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AA640E" w14:textId="77777777" w:rsidR="00D14F8B" w:rsidRDefault="00D14F8B" w:rsidP="00DE3D05">
      <w:pPr>
        <w:keepNext/>
        <w:tabs>
          <w:tab w:val="right" w:pos="9472"/>
        </w:tabs>
        <w:spacing w:after="0" w:line="360" w:lineRule="auto"/>
        <w:jc w:val="center"/>
        <w:outlineLvl w:val="0"/>
        <w:rPr>
          <w:rFonts w:ascii="Verdana" w:hAnsi="Verdana"/>
          <w:b/>
          <w:bCs/>
          <w:color w:val="auto"/>
          <w:sz w:val="18"/>
          <w:szCs w:val="18"/>
        </w:rPr>
      </w:pPr>
    </w:p>
    <w:p w14:paraId="0AD0D92B" w14:textId="672092BE" w:rsidR="008560EE" w:rsidRDefault="00FD7F6E" w:rsidP="00DE3D05">
      <w:pPr>
        <w:keepNext/>
        <w:tabs>
          <w:tab w:val="right" w:pos="9472"/>
        </w:tabs>
        <w:spacing w:after="0" w:line="360" w:lineRule="auto"/>
        <w:jc w:val="center"/>
        <w:outlineLvl w:val="0"/>
        <w:rPr>
          <w:rFonts w:ascii="Verdana" w:hAnsi="Verdana"/>
          <w:b/>
          <w:color w:val="auto"/>
          <w:sz w:val="18"/>
          <w:szCs w:val="18"/>
        </w:rPr>
      </w:pPr>
      <w:r w:rsidRPr="00BA3BC7">
        <w:rPr>
          <w:rFonts w:ascii="Verdana" w:hAnsi="Verdana"/>
          <w:b/>
          <w:bCs/>
          <w:color w:val="auto"/>
          <w:sz w:val="18"/>
          <w:szCs w:val="18"/>
        </w:rPr>
        <w:t>Umowa nr ZP/</w:t>
      </w:r>
      <w:r w:rsidR="0008521A">
        <w:rPr>
          <w:rFonts w:ascii="Verdana" w:hAnsi="Verdana"/>
          <w:b/>
          <w:bCs/>
          <w:color w:val="auto"/>
          <w:sz w:val="18"/>
          <w:szCs w:val="18"/>
        </w:rPr>
        <w:t>33</w:t>
      </w:r>
      <w:r w:rsidRPr="00BA3BC7">
        <w:rPr>
          <w:rFonts w:ascii="Verdana" w:hAnsi="Verdana"/>
          <w:b/>
          <w:bCs/>
          <w:color w:val="auto"/>
          <w:sz w:val="18"/>
          <w:szCs w:val="18"/>
        </w:rPr>
        <w:t>/</w:t>
      </w:r>
      <w:r w:rsidR="003A49F7">
        <w:rPr>
          <w:rFonts w:ascii="Verdana" w:hAnsi="Verdana"/>
          <w:b/>
          <w:color w:val="auto"/>
          <w:sz w:val="18"/>
          <w:szCs w:val="18"/>
        </w:rPr>
        <w:t>202</w:t>
      </w:r>
      <w:r w:rsidR="0008521A">
        <w:rPr>
          <w:rFonts w:ascii="Verdana" w:hAnsi="Verdana"/>
          <w:b/>
          <w:color w:val="auto"/>
          <w:sz w:val="18"/>
          <w:szCs w:val="18"/>
        </w:rPr>
        <w:t>2</w:t>
      </w:r>
      <w:r w:rsidR="00377936">
        <w:rPr>
          <w:rFonts w:ascii="Verdana" w:hAnsi="Verdana"/>
          <w:b/>
          <w:color w:val="auto"/>
          <w:sz w:val="18"/>
          <w:szCs w:val="18"/>
        </w:rPr>
        <w:t xml:space="preserve"> </w:t>
      </w:r>
    </w:p>
    <w:p w14:paraId="29AE67A0" w14:textId="77777777" w:rsidR="00DE3D05" w:rsidRPr="00377936" w:rsidRDefault="00DE3D05" w:rsidP="00DE3D05">
      <w:pPr>
        <w:keepNext/>
        <w:tabs>
          <w:tab w:val="right" w:pos="9472"/>
        </w:tabs>
        <w:spacing w:after="0" w:line="360" w:lineRule="auto"/>
        <w:jc w:val="center"/>
        <w:outlineLvl w:val="0"/>
        <w:rPr>
          <w:rFonts w:ascii="Verdana" w:eastAsia="Tahoma" w:hAnsi="Verdana" w:cs="Tahoma"/>
          <w:bCs/>
          <w:i/>
          <w:color w:val="FF0000"/>
          <w:sz w:val="18"/>
          <w:szCs w:val="18"/>
        </w:rPr>
      </w:pPr>
    </w:p>
    <w:p w14:paraId="0927F442" w14:textId="4BE4837F" w:rsidR="008560EE" w:rsidRPr="00BA3BC7" w:rsidRDefault="00FD7F6E">
      <w:pPr>
        <w:spacing w:after="0" w:line="360" w:lineRule="auto"/>
        <w:rPr>
          <w:rFonts w:ascii="Verdana" w:eastAsia="Tahoma" w:hAnsi="Verdana" w:cs="Tahoma"/>
          <w:color w:val="auto"/>
          <w:sz w:val="18"/>
          <w:szCs w:val="18"/>
        </w:rPr>
      </w:pPr>
      <w:r w:rsidRPr="00BA3BC7">
        <w:rPr>
          <w:rFonts w:ascii="Verdana" w:hAnsi="Verdana"/>
          <w:color w:val="auto"/>
          <w:sz w:val="18"/>
          <w:szCs w:val="18"/>
        </w:rPr>
        <w:t>zawarta w dniu</w:t>
      </w:r>
      <w:r w:rsidR="00DE3D05">
        <w:rPr>
          <w:rFonts w:ascii="Verdana" w:hAnsi="Verdana"/>
          <w:color w:val="auto"/>
          <w:sz w:val="18"/>
          <w:szCs w:val="18"/>
        </w:rPr>
        <w:t xml:space="preserve"> ……………………</w:t>
      </w:r>
      <w:r w:rsidR="00351717">
        <w:rPr>
          <w:rFonts w:ascii="Verdana" w:hAnsi="Verdana"/>
          <w:bCs/>
          <w:color w:val="auto"/>
          <w:sz w:val="18"/>
          <w:szCs w:val="18"/>
        </w:rPr>
        <w:t xml:space="preserve"> </w:t>
      </w:r>
      <w:r w:rsidR="004211AF">
        <w:rPr>
          <w:rFonts w:ascii="Verdana" w:hAnsi="Verdana"/>
          <w:bCs/>
          <w:color w:val="auto"/>
          <w:sz w:val="18"/>
          <w:szCs w:val="18"/>
        </w:rPr>
        <w:t xml:space="preserve"> </w:t>
      </w:r>
      <w:r w:rsidRPr="00BA3BC7">
        <w:rPr>
          <w:rFonts w:ascii="Verdana" w:hAnsi="Verdana"/>
          <w:bCs/>
          <w:color w:val="auto"/>
          <w:sz w:val="18"/>
          <w:szCs w:val="18"/>
        </w:rPr>
        <w:t>r.</w:t>
      </w:r>
      <w:r w:rsidRPr="00BA3BC7">
        <w:rPr>
          <w:rFonts w:ascii="Verdana" w:hAnsi="Verdana"/>
          <w:color w:val="auto"/>
          <w:sz w:val="18"/>
          <w:szCs w:val="18"/>
        </w:rPr>
        <w:t xml:space="preserve"> w Łodzi pomiędzy:</w:t>
      </w:r>
    </w:p>
    <w:p w14:paraId="5CD22CD7" w14:textId="77777777" w:rsidR="008560EE" w:rsidRPr="00BA3BC7" w:rsidRDefault="00FD7F6E">
      <w:pPr>
        <w:spacing w:after="0" w:line="360" w:lineRule="auto"/>
        <w:rPr>
          <w:rFonts w:ascii="Verdana" w:eastAsia="Tahoma" w:hAnsi="Verdana" w:cs="Tahoma"/>
          <w:color w:val="auto"/>
          <w:sz w:val="18"/>
          <w:szCs w:val="18"/>
        </w:rPr>
      </w:pPr>
      <w:r w:rsidRPr="00BA3BC7">
        <w:rPr>
          <w:rFonts w:ascii="Verdana" w:hAnsi="Verdana"/>
          <w:b/>
          <w:bCs/>
          <w:color w:val="auto"/>
          <w:sz w:val="18"/>
          <w:szCs w:val="18"/>
        </w:rPr>
        <w:t>Uniwersytetem Medycznym w Łodzi</w:t>
      </w:r>
      <w:r w:rsidRPr="00BA3BC7">
        <w:rPr>
          <w:rFonts w:ascii="Verdana" w:eastAsia="Arial Unicode MS" w:hAnsi="Verdana" w:cs="Arial Unicode MS"/>
          <w:color w:val="auto"/>
          <w:sz w:val="18"/>
          <w:szCs w:val="18"/>
        </w:rPr>
        <w:br/>
      </w:r>
      <w:r w:rsidRPr="00BA3BC7">
        <w:rPr>
          <w:rFonts w:ascii="Verdana" w:hAnsi="Verdana"/>
          <w:color w:val="auto"/>
          <w:sz w:val="18"/>
          <w:szCs w:val="18"/>
        </w:rPr>
        <w:t xml:space="preserve">z siedzibą w Łodzi (90 – 419), Al. Kościuszki 4 </w:t>
      </w:r>
    </w:p>
    <w:p w14:paraId="060F1C09" w14:textId="77777777" w:rsidR="008560EE" w:rsidRPr="00BA3BC7" w:rsidRDefault="00FD7F6E">
      <w:pPr>
        <w:spacing w:after="0" w:line="360" w:lineRule="auto"/>
        <w:rPr>
          <w:rFonts w:ascii="Verdana" w:eastAsia="Tahoma" w:hAnsi="Verdana" w:cs="Tahoma"/>
          <w:color w:val="auto"/>
          <w:sz w:val="18"/>
          <w:szCs w:val="18"/>
        </w:rPr>
      </w:pPr>
      <w:r w:rsidRPr="00BA3BC7">
        <w:rPr>
          <w:rFonts w:ascii="Verdana" w:hAnsi="Verdana"/>
          <w:color w:val="auto"/>
          <w:sz w:val="18"/>
          <w:szCs w:val="18"/>
        </w:rPr>
        <w:t>NIP 725-18-43-739</w:t>
      </w:r>
      <w:r w:rsidRPr="00BA3BC7">
        <w:rPr>
          <w:rFonts w:ascii="Verdana" w:eastAsia="Arial Unicode MS" w:hAnsi="Verdana" w:cs="Arial Unicode MS"/>
          <w:color w:val="auto"/>
          <w:sz w:val="18"/>
          <w:szCs w:val="18"/>
        </w:rPr>
        <w:br/>
      </w:r>
      <w:r w:rsidRPr="00BA3BC7">
        <w:rPr>
          <w:rFonts w:ascii="Verdana" w:hAnsi="Verdana"/>
          <w:color w:val="auto"/>
          <w:sz w:val="18"/>
          <w:szCs w:val="18"/>
        </w:rPr>
        <w:t xml:space="preserve">reprezentowanym przez: </w:t>
      </w:r>
    </w:p>
    <w:p w14:paraId="0CB33647" w14:textId="77777777" w:rsidR="008560EE" w:rsidRPr="00BA3BC7" w:rsidRDefault="00FD7F6E" w:rsidP="00073D1E">
      <w:pPr>
        <w:pStyle w:val="Akapitzlist"/>
        <w:numPr>
          <w:ilvl w:val="0"/>
          <w:numId w:val="166"/>
        </w:numPr>
        <w:spacing w:after="0" w:line="360" w:lineRule="auto"/>
        <w:jc w:val="both"/>
        <w:rPr>
          <w:rFonts w:ascii="Verdana" w:hAnsi="Verdana"/>
          <w:b/>
          <w:bCs/>
          <w:color w:val="auto"/>
          <w:sz w:val="18"/>
          <w:szCs w:val="18"/>
        </w:rPr>
      </w:pPr>
      <w:r w:rsidRPr="00BA3BC7">
        <w:rPr>
          <w:rFonts w:ascii="Verdana" w:hAnsi="Verdana"/>
          <w:b/>
          <w:bCs/>
          <w:color w:val="auto"/>
          <w:sz w:val="18"/>
          <w:szCs w:val="18"/>
          <w:lang w:val="de-DE"/>
        </w:rPr>
        <w:t xml:space="preserve">Kanclerza UM – </w:t>
      </w:r>
      <w:proofErr w:type="spellStart"/>
      <w:r w:rsidRPr="00BA3BC7">
        <w:rPr>
          <w:rFonts w:ascii="Verdana" w:hAnsi="Verdana"/>
          <w:b/>
          <w:bCs/>
          <w:color w:val="auto"/>
          <w:sz w:val="18"/>
          <w:szCs w:val="18"/>
          <w:lang w:val="de-DE"/>
        </w:rPr>
        <w:t>dr</w:t>
      </w:r>
      <w:proofErr w:type="spellEnd"/>
      <w:r w:rsidRPr="00BA3BC7">
        <w:rPr>
          <w:rFonts w:ascii="Verdana" w:hAnsi="Verdana"/>
          <w:b/>
          <w:bCs/>
          <w:color w:val="auto"/>
          <w:sz w:val="18"/>
          <w:szCs w:val="18"/>
          <w:lang w:val="de-DE"/>
        </w:rPr>
        <w:t xml:space="preserve"> n. med. </w:t>
      </w:r>
      <w:r w:rsidRPr="00BA3BC7">
        <w:rPr>
          <w:rFonts w:ascii="Verdana" w:hAnsi="Verdana"/>
          <w:b/>
          <w:bCs/>
          <w:color w:val="auto"/>
          <w:sz w:val="18"/>
          <w:szCs w:val="18"/>
        </w:rPr>
        <w:t>Jacka Grabowskiego</w:t>
      </w:r>
    </w:p>
    <w:p w14:paraId="5235ED53" w14:textId="6AB9BF11" w:rsidR="008560EE" w:rsidRPr="00BA3BC7" w:rsidRDefault="00FD7F6E" w:rsidP="00073D1E">
      <w:pPr>
        <w:pStyle w:val="Akapitzlist"/>
        <w:numPr>
          <w:ilvl w:val="0"/>
          <w:numId w:val="166"/>
        </w:numPr>
        <w:spacing w:after="0" w:line="360" w:lineRule="auto"/>
        <w:jc w:val="both"/>
        <w:rPr>
          <w:rFonts w:ascii="Verdana" w:hAnsi="Verdana"/>
          <w:b/>
          <w:bCs/>
          <w:color w:val="auto"/>
          <w:sz w:val="18"/>
          <w:szCs w:val="18"/>
        </w:rPr>
      </w:pPr>
      <w:r w:rsidRPr="00BA3BC7">
        <w:rPr>
          <w:rFonts w:ascii="Verdana" w:hAnsi="Verdana"/>
          <w:b/>
          <w:bCs/>
          <w:color w:val="auto"/>
          <w:sz w:val="18"/>
          <w:szCs w:val="18"/>
        </w:rPr>
        <w:t>Kwestora UM – mgr Małgorzatę Ochman</w:t>
      </w:r>
    </w:p>
    <w:p w14:paraId="79DE7772" w14:textId="7225A344" w:rsidR="008560EE" w:rsidRPr="00BA3BC7" w:rsidRDefault="007F717E">
      <w:pPr>
        <w:spacing w:after="0" w:line="360" w:lineRule="auto"/>
        <w:jc w:val="both"/>
        <w:rPr>
          <w:rFonts w:ascii="Verdana" w:eastAsia="Tahoma" w:hAnsi="Verdana" w:cs="Tahoma"/>
          <w:b/>
          <w:bCs/>
          <w:color w:val="auto"/>
          <w:sz w:val="18"/>
          <w:szCs w:val="18"/>
        </w:rPr>
      </w:pPr>
      <w:r w:rsidRPr="00BA3BC7">
        <w:rPr>
          <w:rFonts w:ascii="Verdana" w:hAnsi="Verdana"/>
          <w:color w:val="auto"/>
          <w:sz w:val="18"/>
          <w:szCs w:val="18"/>
        </w:rPr>
        <w:t>z</w:t>
      </w:r>
      <w:r w:rsidR="00FD7F6E" w:rsidRPr="00BA3BC7">
        <w:rPr>
          <w:rFonts w:ascii="Verdana" w:hAnsi="Verdana"/>
          <w:color w:val="auto"/>
          <w:sz w:val="18"/>
          <w:szCs w:val="18"/>
        </w:rPr>
        <w:t>wany</w:t>
      </w:r>
      <w:r w:rsidR="00A8593B" w:rsidRPr="00BA3BC7">
        <w:rPr>
          <w:rFonts w:ascii="Verdana" w:hAnsi="Verdana"/>
          <w:color w:val="auto"/>
          <w:sz w:val="18"/>
          <w:szCs w:val="18"/>
        </w:rPr>
        <w:t xml:space="preserve">m </w:t>
      </w:r>
      <w:r w:rsidR="00FD7F6E" w:rsidRPr="00BA3BC7">
        <w:rPr>
          <w:rFonts w:ascii="Verdana" w:hAnsi="Verdana"/>
          <w:color w:val="auto"/>
          <w:sz w:val="18"/>
          <w:szCs w:val="18"/>
        </w:rPr>
        <w:t xml:space="preserve">dalej </w:t>
      </w:r>
      <w:r w:rsidR="00FD7F6E" w:rsidRPr="00BA3BC7">
        <w:rPr>
          <w:rFonts w:ascii="Verdana" w:hAnsi="Verdana"/>
          <w:b/>
          <w:bCs/>
          <w:color w:val="auto"/>
          <w:sz w:val="18"/>
          <w:szCs w:val="18"/>
        </w:rPr>
        <w:t>„Zamawiającym”</w:t>
      </w:r>
    </w:p>
    <w:p w14:paraId="669938A3" w14:textId="77777777" w:rsidR="008560EE" w:rsidRPr="00BA3BC7" w:rsidRDefault="00FD7F6E">
      <w:pPr>
        <w:tabs>
          <w:tab w:val="left" w:pos="7035"/>
        </w:tabs>
        <w:spacing w:after="0" w:line="360" w:lineRule="auto"/>
        <w:jc w:val="both"/>
        <w:rPr>
          <w:rFonts w:ascii="Verdana" w:eastAsia="Tahoma" w:hAnsi="Verdana" w:cs="Tahoma"/>
          <w:color w:val="auto"/>
          <w:sz w:val="18"/>
          <w:szCs w:val="18"/>
        </w:rPr>
      </w:pPr>
      <w:r w:rsidRPr="00BA3BC7">
        <w:rPr>
          <w:rFonts w:ascii="Verdana" w:hAnsi="Verdana"/>
          <w:color w:val="auto"/>
          <w:sz w:val="18"/>
          <w:szCs w:val="18"/>
        </w:rPr>
        <w:t>a</w:t>
      </w:r>
      <w:r w:rsidRPr="00BA3BC7">
        <w:rPr>
          <w:rFonts w:ascii="Verdana" w:hAnsi="Verdana"/>
          <w:color w:val="auto"/>
          <w:sz w:val="18"/>
          <w:szCs w:val="18"/>
        </w:rPr>
        <w:tab/>
      </w:r>
    </w:p>
    <w:p w14:paraId="620A20E9" w14:textId="40AC986C" w:rsidR="00351717" w:rsidRPr="00DE3D05" w:rsidRDefault="00DE3D05" w:rsidP="003B3F76">
      <w:pPr>
        <w:spacing w:after="0" w:line="360" w:lineRule="auto"/>
        <w:jc w:val="both"/>
        <w:rPr>
          <w:rFonts w:ascii="Verdana" w:hAnsi="Verdana"/>
          <w:color w:val="auto"/>
          <w:sz w:val="18"/>
          <w:szCs w:val="18"/>
        </w:rPr>
      </w:pPr>
      <w:r w:rsidRPr="00DE3D05">
        <w:rPr>
          <w:rFonts w:ascii="Verdana" w:hAnsi="Verdana"/>
          <w:color w:val="auto"/>
          <w:sz w:val="18"/>
          <w:szCs w:val="18"/>
        </w:rPr>
        <w:t>…………………………………………………………………………………………………………………</w:t>
      </w:r>
    </w:p>
    <w:p w14:paraId="55ED1557" w14:textId="0C71C2CC" w:rsidR="00351717" w:rsidRDefault="00DE3D05" w:rsidP="003B3F76">
      <w:pPr>
        <w:spacing w:after="0" w:line="360" w:lineRule="auto"/>
        <w:jc w:val="both"/>
        <w:rPr>
          <w:rFonts w:ascii="Verdana" w:hAnsi="Verdana"/>
          <w:color w:val="auto"/>
          <w:sz w:val="18"/>
          <w:szCs w:val="18"/>
        </w:rPr>
      </w:pPr>
      <w:r>
        <w:rPr>
          <w:rFonts w:ascii="Verdana" w:hAnsi="Verdana"/>
          <w:color w:val="auto"/>
          <w:sz w:val="18"/>
          <w:szCs w:val="18"/>
        </w:rPr>
        <w:t>……………………………………………………………………………………………………………………</w:t>
      </w:r>
    </w:p>
    <w:p w14:paraId="09B8E15D" w14:textId="03588A71" w:rsidR="003B3F76" w:rsidRPr="00BA3BC7" w:rsidRDefault="003B3F76" w:rsidP="003B3F76">
      <w:pPr>
        <w:spacing w:after="0" w:line="360" w:lineRule="auto"/>
        <w:jc w:val="both"/>
        <w:rPr>
          <w:rFonts w:ascii="Verdana" w:hAnsi="Verdana"/>
          <w:color w:val="auto"/>
          <w:sz w:val="18"/>
          <w:szCs w:val="18"/>
        </w:rPr>
      </w:pPr>
      <w:r w:rsidRPr="00BA3BC7">
        <w:rPr>
          <w:rFonts w:ascii="Verdana" w:hAnsi="Verdana"/>
          <w:color w:val="auto"/>
          <w:sz w:val="18"/>
          <w:szCs w:val="18"/>
        </w:rPr>
        <w:t xml:space="preserve">zwanym w dalszej części umowy </w:t>
      </w:r>
      <w:r w:rsidRPr="00BA3BC7">
        <w:rPr>
          <w:rFonts w:ascii="Verdana" w:hAnsi="Verdana"/>
          <w:b/>
          <w:bCs/>
          <w:color w:val="auto"/>
          <w:sz w:val="18"/>
          <w:szCs w:val="18"/>
        </w:rPr>
        <w:t>„Wykonawcą”</w:t>
      </w:r>
      <w:r w:rsidRPr="00BA3BC7">
        <w:rPr>
          <w:rFonts w:ascii="Verdana" w:hAnsi="Verdana"/>
          <w:color w:val="auto"/>
          <w:sz w:val="18"/>
          <w:szCs w:val="18"/>
        </w:rPr>
        <w:t>.</w:t>
      </w:r>
    </w:p>
    <w:p w14:paraId="691EC30B" w14:textId="77777777" w:rsidR="008560EE" w:rsidRPr="00BA3BC7" w:rsidRDefault="008560EE">
      <w:pPr>
        <w:spacing w:after="0" w:line="360" w:lineRule="auto"/>
        <w:jc w:val="both"/>
        <w:rPr>
          <w:rFonts w:ascii="Verdana" w:eastAsia="Tahoma" w:hAnsi="Verdana" w:cs="Tahoma"/>
          <w:color w:val="auto"/>
          <w:sz w:val="18"/>
          <w:szCs w:val="18"/>
        </w:rPr>
      </w:pPr>
    </w:p>
    <w:p w14:paraId="5C2D7554" w14:textId="77777777" w:rsidR="008560EE" w:rsidRPr="00BA3BC7" w:rsidRDefault="00FD7F6E">
      <w:pPr>
        <w:spacing w:after="0" w:line="360" w:lineRule="auto"/>
        <w:jc w:val="both"/>
        <w:rPr>
          <w:rFonts w:ascii="Verdana" w:eastAsia="Tahoma" w:hAnsi="Verdana" w:cs="Tahoma"/>
          <w:color w:val="auto"/>
          <w:sz w:val="18"/>
          <w:szCs w:val="18"/>
        </w:rPr>
      </w:pPr>
      <w:r w:rsidRPr="00BA3BC7">
        <w:rPr>
          <w:rFonts w:ascii="Verdana" w:hAnsi="Verdana"/>
          <w:color w:val="auto"/>
          <w:sz w:val="18"/>
          <w:szCs w:val="18"/>
        </w:rPr>
        <w:t>Na podstawie dokonanego przez Zamawiającego, w wyniku przetargu nieograniczonego, wyboru oferty Wykonawcy została zawarta umowa o treści:</w:t>
      </w:r>
    </w:p>
    <w:p w14:paraId="56FB0CC7" w14:textId="77777777" w:rsidR="008560EE" w:rsidRPr="00BA3BC7" w:rsidRDefault="008560EE">
      <w:pPr>
        <w:spacing w:after="0" w:line="360" w:lineRule="auto"/>
        <w:jc w:val="center"/>
        <w:rPr>
          <w:rFonts w:ascii="Verdana" w:eastAsia="Tahoma" w:hAnsi="Verdana" w:cs="Tahoma"/>
          <w:b/>
          <w:bCs/>
          <w:color w:val="auto"/>
          <w:sz w:val="18"/>
          <w:szCs w:val="18"/>
        </w:rPr>
      </w:pPr>
    </w:p>
    <w:p w14:paraId="78261265" w14:textId="77777777" w:rsidR="008560EE" w:rsidRPr="00BA3BC7" w:rsidRDefault="00FD7F6E">
      <w:pPr>
        <w:spacing w:after="0" w:line="360" w:lineRule="auto"/>
        <w:jc w:val="center"/>
        <w:rPr>
          <w:rFonts w:ascii="Verdana" w:eastAsia="Tahoma" w:hAnsi="Verdana" w:cs="Tahoma"/>
          <w:b/>
          <w:bCs/>
          <w:color w:val="auto"/>
          <w:sz w:val="18"/>
          <w:szCs w:val="18"/>
        </w:rPr>
      </w:pPr>
      <w:r w:rsidRPr="00BA3BC7">
        <w:rPr>
          <w:rFonts w:ascii="Verdana" w:hAnsi="Verdana"/>
          <w:b/>
          <w:bCs/>
          <w:color w:val="auto"/>
          <w:sz w:val="18"/>
          <w:szCs w:val="18"/>
        </w:rPr>
        <w:t>§ 1</w:t>
      </w:r>
    </w:p>
    <w:p w14:paraId="679CA04E" w14:textId="77777777" w:rsidR="008560EE" w:rsidRPr="00BA3BC7" w:rsidRDefault="00FD7F6E">
      <w:pPr>
        <w:spacing w:after="0" w:line="360" w:lineRule="auto"/>
        <w:jc w:val="center"/>
        <w:rPr>
          <w:rFonts w:ascii="Verdana" w:hAnsi="Verdana"/>
          <w:b/>
          <w:bCs/>
          <w:color w:val="auto"/>
          <w:sz w:val="18"/>
          <w:szCs w:val="18"/>
        </w:rPr>
      </w:pPr>
      <w:r w:rsidRPr="00BA3BC7">
        <w:rPr>
          <w:rFonts w:ascii="Verdana" w:hAnsi="Verdana"/>
          <w:b/>
          <w:bCs/>
          <w:color w:val="auto"/>
          <w:sz w:val="18"/>
          <w:szCs w:val="18"/>
        </w:rPr>
        <w:t>Przedmiot zamówienia</w:t>
      </w:r>
    </w:p>
    <w:p w14:paraId="7EBEB4A9" w14:textId="41BDFB0C" w:rsidR="00805DB5" w:rsidRPr="006D49CB" w:rsidRDefault="00FD7F6E" w:rsidP="00AF73DE">
      <w:pPr>
        <w:numPr>
          <w:ilvl w:val="0"/>
          <w:numId w:val="3"/>
        </w:numPr>
        <w:spacing w:after="0" w:line="360" w:lineRule="auto"/>
        <w:ind w:left="426" w:hanging="425"/>
        <w:jc w:val="both"/>
        <w:rPr>
          <w:rFonts w:ascii="Verdana" w:hAnsi="Verdana"/>
          <w:color w:val="auto"/>
          <w:sz w:val="18"/>
          <w:szCs w:val="18"/>
        </w:rPr>
      </w:pPr>
      <w:r w:rsidRPr="00BA3BC7">
        <w:rPr>
          <w:rFonts w:ascii="Verdana" w:hAnsi="Verdana"/>
          <w:color w:val="auto"/>
          <w:sz w:val="18"/>
          <w:szCs w:val="18"/>
        </w:rPr>
        <w:t xml:space="preserve">Zamawiający zleca, a Wykonawca przyjmuje do </w:t>
      </w:r>
      <w:r w:rsidR="009F238F" w:rsidRPr="00BA3BC7">
        <w:rPr>
          <w:rFonts w:ascii="Verdana" w:hAnsi="Verdana"/>
          <w:color w:val="auto"/>
          <w:sz w:val="18"/>
          <w:szCs w:val="18"/>
        </w:rPr>
        <w:t>wykonania, jako</w:t>
      </w:r>
      <w:r w:rsidRPr="00BA3BC7">
        <w:rPr>
          <w:rFonts w:ascii="Verdana" w:hAnsi="Verdana"/>
          <w:color w:val="auto"/>
          <w:sz w:val="18"/>
          <w:szCs w:val="18"/>
        </w:rPr>
        <w:t xml:space="preserve"> </w:t>
      </w:r>
      <w:r w:rsidRPr="00BA3BC7">
        <w:rPr>
          <w:rFonts w:ascii="Verdana" w:hAnsi="Verdana"/>
          <w:b/>
          <w:bCs/>
          <w:color w:val="auto"/>
          <w:sz w:val="18"/>
          <w:szCs w:val="18"/>
        </w:rPr>
        <w:t>Generalny Wykonawca</w:t>
      </w:r>
      <w:r w:rsidRPr="00BA3BC7">
        <w:rPr>
          <w:rFonts w:ascii="Verdana" w:hAnsi="Verdana"/>
          <w:color w:val="auto"/>
          <w:sz w:val="18"/>
          <w:szCs w:val="18"/>
        </w:rPr>
        <w:t xml:space="preserve">, stanowiące przedmiot umowy roboty budowlane polegające na </w:t>
      </w:r>
      <w:r w:rsidR="0008521A">
        <w:rPr>
          <w:rFonts w:ascii="Verdana" w:hAnsi="Verdana" w:cs="Arial"/>
          <w:b/>
          <w:color w:val="auto"/>
          <w:sz w:val="18"/>
          <w:szCs w:val="18"/>
        </w:rPr>
        <w:t xml:space="preserve">zagospodarowaniu </w:t>
      </w:r>
      <w:r w:rsidR="0008521A" w:rsidRPr="0008521A">
        <w:rPr>
          <w:rFonts w:ascii="Verdana" w:hAnsi="Verdana" w:cs="Arial"/>
          <w:b/>
          <w:bCs/>
          <w:color w:val="auto"/>
          <w:sz w:val="18"/>
          <w:szCs w:val="18"/>
        </w:rPr>
        <w:t>terenu i budow</w:t>
      </w:r>
      <w:r w:rsidR="0008521A">
        <w:rPr>
          <w:rFonts w:ascii="Verdana" w:hAnsi="Verdana" w:cs="Arial"/>
          <w:b/>
          <w:bCs/>
          <w:color w:val="auto"/>
          <w:sz w:val="18"/>
          <w:szCs w:val="18"/>
        </w:rPr>
        <w:t>ie</w:t>
      </w:r>
      <w:r w:rsidR="0008521A" w:rsidRPr="0008521A">
        <w:rPr>
          <w:rFonts w:ascii="Verdana" w:hAnsi="Verdana" w:cs="Arial"/>
          <w:b/>
          <w:bCs/>
          <w:color w:val="auto"/>
          <w:sz w:val="18"/>
          <w:szCs w:val="18"/>
        </w:rPr>
        <w:t xml:space="preserve"> pomocniczych obiektów inżynieryjnych na terenie kampusu CKD Uniwersytetu Medycznego w Łodzi</w:t>
      </w:r>
      <w:r w:rsidR="006E5CC6" w:rsidRPr="006D49CB">
        <w:rPr>
          <w:rFonts w:ascii="Verdana" w:hAnsi="Verdana" w:cs="Arial"/>
          <w:b/>
          <w:color w:val="auto"/>
          <w:sz w:val="18"/>
          <w:szCs w:val="18"/>
        </w:rPr>
        <w:t>.</w:t>
      </w:r>
    </w:p>
    <w:p w14:paraId="12C8ED90" w14:textId="6B702678" w:rsidR="00951EC7" w:rsidRPr="00951EC7" w:rsidRDefault="00FD7F6E" w:rsidP="00951EC7">
      <w:pPr>
        <w:numPr>
          <w:ilvl w:val="0"/>
          <w:numId w:val="3"/>
        </w:numPr>
        <w:spacing w:after="0" w:line="360" w:lineRule="auto"/>
        <w:ind w:left="426" w:hanging="425"/>
        <w:jc w:val="both"/>
        <w:rPr>
          <w:rFonts w:ascii="Verdana" w:hAnsi="Verdana"/>
          <w:color w:val="auto"/>
          <w:sz w:val="18"/>
          <w:szCs w:val="18"/>
        </w:rPr>
      </w:pPr>
      <w:r w:rsidRPr="006D49CB">
        <w:rPr>
          <w:rFonts w:ascii="Verdana" w:hAnsi="Verdana"/>
          <w:color w:val="auto"/>
          <w:sz w:val="18"/>
          <w:szCs w:val="18"/>
        </w:rPr>
        <w:t>Prace realizowane będą w oparciu o następującą dokumentację projektową:</w:t>
      </w:r>
    </w:p>
    <w:p w14:paraId="44404C0C" w14:textId="4D34F0DE" w:rsidR="00D0691B" w:rsidRPr="008F3431" w:rsidRDefault="00FD7F6E" w:rsidP="00951EC7">
      <w:pPr>
        <w:numPr>
          <w:ilvl w:val="2"/>
          <w:numId w:val="104"/>
        </w:numPr>
        <w:spacing w:after="0" w:line="360" w:lineRule="auto"/>
        <w:ind w:left="851" w:hanging="425"/>
        <w:jc w:val="both"/>
        <w:rPr>
          <w:rFonts w:ascii="Verdana" w:eastAsia="Times New Roman" w:hAnsi="Verdana" w:cs="Times New Roman"/>
          <w:color w:val="auto"/>
          <w:sz w:val="18"/>
          <w:szCs w:val="24"/>
        </w:rPr>
      </w:pPr>
      <w:r w:rsidRPr="008F3431">
        <w:rPr>
          <w:rFonts w:ascii="Verdana" w:hAnsi="Verdana"/>
          <w:bCs/>
          <w:color w:val="auto"/>
          <w:sz w:val="18"/>
          <w:szCs w:val="18"/>
        </w:rPr>
        <w:t xml:space="preserve">Projekt budowlany </w:t>
      </w:r>
      <w:r w:rsidRPr="008F3431">
        <w:rPr>
          <w:rFonts w:ascii="Verdana" w:hAnsi="Verdana"/>
          <w:color w:val="auto"/>
          <w:sz w:val="18"/>
          <w:szCs w:val="18"/>
        </w:rPr>
        <w:t xml:space="preserve">autorstwa biura projektowego </w:t>
      </w:r>
      <w:r w:rsidR="00C35920" w:rsidRPr="008F3431">
        <w:rPr>
          <w:rFonts w:ascii="Verdana" w:eastAsia="Times New Roman" w:hAnsi="Verdana" w:cs="Times New Roman"/>
          <w:color w:val="auto"/>
          <w:sz w:val="18"/>
          <w:szCs w:val="24"/>
        </w:rPr>
        <w:t>BUDOVIA Sp. z o.o. Sp. k. z Łodzi</w:t>
      </w:r>
      <w:r w:rsidR="00992690" w:rsidRPr="008F3431">
        <w:rPr>
          <w:rFonts w:ascii="Verdana" w:eastAsia="Times New Roman" w:hAnsi="Verdana" w:cs="Times New Roman"/>
          <w:color w:val="auto"/>
          <w:sz w:val="18"/>
          <w:szCs w:val="24"/>
        </w:rPr>
        <w:t>, w zakresie</w:t>
      </w:r>
      <w:r w:rsidR="00951EC7" w:rsidRPr="008F3431">
        <w:rPr>
          <w:rFonts w:ascii="Verdana" w:eastAsia="Times New Roman" w:hAnsi="Verdana" w:cs="Times New Roman"/>
          <w:color w:val="auto"/>
          <w:sz w:val="18"/>
          <w:szCs w:val="24"/>
        </w:rPr>
        <w:t xml:space="preserve"> </w:t>
      </w:r>
      <w:r w:rsidR="00992690" w:rsidRPr="008F3431">
        <w:rPr>
          <w:rFonts w:ascii="Verdana" w:eastAsia="Times New Roman" w:hAnsi="Verdana" w:cs="Times New Roman"/>
          <w:color w:val="auto"/>
          <w:sz w:val="18"/>
          <w:szCs w:val="24"/>
        </w:rPr>
        <w:t xml:space="preserve"> </w:t>
      </w:r>
      <w:r w:rsidR="00951EC7" w:rsidRPr="008F3431">
        <w:rPr>
          <w:rFonts w:ascii="Verdana" w:eastAsia="Times New Roman" w:hAnsi="Verdana" w:cs="Times New Roman"/>
          <w:color w:val="auto"/>
          <w:sz w:val="18"/>
          <w:szCs w:val="24"/>
        </w:rPr>
        <w:t>drogi dojazdowej na trenie kampusu CKD Uniwersytetu Medycznego w Łodzi Przy ul. Pomorskiej 251.</w:t>
      </w:r>
    </w:p>
    <w:p w14:paraId="1C5ACD68" w14:textId="42ACF51F" w:rsidR="00992690" w:rsidRPr="008F3431" w:rsidRDefault="00992690" w:rsidP="00073D1E">
      <w:pPr>
        <w:numPr>
          <w:ilvl w:val="2"/>
          <w:numId w:val="104"/>
        </w:numPr>
        <w:spacing w:after="0" w:line="360" w:lineRule="auto"/>
        <w:ind w:left="851" w:hanging="425"/>
        <w:jc w:val="both"/>
        <w:rPr>
          <w:rFonts w:ascii="Verdana" w:hAnsi="Verdana"/>
          <w:color w:val="auto"/>
          <w:sz w:val="18"/>
          <w:szCs w:val="18"/>
        </w:rPr>
      </w:pPr>
      <w:r w:rsidRPr="008F3431">
        <w:rPr>
          <w:rFonts w:ascii="Verdana" w:hAnsi="Verdana"/>
          <w:bCs/>
          <w:color w:val="auto"/>
          <w:sz w:val="18"/>
          <w:szCs w:val="18"/>
        </w:rPr>
        <w:t xml:space="preserve">Projekt budowlany </w:t>
      </w:r>
      <w:r w:rsidRPr="008F3431">
        <w:rPr>
          <w:rFonts w:ascii="Verdana" w:hAnsi="Verdana"/>
          <w:color w:val="auto"/>
          <w:sz w:val="18"/>
          <w:szCs w:val="18"/>
        </w:rPr>
        <w:t xml:space="preserve">autorstwa biura projektowego INDUSTRIA </w:t>
      </w:r>
      <w:r w:rsidR="00951EC7" w:rsidRPr="008F3431">
        <w:rPr>
          <w:rFonts w:ascii="Verdana" w:hAnsi="Verdana"/>
          <w:color w:val="auto"/>
          <w:sz w:val="18"/>
          <w:szCs w:val="18"/>
        </w:rPr>
        <w:t xml:space="preserve">Project </w:t>
      </w:r>
      <w:r w:rsidRPr="008F3431">
        <w:rPr>
          <w:rFonts w:ascii="Verdana" w:hAnsi="Verdana"/>
          <w:color w:val="auto"/>
          <w:sz w:val="18"/>
          <w:szCs w:val="18"/>
        </w:rPr>
        <w:t>Sp. z o.o. z Gdańska w zakresie</w:t>
      </w:r>
      <w:r w:rsidR="00951EC7" w:rsidRPr="008F3431">
        <w:rPr>
          <w:rFonts w:ascii="Verdana" w:hAnsi="Verdana"/>
          <w:color w:val="auto"/>
          <w:sz w:val="18"/>
          <w:szCs w:val="18"/>
        </w:rPr>
        <w:t xml:space="preserve"> prac ziemnych pod parking wielopoziomowy.</w:t>
      </w:r>
    </w:p>
    <w:p w14:paraId="71B252AE" w14:textId="1DF6034F" w:rsidR="0025603E" w:rsidRPr="008F3431" w:rsidRDefault="00FD7F6E" w:rsidP="00073D1E">
      <w:pPr>
        <w:numPr>
          <w:ilvl w:val="2"/>
          <w:numId w:val="104"/>
        </w:numPr>
        <w:spacing w:after="0" w:line="360" w:lineRule="auto"/>
        <w:ind w:left="851" w:hanging="425"/>
        <w:jc w:val="both"/>
        <w:rPr>
          <w:rFonts w:ascii="Verdana" w:hAnsi="Verdana"/>
          <w:color w:val="auto"/>
          <w:sz w:val="18"/>
          <w:szCs w:val="18"/>
        </w:rPr>
      </w:pPr>
      <w:r w:rsidRPr="008F3431">
        <w:rPr>
          <w:rFonts w:ascii="Verdana" w:hAnsi="Verdana"/>
          <w:bCs/>
          <w:color w:val="auto"/>
          <w:sz w:val="18"/>
          <w:szCs w:val="18"/>
        </w:rPr>
        <w:t>Projekt wykonawczy</w:t>
      </w:r>
      <w:r w:rsidRPr="008F3431">
        <w:rPr>
          <w:rFonts w:ascii="Verdana" w:hAnsi="Verdana"/>
          <w:color w:val="auto"/>
          <w:sz w:val="18"/>
          <w:szCs w:val="18"/>
        </w:rPr>
        <w:t xml:space="preserve"> autorstwa biura projektowego </w:t>
      </w:r>
      <w:r w:rsidR="00C35920" w:rsidRPr="008F3431">
        <w:rPr>
          <w:rFonts w:ascii="Verdana" w:eastAsia="Times New Roman" w:hAnsi="Verdana" w:cs="Times New Roman"/>
          <w:color w:val="auto"/>
          <w:sz w:val="18"/>
          <w:szCs w:val="24"/>
        </w:rPr>
        <w:t>BUDOVIA Sp. z o.o. Sp. k. z Łodzi</w:t>
      </w:r>
      <w:r w:rsidR="00C35920" w:rsidRPr="008F3431">
        <w:rPr>
          <w:rFonts w:ascii="Verdana" w:hAnsi="Verdana"/>
          <w:color w:val="auto"/>
          <w:sz w:val="18"/>
          <w:szCs w:val="18"/>
        </w:rPr>
        <w:t xml:space="preserve"> </w:t>
      </w:r>
      <w:r w:rsidR="00F631C5" w:rsidRPr="008F3431">
        <w:rPr>
          <w:rFonts w:ascii="Verdana" w:hAnsi="Verdana"/>
          <w:color w:val="auto"/>
          <w:sz w:val="18"/>
          <w:szCs w:val="18"/>
        </w:rPr>
        <w:t>w zakresie wszystkich branż i instalacji zaprojektowanych lub przewidzianych do realizacji w</w:t>
      </w:r>
      <w:r w:rsidR="00234C86" w:rsidRPr="008F3431">
        <w:rPr>
          <w:rFonts w:ascii="Verdana" w:hAnsi="Verdana"/>
          <w:color w:val="auto"/>
          <w:sz w:val="18"/>
          <w:szCs w:val="18"/>
        </w:rPr>
        <w:t> </w:t>
      </w:r>
      <w:r w:rsidR="00F631C5" w:rsidRPr="008F3431">
        <w:rPr>
          <w:rFonts w:ascii="Verdana" w:hAnsi="Verdana"/>
          <w:color w:val="auto"/>
          <w:sz w:val="18"/>
          <w:szCs w:val="18"/>
        </w:rPr>
        <w:t xml:space="preserve">projekcie. </w:t>
      </w:r>
    </w:p>
    <w:p w14:paraId="01E9AC32" w14:textId="6342C9B9" w:rsidR="00951EC7" w:rsidRPr="008F3431" w:rsidRDefault="00951EC7" w:rsidP="00951EC7">
      <w:pPr>
        <w:numPr>
          <w:ilvl w:val="2"/>
          <w:numId w:val="104"/>
        </w:numPr>
        <w:spacing w:after="0" w:line="360" w:lineRule="auto"/>
        <w:ind w:left="851" w:hanging="425"/>
        <w:jc w:val="both"/>
        <w:rPr>
          <w:rFonts w:ascii="Verdana" w:hAnsi="Verdana"/>
          <w:color w:val="auto"/>
          <w:sz w:val="18"/>
          <w:szCs w:val="18"/>
        </w:rPr>
      </w:pPr>
      <w:r w:rsidRPr="008F3431">
        <w:rPr>
          <w:rFonts w:ascii="Verdana" w:hAnsi="Verdana"/>
          <w:bCs/>
          <w:color w:val="auto"/>
          <w:sz w:val="18"/>
          <w:szCs w:val="18"/>
        </w:rPr>
        <w:t>Projekt wykonawczy</w:t>
      </w:r>
      <w:r w:rsidRPr="008F3431">
        <w:rPr>
          <w:rFonts w:ascii="Verdana" w:hAnsi="Verdana"/>
          <w:color w:val="auto"/>
          <w:sz w:val="18"/>
          <w:szCs w:val="18"/>
        </w:rPr>
        <w:t xml:space="preserve"> autorstwa biura projektowego INDUSTRIA Project Sp. z o.o. zakresie wszystkich branż i instalacji zaprojektowanych lub przewidzianych do realizacji w projekcie. </w:t>
      </w:r>
    </w:p>
    <w:p w14:paraId="611AD3BF" w14:textId="2477BC55" w:rsidR="0025603E" w:rsidRPr="00BA3BC7" w:rsidRDefault="00FD7F6E" w:rsidP="00073D1E">
      <w:pPr>
        <w:numPr>
          <w:ilvl w:val="2"/>
          <w:numId w:val="104"/>
        </w:numPr>
        <w:spacing w:after="0" w:line="360" w:lineRule="auto"/>
        <w:ind w:left="851" w:hanging="425"/>
        <w:jc w:val="both"/>
        <w:rPr>
          <w:rFonts w:ascii="Verdana" w:hAnsi="Verdana"/>
          <w:color w:val="auto"/>
          <w:sz w:val="18"/>
          <w:szCs w:val="18"/>
        </w:rPr>
      </w:pPr>
      <w:r w:rsidRPr="00BA3BC7">
        <w:rPr>
          <w:rFonts w:ascii="Verdana" w:hAnsi="Verdana"/>
          <w:color w:val="auto"/>
          <w:sz w:val="18"/>
          <w:szCs w:val="18"/>
        </w:rPr>
        <w:t>Specyfikacj</w:t>
      </w:r>
      <w:r w:rsidR="0072565E" w:rsidRPr="00BA3BC7">
        <w:rPr>
          <w:rFonts w:ascii="Verdana" w:hAnsi="Verdana"/>
          <w:color w:val="auto"/>
          <w:sz w:val="18"/>
          <w:szCs w:val="18"/>
        </w:rPr>
        <w:t>e</w:t>
      </w:r>
      <w:r w:rsidRPr="00BA3BC7">
        <w:rPr>
          <w:rFonts w:ascii="Verdana" w:hAnsi="Verdana"/>
          <w:color w:val="auto"/>
          <w:sz w:val="18"/>
          <w:szCs w:val="18"/>
        </w:rPr>
        <w:t xml:space="preserve"> techniczne wykonania i odbioru robót budowlanych</w:t>
      </w:r>
      <w:r w:rsidR="003D5964" w:rsidRPr="00BA3BC7">
        <w:rPr>
          <w:rFonts w:ascii="Verdana" w:hAnsi="Verdana"/>
          <w:color w:val="auto"/>
          <w:sz w:val="18"/>
          <w:szCs w:val="18"/>
        </w:rPr>
        <w:t>;</w:t>
      </w:r>
    </w:p>
    <w:p w14:paraId="2AF208EB" w14:textId="41F0B278" w:rsidR="00357B19" w:rsidRPr="00941FDE" w:rsidRDefault="00FD7F6E" w:rsidP="00073D1E">
      <w:pPr>
        <w:numPr>
          <w:ilvl w:val="2"/>
          <w:numId w:val="104"/>
        </w:numPr>
        <w:spacing w:after="0" w:line="360" w:lineRule="auto"/>
        <w:ind w:left="851" w:hanging="425"/>
        <w:jc w:val="both"/>
        <w:rPr>
          <w:rFonts w:ascii="Verdana" w:hAnsi="Verdana"/>
          <w:color w:val="auto"/>
          <w:sz w:val="18"/>
          <w:szCs w:val="18"/>
        </w:rPr>
      </w:pPr>
      <w:r w:rsidRPr="00941FDE">
        <w:rPr>
          <w:rFonts w:ascii="Verdana" w:hAnsi="Verdana"/>
          <w:color w:val="auto"/>
          <w:sz w:val="18"/>
          <w:szCs w:val="18"/>
        </w:rPr>
        <w:t>Decyzj</w:t>
      </w:r>
      <w:r w:rsidR="00BE539A" w:rsidRPr="00941FDE">
        <w:rPr>
          <w:rFonts w:ascii="Verdana" w:hAnsi="Verdana"/>
          <w:color w:val="auto"/>
          <w:sz w:val="18"/>
          <w:szCs w:val="18"/>
        </w:rPr>
        <w:t>ę</w:t>
      </w:r>
      <w:r w:rsidRPr="00941FDE">
        <w:rPr>
          <w:rFonts w:ascii="Verdana" w:hAnsi="Verdana"/>
          <w:color w:val="auto"/>
          <w:sz w:val="18"/>
          <w:szCs w:val="18"/>
        </w:rPr>
        <w:t xml:space="preserve"> </w:t>
      </w:r>
      <w:r w:rsidR="00BE539A" w:rsidRPr="00941FDE">
        <w:rPr>
          <w:rFonts w:ascii="Verdana" w:hAnsi="Verdana"/>
          <w:color w:val="auto"/>
          <w:sz w:val="18"/>
          <w:szCs w:val="18"/>
        </w:rPr>
        <w:t xml:space="preserve">Prezydenta Miasta Łodzi z dniu </w:t>
      </w:r>
      <w:r w:rsidR="003636A5" w:rsidRPr="00941FDE">
        <w:rPr>
          <w:rFonts w:ascii="Verdana" w:hAnsi="Verdana"/>
          <w:color w:val="auto"/>
          <w:sz w:val="18"/>
          <w:szCs w:val="18"/>
        </w:rPr>
        <w:t>20 kwietnia 2020</w:t>
      </w:r>
      <w:r w:rsidR="003D5964" w:rsidRPr="00941FDE">
        <w:rPr>
          <w:rFonts w:ascii="Verdana" w:hAnsi="Verdana"/>
          <w:color w:val="auto"/>
          <w:sz w:val="18"/>
          <w:szCs w:val="18"/>
        </w:rPr>
        <w:t xml:space="preserve"> </w:t>
      </w:r>
      <w:r w:rsidR="003636A5" w:rsidRPr="00941FDE">
        <w:rPr>
          <w:rFonts w:ascii="Verdana" w:hAnsi="Verdana"/>
          <w:color w:val="auto"/>
          <w:sz w:val="18"/>
          <w:szCs w:val="18"/>
        </w:rPr>
        <w:t>r.</w:t>
      </w:r>
      <w:r w:rsidR="00234C86" w:rsidRPr="00941FDE">
        <w:rPr>
          <w:rFonts w:ascii="Verdana" w:hAnsi="Verdana"/>
          <w:color w:val="auto"/>
          <w:sz w:val="18"/>
          <w:szCs w:val="18"/>
        </w:rPr>
        <w:t xml:space="preserve"> </w:t>
      </w:r>
      <w:r w:rsidR="00BE539A" w:rsidRPr="00941FDE">
        <w:rPr>
          <w:rFonts w:ascii="Verdana" w:hAnsi="Verdana"/>
          <w:color w:val="auto"/>
          <w:sz w:val="18"/>
          <w:szCs w:val="18"/>
        </w:rPr>
        <w:t>nr DAR-UA-II.</w:t>
      </w:r>
      <w:r w:rsidR="003636A5" w:rsidRPr="00941FDE">
        <w:rPr>
          <w:rFonts w:ascii="Verdana" w:hAnsi="Verdana"/>
          <w:color w:val="auto"/>
          <w:sz w:val="18"/>
          <w:szCs w:val="18"/>
        </w:rPr>
        <w:t>1009</w:t>
      </w:r>
      <w:r w:rsidR="00BE539A" w:rsidRPr="00941FDE">
        <w:rPr>
          <w:rFonts w:ascii="Verdana" w:hAnsi="Verdana"/>
          <w:color w:val="auto"/>
          <w:sz w:val="18"/>
          <w:szCs w:val="18"/>
        </w:rPr>
        <w:t>.</w:t>
      </w:r>
      <w:r w:rsidR="003636A5" w:rsidRPr="00941FDE">
        <w:rPr>
          <w:rFonts w:ascii="Verdana" w:hAnsi="Verdana"/>
          <w:color w:val="auto"/>
          <w:sz w:val="18"/>
          <w:szCs w:val="18"/>
        </w:rPr>
        <w:t>2020</w:t>
      </w:r>
      <w:r w:rsidR="00BE539A" w:rsidRPr="00941FDE">
        <w:rPr>
          <w:rFonts w:ascii="Verdana" w:hAnsi="Verdana"/>
          <w:color w:val="auto"/>
          <w:sz w:val="18"/>
          <w:szCs w:val="18"/>
        </w:rPr>
        <w:t xml:space="preserve"> </w:t>
      </w:r>
      <w:r w:rsidR="00234C86" w:rsidRPr="00941FDE">
        <w:rPr>
          <w:rFonts w:ascii="Verdana" w:hAnsi="Verdana"/>
          <w:color w:val="auto"/>
          <w:sz w:val="18"/>
          <w:szCs w:val="18"/>
        </w:rPr>
        <w:br/>
      </w:r>
      <w:r w:rsidR="00BE539A" w:rsidRPr="00941FDE">
        <w:rPr>
          <w:rFonts w:ascii="Verdana" w:hAnsi="Verdana"/>
          <w:color w:val="auto"/>
          <w:sz w:val="18"/>
          <w:szCs w:val="18"/>
        </w:rPr>
        <w:t xml:space="preserve">o </w:t>
      </w:r>
      <w:r w:rsidR="003636A5" w:rsidRPr="00941FDE">
        <w:rPr>
          <w:rFonts w:ascii="Verdana" w:hAnsi="Verdana"/>
          <w:color w:val="auto"/>
          <w:sz w:val="18"/>
          <w:szCs w:val="18"/>
        </w:rPr>
        <w:t>zatwierdzeniu projektu budowlanego i udzieleniu pozwolenia na budowę</w:t>
      </w:r>
      <w:r w:rsidR="003D5964" w:rsidRPr="00941FDE">
        <w:rPr>
          <w:rFonts w:ascii="Verdana" w:hAnsi="Verdana"/>
          <w:color w:val="auto"/>
          <w:sz w:val="18"/>
          <w:szCs w:val="18"/>
        </w:rPr>
        <w:t>;</w:t>
      </w:r>
    </w:p>
    <w:p w14:paraId="3EE24E20" w14:textId="7EB2D3AF" w:rsidR="00357B19" w:rsidRPr="008F3431" w:rsidRDefault="008E6381" w:rsidP="00073D1E">
      <w:pPr>
        <w:numPr>
          <w:ilvl w:val="2"/>
          <w:numId w:val="104"/>
        </w:numPr>
        <w:spacing w:after="0" w:line="360" w:lineRule="auto"/>
        <w:ind w:left="851" w:hanging="425"/>
        <w:jc w:val="both"/>
        <w:rPr>
          <w:rFonts w:ascii="Verdana" w:hAnsi="Verdana"/>
          <w:color w:val="auto"/>
          <w:sz w:val="18"/>
          <w:szCs w:val="18"/>
        </w:rPr>
      </w:pPr>
      <w:r w:rsidRPr="008F3431">
        <w:rPr>
          <w:rFonts w:ascii="Verdana" w:hAnsi="Verdana"/>
          <w:color w:val="auto"/>
          <w:sz w:val="18"/>
          <w:szCs w:val="18"/>
        </w:rPr>
        <w:t>Decyzję Prezydenta Miasta Łodzi z dniu 1</w:t>
      </w:r>
      <w:r w:rsidR="00941FDE" w:rsidRPr="008F3431">
        <w:rPr>
          <w:rFonts w:ascii="Verdana" w:hAnsi="Verdana"/>
          <w:color w:val="auto"/>
          <w:sz w:val="18"/>
          <w:szCs w:val="18"/>
        </w:rPr>
        <w:t>1 czerwca</w:t>
      </w:r>
      <w:r w:rsidRPr="008F3431">
        <w:rPr>
          <w:rFonts w:ascii="Verdana" w:hAnsi="Verdana"/>
          <w:color w:val="auto"/>
          <w:sz w:val="18"/>
          <w:szCs w:val="18"/>
        </w:rPr>
        <w:t xml:space="preserve"> 20</w:t>
      </w:r>
      <w:r w:rsidR="00941FDE" w:rsidRPr="008F3431">
        <w:rPr>
          <w:rFonts w:ascii="Verdana" w:hAnsi="Verdana"/>
          <w:color w:val="auto"/>
          <w:sz w:val="18"/>
          <w:szCs w:val="18"/>
        </w:rPr>
        <w:t>19</w:t>
      </w:r>
      <w:r w:rsidRPr="008F3431">
        <w:rPr>
          <w:rFonts w:ascii="Verdana" w:hAnsi="Verdana"/>
          <w:color w:val="auto"/>
          <w:sz w:val="18"/>
          <w:szCs w:val="18"/>
        </w:rPr>
        <w:t xml:space="preserve"> r. nr DAR-U</w:t>
      </w:r>
      <w:r w:rsidR="00941FDE" w:rsidRPr="008F3431">
        <w:rPr>
          <w:rFonts w:ascii="Verdana" w:hAnsi="Verdana"/>
          <w:color w:val="auto"/>
          <w:sz w:val="18"/>
          <w:szCs w:val="18"/>
        </w:rPr>
        <w:t>A</w:t>
      </w:r>
      <w:r w:rsidRPr="008F3431">
        <w:rPr>
          <w:rFonts w:ascii="Verdana" w:hAnsi="Verdana"/>
          <w:color w:val="auto"/>
          <w:sz w:val="18"/>
          <w:szCs w:val="18"/>
        </w:rPr>
        <w:t>-</w:t>
      </w:r>
      <w:r w:rsidR="00941FDE" w:rsidRPr="008F3431">
        <w:rPr>
          <w:rFonts w:ascii="Verdana" w:hAnsi="Verdana"/>
          <w:color w:val="auto"/>
          <w:sz w:val="18"/>
          <w:szCs w:val="18"/>
        </w:rPr>
        <w:t>V</w:t>
      </w:r>
      <w:r w:rsidRPr="008F3431">
        <w:rPr>
          <w:rFonts w:ascii="Verdana" w:hAnsi="Verdana"/>
          <w:color w:val="auto"/>
          <w:sz w:val="18"/>
          <w:szCs w:val="18"/>
        </w:rPr>
        <w:t>.4</w:t>
      </w:r>
      <w:r w:rsidR="00941FDE" w:rsidRPr="008F3431">
        <w:rPr>
          <w:rFonts w:ascii="Verdana" w:hAnsi="Verdana"/>
          <w:color w:val="auto"/>
          <w:sz w:val="18"/>
          <w:szCs w:val="18"/>
        </w:rPr>
        <w:t>90</w:t>
      </w:r>
      <w:r w:rsidRPr="008F3431">
        <w:rPr>
          <w:rFonts w:ascii="Verdana" w:hAnsi="Verdana"/>
          <w:color w:val="auto"/>
          <w:sz w:val="18"/>
          <w:szCs w:val="18"/>
        </w:rPr>
        <w:t>.20</w:t>
      </w:r>
      <w:r w:rsidR="00941FDE" w:rsidRPr="008F3431">
        <w:rPr>
          <w:rFonts w:ascii="Verdana" w:hAnsi="Verdana"/>
          <w:color w:val="auto"/>
          <w:sz w:val="18"/>
          <w:szCs w:val="18"/>
        </w:rPr>
        <w:t>19</w:t>
      </w:r>
      <w:r w:rsidRPr="008F3431">
        <w:rPr>
          <w:rFonts w:ascii="Verdana" w:hAnsi="Verdana"/>
          <w:color w:val="auto"/>
          <w:sz w:val="18"/>
          <w:szCs w:val="18"/>
        </w:rPr>
        <w:t xml:space="preserve"> o zatwierdzeniu projektu budowlanego oraz udzielenie pozwolenia na budowę drogi </w:t>
      </w:r>
      <w:r w:rsidR="00941FDE" w:rsidRPr="008F3431">
        <w:rPr>
          <w:rFonts w:ascii="Verdana" w:hAnsi="Verdana"/>
          <w:color w:val="auto"/>
          <w:sz w:val="18"/>
          <w:szCs w:val="18"/>
        </w:rPr>
        <w:t>dojazdowej na terenie kampusu CKD Uniwersytetu Medycznego w Łodzi przy ul. Pomorskiej 251</w:t>
      </w:r>
      <w:r w:rsidRPr="008F3431">
        <w:rPr>
          <w:rFonts w:ascii="Verdana" w:hAnsi="Verdana"/>
          <w:color w:val="auto"/>
          <w:sz w:val="18"/>
          <w:szCs w:val="18"/>
        </w:rPr>
        <w:t>,</w:t>
      </w:r>
      <w:r w:rsidR="00941FDE" w:rsidRPr="008F3431">
        <w:rPr>
          <w:rFonts w:ascii="Verdana" w:hAnsi="Verdana"/>
          <w:color w:val="auto"/>
          <w:sz w:val="18"/>
          <w:szCs w:val="18"/>
        </w:rPr>
        <w:t xml:space="preserve"> wraz z budową oświetlenia i przebudową sieci, budową kanału telekomunikacyjnego, kanalizacji deszczowej i odwodnienia układu drogowego, realizowanej na działce 411 obręb W14.</w:t>
      </w:r>
    </w:p>
    <w:p w14:paraId="1C040AF3" w14:textId="77777777" w:rsidR="008560EE" w:rsidRPr="00BA3BC7" w:rsidRDefault="00FD7F6E" w:rsidP="00AF73DE">
      <w:pPr>
        <w:widowControl w:val="0"/>
        <w:numPr>
          <w:ilvl w:val="0"/>
          <w:numId w:val="5"/>
        </w:numPr>
        <w:spacing w:after="0" w:line="360" w:lineRule="auto"/>
        <w:ind w:left="426" w:hanging="425"/>
        <w:jc w:val="both"/>
        <w:rPr>
          <w:rFonts w:ascii="Verdana" w:hAnsi="Verdana"/>
          <w:color w:val="auto"/>
          <w:sz w:val="18"/>
          <w:szCs w:val="18"/>
        </w:rPr>
      </w:pPr>
      <w:r w:rsidRPr="00BA3BC7">
        <w:rPr>
          <w:rFonts w:ascii="Verdana" w:hAnsi="Verdana"/>
          <w:color w:val="auto"/>
          <w:sz w:val="18"/>
          <w:szCs w:val="18"/>
        </w:rPr>
        <w:t>Szczegółowy zakres prac, jak i warunki oraz zasady realizacji przedmiotu umowy</w:t>
      </w:r>
      <w:r w:rsidR="00A57F2F" w:rsidRPr="00BA3BC7">
        <w:rPr>
          <w:rFonts w:ascii="Verdana" w:hAnsi="Verdana"/>
          <w:color w:val="auto"/>
          <w:sz w:val="18"/>
          <w:szCs w:val="18"/>
        </w:rPr>
        <w:t>,</w:t>
      </w:r>
      <w:r w:rsidRPr="00BA3BC7">
        <w:rPr>
          <w:rFonts w:ascii="Verdana" w:hAnsi="Verdana"/>
          <w:color w:val="auto"/>
          <w:sz w:val="18"/>
          <w:szCs w:val="18"/>
        </w:rPr>
        <w:t xml:space="preserve"> określają, poza </w:t>
      </w:r>
      <w:r w:rsidRPr="00BA3BC7">
        <w:rPr>
          <w:rFonts w:ascii="Verdana" w:hAnsi="Verdana"/>
          <w:color w:val="auto"/>
          <w:sz w:val="18"/>
          <w:szCs w:val="18"/>
        </w:rPr>
        <w:lastRenderedPageBreak/>
        <w:t>postanowieniami niniejszej umowy, następujące dokumenty:</w:t>
      </w:r>
    </w:p>
    <w:p w14:paraId="6224C84B" w14:textId="7B281535" w:rsidR="008560EE" w:rsidRPr="00BA3BC7" w:rsidRDefault="00FD7F6E" w:rsidP="00AF73DE">
      <w:pPr>
        <w:numPr>
          <w:ilvl w:val="0"/>
          <w:numId w:val="7"/>
        </w:numPr>
        <w:spacing w:after="0" w:line="360" w:lineRule="auto"/>
        <w:ind w:left="851"/>
        <w:jc w:val="both"/>
        <w:rPr>
          <w:rFonts w:ascii="Verdana" w:hAnsi="Verdana"/>
          <w:color w:val="auto"/>
          <w:sz w:val="18"/>
          <w:szCs w:val="18"/>
        </w:rPr>
      </w:pPr>
      <w:r w:rsidRPr="00BA3BC7">
        <w:rPr>
          <w:rFonts w:ascii="Verdana" w:hAnsi="Verdana"/>
          <w:color w:val="auto"/>
          <w:sz w:val="18"/>
          <w:szCs w:val="18"/>
        </w:rPr>
        <w:t>Specyfikacja Warunków Zamówienia, a w szczególności opis przedmiotu zamówienia określony za pomocą dokumentacji projektowej</w:t>
      </w:r>
      <w:r w:rsidR="0072565E" w:rsidRPr="00BA3BC7">
        <w:rPr>
          <w:rFonts w:ascii="Verdana" w:hAnsi="Verdana"/>
          <w:color w:val="auto"/>
          <w:sz w:val="18"/>
          <w:szCs w:val="18"/>
        </w:rPr>
        <w:t>, kosztorysów nakładczych</w:t>
      </w:r>
      <w:r w:rsidRPr="00BA3BC7">
        <w:rPr>
          <w:rFonts w:ascii="Verdana" w:hAnsi="Verdana"/>
          <w:color w:val="auto"/>
          <w:sz w:val="18"/>
          <w:szCs w:val="18"/>
        </w:rPr>
        <w:t xml:space="preserve"> oraz specyfikacji technicznych wykonania i odbioru robót budowlanych </w:t>
      </w:r>
      <w:r w:rsidR="00596605" w:rsidRPr="00BA3BC7">
        <w:rPr>
          <w:rFonts w:ascii="Verdana" w:hAnsi="Verdana"/>
          <w:color w:val="auto"/>
          <w:sz w:val="18"/>
          <w:szCs w:val="18"/>
        </w:rPr>
        <w:t xml:space="preserve">oraz załączony do </w:t>
      </w:r>
      <w:r w:rsidR="00F66CD6">
        <w:rPr>
          <w:rFonts w:ascii="Verdana" w:hAnsi="Verdana"/>
          <w:color w:val="auto"/>
          <w:sz w:val="18"/>
          <w:szCs w:val="18"/>
        </w:rPr>
        <w:t>SWZ</w:t>
      </w:r>
      <w:r w:rsidR="003A49F7">
        <w:rPr>
          <w:rFonts w:ascii="Verdana" w:hAnsi="Verdana"/>
          <w:color w:val="auto"/>
          <w:sz w:val="18"/>
          <w:szCs w:val="18"/>
        </w:rPr>
        <w:t xml:space="preserve">, </w:t>
      </w:r>
      <w:r w:rsidR="00AC395D" w:rsidRPr="00BA3BC7">
        <w:rPr>
          <w:rFonts w:ascii="Verdana" w:hAnsi="Verdana"/>
          <w:color w:val="auto"/>
          <w:sz w:val="18"/>
          <w:szCs w:val="18"/>
        </w:rPr>
        <w:t>a także</w:t>
      </w:r>
      <w:r w:rsidRPr="00BA3BC7">
        <w:rPr>
          <w:rFonts w:ascii="Verdana" w:hAnsi="Verdana"/>
          <w:color w:val="auto"/>
          <w:sz w:val="18"/>
          <w:szCs w:val="18"/>
        </w:rPr>
        <w:t xml:space="preserve"> wyjaśnieni</w:t>
      </w:r>
      <w:r w:rsidR="00AC395D" w:rsidRPr="00BA3BC7">
        <w:rPr>
          <w:rFonts w:ascii="Verdana" w:hAnsi="Verdana"/>
          <w:color w:val="auto"/>
          <w:sz w:val="18"/>
          <w:szCs w:val="18"/>
        </w:rPr>
        <w:t>a</w:t>
      </w:r>
      <w:r w:rsidRPr="00BA3BC7">
        <w:rPr>
          <w:rFonts w:ascii="Verdana" w:hAnsi="Verdana"/>
          <w:color w:val="auto"/>
          <w:sz w:val="18"/>
          <w:szCs w:val="18"/>
        </w:rPr>
        <w:t xml:space="preserve"> do przetargu;</w:t>
      </w:r>
    </w:p>
    <w:p w14:paraId="00D46A0B" w14:textId="77E208DE" w:rsidR="00FC213A" w:rsidRPr="004F5A04" w:rsidRDefault="00FD7F6E" w:rsidP="009B361D">
      <w:pPr>
        <w:numPr>
          <w:ilvl w:val="0"/>
          <w:numId w:val="7"/>
        </w:numPr>
        <w:spacing w:after="0" w:line="360" w:lineRule="auto"/>
        <w:ind w:left="851"/>
        <w:jc w:val="both"/>
        <w:rPr>
          <w:rFonts w:ascii="Verdana" w:hAnsi="Verdana"/>
          <w:color w:val="auto"/>
          <w:sz w:val="18"/>
          <w:szCs w:val="18"/>
        </w:rPr>
      </w:pPr>
      <w:r w:rsidRPr="00556C49">
        <w:rPr>
          <w:rFonts w:ascii="Verdana" w:hAnsi="Verdana"/>
          <w:color w:val="auto"/>
          <w:sz w:val="18"/>
          <w:szCs w:val="18"/>
        </w:rPr>
        <w:t>Oferta Wykonawcy wraz z załącznikami w postaci kosztorysów ofertowych (</w:t>
      </w:r>
      <w:r w:rsidRPr="001F0EAD">
        <w:rPr>
          <w:rFonts w:ascii="Verdana" w:hAnsi="Verdana"/>
          <w:b/>
          <w:bCs/>
          <w:color w:val="auto"/>
          <w:sz w:val="18"/>
          <w:szCs w:val="18"/>
        </w:rPr>
        <w:t>załącznik nr 2</w:t>
      </w:r>
      <w:r w:rsidRPr="004F5A04">
        <w:rPr>
          <w:rFonts w:ascii="Verdana" w:hAnsi="Verdana"/>
          <w:color w:val="auto"/>
          <w:sz w:val="18"/>
          <w:szCs w:val="18"/>
        </w:rPr>
        <w:t xml:space="preserve">). </w:t>
      </w:r>
    </w:p>
    <w:p w14:paraId="72774E6E" w14:textId="27012DCF" w:rsidR="00FC213A" w:rsidRPr="009B361D" w:rsidRDefault="00FC213A" w:rsidP="00FC213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360" w:hanging="360"/>
        <w:jc w:val="both"/>
        <w:rPr>
          <w:rFonts w:ascii="Verdana" w:hAnsi="Verdana"/>
          <w:sz w:val="18"/>
          <w:szCs w:val="18"/>
        </w:rPr>
      </w:pPr>
      <w:r w:rsidRPr="009B361D">
        <w:rPr>
          <w:rFonts w:ascii="Verdana" w:hAnsi="Verdana"/>
          <w:sz w:val="18"/>
          <w:szCs w:val="18"/>
        </w:rPr>
        <w:t xml:space="preserve">Wykonawca zobowiązuje się realizować umowę w sposób zgodny z wymogami ustawy z dnia 19 lipca 2019 r. o zapewnieniu dostępności osobom ze szczególnymi potrzebami (Dz. U. </w:t>
      </w:r>
      <w:r w:rsidR="003A49F7" w:rsidRPr="009B361D">
        <w:rPr>
          <w:rFonts w:ascii="Verdana" w:hAnsi="Verdana"/>
          <w:sz w:val="18"/>
          <w:szCs w:val="18"/>
        </w:rPr>
        <w:t>2021</w:t>
      </w:r>
      <w:r w:rsidRPr="009B361D">
        <w:rPr>
          <w:rFonts w:ascii="Verdana" w:hAnsi="Verdana"/>
          <w:sz w:val="18"/>
          <w:szCs w:val="18"/>
        </w:rPr>
        <w:t>, 1062 ze zm.). oraz ustawą z dnia 4 kwietnia 2019 r. o dostępności cyfrowej stron internetowych i aplikacji mobilnych podmiotów publicznych.</w:t>
      </w:r>
    </w:p>
    <w:p w14:paraId="023BC269" w14:textId="2D57152F" w:rsidR="008560EE" w:rsidRPr="00BA3BC7" w:rsidRDefault="00FD7F6E" w:rsidP="00AF73DE">
      <w:pPr>
        <w:widowControl w:val="0"/>
        <w:numPr>
          <w:ilvl w:val="0"/>
          <w:numId w:val="3"/>
        </w:numPr>
        <w:spacing w:after="0" w:line="360" w:lineRule="auto"/>
        <w:ind w:left="426" w:hanging="425"/>
        <w:jc w:val="both"/>
        <w:rPr>
          <w:rFonts w:ascii="Verdana" w:hAnsi="Verdana"/>
          <w:color w:val="auto"/>
          <w:sz w:val="18"/>
          <w:szCs w:val="18"/>
        </w:rPr>
      </w:pPr>
      <w:r w:rsidRPr="00BA3BC7">
        <w:rPr>
          <w:rFonts w:ascii="Verdana" w:hAnsi="Verdana"/>
          <w:color w:val="auto"/>
          <w:sz w:val="18"/>
          <w:szCs w:val="18"/>
        </w:rPr>
        <w:t>Dokumenty wymienione w ust. 2-3</w:t>
      </w:r>
      <w:r w:rsidRPr="00BA3BC7">
        <w:rPr>
          <w:rFonts w:ascii="Verdana" w:hAnsi="Verdana"/>
          <w:color w:val="auto"/>
          <w:sz w:val="18"/>
          <w:szCs w:val="18"/>
          <w:u w:color="FF0000"/>
        </w:rPr>
        <w:t xml:space="preserve"> </w:t>
      </w:r>
      <w:r w:rsidRPr="00BA3BC7">
        <w:rPr>
          <w:rFonts w:ascii="Verdana" w:hAnsi="Verdana"/>
          <w:color w:val="auto"/>
          <w:sz w:val="18"/>
          <w:szCs w:val="18"/>
        </w:rPr>
        <w:t>niniejszego paragrafu stanowią integralną część umowy. W przypadku jakichkolwiek sprzeczności treści postanowień niniejszej umowy z treścią zawartą w</w:t>
      </w:r>
      <w:r w:rsidR="00B40434" w:rsidRPr="00BA3BC7">
        <w:rPr>
          <w:rFonts w:ascii="Verdana" w:hAnsi="Verdana"/>
          <w:color w:val="auto"/>
          <w:sz w:val="18"/>
          <w:szCs w:val="18"/>
        </w:rPr>
        <w:t> </w:t>
      </w:r>
      <w:r w:rsidRPr="00BA3BC7">
        <w:rPr>
          <w:rFonts w:ascii="Verdana" w:hAnsi="Verdana"/>
          <w:color w:val="auto"/>
          <w:sz w:val="18"/>
          <w:szCs w:val="18"/>
        </w:rPr>
        <w:t xml:space="preserve">dokumentach wymienionych w § 1 ust. 2-3, strony zgodnie ustalają, iż bezwzględne pierwszeństwo mają postanowienia umowne, a następnie dokumenty wymienione w § 1 ust. 2-3. </w:t>
      </w:r>
    </w:p>
    <w:p w14:paraId="6AAA19CD" w14:textId="3D3E0870" w:rsidR="00CF1A15" w:rsidRPr="00BA3BC7" w:rsidRDefault="00FD7F6E" w:rsidP="009B361D">
      <w:pPr>
        <w:widowControl w:val="0"/>
        <w:numPr>
          <w:ilvl w:val="0"/>
          <w:numId w:val="3"/>
        </w:numPr>
        <w:spacing w:after="0" w:line="360" w:lineRule="auto"/>
        <w:ind w:left="426" w:hanging="425"/>
        <w:jc w:val="both"/>
        <w:rPr>
          <w:rFonts w:ascii="Verdana" w:hAnsi="Verdana"/>
          <w:color w:val="auto"/>
          <w:sz w:val="18"/>
          <w:szCs w:val="18"/>
        </w:rPr>
      </w:pPr>
      <w:r w:rsidRPr="00BA3BC7">
        <w:rPr>
          <w:rFonts w:ascii="Verdana" w:hAnsi="Verdana"/>
          <w:color w:val="auto"/>
          <w:sz w:val="18"/>
          <w:szCs w:val="18"/>
        </w:rPr>
        <w:t>Wykonawca zobowiązuje się do wykonania przedmiotu umowy zgodnie z jej postanowieniami, z treścią dokumentów wskazanych w § 1 ust. 2-3 oraz zaleceniami nadzoru inwestorskiego, obowiązującymi normami, obowiązującymi warunkami technicznymi, prawem budowlanym, sztuką budowlaną i inżynierską, a także innymi obowiązującymi przepisami prawa.</w:t>
      </w:r>
      <w:r w:rsidR="00CF1A15" w:rsidRPr="00BA3BC7">
        <w:rPr>
          <w:rFonts w:ascii="Verdana" w:hAnsi="Verdana"/>
          <w:color w:val="auto"/>
          <w:sz w:val="18"/>
          <w:szCs w:val="18"/>
        </w:rPr>
        <w:t xml:space="preserve"> </w:t>
      </w:r>
    </w:p>
    <w:p w14:paraId="0BC26DCE" w14:textId="646ED459" w:rsidR="005A52AF" w:rsidRPr="00BA3BC7" w:rsidRDefault="00FD7F6E" w:rsidP="00AF73DE">
      <w:pPr>
        <w:widowControl w:val="0"/>
        <w:numPr>
          <w:ilvl w:val="0"/>
          <w:numId w:val="9"/>
        </w:numPr>
        <w:spacing w:after="0" w:line="360" w:lineRule="auto"/>
        <w:ind w:left="426" w:hanging="425"/>
        <w:jc w:val="both"/>
        <w:rPr>
          <w:rFonts w:ascii="Verdana" w:hAnsi="Verdana"/>
          <w:b/>
          <w:bCs/>
          <w:color w:val="auto"/>
          <w:sz w:val="18"/>
          <w:szCs w:val="18"/>
        </w:rPr>
      </w:pPr>
      <w:r w:rsidRPr="00BA3BC7">
        <w:rPr>
          <w:rFonts w:ascii="Verdana" w:hAnsi="Verdana"/>
          <w:color w:val="auto"/>
          <w:sz w:val="18"/>
          <w:szCs w:val="18"/>
        </w:rPr>
        <w:t>Wykonawca w ramach zawartej umowy i przewidzianego nią wynagrodzenia zobowiązany jest także do wykonania i przedstawienia Zamawiającemu wszystkich</w:t>
      </w:r>
      <w:r w:rsidR="0072565E" w:rsidRPr="00BA3BC7">
        <w:rPr>
          <w:rFonts w:ascii="Verdana" w:hAnsi="Verdana"/>
          <w:color w:val="auto"/>
          <w:sz w:val="18"/>
          <w:szCs w:val="18"/>
        </w:rPr>
        <w:t>,</w:t>
      </w:r>
      <w:r w:rsidRPr="00BA3BC7">
        <w:rPr>
          <w:rFonts w:ascii="Verdana" w:hAnsi="Verdana"/>
          <w:color w:val="auto"/>
          <w:sz w:val="18"/>
          <w:szCs w:val="18"/>
        </w:rPr>
        <w:t xml:space="preserve"> wymaganych przez przepisy powszechnie obowiązujące</w:t>
      </w:r>
      <w:r w:rsidR="0072565E" w:rsidRPr="00BA3BC7">
        <w:rPr>
          <w:rFonts w:ascii="Verdana" w:hAnsi="Verdana"/>
          <w:color w:val="auto"/>
          <w:sz w:val="18"/>
          <w:szCs w:val="18"/>
        </w:rPr>
        <w:t>,</w:t>
      </w:r>
      <w:r w:rsidRPr="00BA3BC7">
        <w:rPr>
          <w:rFonts w:ascii="Verdana" w:hAnsi="Verdana"/>
          <w:color w:val="auto"/>
          <w:sz w:val="18"/>
          <w:szCs w:val="18"/>
        </w:rPr>
        <w:t xml:space="preserve"> ekspertyz oraz uzgodnień branżowych w tym uzgodnień ppoż. wymaganych przez instytucje publiczne (Państwowa Straż Pożarna, Nadzór Budowlany itp.)</w:t>
      </w:r>
      <w:r w:rsidR="00FC213A">
        <w:rPr>
          <w:rFonts w:ascii="Verdana" w:hAnsi="Verdana"/>
          <w:color w:val="auto"/>
          <w:sz w:val="18"/>
          <w:szCs w:val="18"/>
        </w:rPr>
        <w:t xml:space="preserve"> dotyczących zrealizowanego zakresu budowy, które wedle stanu prawnego na datę zakończenia umowy będą potrzebne w przyszłości do uzyskania pozwolenia na użytkowanie budynku. </w:t>
      </w:r>
    </w:p>
    <w:p w14:paraId="09F036CA" w14:textId="69883F17" w:rsidR="004E4695" w:rsidRDefault="00FD7F6E" w:rsidP="00AF73DE">
      <w:pPr>
        <w:widowControl w:val="0"/>
        <w:numPr>
          <w:ilvl w:val="0"/>
          <w:numId w:val="3"/>
        </w:numPr>
        <w:spacing w:after="0" w:line="360" w:lineRule="auto"/>
        <w:ind w:left="426" w:hanging="425"/>
        <w:jc w:val="both"/>
        <w:rPr>
          <w:rFonts w:ascii="Verdana" w:hAnsi="Verdana"/>
          <w:color w:val="auto"/>
          <w:sz w:val="18"/>
          <w:szCs w:val="18"/>
        </w:rPr>
      </w:pPr>
      <w:r w:rsidRPr="00BA3BC7">
        <w:rPr>
          <w:rFonts w:ascii="Verdana" w:hAnsi="Verdana"/>
          <w:color w:val="auto"/>
          <w:sz w:val="18"/>
          <w:szCs w:val="18"/>
        </w:rPr>
        <w:t xml:space="preserve">Z uwagi na fakt, iż część realizacji zadania </w:t>
      </w:r>
      <w:r w:rsidR="00D0691B" w:rsidRPr="00BA3BC7">
        <w:rPr>
          <w:rFonts w:ascii="Verdana" w:hAnsi="Verdana"/>
          <w:color w:val="auto"/>
          <w:sz w:val="18"/>
          <w:szCs w:val="18"/>
        </w:rPr>
        <w:t xml:space="preserve">może być </w:t>
      </w:r>
      <w:r w:rsidR="00061BBC" w:rsidRPr="00BA3BC7">
        <w:rPr>
          <w:rFonts w:ascii="Verdana" w:hAnsi="Verdana"/>
          <w:color w:val="auto"/>
          <w:sz w:val="18"/>
          <w:szCs w:val="18"/>
        </w:rPr>
        <w:t>finansowana w</w:t>
      </w:r>
      <w:r w:rsidRPr="00BA3BC7">
        <w:rPr>
          <w:rFonts w:ascii="Verdana" w:hAnsi="Verdana"/>
          <w:color w:val="auto"/>
          <w:sz w:val="18"/>
          <w:szCs w:val="18"/>
        </w:rPr>
        <w:t xml:space="preserve"> ramach umów o dofinansowanie, Wykonawca zobowiązany</w:t>
      </w:r>
      <w:r w:rsidR="000C721D" w:rsidRPr="00BA3BC7">
        <w:rPr>
          <w:rFonts w:ascii="Verdana" w:hAnsi="Verdana"/>
          <w:color w:val="auto"/>
          <w:sz w:val="18"/>
          <w:szCs w:val="18"/>
        </w:rPr>
        <w:t xml:space="preserve"> jest</w:t>
      </w:r>
      <w:r w:rsidRPr="00BA3BC7">
        <w:rPr>
          <w:rFonts w:ascii="Verdana" w:hAnsi="Verdana"/>
          <w:color w:val="auto"/>
          <w:sz w:val="18"/>
          <w:szCs w:val="18"/>
        </w:rPr>
        <w:t xml:space="preserve"> do odrębnego fakturowania prac objętych zakresem każdego z tych dofinansowań zgodnie ze wskazaniami Zamawiającego. Prace te objęte będą także odrębną procedurą odbiorową</w:t>
      </w:r>
      <w:r w:rsidR="00691C5F" w:rsidRPr="00BA3BC7">
        <w:rPr>
          <w:rFonts w:ascii="Verdana" w:hAnsi="Verdana"/>
          <w:color w:val="auto"/>
          <w:sz w:val="18"/>
          <w:szCs w:val="18"/>
        </w:rPr>
        <w:t xml:space="preserve"> określoną przez </w:t>
      </w:r>
      <w:r w:rsidR="00900D21" w:rsidRPr="00BA3BC7">
        <w:rPr>
          <w:rFonts w:ascii="Verdana" w:hAnsi="Verdana"/>
          <w:color w:val="auto"/>
          <w:sz w:val="18"/>
          <w:szCs w:val="18"/>
        </w:rPr>
        <w:t>Zamawiającego</w:t>
      </w:r>
      <w:r w:rsidRPr="00BA3BC7">
        <w:rPr>
          <w:rFonts w:ascii="Verdana" w:hAnsi="Verdana"/>
          <w:color w:val="auto"/>
          <w:sz w:val="18"/>
          <w:szCs w:val="18"/>
        </w:rPr>
        <w:t xml:space="preserve">. </w:t>
      </w:r>
    </w:p>
    <w:p w14:paraId="0183B58D" w14:textId="77777777" w:rsidR="00A85C5C" w:rsidRPr="00BA3BC7" w:rsidRDefault="00A85C5C">
      <w:pPr>
        <w:spacing w:after="0" w:line="360" w:lineRule="auto"/>
        <w:jc w:val="center"/>
        <w:rPr>
          <w:rFonts w:ascii="Verdana" w:hAnsi="Verdana"/>
          <w:b/>
          <w:bCs/>
          <w:color w:val="auto"/>
          <w:sz w:val="18"/>
          <w:szCs w:val="18"/>
        </w:rPr>
      </w:pPr>
    </w:p>
    <w:p w14:paraId="4E9F225A" w14:textId="77777777" w:rsidR="008560EE" w:rsidRPr="00BA3BC7" w:rsidRDefault="00FD7F6E">
      <w:pPr>
        <w:spacing w:after="0" w:line="360" w:lineRule="auto"/>
        <w:jc w:val="center"/>
        <w:rPr>
          <w:rFonts w:ascii="Verdana" w:eastAsia="Tahoma" w:hAnsi="Verdana" w:cs="Tahoma"/>
          <w:b/>
          <w:bCs/>
          <w:color w:val="auto"/>
          <w:sz w:val="18"/>
          <w:szCs w:val="18"/>
        </w:rPr>
      </w:pPr>
      <w:r w:rsidRPr="00BA3BC7">
        <w:rPr>
          <w:rFonts w:ascii="Verdana" w:hAnsi="Verdana"/>
          <w:b/>
          <w:bCs/>
          <w:color w:val="auto"/>
          <w:sz w:val="18"/>
          <w:szCs w:val="18"/>
        </w:rPr>
        <w:t>§ 2</w:t>
      </w:r>
    </w:p>
    <w:p w14:paraId="49F5ABE3" w14:textId="77777777" w:rsidR="008560EE" w:rsidRPr="00BA3BC7" w:rsidRDefault="00FD7F6E">
      <w:pPr>
        <w:spacing w:after="0" w:line="360" w:lineRule="auto"/>
        <w:jc w:val="center"/>
        <w:rPr>
          <w:rFonts w:ascii="Verdana" w:eastAsia="Tahoma" w:hAnsi="Verdana" w:cs="Tahoma"/>
          <w:b/>
          <w:bCs/>
          <w:color w:val="auto"/>
          <w:sz w:val="18"/>
          <w:szCs w:val="18"/>
        </w:rPr>
      </w:pPr>
      <w:r w:rsidRPr="00BA3BC7">
        <w:rPr>
          <w:rFonts w:ascii="Verdana" w:hAnsi="Verdana"/>
          <w:b/>
          <w:bCs/>
          <w:color w:val="auto"/>
          <w:sz w:val="18"/>
          <w:szCs w:val="18"/>
        </w:rPr>
        <w:t>Oświadczenia Wykonawcy</w:t>
      </w:r>
    </w:p>
    <w:p w14:paraId="70D01175" w14:textId="77777777" w:rsidR="008560EE" w:rsidRPr="00BA3BC7" w:rsidRDefault="00FD7F6E" w:rsidP="00073D1E">
      <w:pPr>
        <w:numPr>
          <w:ilvl w:val="0"/>
          <w:numId w:val="105"/>
        </w:numPr>
        <w:spacing w:after="0" w:line="360" w:lineRule="auto"/>
        <w:ind w:left="426" w:hanging="426"/>
        <w:jc w:val="both"/>
        <w:rPr>
          <w:rFonts w:ascii="Verdana" w:hAnsi="Verdana"/>
          <w:color w:val="auto"/>
          <w:sz w:val="18"/>
          <w:szCs w:val="18"/>
        </w:rPr>
      </w:pPr>
      <w:r w:rsidRPr="00BA3BC7">
        <w:rPr>
          <w:rFonts w:ascii="Verdana" w:hAnsi="Verdana"/>
          <w:color w:val="auto"/>
          <w:sz w:val="18"/>
          <w:szCs w:val="18"/>
        </w:rPr>
        <w:t>Wykonawca oświadcza, iż przed podpisaniem niniejszej umowy:</w:t>
      </w:r>
    </w:p>
    <w:p w14:paraId="793AA837" w14:textId="18B0D93B" w:rsidR="008560EE" w:rsidRPr="00BA3BC7" w:rsidRDefault="00514226" w:rsidP="00073D1E">
      <w:pPr>
        <w:numPr>
          <w:ilvl w:val="0"/>
          <w:numId w:val="109"/>
        </w:numPr>
        <w:spacing w:after="0" w:line="360" w:lineRule="auto"/>
        <w:jc w:val="both"/>
        <w:rPr>
          <w:rFonts w:ascii="Verdana" w:hAnsi="Verdana"/>
          <w:color w:val="auto"/>
          <w:sz w:val="18"/>
          <w:szCs w:val="18"/>
        </w:rPr>
      </w:pPr>
      <w:r w:rsidRPr="00BA3BC7">
        <w:rPr>
          <w:rFonts w:ascii="Verdana" w:hAnsi="Verdana"/>
          <w:color w:val="auto"/>
          <w:sz w:val="18"/>
          <w:szCs w:val="18"/>
        </w:rPr>
        <w:t>Otrzymał</w:t>
      </w:r>
      <w:r w:rsidR="00FD7F6E" w:rsidRPr="00BA3BC7">
        <w:rPr>
          <w:rFonts w:ascii="Verdana" w:hAnsi="Verdana"/>
          <w:color w:val="auto"/>
          <w:sz w:val="18"/>
          <w:szCs w:val="18"/>
        </w:rPr>
        <w:t xml:space="preserve"> od Zamawiającego dokumentację projektową wskazaną w § 1 ust. 2;</w:t>
      </w:r>
    </w:p>
    <w:p w14:paraId="5A5449C7" w14:textId="7FE1700D" w:rsidR="008560EE" w:rsidRPr="00BA3BC7" w:rsidRDefault="00514226" w:rsidP="00073D1E">
      <w:pPr>
        <w:numPr>
          <w:ilvl w:val="0"/>
          <w:numId w:val="109"/>
        </w:numPr>
        <w:spacing w:after="0" w:line="360" w:lineRule="auto"/>
        <w:jc w:val="both"/>
        <w:rPr>
          <w:rFonts w:ascii="Verdana" w:hAnsi="Verdana"/>
          <w:color w:val="auto"/>
          <w:sz w:val="18"/>
          <w:szCs w:val="18"/>
        </w:rPr>
      </w:pPr>
      <w:r w:rsidRPr="00BA3BC7">
        <w:rPr>
          <w:rFonts w:ascii="Verdana" w:hAnsi="Verdana"/>
          <w:color w:val="auto"/>
          <w:sz w:val="18"/>
          <w:szCs w:val="18"/>
        </w:rPr>
        <w:t>Miał</w:t>
      </w:r>
      <w:r w:rsidR="00FD7F6E" w:rsidRPr="00BA3BC7">
        <w:rPr>
          <w:rFonts w:ascii="Verdana" w:hAnsi="Verdana"/>
          <w:color w:val="auto"/>
          <w:sz w:val="18"/>
          <w:szCs w:val="18"/>
        </w:rPr>
        <w:t xml:space="preserve"> możliwość dokonania wizji lokalnej terenu budowy oraz pomieszczeń i urządzeń znajdujących się na tym terenie oraz zapoznania się z istniejącym tam stanem faktycznym oraz stanem technicznym już istniejącego obiektu;</w:t>
      </w:r>
    </w:p>
    <w:p w14:paraId="6E9F449C" w14:textId="11071B28" w:rsidR="004C68ED" w:rsidRPr="00BA3BC7" w:rsidRDefault="00514226" w:rsidP="00073D1E">
      <w:pPr>
        <w:numPr>
          <w:ilvl w:val="0"/>
          <w:numId w:val="109"/>
        </w:numPr>
        <w:spacing w:after="0" w:line="360" w:lineRule="auto"/>
        <w:jc w:val="both"/>
        <w:rPr>
          <w:rFonts w:ascii="Verdana" w:hAnsi="Verdana"/>
          <w:color w:val="auto"/>
          <w:sz w:val="18"/>
          <w:szCs w:val="18"/>
        </w:rPr>
      </w:pPr>
      <w:r w:rsidRPr="00BA3BC7">
        <w:rPr>
          <w:rFonts w:ascii="Verdana" w:hAnsi="Verdana"/>
          <w:color w:val="auto"/>
          <w:sz w:val="18"/>
          <w:szCs w:val="18"/>
        </w:rPr>
        <w:t>Zapoznał</w:t>
      </w:r>
      <w:r w:rsidR="004C68ED" w:rsidRPr="00BA3BC7">
        <w:rPr>
          <w:rFonts w:ascii="Verdana" w:hAnsi="Verdana"/>
          <w:color w:val="auto"/>
          <w:sz w:val="18"/>
          <w:szCs w:val="18"/>
        </w:rPr>
        <w:t xml:space="preserve"> się z</w:t>
      </w:r>
      <w:r w:rsidR="00A61F27" w:rsidRPr="00BA3BC7">
        <w:rPr>
          <w:rFonts w:ascii="Verdana" w:hAnsi="Verdana"/>
          <w:color w:val="auto"/>
          <w:sz w:val="18"/>
          <w:szCs w:val="18"/>
        </w:rPr>
        <w:t>e</w:t>
      </w:r>
      <w:r w:rsidR="004C68ED" w:rsidRPr="00BA3BC7">
        <w:rPr>
          <w:rFonts w:ascii="Verdana" w:hAnsi="Verdana"/>
          <w:color w:val="auto"/>
          <w:sz w:val="18"/>
          <w:szCs w:val="18"/>
        </w:rPr>
        <w:t xml:space="preserve"> wszystkimi warunkami i okolicznościami, które są niezbędne do wykonania przedmiotu umowy, warunkami technicznymi wykonawstwa robót, a w szczególności </w:t>
      </w:r>
      <w:r w:rsidR="00805DB5" w:rsidRPr="00BA3BC7">
        <w:rPr>
          <w:rFonts w:ascii="Verdana" w:hAnsi="Verdana"/>
          <w:color w:val="auto"/>
          <w:sz w:val="18"/>
          <w:szCs w:val="18"/>
        </w:rPr>
        <w:br/>
      </w:r>
      <w:r w:rsidR="004C68ED" w:rsidRPr="00BA3BC7">
        <w:rPr>
          <w:rFonts w:ascii="Verdana" w:hAnsi="Verdana"/>
          <w:color w:val="auto"/>
          <w:sz w:val="18"/>
          <w:szCs w:val="18"/>
        </w:rPr>
        <w:t>z dokumentacją projektową oraz nie wnosi, w związku z powyższym, żadnych zastrzeżeń. Przejmuje w związku z tym wszelkie ryzyka, które są rozpoznawalne dla podmiotu zajmującego się w sposób zawodowy i profesjonalny wykonywaniem robót budowlanych lub które przy dołożeniu należytej staranności wymaganej od takiego podmiotu można było rozpoznać;</w:t>
      </w:r>
    </w:p>
    <w:p w14:paraId="6F181565" w14:textId="79AD1C8F" w:rsidR="008560EE" w:rsidRPr="00BA3BC7" w:rsidRDefault="00514226" w:rsidP="00073D1E">
      <w:pPr>
        <w:numPr>
          <w:ilvl w:val="0"/>
          <w:numId w:val="109"/>
        </w:numPr>
        <w:spacing w:after="0" w:line="360" w:lineRule="auto"/>
        <w:jc w:val="both"/>
        <w:rPr>
          <w:rFonts w:ascii="Verdana" w:hAnsi="Verdana"/>
          <w:color w:val="auto"/>
          <w:sz w:val="18"/>
          <w:szCs w:val="18"/>
        </w:rPr>
      </w:pPr>
      <w:r w:rsidRPr="00BA3BC7">
        <w:rPr>
          <w:rFonts w:ascii="Verdana" w:hAnsi="Verdana"/>
          <w:color w:val="auto"/>
          <w:sz w:val="18"/>
          <w:szCs w:val="18"/>
        </w:rPr>
        <w:t>Zapoznał</w:t>
      </w:r>
      <w:r w:rsidR="004C68ED" w:rsidRPr="00BA3BC7">
        <w:rPr>
          <w:rFonts w:ascii="Verdana" w:hAnsi="Verdana"/>
          <w:color w:val="auto"/>
          <w:sz w:val="18"/>
          <w:szCs w:val="18"/>
        </w:rPr>
        <w:t xml:space="preserve"> się z dokumentami wskazanymi w § 1 ust. 2 i 3 </w:t>
      </w:r>
      <w:r w:rsidR="00A61F27" w:rsidRPr="00BA3BC7">
        <w:rPr>
          <w:rFonts w:ascii="Verdana" w:hAnsi="Verdana"/>
          <w:color w:val="auto"/>
          <w:sz w:val="18"/>
          <w:szCs w:val="18"/>
        </w:rPr>
        <w:t xml:space="preserve">pkt </w:t>
      </w:r>
      <w:r w:rsidR="004C68ED" w:rsidRPr="00BA3BC7">
        <w:rPr>
          <w:rFonts w:ascii="Verdana" w:hAnsi="Verdana"/>
          <w:color w:val="auto"/>
          <w:sz w:val="18"/>
          <w:szCs w:val="18"/>
        </w:rPr>
        <w:t>„a” niniejszej umowy, które uznaje za niewadliwe merytorycznie i kompletne pod kątem realizacji przedmiotu umowy i nie wnosi żadnych zastrzeżeń. Po przeprowadzonej analizie przedstawionej mu dokumentacji dokonanej</w:t>
      </w:r>
      <w:r w:rsidR="00A61F27" w:rsidRPr="00BA3BC7">
        <w:rPr>
          <w:rFonts w:ascii="Verdana" w:hAnsi="Verdana"/>
          <w:color w:val="auto"/>
          <w:sz w:val="18"/>
          <w:szCs w:val="18"/>
        </w:rPr>
        <w:t xml:space="preserve"> </w:t>
      </w:r>
      <w:r w:rsidR="004C68ED" w:rsidRPr="00BA3BC7">
        <w:rPr>
          <w:rFonts w:ascii="Verdana" w:hAnsi="Verdana"/>
          <w:color w:val="auto"/>
          <w:sz w:val="18"/>
          <w:szCs w:val="18"/>
        </w:rPr>
        <w:t>z uwzględnieniem profesjonalnego charakteru swojej działalności jako wykonawcy robót budowlanych potwierdza, iż nie zawiera ona żadnych wad wymagających usunięcia, mających wpływ na wysokość złożonej oferty i wartość wynagrodzenia Wykonawcy z uwzględnieniem konieczności osiągnięcia założonego celu</w:t>
      </w:r>
      <w:r w:rsidR="00FD7F6E" w:rsidRPr="00BA3BC7">
        <w:rPr>
          <w:rFonts w:ascii="Verdana" w:hAnsi="Verdana"/>
          <w:color w:val="auto"/>
          <w:sz w:val="18"/>
          <w:szCs w:val="18"/>
        </w:rPr>
        <w:t>.</w:t>
      </w:r>
    </w:p>
    <w:p w14:paraId="09F9C64C" w14:textId="1B332055" w:rsidR="008560EE" w:rsidRPr="00BA3BC7" w:rsidRDefault="00AF56E1" w:rsidP="00073D1E">
      <w:pPr>
        <w:widowControl w:val="0"/>
        <w:numPr>
          <w:ilvl w:val="0"/>
          <w:numId w:val="105"/>
        </w:numPr>
        <w:spacing w:after="0" w:line="360" w:lineRule="auto"/>
        <w:ind w:left="426" w:hanging="426"/>
        <w:jc w:val="both"/>
        <w:rPr>
          <w:rFonts w:ascii="Verdana" w:hAnsi="Verdana"/>
          <w:color w:val="auto"/>
          <w:sz w:val="18"/>
          <w:szCs w:val="18"/>
        </w:rPr>
      </w:pPr>
      <w:r w:rsidRPr="00BA3BC7">
        <w:rPr>
          <w:rFonts w:ascii="Verdana" w:hAnsi="Verdana"/>
          <w:iCs/>
          <w:color w:val="auto"/>
          <w:sz w:val="18"/>
          <w:szCs w:val="18"/>
        </w:rPr>
        <w:t xml:space="preserve">Wykonawca oświadcza, że realizuje przedmiot umowy na własne ryzyko. Ryzyko losowej utraty, pogorszenia i uszkodzenia przedmiotu umowy ponosi Wykonawca, aż do chwili dokonania </w:t>
      </w:r>
      <w:bookmarkStart w:id="0" w:name="_Hlk61932091"/>
      <w:r w:rsidRPr="00BA3BC7">
        <w:rPr>
          <w:rFonts w:ascii="Verdana" w:hAnsi="Verdana"/>
          <w:iCs/>
          <w:color w:val="auto"/>
          <w:sz w:val="18"/>
          <w:szCs w:val="18"/>
        </w:rPr>
        <w:t>końcowego odbioru</w:t>
      </w:r>
      <w:bookmarkEnd w:id="0"/>
      <w:r w:rsidRPr="00BA3BC7">
        <w:rPr>
          <w:rFonts w:ascii="Verdana" w:hAnsi="Verdana"/>
          <w:iCs/>
          <w:color w:val="auto"/>
          <w:sz w:val="18"/>
          <w:szCs w:val="18"/>
        </w:rPr>
        <w:t>.</w:t>
      </w:r>
      <w:r w:rsidR="00FD7F6E" w:rsidRPr="00BA3BC7">
        <w:rPr>
          <w:rFonts w:ascii="Verdana" w:hAnsi="Verdana"/>
          <w:color w:val="auto"/>
          <w:sz w:val="18"/>
          <w:szCs w:val="18"/>
        </w:rPr>
        <w:t xml:space="preserve"> </w:t>
      </w:r>
    </w:p>
    <w:p w14:paraId="4E38F5CD" w14:textId="77777777" w:rsidR="00021748" w:rsidRPr="00BA3BC7" w:rsidRDefault="00021748">
      <w:pPr>
        <w:spacing w:after="0"/>
        <w:ind w:left="567"/>
        <w:jc w:val="center"/>
        <w:rPr>
          <w:rFonts w:ascii="Verdana" w:hAnsi="Verdana"/>
          <w:b/>
          <w:bCs/>
          <w:color w:val="auto"/>
          <w:sz w:val="18"/>
          <w:szCs w:val="18"/>
        </w:rPr>
      </w:pPr>
    </w:p>
    <w:p w14:paraId="7A3A890B" w14:textId="77777777" w:rsidR="008560EE" w:rsidRPr="00BA3BC7" w:rsidRDefault="00FD7F6E">
      <w:pPr>
        <w:spacing w:after="0"/>
        <w:ind w:left="567"/>
        <w:jc w:val="center"/>
        <w:rPr>
          <w:rFonts w:ascii="Verdana" w:eastAsia="Tahoma" w:hAnsi="Verdana" w:cs="Tahoma"/>
          <w:b/>
          <w:bCs/>
          <w:color w:val="auto"/>
          <w:sz w:val="18"/>
          <w:szCs w:val="18"/>
        </w:rPr>
      </w:pPr>
      <w:r w:rsidRPr="00BA3BC7">
        <w:rPr>
          <w:rFonts w:ascii="Verdana" w:hAnsi="Verdana"/>
          <w:b/>
          <w:bCs/>
          <w:color w:val="auto"/>
          <w:sz w:val="18"/>
          <w:szCs w:val="18"/>
        </w:rPr>
        <w:t>§ 3</w:t>
      </w:r>
    </w:p>
    <w:p w14:paraId="32A86774" w14:textId="424823C3" w:rsidR="008560EE" w:rsidRPr="00BA3BC7" w:rsidRDefault="00FD7F6E">
      <w:pPr>
        <w:spacing w:after="0"/>
        <w:ind w:left="567"/>
        <w:jc w:val="center"/>
        <w:rPr>
          <w:rFonts w:ascii="Verdana" w:hAnsi="Verdana"/>
          <w:b/>
          <w:bCs/>
          <w:color w:val="auto"/>
          <w:sz w:val="18"/>
          <w:szCs w:val="18"/>
        </w:rPr>
      </w:pPr>
      <w:r w:rsidRPr="00BA3BC7">
        <w:rPr>
          <w:rFonts w:ascii="Verdana" w:hAnsi="Verdana"/>
          <w:b/>
          <w:bCs/>
          <w:color w:val="auto"/>
          <w:sz w:val="18"/>
          <w:szCs w:val="18"/>
        </w:rPr>
        <w:t>Terminy</w:t>
      </w:r>
    </w:p>
    <w:p w14:paraId="39BEF3A1" w14:textId="77777777" w:rsidR="005F4EFA" w:rsidRPr="00BA3BC7" w:rsidRDefault="005F4EFA" w:rsidP="00073D1E">
      <w:pPr>
        <w:widowControl w:val="0"/>
        <w:numPr>
          <w:ilvl w:val="0"/>
          <w:numId w:val="176"/>
        </w:numPr>
        <w:spacing w:after="0" w:line="360" w:lineRule="auto"/>
        <w:ind w:left="426" w:hanging="426"/>
        <w:jc w:val="both"/>
        <w:rPr>
          <w:rFonts w:ascii="Verdana" w:hAnsi="Verdana"/>
          <w:color w:val="auto"/>
          <w:sz w:val="18"/>
          <w:szCs w:val="18"/>
        </w:rPr>
      </w:pPr>
      <w:r w:rsidRPr="00BA3BC7">
        <w:rPr>
          <w:rFonts w:ascii="Verdana" w:hAnsi="Verdana"/>
          <w:color w:val="auto"/>
          <w:sz w:val="18"/>
          <w:szCs w:val="18"/>
        </w:rPr>
        <w:t>Strony niniejszej umowy ustalają następujące terminy realizacji przedmiotu umowy:</w:t>
      </w:r>
    </w:p>
    <w:p w14:paraId="6D952C45" w14:textId="77777777" w:rsidR="005F4EFA" w:rsidRPr="00BA3BC7" w:rsidRDefault="005F4EFA" w:rsidP="00073D1E">
      <w:pPr>
        <w:numPr>
          <w:ilvl w:val="0"/>
          <w:numId w:val="108"/>
        </w:numPr>
        <w:spacing w:after="0" w:line="360" w:lineRule="auto"/>
        <w:ind w:left="709" w:hanging="425"/>
        <w:jc w:val="both"/>
        <w:rPr>
          <w:rFonts w:ascii="Verdana" w:hAnsi="Verdana"/>
          <w:color w:val="auto"/>
          <w:sz w:val="18"/>
          <w:szCs w:val="18"/>
        </w:rPr>
      </w:pPr>
      <w:r w:rsidRPr="00BA3BC7">
        <w:rPr>
          <w:rFonts w:ascii="Verdana" w:hAnsi="Verdana"/>
          <w:color w:val="auto"/>
          <w:sz w:val="18"/>
          <w:szCs w:val="18"/>
        </w:rPr>
        <w:t xml:space="preserve">Wykonawca zobowiązany jest objąć plac budowy w terminie </w:t>
      </w:r>
      <w:r w:rsidRPr="00BA3BC7">
        <w:rPr>
          <w:rFonts w:ascii="Verdana" w:hAnsi="Verdana"/>
          <w:b/>
          <w:bCs/>
          <w:color w:val="auto"/>
          <w:sz w:val="18"/>
          <w:szCs w:val="18"/>
        </w:rPr>
        <w:t>7 dni</w:t>
      </w:r>
      <w:r w:rsidRPr="00BA3BC7">
        <w:rPr>
          <w:rFonts w:ascii="Verdana" w:hAnsi="Verdana"/>
          <w:color w:val="auto"/>
          <w:sz w:val="18"/>
          <w:szCs w:val="18"/>
        </w:rPr>
        <w:t xml:space="preserve"> od podpisania umowy;</w:t>
      </w:r>
    </w:p>
    <w:p w14:paraId="0ED04988" w14:textId="77777777" w:rsidR="005F4EFA" w:rsidRPr="00BA3BC7" w:rsidRDefault="005F4EFA" w:rsidP="00073D1E">
      <w:pPr>
        <w:numPr>
          <w:ilvl w:val="0"/>
          <w:numId w:val="108"/>
        </w:numPr>
        <w:spacing w:after="0" w:line="360" w:lineRule="auto"/>
        <w:ind w:left="709" w:hanging="425"/>
        <w:jc w:val="both"/>
        <w:rPr>
          <w:rFonts w:ascii="Verdana" w:hAnsi="Verdana"/>
          <w:color w:val="auto"/>
          <w:sz w:val="18"/>
          <w:szCs w:val="18"/>
        </w:rPr>
      </w:pPr>
      <w:r w:rsidRPr="00BA3BC7">
        <w:rPr>
          <w:rFonts w:ascii="Verdana" w:hAnsi="Verdana"/>
          <w:color w:val="auto"/>
          <w:sz w:val="18"/>
          <w:szCs w:val="18"/>
        </w:rPr>
        <w:t xml:space="preserve">Wykonawca zobowiązany jest rozpocząć prace w terminie </w:t>
      </w:r>
      <w:r w:rsidRPr="00BA3BC7">
        <w:rPr>
          <w:rFonts w:ascii="Verdana" w:hAnsi="Verdana"/>
          <w:b/>
          <w:bCs/>
          <w:color w:val="auto"/>
          <w:sz w:val="18"/>
          <w:szCs w:val="18"/>
        </w:rPr>
        <w:t>2 dni</w:t>
      </w:r>
      <w:r w:rsidRPr="00BA3BC7">
        <w:rPr>
          <w:rFonts w:ascii="Verdana" w:hAnsi="Verdana"/>
          <w:color w:val="auto"/>
          <w:sz w:val="18"/>
          <w:szCs w:val="18"/>
        </w:rPr>
        <w:t xml:space="preserve"> od objęcia placu budowy; </w:t>
      </w:r>
    </w:p>
    <w:p w14:paraId="67A1A0A0" w14:textId="585FF336" w:rsidR="005F4EFA" w:rsidRPr="009D7DFE" w:rsidRDefault="00FC213A" w:rsidP="00073D1E">
      <w:pPr>
        <w:numPr>
          <w:ilvl w:val="0"/>
          <w:numId w:val="108"/>
        </w:numPr>
        <w:spacing w:after="0" w:line="360" w:lineRule="auto"/>
        <w:ind w:left="709" w:hanging="425"/>
        <w:jc w:val="both"/>
        <w:rPr>
          <w:rFonts w:ascii="Verdana" w:hAnsi="Verdana"/>
          <w:color w:val="auto"/>
          <w:sz w:val="18"/>
          <w:szCs w:val="18"/>
        </w:rPr>
      </w:pPr>
      <w:r w:rsidRPr="009D7DFE">
        <w:rPr>
          <w:rFonts w:ascii="Verdana" w:hAnsi="Verdana"/>
          <w:color w:val="auto"/>
          <w:sz w:val="18"/>
          <w:szCs w:val="18"/>
        </w:rPr>
        <w:t xml:space="preserve">Całość prac objętych przedmiotem zamówienia Wykonawca zrealizuje </w:t>
      </w:r>
      <w:r w:rsidRPr="009D7DFE">
        <w:rPr>
          <w:rFonts w:ascii="Verdana" w:hAnsi="Verdana"/>
          <w:b/>
          <w:bCs/>
          <w:color w:val="auto"/>
          <w:sz w:val="18"/>
          <w:szCs w:val="18"/>
        </w:rPr>
        <w:t>w</w:t>
      </w:r>
      <w:r w:rsidR="005F4EFA" w:rsidRPr="009D7DFE">
        <w:rPr>
          <w:rFonts w:ascii="Verdana" w:hAnsi="Verdana"/>
          <w:b/>
          <w:color w:val="auto"/>
          <w:sz w:val="18"/>
          <w:szCs w:val="18"/>
        </w:rPr>
        <w:t xml:space="preserve"> terminie </w:t>
      </w:r>
      <w:r w:rsidR="0008521A" w:rsidRPr="009D7DFE">
        <w:rPr>
          <w:rFonts w:ascii="Verdana" w:hAnsi="Verdana"/>
          <w:b/>
          <w:color w:val="auto"/>
          <w:sz w:val="18"/>
          <w:szCs w:val="18"/>
        </w:rPr>
        <w:t>180</w:t>
      </w:r>
      <w:r w:rsidRPr="009D7DFE">
        <w:rPr>
          <w:rFonts w:ascii="Verdana" w:hAnsi="Verdana"/>
          <w:b/>
          <w:color w:val="auto"/>
          <w:sz w:val="18"/>
          <w:szCs w:val="18"/>
        </w:rPr>
        <w:t xml:space="preserve"> </w:t>
      </w:r>
      <w:r w:rsidR="005F4EFA" w:rsidRPr="009D7DFE">
        <w:rPr>
          <w:rFonts w:ascii="Verdana" w:hAnsi="Verdana"/>
          <w:b/>
          <w:color w:val="auto"/>
          <w:sz w:val="18"/>
          <w:szCs w:val="18"/>
        </w:rPr>
        <w:t xml:space="preserve">dni od daty </w:t>
      </w:r>
      <w:r w:rsidRPr="009D7DFE">
        <w:rPr>
          <w:rFonts w:ascii="Verdana" w:hAnsi="Verdana"/>
          <w:b/>
          <w:color w:val="auto"/>
          <w:sz w:val="18"/>
          <w:szCs w:val="18"/>
        </w:rPr>
        <w:t>podpisania umowy</w:t>
      </w:r>
      <w:r w:rsidRPr="009D7DFE">
        <w:rPr>
          <w:rFonts w:ascii="Verdana" w:hAnsi="Verdana"/>
          <w:color w:val="auto"/>
          <w:sz w:val="18"/>
          <w:szCs w:val="18"/>
        </w:rPr>
        <w:t>.</w:t>
      </w:r>
    </w:p>
    <w:p w14:paraId="3E9BF922" w14:textId="77777777" w:rsidR="005F4EFA" w:rsidRPr="009D7DFE" w:rsidRDefault="005F4EFA" w:rsidP="00073D1E">
      <w:pPr>
        <w:widowControl w:val="0"/>
        <w:numPr>
          <w:ilvl w:val="0"/>
          <w:numId w:val="176"/>
        </w:numPr>
        <w:spacing w:after="0" w:line="360" w:lineRule="auto"/>
        <w:ind w:left="426" w:hanging="426"/>
        <w:jc w:val="both"/>
        <w:rPr>
          <w:rFonts w:ascii="Verdana" w:hAnsi="Verdana"/>
          <w:color w:val="auto"/>
          <w:sz w:val="18"/>
          <w:szCs w:val="18"/>
        </w:rPr>
      </w:pPr>
      <w:r w:rsidRPr="009D7DFE">
        <w:rPr>
          <w:rFonts w:ascii="Verdana" w:hAnsi="Verdana"/>
          <w:color w:val="auto"/>
          <w:sz w:val="18"/>
          <w:szCs w:val="18"/>
        </w:rPr>
        <w:t>Realizacja przedmiotu umowy będzie następowała w następujących etapach:</w:t>
      </w:r>
    </w:p>
    <w:p w14:paraId="00B1737C" w14:textId="1FC0CF29" w:rsidR="005F4EFA" w:rsidRPr="009D7DFE" w:rsidRDefault="005F4EFA" w:rsidP="00073D1E">
      <w:pPr>
        <w:widowControl w:val="0"/>
        <w:numPr>
          <w:ilvl w:val="0"/>
          <w:numId w:val="158"/>
        </w:numPr>
        <w:spacing w:after="0" w:line="360" w:lineRule="auto"/>
        <w:ind w:left="709" w:right="24" w:hanging="425"/>
        <w:contextualSpacing/>
        <w:jc w:val="both"/>
        <w:rPr>
          <w:rFonts w:ascii="Verdana" w:hAnsi="Verdana"/>
          <w:color w:val="auto"/>
          <w:sz w:val="18"/>
          <w:szCs w:val="18"/>
        </w:rPr>
      </w:pPr>
      <w:r w:rsidRPr="009D7DFE">
        <w:rPr>
          <w:rFonts w:ascii="Verdana" w:hAnsi="Verdana"/>
          <w:b/>
          <w:bCs/>
          <w:color w:val="auto"/>
          <w:sz w:val="18"/>
          <w:szCs w:val="18"/>
        </w:rPr>
        <w:t>Etap I</w:t>
      </w:r>
      <w:r w:rsidRPr="009D7DFE">
        <w:rPr>
          <w:rFonts w:ascii="Verdana" w:hAnsi="Verdana"/>
          <w:color w:val="auto"/>
          <w:sz w:val="18"/>
          <w:szCs w:val="18"/>
        </w:rPr>
        <w:t xml:space="preserve"> obejmujący wykonanie robót budowlano instalacyjnych – zaawansowanie minimalne </w:t>
      </w:r>
      <w:r w:rsidR="00C437A5" w:rsidRPr="009D7DFE">
        <w:rPr>
          <w:rFonts w:ascii="Verdana" w:hAnsi="Verdana"/>
          <w:color w:val="auto"/>
          <w:sz w:val="18"/>
          <w:szCs w:val="18"/>
        </w:rPr>
        <w:t xml:space="preserve">narastająco od początku realizacji prac </w:t>
      </w:r>
      <w:r w:rsidR="00213369" w:rsidRPr="009D7DFE">
        <w:rPr>
          <w:rFonts w:ascii="Verdana" w:hAnsi="Verdana"/>
          <w:b/>
          <w:bCs/>
          <w:color w:val="auto"/>
          <w:sz w:val="18"/>
          <w:szCs w:val="18"/>
        </w:rPr>
        <w:t>35</w:t>
      </w:r>
      <w:r w:rsidR="00FC213A" w:rsidRPr="009D7DFE">
        <w:rPr>
          <w:rFonts w:ascii="Verdana" w:hAnsi="Verdana"/>
          <w:b/>
          <w:bCs/>
          <w:color w:val="auto"/>
          <w:sz w:val="18"/>
          <w:szCs w:val="18"/>
        </w:rPr>
        <w:t xml:space="preserve"> </w:t>
      </w:r>
      <w:r w:rsidRPr="009D7DFE">
        <w:rPr>
          <w:rFonts w:ascii="Verdana" w:hAnsi="Verdana"/>
          <w:b/>
          <w:bCs/>
          <w:color w:val="auto"/>
          <w:sz w:val="18"/>
          <w:szCs w:val="18"/>
        </w:rPr>
        <w:t>%</w:t>
      </w:r>
      <w:r w:rsidRPr="009D7DFE">
        <w:rPr>
          <w:rFonts w:ascii="Verdana" w:hAnsi="Verdana"/>
          <w:color w:val="auto"/>
          <w:sz w:val="18"/>
          <w:szCs w:val="18"/>
        </w:rPr>
        <w:t xml:space="preserve"> zrealizowany zostanie w terminie </w:t>
      </w:r>
      <w:r w:rsidR="00213369" w:rsidRPr="009D7DFE">
        <w:rPr>
          <w:rFonts w:ascii="Verdana" w:hAnsi="Verdana"/>
          <w:b/>
          <w:bCs/>
          <w:color w:val="auto"/>
          <w:sz w:val="18"/>
          <w:szCs w:val="18"/>
        </w:rPr>
        <w:t>60</w:t>
      </w:r>
      <w:r w:rsidR="00FC213A" w:rsidRPr="009D7DFE">
        <w:rPr>
          <w:rFonts w:ascii="Verdana" w:hAnsi="Verdana"/>
          <w:b/>
          <w:bCs/>
          <w:color w:val="auto"/>
          <w:sz w:val="18"/>
          <w:szCs w:val="18"/>
        </w:rPr>
        <w:t xml:space="preserve"> </w:t>
      </w:r>
      <w:r w:rsidRPr="009D7DFE">
        <w:rPr>
          <w:rFonts w:ascii="Verdana" w:hAnsi="Verdana"/>
          <w:b/>
          <w:bCs/>
          <w:color w:val="auto"/>
          <w:sz w:val="18"/>
          <w:szCs w:val="18"/>
        </w:rPr>
        <w:t xml:space="preserve">dni </w:t>
      </w:r>
      <w:r w:rsidRPr="009D7DFE">
        <w:rPr>
          <w:rFonts w:ascii="Verdana" w:hAnsi="Verdana"/>
          <w:b/>
          <w:color w:val="auto"/>
          <w:sz w:val="18"/>
          <w:szCs w:val="18"/>
        </w:rPr>
        <w:t>od daty</w:t>
      </w:r>
      <w:r w:rsidR="00FC213A" w:rsidRPr="009D7DFE">
        <w:rPr>
          <w:rFonts w:ascii="Verdana" w:hAnsi="Verdana"/>
          <w:b/>
          <w:color w:val="auto"/>
          <w:sz w:val="18"/>
          <w:szCs w:val="18"/>
        </w:rPr>
        <w:t xml:space="preserve"> podpisania umowy </w:t>
      </w:r>
    </w:p>
    <w:p w14:paraId="6ECD12EA" w14:textId="17CF4705" w:rsidR="00C437A5" w:rsidRPr="009D7DFE" w:rsidRDefault="00C437A5" w:rsidP="00C437A5">
      <w:pPr>
        <w:widowControl w:val="0"/>
        <w:numPr>
          <w:ilvl w:val="0"/>
          <w:numId w:val="158"/>
        </w:numPr>
        <w:spacing w:after="0" w:line="360" w:lineRule="auto"/>
        <w:ind w:left="709" w:right="24" w:hanging="425"/>
        <w:contextualSpacing/>
        <w:jc w:val="both"/>
        <w:rPr>
          <w:rFonts w:ascii="Verdana" w:hAnsi="Verdana"/>
          <w:color w:val="auto"/>
          <w:sz w:val="18"/>
          <w:szCs w:val="18"/>
        </w:rPr>
      </w:pPr>
      <w:r w:rsidRPr="009D7DFE">
        <w:rPr>
          <w:rFonts w:ascii="Verdana" w:hAnsi="Verdana"/>
          <w:b/>
          <w:bCs/>
          <w:color w:val="auto"/>
          <w:sz w:val="18"/>
          <w:szCs w:val="18"/>
        </w:rPr>
        <w:t>Etap II</w:t>
      </w:r>
      <w:r w:rsidRPr="009D7DFE">
        <w:rPr>
          <w:rFonts w:ascii="Verdana" w:hAnsi="Verdana"/>
          <w:color w:val="auto"/>
          <w:sz w:val="18"/>
          <w:szCs w:val="18"/>
        </w:rPr>
        <w:t xml:space="preserve"> obejmujący wykonanie robót budowlano instalacyjnych – zaawansowanie minimalne narastająco od początku realizacji prac </w:t>
      </w:r>
      <w:r w:rsidR="00213369" w:rsidRPr="009D7DFE">
        <w:rPr>
          <w:rFonts w:ascii="Verdana" w:hAnsi="Verdana"/>
          <w:b/>
          <w:bCs/>
          <w:color w:val="auto"/>
          <w:sz w:val="18"/>
          <w:szCs w:val="18"/>
        </w:rPr>
        <w:t>70</w:t>
      </w:r>
      <w:r w:rsidR="00CC1FFB" w:rsidRPr="009D7DFE">
        <w:rPr>
          <w:rFonts w:ascii="Verdana" w:hAnsi="Verdana"/>
          <w:b/>
          <w:bCs/>
          <w:color w:val="auto"/>
          <w:sz w:val="18"/>
          <w:szCs w:val="18"/>
        </w:rPr>
        <w:t xml:space="preserve"> %</w:t>
      </w:r>
      <w:r w:rsidRPr="009D7DFE">
        <w:rPr>
          <w:rFonts w:ascii="Verdana" w:hAnsi="Verdana"/>
          <w:color w:val="auto"/>
          <w:sz w:val="18"/>
          <w:szCs w:val="18"/>
        </w:rPr>
        <w:t xml:space="preserve"> zrealizowany zostanie w terminie </w:t>
      </w:r>
      <w:r w:rsidR="00213369" w:rsidRPr="009D7DFE">
        <w:rPr>
          <w:rFonts w:ascii="Verdana" w:hAnsi="Verdana"/>
          <w:b/>
          <w:bCs/>
          <w:color w:val="auto"/>
          <w:sz w:val="18"/>
          <w:szCs w:val="18"/>
        </w:rPr>
        <w:t>120</w:t>
      </w:r>
      <w:r w:rsidR="00CC1FFB" w:rsidRPr="009D7DFE">
        <w:rPr>
          <w:rFonts w:ascii="Verdana" w:hAnsi="Verdana"/>
          <w:b/>
          <w:bCs/>
          <w:color w:val="auto"/>
          <w:sz w:val="18"/>
          <w:szCs w:val="18"/>
        </w:rPr>
        <w:t xml:space="preserve"> dni</w:t>
      </w:r>
      <w:r w:rsidRPr="009D7DFE">
        <w:rPr>
          <w:rFonts w:ascii="Verdana" w:hAnsi="Verdana"/>
          <w:b/>
          <w:bCs/>
          <w:color w:val="auto"/>
          <w:sz w:val="18"/>
          <w:szCs w:val="18"/>
        </w:rPr>
        <w:t xml:space="preserve"> </w:t>
      </w:r>
      <w:r w:rsidRPr="009D7DFE">
        <w:rPr>
          <w:rFonts w:ascii="Verdana" w:hAnsi="Verdana"/>
          <w:b/>
          <w:color w:val="auto"/>
          <w:sz w:val="18"/>
          <w:szCs w:val="18"/>
        </w:rPr>
        <w:t xml:space="preserve">od daty podpisania umowy </w:t>
      </w:r>
    </w:p>
    <w:p w14:paraId="6EBD96A0" w14:textId="1007529B" w:rsidR="00C437A5" w:rsidRPr="009D7DFE" w:rsidRDefault="00C437A5" w:rsidP="00C437A5">
      <w:pPr>
        <w:widowControl w:val="0"/>
        <w:numPr>
          <w:ilvl w:val="0"/>
          <w:numId w:val="158"/>
        </w:numPr>
        <w:spacing w:after="0" w:line="360" w:lineRule="auto"/>
        <w:ind w:left="709" w:right="24" w:hanging="425"/>
        <w:contextualSpacing/>
        <w:jc w:val="both"/>
        <w:rPr>
          <w:rFonts w:ascii="Verdana" w:hAnsi="Verdana"/>
          <w:color w:val="auto"/>
          <w:sz w:val="18"/>
          <w:szCs w:val="18"/>
        </w:rPr>
      </w:pPr>
      <w:r w:rsidRPr="009D7DFE">
        <w:rPr>
          <w:rFonts w:ascii="Verdana" w:hAnsi="Verdana"/>
          <w:b/>
          <w:bCs/>
          <w:color w:val="auto"/>
          <w:sz w:val="18"/>
          <w:szCs w:val="18"/>
        </w:rPr>
        <w:t>Etap I</w:t>
      </w:r>
      <w:r w:rsidR="00213369" w:rsidRPr="009D7DFE">
        <w:rPr>
          <w:rFonts w:ascii="Verdana" w:hAnsi="Verdana"/>
          <w:b/>
          <w:bCs/>
          <w:color w:val="auto"/>
          <w:sz w:val="18"/>
          <w:szCs w:val="18"/>
        </w:rPr>
        <w:t>II</w:t>
      </w:r>
      <w:r w:rsidRPr="009D7DFE">
        <w:rPr>
          <w:rFonts w:ascii="Verdana" w:hAnsi="Verdana"/>
          <w:color w:val="auto"/>
          <w:sz w:val="18"/>
          <w:szCs w:val="18"/>
        </w:rPr>
        <w:t xml:space="preserve"> obejmujący wykonanie </w:t>
      </w:r>
      <w:r w:rsidRPr="009D7DFE">
        <w:rPr>
          <w:rFonts w:ascii="Verdana" w:hAnsi="Verdana"/>
          <w:b/>
          <w:bCs/>
          <w:color w:val="auto"/>
          <w:sz w:val="18"/>
          <w:szCs w:val="18"/>
        </w:rPr>
        <w:t>100 %</w:t>
      </w:r>
      <w:r w:rsidRPr="009D7DFE">
        <w:rPr>
          <w:rFonts w:ascii="Verdana" w:hAnsi="Verdana"/>
          <w:color w:val="auto"/>
          <w:sz w:val="18"/>
          <w:szCs w:val="18"/>
        </w:rPr>
        <w:t xml:space="preserve"> zrealizowany zostanie w terminie </w:t>
      </w:r>
      <w:r w:rsidR="00213369" w:rsidRPr="009D7DFE">
        <w:rPr>
          <w:rFonts w:ascii="Verdana" w:hAnsi="Verdana"/>
          <w:b/>
          <w:bCs/>
          <w:color w:val="auto"/>
          <w:sz w:val="18"/>
          <w:szCs w:val="18"/>
        </w:rPr>
        <w:t>180</w:t>
      </w:r>
      <w:r w:rsidR="00CC1FFB" w:rsidRPr="009D7DFE">
        <w:rPr>
          <w:rFonts w:ascii="Verdana" w:hAnsi="Verdana"/>
          <w:b/>
          <w:bCs/>
          <w:color w:val="auto"/>
          <w:sz w:val="18"/>
          <w:szCs w:val="18"/>
        </w:rPr>
        <w:t xml:space="preserve"> dni</w:t>
      </w:r>
      <w:r w:rsidRPr="009D7DFE">
        <w:rPr>
          <w:rFonts w:ascii="Verdana" w:hAnsi="Verdana"/>
          <w:b/>
          <w:bCs/>
          <w:color w:val="auto"/>
          <w:sz w:val="18"/>
          <w:szCs w:val="18"/>
        </w:rPr>
        <w:t xml:space="preserve"> </w:t>
      </w:r>
      <w:r w:rsidRPr="009D7DFE">
        <w:rPr>
          <w:rFonts w:ascii="Verdana" w:hAnsi="Verdana"/>
          <w:b/>
          <w:color w:val="auto"/>
          <w:sz w:val="18"/>
          <w:szCs w:val="18"/>
        </w:rPr>
        <w:t>od daty podpisania umowy</w:t>
      </w:r>
      <w:r w:rsidR="009D7DFE" w:rsidRPr="009D7DFE">
        <w:rPr>
          <w:rFonts w:ascii="Verdana" w:hAnsi="Verdana"/>
          <w:b/>
          <w:color w:val="auto"/>
          <w:sz w:val="18"/>
          <w:szCs w:val="18"/>
        </w:rPr>
        <w:t>.</w:t>
      </w:r>
    </w:p>
    <w:p w14:paraId="0A044830" w14:textId="17EF03D2" w:rsidR="008560EE" w:rsidRPr="006D49CB" w:rsidRDefault="00FD7F6E" w:rsidP="00073D1E">
      <w:pPr>
        <w:widowControl w:val="0"/>
        <w:numPr>
          <w:ilvl w:val="0"/>
          <w:numId w:val="176"/>
        </w:numPr>
        <w:spacing w:after="0" w:line="360" w:lineRule="auto"/>
        <w:ind w:left="426" w:hanging="426"/>
        <w:jc w:val="both"/>
        <w:rPr>
          <w:rFonts w:ascii="Verdana" w:hAnsi="Verdana"/>
          <w:color w:val="auto"/>
          <w:sz w:val="18"/>
          <w:szCs w:val="18"/>
        </w:rPr>
      </w:pPr>
      <w:r w:rsidRPr="00BA3BC7">
        <w:rPr>
          <w:rFonts w:ascii="Verdana" w:hAnsi="Verdana"/>
          <w:color w:val="auto"/>
          <w:sz w:val="18"/>
          <w:szCs w:val="18"/>
        </w:rPr>
        <w:t xml:space="preserve">W terminie </w:t>
      </w:r>
      <w:r w:rsidR="00D0691B" w:rsidRPr="00BA3BC7">
        <w:rPr>
          <w:rFonts w:ascii="Verdana" w:hAnsi="Verdana"/>
          <w:b/>
          <w:color w:val="auto"/>
          <w:sz w:val="18"/>
          <w:szCs w:val="18"/>
        </w:rPr>
        <w:t>14</w:t>
      </w:r>
      <w:r w:rsidRPr="00BA3BC7">
        <w:rPr>
          <w:rFonts w:ascii="Verdana" w:hAnsi="Verdana"/>
          <w:b/>
          <w:color w:val="auto"/>
          <w:sz w:val="18"/>
          <w:szCs w:val="18"/>
        </w:rPr>
        <w:t xml:space="preserve"> dni</w:t>
      </w:r>
      <w:r w:rsidRPr="00BA3BC7">
        <w:rPr>
          <w:rFonts w:ascii="Verdana" w:hAnsi="Verdana"/>
          <w:color w:val="auto"/>
          <w:sz w:val="18"/>
          <w:szCs w:val="18"/>
        </w:rPr>
        <w:t xml:space="preserve"> od daty podpisania umowy Wykonawca przekaże Zamawiającemu propozycję Harmonogramu Rzeczowo-Finansow</w:t>
      </w:r>
      <w:r w:rsidR="006D49CB">
        <w:rPr>
          <w:rFonts w:ascii="Verdana" w:hAnsi="Verdana"/>
          <w:color w:val="auto"/>
          <w:sz w:val="18"/>
          <w:szCs w:val="18"/>
        </w:rPr>
        <w:t>o - Czasowego</w:t>
      </w:r>
      <w:r w:rsidRPr="00BA3BC7">
        <w:rPr>
          <w:rFonts w:ascii="Verdana" w:hAnsi="Verdana"/>
          <w:color w:val="auto"/>
          <w:sz w:val="18"/>
          <w:szCs w:val="18"/>
        </w:rPr>
        <w:t xml:space="preserve"> (MS Project) wraz z tabelą elementów scalonych, który wraz z kosztorysem ofertowym służyć będą ocenie zaawansowania rzeczowo-finansowego postępu prac, rozliczeniom etapowym i rozliczeniom maksymalnych stawek dla robót zamiennych i zaniechanych oraz podstawy rozliczenia końcowego, które ma charakter kosztorysowy. Przedłożony przez Wykonawcę Zamawiającemu projekt Harmonogramu </w:t>
      </w:r>
      <w:r w:rsidRPr="006D49CB">
        <w:rPr>
          <w:rFonts w:ascii="Verdana" w:hAnsi="Verdana"/>
          <w:color w:val="auto"/>
          <w:sz w:val="18"/>
          <w:szCs w:val="18"/>
        </w:rPr>
        <w:t xml:space="preserve">będzie zawierał tabele elementów scalonych z podziałem na poszczególne branże, jeżeli występują w ramach przedmiotu zamówienia: branżę konstrukcyjno-budowlaną, branże instalacji elektrycznej, teletechnicznej, wodno-kanalizacyjnej, centralnego ogrzewania, wentylacji mechanicznej i klimatyzacji, wyposażenia </w:t>
      </w:r>
      <w:proofErr w:type="spellStart"/>
      <w:r w:rsidRPr="006D49CB">
        <w:rPr>
          <w:rFonts w:ascii="Verdana" w:hAnsi="Verdana"/>
          <w:color w:val="auto"/>
          <w:sz w:val="18"/>
          <w:szCs w:val="18"/>
        </w:rPr>
        <w:t>sanitarno</w:t>
      </w:r>
      <w:proofErr w:type="spellEnd"/>
      <w:r w:rsidRPr="006D49CB">
        <w:rPr>
          <w:rFonts w:ascii="Verdana" w:hAnsi="Verdana"/>
          <w:color w:val="auto"/>
          <w:sz w:val="18"/>
          <w:szCs w:val="18"/>
        </w:rPr>
        <w:t xml:space="preserve"> – higienicznego i innego wskazanego w dokumentacji projektowej wraz z harmonogramem realizacji dostaw.</w:t>
      </w:r>
      <w:r w:rsidR="003B260E" w:rsidRPr="006D49CB">
        <w:rPr>
          <w:rFonts w:ascii="Verdana" w:hAnsi="Verdana"/>
          <w:color w:val="auto"/>
          <w:sz w:val="18"/>
          <w:szCs w:val="18"/>
        </w:rPr>
        <w:t xml:space="preserve"> </w:t>
      </w:r>
      <w:r w:rsidR="003B260E" w:rsidRPr="000C6826">
        <w:rPr>
          <w:rFonts w:ascii="Verdana" w:hAnsi="Verdana"/>
          <w:strike/>
          <w:color w:val="FF0000"/>
          <w:sz w:val="18"/>
          <w:szCs w:val="18"/>
        </w:rPr>
        <w:t xml:space="preserve">Projekt </w:t>
      </w:r>
      <w:r w:rsidR="006D49CB" w:rsidRPr="000C6826">
        <w:rPr>
          <w:rFonts w:ascii="Verdana" w:hAnsi="Verdana"/>
          <w:strike/>
          <w:color w:val="FF0000"/>
          <w:sz w:val="18"/>
          <w:szCs w:val="18"/>
        </w:rPr>
        <w:t>H</w:t>
      </w:r>
      <w:r w:rsidR="003B260E" w:rsidRPr="000C6826">
        <w:rPr>
          <w:rFonts w:ascii="Verdana" w:hAnsi="Verdana"/>
          <w:strike/>
          <w:color w:val="FF0000"/>
          <w:sz w:val="18"/>
          <w:szCs w:val="18"/>
        </w:rPr>
        <w:t>armonogramu (</w:t>
      </w:r>
      <w:r w:rsidR="00556C49" w:rsidRPr="000C6826">
        <w:rPr>
          <w:rFonts w:ascii="Verdana" w:hAnsi="Verdana"/>
          <w:strike/>
          <w:color w:val="FF0000"/>
          <w:sz w:val="18"/>
          <w:szCs w:val="18"/>
        </w:rPr>
        <w:t xml:space="preserve">w modelu </w:t>
      </w:r>
      <w:r w:rsidR="003B260E" w:rsidRPr="000C6826">
        <w:rPr>
          <w:rFonts w:ascii="Verdana" w:hAnsi="Verdana"/>
          <w:strike/>
          <w:color w:val="FF0000"/>
          <w:sz w:val="18"/>
          <w:szCs w:val="18"/>
        </w:rPr>
        <w:t>4D) musi być zrealizowany w oparciu o model BIM i być kompatybilny z dokumentacją BIM.</w:t>
      </w:r>
      <w:r w:rsidR="003B260E" w:rsidRPr="000C6826">
        <w:rPr>
          <w:rFonts w:ascii="Verdana" w:hAnsi="Verdana"/>
          <w:color w:val="FF0000"/>
          <w:sz w:val="18"/>
          <w:szCs w:val="18"/>
        </w:rPr>
        <w:t xml:space="preserve"> </w:t>
      </w:r>
      <w:r w:rsidR="00010840" w:rsidRPr="000C6826">
        <w:rPr>
          <w:rFonts w:ascii="Verdana" w:hAnsi="Verdana"/>
          <w:color w:val="FF0000"/>
          <w:sz w:val="18"/>
          <w:szCs w:val="18"/>
        </w:rPr>
        <w:t xml:space="preserve"> </w:t>
      </w:r>
      <w:r w:rsidR="00010840" w:rsidRPr="006D49CB">
        <w:rPr>
          <w:rFonts w:ascii="Verdana" w:hAnsi="Verdana"/>
          <w:color w:val="auto"/>
          <w:sz w:val="18"/>
          <w:szCs w:val="18"/>
        </w:rPr>
        <w:t>Wykaz minimalnych elementó</w:t>
      </w:r>
      <w:r w:rsidR="003B260E" w:rsidRPr="006D49CB">
        <w:rPr>
          <w:rFonts w:ascii="Verdana" w:hAnsi="Verdana"/>
          <w:color w:val="auto"/>
          <w:sz w:val="18"/>
          <w:szCs w:val="18"/>
        </w:rPr>
        <w:t>w</w:t>
      </w:r>
      <w:r w:rsidR="00010840" w:rsidRPr="006D49CB">
        <w:rPr>
          <w:rFonts w:ascii="Verdana" w:hAnsi="Verdana"/>
          <w:color w:val="auto"/>
          <w:sz w:val="18"/>
          <w:szCs w:val="18"/>
        </w:rPr>
        <w:t xml:space="preserve"> </w:t>
      </w:r>
      <w:r w:rsidR="00CC1FFB" w:rsidRPr="006D49CB">
        <w:rPr>
          <w:rFonts w:ascii="Verdana" w:hAnsi="Verdana"/>
          <w:color w:val="auto"/>
          <w:sz w:val="18"/>
          <w:szCs w:val="18"/>
        </w:rPr>
        <w:t>składowych harmonogramu</w:t>
      </w:r>
      <w:r w:rsidR="004F5A04" w:rsidRPr="006D49CB">
        <w:rPr>
          <w:rFonts w:ascii="Verdana" w:hAnsi="Verdana"/>
          <w:color w:val="auto"/>
          <w:sz w:val="18"/>
          <w:szCs w:val="18"/>
        </w:rPr>
        <w:t>,</w:t>
      </w:r>
      <w:r w:rsidR="00010840" w:rsidRPr="006D49CB">
        <w:rPr>
          <w:rFonts w:ascii="Verdana" w:hAnsi="Verdana"/>
          <w:color w:val="auto"/>
          <w:sz w:val="18"/>
          <w:szCs w:val="18"/>
        </w:rPr>
        <w:t xml:space="preserve"> zawiera załącznik nr </w:t>
      </w:r>
      <w:r w:rsidR="00CC1FFB" w:rsidRPr="006D49CB">
        <w:rPr>
          <w:rFonts w:ascii="Verdana" w:hAnsi="Verdana"/>
          <w:color w:val="auto"/>
          <w:sz w:val="18"/>
          <w:szCs w:val="18"/>
        </w:rPr>
        <w:t>15 do</w:t>
      </w:r>
      <w:r w:rsidR="00010840" w:rsidRPr="006D49CB">
        <w:rPr>
          <w:rFonts w:ascii="Verdana" w:hAnsi="Verdana"/>
          <w:color w:val="auto"/>
          <w:sz w:val="18"/>
          <w:szCs w:val="18"/>
        </w:rPr>
        <w:t xml:space="preserve"> umowy</w:t>
      </w:r>
      <w:r w:rsidR="003B260E" w:rsidRPr="006D49CB">
        <w:rPr>
          <w:rFonts w:ascii="Verdana" w:hAnsi="Verdana"/>
          <w:color w:val="auto"/>
          <w:sz w:val="18"/>
          <w:szCs w:val="18"/>
        </w:rPr>
        <w:t xml:space="preserve"> – </w:t>
      </w:r>
      <w:r w:rsidR="006D49CB">
        <w:rPr>
          <w:rFonts w:ascii="Verdana" w:hAnsi="Verdana"/>
          <w:color w:val="auto"/>
          <w:sz w:val="18"/>
          <w:szCs w:val="18"/>
        </w:rPr>
        <w:t>H</w:t>
      </w:r>
      <w:r w:rsidR="003B260E" w:rsidRPr="006D49CB">
        <w:rPr>
          <w:rFonts w:ascii="Verdana" w:hAnsi="Verdana"/>
          <w:color w:val="auto"/>
          <w:sz w:val="18"/>
          <w:szCs w:val="18"/>
        </w:rPr>
        <w:t xml:space="preserve">armonogram winien </w:t>
      </w:r>
      <w:r w:rsidR="00693A64" w:rsidRPr="006D49CB">
        <w:rPr>
          <w:rFonts w:ascii="Verdana" w:hAnsi="Verdana"/>
          <w:color w:val="auto"/>
          <w:sz w:val="18"/>
          <w:szCs w:val="18"/>
        </w:rPr>
        <w:t>określać</w:t>
      </w:r>
      <w:r w:rsidR="003B260E" w:rsidRPr="006D49CB">
        <w:rPr>
          <w:rFonts w:ascii="Verdana" w:hAnsi="Verdana"/>
          <w:color w:val="auto"/>
          <w:sz w:val="18"/>
          <w:szCs w:val="18"/>
        </w:rPr>
        <w:t xml:space="preserve"> daty rozpoczęcia i zakończenia realizacji prac w obszarze każdego z elementów składowych z </w:t>
      </w:r>
      <w:r w:rsidR="001F0EAD" w:rsidRPr="006D49CB">
        <w:rPr>
          <w:rFonts w:ascii="Verdana" w:hAnsi="Verdana"/>
          <w:color w:val="auto"/>
          <w:sz w:val="18"/>
          <w:szCs w:val="18"/>
        </w:rPr>
        <w:t>uwzględnieniem</w:t>
      </w:r>
      <w:r w:rsidR="003B260E" w:rsidRPr="006D49CB">
        <w:rPr>
          <w:rFonts w:ascii="Verdana" w:hAnsi="Verdana"/>
          <w:color w:val="auto"/>
          <w:sz w:val="18"/>
          <w:szCs w:val="18"/>
        </w:rPr>
        <w:t xml:space="preserve"> zasad sztuki budowlanej</w:t>
      </w:r>
      <w:r w:rsidR="004F5A04" w:rsidRPr="006D49CB">
        <w:rPr>
          <w:rFonts w:ascii="Verdana" w:hAnsi="Verdana"/>
          <w:color w:val="auto"/>
          <w:sz w:val="18"/>
          <w:szCs w:val="18"/>
        </w:rPr>
        <w:t xml:space="preserve"> i technologii wykonania prac</w:t>
      </w:r>
      <w:r w:rsidR="003B260E" w:rsidRPr="006D49CB">
        <w:rPr>
          <w:rFonts w:ascii="Verdana" w:hAnsi="Verdana"/>
          <w:color w:val="auto"/>
          <w:sz w:val="18"/>
          <w:szCs w:val="18"/>
        </w:rPr>
        <w:t xml:space="preserve">.  </w:t>
      </w:r>
    </w:p>
    <w:p w14:paraId="61521202" w14:textId="2977337B" w:rsidR="008560EE" w:rsidRPr="00BA3BC7" w:rsidRDefault="00FD7F6E" w:rsidP="00073D1E">
      <w:pPr>
        <w:widowControl w:val="0"/>
        <w:numPr>
          <w:ilvl w:val="0"/>
          <w:numId w:val="176"/>
        </w:numPr>
        <w:spacing w:after="0" w:line="360" w:lineRule="auto"/>
        <w:ind w:left="426" w:hanging="426"/>
        <w:jc w:val="both"/>
        <w:rPr>
          <w:rFonts w:ascii="Verdana" w:hAnsi="Verdana"/>
          <w:color w:val="auto"/>
          <w:sz w:val="18"/>
          <w:szCs w:val="18"/>
        </w:rPr>
      </w:pPr>
      <w:r w:rsidRPr="00BA3BC7">
        <w:rPr>
          <w:rFonts w:ascii="Verdana" w:hAnsi="Verdana"/>
          <w:color w:val="auto"/>
          <w:sz w:val="18"/>
          <w:szCs w:val="18"/>
        </w:rPr>
        <w:t xml:space="preserve">Na podstawie propozycji Harmonogramu </w:t>
      </w:r>
      <w:r w:rsidR="006D49CB" w:rsidRPr="00BA3BC7">
        <w:rPr>
          <w:rFonts w:ascii="Verdana" w:hAnsi="Verdana"/>
          <w:color w:val="auto"/>
          <w:sz w:val="18"/>
          <w:szCs w:val="18"/>
        </w:rPr>
        <w:t xml:space="preserve">Rzeczowo-Finansowego </w:t>
      </w:r>
      <w:r w:rsidRPr="00BA3BC7">
        <w:rPr>
          <w:rFonts w:ascii="Verdana" w:hAnsi="Verdana"/>
          <w:color w:val="auto"/>
          <w:sz w:val="18"/>
          <w:szCs w:val="18"/>
        </w:rPr>
        <w:t xml:space="preserve">oraz kosztorysów ofertowych, Strony w terminie </w:t>
      </w:r>
      <w:r w:rsidR="00D0691B" w:rsidRPr="00BA3BC7">
        <w:rPr>
          <w:rFonts w:ascii="Verdana" w:hAnsi="Verdana"/>
          <w:b/>
          <w:bCs/>
          <w:color w:val="auto"/>
          <w:sz w:val="18"/>
          <w:szCs w:val="18"/>
        </w:rPr>
        <w:t>14</w:t>
      </w:r>
      <w:r w:rsidRPr="00BA3BC7">
        <w:rPr>
          <w:rFonts w:ascii="Verdana" w:hAnsi="Verdana"/>
          <w:b/>
          <w:bCs/>
          <w:color w:val="auto"/>
          <w:sz w:val="18"/>
          <w:szCs w:val="18"/>
        </w:rPr>
        <w:t> dni</w:t>
      </w:r>
      <w:r w:rsidRPr="00BA3BC7">
        <w:rPr>
          <w:rFonts w:ascii="Verdana" w:hAnsi="Verdana"/>
          <w:color w:val="auto"/>
          <w:sz w:val="18"/>
          <w:szCs w:val="18"/>
        </w:rPr>
        <w:t xml:space="preserve"> od daty przedłożenia propozycji, sporządzą Harmonogram Rzeczowo-Finansow</w:t>
      </w:r>
      <w:r w:rsidR="006D49CB">
        <w:rPr>
          <w:rFonts w:ascii="Verdana" w:hAnsi="Verdana"/>
          <w:color w:val="auto"/>
          <w:sz w:val="18"/>
          <w:szCs w:val="18"/>
        </w:rPr>
        <w:t>o-Czasowy</w:t>
      </w:r>
      <w:r w:rsidR="00BA6966" w:rsidRPr="00BA3BC7">
        <w:rPr>
          <w:rFonts w:ascii="Verdana" w:hAnsi="Verdana"/>
          <w:color w:val="auto"/>
          <w:sz w:val="18"/>
          <w:szCs w:val="18"/>
        </w:rPr>
        <w:t xml:space="preserve"> (</w:t>
      </w:r>
      <w:r w:rsidR="00BA6966" w:rsidRPr="00BA3BC7">
        <w:rPr>
          <w:rFonts w:ascii="Verdana" w:hAnsi="Verdana"/>
          <w:b/>
          <w:color w:val="auto"/>
          <w:sz w:val="18"/>
          <w:szCs w:val="18"/>
        </w:rPr>
        <w:t>załącznik nr 3</w:t>
      </w:r>
      <w:r w:rsidR="00BA6966" w:rsidRPr="00BA3BC7">
        <w:rPr>
          <w:rFonts w:ascii="Verdana" w:hAnsi="Verdana"/>
          <w:color w:val="auto"/>
          <w:sz w:val="18"/>
          <w:szCs w:val="18"/>
        </w:rPr>
        <w:t>)</w:t>
      </w:r>
      <w:r w:rsidRPr="00BA3BC7">
        <w:rPr>
          <w:rFonts w:ascii="Verdana" w:hAnsi="Verdana"/>
          <w:color w:val="auto"/>
          <w:sz w:val="18"/>
          <w:szCs w:val="18"/>
        </w:rPr>
        <w:t xml:space="preserve"> </w:t>
      </w:r>
      <w:r w:rsidR="006D49CB">
        <w:rPr>
          <w:rFonts w:ascii="Verdana" w:hAnsi="Verdana"/>
          <w:color w:val="auto"/>
          <w:sz w:val="18"/>
          <w:szCs w:val="18"/>
        </w:rPr>
        <w:t xml:space="preserve">zwany dalej Harmonogramem lub Harmonogramem Rzeczowo </w:t>
      </w:r>
      <w:r w:rsidR="00CC1FFB">
        <w:rPr>
          <w:rFonts w:ascii="Verdana" w:hAnsi="Verdana"/>
          <w:color w:val="auto"/>
          <w:sz w:val="18"/>
          <w:szCs w:val="18"/>
        </w:rPr>
        <w:t>Finansowym i</w:t>
      </w:r>
      <w:r w:rsidRPr="00BA3BC7">
        <w:rPr>
          <w:rFonts w:ascii="Verdana" w:hAnsi="Verdana"/>
          <w:color w:val="auto"/>
          <w:sz w:val="18"/>
          <w:szCs w:val="18"/>
        </w:rPr>
        <w:t xml:space="preserve"> szczegółowe kosztorysy z uwzględnieniem zastrzeżeń Zamawiającego w szczególności w zakresie terminów realizacji etapów prac i ewentualnego przeszacowania wartości robót w różnych okresach ich realizacji. Harmonogram będzie uwzględniał minimalne zakresy robót do wykonania w terminach wskazanych w tym Harmonogramie, zakładające równomierne rozłożenie robót w czasie, z uwzględnieniem technologii </w:t>
      </w:r>
      <w:r w:rsidRPr="006D49CB">
        <w:rPr>
          <w:rFonts w:ascii="Verdana" w:hAnsi="Verdana"/>
          <w:color w:val="auto"/>
          <w:sz w:val="18"/>
          <w:szCs w:val="18"/>
        </w:rPr>
        <w:t>robót.</w:t>
      </w:r>
      <w:r w:rsidR="004F5A04" w:rsidRPr="006D49CB">
        <w:rPr>
          <w:rFonts w:ascii="Verdana" w:hAnsi="Verdana"/>
          <w:color w:val="auto"/>
          <w:sz w:val="18"/>
          <w:szCs w:val="18"/>
        </w:rPr>
        <w:t xml:space="preserve"> Szczegółowe wymogi </w:t>
      </w:r>
      <w:r w:rsidR="006D49CB" w:rsidRPr="006D49CB">
        <w:rPr>
          <w:rFonts w:ascii="Verdana" w:hAnsi="Verdana"/>
          <w:color w:val="auto"/>
          <w:sz w:val="18"/>
          <w:szCs w:val="18"/>
        </w:rPr>
        <w:t>H</w:t>
      </w:r>
      <w:r w:rsidR="004F5A04" w:rsidRPr="006D49CB">
        <w:rPr>
          <w:rFonts w:ascii="Verdana" w:hAnsi="Verdana"/>
          <w:color w:val="auto"/>
          <w:sz w:val="18"/>
          <w:szCs w:val="18"/>
        </w:rPr>
        <w:t>armonogramu oraz dodatkowe elementy, z jakich ma się składać</w:t>
      </w:r>
      <w:r w:rsidR="00356A11" w:rsidRPr="006D49CB">
        <w:rPr>
          <w:rFonts w:ascii="Verdana" w:hAnsi="Verdana"/>
          <w:color w:val="auto"/>
          <w:sz w:val="18"/>
          <w:szCs w:val="18"/>
        </w:rPr>
        <w:t xml:space="preserve"> poza elementami wskazanymi w załączniku nr 15</w:t>
      </w:r>
      <w:r w:rsidR="004F5A04" w:rsidRPr="006D49CB">
        <w:rPr>
          <w:rFonts w:ascii="Verdana" w:hAnsi="Verdana"/>
          <w:color w:val="auto"/>
          <w:sz w:val="18"/>
          <w:szCs w:val="18"/>
        </w:rPr>
        <w:t xml:space="preserve">, określą służby nadzoru inwestorskiego. </w:t>
      </w:r>
    </w:p>
    <w:p w14:paraId="2489B5E3" w14:textId="6711C028" w:rsidR="004E7E56" w:rsidRPr="00BA3BC7" w:rsidRDefault="004E7E56" w:rsidP="00073D1E">
      <w:pPr>
        <w:widowControl w:val="0"/>
        <w:numPr>
          <w:ilvl w:val="0"/>
          <w:numId w:val="176"/>
        </w:numPr>
        <w:spacing w:after="0" w:line="360" w:lineRule="auto"/>
        <w:ind w:left="426" w:hanging="426"/>
        <w:jc w:val="both"/>
        <w:rPr>
          <w:rFonts w:ascii="Verdana" w:hAnsi="Verdana"/>
          <w:color w:val="auto"/>
          <w:sz w:val="18"/>
          <w:szCs w:val="18"/>
        </w:rPr>
      </w:pPr>
      <w:r w:rsidRPr="00BA3BC7">
        <w:rPr>
          <w:rFonts w:ascii="Verdana" w:hAnsi="Verdana"/>
          <w:color w:val="auto"/>
          <w:sz w:val="18"/>
          <w:szCs w:val="18"/>
        </w:rPr>
        <w:t xml:space="preserve">W przypadku zaistnienia zjawisk atmosferycznych, które nie stanowią siły wyższej w rozumieniu niniejszej umowy, a które jednocześnie zgodnie z właściwymi normami/atestami czy certyfikatami nie pozwalają na realizację prac, Wykonawca zobowiązany jest do zapewnienia wykonywania prac zgodnie z wymaganiami, poprzez wykorzystanie dostępnych technologii związanych z ogrzaniem/chłodzeniem, suszeniem/nawilżaniem/ochroną przeciwwilgociową itp., tak, aby wykonać prace w ustalonym terminie, chyba że służby nadzoru inwestorskiego potwierdzą na piśmie w terminie nie dłuższym </w:t>
      </w:r>
      <w:r w:rsidR="00514226" w:rsidRPr="00BA3BC7">
        <w:rPr>
          <w:rFonts w:ascii="Verdana" w:hAnsi="Verdana"/>
          <w:color w:val="auto"/>
          <w:sz w:val="18"/>
          <w:szCs w:val="18"/>
        </w:rPr>
        <w:t>niż 10 dni</w:t>
      </w:r>
      <w:r w:rsidRPr="00BA3BC7">
        <w:rPr>
          <w:rFonts w:ascii="Verdana" w:hAnsi="Verdana"/>
          <w:color w:val="auto"/>
          <w:sz w:val="18"/>
          <w:szCs w:val="18"/>
        </w:rPr>
        <w:t xml:space="preserve"> od daty ich zaistnienia, brak możliwości zastosowania w/w technologii. Nie mogą stanowić podstawy żądania przesunięcia terminu wykonania prac ani podstawy odstąpienia od naliczania kar umownych zjawiska atmosferyczne, których konieczność uwzględnienia nie została potwierdzona przez inspektorów nadzoru inwestorskiego.</w:t>
      </w:r>
    </w:p>
    <w:p w14:paraId="6D323424" w14:textId="0FD2B4D8" w:rsidR="000E67F6" w:rsidRPr="006D49CB" w:rsidRDefault="00FD7F6E" w:rsidP="00073D1E">
      <w:pPr>
        <w:widowControl w:val="0"/>
        <w:numPr>
          <w:ilvl w:val="0"/>
          <w:numId w:val="176"/>
        </w:numPr>
        <w:spacing w:after="0" w:line="360" w:lineRule="auto"/>
        <w:ind w:left="426" w:hanging="426"/>
        <w:jc w:val="both"/>
        <w:rPr>
          <w:rFonts w:ascii="Verdana" w:hAnsi="Verdana"/>
          <w:color w:val="auto"/>
          <w:sz w:val="18"/>
          <w:szCs w:val="18"/>
        </w:rPr>
      </w:pPr>
      <w:r w:rsidRPr="00BA3BC7">
        <w:rPr>
          <w:rFonts w:ascii="Verdana" w:hAnsi="Verdana"/>
          <w:color w:val="auto"/>
          <w:sz w:val="18"/>
          <w:szCs w:val="18"/>
        </w:rPr>
        <w:t xml:space="preserve">W przypadku niewykonania przedmiotu umowy lub któregokolwiek z jego etapów w ustalonym terminie lub popadnięcie przez Wykonawcę w opóźnienie tak dalece, iż wykonanie całego przedmiotu umowy w ustalonym terminie nie jest prawdopodobne, Zamawiający po uprzednim odstąpieniu od umowy w całości lub w części może powierzyć wykonanie dalszych prac innemu wykonawcy na koszt i niebezpieczeństwo Wykonawcy. </w:t>
      </w:r>
      <w:r w:rsidR="004E7E56" w:rsidRPr="00BA3BC7">
        <w:rPr>
          <w:rFonts w:ascii="Verdana" w:hAnsi="Verdana"/>
          <w:color w:val="auto"/>
          <w:sz w:val="18"/>
          <w:szCs w:val="18"/>
        </w:rPr>
        <w:t xml:space="preserve">Uprawnienie takie nie będzie Zamawiającemu przysługiwało, gdy </w:t>
      </w:r>
      <w:r w:rsidR="004E7E56" w:rsidRPr="006D49CB">
        <w:rPr>
          <w:rFonts w:ascii="Verdana" w:hAnsi="Verdana"/>
          <w:color w:val="auto"/>
          <w:sz w:val="18"/>
          <w:szCs w:val="18"/>
        </w:rPr>
        <w:t>niewykonanie przedmiotu umowy lub któregokolwiek z jego etapów w ustalonym terminie nastąpi na polecenie Zamawiającego.</w:t>
      </w:r>
    </w:p>
    <w:p w14:paraId="26CD284F" w14:textId="59AFC949" w:rsidR="000E67F6" w:rsidRPr="006D49CB" w:rsidRDefault="00A43ADC" w:rsidP="00073D1E">
      <w:pPr>
        <w:widowControl w:val="0"/>
        <w:numPr>
          <w:ilvl w:val="0"/>
          <w:numId w:val="176"/>
        </w:numPr>
        <w:spacing w:after="0" w:line="360" w:lineRule="auto"/>
        <w:ind w:left="426" w:hanging="426"/>
        <w:jc w:val="both"/>
        <w:rPr>
          <w:rFonts w:ascii="Verdana" w:eastAsia="Times New Roman" w:hAnsi="Verdana" w:cs="Times New Roman"/>
          <w:bCs/>
          <w:color w:val="auto"/>
          <w:sz w:val="20"/>
          <w:szCs w:val="20"/>
        </w:rPr>
      </w:pPr>
      <w:r w:rsidRPr="006D49CB">
        <w:rPr>
          <w:rFonts w:ascii="Verdana" w:hAnsi="Verdana"/>
          <w:color w:val="auto"/>
          <w:sz w:val="18"/>
          <w:szCs w:val="18"/>
        </w:rPr>
        <w:t xml:space="preserve">Terminy realizacji przedmiotu zamówienia </w:t>
      </w:r>
      <w:r w:rsidR="000E67F6" w:rsidRPr="006D49CB">
        <w:rPr>
          <w:rFonts w:ascii="Verdana" w:hAnsi="Verdana"/>
          <w:color w:val="auto"/>
          <w:sz w:val="18"/>
          <w:szCs w:val="18"/>
        </w:rPr>
        <w:t xml:space="preserve">mogą ulec zmianie z uwagi na zaistnienie epidemii </w:t>
      </w:r>
      <w:r w:rsidR="000E67F6" w:rsidRPr="006D49CB">
        <w:rPr>
          <w:rFonts w:ascii="Verdana" w:hAnsi="Verdana"/>
          <w:color w:val="auto"/>
          <w:sz w:val="18"/>
          <w:szCs w:val="18"/>
        </w:rPr>
        <w:br/>
      </w:r>
      <w:proofErr w:type="spellStart"/>
      <w:r w:rsidR="000E67F6" w:rsidRPr="006D49CB">
        <w:rPr>
          <w:rFonts w:ascii="Verdana" w:hAnsi="Verdana"/>
          <w:color w:val="auto"/>
          <w:sz w:val="18"/>
          <w:szCs w:val="18"/>
        </w:rPr>
        <w:t>Covid</w:t>
      </w:r>
      <w:proofErr w:type="spellEnd"/>
      <w:r w:rsidR="000E67F6" w:rsidRPr="006D49CB">
        <w:rPr>
          <w:rFonts w:ascii="Verdana" w:hAnsi="Verdana"/>
          <w:color w:val="auto"/>
          <w:sz w:val="18"/>
          <w:szCs w:val="18"/>
        </w:rPr>
        <w:t xml:space="preserve"> 19 stosownie do treści przepisów powszechnie obowiązujących i na ich zasadach określonych w szczególności w </w:t>
      </w:r>
      <w:r w:rsidR="00514226" w:rsidRPr="006D49CB">
        <w:rPr>
          <w:rFonts w:ascii="Verdana" w:eastAsia="Times New Roman" w:hAnsi="Verdana" w:cs="Times New Roman"/>
          <w:bCs/>
          <w:color w:val="auto"/>
          <w:sz w:val="18"/>
          <w:szCs w:val="18"/>
        </w:rPr>
        <w:t>Ustawie z</w:t>
      </w:r>
      <w:r w:rsidR="000E67F6" w:rsidRPr="006D49CB">
        <w:rPr>
          <w:rFonts w:ascii="Verdana" w:eastAsia="Times New Roman" w:hAnsi="Verdana" w:cs="Times New Roman"/>
          <w:color w:val="auto"/>
          <w:sz w:val="18"/>
          <w:szCs w:val="18"/>
        </w:rPr>
        <w:t xml:space="preserve"> dnia 2 marca 2020 r. </w:t>
      </w:r>
      <w:r w:rsidR="000E67F6" w:rsidRPr="006D49CB">
        <w:rPr>
          <w:rFonts w:ascii="Verdana" w:eastAsia="Times New Roman" w:hAnsi="Verdana" w:cs="Times New Roman"/>
          <w:bCs/>
          <w:color w:val="auto"/>
          <w:sz w:val="18"/>
          <w:szCs w:val="18"/>
        </w:rPr>
        <w:t>o szczególnych rozwiązaniach związanych z</w:t>
      </w:r>
      <w:r w:rsidR="00404228" w:rsidRPr="006D49CB">
        <w:rPr>
          <w:rFonts w:ascii="Verdana" w:eastAsia="Times New Roman" w:hAnsi="Verdana" w:cs="Times New Roman"/>
          <w:bCs/>
          <w:color w:val="auto"/>
          <w:sz w:val="18"/>
          <w:szCs w:val="18"/>
        </w:rPr>
        <w:t> </w:t>
      </w:r>
      <w:r w:rsidR="000E67F6" w:rsidRPr="006D49CB">
        <w:rPr>
          <w:rFonts w:ascii="Verdana" w:eastAsia="Times New Roman" w:hAnsi="Verdana" w:cs="Times New Roman"/>
          <w:bCs/>
          <w:color w:val="auto"/>
          <w:sz w:val="18"/>
          <w:szCs w:val="18"/>
        </w:rPr>
        <w:t>zapobieganiem, przeciwdziałaniem i zwalczaniem COVID-19, innych chorób zakaźnych oraz wywołanych nimi sytuacji kryzysowych</w:t>
      </w:r>
      <w:r w:rsidR="000E67F6" w:rsidRPr="006D49CB">
        <w:rPr>
          <w:rFonts w:ascii="Verdana" w:eastAsia="Times New Roman" w:hAnsi="Verdana" w:cs="Times New Roman"/>
          <w:bCs/>
          <w:color w:val="auto"/>
          <w:sz w:val="20"/>
          <w:szCs w:val="20"/>
        </w:rPr>
        <w:t>.</w:t>
      </w:r>
    </w:p>
    <w:p w14:paraId="5C7C34D4" w14:textId="1CCC9270" w:rsidR="001D5B29" w:rsidRPr="006D49CB" w:rsidRDefault="001D5B29" w:rsidP="00073D1E">
      <w:pPr>
        <w:widowControl w:val="0"/>
        <w:numPr>
          <w:ilvl w:val="0"/>
          <w:numId w:val="176"/>
        </w:numPr>
        <w:spacing w:after="0" w:line="360" w:lineRule="auto"/>
        <w:ind w:left="426" w:hanging="426"/>
        <w:jc w:val="both"/>
        <w:rPr>
          <w:rFonts w:ascii="Verdana" w:hAnsi="Verdana"/>
          <w:color w:val="auto"/>
          <w:sz w:val="18"/>
          <w:szCs w:val="18"/>
        </w:rPr>
      </w:pPr>
      <w:r w:rsidRPr="006D49CB">
        <w:rPr>
          <w:rFonts w:ascii="Verdana" w:hAnsi="Verdana"/>
          <w:color w:val="auto"/>
          <w:sz w:val="18"/>
          <w:szCs w:val="18"/>
        </w:rPr>
        <w:t xml:space="preserve">Terminy realizacji prac i płatności zastrzeżone są na rzecz Zamawiającego. Ewentualne przyspieszenie terminów realizacji prac i zmiana terminów płatności wymaga akceptacji Zamawiającego.   </w:t>
      </w:r>
    </w:p>
    <w:p w14:paraId="1964FA66" w14:textId="06C090E3" w:rsidR="00733F0B" w:rsidRPr="006D49CB" w:rsidRDefault="00356A11" w:rsidP="00733F0B">
      <w:pPr>
        <w:widowControl w:val="0"/>
        <w:numPr>
          <w:ilvl w:val="0"/>
          <w:numId w:val="176"/>
        </w:numPr>
        <w:spacing w:after="0" w:line="360" w:lineRule="auto"/>
        <w:ind w:left="426" w:hanging="426"/>
        <w:jc w:val="both"/>
        <w:rPr>
          <w:rFonts w:ascii="Verdana" w:hAnsi="Verdana"/>
          <w:color w:val="auto"/>
          <w:sz w:val="18"/>
          <w:szCs w:val="18"/>
        </w:rPr>
      </w:pPr>
      <w:r w:rsidRPr="006D49CB">
        <w:rPr>
          <w:rFonts w:ascii="Verdana" w:hAnsi="Verdana"/>
          <w:color w:val="auto"/>
          <w:sz w:val="18"/>
          <w:szCs w:val="18"/>
        </w:rPr>
        <w:t xml:space="preserve">Strony ustalają, iż Harmonogram po jego zatwierdzeniu przez służby nadzoru inwestorskiego zostanie podpisany przez strony w formie elektronicznej. Wykonawca zobowiązany jest </w:t>
      </w:r>
      <w:r w:rsidR="00733F0B" w:rsidRPr="006D49CB">
        <w:rPr>
          <w:rFonts w:ascii="Verdana" w:hAnsi="Verdana"/>
          <w:color w:val="auto"/>
          <w:sz w:val="18"/>
          <w:szCs w:val="18"/>
        </w:rPr>
        <w:t xml:space="preserve">przedkładać aktualizację </w:t>
      </w:r>
      <w:r w:rsidRPr="006D49CB">
        <w:rPr>
          <w:rFonts w:ascii="Verdana" w:hAnsi="Verdana"/>
          <w:color w:val="auto"/>
          <w:sz w:val="18"/>
          <w:szCs w:val="18"/>
        </w:rPr>
        <w:t>harmonogram</w:t>
      </w:r>
      <w:r w:rsidR="00733F0B" w:rsidRPr="006D49CB">
        <w:rPr>
          <w:rFonts w:ascii="Verdana" w:hAnsi="Verdana"/>
          <w:color w:val="auto"/>
          <w:sz w:val="18"/>
          <w:szCs w:val="18"/>
        </w:rPr>
        <w:t>u</w:t>
      </w:r>
      <w:r w:rsidRPr="006D49CB">
        <w:rPr>
          <w:rFonts w:ascii="Verdana" w:hAnsi="Verdana"/>
          <w:color w:val="auto"/>
          <w:sz w:val="18"/>
          <w:szCs w:val="18"/>
        </w:rPr>
        <w:t xml:space="preserve"> w toku realizacji prac, co podlega weryfikacji przez Zamawiającego zgodnie z ust. 3-</w:t>
      </w:r>
      <w:r w:rsidR="00733F0B" w:rsidRPr="006D49CB">
        <w:rPr>
          <w:rFonts w:ascii="Verdana" w:hAnsi="Verdana"/>
          <w:color w:val="auto"/>
          <w:sz w:val="18"/>
          <w:szCs w:val="18"/>
        </w:rPr>
        <w:t>5 niniejszego paragrafu zawsze w przypadku:</w:t>
      </w:r>
    </w:p>
    <w:p w14:paraId="07C80BD8" w14:textId="39827772" w:rsidR="00733F0B" w:rsidRPr="006D49CB" w:rsidRDefault="00733F0B" w:rsidP="00733F0B">
      <w:pPr>
        <w:pStyle w:val="Akapitzlist"/>
        <w:widowControl w:val="0"/>
        <w:numPr>
          <w:ilvl w:val="0"/>
          <w:numId w:val="188"/>
        </w:numPr>
        <w:spacing w:after="0" w:line="360" w:lineRule="auto"/>
        <w:jc w:val="both"/>
        <w:rPr>
          <w:rFonts w:ascii="Verdana" w:hAnsi="Verdana"/>
          <w:color w:val="auto"/>
          <w:sz w:val="18"/>
          <w:szCs w:val="18"/>
        </w:rPr>
      </w:pPr>
      <w:r w:rsidRPr="006D49CB">
        <w:rPr>
          <w:rFonts w:ascii="Verdana" w:hAnsi="Verdana"/>
          <w:color w:val="auto"/>
          <w:sz w:val="18"/>
          <w:szCs w:val="18"/>
        </w:rPr>
        <w:t xml:space="preserve">Propozycji </w:t>
      </w:r>
      <w:r w:rsidR="00356A11" w:rsidRPr="006D49CB">
        <w:rPr>
          <w:rFonts w:ascii="Verdana" w:hAnsi="Verdana"/>
          <w:color w:val="auto"/>
          <w:sz w:val="18"/>
          <w:szCs w:val="18"/>
        </w:rPr>
        <w:t>aneksowania umowy</w:t>
      </w:r>
      <w:r w:rsidRPr="006D49CB">
        <w:rPr>
          <w:rFonts w:ascii="Verdana" w:hAnsi="Verdana"/>
          <w:color w:val="auto"/>
          <w:sz w:val="18"/>
          <w:szCs w:val="18"/>
        </w:rPr>
        <w:t>;</w:t>
      </w:r>
    </w:p>
    <w:p w14:paraId="5D2D18B8" w14:textId="7E5527F2" w:rsidR="00733F0B" w:rsidRPr="006D49CB" w:rsidRDefault="00733F0B" w:rsidP="006D49CB">
      <w:pPr>
        <w:pStyle w:val="Akapitzlist"/>
        <w:widowControl w:val="0"/>
        <w:numPr>
          <w:ilvl w:val="0"/>
          <w:numId w:val="188"/>
        </w:numPr>
        <w:spacing w:after="0" w:line="360" w:lineRule="auto"/>
        <w:jc w:val="both"/>
        <w:rPr>
          <w:rFonts w:ascii="Verdana" w:hAnsi="Verdana"/>
          <w:color w:val="auto"/>
          <w:sz w:val="18"/>
          <w:szCs w:val="18"/>
        </w:rPr>
      </w:pPr>
      <w:r w:rsidRPr="006D49CB">
        <w:rPr>
          <w:rFonts w:ascii="Verdana" w:hAnsi="Verdana"/>
          <w:color w:val="auto"/>
          <w:sz w:val="18"/>
          <w:szCs w:val="18"/>
        </w:rPr>
        <w:t>Zgłoszenia potrzeby realizacji prac zlecanych dodatkowo lub uzupełniających;</w:t>
      </w:r>
    </w:p>
    <w:p w14:paraId="6E40E31C" w14:textId="7013C7DE" w:rsidR="00733F0B" w:rsidRPr="006D49CB" w:rsidRDefault="00356A11" w:rsidP="00733F0B">
      <w:pPr>
        <w:pStyle w:val="Akapitzlist"/>
        <w:widowControl w:val="0"/>
        <w:numPr>
          <w:ilvl w:val="0"/>
          <w:numId w:val="188"/>
        </w:numPr>
        <w:spacing w:after="0" w:line="360" w:lineRule="auto"/>
        <w:jc w:val="both"/>
        <w:rPr>
          <w:rFonts w:ascii="Verdana" w:hAnsi="Verdana"/>
          <w:color w:val="auto"/>
          <w:sz w:val="18"/>
          <w:szCs w:val="18"/>
        </w:rPr>
      </w:pPr>
      <w:r w:rsidRPr="006D49CB">
        <w:rPr>
          <w:rFonts w:ascii="Verdana" w:hAnsi="Verdana"/>
          <w:color w:val="auto"/>
          <w:sz w:val="18"/>
          <w:szCs w:val="18"/>
        </w:rPr>
        <w:t>propozycji zmian</w:t>
      </w:r>
      <w:r w:rsidR="00733F0B" w:rsidRPr="006D49CB">
        <w:rPr>
          <w:rFonts w:ascii="Verdana" w:hAnsi="Verdana"/>
          <w:color w:val="auto"/>
          <w:sz w:val="18"/>
          <w:szCs w:val="18"/>
        </w:rPr>
        <w:t xml:space="preserve"> w zakresie realizacji prac</w:t>
      </w:r>
      <w:r w:rsidRPr="006D49CB">
        <w:rPr>
          <w:rFonts w:ascii="Verdana" w:hAnsi="Verdana"/>
          <w:color w:val="auto"/>
          <w:sz w:val="18"/>
          <w:szCs w:val="18"/>
        </w:rPr>
        <w:t xml:space="preserve"> </w:t>
      </w:r>
      <w:r w:rsidR="00733F0B" w:rsidRPr="006D49CB">
        <w:rPr>
          <w:rFonts w:ascii="Verdana" w:hAnsi="Verdana"/>
          <w:color w:val="auto"/>
          <w:sz w:val="18"/>
          <w:szCs w:val="18"/>
        </w:rPr>
        <w:t>zgłoszonych przez którakolwiek ze stron w tym rezygnacji z realizacji niektórych zakresów prac;</w:t>
      </w:r>
    </w:p>
    <w:p w14:paraId="2E379D00" w14:textId="2E81FEAE" w:rsidR="00733F0B" w:rsidRPr="006D49CB" w:rsidRDefault="00733F0B" w:rsidP="00733F0B">
      <w:pPr>
        <w:pStyle w:val="Akapitzlist"/>
        <w:widowControl w:val="0"/>
        <w:numPr>
          <w:ilvl w:val="0"/>
          <w:numId w:val="188"/>
        </w:numPr>
        <w:spacing w:after="0" w:line="360" w:lineRule="auto"/>
        <w:jc w:val="both"/>
        <w:rPr>
          <w:rFonts w:ascii="Verdana" w:hAnsi="Verdana"/>
          <w:color w:val="auto"/>
          <w:sz w:val="18"/>
          <w:szCs w:val="18"/>
        </w:rPr>
      </w:pPr>
      <w:r w:rsidRPr="006D49CB">
        <w:rPr>
          <w:rFonts w:ascii="Verdana" w:hAnsi="Verdana"/>
          <w:color w:val="auto"/>
          <w:sz w:val="18"/>
          <w:szCs w:val="18"/>
        </w:rPr>
        <w:t>w przypadku zmian budżetu inwestycji;</w:t>
      </w:r>
    </w:p>
    <w:p w14:paraId="2E46F324" w14:textId="77777777" w:rsidR="00733F0B" w:rsidRPr="006D49CB" w:rsidRDefault="00733F0B" w:rsidP="00733F0B">
      <w:pPr>
        <w:pStyle w:val="Akapitzlist"/>
        <w:widowControl w:val="0"/>
        <w:numPr>
          <w:ilvl w:val="0"/>
          <w:numId w:val="188"/>
        </w:numPr>
        <w:spacing w:after="0" w:line="360" w:lineRule="auto"/>
        <w:jc w:val="both"/>
        <w:rPr>
          <w:rFonts w:ascii="Verdana" w:hAnsi="Verdana"/>
          <w:color w:val="auto"/>
          <w:sz w:val="18"/>
          <w:szCs w:val="18"/>
        </w:rPr>
      </w:pPr>
      <w:r w:rsidRPr="006D49CB">
        <w:rPr>
          <w:rFonts w:ascii="Verdana" w:hAnsi="Verdana"/>
          <w:color w:val="auto"/>
          <w:sz w:val="18"/>
          <w:szCs w:val="18"/>
        </w:rPr>
        <w:t>na każde wezwanie Zamawiającego</w:t>
      </w:r>
    </w:p>
    <w:p w14:paraId="43EB24F5" w14:textId="763C9C86" w:rsidR="00733F0B" w:rsidRPr="006D49CB" w:rsidRDefault="00CC1FFB" w:rsidP="006D49CB">
      <w:pPr>
        <w:widowControl w:val="0"/>
        <w:spacing w:after="0" w:line="360" w:lineRule="auto"/>
        <w:jc w:val="both"/>
        <w:rPr>
          <w:rFonts w:ascii="Verdana" w:hAnsi="Verdana"/>
          <w:color w:val="auto"/>
          <w:sz w:val="18"/>
          <w:szCs w:val="18"/>
        </w:rPr>
      </w:pPr>
      <w:r w:rsidRPr="006D49CB">
        <w:rPr>
          <w:rFonts w:ascii="Verdana" w:hAnsi="Verdana"/>
          <w:color w:val="auto"/>
          <w:sz w:val="18"/>
          <w:szCs w:val="18"/>
        </w:rPr>
        <w:t>w każdym</w:t>
      </w:r>
      <w:r w:rsidR="00733F0B" w:rsidRPr="006D49CB">
        <w:rPr>
          <w:rFonts w:ascii="Verdana" w:hAnsi="Verdana"/>
          <w:color w:val="auto"/>
          <w:sz w:val="18"/>
          <w:szCs w:val="18"/>
        </w:rPr>
        <w:t xml:space="preserve"> z przypadku najpóźniej w terminie 7 dni od daty wezwania przez Zamawiającego</w:t>
      </w:r>
    </w:p>
    <w:p w14:paraId="0ACAF116" w14:textId="2CF77B4E" w:rsidR="00356A11" w:rsidRPr="00BA3BC7" w:rsidRDefault="00356A11" w:rsidP="006D49CB">
      <w:pPr>
        <w:widowControl w:val="0"/>
        <w:spacing w:after="0" w:line="360" w:lineRule="auto"/>
        <w:ind w:left="426"/>
        <w:jc w:val="both"/>
        <w:rPr>
          <w:rFonts w:ascii="Verdana" w:hAnsi="Verdana"/>
          <w:color w:val="auto"/>
          <w:sz w:val="18"/>
          <w:szCs w:val="18"/>
        </w:rPr>
      </w:pPr>
    </w:p>
    <w:p w14:paraId="13938B6B" w14:textId="77777777" w:rsidR="00E87483" w:rsidRDefault="00E87483" w:rsidP="00DB3007">
      <w:pPr>
        <w:spacing w:after="0" w:line="360" w:lineRule="auto"/>
        <w:jc w:val="center"/>
        <w:rPr>
          <w:rFonts w:ascii="Verdana" w:hAnsi="Verdana"/>
          <w:b/>
          <w:bCs/>
          <w:color w:val="auto"/>
          <w:sz w:val="18"/>
          <w:szCs w:val="18"/>
        </w:rPr>
      </w:pPr>
    </w:p>
    <w:p w14:paraId="3D451056" w14:textId="77777777" w:rsidR="00E87483" w:rsidRDefault="00E87483" w:rsidP="00DB3007">
      <w:pPr>
        <w:spacing w:after="0" w:line="360" w:lineRule="auto"/>
        <w:jc w:val="center"/>
        <w:rPr>
          <w:rFonts w:ascii="Verdana" w:hAnsi="Verdana"/>
          <w:b/>
          <w:bCs/>
          <w:color w:val="auto"/>
          <w:sz w:val="18"/>
          <w:szCs w:val="18"/>
        </w:rPr>
      </w:pPr>
    </w:p>
    <w:p w14:paraId="3669759A" w14:textId="1E5851C1" w:rsidR="008560EE" w:rsidRPr="00BA3BC7" w:rsidRDefault="00FD7F6E" w:rsidP="00DB3007">
      <w:pPr>
        <w:spacing w:after="0" w:line="360" w:lineRule="auto"/>
        <w:jc w:val="center"/>
        <w:rPr>
          <w:rFonts w:ascii="Verdana" w:eastAsia="Tahoma" w:hAnsi="Verdana" w:cs="Tahoma"/>
          <w:b/>
          <w:bCs/>
          <w:color w:val="auto"/>
          <w:sz w:val="18"/>
          <w:szCs w:val="18"/>
        </w:rPr>
      </w:pPr>
      <w:r w:rsidRPr="00BA3BC7">
        <w:rPr>
          <w:rFonts w:ascii="Verdana" w:hAnsi="Verdana"/>
          <w:b/>
          <w:bCs/>
          <w:color w:val="auto"/>
          <w:sz w:val="18"/>
          <w:szCs w:val="18"/>
        </w:rPr>
        <w:t>§ 4</w:t>
      </w:r>
    </w:p>
    <w:p w14:paraId="06D16160" w14:textId="2747B252" w:rsidR="008560EE" w:rsidRPr="00BA3BC7" w:rsidRDefault="00FD7F6E" w:rsidP="00DB3007">
      <w:pPr>
        <w:pStyle w:val="Akapitzlist"/>
        <w:spacing w:after="0" w:line="360" w:lineRule="auto"/>
        <w:ind w:left="0"/>
        <w:jc w:val="center"/>
        <w:rPr>
          <w:rFonts w:ascii="Verdana" w:hAnsi="Verdana"/>
          <w:b/>
          <w:bCs/>
          <w:color w:val="auto"/>
          <w:sz w:val="18"/>
          <w:szCs w:val="18"/>
        </w:rPr>
      </w:pPr>
      <w:r w:rsidRPr="00BA3BC7">
        <w:rPr>
          <w:rFonts w:ascii="Verdana" w:hAnsi="Verdana"/>
          <w:b/>
          <w:bCs/>
          <w:color w:val="auto"/>
          <w:sz w:val="18"/>
          <w:szCs w:val="18"/>
        </w:rPr>
        <w:t>Przedstawiciele</w:t>
      </w:r>
    </w:p>
    <w:p w14:paraId="29915DD8" w14:textId="77777777" w:rsidR="008560EE" w:rsidRPr="00BA3BC7" w:rsidRDefault="00FD7F6E" w:rsidP="00073D1E">
      <w:pPr>
        <w:widowControl w:val="0"/>
        <w:numPr>
          <w:ilvl w:val="0"/>
          <w:numId w:val="110"/>
        </w:numPr>
        <w:spacing w:after="0" w:line="360" w:lineRule="auto"/>
        <w:jc w:val="both"/>
        <w:rPr>
          <w:rFonts w:ascii="Verdana" w:hAnsi="Verdana"/>
          <w:color w:val="auto"/>
          <w:sz w:val="18"/>
          <w:szCs w:val="18"/>
        </w:rPr>
      </w:pPr>
      <w:r w:rsidRPr="00BA3BC7">
        <w:rPr>
          <w:rFonts w:ascii="Verdana" w:hAnsi="Verdana"/>
          <w:color w:val="auto"/>
          <w:sz w:val="18"/>
          <w:szCs w:val="18"/>
        </w:rPr>
        <w:t xml:space="preserve">Zamawiający wskazuje, iż jego przedstawicielami będą: ustanowiony przez Zamawiającego Project Menadżer, Biuro </w:t>
      </w:r>
      <w:proofErr w:type="spellStart"/>
      <w:r w:rsidRPr="00BA3BC7">
        <w:rPr>
          <w:rFonts w:ascii="Verdana" w:hAnsi="Verdana"/>
          <w:color w:val="auto"/>
          <w:sz w:val="18"/>
          <w:szCs w:val="18"/>
        </w:rPr>
        <w:t>Inwestycyjno</w:t>
      </w:r>
      <w:proofErr w:type="spellEnd"/>
      <w:r w:rsidRPr="00BA3BC7">
        <w:rPr>
          <w:rFonts w:ascii="Verdana" w:hAnsi="Verdana"/>
          <w:color w:val="auto"/>
          <w:sz w:val="18"/>
          <w:szCs w:val="18"/>
        </w:rPr>
        <w:t xml:space="preserve"> Techniczne Uniwersytetu Medycznego w Łodzi (BIT) działające poprzez swojego Dyrektora, jak również osoby wskazane przez Dyrektora BIT, oraz inspektorzy nadzoru.</w:t>
      </w:r>
    </w:p>
    <w:p w14:paraId="48C9E343" w14:textId="77777777" w:rsidR="008560EE" w:rsidRPr="00BA3BC7" w:rsidRDefault="00FD7F6E" w:rsidP="00073D1E">
      <w:pPr>
        <w:widowControl w:val="0"/>
        <w:numPr>
          <w:ilvl w:val="0"/>
          <w:numId w:val="110"/>
        </w:numPr>
        <w:spacing w:after="0" w:line="360" w:lineRule="auto"/>
        <w:jc w:val="both"/>
        <w:rPr>
          <w:rFonts w:ascii="Verdana" w:hAnsi="Verdana"/>
          <w:color w:val="auto"/>
          <w:sz w:val="18"/>
          <w:szCs w:val="18"/>
        </w:rPr>
      </w:pPr>
      <w:r w:rsidRPr="00BA3BC7">
        <w:rPr>
          <w:rFonts w:ascii="Verdana" w:hAnsi="Verdana"/>
          <w:color w:val="auto"/>
          <w:sz w:val="18"/>
          <w:szCs w:val="18"/>
        </w:rPr>
        <w:t>W celu prawidłowej realizacji niniejszej umowy Wykonawca ustanowi swojego przedstawiciela, o</w:t>
      </w:r>
      <w:r w:rsidR="006878A1" w:rsidRPr="00BA3BC7">
        <w:rPr>
          <w:rFonts w:ascii="Verdana" w:hAnsi="Verdana"/>
          <w:color w:val="auto"/>
          <w:sz w:val="18"/>
          <w:szCs w:val="18"/>
        </w:rPr>
        <w:t> </w:t>
      </w:r>
      <w:r w:rsidRPr="00BA3BC7">
        <w:rPr>
          <w:rFonts w:ascii="Verdana" w:hAnsi="Verdana"/>
          <w:color w:val="auto"/>
          <w:sz w:val="18"/>
          <w:szCs w:val="18"/>
        </w:rPr>
        <w:t>czym zawiadomi Zamawiającego na piśmie w dniu podpisania umowy.</w:t>
      </w:r>
    </w:p>
    <w:p w14:paraId="0420593C" w14:textId="0F43FFA7" w:rsidR="008560EE" w:rsidRPr="00BA3BC7" w:rsidRDefault="00FD7F6E" w:rsidP="00073D1E">
      <w:pPr>
        <w:widowControl w:val="0"/>
        <w:numPr>
          <w:ilvl w:val="0"/>
          <w:numId w:val="110"/>
        </w:numPr>
        <w:spacing w:after="0" w:line="360" w:lineRule="auto"/>
        <w:jc w:val="both"/>
        <w:rPr>
          <w:rFonts w:ascii="Verdana" w:hAnsi="Verdana"/>
          <w:color w:val="auto"/>
          <w:sz w:val="18"/>
          <w:szCs w:val="18"/>
        </w:rPr>
      </w:pPr>
      <w:r w:rsidRPr="00BA3BC7">
        <w:rPr>
          <w:rFonts w:ascii="Verdana" w:hAnsi="Verdana"/>
          <w:color w:val="auto"/>
          <w:sz w:val="18"/>
          <w:szCs w:val="18"/>
        </w:rPr>
        <w:t xml:space="preserve">W celu realizacji niniejszej umowy Wykonawca (do czego jest zobowiązany) </w:t>
      </w:r>
      <w:r w:rsidRPr="00BB1439">
        <w:rPr>
          <w:rFonts w:ascii="Verdana" w:hAnsi="Verdana"/>
          <w:color w:val="auto"/>
          <w:sz w:val="18"/>
          <w:szCs w:val="18"/>
        </w:rPr>
        <w:t>ustanowi kierownika budowy</w:t>
      </w:r>
      <w:r w:rsidR="00213369" w:rsidRPr="00BB1439">
        <w:rPr>
          <w:rFonts w:ascii="Verdana" w:hAnsi="Verdana"/>
          <w:color w:val="auto"/>
          <w:sz w:val="18"/>
          <w:szCs w:val="18"/>
        </w:rPr>
        <w:t xml:space="preserve"> w zakresie w jakim prace nie obejmują działań w obszarze budowy budynku CKD</w:t>
      </w:r>
      <w:r w:rsidRPr="00BB1439">
        <w:rPr>
          <w:rFonts w:ascii="Verdana" w:hAnsi="Verdana"/>
          <w:color w:val="auto"/>
          <w:sz w:val="18"/>
          <w:szCs w:val="18"/>
        </w:rPr>
        <w:t xml:space="preserve"> oraz </w:t>
      </w:r>
      <w:r w:rsidRPr="00BA3BC7">
        <w:rPr>
          <w:rFonts w:ascii="Verdana" w:hAnsi="Verdana"/>
          <w:color w:val="auto"/>
          <w:sz w:val="18"/>
          <w:szCs w:val="18"/>
        </w:rPr>
        <w:t>kierowników robót branżowych</w:t>
      </w:r>
      <w:r w:rsidR="00514226" w:rsidRPr="00BA3BC7">
        <w:rPr>
          <w:rFonts w:ascii="Verdana" w:hAnsi="Verdana"/>
          <w:color w:val="auto"/>
          <w:sz w:val="18"/>
          <w:szCs w:val="18"/>
        </w:rPr>
        <w:t xml:space="preserve">, </w:t>
      </w:r>
      <w:r w:rsidRPr="00BA3BC7">
        <w:rPr>
          <w:rFonts w:ascii="Verdana" w:hAnsi="Verdana"/>
          <w:color w:val="auto"/>
          <w:sz w:val="18"/>
          <w:szCs w:val="18"/>
        </w:rPr>
        <w:t>o czym zawiadomi Zamawiającego na piśmie</w:t>
      </w:r>
      <w:r w:rsidR="00021748" w:rsidRPr="00BA3BC7">
        <w:rPr>
          <w:rFonts w:ascii="Verdana" w:hAnsi="Verdana"/>
          <w:color w:val="auto"/>
          <w:sz w:val="18"/>
          <w:szCs w:val="18"/>
        </w:rPr>
        <w:t xml:space="preserve"> </w:t>
      </w:r>
      <w:r w:rsidRPr="00BA3BC7">
        <w:rPr>
          <w:rFonts w:ascii="Verdana" w:hAnsi="Verdana"/>
          <w:color w:val="auto"/>
          <w:sz w:val="18"/>
          <w:szCs w:val="18"/>
        </w:rPr>
        <w:t xml:space="preserve">nie później niż w dniu przejęcia placu budowy. </w:t>
      </w:r>
      <w:r w:rsidR="000F19F1" w:rsidRPr="00BA3BC7">
        <w:rPr>
          <w:rFonts w:ascii="Verdana" w:hAnsi="Verdana"/>
          <w:color w:val="auto"/>
          <w:sz w:val="18"/>
          <w:szCs w:val="18"/>
        </w:rPr>
        <w:t>Wszyscy w/w kierownicy powinni być obecni</w:t>
      </w:r>
      <w:r w:rsidR="00021748" w:rsidRPr="00BA3BC7">
        <w:rPr>
          <w:rFonts w:ascii="Verdana" w:hAnsi="Verdana"/>
          <w:color w:val="auto"/>
          <w:sz w:val="18"/>
          <w:szCs w:val="18"/>
        </w:rPr>
        <w:t xml:space="preserve"> </w:t>
      </w:r>
      <w:r w:rsidR="000F19F1" w:rsidRPr="00BA3BC7">
        <w:rPr>
          <w:rFonts w:ascii="Verdana" w:hAnsi="Verdana"/>
          <w:color w:val="auto"/>
          <w:sz w:val="18"/>
          <w:szCs w:val="18"/>
        </w:rPr>
        <w:t>na budowie w pełnym wymiarze czasu pracy (40h w tygodniu)</w:t>
      </w:r>
      <w:r w:rsidR="006878A1" w:rsidRPr="00BA3BC7">
        <w:rPr>
          <w:rFonts w:ascii="Verdana" w:hAnsi="Verdana"/>
          <w:color w:val="auto"/>
          <w:sz w:val="18"/>
          <w:szCs w:val="18"/>
        </w:rPr>
        <w:t xml:space="preserve"> oraz uczestniczyć we wszystkich naradach z uwzględnieniem nieobecności wynikających z </w:t>
      </w:r>
      <w:r w:rsidR="002317AD" w:rsidRPr="00BA3BC7">
        <w:rPr>
          <w:rFonts w:ascii="Verdana" w:hAnsi="Verdana"/>
          <w:color w:val="auto"/>
          <w:sz w:val="18"/>
          <w:szCs w:val="18"/>
        </w:rPr>
        <w:t xml:space="preserve">ich </w:t>
      </w:r>
      <w:r w:rsidR="006878A1" w:rsidRPr="00BA3BC7">
        <w:rPr>
          <w:rFonts w:ascii="Verdana" w:hAnsi="Verdana"/>
          <w:color w:val="auto"/>
          <w:sz w:val="18"/>
          <w:szCs w:val="18"/>
        </w:rPr>
        <w:t xml:space="preserve">uprawnień pracowniczych. </w:t>
      </w:r>
      <w:r w:rsidR="000F19F1" w:rsidRPr="00BA3BC7">
        <w:rPr>
          <w:rFonts w:ascii="Verdana" w:hAnsi="Verdana"/>
          <w:color w:val="auto"/>
          <w:sz w:val="18"/>
          <w:szCs w:val="18"/>
        </w:rPr>
        <w:t xml:space="preserve"> </w:t>
      </w:r>
      <w:r w:rsidR="006878A1" w:rsidRPr="00BA3BC7">
        <w:rPr>
          <w:rFonts w:ascii="Verdana" w:hAnsi="Verdana"/>
          <w:color w:val="auto"/>
          <w:sz w:val="18"/>
          <w:szCs w:val="18"/>
        </w:rPr>
        <w:t>Kierownik budowy i kierownicy robót branżowych</w:t>
      </w:r>
      <w:r w:rsidR="00596605" w:rsidRPr="00E85348">
        <w:rPr>
          <w:rFonts w:ascii="Verdana" w:hAnsi="Verdana"/>
          <w:color w:val="FF0000"/>
          <w:sz w:val="18"/>
          <w:szCs w:val="18"/>
        </w:rPr>
        <w:t xml:space="preserve"> </w:t>
      </w:r>
      <w:r w:rsidR="006878A1" w:rsidRPr="00BA3BC7">
        <w:rPr>
          <w:rFonts w:ascii="Verdana" w:hAnsi="Verdana"/>
          <w:color w:val="auto"/>
          <w:sz w:val="18"/>
          <w:szCs w:val="18"/>
        </w:rPr>
        <w:t>muszą być zatrudnieni przez Wykonawcę (na podstawie stosunku prawnego łączącego</w:t>
      </w:r>
      <w:r w:rsidR="00021748" w:rsidRPr="00BA3BC7">
        <w:rPr>
          <w:rFonts w:ascii="Verdana" w:hAnsi="Verdana"/>
          <w:color w:val="auto"/>
          <w:sz w:val="18"/>
          <w:szCs w:val="18"/>
        </w:rPr>
        <w:t xml:space="preserve"> </w:t>
      </w:r>
      <w:r w:rsidR="006878A1" w:rsidRPr="00BA3BC7">
        <w:rPr>
          <w:rFonts w:ascii="Verdana" w:hAnsi="Verdana"/>
          <w:color w:val="auto"/>
          <w:sz w:val="18"/>
          <w:szCs w:val="18"/>
        </w:rPr>
        <w:t>go z Wykonawc</w:t>
      </w:r>
      <w:r w:rsidR="0008417A" w:rsidRPr="00BA3BC7">
        <w:rPr>
          <w:rFonts w:ascii="Verdana" w:hAnsi="Verdana"/>
          <w:color w:val="auto"/>
          <w:sz w:val="18"/>
          <w:szCs w:val="18"/>
        </w:rPr>
        <w:t>ą</w:t>
      </w:r>
      <w:r w:rsidR="006878A1" w:rsidRPr="00BA3BC7">
        <w:rPr>
          <w:rFonts w:ascii="Verdana" w:hAnsi="Verdana"/>
          <w:color w:val="auto"/>
          <w:sz w:val="18"/>
          <w:szCs w:val="18"/>
        </w:rPr>
        <w:t xml:space="preserve">), a nie </w:t>
      </w:r>
      <w:r w:rsidR="002317AD" w:rsidRPr="00BA3BC7">
        <w:rPr>
          <w:rFonts w:ascii="Verdana" w:hAnsi="Verdana"/>
          <w:color w:val="auto"/>
          <w:sz w:val="18"/>
          <w:szCs w:val="18"/>
        </w:rPr>
        <w:t xml:space="preserve">przez </w:t>
      </w:r>
      <w:r w:rsidR="006878A1" w:rsidRPr="00BA3BC7">
        <w:rPr>
          <w:rFonts w:ascii="Verdana" w:hAnsi="Verdana"/>
          <w:color w:val="auto"/>
          <w:sz w:val="18"/>
          <w:szCs w:val="18"/>
        </w:rPr>
        <w:t xml:space="preserve">podwykonawców. </w:t>
      </w:r>
      <w:r w:rsidR="00213369">
        <w:rPr>
          <w:rFonts w:ascii="Verdana" w:hAnsi="Verdana"/>
          <w:strike/>
          <w:color w:val="FF0000"/>
          <w:sz w:val="18"/>
          <w:szCs w:val="18"/>
        </w:rPr>
        <w:t xml:space="preserve"> </w:t>
      </w:r>
    </w:p>
    <w:p w14:paraId="680C08BE" w14:textId="77777777" w:rsidR="008560EE" w:rsidRPr="00BA3BC7" w:rsidRDefault="00FD7F6E" w:rsidP="00073D1E">
      <w:pPr>
        <w:widowControl w:val="0"/>
        <w:numPr>
          <w:ilvl w:val="0"/>
          <w:numId w:val="110"/>
        </w:numPr>
        <w:spacing w:after="0" w:line="360" w:lineRule="auto"/>
        <w:jc w:val="both"/>
        <w:rPr>
          <w:rFonts w:ascii="Verdana" w:hAnsi="Verdana"/>
          <w:color w:val="auto"/>
          <w:sz w:val="18"/>
          <w:szCs w:val="18"/>
        </w:rPr>
      </w:pPr>
      <w:r w:rsidRPr="00BA3BC7">
        <w:rPr>
          <w:rFonts w:ascii="Verdana" w:hAnsi="Verdana"/>
          <w:color w:val="auto"/>
          <w:sz w:val="18"/>
          <w:szCs w:val="18"/>
        </w:rPr>
        <w:t>Zamawiający powoła inspektorów nadzoru inwestorskiego, o czym zawiadomi Wykonawcę na piśmie.</w:t>
      </w:r>
    </w:p>
    <w:p w14:paraId="30B858D6" w14:textId="77777777" w:rsidR="008560EE" w:rsidRPr="00BA3BC7" w:rsidRDefault="00FD7F6E" w:rsidP="00073D1E">
      <w:pPr>
        <w:widowControl w:val="0"/>
        <w:numPr>
          <w:ilvl w:val="0"/>
          <w:numId w:val="110"/>
        </w:numPr>
        <w:spacing w:after="0" w:line="360" w:lineRule="auto"/>
        <w:jc w:val="both"/>
        <w:rPr>
          <w:rFonts w:ascii="Verdana" w:hAnsi="Verdana"/>
          <w:color w:val="auto"/>
          <w:sz w:val="18"/>
          <w:szCs w:val="18"/>
        </w:rPr>
      </w:pPr>
      <w:r w:rsidRPr="00BA3BC7">
        <w:rPr>
          <w:rFonts w:ascii="Verdana" w:hAnsi="Verdana"/>
          <w:color w:val="auto"/>
          <w:sz w:val="18"/>
          <w:szCs w:val="18"/>
        </w:rPr>
        <w:t>Wszelkie doręczenia i wezwania, o których mowa w niniejszej umowie oraz inne skierowane przez strony względem siebie pisma, uznaje się za prawidłowo i skutecznie dokonane, o ile zostanie zachowana forma pisemna, zaś doręczenie nastąpi bezpośrednio do rąk Przedstawicieli stron, o</w:t>
      </w:r>
      <w:r w:rsidR="006878A1" w:rsidRPr="00BA3BC7">
        <w:rPr>
          <w:rFonts w:ascii="Verdana" w:hAnsi="Verdana"/>
          <w:color w:val="auto"/>
          <w:sz w:val="18"/>
          <w:szCs w:val="18"/>
        </w:rPr>
        <w:t> </w:t>
      </w:r>
      <w:r w:rsidRPr="00BA3BC7">
        <w:rPr>
          <w:rFonts w:ascii="Verdana" w:hAnsi="Verdana"/>
          <w:color w:val="auto"/>
          <w:sz w:val="18"/>
          <w:szCs w:val="18"/>
        </w:rPr>
        <w:t>których mowa w § 4 ust. 1 i 2 lub za pomocą listu poleconego za potwierdzeniem odbioru na</w:t>
      </w:r>
      <w:r w:rsidR="006878A1" w:rsidRPr="00BA3BC7">
        <w:rPr>
          <w:rFonts w:ascii="Verdana" w:hAnsi="Verdana"/>
          <w:color w:val="auto"/>
          <w:sz w:val="18"/>
          <w:szCs w:val="18"/>
        </w:rPr>
        <w:t> </w:t>
      </w:r>
      <w:r w:rsidRPr="00BA3BC7">
        <w:rPr>
          <w:rFonts w:ascii="Verdana" w:hAnsi="Verdana"/>
          <w:color w:val="auto"/>
          <w:sz w:val="18"/>
          <w:szCs w:val="18"/>
        </w:rPr>
        <w:t>następujące adresy:</w:t>
      </w:r>
    </w:p>
    <w:p w14:paraId="2B34CE3A" w14:textId="040BE868" w:rsidR="008560EE" w:rsidRPr="00BA3BC7" w:rsidRDefault="00514226" w:rsidP="00073D1E">
      <w:pPr>
        <w:pStyle w:val="Akapitzlist"/>
        <w:widowControl w:val="0"/>
        <w:numPr>
          <w:ilvl w:val="0"/>
          <w:numId w:val="111"/>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Ze</w:t>
      </w:r>
      <w:r w:rsidR="00FD7F6E" w:rsidRPr="00BA3BC7">
        <w:rPr>
          <w:rFonts w:ascii="Verdana" w:hAnsi="Verdana"/>
          <w:color w:val="auto"/>
          <w:sz w:val="18"/>
          <w:szCs w:val="18"/>
        </w:rPr>
        <w:t xml:space="preserve"> strony Zamawiającego: Uniwersytet Medyczny w Łodzi, Biuro Inwestycyjno- Techniczne (BIT) UM w Łodzi, adres do korespondencji: 92-219 Łódź ul. Pomorska 251 budynek C-7;</w:t>
      </w:r>
    </w:p>
    <w:p w14:paraId="23D861A9" w14:textId="2B4DCAE2" w:rsidR="008560EE" w:rsidRPr="00BA3BC7" w:rsidRDefault="00514226" w:rsidP="00073D1E">
      <w:pPr>
        <w:pStyle w:val="Akapitzlist"/>
        <w:widowControl w:val="0"/>
        <w:numPr>
          <w:ilvl w:val="0"/>
          <w:numId w:val="111"/>
        </w:numPr>
        <w:tabs>
          <w:tab w:val="left" w:pos="851"/>
        </w:tabs>
        <w:spacing w:after="0" w:line="360" w:lineRule="auto"/>
        <w:ind w:left="567" w:hanging="294"/>
        <w:jc w:val="both"/>
        <w:rPr>
          <w:rFonts w:ascii="Verdana" w:hAnsi="Verdana"/>
          <w:b/>
          <w:bCs/>
          <w:color w:val="auto"/>
          <w:sz w:val="18"/>
          <w:szCs w:val="18"/>
        </w:rPr>
      </w:pPr>
      <w:r w:rsidRPr="00BA3BC7">
        <w:rPr>
          <w:rFonts w:ascii="Verdana" w:hAnsi="Verdana"/>
          <w:color w:val="auto"/>
          <w:sz w:val="18"/>
          <w:szCs w:val="18"/>
        </w:rPr>
        <w:t>Ze</w:t>
      </w:r>
      <w:r w:rsidR="00FD7F6E" w:rsidRPr="00BA3BC7">
        <w:rPr>
          <w:rFonts w:ascii="Verdana" w:hAnsi="Verdana"/>
          <w:color w:val="auto"/>
          <w:sz w:val="18"/>
          <w:szCs w:val="18"/>
        </w:rPr>
        <w:t xml:space="preserve"> strony Wykonawcy: </w:t>
      </w:r>
      <w:r w:rsidR="003B260E">
        <w:rPr>
          <w:rFonts w:ascii="Verdana" w:hAnsi="Verdana"/>
          <w:color w:val="auto"/>
          <w:sz w:val="18"/>
          <w:szCs w:val="18"/>
        </w:rPr>
        <w:t>………………………………………………………….</w:t>
      </w:r>
    </w:p>
    <w:p w14:paraId="3F275B06" w14:textId="77777777" w:rsidR="008560EE" w:rsidRPr="00BA3BC7" w:rsidRDefault="00FD7F6E" w:rsidP="00073D1E">
      <w:pPr>
        <w:widowControl w:val="0"/>
        <w:numPr>
          <w:ilvl w:val="0"/>
          <w:numId w:val="110"/>
        </w:numPr>
        <w:spacing w:after="0" w:line="360" w:lineRule="auto"/>
        <w:jc w:val="both"/>
        <w:rPr>
          <w:rFonts w:ascii="Verdana" w:hAnsi="Verdana"/>
          <w:color w:val="auto"/>
          <w:sz w:val="18"/>
          <w:szCs w:val="18"/>
        </w:rPr>
      </w:pPr>
      <w:r w:rsidRPr="00BA3BC7">
        <w:rPr>
          <w:rFonts w:ascii="Verdana" w:hAnsi="Verdana"/>
          <w:color w:val="auto"/>
          <w:sz w:val="18"/>
          <w:szCs w:val="18"/>
        </w:rPr>
        <w:t>Zmiana Dyrektora BIT, Project Managera, inspektora nadzoru oraz kierownika budowy i kierowników robót branżowych nie stanowi zmiany umowy. O każdorazowej zmianie osób na wymienionych stanowiskach strony, niezależnie od wpisu w dzienniku budowy, powiadomią się wzajemnie w formie pisemnej w terminie 3 dni od dokonania zmiany. Wykonawca wraz z powiadomieniem o zmianie kierownika budowy lub kierowników robót branżowych jest zobowiązany doręczyć Zamawiającemu dokumenty potwierdzające podjęci</w:t>
      </w:r>
      <w:r w:rsidR="00A61F27" w:rsidRPr="00BA3BC7">
        <w:rPr>
          <w:rFonts w:ascii="Verdana" w:hAnsi="Verdana"/>
          <w:color w:val="auto"/>
          <w:sz w:val="18"/>
          <w:szCs w:val="18"/>
        </w:rPr>
        <w:t>e</w:t>
      </w:r>
      <w:r w:rsidRPr="00BA3BC7">
        <w:rPr>
          <w:rFonts w:ascii="Verdana" w:hAnsi="Verdana"/>
          <w:color w:val="auto"/>
          <w:sz w:val="18"/>
          <w:szCs w:val="18"/>
        </w:rPr>
        <w:t xml:space="preserve"> się obowiązków kierownika budowy, bądź robót, uprawnienia budowlane, wraz z dokumentami potwierdzającymi ich przynależność do właściwej izby samorządu zawodowego. </w:t>
      </w:r>
    </w:p>
    <w:p w14:paraId="63DBCBB8" w14:textId="77777777" w:rsidR="008560EE" w:rsidRPr="00BA3BC7" w:rsidRDefault="00FD7F6E" w:rsidP="00073D1E">
      <w:pPr>
        <w:widowControl w:val="0"/>
        <w:numPr>
          <w:ilvl w:val="0"/>
          <w:numId w:val="110"/>
        </w:numPr>
        <w:spacing w:after="0" w:line="360" w:lineRule="auto"/>
        <w:jc w:val="both"/>
        <w:rPr>
          <w:rFonts w:ascii="Verdana" w:hAnsi="Verdana"/>
          <w:color w:val="auto"/>
          <w:sz w:val="18"/>
          <w:szCs w:val="18"/>
        </w:rPr>
      </w:pPr>
      <w:r w:rsidRPr="00BA3BC7">
        <w:rPr>
          <w:rFonts w:ascii="Verdana" w:hAnsi="Verdana"/>
          <w:color w:val="auto"/>
          <w:sz w:val="18"/>
          <w:szCs w:val="18"/>
        </w:rPr>
        <w:t>Przedstawiciele Stron, o których mowa w niniejszym paragrafie nie są upoważnieni do składania w</w:t>
      </w:r>
      <w:r w:rsidR="00920084" w:rsidRPr="00BA3BC7">
        <w:rPr>
          <w:rFonts w:ascii="Verdana" w:hAnsi="Verdana"/>
          <w:color w:val="auto"/>
          <w:sz w:val="18"/>
          <w:szCs w:val="18"/>
        </w:rPr>
        <w:t> </w:t>
      </w:r>
      <w:r w:rsidRPr="00BA3BC7">
        <w:rPr>
          <w:rFonts w:ascii="Verdana" w:hAnsi="Verdana"/>
          <w:color w:val="auto"/>
          <w:sz w:val="18"/>
          <w:szCs w:val="18"/>
        </w:rPr>
        <w:t>imieniu stron żadnych oświadczeń woli, a wszelkie zobowiązania w tym finansowe mogą być</w:t>
      </w:r>
      <w:r w:rsidR="00920084" w:rsidRPr="00BA3BC7">
        <w:rPr>
          <w:rFonts w:ascii="Verdana" w:hAnsi="Verdana"/>
          <w:color w:val="auto"/>
          <w:sz w:val="18"/>
          <w:szCs w:val="18"/>
        </w:rPr>
        <w:t> </w:t>
      </w:r>
      <w:r w:rsidRPr="00BA3BC7">
        <w:rPr>
          <w:rFonts w:ascii="Verdana" w:hAnsi="Verdana"/>
          <w:color w:val="auto"/>
          <w:sz w:val="18"/>
          <w:szCs w:val="18"/>
        </w:rPr>
        <w:t>zaciągane (lub zwalniane) jedynie przez osoby uprawnione do reprezentowania stron.</w:t>
      </w:r>
    </w:p>
    <w:p w14:paraId="02234A2F" w14:textId="21CF063D" w:rsidR="00AB02EE" w:rsidRPr="00BA3BC7" w:rsidRDefault="00AB02EE" w:rsidP="00073D1E">
      <w:pPr>
        <w:widowControl w:val="0"/>
        <w:numPr>
          <w:ilvl w:val="0"/>
          <w:numId w:val="110"/>
        </w:numPr>
        <w:spacing w:after="0" w:line="360" w:lineRule="auto"/>
        <w:jc w:val="both"/>
        <w:rPr>
          <w:rFonts w:ascii="Verdana" w:hAnsi="Verdana"/>
          <w:color w:val="auto"/>
          <w:sz w:val="18"/>
          <w:szCs w:val="18"/>
        </w:rPr>
      </w:pPr>
      <w:r w:rsidRPr="00BA3BC7">
        <w:rPr>
          <w:rFonts w:ascii="Verdana" w:hAnsi="Verdana"/>
          <w:color w:val="auto"/>
          <w:sz w:val="18"/>
          <w:szCs w:val="18"/>
        </w:rPr>
        <w:t>Wykonawca</w:t>
      </w:r>
      <w:r w:rsidR="00E30C29" w:rsidRPr="00BA3BC7">
        <w:rPr>
          <w:rFonts w:ascii="Verdana" w:hAnsi="Verdana"/>
          <w:color w:val="auto"/>
          <w:sz w:val="18"/>
          <w:szCs w:val="18"/>
        </w:rPr>
        <w:t xml:space="preserve"> zobowiązany jest</w:t>
      </w:r>
      <w:r w:rsidRPr="00BA3BC7">
        <w:rPr>
          <w:rFonts w:ascii="Verdana" w:hAnsi="Verdana"/>
          <w:color w:val="auto"/>
          <w:sz w:val="18"/>
          <w:szCs w:val="18"/>
        </w:rPr>
        <w:t xml:space="preserve"> w trakcie realizacji </w:t>
      </w:r>
      <w:r w:rsidR="00E30C29" w:rsidRPr="00BA3BC7">
        <w:rPr>
          <w:rFonts w:ascii="Verdana" w:hAnsi="Verdana"/>
          <w:color w:val="auto"/>
          <w:sz w:val="18"/>
          <w:szCs w:val="18"/>
        </w:rPr>
        <w:t>przedmiotu umowy</w:t>
      </w:r>
      <w:r w:rsidRPr="00BA3BC7">
        <w:rPr>
          <w:rFonts w:ascii="Verdana" w:hAnsi="Verdana"/>
          <w:color w:val="auto"/>
          <w:sz w:val="18"/>
          <w:szCs w:val="18"/>
        </w:rPr>
        <w:t xml:space="preserve"> do bieżącego nanoszenia na dokumentacj</w:t>
      </w:r>
      <w:r w:rsidR="00A61F27" w:rsidRPr="00BA3BC7">
        <w:rPr>
          <w:rFonts w:ascii="Verdana" w:hAnsi="Verdana"/>
          <w:color w:val="auto"/>
          <w:sz w:val="18"/>
          <w:szCs w:val="18"/>
        </w:rPr>
        <w:t>ę</w:t>
      </w:r>
      <w:r w:rsidRPr="00BA3BC7">
        <w:rPr>
          <w:rFonts w:ascii="Verdana" w:hAnsi="Verdana"/>
          <w:color w:val="auto"/>
          <w:sz w:val="18"/>
          <w:szCs w:val="18"/>
        </w:rPr>
        <w:t xml:space="preserve"> projektową wszystkich zmian </w:t>
      </w:r>
      <w:r w:rsidR="00E30C29" w:rsidRPr="00BA3BC7">
        <w:rPr>
          <w:rFonts w:ascii="Verdana" w:hAnsi="Verdana"/>
          <w:color w:val="auto"/>
          <w:sz w:val="18"/>
          <w:szCs w:val="18"/>
        </w:rPr>
        <w:t xml:space="preserve">projektowych oraz zmian w zakresie przeprojektowania lub doprojektowania </w:t>
      </w:r>
      <w:r w:rsidR="00061BBC" w:rsidRPr="00BA3BC7">
        <w:rPr>
          <w:rFonts w:ascii="Verdana" w:hAnsi="Verdana"/>
          <w:color w:val="auto"/>
          <w:sz w:val="18"/>
          <w:szCs w:val="18"/>
        </w:rPr>
        <w:t>niezbędnych elementów</w:t>
      </w:r>
      <w:r w:rsidR="00E30C29" w:rsidRPr="00BA3BC7">
        <w:rPr>
          <w:rFonts w:ascii="Verdana" w:hAnsi="Verdana"/>
          <w:color w:val="auto"/>
          <w:sz w:val="18"/>
          <w:szCs w:val="18"/>
        </w:rPr>
        <w:t xml:space="preserve"> potrzebnych do realizacji umowy.</w:t>
      </w:r>
      <w:r w:rsidR="007E3484" w:rsidRPr="00BA3BC7">
        <w:rPr>
          <w:rFonts w:ascii="Verdana" w:hAnsi="Verdana"/>
          <w:color w:val="auto"/>
          <w:sz w:val="18"/>
          <w:szCs w:val="18"/>
        </w:rPr>
        <w:t xml:space="preserve"> W przypadku gdyby Wykonawca w celu </w:t>
      </w:r>
      <w:r w:rsidR="00514226" w:rsidRPr="00BA3BC7">
        <w:rPr>
          <w:rFonts w:ascii="Verdana" w:hAnsi="Verdana"/>
          <w:color w:val="auto"/>
          <w:sz w:val="18"/>
          <w:szCs w:val="18"/>
        </w:rPr>
        <w:t>obniżenia kosztów</w:t>
      </w:r>
      <w:r w:rsidR="007E3484" w:rsidRPr="00BA3BC7">
        <w:rPr>
          <w:rFonts w:ascii="Verdana" w:hAnsi="Verdana"/>
          <w:color w:val="auto"/>
          <w:sz w:val="18"/>
          <w:szCs w:val="18"/>
        </w:rPr>
        <w:t xml:space="preserve"> realizacji inwestycji przy zachowaniu jego funkcjonalności zaproponował inne rozwiązania technologiczne/techniczne, a Zamawiający zaakceptował zaproponowaną zmianę, Wykonawca zobowiązany jest do zrealizowania wszelkich prac projektowych w tym zakresie, jak również uzyskania wszelkich zgód i pozwoleń. </w:t>
      </w:r>
    </w:p>
    <w:p w14:paraId="1EE1959D" w14:textId="77777777" w:rsidR="008560EE" w:rsidRPr="00BA3BC7" w:rsidRDefault="00FD7F6E" w:rsidP="00073D1E">
      <w:pPr>
        <w:widowControl w:val="0"/>
        <w:numPr>
          <w:ilvl w:val="0"/>
          <w:numId w:val="110"/>
        </w:numPr>
        <w:spacing w:after="0" w:line="360" w:lineRule="auto"/>
        <w:jc w:val="both"/>
        <w:rPr>
          <w:rFonts w:ascii="Verdana" w:hAnsi="Verdana"/>
          <w:color w:val="auto"/>
          <w:sz w:val="18"/>
          <w:szCs w:val="18"/>
        </w:rPr>
      </w:pPr>
      <w:r w:rsidRPr="00BA3BC7">
        <w:rPr>
          <w:rFonts w:ascii="Verdana" w:hAnsi="Verdana"/>
          <w:color w:val="auto"/>
          <w:sz w:val="18"/>
          <w:szCs w:val="18"/>
        </w:rPr>
        <w:t>W sprawa</w:t>
      </w:r>
      <w:r w:rsidR="00A61F27" w:rsidRPr="00BA3BC7">
        <w:rPr>
          <w:rFonts w:ascii="Verdana" w:hAnsi="Verdana"/>
          <w:color w:val="auto"/>
          <w:sz w:val="18"/>
          <w:szCs w:val="18"/>
        </w:rPr>
        <w:t>ch</w:t>
      </w:r>
      <w:r w:rsidRPr="00BA3BC7">
        <w:rPr>
          <w:rFonts w:ascii="Verdana" w:hAnsi="Verdana"/>
          <w:color w:val="auto"/>
          <w:sz w:val="18"/>
          <w:szCs w:val="18"/>
        </w:rPr>
        <w:t xml:space="preserve"> bieżącej komunikacji na budowie, w zakresie niedotyczącym rozliczeń finansowych, strony przewidują możliwość komunikacji elektronicznej na wskazane wzajemnie w trakcie realizacji prac adresy elektroniczne poszczególnych pracowników stron, przy czym każda wiadomość</w:t>
      </w:r>
      <w:r w:rsidR="00755E8A" w:rsidRPr="00BA3BC7">
        <w:rPr>
          <w:rFonts w:ascii="Verdana" w:hAnsi="Verdana"/>
          <w:color w:val="auto"/>
          <w:sz w:val="18"/>
          <w:szCs w:val="18"/>
        </w:rPr>
        <w:t>,</w:t>
      </w:r>
      <w:r w:rsidRPr="00BA3BC7">
        <w:rPr>
          <w:rFonts w:ascii="Verdana" w:hAnsi="Verdana"/>
          <w:color w:val="auto"/>
          <w:sz w:val="18"/>
          <w:szCs w:val="18"/>
        </w:rPr>
        <w:t xml:space="preserve"> niezależnie</w:t>
      </w:r>
      <w:r w:rsidR="00A61F27" w:rsidRPr="00BA3BC7">
        <w:rPr>
          <w:rFonts w:ascii="Verdana" w:hAnsi="Verdana"/>
          <w:color w:val="auto"/>
          <w:sz w:val="18"/>
          <w:szCs w:val="18"/>
        </w:rPr>
        <w:t xml:space="preserve"> </w:t>
      </w:r>
      <w:r w:rsidRPr="00BA3BC7">
        <w:rPr>
          <w:rFonts w:ascii="Verdana" w:hAnsi="Verdana"/>
          <w:color w:val="auto"/>
          <w:sz w:val="18"/>
          <w:szCs w:val="18"/>
        </w:rPr>
        <w:t>od jej określonego adresata, musi być przesłan</w:t>
      </w:r>
      <w:r w:rsidR="00A61F27" w:rsidRPr="00BA3BC7">
        <w:rPr>
          <w:rFonts w:ascii="Verdana" w:hAnsi="Verdana"/>
          <w:color w:val="auto"/>
          <w:sz w:val="18"/>
          <w:szCs w:val="18"/>
        </w:rPr>
        <w:t>a</w:t>
      </w:r>
      <w:r w:rsidRPr="00BA3BC7">
        <w:rPr>
          <w:rFonts w:ascii="Verdana" w:hAnsi="Verdana"/>
          <w:color w:val="auto"/>
          <w:sz w:val="18"/>
          <w:szCs w:val="18"/>
        </w:rPr>
        <w:t xml:space="preserve"> także na następujące adresy elektroniczne: </w:t>
      </w:r>
    </w:p>
    <w:p w14:paraId="4F3565C7" w14:textId="43F3826D" w:rsidR="008560EE" w:rsidRPr="00BA3BC7" w:rsidRDefault="00FD7F6E" w:rsidP="00073D1E">
      <w:pPr>
        <w:pStyle w:val="Akapitzlist"/>
        <w:widowControl w:val="0"/>
        <w:numPr>
          <w:ilvl w:val="0"/>
          <w:numId w:val="112"/>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 xml:space="preserve">ze strony Zamawiającego: </w:t>
      </w:r>
      <w:hyperlink r:id="rId8" w:history="1">
        <w:r w:rsidR="00021748" w:rsidRPr="00BA3BC7">
          <w:rPr>
            <w:rStyle w:val="Hipercze"/>
            <w:rFonts w:ascii="Verdana" w:hAnsi="Verdana"/>
            <w:color w:val="auto"/>
            <w:sz w:val="18"/>
            <w:szCs w:val="18"/>
          </w:rPr>
          <w:t>magdalena.krynke@umed.lodz.pl</w:t>
        </w:r>
      </w:hyperlink>
      <w:r w:rsidR="00021748" w:rsidRPr="00BA3BC7">
        <w:rPr>
          <w:rFonts w:ascii="Verdana" w:hAnsi="Verdana"/>
          <w:color w:val="auto"/>
          <w:sz w:val="18"/>
          <w:szCs w:val="18"/>
        </w:rPr>
        <w:t xml:space="preserve">; </w:t>
      </w:r>
      <w:hyperlink r:id="rId9" w:history="1">
        <w:r w:rsidR="004F5A04" w:rsidRPr="00CE305D">
          <w:rPr>
            <w:rStyle w:val="Hipercze"/>
            <w:rFonts w:ascii="Verdana" w:hAnsi="Verdana"/>
            <w:sz w:val="18"/>
            <w:szCs w:val="18"/>
          </w:rPr>
          <w:t>lukasz.dudek@umed.lodz.pl</w:t>
        </w:r>
      </w:hyperlink>
      <w:r w:rsidR="004F5A04">
        <w:rPr>
          <w:rFonts w:ascii="Verdana" w:hAnsi="Verdana"/>
          <w:color w:val="auto"/>
          <w:sz w:val="18"/>
          <w:szCs w:val="18"/>
        </w:rPr>
        <w:t xml:space="preserve">, </w:t>
      </w:r>
      <w:r w:rsidR="00021748" w:rsidRPr="00BA3BC7">
        <w:rPr>
          <w:rFonts w:ascii="Verdana" w:hAnsi="Verdana"/>
          <w:color w:val="auto"/>
          <w:sz w:val="18"/>
          <w:szCs w:val="18"/>
        </w:rPr>
        <w:t xml:space="preserve"> </w:t>
      </w:r>
      <w:r w:rsidRPr="00BA3BC7">
        <w:rPr>
          <w:rFonts w:ascii="Verdana" w:hAnsi="Verdana"/>
          <w:color w:val="auto"/>
          <w:sz w:val="18"/>
          <w:szCs w:val="18"/>
        </w:rPr>
        <w:t xml:space="preserve"> </w:t>
      </w:r>
    </w:p>
    <w:p w14:paraId="4E8E678C" w14:textId="659641DB" w:rsidR="008560EE" w:rsidRPr="004F5A04" w:rsidRDefault="00FD7F6E" w:rsidP="003A3705">
      <w:pPr>
        <w:pStyle w:val="Akapitzlist"/>
        <w:widowControl w:val="0"/>
        <w:numPr>
          <w:ilvl w:val="0"/>
          <w:numId w:val="112"/>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ze strony Wykonawcy:</w:t>
      </w:r>
      <w:r w:rsidR="003B72C8" w:rsidRPr="00BA3BC7">
        <w:rPr>
          <w:color w:val="auto"/>
        </w:rPr>
        <w:t xml:space="preserve"> </w:t>
      </w:r>
      <w:r w:rsidR="003B260E">
        <w:rPr>
          <w:color w:val="auto"/>
        </w:rPr>
        <w:t>……………………………………….</w:t>
      </w:r>
    </w:p>
    <w:p w14:paraId="09AA114A" w14:textId="3A6C8B02" w:rsidR="003B260E" w:rsidRPr="004F5A04" w:rsidRDefault="003B260E" w:rsidP="004F5A04">
      <w:pPr>
        <w:widowControl w:val="0"/>
        <w:tabs>
          <w:tab w:val="left" w:pos="851"/>
        </w:tabs>
        <w:spacing w:after="0" w:line="360" w:lineRule="auto"/>
        <w:ind w:left="273"/>
        <w:jc w:val="both"/>
        <w:rPr>
          <w:rFonts w:ascii="Verdana" w:hAnsi="Verdana"/>
          <w:color w:val="auto"/>
          <w:sz w:val="18"/>
          <w:szCs w:val="18"/>
        </w:rPr>
      </w:pPr>
      <w:r w:rsidRPr="004F5A04">
        <w:rPr>
          <w:rFonts w:ascii="Verdana" w:hAnsi="Verdana"/>
          <w:color w:val="auto"/>
          <w:sz w:val="18"/>
          <w:szCs w:val="18"/>
        </w:rPr>
        <w:t xml:space="preserve">oraz posiadać w </w:t>
      </w:r>
      <w:r w:rsidRPr="00BB1439">
        <w:rPr>
          <w:rFonts w:ascii="Verdana" w:hAnsi="Verdana"/>
          <w:color w:val="auto"/>
          <w:sz w:val="18"/>
          <w:szCs w:val="18"/>
        </w:rPr>
        <w:t>tytule akronim CKD2-</w:t>
      </w:r>
      <w:r w:rsidR="00213369" w:rsidRPr="00BB1439">
        <w:rPr>
          <w:rFonts w:ascii="Verdana" w:hAnsi="Verdana"/>
          <w:color w:val="auto"/>
          <w:sz w:val="18"/>
          <w:szCs w:val="18"/>
        </w:rPr>
        <w:t>D</w:t>
      </w:r>
      <w:r w:rsidRPr="00BB1439">
        <w:rPr>
          <w:rFonts w:ascii="Verdana" w:hAnsi="Verdana"/>
          <w:color w:val="auto"/>
          <w:sz w:val="18"/>
          <w:szCs w:val="18"/>
        </w:rPr>
        <w:t xml:space="preserve"> (sześć znaków pisanych łącznie)</w:t>
      </w:r>
      <w:r w:rsidR="00CB14E1" w:rsidRPr="00BB1439">
        <w:rPr>
          <w:rFonts w:ascii="Verdana" w:hAnsi="Verdana"/>
          <w:color w:val="auto"/>
          <w:sz w:val="18"/>
          <w:szCs w:val="18"/>
        </w:rPr>
        <w:t>.</w:t>
      </w:r>
    </w:p>
    <w:p w14:paraId="4827410C" w14:textId="2FD1A1D5" w:rsidR="00E26BC4" w:rsidRPr="00BA3BC7" w:rsidRDefault="00E26BC4">
      <w:pPr>
        <w:spacing w:after="0" w:line="360" w:lineRule="auto"/>
        <w:jc w:val="center"/>
        <w:rPr>
          <w:rFonts w:ascii="Verdana" w:hAnsi="Verdana"/>
          <w:b/>
          <w:bCs/>
          <w:color w:val="auto"/>
          <w:sz w:val="18"/>
          <w:szCs w:val="18"/>
        </w:rPr>
      </w:pPr>
    </w:p>
    <w:p w14:paraId="24F74560" w14:textId="3157B27A" w:rsidR="008560EE" w:rsidRPr="00BA3BC7" w:rsidRDefault="00FD7F6E">
      <w:pPr>
        <w:spacing w:after="0" w:line="360" w:lineRule="auto"/>
        <w:jc w:val="center"/>
        <w:rPr>
          <w:rFonts w:ascii="Verdana" w:eastAsia="Tahoma" w:hAnsi="Verdana" w:cs="Tahoma"/>
          <w:b/>
          <w:bCs/>
          <w:color w:val="auto"/>
          <w:sz w:val="18"/>
          <w:szCs w:val="18"/>
        </w:rPr>
      </w:pPr>
      <w:r w:rsidRPr="00BA3BC7">
        <w:rPr>
          <w:rFonts w:ascii="Verdana" w:hAnsi="Verdana"/>
          <w:b/>
          <w:bCs/>
          <w:color w:val="auto"/>
          <w:sz w:val="18"/>
          <w:szCs w:val="18"/>
        </w:rPr>
        <w:t>§ 5</w:t>
      </w:r>
    </w:p>
    <w:p w14:paraId="3D2D2973" w14:textId="77777777" w:rsidR="008560EE" w:rsidRPr="00BA3BC7" w:rsidRDefault="00FD7F6E">
      <w:pPr>
        <w:spacing w:after="0" w:line="360" w:lineRule="auto"/>
        <w:jc w:val="center"/>
        <w:rPr>
          <w:rFonts w:ascii="Verdana" w:eastAsia="Tahoma" w:hAnsi="Verdana" w:cs="Tahoma"/>
          <w:b/>
          <w:bCs/>
          <w:color w:val="auto"/>
          <w:sz w:val="18"/>
          <w:szCs w:val="18"/>
        </w:rPr>
      </w:pPr>
      <w:r w:rsidRPr="00BA3BC7">
        <w:rPr>
          <w:rFonts w:ascii="Verdana" w:hAnsi="Verdana"/>
          <w:b/>
          <w:bCs/>
          <w:color w:val="auto"/>
          <w:sz w:val="18"/>
          <w:szCs w:val="18"/>
        </w:rPr>
        <w:t>Teren budowy</w:t>
      </w:r>
    </w:p>
    <w:p w14:paraId="089BF5C0" w14:textId="77777777" w:rsidR="008560EE" w:rsidRPr="00BA3BC7" w:rsidRDefault="00FD7F6E" w:rsidP="00073D1E">
      <w:pPr>
        <w:widowControl w:val="0"/>
        <w:numPr>
          <w:ilvl w:val="0"/>
          <w:numId w:val="113"/>
        </w:numPr>
        <w:spacing w:after="0" w:line="360" w:lineRule="auto"/>
        <w:jc w:val="both"/>
        <w:rPr>
          <w:rFonts w:ascii="Verdana" w:hAnsi="Verdana"/>
          <w:color w:val="auto"/>
          <w:sz w:val="18"/>
          <w:szCs w:val="18"/>
        </w:rPr>
      </w:pPr>
      <w:r w:rsidRPr="00BA3BC7">
        <w:rPr>
          <w:rFonts w:ascii="Verdana" w:hAnsi="Verdana"/>
          <w:color w:val="auto"/>
          <w:sz w:val="18"/>
          <w:szCs w:val="18"/>
        </w:rPr>
        <w:t xml:space="preserve">Wykonawca przejmie od Zamawiającego teren budowy w terminie 7 dni od podpisania umowy. </w:t>
      </w:r>
      <w:r w:rsidR="00E26BC4" w:rsidRPr="00BA3BC7">
        <w:rPr>
          <w:rFonts w:ascii="Verdana" w:hAnsi="Verdana"/>
          <w:color w:val="auto"/>
          <w:sz w:val="18"/>
          <w:szCs w:val="18"/>
        </w:rPr>
        <w:br/>
      </w:r>
      <w:r w:rsidRPr="00BA3BC7">
        <w:rPr>
          <w:rFonts w:ascii="Verdana" w:hAnsi="Verdana"/>
          <w:color w:val="auto"/>
          <w:sz w:val="18"/>
          <w:szCs w:val="18"/>
        </w:rPr>
        <w:t>W dacie przekazania Zamawiający wskaże Wykonawcy punkty poboru wody i energii elektrycznej.</w:t>
      </w:r>
    </w:p>
    <w:p w14:paraId="622F797A" w14:textId="77CB2024" w:rsidR="000F7429" w:rsidRPr="00BA3BC7" w:rsidRDefault="00FD7F6E" w:rsidP="00073D1E">
      <w:pPr>
        <w:widowControl w:val="0"/>
        <w:numPr>
          <w:ilvl w:val="0"/>
          <w:numId w:val="113"/>
        </w:numPr>
        <w:spacing w:after="0" w:line="360" w:lineRule="auto"/>
        <w:jc w:val="both"/>
        <w:rPr>
          <w:rFonts w:ascii="Verdana" w:hAnsi="Verdana"/>
          <w:strike/>
          <w:color w:val="auto"/>
          <w:sz w:val="18"/>
          <w:szCs w:val="18"/>
        </w:rPr>
      </w:pPr>
      <w:r w:rsidRPr="00BA3BC7">
        <w:rPr>
          <w:rFonts w:ascii="Verdana" w:hAnsi="Verdana"/>
          <w:color w:val="auto"/>
          <w:sz w:val="18"/>
          <w:szCs w:val="18"/>
        </w:rPr>
        <w:t xml:space="preserve">Wykonawca zobowiązany jest do </w:t>
      </w:r>
      <w:r w:rsidR="00BE7014">
        <w:rPr>
          <w:rFonts w:ascii="Verdana" w:hAnsi="Verdana"/>
          <w:color w:val="auto"/>
          <w:sz w:val="18"/>
          <w:szCs w:val="18"/>
        </w:rPr>
        <w:t xml:space="preserve">uzyskania akceptacji Zamawiającego na </w:t>
      </w:r>
      <w:r w:rsidRPr="00BA3BC7">
        <w:rPr>
          <w:rFonts w:ascii="Verdana" w:hAnsi="Verdana"/>
          <w:color w:val="auto"/>
          <w:sz w:val="18"/>
          <w:szCs w:val="18"/>
        </w:rPr>
        <w:t xml:space="preserve"> </w:t>
      </w:r>
      <w:r w:rsidR="00BE7014">
        <w:rPr>
          <w:rFonts w:ascii="Verdana" w:hAnsi="Verdana"/>
          <w:color w:val="auto"/>
          <w:sz w:val="18"/>
          <w:szCs w:val="18"/>
        </w:rPr>
        <w:t>organizację tras dojazdowych oraz tras wywozu materiałów i ziemi  pochodzących z wykopów (koszt ich wywozu i utylizacji obciąża Wykonawcę). Wykonawcę obciąża obowiązek usunięcia wszelkich uszkodzeń w infrastrukturze wewnętrznej Zmawiająco jak również na terenach dróg publicznych zaistniałych w związku z realizacją przedmiotowego Zamówienia. Wykonawca zobowiązany jest także w trakcie realizacji prac do zapewnienia porządku i sprzątania wszelkich dróg dojazdowych do realizowanej inwestycji (wewnętrznych i publicznych) w zakresie w jakim prace wpływały na ich st</w:t>
      </w:r>
      <w:r w:rsidR="00113A2C">
        <w:rPr>
          <w:rFonts w:ascii="Verdana" w:hAnsi="Verdana"/>
          <w:color w:val="auto"/>
          <w:sz w:val="18"/>
          <w:szCs w:val="18"/>
        </w:rPr>
        <w:t>a</w:t>
      </w:r>
      <w:r w:rsidR="00BE7014">
        <w:rPr>
          <w:rFonts w:ascii="Verdana" w:hAnsi="Verdana"/>
          <w:color w:val="auto"/>
          <w:sz w:val="18"/>
          <w:szCs w:val="18"/>
        </w:rPr>
        <w:t xml:space="preserve">n.  </w:t>
      </w:r>
    </w:p>
    <w:p w14:paraId="52541609" w14:textId="2685891E" w:rsidR="008560EE" w:rsidRPr="00BA3BC7" w:rsidRDefault="00FD7F6E" w:rsidP="00073D1E">
      <w:pPr>
        <w:widowControl w:val="0"/>
        <w:numPr>
          <w:ilvl w:val="0"/>
          <w:numId w:val="113"/>
        </w:numPr>
        <w:spacing w:after="0" w:line="360" w:lineRule="auto"/>
        <w:jc w:val="both"/>
        <w:rPr>
          <w:rFonts w:ascii="Verdana" w:hAnsi="Verdana"/>
          <w:color w:val="auto"/>
          <w:sz w:val="18"/>
          <w:szCs w:val="18"/>
        </w:rPr>
      </w:pPr>
      <w:r w:rsidRPr="00BA3BC7">
        <w:rPr>
          <w:rFonts w:ascii="Verdana" w:hAnsi="Verdana"/>
          <w:color w:val="auto"/>
          <w:sz w:val="18"/>
          <w:szCs w:val="18"/>
        </w:rPr>
        <w:t>Wykonawca ponosił będzie koszty zużycia mediów obejmujące koszty: wody, energii cieplnej i</w:t>
      </w:r>
      <w:r w:rsidR="006878A1" w:rsidRPr="00BA3BC7">
        <w:rPr>
          <w:rFonts w:ascii="Verdana" w:hAnsi="Verdana"/>
          <w:color w:val="auto"/>
          <w:sz w:val="18"/>
          <w:szCs w:val="18"/>
        </w:rPr>
        <w:t> </w:t>
      </w:r>
      <w:r w:rsidRPr="00BA3BC7">
        <w:rPr>
          <w:rFonts w:ascii="Verdana" w:hAnsi="Verdana"/>
          <w:color w:val="auto"/>
          <w:sz w:val="18"/>
          <w:szCs w:val="18"/>
        </w:rPr>
        <w:t>elektrycznej</w:t>
      </w:r>
      <w:r w:rsidR="00C437A5">
        <w:rPr>
          <w:rFonts w:ascii="Verdana" w:hAnsi="Verdana"/>
          <w:color w:val="auto"/>
          <w:sz w:val="18"/>
          <w:szCs w:val="18"/>
        </w:rPr>
        <w:t xml:space="preserve"> (w tym koszt zamówionej mocy cieplnej </w:t>
      </w:r>
      <w:r w:rsidR="004F5A04">
        <w:rPr>
          <w:rFonts w:ascii="Verdana" w:hAnsi="Verdana"/>
          <w:color w:val="auto"/>
          <w:sz w:val="18"/>
          <w:szCs w:val="18"/>
        </w:rPr>
        <w:t xml:space="preserve">i elektrycznej </w:t>
      </w:r>
      <w:r w:rsidR="00C437A5">
        <w:rPr>
          <w:rFonts w:ascii="Verdana" w:hAnsi="Verdana"/>
          <w:color w:val="auto"/>
          <w:sz w:val="18"/>
          <w:szCs w:val="18"/>
        </w:rPr>
        <w:t>proporcjonalnie do zużycia)</w:t>
      </w:r>
      <w:r w:rsidRPr="00BA3BC7">
        <w:rPr>
          <w:rFonts w:ascii="Verdana" w:hAnsi="Verdana"/>
          <w:color w:val="auto"/>
          <w:sz w:val="18"/>
          <w:szCs w:val="18"/>
        </w:rPr>
        <w:t>, a także wszelkich innych mediów wykorzystywanych w ramach realizacji umowy, do</w:t>
      </w:r>
      <w:r w:rsidR="006878A1" w:rsidRPr="00BA3BC7">
        <w:rPr>
          <w:rFonts w:ascii="Verdana" w:hAnsi="Verdana"/>
          <w:color w:val="auto"/>
          <w:sz w:val="18"/>
          <w:szCs w:val="18"/>
        </w:rPr>
        <w:t> </w:t>
      </w:r>
      <w:r w:rsidRPr="00BA3BC7">
        <w:rPr>
          <w:rFonts w:ascii="Verdana" w:hAnsi="Verdana"/>
          <w:color w:val="auto"/>
          <w:sz w:val="18"/>
          <w:szCs w:val="18"/>
        </w:rPr>
        <w:t>dnia odbioru końcowego. Wykonawca zobowiązany jest do zamontowania podliczników w/w</w:t>
      </w:r>
      <w:r w:rsidR="006878A1" w:rsidRPr="00BA3BC7">
        <w:rPr>
          <w:rFonts w:ascii="Verdana" w:hAnsi="Verdana"/>
          <w:color w:val="auto"/>
          <w:sz w:val="18"/>
          <w:szCs w:val="18"/>
        </w:rPr>
        <w:t> </w:t>
      </w:r>
      <w:r w:rsidRPr="00BA3BC7">
        <w:rPr>
          <w:rFonts w:ascii="Verdana" w:hAnsi="Verdana"/>
          <w:color w:val="auto"/>
          <w:sz w:val="18"/>
          <w:szCs w:val="18"/>
        </w:rPr>
        <w:t>mediów, których wskazania stanowić będą podstawę obciążenia Wykonawcy przez Zamawiającego kosztem ich zużycia.</w:t>
      </w:r>
      <w:r w:rsidR="00A61F27" w:rsidRPr="00BA3BC7">
        <w:rPr>
          <w:rFonts w:ascii="Verdana" w:hAnsi="Verdana"/>
          <w:color w:val="auto"/>
          <w:sz w:val="18"/>
          <w:szCs w:val="18"/>
        </w:rPr>
        <w:t xml:space="preserve"> </w:t>
      </w:r>
      <w:r w:rsidRPr="00BA3BC7">
        <w:rPr>
          <w:rFonts w:ascii="Verdana" w:hAnsi="Verdana"/>
          <w:color w:val="auto"/>
          <w:sz w:val="18"/>
          <w:szCs w:val="18"/>
        </w:rPr>
        <w:t xml:space="preserve">Faktura z tytułu opłaty za media wystawiana będzie każdorazowo przez Zamawiającego i potrącana z opłacanej faktury Wykonawcy. </w:t>
      </w:r>
      <w:r w:rsidR="00E26BC4" w:rsidRPr="00BA3BC7">
        <w:rPr>
          <w:rFonts w:ascii="Verdana" w:hAnsi="Verdana"/>
          <w:color w:val="auto"/>
          <w:sz w:val="18"/>
          <w:szCs w:val="18"/>
        </w:rPr>
        <w:t xml:space="preserve">W przypadku, gdyby </w:t>
      </w:r>
      <w:r w:rsidR="000F7429" w:rsidRPr="00BA3BC7">
        <w:rPr>
          <w:rFonts w:ascii="Verdana" w:hAnsi="Verdana"/>
          <w:color w:val="auto"/>
          <w:sz w:val="18"/>
          <w:szCs w:val="18"/>
        </w:rPr>
        <w:t>Wykonawca z jakiegokolwiek powodu nie zamontował podliczników</w:t>
      </w:r>
      <w:r w:rsidR="00A61F27" w:rsidRPr="00BA3BC7">
        <w:rPr>
          <w:rFonts w:ascii="Verdana" w:hAnsi="Verdana"/>
          <w:color w:val="auto"/>
          <w:sz w:val="18"/>
          <w:szCs w:val="18"/>
        </w:rPr>
        <w:t>,</w:t>
      </w:r>
      <w:r w:rsidR="000F7429" w:rsidRPr="00BA3BC7">
        <w:rPr>
          <w:rFonts w:ascii="Verdana" w:hAnsi="Verdana"/>
          <w:color w:val="auto"/>
          <w:sz w:val="18"/>
          <w:szCs w:val="18"/>
        </w:rPr>
        <w:t xml:space="preserve"> zobowiązany będzie</w:t>
      </w:r>
      <w:r w:rsidR="0070698E" w:rsidRPr="00BA3BC7">
        <w:rPr>
          <w:rFonts w:ascii="Verdana" w:hAnsi="Verdana"/>
          <w:color w:val="auto"/>
          <w:sz w:val="18"/>
          <w:szCs w:val="18"/>
        </w:rPr>
        <w:t xml:space="preserve"> </w:t>
      </w:r>
      <w:r w:rsidR="00514226" w:rsidRPr="00BA3BC7">
        <w:rPr>
          <w:rFonts w:ascii="Verdana" w:hAnsi="Verdana"/>
          <w:color w:val="auto"/>
          <w:sz w:val="18"/>
          <w:szCs w:val="18"/>
        </w:rPr>
        <w:t>do ponoszenia</w:t>
      </w:r>
      <w:r w:rsidR="000F7429" w:rsidRPr="00BA3BC7">
        <w:rPr>
          <w:rFonts w:ascii="Verdana" w:hAnsi="Verdana"/>
          <w:color w:val="auto"/>
          <w:sz w:val="18"/>
          <w:szCs w:val="18"/>
        </w:rPr>
        <w:t xml:space="preserve"> zryczałtowanych kosztów </w:t>
      </w:r>
      <w:r w:rsidR="00514226" w:rsidRPr="00BA3BC7">
        <w:rPr>
          <w:rFonts w:ascii="Verdana" w:hAnsi="Verdana"/>
          <w:color w:val="auto"/>
          <w:sz w:val="18"/>
          <w:szCs w:val="18"/>
        </w:rPr>
        <w:t>mediów, które</w:t>
      </w:r>
      <w:r w:rsidR="000F7429" w:rsidRPr="00BA3BC7">
        <w:rPr>
          <w:rFonts w:ascii="Verdana" w:hAnsi="Verdana"/>
          <w:color w:val="auto"/>
          <w:sz w:val="18"/>
          <w:szCs w:val="18"/>
        </w:rPr>
        <w:t xml:space="preserve"> strony ustalają na: energia elektryczna 0</w:t>
      </w:r>
      <w:r w:rsidR="00F867A8" w:rsidRPr="00BA3BC7">
        <w:rPr>
          <w:rFonts w:ascii="Verdana" w:hAnsi="Verdana"/>
          <w:color w:val="auto"/>
          <w:sz w:val="18"/>
          <w:szCs w:val="18"/>
        </w:rPr>
        <w:t>,</w:t>
      </w:r>
      <w:r w:rsidR="000F7429" w:rsidRPr="00BA3BC7">
        <w:rPr>
          <w:rFonts w:ascii="Verdana" w:hAnsi="Verdana"/>
          <w:color w:val="auto"/>
          <w:sz w:val="18"/>
          <w:szCs w:val="18"/>
        </w:rPr>
        <w:t>5</w:t>
      </w:r>
      <w:r w:rsidR="006878A1" w:rsidRPr="00BA3BC7">
        <w:rPr>
          <w:rFonts w:ascii="Verdana" w:hAnsi="Verdana"/>
          <w:color w:val="auto"/>
          <w:sz w:val="18"/>
          <w:szCs w:val="18"/>
        </w:rPr>
        <w:t> </w:t>
      </w:r>
      <w:r w:rsidR="000F7429" w:rsidRPr="00BA3BC7">
        <w:rPr>
          <w:rFonts w:ascii="Verdana" w:hAnsi="Verdana"/>
          <w:color w:val="auto"/>
          <w:sz w:val="18"/>
          <w:szCs w:val="18"/>
        </w:rPr>
        <w:t>%, woda</w:t>
      </w:r>
      <w:r w:rsidR="00F867A8" w:rsidRPr="00BA3BC7">
        <w:rPr>
          <w:rFonts w:ascii="Verdana" w:hAnsi="Verdana"/>
          <w:color w:val="auto"/>
          <w:sz w:val="18"/>
          <w:szCs w:val="18"/>
        </w:rPr>
        <w:t xml:space="preserve"> i </w:t>
      </w:r>
      <w:r w:rsidR="001A1F8D" w:rsidRPr="00BA3BC7">
        <w:rPr>
          <w:rFonts w:ascii="Verdana" w:hAnsi="Verdana"/>
          <w:color w:val="auto"/>
          <w:sz w:val="18"/>
          <w:szCs w:val="18"/>
        </w:rPr>
        <w:t>ścieki 0</w:t>
      </w:r>
      <w:r w:rsidR="000F7429" w:rsidRPr="00BA3BC7">
        <w:rPr>
          <w:rFonts w:ascii="Verdana" w:hAnsi="Verdana"/>
          <w:color w:val="auto"/>
          <w:sz w:val="18"/>
          <w:szCs w:val="18"/>
        </w:rPr>
        <w:t>,5 %, a energia cieplna 0,</w:t>
      </w:r>
      <w:r w:rsidR="00F867A8" w:rsidRPr="00BA3BC7">
        <w:rPr>
          <w:rFonts w:ascii="Verdana" w:hAnsi="Verdana"/>
          <w:color w:val="auto"/>
          <w:sz w:val="18"/>
          <w:szCs w:val="18"/>
        </w:rPr>
        <w:t>5</w:t>
      </w:r>
      <w:r w:rsidR="000F7429" w:rsidRPr="00BA3BC7">
        <w:rPr>
          <w:rFonts w:ascii="Verdana" w:hAnsi="Verdana"/>
          <w:color w:val="auto"/>
          <w:sz w:val="18"/>
          <w:szCs w:val="18"/>
        </w:rPr>
        <w:t xml:space="preserve"> % z każdej faktury wystawionej przez Wykonawcę, bez względu na to, czy Zamawiający uznał zasadność jej płatności czy nie. Faktura z</w:t>
      </w:r>
      <w:r w:rsidR="006878A1" w:rsidRPr="00BA3BC7">
        <w:rPr>
          <w:rFonts w:ascii="Verdana" w:hAnsi="Verdana"/>
          <w:color w:val="auto"/>
          <w:sz w:val="18"/>
          <w:szCs w:val="18"/>
        </w:rPr>
        <w:t> </w:t>
      </w:r>
      <w:r w:rsidR="000F7429" w:rsidRPr="00BA3BC7">
        <w:rPr>
          <w:rFonts w:ascii="Verdana" w:hAnsi="Verdana"/>
          <w:color w:val="auto"/>
          <w:sz w:val="18"/>
          <w:szCs w:val="18"/>
        </w:rPr>
        <w:t xml:space="preserve">tytułu opłaty za media wystawiana będzie każdorazowo przez Zamawiającego </w:t>
      </w:r>
      <w:r w:rsidR="00921798" w:rsidRPr="00BA3BC7">
        <w:rPr>
          <w:rFonts w:ascii="Verdana" w:hAnsi="Verdana"/>
          <w:color w:val="auto"/>
          <w:sz w:val="18"/>
          <w:szCs w:val="18"/>
        </w:rPr>
        <w:t xml:space="preserve">z 7 dniowym terminem płatności. Zamawiający uprawniony będzie do potrącenia należności z tytułu opłat za media z zobowiązaniami względem Wykonawcy wynikającymi z niniejszej umowy. </w:t>
      </w:r>
      <w:r w:rsidR="000F7429" w:rsidRPr="00BA3BC7">
        <w:rPr>
          <w:rFonts w:ascii="Verdana" w:hAnsi="Verdana"/>
          <w:color w:val="auto"/>
          <w:sz w:val="18"/>
          <w:szCs w:val="18"/>
        </w:rPr>
        <w:t xml:space="preserve"> </w:t>
      </w:r>
    </w:p>
    <w:p w14:paraId="7EDE3381" w14:textId="38A4B6EF" w:rsidR="008560EE" w:rsidRPr="00BA3BC7" w:rsidRDefault="00FD7F6E" w:rsidP="00073D1E">
      <w:pPr>
        <w:widowControl w:val="0"/>
        <w:numPr>
          <w:ilvl w:val="0"/>
          <w:numId w:val="113"/>
        </w:numPr>
        <w:spacing w:after="0" w:line="360" w:lineRule="auto"/>
        <w:jc w:val="both"/>
        <w:rPr>
          <w:rFonts w:ascii="Verdana" w:hAnsi="Verdana"/>
          <w:color w:val="auto"/>
          <w:sz w:val="18"/>
          <w:szCs w:val="18"/>
        </w:rPr>
      </w:pPr>
      <w:r w:rsidRPr="00BA3BC7">
        <w:rPr>
          <w:rFonts w:ascii="Verdana" w:hAnsi="Verdana"/>
          <w:color w:val="auto"/>
          <w:sz w:val="18"/>
          <w:szCs w:val="18"/>
        </w:rPr>
        <w:t xml:space="preserve">Realizując prace Wykonawca zobowiązany jest prowadzić prace tak, aby nie wpływać negatywnie na stałą i nieprzerwaną dostawę mediów do innych obiektów Uniwersytetu Medycznego w Łodzi znajdujących się w obszarze oddziaływania inwestycji zwanych dalej łącznie kampusem </w:t>
      </w:r>
      <w:r w:rsidR="00514226" w:rsidRPr="00BA3BC7">
        <w:rPr>
          <w:rFonts w:ascii="Verdana" w:hAnsi="Verdana"/>
          <w:color w:val="auto"/>
          <w:sz w:val="18"/>
          <w:szCs w:val="18"/>
        </w:rPr>
        <w:t>CKD, w</w:t>
      </w:r>
      <w:r w:rsidR="006878A1" w:rsidRPr="00BA3BC7">
        <w:rPr>
          <w:rFonts w:ascii="Verdana" w:hAnsi="Verdana"/>
          <w:color w:val="auto"/>
          <w:sz w:val="18"/>
          <w:szCs w:val="18"/>
        </w:rPr>
        <w:t> </w:t>
      </w:r>
      <w:r w:rsidRPr="00BA3BC7">
        <w:rPr>
          <w:rFonts w:ascii="Verdana" w:hAnsi="Verdana"/>
          <w:color w:val="auto"/>
          <w:sz w:val="18"/>
          <w:szCs w:val="18"/>
        </w:rPr>
        <w:t xml:space="preserve">szczególności zobowiązany jest prowadzić prace tak, aby zabezpieczyć stałą i nieprzerwaną dostawę mediów do obiektu </w:t>
      </w:r>
      <w:r w:rsidR="000F7429" w:rsidRPr="00BA3BC7">
        <w:rPr>
          <w:rFonts w:ascii="Verdana" w:hAnsi="Verdana"/>
          <w:color w:val="auto"/>
          <w:sz w:val="18"/>
          <w:szCs w:val="18"/>
        </w:rPr>
        <w:t xml:space="preserve">Szpitala, Centrum Dydaktycznego oraz obiektów </w:t>
      </w:r>
      <w:r w:rsidRPr="00BA3BC7">
        <w:rPr>
          <w:rFonts w:ascii="Verdana" w:hAnsi="Verdana"/>
          <w:color w:val="auto"/>
          <w:sz w:val="18"/>
          <w:szCs w:val="18"/>
        </w:rPr>
        <w:t>przy ul.</w:t>
      </w:r>
      <w:r w:rsidR="006878A1" w:rsidRPr="00BA3BC7">
        <w:rPr>
          <w:rFonts w:ascii="Verdana" w:hAnsi="Verdana"/>
          <w:color w:val="auto"/>
          <w:sz w:val="18"/>
          <w:szCs w:val="18"/>
        </w:rPr>
        <w:t> </w:t>
      </w:r>
      <w:r w:rsidRPr="00BA3BC7">
        <w:rPr>
          <w:rFonts w:ascii="Verdana" w:hAnsi="Verdana"/>
          <w:color w:val="auto"/>
          <w:sz w:val="18"/>
          <w:szCs w:val="18"/>
        </w:rPr>
        <w:t>Mazowieckiej</w:t>
      </w:r>
      <w:r w:rsidR="006878A1" w:rsidRPr="00BA3BC7">
        <w:rPr>
          <w:rFonts w:ascii="Verdana" w:hAnsi="Verdana"/>
          <w:color w:val="auto"/>
          <w:sz w:val="18"/>
          <w:szCs w:val="18"/>
        </w:rPr>
        <w:t> </w:t>
      </w:r>
      <w:r w:rsidRPr="00BA3BC7">
        <w:rPr>
          <w:rFonts w:ascii="Verdana" w:hAnsi="Verdana"/>
          <w:color w:val="auto"/>
          <w:sz w:val="18"/>
          <w:szCs w:val="18"/>
        </w:rPr>
        <w:t>6/8</w:t>
      </w:r>
      <w:r w:rsidR="00963D01" w:rsidRPr="00BA3BC7">
        <w:rPr>
          <w:rFonts w:ascii="Verdana" w:hAnsi="Verdana"/>
          <w:color w:val="auto"/>
          <w:sz w:val="18"/>
          <w:szCs w:val="18"/>
        </w:rPr>
        <w:t>,</w:t>
      </w:r>
      <w:r w:rsidRPr="00BA3BC7">
        <w:rPr>
          <w:rFonts w:ascii="Verdana" w:hAnsi="Verdana"/>
          <w:color w:val="auto"/>
          <w:sz w:val="18"/>
          <w:szCs w:val="18"/>
        </w:rPr>
        <w:t xml:space="preserve"> gdzie znajdują się urządzenia chłodnicze zabezpieczające materiały badawcze o ogromnej wartości. Wykonawca każdorazowo na minimum 7 dni przed przystąpieniem do prac, które mogą wpłynąć na dostawę mediów oraz ciągłość i stabilność funkcjonowania systemów bezpieczeństwa w kampusie CKD zobowiązany jest zawiadomić o tym Zamawiającego na piśmie oraz poprzez wpis w dzienniku budowy. W zawiadomieniu Wykonawca zobowiązany jest określić precyzyjnie datę i godzinę odłączenia oraz czas trwania przerwy w dostawie, a w przypadku, gdy</w:t>
      </w:r>
      <w:r w:rsidR="006878A1" w:rsidRPr="00BA3BC7">
        <w:rPr>
          <w:rFonts w:ascii="Verdana" w:hAnsi="Verdana"/>
          <w:color w:val="auto"/>
          <w:sz w:val="18"/>
          <w:szCs w:val="18"/>
        </w:rPr>
        <w:t> </w:t>
      </w:r>
      <w:r w:rsidRPr="00BA3BC7">
        <w:rPr>
          <w:rFonts w:ascii="Verdana" w:hAnsi="Verdana"/>
          <w:color w:val="auto"/>
          <w:sz w:val="18"/>
          <w:szCs w:val="18"/>
        </w:rPr>
        <w:t>planowana lub rzeczywista przerwa przekraczać będzie 1 godzinę</w:t>
      </w:r>
      <w:r w:rsidR="005D1384" w:rsidRPr="00BA3BC7">
        <w:rPr>
          <w:rFonts w:ascii="Verdana" w:hAnsi="Verdana"/>
          <w:color w:val="auto"/>
          <w:sz w:val="18"/>
          <w:szCs w:val="18"/>
        </w:rPr>
        <w:t>,</w:t>
      </w:r>
      <w:r w:rsidRPr="00BA3BC7">
        <w:rPr>
          <w:rFonts w:ascii="Verdana" w:hAnsi="Verdana"/>
          <w:color w:val="auto"/>
          <w:sz w:val="18"/>
          <w:szCs w:val="18"/>
        </w:rPr>
        <w:t xml:space="preserve"> Wykonawca zobowiązany jest zapewnić przyłącze zastępcze na cały czas trwania przerwy. Zamawiający </w:t>
      </w:r>
      <w:r w:rsidR="00963D01" w:rsidRPr="00BA3BC7">
        <w:rPr>
          <w:rFonts w:ascii="Verdana" w:hAnsi="Verdana"/>
          <w:color w:val="auto"/>
          <w:sz w:val="18"/>
          <w:szCs w:val="18"/>
        </w:rPr>
        <w:t>w</w:t>
      </w:r>
      <w:r w:rsidRPr="00BA3BC7">
        <w:rPr>
          <w:rFonts w:ascii="Verdana" w:hAnsi="Verdana"/>
          <w:color w:val="auto"/>
          <w:sz w:val="18"/>
          <w:szCs w:val="18"/>
        </w:rPr>
        <w:t xml:space="preserve"> terminie 3 dni roboczych od daty wpływu zawiadomienia potwierdzi</w:t>
      </w:r>
      <w:r w:rsidR="00963D01" w:rsidRPr="00BA3BC7">
        <w:rPr>
          <w:rFonts w:ascii="Verdana" w:hAnsi="Verdana"/>
          <w:color w:val="auto"/>
          <w:sz w:val="18"/>
          <w:szCs w:val="18"/>
        </w:rPr>
        <w:t>,</w:t>
      </w:r>
      <w:r w:rsidRPr="00BA3BC7">
        <w:rPr>
          <w:rFonts w:ascii="Verdana" w:hAnsi="Verdana"/>
          <w:color w:val="auto"/>
          <w:sz w:val="18"/>
          <w:szCs w:val="18"/>
        </w:rPr>
        <w:t xml:space="preserve"> czy odłączenie w zaproponowanej dacie jest możliwe, a Wykonawca może przystąpić do odłączenia wyłącznie po uzyskaniu uprzedniego pisemnego potwierdzenia możliwości </w:t>
      </w:r>
      <w:r w:rsidR="00A61F27" w:rsidRPr="00BA3BC7">
        <w:rPr>
          <w:rFonts w:ascii="Verdana" w:hAnsi="Verdana"/>
          <w:color w:val="auto"/>
          <w:sz w:val="18"/>
          <w:szCs w:val="18"/>
        </w:rPr>
        <w:t>od</w:t>
      </w:r>
      <w:r w:rsidRPr="00BA3BC7">
        <w:rPr>
          <w:rFonts w:ascii="Verdana" w:hAnsi="Verdana"/>
          <w:color w:val="auto"/>
          <w:sz w:val="18"/>
          <w:szCs w:val="18"/>
        </w:rPr>
        <w:t xml:space="preserve">łączenia.  </w:t>
      </w:r>
    </w:p>
    <w:p w14:paraId="2D6ACCB5" w14:textId="5847A35D" w:rsidR="008560EE" w:rsidRPr="00BA3BC7" w:rsidRDefault="002F43D2" w:rsidP="00073D1E">
      <w:pPr>
        <w:widowControl w:val="0"/>
        <w:numPr>
          <w:ilvl w:val="0"/>
          <w:numId w:val="113"/>
        </w:numPr>
        <w:spacing w:after="0" w:line="360" w:lineRule="auto"/>
        <w:jc w:val="both"/>
        <w:rPr>
          <w:rFonts w:ascii="Verdana" w:hAnsi="Verdana"/>
          <w:color w:val="auto"/>
          <w:sz w:val="18"/>
          <w:szCs w:val="18"/>
        </w:rPr>
      </w:pPr>
      <w:r w:rsidRPr="00BA3BC7">
        <w:rPr>
          <w:rFonts w:ascii="Verdana" w:hAnsi="Verdana"/>
          <w:color w:val="auto"/>
          <w:sz w:val="18"/>
          <w:szCs w:val="18"/>
        </w:rPr>
        <w:t xml:space="preserve">Wskazane w </w:t>
      </w:r>
      <w:r w:rsidR="00B0192A">
        <w:rPr>
          <w:rFonts w:ascii="Verdana" w:hAnsi="Verdana"/>
          <w:color w:val="auto"/>
          <w:sz w:val="18"/>
          <w:szCs w:val="18"/>
        </w:rPr>
        <w:t>ust.</w:t>
      </w:r>
      <w:r w:rsidRPr="00BA3BC7">
        <w:rPr>
          <w:rFonts w:ascii="Verdana" w:hAnsi="Verdana"/>
          <w:color w:val="auto"/>
          <w:sz w:val="18"/>
          <w:szCs w:val="18"/>
        </w:rPr>
        <w:t xml:space="preserve"> 3 </w:t>
      </w:r>
      <w:r w:rsidR="00F631C5" w:rsidRPr="00BA3BC7">
        <w:rPr>
          <w:rFonts w:ascii="Verdana" w:hAnsi="Verdana"/>
          <w:color w:val="auto"/>
          <w:sz w:val="18"/>
          <w:szCs w:val="18"/>
        </w:rPr>
        <w:t xml:space="preserve">niniejszego paragrafu </w:t>
      </w:r>
      <w:r w:rsidRPr="00BA3BC7">
        <w:rPr>
          <w:rFonts w:ascii="Verdana" w:hAnsi="Verdana"/>
          <w:color w:val="auto"/>
          <w:sz w:val="18"/>
          <w:szCs w:val="18"/>
        </w:rPr>
        <w:t xml:space="preserve">opłaty za </w:t>
      </w:r>
      <w:r w:rsidR="001A1F8D" w:rsidRPr="00BA3BC7">
        <w:rPr>
          <w:rFonts w:ascii="Verdana" w:hAnsi="Verdana"/>
          <w:color w:val="auto"/>
          <w:sz w:val="18"/>
          <w:szCs w:val="18"/>
        </w:rPr>
        <w:t>media nie</w:t>
      </w:r>
      <w:r w:rsidRPr="00BA3BC7">
        <w:rPr>
          <w:rFonts w:ascii="Verdana" w:hAnsi="Verdana"/>
          <w:color w:val="auto"/>
          <w:sz w:val="18"/>
          <w:szCs w:val="18"/>
        </w:rPr>
        <w:t xml:space="preserve"> obejmują innych opłat takich jak koszty utylizacji i wywózki</w:t>
      </w:r>
      <w:r w:rsidR="00BE7014">
        <w:rPr>
          <w:rFonts w:ascii="Verdana" w:hAnsi="Verdana"/>
          <w:color w:val="auto"/>
          <w:sz w:val="18"/>
          <w:szCs w:val="18"/>
        </w:rPr>
        <w:t xml:space="preserve"> ziemi,</w:t>
      </w:r>
      <w:r w:rsidRPr="00BA3BC7">
        <w:rPr>
          <w:rFonts w:ascii="Verdana" w:hAnsi="Verdana"/>
          <w:color w:val="auto"/>
          <w:sz w:val="18"/>
          <w:szCs w:val="18"/>
        </w:rPr>
        <w:t xml:space="preserve"> śmieci, gruzu, koszty śmieci komunalnych itp.</w:t>
      </w:r>
      <w:r w:rsidR="0010245C" w:rsidRPr="00BA3BC7">
        <w:rPr>
          <w:rFonts w:ascii="Verdana" w:hAnsi="Verdana"/>
          <w:color w:val="auto"/>
          <w:sz w:val="18"/>
          <w:szCs w:val="18"/>
        </w:rPr>
        <w:t>,</w:t>
      </w:r>
      <w:r w:rsidRPr="00BA3BC7">
        <w:rPr>
          <w:rFonts w:ascii="Verdana" w:hAnsi="Verdana"/>
          <w:color w:val="auto"/>
          <w:sz w:val="18"/>
          <w:szCs w:val="18"/>
        </w:rPr>
        <w:t xml:space="preserve"> który to obowiązek </w:t>
      </w:r>
      <w:r w:rsidR="00963D01" w:rsidRPr="00BA3BC7">
        <w:rPr>
          <w:rFonts w:ascii="Verdana" w:hAnsi="Verdana"/>
          <w:color w:val="auto"/>
          <w:sz w:val="18"/>
          <w:szCs w:val="18"/>
        </w:rPr>
        <w:t xml:space="preserve">utylizacji i wywózki </w:t>
      </w:r>
      <w:r w:rsidRPr="00BA3BC7">
        <w:rPr>
          <w:rFonts w:ascii="Verdana" w:hAnsi="Verdana"/>
          <w:color w:val="auto"/>
          <w:sz w:val="18"/>
          <w:szCs w:val="18"/>
        </w:rPr>
        <w:t xml:space="preserve">obciąża Wykonawcę niezależnie od ryczałtu wskazanego w </w:t>
      </w:r>
      <w:r w:rsidR="001A1F8D" w:rsidRPr="00BA3BC7">
        <w:rPr>
          <w:rFonts w:ascii="Verdana" w:hAnsi="Verdana"/>
          <w:color w:val="auto"/>
          <w:sz w:val="18"/>
          <w:szCs w:val="18"/>
        </w:rPr>
        <w:t>ust.</w:t>
      </w:r>
      <w:r w:rsidRPr="00BA3BC7">
        <w:rPr>
          <w:rFonts w:ascii="Verdana" w:hAnsi="Verdana"/>
          <w:color w:val="auto"/>
          <w:sz w:val="18"/>
          <w:szCs w:val="18"/>
        </w:rPr>
        <w:t xml:space="preserve"> 3. </w:t>
      </w:r>
      <w:r w:rsidR="00FD7F6E" w:rsidRPr="00BA3BC7">
        <w:rPr>
          <w:rFonts w:ascii="Verdana" w:hAnsi="Verdana"/>
          <w:color w:val="auto"/>
          <w:sz w:val="18"/>
          <w:szCs w:val="18"/>
        </w:rPr>
        <w:t>Wykonawca przyjmuje na</w:t>
      </w:r>
      <w:r w:rsidR="006878A1" w:rsidRPr="00BA3BC7">
        <w:rPr>
          <w:rFonts w:ascii="Verdana" w:hAnsi="Verdana"/>
          <w:color w:val="auto"/>
          <w:sz w:val="18"/>
          <w:szCs w:val="18"/>
        </w:rPr>
        <w:t> </w:t>
      </w:r>
      <w:r w:rsidR="00FD7F6E" w:rsidRPr="00BA3BC7">
        <w:rPr>
          <w:rFonts w:ascii="Verdana" w:hAnsi="Verdana"/>
          <w:color w:val="auto"/>
          <w:sz w:val="18"/>
          <w:szCs w:val="18"/>
        </w:rPr>
        <w:t>siebie obowiązek utylizacji materiałów z rozbiórki (a podlegających utylizacji),</w:t>
      </w:r>
      <w:r w:rsidR="001A1F8D" w:rsidRPr="00BA3BC7">
        <w:rPr>
          <w:rFonts w:ascii="Verdana" w:hAnsi="Verdana"/>
          <w:color w:val="auto"/>
          <w:sz w:val="18"/>
          <w:szCs w:val="18"/>
        </w:rPr>
        <w:t xml:space="preserve"> </w:t>
      </w:r>
      <w:r w:rsidR="00FD7F6E" w:rsidRPr="00BA3BC7">
        <w:rPr>
          <w:rFonts w:ascii="Verdana" w:hAnsi="Verdana"/>
          <w:color w:val="auto"/>
          <w:sz w:val="18"/>
          <w:szCs w:val="18"/>
        </w:rPr>
        <w:t>oraz</w:t>
      </w:r>
      <w:r w:rsidR="001A1F8D" w:rsidRPr="00BA3BC7">
        <w:rPr>
          <w:rFonts w:ascii="Verdana" w:hAnsi="Verdana"/>
          <w:color w:val="auto"/>
          <w:sz w:val="18"/>
          <w:szCs w:val="18"/>
        </w:rPr>
        <w:t xml:space="preserve"> </w:t>
      </w:r>
      <w:r w:rsidR="00FD7F6E" w:rsidRPr="00BA3BC7">
        <w:rPr>
          <w:rFonts w:ascii="Verdana" w:hAnsi="Verdana"/>
          <w:color w:val="auto"/>
          <w:sz w:val="18"/>
          <w:szCs w:val="18"/>
        </w:rPr>
        <w:t>do</w:t>
      </w:r>
      <w:r w:rsidR="001A1F8D" w:rsidRPr="00BA3BC7">
        <w:rPr>
          <w:rFonts w:ascii="Verdana" w:hAnsi="Verdana"/>
          <w:color w:val="auto"/>
          <w:sz w:val="18"/>
          <w:szCs w:val="18"/>
        </w:rPr>
        <w:t xml:space="preserve"> </w:t>
      </w:r>
      <w:r w:rsidR="00FD7F6E" w:rsidRPr="00BA3BC7">
        <w:rPr>
          <w:rFonts w:ascii="Verdana" w:hAnsi="Verdana"/>
          <w:color w:val="auto"/>
          <w:sz w:val="18"/>
          <w:szCs w:val="18"/>
        </w:rPr>
        <w:t>przedstawienia Zamawiającemu dokumentów potwierdzających przekazanie materiałów do</w:t>
      </w:r>
      <w:r w:rsidR="006878A1" w:rsidRPr="00BA3BC7">
        <w:rPr>
          <w:rFonts w:ascii="Verdana" w:hAnsi="Verdana"/>
          <w:color w:val="auto"/>
          <w:sz w:val="18"/>
          <w:szCs w:val="18"/>
        </w:rPr>
        <w:t> </w:t>
      </w:r>
      <w:r w:rsidR="00FD7F6E" w:rsidRPr="00BA3BC7">
        <w:rPr>
          <w:rFonts w:ascii="Verdana" w:hAnsi="Verdana"/>
          <w:color w:val="auto"/>
          <w:sz w:val="18"/>
          <w:szCs w:val="18"/>
        </w:rPr>
        <w:t>utylizacji.</w:t>
      </w:r>
    </w:p>
    <w:p w14:paraId="753C0482" w14:textId="4ACCA39F" w:rsidR="008560EE" w:rsidRPr="00BA3BC7" w:rsidRDefault="00FD7F6E" w:rsidP="00073D1E">
      <w:pPr>
        <w:widowControl w:val="0"/>
        <w:numPr>
          <w:ilvl w:val="0"/>
          <w:numId w:val="113"/>
        </w:numPr>
        <w:spacing w:after="0" w:line="360" w:lineRule="auto"/>
        <w:jc w:val="both"/>
        <w:rPr>
          <w:rFonts w:ascii="Verdana" w:hAnsi="Verdana"/>
          <w:color w:val="auto"/>
          <w:sz w:val="18"/>
          <w:szCs w:val="18"/>
        </w:rPr>
      </w:pPr>
      <w:r w:rsidRPr="00BA3BC7">
        <w:rPr>
          <w:rFonts w:ascii="Verdana" w:hAnsi="Verdana"/>
          <w:color w:val="auto"/>
          <w:sz w:val="18"/>
          <w:szCs w:val="18"/>
        </w:rPr>
        <w:t>Zamawiający wskaże Wykonawcy miejsce na zorganizowanie zaplecza budowy</w:t>
      </w:r>
      <w:r w:rsidR="00BE7014">
        <w:rPr>
          <w:rFonts w:ascii="Verdana" w:hAnsi="Verdana"/>
          <w:color w:val="auto"/>
          <w:sz w:val="18"/>
          <w:szCs w:val="18"/>
        </w:rPr>
        <w:t xml:space="preserve"> na terenie CKD</w:t>
      </w:r>
      <w:r w:rsidRPr="00BA3BC7">
        <w:rPr>
          <w:rFonts w:ascii="Verdana" w:hAnsi="Verdana"/>
          <w:color w:val="auto"/>
          <w:sz w:val="18"/>
          <w:szCs w:val="18"/>
        </w:rPr>
        <w:t xml:space="preserve">, przy czym </w:t>
      </w:r>
      <w:r w:rsidR="00BE7014">
        <w:rPr>
          <w:rFonts w:ascii="Verdana" w:hAnsi="Verdana"/>
          <w:color w:val="auto"/>
          <w:sz w:val="18"/>
          <w:szCs w:val="18"/>
        </w:rPr>
        <w:t xml:space="preserve">może ono nie  być </w:t>
      </w:r>
      <w:r w:rsidRPr="00BA3BC7">
        <w:rPr>
          <w:rFonts w:ascii="Verdana" w:hAnsi="Verdana"/>
          <w:color w:val="auto"/>
          <w:sz w:val="18"/>
          <w:szCs w:val="18"/>
        </w:rPr>
        <w:t xml:space="preserve">zlokalizowane </w:t>
      </w:r>
      <w:r w:rsidR="00BE7014">
        <w:rPr>
          <w:rFonts w:ascii="Verdana" w:hAnsi="Verdana"/>
          <w:color w:val="auto"/>
          <w:sz w:val="18"/>
          <w:szCs w:val="18"/>
        </w:rPr>
        <w:t xml:space="preserve"> </w:t>
      </w:r>
      <w:r w:rsidRPr="00BA3BC7">
        <w:rPr>
          <w:rFonts w:ascii="Verdana" w:hAnsi="Verdana"/>
          <w:color w:val="auto"/>
          <w:sz w:val="18"/>
          <w:szCs w:val="18"/>
        </w:rPr>
        <w:t xml:space="preserve"> na terenie przylegającym do </w:t>
      </w:r>
      <w:r w:rsidR="00BE7014">
        <w:rPr>
          <w:rFonts w:ascii="Verdana" w:hAnsi="Verdana"/>
          <w:color w:val="auto"/>
          <w:sz w:val="18"/>
          <w:szCs w:val="18"/>
        </w:rPr>
        <w:t xml:space="preserve">realizowanych prac. </w:t>
      </w:r>
      <w:r w:rsidRPr="00BA3BC7">
        <w:rPr>
          <w:rFonts w:ascii="Verdana" w:hAnsi="Verdana"/>
          <w:color w:val="auto"/>
          <w:sz w:val="18"/>
          <w:szCs w:val="18"/>
        </w:rPr>
        <w:t xml:space="preserve"> </w:t>
      </w:r>
    </w:p>
    <w:p w14:paraId="1A85D761" w14:textId="43ABB7F6" w:rsidR="008560EE" w:rsidRPr="00BA3BC7" w:rsidRDefault="00FD7F6E" w:rsidP="00073D1E">
      <w:pPr>
        <w:widowControl w:val="0"/>
        <w:numPr>
          <w:ilvl w:val="0"/>
          <w:numId w:val="113"/>
        </w:numPr>
        <w:spacing w:after="0" w:line="360" w:lineRule="auto"/>
        <w:jc w:val="both"/>
        <w:rPr>
          <w:rFonts w:ascii="Verdana" w:hAnsi="Verdana"/>
          <w:color w:val="auto"/>
          <w:sz w:val="18"/>
          <w:szCs w:val="18"/>
        </w:rPr>
      </w:pPr>
      <w:r w:rsidRPr="00BA3BC7">
        <w:rPr>
          <w:rFonts w:ascii="Verdana" w:hAnsi="Verdana"/>
          <w:color w:val="auto"/>
          <w:sz w:val="18"/>
          <w:szCs w:val="18"/>
        </w:rPr>
        <w:t>Wykonawca będzie utrzymywał teren budowy w stanie wolnym od przeszkód komunikacyjnych</w:t>
      </w:r>
      <w:r w:rsidR="00BE7014">
        <w:rPr>
          <w:rFonts w:ascii="Verdana" w:hAnsi="Verdana"/>
          <w:color w:val="auto"/>
          <w:sz w:val="18"/>
          <w:szCs w:val="18"/>
        </w:rPr>
        <w:t xml:space="preserve">, a w przypadku ingerencji z istniejąca </w:t>
      </w:r>
      <w:r w:rsidR="00113A2C">
        <w:rPr>
          <w:rFonts w:ascii="Verdana" w:hAnsi="Verdana"/>
          <w:color w:val="auto"/>
          <w:sz w:val="18"/>
          <w:szCs w:val="18"/>
        </w:rPr>
        <w:t>infrastrukturę</w:t>
      </w:r>
      <w:r w:rsidR="00BE7014">
        <w:rPr>
          <w:rFonts w:ascii="Verdana" w:hAnsi="Verdana"/>
          <w:color w:val="auto"/>
          <w:sz w:val="18"/>
          <w:szCs w:val="18"/>
        </w:rPr>
        <w:t xml:space="preserve"> drogową wewnętrzną </w:t>
      </w:r>
      <w:r w:rsidR="00113A2C">
        <w:rPr>
          <w:rFonts w:ascii="Verdana" w:hAnsi="Verdana"/>
          <w:color w:val="auto"/>
          <w:sz w:val="18"/>
          <w:szCs w:val="18"/>
        </w:rPr>
        <w:t>zobowiązany</w:t>
      </w:r>
      <w:r w:rsidR="00BE7014">
        <w:rPr>
          <w:rFonts w:ascii="Verdana" w:hAnsi="Verdana"/>
          <w:color w:val="auto"/>
          <w:sz w:val="18"/>
          <w:szCs w:val="18"/>
        </w:rPr>
        <w:t xml:space="preserve"> jest tak prowadzić prace, aby</w:t>
      </w:r>
      <w:r w:rsidR="00113A2C">
        <w:rPr>
          <w:rFonts w:ascii="Verdana" w:hAnsi="Verdana"/>
          <w:color w:val="auto"/>
          <w:sz w:val="18"/>
          <w:szCs w:val="18"/>
        </w:rPr>
        <w:t xml:space="preserve"> nie zamknąć możliwości dojścia i dojazdu w tym dojazdu karetek do pozostałych  budynków CKD.</w:t>
      </w:r>
    </w:p>
    <w:p w14:paraId="1BA46A4C" w14:textId="77777777" w:rsidR="008560EE" w:rsidRPr="00BA3BC7" w:rsidRDefault="00FD7F6E" w:rsidP="00073D1E">
      <w:pPr>
        <w:widowControl w:val="0"/>
        <w:numPr>
          <w:ilvl w:val="0"/>
          <w:numId w:val="113"/>
        </w:numPr>
        <w:spacing w:after="0" w:line="360" w:lineRule="auto"/>
        <w:jc w:val="both"/>
        <w:rPr>
          <w:rFonts w:ascii="Verdana" w:hAnsi="Verdana"/>
          <w:color w:val="auto"/>
          <w:sz w:val="18"/>
          <w:szCs w:val="18"/>
        </w:rPr>
      </w:pPr>
      <w:r w:rsidRPr="00BA3BC7">
        <w:rPr>
          <w:rFonts w:ascii="Verdana" w:hAnsi="Verdana"/>
          <w:color w:val="auto"/>
          <w:sz w:val="18"/>
          <w:szCs w:val="18"/>
        </w:rPr>
        <w:t>Wykonawca jest zobowiązany do uporządkowania terenu budowy na koniec każdego dnia pracy.</w:t>
      </w:r>
    </w:p>
    <w:p w14:paraId="0D8EB915" w14:textId="77777777" w:rsidR="008560EE" w:rsidRPr="00BA3BC7" w:rsidRDefault="00FD7F6E" w:rsidP="00073D1E">
      <w:pPr>
        <w:widowControl w:val="0"/>
        <w:numPr>
          <w:ilvl w:val="0"/>
          <w:numId w:val="113"/>
        </w:numPr>
        <w:spacing w:after="0" w:line="360" w:lineRule="auto"/>
        <w:jc w:val="both"/>
        <w:rPr>
          <w:rFonts w:ascii="Verdana" w:hAnsi="Verdana"/>
          <w:color w:val="auto"/>
          <w:sz w:val="18"/>
          <w:szCs w:val="18"/>
        </w:rPr>
      </w:pPr>
      <w:r w:rsidRPr="00BA3BC7">
        <w:rPr>
          <w:rFonts w:ascii="Verdana" w:hAnsi="Verdana"/>
          <w:color w:val="auto"/>
          <w:sz w:val="18"/>
          <w:szCs w:val="18"/>
        </w:rPr>
        <w:t xml:space="preserve">Do obowiązków Wykonawcy należy jednolite i widoczne oznakowanie swoich pracowników </w:t>
      </w:r>
      <w:r w:rsidR="006878A1" w:rsidRPr="00BA3BC7">
        <w:rPr>
          <w:rFonts w:ascii="Verdana" w:hAnsi="Verdana"/>
          <w:color w:val="auto"/>
          <w:sz w:val="18"/>
          <w:szCs w:val="18"/>
        </w:rPr>
        <w:br/>
      </w:r>
      <w:r w:rsidRPr="00BA3BC7">
        <w:rPr>
          <w:rFonts w:ascii="Verdana" w:hAnsi="Verdana"/>
          <w:color w:val="auto"/>
          <w:sz w:val="18"/>
          <w:szCs w:val="18"/>
        </w:rPr>
        <w:t>(w tym również podwykonawców).</w:t>
      </w:r>
    </w:p>
    <w:p w14:paraId="375F1B71" w14:textId="77777777" w:rsidR="008560EE" w:rsidRPr="00BA3BC7" w:rsidRDefault="00FD7F6E" w:rsidP="00073D1E">
      <w:pPr>
        <w:widowControl w:val="0"/>
        <w:numPr>
          <w:ilvl w:val="0"/>
          <w:numId w:val="113"/>
        </w:numPr>
        <w:spacing w:after="0" w:line="360" w:lineRule="auto"/>
        <w:ind w:hanging="502"/>
        <w:jc w:val="both"/>
        <w:rPr>
          <w:rFonts w:ascii="Verdana" w:hAnsi="Verdana"/>
          <w:color w:val="auto"/>
          <w:sz w:val="18"/>
          <w:szCs w:val="18"/>
        </w:rPr>
      </w:pPr>
      <w:r w:rsidRPr="00BA3BC7">
        <w:rPr>
          <w:rFonts w:ascii="Verdana" w:hAnsi="Verdana"/>
          <w:color w:val="auto"/>
          <w:sz w:val="18"/>
          <w:szCs w:val="18"/>
        </w:rPr>
        <w:t>Wykonawca jest zobowiązany do przestrzegania przepisów ochrony przeciwpożarowej oraz bezpieczeństwa i higieny pracy. Wykonawca ma obowiązek znać i stosować w czasie prowadzenia robót wszelkie przepisy dotyczące ochrony środowiska naturalnego.</w:t>
      </w:r>
    </w:p>
    <w:p w14:paraId="56AC9C76" w14:textId="77777777" w:rsidR="008560EE" w:rsidRPr="00BA3BC7" w:rsidRDefault="00FD7F6E" w:rsidP="00073D1E">
      <w:pPr>
        <w:widowControl w:val="0"/>
        <w:numPr>
          <w:ilvl w:val="0"/>
          <w:numId w:val="113"/>
        </w:numPr>
        <w:spacing w:after="0" w:line="360" w:lineRule="auto"/>
        <w:ind w:hanging="502"/>
        <w:jc w:val="both"/>
        <w:rPr>
          <w:rFonts w:ascii="Verdana" w:hAnsi="Verdana"/>
          <w:color w:val="auto"/>
          <w:sz w:val="18"/>
          <w:szCs w:val="18"/>
        </w:rPr>
      </w:pPr>
      <w:r w:rsidRPr="00BA3BC7">
        <w:rPr>
          <w:rFonts w:ascii="Verdana" w:hAnsi="Verdana"/>
          <w:color w:val="auto"/>
          <w:sz w:val="18"/>
          <w:szCs w:val="18"/>
        </w:rPr>
        <w:t>Wykonawca w terminie 14 dni od przekazania budynku do realizacji prac opracuje i przekaże Zamawiającemu „Plan Bezpieczeństwa i Ochrony Zdrowia (</w:t>
      </w:r>
      <w:proofErr w:type="spellStart"/>
      <w:r w:rsidRPr="00BA3BC7">
        <w:rPr>
          <w:rFonts w:ascii="Verdana" w:hAnsi="Verdana"/>
          <w:color w:val="auto"/>
          <w:sz w:val="18"/>
          <w:szCs w:val="18"/>
        </w:rPr>
        <w:t>BiOZ</w:t>
      </w:r>
      <w:proofErr w:type="spellEnd"/>
      <w:r w:rsidRPr="00BA3BC7">
        <w:rPr>
          <w:rFonts w:ascii="Verdana" w:hAnsi="Verdana"/>
          <w:color w:val="auto"/>
          <w:sz w:val="18"/>
          <w:szCs w:val="18"/>
        </w:rPr>
        <w:t xml:space="preserve">)”. </w:t>
      </w:r>
    </w:p>
    <w:p w14:paraId="36FB2F9D" w14:textId="2A64DE45" w:rsidR="008560EE" w:rsidRPr="00B0192A" w:rsidRDefault="00FD7F6E" w:rsidP="00073D1E">
      <w:pPr>
        <w:widowControl w:val="0"/>
        <w:numPr>
          <w:ilvl w:val="0"/>
          <w:numId w:val="113"/>
        </w:numPr>
        <w:spacing w:after="0" w:line="360" w:lineRule="auto"/>
        <w:ind w:hanging="502"/>
        <w:jc w:val="both"/>
        <w:rPr>
          <w:rFonts w:ascii="Verdana" w:hAnsi="Verdana"/>
          <w:color w:val="auto"/>
          <w:sz w:val="18"/>
          <w:szCs w:val="18"/>
        </w:rPr>
      </w:pPr>
      <w:r w:rsidRPr="00BA3BC7">
        <w:rPr>
          <w:rFonts w:ascii="Verdana" w:hAnsi="Verdana"/>
          <w:color w:val="auto"/>
          <w:sz w:val="18"/>
          <w:szCs w:val="18"/>
        </w:rPr>
        <w:t>Wykonawca zobowiązany jest przestrzegać „Regulaminu Placu Budowy” (</w:t>
      </w:r>
      <w:r w:rsidRPr="00BA3BC7">
        <w:rPr>
          <w:rFonts w:ascii="Verdana" w:hAnsi="Verdana"/>
          <w:b/>
          <w:bCs/>
          <w:color w:val="auto"/>
          <w:sz w:val="18"/>
          <w:szCs w:val="18"/>
        </w:rPr>
        <w:t xml:space="preserve">załącznik </w:t>
      </w:r>
      <w:r w:rsidR="00BD66EE" w:rsidRPr="00BA3BC7">
        <w:rPr>
          <w:rFonts w:ascii="Verdana" w:hAnsi="Verdana"/>
          <w:b/>
          <w:bCs/>
          <w:color w:val="auto"/>
          <w:sz w:val="18"/>
          <w:szCs w:val="18"/>
        </w:rPr>
        <w:t>nr 4</w:t>
      </w:r>
      <w:r w:rsidR="00BD66EE" w:rsidRPr="00BA3BC7">
        <w:rPr>
          <w:rFonts w:ascii="Verdana" w:hAnsi="Verdana"/>
          <w:color w:val="auto"/>
          <w:sz w:val="18"/>
          <w:szCs w:val="18"/>
        </w:rPr>
        <w:t>). Niestosowanie</w:t>
      </w:r>
      <w:r w:rsidRPr="00BA3BC7">
        <w:rPr>
          <w:rFonts w:ascii="Verdana" w:hAnsi="Verdana"/>
          <w:color w:val="auto"/>
          <w:sz w:val="18"/>
          <w:szCs w:val="18"/>
        </w:rPr>
        <w:t xml:space="preserve"> się do przekazanego Regulaminu przez Wykonawcę (</w:t>
      </w:r>
      <w:r w:rsidR="00963D01" w:rsidRPr="00BA3BC7">
        <w:rPr>
          <w:rFonts w:ascii="Verdana" w:hAnsi="Verdana"/>
          <w:color w:val="auto"/>
          <w:sz w:val="18"/>
          <w:szCs w:val="18"/>
        </w:rPr>
        <w:t xml:space="preserve">lub </w:t>
      </w:r>
      <w:r w:rsidRPr="00BA3BC7">
        <w:rPr>
          <w:rFonts w:ascii="Verdana" w:hAnsi="Verdana"/>
          <w:color w:val="auto"/>
          <w:sz w:val="18"/>
          <w:szCs w:val="18"/>
        </w:rPr>
        <w:t>ewentualnych podwykonawców) skutkować będzie każdorazowo sporządzeniem stosownej notatki oraz karą finansową nakładaną na Wykonawcę na zasadach określonych w umowie i Regulaminie Placu Budowy. Jeżeli Regulamin Placu Budowy zostanie złamany przez Podwykonawcę, konsekwencje finansowe zawsze obciążać będą Wykonawcę. Ewentualne kary za nieprzestrzeganie Regulaminu Placu Budowy rozliczane będą każdorazowo przy etapowym lub końcowym rozliczeniu finansowym. W Regulaminie Placu Budowy zawarta jest lista osób, które Zamawiający upoważnia do</w:t>
      </w:r>
      <w:r w:rsidR="006878A1" w:rsidRPr="00BA3BC7">
        <w:rPr>
          <w:rFonts w:ascii="Verdana" w:hAnsi="Verdana"/>
          <w:color w:val="auto"/>
          <w:sz w:val="18"/>
          <w:szCs w:val="18"/>
        </w:rPr>
        <w:t> </w:t>
      </w:r>
      <w:r w:rsidRPr="00BA3BC7">
        <w:rPr>
          <w:rFonts w:ascii="Verdana" w:hAnsi="Verdana"/>
          <w:color w:val="auto"/>
          <w:sz w:val="18"/>
          <w:szCs w:val="18"/>
        </w:rPr>
        <w:t xml:space="preserve">egzekwowania zapisów Regulaminu Placu Budowy. </w:t>
      </w:r>
    </w:p>
    <w:p w14:paraId="5D5E5E38" w14:textId="462202AB" w:rsidR="008560EE" w:rsidRPr="00BA3BC7" w:rsidRDefault="00FD7F6E" w:rsidP="00073D1E">
      <w:pPr>
        <w:widowControl w:val="0"/>
        <w:numPr>
          <w:ilvl w:val="0"/>
          <w:numId w:val="113"/>
        </w:numPr>
        <w:spacing w:after="0" w:line="360" w:lineRule="auto"/>
        <w:ind w:hanging="502"/>
        <w:jc w:val="both"/>
        <w:rPr>
          <w:rFonts w:ascii="Verdana" w:hAnsi="Verdana"/>
          <w:color w:val="auto"/>
          <w:sz w:val="18"/>
          <w:szCs w:val="18"/>
        </w:rPr>
      </w:pPr>
      <w:r w:rsidRPr="00B0192A">
        <w:rPr>
          <w:rFonts w:ascii="Verdana" w:hAnsi="Verdana"/>
          <w:color w:val="auto"/>
          <w:sz w:val="18"/>
          <w:szCs w:val="18"/>
        </w:rPr>
        <w:t xml:space="preserve">Wykonawca przed zgłoszeniem </w:t>
      </w:r>
      <w:r w:rsidR="004F5646" w:rsidRPr="00B0192A">
        <w:rPr>
          <w:rFonts w:ascii="Verdana" w:hAnsi="Verdana" w:cs="Times New Roman"/>
          <w:color w:val="auto"/>
          <w:sz w:val="18"/>
          <w:szCs w:val="18"/>
          <w:bdr w:val="none" w:sz="0" w:space="0" w:color="auto"/>
          <w:lang w:eastAsia="en-US"/>
        </w:rPr>
        <w:t xml:space="preserve">inwestycji do odbioru końcowego </w:t>
      </w:r>
      <w:r w:rsidRPr="00B0192A">
        <w:rPr>
          <w:rFonts w:ascii="Verdana" w:hAnsi="Verdana"/>
          <w:color w:val="auto"/>
          <w:sz w:val="18"/>
          <w:szCs w:val="18"/>
        </w:rPr>
        <w:t xml:space="preserve">zobowiązany </w:t>
      </w:r>
      <w:r w:rsidRPr="00BA3BC7">
        <w:rPr>
          <w:rFonts w:ascii="Verdana" w:hAnsi="Verdana"/>
          <w:color w:val="auto"/>
          <w:sz w:val="18"/>
          <w:szCs w:val="18"/>
        </w:rPr>
        <w:t>jest uporządkować teren realizacji inwestycji.</w:t>
      </w:r>
    </w:p>
    <w:p w14:paraId="08516F6D" w14:textId="77777777" w:rsidR="008560EE" w:rsidRPr="00BA3BC7" w:rsidRDefault="00FD7F6E" w:rsidP="00073D1E">
      <w:pPr>
        <w:widowControl w:val="0"/>
        <w:numPr>
          <w:ilvl w:val="0"/>
          <w:numId w:val="113"/>
        </w:numPr>
        <w:spacing w:after="0" w:line="360" w:lineRule="auto"/>
        <w:ind w:hanging="502"/>
        <w:jc w:val="both"/>
        <w:rPr>
          <w:rFonts w:ascii="Verdana" w:hAnsi="Verdana"/>
          <w:color w:val="auto"/>
          <w:sz w:val="18"/>
          <w:szCs w:val="18"/>
        </w:rPr>
      </w:pPr>
      <w:r w:rsidRPr="00BA3BC7">
        <w:rPr>
          <w:rFonts w:ascii="Verdana" w:hAnsi="Verdana"/>
          <w:color w:val="auto"/>
          <w:sz w:val="18"/>
          <w:szCs w:val="18"/>
        </w:rPr>
        <w:t xml:space="preserve">Przed zakończeniem realizacji inwestycji Wykonawca zobowiązany jest w sposób kompleksowy uporządkować plac budowy i przekazać go Zamawiającemu wraz z terenem, na którym zorganizowane jest zaplecze budowy. </w:t>
      </w:r>
    </w:p>
    <w:p w14:paraId="372C5D59" w14:textId="77777777" w:rsidR="008560EE" w:rsidRPr="00BA3BC7" w:rsidRDefault="00FD7F6E" w:rsidP="00073D1E">
      <w:pPr>
        <w:widowControl w:val="0"/>
        <w:numPr>
          <w:ilvl w:val="0"/>
          <w:numId w:val="113"/>
        </w:numPr>
        <w:spacing w:after="0" w:line="360" w:lineRule="auto"/>
        <w:ind w:hanging="502"/>
        <w:jc w:val="both"/>
        <w:rPr>
          <w:rFonts w:ascii="Verdana" w:hAnsi="Verdana"/>
          <w:color w:val="auto"/>
          <w:sz w:val="18"/>
          <w:szCs w:val="18"/>
        </w:rPr>
      </w:pPr>
      <w:r w:rsidRPr="00BA3BC7">
        <w:rPr>
          <w:rFonts w:ascii="Verdana" w:hAnsi="Verdana"/>
          <w:color w:val="auto"/>
          <w:sz w:val="18"/>
          <w:szCs w:val="18"/>
        </w:rPr>
        <w:t>W celu realizacji niniejszej umowy Zamawiający zobowiązuje się do współpracy z Wykonawcą w</w:t>
      </w:r>
      <w:r w:rsidR="006878A1" w:rsidRPr="00BA3BC7">
        <w:rPr>
          <w:rFonts w:ascii="Verdana" w:hAnsi="Verdana"/>
          <w:color w:val="auto"/>
          <w:sz w:val="18"/>
          <w:szCs w:val="18"/>
        </w:rPr>
        <w:t> </w:t>
      </w:r>
      <w:r w:rsidRPr="00BA3BC7">
        <w:rPr>
          <w:rFonts w:ascii="Verdana" w:hAnsi="Verdana"/>
          <w:color w:val="auto"/>
          <w:sz w:val="18"/>
          <w:szCs w:val="18"/>
        </w:rPr>
        <w:t>niezbędnym zakresie, w tym w szczególności udzieli Wykonawcy stosownych pełnomocnictw do</w:t>
      </w:r>
      <w:r w:rsidR="006878A1" w:rsidRPr="00BA3BC7">
        <w:rPr>
          <w:rFonts w:ascii="Verdana" w:hAnsi="Verdana"/>
          <w:color w:val="auto"/>
          <w:sz w:val="18"/>
          <w:szCs w:val="18"/>
        </w:rPr>
        <w:t> </w:t>
      </w:r>
      <w:r w:rsidRPr="00BA3BC7">
        <w:rPr>
          <w:rFonts w:ascii="Verdana" w:hAnsi="Verdana"/>
          <w:color w:val="auto"/>
          <w:sz w:val="18"/>
          <w:szCs w:val="18"/>
        </w:rPr>
        <w:t>działania w imieniu Zamawiającego w celu umożliwienia wywiązania się Wykonawcy z</w:t>
      </w:r>
      <w:r w:rsidR="006878A1" w:rsidRPr="00BA3BC7">
        <w:rPr>
          <w:rFonts w:ascii="Verdana" w:hAnsi="Verdana"/>
          <w:color w:val="auto"/>
          <w:sz w:val="18"/>
          <w:szCs w:val="18"/>
        </w:rPr>
        <w:t> </w:t>
      </w:r>
      <w:r w:rsidRPr="00BA3BC7">
        <w:rPr>
          <w:rFonts w:ascii="Verdana" w:hAnsi="Verdana"/>
          <w:color w:val="auto"/>
          <w:sz w:val="18"/>
          <w:szCs w:val="18"/>
        </w:rPr>
        <w:t>nałożonych umową obowiązków.</w:t>
      </w:r>
    </w:p>
    <w:p w14:paraId="3C05F460" w14:textId="3886841C" w:rsidR="00F8575B" w:rsidRPr="00BA3BC7" w:rsidRDefault="00FD7F6E" w:rsidP="00073D1E">
      <w:pPr>
        <w:widowControl w:val="0"/>
        <w:numPr>
          <w:ilvl w:val="0"/>
          <w:numId w:val="113"/>
        </w:numPr>
        <w:spacing w:after="0" w:line="360" w:lineRule="auto"/>
        <w:ind w:hanging="502"/>
        <w:jc w:val="both"/>
        <w:rPr>
          <w:rFonts w:ascii="Verdana" w:hAnsi="Verdana"/>
          <w:color w:val="auto"/>
          <w:sz w:val="18"/>
          <w:szCs w:val="18"/>
        </w:rPr>
      </w:pPr>
      <w:r w:rsidRPr="00BA3BC7">
        <w:rPr>
          <w:rFonts w:ascii="Verdana" w:hAnsi="Verdana"/>
          <w:color w:val="auto"/>
          <w:sz w:val="18"/>
          <w:szCs w:val="18"/>
        </w:rPr>
        <w:t xml:space="preserve">O ile służby techniczne </w:t>
      </w:r>
      <w:r w:rsidR="00963D01" w:rsidRPr="00BA3BC7">
        <w:rPr>
          <w:rFonts w:ascii="Verdana" w:hAnsi="Verdana"/>
          <w:color w:val="auto"/>
          <w:sz w:val="18"/>
          <w:szCs w:val="18"/>
        </w:rPr>
        <w:t>Z</w:t>
      </w:r>
      <w:r w:rsidRPr="00BA3BC7">
        <w:rPr>
          <w:rFonts w:ascii="Verdana" w:hAnsi="Verdana"/>
          <w:color w:val="auto"/>
          <w:sz w:val="18"/>
          <w:szCs w:val="18"/>
        </w:rPr>
        <w:t xml:space="preserve">amawiającego nie ustalą inaczej, w </w:t>
      </w:r>
      <w:r w:rsidRPr="00B0192A">
        <w:rPr>
          <w:rFonts w:ascii="Verdana" w:hAnsi="Verdana"/>
          <w:color w:val="auto"/>
          <w:sz w:val="18"/>
          <w:szCs w:val="18"/>
        </w:rPr>
        <w:t xml:space="preserve">każdy </w:t>
      </w:r>
      <w:r w:rsidR="003B260E" w:rsidRPr="00B0192A">
        <w:rPr>
          <w:rFonts w:ascii="Verdana" w:hAnsi="Verdana"/>
          <w:color w:val="auto"/>
          <w:sz w:val="18"/>
          <w:szCs w:val="18"/>
        </w:rPr>
        <w:t xml:space="preserve">wtorek </w:t>
      </w:r>
      <w:r w:rsidRPr="00B0192A">
        <w:rPr>
          <w:rFonts w:ascii="Verdana" w:hAnsi="Verdana"/>
          <w:color w:val="auto"/>
          <w:sz w:val="18"/>
          <w:szCs w:val="18"/>
        </w:rPr>
        <w:t xml:space="preserve">w </w:t>
      </w:r>
      <w:r w:rsidRPr="00BA3BC7">
        <w:rPr>
          <w:rFonts w:ascii="Verdana" w:hAnsi="Verdana"/>
          <w:color w:val="auto"/>
          <w:sz w:val="18"/>
          <w:szCs w:val="18"/>
        </w:rPr>
        <w:t>biurze budowy odbywać się będą narady koordynacyjne. Wykonawca zobowiązany jest zapewnić na naradach obecność osoby decyzyjnej ze strony Wykonawcy także w zakresie kwestii finansowych, kierownika budowy oraz wszystkich kierowników robót. Nie stanowi wypełnienia obowiązku uczestnictwa w</w:t>
      </w:r>
      <w:r w:rsidR="006878A1" w:rsidRPr="00BA3BC7">
        <w:rPr>
          <w:rFonts w:ascii="Verdana" w:hAnsi="Verdana"/>
          <w:color w:val="auto"/>
          <w:sz w:val="18"/>
          <w:szCs w:val="18"/>
        </w:rPr>
        <w:t> </w:t>
      </w:r>
      <w:r w:rsidRPr="00BA3BC7">
        <w:rPr>
          <w:rFonts w:ascii="Verdana" w:hAnsi="Verdana"/>
          <w:color w:val="auto"/>
          <w:sz w:val="18"/>
          <w:szCs w:val="18"/>
        </w:rPr>
        <w:t xml:space="preserve">naradzie skierowanie na naradę przedstawicieli podwykonawców, których udział w naradach będzie miał charakter wyłącznie doradczy. </w:t>
      </w:r>
      <w:r w:rsidR="002317AD" w:rsidRPr="00BA3BC7">
        <w:rPr>
          <w:rFonts w:ascii="Verdana" w:hAnsi="Verdana"/>
          <w:color w:val="auto"/>
          <w:sz w:val="18"/>
          <w:szCs w:val="18"/>
        </w:rPr>
        <w:t>Nieusprawiedliwiona n</w:t>
      </w:r>
      <w:r w:rsidRPr="00BA3BC7">
        <w:rPr>
          <w:rFonts w:ascii="Verdana" w:hAnsi="Verdana"/>
          <w:color w:val="auto"/>
          <w:sz w:val="18"/>
          <w:szCs w:val="18"/>
        </w:rPr>
        <w:t xml:space="preserve">ieobecność na naradzie któregokolwiek z w/w przedstawicieli Generalnego Wykonawcy skutkować będzie karą finansową w wysokości </w:t>
      </w:r>
      <w:r w:rsidR="00A502DD" w:rsidRPr="00BA3BC7">
        <w:rPr>
          <w:rFonts w:ascii="Verdana" w:hAnsi="Verdana"/>
          <w:color w:val="auto"/>
          <w:sz w:val="18"/>
          <w:szCs w:val="18"/>
        </w:rPr>
        <w:t>100</w:t>
      </w:r>
      <w:r w:rsidRPr="00BA3BC7">
        <w:rPr>
          <w:rFonts w:ascii="Verdana" w:hAnsi="Verdana"/>
          <w:color w:val="auto"/>
          <w:sz w:val="18"/>
          <w:szCs w:val="18"/>
        </w:rPr>
        <w:t>0,00</w:t>
      </w:r>
      <w:r w:rsidR="002317AD" w:rsidRPr="00BA3BC7">
        <w:rPr>
          <w:rFonts w:ascii="Verdana" w:hAnsi="Verdana"/>
          <w:color w:val="auto"/>
          <w:sz w:val="18"/>
          <w:szCs w:val="18"/>
        </w:rPr>
        <w:t> </w:t>
      </w:r>
      <w:r w:rsidRPr="00BA3BC7">
        <w:rPr>
          <w:rFonts w:ascii="Verdana" w:hAnsi="Verdana"/>
          <w:color w:val="auto"/>
          <w:sz w:val="18"/>
          <w:szCs w:val="18"/>
        </w:rPr>
        <w:t xml:space="preserve">zł. </w:t>
      </w:r>
      <w:r w:rsidR="002317AD" w:rsidRPr="00BA3BC7">
        <w:rPr>
          <w:rFonts w:ascii="Verdana" w:hAnsi="Verdana"/>
          <w:color w:val="auto"/>
          <w:sz w:val="18"/>
          <w:szCs w:val="18"/>
        </w:rPr>
        <w:t>Za usprawiedliwioną nieobecność uważać się będzie nieobecność wynikająca z realizacji uprawnień pracowniczych (urlop, zwolnienie) lub innych nadzwyczajnych niemożliwych do przewidzenia okoliczności. W przypadku nieobecności przekraczającej 2 kolejnej narady lub 3 narady w kwartale</w:t>
      </w:r>
      <w:r w:rsidR="00963D01" w:rsidRPr="00BA3BC7">
        <w:rPr>
          <w:rFonts w:ascii="Verdana" w:hAnsi="Verdana"/>
          <w:color w:val="auto"/>
          <w:sz w:val="18"/>
          <w:szCs w:val="18"/>
        </w:rPr>
        <w:t>,</w:t>
      </w:r>
      <w:r w:rsidR="002317AD" w:rsidRPr="00BA3BC7">
        <w:rPr>
          <w:rFonts w:ascii="Verdana" w:hAnsi="Verdana"/>
          <w:color w:val="auto"/>
          <w:sz w:val="18"/>
          <w:szCs w:val="18"/>
        </w:rPr>
        <w:t xml:space="preserve"> Wykonawca zobowiązany jest ustanowić zastępstwo.</w:t>
      </w:r>
    </w:p>
    <w:p w14:paraId="4B7CE6EF" w14:textId="77777777" w:rsidR="00F8575B" w:rsidRPr="00BA3BC7" w:rsidRDefault="00F8575B" w:rsidP="00073D1E">
      <w:pPr>
        <w:widowControl w:val="0"/>
        <w:numPr>
          <w:ilvl w:val="0"/>
          <w:numId w:val="113"/>
        </w:numPr>
        <w:spacing w:after="0" w:line="360" w:lineRule="auto"/>
        <w:ind w:hanging="502"/>
        <w:jc w:val="both"/>
        <w:rPr>
          <w:rFonts w:ascii="Verdana" w:hAnsi="Verdana"/>
          <w:color w:val="auto"/>
          <w:sz w:val="18"/>
          <w:szCs w:val="18"/>
        </w:rPr>
      </w:pPr>
      <w:r w:rsidRPr="00BA3BC7">
        <w:rPr>
          <w:rFonts w:ascii="Verdana" w:hAnsi="Verdana"/>
          <w:color w:val="auto"/>
          <w:sz w:val="18"/>
          <w:szCs w:val="18"/>
        </w:rPr>
        <w:t>Wykonawca zobowiązany jest we własnym zakresie zawrzeć umowę na wywóz śmieci komunalnych oraz budowlanych z placu budowy i zapewnić ich bieżące usuwanie z placu budowy.</w:t>
      </w:r>
    </w:p>
    <w:p w14:paraId="11B4336C" w14:textId="17FBBE6F" w:rsidR="00BD0B41" w:rsidRPr="00BA3BC7" w:rsidRDefault="00F8575B" w:rsidP="00073D1E">
      <w:pPr>
        <w:widowControl w:val="0"/>
        <w:numPr>
          <w:ilvl w:val="0"/>
          <w:numId w:val="113"/>
        </w:numPr>
        <w:spacing w:after="0" w:line="360" w:lineRule="auto"/>
        <w:ind w:hanging="502"/>
        <w:jc w:val="both"/>
        <w:rPr>
          <w:rFonts w:ascii="Verdana" w:hAnsi="Verdana"/>
          <w:color w:val="auto"/>
          <w:sz w:val="18"/>
          <w:szCs w:val="18"/>
        </w:rPr>
      </w:pPr>
      <w:r w:rsidRPr="00BA3BC7">
        <w:rPr>
          <w:rFonts w:ascii="Verdana" w:hAnsi="Verdana"/>
          <w:color w:val="auto"/>
          <w:sz w:val="18"/>
          <w:szCs w:val="18"/>
        </w:rPr>
        <w:t xml:space="preserve">Mając na uwadze, iż </w:t>
      </w:r>
      <w:r w:rsidR="00BD0B41" w:rsidRPr="00BA3BC7">
        <w:rPr>
          <w:rFonts w:ascii="Verdana" w:hAnsi="Verdana"/>
          <w:color w:val="auto"/>
          <w:sz w:val="18"/>
          <w:szCs w:val="18"/>
        </w:rPr>
        <w:t>Prace będą wykonywane w</w:t>
      </w:r>
      <w:r w:rsidRPr="00BA3BC7">
        <w:rPr>
          <w:rFonts w:ascii="Verdana" w:hAnsi="Verdana"/>
          <w:color w:val="auto"/>
          <w:sz w:val="18"/>
          <w:szCs w:val="18"/>
        </w:rPr>
        <w:t xml:space="preserve"> bezpośrednim </w:t>
      </w:r>
      <w:r w:rsidR="00BD66EE" w:rsidRPr="00BA3BC7">
        <w:rPr>
          <w:rFonts w:ascii="Verdana" w:hAnsi="Verdana"/>
          <w:color w:val="auto"/>
          <w:sz w:val="18"/>
          <w:szCs w:val="18"/>
        </w:rPr>
        <w:t>sąsiedztwie czynnych</w:t>
      </w:r>
      <w:r w:rsidR="00BD0B41" w:rsidRPr="00BA3BC7">
        <w:rPr>
          <w:rFonts w:ascii="Verdana" w:hAnsi="Verdana"/>
          <w:color w:val="auto"/>
          <w:sz w:val="18"/>
          <w:szCs w:val="18"/>
        </w:rPr>
        <w:t xml:space="preserve"> </w:t>
      </w:r>
      <w:r w:rsidR="00BD66EE" w:rsidRPr="00BA3BC7">
        <w:rPr>
          <w:rFonts w:ascii="Verdana" w:hAnsi="Verdana"/>
          <w:color w:val="auto"/>
          <w:sz w:val="18"/>
          <w:szCs w:val="18"/>
        </w:rPr>
        <w:t>obiektów Uniwersytetu</w:t>
      </w:r>
      <w:r w:rsidR="002B7812" w:rsidRPr="00BA3BC7">
        <w:rPr>
          <w:rFonts w:ascii="Verdana" w:hAnsi="Verdana"/>
          <w:color w:val="auto"/>
          <w:sz w:val="18"/>
          <w:szCs w:val="18"/>
        </w:rPr>
        <w:t xml:space="preserve"> Medycznego w Łodzi oraz </w:t>
      </w:r>
      <w:r w:rsidR="00003A21" w:rsidRPr="00BA3BC7">
        <w:rPr>
          <w:rFonts w:ascii="Verdana" w:hAnsi="Verdana"/>
          <w:color w:val="auto"/>
          <w:sz w:val="18"/>
          <w:szCs w:val="18"/>
        </w:rPr>
        <w:t xml:space="preserve">SPZOZ </w:t>
      </w:r>
      <w:r w:rsidR="00F867A8" w:rsidRPr="00BA3BC7">
        <w:rPr>
          <w:rFonts w:ascii="Verdana" w:hAnsi="Verdana"/>
          <w:color w:val="auto"/>
          <w:sz w:val="18"/>
          <w:szCs w:val="18"/>
        </w:rPr>
        <w:t>Centralnego Szpitala Klinicznego Uniwersytetu Medycznego w Łodzi</w:t>
      </w:r>
      <w:r w:rsidR="00BD0B41" w:rsidRPr="00BA3BC7">
        <w:rPr>
          <w:rFonts w:ascii="Verdana" w:hAnsi="Verdana"/>
          <w:color w:val="auto"/>
          <w:sz w:val="18"/>
          <w:szCs w:val="18"/>
        </w:rPr>
        <w:t>, w związku z tym:</w:t>
      </w:r>
    </w:p>
    <w:p w14:paraId="49256C7B" w14:textId="77777777" w:rsidR="00BD0B41" w:rsidRPr="00BA3BC7" w:rsidRDefault="00BD0B41" w:rsidP="00073D1E">
      <w:pPr>
        <w:pStyle w:val="Akapitzlist"/>
        <w:widowControl w:val="0"/>
        <w:numPr>
          <w:ilvl w:val="0"/>
          <w:numId w:val="114"/>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 xml:space="preserve">Wykonawca zobowiązuje się zorganizować je tak, aby nie narażać pracowników, pacjentów </w:t>
      </w:r>
      <w:r w:rsidRPr="00BA3BC7">
        <w:rPr>
          <w:rFonts w:ascii="Verdana" w:hAnsi="Verdana"/>
          <w:color w:val="auto"/>
          <w:sz w:val="18"/>
          <w:szCs w:val="18"/>
        </w:rPr>
        <w:br/>
        <w:t>i innych osób przebywających na terenie</w:t>
      </w:r>
      <w:r w:rsidR="002B7812" w:rsidRPr="00BA3BC7">
        <w:rPr>
          <w:rFonts w:ascii="Verdana" w:hAnsi="Verdana"/>
          <w:color w:val="auto"/>
          <w:sz w:val="18"/>
          <w:szCs w:val="18"/>
        </w:rPr>
        <w:t xml:space="preserve"> Uczelni oraz </w:t>
      </w:r>
      <w:r w:rsidRPr="00BA3BC7">
        <w:rPr>
          <w:rFonts w:ascii="Verdana" w:hAnsi="Verdana"/>
          <w:color w:val="auto"/>
          <w:sz w:val="18"/>
          <w:szCs w:val="18"/>
        </w:rPr>
        <w:t>Centralnego Szpitala Klinicznego Uniwersytetu Medycznego w Łodzi na niebezpieczeństwo i uciążliwości wynikające z prowadzonych robót. Wykonawca na czas wykonywania robót zastosuje rozwiązania zapewniające dostawę wody bytowej oraz odprowadzenie ścieków z budynku oraz inne, umożliwiające korzystanie przez użytkowników z budynku. Tam</w:t>
      </w:r>
      <w:r w:rsidR="00963D01" w:rsidRPr="00BA3BC7">
        <w:rPr>
          <w:rFonts w:ascii="Verdana" w:hAnsi="Verdana"/>
          <w:color w:val="auto"/>
          <w:sz w:val="18"/>
          <w:szCs w:val="18"/>
        </w:rPr>
        <w:t>,</w:t>
      </w:r>
      <w:r w:rsidRPr="00BA3BC7">
        <w:rPr>
          <w:rFonts w:ascii="Verdana" w:hAnsi="Verdana"/>
          <w:color w:val="auto"/>
          <w:sz w:val="18"/>
          <w:szCs w:val="18"/>
        </w:rPr>
        <w:t xml:space="preserve"> gdzie będzie to potrzebne</w:t>
      </w:r>
      <w:r w:rsidR="00963D01" w:rsidRPr="00BA3BC7">
        <w:rPr>
          <w:rFonts w:ascii="Verdana" w:hAnsi="Verdana"/>
          <w:color w:val="auto"/>
          <w:sz w:val="18"/>
          <w:szCs w:val="18"/>
        </w:rPr>
        <w:t>,</w:t>
      </w:r>
      <w:r w:rsidRPr="00BA3BC7">
        <w:rPr>
          <w:rFonts w:ascii="Verdana" w:hAnsi="Verdana"/>
          <w:color w:val="auto"/>
          <w:sz w:val="18"/>
          <w:szCs w:val="18"/>
        </w:rPr>
        <w:t xml:space="preserve"> Wykonawca dostarczy, zainstaluje i będzie utrzymywał tymczasowe urządzenia zabezpieczające, znaki ostrzegawcze oraz wszelkie inne środki niezbędne do ochrony robót, pracowników, zgodnie z obowiązującymi przepisami. Wykonawca podczas wykonywanych prac musi zabezpieczyć istniejącą infrastrukturę przed uszkodzeniem. Koszt zabezpieczenia terenu objętego pracami nie podlega odrębnej zapłacie i przyjmuje się, że jest włączony w wynagrodzenie;</w:t>
      </w:r>
    </w:p>
    <w:p w14:paraId="3BBF9801" w14:textId="459E2842" w:rsidR="002F43D2" w:rsidRPr="00BA3BC7" w:rsidRDefault="00BD66EE" w:rsidP="00073D1E">
      <w:pPr>
        <w:pStyle w:val="Akapitzlist"/>
        <w:widowControl w:val="0"/>
        <w:numPr>
          <w:ilvl w:val="0"/>
          <w:numId w:val="114"/>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Podczas</w:t>
      </w:r>
      <w:r w:rsidR="00BD0B41" w:rsidRPr="00BA3BC7">
        <w:rPr>
          <w:rFonts w:ascii="Verdana" w:hAnsi="Verdana"/>
          <w:color w:val="auto"/>
          <w:sz w:val="18"/>
          <w:szCs w:val="18"/>
        </w:rPr>
        <w:t xml:space="preserve"> realizacji prac Wykonawca będzie przestrzegać przepisów dotyczących Bezpieczeństwa i Higieny Pracy. W szczególności Wykonawca ma obowiązek zadbać, aby personel nie wykonywał pracy w warunkach niebezpiecznych, szkodliwych dla zdrowia i niespełniających odpowiednich wymagań sanitarnych. Wykonawca dostarczy na teren objęty pracami i będzie utrzymywał wyposażenie konieczne dla zapewnienia bezpieczeństwa, a także zapewni wyposażenie pracowników w wymaganą odzież i sprzęt ochronny. Wykonawca jest zobowiązany zachować szczególną ostrożność podczas prowadzenia robót w głębokich wykopach, dbając o ich odpowiednie zabezpieczenie;</w:t>
      </w:r>
    </w:p>
    <w:p w14:paraId="403738BA" w14:textId="3EB1F5B5" w:rsidR="00BD0B41" w:rsidRPr="00BA3BC7" w:rsidRDefault="00BD66EE" w:rsidP="00073D1E">
      <w:pPr>
        <w:pStyle w:val="Akapitzlist"/>
        <w:widowControl w:val="0"/>
        <w:numPr>
          <w:ilvl w:val="0"/>
          <w:numId w:val="114"/>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Teren</w:t>
      </w:r>
      <w:r w:rsidR="00BD0B41" w:rsidRPr="00BA3BC7">
        <w:rPr>
          <w:rFonts w:ascii="Verdana" w:hAnsi="Verdana"/>
          <w:color w:val="auto"/>
          <w:sz w:val="18"/>
          <w:szCs w:val="18"/>
        </w:rPr>
        <w:t xml:space="preserve"> prowadzenia robót zostanie przez Wykonawcę wydzielony i wyraźnie oznakowany, w miejscach niebezpiecznych Wykonawca umieści znaki informujące o rodzaju zagrożenia oraz o stosowaniu innych środków zabezpieczających przed skutkami zagrożeń zgodnie</w:t>
      </w:r>
      <w:r w:rsidR="00DD6BF1" w:rsidRPr="00BA3BC7">
        <w:rPr>
          <w:rFonts w:ascii="Verdana" w:hAnsi="Verdana"/>
          <w:color w:val="auto"/>
          <w:sz w:val="18"/>
          <w:szCs w:val="18"/>
        </w:rPr>
        <w:t xml:space="preserve"> </w:t>
      </w:r>
      <w:r w:rsidR="00BD0B41" w:rsidRPr="00BA3BC7">
        <w:rPr>
          <w:rFonts w:ascii="Verdana" w:hAnsi="Verdana"/>
          <w:color w:val="auto"/>
          <w:sz w:val="18"/>
          <w:szCs w:val="18"/>
        </w:rPr>
        <w:t>z</w:t>
      </w:r>
      <w:r w:rsidR="00DD6BF1" w:rsidRPr="00BA3BC7">
        <w:rPr>
          <w:rFonts w:ascii="Verdana" w:hAnsi="Verdana"/>
          <w:color w:val="auto"/>
          <w:sz w:val="18"/>
          <w:szCs w:val="18"/>
        </w:rPr>
        <w:t xml:space="preserve"> </w:t>
      </w:r>
      <w:r w:rsidR="00BD0B41" w:rsidRPr="00BA3BC7">
        <w:rPr>
          <w:rFonts w:ascii="Verdana" w:hAnsi="Verdana"/>
          <w:color w:val="auto"/>
          <w:sz w:val="18"/>
          <w:szCs w:val="18"/>
        </w:rPr>
        <w:t>obowiązującymi przepisami;</w:t>
      </w:r>
    </w:p>
    <w:p w14:paraId="218813A9" w14:textId="77777777" w:rsidR="00BD0B41" w:rsidRPr="00BA3BC7" w:rsidRDefault="00CF3C86" w:rsidP="00073D1E">
      <w:pPr>
        <w:pStyle w:val="Akapitzlist"/>
        <w:widowControl w:val="0"/>
        <w:numPr>
          <w:ilvl w:val="0"/>
          <w:numId w:val="114"/>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Wykonawca</w:t>
      </w:r>
      <w:r w:rsidR="00BD0B41" w:rsidRPr="00BA3BC7">
        <w:rPr>
          <w:rFonts w:ascii="Verdana" w:hAnsi="Verdana"/>
          <w:color w:val="auto"/>
          <w:sz w:val="18"/>
          <w:szCs w:val="18"/>
        </w:rPr>
        <w:t xml:space="preserve"> poinformuje o prowadzonych robotach oraz o niezbędnych środkach bezpieczeństwa, jakie należy stosować w czasie trwania prac, pracowników przebywających lub mogących przebywać na terenie prowadzenia robót albo w jego sąsiedztwie</w:t>
      </w:r>
      <w:r w:rsidR="001A1F8D" w:rsidRPr="00BA3BC7">
        <w:rPr>
          <w:rFonts w:ascii="Verdana" w:hAnsi="Verdana"/>
          <w:color w:val="auto"/>
          <w:sz w:val="18"/>
          <w:szCs w:val="18"/>
        </w:rPr>
        <w:t>;</w:t>
      </w:r>
    </w:p>
    <w:p w14:paraId="7C66F6EF" w14:textId="43649657" w:rsidR="00BD0B41" w:rsidRPr="00BA3BC7" w:rsidRDefault="00113A2C" w:rsidP="00073D1E">
      <w:pPr>
        <w:pStyle w:val="Akapitzlist"/>
        <w:widowControl w:val="0"/>
        <w:numPr>
          <w:ilvl w:val="0"/>
          <w:numId w:val="114"/>
        </w:numPr>
        <w:tabs>
          <w:tab w:val="left" w:pos="851"/>
        </w:tabs>
        <w:spacing w:after="0" w:line="360" w:lineRule="auto"/>
        <w:ind w:left="567" w:hanging="294"/>
        <w:jc w:val="both"/>
        <w:rPr>
          <w:rFonts w:ascii="Verdana" w:hAnsi="Verdana"/>
          <w:color w:val="auto"/>
          <w:sz w:val="18"/>
          <w:szCs w:val="18"/>
        </w:rPr>
      </w:pPr>
      <w:r>
        <w:rPr>
          <w:rFonts w:ascii="Verdana" w:hAnsi="Verdana"/>
          <w:color w:val="auto"/>
          <w:sz w:val="18"/>
          <w:szCs w:val="18"/>
        </w:rPr>
        <w:t xml:space="preserve">zakres </w:t>
      </w:r>
      <w:r w:rsidRPr="00BA3BC7">
        <w:rPr>
          <w:rFonts w:ascii="Verdana" w:hAnsi="Verdana"/>
          <w:color w:val="auto"/>
          <w:sz w:val="18"/>
          <w:szCs w:val="18"/>
        </w:rPr>
        <w:t xml:space="preserve"> </w:t>
      </w:r>
      <w:r w:rsidR="00BD0B41" w:rsidRPr="00BA3BC7">
        <w:rPr>
          <w:rFonts w:ascii="Verdana" w:hAnsi="Verdana"/>
          <w:color w:val="auto"/>
          <w:sz w:val="18"/>
          <w:szCs w:val="18"/>
        </w:rPr>
        <w:t xml:space="preserve">technologii prac </w:t>
      </w:r>
      <w:r w:rsidR="001A1F8D" w:rsidRPr="00BA3BC7">
        <w:rPr>
          <w:rFonts w:ascii="Verdana" w:hAnsi="Verdana"/>
          <w:color w:val="auto"/>
          <w:sz w:val="18"/>
          <w:szCs w:val="18"/>
        </w:rPr>
        <w:t>ingerujących w</w:t>
      </w:r>
      <w:r w:rsidR="00BD0B41" w:rsidRPr="00BA3BC7">
        <w:rPr>
          <w:rFonts w:ascii="Verdana" w:hAnsi="Verdana"/>
          <w:color w:val="auto"/>
          <w:sz w:val="18"/>
          <w:szCs w:val="18"/>
        </w:rPr>
        <w:t xml:space="preserve"> strukturę funkcjonującego już Szpitala, należy </w:t>
      </w:r>
      <w:r w:rsidR="001A1F8D" w:rsidRPr="00BA3BC7">
        <w:rPr>
          <w:rFonts w:ascii="Verdana" w:hAnsi="Verdana"/>
          <w:color w:val="auto"/>
          <w:sz w:val="18"/>
          <w:szCs w:val="18"/>
        </w:rPr>
        <w:t>uzgodnić z</w:t>
      </w:r>
      <w:r w:rsidR="00BD0B41" w:rsidRPr="00BA3BC7">
        <w:rPr>
          <w:rFonts w:ascii="Verdana" w:hAnsi="Verdana"/>
          <w:color w:val="auto"/>
          <w:sz w:val="18"/>
          <w:szCs w:val="18"/>
        </w:rPr>
        <w:t xml:space="preserve"> przedstawicielami Szpitala</w:t>
      </w:r>
      <w:r w:rsidR="001A1F8D" w:rsidRPr="00BA3BC7">
        <w:rPr>
          <w:rFonts w:ascii="Verdana" w:hAnsi="Verdana"/>
          <w:color w:val="auto"/>
          <w:sz w:val="18"/>
          <w:szCs w:val="18"/>
        </w:rPr>
        <w:t>;</w:t>
      </w:r>
    </w:p>
    <w:p w14:paraId="151C260A" w14:textId="06AF5C5B" w:rsidR="00BD0B41" w:rsidRPr="00BA3BC7" w:rsidRDefault="00BD66EE" w:rsidP="00073D1E">
      <w:pPr>
        <w:pStyle w:val="Akapitzlist"/>
        <w:widowControl w:val="0"/>
        <w:numPr>
          <w:ilvl w:val="0"/>
          <w:numId w:val="114"/>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Sposób</w:t>
      </w:r>
      <w:r w:rsidR="00BD0B41" w:rsidRPr="00BA3BC7">
        <w:rPr>
          <w:rFonts w:ascii="Verdana" w:hAnsi="Verdana"/>
          <w:color w:val="auto"/>
          <w:sz w:val="18"/>
          <w:szCs w:val="18"/>
        </w:rPr>
        <w:t xml:space="preserve"> realizacji prac powinien uwzględniać jak najmniejszą ingerencję w przestrzeń dla pacjentów</w:t>
      </w:r>
      <w:r w:rsidR="00046991" w:rsidRPr="00BA3BC7">
        <w:rPr>
          <w:rFonts w:ascii="Verdana" w:hAnsi="Verdana"/>
          <w:color w:val="auto"/>
          <w:sz w:val="18"/>
          <w:szCs w:val="18"/>
        </w:rPr>
        <w:t xml:space="preserve"> i pracowników Szpitala i jak najmniej oddziaływać na pacjentów i pracowników Szpitala.</w:t>
      </w:r>
      <w:r w:rsidR="00BD0B41" w:rsidRPr="00BA3BC7">
        <w:rPr>
          <w:rFonts w:ascii="Verdana" w:hAnsi="Verdana"/>
          <w:color w:val="auto"/>
          <w:sz w:val="18"/>
          <w:szCs w:val="18"/>
        </w:rPr>
        <w:t xml:space="preserve"> </w:t>
      </w:r>
      <w:r w:rsidRPr="00BA3BC7">
        <w:rPr>
          <w:rFonts w:ascii="Verdana" w:hAnsi="Verdana"/>
          <w:color w:val="auto"/>
          <w:sz w:val="18"/>
          <w:szCs w:val="18"/>
        </w:rPr>
        <w:t>Obszar, w którym</w:t>
      </w:r>
      <w:r w:rsidR="00BD0B41" w:rsidRPr="00BA3BC7">
        <w:rPr>
          <w:rFonts w:ascii="Verdana" w:hAnsi="Verdana"/>
          <w:color w:val="auto"/>
          <w:sz w:val="18"/>
          <w:szCs w:val="18"/>
        </w:rPr>
        <w:t xml:space="preserve"> będą prowadzone prace</w:t>
      </w:r>
      <w:r w:rsidR="00963D01" w:rsidRPr="00BA3BC7">
        <w:rPr>
          <w:rFonts w:ascii="Verdana" w:hAnsi="Verdana"/>
          <w:color w:val="auto"/>
          <w:sz w:val="18"/>
          <w:szCs w:val="18"/>
        </w:rPr>
        <w:t>,</w:t>
      </w:r>
      <w:r w:rsidR="00BD0B41" w:rsidRPr="00BA3BC7">
        <w:rPr>
          <w:rFonts w:ascii="Verdana" w:hAnsi="Verdana"/>
          <w:color w:val="auto"/>
          <w:sz w:val="18"/>
          <w:szCs w:val="18"/>
        </w:rPr>
        <w:t xml:space="preserve"> należy zabezpieczyć wygrodzeniami tak, żeby powstający kurz i pył nie przedostawał się do przestrzeni szpitala. Należy przewidzieć urządzenia wyciągowe: odkurzacze, celem </w:t>
      </w:r>
      <w:r w:rsidR="00113A2C">
        <w:rPr>
          <w:rFonts w:ascii="Verdana" w:hAnsi="Verdana"/>
          <w:color w:val="auto"/>
          <w:sz w:val="18"/>
          <w:szCs w:val="18"/>
        </w:rPr>
        <w:t xml:space="preserve">minimalizowania </w:t>
      </w:r>
      <w:r w:rsidR="00113A2C" w:rsidRPr="00BA3BC7">
        <w:rPr>
          <w:rFonts w:ascii="Verdana" w:hAnsi="Verdana"/>
          <w:color w:val="auto"/>
          <w:sz w:val="18"/>
          <w:szCs w:val="18"/>
        </w:rPr>
        <w:t xml:space="preserve"> </w:t>
      </w:r>
      <w:r w:rsidR="00BD0B41" w:rsidRPr="00BA3BC7">
        <w:rPr>
          <w:rFonts w:ascii="Verdana" w:hAnsi="Verdana"/>
          <w:color w:val="auto"/>
          <w:sz w:val="18"/>
          <w:szCs w:val="18"/>
        </w:rPr>
        <w:t xml:space="preserve">wydostawaniu się pyłów poza obszar wykonywania prac. </w:t>
      </w:r>
      <w:r w:rsidR="00722AAD" w:rsidRPr="00BA3BC7">
        <w:rPr>
          <w:rFonts w:ascii="Verdana" w:hAnsi="Verdana"/>
          <w:color w:val="auto"/>
          <w:sz w:val="18"/>
          <w:szCs w:val="18"/>
        </w:rPr>
        <w:t xml:space="preserve">Wykonawca zobowiązany jest usunąć na własny </w:t>
      </w:r>
      <w:r w:rsidR="001A1F8D" w:rsidRPr="00BA3BC7">
        <w:rPr>
          <w:rFonts w:ascii="Verdana" w:hAnsi="Verdana"/>
          <w:color w:val="auto"/>
          <w:sz w:val="18"/>
          <w:szCs w:val="18"/>
        </w:rPr>
        <w:t>koszt wszystkie</w:t>
      </w:r>
      <w:r w:rsidR="00722AAD" w:rsidRPr="00BA3BC7">
        <w:rPr>
          <w:rFonts w:ascii="Verdana" w:hAnsi="Verdana"/>
          <w:color w:val="auto"/>
          <w:sz w:val="18"/>
          <w:szCs w:val="18"/>
        </w:rPr>
        <w:t xml:space="preserve"> uszkodzenia </w:t>
      </w:r>
      <w:r w:rsidR="00CC742E" w:rsidRPr="00BA3BC7">
        <w:rPr>
          <w:rFonts w:ascii="Verdana" w:hAnsi="Verdana"/>
          <w:color w:val="auto"/>
          <w:sz w:val="18"/>
          <w:szCs w:val="18"/>
        </w:rPr>
        <w:t xml:space="preserve">urządzeń lub infrastruktury Zamawiającego lub </w:t>
      </w:r>
      <w:r w:rsidR="001A1F8D" w:rsidRPr="00BA3BC7">
        <w:rPr>
          <w:rFonts w:ascii="Verdana" w:hAnsi="Verdana"/>
          <w:color w:val="auto"/>
          <w:sz w:val="18"/>
          <w:szCs w:val="18"/>
        </w:rPr>
        <w:t>S</w:t>
      </w:r>
      <w:r w:rsidR="00CC742E" w:rsidRPr="00BA3BC7">
        <w:rPr>
          <w:rFonts w:ascii="Verdana" w:hAnsi="Verdana"/>
          <w:color w:val="auto"/>
          <w:sz w:val="18"/>
          <w:szCs w:val="18"/>
        </w:rPr>
        <w:t>zpitala wynikające z naruszenie w/w obowiązków.</w:t>
      </w:r>
    </w:p>
    <w:p w14:paraId="73EC00CE" w14:textId="205CC9D5" w:rsidR="00BD0B41" w:rsidRPr="00DA2EF0" w:rsidRDefault="00B0192A" w:rsidP="00073D1E">
      <w:pPr>
        <w:pStyle w:val="Akapitzlist"/>
        <w:widowControl w:val="0"/>
        <w:numPr>
          <w:ilvl w:val="0"/>
          <w:numId w:val="114"/>
        </w:numPr>
        <w:tabs>
          <w:tab w:val="left" w:pos="851"/>
        </w:tabs>
        <w:spacing w:after="0" w:line="360" w:lineRule="auto"/>
        <w:ind w:left="567" w:hanging="294"/>
        <w:jc w:val="both"/>
        <w:rPr>
          <w:rFonts w:ascii="Verdana" w:hAnsi="Verdana"/>
          <w:i/>
          <w:iCs/>
          <w:color w:val="auto"/>
          <w:sz w:val="18"/>
          <w:szCs w:val="18"/>
        </w:rPr>
      </w:pPr>
      <w:r w:rsidRPr="00DA2EF0">
        <w:rPr>
          <w:rFonts w:ascii="Verdana" w:hAnsi="Verdana"/>
          <w:i/>
          <w:iCs/>
          <w:color w:val="auto"/>
          <w:sz w:val="18"/>
          <w:szCs w:val="18"/>
        </w:rPr>
        <w:t>Zapis celowo usunięty.</w:t>
      </w:r>
    </w:p>
    <w:p w14:paraId="3FE7E15D" w14:textId="27991E06" w:rsidR="00FC2DA7" w:rsidRPr="00BA3BC7" w:rsidRDefault="00BD66EE" w:rsidP="00073D1E">
      <w:pPr>
        <w:pStyle w:val="Akapitzlist"/>
        <w:widowControl w:val="0"/>
        <w:numPr>
          <w:ilvl w:val="0"/>
          <w:numId w:val="114"/>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Należy</w:t>
      </w:r>
      <w:r w:rsidR="00BD0B41" w:rsidRPr="00BA3BC7">
        <w:rPr>
          <w:rFonts w:ascii="Verdana" w:hAnsi="Verdana"/>
          <w:color w:val="auto"/>
          <w:sz w:val="18"/>
          <w:szCs w:val="18"/>
        </w:rPr>
        <w:t xml:space="preserve"> wykonać szczegółowy harmonogram wykonywania prac w obszarach ingerencji w funkcjonowanie Szpitala.</w:t>
      </w:r>
      <w:r w:rsidR="002F43D2" w:rsidRPr="00BA3BC7">
        <w:rPr>
          <w:rFonts w:ascii="Verdana" w:hAnsi="Verdana"/>
          <w:color w:val="auto"/>
          <w:sz w:val="18"/>
          <w:szCs w:val="18"/>
        </w:rPr>
        <w:t xml:space="preserve"> </w:t>
      </w:r>
      <w:r w:rsidR="00BD0B41" w:rsidRPr="00BA3BC7">
        <w:rPr>
          <w:rFonts w:ascii="Verdana" w:hAnsi="Verdana"/>
          <w:color w:val="auto"/>
          <w:sz w:val="18"/>
          <w:szCs w:val="18"/>
        </w:rPr>
        <w:t>Tak wykonany harmonogram musi</w:t>
      </w:r>
      <w:r w:rsidR="00963D01" w:rsidRPr="00BA3BC7">
        <w:rPr>
          <w:rFonts w:ascii="Verdana" w:hAnsi="Verdana"/>
          <w:color w:val="auto"/>
          <w:sz w:val="18"/>
          <w:szCs w:val="18"/>
        </w:rPr>
        <w:t xml:space="preserve"> </w:t>
      </w:r>
      <w:r w:rsidR="00BD0B41" w:rsidRPr="00BA3BC7">
        <w:rPr>
          <w:rFonts w:ascii="Verdana" w:hAnsi="Verdana"/>
          <w:color w:val="auto"/>
          <w:sz w:val="18"/>
          <w:szCs w:val="18"/>
        </w:rPr>
        <w:t xml:space="preserve">być zaakceptowany przez przedstawicieli </w:t>
      </w:r>
      <w:r w:rsidR="001A1F8D" w:rsidRPr="00BA3BC7">
        <w:rPr>
          <w:rFonts w:ascii="Verdana" w:hAnsi="Verdana"/>
          <w:color w:val="auto"/>
          <w:sz w:val="18"/>
          <w:szCs w:val="18"/>
        </w:rPr>
        <w:t>Szpitala oraz</w:t>
      </w:r>
      <w:r w:rsidR="00BD0B41" w:rsidRPr="00BA3BC7">
        <w:rPr>
          <w:rFonts w:ascii="Verdana" w:hAnsi="Verdana"/>
          <w:color w:val="auto"/>
          <w:sz w:val="18"/>
          <w:szCs w:val="18"/>
        </w:rPr>
        <w:t xml:space="preserve"> Zamawiającego.</w:t>
      </w:r>
    </w:p>
    <w:p w14:paraId="3DBD7072" w14:textId="77777777" w:rsidR="00C611CE" w:rsidRPr="00BA3BC7" w:rsidRDefault="00FC2DA7" w:rsidP="00073D1E">
      <w:pPr>
        <w:pStyle w:val="Akapitzlist"/>
        <w:widowControl w:val="0"/>
        <w:numPr>
          <w:ilvl w:val="0"/>
          <w:numId w:val="114"/>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Wykonawca zobowiązany jest także zapewnić działania mające na celu minimalizację kurzów unoszących się w przestrzeni kampusu CKD tak</w:t>
      </w:r>
      <w:r w:rsidR="00963D01" w:rsidRPr="00BA3BC7">
        <w:rPr>
          <w:rFonts w:ascii="Verdana" w:hAnsi="Verdana"/>
          <w:color w:val="auto"/>
          <w:sz w:val="18"/>
          <w:szCs w:val="18"/>
        </w:rPr>
        <w:t>,</w:t>
      </w:r>
      <w:r w:rsidRPr="00BA3BC7">
        <w:rPr>
          <w:rFonts w:ascii="Verdana" w:hAnsi="Verdana"/>
          <w:color w:val="auto"/>
          <w:sz w:val="18"/>
          <w:szCs w:val="18"/>
        </w:rPr>
        <w:t xml:space="preserve"> aby w jak najmniejszym stopniu powodować zanieczyszczenia filtrów instalacji funkcjonujących w Szpitalu CSK. Zabrania się przy tym jakiegokolwiek składowania materiałów sypkich lub kurzących poza zamkniętymi zbiornikami oraz na pryzmach.  </w:t>
      </w:r>
    </w:p>
    <w:p w14:paraId="278FA014" w14:textId="77777777" w:rsidR="00C611CE" w:rsidRPr="00BA3BC7" w:rsidRDefault="00C611CE" w:rsidP="00073D1E">
      <w:pPr>
        <w:pStyle w:val="Akapitzlist"/>
        <w:widowControl w:val="0"/>
        <w:numPr>
          <w:ilvl w:val="0"/>
          <w:numId w:val="114"/>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 xml:space="preserve">Wykonawca zobowiązany jest posprzątać wszystkie skutki swoich działań zarówno w obszarze działania jak i poza nim (sprzątanie kurzy, błota na drogach dojazdowych itp.) </w:t>
      </w:r>
    </w:p>
    <w:p w14:paraId="4BFCF0DD" w14:textId="77777777" w:rsidR="00046991" w:rsidRPr="00BA3BC7" w:rsidRDefault="00046991" w:rsidP="00073D1E">
      <w:pPr>
        <w:pStyle w:val="Akapitzlist"/>
        <w:widowControl w:val="0"/>
        <w:numPr>
          <w:ilvl w:val="0"/>
          <w:numId w:val="114"/>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Wykonawca zobowiązany jest do stałe</w:t>
      </w:r>
      <w:r w:rsidR="002F43D2" w:rsidRPr="00BA3BC7">
        <w:rPr>
          <w:rFonts w:ascii="Verdana" w:hAnsi="Verdana"/>
          <w:color w:val="auto"/>
          <w:sz w:val="18"/>
          <w:szCs w:val="18"/>
        </w:rPr>
        <w:t>j</w:t>
      </w:r>
      <w:r w:rsidRPr="00BA3BC7">
        <w:rPr>
          <w:rFonts w:ascii="Verdana" w:hAnsi="Verdana"/>
          <w:color w:val="auto"/>
          <w:sz w:val="18"/>
          <w:szCs w:val="18"/>
        </w:rPr>
        <w:t xml:space="preserve"> współpracy z Zamawiającym oraz Szpitalem </w:t>
      </w:r>
      <w:r w:rsidRPr="00BA3BC7">
        <w:rPr>
          <w:rFonts w:ascii="Verdana" w:hAnsi="Verdana"/>
          <w:color w:val="auto"/>
          <w:sz w:val="18"/>
          <w:szCs w:val="18"/>
        </w:rPr>
        <w:br/>
        <w:t>w szczególności w przypadku</w:t>
      </w:r>
      <w:r w:rsidR="00963D01" w:rsidRPr="00BA3BC7">
        <w:rPr>
          <w:rFonts w:ascii="Verdana" w:hAnsi="Verdana"/>
          <w:color w:val="auto"/>
          <w:sz w:val="18"/>
          <w:szCs w:val="18"/>
        </w:rPr>
        <w:t>,</w:t>
      </w:r>
      <w:r w:rsidRPr="00BA3BC7">
        <w:rPr>
          <w:rFonts w:ascii="Verdana" w:hAnsi="Verdana"/>
          <w:color w:val="auto"/>
          <w:sz w:val="18"/>
          <w:szCs w:val="18"/>
        </w:rPr>
        <w:t xml:space="preserve"> gdyby prowadzone prac</w:t>
      </w:r>
      <w:r w:rsidR="002F43D2" w:rsidRPr="00BA3BC7">
        <w:rPr>
          <w:rFonts w:ascii="Verdana" w:hAnsi="Verdana"/>
          <w:color w:val="auto"/>
          <w:sz w:val="18"/>
          <w:szCs w:val="18"/>
        </w:rPr>
        <w:t xml:space="preserve">e </w:t>
      </w:r>
      <w:r w:rsidRPr="00BA3BC7">
        <w:rPr>
          <w:rFonts w:ascii="Verdana" w:hAnsi="Verdana"/>
          <w:color w:val="auto"/>
          <w:sz w:val="18"/>
          <w:szCs w:val="18"/>
        </w:rPr>
        <w:t>mogły oddziaływać na urządzenia wykorzystywane przez Zamawiającego i Szpital np. serwerownie, centrum diagnostyki obrazowej;</w:t>
      </w:r>
    </w:p>
    <w:p w14:paraId="41B120B5" w14:textId="77777777" w:rsidR="00FC2DA7" w:rsidRPr="00BA3BC7" w:rsidRDefault="00963D01" w:rsidP="00073D1E">
      <w:pPr>
        <w:pStyle w:val="Akapitzlist"/>
        <w:widowControl w:val="0"/>
        <w:numPr>
          <w:ilvl w:val="0"/>
          <w:numId w:val="114"/>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H</w:t>
      </w:r>
      <w:r w:rsidR="00046991" w:rsidRPr="00BA3BC7">
        <w:rPr>
          <w:rFonts w:ascii="Verdana" w:hAnsi="Verdana"/>
          <w:color w:val="auto"/>
          <w:sz w:val="18"/>
          <w:szCs w:val="18"/>
        </w:rPr>
        <w:t>armonogram prac musi uwzględniać zapewnienie pacjentom Szpitala ciszy nocnej</w:t>
      </w:r>
      <w:r w:rsidR="0066307B" w:rsidRPr="00BA3BC7">
        <w:rPr>
          <w:rFonts w:ascii="Verdana" w:hAnsi="Verdana"/>
          <w:color w:val="auto"/>
          <w:sz w:val="18"/>
          <w:szCs w:val="18"/>
        </w:rPr>
        <w:t>;</w:t>
      </w:r>
    </w:p>
    <w:p w14:paraId="4340921A" w14:textId="1921B322" w:rsidR="0066307B" w:rsidRPr="00BA3BC7" w:rsidRDefault="0066307B" w:rsidP="00073D1E">
      <w:pPr>
        <w:pStyle w:val="Akapitzlist"/>
        <w:widowControl w:val="0"/>
        <w:numPr>
          <w:ilvl w:val="0"/>
          <w:numId w:val="114"/>
        </w:numPr>
        <w:tabs>
          <w:tab w:val="left" w:pos="851"/>
        </w:tabs>
        <w:spacing w:after="0" w:line="360" w:lineRule="auto"/>
        <w:ind w:left="567" w:hanging="425"/>
        <w:jc w:val="both"/>
        <w:rPr>
          <w:rFonts w:ascii="Verdana" w:hAnsi="Verdana"/>
          <w:color w:val="auto"/>
          <w:sz w:val="18"/>
          <w:szCs w:val="18"/>
        </w:rPr>
      </w:pPr>
      <w:r w:rsidRPr="00BA3BC7">
        <w:rPr>
          <w:rFonts w:ascii="Verdana" w:hAnsi="Verdana"/>
          <w:color w:val="auto"/>
          <w:sz w:val="18"/>
          <w:szCs w:val="18"/>
        </w:rPr>
        <w:t>W przypadku przemieszczania się pracowników Wykonawcy/podwykonawców po ciągach komunikacyjnych Szpitala lub innych użytkowanych obiektów Zamawiającego, Wykonawca zobowiązany jest</w:t>
      </w:r>
      <w:r w:rsidR="00963D01" w:rsidRPr="00BA3BC7">
        <w:rPr>
          <w:rFonts w:ascii="Verdana" w:hAnsi="Verdana"/>
          <w:color w:val="auto"/>
          <w:sz w:val="18"/>
          <w:szCs w:val="18"/>
        </w:rPr>
        <w:t xml:space="preserve"> do</w:t>
      </w:r>
      <w:r w:rsidRPr="00BA3BC7">
        <w:rPr>
          <w:rFonts w:ascii="Verdana" w:hAnsi="Verdana"/>
          <w:color w:val="auto"/>
          <w:sz w:val="18"/>
          <w:szCs w:val="18"/>
        </w:rPr>
        <w:t xml:space="preserve"> stałego utrzymania czystości na ich powierzchniach.</w:t>
      </w:r>
    </w:p>
    <w:p w14:paraId="75960603" w14:textId="28A5D54B" w:rsidR="00A77866" w:rsidRPr="00BA3BC7" w:rsidRDefault="00063764" w:rsidP="00073D1E">
      <w:pPr>
        <w:pStyle w:val="Akapitzlist"/>
        <w:widowControl w:val="0"/>
        <w:numPr>
          <w:ilvl w:val="0"/>
          <w:numId w:val="114"/>
        </w:numPr>
        <w:tabs>
          <w:tab w:val="left" w:pos="851"/>
        </w:tabs>
        <w:spacing w:after="0" w:line="360" w:lineRule="auto"/>
        <w:ind w:left="567" w:hanging="425"/>
        <w:jc w:val="both"/>
        <w:rPr>
          <w:rFonts w:ascii="Verdana" w:hAnsi="Verdana"/>
          <w:color w:val="auto"/>
          <w:sz w:val="18"/>
          <w:szCs w:val="18"/>
        </w:rPr>
      </w:pPr>
      <w:r w:rsidRPr="00BA3BC7">
        <w:rPr>
          <w:rFonts w:ascii="Verdana" w:hAnsi="Verdana"/>
          <w:color w:val="auto"/>
          <w:sz w:val="18"/>
          <w:szCs w:val="18"/>
        </w:rPr>
        <w:t xml:space="preserve">Wykonawca realizując </w:t>
      </w:r>
      <w:r w:rsidR="00A77866" w:rsidRPr="00BA3BC7">
        <w:rPr>
          <w:rFonts w:ascii="Verdana" w:hAnsi="Verdana"/>
          <w:color w:val="auto"/>
          <w:sz w:val="18"/>
          <w:szCs w:val="18"/>
        </w:rPr>
        <w:t>,,</w:t>
      </w:r>
      <w:r w:rsidRPr="00BA3BC7">
        <w:rPr>
          <w:rFonts w:ascii="Verdana" w:hAnsi="Verdana"/>
          <w:color w:val="auto"/>
          <w:sz w:val="18"/>
          <w:szCs w:val="18"/>
        </w:rPr>
        <w:t>p</w:t>
      </w:r>
      <w:r w:rsidR="00A77866" w:rsidRPr="00BA3BC7">
        <w:rPr>
          <w:rFonts w:ascii="Verdana" w:hAnsi="Verdana"/>
          <w:color w:val="auto"/>
          <w:sz w:val="18"/>
          <w:szCs w:val="18"/>
        </w:rPr>
        <w:t xml:space="preserve">race głośne’’ </w:t>
      </w:r>
      <w:r w:rsidR="00C71BE2" w:rsidRPr="00BA3BC7">
        <w:rPr>
          <w:rFonts w:ascii="Verdana" w:hAnsi="Verdana"/>
          <w:color w:val="auto"/>
          <w:sz w:val="18"/>
          <w:szCs w:val="18"/>
        </w:rPr>
        <w:t xml:space="preserve">oraz prace wywołujące drgania </w:t>
      </w:r>
      <w:r w:rsidR="00A77866" w:rsidRPr="00BA3BC7">
        <w:rPr>
          <w:rFonts w:ascii="Verdana" w:hAnsi="Verdana"/>
          <w:color w:val="auto"/>
          <w:sz w:val="18"/>
          <w:szCs w:val="18"/>
        </w:rPr>
        <w:t xml:space="preserve">w </w:t>
      </w:r>
      <w:r w:rsidR="00C71BE2" w:rsidRPr="00BA3BC7">
        <w:rPr>
          <w:rFonts w:ascii="Verdana" w:hAnsi="Verdana"/>
          <w:color w:val="auto"/>
          <w:sz w:val="18"/>
          <w:szCs w:val="18"/>
        </w:rPr>
        <w:t>przestrzeniach</w:t>
      </w:r>
      <w:r w:rsidR="00A77866" w:rsidRPr="00BA3BC7">
        <w:rPr>
          <w:rFonts w:ascii="Verdana" w:hAnsi="Verdana"/>
          <w:color w:val="auto"/>
          <w:sz w:val="18"/>
          <w:szCs w:val="18"/>
        </w:rPr>
        <w:t xml:space="preserve"> przyległych do </w:t>
      </w:r>
      <w:r w:rsidR="00C71BE2" w:rsidRPr="00BA3BC7">
        <w:rPr>
          <w:rFonts w:ascii="Verdana" w:hAnsi="Verdana"/>
          <w:color w:val="auto"/>
          <w:sz w:val="18"/>
          <w:szCs w:val="18"/>
        </w:rPr>
        <w:t xml:space="preserve">działającej części </w:t>
      </w:r>
      <w:r w:rsidR="00A77866" w:rsidRPr="00BA3BC7">
        <w:rPr>
          <w:rFonts w:ascii="Verdana" w:hAnsi="Verdana"/>
          <w:color w:val="auto"/>
          <w:sz w:val="18"/>
          <w:szCs w:val="18"/>
        </w:rPr>
        <w:t xml:space="preserve">Szpitala </w:t>
      </w:r>
      <w:r w:rsidRPr="00BA3BC7">
        <w:rPr>
          <w:rFonts w:ascii="Verdana" w:hAnsi="Verdana"/>
          <w:color w:val="auto"/>
          <w:sz w:val="18"/>
          <w:szCs w:val="18"/>
        </w:rPr>
        <w:t xml:space="preserve">zobowiązany </w:t>
      </w:r>
      <w:r w:rsidR="00BD66EE" w:rsidRPr="00BA3BC7">
        <w:rPr>
          <w:rFonts w:ascii="Verdana" w:hAnsi="Verdana"/>
          <w:color w:val="auto"/>
          <w:sz w:val="18"/>
          <w:szCs w:val="18"/>
        </w:rPr>
        <w:t>jest wykonywać</w:t>
      </w:r>
      <w:r w:rsidR="00A77866" w:rsidRPr="00BA3BC7">
        <w:rPr>
          <w:rFonts w:ascii="Verdana" w:hAnsi="Verdana"/>
          <w:color w:val="auto"/>
          <w:sz w:val="18"/>
          <w:szCs w:val="18"/>
        </w:rPr>
        <w:t xml:space="preserve"> </w:t>
      </w:r>
      <w:r w:rsidRPr="00BA3BC7">
        <w:rPr>
          <w:rFonts w:ascii="Verdana" w:hAnsi="Verdana"/>
          <w:color w:val="auto"/>
          <w:sz w:val="18"/>
          <w:szCs w:val="18"/>
        </w:rPr>
        <w:t>je w godzinach</w:t>
      </w:r>
      <w:r w:rsidR="00A77866" w:rsidRPr="00BA3BC7">
        <w:rPr>
          <w:rFonts w:ascii="Verdana" w:hAnsi="Verdana"/>
          <w:color w:val="auto"/>
          <w:sz w:val="18"/>
          <w:szCs w:val="18"/>
        </w:rPr>
        <w:t xml:space="preserve"> 14</w:t>
      </w:r>
      <w:r w:rsidRPr="00BA3BC7">
        <w:rPr>
          <w:rFonts w:ascii="Verdana" w:hAnsi="Verdana"/>
          <w:color w:val="auto"/>
          <w:sz w:val="18"/>
          <w:szCs w:val="18"/>
        </w:rPr>
        <w:t xml:space="preserve"> - 21</w:t>
      </w:r>
      <w:r w:rsidR="00A77866" w:rsidRPr="00BA3BC7">
        <w:rPr>
          <w:rFonts w:ascii="Verdana" w:hAnsi="Verdana"/>
          <w:color w:val="auto"/>
          <w:sz w:val="18"/>
          <w:szCs w:val="18"/>
        </w:rPr>
        <w:t>,</w:t>
      </w:r>
      <w:r w:rsidR="00C71BE2" w:rsidRPr="00BA3BC7">
        <w:rPr>
          <w:rFonts w:ascii="Verdana" w:hAnsi="Verdana"/>
          <w:color w:val="auto"/>
          <w:sz w:val="18"/>
          <w:szCs w:val="18"/>
        </w:rPr>
        <w:t xml:space="preserve"> </w:t>
      </w:r>
      <w:r w:rsidR="00BD66EE" w:rsidRPr="00BA3BC7">
        <w:rPr>
          <w:rFonts w:ascii="Verdana" w:hAnsi="Verdana"/>
          <w:color w:val="auto"/>
          <w:sz w:val="18"/>
          <w:szCs w:val="18"/>
        </w:rPr>
        <w:t>a inny</w:t>
      </w:r>
      <w:r w:rsidR="00A77866" w:rsidRPr="00BA3BC7">
        <w:rPr>
          <w:rFonts w:ascii="Verdana" w:hAnsi="Verdana"/>
          <w:color w:val="auto"/>
          <w:sz w:val="18"/>
          <w:szCs w:val="18"/>
        </w:rPr>
        <w:t xml:space="preserve"> termin uzgadniać ze Szpitalem. P</w:t>
      </w:r>
      <w:r w:rsidR="00C514C5" w:rsidRPr="00BA3BC7">
        <w:rPr>
          <w:rFonts w:ascii="Verdana" w:hAnsi="Verdana"/>
          <w:color w:val="auto"/>
          <w:sz w:val="18"/>
          <w:szCs w:val="18"/>
        </w:rPr>
        <w:t xml:space="preserve">race w </w:t>
      </w:r>
      <w:r w:rsidR="00C71BE2" w:rsidRPr="00BA3BC7">
        <w:rPr>
          <w:rFonts w:ascii="Verdana" w:hAnsi="Verdana"/>
          <w:color w:val="auto"/>
          <w:sz w:val="18"/>
          <w:szCs w:val="18"/>
        </w:rPr>
        <w:t>przestrzeniach</w:t>
      </w:r>
      <w:r w:rsidR="00C514C5" w:rsidRPr="00BA3BC7">
        <w:rPr>
          <w:rFonts w:ascii="Verdana" w:hAnsi="Verdana"/>
          <w:color w:val="auto"/>
          <w:sz w:val="18"/>
          <w:szCs w:val="18"/>
        </w:rPr>
        <w:t xml:space="preserve"> sąsiadujących z Blokiem </w:t>
      </w:r>
      <w:r w:rsidR="00BD66EE" w:rsidRPr="00BA3BC7">
        <w:rPr>
          <w:rFonts w:ascii="Verdana" w:hAnsi="Verdana"/>
          <w:color w:val="auto"/>
          <w:sz w:val="18"/>
          <w:szCs w:val="18"/>
        </w:rPr>
        <w:t>Operacyjnym oraz</w:t>
      </w:r>
      <w:r w:rsidR="00C71BE2" w:rsidRPr="00BA3BC7">
        <w:rPr>
          <w:rFonts w:ascii="Verdana" w:hAnsi="Verdana"/>
          <w:color w:val="auto"/>
          <w:sz w:val="18"/>
          <w:szCs w:val="18"/>
        </w:rPr>
        <w:t xml:space="preserve"> Blokiem Operacyjnym Elektrokardiologii </w:t>
      </w:r>
      <w:r w:rsidRPr="00BA3BC7">
        <w:rPr>
          <w:rFonts w:ascii="Verdana" w:hAnsi="Verdana"/>
          <w:color w:val="auto"/>
          <w:sz w:val="18"/>
          <w:szCs w:val="18"/>
        </w:rPr>
        <w:t xml:space="preserve">należy na bieżąco </w:t>
      </w:r>
      <w:r w:rsidR="00C514C5" w:rsidRPr="00BA3BC7">
        <w:rPr>
          <w:rFonts w:ascii="Verdana" w:hAnsi="Verdana"/>
          <w:color w:val="auto"/>
          <w:sz w:val="18"/>
          <w:szCs w:val="18"/>
        </w:rPr>
        <w:t xml:space="preserve">uzgadniać </w:t>
      </w:r>
      <w:r w:rsidRPr="00BA3BC7">
        <w:rPr>
          <w:rFonts w:ascii="Verdana" w:hAnsi="Verdana"/>
          <w:color w:val="auto"/>
          <w:sz w:val="18"/>
          <w:szCs w:val="18"/>
        </w:rPr>
        <w:t xml:space="preserve">ze Szpitalem także </w:t>
      </w:r>
      <w:r w:rsidR="00C71BE2" w:rsidRPr="00BA3BC7">
        <w:rPr>
          <w:rFonts w:ascii="Verdana" w:hAnsi="Verdana"/>
          <w:color w:val="auto"/>
          <w:sz w:val="18"/>
          <w:szCs w:val="18"/>
        </w:rPr>
        <w:br/>
      </w:r>
      <w:r w:rsidRPr="00BA3BC7">
        <w:rPr>
          <w:rFonts w:ascii="Verdana" w:hAnsi="Verdana"/>
          <w:color w:val="auto"/>
          <w:sz w:val="18"/>
          <w:szCs w:val="18"/>
        </w:rPr>
        <w:t xml:space="preserve">z zakresie prac urządzeń głośnych </w:t>
      </w:r>
      <w:r w:rsidR="00C71BE2" w:rsidRPr="00BA3BC7">
        <w:rPr>
          <w:rFonts w:ascii="Verdana" w:hAnsi="Verdana"/>
          <w:color w:val="auto"/>
          <w:sz w:val="18"/>
          <w:szCs w:val="18"/>
        </w:rPr>
        <w:t xml:space="preserve">oraz wywołujących drgania </w:t>
      </w:r>
      <w:r w:rsidR="00113A2C">
        <w:rPr>
          <w:rFonts w:ascii="Verdana" w:hAnsi="Verdana"/>
          <w:color w:val="auto"/>
          <w:sz w:val="18"/>
          <w:szCs w:val="18"/>
        </w:rPr>
        <w:t>np. młotów pneumatycznych</w:t>
      </w:r>
      <w:r w:rsidR="00B76287" w:rsidRPr="00BA3BC7">
        <w:rPr>
          <w:rFonts w:ascii="Verdana" w:hAnsi="Verdana"/>
          <w:color w:val="auto"/>
          <w:sz w:val="18"/>
          <w:szCs w:val="18"/>
        </w:rPr>
        <w:t>,</w:t>
      </w:r>
      <w:r w:rsidR="00113A2C" w:rsidRPr="00BA3BC7">
        <w:rPr>
          <w:rFonts w:ascii="Verdana" w:hAnsi="Verdana"/>
          <w:color w:val="auto"/>
          <w:sz w:val="18"/>
          <w:szCs w:val="18"/>
        </w:rPr>
        <w:t xml:space="preserve"> </w:t>
      </w:r>
      <w:r w:rsidR="00BD66EE" w:rsidRPr="00BA3BC7">
        <w:rPr>
          <w:rFonts w:ascii="Verdana" w:hAnsi="Verdana"/>
          <w:color w:val="auto"/>
          <w:sz w:val="18"/>
          <w:szCs w:val="18"/>
        </w:rPr>
        <w:t>lub</w:t>
      </w:r>
      <w:r w:rsidRPr="00BA3BC7">
        <w:rPr>
          <w:rFonts w:ascii="Verdana" w:hAnsi="Verdana"/>
          <w:color w:val="auto"/>
          <w:sz w:val="18"/>
          <w:szCs w:val="18"/>
        </w:rPr>
        <w:t xml:space="preserve"> nadmiernego ruchu ciężarówek.</w:t>
      </w:r>
      <w:r w:rsidR="00C71BE2" w:rsidRPr="00BA3BC7">
        <w:rPr>
          <w:rFonts w:ascii="Verdana" w:hAnsi="Verdana"/>
          <w:color w:val="auto"/>
          <w:sz w:val="18"/>
          <w:szCs w:val="18"/>
        </w:rPr>
        <w:t xml:space="preserve"> W przypadku prac wywołujących drgania Wykonawca winien uwzględniać także konieczność ich uzgadniania zwłaszcza w obszarach Blok Operacyjny Elektrokardiologii oraz części kardiologicznej w poradniach. </w:t>
      </w:r>
    </w:p>
    <w:p w14:paraId="75DEEEC0" w14:textId="12C79C6C" w:rsidR="00063764" w:rsidRPr="00BA3BC7" w:rsidRDefault="00063764" w:rsidP="00073D1E">
      <w:pPr>
        <w:pStyle w:val="Akapitzlist"/>
        <w:widowControl w:val="0"/>
        <w:numPr>
          <w:ilvl w:val="0"/>
          <w:numId w:val="114"/>
        </w:numPr>
        <w:tabs>
          <w:tab w:val="left" w:pos="851"/>
        </w:tabs>
        <w:spacing w:after="0" w:line="360" w:lineRule="auto"/>
        <w:ind w:left="567" w:hanging="425"/>
        <w:jc w:val="both"/>
        <w:rPr>
          <w:rFonts w:ascii="Verdana" w:hAnsi="Verdana"/>
          <w:color w:val="auto"/>
          <w:sz w:val="18"/>
          <w:szCs w:val="18"/>
        </w:rPr>
      </w:pPr>
      <w:r w:rsidRPr="00BA3BC7">
        <w:rPr>
          <w:rFonts w:ascii="Verdana" w:hAnsi="Verdana"/>
          <w:color w:val="auto"/>
          <w:sz w:val="18"/>
          <w:szCs w:val="18"/>
        </w:rPr>
        <w:t xml:space="preserve">Wykonawca w porozumieniu ze Szpitalem zobowiązany jest zapewnić drożność i bezpieczeństwo oraz uzgodnić przebieg wewnętrznych i </w:t>
      </w:r>
      <w:r w:rsidR="00BD66EE" w:rsidRPr="00BA3BC7">
        <w:rPr>
          <w:rFonts w:ascii="Verdana" w:hAnsi="Verdana"/>
          <w:color w:val="auto"/>
          <w:sz w:val="18"/>
          <w:szCs w:val="18"/>
        </w:rPr>
        <w:t>zewnętrznych pieszych</w:t>
      </w:r>
      <w:r w:rsidRPr="00BA3BC7">
        <w:rPr>
          <w:rFonts w:ascii="Verdana" w:hAnsi="Verdana"/>
          <w:color w:val="auto"/>
          <w:sz w:val="18"/>
          <w:szCs w:val="18"/>
        </w:rPr>
        <w:t xml:space="preserve"> ciągów komunikacyjnych pomiędzy Poradniami a Szpitalem</w:t>
      </w:r>
    </w:p>
    <w:p w14:paraId="1F31BAD3" w14:textId="77777777" w:rsidR="000F7429" w:rsidRPr="00BA3BC7" w:rsidRDefault="00F867A8" w:rsidP="00073D1E">
      <w:pPr>
        <w:widowControl w:val="0"/>
        <w:numPr>
          <w:ilvl w:val="0"/>
          <w:numId w:val="113"/>
        </w:numPr>
        <w:spacing w:after="0" w:line="360" w:lineRule="auto"/>
        <w:ind w:hanging="502"/>
        <w:jc w:val="both"/>
        <w:rPr>
          <w:rFonts w:ascii="Verdana" w:hAnsi="Verdana"/>
          <w:color w:val="auto"/>
          <w:sz w:val="18"/>
          <w:szCs w:val="18"/>
        </w:rPr>
      </w:pPr>
      <w:r w:rsidRPr="00BA3BC7">
        <w:rPr>
          <w:rFonts w:ascii="Verdana" w:hAnsi="Verdana"/>
          <w:color w:val="auto"/>
          <w:sz w:val="18"/>
          <w:szCs w:val="18"/>
        </w:rPr>
        <w:t>Przejazd</w:t>
      </w:r>
      <w:r w:rsidR="00AA63DC" w:rsidRPr="00BA3BC7">
        <w:rPr>
          <w:rFonts w:ascii="Verdana" w:hAnsi="Verdana"/>
          <w:color w:val="auto"/>
          <w:sz w:val="18"/>
          <w:szCs w:val="18"/>
        </w:rPr>
        <w:t xml:space="preserve"> pojazdów ciężarowych przez parkingi w obszarze kampusu </w:t>
      </w:r>
      <w:r w:rsidR="001A1F8D" w:rsidRPr="00BA3BC7">
        <w:rPr>
          <w:rFonts w:ascii="Verdana" w:hAnsi="Verdana"/>
          <w:color w:val="auto"/>
          <w:sz w:val="18"/>
          <w:szCs w:val="18"/>
        </w:rPr>
        <w:t>CKD może</w:t>
      </w:r>
      <w:r w:rsidRPr="00BA3BC7">
        <w:rPr>
          <w:rFonts w:ascii="Verdana" w:hAnsi="Verdana"/>
          <w:color w:val="auto"/>
          <w:sz w:val="18"/>
          <w:szCs w:val="18"/>
        </w:rPr>
        <w:t xml:space="preserve"> odbywać się wyłącznie po trasach wskazanych przez Zamawiającego. </w:t>
      </w:r>
      <w:r w:rsidR="00FD315C" w:rsidRPr="00BA3BC7">
        <w:rPr>
          <w:rFonts w:ascii="Verdana" w:hAnsi="Verdana"/>
          <w:color w:val="auto"/>
          <w:sz w:val="18"/>
          <w:szCs w:val="18"/>
        </w:rPr>
        <w:t xml:space="preserve">Wykonawca zobowiązany jest do utrzymania czystości na drogach przejazdowych </w:t>
      </w:r>
      <w:r w:rsidR="0049572B" w:rsidRPr="00BA3BC7">
        <w:rPr>
          <w:rFonts w:ascii="Verdana" w:hAnsi="Verdana"/>
          <w:color w:val="auto"/>
          <w:sz w:val="18"/>
          <w:szCs w:val="18"/>
        </w:rPr>
        <w:t xml:space="preserve">oraz </w:t>
      </w:r>
      <w:r w:rsidR="00963D01" w:rsidRPr="00BA3BC7">
        <w:rPr>
          <w:rFonts w:ascii="Verdana" w:hAnsi="Verdana"/>
          <w:color w:val="auto"/>
          <w:sz w:val="18"/>
          <w:szCs w:val="18"/>
        </w:rPr>
        <w:t>do naprawienia</w:t>
      </w:r>
      <w:r w:rsidR="0049572B" w:rsidRPr="00BA3BC7">
        <w:rPr>
          <w:rFonts w:ascii="Verdana" w:hAnsi="Verdana"/>
          <w:color w:val="auto"/>
          <w:sz w:val="18"/>
          <w:szCs w:val="18"/>
        </w:rPr>
        <w:t xml:space="preserve"> szk</w:t>
      </w:r>
      <w:r w:rsidR="00963D01" w:rsidRPr="00BA3BC7">
        <w:rPr>
          <w:rFonts w:ascii="Verdana" w:hAnsi="Verdana"/>
          <w:color w:val="auto"/>
          <w:sz w:val="18"/>
          <w:szCs w:val="18"/>
        </w:rPr>
        <w:t>ód</w:t>
      </w:r>
      <w:r w:rsidR="0049572B" w:rsidRPr="00BA3BC7">
        <w:rPr>
          <w:rFonts w:ascii="Verdana" w:hAnsi="Verdana"/>
          <w:color w:val="auto"/>
          <w:sz w:val="18"/>
          <w:szCs w:val="18"/>
        </w:rPr>
        <w:t xml:space="preserve"> wyrządzon</w:t>
      </w:r>
      <w:r w:rsidR="00963D01" w:rsidRPr="00BA3BC7">
        <w:rPr>
          <w:rFonts w:ascii="Verdana" w:hAnsi="Verdana"/>
          <w:color w:val="auto"/>
          <w:sz w:val="18"/>
          <w:szCs w:val="18"/>
        </w:rPr>
        <w:t>ych</w:t>
      </w:r>
      <w:r w:rsidR="0049572B" w:rsidRPr="00BA3BC7">
        <w:rPr>
          <w:rFonts w:ascii="Verdana" w:hAnsi="Verdana"/>
          <w:color w:val="auto"/>
          <w:sz w:val="18"/>
          <w:szCs w:val="18"/>
        </w:rPr>
        <w:t xml:space="preserve"> ruchem pojazdów ciężarowych. </w:t>
      </w:r>
    </w:p>
    <w:p w14:paraId="51D90027" w14:textId="0EC886B2" w:rsidR="00BD0B41" w:rsidRPr="00BA3BC7" w:rsidRDefault="000F7429" w:rsidP="00073D1E">
      <w:pPr>
        <w:widowControl w:val="0"/>
        <w:numPr>
          <w:ilvl w:val="0"/>
          <w:numId w:val="113"/>
        </w:numPr>
        <w:spacing w:after="0" w:line="360" w:lineRule="auto"/>
        <w:ind w:hanging="502"/>
        <w:jc w:val="both"/>
        <w:rPr>
          <w:rFonts w:ascii="Verdana" w:hAnsi="Verdana"/>
          <w:color w:val="auto"/>
          <w:sz w:val="18"/>
          <w:szCs w:val="18"/>
        </w:rPr>
      </w:pPr>
      <w:r w:rsidRPr="00BA3BC7">
        <w:rPr>
          <w:rFonts w:ascii="Verdana" w:hAnsi="Verdana"/>
          <w:color w:val="auto"/>
          <w:sz w:val="18"/>
          <w:szCs w:val="18"/>
        </w:rPr>
        <w:t>Zakazuje się parkowania pojazdów ciężarowych i innych</w:t>
      </w:r>
      <w:r w:rsidR="00963D01" w:rsidRPr="00BA3BC7">
        <w:rPr>
          <w:rFonts w:ascii="Verdana" w:hAnsi="Verdana"/>
          <w:color w:val="auto"/>
          <w:sz w:val="18"/>
          <w:szCs w:val="18"/>
        </w:rPr>
        <w:t>,</w:t>
      </w:r>
      <w:r w:rsidRPr="00BA3BC7">
        <w:rPr>
          <w:rFonts w:ascii="Verdana" w:hAnsi="Verdana"/>
          <w:color w:val="auto"/>
          <w:sz w:val="18"/>
          <w:szCs w:val="18"/>
        </w:rPr>
        <w:t xml:space="preserve"> w tym wielkogabarytowych</w:t>
      </w:r>
      <w:r w:rsidR="00963D01" w:rsidRPr="00BA3BC7">
        <w:rPr>
          <w:rFonts w:ascii="Verdana" w:hAnsi="Verdana"/>
          <w:color w:val="auto"/>
          <w:sz w:val="18"/>
          <w:szCs w:val="18"/>
        </w:rPr>
        <w:t>,</w:t>
      </w:r>
      <w:r w:rsidRPr="00BA3BC7">
        <w:rPr>
          <w:rFonts w:ascii="Verdana" w:hAnsi="Verdana"/>
          <w:color w:val="auto"/>
          <w:sz w:val="18"/>
          <w:szCs w:val="18"/>
        </w:rPr>
        <w:t xml:space="preserve"> na terenach płatnych parkingów przeznaczonych dla pojazdów osobowych</w:t>
      </w:r>
      <w:r w:rsidR="00A14725" w:rsidRPr="00BA3BC7">
        <w:rPr>
          <w:rFonts w:ascii="Verdana" w:hAnsi="Verdana"/>
          <w:color w:val="auto"/>
          <w:sz w:val="18"/>
          <w:szCs w:val="18"/>
        </w:rPr>
        <w:t xml:space="preserve"> w obszarze kompleksu CKD</w:t>
      </w:r>
      <w:r w:rsidRPr="00BA3BC7">
        <w:rPr>
          <w:rFonts w:ascii="Verdana" w:hAnsi="Verdana"/>
          <w:color w:val="auto"/>
          <w:sz w:val="18"/>
          <w:szCs w:val="18"/>
        </w:rPr>
        <w:t>. Zamawiający lub operator parkingu uprawniony będzie do obciążenia Wykonawcy opłat</w:t>
      </w:r>
      <w:r w:rsidR="00963D01" w:rsidRPr="00BA3BC7">
        <w:rPr>
          <w:rFonts w:ascii="Verdana" w:hAnsi="Verdana"/>
          <w:color w:val="auto"/>
          <w:sz w:val="18"/>
          <w:szCs w:val="18"/>
        </w:rPr>
        <w:t>ą</w:t>
      </w:r>
      <w:r w:rsidRPr="00BA3BC7">
        <w:rPr>
          <w:rFonts w:ascii="Verdana" w:hAnsi="Verdana"/>
          <w:color w:val="auto"/>
          <w:sz w:val="18"/>
          <w:szCs w:val="18"/>
        </w:rPr>
        <w:t xml:space="preserve"> w wysokości 500% wartości dobowej stawki za parkowanie pojazdu za każdy stwierdzony przypadek takiego parkowania</w:t>
      </w:r>
      <w:r w:rsidR="00F867A8" w:rsidRPr="00BA3BC7">
        <w:rPr>
          <w:rFonts w:ascii="Verdana" w:hAnsi="Verdana"/>
          <w:color w:val="auto"/>
          <w:sz w:val="18"/>
          <w:szCs w:val="18"/>
        </w:rPr>
        <w:t>.</w:t>
      </w:r>
    </w:p>
    <w:p w14:paraId="0CE7A74C" w14:textId="77777777" w:rsidR="00FC2DA7" w:rsidRPr="00BA3BC7" w:rsidRDefault="00FC2DA7" w:rsidP="00073D1E">
      <w:pPr>
        <w:widowControl w:val="0"/>
        <w:numPr>
          <w:ilvl w:val="0"/>
          <w:numId w:val="113"/>
        </w:numPr>
        <w:spacing w:after="0" w:line="360" w:lineRule="auto"/>
        <w:ind w:hanging="502"/>
        <w:jc w:val="both"/>
        <w:rPr>
          <w:rFonts w:ascii="Verdana" w:hAnsi="Verdana"/>
          <w:color w:val="auto"/>
          <w:sz w:val="18"/>
          <w:szCs w:val="18"/>
        </w:rPr>
      </w:pPr>
      <w:r w:rsidRPr="00BA3BC7">
        <w:rPr>
          <w:rFonts w:ascii="Verdana" w:hAnsi="Verdana"/>
          <w:color w:val="auto"/>
          <w:sz w:val="18"/>
          <w:szCs w:val="18"/>
        </w:rPr>
        <w:t>Z uwagi na konieczność zabezpieczenia parkingów dla pacjentów parkowanie pojazdów osobowych uczestników procesu budowlanego może następować wyłącznie we wskazanych przez Zamawiającego obszarach</w:t>
      </w:r>
      <w:r w:rsidR="00F631C5" w:rsidRPr="00BA3BC7">
        <w:rPr>
          <w:rFonts w:ascii="Verdana" w:hAnsi="Verdana"/>
          <w:color w:val="auto"/>
          <w:sz w:val="18"/>
          <w:szCs w:val="18"/>
        </w:rPr>
        <w:t xml:space="preserve">, na zasadach odpłatności uzgodnionych z dysponentem parkingów. </w:t>
      </w:r>
      <w:r w:rsidRPr="00BA3BC7">
        <w:rPr>
          <w:rFonts w:ascii="Verdana" w:hAnsi="Verdana"/>
          <w:color w:val="auto"/>
          <w:sz w:val="18"/>
          <w:szCs w:val="18"/>
        </w:rPr>
        <w:t xml:space="preserve"> </w:t>
      </w:r>
    </w:p>
    <w:p w14:paraId="2E09BAE5" w14:textId="77777777" w:rsidR="0049572B" w:rsidRPr="00BA3BC7" w:rsidRDefault="0049572B" w:rsidP="00073D1E">
      <w:pPr>
        <w:widowControl w:val="0"/>
        <w:numPr>
          <w:ilvl w:val="0"/>
          <w:numId w:val="113"/>
        </w:numPr>
        <w:spacing w:after="0" w:line="360" w:lineRule="auto"/>
        <w:ind w:hanging="502"/>
        <w:jc w:val="both"/>
        <w:rPr>
          <w:rFonts w:ascii="Verdana" w:hAnsi="Verdana"/>
          <w:color w:val="auto"/>
          <w:sz w:val="18"/>
          <w:szCs w:val="18"/>
        </w:rPr>
      </w:pPr>
      <w:r w:rsidRPr="00BA3BC7">
        <w:rPr>
          <w:rFonts w:ascii="Verdana" w:hAnsi="Verdana"/>
          <w:color w:val="auto"/>
          <w:sz w:val="18"/>
          <w:szCs w:val="18"/>
        </w:rPr>
        <w:t xml:space="preserve">Wykonawcę obciąża także obowiązek usunięcie zabrudzeń zaistniałych na drogach publicznych poza kampusem CKD wywołanych ruchem pojazdów ciężarowych – jeżeli takie wystąpią. </w:t>
      </w:r>
    </w:p>
    <w:p w14:paraId="4653A414" w14:textId="3A1F113D" w:rsidR="002F59BA" w:rsidRPr="00BA3BC7" w:rsidRDefault="002F59BA" w:rsidP="00073D1E">
      <w:pPr>
        <w:widowControl w:val="0"/>
        <w:numPr>
          <w:ilvl w:val="0"/>
          <w:numId w:val="113"/>
        </w:numPr>
        <w:spacing w:after="0" w:line="360" w:lineRule="auto"/>
        <w:ind w:hanging="502"/>
        <w:jc w:val="both"/>
        <w:rPr>
          <w:rFonts w:ascii="Verdana" w:hAnsi="Verdana"/>
          <w:color w:val="auto"/>
          <w:sz w:val="18"/>
          <w:szCs w:val="18"/>
        </w:rPr>
      </w:pPr>
      <w:r w:rsidRPr="00BA3BC7">
        <w:rPr>
          <w:rFonts w:ascii="Verdana" w:hAnsi="Verdana"/>
          <w:color w:val="auto"/>
          <w:sz w:val="18"/>
          <w:szCs w:val="18"/>
        </w:rPr>
        <w:t xml:space="preserve">Wykonawca, niezależnie od oznakowania wynikającego z przepisów prawa budowlanego, zobowiązuje </w:t>
      </w:r>
      <w:r w:rsidR="00D100DF" w:rsidRPr="00BA3BC7">
        <w:rPr>
          <w:rFonts w:ascii="Verdana" w:hAnsi="Verdana"/>
          <w:color w:val="auto"/>
          <w:sz w:val="18"/>
          <w:szCs w:val="18"/>
        </w:rPr>
        <w:t>się do</w:t>
      </w:r>
      <w:r w:rsidRPr="00BA3BC7">
        <w:rPr>
          <w:rFonts w:ascii="Verdana" w:hAnsi="Verdana"/>
          <w:color w:val="auto"/>
          <w:sz w:val="18"/>
          <w:szCs w:val="18"/>
        </w:rPr>
        <w:t xml:space="preserve"> oznakowania terenu placu budowy w sposób zgodny z wymaganiami zamawiającego poprzez wywieszenie wizualizacji inwestycji oraz oznaczeń </w:t>
      </w:r>
      <w:r w:rsidR="00D100DF" w:rsidRPr="00BA3BC7">
        <w:rPr>
          <w:rFonts w:ascii="Verdana" w:hAnsi="Verdana"/>
          <w:color w:val="auto"/>
          <w:sz w:val="18"/>
          <w:szCs w:val="18"/>
        </w:rPr>
        <w:t>informujących o</w:t>
      </w:r>
      <w:r w:rsidRPr="00BA3BC7">
        <w:rPr>
          <w:rFonts w:ascii="Verdana" w:hAnsi="Verdana"/>
          <w:color w:val="auto"/>
          <w:sz w:val="18"/>
          <w:szCs w:val="18"/>
        </w:rPr>
        <w:t xml:space="preserve"> przedmiocie inwestycji. Sposób wielkość i miejsca oznaczeń strony uzgodnią na etapie przekazania placu budowy.</w:t>
      </w:r>
    </w:p>
    <w:p w14:paraId="72751596" w14:textId="77777777" w:rsidR="001431CE" w:rsidRPr="00BA3BC7" w:rsidRDefault="001431CE">
      <w:pPr>
        <w:tabs>
          <w:tab w:val="left" w:pos="288"/>
        </w:tabs>
        <w:spacing w:after="0" w:line="360" w:lineRule="auto"/>
        <w:ind w:left="284" w:hanging="284"/>
        <w:jc w:val="center"/>
        <w:rPr>
          <w:rFonts w:ascii="Verdana" w:hAnsi="Verdana"/>
          <w:b/>
          <w:bCs/>
          <w:color w:val="auto"/>
          <w:sz w:val="18"/>
          <w:szCs w:val="18"/>
        </w:rPr>
      </w:pPr>
    </w:p>
    <w:p w14:paraId="0EC10A99" w14:textId="77777777" w:rsidR="008560EE" w:rsidRPr="00BA3BC7" w:rsidRDefault="00FD7F6E">
      <w:pPr>
        <w:tabs>
          <w:tab w:val="left" w:pos="288"/>
        </w:tabs>
        <w:spacing w:after="0" w:line="360" w:lineRule="auto"/>
        <w:ind w:left="284" w:hanging="284"/>
        <w:jc w:val="center"/>
        <w:rPr>
          <w:rFonts w:ascii="Verdana" w:eastAsia="Tahoma" w:hAnsi="Verdana" w:cs="Tahoma"/>
          <w:b/>
          <w:bCs/>
          <w:color w:val="auto"/>
          <w:sz w:val="18"/>
          <w:szCs w:val="18"/>
        </w:rPr>
      </w:pPr>
      <w:r w:rsidRPr="00BA3BC7">
        <w:rPr>
          <w:rFonts w:ascii="Verdana" w:hAnsi="Verdana"/>
          <w:b/>
          <w:bCs/>
          <w:color w:val="auto"/>
          <w:sz w:val="18"/>
          <w:szCs w:val="18"/>
        </w:rPr>
        <w:t>§ 6</w:t>
      </w:r>
    </w:p>
    <w:p w14:paraId="1EC04323" w14:textId="77777777" w:rsidR="008560EE" w:rsidRPr="00BA3BC7" w:rsidRDefault="00FD7F6E">
      <w:pPr>
        <w:tabs>
          <w:tab w:val="left" w:pos="288"/>
        </w:tabs>
        <w:spacing w:after="0" w:line="360" w:lineRule="auto"/>
        <w:ind w:left="284" w:hanging="284"/>
        <w:jc w:val="center"/>
        <w:rPr>
          <w:rFonts w:ascii="Verdana" w:hAnsi="Verdana"/>
          <w:b/>
          <w:bCs/>
          <w:color w:val="auto"/>
          <w:sz w:val="18"/>
          <w:szCs w:val="18"/>
        </w:rPr>
      </w:pPr>
      <w:r w:rsidRPr="00BA3BC7">
        <w:rPr>
          <w:rFonts w:ascii="Verdana" w:hAnsi="Verdana"/>
          <w:b/>
          <w:bCs/>
          <w:color w:val="auto"/>
          <w:sz w:val="18"/>
          <w:szCs w:val="18"/>
        </w:rPr>
        <w:t>Odpowiedzialność</w:t>
      </w:r>
    </w:p>
    <w:p w14:paraId="50DC47FE" w14:textId="77777777" w:rsidR="008560EE" w:rsidRPr="00BA3BC7" w:rsidRDefault="00FD7F6E" w:rsidP="00073D1E">
      <w:pPr>
        <w:widowControl w:val="0"/>
        <w:numPr>
          <w:ilvl w:val="0"/>
          <w:numId w:val="115"/>
        </w:numPr>
        <w:spacing w:after="0" w:line="360" w:lineRule="auto"/>
        <w:jc w:val="both"/>
        <w:rPr>
          <w:rFonts w:ascii="Verdana" w:hAnsi="Verdana"/>
          <w:color w:val="auto"/>
          <w:sz w:val="18"/>
          <w:szCs w:val="18"/>
        </w:rPr>
      </w:pPr>
      <w:r w:rsidRPr="00BA3BC7">
        <w:rPr>
          <w:rFonts w:ascii="Verdana" w:hAnsi="Verdana"/>
          <w:color w:val="auto"/>
          <w:sz w:val="18"/>
          <w:szCs w:val="18"/>
        </w:rPr>
        <w:t xml:space="preserve">Wykonawca ponosi wyłączną odpowiedzialność za szkody wynikłe w trakcie realizacji przedmiotu umowy zarówno wobec Zamawiającego jak i osób i podmiotów trzecich. </w:t>
      </w:r>
    </w:p>
    <w:p w14:paraId="2DC2B08B" w14:textId="77777777" w:rsidR="008560EE" w:rsidRPr="00BA3BC7" w:rsidRDefault="00FD7F6E" w:rsidP="00073D1E">
      <w:pPr>
        <w:widowControl w:val="0"/>
        <w:numPr>
          <w:ilvl w:val="0"/>
          <w:numId w:val="115"/>
        </w:numPr>
        <w:spacing w:after="0" w:line="360" w:lineRule="auto"/>
        <w:jc w:val="both"/>
        <w:rPr>
          <w:rFonts w:ascii="Verdana" w:hAnsi="Verdana"/>
          <w:color w:val="auto"/>
          <w:sz w:val="18"/>
          <w:szCs w:val="18"/>
        </w:rPr>
      </w:pPr>
      <w:r w:rsidRPr="00BA3BC7">
        <w:rPr>
          <w:rFonts w:ascii="Verdana" w:hAnsi="Verdana"/>
          <w:color w:val="auto"/>
          <w:sz w:val="18"/>
          <w:szCs w:val="18"/>
        </w:rPr>
        <w:t>Od chwili rozpoczęcia prac do podpisania końcowego protokołu odbioru Wykonawca jest odpowiedzialny za szkody w mieniu Zamawiającego oraz osób trzecich zaistniałe na placu budowy. Odpowiedzialność za szkody wyrządzone Zamawiającemu ograniczona jest do szkody rzeczywistej, bez utraconych korzyści.</w:t>
      </w:r>
    </w:p>
    <w:p w14:paraId="20FB9319" w14:textId="6FA3BFB1" w:rsidR="008560EE" w:rsidRPr="00BA3BC7" w:rsidRDefault="00FD7F6E" w:rsidP="00073D1E">
      <w:pPr>
        <w:widowControl w:val="0"/>
        <w:numPr>
          <w:ilvl w:val="0"/>
          <w:numId w:val="115"/>
        </w:numPr>
        <w:spacing w:after="0" w:line="360" w:lineRule="auto"/>
        <w:jc w:val="both"/>
        <w:rPr>
          <w:rFonts w:ascii="Verdana" w:hAnsi="Verdana"/>
          <w:color w:val="auto"/>
          <w:sz w:val="18"/>
          <w:szCs w:val="18"/>
        </w:rPr>
      </w:pPr>
      <w:r w:rsidRPr="00BA3BC7">
        <w:rPr>
          <w:rFonts w:ascii="Verdana" w:hAnsi="Verdana"/>
          <w:color w:val="auto"/>
          <w:sz w:val="18"/>
          <w:szCs w:val="18"/>
        </w:rPr>
        <w:t xml:space="preserve">Wykonawca od dnia przejęcia placu budowy do dnia jego zwrotnego przekazania ponosi odpowiedzialność za plac budowy. Przejmując plac budowy Wykonawca zobowiązany jest do zweryfikowania poprawności działania wszystkich urządzeń/maszyn/instalacji znajdujących się na terenie placu budowy (jeżeli takie będą występowały), a brak zastrzeżeń w protokole przekazania uznaje się za potwierdzenie, iż w dacie przekazania działały one poprawnie. </w:t>
      </w:r>
    </w:p>
    <w:p w14:paraId="6E46EE4F" w14:textId="5DEECEDF" w:rsidR="008560EE" w:rsidRPr="00BA3BC7" w:rsidRDefault="00FD7F6E" w:rsidP="00073D1E">
      <w:pPr>
        <w:widowControl w:val="0"/>
        <w:numPr>
          <w:ilvl w:val="0"/>
          <w:numId w:val="115"/>
        </w:numPr>
        <w:spacing w:after="0" w:line="360" w:lineRule="auto"/>
        <w:jc w:val="both"/>
        <w:rPr>
          <w:rFonts w:ascii="Verdana" w:hAnsi="Verdana"/>
          <w:color w:val="auto"/>
          <w:sz w:val="18"/>
          <w:szCs w:val="18"/>
        </w:rPr>
      </w:pPr>
      <w:r w:rsidRPr="00BA3BC7">
        <w:rPr>
          <w:rFonts w:ascii="Verdana" w:hAnsi="Verdana"/>
          <w:color w:val="auto"/>
          <w:sz w:val="18"/>
          <w:szCs w:val="18"/>
        </w:rPr>
        <w:t>Wykonawca zobowiązany jest także do zabezpieczenia i ochrony wszystkich instalacji, urządzeń oraz innego mienia znajdującego się na terenie placu budowy</w:t>
      </w:r>
      <w:r w:rsidR="005672F7">
        <w:rPr>
          <w:rFonts w:ascii="Verdana" w:hAnsi="Verdana"/>
          <w:color w:val="auto"/>
          <w:sz w:val="18"/>
          <w:szCs w:val="18"/>
        </w:rPr>
        <w:t xml:space="preserve"> </w:t>
      </w:r>
      <w:r w:rsidR="00113A2C" w:rsidRPr="00BA3BC7">
        <w:rPr>
          <w:rFonts w:ascii="Verdana" w:hAnsi="Verdana"/>
          <w:color w:val="auto"/>
          <w:sz w:val="18"/>
          <w:szCs w:val="18"/>
        </w:rPr>
        <w:t>(jeżeli takie będą występowały)</w:t>
      </w:r>
      <w:r w:rsidRPr="00BA3BC7">
        <w:rPr>
          <w:rFonts w:ascii="Verdana" w:hAnsi="Verdana"/>
          <w:color w:val="auto"/>
          <w:sz w:val="18"/>
          <w:szCs w:val="18"/>
        </w:rPr>
        <w:t xml:space="preserve"> i ponosi odpowiedzialność za ich zniszczenia, utratę lub uszkodzenie</w:t>
      </w:r>
      <w:r w:rsidR="007B45EB" w:rsidRPr="00BA3BC7">
        <w:rPr>
          <w:rFonts w:ascii="Verdana" w:hAnsi="Verdana"/>
          <w:color w:val="auto"/>
          <w:sz w:val="18"/>
          <w:szCs w:val="18"/>
        </w:rPr>
        <w:t xml:space="preserve"> aż do ich końcowego przekazania</w:t>
      </w:r>
      <w:r w:rsidRPr="00BA3BC7">
        <w:rPr>
          <w:rFonts w:ascii="Verdana" w:hAnsi="Verdana"/>
          <w:color w:val="auto"/>
          <w:sz w:val="18"/>
          <w:szCs w:val="18"/>
        </w:rPr>
        <w:t xml:space="preserve">.  Odpowiedzialność powyższa obejmuje także odpowiedzialność za wszystkie instalacje i urządzenia zamontowane przez Wykonawcę w trakcie realizacji umowy, a odebrane przez Zamawiającego w toku realizacji przedmiotu umowy. </w:t>
      </w:r>
    </w:p>
    <w:p w14:paraId="323150CD" w14:textId="3F127C07" w:rsidR="008560EE" w:rsidRPr="00BA3BC7" w:rsidRDefault="007E1395" w:rsidP="007E1395">
      <w:pPr>
        <w:widowControl w:val="0"/>
        <w:numPr>
          <w:ilvl w:val="0"/>
          <w:numId w:val="115"/>
        </w:numPr>
        <w:spacing w:after="0" w:line="360" w:lineRule="auto"/>
        <w:jc w:val="both"/>
        <w:rPr>
          <w:rFonts w:ascii="Verdana" w:hAnsi="Verdana"/>
          <w:color w:val="auto"/>
          <w:sz w:val="18"/>
          <w:szCs w:val="18"/>
        </w:rPr>
      </w:pPr>
      <w:r w:rsidRPr="00E547F2">
        <w:rPr>
          <w:rFonts w:ascii="Verdana" w:eastAsia="Times New Roman" w:hAnsi="Verdana" w:cs="Segoe UI"/>
          <w:iCs/>
          <w:sz w:val="18"/>
          <w:szCs w:val="18"/>
          <w:bdr w:val="none" w:sz="0" w:space="0" w:color="auto"/>
        </w:rPr>
        <w:t xml:space="preserve">Wykonawca zobowiązany jest także do zabezpieczenia prawidłowego działania wszystkich instalacji </w:t>
      </w:r>
      <w:r w:rsidRPr="005672F7">
        <w:rPr>
          <w:rFonts w:ascii="Verdana" w:eastAsia="Times New Roman" w:hAnsi="Verdana" w:cs="Segoe UI"/>
          <w:iCs/>
          <w:color w:val="auto"/>
          <w:sz w:val="18"/>
          <w:szCs w:val="18"/>
          <w:bdr w:val="none" w:sz="0" w:space="0" w:color="auto"/>
        </w:rPr>
        <w:t>znajdujących się na terenie placu budowy</w:t>
      </w:r>
      <w:r w:rsidR="00113A2C" w:rsidRPr="005672F7">
        <w:rPr>
          <w:rFonts w:ascii="Verdana" w:eastAsia="Times New Roman" w:hAnsi="Verdana" w:cs="Segoe UI"/>
          <w:iCs/>
          <w:color w:val="auto"/>
          <w:sz w:val="18"/>
          <w:szCs w:val="18"/>
          <w:bdr w:val="none" w:sz="0" w:space="0" w:color="auto"/>
        </w:rPr>
        <w:t xml:space="preserve"> </w:t>
      </w:r>
      <w:r w:rsidR="00113A2C" w:rsidRPr="005672F7">
        <w:rPr>
          <w:rFonts w:ascii="Verdana" w:hAnsi="Verdana"/>
          <w:color w:val="auto"/>
          <w:sz w:val="18"/>
          <w:szCs w:val="18"/>
        </w:rPr>
        <w:t>(jeżeli takie będą występowały)</w:t>
      </w:r>
      <w:r w:rsidRPr="005672F7">
        <w:rPr>
          <w:rFonts w:ascii="Verdana" w:eastAsia="Times New Roman" w:hAnsi="Verdana" w:cs="Segoe UI"/>
          <w:iCs/>
          <w:color w:val="auto"/>
          <w:sz w:val="18"/>
          <w:szCs w:val="18"/>
          <w:bdr w:val="none" w:sz="0" w:space="0" w:color="auto"/>
        </w:rPr>
        <w:t>, które w protokole przekazania mu placu budowy nie zostały wskazane jako wadliwe</w:t>
      </w:r>
      <w:r w:rsidR="00FD7F6E" w:rsidRPr="005672F7">
        <w:rPr>
          <w:rFonts w:ascii="Verdana" w:hAnsi="Verdana"/>
          <w:color w:val="auto"/>
          <w:sz w:val="18"/>
          <w:szCs w:val="18"/>
        </w:rPr>
        <w:t xml:space="preserve"> oraz </w:t>
      </w:r>
      <w:r w:rsidR="00FD7F6E" w:rsidRPr="00BA3BC7">
        <w:rPr>
          <w:rFonts w:ascii="Verdana" w:hAnsi="Verdana"/>
          <w:color w:val="auto"/>
          <w:sz w:val="18"/>
          <w:szCs w:val="18"/>
        </w:rPr>
        <w:t xml:space="preserve">wykonywania wszystkich czynności naprawczych, jeżeli zaistnieje ich potrzeba tak, aby w dacie zwrotnego przekazania placu budowy Zamawiającemu działały one poprawnie. Wcześniejszy odbiór dokonany przez Zamawiającego w ramach odbiorów częściowych nie zwalnia Wykonawcy z obowiązku zapewnienia ich prawidłowego działania w dacie końcowego odbioru. </w:t>
      </w:r>
    </w:p>
    <w:p w14:paraId="28F584F1" w14:textId="77777777" w:rsidR="008560EE" w:rsidRPr="00BA3BC7" w:rsidRDefault="00FD7F6E" w:rsidP="00073D1E">
      <w:pPr>
        <w:widowControl w:val="0"/>
        <w:numPr>
          <w:ilvl w:val="0"/>
          <w:numId w:val="115"/>
        </w:numPr>
        <w:spacing w:after="0" w:line="360" w:lineRule="auto"/>
        <w:jc w:val="both"/>
        <w:rPr>
          <w:rFonts w:ascii="Verdana" w:hAnsi="Verdana"/>
          <w:color w:val="auto"/>
          <w:sz w:val="18"/>
          <w:szCs w:val="18"/>
        </w:rPr>
      </w:pPr>
      <w:r w:rsidRPr="00BA3BC7">
        <w:rPr>
          <w:rFonts w:ascii="Verdana" w:hAnsi="Verdana"/>
          <w:color w:val="auto"/>
          <w:sz w:val="18"/>
          <w:szCs w:val="18"/>
        </w:rPr>
        <w:t>Strony ustalają, iż wszystkie zniszczenia/braki/uszkodzenia, jakie odnotowane zostaną w protokole odbioru placu budowy przez Zamawiającego od Wykonawcy, które nie zostały uprzednio odnotowane w protokole przekazania placu budowy Wykonawcy, obciążają Wykonawcę, który zobowiązany jest do ich usunięcia lub zapłaty kosztów napraw</w:t>
      </w:r>
      <w:r w:rsidR="00B53439" w:rsidRPr="00BA3BC7">
        <w:rPr>
          <w:rFonts w:ascii="Verdana" w:hAnsi="Verdana"/>
          <w:color w:val="auto"/>
          <w:sz w:val="18"/>
          <w:szCs w:val="18"/>
        </w:rPr>
        <w:t xml:space="preserve"> lub wymiany / dostawy / uzupełnienia</w:t>
      </w:r>
      <w:r w:rsidRPr="00BA3BC7">
        <w:rPr>
          <w:rFonts w:ascii="Verdana" w:hAnsi="Verdana"/>
          <w:color w:val="auto"/>
          <w:sz w:val="18"/>
          <w:szCs w:val="18"/>
        </w:rPr>
        <w:t xml:space="preserve">. </w:t>
      </w:r>
    </w:p>
    <w:p w14:paraId="6DF9DB6D" w14:textId="3F8277BD" w:rsidR="00E724FF" w:rsidRPr="00BA3BC7" w:rsidRDefault="00E724FF" w:rsidP="00073D1E">
      <w:pPr>
        <w:widowControl w:val="0"/>
        <w:numPr>
          <w:ilvl w:val="0"/>
          <w:numId w:val="115"/>
        </w:numPr>
        <w:spacing w:after="0" w:line="360" w:lineRule="auto"/>
        <w:jc w:val="both"/>
        <w:rPr>
          <w:rFonts w:ascii="Verdana" w:hAnsi="Verdana"/>
          <w:color w:val="auto"/>
          <w:sz w:val="18"/>
          <w:szCs w:val="18"/>
        </w:rPr>
      </w:pPr>
      <w:r w:rsidRPr="00BA3BC7">
        <w:rPr>
          <w:rFonts w:ascii="Verdana" w:hAnsi="Verdana"/>
          <w:color w:val="auto"/>
          <w:sz w:val="18"/>
          <w:szCs w:val="18"/>
        </w:rPr>
        <w:t xml:space="preserve">Wykonawca przez cały okres obowiązywania niniejszej umowy (wydłużony o jeden miesiąc) zobowiązany jest posiadać ubezpieczenie </w:t>
      </w:r>
      <w:r w:rsidRPr="005672F7">
        <w:rPr>
          <w:rFonts w:ascii="Verdana" w:hAnsi="Verdana"/>
          <w:color w:val="auto"/>
          <w:sz w:val="18"/>
          <w:szCs w:val="18"/>
        </w:rPr>
        <w:t xml:space="preserve">odpowiedzialności cywilnej od wszelkich ryzyk i zdarzeń zaistniałych w tym okresie, na kwotę nie niższą niż </w:t>
      </w:r>
      <w:r w:rsidR="00CC0402" w:rsidRPr="005672F7">
        <w:rPr>
          <w:rFonts w:ascii="Verdana" w:hAnsi="Verdana"/>
          <w:color w:val="auto"/>
          <w:sz w:val="18"/>
          <w:szCs w:val="18"/>
        </w:rPr>
        <w:t>20</w:t>
      </w:r>
      <w:r w:rsidRPr="005672F7">
        <w:rPr>
          <w:rFonts w:ascii="Verdana" w:hAnsi="Verdana"/>
          <w:color w:val="auto"/>
          <w:sz w:val="18"/>
          <w:szCs w:val="18"/>
        </w:rPr>
        <w:t>.000.000 zł (</w:t>
      </w:r>
      <w:r w:rsidR="00CC0402" w:rsidRPr="005672F7">
        <w:rPr>
          <w:rFonts w:ascii="Verdana" w:hAnsi="Verdana"/>
          <w:color w:val="auto"/>
          <w:sz w:val="18"/>
          <w:szCs w:val="18"/>
        </w:rPr>
        <w:t>dwadzieścia</w:t>
      </w:r>
      <w:r w:rsidRPr="005672F7">
        <w:rPr>
          <w:rFonts w:ascii="Verdana" w:hAnsi="Verdana"/>
          <w:color w:val="auto"/>
          <w:sz w:val="18"/>
          <w:szCs w:val="18"/>
        </w:rPr>
        <w:t xml:space="preserve"> milionów złotych).</w:t>
      </w:r>
    </w:p>
    <w:p w14:paraId="2563E88C" w14:textId="1F0C9C32" w:rsidR="00E724FF" w:rsidRPr="00BA3BC7" w:rsidRDefault="00E724FF" w:rsidP="00073D1E">
      <w:pPr>
        <w:widowControl w:val="0"/>
        <w:numPr>
          <w:ilvl w:val="0"/>
          <w:numId w:val="115"/>
        </w:numPr>
        <w:spacing w:after="0" w:line="360" w:lineRule="auto"/>
        <w:jc w:val="both"/>
        <w:rPr>
          <w:rFonts w:ascii="Verdana" w:hAnsi="Verdana"/>
          <w:color w:val="auto"/>
          <w:sz w:val="18"/>
          <w:szCs w:val="18"/>
        </w:rPr>
      </w:pPr>
      <w:r w:rsidRPr="00BA3BC7">
        <w:rPr>
          <w:rFonts w:ascii="Verdana" w:hAnsi="Verdana"/>
          <w:color w:val="auto"/>
          <w:sz w:val="18"/>
          <w:szCs w:val="18"/>
        </w:rPr>
        <w:t xml:space="preserve">Wykonawca przed podpisaniem umowy przedłoży Zamawiającemu do wglądu oryginał polisy </w:t>
      </w:r>
      <w:r w:rsidR="00BD66EE" w:rsidRPr="00BA3BC7">
        <w:rPr>
          <w:rFonts w:ascii="Verdana" w:hAnsi="Verdana"/>
          <w:color w:val="auto"/>
          <w:sz w:val="18"/>
          <w:szCs w:val="18"/>
        </w:rPr>
        <w:t>ubezpieczeniowej, o której</w:t>
      </w:r>
      <w:r w:rsidRPr="00BA3BC7">
        <w:rPr>
          <w:rFonts w:ascii="Verdana" w:hAnsi="Verdana"/>
          <w:color w:val="auto"/>
          <w:sz w:val="18"/>
          <w:szCs w:val="18"/>
        </w:rPr>
        <w:t xml:space="preserve"> mowa w pkt 7. Wykonawca zobowiązany jest zapewnić trwałość i ciągłość w pełnej kwocie ochrony ubezpieczeniowej przez cały okres trwania umowy i przedstawić Zamawiającemu, bez odrębnego wezwania polisę ubezpieczenia, najpóźniej na 14 dni przed upływem terminu obowiązywania dotychczasowej polisy. Naruszenie w/w obowiązku uprawnia Zamawiającego do zawarcia polisy ubezpieczenia, której koszt pomniejszał będzie wysokość należnego Wykonawcy wynagrodzenia. Po każdym przypadku zdarzenia obniżającego wartość odpowiedzialności ubezpieczyciela, wykonawca zobowiązany jest w terminie 3 dni </w:t>
      </w:r>
      <w:r w:rsidR="00BB1439" w:rsidRPr="00BA3BC7">
        <w:rPr>
          <w:rFonts w:ascii="Verdana" w:hAnsi="Verdana"/>
          <w:color w:val="auto"/>
          <w:sz w:val="18"/>
          <w:szCs w:val="18"/>
        </w:rPr>
        <w:t>do ubezpieczyć</w:t>
      </w:r>
      <w:r w:rsidRPr="00BA3BC7">
        <w:rPr>
          <w:rFonts w:ascii="Verdana" w:hAnsi="Verdana"/>
          <w:color w:val="auto"/>
          <w:sz w:val="18"/>
          <w:szCs w:val="18"/>
        </w:rPr>
        <w:t xml:space="preserve"> się do pełnej wymaganej kwoty.</w:t>
      </w:r>
    </w:p>
    <w:p w14:paraId="1611EFAA" w14:textId="77777777" w:rsidR="001431CE" w:rsidRPr="00BA3BC7" w:rsidRDefault="001431CE">
      <w:pPr>
        <w:spacing w:after="0" w:line="360" w:lineRule="auto"/>
        <w:jc w:val="center"/>
        <w:rPr>
          <w:rFonts w:ascii="Verdana" w:hAnsi="Verdana"/>
          <w:b/>
          <w:bCs/>
          <w:color w:val="auto"/>
          <w:sz w:val="18"/>
          <w:szCs w:val="18"/>
        </w:rPr>
      </w:pPr>
    </w:p>
    <w:p w14:paraId="30E5193C" w14:textId="77777777" w:rsidR="008560EE" w:rsidRPr="00BA3BC7" w:rsidRDefault="00FD7F6E">
      <w:pPr>
        <w:spacing w:after="0" w:line="360" w:lineRule="auto"/>
        <w:jc w:val="center"/>
        <w:rPr>
          <w:rFonts w:ascii="Verdana" w:eastAsia="Tahoma" w:hAnsi="Verdana" w:cs="Tahoma"/>
          <w:b/>
          <w:bCs/>
          <w:color w:val="auto"/>
          <w:sz w:val="18"/>
          <w:szCs w:val="18"/>
        </w:rPr>
      </w:pPr>
      <w:r w:rsidRPr="00BA3BC7">
        <w:rPr>
          <w:rFonts w:ascii="Verdana" w:hAnsi="Verdana"/>
          <w:b/>
          <w:bCs/>
          <w:color w:val="auto"/>
          <w:sz w:val="18"/>
          <w:szCs w:val="18"/>
        </w:rPr>
        <w:t>§ 7</w:t>
      </w:r>
    </w:p>
    <w:p w14:paraId="6005EFA2" w14:textId="77777777" w:rsidR="008560EE" w:rsidRPr="00BA3BC7" w:rsidRDefault="00FD7F6E">
      <w:pPr>
        <w:spacing w:after="0" w:line="360" w:lineRule="auto"/>
        <w:jc w:val="center"/>
        <w:rPr>
          <w:rFonts w:ascii="Verdana" w:eastAsia="Tahoma" w:hAnsi="Verdana" w:cs="Tahoma"/>
          <w:b/>
          <w:bCs/>
          <w:color w:val="auto"/>
          <w:sz w:val="18"/>
          <w:szCs w:val="18"/>
        </w:rPr>
      </w:pPr>
      <w:r w:rsidRPr="00BA3BC7">
        <w:rPr>
          <w:rFonts w:ascii="Verdana" w:hAnsi="Verdana"/>
          <w:b/>
          <w:bCs/>
          <w:color w:val="auto"/>
          <w:sz w:val="18"/>
          <w:szCs w:val="18"/>
        </w:rPr>
        <w:t>Materiały</w:t>
      </w:r>
    </w:p>
    <w:p w14:paraId="5EC6F5B6" w14:textId="77777777" w:rsidR="008560EE" w:rsidRPr="00BA3BC7" w:rsidRDefault="00FD7F6E" w:rsidP="00073D1E">
      <w:pPr>
        <w:widowControl w:val="0"/>
        <w:numPr>
          <w:ilvl w:val="0"/>
          <w:numId w:val="116"/>
        </w:numPr>
        <w:spacing w:after="0" w:line="360" w:lineRule="auto"/>
        <w:jc w:val="both"/>
        <w:rPr>
          <w:rFonts w:ascii="Verdana" w:hAnsi="Verdana"/>
          <w:color w:val="auto"/>
          <w:sz w:val="18"/>
          <w:szCs w:val="18"/>
        </w:rPr>
      </w:pPr>
      <w:r w:rsidRPr="00BA3BC7">
        <w:rPr>
          <w:rFonts w:ascii="Verdana" w:hAnsi="Verdana"/>
          <w:color w:val="auto"/>
          <w:sz w:val="18"/>
          <w:szCs w:val="18"/>
        </w:rPr>
        <w:t>Wykonawca zobowiązuje się wykonać przedmiot umowy z materiałów, które będą odpowiadać co do jakości wymogom wyrobów dopuszczonych do obrotu i stosowania w budownictwie określonym w prawie budowlanym oraz wynikającym ze specyfiki zamówienia i dokumentacji technicznej, z uwzględnieniem faktu, iż obiekt przeznaczony będzie do publicznego użytkowania. Każdorazowo Wykonawca, przed wbudowaniem materiału bądź urządzenia przedłoży inspektorom nadzoru kartę techniczną materiału bądź urządzenia, oraz wszelkie certyfikacje i deklaracje</w:t>
      </w:r>
      <w:r w:rsidR="00963D01" w:rsidRPr="00BA3BC7">
        <w:rPr>
          <w:rFonts w:ascii="Verdana" w:hAnsi="Verdana"/>
          <w:color w:val="auto"/>
          <w:sz w:val="18"/>
          <w:szCs w:val="18"/>
        </w:rPr>
        <w:t>,</w:t>
      </w:r>
      <w:r w:rsidR="0067181C" w:rsidRPr="00BA3BC7">
        <w:rPr>
          <w:rFonts w:ascii="Verdana" w:hAnsi="Verdana"/>
          <w:color w:val="auto"/>
          <w:sz w:val="18"/>
          <w:szCs w:val="18"/>
        </w:rPr>
        <w:t xml:space="preserve"> jak również dokumenty potwierdzające zakres gwarancji producenta</w:t>
      </w:r>
      <w:r w:rsidR="002317AD" w:rsidRPr="00BA3BC7">
        <w:rPr>
          <w:rFonts w:ascii="Verdana" w:hAnsi="Verdana"/>
          <w:color w:val="auto"/>
          <w:sz w:val="18"/>
          <w:szCs w:val="18"/>
        </w:rPr>
        <w:t xml:space="preserve"> (komplet dokumentacji gwarancyjnej)</w:t>
      </w:r>
      <w:r w:rsidR="0067181C" w:rsidRPr="00BA3BC7">
        <w:rPr>
          <w:rFonts w:ascii="Verdana" w:hAnsi="Verdana"/>
          <w:color w:val="auto"/>
          <w:sz w:val="18"/>
          <w:szCs w:val="18"/>
        </w:rPr>
        <w:t>, w języku polskim lub przetłumaczone przez tłumacza przysięgłego</w:t>
      </w:r>
      <w:r w:rsidRPr="00BA3BC7">
        <w:rPr>
          <w:rFonts w:ascii="Verdana" w:hAnsi="Verdana"/>
          <w:color w:val="auto"/>
          <w:sz w:val="18"/>
          <w:szCs w:val="18"/>
        </w:rPr>
        <w:t xml:space="preserve"> celem akceptacji. Bez pisemnej akceptacji inspektorów nadzoru</w:t>
      </w:r>
      <w:r w:rsidR="00596605" w:rsidRPr="00BA3BC7">
        <w:rPr>
          <w:rFonts w:ascii="Verdana" w:hAnsi="Verdana"/>
          <w:color w:val="auto"/>
          <w:sz w:val="18"/>
          <w:szCs w:val="18"/>
        </w:rPr>
        <w:t xml:space="preserve">, a w przypadku dostaw wyposażenia także dodatkowo przez Dział Aparatury </w:t>
      </w:r>
      <w:r w:rsidR="001A1F8D" w:rsidRPr="00BA3BC7">
        <w:rPr>
          <w:rFonts w:ascii="Verdana" w:hAnsi="Verdana"/>
          <w:color w:val="auto"/>
          <w:sz w:val="18"/>
          <w:szCs w:val="18"/>
        </w:rPr>
        <w:t>Zamawiającego Wykonawca</w:t>
      </w:r>
      <w:r w:rsidRPr="00BA3BC7">
        <w:rPr>
          <w:rFonts w:ascii="Verdana" w:hAnsi="Verdana"/>
          <w:color w:val="auto"/>
          <w:sz w:val="18"/>
          <w:szCs w:val="18"/>
        </w:rPr>
        <w:t xml:space="preserve"> nie ma prawa wbudowania materiałów bądź urządzeń.</w:t>
      </w:r>
      <w:r w:rsidR="0082716D" w:rsidRPr="00BA3BC7">
        <w:rPr>
          <w:rFonts w:ascii="Verdana" w:hAnsi="Verdana"/>
          <w:color w:val="auto"/>
          <w:sz w:val="18"/>
          <w:szCs w:val="18"/>
        </w:rPr>
        <w:t xml:space="preserve"> Karty techniczne materiału lub urządzenia podlegać będą akceptacji w terminie 10 dni roboczych liczonych od dnia następnego ich przedłożenia.</w:t>
      </w:r>
    </w:p>
    <w:p w14:paraId="258CB8A6" w14:textId="4AA1CC5B" w:rsidR="004415C7" w:rsidRPr="00BA3BC7" w:rsidRDefault="004415C7" w:rsidP="004415C7">
      <w:pPr>
        <w:widowControl w:val="0"/>
        <w:numPr>
          <w:ilvl w:val="0"/>
          <w:numId w:val="116"/>
        </w:numPr>
        <w:spacing w:after="0" w:line="360" w:lineRule="auto"/>
        <w:jc w:val="both"/>
        <w:rPr>
          <w:rFonts w:ascii="Verdana" w:hAnsi="Verdana"/>
          <w:color w:val="auto"/>
          <w:sz w:val="18"/>
          <w:szCs w:val="18"/>
        </w:rPr>
      </w:pPr>
      <w:r w:rsidRPr="00BA3BC7">
        <w:rPr>
          <w:rFonts w:ascii="Verdana" w:hAnsi="Verdana"/>
          <w:color w:val="auto"/>
          <w:sz w:val="18"/>
          <w:szCs w:val="18"/>
        </w:rPr>
        <w:t xml:space="preserve">Wszystkie prace muszą być wykonywane w sposób nienaruszający warunków gwarancji producenckiej na wbudowywane materiały. W razie zaistnienia wątpliwości, Wykonawca na żądanie Zamawiającego przedstawi pisemne potwierdzenie od producenta, iż sposób wykonywania prac nie narusza gwarancji producenta. Z chwilą montażu poszczególnych elementów/materiałów Zamawiający uzyskuje solidarne z Wykonawcą uprawnienia </w:t>
      </w:r>
      <w:r w:rsidR="009B07CA" w:rsidRPr="00BA3BC7">
        <w:rPr>
          <w:rFonts w:ascii="Verdana" w:hAnsi="Verdana"/>
          <w:color w:val="auto"/>
          <w:sz w:val="18"/>
          <w:szCs w:val="18"/>
        </w:rPr>
        <w:t>do korzystania</w:t>
      </w:r>
      <w:r w:rsidRPr="00BA3BC7">
        <w:rPr>
          <w:rFonts w:ascii="Verdana" w:hAnsi="Verdana"/>
          <w:color w:val="auto"/>
          <w:sz w:val="18"/>
          <w:szCs w:val="18"/>
        </w:rPr>
        <w:t xml:space="preserve"> ze wszystkich uprawnień wynikających </w:t>
      </w:r>
      <w:r w:rsidR="00EC4121" w:rsidRPr="00BA3BC7">
        <w:rPr>
          <w:rFonts w:ascii="Verdana" w:hAnsi="Verdana"/>
          <w:color w:val="auto"/>
          <w:sz w:val="18"/>
          <w:szCs w:val="18"/>
        </w:rPr>
        <w:t>z gwarancji</w:t>
      </w:r>
      <w:r w:rsidRPr="00BA3BC7">
        <w:rPr>
          <w:rFonts w:ascii="Verdana" w:hAnsi="Verdana"/>
          <w:color w:val="auto"/>
          <w:sz w:val="18"/>
          <w:szCs w:val="18"/>
        </w:rPr>
        <w:t xml:space="preserve"> producenckiej.</w:t>
      </w:r>
    </w:p>
    <w:p w14:paraId="096FBAE6" w14:textId="77777777" w:rsidR="008560EE" w:rsidRPr="00BA3BC7" w:rsidRDefault="00FD7F6E" w:rsidP="00073D1E">
      <w:pPr>
        <w:widowControl w:val="0"/>
        <w:numPr>
          <w:ilvl w:val="0"/>
          <w:numId w:val="116"/>
        </w:numPr>
        <w:spacing w:after="0" w:line="360" w:lineRule="auto"/>
        <w:jc w:val="both"/>
        <w:rPr>
          <w:rFonts w:ascii="Verdana" w:hAnsi="Verdana"/>
          <w:color w:val="auto"/>
          <w:sz w:val="18"/>
          <w:szCs w:val="18"/>
        </w:rPr>
      </w:pPr>
      <w:r w:rsidRPr="00BA3BC7">
        <w:rPr>
          <w:rFonts w:ascii="Verdana" w:hAnsi="Verdana"/>
          <w:color w:val="auto"/>
          <w:sz w:val="18"/>
          <w:szCs w:val="18"/>
        </w:rPr>
        <w:t>Wykonawca zabezpieczy i dokona składowania zdemontowanych elementów wskazanych przez inspektorów nadzoru (o ile takie wskazania nastąpią), we wskazanym przez Zamawiającego miejscu i przekaże je protokolarnie w uzgodnionym terminie w trakcie wykonania zadania. W szczególności dotyczy to zdemontowanych elementów kowalsko-ślusarskich (kraty, balustrady itp.), instalacji centralnego ogrzewania (rury, grzejniki, armatura, itp.), instalacji elektrycznej (kable i inne elementy wskazane przez inspektorów nadzoru), zdemontowanych urządzeń dźwigowych (wciągarki, liny, kabiny, itp.), systemów SSP i DSO i innych wskazanych przez Zamawiającego. Jeżeli Zamawiający nie będzie zainteresowany ich przejęciem</w:t>
      </w:r>
      <w:r w:rsidR="00AE6B15" w:rsidRPr="00BA3BC7">
        <w:rPr>
          <w:rFonts w:ascii="Verdana" w:hAnsi="Verdana"/>
          <w:color w:val="auto"/>
          <w:sz w:val="18"/>
          <w:szCs w:val="18"/>
        </w:rPr>
        <w:t>,</w:t>
      </w:r>
      <w:r w:rsidRPr="00BA3BC7">
        <w:rPr>
          <w:rFonts w:ascii="Verdana" w:hAnsi="Verdana"/>
          <w:color w:val="auto"/>
          <w:sz w:val="18"/>
          <w:szCs w:val="18"/>
        </w:rPr>
        <w:t xml:space="preserve"> Wykonawca przyjmuje na siebie obowiązek utylizacji zgodnie z § 5 ust. 5 umowy.</w:t>
      </w:r>
    </w:p>
    <w:p w14:paraId="2664302B" w14:textId="71EAB182" w:rsidR="00E41E5C" w:rsidRPr="00BA3BC7" w:rsidRDefault="00E41E5C" w:rsidP="00E87483">
      <w:pPr>
        <w:widowControl w:val="0"/>
        <w:spacing w:after="0" w:line="360" w:lineRule="auto"/>
        <w:ind w:left="360"/>
        <w:jc w:val="both"/>
        <w:rPr>
          <w:rFonts w:ascii="Verdana" w:hAnsi="Verdana"/>
          <w:color w:val="auto"/>
          <w:sz w:val="18"/>
          <w:szCs w:val="18"/>
        </w:rPr>
      </w:pPr>
      <w:bookmarkStart w:id="1" w:name="_Hlk20127167"/>
    </w:p>
    <w:bookmarkEnd w:id="1"/>
    <w:p w14:paraId="6C989A57" w14:textId="61BC43FB" w:rsidR="008560EE" w:rsidRPr="00BA3BC7" w:rsidRDefault="00FD7F6E">
      <w:pPr>
        <w:spacing w:after="0" w:line="360" w:lineRule="auto"/>
        <w:jc w:val="center"/>
        <w:rPr>
          <w:rFonts w:ascii="Verdana" w:eastAsia="Tahoma" w:hAnsi="Verdana" w:cs="Tahoma"/>
          <w:b/>
          <w:bCs/>
          <w:color w:val="auto"/>
          <w:sz w:val="18"/>
          <w:szCs w:val="18"/>
        </w:rPr>
      </w:pPr>
      <w:r w:rsidRPr="00BA3BC7">
        <w:rPr>
          <w:rFonts w:ascii="Verdana" w:hAnsi="Verdana"/>
          <w:b/>
          <w:bCs/>
          <w:color w:val="auto"/>
          <w:sz w:val="18"/>
          <w:szCs w:val="18"/>
        </w:rPr>
        <w:t>§ 8</w:t>
      </w:r>
    </w:p>
    <w:p w14:paraId="3565E8B4" w14:textId="77777777" w:rsidR="008560EE" w:rsidRPr="00BA3BC7" w:rsidRDefault="00FD7F6E">
      <w:pPr>
        <w:tabs>
          <w:tab w:val="left" w:pos="426"/>
        </w:tabs>
        <w:spacing w:after="0" w:line="360" w:lineRule="auto"/>
        <w:jc w:val="center"/>
        <w:rPr>
          <w:rFonts w:ascii="Verdana" w:eastAsia="Tahoma" w:hAnsi="Verdana" w:cs="Tahoma"/>
          <w:b/>
          <w:bCs/>
          <w:color w:val="auto"/>
          <w:sz w:val="18"/>
          <w:szCs w:val="18"/>
        </w:rPr>
      </w:pPr>
      <w:r w:rsidRPr="00BA3BC7">
        <w:rPr>
          <w:rFonts w:ascii="Verdana" w:hAnsi="Verdana"/>
          <w:b/>
          <w:bCs/>
          <w:color w:val="auto"/>
          <w:sz w:val="18"/>
          <w:szCs w:val="18"/>
        </w:rPr>
        <w:t>Wynagrodzenie</w:t>
      </w:r>
    </w:p>
    <w:p w14:paraId="219D06DA" w14:textId="5B48690D" w:rsidR="008560EE" w:rsidRDefault="00FD7F6E" w:rsidP="00073D1E">
      <w:pPr>
        <w:widowControl w:val="0"/>
        <w:numPr>
          <w:ilvl w:val="0"/>
          <w:numId w:val="117"/>
        </w:numPr>
        <w:spacing w:after="0" w:line="360" w:lineRule="auto"/>
        <w:jc w:val="both"/>
        <w:rPr>
          <w:rFonts w:ascii="Verdana" w:hAnsi="Verdana"/>
          <w:color w:val="auto"/>
          <w:sz w:val="18"/>
          <w:szCs w:val="18"/>
        </w:rPr>
      </w:pPr>
      <w:r w:rsidRPr="00BA3BC7">
        <w:rPr>
          <w:rFonts w:ascii="Verdana" w:hAnsi="Verdana"/>
          <w:color w:val="auto"/>
          <w:sz w:val="18"/>
          <w:szCs w:val="18"/>
        </w:rPr>
        <w:t xml:space="preserve">Za wykonanie </w:t>
      </w:r>
      <w:r w:rsidR="00473A2E" w:rsidRPr="00BA3BC7">
        <w:rPr>
          <w:rFonts w:ascii="Verdana" w:hAnsi="Verdana"/>
          <w:color w:val="auto"/>
          <w:sz w:val="18"/>
          <w:szCs w:val="18"/>
        </w:rPr>
        <w:t xml:space="preserve">całości </w:t>
      </w:r>
      <w:r w:rsidRPr="00BA3BC7">
        <w:rPr>
          <w:rFonts w:ascii="Verdana" w:hAnsi="Verdana"/>
          <w:color w:val="auto"/>
          <w:sz w:val="18"/>
          <w:szCs w:val="18"/>
        </w:rPr>
        <w:t xml:space="preserve">przedmiotu umowy Wykonawcy przysługuje od Zamawiającego wynagrodzenie kosztorysowe, którego wartość zgodnie z ofertą i kosztorysami ofertowymi stanowiącymi </w:t>
      </w:r>
      <w:r w:rsidR="001A1F8D" w:rsidRPr="00BA3BC7">
        <w:rPr>
          <w:rFonts w:ascii="Verdana" w:hAnsi="Verdana"/>
          <w:b/>
          <w:bCs/>
          <w:color w:val="auto"/>
          <w:sz w:val="18"/>
          <w:szCs w:val="18"/>
        </w:rPr>
        <w:t>z</w:t>
      </w:r>
      <w:r w:rsidRPr="00BA3BC7">
        <w:rPr>
          <w:rFonts w:ascii="Verdana" w:hAnsi="Verdana"/>
          <w:b/>
          <w:bCs/>
          <w:color w:val="auto"/>
          <w:sz w:val="18"/>
          <w:szCs w:val="18"/>
        </w:rPr>
        <w:t>ałącznik nr 2</w:t>
      </w:r>
      <w:r w:rsidRPr="00BA3BC7">
        <w:rPr>
          <w:rFonts w:ascii="Verdana" w:hAnsi="Verdana"/>
          <w:color w:val="auto"/>
          <w:sz w:val="18"/>
          <w:szCs w:val="18"/>
        </w:rPr>
        <w:t xml:space="preserve"> do niniejszej umowy wynosi: </w:t>
      </w:r>
    </w:p>
    <w:p w14:paraId="0A0CC016" w14:textId="77777777" w:rsidR="00BB1439" w:rsidRDefault="00BB1439" w:rsidP="00BB1439">
      <w:pPr>
        <w:tabs>
          <w:tab w:val="num" w:pos="284"/>
          <w:tab w:val="left" w:pos="3456"/>
        </w:tabs>
        <w:overflowPunct w:val="0"/>
        <w:autoSpaceDE w:val="0"/>
        <w:autoSpaceDN w:val="0"/>
        <w:adjustRightInd w:val="0"/>
        <w:spacing w:after="0" w:line="360" w:lineRule="auto"/>
        <w:ind w:left="284"/>
        <w:jc w:val="both"/>
        <w:rPr>
          <w:rFonts w:ascii="Verdana" w:eastAsia="Times New Roman" w:hAnsi="Verdana" w:cs="Tahoma"/>
          <w:b/>
          <w:sz w:val="18"/>
          <w:szCs w:val="18"/>
        </w:rPr>
      </w:pPr>
      <w:r w:rsidRPr="00AE2A25">
        <w:rPr>
          <w:rFonts w:ascii="Verdana" w:eastAsia="Times New Roman" w:hAnsi="Verdana" w:cs="Tahoma"/>
          <w:b/>
          <w:sz w:val="18"/>
          <w:szCs w:val="18"/>
        </w:rPr>
        <w:t>………………… zł netto</w:t>
      </w:r>
    </w:p>
    <w:p w14:paraId="2631BF2C" w14:textId="77777777" w:rsidR="00BB1439" w:rsidRPr="00AE2A25" w:rsidRDefault="00BB1439" w:rsidP="00BB1439">
      <w:pPr>
        <w:tabs>
          <w:tab w:val="num" w:pos="284"/>
          <w:tab w:val="left" w:pos="3456"/>
        </w:tabs>
        <w:overflowPunct w:val="0"/>
        <w:autoSpaceDE w:val="0"/>
        <w:autoSpaceDN w:val="0"/>
        <w:adjustRightInd w:val="0"/>
        <w:spacing w:after="0" w:line="360" w:lineRule="auto"/>
        <w:ind w:left="284"/>
        <w:jc w:val="both"/>
        <w:rPr>
          <w:rFonts w:ascii="Verdana" w:eastAsia="Times New Roman" w:hAnsi="Verdana" w:cs="Tahoma"/>
          <w:sz w:val="18"/>
          <w:szCs w:val="18"/>
        </w:rPr>
      </w:pPr>
      <w:r>
        <w:rPr>
          <w:rFonts w:ascii="Verdana" w:eastAsia="Times New Roman" w:hAnsi="Verdana" w:cs="Tahoma"/>
          <w:b/>
          <w:sz w:val="18"/>
          <w:szCs w:val="18"/>
        </w:rPr>
        <w:t>………………… zł  podatek VAT</w:t>
      </w:r>
    </w:p>
    <w:p w14:paraId="5D7FB0C8" w14:textId="77777777" w:rsidR="00BB1439" w:rsidRPr="00AE2A25" w:rsidRDefault="00BB1439" w:rsidP="00BB1439">
      <w:pPr>
        <w:tabs>
          <w:tab w:val="num" w:pos="284"/>
          <w:tab w:val="left" w:pos="3456"/>
        </w:tabs>
        <w:overflowPunct w:val="0"/>
        <w:autoSpaceDE w:val="0"/>
        <w:autoSpaceDN w:val="0"/>
        <w:adjustRightInd w:val="0"/>
        <w:spacing w:after="0" w:line="360" w:lineRule="auto"/>
        <w:ind w:left="284"/>
        <w:jc w:val="both"/>
        <w:rPr>
          <w:rFonts w:ascii="Verdana" w:eastAsia="Times New Roman" w:hAnsi="Verdana" w:cs="Tahoma"/>
          <w:b/>
          <w:sz w:val="18"/>
          <w:szCs w:val="18"/>
        </w:rPr>
      </w:pPr>
      <w:r w:rsidRPr="00AE2A25">
        <w:rPr>
          <w:rFonts w:ascii="Verdana" w:eastAsia="Times New Roman" w:hAnsi="Verdana" w:cs="Tahoma"/>
          <w:b/>
          <w:sz w:val="18"/>
          <w:szCs w:val="18"/>
        </w:rPr>
        <w:t>………………… zł brutto</w:t>
      </w:r>
    </w:p>
    <w:p w14:paraId="03F2F7A3" w14:textId="7F453A58" w:rsidR="00BB1439" w:rsidRPr="00BB1439" w:rsidRDefault="00BB1439" w:rsidP="00BB1439">
      <w:pPr>
        <w:tabs>
          <w:tab w:val="num" w:pos="284"/>
          <w:tab w:val="left" w:pos="3456"/>
        </w:tabs>
        <w:overflowPunct w:val="0"/>
        <w:autoSpaceDE w:val="0"/>
        <w:autoSpaceDN w:val="0"/>
        <w:adjustRightInd w:val="0"/>
        <w:spacing w:after="0" w:line="360" w:lineRule="auto"/>
        <w:ind w:left="284"/>
        <w:jc w:val="both"/>
        <w:rPr>
          <w:rFonts w:ascii="Verdana" w:eastAsia="Times New Roman" w:hAnsi="Verdana" w:cs="Tahoma"/>
          <w:b/>
          <w:sz w:val="18"/>
          <w:szCs w:val="18"/>
        </w:rPr>
      </w:pPr>
      <w:r w:rsidRPr="00AE2A25">
        <w:rPr>
          <w:rFonts w:ascii="Verdana" w:eastAsia="Times New Roman" w:hAnsi="Verdana" w:cs="Tahoma"/>
          <w:sz w:val="18"/>
          <w:szCs w:val="18"/>
        </w:rPr>
        <w:t>słownie złotych: ………………………………………………………………, 00/100</w:t>
      </w:r>
      <w:r>
        <w:rPr>
          <w:rFonts w:ascii="Verdana" w:eastAsia="Times New Roman" w:hAnsi="Verdana" w:cs="Tahoma"/>
          <w:b/>
          <w:sz w:val="18"/>
          <w:szCs w:val="18"/>
        </w:rPr>
        <w:t>.</w:t>
      </w:r>
    </w:p>
    <w:p w14:paraId="78D58F2E" w14:textId="77777777" w:rsidR="001E3D03" w:rsidRPr="00BA3BC7" w:rsidRDefault="001E3D03" w:rsidP="005672F7">
      <w:pPr>
        <w:widowControl w:val="0"/>
        <w:spacing w:after="0" w:line="360" w:lineRule="auto"/>
        <w:jc w:val="both"/>
        <w:rPr>
          <w:rFonts w:ascii="Verdana" w:hAnsi="Verdana"/>
          <w:color w:val="auto"/>
          <w:sz w:val="18"/>
          <w:szCs w:val="18"/>
        </w:rPr>
      </w:pPr>
    </w:p>
    <w:p w14:paraId="0F8138D9" w14:textId="7EFA1AE4" w:rsidR="00DA3CC6" w:rsidRPr="00BA3BC7" w:rsidRDefault="00FD7F6E" w:rsidP="00073D1E">
      <w:pPr>
        <w:widowControl w:val="0"/>
        <w:numPr>
          <w:ilvl w:val="0"/>
          <w:numId w:val="117"/>
        </w:numPr>
        <w:spacing w:after="0" w:line="360" w:lineRule="auto"/>
        <w:jc w:val="both"/>
        <w:rPr>
          <w:rFonts w:ascii="Verdana" w:hAnsi="Verdana"/>
          <w:iCs/>
          <w:color w:val="auto"/>
          <w:sz w:val="18"/>
          <w:szCs w:val="18"/>
        </w:rPr>
      </w:pPr>
      <w:r w:rsidRPr="00BA3BC7">
        <w:rPr>
          <w:rFonts w:ascii="Verdana" w:hAnsi="Verdana"/>
          <w:color w:val="auto"/>
          <w:sz w:val="18"/>
          <w:szCs w:val="18"/>
        </w:rPr>
        <w:t xml:space="preserve">Podatek od towarów i usług (VAT) będzie naliczany do każdej faktury w wysokości wynikającej </w:t>
      </w:r>
      <w:r w:rsidRPr="00BA3BC7">
        <w:rPr>
          <w:rFonts w:ascii="Verdana" w:hAnsi="Verdana"/>
          <w:color w:val="auto"/>
          <w:sz w:val="18"/>
          <w:szCs w:val="18"/>
        </w:rPr>
        <w:br/>
        <w:t xml:space="preserve">z aktualnie obowiązujących w tym zakresie przepisów prawa w dniu wystawienia faktury.  Wynagrodzenie określone w § 8 ust. 1 zostało ustalone w oparciu o kosztorysy ofertowe Wykonawcy określone w § 1 ust. 3 lit. b). </w:t>
      </w:r>
      <w:r w:rsidR="00DA3CC6" w:rsidRPr="00BA3BC7">
        <w:rPr>
          <w:rFonts w:ascii="Verdana" w:hAnsi="Verdana"/>
          <w:iCs/>
          <w:color w:val="auto"/>
          <w:sz w:val="18"/>
          <w:szCs w:val="18"/>
        </w:rPr>
        <w:t>W przypadku jednak, gdy Wykonawca w ofercie zaoferował zastosowanie innej stawki podatku VAT niż 23 % zastosowanie będzie miał zapis § 20 ust. 11.</w:t>
      </w:r>
    </w:p>
    <w:p w14:paraId="35AB3292" w14:textId="1E85326D" w:rsidR="00CC27C7" w:rsidRPr="00BA3BC7" w:rsidRDefault="00CC27C7" w:rsidP="00073D1E">
      <w:pPr>
        <w:widowControl w:val="0"/>
        <w:numPr>
          <w:ilvl w:val="0"/>
          <w:numId w:val="117"/>
        </w:numPr>
        <w:spacing w:after="0" w:line="360" w:lineRule="auto"/>
        <w:jc w:val="both"/>
        <w:rPr>
          <w:rFonts w:ascii="Verdana" w:hAnsi="Verdana"/>
          <w:color w:val="auto"/>
          <w:sz w:val="18"/>
          <w:szCs w:val="18"/>
        </w:rPr>
      </w:pPr>
      <w:r w:rsidRPr="00BA3BC7">
        <w:rPr>
          <w:rFonts w:ascii="Verdana" w:hAnsi="Verdana"/>
          <w:color w:val="auto"/>
          <w:sz w:val="18"/>
          <w:szCs w:val="18"/>
        </w:rPr>
        <w:t>Ceny jednostkowe w ofercie będą niezmienne w trakcie realizacji i nie będą podlegać waloryzacji, za</w:t>
      </w:r>
      <w:r w:rsidR="00275518" w:rsidRPr="00BA3BC7">
        <w:rPr>
          <w:rFonts w:ascii="Verdana" w:hAnsi="Verdana"/>
          <w:color w:val="auto"/>
          <w:sz w:val="18"/>
          <w:szCs w:val="18"/>
        </w:rPr>
        <w:t> </w:t>
      </w:r>
      <w:r w:rsidRPr="00BA3BC7">
        <w:rPr>
          <w:rFonts w:ascii="Verdana" w:hAnsi="Verdana"/>
          <w:color w:val="auto"/>
          <w:sz w:val="18"/>
          <w:szCs w:val="18"/>
        </w:rPr>
        <w:t xml:space="preserve">wyjątkiem sytuacji wprost przewidzianych w umowie. W </w:t>
      </w:r>
      <w:r w:rsidR="00BD66EE" w:rsidRPr="00BA3BC7">
        <w:rPr>
          <w:rFonts w:ascii="Verdana" w:hAnsi="Verdana"/>
          <w:color w:val="auto"/>
          <w:sz w:val="18"/>
          <w:szCs w:val="18"/>
        </w:rPr>
        <w:t>przypadku, gdy</w:t>
      </w:r>
      <w:r w:rsidRPr="00BA3BC7">
        <w:rPr>
          <w:rFonts w:ascii="Verdana" w:hAnsi="Verdana"/>
          <w:color w:val="auto"/>
          <w:sz w:val="18"/>
          <w:szCs w:val="18"/>
        </w:rPr>
        <w:t xml:space="preserve"> </w:t>
      </w:r>
      <w:r w:rsidR="00BD66EE" w:rsidRPr="00BA3BC7">
        <w:rPr>
          <w:rFonts w:ascii="Verdana" w:hAnsi="Verdana"/>
          <w:color w:val="auto"/>
          <w:sz w:val="18"/>
          <w:szCs w:val="18"/>
        </w:rPr>
        <w:t>W</w:t>
      </w:r>
      <w:r w:rsidRPr="00BA3BC7">
        <w:rPr>
          <w:rFonts w:ascii="Verdana" w:hAnsi="Verdana"/>
          <w:color w:val="auto"/>
          <w:sz w:val="18"/>
          <w:szCs w:val="18"/>
        </w:rPr>
        <w:t xml:space="preserve">ykonawca w ofercie zadeklarował stawkę VAT inną niż 23 %, w zakresie tych pozycji kosztorysowych, do rozliczeń między stronami wiążąca jest kwota brutto, w </w:t>
      </w:r>
      <w:r w:rsidR="00BD66EE" w:rsidRPr="00BA3BC7">
        <w:rPr>
          <w:rFonts w:ascii="Verdana" w:hAnsi="Verdana"/>
          <w:color w:val="auto"/>
          <w:sz w:val="18"/>
          <w:szCs w:val="18"/>
        </w:rPr>
        <w:t>ramach, której</w:t>
      </w:r>
      <w:r w:rsidRPr="00BA3BC7">
        <w:rPr>
          <w:rFonts w:ascii="Verdana" w:hAnsi="Verdana"/>
          <w:color w:val="auto"/>
          <w:sz w:val="18"/>
          <w:szCs w:val="18"/>
        </w:rPr>
        <w:t xml:space="preserve"> zawarty będzie podatek VAT w należnej wysokości.</w:t>
      </w:r>
    </w:p>
    <w:p w14:paraId="03BFCCAE" w14:textId="4CB022D0" w:rsidR="008560EE" w:rsidRPr="00BA3BC7" w:rsidRDefault="00FD7F6E" w:rsidP="00073D1E">
      <w:pPr>
        <w:widowControl w:val="0"/>
        <w:numPr>
          <w:ilvl w:val="0"/>
          <w:numId w:val="117"/>
        </w:numPr>
        <w:spacing w:after="0" w:line="360" w:lineRule="auto"/>
        <w:jc w:val="both"/>
        <w:rPr>
          <w:rFonts w:ascii="Verdana" w:hAnsi="Verdana"/>
          <w:color w:val="auto"/>
          <w:sz w:val="18"/>
          <w:szCs w:val="18"/>
        </w:rPr>
      </w:pPr>
      <w:r w:rsidRPr="00BA3BC7">
        <w:rPr>
          <w:rFonts w:ascii="Verdana" w:hAnsi="Verdana"/>
          <w:color w:val="auto"/>
          <w:sz w:val="18"/>
          <w:szCs w:val="18"/>
        </w:rPr>
        <w:t xml:space="preserve">Wynagrodzenie wskazane w § 8 ust. 1 obejmuje wszystkie elementy realizacji umowy, w tym koszt materiałów, robocizny, </w:t>
      </w:r>
      <w:bookmarkStart w:id="2" w:name="_Hlk61932002"/>
      <w:r w:rsidR="00A83E77" w:rsidRPr="00BA3BC7">
        <w:rPr>
          <w:rFonts w:ascii="Verdana" w:hAnsi="Verdana" w:cs="Times New Roman"/>
          <w:bCs/>
          <w:color w:val="auto"/>
          <w:sz w:val="18"/>
          <w:szCs w:val="18"/>
          <w:bdr w:val="none" w:sz="0" w:space="0" w:color="auto"/>
          <w:lang w:eastAsia="en-US"/>
        </w:rPr>
        <w:t>koszt udzielenia gwarancji należytego wykonania umowy</w:t>
      </w:r>
      <w:bookmarkEnd w:id="2"/>
      <w:r w:rsidR="00596605" w:rsidRPr="00BA3BC7">
        <w:rPr>
          <w:rFonts w:ascii="Verdana" w:hAnsi="Verdana"/>
          <w:color w:val="auto"/>
          <w:sz w:val="18"/>
          <w:szCs w:val="18"/>
        </w:rPr>
        <w:t xml:space="preserve"> ( i zawarte w niej koszty realizacji gwarancji)</w:t>
      </w:r>
      <w:r w:rsidRPr="00BA3BC7">
        <w:rPr>
          <w:rFonts w:ascii="Verdana" w:hAnsi="Verdana"/>
          <w:color w:val="auto"/>
          <w:sz w:val="18"/>
          <w:szCs w:val="18"/>
        </w:rPr>
        <w:t>, koszt ubezpieczenia, koszty transportu, koszty instalacji i inne a także wszystkie koszty pośrednie w tym koszty wykonania prób i badań potrzebnych do odbioru inwestycji.</w:t>
      </w:r>
    </w:p>
    <w:p w14:paraId="701BE72E" w14:textId="77777777" w:rsidR="008560EE" w:rsidRPr="00BA3BC7" w:rsidRDefault="00FD7F6E" w:rsidP="00073D1E">
      <w:pPr>
        <w:widowControl w:val="0"/>
        <w:numPr>
          <w:ilvl w:val="0"/>
          <w:numId w:val="117"/>
        </w:numPr>
        <w:spacing w:after="0" w:line="360" w:lineRule="auto"/>
        <w:jc w:val="both"/>
        <w:rPr>
          <w:rFonts w:ascii="Verdana" w:hAnsi="Verdana"/>
          <w:color w:val="auto"/>
          <w:sz w:val="18"/>
          <w:szCs w:val="18"/>
        </w:rPr>
      </w:pPr>
      <w:r w:rsidRPr="00BA3BC7">
        <w:rPr>
          <w:rFonts w:ascii="Verdana" w:hAnsi="Verdana"/>
          <w:color w:val="auto"/>
          <w:sz w:val="18"/>
          <w:szCs w:val="18"/>
        </w:rPr>
        <w:t xml:space="preserve">Za roboty niewykonane wynagrodzenie nie przysługuje. </w:t>
      </w:r>
    </w:p>
    <w:p w14:paraId="7980C3D9" w14:textId="77777777" w:rsidR="008560EE" w:rsidRPr="00BA3BC7" w:rsidRDefault="00FD7F6E" w:rsidP="00073D1E">
      <w:pPr>
        <w:widowControl w:val="0"/>
        <w:numPr>
          <w:ilvl w:val="0"/>
          <w:numId w:val="117"/>
        </w:numPr>
        <w:spacing w:after="0" w:line="360" w:lineRule="auto"/>
        <w:jc w:val="both"/>
        <w:rPr>
          <w:rFonts w:ascii="Verdana" w:hAnsi="Verdana"/>
          <w:color w:val="auto"/>
          <w:sz w:val="18"/>
          <w:szCs w:val="18"/>
        </w:rPr>
      </w:pPr>
      <w:r w:rsidRPr="00BA3BC7">
        <w:rPr>
          <w:rFonts w:ascii="Verdana" w:hAnsi="Verdana"/>
          <w:color w:val="auto"/>
          <w:sz w:val="18"/>
          <w:szCs w:val="18"/>
        </w:rPr>
        <w:t>Wykonawcy nie przysługuje wynagrodzeni</w:t>
      </w:r>
      <w:r w:rsidR="00AE6B15" w:rsidRPr="00BA3BC7">
        <w:rPr>
          <w:rFonts w:ascii="Verdana" w:hAnsi="Verdana"/>
          <w:color w:val="auto"/>
          <w:sz w:val="18"/>
          <w:szCs w:val="18"/>
        </w:rPr>
        <w:t>e</w:t>
      </w:r>
      <w:r w:rsidRPr="00BA3BC7">
        <w:rPr>
          <w:rFonts w:ascii="Verdana" w:hAnsi="Verdana"/>
          <w:color w:val="auto"/>
          <w:sz w:val="18"/>
          <w:szCs w:val="18"/>
        </w:rPr>
        <w:t xml:space="preserve"> za prace spowodowane usuwaniem wad wykonanych prac.</w:t>
      </w:r>
    </w:p>
    <w:p w14:paraId="5BE64AA6" w14:textId="77777777" w:rsidR="008560EE" w:rsidRPr="00BA3BC7" w:rsidRDefault="00FD7F6E" w:rsidP="00073D1E">
      <w:pPr>
        <w:widowControl w:val="0"/>
        <w:numPr>
          <w:ilvl w:val="0"/>
          <w:numId w:val="117"/>
        </w:numPr>
        <w:spacing w:after="0" w:line="360" w:lineRule="auto"/>
        <w:jc w:val="both"/>
        <w:rPr>
          <w:rFonts w:ascii="Verdana" w:hAnsi="Verdana"/>
          <w:color w:val="auto"/>
          <w:sz w:val="18"/>
          <w:szCs w:val="18"/>
        </w:rPr>
      </w:pPr>
      <w:r w:rsidRPr="00BA3BC7">
        <w:rPr>
          <w:rFonts w:ascii="Verdana" w:hAnsi="Verdana"/>
          <w:color w:val="auto"/>
          <w:sz w:val="18"/>
          <w:szCs w:val="18"/>
        </w:rPr>
        <w:t>Wykonawcy nie należy się wynagrodzenie za wykonanie prac bez pisemnego zlecenia ich wykonania podpisanego przez osoby umocowane do reprezentowania Zamawiającego</w:t>
      </w:r>
      <w:r w:rsidR="00AE6B15" w:rsidRPr="00BA3BC7">
        <w:rPr>
          <w:rFonts w:ascii="Verdana" w:hAnsi="Verdana"/>
          <w:color w:val="auto"/>
          <w:sz w:val="18"/>
          <w:szCs w:val="18"/>
        </w:rPr>
        <w:t>,</w:t>
      </w:r>
      <w:r w:rsidRPr="00BA3BC7">
        <w:rPr>
          <w:rFonts w:ascii="Verdana" w:hAnsi="Verdana"/>
          <w:color w:val="auto"/>
          <w:sz w:val="18"/>
          <w:szCs w:val="18"/>
        </w:rPr>
        <w:t xml:space="preserve"> jak również za prace wykonane z naruszeniem przepisów prawa zamówień publicznych. Wykonawca oświadcza, iż zrzeka się w stosunku do Zamawiającego roszczenia o zapłatę za wykonanie takich prac. Powyższe nie dotyczy prac dodatkowych wykonanych w celu zapobieżenia awarii lub sytuacji niebezpiecznej/awaryjnej</w:t>
      </w:r>
      <w:r w:rsidR="00AE6B15" w:rsidRPr="00BA3BC7">
        <w:rPr>
          <w:rFonts w:ascii="Verdana" w:hAnsi="Verdana"/>
          <w:color w:val="auto"/>
          <w:sz w:val="18"/>
          <w:szCs w:val="18"/>
        </w:rPr>
        <w:t>,</w:t>
      </w:r>
      <w:r w:rsidRPr="00BA3BC7">
        <w:rPr>
          <w:rFonts w:ascii="Verdana" w:hAnsi="Verdana"/>
          <w:color w:val="auto"/>
          <w:sz w:val="18"/>
          <w:szCs w:val="18"/>
        </w:rPr>
        <w:t xml:space="preserve"> jak również prac w zakresie usunięcia awarii, jeżeli zaistniała nieprzewidziana i natychmiastowa konieczność ich wykonania. </w:t>
      </w:r>
    </w:p>
    <w:p w14:paraId="778F5E2D" w14:textId="3326D374" w:rsidR="008560EE" w:rsidRPr="00BA3BC7" w:rsidRDefault="00FD7F6E" w:rsidP="00073D1E">
      <w:pPr>
        <w:widowControl w:val="0"/>
        <w:numPr>
          <w:ilvl w:val="0"/>
          <w:numId w:val="117"/>
        </w:numPr>
        <w:spacing w:after="0" w:line="360" w:lineRule="auto"/>
        <w:ind w:hanging="357"/>
        <w:jc w:val="both"/>
        <w:rPr>
          <w:rFonts w:ascii="Verdana" w:hAnsi="Verdana"/>
          <w:color w:val="auto"/>
          <w:sz w:val="18"/>
          <w:szCs w:val="18"/>
        </w:rPr>
      </w:pPr>
      <w:r w:rsidRPr="00BA3BC7">
        <w:rPr>
          <w:rFonts w:ascii="Verdana" w:hAnsi="Verdana"/>
          <w:color w:val="auto"/>
          <w:sz w:val="18"/>
          <w:szCs w:val="18"/>
        </w:rPr>
        <w:t>Zamawiający oświadcza, że jest podatnikiem podatku VAT i oświadcza, iż</w:t>
      </w:r>
      <w:r w:rsidR="00C77F1F" w:rsidRPr="00BA3BC7">
        <w:rPr>
          <w:rFonts w:ascii="Verdana" w:hAnsi="Verdana"/>
          <w:color w:val="auto"/>
          <w:sz w:val="18"/>
          <w:szCs w:val="18"/>
        </w:rPr>
        <w:t xml:space="preserve"> </w:t>
      </w:r>
      <w:r w:rsidR="00A8593B" w:rsidRPr="00BA3BC7">
        <w:rPr>
          <w:rFonts w:ascii="Verdana" w:hAnsi="Verdana"/>
          <w:color w:val="auto"/>
          <w:sz w:val="18"/>
          <w:szCs w:val="18"/>
        </w:rPr>
        <w:t xml:space="preserve">Uniwersytet Medyczny w Łodzi </w:t>
      </w:r>
      <w:r w:rsidRPr="00BA3BC7">
        <w:rPr>
          <w:rFonts w:ascii="Verdana" w:hAnsi="Verdana"/>
          <w:color w:val="auto"/>
          <w:sz w:val="18"/>
          <w:szCs w:val="18"/>
        </w:rPr>
        <w:t xml:space="preserve">posiada Numer Identyfikacji Podatkowej 725-18-43-739. </w:t>
      </w:r>
    </w:p>
    <w:p w14:paraId="521CCAA0" w14:textId="77777777" w:rsidR="008560EE" w:rsidRPr="00BA3BC7" w:rsidRDefault="00FD7F6E" w:rsidP="00073D1E">
      <w:pPr>
        <w:widowControl w:val="0"/>
        <w:numPr>
          <w:ilvl w:val="0"/>
          <w:numId w:val="117"/>
        </w:numPr>
        <w:spacing w:after="0" w:line="360" w:lineRule="auto"/>
        <w:jc w:val="both"/>
        <w:rPr>
          <w:rFonts w:ascii="Verdana" w:hAnsi="Verdana"/>
          <w:color w:val="auto"/>
          <w:sz w:val="18"/>
          <w:szCs w:val="18"/>
        </w:rPr>
      </w:pPr>
      <w:r w:rsidRPr="00BA3BC7">
        <w:rPr>
          <w:rFonts w:ascii="Verdana" w:hAnsi="Verdana"/>
          <w:color w:val="auto"/>
          <w:sz w:val="18"/>
          <w:szCs w:val="18"/>
        </w:rPr>
        <w:t>Wykonawca nie może, bez zgody Zamawiającego udzielonej na piśmie pod rygorem nieważności, dokonać przelewu wierzytelności pieniężnej wynikającej z niniejszej umowy na rzecz osób trzecich.</w:t>
      </w:r>
    </w:p>
    <w:p w14:paraId="3397223E" w14:textId="6E05AFBF" w:rsidR="00CE299B" w:rsidRPr="00BA3BC7" w:rsidRDefault="00CE299B" w:rsidP="00DE3D05">
      <w:pPr>
        <w:widowControl w:val="0"/>
        <w:numPr>
          <w:ilvl w:val="0"/>
          <w:numId w:val="117"/>
        </w:numPr>
        <w:spacing w:after="0" w:line="360" w:lineRule="auto"/>
        <w:ind w:hanging="502"/>
        <w:jc w:val="both"/>
        <w:rPr>
          <w:rFonts w:ascii="Verdana" w:hAnsi="Verdana"/>
          <w:color w:val="auto"/>
          <w:sz w:val="18"/>
          <w:szCs w:val="18"/>
        </w:rPr>
      </w:pPr>
      <w:r w:rsidRPr="00BA3BC7">
        <w:rPr>
          <w:rFonts w:ascii="Verdana" w:hAnsi="Verdana"/>
          <w:color w:val="auto"/>
          <w:sz w:val="18"/>
          <w:szCs w:val="18"/>
        </w:rPr>
        <w:t xml:space="preserve">W zakresie każdej z pozycji kosztorysowych ujęte są dotyczące tej pozycji kosztorysowej: koszty ogólne </w:t>
      </w:r>
      <w:r w:rsidRPr="005672F7">
        <w:rPr>
          <w:rFonts w:ascii="Verdana" w:hAnsi="Verdana"/>
          <w:color w:val="auto"/>
          <w:sz w:val="18"/>
          <w:szCs w:val="18"/>
        </w:rPr>
        <w:t>budowy,</w:t>
      </w:r>
      <w:r w:rsidR="00670D60" w:rsidRPr="005672F7">
        <w:rPr>
          <w:rFonts w:ascii="Verdana" w:hAnsi="Verdana"/>
          <w:color w:val="auto"/>
          <w:sz w:val="18"/>
          <w:szCs w:val="18"/>
        </w:rPr>
        <w:t xml:space="preserve"> narzuty, zysk,</w:t>
      </w:r>
      <w:r w:rsidRPr="005672F7">
        <w:rPr>
          <w:rFonts w:ascii="Verdana" w:hAnsi="Verdana"/>
          <w:color w:val="auto"/>
          <w:sz w:val="18"/>
          <w:szCs w:val="18"/>
        </w:rPr>
        <w:t xml:space="preserve"> koszty </w:t>
      </w:r>
      <w:r w:rsidRPr="00BA3BC7">
        <w:rPr>
          <w:rFonts w:ascii="Verdana" w:hAnsi="Verdana"/>
          <w:color w:val="auto"/>
          <w:sz w:val="18"/>
          <w:szCs w:val="18"/>
        </w:rPr>
        <w:t>udzielonej gwarancji i serwisu gwarancyjnego, koszty ubezpieczenia, koszty opakowania i dostarczenia, cła podatki i inne obciążenia publicznoprawne, koszty transportu, niewymienione w innych pozycjach kosztorysowych koszty instalacji i materiałów potrzebnych do instalacji i uruchomienia i inne, a także wszystkie koszty pośrednie w tym koszty wykonania prób i badań potrzebnych do odbioru inwestycji i uzyskania pozwolenia na użytkowanie.</w:t>
      </w:r>
    </w:p>
    <w:p w14:paraId="13F89E79" w14:textId="77777777" w:rsidR="008418AE" w:rsidRPr="00BA3BC7" w:rsidRDefault="008418AE">
      <w:pPr>
        <w:tabs>
          <w:tab w:val="left" w:pos="3456"/>
        </w:tabs>
        <w:spacing w:after="0" w:line="360" w:lineRule="auto"/>
        <w:jc w:val="center"/>
        <w:rPr>
          <w:rFonts w:ascii="Verdana" w:hAnsi="Verdana"/>
          <w:b/>
          <w:bCs/>
          <w:color w:val="auto"/>
          <w:sz w:val="18"/>
          <w:szCs w:val="18"/>
        </w:rPr>
      </w:pPr>
    </w:p>
    <w:p w14:paraId="78A4DE16" w14:textId="32FFA20D" w:rsidR="008560EE" w:rsidRPr="00BA3BC7" w:rsidRDefault="00FD7F6E">
      <w:pPr>
        <w:tabs>
          <w:tab w:val="left" w:pos="3456"/>
        </w:tabs>
        <w:spacing w:after="0" w:line="360" w:lineRule="auto"/>
        <w:jc w:val="center"/>
        <w:rPr>
          <w:rFonts w:ascii="Verdana" w:eastAsia="Tahoma" w:hAnsi="Verdana" w:cs="Tahoma"/>
          <w:b/>
          <w:bCs/>
          <w:color w:val="auto"/>
          <w:sz w:val="18"/>
          <w:szCs w:val="18"/>
        </w:rPr>
      </w:pPr>
      <w:r w:rsidRPr="00BA3BC7">
        <w:rPr>
          <w:rFonts w:ascii="Verdana" w:hAnsi="Verdana"/>
          <w:b/>
          <w:bCs/>
          <w:color w:val="auto"/>
          <w:sz w:val="18"/>
          <w:szCs w:val="18"/>
        </w:rPr>
        <w:t>§ 9</w:t>
      </w:r>
    </w:p>
    <w:p w14:paraId="67E8DB57" w14:textId="77777777" w:rsidR="008560EE" w:rsidRPr="00BA3BC7" w:rsidRDefault="00FD7F6E">
      <w:pPr>
        <w:tabs>
          <w:tab w:val="left" w:pos="3456"/>
        </w:tabs>
        <w:spacing w:after="0" w:line="360" w:lineRule="auto"/>
        <w:jc w:val="center"/>
        <w:rPr>
          <w:rFonts w:ascii="Verdana" w:eastAsia="Tahoma" w:hAnsi="Verdana" w:cs="Tahoma"/>
          <w:b/>
          <w:bCs/>
          <w:color w:val="auto"/>
          <w:sz w:val="18"/>
          <w:szCs w:val="18"/>
        </w:rPr>
      </w:pPr>
      <w:r w:rsidRPr="00BA3BC7">
        <w:rPr>
          <w:rFonts w:ascii="Verdana" w:hAnsi="Verdana"/>
          <w:b/>
          <w:bCs/>
          <w:color w:val="auto"/>
          <w:sz w:val="18"/>
          <w:szCs w:val="18"/>
        </w:rPr>
        <w:t>Zasady rozliczeń finansowych</w:t>
      </w:r>
    </w:p>
    <w:p w14:paraId="7BBA1CA4" w14:textId="5D76519D" w:rsidR="003B260E" w:rsidRPr="00BA3BC7" w:rsidRDefault="00FD7F6E" w:rsidP="00073D1E">
      <w:pPr>
        <w:widowControl w:val="0"/>
        <w:numPr>
          <w:ilvl w:val="0"/>
          <w:numId w:val="118"/>
        </w:numPr>
        <w:spacing w:after="0" w:line="360" w:lineRule="auto"/>
        <w:jc w:val="both"/>
        <w:rPr>
          <w:rFonts w:ascii="Verdana" w:hAnsi="Verdana"/>
          <w:color w:val="auto"/>
          <w:sz w:val="18"/>
          <w:szCs w:val="18"/>
        </w:rPr>
      </w:pPr>
      <w:r w:rsidRPr="00BA3BC7">
        <w:rPr>
          <w:rFonts w:ascii="Verdana" w:hAnsi="Verdana"/>
          <w:color w:val="auto"/>
          <w:sz w:val="18"/>
          <w:szCs w:val="18"/>
        </w:rPr>
        <w:t xml:space="preserve">Rozliczenie za wykonane prace stanowiące przedmiot niniejszej umowy, nastąpi z dołu po całkowitym wykonaniu przedmiotu umowy, z tym, iż przewiduje się możliwość zaliczkowej wypłaty części wynagrodzenia w miarę postępu prac i realizacji poszczególnych etapów prac zgodnie z zasadami określonymi w § 9 ust. </w:t>
      </w:r>
      <w:r w:rsidR="005636FB" w:rsidRPr="00BA3BC7">
        <w:rPr>
          <w:rFonts w:ascii="Verdana" w:hAnsi="Verdana"/>
          <w:color w:val="auto"/>
          <w:sz w:val="18"/>
          <w:szCs w:val="18"/>
        </w:rPr>
        <w:t>4</w:t>
      </w:r>
      <w:r w:rsidRPr="00BA3BC7">
        <w:rPr>
          <w:rFonts w:ascii="Verdana" w:hAnsi="Verdana"/>
          <w:color w:val="auto"/>
          <w:sz w:val="18"/>
          <w:szCs w:val="18"/>
        </w:rPr>
        <w:t xml:space="preserve">. </w:t>
      </w:r>
    </w:p>
    <w:p w14:paraId="2D537EBB" w14:textId="2A649CBA" w:rsidR="003B260E" w:rsidRPr="004F5A04" w:rsidRDefault="00FD7F6E" w:rsidP="004F5A04">
      <w:pPr>
        <w:widowControl w:val="0"/>
        <w:numPr>
          <w:ilvl w:val="0"/>
          <w:numId w:val="118"/>
        </w:numPr>
        <w:spacing w:after="0" w:line="360" w:lineRule="auto"/>
        <w:jc w:val="both"/>
        <w:rPr>
          <w:rFonts w:ascii="Verdana" w:hAnsi="Verdana" w:cstheme="minorHAnsi"/>
          <w:sz w:val="18"/>
          <w:szCs w:val="18"/>
        </w:rPr>
      </w:pPr>
      <w:r w:rsidRPr="004F5A04">
        <w:rPr>
          <w:rFonts w:ascii="Verdana" w:hAnsi="Verdana"/>
          <w:sz w:val="18"/>
          <w:szCs w:val="18"/>
        </w:rPr>
        <w:t xml:space="preserve">Terminy realizacji prac i płatności zastrzeżone są na rzecz Zamawiającego. Ewentualne przyspieszenie </w:t>
      </w:r>
      <w:r w:rsidR="004F5A04">
        <w:rPr>
          <w:rFonts w:ascii="Verdana" w:hAnsi="Verdana"/>
          <w:sz w:val="18"/>
          <w:szCs w:val="18"/>
        </w:rPr>
        <w:t xml:space="preserve">przez Wykonawcę </w:t>
      </w:r>
      <w:r w:rsidRPr="004F5A04">
        <w:rPr>
          <w:rFonts w:ascii="Verdana" w:hAnsi="Verdana"/>
          <w:sz w:val="18"/>
          <w:szCs w:val="18"/>
        </w:rPr>
        <w:t xml:space="preserve">terminów realizacji prac i zmiana terminów płatności wymaga akceptacji Zamawiającego.   </w:t>
      </w:r>
      <w:r w:rsidR="003B260E" w:rsidRPr="004F5A04">
        <w:rPr>
          <w:rFonts w:ascii="Verdana" w:hAnsi="Verdana" w:cstheme="minorHAnsi"/>
          <w:sz w:val="18"/>
          <w:szCs w:val="18"/>
        </w:rPr>
        <w:t xml:space="preserve">Akceptacja </w:t>
      </w:r>
      <w:r w:rsidR="004F5A04">
        <w:rPr>
          <w:rFonts w:ascii="Verdana" w:hAnsi="Verdana" w:cstheme="minorHAnsi"/>
          <w:sz w:val="18"/>
          <w:szCs w:val="18"/>
        </w:rPr>
        <w:t xml:space="preserve">wniosku Wykonawcy o </w:t>
      </w:r>
      <w:r w:rsidR="003B260E" w:rsidRPr="004F5A04">
        <w:rPr>
          <w:rFonts w:ascii="Verdana" w:hAnsi="Verdana" w:cstheme="minorHAnsi"/>
          <w:sz w:val="18"/>
          <w:szCs w:val="18"/>
        </w:rPr>
        <w:t>przyspieszeni</w:t>
      </w:r>
      <w:r w:rsidR="004F5A04">
        <w:rPr>
          <w:rFonts w:ascii="Verdana" w:hAnsi="Verdana" w:cstheme="minorHAnsi"/>
          <w:sz w:val="18"/>
          <w:szCs w:val="18"/>
        </w:rPr>
        <w:t>e</w:t>
      </w:r>
      <w:r w:rsidR="003B260E" w:rsidRPr="004F5A04">
        <w:rPr>
          <w:rFonts w:ascii="Verdana" w:hAnsi="Verdana" w:cstheme="minorHAnsi"/>
          <w:sz w:val="18"/>
          <w:szCs w:val="18"/>
        </w:rPr>
        <w:t xml:space="preserve"> </w:t>
      </w:r>
      <w:r w:rsidR="00DE3D05" w:rsidRPr="004F5A04">
        <w:rPr>
          <w:rFonts w:ascii="Verdana" w:hAnsi="Verdana" w:cstheme="minorHAnsi"/>
          <w:sz w:val="18"/>
          <w:szCs w:val="18"/>
        </w:rPr>
        <w:t>terminów realizacji</w:t>
      </w:r>
      <w:r w:rsidR="003B260E" w:rsidRPr="004F5A04">
        <w:rPr>
          <w:rFonts w:ascii="Verdana" w:hAnsi="Verdana" w:cstheme="minorHAnsi"/>
          <w:sz w:val="18"/>
          <w:szCs w:val="18"/>
        </w:rPr>
        <w:t xml:space="preserve"> prac i płatności zależy wyłącznie od </w:t>
      </w:r>
      <w:r w:rsidR="003B260E" w:rsidRPr="004F5A04">
        <w:rPr>
          <w:rFonts w:ascii="Verdana" w:hAnsi="Verdana" w:cstheme="minorHAnsi"/>
          <w:color w:val="auto"/>
          <w:sz w:val="18"/>
          <w:szCs w:val="18"/>
        </w:rPr>
        <w:t xml:space="preserve">Zamawiającego i nie wymaga Aneksu do umowy. Akceptacja może nastąpić zarówno w drodze jednostronnego pisma Zamawiającego, jak i poprzez faktyczne dokonanie płatności </w:t>
      </w:r>
      <w:r w:rsidR="004F5A04" w:rsidRPr="004F5A04">
        <w:rPr>
          <w:rFonts w:ascii="Verdana" w:hAnsi="Verdana" w:cstheme="minorHAnsi"/>
          <w:color w:val="auto"/>
          <w:sz w:val="18"/>
          <w:szCs w:val="18"/>
        </w:rPr>
        <w:t xml:space="preserve">faktury wystawionej przez Wykonawcę za wykonanie </w:t>
      </w:r>
      <w:r w:rsidR="003B260E" w:rsidRPr="004F5A04">
        <w:rPr>
          <w:rFonts w:ascii="Verdana" w:hAnsi="Verdana" w:cstheme="minorHAnsi"/>
          <w:color w:val="auto"/>
          <w:sz w:val="18"/>
          <w:szCs w:val="18"/>
        </w:rPr>
        <w:t xml:space="preserve">zwiększonego zakresu prac.  Każdorazowo zgoda będzie mieć charakter jednostkowy i pozostawać będzie bez wpływu na późniejsze etapy prac, które realizowane będą w terminach i zakresach przewidzianych umową.      </w:t>
      </w:r>
    </w:p>
    <w:p w14:paraId="40C84CAA" w14:textId="7A921DD4" w:rsidR="00805DB5" w:rsidRPr="00BA3BC7" w:rsidRDefault="002E0BAC" w:rsidP="00073D1E">
      <w:pPr>
        <w:widowControl w:val="0"/>
        <w:numPr>
          <w:ilvl w:val="0"/>
          <w:numId w:val="118"/>
        </w:numPr>
        <w:spacing w:after="0" w:line="360" w:lineRule="auto"/>
        <w:jc w:val="both"/>
        <w:rPr>
          <w:rFonts w:ascii="Verdana" w:hAnsi="Verdana"/>
          <w:color w:val="auto"/>
          <w:sz w:val="18"/>
          <w:szCs w:val="18"/>
        </w:rPr>
      </w:pPr>
      <w:r w:rsidRPr="00BA3BC7">
        <w:rPr>
          <w:rFonts w:ascii="Verdana" w:hAnsi="Verdana"/>
          <w:color w:val="auto"/>
          <w:sz w:val="18"/>
          <w:szCs w:val="18"/>
        </w:rPr>
        <w:t xml:space="preserve">Zamawiający </w:t>
      </w:r>
      <w:r w:rsidR="00046991" w:rsidRPr="00BA3BC7">
        <w:rPr>
          <w:rFonts w:ascii="Verdana" w:hAnsi="Verdana"/>
          <w:color w:val="auto"/>
          <w:sz w:val="18"/>
          <w:szCs w:val="18"/>
        </w:rPr>
        <w:t xml:space="preserve">informuje, iż </w:t>
      </w:r>
      <w:r w:rsidR="00B27691" w:rsidRPr="00BA3BC7">
        <w:rPr>
          <w:rFonts w:ascii="Verdana" w:hAnsi="Verdana"/>
          <w:color w:val="auto"/>
          <w:sz w:val="18"/>
          <w:szCs w:val="18"/>
        </w:rPr>
        <w:t xml:space="preserve">projekt II etapu budowy CKD przewidywany do realizacji na lata </w:t>
      </w:r>
      <w:r w:rsidR="00B27691" w:rsidRPr="00BA3BC7">
        <w:rPr>
          <w:rFonts w:ascii="Verdana" w:hAnsi="Verdana"/>
          <w:color w:val="auto"/>
          <w:sz w:val="18"/>
          <w:szCs w:val="18"/>
        </w:rPr>
        <w:br/>
        <w:t>2018-2023 zgodnie z zawart</w:t>
      </w:r>
      <w:r w:rsidR="00AE6B15" w:rsidRPr="00BA3BC7">
        <w:rPr>
          <w:rFonts w:ascii="Verdana" w:hAnsi="Verdana"/>
          <w:color w:val="auto"/>
          <w:sz w:val="18"/>
          <w:szCs w:val="18"/>
        </w:rPr>
        <w:t>ą</w:t>
      </w:r>
      <w:r w:rsidR="00B27691" w:rsidRPr="00BA3BC7">
        <w:rPr>
          <w:rFonts w:ascii="Verdana" w:hAnsi="Verdana"/>
          <w:color w:val="auto"/>
          <w:sz w:val="18"/>
          <w:szCs w:val="18"/>
        </w:rPr>
        <w:t xml:space="preserve"> umow</w:t>
      </w:r>
      <w:r w:rsidR="00AE6B15" w:rsidRPr="00BA3BC7">
        <w:rPr>
          <w:rFonts w:ascii="Verdana" w:hAnsi="Verdana"/>
          <w:color w:val="auto"/>
          <w:sz w:val="18"/>
          <w:szCs w:val="18"/>
        </w:rPr>
        <w:t>ą</w:t>
      </w:r>
      <w:r w:rsidR="00B27691" w:rsidRPr="00BA3BC7">
        <w:rPr>
          <w:rFonts w:ascii="Verdana" w:hAnsi="Verdana"/>
          <w:color w:val="auto"/>
          <w:sz w:val="18"/>
          <w:szCs w:val="18"/>
        </w:rPr>
        <w:t xml:space="preserve"> dotacyjną, </w:t>
      </w:r>
      <w:r w:rsidR="001A1F8D" w:rsidRPr="00BA3BC7">
        <w:rPr>
          <w:rFonts w:ascii="Verdana" w:hAnsi="Verdana"/>
          <w:color w:val="auto"/>
          <w:sz w:val="18"/>
          <w:szCs w:val="18"/>
        </w:rPr>
        <w:t>jest finansowany</w:t>
      </w:r>
      <w:r w:rsidR="00B27691" w:rsidRPr="00BA3BC7">
        <w:rPr>
          <w:rFonts w:ascii="Verdana" w:hAnsi="Verdana"/>
          <w:color w:val="auto"/>
          <w:sz w:val="18"/>
          <w:szCs w:val="18"/>
        </w:rPr>
        <w:t xml:space="preserve"> </w:t>
      </w:r>
      <w:r w:rsidR="00F631C5" w:rsidRPr="00BA3BC7">
        <w:rPr>
          <w:rFonts w:ascii="Verdana" w:hAnsi="Verdana"/>
          <w:color w:val="auto"/>
          <w:sz w:val="18"/>
          <w:szCs w:val="18"/>
        </w:rPr>
        <w:t xml:space="preserve">ze środków dotacyjnych </w:t>
      </w:r>
      <w:r w:rsidR="00B27691" w:rsidRPr="00BA3BC7">
        <w:rPr>
          <w:rFonts w:ascii="Verdana" w:hAnsi="Verdana"/>
          <w:color w:val="auto"/>
          <w:sz w:val="18"/>
          <w:szCs w:val="18"/>
        </w:rPr>
        <w:t>w kwocie do 474</w:t>
      </w:r>
      <w:r w:rsidR="001A1F8D" w:rsidRPr="00BA3BC7">
        <w:rPr>
          <w:rFonts w:ascii="Verdana" w:hAnsi="Verdana"/>
          <w:color w:val="auto"/>
          <w:sz w:val="18"/>
          <w:szCs w:val="18"/>
        </w:rPr>
        <w:t>,</w:t>
      </w:r>
      <w:r w:rsidR="00B27691" w:rsidRPr="00BA3BC7">
        <w:rPr>
          <w:rFonts w:ascii="Verdana" w:hAnsi="Verdana"/>
          <w:color w:val="auto"/>
          <w:sz w:val="18"/>
          <w:szCs w:val="18"/>
        </w:rPr>
        <w:t>5</w:t>
      </w:r>
      <w:r w:rsidR="001A1F8D" w:rsidRPr="00BA3BC7">
        <w:rPr>
          <w:rFonts w:ascii="Verdana" w:hAnsi="Verdana"/>
          <w:color w:val="auto"/>
          <w:sz w:val="18"/>
          <w:szCs w:val="18"/>
        </w:rPr>
        <w:t xml:space="preserve"> milionów</w:t>
      </w:r>
      <w:r w:rsidR="00B27691" w:rsidRPr="00BA3BC7">
        <w:rPr>
          <w:rFonts w:ascii="Verdana" w:hAnsi="Verdana"/>
          <w:color w:val="auto"/>
          <w:sz w:val="18"/>
          <w:szCs w:val="18"/>
        </w:rPr>
        <w:t xml:space="preserve"> złotych. </w:t>
      </w:r>
      <w:r w:rsidR="00C77F1F" w:rsidRPr="00BA3BC7">
        <w:rPr>
          <w:rFonts w:ascii="Verdana" w:hAnsi="Verdana"/>
          <w:strike/>
          <w:color w:val="auto"/>
          <w:sz w:val="18"/>
          <w:szCs w:val="18"/>
        </w:rPr>
        <w:t xml:space="preserve"> </w:t>
      </w:r>
      <w:r w:rsidR="00046991" w:rsidRPr="00BA3BC7">
        <w:rPr>
          <w:rFonts w:ascii="Verdana" w:hAnsi="Verdana"/>
          <w:color w:val="auto"/>
          <w:sz w:val="18"/>
          <w:szCs w:val="18"/>
        </w:rPr>
        <w:t xml:space="preserve"> </w:t>
      </w:r>
    </w:p>
    <w:p w14:paraId="5F31F01F" w14:textId="77777777" w:rsidR="00FF7C34" w:rsidRPr="00BA3BC7" w:rsidRDefault="00FF7C34" w:rsidP="00073D1E">
      <w:pPr>
        <w:widowControl w:val="0"/>
        <w:numPr>
          <w:ilvl w:val="0"/>
          <w:numId w:val="118"/>
        </w:numPr>
        <w:spacing w:after="0" w:line="360" w:lineRule="auto"/>
        <w:jc w:val="both"/>
        <w:rPr>
          <w:rFonts w:ascii="Verdana" w:hAnsi="Verdana"/>
          <w:color w:val="auto"/>
          <w:sz w:val="18"/>
          <w:szCs w:val="18"/>
        </w:rPr>
      </w:pPr>
      <w:r w:rsidRPr="00BA3BC7">
        <w:rPr>
          <w:rFonts w:ascii="Verdana" w:hAnsi="Verdana"/>
          <w:color w:val="auto"/>
          <w:sz w:val="18"/>
          <w:szCs w:val="18"/>
        </w:rPr>
        <w:t>Za wykonanie poszczególnych etapów prac Wykonawca otrzyma zaliczkowo następującą część wynagrodzenia:</w:t>
      </w:r>
    </w:p>
    <w:p w14:paraId="19D5B15A" w14:textId="6DF91E71" w:rsidR="00FF7C34" w:rsidRPr="006D49CB" w:rsidRDefault="00BD66EE" w:rsidP="00073D1E">
      <w:pPr>
        <w:widowControl w:val="0"/>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360" w:lineRule="auto"/>
        <w:ind w:left="851" w:right="24" w:hanging="425"/>
        <w:contextualSpacing/>
        <w:jc w:val="both"/>
        <w:rPr>
          <w:rFonts w:ascii="Verdana" w:hAnsi="Verdana"/>
          <w:color w:val="auto"/>
          <w:sz w:val="18"/>
          <w:szCs w:val="18"/>
          <w:bdr w:val="none" w:sz="0" w:space="0" w:color="auto"/>
          <w:lang w:eastAsia="en-US"/>
        </w:rPr>
      </w:pPr>
      <w:r w:rsidRPr="006D49CB">
        <w:rPr>
          <w:rFonts w:ascii="Verdana" w:hAnsi="Verdana"/>
          <w:color w:val="auto"/>
          <w:sz w:val="18"/>
          <w:szCs w:val="18"/>
          <w:bdr w:val="none" w:sz="0" w:space="0" w:color="auto"/>
          <w:lang w:eastAsia="en-US"/>
        </w:rPr>
        <w:t>Po</w:t>
      </w:r>
      <w:r w:rsidR="00FF7C34" w:rsidRPr="006D49CB">
        <w:rPr>
          <w:rFonts w:ascii="Verdana" w:hAnsi="Verdana"/>
          <w:color w:val="auto"/>
          <w:sz w:val="18"/>
          <w:szCs w:val="18"/>
          <w:bdr w:val="none" w:sz="0" w:space="0" w:color="auto"/>
          <w:lang w:eastAsia="en-US"/>
        </w:rPr>
        <w:t xml:space="preserve"> wykonaniu prac </w:t>
      </w:r>
      <w:r w:rsidR="00FF7C34" w:rsidRPr="006D49CB">
        <w:rPr>
          <w:rFonts w:ascii="Verdana" w:hAnsi="Verdana"/>
          <w:b/>
          <w:bCs/>
          <w:color w:val="auto"/>
          <w:sz w:val="18"/>
          <w:szCs w:val="18"/>
          <w:bdr w:val="none" w:sz="0" w:space="0" w:color="auto"/>
          <w:lang w:eastAsia="en-US"/>
        </w:rPr>
        <w:t>Etapu I</w:t>
      </w:r>
      <w:r w:rsidR="00FF7C34" w:rsidRPr="006D49CB">
        <w:rPr>
          <w:rFonts w:ascii="Verdana" w:hAnsi="Verdana"/>
          <w:color w:val="auto"/>
          <w:sz w:val="18"/>
          <w:szCs w:val="18"/>
          <w:bdr w:val="none" w:sz="0" w:space="0" w:color="auto"/>
          <w:lang w:eastAsia="en-US"/>
        </w:rPr>
        <w:t xml:space="preserve"> – zgodnie z rzeczywistym przerobem, nie więcej jednak niż do wysokości </w:t>
      </w:r>
      <w:r w:rsidR="001E3D03">
        <w:rPr>
          <w:rFonts w:ascii="Verdana" w:hAnsi="Verdana"/>
          <w:b/>
          <w:bCs/>
          <w:color w:val="auto"/>
          <w:sz w:val="18"/>
          <w:szCs w:val="18"/>
          <w:bdr w:val="none" w:sz="0" w:space="0" w:color="auto"/>
          <w:lang w:eastAsia="en-US"/>
        </w:rPr>
        <w:t>35</w:t>
      </w:r>
      <w:r w:rsidR="00FF7C34" w:rsidRPr="006D49CB">
        <w:rPr>
          <w:rFonts w:ascii="Verdana" w:hAnsi="Verdana"/>
          <w:b/>
          <w:bCs/>
          <w:color w:val="auto"/>
          <w:sz w:val="18"/>
          <w:szCs w:val="18"/>
          <w:bdr w:val="none" w:sz="0" w:space="0" w:color="auto"/>
          <w:lang w:eastAsia="en-US"/>
        </w:rPr>
        <w:t>%</w:t>
      </w:r>
      <w:r w:rsidR="00FF7C34" w:rsidRPr="006D49CB">
        <w:rPr>
          <w:rFonts w:ascii="Verdana" w:hAnsi="Verdana"/>
          <w:color w:val="auto"/>
          <w:sz w:val="18"/>
          <w:szCs w:val="18"/>
          <w:bdr w:val="none" w:sz="0" w:space="0" w:color="auto"/>
          <w:lang w:eastAsia="en-US"/>
        </w:rPr>
        <w:t xml:space="preserve"> łącznej kwoty wynagrodzenia wskazanej w § 8 ust. </w:t>
      </w:r>
      <w:r w:rsidR="00C437A5" w:rsidRPr="006D49CB">
        <w:rPr>
          <w:rFonts w:ascii="Verdana" w:hAnsi="Verdana"/>
          <w:color w:val="auto"/>
          <w:sz w:val="18"/>
          <w:szCs w:val="18"/>
          <w:bdr w:val="none" w:sz="0" w:space="0" w:color="auto"/>
          <w:lang w:eastAsia="en-US"/>
        </w:rPr>
        <w:t>1</w:t>
      </w:r>
      <w:r w:rsidR="00FF7C34" w:rsidRPr="006D49CB">
        <w:rPr>
          <w:rFonts w:ascii="Verdana" w:hAnsi="Verdana"/>
          <w:color w:val="auto"/>
          <w:sz w:val="18"/>
          <w:szCs w:val="18"/>
          <w:bdr w:val="none" w:sz="0" w:space="0" w:color="auto"/>
          <w:lang w:eastAsia="en-US"/>
        </w:rPr>
        <w:t xml:space="preserve">, </w:t>
      </w:r>
    </w:p>
    <w:p w14:paraId="3044507F" w14:textId="50C00602" w:rsidR="00C437A5" w:rsidRPr="006D49CB" w:rsidRDefault="00C437A5" w:rsidP="00C437A5">
      <w:pPr>
        <w:widowControl w:val="0"/>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360" w:lineRule="auto"/>
        <w:ind w:left="851" w:right="24" w:hanging="425"/>
        <w:contextualSpacing/>
        <w:jc w:val="both"/>
        <w:rPr>
          <w:rFonts w:ascii="Verdana" w:hAnsi="Verdana"/>
          <w:color w:val="auto"/>
          <w:sz w:val="18"/>
          <w:szCs w:val="18"/>
          <w:bdr w:val="none" w:sz="0" w:space="0" w:color="auto"/>
          <w:lang w:eastAsia="en-US"/>
        </w:rPr>
      </w:pPr>
      <w:r w:rsidRPr="006D49CB">
        <w:rPr>
          <w:rFonts w:ascii="Verdana" w:hAnsi="Verdana"/>
          <w:color w:val="auto"/>
          <w:sz w:val="18"/>
          <w:szCs w:val="18"/>
          <w:bdr w:val="none" w:sz="0" w:space="0" w:color="auto"/>
          <w:lang w:eastAsia="en-US"/>
        </w:rPr>
        <w:t xml:space="preserve">Po wykonaniu prac </w:t>
      </w:r>
      <w:r w:rsidRPr="006D49CB">
        <w:rPr>
          <w:rFonts w:ascii="Verdana" w:hAnsi="Verdana"/>
          <w:b/>
          <w:bCs/>
          <w:color w:val="auto"/>
          <w:sz w:val="18"/>
          <w:szCs w:val="18"/>
          <w:bdr w:val="none" w:sz="0" w:space="0" w:color="auto"/>
          <w:lang w:eastAsia="en-US"/>
        </w:rPr>
        <w:t>Etapu I</w:t>
      </w:r>
      <w:r w:rsidR="001C7692">
        <w:rPr>
          <w:rFonts w:ascii="Verdana" w:hAnsi="Verdana"/>
          <w:b/>
          <w:bCs/>
          <w:color w:val="auto"/>
          <w:sz w:val="18"/>
          <w:szCs w:val="18"/>
          <w:bdr w:val="none" w:sz="0" w:space="0" w:color="auto"/>
          <w:lang w:eastAsia="en-US"/>
        </w:rPr>
        <w:t>I</w:t>
      </w:r>
      <w:r w:rsidRPr="006D49CB">
        <w:rPr>
          <w:rFonts w:ascii="Verdana" w:hAnsi="Verdana"/>
          <w:color w:val="auto"/>
          <w:sz w:val="18"/>
          <w:szCs w:val="18"/>
          <w:bdr w:val="none" w:sz="0" w:space="0" w:color="auto"/>
          <w:lang w:eastAsia="en-US"/>
        </w:rPr>
        <w:t xml:space="preserve"> – zgodnie z rzeczywistym przerobem, nie więcej jednak niż do wysokości </w:t>
      </w:r>
      <w:r w:rsidR="001E3D03">
        <w:rPr>
          <w:rFonts w:ascii="Verdana" w:hAnsi="Verdana"/>
          <w:b/>
          <w:bCs/>
          <w:color w:val="auto"/>
          <w:sz w:val="18"/>
          <w:szCs w:val="18"/>
          <w:bdr w:val="none" w:sz="0" w:space="0" w:color="auto"/>
          <w:lang w:eastAsia="en-US"/>
        </w:rPr>
        <w:t>70</w:t>
      </w:r>
      <w:r w:rsidRPr="006D49CB">
        <w:rPr>
          <w:rFonts w:ascii="Verdana" w:hAnsi="Verdana"/>
          <w:b/>
          <w:bCs/>
          <w:color w:val="auto"/>
          <w:sz w:val="18"/>
          <w:szCs w:val="18"/>
          <w:bdr w:val="none" w:sz="0" w:space="0" w:color="auto"/>
          <w:lang w:eastAsia="en-US"/>
        </w:rPr>
        <w:t>%</w:t>
      </w:r>
      <w:r w:rsidRPr="006D49CB">
        <w:rPr>
          <w:rFonts w:ascii="Verdana" w:hAnsi="Verdana"/>
          <w:color w:val="auto"/>
          <w:sz w:val="18"/>
          <w:szCs w:val="18"/>
          <w:bdr w:val="none" w:sz="0" w:space="0" w:color="auto"/>
          <w:lang w:eastAsia="en-US"/>
        </w:rPr>
        <w:t xml:space="preserve"> łącznej kwoty wynagrodzenia wskazanej w § 8 ust. 1, </w:t>
      </w:r>
    </w:p>
    <w:p w14:paraId="661E98DD" w14:textId="3D52AC1B" w:rsidR="00FF7C34" w:rsidRPr="006D49CB" w:rsidRDefault="00C437A5" w:rsidP="001E3D03">
      <w:pPr>
        <w:widowControl w:val="0"/>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360" w:lineRule="auto"/>
        <w:ind w:left="851" w:right="24" w:hanging="425"/>
        <w:contextualSpacing/>
        <w:jc w:val="both"/>
        <w:rPr>
          <w:rFonts w:ascii="Verdana" w:hAnsi="Verdana"/>
          <w:color w:val="auto"/>
          <w:sz w:val="18"/>
          <w:szCs w:val="18"/>
          <w:bdr w:val="none" w:sz="0" w:space="0" w:color="auto"/>
          <w:lang w:eastAsia="en-US"/>
        </w:rPr>
      </w:pPr>
      <w:r w:rsidRPr="006D49CB">
        <w:rPr>
          <w:rFonts w:ascii="Verdana" w:hAnsi="Verdana"/>
          <w:color w:val="auto"/>
          <w:sz w:val="18"/>
          <w:szCs w:val="18"/>
          <w:bdr w:val="none" w:sz="0" w:space="0" w:color="auto"/>
          <w:lang w:eastAsia="en-US"/>
        </w:rPr>
        <w:t xml:space="preserve">Po wykonaniu prac </w:t>
      </w:r>
      <w:r w:rsidRPr="006D49CB">
        <w:rPr>
          <w:rFonts w:ascii="Verdana" w:hAnsi="Verdana"/>
          <w:b/>
          <w:bCs/>
          <w:color w:val="auto"/>
          <w:sz w:val="18"/>
          <w:szCs w:val="18"/>
          <w:bdr w:val="none" w:sz="0" w:space="0" w:color="auto"/>
          <w:lang w:eastAsia="en-US"/>
        </w:rPr>
        <w:t>Etapu I</w:t>
      </w:r>
      <w:r w:rsidR="001C7692">
        <w:rPr>
          <w:rFonts w:ascii="Verdana" w:hAnsi="Verdana"/>
          <w:b/>
          <w:bCs/>
          <w:color w:val="auto"/>
          <w:sz w:val="18"/>
          <w:szCs w:val="18"/>
          <w:bdr w:val="none" w:sz="0" w:space="0" w:color="auto"/>
          <w:lang w:eastAsia="en-US"/>
        </w:rPr>
        <w:t>II</w:t>
      </w:r>
      <w:r w:rsidRPr="006D49CB">
        <w:rPr>
          <w:rFonts w:ascii="Verdana" w:hAnsi="Verdana"/>
          <w:color w:val="auto"/>
          <w:sz w:val="18"/>
          <w:szCs w:val="18"/>
          <w:bdr w:val="none" w:sz="0" w:space="0" w:color="auto"/>
          <w:lang w:eastAsia="en-US"/>
        </w:rPr>
        <w:t xml:space="preserve"> –</w:t>
      </w:r>
      <w:r w:rsidR="001E3D03">
        <w:rPr>
          <w:rFonts w:ascii="Verdana" w:hAnsi="Verdana"/>
          <w:color w:val="auto"/>
          <w:sz w:val="18"/>
          <w:szCs w:val="18"/>
          <w:bdr w:val="none" w:sz="0" w:space="0" w:color="auto"/>
          <w:lang w:eastAsia="en-US"/>
        </w:rPr>
        <w:t xml:space="preserve"> </w:t>
      </w:r>
      <w:r w:rsidR="00FF7C34" w:rsidRPr="006D49CB">
        <w:rPr>
          <w:rFonts w:ascii="Verdana" w:hAnsi="Verdana"/>
          <w:color w:val="auto"/>
          <w:sz w:val="18"/>
          <w:szCs w:val="18"/>
          <w:bdr w:val="none" w:sz="0" w:space="0" w:color="auto"/>
          <w:lang w:eastAsia="en-US"/>
        </w:rPr>
        <w:t>i po całkowitym zakończeniu realizacji przedmiotu umowy pozostałą do rozliczenia część z łącznej kwoty wynagrodzenia wskazanej w § 8 ust. 1</w:t>
      </w:r>
      <w:r w:rsidR="001E3D03">
        <w:rPr>
          <w:rFonts w:ascii="Verdana" w:hAnsi="Verdana"/>
          <w:color w:val="auto"/>
          <w:sz w:val="18"/>
          <w:szCs w:val="18"/>
          <w:bdr w:val="none" w:sz="0" w:space="0" w:color="auto"/>
          <w:lang w:eastAsia="en-US"/>
        </w:rPr>
        <w:t xml:space="preserve"> – zgodnie z rzeczywistym przerobem.</w:t>
      </w:r>
    </w:p>
    <w:p w14:paraId="3EDB3B5D" w14:textId="77777777" w:rsidR="00805DB5" w:rsidRPr="00BA3BC7" w:rsidRDefault="00FD7F6E" w:rsidP="00073D1E">
      <w:pPr>
        <w:widowControl w:val="0"/>
        <w:numPr>
          <w:ilvl w:val="0"/>
          <w:numId w:val="118"/>
        </w:numPr>
        <w:spacing w:after="0" w:line="360" w:lineRule="auto"/>
        <w:jc w:val="both"/>
        <w:rPr>
          <w:rFonts w:ascii="Verdana" w:hAnsi="Verdana"/>
          <w:color w:val="auto"/>
          <w:sz w:val="18"/>
          <w:szCs w:val="18"/>
        </w:rPr>
      </w:pPr>
      <w:r w:rsidRPr="00BA3BC7">
        <w:rPr>
          <w:rFonts w:ascii="Verdana" w:hAnsi="Verdana"/>
          <w:color w:val="auto"/>
          <w:sz w:val="18"/>
          <w:szCs w:val="18"/>
        </w:rPr>
        <w:t>Podstawą do wystawienia faktury częściowej oraz warunkiem jej przyjęcia i zapłaty jest przedstawienie Zamawiającemu protokołu odbioru, podpisanego przez inspektora nadzoru upoważnionego przez Zamawiającego. Brak tego załącznika stanowi podstawę do odmowy przyjęcia faktury przez Zamawiającego.</w:t>
      </w:r>
    </w:p>
    <w:p w14:paraId="7B8139E5" w14:textId="77777777" w:rsidR="008560EE" w:rsidRPr="00BA3BC7" w:rsidRDefault="00FD7F6E" w:rsidP="00073D1E">
      <w:pPr>
        <w:widowControl w:val="0"/>
        <w:numPr>
          <w:ilvl w:val="0"/>
          <w:numId w:val="118"/>
        </w:numPr>
        <w:spacing w:after="0" w:line="360" w:lineRule="auto"/>
        <w:jc w:val="both"/>
        <w:rPr>
          <w:rFonts w:ascii="Verdana" w:hAnsi="Verdana"/>
          <w:color w:val="auto"/>
          <w:sz w:val="18"/>
          <w:szCs w:val="18"/>
        </w:rPr>
      </w:pPr>
      <w:r w:rsidRPr="00BA3BC7">
        <w:rPr>
          <w:rFonts w:ascii="Verdana" w:hAnsi="Verdana"/>
          <w:color w:val="auto"/>
          <w:sz w:val="18"/>
          <w:szCs w:val="18"/>
        </w:rPr>
        <w:t>Warunkiem wypłaty należności z którejkolwiek z faktur jest przedstawienie przez Wykonawcę:</w:t>
      </w:r>
    </w:p>
    <w:p w14:paraId="2797019A" w14:textId="065F745A" w:rsidR="006467CC" w:rsidRPr="00BA3BC7" w:rsidRDefault="007A0FD9" w:rsidP="00073D1E">
      <w:pPr>
        <w:widowControl w:val="0"/>
        <w:numPr>
          <w:ilvl w:val="0"/>
          <w:numId w:val="120"/>
        </w:numPr>
        <w:spacing w:after="0" w:line="360" w:lineRule="auto"/>
        <w:ind w:left="567" w:right="24" w:hanging="283"/>
        <w:contextualSpacing/>
        <w:jc w:val="both"/>
        <w:rPr>
          <w:rFonts w:ascii="Verdana" w:hAnsi="Verdana" w:cs="Tahoma"/>
          <w:bCs/>
          <w:color w:val="auto"/>
          <w:sz w:val="18"/>
          <w:szCs w:val="18"/>
        </w:rPr>
      </w:pPr>
      <w:r w:rsidRPr="00BA3BC7">
        <w:rPr>
          <w:rFonts w:ascii="Verdana" w:hAnsi="Verdana"/>
          <w:color w:val="auto"/>
          <w:sz w:val="18"/>
          <w:szCs w:val="18"/>
        </w:rPr>
        <w:t>Pisemnych</w:t>
      </w:r>
      <w:r w:rsidR="006467CC" w:rsidRPr="00BA3BC7">
        <w:rPr>
          <w:rFonts w:ascii="Verdana" w:hAnsi="Verdana"/>
          <w:color w:val="auto"/>
          <w:sz w:val="18"/>
          <w:szCs w:val="18"/>
        </w:rPr>
        <w:t xml:space="preserve"> oświadczeń wszystkich podwykonawców o dokonaniu zapłaty na ich </w:t>
      </w:r>
      <w:bookmarkStart w:id="3" w:name="_Hlk26545260"/>
      <w:r w:rsidR="006467CC" w:rsidRPr="00BA3BC7">
        <w:rPr>
          <w:rFonts w:ascii="Verdana" w:hAnsi="Verdana"/>
          <w:color w:val="auto"/>
          <w:sz w:val="18"/>
          <w:szCs w:val="18"/>
        </w:rPr>
        <w:t xml:space="preserve">rzecz </w:t>
      </w:r>
      <w:r w:rsidR="000A58FF" w:rsidRPr="00BA3BC7">
        <w:rPr>
          <w:rFonts w:ascii="Verdana" w:hAnsi="Verdana"/>
          <w:color w:val="auto"/>
          <w:sz w:val="18"/>
          <w:szCs w:val="18"/>
        </w:rPr>
        <w:t>100</w:t>
      </w:r>
      <w:r w:rsidR="006467CC" w:rsidRPr="00BA3BC7">
        <w:rPr>
          <w:rFonts w:ascii="Verdana" w:hAnsi="Verdana"/>
          <w:color w:val="auto"/>
          <w:sz w:val="18"/>
          <w:szCs w:val="18"/>
        </w:rPr>
        <w:t>% wymagalnych należności za wykonane prace i użyte materiały przy realizacji inwestycji objętej przedmiotową umową</w:t>
      </w:r>
      <w:bookmarkEnd w:id="3"/>
      <w:r w:rsidR="006467CC" w:rsidRPr="00BA3BC7">
        <w:rPr>
          <w:rFonts w:ascii="Verdana" w:hAnsi="Verdana"/>
          <w:color w:val="auto"/>
          <w:sz w:val="18"/>
          <w:szCs w:val="18"/>
        </w:rPr>
        <w:t xml:space="preserve"> lub oświadczeń podwykonawców o zrzeczeniu się względem Zamawiającego roszczeń o zapłatę z tego tytułu lub też innych dowodów potwierdzających zapłatę wymagalnego wynagrodzenia podwykonawcom lub dalszym podwykonawcom. Brak tych oświadczeń stanowi podstawę do wstrzymania odpowiedniej części wynagrodzenia wykonawcy w części równej sumie kwoty wynikających z nieprzedstawionych oświadczeń podwykonawców lub dowodów zapłaty.  Wzór oświadczenia stanowi </w:t>
      </w:r>
      <w:r w:rsidR="006467CC" w:rsidRPr="00BA3BC7">
        <w:rPr>
          <w:rFonts w:ascii="Verdana" w:hAnsi="Verdana"/>
          <w:b/>
          <w:bCs/>
          <w:color w:val="auto"/>
          <w:sz w:val="18"/>
          <w:szCs w:val="18"/>
        </w:rPr>
        <w:t>załącznik nr 5</w:t>
      </w:r>
      <w:r w:rsidR="006467CC" w:rsidRPr="00BA3BC7">
        <w:rPr>
          <w:rFonts w:ascii="Verdana" w:hAnsi="Verdana"/>
          <w:color w:val="auto"/>
          <w:sz w:val="18"/>
          <w:szCs w:val="18"/>
        </w:rPr>
        <w:t xml:space="preserve">. W przypadku braku zapłaty należności na rzecz podwykonawców Zamawiający dopuszcza możliwość rozliczenia wynagrodzenia z tytułu wykonanych prac poprzez zapłatę wynagrodzenia należnego Wykonawcy bezpośrednio na rzecz podwykonawcy na podstawie dyspozycji przelewu wydanej na piśmie przez Wykonawcę i potwierdzonego przez podwykonawcę salda należności (wymagalnych i niewymagalnych), o ile w ten sposób dojdzie do zaspokojenia wszystkich niezaspokojonych podwykonawców. </w:t>
      </w:r>
    </w:p>
    <w:p w14:paraId="67252AB7" w14:textId="77777777" w:rsidR="00805DB5" w:rsidRPr="00BA3BC7" w:rsidRDefault="00FD7F6E" w:rsidP="00073D1E">
      <w:pPr>
        <w:pStyle w:val="Akapitzlist"/>
        <w:widowControl w:val="0"/>
        <w:numPr>
          <w:ilvl w:val="0"/>
          <w:numId w:val="120"/>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 xml:space="preserve">Wykonawca w przypadku zakończenia współpracy z danym podwykonawcą lub w przypadku zakończenia przez danego podwykonawcę prac na obiekcie zobowiązany jest do jego wyrejestrowania u Zamawiającego i złożenia oświadczenia tego podwykonawcy o dokonaniu zapłaty na jego rzecz </w:t>
      </w:r>
      <w:r w:rsidR="00DC3099" w:rsidRPr="00BA3BC7">
        <w:rPr>
          <w:rFonts w:ascii="Verdana" w:hAnsi="Verdana"/>
          <w:color w:val="auto"/>
          <w:sz w:val="18"/>
          <w:szCs w:val="18"/>
        </w:rPr>
        <w:t xml:space="preserve">100 </w:t>
      </w:r>
      <w:r w:rsidRPr="00BA3BC7">
        <w:rPr>
          <w:rFonts w:ascii="Verdana" w:hAnsi="Verdana"/>
          <w:color w:val="auto"/>
          <w:sz w:val="18"/>
          <w:szCs w:val="18"/>
        </w:rPr>
        <w:t xml:space="preserve">% należności za wykonane prace i użyte materiały przy realizacji inwestycji objętej przedmiotową umową lub oświadczeń podwykonawców o zrzeczeniu się względem Zamawiającego roszczeń o zapłatę z tego tytułu wraz z oświadczeniem o zakończeniu prac i zejściu z obiektu, którego wzór stanowi </w:t>
      </w:r>
      <w:r w:rsidRPr="00BA3BC7">
        <w:rPr>
          <w:rFonts w:ascii="Verdana" w:hAnsi="Verdana"/>
          <w:b/>
          <w:bCs/>
          <w:color w:val="auto"/>
          <w:sz w:val="18"/>
          <w:szCs w:val="18"/>
        </w:rPr>
        <w:t>załącznik nr 6</w:t>
      </w:r>
      <w:r w:rsidRPr="00BA3BC7">
        <w:rPr>
          <w:rFonts w:ascii="Verdana" w:hAnsi="Verdana"/>
          <w:color w:val="auto"/>
          <w:sz w:val="18"/>
          <w:szCs w:val="18"/>
        </w:rPr>
        <w:t xml:space="preserve"> do umowy;</w:t>
      </w:r>
    </w:p>
    <w:p w14:paraId="17E48A0C" w14:textId="27FD80BB" w:rsidR="00805DB5" w:rsidRPr="00BA3BC7" w:rsidRDefault="007A0FD9" w:rsidP="00073D1E">
      <w:pPr>
        <w:pStyle w:val="Akapitzlist"/>
        <w:widowControl w:val="0"/>
        <w:numPr>
          <w:ilvl w:val="0"/>
          <w:numId w:val="120"/>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Zatwierdzonego</w:t>
      </w:r>
      <w:r w:rsidR="00FD7F6E" w:rsidRPr="00BA3BC7">
        <w:rPr>
          <w:rFonts w:ascii="Verdana" w:hAnsi="Verdana"/>
          <w:color w:val="auto"/>
          <w:sz w:val="18"/>
          <w:szCs w:val="18"/>
        </w:rPr>
        <w:t xml:space="preserve"> przez inspektorów nadzoru Zamawiającego kosztorysu rozliczeniowego obejmującego zakres prac objętych fakturą;</w:t>
      </w:r>
    </w:p>
    <w:p w14:paraId="3590A07D" w14:textId="525EEC47" w:rsidR="008560EE" w:rsidRPr="00BA3BC7" w:rsidRDefault="00EC0DCC" w:rsidP="00073D1E">
      <w:pPr>
        <w:pStyle w:val="Akapitzlist"/>
        <w:widowControl w:val="0"/>
        <w:numPr>
          <w:ilvl w:val="0"/>
          <w:numId w:val="120"/>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d</w:t>
      </w:r>
      <w:r w:rsidR="00FD7F6E" w:rsidRPr="00BA3BC7">
        <w:rPr>
          <w:rFonts w:ascii="Verdana" w:hAnsi="Verdana"/>
          <w:color w:val="auto"/>
          <w:sz w:val="18"/>
          <w:szCs w:val="18"/>
        </w:rPr>
        <w:t>o każdej faktury obejmującej elementy dostawy wyposażenia do obiektu Wykonawca załączy na piśmie oraz w formie elektronicznej w formacie .xls specyfikację cenową poszczególnych elementów wyposażenia do budynku, zgodnie ze specyfikacjami wyposażenia.</w:t>
      </w:r>
    </w:p>
    <w:p w14:paraId="2426A437" w14:textId="77C4C79C" w:rsidR="00733F0B" w:rsidRPr="006D49CB" w:rsidRDefault="00733F0B" w:rsidP="006D49CB">
      <w:pPr>
        <w:widowControl w:val="0"/>
        <w:tabs>
          <w:tab w:val="left" w:pos="851"/>
        </w:tabs>
        <w:spacing w:after="0" w:line="360" w:lineRule="auto"/>
        <w:ind w:left="284"/>
        <w:jc w:val="both"/>
        <w:rPr>
          <w:rFonts w:ascii="Verdana" w:hAnsi="Verdana"/>
          <w:color w:val="auto"/>
          <w:sz w:val="18"/>
          <w:szCs w:val="18"/>
        </w:rPr>
      </w:pPr>
      <w:r w:rsidRPr="006D49CB">
        <w:rPr>
          <w:rFonts w:ascii="Verdana" w:hAnsi="Verdana"/>
          <w:color w:val="auto"/>
          <w:sz w:val="18"/>
          <w:szCs w:val="18"/>
        </w:rPr>
        <w:t xml:space="preserve">Zamawiający może zaakceptować sytuację, iż Wykonawca </w:t>
      </w:r>
      <w:r w:rsidR="00DE3D05" w:rsidRPr="006D49CB">
        <w:rPr>
          <w:rFonts w:ascii="Verdana" w:hAnsi="Verdana"/>
          <w:color w:val="auto"/>
          <w:sz w:val="18"/>
          <w:szCs w:val="18"/>
        </w:rPr>
        <w:t>przedłoży tylko</w:t>
      </w:r>
      <w:r w:rsidRPr="006D49CB">
        <w:rPr>
          <w:rFonts w:ascii="Verdana" w:hAnsi="Verdana"/>
          <w:color w:val="auto"/>
          <w:sz w:val="18"/>
          <w:szCs w:val="18"/>
        </w:rPr>
        <w:t xml:space="preserve"> oświadczenia tych podwykonawców, którzy realizowali dany zakres prac, o ile wedle swobodnej oceny uzna iż nie budzi jego żadnych wątpliwości krąg podmiotów realizujących dany zakres prac, a wynagrodzenia podwykonawców realizujących wcześniejsze zakresy prac, które stały się wymagalne po dacie złożenia ostatnich oświadczeń zostały uregulowane.   </w:t>
      </w:r>
    </w:p>
    <w:p w14:paraId="0869A2BF" w14:textId="77777777" w:rsidR="00BB32FB" w:rsidRPr="00BA3BC7" w:rsidRDefault="00BB32FB" w:rsidP="00073D1E">
      <w:pPr>
        <w:widowControl w:val="0"/>
        <w:numPr>
          <w:ilvl w:val="0"/>
          <w:numId w:val="118"/>
        </w:numPr>
        <w:spacing w:after="0" w:line="360" w:lineRule="auto"/>
        <w:jc w:val="both"/>
        <w:rPr>
          <w:rFonts w:ascii="Verdana" w:hAnsi="Verdana"/>
          <w:color w:val="auto"/>
          <w:sz w:val="18"/>
          <w:szCs w:val="18"/>
        </w:rPr>
      </w:pPr>
      <w:bookmarkStart w:id="4" w:name="_Hlk14251701"/>
      <w:r w:rsidRPr="00BA3BC7">
        <w:rPr>
          <w:rFonts w:ascii="Verdana" w:hAnsi="Verdana"/>
          <w:color w:val="auto"/>
          <w:sz w:val="18"/>
          <w:szCs w:val="18"/>
        </w:rPr>
        <w:t>W przypadku gdyby w wyniku zaistnienia sporu pomiędzy Wykonawcą a podwykonawcą lub dalszym podwykonawcą, na tle rozliczeń dotyczących inwestycji realizowanej na zamówienie Uniwersytetu Medycznego w Łodzi, Wykonawca nie mógł przedłożyć oświadczeń jednego lub większej ilości podwykonawców zgłoszonych, a niewyrejestrowanych zgodnie z niniejszym paragrafem, Zamawiający zrealizuje część płatności na rzecz Wykonawcy według następujących zasad:</w:t>
      </w:r>
    </w:p>
    <w:p w14:paraId="579529DD" w14:textId="5B010A76" w:rsidR="00BB32FB" w:rsidRPr="00BA3BC7" w:rsidRDefault="00BB32FB" w:rsidP="00073D1E">
      <w:pPr>
        <w:pStyle w:val="Akapitzlist"/>
        <w:widowControl w:val="0"/>
        <w:numPr>
          <w:ilvl w:val="0"/>
          <w:numId w:val="121"/>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 xml:space="preserve">Jeśli Wykonawca przedłoży zgodne oświadczenie stron sporu o wysokości kwot bezspornych i wysokości kwot spornych, wedle </w:t>
      </w:r>
      <w:r w:rsidRPr="00BA3BC7">
        <w:rPr>
          <w:rFonts w:ascii="Verdana" w:hAnsi="Verdana"/>
          <w:b/>
          <w:bCs/>
          <w:color w:val="auto"/>
          <w:sz w:val="18"/>
          <w:szCs w:val="18"/>
        </w:rPr>
        <w:t>załącznika nr 7</w:t>
      </w:r>
      <w:r w:rsidRPr="00BA3BC7">
        <w:rPr>
          <w:rFonts w:ascii="Verdana" w:hAnsi="Verdana"/>
          <w:color w:val="auto"/>
          <w:sz w:val="18"/>
          <w:szCs w:val="18"/>
        </w:rPr>
        <w:t xml:space="preserve"> do niniejszej umowy lub innej treści zaakceptowanej przez Uniwersytet Medyczny w Łodzi, Zamawiający wypłaci należne Wykonawcy Wynagrodzenie pomniejszone o kwotę sporną</w:t>
      </w:r>
      <w:r w:rsidR="00FB550D" w:rsidRPr="00BA3BC7">
        <w:rPr>
          <w:rFonts w:ascii="Verdana" w:hAnsi="Verdana"/>
          <w:color w:val="auto"/>
          <w:sz w:val="18"/>
          <w:szCs w:val="18"/>
        </w:rPr>
        <w:t xml:space="preserve"> powiększoną</w:t>
      </w:r>
      <w:r w:rsidR="006D49CB">
        <w:rPr>
          <w:rFonts w:ascii="Verdana" w:hAnsi="Verdana"/>
          <w:color w:val="auto"/>
          <w:sz w:val="18"/>
          <w:szCs w:val="18"/>
        </w:rPr>
        <w:t xml:space="preserve"> o</w:t>
      </w:r>
      <w:r w:rsidR="00FB550D" w:rsidRPr="00BA3BC7">
        <w:rPr>
          <w:rFonts w:ascii="Verdana" w:hAnsi="Verdana"/>
          <w:color w:val="auto"/>
          <w:sz w:val="18"/>
          <w:szCs w:val="18"/>
        </w:rPr>
        <w:t xml:space="preserve"> </w:t>
      </w:r>
      <w:r w:rsidRPr="00BA3BC7">
        <w:rPr>
          <w:rFonts w:ascii="Verdana" w:hAnsi="Verdana"/>
          <w:color w:val="auto"/>
          <w:sz w:val="18"/>
          <w:szCs w:val="18"/>
        </w:rPr>
        <w:t>20 %</w:t>
      </w:r>
      <w:r w:rsidR="00FB550D" w:rsidRPr="00BA3BC7">
        <w:rPr>
          <w:rFonts w:ascii="Verdana" w:hAnsi="Verdana"/>
          <w:color w:val="auto"/>
          <w:sz w:val="18"/>
          <w:szCs w:val="18"/>
        </w:rPr>
        <w:t xml:space="preserve"> jej wartości</w:t>
      </w:r>
      <w:r w:rsidRPr="00BA3BC7">
        <w:rPr>
          <w:rFonts w:ascii="Verdana" w:hAnsi="Verdana"/>
          <w:color w:val="auto"/>
          <w:sz w:val="18"/>
          <w:szCs w:val="18"/>
        </w:rPr>
        <w:t xml:space="preserve">, która podlegać będzie zatrzymaniu do czasu rozwiązania sporu pomiędzy Wykonawcą a </w:t>
      </w:r>
      <w:r w:rsidR="007A0FD9" w:rsidRPr="00BA3BC7">
        <w:rPr>
          <w:rFonts w:ascii="Verdana" w:hAnsi="Verdana"/>
          <w:color w:val="auto"/>
          <w:sz w:val="18"/>
          <w:szCs w:val="18"/>
        </w:rPr>
        <w:t>Podwykonawcą na</w:t>
      </w:r>
      <w:r w:rsidRPr="00BA3BC7">
        <w:rPr>
          <w:rFonts w:ascii="Verdana" w:hAnsi="Verdana"/>
          <w:color w:val="auto"/>
          <w:sz w:val="18"/>
          <w:szCs w:val="18"/>
        </w:rPr>
        <w:t xml:space="preserve"> zabezpieczenie roszczeń tego podwykonawcy w stosunku do Zamawiającego, z tym jednak, iż Wykonawca w takim przypadku zrzeka się względem Zamawiającego odsetek za zwłokę w płatności tej należności, a w przypadku</w:t>
      </w:r>
      <w:r w:rsidR="00953A79" w:rsidRPr="00BA3BC7">
        <w:rPr>
          <w:rFonts w:ascii="Verdana" w:hAnsi="Verdana"/>
          <w:color w:val="auto"/>
          <w:sz w:val="18"/>
          <w:szCs w:val="18"/>
        </w:rPr>
        <w:t>,</w:t>
      </w:r>
      <w:r w:rsidRPr="00BA3BC7">
        <w:rPr>
          <w:rFonts w:ascii="Verdana" w:hAnsi="Verdana"/>
          <w:color w:val="auto"/>
          <w:sz w:val="18"/>
          <w:szCs w:val="18"/>
        </w:rPr>
        <w:t xml:space="preserve"> gdyby w wyniku rozstrzygnięcia Zamawiający zobowiązany był do zapłaty na rzecz tego podwykonawcy kwoty większej niż zatrzymana (odsetki, koszty itp.), Wykonawca zobowiązany jest zapłacić na rzecz Zamawiającego kwotę różnicy;</w:t>
      </w:r>
    </w:p>
    <w:p w14:paraId="1073F122" w14:textId="77777777" w:rsidR="00BB32FB" w:rsidRPr="00BA3BC7" w:rsidRDefault="00BB32FB" w:rsidP="00073D1E">
      <w:pPr>
        <w:pStyle w:val="Akapitzlist"/>
        <w:widowControl w:val="0"/>
        <w:numPr>
          <w:ilvl w:val="0"/>
          <w:numId w:val="121"/>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 xml:space="preserve">Jeśli Wykonawca nie przedłoży zgodnego oświadczenie stron sporu o wysokości kwot bezspornych i wysokości kwot spornych, o którym mowa powyżej, Zamawiający wypłaci należne Wykonawcy Wynagrodzenie pomniejszone o kwoty zatrzymane na zabezpieczenie roszczeń tego podwykonawcy w stosunku do Zamawiającego. Zamawiający uprawniony będzie do zatrzymania kwoty stanowiącej równowartość nierozliczonej dotychczas </w:t>
      </w:r>
      <w:r w:rsidR="00EC0DCC" w:rsidRPr="00BA3BC7">
        <w:rPr>
          <w:rFonts w:ascii="Verdana" w:hAnsi="Verdana"/>
          <w:color w:val="auto"/>
          <w:sz w:val="18"/>
          <w:szCs w:val="18"/>
        </w:rPr>
        <w:t>części kontraktu</w:t>
      </w:r>
      <w:r w:rsidRPr="00BA3BC7">
        <w:rPr>
          <w:rFonts w:ascii="Verdana" w:hAnsi="Verdana"/>
          <w:color w:val="auto"/>
          <w:sz w:val="18"/>
          <w:szCs w:val="18"/>
        </w:rPr>
        <w:t xml:space="preserve"> tego podwykonawcy powiększon</w:t>
      </w:r>
      <w:r w:rsidR="00FB550D" w:rsidRPr="00BA3BC7">
        <w:rPr>
          <w:rFonts w:ascii="Verdana" w:hAnsi="Verdana"/>
          <w:color w:val="auto"/>
          <w:sz w:val="18"/>
          <w:szCs w:val="18"/>
        </w:rPr>
        <w:t xml:space="preserve">ej </w:t>
      </w:r>
      <w:r w:rsidRPr="00BA3BC7">
        <w:rPr>
          <w:rFonts w:ascii="Verdana" w:hAnsi="Verdana"/>
          <w:color w:val="auto"/>
          <w:sz w:val="18"/>
          <w:szCs w:val="18"/>
        </w:rPr>
        <w:t>o 20 %. Wykonawca w takim przypadku zrzeka się względem Zamawiającego odsetek za zwłokę w płatności tej należności, a w przypadku gdyby w wyniku rozstrzygnięcia Zamawiający zobowiązany był do zapłaty na rzecz tego podwykonawcy kwoty większej niż zatrzymana (odsetki, koszty itp.), Wykonawca zobowiązany jest zapłacić na rzecz Zamawiającego kwotę różnicy</w:t>
      </w:r>
      <w:bookmarkEnd w:id="4"/>
      <w:r w:rsidR="00F631C5" w:rsidRPr="00BA3BC7">
        <w:rPr>
          <w:rFonts w:ascii="Verdana" w:hAnsi="Verdana"/>
          <w:color w:val="auto"/>
          <w:sz w:val="18"/>
          <w:szCs w:val="18"/>
        </w:rPr>
        <w:t>.</w:t>
      </w:r>
    </w:p>
    <w:p w14:paraId="4AF663C4" w14:textId="6477FCFF" w:rsidR="008560EE" w:rsidRPr="00BA3BC7" w:rsidRDefault="00FD7F6E" w:rsidP="00073D1E">
      <w:pPr>
        <w:widowControl w:val="0"/>
        <w:numPr>
          <w:ilvl w:val="0"/>
          <w:numId w:val="118"/>
        </w:numPr>
        <w:spacing w:after="0" w:line="360" w:lineRule="auto"/>
        <w:jc w:val="both"/>
        <w:rPr>
          <w:rFonts w:ascii="Verdana" w:hAnsi="Verdana"/>
          <w:color w:val="auto"/>
          <w:sz w:val="18"/>
          <w:szCs w:val="18"/>
        </w:rPr>
      </w:pPr>
      <w:r w:rsidRPr="00BA3BC7">
        <w:rPr>
          <w:rFonts w:ascii="Verdana" w:hAnsi="Verdana"/>
          <w:color w:val="auto"/>
          <w:sz w:val="18"/>
          <w:szCs w:val="18"/>
        </w:rPr>
        <w:t>Całkowite rozliczenie przedmiotu umowy nastąpi fakturą końcową po końcowym odbiorze na podstawie Końcowego Protokołu Odbioru. Podstawę do wystawienia faktury końcowej i warunkiem jej przyjęcia i zapłaty jest przedstawienie Zamawiającemu Końcowego Protokołu Odbioru robót (podpisanego przez inspektora nadzoru upoważnionego przez Zamawiającego, sporządzonego przy uwzględnieniu zakresu wykonanych robót zarejestrowanego w prowadzonej przez Wykonawcę księdze obmiarów</w:t>
      </w:r>
      <w:r w:rsidRPr="004F5646">
        <w:rPr>
          <w:rFonts w:ascii="Verdana" w:hAnsi="Verdana"/>
          <w:color w:val="auto"/>
          <w:sz w:val="18"/>
          <w:szCs w:val="18"/>
        </w:rPr>
        <w:t>) i protokołu odbioru dokumentacji</w:t>
      </w:r>
      <w:r w:rsidRPr="00BA3BC7">
        <w:rPr>
          <w:rFonts w:ascii="Verdana" w:hAnsi="Verdana"/>
          <w:color w:val="auto"/>
          <w:sz w:val="18"/>
          <w:szCs w:val="18"/>
        </w:rPr>
        <w:t>.  Brak tych załączników stanowi podstawę do odmowy przyjęcia faktury przez Zamawiającego.</w:t>
      </w:r>
    </w:p>
    <w:p w14:paraId="695E3BCE" w14:textId="77777777" w:rsidR="008560EE" w:rsidRPr="00BA3BC7" w:rsidRDefault="00FD7F6E" w:rsidP="00073D1E">
      <w:pPr>
        <w:widowControl w:val="0"/>
        <w:numPr>
          <w:ilvl w:val="0"/>
          <w:numId w:val="118"/>
        </w:numPr>
        <w:spacing w:after="0" w:line="360" w:lineRule="auto"/>
        <w:jc w:val="both"/>
        <w:rPr>
          <w:rFonts w:ascii="Verdana" w:hAnsi="Verdana"/>
          <w:color w:val="auto"/>
          <w:sz w:val="18"/>
          <w:szCs w:val="18"/>
        </w:rPr>
      </w:pPr>
      <w:r w:rsidRPr="00BA3BC7">
        <w:rPr>
          <w:rFonts w:ascii="Verdana" w:hAnsi="Verdana"/>
          <w:color w:val="auto"/>
          <w:sz w:val="18"/>
          <w:szCs w:val="18"/>
        </w:rPr>
        <w:t>Zamawiający dokona zapłaty należności wskazanych w fakturach w terminie do 30 dni, licząc od daty doręczenia prawidłowo wystawionej faktury VAT wraz z kompletem dokumentów rozliczeniowych. Zapłata nastąpi na rachunek bankowy podany przez Wykonawcę na fakturze.</w:t>
      </w:r>
    </w:p>
    <w:p w14:paraId="5F29335D" w14:textId="77777777" w:rsidR="00805DB5" w:rsidRPr="00BA3BC7" w:rsidRDefault="00FD7F6E" w:rsidP="00073D1E">
      <w:pPr>
        <w:widowControl w:val="0"/>
        <w:numPr>
          <w:ilvl w:val="0"/>
          <w:numId w:val="118"/>
        </w:numPr>
        <w:spacing w:after="0" w:line="360" w:lineRule="auto"/>
        <w:ind w:hanging="502"/>
        <w:jc w:val="both"/>
        <w:rPr>
          <w:rFonts w:ascii="Verdana" w:hAnsi="Verdana"/>
          <w:color w:val="auto"/>
          <w:sz w:val="18"/>
          <w:szCs w:val="18"/>
        </w:rPr>
      </w:pPr>
      <w:r w:rsidRPr="00BA3BC7">
        <w:rPr>
          <w:rFonts w:ascii="Verdana" w:hAnsi="Verdana"/>
          <w:color w:val="auto"/>
          <w:sz w:val="18"/>
          <w:szCs w:val="18"/>
        </w:rPr>
        <w:t>Za datę zapłaty uważa się datę obciążenia rachunku bankowego Zamawiającego.</w:t>
      </w:r>
    </w:p>
    <w:p w14:paraId="4AA45558" w14:textId="26DF9D2B" w:rsidR="008560EE" w:rsidRPr="006647E2" w:rsidRDefault="00EE5156" w:rsidP="00073D1E">
      <w:pPr>
        <w:widowControl w:val="0"/>
        <w:numPr>
          <w:ilvl w:val="0"/>
          <w:numId w:val="118"/>
        </w:numPr>
        <w:spacing w:after="0" w:line="360" w:lineRule="auto"/>
        <w:ind w:hanging="502"/>
        <w:jc w:val="both"/>
        <w:rPr>
          <w:rFonts w:ascii="Verdana" w:hAnsi="Verdana"/>
          <w:i/>
          <w:iCs/>
          <w:color w:val="auto"/>
          <w:sz w:val="18"/>
          <w:szCs w:val="18"/>
        </w:rPr>
      </w:pPr>
      <w:r w:rsidRPr="006647E2">
        <w:rPr>
          <w:rFonts w:ascii="Verdana" w:hAnsi="Verdana"/>
          <w:i/>
          <w:iCs/>
          <w:color w:val="auto"/>
          <w:sz w:val="18"/>
          <w:szCs w:val="18"/>
        </w:rPr>
        <w:t>Ustęp celowo usunięty.</w:t>
      </w:r>
    </w:p>
    <w:p w14:paraId="1D6AF3A7" w14:textId="4204A664" w:rsidR="005636FB" w:rsidRPr="00BA3BC7" w:rsidRDefault="005636FB" w:rsidP="00073D1E">
      <w:pPr>
        <w:widowControl w:val="0"/>
        <w:numPr>
          <w:ilvl w:val="0"/>
          <w:numId w:val="118"/>
        </w:numPr>
        <w:spacing w:after="0" w:line="360" w:lineRule="auto"/>
        <w:ind w:hanging="502"/>
        <w:jc w:val="both"/>
        <w:rPr>
          <w:rFonts w:ascii="Verdana" w:hAnsi="Verdana"/>
          <w:color w:val="auto"/>
          <w:sz w:val="18"/>
          <w:szCs w:val="18"/>
        </w:rPr>
      </w:pPr>
      <w:r w:rsidRPr="00BA3BC7">
        <w:rPr>
          <w:rFonts w:ascii="Verdana" w:hAnsi="Verdana"/>
          <w:color w:val="auto"/>
          <w:sz w:val="18"/>
          <w:szCs w:val="18"/>
        </w:rPr>
        <w:t>Zamawiający dopuszcza możliwość zmiany zasad rozliczeń za prace i dostawy zrealizowane </w:t>
      </w:r>
      <w:r w:rsidR="009C47BD" w:rsidRPr="00BA3BC7">
        <w:rPr>
          <w:rFonts w:ascii="Verdana" w:hAnsi="Verdana"/>
          <w:color w:val="auto"/>
          <w:sz w:val="18"/>
          <w:szCs w:val="18"/>
        </w:rPr>
        <w:br/>
      </w:r>
      <w:r w:rsidRPr="00BA3BC7">
        <w:rPr>
          <w:rFonts w:ascii="Verdana" w:hAnsi="Verdana"/>
          <w:color w:val="auto"/>
          <w:sz w:val="18"/>
          <w:szCs w:val="18"/>
        </w:rPr>
        <w:t xml:space="preserve">w ramach niniejszej umowy poprzez wprowadzenie zasady </w:t>
      </w:r>
      <w:r w:rsidR="009C47BD" w:rsidRPr="00BA3BC7">
        <w:rPr>
          <w:rFonts w:ascii="Verdana" w:hAnsi="Verdana"/>
          <w:color w:val="auto"/>
          <w:sz w:val="18"/>
          <w:szCs w:val="18"/>
        </w:rPr>
        <w:t xml:space="preserve">pełnego </w:t>
      </w:r>
      <w:r w:rsidRPr="00BA3BC7">
        <w:rPr>
          <w:rFonts w:ascii="Verdana" w:hAnsi="Verdana"/>
          <w:color w:val="auto"/>
          <w:sz w:val="18"/>
          <w:szCs w:val="18"/>
        </w:rPr>
        <w:t xml:space="preserve">rozliczenia wynagrodzenia w miarę postępu prac i realizacji poszczególnych etapów w uzgodnionych cyklach poprzez zawarcie Aneksu do </w:t>
      </w:r>
      <w:r w:rsidR="007A0FD9" w:rsidRPr="00BA3BC7">
        <w:rPr>
          <w:rFonts w:ascii="Verdana" w:hAnsi="Verdana"/>
          <w:color w:val="auto"/>
          <w:sz w:val="18"/>
          <w:szCs w:val="18"/>
        </w:rPr>
        <w:t>umowy, w którym</w:t>
      </w:r>
      <w:r w:rsidRPr="00BA3BC7">
        <w:rPr>
          <w:rFonts w:ascii="Verdana" w:hAnsi="Verdana"/>
          <w:color w:val="auto"/>
          <w:sz w:val="18"/>
          <w:szCs w:val="18"/>
        </w:rPr>
        <w:t xml:space="preserve"> Wykonawca przedstawi </w:t>
      </w:r>
      <w:r w:rsidR="009C47BD" w:rsidRPr="00BA3BC7">
        <w:rPr>
          <w:rFonts w:ascii="Verdana" w:hAnsi="Verdana"/>
          <w:color w:val="auto"/>
          <w:sz w:val="18"/>
          <w:szCs w:val="18"/>
        </w:rPr>
        <w:t>zaakceptowane</w:t>
      </w:r>
      <w:r w:rsidRPr="00BA3BC7">
        <w:rPr>
          <w:rFonts w:ascii="Verdana" w:hAnsi="Verdana"/>
          <w:color w:val="auto"/>
          <w:sz w:val="18"/>
          <w:szCs w:val="18"/>
        </w:rPr>
        <w:t xml:space="preserve"> przez Zamawiającego gwarancje osiągnięcia założonego celu umowy.</w:t>
      </w:r>
    </w:p>
    <w:p w14:paraId="2B12099D" w14:textId="77777777" w:rsidR="00D0691B" w:rsidRPr="00BA3BC7" w:rsidRDefault="00D0691B" w:rsidP="00073D1E">
      <w:pPr>
        <w:widowControl w:val="0"/>
        <w:numPr>
          <w:ilvl w:val="0"/>
          <w:numId w:val="118"/>
        </w:numPr>
        <w:spacing w:after="0" w:line="360" w:lineRule="auto"/>
        <w:ind w:hanging="502"/>
        <w:jc w:val="both"/>
        <w:rPr>
          <w:rFonts w:ascii="Verdana" w:hAnsi="Verdana"/>
          <w:color w:val="auto"/>
          <w:sz w:val="18"/>
          <w:szCs w:val="18"/>
        </w:rPr>
      </w:pPr>
      <w:r w:rsidRPr="00BA3BC7">
        <w:rPr>
          <w:rFonts w:ascii="Verdana" w:hAnsi="Verdana"/>
          <w:color w:val="auto"/>
          <w:sz w:val="18"/>
          <w:szCs w:val="18"/>
        </w:rPr>
        <w:t xml:space="preserve">Zamawiający na pisemny wniosek Wykonawcy dopuszcza możliwość skrócenia terminu płatności </w:t>
      </w:r>
      <w:r w:rsidR="00EC0DCC" w:rsidRPr="00BA3BC7">
        <w:rPr>
          <w:rFonts w:ascii="Verdana" w:hAnsi="Verdana"/>
          <w:color w:val="auto"/>
          <w:sz w:val="18"/>
          <w:szCs w:val="18"/>
        </w:rPr>
        <w:t>faktury do</w:t>
      </w:r>
      <w:r w:rsidRPr="00BA3BC7">
        <w:rPr>
          <w:rFonts w:ascii="Verdana" w:hAnsi="Verdana"/>
          <w:color w:val="auto"/>
          <w:sz w:val="18"/>
          <w:szCs w:val="18"/>
        </w:rPr>
        <w:t xml:space="preserve"> 3 dni roboczych, licząc od dnia następnego od daty złożenia kompletnej faktury z załącznikami, w zamian za udzielenie skonta (rabatu) z tego tytułu w wysokości 1 % wartości faktury płatnej w skróconym terminie. W takim przypadku Wykonawca składając fakturę w wysokości odpowiadającej wartości odpowiadającej należnemu wynagrodzeniu zobowiązany jest złożyć wniosek </w:t>
      </w:r>
      <w:r w:rsidR="00EC0DCC" w:rsidRPr="00BA3BC7">
        <w:rPr>
          <w:rFonts w:ascii="Verdana" w:hAnsi="Verdana"/>
          <w:color w:val="auto"/>
          <w:sz w:val="18"/>
          <w:szCs w:val="18"/>
        </w:rPr>
        <w:t>o skrócenie</w:t>
      </w:r>
      <w:r w:rsidRPr="00BA3BC7">
        <w:rPr>
          <w:rFonts w:ascii="Verdana" w:hAnsi="Verdana"/>
          <w:color w:val="auto"/>
          <w:sz w:val="18"/>
          <w:szCs w:val="18"/>
        </w:rPr>
        <w:t xml:space="preserve"> terminu płatności w zamian za udzielony rabat, a po uzyskaniu zapłaty kwoty wynagrodzenia pomniejszonej o udzielone skontu (rabat), wystawić fakturę korygująca obejmującą udzielone skonto. Dla oceny czy dochowano terminu skrócenia płatności uprawniający do skorzystania ze skonta liczy się dzień obciążenia rachunku bankowego Zamawiającego.</w:t>
      </w:r>
    </w:p>
    <w:p w14:paraId="60C336CD" w14:textId="77777777" w:rsidR="00275518" w:rsidRPr="00BA3BC7" w:rsidRDefault="00275518">
      <w:pPr>
        <w:spacing w:after="0" w:line="360" w:lineRule="auto"/>
        <w:jc w:val="center"/>
        <w:rPr>
          <w:rFonts w:ascii="Verdana" w:hAnsi="Verdana"/>
          <w:b/>
          <w:bCs/>
          <w:color w:val="auto"/>
          <w:sz w:val="18"/>
          <w:szCs w:val="18"/>
        </w:rPr>
      </w:pPr>
    </w:p>
    <w:p w14:paraId="327F8192" w14:textId="76EC4295" w:rsidR="008560EE" w:rsidRPr="00BA3BC7" w:rsidRDefault="00FD7F6E">
      <w:pPr>
        <w:spacing w:after="0" w:line="360" w:lineRule="auto"/>
        <w:jc w:val="center"/>
        <w:rPr>
          <w:rFonts w:ascii="Verdana" w:eastAsia="Tahoma" w:hAnsi="Verdana" w:cs="Tahoma"/>
          <w:b/>
          <w:bCs/>
          <w:color w:val="auto"/>
          <w:sz w:val="18"/>
          <w:szCs w:val="18"/>
        </w:rPr>
      </w:pPr>
      <w:r w:rsidRPr="00BA3BC7">
        <w:rPr>
          <w:rFonts w:ascii="Verdana" w:hAnsi="Verdana"/>
          <w:b/>
          <w:bCs/>
          <w:color w:val="auto"/>
          <w:sz w:val="18"/>
          <w:szCs w:val="18"/>
        </w:rPr>
        <w:t>§ 10</w:t>
      </w:r>
    </w:p>
    <w:p w14:paraId="609A9062" w14:textId="77777777" w:rsidR="008560EE" w:rsidRPr="00BA3BC7" w:rsidRDefault="00FD7F6E">
      <w:pPr>
        <w:widowControl w:val="0"/>
        <w:tabs>
          <w:tab w:val="left" w:pos="426"/>
          <w:tab w:val="left" w:pos="3456"/>
        </w:tabs>
        <w:spacing w:after="0" w:line="360" w:lineRule="auto"/>
        <w:jc w:val="center"/>
        <w:rPr>
          <w:rFonts w:ascii="Verdana" w:hAnsi="Verdana"/>
          <w:b/>
          <w:bCs/>
          <w:color w:val="auto"/>
          <w:sz w:val="18"/>
          <w:szCs w:val="18"/>
        </w:rPr>
      </w:pPr>
      <w:r w:rsidRPr="00BA3BC7">
        <w:rPr>
          <w:rFonts w:ascii="Verdana" w:hAnsi="Verdana"/>
          <w:b/>
          <w:bCs/>
          <w:color w:val="auto"/>
          <w:sz w:val="18"/>
          <w:szCs w:val="18"/>
        </w:rPr>
        <w:t>Roboty zamienne</w:t>
      </w:r>
    </w:p>
    <w:p w14:paraId="24A1F158" w14:textId="77777777" w:rsidR="008560EE" w:rsidRPr="00BA3BC7" w:rsidRDefault="00FD7F6E" w:rsidP="00073D1E">
      <w:pPr>
        <w:widowControl w:val="0"/>
        <w:numPr>
          <w:ilvl w:val="0"/>
          <w:numId w:val="122"/>
        </w:numPr>
        <w:spacing w:after="0" w:line="360" w:lineRule="auto"/>
        <w:jc w:val="both"/>
        <w:rPr>
          <w:rFonts w:ascii="Verdana" w:hAnsi="Verdana"/>
          <w:color w:val="auto"/>
          <w:sz w:val="18"/>
          <w:szCs w:val="18"/>
        </w:rPr>
      </w:pPr>
      <w:r w:rsidRPr="00BA3BC7">
        <w:rPr>
          <w:rFonts w:ascii="Verdana" w:hAnsi="Verdana"/>
          <w:color w:val="auto"/>
          <w:sz w:val="18"/>
          <w:szCs w:val="18"/>
        </w:rPr>
        <w:t xml:space="preserve">W szczególnie uzasadnionych okolicznościach, spowodowanych wprowadzeniem w trakcie trwania umowy na rynek nowych materiałów lub urządzeń o lepszych parametrach, </w:t>
      </w:r>
      <w:r w:rsidR="004E7E56" w:rsidRPr="00BA3BC7">
        <w:rPr>
          <w:rFonts w:ascii="Verdana" w:hAnsi="Verdana"/>
          <w:color w:val="auto"/>
          <w:sz w:val="18"/>
          <w:szCs w:val="18"/>
        </w:rPr>
        <w:t>Wykonawca</w:t>
      </w:r>
      <w:r w:rsidRPr="00BA3BC7">
        <w:rPr>
          <w:rFonts w:ascii="Verdana" w:hAnsi="Verdana"/>
          <w:color w:val="auto"/>
          <w:sz w:val="18"/>
          <w:szCs w:val="18"/>
        </w:rPr>
        <w:t xml:space="preserve"> może zrezygnować z niektórych materiałów lub urządzeń przewidzianych dokumentacją projektową i zastąpić je nowymi, o lepszych parametrach. Każdorazowo na taką zmianę musi wyrazić zgodę Zamawiający oraz projektant sprawujący nadzór autorski. W takich sytuacjach rozliczenie za te materiały lub urządzenia odbywać się będzie następująco:</w:t>
      </w:r>
    </w:p>
    <w:p w14:paraId="73B48C77" w14:textId="77777777" w:rsidR="008560EE" w:rsidRPr="00BA3BC7" w:rsidRDefault="00FD7F6E" w:rsidP="00073D1E">
      <w:pPr>
        <w:pStyle w:val="Akapitzlist"/>
        <w:widowControl w:val="0"/>
        <w:numPr>
          <w:ilvl w:val="0"/>
          <w:numId w:val="123"/>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Zamawiający odliczy Wykonawcy z jego wynagrodzenia, koszt realizacji prac zaniechanych;</w:t>
      </w:r>
    </w:p>
    <w:p w14:paraId="707DA6B7" w14:textId="77777777" w:rsidR="008560EE" w:rsidRPr="00BA3BC7" w:rsidRDefault="00FD7F6E" w:rsidP="00073D1E">
      <w:pPr>
        <w:pStyle w:val="Akapitzlist"/>
        <w:widowControl w:val="0"/>
        <w:numPr>
          <w:ilvl w:val="0"/>
          <w:numId w:val="123"/>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 xml:space="preserve">Zamawiający zakupi nowy materiał lub urządzenie albo stosownie do swojego wyboru, zleci ten zakup Wykonawcy w drodze odrębnego zamówienia, stosując ustawę Prawo zamówień publicznych, </w:t>
      </w:r>
    </w:p>
    <w:p w14:paraId="1F71B37E" w14:textId="77777777" w:rsidR="008560EE" w:rsidRPr="00BA3BC7" w:rsidRDefault="00FD7F6E" w:rsidP="00073D1E">
      <w:pPr>
        <w:pStyle w:val="Akapitzlist"/>
        <w:widowControl w:val="0"/>
        <w:numPr>
          <w:ilvl w:val="0"/>
          <w:numId w:val="123"/>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Wykonawca „wbuduje" nowy materiał lub urządzenie, przy zastosowaniu sposobu obliczenia wynagrodzenia za to „wbudowanie", przedstawionego w ustępie 2 i 3 niniejszego paragrafu.</w:t>
      </w:r>
    </w:p>
    <w:p w14:paraId="67FFA9BC" w14:textId="74D8EE58" w:rsidR="008560EE" w:rsidRPr="00BA3BC7" w:rsidRDefault="00FD7F6E" w:rsidP="00073D1E">
      <w:pPr>
        <w:widowControl w:val="0"/>
        <w:numPr>
          <w:ilvl w:val="0"/>
          <w:numId w:val="122"/>
        </w:numPr>
        <w:spacing w:after="0" w:line="360" w:lineRule="auto"/>
        <w:jc w:val="both"/>
        <w:rPr>
          <w:rFonts w:ascii="Verdana" w:hAnsi="Verdana"/>
          <w:color w:val="auto"/>
          <w:sz w:val="18"/>
          <w:szCs w:val="18"/>
        </w:rPr>
      </w:pPr>
      <w:r w:rsidRPr="00BA3BC7">
        <w:rPr>
          <w:rFonts w:ascii="Verdana" w:hAnsi="Verdana"/>
          <w:color w:val="auto"/>
          <w:sz w:val="18"/>
          <w:szCs w:val="18"/>
        </w:rPr>
        <w:t xml:space="preserve">Kosztorys ofertowy na roboty zamienne sporządzony będzie przez Wykonawcę w oparciu o przedmiar wykonany przy udziale inspektora nadzoru w oparciu o stawki, ceny oraz narzuty nie wyższe, niż w </w:t>
      </w:r>
      <w:r w:rsidR="001E3D03">
        <w:rPr>
          <w:rFonts w:ascii="Verdana" w:hAnsi="Verdana"/>
          <w:color w:val="auto"/>
          <w:sz w:val="18"/>
          <w:szCs w:val="18"/>
        </w:rPr>
        <w:t xml:space="preserve">kosztorysie ofertowym do niniejszej umowy. </w:t>
      </w:r>
    </w:p>
    <w:p w14:paraId="561F7DA4" w14:textId="77777777" w:rsidR="008560EE" w:rsidRPr="00BA3BC7" w:rsidRDefault="00FD7F6E" w:rsidP="00073D1E">
      <w:pPr>
        <w:widowControl w:val="0"/>
        <w:numPr>
          <w:ilvl w:val="0"/>
          <w:numId w:val="122"/>
        </w:numPr>
        <w:spacing w:after="0" w:line="360" w:lineRule="auto"/>
        <w:jc w:val="both"/>
        <w:rPr>
          <w:rFonts w:ascii="Verdana" w:hAnsi="Verdana"/>
          <w:color w:val="auto"/>
          <w:sz w:val="18"/>
          <w:szCs w:val="18"/>
        </w:rPr>
      </w:pPr>
      <w:r w:rsidRPr="00BA3BC7">
        <w:rPr>
          <w:rFonts w:ascii="Verdana" w:hAnsi="Verdana"/>
          <w:color w:val="auto"/>
          <w:sz w:val="18"/>
          <w:szCs w:val="18"/>
        </w:rPr>
        <w:t>W przypadku użycia materiałów lub wykonywania robót, których nie ma w w/w kosztorysach, będą one rozliczane na podstawie kosztorysów przygotowanych przez wykonawcę, a weryfikowanych przez inspektora nadzoru i Zamawiającego. Kosztorysy te opracowane będą w oparciu o następujące założenia:</w:t>
      </w:r>
    </w:p>
    <w:p w14:paraId="1123EF72" w14:textId="4B39B3F8" w:rsidR="008560EE" w:rsidRPr="00BA3BC7" w:rsidRDefault="007A0FD9" w:rsidP="003A3178">
      <w:pPr>
        <w:pStyle w:val="Akapitzlist"/>
        <w:widowControl w:val="0"/>
        <w:numPr>
          <w:ilvl w:val="0"/>
          <w:numId w:val="124"/>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Ceny</w:t>
      </w:r>
      <w:r w:rsidR="00FD7F6E" w:rsidRPr="00BA3BC7">
        <w:rPr>
          <w:rFonts w:ascii="Verdana" w:hAnsi="Verdana"/>
          <w:color w:val="auto"/>
          <w:sz w:val="18"/>
          <w:szCs w:val="18"/>
        </w:rPr>
        <w:t xml:space="preserve"> czynników produkcji (R, M, S, Ko,</w:t>
      </w:r>
      <w:r w:rsidR="003A3178" w:rsidRPr="00BA3BC7">
        <w:rPr>
          <w:rFonts w:ascii="Verdana" w:hAnsi="Verdana"/>
          <w:color w:val="auto"/>
          <w:sz w:val="18"/>
          <w:szCs w:val="18"/>
        </w:rPr>
        <w:t xml:space="preserve"> </w:t>
      </w:r>
      <w:proofErr w:type="spellStart"/>
      <w:r w:rsidR="003A3178" w:rsidRPr="00BA3BC7">
        <w:rPr>
          <w:rFonts w:ascii="Verdana" w:hAnsi="Verdana"/>
          <w:color w:val="auto"/>
          <w:sz w:val="18"/>
          <w:szCs w:val="18"/>
        </w:rPr>
        <w:t>Kz</w:t>
      </w:r>
      <w:proofErr w:type="spellEnd"/>
      <w:r w:rsidR="003A3178" w:rsidRPr="00BA3BC7">
        <w:rPr>
          <w:rFonts w:ascii="Verdana" w:hAnsi="Verdana"/>
          <w:color w:val="auto"/>
          <w:sz w:val="18"/>
          <w:szCs w:val="18"/>
        </w:rPr>
        <w:t>,</w:t>
      </w:r>
      <w:r w:rsidR="00FD7F6E" w:rsidRPr="00BA3BC7">
        <w:rPr>
          <w:rFonts w:ascii="Verdana" w:hAnsi="Verdana"/>
          <w:color w:val="auto"/>
          <w:sz w:val="18"/>
          <w:szCs w:val="18"/>
        </w:rPr>
        <w:t xml:space="preserve"> Z) nie mogą być wyższe niż wynikające z kosztorysów ofertowych złożonych przez Wykonawcę,</w:t>
      </w:r>
      <w:r w:rsidR="003A3178" w:rsidRPr="00BA3BC7">
        <w:rPr>
          <w:rFonts w:ascii="Verdana" w:hAnsi="Verdana"/>
          <w:color w:val="auto"/>
          <w:sz w:val="18"/>
          <w:szCs w:val="18"/>
        </w:rPr>
        <w:t xml:space="preserve"> </w:t>
      </w:r>
    </w:p>
    <w:p w14:paraId="2AA5AD5A" w14:textId="49FFCA15" w:rsidR="008560EE" w:rsidRPr="00BA3BC7" w:rsidRDefault="007A0FD9" w:rsidP="00073D1E">
      <w:pPr>
        <w:pStyle w:val="Akapitzlist"/>
        <w:widowControl w:val="0"/>
        <w:numPr>
          <w:ilvl w:val="0"/>
          <w:numId w:val="124"/>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W</w:t>
      </w:r>
      <w:r w:rsidR="00FD7F6E" w:rsidRPr="00BA3BC7">
        <w:rPr>
          <w:rFonts w:ascii="Verdana" w:hAnsi="Verdana"/>
          <w:color w:val="auto"/>
          <w:sz w:val="18"/>
          <w:szCs w:val="18"/>
        </w:rPr>
        <w:t xml:space="preserve"> przypadku, gdy nie będzie możliwe rozliczenie danej roboty w oparciu o zapisy pod lit. a), brakujące ceny czynników produkcji zostaną określone w sposób nie wyższy niż wynikające z zeszytów SEKOCENBUD (jako średnie) za okres ich wbudowania – w oparciu o ceny obowiązujące na obszarze realizacji zamówienia,</w:t>
      </w:r>
    </w:p>
    <w:p w14:paraId="30F80D5E" w14:textId="43E441F4" w:rsidR="008560EE" w:rsidRPr="00BA3BC7" w:rsidRDefault="007A0FD9" w:rsidP="00073D1E">
      <w:pPr>
        <w:pStyle w:val="Akapitzlist"/>
        <w:widowControl w:val="0"/>
        <w:numPr>
          <w:ilvl w:val="0"/>
          <w:numId w:val="124"/>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Podstawą</w:t>
      </w:r>
      <w:r w:rsidR="00FD7F6E" w:rsidRPr="00BA3BC7">
        <w:rPr>
          <w:rFonts w:ascii="Verdana" w:hAnsi="Verdana"/>
          <w:color w:val="auto"/>
          <w:sz w:val="18"/>
          <w:szCs w:val="18"/>
        </w:rPr>
        <w:t xml:space="preserve"> do określenia nakładów rzeczowych będą normy nie wyższe </w:t>
      </w:r>
      <w:r w:rsidR="00953A79" w:rsidRPr="00BA3BC7">
        <w:rPr>
          <w:rFonts w:ascii="Verdana" w:hAnsi="Verdana"/>
          <w:color w:val="auto"/>
          <w:sz w:val="18"/>
          <w:szCs w:val="18"/>
        </w:rPr>
        <w:t xml:space="preserve">niż </w:t>
      </w:r>
      <w:r w:rsidR="00FD7F6E" w:rsidRPr="00BA3BC7">
        <w:rPr>
          <w:rFonts w:ascii="Verdana" w:hAnsi="Verdana"/>
          <w:color w:val="auto"/>
          <w:sz w:val="18"/>
          <w:szCs w:val="18"/>
        </w:rPr>
        <w:t xml:space="preserve">zawarte w kosztorysach ofertowych, a w przypadku ich braku nie wyższe niż odpowiednie pozycje KNR-ów; </w:t>
      </w:r>
      <w:r w:rsidR="00692013" w:rsidRPr="00BA3BC7">
        <w:rPr>
          <w:rFonts w:ascii="Verdana" w:hAnsi="Verdana"/>
          <w:color w:val="auto"/>
          <w:sz w:val="18"/>
          <w:szCs w:val="18"/>
        </w:rPr>
        <w:br/>
      </w:r>
      <w:r w:rsidR="00FD7F6E" w:rsidRPr="00BA3BC7">
        <w:rPr>
          <w:rFonts w:ascii="Verdana" w:hAnsi="Verdana"/>
          <w:color w:val="auto"/>
          <w:sz w:val="18"/>
          <w:szCs w:val="18"/>
        </w:rPr>
        <w:t xml:space="preserve">w przypadku braku odpowiednich pozycji w KNR-ach zastosowane zostaną nie wyższe </w:t>
      </w:r>
      <w:r w:rsidR="00692013" w:rsidRPr="00BA3BC7">
        <w:rPr>
          <w:rFonts w:ascii="Verdana" w:hAnsi="Verdana"/>
          <w:color w:val="auto"/>
          <w:sz w:val="18"/>
          <w:szCs w:val="18"/>
        </w:rPr>
        <w:br/>
      </w:r>
      <w:r w:rsidR="00FD7F6E" w:rsidRPr="00BA3BC7">
        <w:rPr>
          <w:rFonts w:ascii="Verdana" w:hAnsi="Verdana"/>
          <w:color w:val="auto"/>
          <w:sz w:val="18"/>
          <w:szCs w:val="18"/>
        </w:rPr>
        <w:t xml:space="preserve">niż KNNR-y, a następnie wycena indywidualna wykonawcy, zatwierdzona przez </w:t>
      </w:r>
      <w:r w:rsidR="00953A79" w:rsidRPr="00BA3BC7">
        <w:rPr>
          <w:rFonts w:ascii="Verdana" w:hAnsi="Verdana"/>
          <w:color w:val="auto"/>
          <w:sz w:val="18"/>
          <w:szCs w:val="18"/>
        </w:rPr>
        <w:t>Z</w:t>
      </w:r>
      <w:r w:rsidR="00FD7F6E" w:rsidRPr="00BA3BC7">
        <w:rPr>
          <w:rFonts w:ascii="Verdana" w:hAnsi="Verdana"/>
          <w:color w:val="auto"/>
          <w:sz w:val="18"/>
          <w:szCs w:val="18"/>
        </w:rPr>
        <w:t>amawiającego.</w:t>
      </w:r>
    </w:p>
    <w:p w14:paraId="3725A76A" w14:textId="77777777" w:rsidR="008560EE" w:rsidRPr="00BA3BC7" w:rsidRDefault="00FD7F6E" w:rsidP="00073D1E">
      <w:pPr>
        <w:widowControl w:val="0"/>
        <w:numPr>
          <w:ilvl w:val="0"/>
          <w:numId w:val="122"/>
        </w:numPr>
        <w:spacing w:after="0" w:line="360" w:lineRule="auto"/>
        <w:jc w:val="both"/>
        <w:rPr>
          <w:rFonts w:ascii="Verdana" w:hAnsi="Verdana"/>
          <w:color w:val="auto"/>
          <w:sz w:val="18"/>
          <w:szCs w:val="18"/>
        </w:rPr>
      </w:pPr>
      <w:r w:rsidRPr="00BA3BC7">
        <w:rPr>
          <w:rFonts w:ascii="Verdana" w:hAnsi="Verdana"/>
          <w:color w:val="auto"/>
          <w:sz w:val="18"/>
          <w:szCs w:val="18"/>
        </w:rPr>
        <w:t>Ostateczna wartość wynagrodzenia za wykonanie robót zamiennych określona zostanie na piśmie z uwzględnieniem powyższych założeń.</w:t>
      </w:r>
    </w:p>
    <w:p w14:paraId="3A94664C" w14:textId="77777777" w:rsidR="008560EE" w:rsidRPr="00BA3BC7" w:rsidRDefault="00FD7F6E" w:rsidP="00073D1E">
      <w:pPr>
        <w:widowControl w:val="0"/>
        <w:numPr>
          <w:ilvl w:val="0"/>
          <w:numId w:val="122"/>
        </w:numPr>
        <w:spacing w:after="0" w:line="360" w:lineRule="auto"/>
        <w:jc w:val="both"/>
        <w:rPr>
          <w:rFonts w:ascii="Verdana" w:hAnsi="Verdana"/>
          <w:color w:val="auto"/>
          <w:sz w:val="18"/>
          <w:szCs w:val="18"/>
        </w:rPr>
      </w:pPr>
      <w:r w:rsidRPr="00BA3BC7">
        <w:rPr>
          <w:rFonts w:ascii="Verdana" w:hAnsi="Verdana"/>
          <w:color w:val="auto"/>
          <w:sz w:val="18"/>
          <w:szCs w:val="18"/>
        </w:rPr>
        <w:t>Bez uprzedniej pisemnej zgody Zamawiającego wyrażonej przez organy uprawnione do reprezentacji Zamawiającego wykonywane mogą być jedynie prace niezbędne ze względu na bezpieczeństwo lub konieczność zapobieżenia awarii.</w:t>
      </w:r>
    </w:p>
    <w:p w14:paraId="6A2554D0" w14:textId="1B28546F" w:rsidR="008560EE" w:rsidRPr="00BA3BC7" w:rsidRDefault="00FD7F6E" w:rsidP="00073D1E">
      <w:pPr>
        <w:widowControl w:val="0"/>
        <w:numPr>
          <w:ilvl w:val="0"/>
          <w:numId w:val="122"/>
        </w:numPr>
        <w:spacing w:after="0" w:line="360" w:lineRule="auto"/>
        <w:jc w:val="both"/>
        <w:rPr>
          <w:rFonts w:ascii="Verdana" w:hAnsi="Verdana"/>
          <w:color w:val="auto"/>
          <w:sz w:val="18"/>
          <w:szCs w:val="18"/>
        </w:rPr>
      </w:pPr>
      <w:r w:rsidRPr="00BA3BC7">
        <w:rPr>
          <w:rFonts w:ascii="Verdana" w:hAnsi="Verdana"/>
          <w:color w:val="auto"/>
          <w:sz w:val="18"/>
          <w:szCs w:val="18"/>
        </w:rPr>
        <w:t>Zamawiający dopuszcza możliwość rezygnacji z realizacji niektórych zakresów prac i dostaw, o czym niezwłocznie zawiadomi Wykonawcę. W takim przypadku w ramach rozliczenia wynagrodzenia kosztorysowego zostanie ono obniżone o wartość prac i dostaw, z których zamawiający zrezygnował.</w:t>
      </w:r>
      <w:r w:rsidR="00784C3E" w:rsidRPr="00BA3BC7">
        <w:rPr>
          <w:rFonts w:ascii="Verdana" w:hAnsi="Verdana"/>
          <w:color w:val="auto"/>
          <w:sz w:val="18"/>
          <w:szCs w:val="18"/>
        </w:rPr>
        <w:t xml:space="preserve"> </w:t>
      </w:r>
      <w:r w:rsidR="00784C3E" w:rsidRPr="006D49CB">
        <w:rPr>
          <w:rFonts w:ascii="Verdana" w:hAnsi="Verdana"/>
          <w:color w:val="auto"/>
          <w:sz w:val="18"/>
          <w:szCs w:val="18"/>
        </w:rPr>
        <w:t>Zamawiający dopuszcza również możliwości zmian w</w:t>
      </w:r>
      <w:r w:rsidR="00D26E8A" w:rsidRPr="006D49CB">
        <w:rPr>
          <w:rFonts w:ascii="Verdana" w:hAnsi="Verdana"/>
          <w:color w:val="auto"/>
          <w:sz w:val="18"/>
          <w:szCs w:val="18"/>
        </w:rPr>
        <w:t>ynikając</w:t>
      </w:r>
      <w:r w:rsidR="001710B2" w:rsidRPr="006D49CB">
        <w:rPr>
          <w:rFonts w:ascii="Verdana" w:hAnsi="Verdana"/>
          <w:color w:val="auto"/>
          <w:sz w:val="18"/>
          <w:szCs w:val="18"/>
        </w:rPr>
        <w:t>ych</w:t>
      </w:r>
      <w:r w:rsidR="00D26E8A" w:rsidRPr="006D49CB">
        <w:rPr>
          <w:rFonts w:ascii="Verdana" w:hAnsi="Verdana"/>
          <w:color w:val="auto"/>
          <w:sz w:val="18"/>
          <w:szCs w:val="18"/>
        </w:rPr>
        <w:t xml:space="preserve"> </w:t>
      </w:r>
      <w:r w:rsidR="00B35579" w:rsidRPr="006D49CB">
        <w:rPr>
          <w:rFonts w:ascii="Verdana" w:hAnsi="Verdana"/>
          <w:color w:val="auto"/>
          <w:sz w:val="18"/>
          <w:szCs w:val="18"/>
        </w:rPr>
        <w:t xml:space="preserve">z </w:t>
      </w:r>
      <w:r w:rsidR="00D26E8A" w:rsidRPr="006D49CB">
        <w:rPr>
          <w:rFonts w:ascii="Verdana" w:hAnsi="Verdana"/>
          <w:color w:val="auto"/>
          <w:sz w:val="18"/>
          <w:szCs w:val="18"/>
        </w:rPr>
        <w:t>optymalizacji kosztów realizacji przedmiotu zmówienia w tym także poprzez zmianę technologii wykonania poszczególnych zakresów robót</w:t>
      </w:r>
      <w:r w:rsidR="001710B2" w:rsidRPr="006D49CB">
        <w:rPr>
          <w:rFonts w:ascii="Verdana" w:hAnsi="Verdana"/>
          <w:color w:val="auto"/>
          <w:sz w:val="18"/>
          <w:szCs w:val="18"/>
        </w:rPr>
        <w:t>.</w:t>
      </w:r>
      <w:r w:rsidR="00733F0B" w:rsidRPr="006D49CB">
        <w:rPr>
          <w:rFonts w:ascii="Verdana" w:hAnsi="Verdana"/>
          <w:color w:val="auto"/>
          <w:sz w:val="18"/>
          <w:szCs w:val="18"/>
        </w:rPr>
        <w:t xml:space="preserve"> Minimalna wartość wynagrodzenia za zrealizowanie przedmiotu zamówienia po rezygnacji z niektórych zakresów prac i dostaw, nie może być niższą niż 75 </w:t>
      </w:r>
      <w:r w:rsidR="00DE3D05" w:rsidRPr="006D49CB">
        <w:rPr>
          <w:rFonts w:ascii="Verdana" w:hAnsi="Verdana"/>
          <w:color w:val="auto"/>
          <w:sz w:val="18"/>
          <w:szCs w:val="18"/>
        </w:rPr>
        <w:t>% wartości</w:t>
      </w:r>
      <w:r w:rsidR="00733F0B" w:rsidRPr="006D49CB">
        <w:rPr>
          <w:rFonts w:ascii="Verdana" w:hAnsi="Verdana"/>
          <w:color w:val="auto"/>
          <w:sz w:val="18"/>
          <w:szCs w:val="18"/>
        </w:rPr>
        <w:t xml:space="preserve"> wynagrodzenia za wykonaniem przedmiotu zamówienia opisanego w § 8 ust. </w:t>
      </w:r>
      <w:r w:rsidR="00DE3D05" w:rsidRPr="006D49CB">
        <w:rPr>
          <w:rFonts w:ascii="Verdana" w:hAnsi="Verdana"/>
          <w:color w:val="auto"/>
          <w:sz w:val="18"/>
          <w:szCs w:val="18"/>
        </w:rPr>
        <w:t>1 niniejszej</w:t>
      </w:r>
      <w:r w:rsidR="00733F0B" w:rsidRPr="006D49CB">
        <w:rPr>
          <w:rFonts w:ascii="Verdana" w:hAnsi="Verdana"/>
          <w:color w:val="auto"/>
          <w:sz w:val="18"/>
          <w:szCs w:val="18"/>
        </w:rPr>
        <w:t xml:space="preserve"> umowy. </w:t>
      </w:r>
      <w:r w:rsidR="00733F0B" w:rsidRPr="006D49CB">
        <w:rPr>
          <w:rFonts w:ascii="Verdana" w:hAnsi="Verdana"/>
          <w:strike/>
          <w:color w:val="auto"/>
          <w:sz w:val="18"/>
          <w:szCs w:val="18"/>
        </w:rPr>
        <w:t xml:space="preserve"> </w:t>
      </w:r>
    </w:p>
    <w:p w14:paraId="2A5F7206" w14:textId="77777777" w:rsidR="001431CE" w:rsidRPr="00BA3BC7" w:rsidRDefault="001431CE" w:rsidP="001431CE">
      <w:pPr>
        <w:widowControl w:val="0"/>
        <w:spacing w:after="0" w:line="360" w:lineRule="auto"/>
        <w:jc w:val="both"/>
        <w:rPr>
          <w:rFonts w:ascii="Verdana" w:hAnsi="Verdana"/>
          <w:color w:val="auto"/>
          <w:sz w:val="18"/>
          <w:szCs w:val="18"/>
        </w:rPr>
      </w:pPr>
    </w:p>
    <w:p w14:paraId="17FF6581" w14:textId="77777777" w:rsidR="008560EE" w:rsidRPr="00BA3BC7" w:rsidRDefault="00FD7F6E">
      <w:pPr>
        <w:spacing w:after="0" w:line="360" w:lineRule="auto"/>
        <w:jc w:val="center"/>
        <w:rPr>
          <w:rFonts w:ascii="Verdana" w:eastAsia="Tahoma" w:hAnsi="Verdana" w:cs="Tahoma"/>
          <w:b/>
          <w:bCs/>
          <w:color w:val="auto"/>
          <w:sz w:val="18"/>
          <w:szCs w:val="18"/>
        </w:rPr>
      </w:pPr>
      <w:r w:rsidRPr="00BA3BC7">
        <w:rPr>
          <w:rFonts w:ascii="Verdana" w:hAnsi="Verdana"/>
          <w:b/>
          <w:bCs/>
          <w:color w:val="auto"/>
          <w:sz w:val="18"/>
          <w:szCs w:val="18"/>
        </w:rPr>
        <w:t>§ 11</w:t>
      </w:r>
    </w:p>
    <w:p w14:paraId="3BE5B631" w14:textId="77777777" w:rsidR="008560EE" w:rsidRPr="00BA3BC7" w:rsidRDefault="00FD7F6E">
      <w:pPr>
        <w:spacing w:after="0" w:line="360" w:lineRule="auto"/>
        <w:jc w:val="center"/>
        <w:rPr>
          <w:rFonts w:ascii="Verdana" w:hAnsi="Verdana"/>
          <w:b/>
          <w:bCs/>
          <w:color w:val="auto"/>
          <w:sz w:val="18"/>
          <w:szCs w:val="18"/>
        </w:rPr>
      </w:pPr>
      <w:r w:rsidRPr="00BA3BC7">
        <w:rPr>
          <w:rFonts w:ascii="Verdana" w:hAnsi="Verdana"/>
          <w:b/>
          <w:bCs/>
          <w:color w:val="auto"/>
          <w:sz w:val="18"/>
          <w:szCs w:val="18"/>
        </w:rPr>
        <w:t>Podwykonawcy</w:t>
      </w:r>
    </w:p>
    <w:p w14:paraId="768B55B5" w14:textId="77777777" w:rsidR="008560EE" w:rsidRPr="00BA3BC7" w:rsidRDefault="00FD7F6E" w:rsidP="00073D1E">
      <w:pPr>
        <w:widowControl w:val="0"/>
        <w:numPr>
          <w:ilvl w:val="0"/>
          <w:numId w:val="125"/>
        </w:numPr>
        <w:spacing w:after="0" w:line="360" w:lineRule="auto"/>
        <w:jc w:val="both"/>
        <w:rPr>
          <w:rFonts w:ascii="Verdana" w:hAnsi="Verdana"/>
          <w:color w:val="auto"/>
          <w:sz w:val="18"/>
          <w:szCs w:val="18"/>
        </w:rPr>
      </w:pPr>
      <w:r w:rsidRPr="00BA3BC7">
        <w:rPr>
          <w:rFonts w:ascii="Verdana" w:hAnsi="Verdana"/>
          <w:color w:val="auto"/>
          <w:sz w:val="18"/>
          <w:szCs w:val="18"/>
        </w:rPr>
        <w:t xml:space="preserve">Wykonawca może powierzyć wykonanie części zamówienia podwykonawcy za pisemną zgodą </w:t>
      </w:r>
      <w:r w:rsidR="00953A79" w:rsidRPr="00BA3BC7">
        <w:rPr>
          <w:rFonts w:ascii="Verdana" w:hAnsi="Verdana"/>
          <w:color w:val="auto"/>
          <w:sz w:val="18"/>
          <w:szCs w:val="18"/>
        </w:rPr>
        <w:t>Z</w:t>
      </w:r>
      <w:r w:rsidRPr="00BA3BC7">
        <w:rPr>
          <w:rFonts w:ascii="Verdana" w:hAnsi="Verdana"/>
          <w:color w:val="auto"/>
          <w:sz w:val="18"/>
          <w:szCs w:val="18"/>
        </w:rPr>
        <w:t>amawiającego.</w:t>
      </w:r>
      <w:r w:rsidR="00502DBA" w:rsidRPr="00BA3BC7">
        <w:rPr>
          <w:rFonts w:ascii="Verdana" w:hAnsi="Verdana"/>
          <w:color w:val="auto"/>
          <w:sz w:val="18"/>
          <w:szCs w:val="18"/>
        </w:rPr>
        <w:t xml:space="preserve"> Zamawiający dopuszcza także możliwość powierzenia przez podwykonawcę prac dalszemu podwykonawcy, z tym jednak, iż Zamawiający nie wyraża </w:t>
      </w:r>
      <w:r w:rsidR="00A50271" w:rsidRPr="00BA3BC7">
        <w:rPr>
          <w:rFonts w:ascii="Verdana" w:hAnsi="Verdana"/>
          <w:color w:val="auto"/>
          <w:sz w:val="18"/>
          <w:szCs w:val="18"/>
        </w:rPr>
        <w:t>zgody na</w:t>
      </w:r>
      <w:r w:rsidR="00502DBA" w:rsidRPr="00BA3BC7">
        <w:rPr>
          <w:rFonts w:ascii="Verdana" w:hAnsi="Verdana"/>
          <w:color w:val="auto"/>
          <w:sz w:val="18"/>
          <w:szCs w:val="18"/>
        </w:rPr>
        <w:t xml:space="preserve"> to, aby dalszy podwykonawca ustanawiał kolejnych podwykonawców.</w:t>
      </w:r>
    </w:p>
    <w:p w14:paraId="5A63EDC6" w14:textId="77E42DA3" w:rsidR="008560EE" w:rsidRPr="00BA3BC7" w:rsidRDefault="00FD7F6E" w:rsidP="00073D1E">
      <w:pPr>
        <w:widowControl w:val="0"/>
        <w:numPr>
          <w:ilvl w:val="0"/>
          <w:numId w:val="125"/>
        </w:numPr>
        <w:spacing w:after="0" w:line="360" w:lineRule="auto"/>
        <w:jc w:val="both"/>
        <w:rPr>
          <w:rFonts w:ascii="Verdana" w:hAnsi="Verdana"/>
          <w:color w:val="auto"/>
          <w:sz w:val="18"/>
          <w:szCs w:val="18"/>
        </w:rPr>
      </w:pPr>
      <w:r w:rsidRPr="00BA3BC7">
        <w:rPr>
          <w:rFonts w:ascii="Verdana" w:hAnsi="Verdana"/>
          <w:color w:val="auto"/>
          <w:sz w:val="18"/>
          <w:szCs w:val="18"/>
        </w:rPr>
        <w:t>Wykonawca, podwykonawca lub dalszy podwykonawca zamówienia na roboty budowlane zamierzający zawrzeć umowę o podwykonawstwo, której przedmiotem są roboty budowlane</w:t>
      </w:r>
      <w:r w:rsidR="00FB550D" w:rsidRPr="00BA3BC7">
        <w:rPr>
          <w:rFonts w:ascii="Verdana" w:hAnsi="Verdana"/>
          <w:color w:val="auto"/>
          <w:sz w:val="18"/>
          <w:szCs w:val="18"/>
        </w:rPr>
        <w:t xml:space="preserve"> lub dostawa </w:t>
      </w:r>
      <w:r w:rsidR="007A0FD9" w:rsidRPr="00BA3BC7">
        <w:rPr>
          <w:rFonts w:ascii="Verdana" w:hAnsi="Verdana"/>
          <w:color w:val="auto"/>
          <w:sz w:val="18"/>
          <w:szCs w:val="18"/>
        </w:rPr>
        <w:t>usług jest</w:t>
      </w:r>
      <w:r w:rsidRPr="00BA3BC7">
        <w:rPr>
          <w:rFonts w:ascii="Verdana" w:hAnsi="Verdana"/>
          <w:color w:val="auto"/>
          <w:sz w:val="18"/>
          <w:szCs w:val="18"/>
        </w:rPr>
        <w:t xml:space="preserve"> obowiązany, w</w:t>
      </w:r>
      <w:r w:rsidR="00FB550D" w:rsidRPr="00BA3BC7">
        <w:rPr>
          <w:rFonts w:ascii="Verdana" w:hAnsi="Verdana"/>
          <w:color w:val="auto"/>
          <w:sz w:val="18"/>
          <w:szCs w:val="18"/>
        </w:rPr>
        <w:t> </w:t>
      </w:r>
      <w:r w:rsidRPr="00BA3BC7">
        <w:rPr>
          <w:rFonts w:ascii="Verdana" w:hAnsi="Verdana"/>
          <w:color w:val="auto"/>
          <w:sz w:val="18"/>
          <w:szCs w:val="18"/>
        </w:rPr>
        <w:t>trakcie realizacji zamówienia publicznego na roboty budowlane, do przedłożenia Zamawiającemu projektu tej umowy określającej zakres rzeczowy i finansowy prac powierzonych podwykonawcy, przy czym podwykonawca lub dalszy podwykonawca jest obowiązany dołączyć zgodę Wykonawcy na zawarcie umowy o podwykonawstwo o treści zgodnej z projektem umowy.</w:t>
      </w:r>
    </w:p>
    <w:p w14:paraId="46A5A9DC" w14:textId="4958EB50" w:rsidR="008560EE" w:rsidRPr="00BA3BC7" w:rsidRDefault="00FD7F6E" w:rsidP="00073D1E">
      <w:pPr>
        <w:widowControl w:val="0"/>
        <w:numPr>
          <w:ilvl w:val="0"/>
          <w:numId w:val="125"/>
        </w:numPr>
        <w:spacing w:after="0" w:line="360" w:lineRule="auto"/>
        <w:jc w:val="both"/>
        <w:rPr>
          <w:rFonts w:ascii="Verdana" w:hAnsi="Verdana"/>
          <w:color w:val="auto"/>
          <w:sz w:val="18"/>
          <w:szCs w:val="18"/>
        </w:rPr>
      </w:pPr>
      <w:r w:rsidRPr="00BA3BC7">
        <w:rPr>
          <w:rFonts w:ascii="Verdana" w:hAnsi="Verdana"/>
          <w:color w:val="auto"/>
          <w:sz w:val="18"/>
          <w:szCs w:val="18"/>
        </w:rPr>
        <w:t>Wartość wynagrodzenia należnego wszystkim podwykonawcom, nie może przekraczać wynagrodzenia należnego Wykonawcy.</w:t>
      </w:r>
      <w:r w:rsidR="00DF0506" w:rsidRPr="00BA3BC7">
        <w:rPr>
          <w:rFonts w:ascii="Verdana" w:hAnsi="Verdana"/>
          <w:i/>
          <w:iCs/>
          <w:color w:val="auto"/>
          <w:sz w:val="18"/>
          <w:szCs w:val="18"/>
          <w:bdr w:val="none" w:sz="0" w:space="0" w:color="auto"/>
          <w:lang w:eastAsia="en-US"/>
        </w:rPr>
        <w:t xml:space="preserve"> </w:t>
      </w:r>
      <w:r w:rsidR="00DF0506" w:rsidRPr="00BA3BC7">
        <w:rPr>
          <w:rFonts w:ascii="Verdana" w:hAnsi="Verdana"/>
          <w:color w:val="auto"/>
          <w:sz w:val="18"/>
          <w:szCs w:val="18"/>
          <w:bdr w:val="none" w:sz="0" w:space="0" w:color="auto"/>
          <w:lang w:eastAsia="en-US"/>
        </w:rPr>
        <w:t xml:space="preserve">Zamawiający w wyjątkowych sytuacjach dopuszcza możliwość wyrażenia zgody na zawarcie z podwykonawcą </w:t>
      </w:r>
      <w:r w:rsidR="007A0FD9" w:rsidRPr="00BA3BC7">
        <w:rPr>
          <w:rFonts w:ascii="Verdana" w:hAnsi="Verdana"/>
          <w:color w:val="auto"/>
          <w:sz w:val="18"/>
          <w:szCs w:val="18"/>
          <w:bdr w:val="none" w:sz="0" w:space="0" w:color="auto"/>
          <w:lang w:eastAsia="en-US"/>
        </w:rPr>
        <w:t>umów, których</w:t>
      </w:r>
      <w:r w:rsidR="00DF0506" w:rsidRPr="00BA3BC7">
        <w:rPr>
          <w:rFonts w:ascii="Verdana" w:hAnsi="Verdana"/>
          <w:color w:val="auto"/>
          <w:sz w:val="18"/>
          <w:szCs w:val="18"/>
          <w:bdr w:val="none" w:sz="0" w:space="0" w:color="auto"/>
          <w:lang w:eastAsia="en-US"/>
        </w:rPr>
        <w:t xml:space="preserve"> suma przekracza wartość wynagrodzenia Wykonawcy o ile Wykonawca wykaże, iż pozostała do wypłaty wartość należnego wynagrodzenia Wykonawcy wystarczy na pokrycie wynagrodzenia dla podwykonawców lub zagwarantuje w sposób zaakceptowany przez Zamawiającego zapłatę wynagrodzenia dla takich podwykonawców.</w:t>
      </w:r>
    </w:p>
    <w:p w14:paraId="5C722A19" w14:textId="77777777" w:rsidR="008560EE" w:rsidRPr="00BA3BC7" w:rsidRDefault="00FD7F6E" w:rsidP="00073D1E">
      <w:pPr>
        <w:widowControl w:val="0"/>
        <w:numPr>
          <w:ilvl w:val="0"/>
          <w:numId w:val="125"/>
        </w:numPr>
        <w:spacing w:after="0" w:line="360" w:lineRule="auto"/>
        <w:jc w:val="both"/>
        <w:rPr>
          <w:rFonts w:ascii="Verdana" w:hAnsi="Verdana"/>
          <w:color w:val="auto"/>
          <w:sz w:val="18"/>
          <w:szCs w:val="18"/>
        </w:rPr>
      </w:pPr>
      <w:r w:rsidRPr="00BA3BC7">
        <w:rPr>
          <w:rFonts w:ascii="Verdana" w:hAnsi="Verdana"/>
          <w:color w:val="auto"/>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2C5DE5F" w14:textId="77777777" w:rsidR="008560EE" w:rsidRPr="00BA3BC7" w:rsidRDefault="00FD7F6E" w:rsidP="00073D1E">
      <w:pPr>
        <w:widowControl w:val="0"/>
        <w:numPr>
          <w:ilvl w:val="0"/>
          <w:numId w:val="125"/>
        </w:numPr>
        <w:spacing w:after="0" w:line="360" w:lineRule="auto"/>
        <w:jc w:val="both"/>
        <w:rPr>
          <w:rFonts w:ascii="Verdana" w:hAnsi="Verdana"/>
          <w:color w:val="auto"/>
          <w:sz w:val="18"/>
          <w:szCs w:val="18"/>
        </w:rPr>
      </w:pPr>
      <w:r w:rsidRPr="00BA3BC7">
        <w:rPr>
          <w:rFonts w:ascii="Verdana" w:hAnsi="Verdana"/>
          <w:color w:val="auto"/>
          <w:sz w:val="18"/>
          <w:szCs w:val="18"/>
        </w:rPr>
        <w:t>Zamawiający, w terminie 5 pełnych (dzień złożenia umowy nie jest zaliczany) dni roboczych od daty otrzymania kompletnej umowy, zgłasza pisemne zastrzeżenia do projektu umowy o podwykonawstwo, której przedmiotem są roboty budowlane:</w:t>
      </w:r>
    </w:p>
    <w:p w14:paraId="1BF09B76" w14:textId="36765780" w:rsidR="008560EE" w:rsidRPr="00BA3BC7" w:rsidRDefault="007A0FD9" w:rsidP="00073D1E">
      <w:pPr>
        <w:pStyle w:val="Akapitzlist"/>
        <w:widowControl w:val="0"/>
        <w:numPr>
          <w:ilvl w:val="0"/>
          <w:numId w:val="126"/>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Niespełniającej</w:t>
      </w:r>
      <w:r w:rsidR="00FD7F6E" w:rsidRPr="00BA3BC7">
        <w:rPr>
          <w:rFonts w:ascii="Verdana" w:hAnsi="Verdana"/>
          <w:color w:val="auto"/>
          <w:sz w:val="18"/>
          <w:szCs w:val="18"/>
        </w:rPr>
        <w:t xml:space="preserve"> wymagań określonych w specyfikacji istotnych warunków zamówienia i treści niniejszej umowy;</w:t>
      </w:r>
    </w:p>
    <w:p w14:paraId="7888B323" w14:textId="41EC8873" w:rsidR="008560EE" w:rsidRPr="00BA3BC7" w:rsidRDefault="007A0FD9" w:rsidP="00073D1E">
      <w:pPr>
        <w:pStyle w:val="Akapitzlist"/>
        <w:widowControl w:val="0"/>
        <w:numPr>
          <w:ilvl w:val="0"/>
          <w:numId w:val="126"/>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Gdy</w:t>
      </w:r>
      <w:r w:rsidR="00FD7F6E" w:rsidRPr="00BA3BC7">
        <w:rPr>
          <w:rFonts w:ascii="Verdana" w:hAnsi="Verdana"/>
          <w:color w:val="auto"/>
          <w:sz w:val="18"/>
          <w:szCs w:val="18"/>
        </w:rPr>
        <w:t xml:space="preserve"> przewiduje termin zapłaty wynagrodzenia dłuższy niż określony w ust. 4.</w:t>
      </w:r>
    </w:p>
    <w:p w14:paraId="2F4D4B8A" w14:textId="77777777" w:rsidR="008560EE" w:rsidRPr="00BA3BC7" w:rsidRDefault="00FD7F6E" w:rsidP="00073D1E">
      <w:pPr>
        <w:widowControl w:val="0"/>
        <w:numPr>
          <w:ilvl w:val="0"/>
          <w:numId w:val="125"/>
        </w:numPr>
        <w:spacing w:after="0" w:line="360" w:lineRule="auto"/>
        <w:jc w:val="both"/>
        <w:rPr>
          <w:rFonts w:ascii="Verdana" w:hAnsi="Verdana"/>
          <w:color w:val="auto"/>
          <w:sz w:val="18"/>
          <w:szCs w:val="18"/>
        </w:rPr>
      </w:pPr>
      <w:r w:rsidRPr="00BA3BC7">
        <w:rPr>
          <w:rFonts w:ascii="Verdana" w:hAnsi="Verdana"/>
          <w:color w:val="auto"/>
          <w:sz w:val="18"/>
          <w:szCs w:val="18"/>
        </w:rPr>
        <w:t>Niezgłoszenie pisemnych zastrzeżeń do przedłożonego projektu umowy o podwykonawstwo, której przedmiotem są roboty budowlane, w terminie 5 pełnych (dzień złożenia umowy nie jest zaliczany) dni roboczych od daty otrzymania, uważa się za akceptację projektu umowy przez Zamawiającego.</w:t>
      </w:r>
    </w:p>
    <w:p w14:paraId="4357B07E" w14:textId="77777777" w:rsidR="008560EE" w:rsidRPr="00BA3BC7" w:rsidRDefault="00FD7F6E" w:rsidP="00073D1E">
      <w:pPr>
        <w:widowControl w:val="0"/>
        <w:numPr>
          <w:ilvl w:val="0"/>
          <w:numId w:val="125"/>
        </w:numPr>
        <w:spacing w:after="0" w:line="360" w:lineRule="auto"/>
        <w:jc w:val="both"/>
        <w:rPr>
          <w:rFonts w:ascii="Verdana" w:hAnsi="Verdana"/>
          <w:color w:val="auto"/>
          <w:sz w:val="18"/>
          <w:szCs w:val="18"/>
        </w:rPr>
      </w:pPr>
      <w:r w:rsidRPr="00BA3BC7">
        <w:rPr>
          <w:rFonts w:ascii="Verdana" w:hAnsi="Verdana"/>
          <w:color w:val="auto"/>
          <w:sz w:val="18"/>
          <w:szCs w:val="18"/>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161AB6EE" w14:textId="77777777" w:rsidR="008560EE" w:rsidRPr="00BA3BC7" w:rsidRDefault="00FD7F6E" w:rsidP="00073D1E">
      <w:pPr>
        <w:widowControl w:val="0"/>
        <w:numPr>
          <w:ilvl w:val="0"/>
          <w:numId w:val="125"/>
        </w:numPr>
        <w:spacing w:after="0" w:line="360" w:lineRule="auto"/>
        <w:jc w:val="both"/>
        <w:rPr>
          <w:rFonts w:ascii="Verdana" w:hAnsi="Verdana"/>
          <w:color w:val="auto"/>
          <w:sz w:val="18"/>
          <w:szCs w:val="18"/>
        </w:rPr>
      </w:pPr>
      <w:r w:rsidRPr="00BA3BC7">
        <w:rPr>
          <w:rFonts w:ascii="Verdana" w:hAnsi="Verdana"/>
          <w:color w:val="auto"/>
          <w:sz w:val="18"/>
          <w:szCs w:val="18"/>
        </w:rPr>
        <w:t>Zamawiający, w terminie 5 pełnych (dzień złożenia umowy nie jest zaliczany) roboczych od daty otrzymania, zgłasza pisemny sprzeciw do umowy o podwykonawstwo, której przedmiotem są roboty budowlane, w przypadkach, o których mowa w ust. 5.</w:t>
      </w:r>
    </w:p>
    <w:p w14:paraId="19E8842E" w14:textId="77777777" w:rsidR="008560EE" w:rsidRPr="00BA3BC7" w:rsidRDefault="00FD7F6E" w:rsidP="00073D1E">
      <w:pPr>
        <w:widowControl w:val="0"/>
        <w:numPr>
          <w:ilvl w:val="0"/>
          <w:numId w:val="125"/>
        </w:numPr>
        <w:spacing w:after="0" w:line="360" w:lineRule="auto"/>
        <w:jc w:val="both"/>
        <w:rPr>
          <w:rFonts w:ascii="Verdana" w:hAnsi="Verdana"/>
          <w:color w:val="auto"/>
          <w:sz w:val="18"/>
          <w:szCs w:val="18"/>
        </w:rPr>
      </w:pPr>
      <w:r w:rsidRPr="00BA3BC7">
        <w:rPr>
          <w:rFonts w:ascii="Verdana" w:hAnsi="Verdana"/>
          <w:color w:val="auto"/>
          <w:sz w:val="18"/>
          <w:szCs w:val="18"/>
        </w:rPr>
        <w:t>Niezgłoszenie pisemnego sprzeciwu do przedłożonej umowy o podwykonawstwo, której przedmiotem są roboty budowlane, w terminie 5 pełnych (dzień złożenia umowy nie jest zaliczany) roboczych od daty otrzymania, uważa się za akceptację umowy przez Zmawiającego</w:t>
      </w:r>
    </w:p>
    <w:p w14:paraId="0823A9A3" w14:textId="77777777" w:rsidR="008560EE" w:rsidRPr="00BA3BC7" w:rsidRDefault="00FD7F6E" w:rsidP="00073D1E">
      <w:pPr>
        <w:widowControl w:val="0"/>
        <w:numPr>
          <w:ilvl w:val="0"/>
          <w:numId w:val="125"/>
        </w:numPr>
        <w:spacing w:after="0" w:line="360" w:lineRule="auto"/>
        <w:ind w:hanging="502"/>
        <w:jc w:val="both"/>
        <w:rPr>
          <w:rFonts w:ascii="Verdana" w:hAnsi="Verdana"/>
          <w:color w:val="auto"/>
          <w:sz w:val="18"/>
          <w:szCs w:val="18"/>
        </w:rPr>
      </w:pPr>
      <w:r w:rsidRPr="00BA3BC7">
        <w:rPr>
          <w:rFonts w:ascii="Verdana" w:hAnsi="Verdana"/>
          <w:color w:val="auto"/>
          <w:sz w:val="18"/>
          <w:szCs w:val="18"/>
        </w:rPr>
        <w:t xml:space="preserve">Wykonawca, podwykonawca lub dalszy podwykonawca zamówienia na roboty budowlane przedkłada </w:t>
      </w:r>
      <w:r w:rsidR="00953A79" w:rsidRPr="00BA3BC7">
        <w:rPr>
          <w:rFonts w:ascii="Verdana" w:hAnsi="Verdana"/>
          <w:color w:val="auto"/>
          <w:sz w:val="18"/>
          <w:szCs w:val="18"/>
        </w:rPr>
        <w:t>Z</w:t>
      </w:r>
      <w:r w:rsidRPr="00BA3BC7">
        <w:rPr>
          <w:rFonts w:ascii="Verdana" w:hAnsi="Verdana"/>
          <w:color w:val="auto"/>
          <w:sz w:val="18"/>
          <w:szCs w:val="18"/>
        </w:rPr>
        <w:t xml:space="preserve">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 netto. </w:t>
      </w:r>
    </w:p>
    <w:p w14:paraId="5B2F8C48" w14:textId="097E8592" w:rsidR="008560EE" w:rsidRPr="00BA3BC7" w:rsidRDefault="00FD7F6E" w:rsidP="00073D1E">
      <w:pPr>
        <w:widowControl w:val="0"/>
        <w:numPr>
          <w:ilvl w:val="0"/>
          <w:numId w:val="125"/>
        </w:numPr>
        <w:spacing w:after="0" w:line="360" w:lineRule="auto"/>
        <w:ind w:hanging="502"/>
        <w:jc w:val="both"/>
        <w:rPr>
          <w:rFonts w:ascii="Verdana" w:hAnsi="Verdana"/>
          <w:color w:val="auto"/>
          <w:sz w:val="18"/>
          <w:szCs w:val="18"/>
        </w:rPr>
      </w:pPr>
      <w:r w:rsidRPr="00BA3BC7">
        <w:rPr>
          <w:rFonts w:ascii="Verdana" w:hAnsi="Verdana"/>
          <w:color w:val="auto"/>
          <w:sz w:val="18"/>
          <w:szCs w:val="18"/>
        </w:rPr>
        <w:t xml:space="preserve">W przypadku, gdy termin zapłaty wynagrodzenia dla podwykonawcy jest dłuższy niż określony w ust. 4 powyżej, Zamawiający informuje o tym </w:t>
      </w:r>
      <w:r w:rsidR="005A19C0" w:rsidRPr="00BA3BC7">
        <w:rPr>
          <w:rFonts w:ascii="Verdana" w:hAnsi="Verdana"/>
          <w:color w:val="auto"/>
          <w:sz w:val="18"/>
          <w:szCs w:val="18"/>
        </w:rPr>
        <w:t>W</w:t>
      </w:r>
      <w:r w:rsidRPr="00BA3BC7">
        <w:rPr>
          <w:rFonts w:ascii="Verdana" w:hAnsi="Verdana"/>
          <w:color w:val="auto"/>
          <w:sz w:val="18"/>
          <w:szCs w:val="18"/>
        </w:rPr>
        <w:t>ykonawcę i wzywa go do doprowadzenia do zmiany tej umowy pod rygorem wystąpienia o zapłatę kary umownej w § 15 ust. 1 pkt „</w:t>
      </w:r>
      <w:r w:rsidR="006D49CB">
        <w:rPr>
          <w:rFonts w:ascii="Verdana" w:hAnsi="Verdana"/>
          <w:color w:val="auto"/>
          <w:sz w:val="18"/>
          <w:szCs w:val="18"/>
        </w:rPr>
        <w:t>i</w:t>
      </w:r>
      <w:r w:rsidRPr="00BA3BC7">
        <w:rPr>
          <w:rFonts w:ascii="Verdana" w:hAnsi="Verdana"/>
          <w:color w:val="auto"/>
          <w:sz w:val="18"/>
          <w:szCs w:val="18"/>
        </w:rPr>
        <w:t>” niniejszej umowy.</w:t>
      </w:r>
    </w:p>
    <w:p w14:paraId="4A259D97" w14:textId="77777777" w:rsidR="008560EE" w:rsidRPr="00BA3BC7" w:rsidRDefault="00FD7F6E" w:rsidP="00073D1E">
      <w:pPr>
        <w:widowControl w:val="0"/>
        <w:numPr>
          <w:ilvl w:val="0"/>
          <w:numId w:val="125"/>
        </w:numPr>
        <w:spacing w:after="0" w:line="360" w:lineRule="auto"/>
        <w:ind w:hanging="502"/>
        <w:jc w:val="both"/>
        <w:rPr>
          <w:rFonts w:ascii="Verdana" w:hAnsi="Verdana"/>
          <w:color w:val="auto"/>
          <w:sz w:val="18"/>
          <w:szCs w:val="18"/>
        </w:rPr>
      </w:pPr>
      <w:r w:rsidRPr="00BA3BC7">
        <w:rPr>
          <w:rFonts w:ascii="Verdana" w:hAnsi="Verdana"/>
          <w:color w:val="auto"/>
          <w:sz w:val="18"/>
          <w:szCs w:val="18"/>
        </w:rPr>
        <w:t>Przepisy ust. 2-11 stosuje się odpowiednio do zmian tej umowy o podwykonawstwo.</w:t>
      </w:r>
    </w:p>
    <w:p w14:paraId="201B983A" w14:textId="77777777" w:rsidR="008560EE" w:rsidRPr="00BA3BC7" w:rsidRDefault="00FD7F6E" w:rsidP="00073D1E">
      <w:pPr>
        <w:widowControl w:val="0"/>
        <w:numPr>
          <w:ilvl w:val="0"/>
          <w:numId w:val="125"/>
        </w:numPr>
        <w:spacing w:after="0" w:line="360" w:lineRule="auto"/>
        <w:ind w:hanging="502"/>
        <w:jc w:val="both"/>
        <w:rPr>
          <w:rFonts w:ascii="Verdana" w:hAnsi="Verdana"/>
          <w:color w:val="auto"/>
          <w:sz w:val="18"/>
          <w:szCs w:val="18"/>
        </w:rPr>
      </w:pPr>
      <w:r w:rsidRPr="00BA3BC7">
        <w:rPr>
          <w:rFonts w:ascii="Verdana" w:hAnsi="Verdana"/>
          <w:color w:val="auto"/>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t>
      </w:r>
      <w:r w:rsidR="005A19C0" w:rsidRPr="00BA3BC7">
        <w:rPr>
          <w:rFonts w:ascii="Verdana" w:hAnsi="Verdana"/>
          <w:color w:val="auto"/>
          <w:sz w:val="18"/>
          <w:szCs w:val="18"/>
        </w:rPr>
        <w:t>W</w:t>
      </w:r>
      <w:r w:rsidRPr="00BA3BC7">
        <w:rPr>
          <w:rFonts w:ascii="Verdana" w:hAnsi="Verdana"/>
          <w:color w:val="auto"/>
          <w:sz w:val="18"/>
          <w:szCs w:val="18"/>
        </w:rPr>
        <w:t>ykonawcę, podwykonawcę lub dalszego podwykonawcę zamówienia na roboty budowlane.</w:t>
      </w:r>
    </w:p>
    <w:p w14:paraId="5DABB1E6" w14:textId="77777777" w:rsidR="008560EE" w:rsidRPr="00BA3BC7" w:rsidRDefault="00FD7F6E" w:rsidP="00073D1E">
      <w:pPr>
        <w:widowControl w:val="0"/>
        <w:numPr>
          <w:ilvl w:val="0"/>
          <w:numId w:val="125"/>
        </w:numPr>
        <w:spacing w:after="0" w:line="360" w:lineRule="auto"/>
        <w:ind w:hanging="502"/>
        <w:jc w:val="both"/>
        <w:rPr>
          <w:rFonts w:ascii="Verdana" w:hAnsi="Verdana"/>
          <w:color w:val="auto"/>
          <w:sz w:val="18"/>
          <w:szCs w:val="18"/>
        </w:rPr>
      </w:pPr>
      <w:r w:rsidRPr="00BA3BC7">
        <w:rPr>
          <w:rFonts w:ascii="Verdana" w:hAnsi="Verdana"/>
          <w:color w:val="auto"/>
          <w:sz w:val="18"/>
          <w:szCs w:val="18"/>
        </w:rPr>
        <w:t xml:space="preserve">Wynagrodzenie, o którym mowa w ust. </w:t>
      </w:r>
      <w:r w:rsidR="006467CC" w:rsidRPr="00BA3BC7">
        <w:rPr>
          <w:rFonts w:ascii="Verdana" w:hAnsi="Verdana"/>
          <w:color w:val="auto"/>
          <w:sz w:val="18"/>
          <w:szCs w:val="18"/>
        </w:rPr>
        <w:t>13</w:t>
      </w:r>
      <w:r w:rsidRPr="00BA3BC7">
        <w:rPr>
          <w:rFonts w:ascii="Verdana" w:hAnsi="Verdana"/>
          <w:color w:val="auto"/>
          <w:sz w:val="18"/>
          <w:szCs w:val="18"/>
        </w:rPr>
        <w:t>, dotyczy wyłącznie należności powstałych</w:t>
      </w:r>
      <w:r w:rsidR="00F822A5" w:rsidRPr="00BA3BC7">
        <w:rPr>
          <w:rFonts w:ascii="Verdana" w:hAnsi="Verdana"/>
          <w:color w:val="auto"/>
          <w:sz w:val="18"/>
          <w:szCs w:val="18"/>
        </w:rPr>
        <w:t xml:space="preserve"> </w:t>
      </w:r>
      <w:r w:rsidRPr="00BA3BC7">
        <w:rPr>
          <w:rFonts w:ascii="Verdana" w:hAnsi="Verdana"/>
          <w:color w:val="auto"/>
          <w:sz w:val="18"/>
          <w:szCs w:val="18"/>
        </w:rP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1ED4B3AD" w14:textId="77777777" w:rsidR="008560EE" w:rsidRPr="00BA3BC7" w:rsidRDefault="00FD7F6E" w:rsidP="00073D1E">
      <w:pPr>
        <w:widowControl w:val="0"/>
        <w:numPr>
          <w:ilvl w:val="0"/>
          <w:numId w:val="125"/>
        </w:numPr>
        <w:spacing w:after="0" w:line="360" w:lineRule="auto"/>
        <w:ind w:hanging="502"/>
        <w:jc w:val="both"/>
        <w:rPr>
          <w:rFonts w:ascii="Verdana" w:hAnsi="Verdana"/>
          <w:color w:val="auto"/>
          <w:sz w:val="18"/>
          <w:szCs w:val="18"/>
        </w:rPr>
      </w:pPr>
      <w:r w:rsidRPr="00BA3BC7">
        <w:rPr>
          <w:rFonts w:ascii="Verdana" w:hAnsi="Verdana"/>
          <w:color w:val="auto"/>
          <w:sz w:val="18"/>
          <w:szCs w:val="18"/>
        </w:rPr>
        <w:t>Bezpośrednia zapłata obejmuje wyłącznie należne wynagrodzenie, bez odsetek, należnych podwykonawcy lub dalszemu podwykonawcy.</w:t>
      </w:r>
    </w:p>
    <w:p w14:paraId="60FDB5A2" w14:textId="77777777" w:rsidR="008560EE" w:rsidRPr="00BA3BC7" w:rsidRDefault="00FD7F6E" w:rsidP="00073D1E">
      <w:pPr>
        <w:widowControl w:val="0"/>
        <w:numPr>
          <w:ilvl w:val="0"/>
          <w:numId w:val="125"/>
        </w:numPr>
        <w:spacing w:after="0" w:line="360" w:lineRule="auto"/>
        <w:ind w:hanging="502"/>
        <w:jc w:val="both"/>
        <w:rPr>
          <w:rFonts w:ascii="Verdana" w:hAnsi="Verdana"/>
          <w:color w:val="auto"/>
          <w:sz w:val="18"/>
          <w:szCs w:val="18"/>
        </w:rPr>
      </w:pPr>
      <w:r w:rsidRPr="00BA3BC7">
        <w:rPr>
          <w:rFonts w:ascii="Verdana" w:hAnsi="Verdana"/>
          <w:color w:val="auto"/>
          <w:sz w:val="18"/>
          <w:szCs w:val="18"/>
        </w:rPr>
        <w:t xml:space="preserve">Przed dokonaniem bezpośredniej zapłaty Zamawiający wezwie Wykonawcę do zgłoszenia pisemnych uwag dotyczących zasadności bezpośredniej zapłaty wynagrodzenia podwykonawcy lub dalszemu podwykonawcy, o których mowa w ust. 13. Wykonawca zgłasza uwagi w terminie 7 dni od dnia doręczenia tej informacji, a brak odpowiedzi Wykonawcy doręczonej Zamawiającemu w terminie </w:t>
      </w:r>
      <w:r w:rsidR="00126A85" w:rsidRPr="00BA3BC7">
        <w:rPr>
          <w:rFonts w:ascii="Verdana" w:hAnsi="Verdana"/>
          <w:color w:val="auto"/>
          <w:sz w:val="18"/>
          <w:szCs w:val="18"/>
        </w:rPr>
        <w:br/>
      </w:r>
      <w:r w:rsidRPr="00BA3BC7">
        <w:rPr>
          <w:rFonts w:ascii="Verdana" w:hAnsi="Verdana"/>
          <w:color w:val="auto"/>
          <w:sz w:val="18"/>
          <w:szCs w:val="18"/>
        </w:rPr>
        <w:t xml:space="preserve">7 dni od daty doręczenia wezwania Zamawiającego do ustosunkowania się Wykonawcy, uznaje się potwierdzenie zasadności płatności na rzecz podwykonawcy.  </w:t>
      </w:r>
    </w:p>
    <w:p w14:paraId="002DF421" w14:textId="77777777" w:rsidR="008560EE" w:rsidRPr="00BA3BC7" w:rsidRDefault="00FD7F6E" w:rsidP="00073D1E">
      <w:pPr>
        <w:widowControl w:val="0"/>
        <w:numPr>
          <w:ilvl w:val="0"/>
          <w:numId w:val="125"/>
        </w:numPr>
        <w:spacing w:after="0" w:line="360" w:lineRule="auto"/>
        <w:ind w:hanging="502"/>
        <w:jc w:val="both"/>
        <w:rPr>
          <w:rFonts w:ascii="Verdana" w:hAnsi="Verdana"/>
          <w:color w:val="auto"/>
          <w:sz w:val="18"/>
          <w:szCs w:val="18"/>
        </w:rPr>
      </w:pPr>
      <w:r w:rsidRPr="00BA3BC7">
        <w:rPr>
          <w:rFonts w:ascii="Verdana" w:hAnsi="Verdana"/>
          <w:color w:val="auto"/>
          <w:sz w:val="18"/>
          <w:szCs w:val="18"/>
        </w:rPr>
        <w:t>W przypadku zgłoszenia uwag, o których mowa w ust. 1</w:t>
      </w:r>
      <w:r w:rsidR="00FF5E8C" w:rsidRPr="00BA3BC7">
        <w:rPr>
          <w:rFonts w:ascii="Verdana" w:hAnsi="Verdana"/>
          <w:color w:val="auto"/>
          <w:sz w:val="18"/>
          <w:szCs w:val="18"/>
        </w:rPr>
        <w:t>6</w:t>
      </w:r>
      <w:r w:rsidRPr="00BA3BC7">
        <w:rPr>
          <w:rFonts w:ascii="Verdana" w:hAnsi="Verdana"/>
          <w:color w:val="auto"/>
          <w:sz w:val="18"/>
          <w:szCs w:val="18"/>
        </w:rPr>
        <w:t>, w terminie wskazanym przez Zamawiającego, Zamawiający może:</w:t>
      </w:r>
    </w:p>
    <w:p w14:paraId="7DFB3528" w14:textId="4651F373" w:rsidR="008560EE" w:rsidRPr="00BA3BC7" w:rsidRDefault="007A0FD9" w:rsidP="00073D1E">
      <w:pPr>
        <w:pStyle w:val="Akapitzlist"/>
        <w:widowControl w:val="0"/>
        <w:numPr>
          <w:ilvl w:val="0"/>
          <w:numId w:val="127"/>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Nie</w:t>
      </w:r>
      <w:r w:rsidR="00FD7F6E" w:rsidRPr="00BA3BC7">
        <w:rPr>
          <w:rFonts w:ascii="Verdana" w:hAnsi="Verdana"/>
          <w:color w:val="auto"/>
          <w:sz w:val="18"/>
          <w:szCs w:val="18"/>
        </w:rPr>
        <w:t xml:space="preserve"> dokonać bezpośredniej zapłaty wynagrodzenia podwykonawcy lub dalszemu podwykonawcy, jeżeli wykonawca wykaże niezasadność takiej zapłaty albo;</w:t>
      </w:r>
    </w:p>
    <w:p w14:paraId="29332EF4" w14:textId="72788DD7" w:rsidR="008560EE" w:rsidRPr="00BA3BC7" w:rsidRDefault="007A0FD9" w:rsidP="00073D1E">
      <w:pPr>
        <w:pStyle w:val="Akapitzlist"/>
        <w:widowControl w:val="0"/>
        <w:numPr>
          <w:ilvl w:val="0"/>
          <w:numId w:val="127"/>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Złożyć</w:t>
      </w:r>
      <w:r w:rsidR="00FD7F6E" w:rsidRPr="00BA3BC7">
        <w:rPr>
          <w:rFonts w:ascii="Verdana" w:hAnsi="Verdana"/>
          <w:color w:val="auto"/>
          <w:sz w:val="18"/>
          <w:szCs w:val="18"/>
        </w:rPr>
        <w:t xml:space="preserve"> do depozytu sądowego kwotę potrzebną na pokrycie wynagrodzenia podwykonawcy </w:t>
      </w:r>
      <w:r w:rsidR="00126A85" w:rsidRPr="00BA3BC7">
        <w:rPr>
          <w:rFonts w:ascii="Verdana" w:hAnsi="Verdana"/>
          <w:color w:val="auto"/>
          <w:sz w:val="18"/>
          <w:szCs w:val="18"/>
        </w:rPr>
        <w:br/>
      </w:r>
      <w:r w:rsidR="00FD7F6E" w:rsidRPr="00BA3BC7">
        <w:rPr>
          <w:rFonts w:ascii="Verdana" w:hAnsi="Verdana"/>
          <w:color w:val="auto"/>
          <w:sz w:val="18"/>
          <w:szCs w:val="18"/>
        </w:rPr>
        <w:t xml:space="preserve">lub dalszego podwykonawcy w przypadku istnienia zasadniczej wątpliwości Zamawiającego, </w:t>
      </w:r>
      <w:r w:rsidR="00126A85" w:rsidRPr="00BA3BC7">
        <w:rPr>
          <w:rFonts w:ascii="Verdana" w:hAnsi="Verdana"/>
          <w:color w:val="auto"/>
          <w:sz w:val="18"/>
          <w:szCs w:val="18"/>
        </w:rPr>
        <w:br/>
      </w:r>
      <w:r w:rsidR="00FD7F6E" w:rsidRPr="00BA3BC7">
        <w:rPr>
          <w:rFonts w:ascii="Verdana" w:hAnsi="Verdana"/>
          <w:color w:val="auto"/>
          <w:sz w:val="18"/>
          <w:szCs w:val="18"/>
        </w:rPr>
        <w:t>co do wysokości należnej zapłaty lub podmiotu, któremu płatność się należy albo;</w:t>
      </w:r>
    </w:p>
    <w:p w14:paraId="2B9D0C67" w14:textId="42EC4896" w:rsidR="008560EE" w:rsidRPr="00BA3BC7" w:rsidRDefault="007A0FD9" w:rsidP="00073D1E">
      <w:pPr>
        <w:pStyle w:val="Akapitzlist"/>
        <w:widowControl w:val="0"/>
        <w:numPr>
          <w:ilvl w:val="0"/>
          <w:numId w:val="127"/>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Dokonać</w:t>
      </w:r>
      <w:r w:rsidR="00FD7F6E" w:rsidRPr="00BA3BC7">
        <w:rPr>
          <w:rFonts w:ascii="Verdana" w:hAnsi="Verdana"/>
          <w:color w:val="auto"/>
          <w:sz w:val="18"/>
          <w:szCs w:val="18"/>
        </w:rPr>
        <w:t xml:space="preserve"> bezpośredniej zapłaty wynagrodzenia podwykonawcy lub dalszemu podwykonawcy, jeżeli podwykonawca lub dalszy podwykonawca wykaże zasadność takiej zapłaty.</w:t>
      </w:r>
    </w:p>
    <w:p w14:paraId="42F18304" w14:textId="77777777" w:rsidR="008560EE" w:rsidRPr="00BA3BC7" w:rsidRDefault="00FD7F6E" w:rsidP="00073D1E">
      <w:pPr>
        <w:widowControl w:val="0"/>
        <w:numPr>
          <w:ilvl w:val="0"/>
          <w:numId w:val="125"/>
        </w:numPr>
        <w:spacing w:after="0" w:line="360" w:lineRule="auto"/>
        <w:ind w:hanging="502"/>
        <w:jc w:val="both"/>
        <w:rPr>
          <w:rFonts w:ascii="Verdana" w:hAnsi="Verdana"/>
          <w:color w:val="auto"/>
          <w:sz w:val="18"/>
          <w:szCs w:val="18"/>
        </w:rPr>
      </w:pPr>
      <w:r w:rsidRPr="00BA3BC7">
        <w:rPr>
          <w:rFonts w:ascii="Verdana" w:hAnsi="Verdana"/>
          <w:color w:val="auto"/>
          <w:sz w:val="18"/>
          <w:szCs w:val="18"/>
        </w:rPr>
        <w:t>W przypadku dokonania bezpośredniej zapłaty podwykonawcy lub dalszemu podwykonawcy, Zamawiający potrąca kwotę wypłaconego wynagrodzenia z wynagrodzenia należnego Wykonawcy.</w:t>
      </w:r>
    </w:p>
    <w:p w14:paraId="463C01C0" w14:textId="77777777" w:rsidR="008560EE" w:rsidRPr="00BA3BC7" w:rsidRDefault="00FD7F6E" w:rsidP="00073D1E">
      <w:pPr>
        <w:widowControl w:val="0"/>
        <w:numPr>
          <w:ilvl w:val="0"/>
          <w:numId w:val="125"/>
        </w:numPr>
        <w:spacing w:after="0" w:line="360" w:lineRule="auto"/>
        <w:ind w:hanging="502"/>
        <w:jc w:val="both"/>
        <w:rPr>
          <w:rFonts w:ascii="Verdana" w:hAnsi="Verdana"/>
          <w:color w:val="auto"/>
          <w:sz w:val="18"/>
          <w:szCs w:val="18"/>
        </w:rPr>
      </w:pPr>
      <w:r w:rsidRPr="00BA3BC7">
        <w:rPr>
          <w:rFonts w:ascii="Verdana" w:hAnsi="Verdana"/>
          <w:color w:val="auto"/>
          <w:sz w:val="18"/>
          <w:szCs w:val="18"/>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całości lub niewykonanej części. </w:t>
      </w:r>
    </w:p>
    <w:p w14:paraId="071BFFAA" w14:textId="77777777" w:rsidR="008560EE" w:rsidRPr="00BA3BC7" w:rsidRDefault="00FD7F6E" w:rsidP="00073D1E">
      <w:pPr>
        <w:widowControl w:val="0"/>
        <w:numPr>
          <w:ilvl w:val="0"/>
          <w:numId w:val="125"/>
        </w:numPr>
        <w:spacing w:after="0" w:line="360" w:lineRule="auto"/>
        <w:ind w:hanging="502"/>
        <w:jc w:val="both"/>
        <w:rPr>
          <w:rFonts w:ascii="Verdana" w:hAnsi="Verdana"/>
          <w:color w:val="auto"/>
          <w:sz w:val="18"/>
          <w:szCs w:val="18"/>
        </w:rPr>
      </w:pPr>
      <w:r w:rsidRPr="00BA3BC7">
        <w:rPr>
          <w:rFonts w:ascii="Verdana" w:hAnsi="Verdana"/>
          <w:color w:val="auto"/>
          <w:sz w:val="18"/>
          <w:szCs w:val="18"/>
        </w:rPr>
        <w:t>Wykonawca ponosi wobec Zamawiającego oraz wobec osób trzecich pełną odpowiedzialność za roboty, które wykonuje przy pomocy podwykonawców.</w:t>
      </w:r>
    </w:p>
    <w:p w14:paraId="582BD939" w14:textId="77777777" w:rsidR="008560EE" w:rsidRPr="00BA3BC7" w:rsidRDefault="00FD7F6E" w:rsidP="00073D1E">
      <w:pPr>
        <w:widowControl w:val="0"/>
        <w:numPr>
          <w:ilvl w:val="0"/>
          <w:numId w:val="125"/>
        </w:numPr>
        <w:spacing w:after="0" w:line="360" w:lineRule="auto"/>
        <w:ind w:hanging="502"/>
        <w:jc w:val="both"/>
        <w:rPr>
          <w:rFonts w:ascii="Verdana" w:hAnsi="Verdana"/>
          <w:color w:val="auto"/>
          <w:sz w:val="18"/>
          <w:szCs w:val="18"/>
        </w:rPr>
      </w:pPr>
      <w:r w:rsidRPr="00BA3BC7">
        <w:rPr>
          <w:rFonts w:ascii="Verdana" w:hAnsi="Verdana"/>
          <w:color w:val="auto"/>
          <w:sz w:val="18"/>
          <w:szCs w:val="18"/>
        </w:rPr>
        <w:t>Ilekroć w niniejszej umowie mowa o podwykonawcach, należy przez to rozumieć także dalszych podwykonawców.</w:t>
      </w:r>
    </w:p>
    <w:p w14:paraId="25394FF4" w14:textId="77777777" w:rsidR="008560EE" w:rsidRPr="00BA3BC7" w:rsidRDefault="00FD7F6E" w:rsidP="00073D1E">
      <w:pPr>
        <w:widowControl w:val="0"/>
        <w:numPr>
          <w:ilvl w:val="0"/>
          <w:numId w:val="125"/>
        </w:numPr>
        <w:spacing w:after="0" w:line="360" w:lineRule="auto"/>
        <w:ind w:hanging="502"/>
        <w:jc w:val="both"/>
        <w:rPr>
          <w:rFonts w:ascii="Verdana" w:hAnsi="Verdana"/>
          <w:color w:val="auto"/>
          <w:sz w:val="18"/>
          <w:szCs w:val="18"/>
        </w:rPr>
      </w:pPr>
      <w:r w:rsidRPr="00BA3BC7">
        <w:rPr>
          <w:rFonts w:ascii="Verdana" w:hAnsi="Verdana"/>
          <w:color w:val="auto"/>
          <w:sz w:val="18"/>
          <w:szCs w:val="18"/>
        </w:rPr>
        <w:t xml:space="preserve">Wykonawca odpowiada za działania swoich podwykonawców w stosunku do dalszych podwykonawców jak za własne działania i zaniechania.  </w:t>
      </w:r>
    </w:p>
    <w:p w14:paraId="22BCFADD" w14:textId="77777777" w:rsidR="008560EE" w:rsidRPr="00BA3BC7" w:rsidRDefault="00FD7F6E" w:rsidP="00073D1E">
      <w:pPr>
        <w:widowControl w:val="0"/>
        <w:numPr>
          <w:ilvl w:val="0"/>
          <w:numId w:val="125"/>
        </w:numPr>
        <w:spacing w:after="0" w:line="360" w:lineRule="auto"/>
        <w:ind w:hanging="502"/>
        <w:jc w:val="both"/>
        <w:rPr>
          <w:rFonts w:ascii="Verdana" w:hAnsi="Verdana"/>
          <w:color w:val="auto"/>
          <w:sz w:val="18"/>
          <w:szCs w:val="18"/>
        </w:rPr>
      </w:pPr>
      <w:r w:rsidRPr="00BA3BC7">
        <w:rPr>
          <w:rFonts w:ascii="Verdana" w:hAnsi="Verdana"/>
          <w:color w:val="auto"/>
          <w:sz w:val="18"/>
          <w:szCs w:val="18"/>
        </w:rPr>
        <w:t>Do każdej umowy z podwykonawcami i dalszymi podwykonawcami Wykonawca zobowiązany jest do przedłożenia oświadczenia:</w:t>
      </w:r>
    </w:p>
    <w:p w14:paraId="46F0C51B" w14:textId="6A783606" w:rsidR="008560EE" w:rsidRPr="00BA3BC7" w:rsidRDefault="007A0FD9" w:rsidP="00073D1E">
      <w:pPr>
        <w:pStyle w:val="Akapitzlist"/>
        <w:widowControl w:val="0"/>
        <w:numPr>
          <w:ilvl w:val="0"/>
          <w:numId w:val="128"/>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O</w:t>
      </w:r>
      <w:r w:rsidR="00FD7F6E" w:rsidRPr="00BA3BC7">
        <w:rPr>
          <w:rFonts w:ascii="Verdana" w:hAnsi="Verdana"/>
          <w:color w:val="auto"/>
          <w:sz w:val="18"/>
          <w:szCs w:val="18"/>
        </w:rPr>
        <w:t xml:space="preserve"> udzieleniu przez podwykonawcę solidarnie z Generalnym Wykonawcą gwarancji na całość zakresu robót wykonanego przez podwykonawcę oraz dostarczone przez niego urządzenia na zasadach określonych w niniejszej umowie dla gwarancji udzielanej przez Generalnego Wykonawcę.  </w:t>
      </w:r>
    </w:p>
    <w:p w14:paraId="1DC667F7" w14:textId="1D1FE83B" w:rsidR="008560EE" w:rsidRPr="00BA3BC7" w:rsidRDefault="007A0FD9" w:rsidP="00073D1E">
      <w:pPr>
        <w:pStyle w:val="Akapitzlist"/>
        <w:widowControl w:val="0"/>
        <w:numPr>
          <w:ilvl w:val="0"/>
          <w:numId w:val="128"/>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O</w:t>
      </w:r>
      <w:r w:rsidR="00FD7F6E" w:rsidRPr="00BA3BC7">
        <w:rPr>
          <w:rFonts w:ascii="Verdana" w:hAnsi="Verdana"/>
          <w:color w:val="auto"/>
          <w:sz w:val="18"/>
          <w:szCs w:val="18"/>
        </w:rPr>
        <w:t xml:space="preserve"> zobowiązaniu do składania oświadczeń wymaganych niniejszą umową;</w:t>
      </w:r>
    </w:p>
    <w:p w14:paraId="5F8F2953" w14:textId="2A9FF1A0" w:rsidR="008560EE" w:rsidRPr="00BA3BC7" w:rsidRDefault="007A0FD9" w:rsidP="00073D1E">
      <w:pPr>
        <w:pStyle w:val="Akapitzlist"/>
        <w:widowControl w:val="0"/>
        <w:numPr>
          <w:ilvl w:val="0"/>
          <w:numId w:val="128"/>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O</w:t>
      </w:r>
      <w:r w:rsidR="00FD7F6E" w:rsidRPr="00BA3BC7">
        <w:rPr>
          <w:rFonts w:ascii="Verdana" w:hAnsi="Verdana"/>
          <w:color w:val="auto"/>
          <w:sz w:val="18"/>
          <w:szCs w:val="18"/>
        </w:rPr>
        <w:t xml:space="preserve"> obowiązku zgłaszania Zamawiającemu wszystkich podwykonawców realizujących prace na obiekcie;</w:t>
      </w:r>
    </w:p>
    <w:p w14:paraId="123130A5" w14:textId="49464256" w:rsidR="008560EE" w:rsidRPr="00BA3BC7" w:rsidRDefault="007A0FD9" w:rsidP="00073D1E">
      <w:pPr>
        <w:pStyle w:val="Akapitzlist"/>
        <w:widowControl w:val="0"/>
        <w:numPr>
          <w:ilvl w:val="0"/>
          <w:numId w:val="128"/>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O</w:t>
      </w:r>
      <w:r w:rsidR="00FD7F6E" w:rsidRPr="00BA3BC7">
        <w:rPr>
          <w:rFonts w:ascii="Verdana" w:hAnsi="Verdana"/>
          <w:color w:val="auto"/>
          <w:sz w:val="18"/>
          <w:szCs w:val="18"/>
        </w:rPr>
        <w:t xml:space="preserve"> zwolnieniu Zamawiającego z odpowiedzialności wobec podwykonawcy za części wynagrodzenia za wykonane prace, zatrzymane lub potrącone w związku z udzieleniem przez podwykonawcę na rzecz Wykonawcy zabezpieczenia należytego wykonania umowy;</w:t>
      </w:r>
    </w:p>
    <w:p w14:paraId="0423D51B" w14:textId="77777777" w:rsidR="008560EE" w:rsidRPr="00BA3BC7" w:rsidRDefault="00FD7F6E" w:rsidP="00692013">
      <w:pPr>
        <w:pStyle w:val="Akapitzlist"/>
        <w:spacing w:after="0" w:line="360" w:lineRule="auto"/>
        <w:ind w:left="426"/>
        <w:rPr>
          <w:rFonts w:ascii="Verdana" w:eastAsia="Tahoma" w:hAnsi="Verdana" w:cs="Tahoma"/>
          <w:color w:val="auto"/>
          <w:sz w:val="18"/>
          <w:szCs w:val="18"/>
        </w:rPr>
      </w:pPr>
      <w:r w:rsidRPr="00BA3BC7">
        <w:rPr>
          <w:rFonts w:ascii="Verdana" w:hAnsi="Verdana"/>
          <w:color w:val="auto"/>
          <w:sz w:val="18"/>
          <w:szCs w:val="18"/>
        </w:rPr>
        <w:t xml:space="preserve">zgodnie ze wzorem stanowiącym </w:t>
      </w:r>
      <w:r w:rsidRPr="00BA3BC7">
        <w:rPr>
          <w:rFonts w:ascii="Verdana" w:hAnsi="Verdana"/>
          <w:b/>
          <w:bCs/>
          <w:color w:val="auto"/>
          <w:sz w:val="18"/>
          <w:szCs w:val="18"/>
        </w:rPr>
        <w:t xml:space="preserve">załącznik nr </w:t>
      </w:r>
      <w:r w:rsidR="0024230F" w:rsidRPr="00BA3BC7">
        <w:rPr>
          <w:rFonts w:ascii="Verdana" w:hAnsi="Verdana"/>
          <w:b/>
          <w:bCs/>
          <w:color w:val="auto"/>
          <w:sz w:val="18"/>
          <w:szCs w:val="18"/>
        </w:rPr>
        <w:t>8</w:t>
      </w:r>
      <w:r w:rsidRPr="00BA3BC7">
        <w:rPr>
          <w:rFonts w:ascii="Verdana" w:hAnsi="Verdana"/>
          <w:color w:val="auto"/>
          <w:sz w:val="18"/>
          <w:szCs w:val="18"/>
        </w:rPr>
        <w:t xml:space="preserve"> do umowy.</w:t>
      </w:r>
    </w:p>
    <w:p w14:paraId="6DB311E5" w14:textId="77777777" w:rsidR="00692013" w:rsidRPr="00BA3BC7" w:rsidRDefault="00FD7F6E" w:rsidP="00073D1E">
      <w:pPr>
        <w:widowControl w:val="0"/>
        <w:numPr>
          <w:ilvl w:val="0"/>
          <w:numId w:val="125"/>
        </w:numPr>
        <w:spacing w:after="0" w:line="360" w:lineRule="auto"/>
        <w:ind w:hanging="502"/>
        <w:jc w:val="both"/>
        <w:rPr>
          <w:rFonts w:ascii="Verdana" w:hAnsi="Verdana"/>
          <w:color w:val="auto"/>
          <w:sz w:val="18"/>
          <w:szCs w:val="18"/>
        </w:rPr>
      </w:pPr>
      <w:r w:rsidRPr="00BA3BC7">
        <w:rPr>
          <w:rFonts w:ascii="Verdana" w:hAnsi="Verdana"/>
          <w:color w:val="auto"/>
          <w:sz w:val="18"/>
          <w:szCs w:val="18"/>
        </w:rPr>
        <w:t>Zamawiający może odstąpić od wymogu przedstawienia gwarancji producenta lub podwykonawcy na dostarczane produkty, jeżeli Wykonawca lub Wykonawca i podwykonawca dostarczający i montujący dostarczane elementy udzieli gwarancji zgodnie z zapisami umowy. Odstąpienie od tego wymogu dla swej skuteczności wymaga formy pisemnej.</w:t>
      </w:r>
    </w:p>
    <w:p w14:paraId="7BA639AD" w14:textId="77777777" w:rsidR="008418AE" w:rsidRPr="00BA3BC7" w:rsidRDefault="008418AE">
      <w:pPr>
        <w:spacing w:after="0" w:line="360" w:lineRule="auto"/>
        <w:jc w:val="center"/>
        <w:rPr>
          <w:rFonts w:ascii="Verdana" w:hAnsi="Verdana"/>
          <w:b/>
          <w:bCs/>
          <w:color w:val="auto"/>
          <w:sz w:val="18"/>
          <w:szCs w:val="18"/>
        </w:rPr>
      </w:pPr>
    </w:p>
    <w:p w14:paraId="04F66056" w14:textId="4457E984" w:rsidR="008560EE" w:rsidRPr="00BA3BC7" w:rsidRDefault="00FD7F6E">
      <w:pPr>
        <w:spacing w:after="0" w:line="360" w:lineRule="auto"/>
        <w:jc w:val="center"/>
        <w:rPr>
          <w:rFonts w:ascii="Verdana" w:eastAsia="Tahoma" w:hAnsi="Verdana" w:cs="Tahoma"/>
          <w:b/>
          <w:bCs/>
          <w:color w:val="auto"/>
          <w:sz w:val="18"/>
          <w:szCs w:val="18"/>
        </w:rPr>
      </w:pPr>
      <w:r w:rsidRPr="00BA3BC7">
        <w:rPr>
          <w:rFonts w:ascii="Verdana" w:hAnsi="Verdana"/>
          <w:b/>
          <w:bCs/>
          <w:color w:val="auto"/>
          <w:sz w:val="18"/>
          <w:szCs w:val="18"/>
        </w:rPr>
        <w:t>§ 12</w:t>
      </w:r>
    </w:p>
    <w:p w14:paraId="7ADA7DD5" w14:textId="77777777" w:rsidR="008560EE" w:rsidRPr="00BA3BC7" w:rsidRDefault="00FD7F6E">
      <w:pPr>
        <w:spacing w:after="0" w:line="360" w:lineRule="auto"/>
        <w:jc w:val="center"/>
        <w:rPr>
          <w:rFonts w:ascii="Verdana" w:eastAsia="Tahoma" w:hAnsi="Verdana" w:cs="Tahoma"/>
          <w:b/>
          <w:bCs/>
          <w:color w:val="auto"/>
          <w:sz w:val="18"/>
          <w:szCs w:val="18"/>
        </w:rPr>
      </w:pPr>
      <w:r w:rsidRPr="00BA3BC7">
        <w:rPr>
          <w:rFonts w:ascii="Verdana" w:hAnsi="Verdana"/>
          <w:b/>
          <w:bCs/>
          <w:color w:val="auto"/>
          <w:sz w:val="18"/>
          <w:szCs w:val="18"/>
        </w:rPr>
        <w:t>Odbiory</w:t>
      </w:r>
    </w:p>
    <w:p w14:paraId="2B1A563B" w14:textId="77777777" w:rsidR="008560EE" w:rsidRPr="00BA3BC7" w:rsidRDefault="00FD7F6E" w:rsidP="00073D1E">
      <w:pPr>
        <w:widowControl w:val="0"/>
        <w:numPr>
          <w:ilvl w:val="0"/>
          <w:numId w:val="129"/>
        </w:numPr>
        <w:spacing w:after="0" w:line="360" w:lineRule="auto"/>
        <w:jc w:val="both"/>
        <w:rPr>
          <w:rFonts w:ascii="Verdana" w:hAnsi="Verdana"/>
          <w:color w:val="auto"/>
          <w:sz w:val="18"/>
          <w:szCs w:val="18"/>
        </w:rPr>
      </w:pPr>
      <w:r w:rsidRPr="00BA3BC7">
        <w:rPr>
          <w:rFonts w:ascii="Verdana" w:hAnsi="Verdana"/>
          <w:color w:val="auto"/>
          <w:sz w:val="18"/>
          <w:szCs w:val="18"/>
        </w:rPr>
        <w:t>Strony ustalają, że będą stosowane następujące rodzaje odbiorów robót:</w:t>
      </w:r>
    </w:p>
    <w:p w14:paraId="2C6AE708" w14:textId="68CEC425" w:rsidR="008560EE" w:rsidRPr="00BA3BC7" w:rsidRDefault="007A0FD9" w:rsidP="00073D1E">
      <w:pPr>
        <w:pStyle w:val="Akapitzlist"/>
        <w:widowControl w:val="0"/>
        <w:numPr>
          <w:ilvl w:val="0"/>
          <w:numId w:val="130"/>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Odbiory</w:t>
      </w:r>
      <w:r w:rsidR="00FD7F6E" w:rsidRPr="00BA3BC7">
        <w:rPr>
          <w:rFonts w:ascii="Verdana" w:hAnsi="Verdana"/>
          <w:color w:val="auto"/>
          <w:sz w:val="18"/>
          <w:szCs w:val="18"/>
        </w:rPr>
        <w:t xml:space="preserve"> robót zanikających lub ulegających zakryciu,</w:t>
      </w:r>
    </w:p>
    <w:p w14:paraId="1C2DF054" w14:textId="5D7BFB07" w:rsidR="008560EE" w:rsidRPr="00BA3BC7" w:rsidRDefault="007A0FD9" w:rsidP="00073D1E">
      <w:pPr>
        <w:pStyle w:val="Akapitzlist"/>
        <w:widowControl w:val="0"/>
        <w:numPr>
          <w:ilvl w:val="0"/>
          <w:numId w:val="130"/>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Odbiory</w:t>
      </w:r>
      <w:r w:rsidR="00FD7F6E" w:rsidRPr="00BA3BC7">
        <w:rPr>
          <w:rFonts w:ascii="Verdana" w:hAnsi="Verdana"/>
          <w:color w:val="auto"/>
          <w:sz w:val="18"/>
          <w:szCs w:val="18"/>
        </w:rPr>
        <w:t xml:space="preserve"> etapów realizacji inwestycji,</w:t>
      </w:r>
    </w:p>
    <w:p w14:paraId="296998DD" w14:textId="34ADCE5C" w:rsidR="008560EE" w:rsidRPr="00BA3BC7" w:rsidRDefault="007A0FD9" w:rsidP="00073D1E">
      <w:pPr>
        <w:pStyle w:val="Akapitzlist"/>
        <w:widowControl w:val="0"/>
        <w:numPr>
          <w:ilvl w:val="0"/>
          <w:numId w:val="130"/>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Odbiór</w:t>
      </w:r>
      <w:r w:rsidR="00FD7F6E" w:rsidRPr="00BA3BC7">
        <w:rPr>
          <w:rFonts w:ascii="Verdana" w:hAnsi="Verdana"/>
          <w:color w:val="auto"/>
          <w:sz w:val="18"/>
          <w:szCs w:val="18"/>
        </w:rPr>
        <w:t xml:space="preserve"> końcowy.</w:t>
      </w:r>
    </w:p>
    <w:p w14:paraId="531A21AA" w14:textId="77777777" w:rsidR="008560EE" w:rsidRPr="00BA3BC7" w:rsidRDefault="00FD7F6E" w:rsidP="00073D1E">
      <w:pPr>
        <w:widowControl w:val="0"/>
        <w:numPr>
          <w:ilvl w:val="0"/>
          <w:numId w:val="129"/>
        </w:numPr>
        <w:spacing w:after="0" w:line="360" w:lineRule="auto"/>
        <w:jc w:val="both"/>
        <w:rPr>
          <w:rFonts w:ascii="Verdana" w:hAnsi="Verdana"/>
          <w:color w:val="auto"/>
          <w:sz w:val="18"/>
          <w:szCs w:val="18"/>
        </w:rPr>
      </w:pPr>
      <w:r w:rsidRPr="00BA3BC7">
        <w:rPr>
          <w:rFonts w:ascii="Verdana" w:hAnsi="Verdana"/>
          <w:color w:val="auto"/>
          <w:sz w:val="18"/>
          <w:szCs w:val="18"/>
        </w:rPr>
        <w:t xml:space="preserve">Ilekroć w toku realizacji niniejszej umowy zachodzić będzie przypadek dokonywania odbioru wskazanego w niniejszym paragrafie stosuje się do niego następujące zasady działania: </w:t>
      </w:r>
    </w:p>
    <w:p w14:paraId="2C8A4642" w14:textId="445275BE" w:rsidR="008560EE" w:rsidRPr="00BA3BC7" w:rsidRDefault="007A0FD9" w:rsidP="00073D1E">
      <w:pPr>
        <w:pStyle w:val="Akapitzlist"/>
        <w:widowControl w:val="0"/>
        <w:numPr>
          <w:ilvl w:val="0"/>
          <w:numId w:val="131"/>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Gotowość</w:t>
      </w:r>
      <w:r w:rsidR="00FD7F6E" w:rsidRPr="00BA3BC7">
        <w:rPr>
          <w:rFonts w:ascii="Verdana" w:hAnsi="Verdana"/>
          <w:color w:val="auto"/>
          <w:sz w:val="18"/>
          <w:szCs w:val="18"/>
        </w:rPr>
        <w:t xml:space="preserve"> do odbioru Wykonawca zgłasza wpisem w dzienniku budowy, powiadamiając Zamawiającego w formie pisemnej o dokonanym wpisie, a do czasu wydania dziennika budowy w formie pisemnej. </w:t>
      </w:r>
    </w:p>
    <w:p w14:paraId="42F10AEB" w14:textId="0C3698C4" w:rsidR="00A502DD" w:rsidRPr="00BA3BC7" w:rsidRDefault="00A502DD" w:rsidP="00073D1E">
      <w:pPr>
        <w:pStyle w:val="Akapitzlist"/>
        <w:widowControl w:val="0"/>
        <w:numPr>
          <w:ilvl w:val="0"/>
          <w:numId w:val="131"/>
        </w:numPr>
        <w:tabs>
          <w:tab w:val="left" w:pos="851"/>
        </w:tabs>
        <w:spacing w:after="0" w:line="360" w:lineRule="auto"/>
        <w:ind w:left="567" w:hanging="294"/>
        <w:jc w:val="both"/>
        <w:rPr>
          <w:rFonts w:ascii="Verdana" w:hAnsi="Verdana"/>
          <w:color w:val="auto"/>
          <w:sz w:val="18"/>
          <w:szCs w:val="18"/>
        </w:rPr>
      </w:pPr>
      <w:bookmarkStart w:id="5" w:name="_Hlk63084800"/>
      <w:r w:rsidRPr="00BA3BC7">
        <w:rPr>
          <w:rFonts w:ascii="Verdana" w:hAnsi="Verdana" w:cs="Times New Roman"/>
          <w:iCs/>
          <w:color w:val="auto"/>
          <w:sz w:val="18"/>
          <w:szCs w:val="18"/>
          <w:bdr w:val="none" w:sz="0" w:space="0" w:color="auto"/>
          <w:lang w:eastAsia="en-US"/>
        </w:rPr>
        <w:t>Przedstawiciel Zamawiającego przystąpi do odbioru nie później niż w 5 dni roboczych od daty zgłoszenia a w przypadku robót zanikających lub ulegających zakryciu w terminie nie później niż 3 dni roboczych od daty zgłoszenia, potwierdzając wynik odbioru wpisem do dziennika budowy</w:t>
      </w:r>
      <w:bookmarkStart w:id="6" w:name="_Hlk63084896"/>
      <w:bookmarkEnd w:id="5"/>
      <w:r w:rsidRPr="00BA3BC7">
        <w:rPr>
          <w:rFonts w:ascii="Verdana" w:hAnsi="Verdana" w:cs="Times New Roman"/>
          <w:iCs/>
          <w:color w:val="auto"/>
          <w:sz w:val="18"/>
          <w:szCs w:val="18"/>
          <w:bdr w:val="none" w:sz="0" w:space="0" w:color="auto"/>
          <w:lang w:eastAsia="en-US"/>
        </w:rPr>
        <w:t>,</w:t>
      </w:r>
      <w:bookmarkEnd w:id="6"/>
    </w:p>
    <w:p w14:paraId="1920B518" w14:textId="105B329B" w:rsidR="008560EE" w:rsidRPr="00BA3BC7" w:rsidRDefault="007A0FD9" w:rsidP="00073D1E">
      <w:pPr>
        <w:pStyle w:val="Akapitzlist"/>
        <w:widowControl w:val="0"/>
        <w:numPr>
          <w:ilvl w:val="0"/>
          <w:numId w:val="131"/>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Każdy</w:t>
      </w:r>
      <w:r w:rsidR="00FD7F6E" w:rsidRPr="00BA3BC7">
        <w:rPr>
          <w:rFonts w:ascii="Verdana" w:hAnsi="Verdana"/>
          <w:color w:val="auto"/>
          <w:sz w:val="18"/>
          <w:szCs w:val="18"/>
        </w:rPr>
        <w:t xml:space="preserve"> odbiór potwierdzany jest pisemnym protokołem odbioru podpisanym przez przedstawicieli Stron, odbiór końcowy potwierdzony będzie protokołem odbioru końcowego;</w:t>
      </w:r>
    </w:p>
    <w:p w14:paraId="16D01A9C" w14:textId="68E2A342" w:rsidR="001D5B29" w:rsidRPr="00BA3BC7" w:rsidRDefault="001D5B29" w:rsidP="00073D1E">
      <w:pPr>
        <w:pStyle w:val="Akapitzlist"/>
        <w:widowControl w:val="0"/>
        <w:numPr>
          <w:ilvl w:val="0"/>
          <w:numId w:val="131"/>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 xml:space="preserve">W przypadku stwierdzenia wad </w:t>
      </w:r>
      <w:r w:rsidR="00294C3F">
        <w:rPr>
          <w:rFonts w:ascii="Verdana" w:hAnsi="Verdana"/>
          <w:color w:val="auto"/>
          <w:sz w:val="18"/>
          <w:szCs w:val="18"/>
        </w:rPr>
        <w:t>wykonanych prac</w:t>
      </w:r>
      <w:r w:rsidRPr="00BA3BC7">
        <w:rPr>
          <w:rFonts w:ascii="Verdana" w:hAnsi="Verdana"/>
          <w:color w:val="auto"/>
          <w:sz w:val="18"/>
          <w:szCs w:val="18"/>
        </w:rPr>
        <w:t>, Zamawiający zarządzi przerwę w czynnościach odbioru do czasu usunięcia przez Wykonawcę stwierdzonych nieprawidłowości. Dalsze czynności odbioru realizowane będą wedle procedury jak dla dokonania odbioru. Stwierdzenia jedynie wad nieistotnych innych niż określone powyżej, nie wstrzymuje czynności odbioru końcowego, z tym, że w protokole odbioru końcowego Strony wymienią wskazane wady i uzgodnią termin na ich usunięcie;</w:t>
      </w:r>
    </w:p>
    <w:p w14:paraId="489991B0" w14:textId="47BBF6BE" w:rsidR="00692013" w:rsidRPr="00BA3BC7" w:rsidRDefault="007A0FD9" w:rsidP="00073D1E">
      <w:pPr>
        <w:pStyle w:val="Akapitzlist"/>
        <w:widowControl w:val="0"/>
        <w:numPr>
          <w:ilvl w:val="0"/>
          <w:numId w:val="131"/>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Czasu</w:t>
      </w:r>
      <w:r w:rsidR="00FD7F6E" w:rsidRPr="00BA3BC7">
        <w:rPr>
          <w:rFonts w:ascii="Verdana" w:hAnsi="Verdana"/>
          <w:color w:val="auto"/>
          <w:sz w:val="18"/>
          <w:szCs w:val="18"/>
        </w:rPr>
        <w:t xml:space="preserve"> trwania czynności odbioru (tj. od dnia przystąpienia do odbioru, nie później jednak niż od 6 dnia po zgłoszeniu gotowości do odbioru, do dnia zakończenia czynności odbioru) nie wlicza się do okresu naliczania kar umownych, z tym jednak, iż do okresu naliczania kar umownych wlicza się każdorazowo okresy przerw, o których mowa w § 12 ust. 2 lit. d) niniejszego paragrafu;</w:t>
      </w:r>
    </w:p>
    <w:p w14:paraId="4676DD8F" w14:textId="3A2D7B60" w:rsidR="008560EE" w:rsidRPr="00BA3BC7" w:rsidRDefault="007A0FD9" w:rsidP="00073D1E">
      <w:pPr>
        <w:pStyle w:val="Akapitzlist"/>
        <w:widowControl w:val="0"/>
        <w:numPr>
          <w:ilvl w:val="0"/>
          <w:numId w:val="131"/>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Zgłoszenie</w:t>
      </w:r>
      <w:r w:rsidR="00FD7F6E" w:rsidRPr="00BA3BC7">
        <w:rPr>
          <w:rFonts w:ascii="Verdana" w:hAnsi="Verdana"/>
          <w:color w:val="auto"/>
          <w:sz w:val="18"/>
          <w:szCs w:val="18"/>
        </w:rPr>
        <w:t xml:space="preserve"> gotowości do przystąpienia do odbioru </w:t>
      </w:r>
      <w:r w:rsidR="003C5DD4" w:rsidRPr="00BA3BC7">
        <w:rPr>
          <w:rFonts w:ascii="Verdana" w:hAnsi="Verdana"/>
          <w:color w:val="auto"/>
          <w:sz w:val="18"/>
          <w:szCs w:val="18"/>
        </w:rPr>
        <w:t>etapów jak</w:t>
      </w:r>
      <w:r w:rsidR="003E28D1" w:rsidRPr="00BA3BC7">
        <w:rPr>
          <w:rFonts w:ascii="Verdana" w:hAnsi="Verdana"/>
          <w:color w:val="auto"/>
          <w:sz w:val="18"/>
          <w:szCs w:val="18"/>
        </w:rPr>
        <w:t xml:space="preserve"> i zgłoszenie zakończenia </w:t>
      </w:r>
      <w:r w:rsidR="003C5DD4" w:rsidRPr="00BA3BC7">
        <w:rPr>
          <w:rFonts w:ascii="Verdana" w:hAnsi="Verdana"/>
          <w:color w:val="auto"/>
          <w:sz w:val="18"/>
          <w:szCs w:val="18"/>
        </w:rPr>
        <w:t>prac winno</w:t>
      </w:r>
      <w:r w:rsidR="00FD7F6E" w:rsidRPr="00BA3BC7">
        <w:rPr>
          <w:rFonts w:ascii="Verdana" w:hAnsi="Verdana"/>
          <w:color w:val="auto"/>
          <w:sz w:val="18"/>
          <w:szCs w:val="18"/>
        </w:rPr>
        <w:t xml:space="preserve"> zostać dokonane na minimum 7 dni przed terminem zakończenia prac przewidzianym w § 3 ust. 2</w:t>
      </w:r>
      <w:r w:rsidR="003E28D1" w:rsidRPr="00BA3BC7">
        <w:rPr>
          <w:rFonts w:ascii="Verdana" w:hAnsi="Verdana"/>
          <w:color w:val="auto"/>
          <w:sz w:val="18"/>
          <w:szCs w:val="18"/>
        </w:rPr>
        <w:t xml:space="preserve">. </w:t>
      </w:r>
    </w:p>
    <w:p w14:paraId="591EA1DF" w14:textId="77777777" w:rsidR="008560EE" w:rsidRPr="00BA3BC7" w:rsidRDefault="00FD7F6E" w:rsidP="00073D1E">
      <w:pPr>
        <w:widowControl w:val="0"/>
        <w:numPr>
          <w:ilvl w:val="0"/>
          <w:numId w:val="129"/>
        </w:numPr>
        <w:spacing w:after="0" w:line="360" w:lineRule="auto"/>
        <w:jc w:val="both"/>
        <w:rPr>
          <w:rFonts w:ascii="Verdana" w:hAnsi="Verdana"/>
          <w:color w:val="auto"/>
          <w:sz w:val="18"/>
          <w:szCs w:val="18"/>
        </w:rPr>
      </w:pPr>
      <w:r w:rsidRPr="00BA3BC7">
        <w:rPr>
          <w:rFonts w:ascii="Verdana" w:hAnsi="Verdana"/>
          <w:color w:val="auto"/>
          <w:sz w:val="18"/>
          <w:szCs w:val="18"/>
        </w:rPr>
        <w:t xml:space="preserve">Niewykonanie obowiązku zgłoszenia gotowości do odbioru robót zanikających lub ulegających zakryciu uprawnia Zamawiającego wedle swojego wyboru do żądania odkrycia w całości lub wykonania otworów niezbędnych do zbadania wykonania przedmiotowych robót na koszt własny Wykonawcy, a następnie przywrócenia przez Wykonawcę na swój koszt robót do bezusterkowego stanu poprzedniego. </w:t>
      </w:r>
    </w:p>
    <w:p w14:paraId="0734C992" w14:textId="7F589E31" w:rsidR="001D5B29" w:rsidRPr="00BA3BC7" w:rsidRDefault="001D5B29" w:rsidP="00073D1E">
      <w:pPr>
        <w:widowControl w:val="0"/>
        <w:numPr>
          <w:ilvl w:val="0"/>
          <w:numId w:val="129"/>
        </w:numPr>
        <w:spacing w:after="0" w:line="360" w:lineRule="auto"/>
        <w:jc w:val="both"/>
        <w:rPr>
          <w:rFonts w:ascii="Verdana" w:hAnsi="Verdana"/>
          <w:color w:val="auto"/>
          <w:sz w:val="18"/>
          <w:szCs w:val="18"/>
        </w:rPr>
      </w:pPr>
      <w:r w:rsidRPr="00BA3BC7">
        <w:rPr>
          <w:rFonts w:ascii="Verdana" w:hAnsi="Verdana"/>
          <w:color w:val="auto"/>
          <w:sz w:val="18"/>
          <w:szCs w:val="18"/>
        </w:rPr>
        <w:t xml:space="preserve">Procedura odbioru końcowego rozpoczyna się po całkowitym zakończeniu wszystkich robót i dostaw składających się na przedmiot umowy, a także </w:t>
      </w:r>
      <w:r w:rsidR="006647E2" w:rsidRPr="00BA3BC7">
        <w:rPr>
          <w:rFonts w:ascii="Verdana" w:hAnsi="Verdana"/>
          <w:color w:val="auto"/>
          <w:sz w:val="18"/>
          <w:szCs w:val="18"/>
        </w:rPr>
        <w:t>po budowlanym</w:t>
      </w:r>
      <w:r w:rsidRPr="00BA3BC7">
        <w:rPr>
          <w:rFonts w:ascii="Verdana" w:hAnsi="Verdana"/>
          <w:color w:val="auto"/>
          <w:sz w:val="18"/>
          <w:szCs w:val="18"/>
        </w:rPr>
        <w:t xml:space="preserve"> posprzątaniu całości </w:t>
      </w:r>
      <w:r w:rsidR="001E3D03">
        <w:rPr>
          <w:rFonts w:ascii="Verdana" w:hAnsi="Verdana"/>
          <w:color w:val="auto"/>
          <w:sz w:val="18"/>
          <w:szCs w:val="18"/>
        </w:rPr>
        <w:t xml:space="preserve">obszaru realizacji robót objętych </w:t>
      </w:r>
      <w:r w:rsidRPr="00BA3BC7">
        <w:rPr>
          <w:rFonts w:ascii="Verdana" w:hAnsi="Verdana"/>
          <w:color w:val="auto"/>
          <w:sz w:val="18"/>
          <w:szCs w:val="18"/>
        </w:rPr>
        <w:t xml:space="preserve"> przedmiotem umowy. Zamawiający dokona odbioru końcowego po usunięciu wszystkich istotnych wad zgłoszonych przez Zamawiającego. Gotowość do obioru końcowego Wykonawca zgłasza Zamawiającemu.  </w:t>
      </w:r>
    </w:p>
    <w:p w14:paraId="0F25AC8D" w14:textId="3AA148FE" w:rsidR="008560EE" w:rsidRPr="00BA3BC7" w:rsidRDefault="00FD7F6E" w:rsidP="00073D1E">
      <w:pPr>
        <w:widowControl w:val="0"/>
        <w:numPr>
          <w:ilvl w:val="0"/>
          <w:numId w:val="129"/>
        </w:numPr>
        <w:spacing w:after="0" w:line="360" w:lineRule="auto"/>
        <w:jc w:val="both"/>
        <w:rPr>
          <w:rFonts w:ascii="Verdana" w:hAnsi="Verdana"/>
          <w:color w:val="auto"/>
          <w:sz w:val="18"/>
          <w:szCs w:val="18"/>
        </w:rPr>
      </w:pPr>
      <w:r w:rsidRPr="00BA3BC7">
        <w:rPr>
          <w:rFonts w:ascii="Verdana" w:hAnsi="Verdana"/>
          <w:color w:val="auto"/>
          <w:sz w:val="18"/>
          <w:szCs w:val="18"/>
        </w:rPr>
        <w:t xml:space="preserve">Niezależnie od ust. 2 niniejszego paragrafu Wykonawca, zgłaszając gotowość do </w:t>
      </w:r>
      <w:r w:rsidR="00C437A5">
        <w:rPr>
          <w:rFonts w:ascii="Verdana" w:hAnsi="Verdana"/>
          <w:color w:val="auto"/>
          <w:sz w:val="18"/>
          <w:szCs w:val="18"/>
        </w:rPr>
        <w:t>odbioru końcowego</w:t>
      </w:r>
      <w:r w:rsidRPr="00BA3BC7">
        <w:rPr>
          <w:rFonts w:ascii="Verdana" w:hAnsi="Verdana"/>
          <w:color w:val="auto"/>
          <w:sz w:val="18"/>
          <w:szCs w:val="18"/>
        </w:rPr>
        <w:t>, przedłoży i przekaże Zamawiającemu 3 komplety oryginałów dokumentów zgodnie z przepisami prawa budowlanego w szczególności następujących dokumentów pozwalających na ocenę prawidłowości wykonania przedmiotu odbioru:</w:t>
      </w:r>
    </w:p>
    <w:p w14:paraId="33594DC7" w14:textId="4B076626" w:rsidR="008560EE" w:rsidRDefault="007A0FD9" w:rsidP="00073D1E">
      <w:pPr>
        <w:pStyle w:val="Akapitzlist"/>
        <w:widowControl w:val="0"/>
        <w:numPr>
          <w:ilvl w:val="0"/>
          <w:numId w:val="132"/>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Kompletną</w:t>
      </w:r>
      <w:r w:rsidR="00FD7F6E" w:rsidRPr="00BA3BC7">
        <w:rPr>
          <w:rFonts w:ascii="Verdana" w:hAnsi="Verdana"/>
          <w:color w:val="auto"/>
          <w:sz w:val="18"/>
          <w:szCs w:val="18"/>
        </w:rPr>
        <w:t xml:space="preserve"> dokumentację powykonawczą </w:t>
      </w:r>
      <w:r w:rsidR="00FA2B26">
        <w:rPr>
          <w:rFonts w:ascii="Verdana" w:hAnsi="Verdana"/>
          <w:color w:val="auto"/>
          <w:sz w:val="18"/>
          <w:szCs w:val="18"/>
        </w:rPr>
        <w:t>zrealizowanego zakresu prac,</w:t>
      </w:r>
    </w:p>
    <w:p w14:paraId="040999BF" w14:textId="5D39956F" w:rsidR="008560EE" w:rsidRPr="00BA3BC7" w:rsidRDefault="007A0FD9" w:rsidP="00073D1E">
      <w:pPr>
        <w:pStyle w:val="Akapitzlist"/>
        <w:widowControl w:val="0"/>
        <w:numPr>
          <w:ilvl w:val="0"/>
          <w:numId w:val="132"/>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Oświadczenie</w:t>
      </w:r>
      <w:r w:rsidR="00FD7F6E" w:rsidRPr="00BA3BC7">
        <w:rPr>
          <w:rFonts w:ascii="Verdana" w:hAnsi="Verdana"/>
          <w:color w:val="auto"/>
          <w:sz w:val="18"/>
          <w:szCs w:val="18"/>
        </w:rPr>
        <w:t xml:space="preserve"> kierownika budowy wraz z kopią uprawnień i zaświadczeniem o przynależności do izby zawodowej:</w:t>
      </w:r>
    </w:p>
    <w:p w14:paraId="7F5BEEAD" w14:textId="75E97B92" w:rsidR="008560EE" w:rsidRPr="00BA3BC7" w:rsidRDefault="007A0FD9" w:rsidP="00073D1E">
      <w:pPr>
        <w:pStyle w:val="Akapitzlist"/>
        <w:widowControl w:val="0"/>
        <w:numPr>
          <w:ilvl w:val="0"/>
          <w:numId w:val="172"/>
        </w:numPr>
        <w:tabs>
          <w:tab w:val="left" w:pos="851"/>
        </w:tabs>
        <w:spacing w:after="0" w:line="360" w:lineRule="auto"/>
        <w:ind w:left="851" w:hanging="284"/>
        <w:jc w:val="both"/>
        <w:rPr>
          <w:rFonts w:ascii="Verdana" w:hAnsi="Verdana"/>
          <w:color w:val="auto"/>
          <w:sz w:val="18"/>
          <w:szCs w:val="18"/>
        </w:rPr>
      </w:pPr>
      <w:r w:rsidRPr="00BA3BC7">
        <w:rPr>
          <w:rFonts w:ascii="Verdana" w:hAnsi="Verdana"/>
          <w:color w:val="auto"/>
          <w:sz w:val="18"/>
          <w:szCs w:val="18"/>
        </w:rPr>
        <w:t>O</w:t>
      </w:r>
      <w:r w:rsidR="00FD7F6E" w:rsidRPr="00BA3BC7">
        <w:rPr>
          <w:rFonts w:ascii="Verdana" w:hAnsi="Verdana"/>
          <w:color w:val="auto"/>
          <w:sz w:val="18"/>
          <w:szCs w:val="18"/>
        </w:rPr>
        <w:t xml:space="preserve"> zgodności wykonan</w:t>
      </w:r>
      <w:r w:rsidR="00FA2B26">
        <w:rPr>
          <w:rFonts w:ascii="Verdana" w:hAnsi="Verdana"/>
          <w:color w:val="auto"/>
          <w:sz w:val="18"/>
          <w:szCs w:val="18"/>
        </w:rPr>
        <w:t xml:space="preserve">ego zakresu </w:t>
      </w:r>
      <w:r w:rsidR="00DE3D05">
        <w:rPr>
          <w:rFonts w:ascii="Verdana" w:hAnsi="Verdana"/>
          <w:color w:val="auto"/>
          <w:sz w:val="18"/>
          <w:szCs w:val="18"/>
        </w:rPr>
        <w:t xml:space="preserve">prac </w:t>
      </w:r>
      <w:r w:rsidR="00DE3D05" w:rsidRPr="00BA3BC7">
        <w:rPr>
          <w:rFonts w:ascii="Verdana" w:hAnsi="Verdana"/>
          <w:color w:val="auto"/>
          <w:sz w:val="18"/>
          <w:szCs w:val="18"/>
        </w:rPr>
        <w:t>z</w:t>
      </w:r>
      <w:r w:rsidR="00FD7F6E" w:rsidRPr="00BA3BC7">
        <w:rPr>
          <w:rFonts w:ascii="Verdana" w:hAnsi="Verdana"/>
          <w:color w:val="auto"/>
          <w:sz w:val="18"/>
          <w:szCs w:val="18"/>
        </w:rPr>
        <w:t xml:space="preserve"> projektem budowlanym i warunkami pozwolenia na budowę, przepisami i obowiązującymi Polskimi Normami,</w:t>
      </w:r>
    </w:p>
    <w:p w14:paraId="04E06F31" w14:textId="31BB4DE5" w:rsidR="008560EE" w:rsidRPr="00BA3BC7" w:rsidRDefault="007A0FD9" w:rsidP="00073D1E">
      <w:pPr>
        <w:pStyle w:val="Akapitzlist"/>
        <w:widowControl w:val="0"/>
        <w:numPr>
          <w:ilvl w:val="0"/>
          <w:numId w:val="172"/>
        </w:numPr>
        <w:tabs>
          <w:tab w:val="left" w:pos="851"/>
        </w:tabs>
        <w:spacing w:after="0" w:line="360" w:lineRule="auto"/>
        <w:ind w:left="851" w:hanging="284"/>
        <w:jc w:val="both"/>
        <w:rPr>
          <w:rFonts w:ascii="Verdana" w:hAnsi="Verdana"/>
          <w:color w:val="auto"/>
          <w:sz w:val="18"/>
          <w:szCs w:val="18"/>
        </w:rPr>
      </w:pPr>
      <w:r w:rsidRPr="00BA3BC7">
        <w:rPr>
          <w:rFonts w:ascii="Verdana" w:hAnsi="Verdana"/>
          <w:color w:val="auto"/>
          <w:sz w:val="18"/>
          <w:szCs w:val="18"/>
        </w:rPr>
        <w:t>O</w:t>
      </w:r>
      <w:r w:rsidR="00FD7F6E" w:rsidRPr="00BA3BC7">
        <w:rPr>
          <w:rFonts w:ascii="Verdana" w:hAnsi="Verdana"/>
          <w:color w:val="auto"/>
          <w:sz w:val="18"/>
          <w:szCs w:val="18"/>
        </w:rPr>
        <w:t xml:space="preserve"> doprowadzeniu do należytego stanu i porządku terenu budowy,</w:t>
      </w:r>
    </w:p>
    <w:p w14:paraId="31166685" w14:textId="3E3109FB" w:rsidR="008560EE" w:rsidRPr="00BA3BC7" w:rsidRDefault="007A0FD9" w:rsidP="00073D1E">
      <w:pPr>
        <w:pStyle w:val="Akapitzlist"/>
        <w:widowControl w:val="0"/>
        <w:numPr>
          <w:ilvl w:val="0"/>
          <w:numId w:val="172"/>
        </w:numPr>
        <w:tabs>
          <w:tab w:val="left" w:pos="851"/>
        </w:tabs>
        <w:spacing w:after="0" w:line="360" w:lineRule="auto"/>
        <w:ind w:left="851" w:hanging="284"/>
        <w:jc w:val="both"/>
        <w:rPr>
          <w:rFonts w:ascii="Verdana" w:hAnsi="Verdana"/>
          <w:color w:val="auto"/>
          <w:sz w:val="18"/>
          <w:szCs w:val="18"/>
        </w:rPr>
      </w:pPr>
      <w:r w:rsidRPr="00BA3BC7">
        <w:rPr>
          <w:rFonts w:ascii="Verdana" w:hAnsi="Verdana"/>
          <w:color w:val="auto"/>
          <w:sz w:val="18"/>
          <w:szCs w:val="18"/>
        </w:rPr>
        <w:t>O</w:t>
      </w:r>
      <w:r w:rsidR="00FD7F6E" w:rsidRPr="00BA3BC7">
        <w:rPr>
          <w:rFonts w:ascii="Verdana" w:hAnsi="Verdana"/>
          <w:color w:val="auto"/>
          <w:sz w:val="18"/>
          <w:szCs w:val="18"/>
        </w:rPr>
        <w:t xml:space="preserve"> ewentualnych zmianach dokonanych w toku wykonywania robót, potwierdzonych przez projektanta i inspektora nadzoru inwestorskiego. </w:t>
      </w:r>
    </w:p>
    <w:p w14:paraId="4367CD3D" w14:textId="3954824D" w:rsidR="008560EE" w:rsidRPr="00BA3BC7" w:rsidRDefault="007A0FD9" w:rsidP="00073D1E">
      <w:pPr>
        <w:pStyle w:val="Akapitzlist"/>
        <w:widowControl w:val="0"/>
        <w:numPr>
          <w:ilvl w:val="0"/>
          <w:numId w:val="132"/>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Oświadczenia</w:t>
      </w:r>
      <w:r w:rsidR="00FD7F6E" w:rsidRPr="00BA3BC7">
        <w:rPr>
          <w:rFonts w:ascii="Verdana" w:hAnsi="Verdana"/>
          <w:color w:val="auto"/>
          <w:sz w:val="18"/>
          <w:szCs w:val="18"/>
        </w:rPr>
        <w:t xml:space="preserve"> uprawnionych osób (kierowników robót), wraz z kopiami uprawnień i zaświadczeniami o przynależności do izby zawodowej, o prawidłowości wykonania robót branżowych wewnętrznych i zewnętrznych:</w:t>
      </w:r>
    </w:p>
    <w:p w14:paraId="00397D99" w14:textId="09CBE9D8" w:rsidR="008560EE" w:rsidRPr="00BA3BC7" w:rsidRDefault="007A0FD9" w:rsidP="00073D1E">
      <w:pPr>
        <w:pStyle w:val="Akapitzlist"/>
        <w:widowControl w:val="0"/>
        <w:numPr>
          <w:ilvl w:val="0"/>
          <w:numId w:val="133"/>
        </w:numPr>
        <w:tabs>
          <w:tab w:val="left" w:pos="851"/>
        </w:tabs>
        <w:spacing w:after="0" w:line="360" w:lineRule="auto"/>
        <w:ind w:left="851" w:hanging="218"/>
        <w:jc w:val="both"/>
        <w:rPr>
          <w:rFonts w:ascii="Verdana" w:hAnsi="Verdana"/>
          <w:color w:val="auto"/>
          <w:sz w:val="18"/>
          <w:szCs w:val="18"/>
        </w:rPr>
      </w:pPr>
      <w:r w:rsidRPr="00BA3BC7">
        <w:rPr>
          <w:rFonts w:ascii="Verdana" w:hAnsi="Verdana"/>
          <w:color w:val="auto"/>
          <w:sz w:val="18"/>
          <w:szCs w:val="18"/>
        </w:rPr>
        <w:t>Instalacji</w:t>
      </w:r>
      <w:r w:rsidR="00FD7F6E" w:rsidRPr="00BA3BC7">
        <w:rPr>
          <w:rFonts w:ascii="Verdana" w:hAnsi="Verdana"/>
          <w:color w:val="auto"/>
          <w:sz w:val="18"/>
          <w:szCs w:val="18"/>
        </w:rPr>
        <w:t xml:space="preserve"> wodociągowo kanalizacyjnej wraz z protokołem z próby szczelności</w:t>
      </w:r>
      <w:r w:rsidR="001E3D03">
        <w:rPr>
          <w:rFonts w:ascii="Verdana" w:hAnsi="Verdana"/>
          <w:color w:val="auto"/>
          <w:sz w:val="18"/>
          <w:szCs w:val="18"/>
        </w:rPr>
        <w:t xml:space="preserve"> – o ile wystąpią </w:t>
      </w:r>
    </w:p>
    <w:p w14:paraId="73802ED4" w14:textId="2C2267D8" w:rsidR="008560EE" w:rsidRPr="00BA3BC7" w:rsidRDefault="007A0FD9" w:rsidP="00073D1E">
      <w:pPr>
        <w:pStyle w:val="Akapitzlist"/>
        <w:widowControl w:val="0"/>
        <w:numPr>
          <w:ilvl w:val="0"/>
          <w:numId w:val="133"/>
        </w:numPr>
        <w:tabs>
          <w:tab w:val="left" w:pos="851"/>
        </w:tabs>
        <w:spacing w:after="0" w:line="360" w:lineRule="auto"/>
        <w:ind w:left="851" w:hanging="218"/>
        <w:jc w:val="both"/>
        <w:rPr>
          <w:rFonts w:ascii="Verdana" w:hAnsi="Verdana"/>
          <w:color w:val="auto"/>
          <w:sz w:val="18"/>
          <w:szCs w:val="18"/>
        </w:rPr>
      </w:pPr>
      <w:r w:rsidRPr="00BA3BC7">
        <w:rPr>
          <w:rFonts w:ascii="Verdana" w:hAnsi="Verdana"/>
          <w:color w:val="auto"/>
          <w:sz w:val="18"/>
          <w:szCs w:val="18"/>
        </w:rPr>
        <w:t>Instalacji</w:t>
      </w:r>
      <w:r w:rsidR="00FD7F6E" w:rsidRPr="00BA3BC7">
        <w:rPr>
          <w:rFonts w:ascii="Verdana" w:hAnsi="Verdana"/>
          <w:color w:val="auto"/>
          <w:sz w:val="18"/>
          <w:szCs w:val="18"/>
        </w:rPr>
        <w:t xml:space="preserve"> elektrycznej z protokołem badania skuteczności ochrony przeciwporażeniowej i oporności izolacji instalacji elektrycznej oraz oporności uziemień odgromowych i wyrównawczych (z załączeniem kserokopii zaświadczenia kwalifikacyjnego osoby wykonującej badanie), </w:t>
      </w:r>
    </w:p>
    <w:p w14:paraId="3FE98ADB" w14:textId="3BA62834" w:rsidR="008560EE" w:rsidRPr="006D49CB" w:rsidRDefault="007A0FD9" w:rsidP="00073D1E">
      <w:pPr>
        <w:pStyle w:val="Akapitzlist"/>
        <w:widowControl w:val="0"/>
        <w:numPr>
          <w:ilvl w:val="0"/>
          <w:numId w:val="133"/>
        </w:numPr>
        <w:tabs>
          <w:tab w:val="left" w:pos="851"/>
        </w:tabs>
        <w:spacing w:after="0" w:line="360" w:lineRule="auto"/>
        <w:ind w:left="851" w:hanging="218"/>
        <w:jc w:val="both"/>
        <w:rPr>
          <w:rFonts w:ascii="Verdana" w:hAnsi="Verdana"/>
          <w:color w:val="auto"/>
          <w:sz w:val="18"/>
          <w:szCs w:val="18"/>
        </w:rPr>
      </w:pPr>
      <w:r w:rsidRPr="006D49CB">
        <w:rPr>
          <w:rFonts w:ascii="Verdana" w:hAnsi="Verdana"/>
          <w:color w:val="auto"/>
          <w:sz w:val="18"/>
          <w:szCs w:val="18"/>
        </w:rPr>
        <w:t>Instalacji</w:t>
      </w:r>
      <w:r w:rsidR="00FD7F6E" w:rsidRPr="006D49CB">
        <w:rPr>
          <w:rFonts w:ascii="Verdana" w:hAnsi="Verdana"/>
          <w:color w:val="auto"/>
          <w:sz w:val="18"/>
          <w:szCs w:val="18"/>
        </w:rPr>
        <w:t xml:space="preserve"> oświetlenia podstawowego wraz z protokołami pomiaru natężanie oświetlenia</w:t>
      </w:r>
      <w:r w:rsidRPr="006D49CB">
        <w:rPr>
          <w:rFonts w:ascii="Verdana" w:hAnsi="Verdana"/>
          <w:color w:val="auto"/>
          <w:sz w:val="18"/>
          <w:szCs w:val="18"/>
        </w:rPr>
        <w:t>,</w:t>
      </w:r>
      <w:r w:rsidR="001E3D03" w:rsidRPr="001E3D03">
        <w:rPr>
          <w:rFonts w:ascii="Verdana" w:hAnsi="Verdana"/>
          <w:color w:val="auto"/>
          <w:sz w:val="18"/>
          <w:szCs w:val="18"/>
        </w:rPr>
        <w:t xml:space="preserve"> </w:t>
      </w:r>
      <w:r w:rsidR="001E3D03">
        <w:rPr>
          <w:rFonts w:ascii="Verdana" w:hAnsi="Verdana"/>
          <w:color w:val="auto"/>
          <w:sz w:val="18"/>
          <w:szCs w:val="18"/>
        </w:rPr>
        <w:t>– o ile wystąpią</w:t>
      </w:r>
      <w:r w:rsidR="00A86AB0">
        <w:rPr>
          <w:rFonts w:ascii="Verdana" w:hAnsi="Verdana"/>
          <w:color w:val="auto"/>
          <w:sz w:val="18"/>
          <w:szCs w:val="18"/>
        </w:rPr>
        <w:t>.</w:t>
      </w:r>
    </w:p>
    <w:p w14:paraId="26B5C9D7" w14:textId="4A236B6B" w:rsidR="008560EE" w:rsidRPr="006D49CB" w:rsidRDefault="00FD7F6E" w:rsidP="00073D1E">
      <w:pPr>
        <w:pStyle w:val="Akapitzlist"/>
        <w:widowControl w:val="0"/>
        <w:numPr>
          <w:ilvl w:val="0"/>
          <w:numId w:val="132"/>
        </w:numPr>
        <w:tabs>
          <w:tab w:val="left" w:pos="851"/>
        </w:tabs>
        <w:spacing w:after="0" w:line="360" w:lineRule="auto"/>
        <w:ind w:left="567" w:hanging="294"/>
        <w:jc w:val="both"/>
        <w:rPr>
          <w:rFonts w:ascii="Verdana" w:hAnsi="Verdana"/>
          <w:color w:val="auto"/>
          <w:sz w:val="18"/>
          <w:szCs w:val="18"/>
        </w:rPr>
      </w:pPr>
      <w:r w:rsidRPr="006D49CB">
        <w:rPr>
          <w:rFonts w:ascii="Verdana" w:hAnsi="Verdana"/>
          <w:color w:val="auto"/>
          <w:sz w:val="18"/>
          <w:szCs w:val="18"/>
        </w:rPr>
        <w:t>Jeśli prace instalacyjne w zakresie objętym niniejszą umową będą ingerować w instalacje istniejące wszystkie niezbędne protokoły i próby muszą obejmow</w:t>
      </w:r>
      <w:r w:rsidR="007A0FD9" w:rsidRPr="006D49CB">
        <w:rPr>
          <w:rFonts w:ascii="Verdana" w:hAnsi="Verdana"/>
          <w:color w:val="auto"/>
          <w:sz w:val="18"/>
          <w:szCs w:val="18"/>
        </w:rPr>
        <w:t>ać swoim zakresem cały budynek</w:t>
      </w:r>
      <w:r w:rsidR="00A86AB0">
        <w:rPr>
          <w:rFonts w:ascii="Verdana" w:hAnsi="Verdana"/>
          <w:color w:val="auto"/>
          <w:sz w:val="18"/>
          <w:szCs w:val="18"/>
        </w:rPr>
        <w:t xml:space="preserve"> - o ile wystąpią,</w:t>
      </w:r>
      <w:r w:rsidRPr="006D49CB">
        <w:rPr>
          <w:rFonts w:ascii="Verdana" w:hAnsi="Verdana"/>
          <w:color w:val="auto"/>
          <w:sz w:val="18"/>
          <w:szCs w:val="18"/>
        </w:rPr>
        <w:t xml:space="preserve"> </w:t>
      </w:r>
      <w:r w:rsidR="001E3D03">
        <w:rPr>
          <w:rFonts w:ascii="Verdana" w:hAnsi="Verdana"/>
          <w:color w:val="auto"/>
          <w:sz w:val="18"/>
          <w:szCs w:val="18"/>
        </w:rPr>
        <w:t xml:space="preserve"> </w:t>
      </w:r>
    </w:p>
    <w:p w14:paraId="270D16CC" w14:textId="14A668A4" w:rsidR="008560EE" w:rsidRPr="00BA3BC7" w:rsidRDefault="007A0FD9" w:rsidP="00073D1E">
      <w:pPr>
        <w:pStyle w:val="Akapitzlist"/>
        <w:widowControl w:val="0"/>
        <w:numPr>
          <w:ilvl w:val="0"/>
          <w:numId w:val="132"/>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Oświadczenie</w:t>
      </w:r>
      <w:r w:rsidR="00FD7F6E" w:rsidRPr="00BA3BC7">
        <w:rPr>
          <w:rFonts w:ascii="Verdana" w:hAnsi="Verdana"/>
          <w:color w:val="auto"/>
          <w:sz w:val="18"/>
          <w:szCs w:val="18"/>
        </w:rPr>
        <w:t xml:space="preserve"> o kompletności dokumentacji, dzienniki budowy,</w:t>
      </w:r>
    </w:p>
    <w:p w14:paraId="3C3053D8" w14:textId="2CA41A74" w:rsidR="008560EE" w:rsidRPr="00A86AB0" w:rsidRDefault="007A0FD9" w:rsidP="00073D1E">
      <w:pPr>
        <w:pStyle w:val="Akapitzlist"/>
        <w:widowControl w:val="0"/>
        <w:numPr>
          <w:ilvl w:val="0"/>
          <w:numId w:val="132"/>
        </w:numPr>
        <w:tabs>
          <w:tab w:val="left" w:pos="851"/>
        </w:tabs>
        <w:spacing w:after="0" w:line="360" w:lineRule="auto"/>
        <w:ind w:left="567" w:hanging="283"/>
        <w:jc w:val="both"/>
        <w:rPr>
          <w:rFonts w:ascii="Verdana" w:hAnsi="Verdana"/>
          <w:color w:val="auto"/>
          <w:sz w:val="18"/>
          <w:szCs w:val="18"/>
        </w:rPr>
      </w:pPr>
      <w:r w:rsidRPr="00A86AB0">
        <w:rPr>
          <w:rFonts w:ascii="Verdana" w:hAnsi="Verdana"/>
          <w:color w:val="auto"/>
          <w:sz w:val="18"/>
          <w:szCs w:val="18"/>
        </w:rPr>
        <w:t>Inwentaryzację</w:t>
      </w:r>
      <w:r w:rsidR="00FD7F6E" w:rsidRPr="00A86AB0">
        <w:rPr>
          <w:rFonts w:ascii="Verdana" w:hAnsi="Verdana"/>
          <w:color w:val="auto"/>
          <w:sz w:val="18"/>
          <w:szCs w:val="18"/>
        </w:rPr>
        <w:t xml:space="preserve"> geodezyjną powykonawczą, wraz z kopią mapy zasadniczej,</w:t>
      </w:r>
    </w:p>
    <w:p w14:paraId="0E391DED" w14:textId="00AA7F11" w:rsidR="008560EE" w:rsidRPr="00A86AB0" w:rsidRDefault="007A0FD9" w:rsidP="00073D1E">
      <w:pPr>
        <w:pStyle w:val="Akapitzlist"/>
        <w:widowControl w:val="0"/>
        <w:numPr>
          <w:ilvl w:val="0"/>
          <w:numId w:val="132"/>
        </w:numPr>
        <w:tabs>
          <w:tab w:val="left" w:pos="851"/>
        </w:tabs>
        <w:spacing w:after="0" w:line="360" w:lineRule="auto"/>
        <w:ind w:left="567" w:hanging="294"/>
        <w:jc w:val="both"/>
        <w:rPr>
          <w:rFonts w:ascii="Verdana" w:hAnsi="Verdana"/>
          <w:color w:val="auto"/>
          <w:sz w:val="18"/>
          <w:szCs w:val="18"/>
        </w:rPr>
      </w:pPr>
      <w:r w:rsidRPr="00A86AB0">
        <w:rPr>
          <w:rFonts w:ascii="Verdana" w:hAnsi="Verdana"/>
          <w:color w:val="auto"/>
          <w:sz w:val="18"/>
          <w:szCs w:val="18"/>
        </w:rPr>
        <w:t>Protokoły</w:t>
      </w:r>
      <w:r w:rsidR="00FD7F6E" w:rsidRPr="00A86AB0">
        <w:rPr>
          <w:rFonts w:ascii="Verdana" w:hAnsi="Verdana"/>
          <w:color w:val="auto"/>
          <w:sz w:val="18"/>
          <w:szCs w:val="18"/>
        </w:rPr>
        <w:t xml:space="preserve"> odbiorów technicznych i rozruchowych, wraz z protokołami ze szkoleń personelu</w:t>
      </w:r>
      <w:r w:rsidRPr="00A86AB0">
        <w:rPr>
          <w:rFonts w:ascii="Verdana" w:hAnsi="Verdana"/>
          <w:color w:val="auto"/>
          <w:sz w:val="18"/>
          <w:szCs w:val="18"/>
        </w:rPr>
        <w:t>,</w:t>
      </w:r>
    </w:p>
    <w:p w14:paraId="403DB988" w14:textId="40330743" w:rsidR="008560EE" w:rsidRPr="00BA3BC7" w:rsidRDefault="007A0FD9" w:rsidP="00073D1E">
      <w:pPr>
        <w:pStyle w:val="Akapitzlist"/>
        <w:widowControl w:val="0"/>
        <w:numPr>
          <w:ilvl w:val="0"/>
          <w:numId w:val="132"/>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Kopie</w:t>
      </w:r>
      <w:r w:rsidR="00FD7F6E" w:rsidRPr="00BA3BC7">
        <w:rPr>
          <w:rFonts w:ascii="Verdana" w:hAnsi="Verdana"/>
          <w:color w:val="auto"/>
          <w:sz w:val="18"/>
          <w:szCs w:val="18"/>
        </w:rPr>
        <w:t xml:space="preserve"> atestów na wbudowane materiały i urządzenia, oraz oryginały kart gwarancyjnych i instrukcje w języku polskim, dokumenty na wbudowane urządzania i okablowanie (zakres ppoż.) potwierdzających dopuszczenie do stosowania w ochronie ppoż.</w:t>
      </w:r>
      <w:r w:rsidRPr="00BA3BC7">
        <w:rPr>
          <w:rFonts w:ascii="Verdana" w:hAnsi="Verdana"/>
          <w:color w:val="auto"/>
          <w:sz w:val="18"/>
          <w:szCs w:val="18"/>
        </w:rPr>
        <w:t>,</w:t>
      </w:r>
    </w:p>
    <w:p w14:paraId="1B03653C" w14:textId="0A42D005" w:rsidR="008560EE" w:rsidRPr="006D49CB" w:rsidRDefault="007A0FD9" w:rsidP="00073D1E">
      <w:pPr>
        <w:pStyle w:val="Akapitzlist"/>
        <w:widowControl w:val="0"/>
        <w:numPr>
          <w:ilvl w:val="0"/>
          <w:numId w:val="132"/>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Karty</w:t>
      </w:r>
      <w:r w:rsidR="00FD7F6E" w:rsidRPr="00BA3BC7">
        <w:rPr>
          <w:rFonts w:ascii="Verdana" w:hAnsi="Verdana"/>
          <w:color w:val="auto"/>
          <w:sz w:val="18"/>
          <w:szCs w:val="18"/>
        </w:rPr>
        <w:t xml:space="preserve"> katalogowe i instrukcje obsługi zainstalowanych urządzeń i przyrządów, oraz wymagane </w:t>
      </w:r>
      <w:r w:rsidR="00FD7F6E" w:rsidRPr="006D49CB">
        <w:rPr>
          <w:rFonts w:ascii="Verdana" w:hAnsi="Verdana"/>
          <w:color w:val="auto"/>
          <w:sz w:val="18"/>
          <w:szCs w:val="18"/>
        </w:rPr>
        <w:t>certyfikaty</w:t>
      </w:r>
      <w:r w:rsidR="00564378" w:rsidRPr="006D49CB">
        <w:rPr>
          <w:rFonts w:ascii="Verdana" w:hAnsi="Verdana"/>
          <w:color w:val="auto"/>
          <w:sz w:val="18"/>
          <w:szCs w:val="18"/>
        </w:rPr>
        <w:t>, w tym CE</w:t>
      </w:r>
      <w:r w:rsidR="00FD7F6E" w:rsidRPr="006D49CB">
        <w:rPr>
          <w:rFonts w:ascii="Verdana" w:hAnsi="Verdana"/>
          <w:color w:val="auto"/>
          <w:sz w:val="18"/>
          <w:szCs w:val="18"/>
        </w:rPr>
        <w:t xml:space="preserve"> i dopuszczenia w języku polskim, oraz elektroniczne wersje instrukcji obsługi w języku polskim</w:t>
      </w:r>
      <w:r w:rsidR="00564378" w:rsidRPr="006D49CB">
        <w:rPr>
          <w:rFonts w:ascii="Verdana" w:hAnsi="Verdana"/>
          <w:color w:val="auto"/>
          <w:sz w:val="18"/>
          <w:szCs w:val="18"/>
        </w:rPr>
        <w:t xml:space="preserve"> oraz paszporty papierowe</w:t>
      </w:r>
      <w:r w:rsidRPr="006D49CB">
        <w:rPr>
          <w:rFonts w:ascii="Verdana" w:hAnsi="Verdana"/>
          <w:color w:val="auto"/>
          <w:sz w:val="18"/>
          <w:szCs w:val="18"/>
        </w:rPr>
        <w:t>,</w:t>
      </w:r>
    </w:p>
    <w:p w14:paraId="6C4F6591" w14:textId="3CC79062" w:rsidR="008560EE" w:rsidRPr="006647E2" w:rsidRDefault="007A0FD9" w:rsidP="00073D1E">
      <w:pPr>
        <w:pStyle w:val="Akapitzlist"/>
        <w:widowControl w:val="0"/>
        <w:numPr>
          <w:ilvl w:val="0"/>
          <w:numId w:val="132"/>
        </w:numPr>
        <w:tabs>
          <w:tab w:val="left" w:pos="851"/>
        </w:tabs>
        <w:spacing w:after="0" w:line="360" w:lineRule="auto"/>
        <w:ind w:left="567" w:hanging="294"/>
        <w:jc w:val="both"/>
        <w:rPr>
          <w:rFonts w:ascii="Verdana" w:hAnsi="Verdana"/>
          <w:color w:val="auto"/>
          <w:sz w:val="18"/>
          <w:szCs w:val="18"/>
        </w:rPr>
      </w:pPr>
      <w:r w:rsidRPr="006647E2">
        <w:rPr>
          <w:rFonts w:ascii="Verdana" w:hAnsi="Verdana"/>
          <w:color w:val="auto"/>
          <w:sz w:val="18"/>
          <w:szCs w:val="18"/>
        </w:rPr>
        <w:t>Księgę</w:t>
      </w:r>
      <w:r w:rsidR="00FD7F6E" w:rsidRPr="006647E2">
        <w:rPr>
          <w:rFonts w:ascii="Verdana" w:hAnsi="Verdana"/>
          <w:color w:val="auto"/>
          <w:sz w:val="18"/>
          <w:szCs w:val="18"/>
        </w:rPr>
        <w:t xml:space="preserve"> eksploatacji w postaci instrukcji obsługi i eksploatacji</w:t>
      </w:r>
      <w:r w:rsidR="001E3D03" w:rsidRPr="006647E2">
        <w:rPr>
          <w:rFonts w:ascii="Verdana" w:hAnsi="Verdana"/>
          <w:color w:val="auto"/>
          <w:sz w:val="18"/>
          <w:szCs w:val="18"/>
        </w:rPr>
        <w:t xml:space="preserve"> </w:t>
      </w:r>
      <w:r w:rsidR="001C38F9" w:rsidRPr="006647E2">
        <w:rPr>
          <w:rFonts w:ascii="Verdana" w:hAnsi="Verdana"/>
          <w:color w:val="auto"/>
          <w:sz w:val="18"/>
          <w:szCs w:val="18"/>
        </w:rPr>
        <w:t xml:space="preserve">w zakresie zrealizowanych prac </w:t>
      </w:r>
      <w:r w:rsidR="00FD7F6E" w:rsidRPr="006647E2">
        <w:rPr>
          <w:rFonts w:ascii="Verdana" w:hAnsi="Verdana"/>
          <w:color w:val="auto"/>
          <w:sz w:val="18"/>
          <w:szCs w:val="18"/>
        </w:rPr>
        <w:t xml:space="preserve">określającą w szczególności: cel instrukcji, zasady korzystania z obiektu, wykaz </w:t>
      </w:r>
      <w:r w:rsidR="001E3D03" w:rsidRPr="006647E2">
        <w:rPr>
          <w:rFonts w:ascii="Verdana" w:hAnsi="Verdana"/>
          <w:color w:val="auto"/>
          <w:sz w:val="18"/>
          <w:szCs w:val="18"/>
        </w:rPr>
        <w:t xml:space="preserve">i </w:t>
      </w:r>
      <w:r w:rsidR="00A86AB0" w:rsidRPr="006647E2">
        <w:rPr>
          <w:rFonts w:ascii="Verdana" w:hAnsi="Verdana"/>
          <w:color w:val="auto"/>
          <w:sz w:val="18"/>
          <w:szCs w:val="18"/>
        </w:rPr>
        <w:t>częstotliwość</w:t>
      </w:r>
      <w:r w:rsidR="00FD7F6E" w:rsidRPr="006647E2">
        <w:rPr>
          <w:rFonts w:ascii="Verdana" w:hAnsi="Verdana"/>
          <w:color w:val="auto"/>
          <w:sz w:val="18"/>
          <w:szCs w:val="18"/>
        </w:rPr>
        <w:t xml:space="preserve"> </w:t>
      </w:r>
      <w:r w:rsidR="001E3D03" w:rsidRPr="006647E2">
        <w:rPr>
          <w:rFonts w:ascii="Verdana" w:hAnsi="Verdana"/>
          <w:color w:val="auto"/>
          <w:sz w:val="18"/>
          <w:szCs w:val="18"/>
        </w:rPr>
        <w:t xml:space="preserve">oraz </w:t>
      </w:r>
      <w:r w:rsidR="00FD7F6E" w:rsidRPr="006647E2">
        <w:rPr>
          <w:rFonts w:ascii="Verdana" w:hAnsi="Verdana"/>
          <w:color w:val="auto"/>
          <w:sz w:val="18"/>
          <w:szCs w:val="18"/>
        </w:rPr>
        <w:t>zakres</w:t>
      </w:r>
      <w:r w:rsidR="001E3D03" w:rsidRPr="006647E2">
        <w:rPr>
          <w:rFonts w:ascii="Verdana" w:hAnsi="Verdana"/>
          <w:color w:val="auto"/>
          <w:sz w:val="18"/>
          <w:szCs w:val="18"/>
        </w:rPr>
        <w:t xml:space="preserve"> </w:t>
      </w:r>
      <w:r w:rsidR="00FD7F6E" w:rsidRPr="006647E2">
        <w:rPr>
          <w:rFonts w:ascii="Verdana" w:hAnsi="Verdana"/>
          <w:color w:val="auto"/>
          <w:sz w:val="18"/>
          <w:szCs w:val="18"/>
        </w:rPr>
        <w:t xml:space="preserve"> przeglądów niezbędnych do wykonywania w okresie gwarancyjnym i pogwarancyjnym, obowiązkowe kontrole obiekt</w:t>
      </w:r>
      <w:r w:rsidR="00BF3FD7" w:rsidRPr="006647E2">
        <w:rPr>
          <w:rFonts w:ascii="Verdana" w:hAnsi="Verdana"/>
          <w:color w:val="auto"/>
          <w:sz w:val="18"/>
          <w:szCs w:val="18"/>
        </w:rPr>
        <w:t>ów</w:t>
      </w:r>
      <w:r w:rsidR="00FD7F6E" w:rsidRPr="006647E2">
        <w:rPr>
          <w:rFonts w:ascii="Verdana" w:hAnsi="Verdana"/>
          <w:color w:val="auto"/>
          <w:sz w:val="18"/>
          <w:szCs w:val="18"/>
        </w:rPr>
        <w:t>, zasady użytkowania, konserwacji i czyszczenia poszczególnych elementów</w:t>
      </w:r>
      <w:r w:rsidR="001E3D03" w:rsidRPr="006647E2">
        <w:rPr>
          <w:rFonts w:ascii="Verdana" w:hAnsi="Verdana"/>
          <w:color w:val="auto"/>
          <w:sz w:val="18"/>
          <w:szCs w:val="18"/>
        </w:rPr>
        <w:t xml:space="preserve">, </w:t>
      </w:r>
      <w:r w:rsidR="00FD7F6E" w:rsidRPr="006647E2">
        <w:rPr>
          <w:rFonts w:ascii="Verdana" w:hAnsi="Verdana"/>
          <w:color w:val="auto"/>
          <w:sz w:val="18"/>
          <w:szCs w:val="18"/>
        </w:rPr>
        <w:t>procedury serwisowe</w:t>
      </w:r>
      <w:r w:rsidRPr="006647E2">
        <w:rPr>
          <w:rFonts w:ascii="Verdana" w:hAnsi="Verdana"/>
          <w:color w:val="auto"/>
          <w:sz w:val="18"/>
          <w:szCs w:val="18"/>
        </w:rPr>
        <w:t>,</w:t>
      </w:r>
      <w:r w:rsidR="00FD7F6E" w:rsidRPr="006647E2">
        <w:rPr>
          <w:rFonts w:ascii="Verdana" w:hAnsi="Verdana"/>
          <w:color w:val="auto"/>
          <w:sz w:val="18"/>
          <w:szCs w:val="18"/>
        </w:rPr>
        <w:t xml:space="preserve"> </w:t>
      </w:r>
      <w:r w:rsidR="009C47BD" w:rsidRPr="006647E2">
        <w:rPr>
          <w:rFonts w:ascii="Verdana" w:hAnsi="Verdana"/>
          <w:color w:val="auto"/>
          <w:sz w:val="18"/>
          <w:szCs w:val="18"/>
        </w:rPr>
        <w:t xml:space="preserve"> </w:t>
      </w:r>
      <w:r w:rsidR="00733F0B" w:rsidRPr="006647E2">
        <w:rPr>
          <w:rFonts w:ascii="Verdana" w:hAnsi="Verdana"/>
          <w:color w:val="auto"/>
          <w:sz w:val="18"/>
          <w:szCs w:val="18"/>
        </w:rPr>
        <w:t>w zakresie realizowan</w:t>
      </w:r>
      <w:r w:rsidR="001E3D03" w:rsidRPr="006647E2">
        <w:rPr>
          <w:rFonts w:ascii="Verdana" w:hAnsi="Verdana"/>
          <w:color w:val="auto"/>
          <w:sz w:val="18"/>
          <w:szCs w:val="18"/>
        </w:rPr>
        <w:t>ych prac</w:t>
      </w:r>
      <w:r w:rsidR="00A86AB0" w:rsidRPr="006647E2">
        <w:rPr>
          <w:rFonts w:ascii="Verdana" w:hAnsi="Verdana"/>
          <w:color w:val="auto"/>
          <w:sz w:val="18"/>
          <w:szCs w:val="18"/>
        </w:rPr>
        <w:t>,</w:t>
      </w:r>
    </w:p>
    <w:p w14:paraId="200A972D" w14:textId="60801337" w:rsidR="008560EE" w:rsidRPr="006647E2" w:rsidRDefault="007A0FD9" w:rsidP="00073D1E">
      <w:pPr>
        <w:pStyle w:val="Akapitzlist"/>
        <w:widowControl w:val="0"/>
        <w:numPr>
          <w:ilvl w:val="0"/>
          <w:numId w:val="132"/>
        </w:numPr>
        <w:tabs>
          <w:tab w:val="left" w:pos="851"/>
        </w:tabs>
        <w:spacing w:after="0" w:line="360" w:lineRule="auto"/>
        <w:ind w:left="567" w:hanging="294"/>
        <w:jc w:val="both"/>
        <w:rPr>
          <w:rFonts w:ascii="Verdana" w:hAnsi="Verdana"/>
          <w:color w:val="auto"/>
          <w:sz w:val="18"/>
          <w:szCs w:val="18"/>
        </w:rPr>
      </w:pPr>
      <w:r w:rsidRPr="006647E2">
        <w:rPr>
          <w:rFonts w:ascii="Verdana" w:hAnsi="Verdana"/>
          <w:color w:val="auto"/>
          <w:sz w:val="18"/>
          <w:szCs w:val="18"/>
        </w:rPr>
        <w:t>Harmonogram</w:t>
      </w:r>
      <w:r w:rsidR="00FD7F6E" w:rsidRPr="006647E2">
        <w:rPr>
          <w:rFonts w:ascii="Verdana" w:hAnsi="Verdana"/>
          <w:color w:val="auto"/>
          <w:sz w:val="18"/>
          <w:szCs w:val="18"/>
        </w:rPr>
        <w:t xml:space="preserve"> wykonywania przeglądów urządzeń i instalacji w okresie gwarancji</w:t>
      </w:r>
      <w:r w:rsidRPr="006647E2">
        <w:rPr>
          <w:rFonts w:ascii="Verdana" w:hAnsi="Verdana"/>
          <w:color w:val="auto"/>
          <w:sz w:val="18"/>
          <w:szCs w:val="18"/>
        </w:rPr>
        <w:t>,</w:t>
      </w:r>
    </w:p>
    <w:p w14:paraId="799F8BDC" w14:textId="4AD37842" w:rsidR="008560EE" w:rsidRPr="00BA3BC7" w:rsidRDefault="007A0FD9" w:rsidP="00073D1E">
      <w:pPr>
        <w:pStyle w:val="Akapitzlist"/>
        <w:widowControl w:val="0"/>
        <w:numPr>
          <w:ilvl w:val="0"/>
          <w:numId w:val="132"/>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Spis</w:t>
      </w:r>
      <w:r w:rsidR="00FD7F6E" w:rsidRPr="00BA3BC7">
        <w:rPr>
          <w:rFonts w:ascii="Verdana" w:hAnsi="Verdana"/>
          <w:color w:val="auto"/>
          <w:sz w:val="18"/>
          <w:szCs w:val="18"/>
        </w:rPr>
        <w:t xml:space="preserve"> przekazywanych dokumentów.  </w:t>
      </w:r>
    </w:p>
    <w:p w14:paraId="78C57818" w14:textId="77777777" w:rsidR="008560EE" w:rsidRPr="00BA3BC7" w:rsidRDefault="00FD7F6E" w:rsidP="00073D1E">
      <w:pPr>
        <w:widowControl w:val="0"/>
        <w:numPr>
          <w:ilvl w:val="0"/>
          <w:numId w:val="129"/>
        </w:numPr>
        <w:spacing w:after="0" w:line="360" w:lineRule="auto"/>
        <w:jc w:val="both"/>
        <w:rPr>
          <w:rFonts w:ascii="Verdana" w:hAnsi="Verdana"/>
          <w:color w:val="auto"/>
          <w:sz w:val="18"/>
          <w:szCs w:val="18"/>
        </w:rPr>
      </w:pPr>
      <w:r w:rsidRPr="00BA3BC7">
        <w:rPr>
          <w:rFonts w:ascii="Verdana" w:hAnsi="Verdana"/>
          <w:color w:val="auto"/>
          <w:sz w:val="18"/>
          <w:szCs w:val="18"/>
        </w:rPr>
        <w:t>W razie stwierdzenia podczas któregokolwiek odbioru wad, które obniżają zdolność użytkową i które nie nadają się do usunięcia, Zamawiający może, według swego wyboru:</w:t>
      </w:r>
    </w:p>
    <w:p w14:paraId="4A9D369E" w14:textId="5D9B22BA" w:rsidR="008560EE" w:rsidRPr="00BA3BC7" w:rsidRDefault="007A0FD9" w:rsidP="00073D1E">
      <w:pPr>
        <w:pStyle w:val="Akapitzlist"/>
        <w:widowControl w:val="0"/>
        <w:numPr>
          <w:ilvl w:val="0"/>
          <w:numId w:val="134"/>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Obniżyć</w:t>
      </w:r>
      <w:r w:rsidR="00FD7F6E" w:rsidRPr="00BA3BC7">
        <w:rPr>
          <w:rFonts w:ascii="Verdana" w:hAnsi="Verdana"/>
          <w:color w:val="auto"/>
          <w:sz w:val="18"/>
          <w:szCs w:val="18"/>
        </w:rPr>
        <w:t xml:space="preserve"> wynagrodzenie Wykonawcy odpowiednio do zmniejszonej wartości użytkowej, technicznej lub estetycznej robót, albo</w:t>
      </w:r>
    </w:p>
    <w:p w14:paraId="0C4515A8" w14:textId="1D58E988" w:rsidR="008560EE" w:rsidRPr="00BA3BC7" w:rsidRDefault="007A0FD9" w:rsidP="00073D1E">
      <w:pPr>
        <w:pStyle w:val="Akapitzlist"/>
        <w:widowControl w:val="0"/>
        <w:numPr>
          <w:ilvl w:val="0"/>
          <w:numId w:val="134"/>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Zażądać</w:t>
      </w:r>
      <w:r w:rsidR="00FD7F6E" w:rsidRPr="00BA3BC7">
        <w:rPr>
          <w:rFonts w:ascii="Verdana" w:hAnsi="Verdana"/>
          <w:color w:val="auto"/>
          <w:sz w:val="18"/>
          <w:szCs w:val="18"/>
        </w:rPr>
        <w:t xml:space="preserve"> wykonania robót po raz drugi na koszt Wykonawcy, zachowując przy tym prawo domagania się od Wykonawcy odszkodowania za szkody lub naprawienia szkody wynikłej ·z</w:t>
      </w:r>
      <w:r w:rsidR="00357172">
        <w:rPr>
          <w:rFonts w:ascii="Verdana" w:hAnsi="Verdana"/>
          <w:color w:val="auto"/>
          <w:sz w:val="18"/>
          <w:szCs w:val="18"/>
        </w:rPr>
        <w:t>e zwłoki</w:t>
      </w:r>
      <w:r w:rsidR="00FD7F6E" w:rsidRPr="00BA3BC7">
        <w:rPr>
          <w:rFonts w:ascii="Verdana" w:hAnsi="Verdana"/>
          <w:color w:val="auto"/>
          <w:sz w:val="18"/>
          <w:szCs w:val="18"/>
        </w:rPr>
        <w:t xml:space="preserve">. </w:t>
      </w:r>
    </w:p>
    <w:p w14:paraId="515C81BB" w14:textId="77777777" w:rsidR="008560EE" w:rsidRPr="00BA3BC7" w:rsidRDefault="00FD7F6E" w:rsidP="00073D1E">
      <w:pPr>
        <w:pStyle w:val="Akapitzlist"/>
        <w:widowControl w:val="0"/>
        <w:numPr>
          <w:ilvl w:val="0"/>
          <w:numId w:val="134"/>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Wykonawcy nie przysługuje wynagrodzenie za pracę, materiały i urządzeń użyte do usunięcia wad.</w:t>
      </w:r>
    </w:p>
    <w:p w14:paraId="64E9C982" w14:textId="6BFD82D6" w:rsidR="008560EE" w:rsidRPr="00BA3BC7" w:rsidRDefault="00FD7F6E" w:rsidP="00073D1E">
      <w:pPr>
        <w:widowControl w:val="0"/>
        <w:numPr>
          <w:ilvl w:val="0"/>
          <w:numId w:val="129"/>
        </w:numPr>
        <w:spacing w:after="0" w:line="360" w:lineRule="auto"/>
        <w:jc w:val="both"/>
        <w:rPr>
          <w:rFonts w:ascii="Verdana" w:hAnsi="Verdana"/>
          <w:color w:val="auto"/>
          <w:sz w:val="18"/>
          <w:szCs w:val="18"/>
        </w:rPr>
      </w:pPr>
      <w:r w:rsidRPr="00BA3BC7">
        <w:rPr>
          <w:rFonts w:ascii="Verdana" w:hAnsi="Verdana"/>
          <w:color w:val="auto"/>
          <w:sz w:val="18"/>
          <w:szCs w:val="18"/>
        </w:rPr>
        <w:t xml:space="preserve">Wykonawca zobowiązany jest do zawiadomienia Zamawiającego o usunięciu wad oraz do żądania wyznaczenia terminu odbioru robót uprzednio </w:t>
      </w:r>
      <w:r w:rsidR="007A0FD9" w:rsidRPr="00BA3BC7">
        <w:rPr>
          <w:rFonts w:ascii="Verdana" w:hAnsi="Verdana"/>
          <w:color w:val="auto"/>
          <w:sz w:val="18"/>
          <w:szCs w:val="18"/>
        </w:rPr>
        <w:t>zakwestionowanych, jako</w:t>
      </w:r>
      <w:r w:rsidRPr="00BA3BC7">
        <w:rPr>
          <w:rFonts w:ascii="Verdana" w:hAnsi="Verdana"/>
          <w:color w:val="auto"/>
          <w:sz w:val="18"/>
          <w:szCs w:val="18"/>
        </w:rPr>
        <w:t xml:space="preserve"> wadliwych. Termin usunięcia wad nie może być dłuższy niż wskazany w § 1</w:t>
      </w:r>
      <w:r w:rsidR="00FF5E8C" w:rsidRPr="00BA3BC7">
        <w:rPr>
          <w:rFonts w:ascii="Verdana" w:hAnsi="Verdana"/>
          <w:color w:val="auto"/>
          <w:sz w:val="18"/>
          <w:szCs w:val="18"/>
        </w:rPr>
        <w:t>2</w:t>
      </w:r>
      <w:r w:rsidRPr="00BA3BC7">
        <w:rPr>
          <w:rFonts w:ascii="Verdana" w:hAnsi="Verdana"/>
          <w:color w:val="auto"/>
          <w:sz w:val="18"/>
          <w:szCs w:val="18"/>
        </w:rPr>
        <w:t xml:space="preserve"> ust. </w:t>
      </w:r>
      <w:r w:rsidR="00FF5E8C" w:rsidRPr="00BA3BC7">
        <w:rPr>
          <w:rFonts w:ascii="Verdana" w:hAnsi="Verdana"/>
          <w:color w:val="auto"/>
          <w:sz w:val="18"/>
          <w:szCs w:val="18"/>
        </w:rPr>
        <w:t>2</w:t>
      </w:r>
      <w:r w:rsidRPr="00BA3BC7">
        <w:rPr>
          <w:rFonts w:ascii="Verdana" w:hAnsi="Verdana"/>
          <w:color w:val="auto"/>
          <w:sz w:val="18"/>
          <w:szCs w:val="18"/>
        </w:rPr>
        <w:t xml:space="preserve"> lit. </w:t>
      </w:r>
      <w:r w:rsidR="00FF5E8C" w:rsidRPr="00BA3BC7">
        <w:rPr>
          <w:rFonts w:ascii="Verdana" w:hAnsi="Verdana"/>
          <w:color w:val="auto"/>
          <w:sz w:val="18"/>
          <w:szCs w:val="18"/>
        </w:rPr>
        <w:t>d</w:t>
      </w:r>
      <w:r w:rsidRPr="00BA3BC7">
        <w:rPr>
          <w:rFonts w:ascii="Verdana" w:hAnsi="Verdana"/>
          <w:color w:val="auto"/>
          <w:sz w:val="18"/>
          <w:szCs w:val="18"/>
        </w:rPr>
        <w:t>.</w:t>
      </w:r>
    </w:p>
    <w:p w14:paraId="77E4739D" w14:textId="77777777" w:rsidR="008560EE" w:rsidRPr="00BA3BC7" w:rsidRDefault="00FD7F6E" w:rsidP="00073D1E">
      <w:pPr>
        <w:widowControl w:val="0"/>
        <w:numPr>
          <w:ilvl w:val="0"/>
          <w:numId w:val="129"/>
        </w:numPr>
        <w:spacing w:after="0" w:line="360" w:lineRule="auto"/>
        <w:jc w:val="both"/>
        <w:rPr>
          <w:rFonts w:ascii="Verdana" w:hAnsi="Verdana"/>
          <w:color w:val="auto"/>
          <w:sz w:val="18"/>
          <w:szCs w:val="18"/>
        </w:rPr>
      </w:pPr>
      <w:r w:rsidRPr="00BA3BC7">
        <w:rPr>
          <w:rFonts w:ascii="Verdana" w:hAnsi="Verdana"/>
          <w:color w:val="auto"/>
          <w:sz w:val="18"/>
          <w:szCs w:val="18"/>
        </w:rPr>
        <w:t>Zamawiający może przerwać czynności odbioru zgodnie z § 12 ust. 2 lit. d, jeżeli w czasie tych czynności ujawniono istnienie wad istotnych - aż do czasu usunięcia tych wad. Powyższa okoliczność podlega wpisowi do dziennika budowy.</w:t>
      </w:r>
    </w:p>
    <w:p w14:paraId="16F44F3B" w14:textId="2EEA0D01" w:rsidR="00FE0CA4" w:rsidRPr="00BA3BC7" w:rsidRDefault="00FE0CA4" w:rsidP="00073D1E">
      <w:pPr>
        <w:widowControl w:val="0"/>
        <w:numPr>
          <w:ilvl w:val="0"/>
          <w:numId w:val="129"/>
        </w:numPr>
        <w:spacing w:after="0" w:line="360" w:lineRule="auto"/>
        <w:ind w:hanging="502"/>
        <w:jc w:val="both"/>
        <w:rPr>
          <w:rFonts w:ascii="Verdana" w:hAnsi="Verdana"/>
          <w:color w:val="auto"/>
          <w:sz w:val="18"/>
          <w:szCs w:val="18"/>
        </w:rPr>
      </w:pPr>
      <w:bookmarkStart w:id="7" w:name="_Hlk27133672"/>
      <w:r w:rsidRPr="00BA3BC7">
        <w:rPr>
          <w:rFonts w:ascii="Verdana" w:hAnsi="Verdana"/>
          <w:color w:val="auto"/>
          <w:sz w:val="18"/>
          <w:szCs w:val="18"/>
        </w:rPr>
        <w:t xml:space="preserve">Zamawiający prowadzić będzie księgę obmiarów w formie elektronicznej w postaci plików </w:t>
      </w:r>
      <w:r w:rsidR="007A0FD9" w:rsidRPr="00BA3BC7">
        <w:rPr>
          <w:rFonts w:ascii="Verdana" w:hAnsi="Verdana"/>
          <w:color w:val="auto"/>
          <w:sz w:val="18"/>
          <w:szCs w:val="18"/>
        </w:rPr>
        <w:t>xls, w których</w:t>
      </w:r>
      <w:r w:rsidRPr="00BA3BC7">
        <w:rPr>
          <w:rFonts w:ascii="Verdana" w:hAnsi="Verdana"/>
          <w:color w:val="auto"/>
          <w:sz w:val="18"/>
          <w:szCs w:val="18"/>
        </w:rPr>
        <w:t xml:space="preserve"> narastająco naliczane będą obmiary zrealizowanych prac. </w:t>
      </w:r>
    </w:p>
    <w:p w14:paraId="3590460A" w14:textId="45467217" w:rsidR="00FE0CA4" w:rsidRPr="00BA3BC7" w:rsidRDefault="00FE0CA4" w:rsidP="00073D1E">
      <w:pPr>
        <w:widowControl w:val="0"/>
        <w:numPr>
          <w:ilvl w:val="0"/>
          <w:numId w:val="129"/>
        </w:numPr>
        <w:spacing w:after="0" w:line="360" w:lineRule="auto"/>
        <w:ind w:hanging="502"/>
        <w:jc w:val="both"/>
        <w:rPr>
          <w:rFonts w:ascii="Verdana" w:hAnsi="Verdana"/>
          <w:color w:val="auto"/>
          <w:sz w:val="18"/>
          <w:szCs w:val="18"/>
        </w:rPr>
      </w:pPr>
      <w:r w:rsidRPr="00BA3BC7">
        <w:rPr>
          <w:rFonts w:ascii="Verdana" w:hAnsi="Verdana"/>
          <w:color w:val="auto"/>
          <w:sz w:val="18"/>
          <w:szCs w:val="18"/>
        </w:rPr>
        <w:t>Każdorazowo w toku procedury odbiorowej danego etapu prac lub odbioru robót zanikających Wykonawca przedkładał będzie Zamawiającemu materiały robocze potrzebne do ustalenia obmiaru prac, a strony spisywać będą stosowny protokół odbioru zawierający obmiar zrealizowanych prac podpisywany ze strony Zamawiającego przez inspektorów nadzoru, kierownika Działu Realizacji Inwestycji oraz Dyrektora Biura Inwestycyjno</w:t>
      </w:r>
      <w:r w:rsidR="006647E2">
        <w:rPr>
          <w:rFonts w:ascii="Verdana" w:hAnsi="Verdana"/>
          <w:color w:val="auto"/>
          <w:sz w:val="18"/>
          <w:szCs w:val="18"/>
        </w:rPr>
        <w:t>-</w:t>
      </w:r>
      <w:r w:rsidRPr="00BA3BC7">
        <w:rPr>
          <w:rFonts w:ascii="Verdana" w:hAnsi="Verdana"/>
          <w:color w:val="auto"/>
          <w:sz w:val="18"/>
          <w:szCs w:val="18"/>
        </w:rPr>
        <w:t xml:space="preserve">Technicznego. Do każdego </w:t>
      </w:r>
      <w:r w:rsidR="007A0FD9" w:rsidRPr="00BA3BC7">
        <w:rPr>
          <w:rFonts w:ascii="Verdana" w:hAnsi="Verdana"/>
          <w:color w:val="auto"/>
          <w:sz w:val="18"/>
          <w:szCs w:val="18"/>
        </w:rPr>
        <w:t>protokołu, do którego</w:t>
      </w:r>
      <w:r w:rsidRPr="00BA3BC7">
        <w:rPr>
          <w:rFonts w:ascii="Verdana" w:hAnsi="Verdana"/>
          <w:color w:val="auto"/>
          <w:sz w:val="18"/>
          <w:szCs w:val="18"/>
        </w:rPr>
        <w:t xml:space="preserve"> załącznikiem będzie wydrukowany plik księgi obmiarów wedle stanu na datę protokołu, który podlegać będzie podpisaniu przez Wykonawcę oraz inspektorów nadzoru – każdy w zakresie własnej branży oraz kierownika Działu Realizacji Inwestycji  </w:t>
      </w:r>
    </w:p>
    <w:p w14:paraId="7ADBC748" w14:textId="77777777" w:rsidR="00FE0CA4" w:rsidRPr="00BA3BC7" w:rsidRDefault="00FE0CA4" w:rsidP="00073D1E">
      <w:pPr>
        <w:widowControl w:val="0"/>
        <w:numPr>
          <w:ilvl w:val="0"/>
          <w:numId w:val="129"/>
        </w:numPr>
        <w:spacing w:after="0" w:line="360" w:lineRule="auto"/>
        <w:ind w:hanging="502"/>
        <w:jc w:val="both"/>
        <w:rPr>
          <w:rFonts w:ascii="Verdana" w:hAnsi="Verdana"/>
          <w:color w:val="auto"/>
          <w:sz w:val="18"/>
          <w:szCs w:val="18"/>
        </w:rPr>
      </w:pPr>
      <w:r w:rsidRPr="00BA3BC7">
        <w:rPr>
          <w:rFonts w:ascii="Verdana" w:hAnsi="Verdana"/>
          <w:color w:val="auto"/>
          <w:sz w:val="18"/>
          <w:szCs w:val="18"/>
        </w:rPr>
        <w:t xml:space="preserve">W przypadku zaistnienia w w/w wskazanych protokołach odbiorów częściowych lub wydruku z księgi obmiarów w trakcie realizacji inwestycji pomyłek lub innych błędów możliwych do zweryfikowania w oparciu o dokumentację projektową, materiały robocze lub inspekcję na budowie, będą one korygowane na bieżąco w toku kolejnych odbiorów, a ostateczne rozliczenie i obmiary nastąpią w toku odbioru końcowego. </w:t>
      </w:r>
    </w:p>
    <w:bookmarkEnd w:id="7"/>
    <w:p w14:paraId="4CC098F7" w14:textId="77777777" w:rsidR="00E87483" w:rsidRDefault="00E87483">
      <w:pPr>
        <w:spacing w:after="0" w:line="360" w:lineRule="auto"/>
        <w:jc w:val="center"/>
        <w:rPr>
          <w:rFonts w:ascii="Verdana" w:hAnsi="Verdana"/>
          <w:b/>
          <w:bCs/>
          <w:color w:val="auto"/>
          <w:sz w:val="18"/>
          <w:szCs w:val="18"/>
        </w:rPr>
      </w:pPr>
    </w:p>
    <w:p w14:paraId="3F8E676D" w14:textId="77777777" w:rsidR="00E87483" w:rsidRDefault="00E87483">
      <w:pPr>
        <w:spacing w:after="0" w:line="360" w:lineRule="auto"/>
        <w:jc w:val="center"/>
        <w:rPr>
          <w:rFonts w:ascii="Verdana" w:hAnsi="Verdana"/>
          <w:b/>
          <w:bCs/>
          <w:color w:val="auto"/>
          <w:sz w:val="18"/>
          <w:szCs w:val="18"/>
        </w:rPr>
      </w:pPr>
    </w:p>
    <w:p w14:paraId="2A4C7AB7" w14:textId="77777777" w:rsidR="00E87483" w:rsidRDefault="00E87483">
      <w:pPr>
        <w:spacing w:after="0" w:line="360" w:lineRule="auto"/>
        <w:jc w:val="center"/>
        <w:rPr>
          <w:rFonts w:ascii="Verdana" w:hAnsi="Verdana"/>
          <w:b/>
          <w:bCs/>
          <w:color w:val="auto"/>
          <w:sz w:val="18"/>
          <w:szCs w:val="18"/>
        </w:rPr>
      </w:pPr>
    </w:p>
    <w:p w14:paraId="2B40E73D" w14:textId="5522921E" w:rsidR="008560EE" w:rsidRPr="00BA3BC7" w:rsidRDefault="00FD7F6E">
      <w:pPr>
        <w:spacing w:after="0" w:line="360" w:lineRule="auto"/>
        <w:jc w:val="center"/>
        <w:rPr>
          <w:rFonts w:ascii="Verdana" w:eastAsia="Tahoma" w:hAnsi="Verdana" w:cs="Tahoma"/>
          <w:b/>
          <w:bCs/>
          <w:color w:val="auto"/>
          <w:sz w:val="18"/>
          <w:szCs w:val="18"/>
        </w:rPr>
      </w:pPr>
      <w:r w:rsidRPr="00BA3BC7">
        <w:rPr>
          <w:rFonts w:ascii="Verdana" w:hAnsi="Verdana"/>
          <w:b/>
          <w:bCs/>
          <w:color w:val="auto"/>
          <w:sz w:val="18"/>
          <w:szCs w:val="18"/>
        </w:rPr>
        <w:t>§ 13</w:t>
      </w:r>
    </w:p>
    <w:p w14:paraId="73F3D524" w14:textId="5FA710F8" w:rsidR="008560EE" w:rsidRDefault="00FD7F6E">
      <w:pPr>
        <w:spacing w:after="0" w:line="360" w:lineRule="auto"/>
        <w:jc w:val="center"/>
        <w:rPr>
          <w:rFonts w:ascii="Verdana" w:hAnsi="Verdana"/>
          <w:b/>
          <w:bCs/>
          <w:color w:val="auto"/>
          <w:sz w:val="18"/>
          <w:szCs w:val="18"/>
        </w:rPr>
      </w:pPr>
      <w:r w:rsidRPr="00BA3BC7">
        <w:rPr>
          <w:rFonts w:ascii="Verdana" w:hAnsi="Verdana"/>
          <w:b/>
          <w:bCs/>
          <w:color w:val="auto"/>
          <w:sz w:val="18"/>
          <w:szCs w:val="18"/>
        </w:rPr>
        <w:t>Zabezpieczenie umowy</w:t>
      </w:r>
    </w:p>
    <w:p w14:paraId="5386DCB8" w14:textId="45F17F81" w:rsidR="00911212" w:rsidRPr="00BA3BC7" w:rsidRDefault="00911212" w:rsidP="00073D1E">
      <w:pPr>
        <w:widowControl w:val="0"/>
        <w:numPr>
          <w:ilvl w:val="0"/>
          <w:numId w:val="135"/>
        </w:numPr>
        <w:spacing w:after="0" w:line="360" w:lineRule="auto"/>
        <w:jc w:val="both"/>
        <w:rPr>
          <w:rFonts w:ascii="Verdana" w:hAnsi="Verdana"/>
          <w:color w:val="auto"/>
          <w:sz w:val="18"/>
          <w:szCs w:val="18"/>
        </w:rPr>
      </w:pPr>
      <w:r w:rsidRPr="00BA3BC7">
        <w:rPr>
          <w:rFonts w:ascii="Verdana" w:hAnsi="Verdana"/>
          <w:color w:val="auto"/>
          <w:sz w:val="18"/>
          <w:szCs w:val="18"/>
        </w:rPr>
        <w:t xml:space="preserve">Wykonawca wniósł zabezpieczenie należytego wykonania umowy, w wysokości </w:t>
      </w:r>
      <w:r w:rsidR="004D45B3" w:rsidRPr="00BA3BC7">
        <w:rPr>
          <w:rFonts w:ascii="Verdana" w:hAnsi="Verdana"/>
          <w:b/>
          <w:bCs/>
          <w:color w:val="auto"/>
          <w:sz w:val="18"/>
          <w:szCs w:val="18"/>
        </w:rPr>
        <w:t>3</w:t>
      </w:r>
      <w:r w:rsidRPr="00BA3BC7">
        <w:rPr>
          <w:rFonts w:ascii="Verdana" w:hAnsi="Verdana"/>
          <w:b/>
          <w:bCs/>
          <w:color w:val="auto"/>
          <w:sz w:val="18"/>
          <w:szCs w:val="18"/>
        </w:rPr>
        <w:t>%</w:t>
      </w:r>
      <w:r w:rsidRPr="00BA3BC7">
        <w:rPr>
          <w:rFonts w:ascii="Verdana" w:hAnsi="Verdana"/>
          <w:color w:val="auto"/>
          <w:sz w:val="18"/>
          <w:szCs w:val="18"/>
        </w:rPr>
        <w:t xml:space="preserve"> wartości wynagrodzenia brutto za wykonanie przedmiotu umowy wskazanego w § 8 ust </w:t>
      </w:r>
      <w:r w:rsidR="003F2B60">
        <w:rPr>
          <w:rFonts w:ascii="Verdana" w:hAnsi="Verdana"/>
          <w:color w:val="auto"/>
          <w:sz w:val="18"/>
          <w:szCs w:val="18"/>
        </w:rPr>
        <w:t>1</w:t>
      </w:r>
      <w:r w:rsidRPr="00BA3BC7">
        <w:rPr>
          <w:rFonts w:ascii="Verdana" w:hAnsi="Verdana"/>
          <w:color w:val="auto"/>
          <w:sz w:val="18"/>
          <w:szCs w:val="18"/>
        </w:rPr>
        <w:t xml:space="preserve"> tj. kwotę </w:t>
      </w:r>
      <w:r w:rsidR="00294C3F">
        <w:rPr>
          <w:rFonts w:ascii="Verdana" w:hAnsi="Verdana"/>
          <w:b/>
          <w:bCs/>
          <w:color w:val="auto"/>
          <w:sz w:val="18"/>
          <w:szCs w:val="18"/>
        </w:rPr>
        <w:t>……………………</w:t>
      </w:r>
      <w:r w:rsidR="00CD08F5">
        <w:rPr>
          <w:rFonts w:ascii="Verdana" w:hAnsi="Verdana"/>
          <w:b/>
          <w:bCs/>
          <w:color w:val="auto"/>
          <w:sz w:val="18"/>
          <w:szCs w:val="18"/>
        </w:rPr>
        <w:t>……</w:t>
      </w:r>
      <w:r w:rsidR="00294C3F">
        <w:rPr>
          <w:rFonts w:ascii="Verdana" w:hAnsi="Verdana"/>
          <w:b/>
          <w:bCs/>
          <w:color w:val="auto"/>
          <w:sz w:val="18"/>
          <w:szCs w:val="18"/>
        </w:rPr>
        <w:t>.</w:t>
      </w:r>
      <w:r w:rsidR="00BF4CF3" w:rsidRPr="00BA3BC7">
        <w:rPr>
          <w:rFonts w:ascii="Verdana" w:hAnsi="Verdana"/>
          <w:b/>
          <w:bCs/>
          <w:color w:val="auto"/>
          <w:sz w:val="18"/>
          <w:szCs w:val="18"/>
        </w:rPr>
        <w:t xml:space="preserve"> zł </w:t>
      </w:r>
      <w:r w:rsidRPr="00BA3BC7">
        <w:rPr>
          <w:rFonts w:ascii="Verdana" w:hAnsi="Verdana"/>
          <w:b/>
          <w:bCs/>
          <w:color w:val="auto"/>
          <w:sz w:val="18"/>
          <w:szCs w:val="18"/>
        </w:rPr>
        <w:t>brutto</w:t>
      </w:r>
      <w:r w:rsidRPr="00BA3BC7">
        <w:rPr>
          <w:rFonts w:ascii="Verdana" w:hAnsi="Verdana"/>
          <w:color w:val="auto"/>
          <w:sz w:val="18"/>
          <w:szCs w:val="18"/>
        </w:rPr>
        <w:t xml:space="preserve"> zł w formie:</w:t>
      </w:r>
      <w:r w:rsidR="003A3705" w:rsidRPr="00BA3BC7">
        <w:rPr>
          <w:rFonts w:ascii="Verdana" w:hAnsi="Verdana"/>
          <w:color w:val="auto"/>
          <w:sz w:val="18"/>
          <w:szCs w:val="18"/>
        </w:rPr>
        <w:t xml:space="preserve"> …………………………………………………………………………………</w:t>
      </w:r>
    </w:p>
    <w:p w14:paraId="2377E0ED" w14:textId="77777777" w:rsidR="008560EE" w:rsidRPr="00BA3BC7" w:rsidRDefault="00FD7F6E" w:rsidP="00073D1E">
      <w:pPr>
        <w:widowControl w:val="0"/>
        <w:numPr>
          <w:ilvl w:val="0"/>
          <w:numId w:val="135"/>
        </w:numPr>
        <w:spacing w:after="0" w:line="360" w:lineRule="auto"/>
        <w:jc w:val="both"/>
        <w:rPr>
          <w:rFonts w:ascii="Verdana" w:hAnsi="Verdana"/>
          <w:color w:val="auto"/>
          <w:sz w:val="18"/>
          <w:szCs w:val="18"/>
        </w:rPr>
      </w:pPr>
      <w:r w:rsidRPr="00BA3BC7">
        <w:rPr>
          <w:rFonts w:ascii="Verdana" w:hAnsi="Verdana"/>
          <w:color w:val="auto"/>
          <w:sz w:val="18"/>
          <w:szCs w:val="18"/>
        </w:rPr>
        <w:t>Kwoty gwarancji należytego wykonania umowy wniesione przez Wykonawcę zostaną zwrócone, a w przypadku przedłożonych gwarancji ubezpieczeniowych lub bankowych zwolnione według następującego harmonogramu:</w:t>
      </w:r>
    </w:p>
    <w:p w14:paraId="48FCA2D0" w14:textId="77777777" w:rsidR="008560EE" w:rsidRPr="00BA3BC7" w:rsidRDefault="00FD7F6E" w:rsidP="00073D1E">
      <w:pPr>
        <w:pStyle w:val="Akapitzlist"/>
        <w:widowControl w:val="0"/>
        <w:numPr>
          <w:ilvl w:val="0"/>
          <w:numId w:val="136"/>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70% wniesionej kwoty gwarancji należytego wykonania zostanie zwrócona Wykonawcy w terminie 30 dni od daty po końcowym odbiorze przedmiotu umowy i uznania przez Zamawiającego robót za należycie wykonanie,</w:t>
      </w:r>
    </w:p>
    <w:p w14:paraId="1EFEE0AD" w14:textId="77777777" w:rsidR="008560EE" w:rsidRPr="00BA3BC7" w:rsidRDefault="00FD7F6E" w:rsidP="00073D1E">
      <w:pPr>
        <w:pStyle w:val="Akapitzlist"/>
        <w:widowControl w:val="0"/>
        <w:numPr>
          <w:ilvl w:val="0"/>
          <w:numId w:val="136"/>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30 % wniesionej kwoty gwarancji zostanie zwrócona Wykonawcy w 15 dni po upływie okresu rękojmi.</w:t>
      </w:r>
    </w:p>
    <w:p w14:paraId="32FE21E4" w14:textId="77777777" w:rsidR="00706D95" w:rsidRPr="00BA3BC7" w:rsidRDefault="00706D95" w:rsidP="00073D1E">
      <w:pPr>
        <w:widowControl w:val="0"/>
        <w:numPr>
          <w:ilvl w:val="0"/>
          <w:numId w:val="135"/>
        </w:numPr>
        <w:spacing w:after="0" w:line="360" w:lineRule="auto"/>
        <w:jc w:val="both"/>
        <w:rPr>
          <w:rFonts w:ascii="Verdana" w:hAnsi="Verdana"/>
          <w:color w:val="auto"/>
          <w:sz w:val="18"/>
          <w:szCs w:val="18"/>
        </w:rPr>
      </w:pPr>
      <w:r w:rsidRPr="00BA3BC7">
        <w:rPr>
          <w:rFonts w:ascii="Verdana" w:hAnsi="Verdana"/>
          <w:color w:val="auto"/>
          <w:sz w:val="18"/>
          <w:szCs w:val="18"/>
        </w:rPr>
        <w:t>W przypadku wniesienia zabezpieczenia w formie gwarancji (bankowych lub ubezpieczeniowych):</w:t>
      </w:r>
    </w:p>
    <w:p w14:paraId="5A6707E3" w14:textId="77777777" w:rsidR="00706D95" w:rsidRPr="00BA3BC7" w:rsidRDefault="00706D95" w:rsidP="00073D1E">
      <w:pPr>
        <w:pStyle w:val="Akapitzlist"/>
        <w:widowControl w:val="0"/>
        <w:numPr>
          <w:ilvl w:val="0"/>
          <w:numId w:val="156"/>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Wykonawca zobowiązany jest przedstawić gwarancję na zabezpieczenie roszczeń z tytułu niewykonania lub nienależytego wykonania umowy o charakterze bezwarunkowym, w której gwarant zapewni wypłatę kwoty gwarancji na pierwsze żądanie Zamawiającego złożone w okresie trwania gwarancji;</w:t>
      </w:r>
    </w:p>
    <w:p w14:paraId="3DA6640F" w14:textId="1B3F414A" w:rsidR="00706D95" w:rsidRPr="00BA3BC7" w:rsidRDefault="00706D95" w:rsidP="00073D1E">
      <w:pPr>
        <w:pStyle w:val="Akapitzlist"/>
        <w:widowControl w:val="0"/>
        <w:numPr>
          <w:ilvl w:val="0"/>
          <w:numId w:val="156"/>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 xml:space="preserve">Wykonawca zobowiązany jest przedstawić </w:t>
      </w:r>
      <w:r w:rsidR="007A0FD9" w:rsidRPr="00BA3BC7">
        <w:rPr>
          <w:rFonts w:ascii="Verdana" w:hAnsi="Verdana"/>
          <w:color w:val="auto"/>
          <w:sz w:val="18"/>
          <w:szCs w:val="18"/>
        </w:rPr>
        <w:t>gwarancję, w której</w:t>
      </w:r>
      <w:r w:rsidRPr="00BA3BC7">
        <w:rPr>
          <w:rFonts w:ascii="Verdana" w:hAnsi="Verdana"/>
          <w:color w:val="auto"/>
          <w:sz w:val="18"/>
          <w:szCs w:val="18"/>
        </w:rPr>
        <w:t xml:space="preserve"> wypłata wskazanej w gwarancji kwoty gwarancji nie będzie uzależniona od spełnienia jakichkolwiek dodatkowych warunków formalnych poza złożeniem wezwania do wypłaty kwoty gwarancji w formie pisemnej.</w:t>
      </w:r>
    </w:p>
    <w:p w14:paraId="33597010" w14:textId="5DD9AC1F" w:rsidR="00706D95" w:rsidRPr="00BA3BC7" w:rsidRDefault="007A0FD9" w:rsidP="00073D1E">
      <w:pPr>
        <w:pStyle w:val="Akapitzlist"/>
        <w:widowControl w:val="0"/>
        <w:numPr>
          <w:ilvl w:val="0"/>
          <w:numId w:val="156"/>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Dopuszcza</w:t>
      </w:r>
      <w:r w:rsidR="00706D95" w:rsidRPr="00BA3BC7">
        <w:rPr>
          <w:rFonts w:ascii="Verdana" w:hAnsi="Verdana"/>
          <w:color w:val="auto"/>
          <w:sz w:val="18"/>
          <w:szCs w:val="18"/>
        </w:rPr>
        <w:t xml:space="preserve"> się możliwość żądania poświadczenia podpisu osoby wzywającej o ile w gwarancji zastrzeżone będzie, iż poświadczenie to może nastąpić przez notariusza, adwokata, radcę prawnego, pracownika gwaranta lub </w:t>
      </w:r>
      <w:r w:rsidRPr="00BA3BC7">
        <w:rPr>
          <w:rFonts w:ascii="Verdana" w:hAnsi="Verdana"/>
          <w:color w:val="auto"/>
          <w:sz w:val="18"/>
          <w:szCs w:val="18"/>
        </w:rPr>
        <w:t>banku, w którym</w:t>
      </w:r>
      <w:r w:rsidR="00706D95" w:rsidRPr="00BA3BC7">
        <w:rPr>
          <w:rFonts w:ascii="Verdana" w:hAnsi="Verdana"/>
          <w:color w:val="auto"/>
          <w:sz w:val="18"/>
          <w:szCs w:val="18"/>
        </w:rPr>
        <w:t xml:space="preserve"> Zamawiający (</w:t>
      </w:r>
      <w:r w:rsidRPr="00BA3BC7">
        <w:rPr>
          <w:rFonts w:ascii="Verdana" w:hAnsi="Verdana"/>
          <w:color w:val="auto"/>
          <w:sz w:val="18"/>
          <w:szCs w:val="18"/>
        </w:rPr>
        <w:t>Beneficjent) posiada</w:t>
      </w:r>
      <w:r w:rsidR="00706D95" w:rsidRPr="00BA3BC7">
        <w:rPr>
          <w:rFonts w:ascii="Verdana" w:hAnsi="Verdana"/>
          <w:color w:val="auto"/>
          <w:sz w:val="18"/>
          <w:szCs w:val="18"/>
        </w:rPr>
        <w:t xml:space="preserve"> rachunek bankowy. </w:t>
      </w:r>
    </w:p>
    <w:p w14:paraId="092CDCC6" w14:textId="442C4375" w:rsidR="00706D95" w:rsidRPr="00BA3BC7" w:rsidRDefault="007A0FD9" w:rsidP="00073D1E">
      <w:pPr>
        <w:pStyle w:val="Akapitzlist"/>
        <w:widowControl w:val="0"/>
        <w:numPr>
          <w:ilvl w:val="0"/>
          <w:numId w:val="156"/>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Niedopuszczalne</w:t>
      </w:r>
      <w:r w:rsidR="00706D95" w:rsidRPr="00BA3BC7">
        <w:rPr>
          <w:rFonts w:ascii="Verdana" w:hAnsi="Verdana"/>
          <w:color w:val="auto"/>
          <w:sz w:val="18"/>
          <w:szCs w:val="18"/>
        </w:rPr>
        <w:t xml:space="preserve"> jest uzależnianie wypłaty kwoty gwarancji od przedłożenia przez Zamawiającego (Beneficjenta) innych dokumentów, czy też wcześniejszego wezwania Wykonawcy do działania, zaniechania lub zapłaty. </w:t>
      </w:r>
    </w:p>
    <w:p w14:paraId="191E4BEF" w14:textId="2A0C8074" w:rsidR="00706D95" w:rsidRPr="00BA3BC7" w:rsidRDefault="007A0FD9" w:rsidP="00073D1E">
      <w:pPr>
        <w:pStyle w:val="Akapitzlist"/>
        <w:widowControl w:val="0"/>
        <w:numPr>
          <w:ilvl w:val="0"/>
          <w:numId w:val="156"/>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Dopuszcza</w:t>
      </w:r>
      <w:r w:rsidR="00706D95" w:rsidRPr="00BA3BC7">
        <w:rPr>
          <w:rFonts w:ascii="Verdana" w:hAnsi="Verdana"/>
          <w:color w:val="auto"/>
          <w:sz w:val="18"/>
          <w:szCs w:val="18"/>
        </w:rPr>
        <w:t xml:space="preserve"> się żądania zamieszczenia w wezwaniu do wypłaty gwarancji oświadczenia Zamawiającego (Beneficjenta), że żądana kwota jest należna i wymagalna.</w:t>
      </w:r>
    </w:p>
    <w:p w14:paraId="3A53C58C" w14:textId="2F156B4F" w:rsidR="00706D95" w:rsidRPr="00BA3BC7" w:rsidRDefault="007A0FD9" w:rsidP="00073D1E">
      <w:pPr>
        <w:pStyle w:val="Akapitzlist"/>
        <w:widowControl w:val="0"/>
        <w:numPr>
          <w:ilvl w:val="0"/>
          <w:numId w:val="156"/>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Wszelkie</w:t>
      </w:r>
      <w:r w:rsidR="00706D95" w:rsidRPr="00BA3BC7">
        <w:rPr>
          <w:rFonts w:ascii="Verdana" w:hAnsi="Verdana"/>
          <w:color w:val="auto"/>
          <w:sz w:val="18"/>
          <w:szCs w:val="18"/>
        </w:rPr>
        <w:t xml:space="preserve"> spory pomiędzy Zamawiającym (Beneficjentem), a Gwarantem poddane będą pod rozstrzygnięcie sądu powszechnego właściwego dla siedziby Zamawiającego (beneficjenta) </w:t>
      </w:r>
    </w:p>
    <w:p w14:paraId="3ACE6EC4" w14:textId="77777777" w:rsidR="00706D95" w:rsidRPr="00BA3BC7" w:rsidRDefault="00706D95" w:rsidP="00073D1E">
      <w:pPr>
        <w:pStyle w:val="Akapitzlist"/>
        <w:widowControl w:val="0"/>
        <w:numPr>
          <w:ilvl w:val="0"/>
          <w:numId w:val="156"/>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Wykonawca zobowiązany jest do utrzymania ważności gwarancji także w przypadku opóźnienia lub zwłoki w wykonaniu prac objętych umową. W przypadku, gdyby na 14 dni przed upływem terminu obowiązywania gwarancji nie doszło do podpisania protokołu końcowego odbioru lub Wykonawca nie przedłożył nowej gwarancji lub nie wniósł innego zabezpieczenia Zamawiający uprawniony będzie do skorzystania z przedłożonej mu gwarancji i zażądania od gwaranta wypłaty środków.</w:t>
      </w:r>
    </w:p>
    <w:p w14:paraId="1C7C260E" w14:textId="2831681E" w:rsidR="008560EE" w:rsidRPr="00BA3BC7" w:rsidRDefault="00385D98" w:rsidP="00073D1E">
      <w:pPr>
        <w:widowControl w:val="0"/>
        <w:numPr>
          <w:ilvl w:val="0"/>
          <w:numId w:val="135"/>
        </w:numPr>
        <w:spacing w:after="0" w:line="360" w:lineRule="auto"/>
        <w:jc w:val="both"/>
        <w:rPr>
          <w:rFonts w:ascii="Verdana" w:hAnsi="Verdana"/>
          <w:color w:val="auto"/>
          <w:sz w:val="18"/>
          <w:szCs w:val="18"/>
        </w:rPr>
      </w:pPr>
      <w:r w:rsidRPr="00BA3BC7">
        <w:rPr>
          <w:rFonts w:ascii="Verdana" w:hAnsi="Verdana"/>
          <w:color w:val="auto"/>
          <w:sz w:val="18"/>
          <w:szCs w:val="18"/>
        </w:rPr>
        <w:t>Z</w:t>
      </w:r>
      <w:r w:rsidR="00FD7F6E" w:rsidRPr="00BA3BC7">
        <w:rPr>
          <w:rFonts w:ascii="Verdana" w:hAnsi="Verdana"/>
          <w:color w:val="auto"/>
          <w:sz w:val="18"/>
          <w:szCs w:val="18"/>
        </w:rPr>
        <w:t>amawiając</w:t>
      </w:r>
      <w:r w:rsidR="008E2984" w:rsidRPr="00BA3BC7">
        <w:rPr>
          <w:rFonts w:ascii="Verdana" w:hAnsi="Verdana"/>
          <w:color w:val="auto"/>
          <w:sz w:val="18"/>
          <w:szCs w:val="18"/>
        </w:rPr>
        <w:t>y wyraża zgodę</w:t>
      </w:r>
      <w:r w:rsidR="00FD7F6E" w:rsidRPr="00BA3BC7">
        <w:rPr>
          <w:rFonts w:ascii="Verdana" w:hAnsi="Verdana"/>
          <w:color w:val="auto"/>
          <w:sz w:val="18"/>
          <w:szCs w:val="18"/>
        </w:rPr>
        <w:t xml:space="preserve">, </w:t>
      </w:r>
      <w:r w:rsidR="008E2984" w:rsidRPr="00BA3BC7">
        <w:rPr>
          <w:rFonts w:ascii="Verdana" w:hAnsi="Verdana"/>
          <w:color w:val="auto"/>
          <w:sz w:val="18"/>
          <w:szCs w:val="18"/>
        </w:rPr>
        <w:t>aby zabezpieczenie mogło</w:t>
      </w:r>
      <w:r w:rsidR="00FD7F6E" w:rsidRPr="00BA3BC7">
        <w:rPr>
          <w:rFonts w:ascii="Verdana" w:hAnsi="Verdana"/>
          <w:color w:val="auto"/>
          <w:sz w:val="18"/>
          <w:szCs w:val="18"/>
        </w:rPr>
        <w:t xml:space="preserve"> być tworzone przez potrącenia z należności za</w:t>
      </w:r>
      <w:r w:rsidR="00703CC3" w:rsidRPr="00BA3BC7">
        <w:rPr>
          <w:rFonts w:ascii="Verdana" w:hAnsi="Verdana"/>
          <w:color w:val="auto"/>
          <w:sz w:val="18"/>
          <w:szCs w:val="18"/>
        </w:rPr>
        <w:t> </w:t>
      </w:r>
      <w:r w:rsidR="00FD7F6E" w:rsidRPr="00BA3BC7">
        <w:rPr>
          <w:rFonts w:ascii="Verdana" w:hAnsi="Verdana"/>
          <w:color w:val="auto"/>
          <w:sz w:val="18"/>
          <w:szCs w:val="18"/>
        </w:rPr>
        <w:t>częściowo wykonane dostawy, usługi lub roboty budowlane na zasadach przewidzianych przez ustaw</w:t>
      </w:r>
      <w:r w:rsidR="004D45B3" w:rsidRPr="00BA3BC7">
        <w:rPr>
          <w:rFonts w:ascii="Verdana" w:hAnsi="Verdana"/>
          <w:color w:val="auto"/>
          <w:sz w:val="18"/>
          <w:szCs w:val="18"/>
        </w:rPr>
        <w:t xml:space="preserve">ie </w:t>
      </w:r>
      <w:r w:rsidR="00FD7F6E" w:rsidRPr="00BA3BC7">
        <w:rPr>
          <w:rFonts w:ascii="Verdana" w:hAnsi="Verdana"/>
          <w:color w:val="auto"/>
          <w:sz w:val="18"/>
          <w:szCs w:val="18"/>
        </w:rPr>
        <w:t>prawo zamówień publicznych.</w:t>
      </w:r>
    </w:p>
    <w:p w14:paraId="723359DF" w14:textId="530C94F2" w:rsidR="00A85C5C" w:rsidRDefault="00A85C5C">
      <w:pPr>
        <w:spacing w:after="0" w:line="360" w:lineRule="auto"/>
        <w:jc w:val="center"/>
        <w:rPr>
          <w:rFonts w:ascii="Verdana" w:hAnsi="Verdana"/>
          <w:b/>
          <w:bCs/>
          <w:color w:val="auto"/>
          <w:sz w:val="18"/>
          <w:szCs w:val="18"/>
        </w:rPr>
      </w:pPr>
    </w:p>
    <w:p w14:paraId="24BAF948" w14:textId="33FA122E" w:rsidR="00E87483" w:rsidRDefault="00E87483">
      <w:pPr>
        <w:spacing w:after="0" w:line="360" w:lineRule="auto"/>
        <w:jc w:val="center"/>
        <w:rPr>
          <w:rFonts w:ascii="Verdana" w:hAnsi="Verdana"/>
          <w:b/>
          <w:bCs/>
          <w:color w:val="auto"/>
          <w:sz w:val="18"/>
          <w:szCs w:val="18"/>
        </w:rPr>
      </w:pPr>
    </w:p>
    <w:p w14:paraId="1B982C14" w14:textId="37DFCC0A" w:rsidR="00E87483" w:rsidRDefault="00E87483">
      <w:pPr>
        <w:spacing w:after="0" w:line="360" w:lineRule="auto"/>
        <w:jc w:val="center"/>
        <w:rPr>
          <w:rFonts w:ascii="Verdana" w:hAnsi="Verdana"/>
          <w:b/>
          <w:bCs/>
          <w:color w:val="auto"/>
          <w:sz w:val="18"/>
          <w:szCs w:val="18"/>
        </w:rPr>
      </w:pPr>
    </w:p>
    <w:p w14:paraId="1FA36E22" w14:textId="5BC4C14D" w:rsidR="00E87483" w:rsidRDefault="00E87483">
      <w:pPr>
        <w:spacing w:after="0" w:line="360" w:lineRule="auto"/>
        <w:jc w:val="center"/>
        <w:rPr>
          <w:rFonts w:ascii="Verdana" w:hAnsi="Verdana"/>
          <w:b/>
          <w:bCs/>
          <w:color w:val="auto"/>
          <w:sz w:val="18"/>
          <w:szCs w:val="18"/>
        </w:rPr>
      </w:pPr>
    </w:p>
    <w:p w14:paraId="26389498" w14:textId="77777777" w:rsidR="00E87483" w:rsidRPr="00BA3BC7" w:rsidRDefault="00E87483">
      <w:pPr>
        <w:spacing w:after="0" w:line="360" w:lineRule="auto"/>
        <w:jc w:val="center"/>
        <w:rPr>
          <w:rFonts w:ascii="Verdana" w:hAnsi="Verdana"/>
          <w:b/>
          <w:bCs/>
          <w:color w:val="auto"/>
          <w:sz w:val="18"/>
          <w:szCs w:val="18"/>
        </w:rPr>
      </w:pPr>
    </w:p>
    <w:p w14:paraId="0143F8A3" w14:textId="77777777" w:rsidR="008560EE" w:rsidRPr="00BA3BC7" w:rsidRDefault="00FD7F6E">
      <w:pPr>
        <w:spacing w:after="0" w:line="360" w:lineRule="auto"/>
        <w:jc w:val="center"/>
        <w:rPr>
          <w:rFonts w:ascii="Verdana" w:eastAsia="Tahoma" w:hAnsi="Verdana" w:cs="Tahoma"/>
          <w:b/>
          <w:bCs/>
          <w:color w:val="auto"/>
          <w:sz w:val="18"/>
          <w:szCs w:val="18"/>
        </w:rPr>
      </w:pPr>
      <w:r w:rsidRPr="00BA3BC7">
        <w:rPr>
          <w:rFonts w:ascii="Verdana" w:hAnsi="Verdana"/>
          <w:b/>
          <w:bCs/>
          <w:color w:val="auto"/>
          <w:sz w:val="18"/>
          <w:szCs w:val="18"/>
        </w:rPr>
        <w:t>§ 14</w:t>
      </w:r>
    </w:p>
    <w:p w14:paraId="27A6267C" w14:textId="20A72684" w:rsidR="009232FB" w:rsidRPr="00BA3BC7" w:rsidRDefault="00FD7F6E" w:rsidP="000A7FD1">
      <w:pPr>
        <w:spacing w:after="0" w:line="360" w:lineRule="auto"/>
        <w:jc w:val="center"/>
        <w:rPr>
          <w:rFonts w:ascii="Verdana" w:hAnsi="Verdana"/>
          <w:b/>
          <w:bCs/>
          <w:color w:val="auto"/>
          <w:sz w:val="18"/>
          <w:szCs w:val="18"/>
        </w:rPr>
      </w:pPr>
      <w:r w:rsidRPr="00BA3BC7">
        <w:rPr>
          <w:rFonts w:ascii="Verdana" w:hAnsi="Verdana"/>
          <w:b/>
          <w:bCs/>
          <w:color w:val="auto"/>
          <w:sz w:val="18"/>
          <w:szCs w:val="18"/>
        </w:rPr>
        <w:t>Gwarancja i rękojmia</w:t>
      </w:r>
    </w:p>
    <w:p w14:paraId="324785DB" w14:textId="07B7334F" w:rsidR="004471A4" w:rsidRPr="00BA3BC7" w:rsidRDefault="00FD7F6E" w:rsidP="00073D1E">
      <w:pPr>
        <w:widowControl w:val="0"/>
        <w:numPr>
          <w:ilvl w:val="0"/>
          <w:numId w:val="137"/>
        </w:numPr>
        <w:spacing w:after="0" w:line="360" w:lineRule="auto"/>
        <w:jc w:val="both"/>
        <w:rPr>
          <w:rFonts w:ascii="Verdana" w:hAnsi="Verdana"/>
          <w:color w:val="auto"/>
          <w:sz w:val="18"/>
          <w:szCs w:val="18"/>
        </w:rPr>
      </w:pPr>
      <w:r w:rsidRPr="00BA3BC7">
        <w:rPr>
          <w:rFonts w:ascii="Verdana" w:hAnsi="Verdana"/>
          <w:color w:val="auto"/>
          <w:sz w:val="18"/>
          <w:szCs w:val="18"/>
        </w:rPr>
        <w:t>Wykonawca udziela Zamawiającemu</w:t>
      </w:r>
      <w:r w:rsidR="009232FB" w:rsidRPr="00BA3BC7">
        <w:rPr>
          <w:rFonts w:ascii="Verdana" w:hAnsi="Verdana"/>
          <w:color w:val="auto"/>
          <w:sz w:val="18"/>
          <w:szCs w:val="18"/>
        </w:rPr>
        <w:t xml:space="preserve"> </w:t>
      </w:r>
      <w:r w:rsidR="009232FB" w:rsidRPr="00BA3BC7">
        <w:rPr>
          <w:rFonts w:ascii="Verdana" w:hAnsi="Verdana"/>
          <w:b/>
          <w:bCs/>
          <w:color w:val="auto"/>
          <w:sz w:val="18"/>
          <w:szCs w:val="18"/>
        </w:rPr>
        <w:t xml:space="preserve">rękojmi na okres 5 </w:t>
      </w:r>
      <w:r w:rsidR="00A81CD9" w:rsidRPr="00BA3BC7">
        <w:rPr>
          <w:rFonts w:ascii="Verdana" w:hAnsi="Verdana"/>
          <w:b/>
          <w:bCs/>
          <w:color w:val="auto"/>
          <w:sz w:val="18"/>
          <w:szCs w:val="18"/>
        </w:rPr>
        <w:t>lat</w:t>
      </w:r>
      <w:r w:rsidR="009232FB" w:rsidRPr="00BA3BC7">
        <w:rPr>
          <w:rFonts w:ascii="Verdana" w:hAnsi="Verdana"/>
          <w:b/>
          <w:bCs/>
          <w:color w:val="auto"/>
          <w:sz w:val="18"/>
          <w:szCs w:val="18"/>
        </w:rPr>
        <w:t xml:space="preserve"> oraz </w:t>
      </w:r>
      <w:r w:rsidR="00FF5E8C" w:rsidRPr="00BA3BC7">
        <w:rPr>
          <w:rFonts w:ascii="Verdana" w:hAnsi="Verdana"/>
          <w:b/>
          <w:bCs/>
          <w:color w:val="auto"/>
          <w:sz w:val="18"/>
          <w:szCs w:val="18"/>
        </w:rPr>
        <w:t xml:space="preserve">gwarancji </w:t>
      </w:r>
      <w:r w:rsidRPr="00BA3BC7">
        <w:rPr>
          <w:rFonts w:ascii="Verdana" w:hAnsi="Verdana"/>
          <w:b/>
          <w:bCs/>
          <w:color w:val="auto"/>
          <w:sz w:val="18"/>
          <w:szCs w:val="18"/>
        </w:rPr>
        <w:t xml:space="preserve">na okres </w:t>
      </w:r>
      <w:r w:rsidR="004F5A04">
        <w:rPr>
          <w:rFonts w:ascii="Verdana" w:hAnsi="Verdana"/>
          <w:b/>
          <w:bCs/>
          <w:color w:val="auto"/>
          <w:sz w:val="18"/>
          <w:szCs w:val="18"/>
        </w:rPr>
        <w:t xml:space="preserve">5 </w:t>
      </w:r>
      <w:r w:rsidR="00CD08F5">
        <w:rPr>
          <w:rFonts w:ascii="Verdana" w:hAnsi="Verdana"/>
          <w:b/>
          <w:bCs/>
          <w:color w:val="auto"/>
          <w:sz w:val="18"/>
          <w:szCs w:val="18"/>
        </w:rPr>
        <w:t xml:space="preserve">lat </w:t>
      </w:r>
      <w:r w:rsidR="00CD08F5" w:rsidRPr="00BA3BC7">
        <w:rPr>
          <w:rFonts w:ascii="Verdana" w:hAnsi="Verdana"/>
          <w:b/>
          <w:bCs/>
          <w:color w:val="auto"/>
          <w:sz w:val="18"/>
          <w:szCs w:val="18"/>
        </w:rPr>
        <w:t>na</w:t>
      </w:r>
      <w:r w:rsidRPr="00BA3BC7">
        <w:rPr>
          <w:rFonts w:ascii="Verdana" w:hAnsi="Verdana"/>
          <w:color w:val="auto"/>
          <w:sz w:val="18"/>
          <w:szCs w:val="18"/>
        </w:rPr>
        <w:t xml:space="preserve"> wszystkie wykonane roboty i materiały użyte do ich realizacji oraz urządzenia wykonane i dostarczone w ramach realizacji niniejszej umowy, zarówno przez Wykonawcę</w:t>
      </w:r>
      <w:r w:rsidR="003C5DD4" w:rsidRPr="00BA3BC7">
        <w:rPr>
          <w:rFonts w:ascii="Verdana" w:hAnsi="Verdana"/>
          <w:color w:val="auto"/>
          <w:sz w:val="18"/>
          <w:szCs w:val="18"/>
        </w:rPr>
        <w:t xml:space="preserve"> </w:t>
      </w:r>
      <w:r w:rsidRPr="00BA3BC7">
        <w:rPr>
          <w:rFonts w:ascii="Verdana" w:hAnsi="Verdana"/>
          <w:color w:val="auto"/>
          <w:sz w:val="18"/>
          <w:szCs w:val="18"/>
        </w:rPr>
        <w:t>jak</w:t>
      </w:r>
      <w:r w:rsidR="003C5DD4" w:rsidRPr="00BA3BC7">
        <w:rPr>
          <w:rFonts w:ascii="Verdana" w:hAnsi="Verdana"/>
          <w:color w:val="auto"/>
          <w:sz w:val="18"/>
          <w:szCs w:val="18"/>
        </w:rPr>
        <w:t xml:space="preserve"> </w:t>
      </w:r>
      <w:r w:rsidRPr="00BA3BC7">
        <w:rPr>
          <w:rFonts w:ascii="Verdana" w:hAnsi="Verdana"/>
          <w:color w:val="auto"/>
          <w:sz w:val="18"/>
          <w:szCs w:val="18"/>
        </w:rPr>
        <w:t>i</w:t>
      </w:r>
      <w:r w:rsidR="003C5DD4" w:rsidRPr="00BA3BC7">
        <w:rPr>
          <w:rFonts w:ascii="Verdana" w:hAnsi="Verdana"/>
          <w:color w:val="auto"/>
          <w:sz w:val="18"/>
          <w:szCs w:val="18"/>
        </w:rPr>
        <w:t xml:space="preserve"> </w:t>
      </w:r>
      <w:r w:rsidRPr="00BA3BC7">
        <w:rPr>
          <w:rFonts w:ascii="Verdana" w:hAnsi="Verdana"/>
          <w:color w:val="auto"/>
          <w:sz w:val="18"/>
          <w:szCs w:val="18"/>
        </w:rPr>
        <w:t>podwykonawców.</w:t>
      </w:r>
    </w:p>
    <w:p w14:paraId="436A44EB" w14:textId="23EB9FAD" w:rsidR="008560EE" w:rsidRPr="00BA3BC7" w:rsidRDefault="00FD7F6E" w:rsidP="00073D1E">
      <w:pPr>
        <w:widowControl w:val="0"/>
        <w:numPr>
          <w:ilvl w:val="0"/>
          <w:numId w:val="137"/>
        </w:numPr>
        <w:spacing w:after="0" w:line="360" w:lineRule="auto"/>
        <w:jc w:val="both"/>
        <w:rPr>
          <w:rFonts w:ascii="Verdana" w:hAnsi="Verdana"/>
          <w:color w:val="auto"/>
          <w:sz w:val="18"/>
          <w:szCs w:val="18"/>
        </w:rPr>
      </w:pPr>
      <w:r w:rsidRPr="00BA3BC7">
        <w:rPr>
          <w:rFonts w:ascii="Verdana" w:hAnsi="Verdana"/>
          <w:color w:val="auto"/>
          <w:sz w:val="18"/>
          <w:szCs w:val="18"/>
        </w:rPr>
        <w:t xml:space="preserve">Wykonawca w ramach wynagrodzenia, o jakim mowa w § 8 ust. 1, zobowiązuje się </w:t>
      </w:r>
      <w:r w:rsidR="00BB4539" w:rsidRPr="00BA3BC7">
        <w:rPr>
          <w:rFonts w:ascii="Verdana" w:hAnsi="Verdana"/>
          <w:color w:val="auto"/>
          <w:sz w:val="18"/>
          <w:szCs w:val="18"/>
        </w:rPr>
        <w:t xml:space="preserve">także </w:t>
      </w:r>
      <w:r w:rsidR="00D03E3C" w:rsidRPr="00BA3BC7">
        <w:rPr>
          <w:rFonts w:ascii="Verdana" w:hAnsi="Verdana"/>
          <w:color w:val="auto"/>
          <w:sz w:val="18"/>
          <w:szCs w:val="18"/>
        </w:rPr>
        <w:t xml:space="preserve">niezależnie od nielimitowanej liczby napraw </w:t>
      </w:r>
      <w:r w:rsidRPr="00BA3BC7">
        <w:rPr>
          <w:rFonts w:ascii="Verdana" w:hAnsi="Verdana"/>
          <w:color w:val="auto"/>
          <w:sz w:val="18"/>
          <w:szCs w:val="18"/>
        </w:rPr>
        <w:t>do wykonywania wszystkich przeglądów gwarancyjnych wszystkich urządzeń i instalacji, zgodnie z zaleceniami producenta celem zachowania gwarancji.</w:t>
      </w:r>
      <w:r w:rsidR="007A0FD9" w:rsidRPr="00BA3BC7">
        <w:rPr>
          <w:rFonts w:ascii="Verdana" w:hAnsi="Verdana"/>
          <w:color w:val="auto"/>
          <w:sz w:val="18"/>
          <w:szCs w:val="18"/>
        </w:rPr>
        <w:t xml:space="preserve"> </w:t>
      </w:r>
      <w:r w:rsidRPr="00BA3BC7">
        <w:rPr>
          <w:rFonts w:ascii="Verdana" w:hAnsi="Verdana"/>
          <w:color w:val="auto"/>
          <w:sz w:val="18"/>
          <w:szCs w:val="18"/>
        </w:rPr>
        <w:t xml:space="preserve">Dokumenty z przeglądów - karty pracy serwisantów i protokoły z przeglądów </w:t>
      </w:r>
      <w:r w:rsidR="00385D98" w:rsidRPr="00BA3BC7">
        <w:rPr>
          <w:rFonts w:ascii="Verdana" w:hAnsi="Verdana"/>
          <w:color w:val="auto"/>
          <w:sz w:val="18"/>
          <w:szCs w:val="18"/>
        </w:rPr>
        <w:t xml:space="preserve">- </w:t>
      </w:r>
      <w:r w:rsidRPr="00BA3BC7">
        <w:rPr>
          <w:rFonts w:ascii="Verdana" w:hAnsi="Verdana"/>
          <w:color w:val="auto"/>
          <w:sz w:val="18"/>
          <w:szCs w:val="18"/>
        </w:rPr>
        <w:t xml:space="preserve">należy przekazać do Zamawiającego. Ostatni przegląd urządzeń wykonany zostanie nie wcześniej niż na 30 dni przed upływem gwarancji. </w:t>
      </w:r>
      <w:r w:rsidR="00D03E3C" w:rsidRPr="00BA3BC7">
        <w:rPr>
          <w:rFonts w:ascii="Verdana" w:hAnsi="Verdana"/>
          <w:color w:val="auto"/>
          <w:sz w:val="18"/>
          <w:szCs w:val="18"/>
        </w:rPr>
        <w:t>Z tytułu realizowanej gwarancji Zamawiający nie będzie zobowiązany do zapłaty żadnych dodatkowych opłat takich jak koszty dojazdu, robocizna</w:t>
      </w:r>
      <w:r w:rsidR="009C47BD" w:rsidRPr="00BA3BC7">
        <w:rPr>
          <w:rFonts w:ascii="Verdana" w:hAnsi="Verdana"/>
          <w:color w:val="auto"/>
          <w:sz w:val="18"/>
          <w:szCs w:val="18"/>
        </w:rPr>
        <w:t>, części, materiały dodatkowe</w:t>
      </w:r>
      <w:r w:rsidR="00D03E3C" w:rsidRPr="00BA3BC7">
        <w:rPr>
          <w:rFonts w:ascii="Verdana" w:hAnsi="Verdana"/>
          <w:color w:val="auto"/>
          <w:sz w:val="18"/>
          <w:szCs w:val="18"/>
        </w:rPr>
        <w:t xml:space="preserve"> itp.  </w:t>
      </w:r>
    </w:p>
    <w:p w14:paraId="5EE2B9EF" w14:textId="280844D3" w:rsidR="008560EE" w:rsidRPr="00BA3BC7" w:rsidRDefault="0067181C" w:rsidP="00073D1E">
      <w:pPr>
        <w:widowControl w:val="0"/>
        <w:numPr>
          <w:ilvl w:val="0"/>
          <w:numId w:val="137"/>
        </w:numPr>
        <w:spacing w:after="0" w:line="360" w:lineRule="auto"/>
        <w:jc w:val="both"/>
        <w:rPr>
          <w:rFonts w:ascii="Verdana" w:hAnsi="Verdana"/>
          <w:color w:val="auto"/>
          <w:sz w:val="18"/>
          <w:szCs w:val="18"/>
        </w:rPr>
      </w:pPr>
      <w:r w:rsidRPr="00BA3BC7">
        <w:rPr>
          <w:rFonts w:ascii="Verdana" w:hAnsi="Verdana"/>
          <w:color w:val="auto"/>
          <w:sz w:val="18"/>
          <w:szCs w:val="18"/>
        </w:rPr>
        <w:t xml:space="preserve">Z zastrzeżeniem § 16 ust. </w:t>
      </w:r>
      <w:r w:rsidR="00FF5E8C" w:rsidRPr="00BA3BC7">
        <w:rPr>
          <w:rFonts w:ascii="Verdana" w:hAnsi="Verdana"/>
          <w:color w:val="auto"/>
          <w:sz w:val="18"/>
          <w:szCs w:val="18"/>
        </w:rPr>
        <w:t>5</w:t>
      </w:r>
      <w:r w:rsidRPr="00BA3BC7">
        <w:rPr>
          <w:rFonts w:ascii="Verdana" w:hAnsi="Verdana"/>
          <w:color w:val="auto"/>
          <w:sz w:val="18"/>
          <w:szCs w:val="18"/>
        </w:rPr>
        <w:t xml:space="preserve"> niniejszej umowy, o</w:t>
      </w:r>
      <w:r w:rsidR="00FD7F6E" w:rsidRPr="00BA3BC7">
        <w:rPr>
          <w:rFonts w:ascii="Verdana" w:hAnsi="Verdana"/>
          <w:color w:val="auto"/>
          <w:sz w:val="18"/>
          <w:szCs w:val="18"/>
        </w:rPr>
        <w:t>kres gwarancji i rękojmi</w:t>
      </w:r>
      <w:r w:rsidR="00BA3B4C" w:rsidRPr="00BA3BC7">
        <w:rPr>
          <w:rFonts w:ascii="Verdana" w:hAnsi="Verdana"/>
          <w:color w:val="auto"/>
          <w:sz w:val="18"/>
          <w:szCs w:val="18"/>
        </w:rPr>
        <w:t xml:space="preserve">, </w:t>
      </w:r>
      <w:r w:rsidR="00FD7F6E" w:rsidRPr="00BA3BC7">
        <w:rPr>
          <w:rFonts w:ascii="Verdana" w:hAnsi="Verdana"/>
          <w:color w:val="auto"/>
          <w:sz w:val="18"/>
          <w:szCs w:val="18"/>
        </w:rPr>
        <w:t xml:space="preserve">liczony będzie od dnia podpisania przez strony protokołu Odbioru końcowego, a w razie jego braku od daty wystawienia przez Wykonawcę końcowej faktury VAT za wykonane prace. </w:t>
      </w:r>
    </w:p>
    <w:p w14:paraId="3B03DDCA" w14:textId="77777777" w:rsidR="008560EE" w:rsidRPr="00BA3BC7" w:rsidRDefault="00FD7F6E" w:rsidP="00073D1E">
      <w:pPr>
        <w:widowControl w:val="0"/>
        <w:numPr>
          <w:ilvl w:val="0"/>
          <w:numId w:val="137"/>
        </w:numPr>
        <w:spacing w:after="0" w:line="360" w:lineRule="auto"/>
        <w:jc w:val="both"/>
        <w:rPr>
          <w:rFonts w:ascii="Verdana" w:hAnsi="Verdana"/>
          <w:color w:val="auto"/>
          <w:sz w:val="18"/>
          <w:szCs w:val="18"/>
        </w:rPr>
      </w:pPr>
      <w:r w:rsidRPr="00BA3BC7">
        <w:rPr>
          <w:rFonts w:ascii="Verdana" w:hAnsi="Verdana"/>
          <w:color w:val="auto"/>
          <w:sz w:val="18"/>
          <w:szCs w:val="18"/>
        </w:rPr>
        <w:t>Warunki gwarancji:</w:t>
      </w:r>
    </w:p>
    <w:p w14:paraId="1E6071AA" w14:textId="7E04D028" w:rsidR="0045425F" w:rsidRPr="00BA3BC7" w:rsidRDefault="007A0FD9" w:rsidP="00073D1E">
      <w:pPr>
        <w:pStyle w:val="Akapitzlist"/>
        <w:widowControl w:val="0"/>
        <w:numPr>
          <w:ilvl w:val="0"/>
          <w:numId w:val="138"/>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W</w:t>
      </w:r>
      <w:r w:rsidR="0045425F" w:rsidRPr="00BA3BC7">
        <w:rPr>
          <w:rFonts w:ascii="Verdana" w:hAnsi="Verdana"/>
          <w:color w:val="auto"/>
          <w:sz w:val="18"/>
          <w:szCs w:val="18"/>
        </w:rPr>
        <w:t xml:space="preserve"> przypadku wykrycia wad Wykonawca podejmie działania zmierzające do jej usunięcia w czasie:</w:t>
      </w:r>
    </w:p>
    <w:p w14:paraId="74F55415" w14:textId="70E701CE" w:rsidR="0045425F" w:rsidRPr="00BA3BC7" w:rsidRDefault="007A0FD9" w:rsidP="00073D1E">
      <w:pPr>
        <w:pStyle w:val="Akapitzlist"/>
        <w:widowControl w:val="0"/>
        <w:numPr>
          <w:ilvl w:val="0"/>
          <w:numId w:val="160"/>
        </w:numPr>
        <w:tabs>
          <w:tab w:val="left" w:pos="851"/>
        </w:tabs>
        <w:spacing w:after="0" w:line="360" w:lineRule="auto"/>
        <w:ind w:left="851" w:hanging="284"/>
        <w:jc w:val="both"/>
        <w:rPr>
          <w:rFonts w:ascii="Verdana" w:hAnsi="Verdana"/>
          <w:color w:val="auto"/>
          <w:sz w:val="18"/>
          <w:szCs w:val="18"/>
        </w:rPr>
      </w:pPr>
      <w:r w:rsidRPr="00BA3BC7">
        <w:rPr>
          <w:rFonts w:ascii="Verdana" w:hAnsi="Verdana"/>
          <w:color w:val="auto"/>
          <w:sz w:val="18"/>
          <w:szCs w:val="18"/>
        </w:rPr>
        <w:t>Nie</w:t>
      </w:r>
      <w:r w:rsidR="0045425F" w:rsidRPr="00BA3BC7">
        <w:rPr>
          <w:rFonts w:ascii="Verdana" w:hAnsi="Verdana"/>
          <w:color w:val="auto"/>
          <w:sz w:val="18"/>
          <w:szCs w:val="18"/>
        </w:rPr>
        <w:t xml:space="preserve"> dłuższym niż 4 godziny od chwili dokonania zgłoszenia, w przypadku instalacji i urządzeń mających bezpośredni wpływ na funkcjonowanie obiektu;</w:t>
      </w:r>
    </w:p>
    <w:p w14:paraId="02A794DB" w14:textId="02D43572" w:rsidR="0045425F" w:rsidRPr="00BA3BC7" w:rsidRDefault="007A0FD9" w:rsidP="003A3705">
      <w:pPr>
        <w:pStyle w:val="Akapitzlist"/>
        <w:widowControl w:val="0"/>
        <w:numPr>
          <w:ilvl w:val="0"/>
          <w:numId w:val="160"/>
        </w:numPr>
        <w:tabs>
          <w:tab w:val="left" w:pos="851"/>
        </w:tabs>
        <w:spacing w:after="0" w:line="360" w:lineRule="auto"/>
        <w:ind w:left="851" w:hanging="284"/>
        <w:jc w:val="both"/>
        <w:rPr>
          <w:rFonts w:ascii="Verdana" w:hAnsi="Verdana"/>
          <w:color w:val="auto"/>
          <w:sz w:val="18"/>
          <w:szCs w:val="18"/>
        </w:rPr>
      </w:pPr>
      <w:r w:rsidRPr="00BA3BC7">
        <w:rPr>
          <w:rFonts w:ascii="Verdana" w:hAnsi="Verdana"/>
          <w:color w:val="auto"/>
          <w:sz w:val="18"/>
          <w:szCs w:val="18"/>
        </w:rPr>
        <w:t>Nie</w:t>
      </w:r>
      <w:r w:rsidR="0045425F" w:rsidRPr="00BA3BC7">
        <w:rPr>
          <w:rFonts w:ascii="Verdana" w:hAnsi="Verdana"/>
          <w:color w:val="auto"/>
          <w:sz w:val="18"/>
          <w:szCs w:val="18"/>
        </w:rPr>
        <w:t xml:space="preserve"> dłuższym niż 24 godziny od chwili dokonania zgłoszenia, w przypadku pozostałych zgłoszeń </w:t>
      </w:r>
    </w:p>
    <w:p w14:paraId="011AB0C8" w14:textId="195D56FF" w:rsidR="00464DB1" w:rsidRPr="00BA3BC7" w:rsidRDefault="007A0FD9" w:rsidP="003A3705">
      <w:pPr>
        <w:spacing w:after="0" w:line="360" w:lineRule="auto"/>
        <w:ind w:firstLine="567"/>
        <w:jc w:val="both"/>
        <w:rPr>
          <w:rFonts w:ascii="Verdana" w:eastAsiaTheme="minorEastAsia" w:hAnsi="Verdana" w:cstheme="minorBidi"/>
          <w:noProof/>
          <w:color w:val="auto"/>
          <w:sz w:val="18"/>
          <w:szCs w:val="18"/>
        </w:rPr>
      </w:pPr>
      <w:r w:rsidRPr="00BA3BC7">
        <w:rPr>
          <w:rFonts w:ascii="Verdana" w:hAnsi="Verdana"/>
          <w:color w:val="auto"/>
          <w:sz w:val="18"/>
          <w:szCs w:val="18"/>
        </w:rPr>
        <w:t>Telefonicznie</w:t>
      </w:r>
      <w:r w:rsidR="00FD7F6E" w:rsidRPr="00BA3BC7">
        <w:rPr>
          <w:rFonts w:ascii="Verdana" w:hAnsi="Verdana"/>
          <w:color w:val="auto"/>
          <w:sz w:val="18"/>
          <w:szCs w:val="18"/>
        </w:rPr>
        <w:t xml:space="preserve"> na nr </w:t>
      </w:r>
      <w:r w:rsidR="00464DB1" w:rsidRPr="00BA3BC7">
        <w:rPr>
          <w:rFonts w:ascii="Verdana" w:eastAsiaTheme="minorEastAsia" w:hAnsi="Verdana"/>
          <w:noProof/>
          <w:color w:val="auto"/>
          <w:sz w:val="18"/>
          <w:szCs w:val="18"/>
        </w:rPr>
        <w:t xml:space="preserve">tel.:  </w:t>
      </w:r>
      <w:hyperlink r:id="rId10" w:history="1"/>
      <w:r w:rsidR="00464DB1" w:rsidRPr="00BA3BC7">
        <w:rPr>
          <w:rFonts w:ascii="Verdana" w:eastAsiaTheme="minorEastAsia" w:hAnsi="Verdana"/>
          <w:noProof/>
          <w:color w:val="auto"/>
          <w:sz w:val="18"/>
          <w:szCs w:val="18"/>
        </w:rPr>
        <w:t xml:space="preserve"> </w:t>
      </w:r>
    </w:p>
    <w:p w14:paraId="75C53499" w14:textId="1CC55E06" w:rsidR="008560EE" w:rsidRPr="00BA3BC7" w:rsidRDefault="007A0FD9" w:rsidP="003A3705">
      <w:pPr>
        <w:pStyle w:val="Akapitzlist"/>
        <w:widowControl w:val="0"/>
        <w:tabs>
          <w:tab w:val="left" w:pos="851"/>
        </w:tabs>
        <w:spacing w:after="0" w:line="360" w:lineRule="auto"/>
        <w:ind w:left="567"/>
        <w:jc w:val="both"/>
        <w:rPr>
          <w:rFonts w:ascii="Verdana" w:hAnsi="Verdana"/>
          <w:color w:val="auto"/>
          <w:sz w:val="18"/>
          <w:szCs w:val="18"/>
        </w:rPr>
      </w:pPr>
      <w:r w:rsidRPr="00BA3BC7">
        <w:rPr>
          <w:rFonts w:ascii="Verdana" w:hAnsi="Verdana"/>
          <w:color w:val="auto"/>
          <w:sz w:val="18"/>
          <w:szCs w:val="18"/>
        </w:rPr>
        <w:t>Za</w:t>
      </w:r>
      <w:r w:rsidR="00FD7F6E" w:rsidRPr="00BA3BC7">
        <w:rPr>
          <w:rFonts w:ascii="Verdana" w:hAnsi="Verdana"/>
          <w:color w:val="auto"/>
          <w:sz w:val="18"/>
          <w:szCs w:val="18"/>
        </w:rPr>
        <w:t xml:space="preserve"> pomocą poczty elektronicznej na adres: </w:t>
      </w:r>
      <w:hyperlink r:id="rId11" w:history="1">
        <w:r w:rsidR="001C38F9" w:rsidRPr="00CD08F5">
          <w:rPr>
            <w:rStyle w:val="Hipercze"/>
            <w:rFonts w:ascii="Verdana" w:hAnsi="Verdana"/>
            <w:b/>
            <w:bCs/>
            <w:color w:val="auto"/>
            <w:sz w:val="18"/>
            <w:szCs w:val="18"/>
            <w:u w:val="none"/>
          </w:rPr>
          <w:t>…………………</w:t>
        </w:r>
      </w:hyperlink>
      <w:r w:rsidR="003A3705" w:rsidRPr="00BA3BC7">
        <w:rPr>
          <w:rFonts w:ascii="Verdana" w:hAnsi="Verdana"/>
          <w:b/>
          <w:bCs/>
          <w:color w:val="auto"/>
          <w:sz w:val="18"/>
          <w:szCs w:val="18"/>
        </w:rPr>
        <w:t xml:space="preserve"> </w:t>
      </w:r>
    </w:p>
    <w:p w14:paraId="2480C1B9" w14:textId="78E1328A" w:rsidR="008560EE" w:rsidRPr="00BA3BC7" w:rsidRDefault="007A0FD9" w:rsidP="00073D1E">
      <w:pPr>
        <w:pStyle w:val="Akapitzlist"/>
        <w:widowControl w:val="0"/>
        <w:numPr>
          <w:ilvl w:val="0"/>
          <w:numId w:val="138"/>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O</w:t>
      </w:r>
      <w:r w:rsidR="00FD7F6E" w:rsidRPr="00BA3BC7">
        <w:rPr>
          <w:rFonts w:ascii="Verdana" w:hAnsi="Verdana"/>
          <w:color w:val="auto"/>
          <w:sz w:val="18"/>
          <w:szCs w:val="18"/>
        </w:rPr>
        <w:t xml:space="preserve"> wszystkich zmianach danych lub osób realizujących obowiązki z zakresu gwarancji Wykonawca zobowiązany jest zawiadomić Zamawiającego na piśmie. </w:t>
      </w:r>
    </w:p>
    <w:p w14:paraId="7A948AF4" w14:textId="2CF15048" w:rsidR="008560EE" w:rsidRPr="00BA3BC7" w:rsidRDefault="00FD7F6E" w:rsidP="00073D1E">
      <w:pPr>
        <w:widowControl w:val="0"/>
        <w:numPr>
          <w:ilvl w:val="0"/>
          <w:numId w:val="137"/>
        </w:numPr>
        <w:spacing w:after="0" w:line="360" w:lineRule="auto"/>
        <w:jc w:val="both"/>
        <w:rPr>
          <w:rFonts w:ascii="Verdana" w:hAnsi="Verdana"/>
          <w:color w:val="auto"/>
          <w:sz w:val="18"/>
          <w:szCs w:val="18"/>
        </w:rPr>
      </w:pPr>
      <w:r w:rsidRPr="00BA3BC7">
        <w:rPr>
          <w:rFonts w:ascii="Verdana" w:hAnsi="Verdana"/>
          <w:color w:val="auto"/>
          <w:sz w:val="18"/>
          <w:szCs w:val="18"/>
        </w:rPr>
        <w:t xml:space="preserve">Wykonawca usunie wady na swój wyłączny koszt w odpowiednim, wyznaczonym przez Zamawiającego terminie, jaki jest wymagany dla ich usunięcia przy dochowaniu należytej staranności wymaganej od przedsiębiorcy </w:t>
      </w:r>
      <w:r w:rsidR="009255F3" w:rsidRPr="00BA3BC7">
        <w:rPr>
          <w:rFonts w:ascii="Verdana" w:hAnsi="Verdana"/>
          <w:color w:val="auto"/>
          <w:sz w:val="18"/>
          <w:szCs w:val="18"/>
        </w:rPr>
        <w:t>nie dłuższym</w:t>
      </w:r>
      <w:r w:rsidRPr="00BA3BC7">
        <w:rPr>
          <w:rFonts w:ascii="Verdana" w:hAnsi="Verdana"/>
          <w:color w:val="auto"/>
          <w:sz w:val="18"/>
          <w:szCs w:val="18"/>
        </w:rPr>
        <w:t xml:space="preserve"> niż 14 dni</w:t>
      </w:r>
      <w:r w:rsidR="00E41E5C" w:rsidRPr="00BA3BC7">
        <w:rPr>
          <w:rFonts w:ascii="Verdana" w:hAnsi="Verdana"/>
          <w:color w:val="auto"/>
          <w:sz w:val="18"/>
          <w:szCs w:val="18"/>
        </w:rPr>
        <w:t xml:space="preserve">, </w:t>
      </w:r>
      <w:r w:rsidR="00027F58" w:rsidRPr="00BA3BC7">
        <w:rPr>
          <w:rFonts w:ascii="Verdana" w:hAnsi="Verdana"/>
          <w:color w:val="auto"/>
          <w:sz w:val="18"/>
          <w:szCs w:val="18"/>
        </w:rPr>
        <w:t>chyba, że</w:t>
      </w:r>
      <w:r w:rsidR="00E41E5C" w:rsidRPr="00BA3BC7">
        <w:rPr>
          <w:rFonts w:ascii="Verdana" w:hAnsi="Verdana"/>
          <w:color w:val="auto"/>
          <w:sz w:val="18"/>
          <w:szCs w:val="18"/>
        </w:rPr>
        <w:t xml:space="preserve"> strony ustalą inaczej.</w:t>
      </w:r>
    </w:p>
    <w:p w14:paraId="2FA3AE0D" w14:textId="67FDF367" w:rsidR="008560EE" w:rsidRPr="00BA3BC7" w:rsidRDefault="00692013" w:rsidP="00073D1E">
      <w:pPr>
        <w:widowControl w:val="0"/>
        <w:numPr>
          <w:ilvl w:val="0"/>
          <w:numId w:val="137"/>
        </w:numPr>
        <w:spacing w:after="0" w:line="360" w:lineRule="auto"/>
        <w:jc w:val="both"/>
        <w:rPr>
          <w:rFonts w:ascii="Verdana" w:hAnsi="Verdana"/>
          <w:color w:val="auto"/>
          <w:sz w:val="18"/>
          <w:szCs w:val="18"/>
        </w:rPr>
      </w:pPr>
      <w:r w:rsidRPr="00BA3BC7">
        <w:rPr>
          <w:rFonts w:ascii="Verdana" w:hAnsi="Verdana"/>
          <w:color w:val="auto"/>
          <w:sz w:val="18"/>
          <w:szCs w:val="18"/>
        </w:rPr>
        <w:t>W</w:t>
      </w:r>
      <w:r w:rsidR="00FD7F6E" w:rsidRPr="00BA3BC7">
        <w:rPr>
          <w:rFonts w:ascii="Verdana" w:hAnsi="Verdana"/>
          <w:color w:val="auto"/>
          <w:sz w:val="18"/>
          <w:szCs w:val="18"/>
        </w:rPr>
        <w:t xml:space="preserve"> przypadku nieusunięcia wad przez Wykonawcę w terminie</w:t>
      </w:r>
      <w:r w:rsidR="00D32A36" w:rsidRPr="00BA3BC7">
        <w:rPr>
          <w:rFonts w:ascii="Verdana" w:hAnsi="Verdana"/>
          <w:color w:val="auto"/>
          <w:sz w:val="18"/>
          <w:szCs w:val="18"/>
        </w:rPr>
        <w:t xml:space="preserve"> wskazanym w ust. 5 niniejszego paragrafu, Zamawiający może </w:t>
      </w:r>
      <w:r w:rsidR="009255F3" w:rsidRPr="00BA3BC7">
        <w:rPr>
          <w:rFonts w:ascii="Verdana" w:hAnsi="Verdana"/>
          <w:color w:val="auto"/>
          <w:sz w:val="18"/>
          <w:szCs w:val="18"/>
        </w:rPr>
        <w:t>usunąć wady</w:t>
      </w:r>
      <w:r w:rsidR="00FD7F6E" w:rsidRPr="00BA3BC7">
        <w:rPr>
          <w:rFonts w:ascii="Verdana" w:hAnsi="Verdana"/>
          <w:color w:val="auto"/>
          <w:sz w:val="18"/>
          <w:szCs w:val="18"/>
        </w:rPr>
        <w:t>, obciążając pełnymi kosztami ich usunięcia Wykonawcę. Wszystkie udokumentowane koszty poniesione przez zamawiającego z tego tytułu zostaną zapłacone Zamawiającemu przez Wykonawcę, w przeciwnym razie Zamawiający ma prawo wystąpić z żądaniem zapłaty poniesionych kosztów z zabezpieczenia należytego wykonania umowy na okres gwarancji i</w:t>
      </w:r>
      <w:r w:rsidR="004471A4" w:rsidRPr="00BA3BC7">
        <w:rPr>
          <w:rFonts w:ascii="Verdana" w:hAnsi="Verdana"/>
          <w:color w:val="auto"/>
          <w:sz w:val="18"/>
          <w:szCs w:val="18"/>
        </w:rPr>
        <w:t> </w:t>
      </w:r>
      <w:r w:rsidR="00FD7F6E" w:rsidRPr="00BA3BC7">
        <w:rPr>
          <w:rFonts w:ascii="Verdana" w:hAnsi="Verdana"/>
          <w:color w:val="auto"/>
          <w:sz w:val="18"/>
          <w:szCs w:val="18"/>
        </w:rPr>
        <w:t>rękojmi. Niezależnie od tego Zamawiający ma prawo naliczenia kar umownych określonych w</w:t>
      </w:r>
      <w:r w:rsidR="004471A4" w:rsidRPr="00BA3BC7">
        <w:rPr>
          <w:rFonts w:ascii="Verdana" w:hAnsi="Verdana"/>
          <w:color w:val="auto"/>
          <w:sz w:val="18"/>
          <w:szCs w:val="18"/>
        </w:rPr>
        <w:t> </w:t>
      </w:r>
      <w:r w:rsidR="00FD7F6E" w:rsidRPr="00BA3BC7">
        <w:rPr>
          <w:rFonts w:ascii="Verdana" w:hAnsi="Verdana"/>
          <w:color w:val="auto"/>
          <w:sz w:val="18"/>
          <w:szCs w:val="18"/>
        </w:rPr>
        <w:t>niniejszej umowie</w:t>
      </w:r>
      <w:r w:rsidR="004471A4" w:rsidRPr="00BA3BC7">
        <w:rPr>
          <w:rFonts w:ascii="Verdana" w:hAnsi="Verdana"/>
          <w:color w:val="auto"/>
          <w:sz w:val="18"/>
          <w:szCs w:val="18"/>
        </w:rPr>
        <w:t>.</w:t>
      </w:r>
    </w:p>
    <w:p w14:paraId="3558E27E" w14:textId="77777777" w:rsidR="008560EE" w:rsidRPr="00BA3BC7" w:rsidRDefault="00D03E3C" w:rsidP="00073D1E">
      <w:pPr>
        <w:widowControl w:val="0"/>
        <w:numPr>
          <w:ilvl w:val="0"/>
          <w:numId w:val="137"/>
        </w:numPr>
        <w:spacing w:after="0" w:line="360" w:lineRule="auto"/>
        <w:jc w:val="both"/>
        <w:rPr>
          <w:rFonts w:ascii="Verdana" w:hAnsi="Verdana"/>
          <w:color w:val="auto"/>
          <w:sz w:val="18"/>
          <w:szCs w:val="18"/>
        </w:rPr>
      </w:pPr>
      <w:r w:rsidRPr="00BA3BC7">
        <w:rPr>
          <w:rFonts w:ascii="Verdana" w:hAnsi="Verdana"/>
          <w:color w:val="auto"/>
          <w:sz w:val="18"/>
          <w:szCs w:val="18"/>
        </w:rPr>
        <w:t>W okresie gwarancji, p</w:t>
      </w:r>
      <w:r w:rsidR="00FD7F6E" w:rsidRPr="00BA3BC7">
        <w:rPr>
          <w:rFonts w:ascii="Verdana" w:hAnsi="Verdana"/>
          <w:color w:val="auto"/>
          <w:sz w:val="18"/>
          <w:szCs w:val="18"/>
        </w:rPr>
        <w:t>o zakończeniu każdego roku użytkowania, przedmiotu umowy Zamawiający będzie dokonywał jego przeglądów okresowych przy udziale przedstawiciela Wykonawcy</w:t>
      </w:r>
      <w:r w:rsidRPr="00BA3BC7">
        <w:rPr>
          <w:rFonts w:ascii="Verdana" w:hAnsi="Verdana"/>
          <w:color w:val="auto"/>
          <w:sz w:val="18"/>
          <w:szCs w:val="18"/>
        </w:rPr>
        <w:t>.</w:t>
      </w:r>
    </w:p>
    <w:p w14:paraId="2DF5D756" w14:textId="150A25E8" w:rsidR="008560EE" w:rsidRPr="00BA3BC7" w:rsidRDefault="00692013" w:rsidP="00073D1E">
      <w:pPr>
        <w:widowControl w:val="0"/>
        <w:numPr>
          <w:ilvl w:val="0"/>
          <w:numId w:val="137"/>
        </w:numPr>
        <w:spacing w:after="0" w:line="360" w:lineRule="auto"/>
        <w:jc w:val="both"/>
        <w:rPr>
          <w:rFonts w:ascii="Verdana" w:hAnsi="Verdana"/>
          <w:color w:val="auto"/>
          <w:sz w:val="18"/>
          <w:szCs w:val="18"/>
        </w:rPr>
      </w:pPr>
      <w:r w:rsidRPr="00BA3BC7">
        <w:rPr>
          <w:rFonts w:ascii="Verdana" w:hAnsi="Verdana"/>
          <w:color w:val="auto"/>
          <w:sz w:val="18"/>
          <w:szCs w:val="18"/>
        </w:rPr>
        <w:t>W</w:t>
      </w:r>
      <w:r w:rsidR="00FD7F6E" w:rsidRPr="00BA3BC7">
        <w:rPr>
          <w:rFonts w:ascii="Verdana" w:hAnsi="Verdana"/>
          <w:color w:val="auto"/>
          <w:sz w:val="18"/>
          <w:szCs w:val="18"/>
        </w:rPr>
        <w:t xml:space="preserve"> przypadku wymiany poszczególnego elementu okres </w:t>
      </w:r>
      <w:r w:rsidR="00FD7F6E" w:rsidRPr="00BF3FD7">
        <w:rPr>
          <w:rFonts w:ascii="Verdana" w:hAnsi="Verdana"/>
          <w:color w:val="auto"/>
          <w:sz w:val="18"/>
          <w:szCs w:val="18"/>
        </w:rPr>
        <w:t xml:space="preserve">gwarancji </w:t>
      </w:r>
      <w:r w:rsidR="00D907CD" w:rsidRPr="00BF3FD7">
        <w:rPr>
          <w:rFonts w:ascii="Verdana" w:hAnsi="Verdana" w:cs="Times New Roman"/>
          <w:color w:val="auto"/>
          <w:sz w:val="18"/>
          <w:szCs w:val="18"/>
          <w:bdr w:val="none" w:sz="0" w:space="0" w:color="auto"/>
          <w:lang w:eastAsia="en-US"/>
        </w:rPr>
        <w:t>na ten element biegnie</w:t>
      </w:r>
      <w:r w:rsidR="00D907CD" w:rsidRPr="00BF3FD7">
        <w:rPr>
          <w:rFonts w:ascii="Verdana" w:hAnsi="Verdana" w:cs="Times New Roman"/>
          <w:i/>
          <w:iCs/>
          <w:color w:val="auto"/>
          <w:sz w:val="18"/>
          <w:szCs w:val="18"/>
          <w:bdr w:val="none" w:sz="0" w:space="0" w:color="auto"/>
          <w:lang w:eastAsia="en-US"/>
        </w:rPr>
        <w:t xml:space="preserve"> </w:t>
      </w:r>
      <w:r w:rsidR="00FD7F6E" w:rsidRPr="00BF3FD7">
        <w:rPr>
          <w:rFonts w:ascii="Verdana" w:hAnsi="Verdana"/>
          <w:color w:val="auto"/>
          <w:sz w:val="18"/>
          <w:szCs w:val="18"/>
        </w:rPr>
        <w:t xml:space="preserve">na nowo. </w:t>
      </w:r>
      <w:r w:rsidR="00FD7F6E" w:rsidRPr="00BA3BC7">
        <w:rPr>
          <w:rFonts w:ascii="Verdana" w:hAnsi="Verdana"/>
          <w:color w:val="auto"/>
          <w:sz w:val="18"/>
          <w:szCs w:val="18"/>
        </w:rPr>
        <w:t>Przedłużenie okresu gwarancji odbywa się na zasadach określonych w kodeksie cywilnym.</w:t>
      </w:r>
    </w:p>
    <w:p w14:paraId="4B52D6BB" w14:textId="4C026FE4" w:rsidR="008560EE" w:rsidRPr="00BA3BC7" w:rsidRDefault="00FD7F6E" w:rsidP="00073D1E">
      <w:pPr>
        <w:widowControl w:val="0"/>
        <w:numPr>
          <w:ilvl w:val="0"/>
          <w:numId w:val="137"/>
        </w:numPr>
        <w:spacing w:after="0" w:line="360" w:lineRule="auto"/>
        <w:jc w:val="both"/>
        <w:rPr>
          <w:rFonts w:ascii="Verdana" w:hAnsi="Verdana"/>
          <w:color w:val="auto"/>
          <w:sz w:val="18"/>
          <w:szCs w:val="18"/>
        </w:rPr>
      </w:pPr>
      <w:r w:rsidRPr="00BA3BC7">
        <w:rPr>
          <w:rFonts w:ascii="Verdana" w:hAnsi="Verdana"/>
          <w:color w:val="auto"/>
          <w:sz w:val="18"/>
          <w:szCs w:val="18"/>
        </w:rPr>
        <w:t xml:space="preserve">W okresie gwarancji Wykonawca ponosi odpowiedzialność w pełnej wysokości za szkody wyrządzone Zamawiającemu lub osobom trzecim, spowodowane istnieniem wad materiałów lub robót </w:t>
      </w:r>
      <w:r w:rsidR="0017093A" w:rsidRPr="00BA3BC7">
        <w:rPr>
          <w:rFonts w:ascii="Verdana" w:hAnsi="Verdana"/>
          <w:color w:val="auto"/>
          <w:sz w:val="18"/>
          <w:szCs w:val="18"/>
        </w:rPr>
        <w:t xml:space="preserve">lub dostarczonych elementów wyposażenia </w:t>
      </w:r>
      <w:r w:rsidRPr="00BA3BC7">
        <w:rPr>
          <w:rFonts w:ascii="Verdana" w:hAnsi="Verdana"/>
          <w:color w:val="auto"/>
          <w:sz w:val="18"/>
          <w:szCs w:val="18"/>
        </w:rPr>
        <w:t xml:space="preserve">oraz szkody powstałe przy usuwaniu tych wad. </w:t>
      </w:r>
    </w:p>
    <w:p w14:paraId="6449551A" w14:textId="47096469" w:rsidR="00690F74" w:rsidRPr="00BA3BC7" w:rsidRDefault="00690F74" w:rsidP="00073D1E">
      <w:pPr>
        <w:pStyle w:val="Akapitzlist"/>
        <w:widowControl w:val="0"/>
        <w:numPr>
          <w:ilvl w:val="0"/>
          <w:numId w:val="137"/>
        </w:numPr>
        <w:spacing w:after="0" w:line="360" w:lineRule="auto"/>
        <w:ind w:hanging="502"/>
        <w:jc w:val="both"/>
        <w:rPr>
          <w:rFonts w:ascii="Verdana" w:hAnsi="Verdana"/>
          <w:color w:val="auto"/>
          <w:sz w:val="18"/>
          <w:szCs w:val="18"/>
        </w:rPr>
      </w:pPr>
      <w:r w:rsidRPr="00BA3BC7">
        <w:rPr>
          <w:rFonts w:ascii="Verdana" w:hAnsi="Verdana"/>
          <w:color w:val="auto"/>
          <w:sz w:val="18"/>
          <w:szCs w:val="18"/>
        </w:rPr>
        <w:t xml:space="preserve">Wszelkie przeglądy lub czynności konserwacyjne dotyczące wykonanych prac oraz zamontowanych elementów, zlecane w trakcie okresu gwarancyjnego przez Zamawiającego na podstawie książki eksploatacji przekazanej Zamawiającemu przez Wykonawcę, do wykonania profesjonalnym podmiotom innym niż Wykonawca (autoryzowanym lub zaakceptowany przez producenta), nie powodują utraty gwarancji udzielonej przez producentów zamontowanych elementów i urządzeń. Zamawiający nie dopuszcza jednak ograniczeń w zakresie możliwości powierzenia wykonywania przeglądów lub konserwacji innym profesjonalnie działającym na rynku podmiotom w zakresie wyrobów budowlanych, elementów wykończeniowych, urządzeń i wyposażenia powszechnie stosowanych na rynku budowlanym (okna, drzwi, armatura sanitarna, oświetlenie, wszystkie elementy wykończeniowe itp.) zwanych dalej łącznie produktami standardowymi. Wykonawca do każdej faktury VAT przedstawi wykaz innych, niż produkty standardowe, elementów dostarczanych w ramach tej faktury ze wskazaniem, czy gwarancja producenta dopuszcza możliwość jego przeglądów lub konserwacji i serwisowania przez każdy profesjonalny podmiot, czy też wymagane jest ich wykonywania przez określony lub autoryzowany serwis. Do protokołu końcowego Wykonawca przekaże kompleksowy wykaz dostarczonych elementów obejmujący wszystkie inne niż produkty standardowe zamontowane wyroby budowlane, elementy wykończeniowe, urządzenia </w:t>
      </w:r>
      <w:r w:rsidR="00275518" w:rsidRPr="00BA3BC7">
        <w:rPr>
          <w:rFonts w:ascii="Verdana" w:hAnsi="Verdana"/>
          <w:color w:val="auto"/>
          <w:sz w:val="18"/>
          <w:szCs w:val="18"/>
        </w:rPr>
        <w:br/>
      </w:r>
      <w:r w:rsidRPr="00BA3BC7">
        <w:rPr>
          <w:rFonts w:ascii="Verdana" w:hAnsi="Verdana"/>
          <w:color w:val="auto"/>
          <w:sz w:val="18"/>
          <w:szCs w:val="18"/>
        </w:rPr>
        <w:t>i wyposażenie, wraz ze wskazaniem podmiotów uprawnionych do wykonywania czynności serwisowych i gwarancyjnych, a brak produktu na liście oznacza będzie, iż Zamawiający bez ryzyka utraty gwarancji może powierzyć jego serwisowanie każdemu profesjonalnemu podmiotowi.</w:t>
      </w:r>
    </w:p>
    <w:p w14:paraId="031F4456" w14:textId="77777777" w:rsidR="00F02AB5" w:rsidRPr="00BA3BC7" w:rsidRDefault="0008718F" w:rsidP="00073D1E">
      <w:pPr>
        <w:widowControl w:val="0"/>
        <w:numPr>
          <w:ilvl w:val="0"/>
          <w:numId w:val="137"/>
        </w:numPr>
        <w:spacing w:after="0" w:line="360" w:lineRule="auto"/>
        <w:ind w:hanging="502"/>
        <w:jc w:val="both"/>
        <w:rPr>
          <w:rFonts w:ascii="Verdana" w:hAnsi="Verdana"/>
          <w:color w:val="auto"/>
          <w:sz w:val="18"/>
          <w:szCs w:val="18"/>
        </w:rPr>
      </w:pPr>
      <w:r w:rsidRPr="00BA3BC7">
        <w:rPr>
          <w:rFonts w:ascii="Verdana" w:hAnsi="Verdana"/>
          <w:color w:val="auto"/>
          <w:sz w:val="18"/>
          <w:szCs w:val="18"/>
        </w:rPr>
        <w:t>Ilekroć w niemniejszej umowie jest mowa o Producencie</w:t>
      </w:r>
      <w:r w:rsidR="00385D98" w:rsidRPr="00BA3BC7">
        <w:rPr>
          <w:rFonts w:ascii="Verdana" w:hAnsi="Verdana"/>
          <w:color w:val="auto"/>
          <w:sz w:val="18"/>
          <w:szCs w:val="18"/>
        </w:rPr>
        <w:t>,</w:t>
      </w:r>
      <w:r w:rsidRPr="00BA3BC7">
        <w:rPr>
          <w:rFonts w:ascii="Verdana" w:hAnsi="Verdana"/>
          <w:color w:val="auto"/>
          <w:sz w:val="18"/>
          <w:szCs w:val="18"/>
        </w:rPr>
        <w:t xml:space="preserve"> należy rozumieć to pojęcie w </w:t>
      </w:r>
      <w:r w:rsidR="009255F3" w:rsidRPr="00BA3BC7">
        <w:rPr>
          <w:rFonts w:ascii="Verdana" w:hAnsi="Verdana"/>
          <w:color w:val="auto"/>
          <w:sz w:val="18"/>
          <w:szCs w:val="18"/>
        </w:rPr>
        <w:t>rozumieniu art.</w:t>
      </w:r>
      <w:r w:rsidRPr="00BA3BC7">
        <w:rPr>
          <w:rFonts w:ascii="Verdana" w:hAnsi="Verdana"/>
          <w:color w:val="auto"/>
          <w:sz w:val="18"/>
          <w:szCs w:val="18"/>
        </w:rPr>
        <w:t xml:space="preserve"> 3 ustawy z dnia 12 grudnia 2003r. o ogólnym bezpieczeństwie produktów.</w:t>
      </w:r>
    </w:p>
    <w:p w14:paraId="618D385C" w14:textId="1505401A" w:rsidR="00E41E5C" w:rsidRPr="006D49CB" w:rsidRDefault="00E41E5C" w:rsidP="00073D1E">
      <w:pPr>
        <w:widowControl w:val="0"/>
        <w:numPr>
          <w:ilvl w:val="0"/>
          <w:numId w:val="137"/>
        </w:numPr>
        <w:spacing w:after="0" w:line="360" w:lineRule="auto"/>
        <w:ind w:hanging="502"/>
        <w:jc w:val="both"/>
        <w:rPr>
          <w:rFonts w:ascii="Verdana" w:hAnsi="Verdana"/>
          <w:color w:val="auto"/>
          <w:sz w:val="18"/>
          <w:szCs w:val="18"/>
        </w:rPr>
      </w:pPr>
      <w:bookmarkStart w:id="8" w:name="_Hlk20127147"/>
      <w:r w:rsidRPr="00BA3BC7">
        <w:rPr>
          <w:rFonts w:ascii="Verdana" w:hAnsi="Verdana"/>
          <w:color w:val="auto"/>
          <w:sz w:val="18"/>
          <w:szCs w:val="18"/>
        </w:rPr>
        <w:t xml:space="preserve">W ramach gwarancji i przez okres trwania gwarancji, Wykonawca zobowiązany jest zapewnić dostępność </w:t>
      </w:r>
      <w:r w:rsidR="00027F58" w:rsidRPr="00BA3BC7">
        <w:rPr>
          <w:rFonts w:ascii="Verdana" w:hAnsi="Verdana"/>
          <w:color w:val="auto"/>
          <w:sz w:val="18"/>
          <w:szCs w:val="18"/>
        </w:rPr>
        <w:t>bez kosztowej</w:t>
      </w:r>
      <w:r w:rsidRPr="00BA3BC7">
        <w:rPr>
          <w:rFonts w:ascii="Verdana" w:hAnsi="Verdana"/>
          <w:color w:val="auto"/>
          <w:sz w:val="18"/>
          <w:szCs w:val="18"/>
        </w:rPr>
        <w:t xml:space="preserve"> aktualizacji dostarczonego oprogramowania - w miarę jego udostępniania przez producenta. </w:t>
      </w:r>
    </w:p>
    <w:bookmarkEnd w:id="8"/>
    <w:p w14:paraId="01B80635" w14:textId="4375BCFF" w:rsidR="008560EE" w:rsidRPr="006D49CB" w:rsidRDefault="00E724FF" w:rsidP="00073D1E">
      <w:pPr>
        <w:widowControl w:val="0"/>
        <w:numPr>
          <w:ilvl w:val="0"/>
          <w:numId w:val="137"/>
        </w:numPr>
        <w:spacing w:after="0" w:line="360" w:lineRule="auto"/>
        <w:ind w:hanging="502"/>
        <w:jc w:val="both"/>
        <w:rPr>
          <w:rFonts w:ascii="Verdana" w:hAnsi="Verdana"/>
          <w:color w:val="auto"/>
          <w:sz w:val="18"/>
          <w:szCs w:val="18"/>
        </w:rPr>
      </w:pPr>
      <w:r w:rsidRPr="006D49CB">
        <w:rPr>
          <w:rFonts w:ascii="Verdana" w:hAnsi="Verdana"/>
          <w:color w:val="auto"/>
          <w:sz w:val="18"/>
          <w:szCs w:val="18"/>
        </w:rPr>
        <w:t xml:space="preserve">W </w:t>
      </w:r>
      <w:r w:rsidR="00027F58" w:rsidRPr="006D49CB">
        <w:rPr>
          <w:rFonts w:ascii="Verdana" w:hAnsi="Verdana"/>
          <w:color w:val="auto"/>
          <w:sz w:val="18"/>
          <w:szCs w:val="18"/>
        </w:rPr>
        <w:t>przypadku, gdy</w:t>
      </w:r>
      <w:r w:rsidRPr="006D49CB">
        <w:rPr>
          <w:rFonts w:ascii="Verdana" w:hAnsi="Verdana"/>
          <w:color w:val="auto"/>
          <w:sz w:val="18"/>
          <w:szCs w:val="18"/>
        </w:rPr>
        <w:t xml:space="preserve"> dla zachowania gwarancji producenta koniecznym będzie przedstawienie reklamowanego produktu w oryginalnym opakowaniu fabrycznym, Wykonawca po zgłoszeniu mu przez Zamawiającego roszczenia gwarancyjnego zobowiązany jest zapewnić stosowne opakowanie.</w:t>
      </w:r>
    </w:p>
    <w:p w14:paraId="674128A5" w14:textId="358EFE9D" w:rsidR="00B21CC1" w:rsidRPr="00DA2EF0" w:rsidRDefault="0018329E" w:rsidP="00073D1E">
      <w:pPr>
        <w:widowControl w:val="0"/>
        <w:numPr>
          <w:ilvl w:val="0"/>
          <w:numId w:val="137"/>
        </w:numPr>
        <w:spacing w:after="0" w:line="360" w:lineRule="auto"/>
        <w:ind w:hanging="502"/>
        <w:jc w:val="both"/>
        <w:rPr>
          <w:rFonts w:ascii="Verdana" w:hAnsi="Verdana"/>
          <w:i/>
          <w:color w:val="auto"/>
          <w:sz w:val="18"/>
          <w:szCs w:val="18"/>
        </w:rPr>
      </w:pPr>
      <w:r w:rsidRPr="00DA2EF0">
        <w:rPr>
          <w:rFonts w:ascii="Verdana" w:hAnsi="Verdana"/>
          <w:i/>
          <w:color w:val="auto"/>
          <w:sz w:val="18"/>
          <w:szCs w:val="18"/>
        </w:rPr>
        <w:t>Zapis celowo usunięty</w:t>
      </w:r>
      <w:r w:rsidR="00DA2EF0" w:rsidRPr="00DA2EF0">
        <w:rPr>
          <w:rFonts w:ascii="Verdana" w:hAnsi="Verdana"/>
          <w:i/>
          <w:color w:val="auto"/>
          <w:sz w:val="18"/>
          <w:szCs w:val="18"/>
        </w:rPr>
        <w:t>.</w:t>
      </w:r>
    </w:p>
    <w:p w14:paraId="5F24671C" w14:textId="49F260A8" w:rsidR="000B1486" w:rsidRPr="006D49CB" w:rsidRDefault="000B1486" w:rsidP="000B1486">
      <w:pPr>
        <w:widowControl w:val="0"/>
        <w:numPr>
          <w:ilvl w:val="0"/>
          <w:numId w:val="137"/>
        </w:numPr>
        <w:spacing w:after="0" w:line="360" w:lineRule="auto"/>
        <w:ind w:hanging="502"/>
        <w:jc w:val="both"/>
        <w:rPr>
          <w:rFonts w:ascii="Verdana" w:hAnsi="Verdana"/>
          <w:color w:val="auto"/>
          <w:sz w:val="18"/>
          <w:szCs w:val="18"/>
        </w:rPr>
      </w:pPr>
      <w:r w:rsidRPr="006D49CB">
        <w:rPr>
          <w:rFonts w:ascii="Verdana" w:hAnsi="Verdana"/>
          <w:color w:val="auto"/>
          <w:sz w:val="18"/>
          <w:szCs w:val="18"/>
        </w:rPr>
        <w:t xml:space="preserve">Gwarancją nie są </w:t>
      </w:r>
      <w:r w:rsidR="009B07CA" w:rsidRPr="006D49CB">
        <w:rPr>
          <w:rFonts w:ascii="Verdana" w:hAnsi="Verdana"/>
          <w:color w:val="auto"/>
          <w:sz w:val="18"/>
          <w:szCs w:val="18"/>
        </w:rPr>
        <w:t>objęte :</w:t>
      </w:r>
    </w:p>
    <w:p w14:paraId="12948B78" w14:textId="5224890C" w:rsidR="000B1486" w:rsidRPr="00BA3BC7" w:rsidRDefault="000B1486" w:rsidP="000B1486">
      <w:pPr>
        <w:numPr>
          <w:ilvl w:val="0"/>
          <w:numId w:val="17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contextualSpacing/>
        <w:jc w:val="both"/>
        <w:rPr>
          <w:rFonts w:ascii="Verdana" w:eastAsia="Times New Roman" w:hAnsi="Verdana"/>
          <w:color w:val="auto"/>
          <w:sz w:val="18"/>
          <w:szCs w:val="18"/>
          <w:bdr w:val="none" w:sz="0" w:space="0" w:color="auto"/>
          <w:lang w:eastAsia="en-US"/>
        </w:rPr>
      </w:pPr>
      <w:r w:rsidRPr="00BA3BC7">
        <w:rPr>
          <w:rFonts w:ascii="Verdana" w:eastAsia="Times New Roman" w:hAnsi="Verdana"/>
          <w:color w:val="auto"/>
          <w:sz w:val="18"/>
          <w:szCs w:val="18"/>
          <w:bdr w:val="none" w:sz="0" w:space="0" w:color="auto"/>
          <w:lang w:eastAsia="en-US"/>
        </w:rPr>
        <w:t xml:space="preserve">uszkodzenia i wady wynikłe na skutek  eksploatacji przez Zamawiającego niezgodnej z jego przeznaczeniem, niestosowania się Zamawiającego do przekazanej mu w dacie przekazania urządzenia instrukcji obsługi urządzenia sporządzonej w język polskim lub przekazanego tłumaczenia na język polski, mechanicznego uszkodzenia powstałego z przyczyn leżących po stronie Zamawiającego lub osób trzecich i wywołane nimi uszkodzenia - jednakże tylko wtedy, gdy miały one bezpośredni wpływ na zaistnienie uszkodzenia jak również wyłącznie wtedy, gdy były one niezgodne z pozostałymi zapisami umowy. W przypadku zatem gdy przekazana instrukcja obsługi zawiera postanowienia sprzeczne z treścią umowy pomiędzy stronami pierwszeństwo </w:t>
      </w:r>
      <w:r w:rsidR="009B07CA" w:rsidRPr="00BA3BC7">
        <w:rPr>
          <w:rFonts w:ascii="Verdana" w:eastAsia="Times New Roman" w:hAnsi="Verdana"/>
          <w:color w:val="auto"/>
          <w:sz w:val="18"/>
          <w:szCs w:val="18"/>
          <w:bdr w:val="none" w:sz="0" w:space="0" w:color="auto"/>
          <w:lang w:eastAsia="en-US"/>
        </w:rPr>
        <w:t>mają</w:t>
      </w:r>
      <w:r w:rsidRPr="00BA3BC7">
        <w:rPr>
          <w:rFonts w:ascii="Verdana" w:eastAsia="Times New Roman" w:hAnsi="Verdana"/>
          <w:color w:val="auto"/>
          <w:sz w:val="18"/>
          <w:szCs w:val="18"/>
          <w:bdr w:val="none" w:sz="0" w:space="0" w:color="auto"/>
          <w:lang w:eastAsia="en-US"/>
        </w:rPr>
        <w:t xml:space="preserve"> zapisy umowy </w:t>
      </w:r>
    </w:p>
    <w:p w14:paraId="67B747EB" w14:textId="14BE49DA" w:rsidR="000B1486" w:rsidRPr="00BA3BC7" w:rsidRDefault="000B1486" w:rsidP="000B1486">
      <w:pPr>
        <w:numPr>
          <w:ilvl w:val="0"/>
          <w:numId w:val="17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contextualSpacing/>
        <w:jc w:val="both"/>
        <w:rPr>
          <w:rFonts w:ascii="Verdana" w:eastAsia="Times New Roman" w:hAnsi="Verdana"/>
          <w:color w:val="auto"/>
          <w:sz w:val="18"/>
          <w:szCs w:val="18"/>
          <w:bdr w:val="none" w:sz="0" w:space="0" w:color="auto"/>
          <w:lang w:eastAsia="en-US"/>
        </w:rPr>
      </w:pPr>
      <w:r w:rsidRPr="00BA3BC7">
        <w:rPr>
          <w:rFonts w:ascii="Verdana" w:eastAsia="Times New Roman" w:hAnsi="Verdana"/>
          <w:color w:val="auto"/>
          <w:sz w:val="18"/>
          <w:szCs w:val="18"/>
          <w:bdr w:val="none" w:sz="0" w:space="0" w:color="auto"/>
          <w:lang w:eastAsia="en-US"/>
        </w:rPr>
        <w:t xml:space="preserve">uszkodzenia i wady wynikłe na </w:t>
      </w:r>
      <w:r w:rsidR="009B07CA" w:rsidRPr="00BA3BC7">
        <w:rPr>
          <w:rFonts w:ascii="Verdana" w:eastAsia="Times New Roman" w:hAnsi="Verdana"/>
          <w:color w:val="auto"/>
          <w:sz w:val="18"/>
          <w:szCs w:val="18"/>
          <w:bdr w:val="none" w:sz="0" w:space="0" w:color="auto"/>
          <w:lang w:eastAsia="en-US"/>
        </w:rPr>
        <w:t>skutek dokonanych</w:t>
      </w:r>
      <w:r w:rsidRPr="00BA3BC7">
        <w:rPr>
          <w:rFonts w:ascii="Verdana" w:eastAsia="Times New Roman" w:hAnsi="Verdana"/>
          <w:color w:val="auto"/>
          <w:sz w:val="18"/>
          <w:szCs w:val="18"/>
          <w:bdr w:val="none" w:sz="0" w:space="0" w:color="auto"/>
          <w:lang w:eastAsia="en-US"/>
        </w:rPr>
        <w:t xml:space="preserve"> niezgodnie z umową samowolnych napraw, przeróbek lub zmian konstrukcyjnych urządzenia (dokonywanych przez Zamawiającego lub inne nieuprawnione osoby) - gdy miały one bezpośredni wpływ na zaistnienie uszkodzenia. Z tym zastrzeżeniem, iż przeglądy i konserwacje realizowane na zasadach </w:t>
      </w:r>
      <w:r w:rsidRPr="00E95D9F">
        <w:rPr>
          <w:rFonts w:ascii="Verdana" w:eastAsia="Times New Roman" w:hAnsi="Verdana"/>
          <w:color w:val="auto"/>
          <w:sz w:val="18"/>
          <w:szCs w:val="18"/>
          <w:bdr w:val="none" w:sz="0" w:space="0" w:color="auto"/>
          <w:lang w:eastAsia="en-US"/>
        </w:rPr>
        <w:t xml:space="preserve">opisanych w </w:t>
      </w:r>
      <w:r w:rsidR="003F2B60" w:rsidRPr="00E95D9F">
        <w:rPr>
          <w:rFonts w:ascii="Verdana" w:eastAsia="Times New Roman" w:hAnsi="Verdana"/>
          <w:color w:val="auto"/>
          <w:sz w:val="18"/>
          <w:szCs w:val="18"/>
          <w:bdr w:val="none" w:sz="0" w:space="0" w:color="auto"/>
          <w:lang w:eastAsia="en-US"/>
        </w:rPr>
        <w:t>§</w:t>
      </w:r>
      <w:r w:rsidRPr="00E95D9F">
        <w:rPr>
          <w:rFonts w:ascii="Verdana" w:eastAsia="Times New Roman" w:hAnsi="Verdana"/>
          <w:color w:val="auto"/>
          <w:sz w:val="18"/>
          <w:szCs w:val="18"/>
          <w:bdr w:val="none" w:sz="0" w:space="0" w:color="auto"/>
          <w:lang w:eastAsia="en-US"/>
        </w:rPr>
        <w:t xml:space="preserve"> 14</w:t>
      </w:r>
      <w:r w:rsidR="003F2B60" w:rsidRPr="00E95D9F">
        <w:rPr>
          <w:rFonts w:ascii="Verdana" w:eastAsia="Times New Roman" w:hAnsi="Verdana"/>
          <w:color w:val="auto"/>
          <w:sz w:val="18"/>
          <w:szCs w:val="18"/>
          <w:bdr w:val="none" w:sz="0" w:space="0" w:color="auto"/>
          <w:lang w:eastAsia="en-US"/>
        </w:rPr>
        <w:t xml:space="preserve"> </w:t>
      </w:r>
      <w:r w:rsidR="00CD08F5" w:rsidRPr="00E95D9F">
        <w:rPr>
          <w:rFonts w:ascii="Verdana" w:eastAsia="Times New Roman" w:hAnsi="Verdana"/>
          <w:color w:val="auto"/>
          <w:sz w:val="18"/>
          <w:szCs w:val="18"/>
          <w:bdr w:val="none" w:sz="0" w:space="0" w:color="auto"/>
          <w:lang w:eastAsia="en-US"/>
        </w:rPr>
        <w:t>nie</w:t>
      </w:r>
      <w:r w:rsidRPr="00E95D9F">
        <w:rPr>
          <w:rFonts w:ascii="Verdana" w:eastAsia="Times New Roman" w:hAnsi="Verdana"/>
          <w:color w:val="auto"/>
          <w:sz w:val="18"/>
          <w:szCs w:val="18"/>
          <w:bdr w:val="none" w:sz="0" w:space="0" w:color="auto"/>
          <w:lang w:eastAsia="en-US"/>
        </w:rPr>
        <w:t xml:space="preserve"> będą </w:t>
      </w:r>
      <w:r w:rsidRPr="00BA3BC7">
        <w:rPr>
          <w:rFonts w:ascii="Verdana" w:eastAsia="Times New Roman" w:hAnsi="Verdana"/>
          <w:color w:val="auto"/>
          <w:sz w:val="18"/>
          <w:szCs w:val="18"/>
          <w:bdr w:val="none" w:sz="0" w:space="0" w:color="auto"/>
          <w:lang w:eastAsia="en-US"/>
        </w:rPr>
        <w:t>stanowiły podstawy wyłączenia z gwarancji</w:t>
      </w:r>
      <w:r w:rsidR="003F2B60">
        <w:rPr>
          <w:rFonts w:ascii="Verdana" w:eastAsia="Times New Roman" w:hAnsi="Verdana"/>
          <w:color w:val="auto"/>
          <w:sz w:val="18"/>
          <w:szCs w:val="18"/>
          <w:bdr w:val="none" w:sz="0" w:space="0" w:color="auto"/>
          <w:lang w:eastAsia="en-US"/>
        </w:rPr>
        <w:t>;</w:t>
      </w:r>
      <w:r w:rsidRPr="00BA3BC7">
        <w:rPr>
          <w:rFonts w:ascii="Verdana" w:eastAsia="Times New Roman" w:hAnsi="Verdana"/>
          <w:color w:val="auto"/>
          <w:sz w:val="18"/>
          <w:szCs w:val="18"/>
          <w:bdr w:val="none" w:sz="0" w:space="0" w:color="auto"/>
          <w:lang w:eastAsia="en-US"/>
        </w:rPr>
        <w:t xml:space="preserve"> </w:t>
      </w:r>
    </w:p>
    <w:p w14:paraId="7D4EED97" w14:textId="6BBCE341" w:rsidR="000B1486" w:rsidRPr="00BA3BC7" w:rsidRDefault="000B1486" w:rsidP="000B1486">
      <w:pPr>
        <w:numPr>
          <w:ilvl w:val="0"/>
          <w:numId w:val="17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contextualSpacing/>
        <w:jc w:val="both"/>
        <w:rPr>
          <w:rFonts w:ascii="Verdana" w:eastAsia="Times New Roman" w:hAnsi="Verdana"/>
          <w:color w:val="auto"/>
          <w:sz w:val="18"/>
          <w:szCs w:val="18"/>
          <w:bdr w:val="none" w:sz="0" w:space="0" w:color="auto"/>
          <w:lang w:eastAsia="en-US"/>
        </w:rPr>
      </w:pPr>
      <w:r w:rsidRPr="00BA3BC7">
        <w:rPr>
          <w:rFonts w:ascii="Verdana" w:eastAsia="Times New Roman" w:hAnsi="Verdana"/>
          <w:color w:val="auto"/>
          <w:sz w:val="18"/>
          <w:szCs w:val="18"/>
          <w:bdr w:val="none" w:sz="0" w:space="0" w:color="auto"/>
          <w:lang w:eastAsia="en-US"/>
        </w:rPr>
        <w:t>uszkodzenia mechaniczne wywołane czynnikami zewnętrznymi w stosunku do przedmiotu gwarancji, w tym losowymi (np. pożar, powódź, zalanie itp.) chyba ze specyfiki urządzenia lub oświadczeń Wykonawcy/</w:t>
      </w:r>
      <w:r w:rsidR="009B07CA" w:rsidRPr="00BA3BC7">
        <w:rPr>
          <w:rFonts w:ascii="Verdana" w:eastAsia="Times New Roman" w:hAnsi="Verdana"/>
          <w:color w:val="auto"/>
          <w:sz w:val="18"/>
          <w:szCs w:val="18"/>
          <w:bdr w:val="none" w:sz="0" w:space="0" w:color="auto"/>
          <w:lang w:eastAsia="en-US"/>
        </w:rPr>
        <w:t>Producenta wynika</w:t>
      </w:r>
      <w:r w:rsidRPr="00BA3BC7">
        <w:rPr>
          <w:rFonts w:ascii="Verdana" w:eastAsia="Times New Roman" w:hAnsi="Verdana"/>
          <w:color w:val="auto"/>
          <w:sz w:val="18"/>
          <w:szCs w:val="18"/>
          <w:bdr w:val="none" w:sz="0" w:space="0" w:color="auto"/>
          <w:lang w:eastAsia="en-US"/>
        </w:rPr>
        <w:t>, iż urządzenie jest lub powinno być odporne na taki czynnik. W zakresie urządzeń zewnętrznych niedopuszczalne jest wyłącznie gwarancji z uwagi na jakikolwiek wpływ czynników pogodowych (deszcze, zalania, gorąco, mróz i innych) jak również uszkodzeń mechanicznych zaistniałych w wyniku działania wiatru niezależnie od jego siły</w:t>
      </w:r>
      <w:r w:rsidR="003F2B60">
        <w:rPr>
          <w:rFonts w:ascii="Verdana" w:eastAsia="Times New Roman" w:hAnsi="Verdana"/>
          <w:color w:val="auto"/>
          <w:sz w:val="18"/>
          <w:szCs w:val="18"/>
          <w:bdr w:val="none" w:sz="0" w:space="0" w:color="auto"/>
          <w:lang w:eastAsia="en-US"/>
        </w:rPr>
        <w:t>;</w:t>
      </w:r>
    </w:p>
    <w:p w14:paraId="57FDB749" w14:textId="44249DB7" w:rsidR="000B1486" w:rsidRPr="00BA3BC7" w:rsidRDefault="000B1486" w:rsidP="000B1486">
      <w:pPr>
        <w:numPr>
          <w:ilvl w:val="0"/>
          <w:numId w:val="17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contextualSpacing/>
        <w:jc w:val="both"/>
        <w:rPr>
          <w:rFonts w:ascii="Verdana" w:eastAsia="Times New Roman" w:hAnsi="Verdana"/>
          <w:color w:val="auto"/>
          <w:sz w:val="18"/>
          <w:szCs w:val="18"/>
          <w:bdr w:val="none" w:sz="0" w:space="0" w:color="auto"/>
          <w:lang w:eastAsia="en-US"/>
        </w:rPr>
      </w:pPr>
      <w:r w:rsidRPr="00BA3BC7">
        <w:rPr>
          <w:rFonts w:ascii="Verdana" w:eastAsia="Times New Roman" w:hAnsi="Verdana"/>
          <w:color w:val="auto"/>
          <w:sz w:val="18"/>
          <w:szCs w:val="18"/>
          <w:bdr w:val="none" w:sz="0" w:space="0" w:color="auto"/>
          <w:lang w:eastAsia="en-US"/>
        </w:rPr>
        <w:t>Zamontowane w dacie odbioru materiały eksploatacyjne z tym, iż wyłącznie w zakresie w zakresie ich zużywalności, gwarancją objęte winny być bowiem zarówno parametry</w:t>
      </w:r>
      <w:r w:rsidR="00812C8C" w:rsidRPr="00BA3BC7">
        <w:rPr>
          <w:rFonts w:ascii="Verdana" w:eastAsia="Times New Roman" w:hAnsi="Verdana"/>
          <w:color w:val="auto"/>
          <w:sz w:val="18"/>
          <w:szCs w:val="18"/>
          <w:bdr w:val="none" w:sz="0" w:space="0" w:color="auto"/>
          <w:lang w:eastAsia="en-US"/>
        </w:rPr>
        <w:t xml:space="preserve"> </w:t>
      </w:r>
      <w:r w:rsidRPr="00BA3BC7">
        <w:rPr>
          <w:rFonts w:ascii="Verdana" w:eastAsia="Times New Roman" w:hAnsi="Verdana"/>
          <w:color w:val="auto"/>
          <w:sz w:val="18"/>
          <w:szCs w:val="18"/>
          <w:bdr w:val="none" w:sz="0" w:space="0" w:color="auto"/>
          <w:lang w:eastAsia="en-US"/>
        </w:rPr>
        <w:t xml:space="preserve">techniczne/funkcjonalne jak i jakościowe. </w:t>
      </w:r>
    </w:p>
    <w:p w14:paraId="3B6D480E" w14:textId="6497AB31" w:rsidR="000B1486" w:rsidRPr="00BA3BC7" w:rsidRDefault="000B1486" w:rsidP="000B1486">
      <w:pPr>
        <w:widowControl w:val="0"/>
        <w:numPr>
          <w:ilvl w:val="0"/>
          <w:numId w:val="137"/>
        </w:numPr>
        <w:spacing w:after="0" w:line="360" w:lineRule="auto"/>
        <w:ind w:hanging="502"/>
        <w:jc w:val="both"/>
        <w:rPr>
          <w:rFonts w:ascii="Verdana" w:hAnsi="Verdana"/>
          <w:color w:val="auto"/>
          <w:sz w:val="18"/>
          <w:szCs w:val="18"/>
        </w:rPr>
      </w:pPr>
      <w:r w:rsidRPr="00BA3BC7">
        <w:rPr>
          <w:rFonts w:ascii="Verdana" w:hAnsi="Verdana"/>
          <w:color w:val="auto"/>
          <w:sz w:val="18"/>
          <w:szCs w:val="18"/>
        </w:rPr>
        <w:t>Zamawiający zastrzega, iż za nieskuteczne uznać należy wszystkie ograniczenia gwarancji</w:t>
      </w:r>
      <w:r w:rsidR="00812C8C" w:rsidRPr="00BA3BC7">
        <w:rPr>
          <w:rFonts w:ascii="Verdana" w:hAnsi="Verdana"/>
          <w:color w:val="auto"/>
          <w:sz w:val="18"/>
          <w:szCs w:val="18"/>
        </w:rPr>
        <w:t xml:space="preserve"> </w:t>
      </w:r>
      <w:r w:rsidRPr="00BA3BC7">
        <w:rPr>
          <w:rFonts w:ascii="Verdana" w:hAnsi="Verdana"/>
          <w:color w:val="auto"/>
          <w:sz w:val="18"/>
          <w:szCs w:val="18"/>
        </w:rPr>
        <w:t xml:space="preserve">Wykonawcy lub </w:t>
      </w:r>
      <w:r w:rsidR="009B07CA" w:rsidRPr="00BA3BC7">
        <w:rPr>
          <w:rFonts w:ascii="Verdana" w:hAnsi="Verdana"/>
          <w:color w:val="auto"/>
          <w:sz w:val="18"/>
          <w:szCs w:val="18"/>
        </w:rPr>
        <w:t>Producenta nakładające</w:t>
      </w:r>
      <w:r w:rsidRPr="00BA3BC7">
        <w:rPr>
          <w:rFonts w:ascii="Verdana" w:hAnsi="Verdana"/>
          <w:color w:val="auto"/>
          <w:sz w:val="18"/>
          <w:szCs w:val="18"/>
        </w:rPr>
        <w:t xml:space="preserve"> na Zamawiającego obowiązek stosowania materiałów eksploatacyjnych określonego producenta. Wykonawca w dacie przekazania urządzenia zobowiązany jest do określenia parametrów technicznych (wymagań) dla wszystkich materiałów eksploatacyjnych </w:t>
      </w:r>
      <w:r w:rsidR="009B07CA" w:rsidRPr="00BA3BC7">
        <w:rPr>
          <w:rFonts w:ascii="Verdana" w:hAnsi="Verdana"/>
          <w:color w:val="auto"/>
          <w:sz w:val="18"/>
          <w:szCs w:val="18"/>
        </w:rPr>
        <w:t>przekazywanych urządzeń</w:t>
      </w:r>
      <w:r w:rsidRPr="00BA3BC7">
        <w:rPr>
          <w:rFonts w:ascii="Verdana" w:hAnsi="Verdana"/>
          <w:color w:val="auto"/>
          <w:sz w:val="18"/>
          <w:szCs w:val="18"/>
        </w:rPr>
        <w:t>, których zachowanie będzie wymagane przez Zamawiającego.</w:t>
      </w:r>
    </w:p>
    <w:p w14:paraId="0BD2CF23" w14:textId="77777777" w:rsidR="00021748" w:rsidRPr="00BA3BC7" w:rsidRDefault="00021748">
      <w:pPr>
        <w:tabs>
          <w:tab w:val="left" w:pos="3456"/>
        </w:tabs>
        <w:spacing w:after="0" w:line="360" w:lineRule="auto"/>
        <w:jc w:val="center"/>
        <w:rPr>
          <w:rFonts w:ascii="Verdana" w:hAnsi="Verdana"/>
          <w:b/>
          <w:bCs/>
          <w:color w:val="auto"/>
          <w:sz w:val="18"/>
          <w:szCs w:val="18"/>
        </w:rPr>
      </w:pPr>
    </w:p>
    <w:p w14:paraId="316127D1" w14:textId="77777777" w:rsidR="008560EE" w:rsidRPr="00BA3BC7" w:rsidRDefault="00FD7F6E">
      <w:pPr>
        <w:tabs>
          <w:tab w:val="left" w:pos="3456"/>
        </w:tabs>
        <w:spacing w:after="0" w:line="360" w:lineRule="auto"/>
        <w:jc w:val="center"/>
        <w:rPr>
          <w:rFonts w:ascii="Verdana" w:eastAsia="Tahoma" w:hAnsi="Verdana" w:cs="Tahoma"/>
          <w:b/>
          <w:bCs/>
          <w:color w:val="auto"/>
          <w:sz w:val="18"/>
          <w:szCs w:val="18"/>
        </w:rPr>
      </w:pPr>
      <w:r w:rsidRPr="00BA3BC7">
        <w:rPr>
          <w:rFonts w:ascii="Verdana" w:hAnsi="Verdana"/>
          <w:b/>
          <w:bCs/>
          <w:color w:val="auto"/>
          <w:sz w:val="18"/>
          <w:szCs w:val="18"/>
        </w:rPr>
        <w:t>§ 15</w:t>
      </w:r>
    </w:p>
    <w:p w14:paraId="77414CF0" w14:textId="77777777" w:rsidR="008560EE" w:rsidRPr="00BA3BC7" w:rsidRDefault="00FD7F6E">
      <w:pPr>
        <w:spacing w:after="0" w:line="360" w:lineRule="auto"/>
        <w:jc w:val="center"/>
        <w:rPr>
          <w:rFonts w:ascii="Verdana" w:eastAsia="Tahoma" w:hAnsi="Verdana" w:cs="Tahoma"/>
          <w:b/>
          <w:bCs/>
          <w:color w:val="auto"/>
          <w:sz w:val="18"/>
          <w:szCs w:val="18"/>
        </w:rPr>
      </w:pPr>
      <w:r w:rsidRPr="00BA3BC7">
        <w:rPr>
          <w:rFonts w:ascii="Verdana" w:hAnsi="Verdana"/>
          <w:b/>
          <w:bCs/>
          <w:color w:val="auto"/>
          <w:sz w:val="18"/>
          <w:szCs w:val="18"/>
        </w:rPr>
        <w:t>Kary umowne</w:t>
      </w:r>
    </w:p>
    <w:p w14:paraId="1F3183D8" w14:textId="77777777" w:rsidR="008560EE" w:rsidRPr="00BA3BC7" w:rsidRDefault="00FD7F6E" w:rsidP="00073D1E">
      <w:pPr>
        <w:widowControl w:val="0"/>
        <w:numPr>
          <w:ilvl w:val="0"/>
          <w:numId w:val="139"/>
        </w:numPr>
        <w:spacing w:after="0" w:line="360" w:lineRule="auto"/>
        <w:jc w:val="both"/>
        <w:rPr>
          <w:rFonts w:ascii="Verdana" w:hAnsi="Verdana"/>
          <w:color w:val="auto"/>
          <w:sz w:val="18"/>
          <w:szCs w:val="18"/>
        </w:rPr>
      </w:pPr>
      <w:r w:rsidRPr="00BA3BC7">
        <w:rPr>
          <w:rFonts w:ascii="Verdana" w:hAnsi="Verdana"/>
          <w:color w:val="auto"/>
          <w:sz w:val="18"/>
          <w:szCs w:val="18"/>
        </w:rPr>
        <w:t>Wykonawca zapłaci Zamawiającemu niezależne od siebie kary umowne:</w:t>
      </w:r>
    </w:p>
    <w:p w14:paraId="499BBFDF" w14:textId="56E5EA56" w:rsidR="00FF7C34" w:rsidRPr="00BA3BC7" w:rsidRDefault="00FF7C34" w:rsidP="00073D1E">
      <w:pPr>
        <w:pStyle w:val="Akapitzlist"/>
        <w:widowControl w:val="0"/>
        <w:numPr>
          <w:ilvl w:val="0"/>
          <w:numId w:val="159"/>
        </w:numPr>
        <w:tabs>
          <w:tab w:val="left" w:pos="851"/>
        </w:tabs>
        <w:spacing w:after="0" w:line="360" w:lineRule="auto"/>
        <w:jc w:val="both"/>
        <w:rPr>
          <w:rFonts w:ascii="Verdana" w:hAnsi="Verdana"/>
          <w:color w:val="auto"/>
          <w:sz w:val="18"/>
          <w:szCs w:val="18"/>
        </w:rPr>
      </w:pPr>
      <w:r w:rsidRPr="00BA3BC7">
        <w:rPr>
          <w:rFonts w:ascii="Verdana" w:hAnsi="Verdana"/>
          <w:color w:val="auto"/>
          <w:sz w:val="18"/>
          <w:szCs w:val="18"/>
        </w:rPr>
        <w:t xml:space="preserve">Każdorazowo w przypadku zaistnienia </w:t>
      </w:r>
      <w:bookmarkStart w:id="9" w:name="_Hlk88288746"/>
      <w:r w:rsidR="00357172">
        <w:rPr>
          <w:rFonts w:ascii="Verdana" w:hAnsi="Verdana"/>
          <w:color w:val="auto"/>
          <w:sz w:val="18"/>
          <w:szCs w:val="18"/>
        </w:rPr>
        <w:t>zwłoki</w:t>
      </w:r>
      <w:r w:rsidR="00357172" w:rsidRPr="00BA3BC7">
        <w:rPr>
          <w:rFonts w:ascii="Verdana" w:hAnsi="Verdana"/>
          <w:color w:val="auto"/>
          <w:sz w:val="18"/>
          <w:szCs w:val="18"/>
        </w:rPr>
        <w:t xml:space="preserve"> </w:t>
      </w:r>
      <w:bookmarkEnd w:id="9"/>
      <w:r w:rsidRPr="00BA3BC7">
        <w:rPr>
          <w:rFonts w:ascii="Verdana" w:hAnsi="Verdana"/>
          <w:color w:val="auto"/>
          <w:sz w:val="18"/>
          <w:szCs w:val="18"/>
        </w:rPr>
        <w:t>w stosunku do któregokolwiek z terminów określonych w § 3 ust. 1 lub § 3 ust. 2 niniejszej umowy w wysokości:</w:t>
      </w:r>
    </w:p>
    <w:p w14:paraId="771CB602" w14:textId="57BD68A2" w:rsidR="00FF7C34" w:rsidRPr="00BA3BC7" w:rsidRDefault="00027F58" w:rsidP="00073D1E">
      <w:pPr>
        <w:numPr>
          <w:ilvl w:val="0"/>
          <w:numId w:val="14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993" w:right="24" w:hanging="284"/>
        <w:jc w:val="both"/>
        <w:rPr>
          <w:rFonts w:ascii="Verdana" w:hAnsi="Verdana"/>
          <w:color w:val="auto"/>
          <w:sz w:val="18"/>
          <w:szCs w:val="18"/>
          <w:bdr w:val="none" w:sz="0" w:space="0" w:color="auto"/>
          <w:lang w:eastAsia="en-US"/>
        </w:rPr>
      </w:pPr>
      <w:r w:rsidRPr="00BA3BC7">
        <w:rPr>
          <w:rFonts w:ascii="Verdana" w:hAnsi="Verdana"/>
          <w:color w:val="auto"/>
          <w:sz w:val="18"/>
          <w:szCs w:val="18"/>
          <w:bdr w:val="none" w:sz="0" w:space="0" w:color="auto"/>
          <w:lang w:eastAsia="en-US"/>
        </w:rPr>
        <w:t>Za</w:t>
      </w:r>
      <w:r w:rsidR="00FF7C34" w:rsidRPr="00BA3BC7">
        <w:rPr>
          <w:rFonts w:ascii="Verdana" w:hAnsi="Verdana"/>
          <w:color w:val="auto"/>
          <w:sz w:val="18"/>
          <w:szCs w:val="18"/>
          <w:bdr w:val="none" w:sz="0" w:space="0" w:color="auto"/>
          <w:lang w:eastAsia="en-US"/>
        </w:rPr>
        <w:t xml:space="preserve"> pierwsze 30 dni </w:t>
      </w:r>
      <w:r w:rsidR="00357172">
        <w:rPr>
          <w:rFonts w:ascii="Verdana" w:hAnsi="Verdana"/>
          <w:color w:val="auto"/>
          <w:sz w:val="18"/>
          <w:szCs w:val="18"/>
        </w:rPr>
        <w:t>zwłoki</w:t>
      </w:r>
      <w:r w:rsidR="00357172" w:rsidRPr="00BA3BC7">
        <w:rPr>
          <w:rFonts w:ascii="Verdana" w:hAnsi="Verdana"/>
          <w:color w:val="auto"/>
          <w:sz w:val="18"/>
          <w:szCs w:val="18"/>
        </w:rPr>
        <w:t xml:space="preserve"> </w:t>
      </w:r>
      <w:r w:rsidR="00FF7C34" w:rsidRPr="00BA3BC7">
        <w:rPr>
          <w:rFonts w:ascii="Verdana" w:hAnsi="Verdana"/>
          <w:color w:val="auto"/>
          <w:sz w:val="18"/>
          <w:szCs w:val="18"/>
          <w:bdr w:val="none" w:sz="0" w:space="0" w:color="auto"/>
          <w:lang w:eastAsia="en-US"/>
        </w:rPr>
        <w:t xml:space="preserve">kara umowna w wysokości 0,025 % wartości brutto wynagrodzenia za wykonanie przedmiotu umowy, wskazanego w § 8 ust. </w:t>
      </w:r>
      <w:r w:rsidR="00CD08F5">
        <w:rPr>
          <w:rFonts w:ascii="Verdana" w:hAnsi="Verdana"/>
          <w:color w:val="auto"/>
          <w:sz w:val="18"/>
          <w:szCs w:val="18"/>
          <w:bdr w:val="none" w:sz="0" w:space="0" w:color="auto"/>
          <w:lang w:eastAsia="en-US"/>
        </w:rPr>
        <w:t xml:space="preserve">1 </w:t>
      </w:r>
      <w:r w:rsidR="00CD08F5" w:rsidRPr="00BA3BC7">
        <w:rPr>
          <w:rFonts w:ascii="Verdana" w:hAnsi="Verdana"/>
          <w:color w:val="auto"/>
          <w:sz w:val="18"/>
          <w:szCs w:val="18"/>
          <w:bdr w:val="none" w:sz="0" w:space="0" w:color="auto"/>
          <w:lang w:eastAsia="en-US"/>
        </w:rPr>
        <w:t>lub</w:t>
      </w:r>
      <w:r w:rsidR="00FF7C34" w:rsidRPr="00BA3BC7">
        <w:rPr>
          <w:rFonts w:ascii="Verdana" w:hAnsi="Verdana"/>
          <w:color w:val="auto"/>
          <w:sz w:val="18"/>
          <w:szCs w:val="18"/>
          <w:bdr w:val="none" w:sz="0" w:space="0" w:color="auto"/>
          <w:lang w:eastAsia="en-US"/>
        </w:rPr>
        <w:t xml:space="preserve"> odpowiednio wartości brutto wynagrodzenia za wykonanie Etapu, którego </w:t>
      </w:r>
      <w:r w:rsidR="00357172">
        <w:rPr>
          <w:rFonts w:ascii="Verdana" w:hAnsi="Verdana"/>
          <w:color w:val="auto"/>
          <w:sz w:val="18"/>
          <w:szCs w:val="18"/>
        </w:rPr>
        <w:t xml:space="preserve">zwłoka </w:t>
      </w:r>
      <w:r w:rsidR="00FF7C34" w:rsidRPr="00BA3BC7">
        <w:rPr>
          <w:rFonts w:ascii="Verdana" w:hAnsi="Verdana"/>
          <w:color w:val="auto"/>
          <w:sz w:val="18"/>
          <w:szCs w:val="18"/>
          <w:bdr w:val="none" w:sz="0" w:space="0" w:color="auto"/>
          <w:lang w:eastAsia="en-US"/>
        </w:rPr>
        <w:t xml:space="preserve">dotyczy, za każdy dzień </w:t>
      </w:r>
      <w:r w:rsidR="00357172">
        <w:rPr>
          <w:rFonts w:ascii="Verdana" w:hAnsi="Verdana"/>
          <w:color w:val="auto"/>
          <w:sz w:val="18"/>
          <w:szCs w:val="18"/>
        </w:rPr>
        <w:t>zwłoki</w:t>
      </w:r>
      <w:r w:rsidR="00FF7C34" w:rsidRPr="00BA3BC7">
        <w:rPr>
          <w:rFonts w:ascii="Verdana" w:hAnsi="Verdana"/>
          <w:color w:val="auto"/>
          <w:sz w:val="18"/>
          <w:szCs w:val="18"/>
          <w:bdr w:val="none" w:sz="0" w:space="0" w:color="auto"/>
          <w:lang w:eastAsia="en-US"/>
        </w:rPr>
        <w:t>, liczone od dnia następnego po upływie tego terminu do dnia wykonania przewidzianego zakresu działania;</w:t>
      </w:r>
    </w:p>
    <w:p w14:paraId="237F6F6D" w14:textId="5EEF0401" w:rsidR="00FF7C34" w:rsidRPr="006D49CB" w:rsidRDefault="00027F58" w:rsidP="00073D1E">
      <w:pPr>
        <w:numPr>
          <w:ilvl w:val="0"/>
          <w:numId w:val="14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993" w:right="24" w:hanging="284"/>
        <w:jc w:val="both"/>
        <w:rPr>
          <w:rFonts w:ascii="Verdana" w:hAnsi="Verdana"/>
          <w:color w:val="auto"/>
          <w:sz w:val="18"/>
          <w:szCs w:val="18"/>
          <w:bdr w:val="none" w:sz="0" w:space="0" w:color="auto"/>
          <w:lang w:eastAsia="en-US"/>
        </w:rPr>
      </w:pPr>
      <w:r w:rsidRPr="00BA3BC7">
        <w:rPr>
          <w:rFonts w:ascii="Verdana" w:hAnsi="Verdana"/>
          <w:color w:val="auto"/>
          <w:sz w:val="18"/>
          <w:szCs w:val="18"/>
          <w:bdr w:val="none" w:sz="0" w:space="0" w:color="auto"/>
          <w:lang w:eastAsia="en-US"/>
        </w:rPr>
        <w:t>Za</w:t>
      </w:r>
      <w:r w:rsidR="00FF7C34" w:rsidRPr="00BA3BC7">
        <w:rPr>
          <w:rFonts w:ascii="Verdana" w:hAnsi="Verdana"/>
          <w:color w:val="auto"/>
          <w:sz w:val="18"/>
          <w:szCs w:val="18"/>
          <w:bdr w:val="none" w:sz="0" w:space="0" w:color="auto"/>
          <w:lang w:eastAsia="en-US"/>
        </w:rPr>
        <w:t xml:space="preserve"> kolejne dni </w:t>
      </w:r>
      <w:r w:rsidR="00357172">
        <w:rPr>
          <w:rFonts w:ascii="Verdana" w:hAnsi="Verdana"/>
          <w:color w:val="auto"/>
          <w:sz w:val="18"/>
          <w:szCs w:val="18"/>
        </w:rPr>
        <w:t>zwłoki</w:t>
      </w:r>
      <w:r w:rsidR="00357172" w:rsidRPr="00BA3BC7">
        <w:rPr>
          <w:rFonts w:ascii="Verdana" w:hAnsi="Verdana"/>
          <w:color w:val="auto"/>
          <w:sz w:val="18"/>
          <w:szCs w:val="18"/>
        </w:rPr>
        <w:t xml:space="preserve"> </w:t>
      </w:r>
      <w:r w:rsidR="00FF7C34" w:rsidRPr="00BA3BC7">
        <w:rPr>
          <w:rFonts w:ascii="Verdana" w:hAnsi="Verdana"/>
          <w:color w:val="auto"/>
          <w:sz w:val="18"/>
          <w:szCs w:val="18"/>
          <w:bdr w:val="none" w:sz="0" w:space="0" w:color="auto"/>
          <w:lang w:eastAsia="en-US"/>
        </w:rPr>
        <w:t xml:space="preserve">kara umowna w wysokości 0,05 % wartości brutto wynagrodzenia za wykonanie przedmiotu umowy, wskazanego w § 8 ust. </w:t>
      </w:r>
      <w:r w:rsidR="00294C3F">
        <w:rPr>
          <w:rFonts w:ascii="Verdana" w:hAnsi="Verdana"/>
          <w:color w:val="auto"/>
          <w:sz w:val="18"/>
          <w:szCs w:val="18"/>
          <w:bdr w:val="none" w:sz="0" w:space="0" w:color="auto"/>
          <w:lang w:eastAsia="en-US"/>
        </w:rPr>
        <w:t>1</w:t>
      </w:r>
      <w:r w:rsidR="00FF7C34" w:rsidRPr="00BA3BC7">
        <w:rPr>
          <w:rFonts w:ascii="Verdana" w:hAnsi="Verdana"/>
          <w:color w:val="auto"/>
          <w:sz w:val="18"/>
          <w:szCs w:val="18"/>
          <w:bdr w:val="none" w:sz="0" w:space="0" w:color="auto"/>
          <w:lang w:eastAsia="en-US"/>
        </w:rPr>
        <w:t xml:space="preserve"> lub odpowiednio wartości brutto wynagrodzenia za wykonanie Etapu, którego </w:t>
      </w:r>
      <w:r w:rsidR="00357172">
        <w:rPr>
          <w:rFonts w:ascii="Verdana" w:hAnsi="Verdana"/>
          <w:color w:val="auto"/>
          <w:sz w:val="18"/>
          <w:szCs w:val="18"/>
          <w:bdr w:val="none" w:sz="0" w:space="0" w:color="auto"/>
          <w:lang w:eastAsia="en-US"/>
        </w:rPr>
        <w:t>zwłoka</w:t>
      </w:r>
      <w:r w:rsidR="00357172" w:rsidRPr="00BA3BC7">
        <w:rPr>
          <w:rFonts w:ascii="Verdana" w:hAnsi="Verdana"/>
          <w:color w:val="auto"/>
          <w:sz w:val="18"/>
          <w:szCs w:val="18"/>
          <w:bdr w:val="none" w:sz="0" w:space="0" w:color="auto"/>
          <w:lang w:eastAsia="en-US"/>
        </w:rPr>
        <w:t xml:space="preserve"> </w:t>
      </w:r>
      <w:r w:rsidR="00FF7C34" w:rsidRPr="006D49CB">
        <w:rPr>
          <w:rFonts w:ascii="Verdana" w:hAnsi="Verdana"/>
          <w:color w:val="auto"/>
          <w:sz w:val="18"/>
          <w:szCs w:val="18"/>
          <w:bdr w:val="none" w:sz="0" w:space="0" w:color="auto"/>
          <w:lang w:eastAsia="en-US"/>
        </w:rPr>
        <w:t xml:space="preserve">dotyczy, za każdy dzień </w:t>
      </w:r>
      <w:r w:rsidR="00357172" w:rsidRPr="006D49CB">
        <w:rPr>
          <w:rFonts w:ascii="Verdana" w:hAnsi="Verdana"/>
          <w:color w:val="auto"/>
          <w:sz w:val="18"/>
          <w:szCs w:val="18"/>
        </w:rPr>
        <w:t>zwłoki</w:t>
      </w:r>
      <w:r w:rsidR="00FF7C34" w:rsidRPr="006D49CB">
        <w:rPr>
          <w:rFonts w:ascii="Verdana" w:hAnsi="Verdana"/>
          <w:color w:val="auto"/>
          <w:sz w:val="18"/>
          <w:szCs w:val="18"/>
          <w:bdr w:val="none" w:sz="0" w:space="0" w:color="auto"/>
          <w:lang w:eastAsia="en-US"/>
        </w:rPr>
        <w:t>, liczone od dnia następnego po upływie tego terminu do dnia wykonania przewidzianego zakresu działania;</w:t>
      </w:r>
    </w:p>
    <w:p w14:paraId="51198905" w14:textId="2426E263" w:rsidR="00EB5191" w:rsidRPr="00BA3BC7" w:rsidRDefault="00EB5191" w:rsidP="00EB5191">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contextualSpacing/>
        <w:jc w:val="both"/>
        <w:rPr>
          <w:rFonts w:ascii="Verdana" w:hAnsi="Verdana" w:cs="Times New Roman"/>
          <w:iCs/>
          <w:color w:val="auto"/>
          <w:sz w:val="18"/>
          <w:szCs w:val="18"/>
          <w:bdr w:val="none" w:sz="0" w:space="0" w:color="auto"/>
          <w:lang w:eastAsia="en-US"/>
        </w:rPr>
      </w:pPr>
      <w:r w:rsidRPr="006D49CB">
        <w:rPr>
          <w:rFonts w:ascii="Verdana" w:hAnsi="Verdana" w:cs="Times New Roman"/>
          <w:iCs/>
          <w:color w:val="auto"/>
          <w:sz w:val="18"/>
          <w:szCs w:val="18"/>
          <w:bdr w:val="none" w:sz="0" w:space="0" w:color="auto"/>
          <w:lang w:eastAsia="en-US"/>
        </w:rPr>
        <w:t xml:space="preserve">Kary naliczane będą niezalenie od siebie za każdy przypadek naruszenia terminów i są niezależne względem siebie. Kary za </w:t>
      </w:r>
      <w:r w:rsidR="00357172" w:rsidRPr="006D49CB">
        <w:rPr>
          <w:rFonts w:ascii="Verdana" w:hAnsi="Verdana" w:cs="Times New Roman"/>
          <w:iCs/>
          <w:color w:val="auto"/>
          <w:sz w:val="18"/>
          <w:szCs w:val="18"/>
          <w:bdr w:val="none" w:sz="0" w:space="0" w:color="auto"/>
          <w:lang w:eastAsia="en-US"/>
        </w:rPr>
        <w:t xml:space="preserve">zwłokę </w:t>
      </w:r>
      <w:r w:rsidRPr="006D49CB">
        <w:rPr>
          <w:rFonts w:ascii="Verdana" w:hAnsi="Verdana" w:cs="Times New Roman"/>
          <w:iCs/>
          <w:color w:val="auto"/>
          <w:sz w:val="18"/>
          <w:szCs w:val="18"/>
          <w:bdr w:val="none" w:sz="0" w:space="0" w:color="auto"/>
          <w:lang w:eastAsia="en-US"/>
        </w:rPr>
        <w:t xml:space="preserve">w realizacji etapów prac </w:t>
      </w:r>
      <w:r w:rsidRPr="006D49CB">
        <w:rPr>
          <w:rFonts w:ascii="Verdana" w:hAnsi="Verdana" w:cs="Times New Roman"/>
          <w:b/>
          <w:bCs/>
          <w:iCs/>
          <w:color w:val="auto"/>
          <w:sz w:val="18"/>
          <w:szCs w:val="18"/>
          <w:bdr w:val="none" w:sz="0" w:space="0" w:color="auto"/>
          <w:lang w:eastAsia="en-US"/>
        </w:rPr>
        <w:t>I-</w:t>
      </w:r>
      <w:r w:rsidR="00294C3F" w:rsidRPr="006D49CB">
        <w:rPr>
          <w:rFonts w:ascii="Verdana" w:hAnsi="Verdana" w:cs="Times New Roman"/>
          <w:b/>
          <w:bCs/>
          <w:iCs/>
          <w:color w:val="auto"/>
          <w:sz w:val="18"/>
          <w:szCs w:val="18"/>
          <w:bdr w:val="none" w:sz="0" w:space="0" w:color="auto"/>
          <w:lang w:eastAsia="en-US"/>
        </w:rPr>
        <w:t>II</w:t>
      </w:r>
      <w:r w:rsidR="00294C3F" w:rsidRPr="006D49CB">
        <w:rPr>
          <w:rFonts w:ascii="Verdana" w:hAnsi="Verdana" w:cs="Times New Roman"/>
          <w:iCs/>
          <w:color w:val="auto"/>
          <w:sz w:val="18"/>
          <w:szCs w:val="18"/>
          <w:bdr w:val="none" w:sz="0" w:space="0" w:color="auto"/>
          <w:lang w:eastAsia="en-US"/>
        </w:rPr>
        <w:t xml:space="preserve"> </w:t>
      </w:r>
      <w:r w:rsidRPr="006D49CB">
        <w:rPr>
          <w:rFonts w:ascii="Verdana" w:hAnsi="Verdana" w:cs="Times New Roman"/>
          <w:iCs/>
          <w:color w:val="auto"/>
          <w:sz w:val="18"/>
          <w:szCs w:val="18"/>
          <w:bdr w:val="none" w:sz="0" w:space="0" w:color="auto"/>
          <w:lang w:eastAsia="en-US"/>
        </w:rPr>
        <w:t xml:space="preserve">podlegać będą anulowaniu w przypadku, gdyby wykonawca pomimo uchybienia terminom realizacji poszczególnych etapów prac dochował terminu zakończenia etapów </w:t>
      </w:r>
      <w:r w:rsidR="00294C3F" w:rsidRPr="006D49CB">
        <w:rPr>
          <w:rFonts w:ascii="Verdana" w:hAnsi="Verdana" w:cs="Times New Roman"/>
          <w:b/>
          <w:bCs/>
          <w:iCs/>
          <w:color w:val="auto"/>
          <w:sz w:val="18"/>
          <w:szCs w:val="18"/>
          <w:bdr w:val="none" w:sz="0" w:space="0" w:color="auto"/>
          <w:lang w:eastAsia="en-US"/>
        </w:rPr>
        <w:t>I</w:t>
      </w:r>
      <w:r w:rsidR="0018329E">
        <w:rPr>
          <w:rFonts w:ascii="Verdana" w:hAnsi="Verdana" w:cs="Times New Roman"/>
          <w:b/>
          <w:bCs/>
          <w:iCs/>
          <w:color w:val="auto"/>
          <w:sz w:val="18"/>
          <w:szCs w:val="18"/>
          <w:bdr w:val="none" w:sz="0" w:space="0" w:color="auto"/>
          <w:lang w:eastAsia="en-US"/>
        </w:rPr>
        <w:t>II</w:t>
      </w:r>
      <w:r w:rsidRPr="006D49CB">
        <w:rPr>
          <w:rFonts w:ascii="Verdana" w:hAnsi="Verdana" w:cs="Times New Roman"/>
          <w:iCs/>
          <w:color w:val="auto"/>
          <w:sz w:val="18"/>
          <w:szCs w:val="18"/>
          <w:bdr w:val="none" w:sz="0" w:space="0" w:color="auto"/>
          <w:lang w:eastAsia="en-US"/>
        </w:rPr>
        <w:t>. W takim przypadku kwoty potrącone na rzecz kar umownych za naruszenie terminów wykonania prac danego etapu staną się wymagalne w dacie płatności wynagrodzenia za ostatni etap prac.</w:t>
      </w:r>
    </w:p>
    <w:p w14:paraId="0CE6E90E" w14:textId="2B9D5110" w:rsidR="008560EE" w:rsidRPr="00BA3BC7" w:rsidRDefault="00027F58" w:rsidP="00073D1E">
      <w:pPr>
        <w:pStyle w:val="Akapitzlist"/>
        <w:widowControl w:val="0"/>
        <w:numPr>
          <w:ilvl w:val="0"/>
          <w:numId w:val="159"/>
        </w:numPr>
        <w:tabs>
          <w:tab w:val="left" w:pos="851"/>
        </w:tabs>
        <w:spacing w:after="0" w:line="360" w:lineRule="auto"/>
        <w:jc w:val="both"/>
        <w:rPr>
          <w:rFonts w:ascii="Verdana" w:hAnsi="Verdana"/>
          <w:color w:val="auto"/>
          <w:sz w:val="18"/>
          <w:szCs w:val="18"/>
        </w:rPr>
      </w:pPr>
      <w:r w:rsidRPr="00BA3BC7">
        <w:rPr>
          <w:rFonts w:ascii="Verdana" w:hAnsi="Verdana"/>
          <w:color w:val="auto"/>
          <w:sz w:val="18"/>
          <w:szCs w:val="18"/>
        </w:rPr>
        <w:t>Z</w:t>
      </w:r>
      <w:r w:rsidR="00FD7F6E" w:rsidRPr="00BA3BC7">
        <w:rPr>
          <w:rFonts w:ascii="Verdana" w:hAnsi="Verdana"/>
          <w:color w:val="auto"/>
          <w:sz w:val="18"/>
          <w:szCs w:val="18"/>
        </w:rPr>
        <w:t xml:space="preserve"> tytułu odstąpienia od umowy z przyczyn, za które odpowiada Wykonawca - w wysokości 10% wartości brutto wynagrodzenia za wykonanie przedmiotu umowy wskazanej w § 8 ust. </w:t>
      </w:r>
      <w:r w:rsidR="00294C3F">
        <w:rPr>
          <w:rFonts w:ascii="Verdana" w:hAnsi="Verdana"/>
          <w:color w:val="auto"/>
          <w:sz w:val="18"/>
          <w:szCs w:val="18"/>
        </w:rPr>
        <w:t>1</w:t>
      </w:r>
      <w:r w:rsidR="00FD7F6E" w:rsidRPr="00BA3BC7">
        <w:rPr>
          <w:rFonts w:ascii="Verdana" w:hAnsi="Verdana"/>
          <w:color w:val="auto"/>
          <w:sz w:val="18"/>
          <w:szCs w:val="18"/>
        </w:rPr>
        <w:t xml:space="preserve">; </w:t>
      </w:r>
    </w:p>
    <w:p w14:paraId="11877875" w14:textId="5DCE9619" w:rsidR="008560EE" w:rsidRPr="00BA3BC7" w:rsidRDefault="00027F58" w:rsidP="00073D1E">
      <w:pPr>
        <w:pStyle w:val="Akapitzlist"/>
        <w:widowControl w:val="0"/>
        <w:numPr>
          <w:ilvl w:val="0"/>
          <w:numId w:val="159"/>
        </w:numPr>
        <w:tabs>
          <w:tab w:val="left" w:pos="851"/>
        </w:tabs>
        <w:spacing w:after="0" w:line="360" w:lineRule="auto"/>
        <w:jc w:val="both"/>
        <w:rPr>
          <w:rFonts w:ascii="Verdana" w:hAnsi="Verdana"/>
          <w:color w:val="auto"/>
          <w:sz w:val="18"/>
          <w:szCs w:val="18"/>
        </w:rPr>
      </w:pPr>
      <w:r w:rsidRPr="00BA3BC7">
        <w:rPr>
          <w:rFonts w:ascii="Verdana" w:hAnsi="Verdana"/>
          <w:color w:val="auto"/>
          <w:sz w:val="18"/>
          <w:szCs w:val="18"/>
        </w:rPr>
        <w:t>W</w:t>
      </w:r>
      <w:r w:rsidR="00FD7F6E" w:rsidRPr="00BA3BC7">
        <w:rPr>
          <w:rFonts w:ascii="Verdana" w:hAnsi="Verdana"/>
          <w:color w:val="auto"/>
          <w:sz w:val="18"/>
          <w:szCs w:val="18"/>
        </w:rPr>
        <w:t xml:space="preserve"> przypadku </w:t>
      </w:r>
      <w:r w:rsidR="00357172">
        <w:rPr>
          <w:rFonts w:ascii="Verdana" w:hAnsi="Verdana"/>
          <w:color w:val="auto"/>
          <w:sz w:val="18"/>
          <w:szCs w:val="18"/>
        </w:rPr>
        <w:t>zwłoki</w:t>
      </w:r>
      <w:r w:rsidR="00357172" w:rsidRPr="00BA3BC7">
        <w:rPr>
          <w:rFonts w:ascii="Verdana" w:hAnsi="Verdana"/>
          <w:color w:val="auto"/>
          <w:sz w:val="18"/>
          <w:szCs w:val="18"/>
        </w:rPr>
        <w:t xml:space="preserve"> </w:t>
      </w:r>
      <w:r w:rsidR="00FD7F6E" w:rsidRPr="00BA3BC7">
        <w:rPr>
          <w:rFonts w:ascii="Verdana" w:hAnsi="Verdana"/>
          <w:color w:val="auto"/>
          <w:sz w:val="18"/>
          <w:szCs w:val="18"/>
        </w:rPr>
        <w:t xml:space="preserve">w usuwaniu wad i usterek w okresie gwarancji w wyznaczonym przez Zamawiającego terminie lub w przypadku nieprzystąpienia do ich usunięcia w terminie przewidzianym w umowie w wysokości </w:t>
      </w:r>
      <w:r w:rsidR="00A502DD" w:rsidRPr="00BA3BC7">
        <w:rPr>
          <w:rFonts w:ascii="Verdana" w:hAnsi="Verdana"/>
          <w:color w:val="auto"/>
          <w:sz w:val="18"/>
          <w:szCs w:val="18"/>
        </w:rPr>
        <w:t>100</w:t>
      </w:r>
      <w:r w:rsidR="00FD7F6E" w:rsidRPr="00BA3BC7">
        <w:rPr>
          <w:rFonts w:ascii="Verdana" w:hAnsi="Verdana"/>
          <w:color w:val="auto"/>
          <w:sz w:val="18"/>
          <w:szCs w:val="18"/>
        </w:rPr>
        <w:t xml:space="preserve">0 zł (jeden tysiąc złotych) za każdy dzień </w:t>
      </w:r>
      <w:r w:rsidR="00357172">
        <w:rPr>
          <w:rFonts w:ascii="Verdana" w:hAnsi="Verdana"/>
          <w:color w:val="auto"/>
          <w:sz w:val="18"/>
          <w:szCs w:val="18"/>
        </w:rPr>
        <w:t>zwłoki</w:t>
      </w:r>
      <w:r w:rsidR="00FD7F6E" w:rsidRPr="00BA3BC7">
        <w:rPr>
          <w:rFonts w:ascii="Verdana" w:hAnsi="Verdana"/>
          <w:color w:val="auto"/>
          <w:sz w:val="18"/>
          <w:szCs w:val="18"/>
        </w:rPr>
        <w:t>, liczone od dnia następnego po upływie wyznaczonego terminu odpowiednio do dnia ich usunięcia lub dnia przystąpienia do ich usunięcia;</w:t>
      </w:r>
    </w:p>
    <w:p w14:paraId="1524E717" w14:textId="72104349" w:rsidR="008560EE" w:rsidRPr="00BA3BC7" w:rsidRDefault="00027F58" w:rsidP="00073D1E">
      <w:pPr>
        <w:pStyle w:val="Akapitzlist"/>
        <w:widowControl w:val="0"/>
        <w:numPr>
          <w:ilvl w:val="0"/>
          <w:numId w:val="159"/>
        </w:numPr>
        <w:tabs>
          <w:tab w:val="left" w:pos="851"/>
        </w:tabs>
        <w:spacing w:after="0" w:line="360" w:lineRule="auto"/>
        <w:jc w:val="both"/>
        <w:rPr>
          <w:rFonts w:ascii="Verdana" w:hAnsi="Verdana"/>
          <w:color w:val="auto"/>
          <w:sz w:val="18"/>
          <w:szCs w:val="18"/>
        </w:rPr>
      </w:pPr>
      <w:r w:rsidRPr="00BA3BC7">
        <w:rPr>
          <w:rFonts w:ascii="Verdana" w:hAnsi="Verdana"/>
          <w:color w:val="auto"/>
          <w:sz w:val="18"/>
          <w:szCs w:val="18"/>
        </w:rPr>
        <w:t>Z</w:t>
      </w:r>
      <w:r w:rsidR="00FD7F6E" w:rsidRPr="00BA3BC7">
        <w:rPr>
          <w:rFonts w:ascii="Verdana" w:hAnsi="Verdana"/>
          <w:color w:val="auto"/>
          <w:sz w:val="18"/>
          <w:szCs w:val="18"/>
        </w:rPr>
        <w:t xml:space="preserve"> tytułu naruszenia zapisów Regulaminu Placu Budowy wskazanego w § 5 ust. </w:t>
      </w:r>
      <w:r w:rsidR="003F2B60">
        <w:rPr>
          <w:rFonts w:ascii="Verdana" w:hAnsi="Verdana"/>
          <w:color w:val="auto"/>
          <w:sz w:val="18"/>
          <w:szCs w:val="18"/>
        </w:rPr>
        <w:t xml:space="preserve">12 </w:t>
      </w:r>
      <w:r w:rsidR="00FD7F6E" w:rsidRPr="00BA3BC7">
        <w:rPr>
          <w:rFonts w:ascii="Verdana" w:hAnsi="Verdana"/>
          <w:color w:val="auto"/>
          <w:sz w:val="18"/>
          <w:szCs w:val="18"/>
        </w:rPr>
        <w:t xml:space="preserve"> kara umowna w kwocie 500 zł (pięćset złotych) za każdy przypadek naruszenia, z tym, iż w przypadku stwierdzenia przez inspektorów nadzoru lub innych przedstawicieli Zamawiającego, iż na budowie znajdują się pracownicy pod wpływem alkoholu, narkotyków lub innych środków odurzających Wykonawca zapłaci karę umowną w kwocie 1500 zł (jeden tysiąc pięćset złotych) za każdy przypadek (każdą osobę);</w:t>
      </w:r>
    </w:p>
    <w:p w14:paraId="43C214E1" w14:textId="5961265B" w:rsidR="008560EE" w:rsidRPr="00BA3BC7" w:rsidRDefault="00027F58" w:rsidP="00073D1E">
      <w:pPr>
        <w:pStyle w:val="Akapitzlist"/>
        <w:widowControl w:val="0"/>
        <w:numPr>
          <w:ilvl w:val="0"/>
          <w:numId w:val="159"/>
        </w:numPr>
        <w:tabs>
          <w:tab w:val="left" w:pos="851"/>
        </w:tabs>
        <w:spacing w:after="0" w:line="360" w:lineRule="auto"/>
        <w:jc w:val="both"/>
        <w:rPr>
          <w:rFonts w:ascii="Verdana" w:hAnsi="Verdana"/>
          <w:color w:val="auto"/>
          <w:sz w:val="18"/>
          <w:szCs w:val="18"/>
        </w:rPr>
      </w:pPr>
      <w:r w:rsidRPr="00BA3BC7">
        <w:rPr>
          <w:rFonts w:ascii="Verdana" w:hAnsi="Verdana"/>
          <w:color w:val="auto"/>
          <w:sz w:val="18"/>
          <w:szCs w:val="18"/>
        </w:rPr>
        <w:t>W</w:t>
      </w:r>
      <w:r w:rsidR="00FD7F6E" w:rsidRPr="00BA3BC7">
        <w:rPr>
          <w:rFonts w:ascii="Verdana" w:hAnsi="Verdana"/>
          <w:color w:val="auto"/>
          <w:sz w:val="18"/>
          <w:szCs w:val="18"/>
        </w:rPr>
        <w:t xml:space="preserve"> przypadku niewykonania przez Wykonawcę zamówienia w całości lub części, z przyczyn leżących po stronie Wykonawcy, w wysokości 10 % wartości brutto wynagrodzenia za wykonanie przedmiotu umowy, wskazanej w § 8 ust. </w:t>
      </w:r>
      <w:r w:rsidR="00294C3F">
        <w:rPr>
          <w:rFonts w:ascii="Verdana" w:hAnsi="Verdana"/>
          <w:color w:val="auto"/>
          <w:sz w:val="18"/>
          <w:szCs w:val="18"/>
        </w:rPr>
        <w:t>1</w:t>
      </w:r>
      <w:r w:rsidR="00FD7F6E" w:rsidRPr="00BA3BC7">
        <w:rPr>
          <w:rFonts w:ascii="Verdana" w:hAnsi="Verdana"/>
          <w:color w:val="auto"/>
          <w:sz w:val="18"/>
          <w:szCs w:val="18"/>
        </w:rPr>
        <w:t>;</w:t>
      </w:r>
    </w:p>
    <w:p w14:paraId="07A7C612" w14:textId="12D7F664" w:rsidR="008560EE" w:rsidRPr="00BA3BC7" w:rsidRDefault="00027F58" w:rsidP="00073D1E">
      <w:pPr>
        <w:pStyle w:val="Akapitzlist"/>
        <w:widowControl w:val="0"/>
        <w:numPr>
          <w:ilvl w:val="0"/>
          <w:numId w:val="159"/>
        </w:numPr>
        <w:tabs>
          <w:tab w:val="left" w:pos="851"/>
        </w:tabs>
        <w:spacing w:after="0" w:line="360" w:lineRule="auto"/>
        <w:jc w:val="both"/>
        <w:rPr>
          <w:rFonts w:ascii="Verdana" w:hAnsi="Verdana"/>
          <w:color w:val="auto"/>
          <w:sz w:val="18"/>
          <w:szCs w:val="18"/>
        </w:rPr>
      </w:pPr>
      <w:r w:rsidRPr="00BA3BC7">
        <w:rPr>
          <w:rFonts w:ascii="Verdana" w:hAnsi="Verdana"/>
          <w:color w:val="auto"/>
          <w:sz w:val="18"/>
          <w:szCs w:val="18"/>
        </w:rPr>
        <w:t>W</w:t>
      </w:r>
      <w:r w:rsidR="00FD7F6E" w:rsidRPr="00BA3BC7">
        <w:rPr>
          <w:rFonts w:ascii="Verdana" w:hAnsi="Verdana"/>
          <w:color w:val="auto"/>
          <w:sz w:val="18"/>
          <w:szCs w:val="18"/>
        </w:rPr>
        <w:t xml:space="preserve"> przypadku braku zapłaty lub nieterminowej zapłaty wynagrodzenia należnego podwykonawcom lub dalszym podwykonawcom</w:t>
      </w:r>
      <w:r w:rsidR="00D32A36" w:rsidRPr="00BA3BC7">
        <w:rPr>
          <w:rFonts w:ascii="Verdana" w:hAnsi="Verdana"/>
          <w:color w:val="auto"/>
          <w:sz w:val="18"/>
          <w:szCs w:val="18"/>
        </w:rPr>
        <w:t xml:space="preserve"> </w:t>
      </w:r>
      <w:r w:rsidR="00FD7F6E" w:rsidRPr="00BA3BC7">
        <w:rPr>
          <w:rFonts w:ascii="Verdana" w:hAnsi="Verdana"/>
          <w:color w:val="auto"/>
          <w:sz w:val="18"/>
          <w:szCs w:val="18"/>
        </w:rPr>
        <w:t>Wykonawca zapłaci karę umowną w wysokości 5.000 zł;</w:t>
      </w:r>
    </w:p>
    <w:p w14:paraId="4A665B35" w14:textId="55F24E8D" w:rsidR="008560EE" w:rsidRPr="00BA3BC7" w:rsidRDefault="00027F58" w:rsidP="00073D1E">
      <w:pPr>
        <w:pStyle w:val="Akapitzlist"/>
        <w:widowControl w:val="0"/>
        <w:numPr>
          <w:ilvl w:val="0"/>
          <w:numId w:val="159"/>
        </w:numPr>
        <w:tabs>
          <w:tab w:val="left" w:pos="851"/>
        </w:tabs>
        <w:spacing w:after="0" w:line="360" w:lineRule="auto"/>
        <w:jc w:val="both"/>
        <w:rPr>
          <w:rFonts w:ascii="Verdana" w:hAnsi="Verdana"/>
          <w:color w:val="auto"/>
          <w:sz w:val="18"/>
          <w:szCs w:val="18"/>
        </w:rPr>
      </w:pPr>
      <w:r w:rsidRPr="00BA3BC7">
        <w:rPr>
          <w:rFonts w:ascii="Verdana" w:hAnsi="Verdana"/>
          <w:color w:val="auto"/>
          <w:sz w:val="18"/>
          <w:szCs w:val="18"/>
        </w:rPr>
        <w:t>W</w:t>
      </w:r>
      <w:r w:rsidR="00FD7F6E" w:rsidRPr="00BA3BC7">
        <w:rPr>
          <w:rFonts w:ascii="Verdana" w:hAnsi="Verdana"/>
          <w:color w:val="auto"/>
          <w:sz w:val="18"/>
          <w:szCs w:val="18"/>
        </w:rPr>
        <w:t xml:space="preserve"> przypadku nieprzedłożenia w przewidzianym umową terminie do zaakceptowania projektu umowy o podwykonawstwo, której przedmiotem są roboty budowlane, projektu jej zmiany lub poświadczonej za godność z oryginałem kopii zawartej umowy Wykonawca zapłaci karę umowną w wysokości 5.000 zł;</w:t>
      </w:r>
    </w:p>
    <w:p w14:paraId="53C5E2B5" w14:textId="13844FB9" w:rsidR="008560EE" w:rsidRPr="00BA3BC7" w:rsidRDefault="00027F58" w:rsidP="00073D1E">
      <w:pPr>
        <w:pStyle w:val="Akapitzlist"/>
        <w:widowControl w:val="0"/>
        <w:numPr>
          <w:ilvl w:val="0"/>
          <w:numId w:val="159"/>
        </w:numPr>
        <w:tabs>
          <w:tab w:val="left" w:pos="851"/>
        </w:tabs>
        <w:spacing w:after="0" w:line="360" w:lineRule="auto"/>
        <w:jc w:val="both"/>
        <w:rPr>
          <w:rFonts w:ascii="Verdana" w:hAnsi="Verdana"/>
          <w:color w:val="auto"/>
          <w:sz w:val="18"/>
          <w:szCs w:val="18"/>
        </w:rPr>
      </w:pPr>
      <w:r w:rsidRPr="00BA3BC7">
        <w:rPr>
          <w:rFonts w:ascii="Verdana" w:hAnsi="Verdana"/>
          <w:color w:val="auto"/>
          <w:sz w:val="18"/>
          <w:szCs w:val="18"/>
        </w:rPr>
        <w:t>W</w:t>
      </w:r>
      <w:r w:rsidR="00FD7F6E" w:rsidRPr="00BA3BC7">
        <w:rPr>
          <w:rFonts w:ascii="Verdana" w:hAnsi="Verdana"/>
          <w:color w:val="auto"/>
          <w:sz w:val="18"/>
          <w:szCs w:val="18"/>
        </w:rPr>
        <w:t xml:space="preserve"> przypadku nieprzedłożenia poświadczonej za zgodność z oryginałem kopii umowy o podwykonawstwo lub jej zmiany Wykonawca zapłaci karę umowną w wysokości 5.000 zł;</w:t>
      </w:r>
    </w:p>
    <w:p w14:paraId="69972D84" w14:textId="6AF0CFCC" w:rsidR="008560EE" w:rsidRPr="009B361D" w:rsidRDefault="00027F58" w:rsidP="00073D1E">
      <w:pPr>
        <w:pStyle w:val="Akapitzlist"/>
        <w:widowControl w:val="0"/>
        <w:numPr>
          <w:ilvl w:val="0"/>
          <w:numId w:val="159"/>
        </w:numPr>
        <w:tabs>
          <w:tab w:val="left" w:pos="851"/>
        </w:tabs>
        <w:spacing w:after="0" w:line="360" w:lineRule="auto"/>
        <w:jc w:val="both"/>
        <w:rPr>
          <w:rFonts w:ascii="Verdana" w:hAnsi="Verdana"/>
          <w:color w:val="auto"/>
          <w:sz w:val="18"/>
          <w:szCs w:val="18"/>
        </w:rPr>
      </w:pPr>
      <w:r w:rsidRPr="00BA3BC7">
        <w:rPr>
          <w:rFonts w:ascii="Verdana" w:hAnsi="Verdana"/>
          <w:color w:val="auto"/>
          <w:sz w:val="18"/>
          <w:szCs w:val="18"/>
        </w:rPr>
        <w:t>W</w:t>
      </w:r>
      <w:r w:rsidR="00FD7F6E" w:rsidRPr="00BA3BC7">
        <w:rPr>
          <w:rFonts w:ascii="Verdana" w:hAnsi="Verdana"/>
          <w:color w:val="auto"/>
          <w:sz w:val="18"/>
          <w:szCs w:val="18"/>
        </w:rPr>
        <w:t xml:space="preserve"> przypadku braku zmiany umowy o podwykonawstwo w zakresie terminu zapłaty Wykonawca zapłaci karę </w:t>
      </w:r>
      <w:r w:rsidR="00FD7F6E" w:rsidRPr="009B361D">
        <w:rPr>
          <w:rFonts w:ascii="Verdana" w:hAnsi="Verdana"/>
          <w:color w:val="auto"/>
          <w:sz w:val="18"/>
          <w:szCs w:val="18"/>
        </w:rPr>
        <w:t>umowną w wysokości 5.000 zł;</w:t>
      </w:r>
    </w:p>
    <w:p w14:paraId="7E7B1319" w14:textId="4CAEB6CA" w:rsidR="00294C3F" w:rsidRPr="009B361D" w:rsidRDefault="00294C3F" w:rsidP="00294C3F">
      <w:pPr>
        <w:numPr>
          <w:ilvl w:val="0"/>
          <w:numId w:val="15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Verdana" w:hAnsi="Verdana" w:cs="Tahoma"/>
          <w:sz w:val="18"/>
          <w:szCs w:val="18"/>
        </w:rPr>
      </w:pPr>
      <w:r w:rsidRPr="009B361D">
        <w:rPr>
          <w:rFonts w:ascii="Verdana" w:hAnsi="Verdana" w:cs="Tahoma"/>
          <w:sz w:val="18"/>
          <w:szCs w:val="18"/>
        </w:rPr>
        <w:t xml:space="preserve">w przypadku nienależytego wykonania umowy lub jej warunków innych niż wskazane powyżej oraz innych niż wyłączone na </w:t>
      </w:r>
      <w:r w:rsidR="00CD08F5" w:rsidRPr="009B361D">
        <w:rPr>
          <w:rFonts w:ascii="Verdana" w:hAnsi="Verdana" w:cs="Tahoma"/>
          <w:sz w:val="18"/>
          <w:szCs w:val="18"/>
        </w:rPr>
        <w:t>mocy art.</w:t>
      </w:r>
      <w:r w:rsidRPr="009B361D">
        <w:rPr>
          <w:rFonts w:ascii="Verdana" w:hAnsi="Verdana" w:cs="Tahoma"/>
          <w:sz w:val="18"/>
          <w:szCs w:val="18"/>
        </w:rPr>
        <w:t xml:space="preserve"> 433 pkt 1 – 3 ustawy prawo zamówień publicznych, Wykonawca zapłaci Zamawiającemu karę umowną w kwocie 10 % wartości wynagrodzenia brutto, o którym mowa w § 8 ust. 1 umowy; </w:t>
      </w:r>
    </w:p>
    <w:p w14:paraId="687D4563" w14:textId="7BB6E7F0" w:rsidR="008560EE" w:rsidRPr="00BA3BC7" w:rsidRDefault="00027F58" w:rsidP="00073D1E">
      <w:pPr>
        <w:pStyle w:val="Akapitzlist"/>
        <w:widowControl w:val="0"/>
        <w:numPr>
          <w:ilvl w:val="0"/>
          <w:numId w:val="159"/>
        </w:numPr>
        <w:tabs>
          <w:tab w:val="left" w:pos="851"/>
        </w:tabs>
        <w:spacing w:after="0" w:line="360" w:lineRule="auto"/>
        <w:jc w:val="both"/>
        <w:rPr>
          <w:rFonts w:ascii="Verdana" w:hAnsi="Verdana"/>
          <w:color w:val="auto"/>
          <w:sz w:val="18"/>
          <w:szCs w:val="18"/>
        </w:rPr>
      </w:pPr>
      <w:r w:rsidRPr="00BA3BC7">
        <w:rPr>
          <w:rFonts w:ascii="Verdana" w:hAnsi="Verdana"/>
          <w:color w:val="auto"/>
          <w:sz w:val="18"/>
          <w:szCs w:val="18"/>
        </w:rPr>
        <w:t>W</w:t>
      </w:r>
      <w:r w:rsidR="00FD7F6E" w:rsidRPr="00BA3BC7">
        <w:rPr>
          <w:rFonts w:ascii="Verdana" w:hAnsi="Verdana"/>
          <w:color w:val="auto"/>
          <w:sz w:val="18"/>
          <w:szCs w:val="18"/>
        </w:rPr>
        <w:t xml:space="preserve"> przypadku </w:t>
      </w:r>
      <w:r w:rsidR="00357172">
        <w:rPr>
          <w:rFonts w:ascii="Verdana" w:hAnsi="Verdana"/>
          <w:color w:val="auto"/>
          <w:sz w:val="18"/>
          <w:szCs w:val="18"/>
        </w:rPr>
        <w:t>zwłoki</w:t>
      </w:r>
      <w:r w:rsidR="00357172" w:rsidRPr="00BA3BC7">
        <w:rPr>
          <w:rFonts w:ascii="Verdana" w:hAnsi="Verdana"/>
          <w:color w:val="auto"/>
          <w:sz w:val="18"/>
          <w:szCs w:val="18"/>
        </w:rPr>
        <w:t xml:space="preserve"> </w:t>
      </w:r>
      <w:r w:rsidR="00FD7F6E" w:rsidRPr="00BA3BC7">
        <w:rPr>
          <w:rFonts w:ascii="Verdana" w:hAnsi="Verdana"/>
          <w:color w:val="auto"/>
          <w:sz w:val="18"/>
          <w:szCs w:val="18"/>
        </w:rPr>
        <w:t xml:space="preserve">w przekazaniu placu budowy lub dokumentacji zgodnie z zapisem § 16 ust. </w:t>
      </w:r>
      <w:r w:rsidR="001910BF" w:rsidRPr="00BA3BC7">
        <w:rPr>
          <w:rFonts w:ascii="Verdana" w:hAnsi="Verdana"/>
          <w:color w:val="auto"/>
          <w:sz w:val="18"/>
          <w:szCs w:val="18"/>
        </w:rPr>
        <w:t>3</w:t>
      </w:r>
      <w:r w:rsidR="00FD7F6E" w:rsidRPr="00BA3BC7">
        <w:rPr>
          <w:rFonts w:ascii="Verdana" w:hAnsi="Verdana"/>
          <w:color w:val="auto"/>
          <w:sz w:val="18"/>
          <w:szCs w:val="18"/>
        </w:rPr>
        <w:t xml:space="preserve"> lit. d w wysokości 0,2</w:t>
      </w:r>
      <w:r w:rsidR="00C035FC" w:rsidRPr="00BA3BC7">
        <w:rPr>
          <w:rFonts w:ascii="Verdana" w:hAnsi="Verdana"/>
          <w:color w:val="auto"/>
          <w:sz w:val="18"/>
          <w:szCs w:val="18"/>
        </w:rPr>
        <w:t xml:space="preserve"> </w:t>
      </w:r>
      <w:r w:rsidR="00FD7F6E" w:rsidRPr="00BA3BC7">
        <w:rPr>
          <w:rFonts w:ascii="Verdana" w:hAnsi="Verdana"/>
          <w:color w:val="auto"/>
          <w:sz w:val="18"/>
          <w:szCs w:val="18"/>
        </w:rPr>
        <w:t xml:space="preserve">% wartości brutto wynagrodzenia za wykonanie przedmiotu umowy, wskazanego w § 8 ust. </w:t>
      </w:r>
      <w:r w:rsidR="00275518" w:rsidRPr="00BA3BC7">
        <w:rPr>
          <w:rFonts w:ascii="Verdana" w:hAnsi="Verdana"/>
          <w:color w:val="auto"/>
          <w:sz w:val="18"/>
          <w:szCs w:val="18"/>
        </w:rPr>
        <w:t>1</w:t>
      </w:r>
      <w:r w:rsidR="00FD7F6E" w:rsidRPr="00BA3BC7">
        <w:rPr>
          <w:rFonts w:ascii="Verdana" w:hAnsi="Verdana"/>
          <w:color w:val="auto"/>
          <w:sz w:val="18"/>
          <w:szCs w:val="18"/>
        </w:rPr>
        <w:t xml:space="preserve">, za każdy dzień </w:t>
      </w:r>
      <w:r w:rsidR="00357172">
        <w:rPr>
          <w:rFonts w:ascii="Verdana" w:hAnsi="Verdana"/>
          <w:color w:val="auto"/>
          <w:sz w:val="18"/>
          <w:szCs w:val="18"/>
        </w:rPr>
        <w:t>zwłoki</w:t>
      </w:r>
      <w:r w:rsidR="00FD7F6E" w:rsidRPr="00BA3BC7">
        <w:rPr>
          <w:rFonts w:ascii="Verdana" w:hAnsi="Verdana"/>
          <w:color w:val="auto"/>
          <w:sz w:val="18"/>
          <w:szCs w:val="18"/>
        </w:rPr>
        <w:t xml:space="preserve">, liczone od dnia następnego po upływie terminu na przekazanie Zamawiającemu placu budowy do dnia ich przekazania; </w:t>
      </w:r>
    </w:p>
    <w:p w14:paraId="28DBC3BA" w14:textId="64C44ADF" w:rsidR="008560EE" w:rsidRPr="00BA3BC7" w:rsidRDefault="00027F58" w:rsidP="003F2B60">
      <w:pPr>
        <w:pStyle w:val="Akapitzlist"/>
        <w:widowControl w:val="0"/>
        <w:numPr>
          <w:ilvl w:val="0"/>
          <w:numId w:val="159"/>
        </w:numPr>
        <w:tabs>
          <w:tab w:val="left" w:pos="851"/>
        </w:tabs>
        <w:spacing w:after="0" w:line="360" w:lineRule="auto"/>
        <w:ind w:left="714" w:hanging="357"/>
        <w:jc w:val="both"/>
        <w:rPr>
          <w:rFonts w:ascii="Verdana" w:hAnsi="Verdana"/>
          <w:color w:val="auto"/>
          <w:sz w:val="18"/>
          <w:szCs w:val="18"/>
        </w:rPr>
      </w:pPr>
      <w:r w:rsidRPr="00BA3BC7">
        <w:rPr>
          <w:rFonts w:ascii="Verdana" w:hAnsi="Verdana"/>
          <w:color w:val="auto"/>
          <w:sz w:val="18"/>
          <w:szCs w:val="18"/>
        </w:rPr>
        <w:t>W</w:t>
      </w:r>
      <w:r w:rsidR="00FD7F6E" w:rsidRPr="00BA3BC7">
        <w:rPr>
          <w:rFonts w:ascii="Verdana" w:hAnsi="Verdana"/>
          <w:color w:val="auto"/>
          <w:sz w:val="18"/>
          <w:szCs w:val="18"/>
        </w:rPr>
        <w:t xml:space="preserve"> przypadku naruszenia przez Wykonawcę postanowień § 16 ust. </w:t>
      </w:r>
      <w:r w:rsidR="004E6594" w:rsidRPr="00BA3BC7">
        <w:rPr>
          <w:rFonts w:ascii="Verdana" w:hAnsi="Verdana"/>
          <w:color w:val="auto"/>
          <w:sz w:val="18"/>
          <w:szCs w:val="18"/>
        </w:rPr>
        <w:t>3</w:t>
      </w:r>
      <w:r w:rsidR="00FD7F6E" w:rsidRPr="00BA3BC7">
        <w:rPr>
          <w:rFonts w:ascii="Verdana" w:hAnsi="Verdana"/>
          <w:color w:val="auto"/>
          <w:sz w:val="18"/>
          <w:szCs w:val="18"/>
        </w:rPr>
        <w:t xml:space="preserve"> z wyjątkiem uchybienia terminowi, o którym mowa w § 16 ust. </w:t>
      </w:r>
      <w:r w:rsidR="004E6594" w:rsidRPr="00BA3BC7">
        <w:rPr>
          <w:rFonts w:ascii="Verdana" w:hAnsi="Verdana"/>
          <w:color w:val="auto"/>
          <w:sz w:val="18"/>
          <w:szCs w:val="18"/>
        </w:rPr>
        <w:t>3</w:t>
      </w:r>
      <w:r w:rsidR="00FD7F6E" w:rsidRPr="00BA3BC7">
        <w:rPr>
          <w:rFonts w:ascii="Verdana" w:hAnsi="Verdana"/>
          <w:color w:val="auto"/>
          <w:sz w:val="18"/>
          <w:szCs w:val="18"/>
        </w:rPr>
        <w:t xml:space="preserve"> lit d - karę umowną w wysokości 10 % wartości brutto za wykonanie przedmiotu zamówienia wskazanej w § 8 ust. </w:t>
      </w:r>
      <w:r w:rsidR="00294C3F">
        <w:rPr>
          <w:rFonts w:ascii="Verdana" w:hAnsi="Verdana"/>
          <w:color w:val="auto"/>
          <w:sz w:val="18"/>
          <w:szCs w:val="18"/>
        </w:rPr>
        <w:t>1</w:t>
      </w:r>
      <w:r w:rsidR="00294C3F" w:rsidRPr="00BA3BC7">
        <w:rPr>
          <w:rFonts w:ascii="Verdana" w:hAnsi="Verdana"/>
          <w:color w:val="auto"/>
          <w:sz w:val="18"/>
          <w:szCs w:val="18"/>
        </w:rPr>
        <w:t xml:space="preserve"> </w:t>
      </w:r>
      <w:r w:rsidR="00FD7F6E" w:rsidRPr="00BA3BC7">
        <w:rPr>
          <w:rFonts w:ascii="Verdana" w:hAnsi="Verdana"/>
          <w:color w:val="auto"/>
          <w:sz w:val="18"/>
          <w:szCs w:val="18"/>
        </w:rPr>
        <w:t>umowy;</w:t>
      </w:r>
    </w:p>
    <w:p w14:paraId="11F08B78" w14:textId="40BDB35B" w:rsidR="008560EE" w:rsidRPr="00BA3BC7" w:rsidRDefault="00027F58" w:rsidP="003F2B60">
      <w:pPr>
        <w:pStyle w:val="Akapitzlist"/>
        <w:widowControl w:val="0"/>
        <w:numPr>
          <w:ilvl w:val="0"/>
          <w:numId w:val="159"/>
        </w:numPr>
        <w:tabs>
          <w:tab w:val="left" w:pos="851"/>
        </w:tabs>
        <w:spacing w:after="0" w:line="360" w:lineRule="auto"/>
        <w:ind w:left="714" w:hanging="357"/>
        <w:jc w:val="both"/>
        <w:rPr>
          <w:rFonts w:ascii="Verdana" w:hAnsi="Verdana"/>
          <w:color w:val="auto"/>
          <w:sz w:val="18"/>
          <w:szCs w:val="18"/>
        </w:rPr>
      </w:pPr>
      <w:r w:rsidRPr="00BA3BC7">
        <w:rPr>
          <w:rFonts w:ascii="Verdana" w:hAnsi="Verdana"/>
          <w:color w:val="auto"/>
          <w:sz w:val="18"/>
          <w:szCs w:val="18"/>
        </w:rPr>
        <w:t>W</w:t>
      </w:r>
      <w:r w:rsidR="00FD7F6E" w:rsidRPr="00BA3BC7">
        <w:rPr>
          <w:rFonts w:ascii="Verdana" w:hAnsi="Verdana"/>
          <w:color w:val="auto"/>
          <w:sz w:val="18"/>
          <w:szCs w:val="18"/>
        </w:rPr>
        <w:t xml:space="preserve"> przypadku naruszenia przez Wykonawcę postanowień § 21 - karę umowną w wysokości </w:t>
      </w:r>
      <w:r w:rsidR="00C035FC" w:rsidRPr="00BA3BC7">
        <w:rPr>
          <w:rFonts w:ascii="Verdana" w:hAnsi="Verdana"/>
          <w:color w:val="auto"/>
          <w:sz w:val="18"/>
          <w:szCs w:val="18"/>
        </w:rPr>
        <w:t xml:space="preserve">10.000 zł </w:t>
      </w:r>
      <w:r w:rsidR="00FD7F6E" w:rsidRPr="00BA3BC7">
        <w:rPr>
          <w:rFonts w:ascii="Verdana" w:hAnsi="Verdana"/>
          <w:color w:val="auto"/>
          <w:sz w:val="18"/>
          <w:szCs w:val="18"/>
        </w:rPr>
        <w:t>za każdy przypadek naruszenia;</w:t>
      </w:r>
    </w:p>
    <w:p w14:paraId="5423265A" w14:textId="49CA94F7" w:rsidR="008560EE" w:rsidRPr="003F2B60" w:rsidRDefault="003F2B60" w:rsidP="003F2B60">
      <w:pPr>
        <w:pStyle w:val="Akapitzlist"/>
        <w:widowControl w:val="0"/>
        <w:numPr>
          <w:ilvl w:val="0"/>
          <w:numId w:val="159"/>
        </w:numPr>
        <w:tabs>
          <w:tab w:val="left" w:pos="851"/>
        </w:tabs>
        <w:spacing w:after="0" w:line="360" w:lineRule="auto"/>
        <w:ind w:left="714" w:hanging="357"/>
        <w:jc w:val="both"/>
        <w:rPr>
          <w:rFonts w:ascii="Verdana" w:hAnsi="Verdana"/>
          <w:i/>
          <w:color w:val="auto"/>
          <w:sz w:val="18"/>
          <w:szCs w:val="18"/>
        </w:rPr>
      </w:pPr>
      <w:r w:rsidRPr="003F2B60">
        <w:rPr>
          <w:rFonts w:ascii="Verdana" w:hAnsi="Verdana"/>
          <w:i/>
          <w:color w:val="auto"/>
          <w:sz w:val="18"/>
          <w:szCs w:val="18"/>
        </w:rPr>
        <w:t>Zapis celowo usunięty</w:t>
      </w:r>
      <w:r w:rsidR="00DA2EF0">
        <w:rPr>
          <w:rFonts w:ascii="Verdana" w:hAnsi="Verdana"/>
          <w:i/>
          <w:color w:val="auto"/>
          <w:sz w:val="18"/>
          <w:szCs w:val="18"/>
        </w:rPr>
        <w:t>.</w:t>
      </w:r>
    </w:p>
    <w:p w14:paraId="21C6766C" w14:textId="491C1CA5" w:rsidR="00294C3F" w:rsidRPr="003F2B60" w:rsidRDefault="00294C3F" w:rsidP="003F2B60">
      <w:pPr>
        <w:numPr>
          <w:ilvl w:val="0"/>
          <w:numId w:val="15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644"/>
        </w:tabs>
        <w:suppressAutoHyphens/>
        <w:spacing w:after="0" w:line="360" w:lineRule="auto"/>
        <w:ind w:left="714" w:hanging="357"/>
        <w:jc w:val="both"/>
        <w:rPr>
          <w:rFonts w:ascii="Tahoma" w:eastAsia="Times New Roman" w:hAnsi="Tahoma" w:cs="Tahoma"/>
          <w:color w:val="auto"/>
          <w:sz w:val="18"/>
          <w:szCs w:val="18"/>
        </w:rPr>
      </w:pPr>
      <w:bookmarkStart w:id="10" w:name="_Hlk66049895"/>
      <w:r w:rsidRPr="003F2B60">
        <w:rPr>
          <w:rFonts w:ascii="Verdana" w:hAnsi="Verdana" w:cs="Verdana"/>
          <w:color w:val="auto"/>
          <w:sz w:val="18"/>
          <w:szCs w:val="18"/>
          <w:shd w:val="clear" w:color="auto" w:fill="FFFFFF"/>
        </w:rPr>
        <w:t>W przypadku braku zapłaty lub nieterminowej zapłaty wynagrodzenia należnego podwykonawcom w wyniku zmiany wysokości wynagrodzenia Wykonawcy spowodowanej zmianą kosztów realizacji zamówienia (waloryzacja), o której mowa a art. 439 ust 5 ustawy z dnia 11 w</w:t>
      </w:r>
      <w:r w:rsidRPr="003F2B60">
        <w:rPr>
          <w:rFonts w:ascii="Verdana" w:hAnsi="Verdana" w:cs="Verdana"/>
          <w:color w:val="auto"/>
          <w:sz w:val="18"/>
          <w:szCs w:val="18"/>
        </w:rPr>
        <w:t xml:space="preserve">rześnia 2019r. Prawo Zamówień Publicznych Wykonawca zapłaci karę umowną w wysokości </w:t>
      </w:r>
      <w:r w:rsidR="00000923" w:rsidRPr="003F2B60">
        <w:rPr>
          <w:rFonts w:ascii="Verdana" w:hAnsi="Verdana" w:cs="Verdana"/>
          <w:color w:val="auto"/>
          <w:sz w:val="18"/>
          <w:szCs w:val="18"/>
        </w:rPr>
        <w:t xml:space="preserve">5.000 </w:t>
      </w:r>
      <w:r w:rsidRPr="003F2B60">
        <w:rPr>
          <w:rFonts w:ascii="Verdana" w:hAnsi="Verdana" w:cs="Verdana"/>
          <w:color w:val="auto"/>
          <w:sz w:val="18"/>
          <w:szCs w:val="18"/>
        </w:rPr>
        <w:t>zł za każdy przypadek naruszenia.</w:t>
      </w:r>
    </w:p>
    <w:bookmarkEnd w:id="10"/>
    <w:p w14:paraId="39906845" w14:textId="534DDA3B" w:rsidR="009800E3" w:rsidRPr="00BA3BC7" w:rsidRDefault="00027F58" w:rsidP="003F2B60">
      <w:pPr>
        <w:pStyle w:val="Akapitzlist"/>
        <w:widowControl w:val="0"/>
        <w:numPr>
          <w:ilvl w:val="0"/>
          <w:numId w:val="159"/>
        </w:numPr>
        <w:tabs>
          <w:tab w:val="left" w:pos="851"/>
        </w:tabs>
        <w:spacing w:after="0" w:line="360" w:lineRule="auto"/>
        <w:ind w:left="714" w:hanging="357"/>
        <w:jc w:val="both"/>
        <w:rPr>
          <w:rFonts w:ascii="Verdana" w:hAnsi="Verdana"/>
          <w:color w:val="auto"/>
          <w:sz w:val="18"/>
          <w:szCs w:val="18"/>
        </w:rPr>
      </w:pPr>
      <w:r w:rsidRPr="003F2B60">
        <w:rPr>
          <w:rFonts w:ascii="Verdana" w:hAnsi="Verdana"/>
          <w:color w:val="auto"/>
          <w:sz w:val="18"/>
          <w:szCs w:val="18"/>
        </w:rPr>
        <w:t>W</w:t>
      </w:r>
      <w:r w:rsidR="009800E3" w:rsidRPr="003F2B60">
        <w:rPr>
          <w:rFonts w:ascii="Verdana" w:hAnsi="Verdana"/>
          <w:color w:val="auto"/>
          <w:sz w:val="18"/>
          <w:szCs w:val="18"/>
        </w:rPr>
        <w:t xml:space="preserve"> przypadku nienależytego</w:t>
      </w:r>
      <w:r w:rsidR="009800E3" w:rsidRPr="00BA3BC7">
        <w:rPr>
          <w:rFonts w:ascii="Verdana" w:hAnsi="Verdana"/>
          <w:color w:val="auto"/>
          <w:sz w:val="18"/>
          <w:szCs w:val="18"/>
        </w:rPr>
        <w:t xml:space="preserve"> wykonania umowy lub jej warunków innych niż wskazane powyżej Wykonawca zapłaci Zamawiającemu karę umowną w kwocie </w:t>
      </w:r>
      <w:r w:rsidR="0082764D" w:rsidRPr="00BA3BC7">
        <w:rPr>
          <w:rFonts w:ascii="Verdana" w:hAnsi="Verdana"/>
          <w:color w:val="auto"/>
          <w:sz w:val="18"/>
          <w:szCs w:val="18"/>
        </w:rPr>
        <w:t>5</w:t>
      </w:r>
      <w:r w:rsidR="009800E3" w:rsidRPr="00BA3BC7">
        <w:rPr>
          <w:rFonts w:ascii="Verdana" w:hAnsi="Verdana"/>
          <w:color w:val="auto"/>
          <w:sz w:val="18"/>
          <w:szCs w:val="18"/>
        </w:rPr>
        <w:t xml:space="preserve"> % wartości wynagrodzenia brutto, o którym mowa w § 8 ust. </w:t>
      </w:r>
      <w:r w:rsidR="00294C3F">
        <w:rPr>
          <w:rFonts w:ascii="Verdana" w:hAnsi="Verdana"/>
          <w:color w:val="auto"/>
          <w:sz w:val="18"/>
          <w:szCs w:val="18"/>
        </w:rPr>
        <w:t>1</w:t>
      </w:r>
      <w:r w:rsidR="00294C3F" w:rsidRPr="00BA3BC7">
        <w:rPr>
          <w:rFonts w:ascii="Verdana" w:hAnsi="Verdana"/>
          <w:color w:val="auto"/>
          <w:sz w:val="18"/>
          <w:szCs w:val="18"/>
        </w:rPr>
        <w:t xml:space="preserve"> </w:t>
      </w:r>
      <w:r w:rsidR="009800E3" w:rsidRPr="00BA3BC7">
        <w:rPr>
          <w:rFonts w:ascii="Verdana" w:hAnsi="Verdana"/>
          <w:color w:val="auto"/>
          <w:sz w:val="18"/>
          <w:szCs w:val="18"/>
        </w:rPr>
        <w:t xml:space="preserve">umowy; </w:t>
      </w:r>
    </w:p>
    <w:p w14:paraId="73FCED10" w14:textId="67F15CC1" w:rsidR="008560EE" w:rsidRPr="00BA3BC7" w:rsidRDefault="00FD7F6E" w:rsidP="00073D1E">
      <w:pPr>
        <w:widowControl w:val="0"/>
        <w:numPr>
          <w:ilvl w:val="0"/>
          <w:numId w:val="139"/>
        </w:numPr>
        <w:spacing w:after="0" w:line="360" w:lineRule="auto"/>
        <w:jc w:val="both"/>
        <w:rPr>
          <w:rFonts w:ascii="Verdana" w:hAnsi="Verdana"/>
          <w:color w:val="auto"/>
          <w:sz w:val="18"/>
          <w:szCs w:val="18"/>
        </w:rPr>
      </w:pPr>
      <w:r w:rsidRPr="00BA3BC7">
        <w:rPr>
          <w:rFonts w:ascii="Verdana" w:hAnsi="Verdana"/>
          <w:color w:val="auto"/>
          <w:sz w:val="18"/>
          <w:szCs w:val="18"/>
        </w:rPr>
        <w:t xml:space="preserve">Należności wynikające z tytułu kar umownych będą płatne w terminie 7 dni od </w:t>
      </w:r>
      <w:r w:rsidR="003F2B60">
        <w:rPr>
          <w:rFonts w:ascii="Verdana" w:hAnsi="Verdana"/>
          <w:color w:val="auto"/>
          <w:sz w:val="18"/>
          <w:szCs w:val="18"/>
        </w:rPr>
        <w:t xml:space="preserve">zaistnienia zdarzenia uzasadniającego nałożenie kary, </w:t>
      </w:r>
      <w:r w:rsidR="00590615">
        <w:rPr>
          <w:rFonts w:ascii="Verdana" w:hAnsi="Verdana"/>
          <w:color w:val="auto"/>
          <w:sz w:val="18"/>
          <w:szCs w:val="18"/>
        </w:rPr>
        <w:t>Zamawiający</w:t>
      </w:r>
      <w:r w:rsidR="003F2B60">
        <w:rPr>
          <w:rFonts w:ascii="Verdana" w:hAnsi="Verdana"/>
          <w:color w:val="auto"/>
          <w:sz w:val="18"/>
          <w:szCs w:val="18"/>
        </w:rPr>
        <w:t xml:space="preserve"> może </w:t>
      </w:r>
      <w:r w:rsidR="00590615">
        <w:rPr>
          <w:rFonts w:ascii="Verdana" w:hAnsi="Verdana"/>
          <w:color w:val="auto"/>
          <w:sz w:val="18"/>
          <w:szCs w:val="18"/>
        </w:rPr>
        <w:t>wystawić z tego tytułu noty obciążeniowe</w:t>
      </w:r>
      <w:r w:rsidRPr="00BA3BC7">
        <w:rPr>
          <w:rFonts w:ascii="Verdana" w:hAnsi="Verdana"/>
          <w:color w:val="auto"/>
          <w:sz w:val="18"/>
          <w:szCs w:val="18"/>
        </w:rPr>
        <w:t>. Zamawiający będzie mógł, bez uprzedniego wzywania Wykonawcy, potrącić kwoty należne mu z tytułu kar umownych z należnego Wykonawcy wynagrodzenia.</w:t>
      </w:r>
    </w:p>
    <w:p w14:paraId="60A0D543" w14:textId="6E824608" w:rsidR="00FF2785" w:rsidRPr="00BA3BC7" w:rsidRDefault="00FF2785" w:rsidP="00073D1E">
      <w:pPr>
        <w:widowControl w:val="0"/>
        <w:numPr>
          <w:ilvl w:val="0"/>
          <w:numId w:val="139"/>
        </w:numPr>
        <w:spacing w:after="0" w:line="360" w:lineRule="auto"/>
        <w:jc w:val="both"/>
        <w:rPr>
          <w:rFonts w:ascii="Verdana" w:hAnsi="Verdana"/>
          <w:color w:val="auto"/>
          <w:sz w:val="18"/>
          <w:szCs w:val="18"/>
        </w:rPr>
      </w:pPr>
      <w:r w:rsidRPr="00BA3BC7">
        <w:rPr>
          <w:rFonts w:ascii="Verdana" w:hAnsi="Verdana" w:cs="Times New Roman"/>
          <w:iCs/>
          <w:color w:val="auto"/>
          <w:sz w:val="18"/>
          <w:szCs w:val="18"/>
          <w:bdr w:val="none" w:sz="0" w:space="0" w:color="auto"/>
          <w:lang w:eastAsia="en-US"/>
        </w:rPr>
        <w:t xml:space="preserve">Zamawiający zastrzega sobie prawo dochodzenia odszkodowania do wysokości faktycznie </w:t>
      </w:r>
      <w:r w:rsidRPr="00BA3BC7">
        <w:rPr>
          <w:rFonts w:ascii="Verdana" w:hAnsi="Verdana" w:cs="Times New Roman"/>
          <w:color w:val="auto"/>
          <w:sz w:val="18"/>
          <w:szCs w:val="18"/>
          <w:bdr w:val="none" w:sz="0" w:space="0" w:color="auto"/>
          <w:lang w:eastAsia="en-US"/>
        </w:rPr>
        <w:t>poniesionej szkody, niezależnie od zapłaty kar umownych.</w:t>
      </w:r>
    </w:p>
    <w:p w14:paraId="58D9E84E" w14:textId="77777777" w:rsidR="008560EE" w:rsidRPr="00BA3BC7" w:rsidRDefault="00FD7F6E" w:rsidP="00073D1E">
      <w:pPr>
        <w:widowControl w:val="0"/>
        <w:numPr>
          <w:ilvl w:val="0"/>
          <w:numId w:val="139"/>
        </w:numPr>
        <w:spacing w:after="0" w:line="360" w:lineRule="auto"/>
        <w:jc w:val="both"/>
        <w:rPr>
          <w:rFonts w:ascii="Verdana" w:hAnsi="Verdana"/>
          <w:color w:val="auto"/>
          <w:sz w:val="18"/>
          <w:szCs w:val="18"/>
        </w:rPr>
      </w:pPr>
      <w:r w:rsidRPr="00BA3BC7">
        <w:rPr>
          <w:rFonts w:ascii="Verdana" w:hAnsi="Verdana"/>
          <w:color w:val="auto"/>
          <w:sz w:val="18"/>
          <w:szCs w:val="18"/>
        </w:rPr>
        <w:t>Odstąpienie przez którąkolwiek ze stron od zawartej umowy w całości lub niewykonanej części nie powoduje uchylenia obowiązku zapłaty kar umownych z tytułu zdarzeń zaistniałych w okresie jej obowiązywania.</w:t>
      </w:r>
    </w:p>
    <w:p w14:paraId="3AB1D818" w14:textId="77777777" w:rsidR="008560EE" w:rsidRPr="00BA3BC7" w:rsidRDefault="00FD7F6E" w:rsidP="00073D1E">
      <w:pPr>
        <w:widowControl w:val="0"/>
        <w:numPr>
          <w:ilvl w:val="0"/>
          <w:numId w:val="139"/>
        </w:numPr>
        <w:spacing w:after="0" w:line="360" w:lineRule="auto"/>
        <w:jc w:val="both"/>
        <w:rPr>
          <w:rFonts w:ascii="Verdana" w:hAnsi="Verdana"/>
          <w:color w:val="auto"/>
          <w:sz w:val="18"/>
          <w:szCs w:val="18"/>
        </w:rPr>
      </w:pPr>
      <w:r w:rsidRPr="00BA3BC7">
        <w:rPr>
          <w:rFonts w:ascii="Verdana" w:hAnsi="Verdana"/>
          <w:color w:val="auto"/>
          <w:sz w:val="18"/>
          <w:szCs w:val="18"/>
        </w:rPr>
        <w:t>Wszelkie kary umowne zastrzeżone w niniejszej umowie są niezależne od siebie.</w:t>
      </w:r>
    </w:p>
    <w:p w14:paraId="53BBEFCD" w14:textId="77777777" w:rsidR="00D909C7" w:rsidRPr="00BA3BC7" w:rsidRDefault="00D909C7" w:rsidP="00073D1E">
      <w:pPr>
        <w:widowControl w:val="0"/>
        <w:numPr>
          <w:ilvl w:val="0"/>
          <w:numId w:val="139"/>
        </w:numPr>
        <w:spacing w:after="0" w:line="360" w:lineRule="auto"/>
        <w:jc w:val="both"/>
        <w:rPr>
          <w:rFonts w:ascii="Verdana" w:hAnsi="Verdana"/>
          <w:color w:val="auto"/>
          <w:sz w:val="18"/>
          <w:szCs w:val="18"/>
        </w:rPr>
      </w:pPr>
      <w:r w:rsidRPr="00BA3BC7">
        <w:rPr>
          <w:rFonts w:ascii="Verdana" w:hAnsi="Verdana"/>
          <w:color w:val="auto"/>
          <w:sz w:val="18"/>
          <w:szCs w:val="18"/>
        </w:rPr>
        <w:t>Kara umowna będzie nienależna, jeśli uchybienie obowiązkom umownym nastąpi w wyniku działania siły wyższej – przy czym za siłę wyższą nie uznaje się np. warunków atmosferycznych adekwatnych do strefy klimatycznej miejsca inwestycji, strajków, zmiany cen surowców i materiałów itp.</w:t>
      </w:r>
    </w:p>
    <w:p w14:paraId="6BEB7891" w14:textId="57F4F565" w:rsidR="003E28D1" w:rsidRPr="00BA3BC7" w:rsidRDefault="003E28D1" w:rsidP="00073D1E">
      <w:pPr>
        <w:widowControl w:val="0"/>
        <w:numPr>
          <w:ilvl w:val="0"/>
          <w:numId w:val="139"/>
        </w:numPr>
        <w:spacing w:after="0" w:line="360" w:lineRule="auto"/>
        <w:jc w:val="both"/>
        <w:rPr>
          <w:rFonts w:ascii="Verdana" w:hAnsi="Verdana"/>
          <w:color w:val="auto"/>
          <w:sz w:val="18"/>
          <w:szCs w:val="18"/>
        </w:rPr>
      </w:pPr>
      <w:r w:rsidRPr="00BA3BC7">
        <w:rPr>
          <w:rFonts w:ascii="Verdana" w:hAnsi="Verdana"/>
          <w:color w:val="auto"/>
          <w:sz w:val="18"/>
          <w:szCs w:val="18"/>
        </w:rPr>
        <w:t xml:space="preserve">Wprowadza się maksymalną wysokość kwoty kar </w:t>
      </w:r>
      <w:r w:rsidR="00027F58" w:rsidRPr="00BA3BC7">
        <w:rPr>
          <w:rFonts w:ascii="Verdana" w:hAnsi="Verdana"/>
          <w:color w:val="auto"/>
          <w:sz w:val="18"/>
          <w:szCs w:val="18"/>
        </w:rPr>
        <w:t>umownych, jaką</w:t>
      </w:r>
      <w:r w:rsidRPr="00BA3BC7">
        <w:rPr>
          <w:rFonts w:ascii="Verdana" w:hAnsi="Verdana"/>
          <w:color w:val="auto"/>
          <w:sz w:val="18"/>
          <w:szCs w:val="18"/>
        </w:rPr>
        <w:t xml:space="preserve"> Zamawiający może obciążyć Wykonawcę na poziomie 20 % wartości brutto wynagrodzenia za wykonanie przedmiotu umowy, wskazanego w § 8 ust. 1</w:t>
      </w:r>
      <w:r w:rsidR="009255F3" w:rsidRPr="00BA3BC7">
        <w:rPr>
          <w:rFonts w:ascii="Verdana" w:hAnsi="Verdana"/>
          <w:color w:val="auto"/>
          <w:sz w:val="18"/>
          <w:szCs w:val="18"/>
        </w:rPr>
        <w:t>.</w:t>
      </w:r>
    </w:p>
    <w:p w14:paraId="697C1A24" w14:textId="77777777" w:rsidR="00021748" w:rsidRPr="00BA3BC7" w:rsidRDefault="00021748">
      <w:pPr>
        <w:spacing w:after="0" w:line="360" w:lineRule="auto"/>
        <w:jc w:val="center"/>
        <w:rPr>
          <w:rFonts w:ascii="Verdana" w:hAnsi="Verdana"/>
          <w:b/>
          <w:bCs/>
          <w:color w:val="auto"/>
          <w:sz w:val="18"/>
          <w:szCs w:val="18"/>
        </w:rPr>
      </w:pPr>
    </w:p>
    <w:p w14:paraId="5903D4BB" w14:textId="77777777" w:rsidR="008560EE" w:rsidRPr="00BA3BC7" w:rsidRDefault="00FD7F6E">
      <w:pPr>
        <w:spacing w:after="0" w:line="360" w:lineRule="auto"/>
        <w:jc w:val="center"/>
        <w:rPr>
          <w:rFonts w:ascii="Verdana" w:eastAsia="Tahoma" w:hAnsi="Verdana" w:cs="Tahoma"/>
          <w:b/>
          <w:bCs/>
          <w:color w:val="auto"/>
          <w:sz w:val="18"/>
          <w:szCs w:val="18"/>
        </w:rPr>
      </w:pPr>
      <w:r w:rsidRPr="00BA3BC7">
        <w:rPr>
          <w:rFonts w:ascii="Verdana" w:hAnsi="Verdana"/>
          <w:b/>
          <w:bCs/>
          <w:color w:val="auto"/>
          <w:sz w:val="18"/>
          <w:szCs w:val="18"/>
        </w:rPr>
        <w:t>§ 16</w:t>
      </w:r>
    </w:p>
    <w:p w14:paraId="0304FB3B" w14:textId="77777777" w:rsidR="008560EE" w:rsidRPr="00BA3BC7" w:rsidRDefault="00FD7F6E">
      <w:pPr>
        <w:spacing w:after="0" w:line="360" w:lineRule="auto"/>
        <w:jc w:val="center"/>
        <w:rPr>
          <w:rFonts w:ascii="Verdana" w:eastAsia="Tahoma" w:hAnsi="Verdana" w:cs="Tahoma"/>
          <w:b/>
          <w:bCs/>
          <w:color w:val="auto"/>
          <w:sz w:val="18"/>
          <w:szCs w:val="18"/>
        </w:rPr>
      </w:pPr>
      <w:r w:rsidRPr="00BA3BC7">
        <w:rPr>
          <w:rFonts w:ascii="Verdana" w:hAnsi="Verdana"/>
          <w:b/>
          <w:bCs/>
          <w:color w:val="auto"/>
          <w:sz w:val="18"/>
          <w:szCs w:val="18"/>
        </w:rPr>
        <w:t>Odstąpienie</w:t>
      </w:r>
      <w:r w:rsidR="00B313CD" w:rsidRPr="00BA3BC7">
        <w:rPr>
          <w:rFonts w:ascii="Verdana" w:hAnsi="Verdana"/>
          <w:b/>
          <w:bCs/>
          <w:color w:val="auto"/>
          <w:sz w:val="18"/>
          <w:szCs w:val="18"/>
        </w:rPr>
        <w:t xml:space="preserve">/Wstrzymanie </w:t>
      </w:r>
    </w:p>
    <w:p w14:paraId="7126AC1F" w14:textId="77777777" w:rsidR="005636FB" w:rsidRPr="00BA3BC7" w:rsidRDefault="005636FB" w:rsidP="00073D1E">
      <w:pPr>
        <w:widowControl w:val="0"/>
        <w:numPr>
          <w:ilvl w:val="0"/>
          <w:numId w:val="141"/>
        </w:numPr>
        <w:spacing w:after="0" w:line="360" w:lineRule="auto"/>
        <w:jc w:val="both"/>
        <w:rPr>
          <w:rFonts w:ascii="Verdana" w:hAnsi="Verdana"/>
          <w:color w:val="auto"/>
          <w:sz w:val="18"/>
          <w:szCs w:val="18"/>
        </w:rPr>
      </w:pPr>
      <w:r w:rsidRPr="00BA3BC7">
        <w:rPr>
          <w:rFonts w:ascii="Verdana" w:hAnsi="Verdana"/>
          <w:color w:val="auto"/>
          <w:sz w:val="18"/>
          <w:szCs w:val="18"/>
        </w:rPr>
        <w:t>Oprócz wypadków wymienionych w Kodeksie Cywilnym Zamawiającemu przysługuje prawo do odstąpienia od umowy w całości lub w niewykonanej części w sytuacji:</w:t>
      </w:r>
    </w:p>
    <w:p w14:paraId="73A6091D" w14:textId="528F520C" w:rsidR="005636FB" w:rsidRPr="00BA3BC7" w:rsidRDefault="00027F58" w:rsidP="00073D1E">
      <w:pPr>
        <w:pStyle w:val="Akapitzlist"/>
        <w:widowControl w:val="0"/>
        <w:numPr>
          <w:ilvl w:val="0"/>
          <w:numId w:val="142"/>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Zaistnienia</w:t>
      </w:r>
      <w:r w:rsidR="005636FB" w:rsidRPr="00BA3BC7">
        <w:rPr>
          <w:rFonts w:ascii="Verdana" w:hAnsi="Verdana"/>
          <w:color w:val="auto"/>
          <w:sz w:val="18"/>
          <w:szCs w:val="18"/>
        </w:rPr>
        <w:t xml:space="preserve"> istotnej zmiany okoliczności powodującej, że wykonanie umowy nie leży w interesie publicznym, czego nie można było przewidzieć w chwili zawarcia umowy;</w:t>
      </w:r>
    </w:p>
    <w:p w14:paraId="43B88503" w14:textId="6C8F2106" w:rsidR="005636FB" w:rsidRPr="00BA3BC7" w:rsidRDefault="00027F58" w:rsidP="00073D1E">
      <w:pPr>
        <w:pStyle w:val="Akapitzlist"/>
        <w:widowControl w:val="0"/>
        <w:numPr>
          <w:ilvl w:val="0"/>
          <w:numId w:val="142"/>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Wszczęcia</w:t>
      </w:r>
      <w:r w:rsidR="005636FB" w:rsidRPr="00BA3BC7">
        <w:rPr>
          <w:rFonts w:ascii="Verdana" w:hAnsi="Verdana"/>
          <w:color w:val="auto"/>
          <w:sz w:val="18"/>
          <w:szCs w:val="18"/>
        </w:rPr>
        <w:t xml:space="preserve"> likwidacji lub rozwiązania firmy Wykonawcy;</w:t>
      </w:r>
    </w:p>
    <w:p w14:paraId="18D39816" w14:textId="0443CCC9" w:rsidR="005636FB" w:rsidRPr="00BA3BC7" w:rsidRDefault="00027F58" w:rsidP="00073D1E">
      <w:pPr>
        <w:pStyle w:val="Akapitzlist"/>
        <w:widowControl w:val="0"/>
        <w:numPr>
          <w:ilvl w:val="0"/>
          <w:numId w:val="142"/>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Nie</w:t>
      </w:r>
      <w:r w:rsidR="005636FB" w:rsidRPr="00BA3BC7">
        <w:rPr>
          <w:rFonts w:ascii="Verdana" w:hAnsi="Verdana"/>
          <w:color w:val="auto"/>
          <w:sz w:val="18"/>
          <w:szCs w:val="18"/>
        </w:rPr>
        <w:t xml:space="preserve"> rozpoczęcia przez Wykonawcę robót w terminie 14 dni od dnia przekazania mu terenu budowy, zgodnie z § 3 ust. 1 </w:t>
      </w:r>
      <w:r w:rsidR="00D32A36" w:rsidRPr="00BA3BC7">
        <w:rPr>
          <w:rFonts w:ascii="Verdana" w:hAnsi="Verdana"/>
          <w:color w:val="auto"/>
          <w:sz w:val="18"/>
          <w:szCs w:val="18"/>
        </w:rPr>
        <w:t xml:space="preserve">„a” </w:t>
      </w:r>
      <w:r w:rsidR="005636FB" w:rsidRPr="00BA3BC7">
        <w:rPr>
          <w:rFonts w:ascii="Verdana" w:hAnsi="Verdana"/>
          <w:color w:val="auto"/>
          <w:sz w:val="18"/>
          <w:szCs w:val="18"/>
        </w:rPr>
        <w:t>umowy lub opóźnienia w realizacji prac z przyczyn niezależnych od Zamawiającego przekraczające 1 miesiąc, pomimo uprzedniego pisemnego wezwania Zamawiającego do zaniechania naruszeń i bezskutecznym upływie dodatkowego, co najmniej 14-dniowego terminu do ich usunięcia;</w:t>
      </w:r>
    </w:p>
    <w:p w14:paraId="087E4F39" w14:textId="7083265D" w:rsidR="005636FB" w:rsidRPr="00BA3BC7" w:rsidRDefault="00027F58" w:rsidP="00073D1E">
      <w:pPr>
        <w:pStyle w:val="Akapitzlist"/>
        <w:widowControl w:val="0"/>
        <w:numPr>
          <w:ilvl w:val="0"/>
          <w:numId w:val="142"/>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Opóźnienia</w:t>
      </w:r>
      <w:r w:rsidR="005636FB" w:rsidRPr="00BA3BC7">
        <w:rPr>
          <w:rFonts w:ascii="Verdana" w:hAnsi="Verdana"/>
          <w:color w:val="auto"/>
          <w:sz w:val="18"/>
          <w:szCs w:val="18"/>
        </w:rPr>
        <w:t xml:space="preserve"> się z rozpoczęciem lub wykonaniem prac lub poszczególnych etapów prac w taki sposób, iż nie jest prawdopodobnym wykonanie przedmiotu umowy lub dochowanie terminu dla realizacji poszczególnych etapów w ustalonym terminie, pomimo uprzedniego pisemnego wezwania Zamawiającego do zaniechania naruszeń i bezskutecznym upływie dodatkowego, co najmniej 14-dniowego terminu do ich usunięcia;</w:t>
      </w:r>
    </w:p>
    <w:p w14:paraId="70B1FF44" w14:textId="1766A7F7" w:rsidR="005636FB" w:rsidRPr="00BA3BC7" w:rsidRDefault="00027F58" w:rsidP="00073D1E">
      <w:pPr>
        <w:pStyle w:val="Akapitzlist"/>
        <w:widowControl w:val="0"/>
        <w:numPr>
          <w:ilvl w:val="0"/>
          <w:numId w:val="142"/>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Zaistnienia</w:t>
      </w:r>
      <w:r w:rsidR="005636FB" w:rsidRPr="00BA3BC7">
        <w:rPr>
          <w:rFonts w:ascii="Verdana" w:hAnsi="Verdana"/>
          <w:color w:val="auto"/>
          <w:sz w:val="18"/>
          <w:szCs w:val="18"/>
        </w:rPr>
        <w:t xml:space="preserve"> okoliczności wskazanych w § 11 ust. 1</w:t>
      </w:r>
      <w:r w:rsidR="00590615">
        <w:rPr>
          <w:rFonts w:ascii="Verdana" w:hAnsi="Verdana"/>
          <w:color w:val="auto"/>
          <w:sz w:val="18"/>
          <w:szCs w:val="18"/>
        </w:rPr>
        <w:t>9</w:t>
      </w:r>
      <w:r w:rsidR="005636FB" w:rsidRPr="00BA3BC7">
        <w:rPr>
          <w:rFonts w:ascii="Verdana" w:hAnsi="Verdana"/>
          <w:color w:val="auto"/>
          <w:sz w:val="18"/>
          <w:szCs w:val="18"/>
        </w:rPr>
        <w:t xml:space="preserve"> umowy, pomimo uprzedniego pisemnego wezwania Zamawiającego do zaniechania naruszeń i bezskutecznym upływie dodatkowego, co najmniej 14-dniowego terminu do ich usunięcia;</w:t>
      </w:r>
    </w:p>
    <w:p w14:paraId="779AD16E" w14:textId="45FFCC7A" w:rsidR="003E28D1" w:rsidRPr="00BA3BC7" w:rsidRDefault="00027F58" w:rsidP="00073D1E">
      <w:pPr>
        <w:pStyle w:val="Akapitzlist"/>
        <w:widowControl w:val="0"/>
        <w:numPr>
          <w:ilvl w:val="0"/>
          <w:numId w:val="142"/>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Utraty</w:t>
      </w:r>
      <w:r w:rsidR="003E28D1" w:rsidRPr="00BA3BC7">
        <w:rPr>
          <w:rFonts w:ascii="Verdana" w:hAnsi="Verdana"/>
          <w:color w:val="auto"/>
          <w:sz w:val="18"/>
          <w:szCs w:val="18"/>
        </w:rPr>
        <w:t xml:space="preserve"> przez Zamawiającego finansowania inwestycji lub wstrzymania takiego finansowania</w:t>
      </w:r>
      <w:r w:rsidR="009255F3" w:rsidRPr="00BA3BC7">
        <w:rPr>
          <w:rFonts w:ascii="Verdana" w:hAnsi="Verdana"/>
          <w:color w:val="auto"/>
          <w:sz w:val="18"/>
          <w:szCs w:val="18"/>
        </w:rPr>
        <w:t>.</w:t>
      </w:r>
    </w:p>
    <w:p w14:paraId="09616160" w14:textId="77777777" w:rsidR="005636FB" w:rsidRPr="00BA3BC7" w:rsidRDefault="005636FB" w:rsidP="005636FB">
      <w:pPr>
        <w:spacing w:after="0" w:line="360" w:lineRule="auto"/>
        <w:ind w:left="284"/>
        <w:jc w:val="both"/>
        <w:rPr>
          <w:rFonts w:ascii="Verdana" w:hAnsi="Verdana"/>
          <w:color w:val="auto"/>
          <w:sz w:val="18"/>
          <w:szCs w:val="18"/>
        </w:rPr>
      </w:pPr>
      <w:r w:rsidRPr="00BA3BC7">
        <w:rPr>
          <w:rFonts w:ascii="Verdana" w:hAnsi="Verdana"/>
          <w:color w:val="auto"/>
          <w:sz w:val="18"/>
          <w:szCs w:val="18"/>
        </w:rPr>
        <w:t xml:space="preserve">Przy czym strony uznają, iż odstąpienie od umowy w całości lub niewykonanej części z przyczyn wskazanych w § 16 ust. 1 pkt. „b-e” uznaje się także za odstąpienie z przyczyn, za które odpowiada Wykonawca. </w:t>
      </w:r>
    </w:p>
    <w:p w14:paraId="77E14F74" w14:textId="3F2AF4BE" w:rsidR="00B313CD" w:rsidRPr="00BA3BC7" w:rsidRDefault="00B313CD" w:rsidP="00073D1E">
      <w:pPr>
        <w:widowControl w:val="0"/>
        <w:numPr>
          <w:ilvl w:val="0"/>
          <w:numId w:val="141"/>
        </w:numPr>
        <w:spacing w:after="0" w:line="360" w:lineRule="auto"/>
        <w:jc w:val="both"/>
        <w:rPr>
          <w:rFonts w:ascii="Verdana" w:hAnsi="Verdana"/>
          <w:color w:val="auto"/>
          <w:sz w:val="18"/>
          <w:szCs w:val="18"/>
        </w:rPr>
      </w:pPr>
      <w:r w:rsidRPr="00BA3BC7">
        <w:rPr>
          <w:rFonts w:ascii="Verdana" w:hAnsi="Verdana"/>
          <w:color w:val="auto"/>
          <w:sz w:val="18"/>
          <w:szCs w:val="18"/>
        </w:rPr>
        <w:t>Zamawiający uprawniony jest do wstrzymania realizacji inwestycji w przypadku utraty</w:t>
      </w:r>
      <w:r w:rsidR="0070698E" w:rsidRPr="00BA3BC7">
        <w:rPr>
          <w:rFonts w:ascii="Verdana" w:hAnsi="Verdana"/>
          <w:color w:val="auto"/>
          <w:sz w:val="18"/>
          <w:szCs w:val="18"/>
        </w:rPr>
        <w:t xml:space="preserve"> </w:t>
      </w:r>
      <w:r w:rsidRPr="00BA3BC7">
        <w:rPr>
          <w:rFonts w:ascii="Verdana" w:hAnsi="Verdana"/>
          <w:color w:val="auto"/>
          <w:sz w:val="18"/>
          <w:szCs w:val="18"/>
        </w:rPr>
        <w:t xml:space="preserve">lub wstrzymania finansowania inwestycji przez Ministra Zdrowia na zasadach przewidzianych </w:t>
      </w:r>
      <w:r w:rsidR="00F26821" w:rsidRPr="00BA3BC7">
        <w:rPr>
          <w:rFonts w:ascii="Verdana" w:hAnsi="Verdana"/>
          <w:color w:val="auto"/>
          <w:sz w:val="18"/>
          <w:szCs w:val="18"/>
        </w:rPr>
        <w:br/>
      </w:r>
      <w:r w:rsidRPr="00BA3BC7">
        <w:rPr>
          <w:rFonts w:ascii="Verdana" w:hAnsi="Verdana"/>
          <w:color w:val="auto"/>
          <w:sz w:val="18"/>
          <w:szCs w:val="18"/>
        </w:rPr>
        <w:t>w umowie BFI/PW/85112/6220/305/744 z dnia 29 listopada 2018</w:t>
      </w:r>
      <w:r w:rsidR="00027F58" w:rsidRPr="00BA3BC7">
        <w:rPr>
          <w:rFonts w:ascii="Verdana" w:hAnsi="Verdana"/>
          <w:color w:val="auto"/>
          <w:sz w:val="18"/>
          <w:szCs w:val="18"/>
        </w:rPr>
        <w:t xml:space="preserve"> </w:t>
      </w:r>
      <w:r w:rsidRPr="00BA3BC7">
        <w:rPr>
          <w:rFonts w:ascii="Verdana" w:hAnsi="Verdana"/>
          <w:color w:val="auto"/>
          <w:sz w:val="18"/>
          <w:szCs w:val="18"/>
        </w:rPr>
        <w:t xml:space="preserve">r. na udzielenie dotacji celowej </w:t>
      </w:r>
      <w:r w:rsidR="00F26821" w:rsidRPr="00BA3BC7">
        <w:rPr>
          <w:rFonts w:ascii="Verdana" w:hAnsi="Verdana"/>
          <w:color w:val="auto"/>
          <w:sz w:val="18"/>
          <w:szCs w:val="18"/>
        </w:rPr>
        <w:br/>
      </w:r>
      <w:r w:rsidRPr="00BA3BC7">
        <w:rPr>
          <w:rFonts w:ascii="Verdana" w:hAnsi="Verdana"/>
          <w:color w:val="auto"/>
          <w:sz w:val="18"/>
          <w:szCs w:val="18"/>
        </w:rPr>
        <w:t>na dofinansowanie realizacji inwestycji w ramach programu wieloletniego pn. „Drugi etap budowy Centrum Kliniczno-Dydaktycznego Uniwersytetu Medycznego w Łodzi wraz z Akademickim Ośrodkiem Onkologicznym</w:t>
      </w:r>
      <w:r w:rsidR="008F7571" w:rsidRPr="00BA3BC7">
        <w:rPr>
          <w:rFonts w:ascii="Verdana" w:hAnsi="Verdana"/>
          <w:color w:val="auto"/>
          <w:sz w:val="18"/>
          <w:szCs w:val="18"/>
        </w:rPr>
        <w:t>”</w:t>
      </w:r>
      <w:r w:rsidR="00F26821" w:rsidRPr="00BA3BC7">
        <w:rPr>
          <w:rFonts w:ascii="Verdana" w:hAnsi="Verdana"/>
          <w:color w:val="auto"/>
          <w:sz w:val="18"/>
          <w:szCs w:val="18"/>
        </w:rPr>
        <w:t xml:space="preserve">. Podjęcie prac po wstrzymaniu realizacji robót nastąpi po uzgodnieniu przez strony terminów dalszej realizacji umowy. Zamawiający uprawniony jest do odstąpienia od umowy, jeśli okres jej wstrzymania przekroczy 180 dni. Oświadczenie o odstąpieniu winno nastąpić w terminie nie później niż 1 roku od daty wstrzymania. </w:t>
      </w:r>
    </w:p>
    <w:p w14:paraId="19B1FC18" w14:textId="77777777" w:rsidR="008560EE" w:rsidRPr="00BA3BC7" w:rsidRDefault="00FD7F6E" w:rsidP="00073D1E">
      <w:pPr>
        <w:widowControl w:val="0"/>
        <w:numPr>
          <w:ilvl w:val="0"/>
          <w:numId w:val="141"/>
        </w:numPr>
        <w:spacing w:after="0" w:line="360" w:lineRule="auto"/>
        <w:jc w:val="both"/>
        <w:rPr>
          <w:rFonts w:ascii="Verdana" w:hAnsi="Verdana"/>
          <w:color w:val="auto"/>
          <w:sz w:val="18"/>
          <w:szCs w:val="18"/>
        </w:rPr>
      </w:pPr>
      <w:r w:rsidRPr="00BA3BC7">
        <w:rPr>
          <w:rFonts w:ascii="Verdana" w:hAnsi="Verdana"/>
          <w:color w:val="auto"/>
          <w:sz w:val="18"/>
          <w:szCs w:val="18"/>
        </w:rPr>
        <w:t>W przypadku odstąpienia od umowy w całości lub niewykonanej części przez którąkolwiek ze stron</w:t>
      </w:r>
      <w:r w:rsidR="00B313CD" w:rsidRPr="00BA3BC7">
        <w:rPr>
          <w:rFonts w:ascii="Verdana" w:hAnsi="Verdana"/>
          <w:color w:val="auto"/>
          <w:sz w:val="18"/>
          <w:szCs w:val="18"/>
        </w:rPr>
        <w:t xml:space="preserve"> lub wstrzymanie realizacji inwestycji przez </w:t>
      </w:r>
      <w:r w:rsidR="009255F3" w:rsidRPr="00BA3BC7">
        <w:rPr>
          <w:rFonts w:ascii="Verdana" w:hAnsi="Verdana"/>
          <w:color w:val="auto"/>
          <w:sz w:val="18"/>
          <w:szCs w:val="18"/>
        </w:rPr>
        <w:t>Zamawiającego obciążają</w:t>
      </w:r>
      <w:r w:rsidRPr="00BA3BC7">
        <w:rPr>
          <w:rFonts w:ascii="Verdana" w:hAnsi="Verdana"/>
          <w:color w:val="auto"/>
          <w:sz w:val="18"/>
          <w:szCs w:val="18"/>
        </w:rPr>
        <w:t xml:space="preserve"> następujące obowiązki szczegółowe:</w:t>
      </w:r>
    </w:p>
    <w:p w14:paraId="5C20EE5F" w14:textId="5C2D1EEC" w:rsidR="008560EE" w:rsidRPr="00BA3BC7" w:rsidRDefault="00027F58" w:rsidP="00073D1E">
      <w:pPr>
        <w:pStyle w:val="Akapitzlist"/>
        <w:widowControl w:val="0"/>
        <w:numPr>
          <w:ilvl w:val="0"/>
          <w:numId w:val="143"/>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W</w:t>
      </w:r>
      <w:r w:rsidR="00FD7F6E" w:rsidRPr="00BA3BC7">
        <w:rPr>
          <w:rFonts w:ascii="Verdana" w:hAnsi="Verdana"/>
          <w:color w:val="auto"/>
          <w:sz w:val="18"/>
          <w:szCs w:val="18"/>
        </w:rPr>
        <w:t xml:space="preserve"> terminie 21 dni od daty odstąpienia od umowy</w:t>
      </w:r>
      <w:r w:rsidR="00B313CD" w:rsidRPr="00BA3BC7">
        <w:rPr>
          <w:rFonts w:ascii="Verdana" w:hAnsi="Verdana"/>
          <w:color w:val="auto"/>
          <w:sz w:val="18"/>
          <w:szCs w:val="18"/>
        </w:rPr>
        <w:t>/wstrzymania realizacji inwestycji</w:t>
      </w:r>
      <w:r w:rsidR="00FD7F6E" w:rsidRPr="00BA3BC7">
        <w:rPr>
          <w:rFonts w:ascii="Verdana" w:hAnsi="Verdana"/>
          <w:color w:val="auto"/>
          <w:sz w:val="18"/>
          <w:szCs w:val="18"/>
        </w:rPr>
        <w:t>, Wykonawca przy udziale Zamawiającego sporządzi szczegółowy protokół inwentaryzacji robót w toku na dzień odstąpienia;</w:t>
      </w:r>
    </w:p>
    <w:p w14:paraId="7665A18D" w14:textId="77777777" w:rsidR="008560EE" w:rsidRPr="00BA3BC7" w:rsidRDefault="00FD7F6E" w:rsidP="00073D1E">
      <w:pPr>
        <w:pStyle w:val="Akapitzlist"/>
        <w:widowControl w:val="0"/>
        <w:numPr>
          <w:ilvl w:val="0"/>
          <w:numId w:val="143"/>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Wykonawca zabezpieczy przerwane roboty w zakresie obustronnie uzgodnionym na koszt tej strony, z winy której nastąpiło odstąpienie od umowy</w:t>
      </w:r>
      <w:r w:rsidR="00B313CD" w:rsidRPr="00BA3BC7">
        <w:rPr>
          <w:rFonts w:ascii="Verdana" w:hAnsi="Verdana"/>
          <w:color w:val="auto"/>
          <w:sz w:val="18"/>
          <w:szCs w:val="18"/>
        </w:rPr>
        <w:t xml:space="preserve">, a w przypadku wstrzymania </w:t>
      </w:r>
      <w:r w:rsidR="00F631C5" w:rsidRPr="00BA3BC7">
        <w:rPr>
          <w:rFonts w:ascii="Verdana" w:hAnsi="Verdana"/>
          <w:color w:val="auto"/>
          <w:sz w:val="18"/>
          <w:szCs w:val="18"/>
        </w:rPr>
        <w:t xml:space="preserve">realizacji inwestycji </w:t>
      </w:r>
      <w:r w:rsidR="00B313CD" w:rsidRPr="00BA3BC7">
        <w:rPr>
          <w:rFonts w:ascii="Verdana" w:hAnsi="Verdana"/>
          <w:color w:val="auto"/>
          <w:sz w:val="18"/>
          <w:szCs w:val="18"/>
        </w:rPr>
        <w:t>przez Zamawiającego</w:t>
      </w:r>
      <w:r w:rsidR="00C24A32" w:rsidRPr="00BA3BC7">
        <w:rPr>
          <w:rFonts w:ascii="Verdana" w:hAnsi="Verdana"/>
          <w:color w:val="auto"/>
          <w:sz w:val="18"/>
          <w:szCs w:val="18"/>
        </w:rPr>
        <w:t xml:space="preserve"> </w:t>
      </w:r>
      <w:r w:rsidR="00F631C5" w:rsidRPr="00BA3BC7">
        <w:rPr>
          <w:rFonts w:ascii="Verdana" w:hAnsi="Verdana"/>
          <w:color w:val="auto"/>
          <w:sz w:val="18"/>
          <w:szCs w:val="18"/>
        </w:rPr>
        <w:t>-</w:t>
      </w:r>
      <w:r w:rsidR="00B313CD" w:rsidRPr="00BA3BC7">
        <w:rPr>
          <w:rFonts w:ascii="Verdana" w:hAnsi="Verdana"/>
          <w:color w:val="auto"/>
          <w:sz w:val="18"/>
          <w:szCs w:val="18"/>
        </w:rPr>
        <w:t xml:space="preserve"> na </w:t>
      </w:r>
      <w:r w:rsidR="005E0F65" w:rsidRPr="00BA3BC7">
        <w:rPr>
          <w:rFonts w:ascii="Verdana" w:hAnsi="Verdana"/>
          <w:color w:val="auto"/>
          <w:sz w:val="18"/>
          <w:szCs w:val="18"/>
        </w:rPr>
        <w:t>k</w:t>
      </w:r>
      <w:r w:rsidR="00B313CD" w:rsidRPr="00BA3BC7">
        <w:rPr>
          <w:rFonts w:ascii="Verdana" w:hAnsi="Verdana"/>
          <w:color w:val="auto"/>
          <w:sz w:val="18"/>
          <w:szCs w:val="18"/>
        </w:rPr>
        <w:t>oszt</w:t>
      </w:r>
      <w:r w:rsidR="00C24A32" w:rsidRPr="00BA3BC7">
        <w:rPr>
          <w:rFonts w:ascii="Verdana" w:hAnsi="Verdana"/>
          <w:color w:val="auto"/>
          <w:sz w:val="18"/>
          <w:szCs w:val="18"/>
        </w:rPr>
        <w:t xml:space="preserve"> Zamawiającego</w:t>
      </w:r>
      <w:r w:rsidR="00B313CD" w:rsidRPr="00BA3BC7">
        <w:rPr>
          <w:rFonts w:ascii="Verdana" w:hAnsi="Verdana"/>
          <w:color w:val="auto"/>
          <w:sz w:val="18"/>
          <w:szCs w:val="18"/>
        </w:rPr>
        <w:t xml:space="preserve">. </w:t>
      </w:r>
    </w:p>
    <w:p w14:paraId="33F3A5C5" w14:textId="77777777" w:rsidR="008560EE" w:rsidRPr="00BA3BC7" w:rsidRDefault="00FD7F6E" w:rsidP="00073D1E">
      <w:pPr>
        <w:pStyle w:val="Akapitzlist"/>
        <w:widowControl w:val="0"/>
        <w:numPr>
          <w:ilvl w:val="0"/>
          <w:numId w:val="143"/>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Wykonawca zgłosi do dokonania przez Zamawiającego odbioru robót przerwanych oraz robót zabezpieczających;</w:t>
      </w:r>
    </w:p>
    <w:p w14:paraId="252B40AC" w14:textId="77777777" w:rsidR="008560EE" w:rsidRPr="00BA3BC7" w:rsidRDefault="00FD7F6E" w:rsidP="00073D1E">
      <w:pPr>
        <w:pStyle w:val="Akapitzlist"/>
        <w:widowControl w:val="0"/>
        <w:numPr>
          <w:ilvl w:val="0"/>
          <w:numId w:val="143"/>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Wykonawca w 30 dniu od daty doręczenia oświadczenia o odstąpieniu od umowy</w:t>
      </w:r>
      <w:r w:rsidR="00F26821" w:rsidRPr="00BA3BC7">
        <w:rPr>
          <w:rFonts w:ascii="Verdana" w:hAnsi="Verdana"/>
          <w:color w:val="auto"/>
          <w:sz w:val="18"/>
          <w:szCs w:val="18"/>
        </w:rPr>
        <w:t xml:space="preserve"> </w:t>
      </w:r>
      <w:r w:rsidRPr="00BA3BC7">
        <w:rPr>
          <w:rFonts w:ascii="Verdana" w:hAnsi="Verdana"/>
          <w:color w:val="auto"/>
          <w:sz w:val="18"/>
          <w:szCs w:val="18"/>
        </w:rPr>
        <w:t>uprzątnie teren budowy wraz z zapleczem i protokolarnie przekaże Zamawiającemu plac budowy. Łącznie z przekazaniem placu budowy Wykonawca zobowiązany jest do przekazania Zamawiającemu dokumentacji, o której mowa w § 12 ust. 5 obejmującą stan realizacji budowy na datę odstąpienia;</w:t>
      </w:r>
    </w:p>
    <w:p w14:paraId="075CD29E" w14:textId="3592A478" w:rsidR="008560EE" w:rsidRPr="00BA3BC7" w:rsidRDefault="00027F58" w:rsidP="00073D1E">
      <w:pPr>
        <w:pStyle w:val="Akapitzlist"/>
        <w:widowControl w:val="0"/>
        <w:numPr>
          <w:ilvl w:val="0"/>
          <w:numId w:val="143"/>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Jeżeli</w:t>
      </w:r>
      <w:r w:rsidR="00FD7F6E" w:rsidRPr="00BA3BC7">
        <w:rPr>
          <w:rFonts w:ascii="Verdana" w:hAnsi="Verdana"/>
          <w:color w:val="auto"/>
          <w:sz w:val="18"/>
          <w:szCs w:val="18"/>
        </w:rPr>
        <w:t xml:space="preserve"> w 30 dniu po doręczeniu oświadczenia o odstąpieniu od umowy w całości lub niewykonanej części Wykonawca nie przekaże Zamawiającemu uprzątniętego placu budowy, Zamawiający uprawniony będzie na koszt Wykonawcy do jednostronnego przejęcia i uprzątnięcie placu budowy poprzez usunięcie z niego wszystkich urządzeń, maszyn i innych Wykonawcy oraz zmagazynowania ich we własnych lub wynajętych w tym celu pomieszczeniach magazynowych. W takim przypadku Zamawiający uprawniony będzie do odmowy wydania Wykonawcy maszyn i urządzeń oraz innych składników pozostawionych na placu budowy do czasu pokrycia przez Wykonawcę kosztów uprzątnięcia placu budowy i magazynowania. </w:t>
      </w:r>
    </w:p>
    <w:p w14:paraId="0F08997E" w14:textId="77777777" w:rsidR="008560EE" w:rsidRPr="00BA3BC7" w:rsidRDefault="00FD7F6E" w:rsidP="00073D1E">
      <w:pPr>
        <w:widowControl w:val="0"/>
        <w:numPr>
          <w:ilvl w:val="0"/>
          <w:numId w:val="141"/>
        </w:numPr>
        <w:spacing w:after="0" w:line="360" w:lineRule="auto"/>
        <w:jc w:val="both"/>
        <w:rPr>
          <w:rFonts w:ascii="Verdana" w:hAnsi="Verdana"/>
          <w:color w:val="auto"/>
          <w:sz w:val="18"/>
          <w:szCs w:val="18"/>
        </w:rPr>
      </w:pPr>
      <w:r w:rsidRPr="00BA3BC7">
        <w:rPr>
          <w:rFonts w:ascii="Verdana" w:hAnsi="Verdana"/>
          <w:color w:val="auto"/>
          <w:sz w:val="18"/>
          <w:szCs w:val="18"/>
        </w:rPr>
        <w:t>Podstawę do wyceny prac wykonanych w okresie obowiązywania umowy</w:t>
      </w:r>
      <w:r w:rsidR="00B313CD" w:rsidRPr="00BA3BC7">
        <w:rPr>
          <w:rFonts w:ascii="Verdana" w:hAnsi="Verdana"/>
          <w:color w:val="auto"/>
          <w:sz w:val="18"/>
          <w:szCs w:val="18"/>
        </w:rPr>
        <w:t xml:space="preserve"> (odpowiednio do czasu wstrzymania realizacji umowy)</w:t>
      </w:r>
      <w:r w:rsidRPr="00BA3BC7">
        <w:rPr>
          <w:rFonts w:ascii="Verdana" w:hAnsi="Verdana"/>
          <w:color w:val="auto"/>
          <w:sz w:val="18"/>
          <w:szCs w:val="18"/>
        </w:rPr>
        <w:t xml:space="preserve"> stanowić będzie Oferta wykonawcy wraz z kosztorysem, sporządzony</w:t>
      </w:r>
      <w:r w:rsidR="00D4526E" w:rsidRPr="00BA3BC7">
        <w:rPr>
          <w:rFonts w:ascii="Verdana" w:hAnsi="Verdana"/>
          <w:color w:val="auto"/>
          <w:sz w:val="18"/>
          <w:szCs w:val="18"/>
        </w:rPr>
        <w:t>m</w:t>
      </w:r>
      <w:r w:rsidRPr="00BA3BC7">
        <w:rPr>
          <w:rFonts w:ascii="Verdana" w:hAnsi="Verdana"/>
          <w:color w:val="auto"/>
          <w:sz w:val="18"/>
          <w:szCs w:val="18"/>
        </w:rPr>
        <w:t xml:space="preserve"> zgodnie z § 3 ust. 4 niniejszej umowy z tym, iż należne Wykonawcy z tego tytułu wynagrodzenie nie może być wyższe niż: procentowa wartość udziału prac wykonanych w wartości całości przedmiotu zamówienia określonego w § 8 ust. 1 umowy, i jednocześnie nie może być wyższa niż różnica pomiędzy wartością wynagrodzenia opisanego w § 8 ust. 1 niniejszej umowy, a kosztem wykonania prac (wraz z dostawą materiałów), jakie pozostały do wykonania dla zrealizowania całości prac objętych zamówieniem i uzyskaniem pozwolenia na użytkowanie. Wypłata wynagrodzenia nastąpi w takim przypadku na zasadach określonych w § 8 i § 9 niniejszej umowy. </w:t>
      </w:r>
    </w:p>
    <w:p w14:paraId="57F5430D" w14:textId="77777777" w:rsidR="008560EE" w:rsidRPr="00BA3BC7" w:rsidRDefault="00FD7F6E" w:rsidP="00073D1E">
      <w:pPr>
        <w:widowControl w:val="0"/>
        <w:numPr>
          <w:ilvl w:val="0"/>
          <w:numId w:val="141"/>
        </w:numPr>
        <w:spacing w:after="0" w:line="360" w:lineRule="auto"/>
        <w:jc w:val="both"/>
        <w:rPr>
          <w:rFonts w:ascii="Verdana" w:hAnsi="Verdana"/>
          <w:color w:val="auto"/>
          <w:sz w:val="18"/>
          <w:szCs w:val="18"/>
        </w:rPr>
      </w:pPr>
      <w:r w:rsidRPr="00BA3BC7">
        <w:rPr>
          <w:rFonts w:ascii="Verdana" w:hAnsi="Verdana"/>
          <w:color w:val="auto"/>
          <w:sz w:val="18"/>
          <w:szCs w:val="18"/>
        </w:rPr>
        <w:t>Strony ustalają, iż w przypadku odstąpienia od umowy w całości lub niewykonanej części przez którąkolwiek ze stron</w:t>
      </w:r>
      <w:r w:rsidR="00B313CD" w:rsidRPr="00BA3BC7">
        <w:rPr>
          <w:rFonts w:ascii="Verdana" w:hAnsi="Verdana"/>
          <w:color w:val="auto"/>
          <w:sz w:val="18"/>
          <w:szCs w:val="18"/>
        </w:rPr>
        <w:t xml:space="preserve"> </w:t>
      </w:r>
      <w:r w:rsidR="00FF5E8C" w:rsidRPr="00BA3BC7">
        <w:rPr>
          <w:rFonts w:ascii="Verdana" w:hAnsi="Verdana"/>
          <w:color w:val="auto"/>
          <w:sz w:val="18"/>
          <w:szCs w:val="18"/>
        </w:rPr>
        <w:t>oraz w każdym innym przypadku</w:t>
      </w:r>
      <w:r w:rsidR="00D4526E" w:rsidRPr="00BA3BC7">
        <w:rPr>
          <w:rFonts w:ascii="Verdana" w:hAnsi="Verdana"/>
          <w:color w:val="auto"/>
          <w:sz w:val="18"/>
          <w:szCs w:val="18"/>
        </w:rPr>
        <w:t>,</w:t>
      </w:r>
      <w:r w:rsidR="00FF5E8C" w:rsidRPr="00BA3BC7">
        <w:rPr>
          <w:rFonts w:ascii="Verdana" w:hAnsi="Verdana"/>
          <w:color w:val="auto"/>
          <w:sz w:val="18"/>
          <w:szCs w:val="18"/>
        </w:rPr>
        <w:t xml:space="preserve"> w którym nie dojdzie do odbioru końcowego lub wystawienia faktury końcowej</w:t>
      </w:r>
      <w:r w:rsidRPr="00BA3BC7">
        <w:rPr>
          <w:rFonts w:ascii="Verdana" w:hAnsi="Verdana"/>
          <w:color w:val="auto"/>
          <w:sz w:val="18"/>
          <w:szCs w:val="18"/>
        </w:rPr>
        <w:t xml:space="preserve">, terminy gwarancji na zakres prac wykonany przez Wykonawcę do dnia odstąpienia od umowy biegną od dnia przekazania placu budowy zgodnie z § 16 ust. </w:t>
      </w:r>
      <w:r w:rsidR="00D32A36" w:rsidRPr="00BA3BC7">
        <w:rPr>
          <w:rFonts w:ascii="Verdana" w:hAnsi="Verdana"/>
          <w:color w:val="auto"/>
          <w:sz w:val="18"/>
          <w:szCs w:val="18"/>
        </w:rPr>
        <w:t>3</w:t>
      </w:r>
      <w:r w:rsidRPr="00BA3BC7">
        <w:rPr>
          <w:rFonts w:ascii="Verdana" w:hAnsi="Verdana"/>
          <w:color w:val="auto"/>
          <w:sz w:val="18"/>
          <w:szCs w:val="18"/>
        </w:rPr>
        <w:t xml:space="preserve"> lit. d i e.</w:t>
      </w:r>
    </w:p>
    <w:p w14:paraId="771A201D" w14:textId="442E27AC" w:rsidR="008560EE" w:rsidRPr="00BA3BC7" w:rsidRDefault="00FD7F6E" w:rsidP="00073D1E">
      <w:pPr>
        <w:widowControl w:val="0"/>
        <w:numPr>
          <w:ilvl w:val="0"/>
          <w:numId w:val="141"/>
        </w:numPr>
        <w:spacing w:after="0" w:line="360" w:lineRule="auto"/>
        <w:jc w:val="both"/>
        <w:rPr>
          <w:rFonts w:ascii="Verdana" w:hAnsi="Verdana"/>
          <w:color w:val="auto"/>
          <w:sz w:val="18"/>
          <w:szCs w:val="18"/>
        </w:rPr>
      </w:pPr>
      <w:r w:rsidRPr="00BA3BC7">
        <w:rPr>
          <w:rFonts w:ascii="Verdana" w:hAnsi="Verdana"/>
          <w:color w:val="auto"/>
          <w:sz w:val="18"/>
          <w:szCs w:val="18"/>
        </w:rPr>
        <w:t>Odstąpienie od umowy powinno nastąpić w formie pisemnej pod rygorem nieważności takiego oświadczenia i powinno zawierać uzasadnienie. Z</w:t>
      </w:r>
      <w:r w:rsidR="00A7000B" w:rsidRPr="00BA3BC7">
        <w:rPr>
          <w:rFonts w:ascii="Verdana" w:hAnsi="Verdana"/>
          <w:color w:val="auto"/>
          <w:sz w:val="18"/>
          <w:szCs w:val="18"/>
        </w:rPr>
        <w:t xml:space="preserve"> zastrzeżeniem § 16 ust. 2 </w:t>
      </w:r>
      <w:r w:rsidR="00816526" w:rsidRPr="00BA3BC7">
        <w:rPr>
          <w:rFonts w:ascii="Verdana" w:hAnsi="Verdana"/>
          <w:color w:val="auto"/>
          <w:sz w:val="18"/>
          <w:szCs w:val="18"/>
        </w:rPr>
        <w:t>z prawa</w:t>
      </w:r>
      <w:r w:rsidRPr="00BA3BC7">
        <w:rPr>
          <w:rFonts w:ascii="Verdana" w:hAnsi="Verdana"/>
          <w:color w:val="auto"/>
          <w:sz w:val="18"/>
          <w:szCs w:val="18"/>
        </w:rPr>
        <w:t xml:space="preserve"> odstąpienia w przypadkach określonych w § 16 ust. 1 </w:t>
      </w:r>
      <w:r w:rsidR="00A7000B" w:rsidRPr="00BA3BC7">
        <w:rPr>
          <w:rFonts w:ascii="Verdana" w:hAnsi="Verdana"/>
          <w:color w:val="auto"/>
          <w:sz w:val="18"/>
          <w:szCs w:val="18"/>
        </w:rPr>
        <w:t>Zamawiający</w:t>
      </w:r>
      <w:r w:rsidRPr="00BA3BC7">
        <w:rPr>
          <w:rFonts w:ascii="Verdana" w:hAnsi="Verdana"/>
          <w:color w:val="auto"/>
          <w:sz w:val="18"/>
          <w:szCs w:val="18"/>
        </w:rPr>
        <w:t xml:space="preserve"> możne skorzystać w całym okresie realizacja prac przez Wykonawcę, tj. od dnia podpisania umowy do dnia faktycznego zakończenia prac przez Wykonawcę, a oświadczenie o odstąpieniu winno zostać złożone w terminie do </w:t>
      </w:r>
      <w:r w:rsidR="00590615">
        <w:rPr>
          <w:rFonts w:ascii="Verdana" w:hAnsi="Verdana"/>
          <w:color w:val="auto"/>
          <w:sz w:val="18"/>
          <w:szCs w:val="18"/>
        </w:rPr>
        <w:t>30</w:t>
      </w:r>
      <w:r w:rsidRPr="00BA3BC7">
        <w:rPr>
          <w:rFonts w:ascii="Verdana" w:hAnsi="Verdana"/>
          <w:color w:val="auto"/>
          <w:sz w:val="18"/>
          <w:szCs w:val="18"/>
        </w:rPr>
        <w:t xml:space="preserve"> dni od powzięcia wiadomości o okolicznościach uzasadniających odstąpienie.</w:t>
      </w:r>
    </w:p>
    <w:p w14:paraId="404A96A4" w14:textId="77777777" w:rsidR="00217E5B" w:rsidRPr="00BA3BC7" w:rsidRDefault="00217E5B" w:rsidP="00073D1E">
      <w:pPr>
        <w:numPr>
          <w:ilvl w:val="0"/>
          <w:numId w:val="14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contextualSpacing/>
        <w:jc w:val="both"/>
        <w:rPr>
          <w:rFonts w:ascii="Verdana" w:hAnsi="Verdana" w:cs="Times New Roman"/>
          <w:iCs/>
          <w:color w:val="auto"/>
          <w:sz w:val="18"/>
          <w:szCs w:val="18"/>
        </w:rPr>
      </w:pPr>
      <w:r w:rsidRPr="00BA3BC7">
        <w:rPr>
          <w:rFonts w:ascii="Verdana" w:hAnsi="Verdana" w:cs="Times New Roman"/>
          <w:iCs/>
          <w:color w:val="auto"/>
          <w:sz w:val="18"/>
          <w:szCs w:val="18"/>
        </w:rPr>
        <w:t>W każdym przypadku odstąpienia od umowy, Wykonawca uprawniony jest do należnego wynagrodzenia za wykonaną do dnia odstąpienia cześć umowy z uwzględnieniem zapisów § 16 ust. 4 i § 9 ust. 11.</w:t>
      </w:r>
    </w:p>
    <w:p w14:paraId="2D64C1F8" w14:textId="77777777" w:rsidR="008560EE" w:rsidRPr="00BA3BC7" w:rsidRDefault="00FD7F6E">
      <w:pPr>
        <w:spacing w:after="0" w:line="360" w:lineRule="auto"/>
        <w:jc w:val="center"/>
        <w:rPr>
          <w:rFonts w:ascii="Verdana" w:eastAsia="Tahoma" w:hAnsi="Verdana" w:cs="Tahoma"/>
          <w:b/>
          <w:bCs/>
          <w:color w:val="auto"/>
          <w:sz w:val="18"/>
          <w:szCs w:val="18"/>
        </w:rPr>
      </w:pPr>
      <w:r w:rsidRPr="00BA3BC7">
        <w:rPr>
          <w:rFonts w:ascii="Verdana" w:hAnsi="Verdana"/>
          <w:b/>
          <w:bCs/>
          <w:color w:val="auto"/>
          <w:sz w:val="18"/>
          <w:szCs w:val="18"/>
        </w:rPr>
        <w:t>§ 17</w:t>
      </w:r>
    </w:p>
    <w:p w14:paraId="0D720417" w14:textId="25E64D47" w:rsidR="008560EE" w:rsidRPr="00BA3BC7" w:rsidRDefault="00FD7F6E">
      <w:pPr>
        <w:spacing w:after="0" w:line="360" w:lineRule="auto"/>
        <w:jc w:val="center"/>
        <w:rPr>
          <w:rFonts w:ascii="Verdana" w:hAnsi="Verdana"/>
          <w:b/>
          <w:bCs/>
          <w:color w:val="auto"/>
          <w:sz w:val="18"/>
          <w:szCs w:val="18"/>
        </w:rPr>
      </w:pPr>
      <w:r w:rsidRPr="00BA3BC7">
        <w:rPr>
          <w:rFonts w:ascii="Verdana" w:hAnsi="Verdana"/>
          <w:b/>
          <w:bCs/>
          <w:color w:val="auto"/>
          <w:sz w:val="18"/>
          <w:szCs w:val="18"/>
        </w:rPr>
        <w:t xml:space="preserve">Dokumentacja Powykonawcza </w:t>
      </w:r>
    </w:p>
    <w:p w14:paraId="149C3573" w14:textId="508816E1" w:rsidR="001C38F9" w:rsidRPr="009B361D" w:rsidRDefault="00FD7F6E" w:rsidP="009B361D">
      <w:pPr>
        <w:widowControl w:val="0"/>
        <w:numPr>
          <w:ilvl w:val="0"/>
          <w:numId w:val="144"/>
        </w:numPr>
        <w:spacing w:after="0" w:line="360" w:lineRule="auto"/>
        <w:jc w:val="both"/>
        <w:rPr>
          <w:rFonts w:ascii="Verdana" w:hAnsi="Verdana"/>
          <w:color w:val="auto"/>
          <w:sz w:val="18"/>
          <w:szCs w:val="18"/>
        </w:rPr>
      </w:pPr>
      <w:r w:rsidRPr="00BA3BC7">
        <w:rPr>
          <w:rFonts w:ascii="Verdana" w:hAnsi="Verdana"/>
          <w:color w:val="auto"/>
          <w:sz w:val="18"/>
          <w:szCs w:val="18"/>
        </w:rPr>
        <w:t xml:space="preserve">W ramach realizacji </w:t>
      </w:r>
      <w:r w:rsidRPr="00590615">
        <w:rPr>
          <w:rFonts w:ascii="Verdana" w:hAnsi="Verdana"/>
          <w:b/>
          <w:bCs/>
          <w:color w:val="auto"/>
          <w:sz w:val="18"/>
          <w:szCs w:val="18"/>
        </w:rPr>
        <w:t xml:space="preserve">Etapu </w:t>
      </w:r>
      <w:r w:rsidR="00294C3F" w:rsidRPr="00590615">
        <w:rPr>
          <w:rFonts w:ascii="Verdana" w:hAnsi="Verdana"/>
          <w:b/>
          <w:bCs/>
          <w:color w:val="auto"/>
          <w:sz w:val="18"/>
          <w:szCs w:val="18"/>
        </w:rPr>
        <w:t>IV</w:t>
      </w:r>
      <w:r w:rsidR="00294C3F" w:rsidRPr="00590615">
        <w:rPr>
          <w:rFonts w:ascii="Verdana" w:hAnsi="Verdana"/>
          <w:color w:val="auto"/>
          <w:sz w:val="18"/>
          <w:szCs w:val="18"/>
        </w:rPr>
        <w:t xml:space="preserve"> </w:t>
      </w:r>
      <w:r w:rsidRPr="00590615">
        <w:rPr>
          <w:rFonts w:ascii="Verdana" w:hAnsi="Verdana"/>
          <w:color w:val="auto"/>
          <w:sz w:val="18"/>
          <w:szCs w:val="18"/>
        </w:rPr>
        <w:t>umowy Wykonawca</w:t>
      </w:r>
      <w:r w:rsidRPr="00BA3BC7">
        <w:rPr>
          <w:rFonts w:ascii="Verdana" w:hAnsi="Verdana"/>
          <w:color w:val="auto"/>
          <w:sz w:val="18"/>
          <w:szCs w:val="18"/>
        </w:rPr>
        <w:t xml:space="preserve"> wykona i przekaże Zamawiającemu kompletną dokumentację powykonawczą</w:t>
      </w:r>
      <w:r w:rsidR="003C0075" w:rsidRPr="00BA3BC7">
        <w:rPr>
          <w:rFonts w:ascii="Verdana" w:hAnsi="Verdana"/>
          <w:color w:val="auto"/>
          <w:sz w:val="18"/>
          <w:szCs w:val="18"/>
        </w:rPr>
        <w:t xml:space="preserve"> </w:t>
      </w:r>
      <w:r w:rsidR="001C38F9" w:rsidRPr="009B361D">
        <w:rPr>
          <w:rFonts w:ascii="Verdana" w:hAnsi="Verdana"/>
          <w:color w:val="auto"/>
          <w:sz w:val="18"/>
          <w:szCs w:val="18"/>
        </w:rPr>
        <w:t>w wersji papierowej i elektronicznej w formacie dwg</w:t>
      </w:r>
      <w:r w:rsidR="00DA2EF0">
        <w:rPr>
          <w:rFonts w:ascii="Verdana" w:hAnsi="Verdana"/>
          <w:color w:val="auto"/>
          <w:sz w:val="18"/>
          <w:szCs w:val="18"/>
        </w:rPr>
        <w:t>.</w:t>
      </w:r>
    </w:p>
    <w:p w14:paraId="0C2C9BA0" w14:textId="3F1A155C" w:rsidR="008560EE" w:rsidRPr="00E95D9F" w:rsidRDefault="00E95D9F" w:rsidP="00073D1E">
      <w:pPr>
        <w:widowControl w:val="0"/>
        <w:numPr>
          <w:ilvl w:val="0"/>
          <w:numId w:val="144"/>
        </w:numPr>
        <w:spacing w:after="0" w:line="360" w:lineRule="auto"/>
        <w:jc w:val="both"/>
        <w:rPr>
          <w:rFonts w:ascii="Verdana" w:hAnsi="Verdana"/>
          <w:i/>
          <w:iCs/>
          <w:color w:val="auto"/>
          <w:sz w:val="18"/>
          <w:szCs w:val="18"/>
        </w:rPr>
      </w:pPr>
      <w:r w:rsidRPr="00E95D9F">
        <w:rPr>
          <w:rFonts w:ascii="Verdana" w:hAnsi="Verdana"/>
          <w:i/>
          <w:iCs/>
          <w:color w:val="auto"/>
          <w:sz w:val="18"/>
          <w:szCs w:val="18"/>
        </w:rPr>
        <w:t>Z</w:t>
      </w:r>
      <w:r w:rsidR="0018329E" w:rsidRPr="00E95D9F">
        <w:rPr>
          <w:rFonts w:ascii="Verdana" w:hAnsi="Verdana"/>
          <w:i/>
          <w:iCs/>
          <w:color w:val="auto"/>
          <w:sz w:val="18"/>
          <w:szCs w:val="18"/>
        </w:rPr>
        <w:t>apis celowo usunięty</w:t>
      </w:r>
      <w:r w:rsidRPr="00E95D9F">
        <w:rPr>
          <w:rFonts w:ascii="Verdana" w:hAnsi="Verdana"/>
          <w:i/>
          <w:iCs/>
          <w:color w:val="auto"/>
          <w:sz w:val="18"/>
          <w:szCs w:val="18"/>
        </w:rPr>
        <w:t>.</w:t>
      </w:r>
      <w:r w:rsidR="0018329E" w:rsidRPr="00E95D9F">
        <w:rPr>
          <w:rFonts w:ascii="Verdana" w:hAnsi="Verdana"/>
          <w:i/>
          <w:iCs/>
          <w:color w:val="auto"/>
          <w:sz w:val="18"/>
          <w:szCs w:val="18"/>
        </w:rPr>
        <w:t xml:space="preserve"> </w:t>
      </w:r>
    </w:p>
    <w:p w14:paraId="265AFA34" w14:textId="0ACF89D2" w:rsidR="008560EE" w:rsidRPr="00BA3BC7" w:rsidRDefault="00FD7F6E" w:rsidP="00073D1E">
      <w:pPr>
        <w:widowControl w:val="0"/>
        <w:numPr>
          <w:ilvl w:val="0"/>
          <w:numId w:val="144"/>
        </w:numPr>
        <w:spacing w:after="0" w:line="360" w:lineRule="auto"/>
        <w:jc w:val="both"/>
        <w:rPr>
          <w:rFonts w:ascii="Verdana" w:hAnsi="Verdana"/>
          <w:color w:val="auto"/>
          <w:sz w:val="18"/>
          <w:szCs w:val="18"/>
        </w:rPr>
      </w:pPr>
      <w:r w:rsidRPr="00BA3BC7">
        <w:rPr>
          <w:rFonts w:ascii="Verdana" w:hAnsi="Verdana"/>
          <w:color w:val="auto"/>
          <w:sz w:val="18"/>
          <w:szCs w:val="18"/>
        </w:rPr>
        <w:t>Miejscem przekazania w dokumentacji jest Biuro Inwestycyjno</w:t>
      </w:r>
      <w:r w:rsidR="006647E2">
        <w:rPr>
          <w:rFonts w:ascii="Verdana" w:hAnsi="Verdana"/>
          <w:color w:val="auto"/>
          <w:sz w:val="18"/>
          <w:szCs w:val="18"/>
        </w:rPr>
        <w:t>-</w:t>
      </w:r>
      <w:r w:rsidRPr="00BA3BC7">
        <w:rPr>
          <w:rFonts w:ascii="Verdana" w:hAnsi="Verdana"/>
          <w:color w:val="auto"/>
          <w:sz w:val="18"/>
          <w:szCs w:val="18"/>
        </w:rPr>
        <w:t>Techniczne Uniwersytetu Medycznego w Łodzi, chyba, że Zamawiający na piśmie wskaże inną jednostkę wewnętrzną. W chwili złożenia dokumentacji strony podpiszą (przygotowany przez Wykonawcę) protokół przekazania dokumentacji do odbioru dokumentacji, zawierający wylistowany wykaz przekazywanej dokumentacji oraz datę przekazania.</w:t>
      </w:r>
    </w:p>
    <w:p w14:paraId="0B3D75C2" w14:textId="77777777" w:rsidR="008560EE" w:rsidRPr="00BA3BC7" w:rsidRDefault="00FD7F6E" w:rsidP="00073D1E">
      <w:pPr>
        <w:widowControl w:val="0"/>
        <w:numPr>
          <w:ilvl w:val="0"/>
          <w:numId w:val="144"/>
        </w:numPr>
        <w:spacing w:after="0" w:line="360" w:lineRule="auto"/>
        <w:jc w:val="both"/>
        <w:rPr>
          <w:rFonts w:ascii="Verdana" w:hAnsi="Verdana"/>
          <w:color w:val="auto"/>
          <w:sz w:val="18"/>
          <w:szCs w:val="18"/>
        </w:rPr>
      </w:pPr>
      <w:r w:rsidRPr="00BA3BC7">
        <w:rPr>
          <w:rFonts w:ascii="Verdana" w:hAnsi="Verdana"/>
          <w:color w:val="auto"/>
          <w:sz w:val="18"/>
          <w:szCs w:val="18"/>
        </w:rPr>
        <w:t xml:space="preserve">Zamawiający w terminie nie dłuższym niż </w:t>
      </w:r>
      <w:r w:rsidR="00EB4679" w:rsidRPr="00BA3BC7">
        <w:rPr>
          <w:rFonts w:ascii="Verdana" w:hAnsi="Verdana"/>
          <w:b/>
          <w:bCs/>
          <w:color w:val="auto"/>
          <w:sz w:val="18"/>
          <w:szCs w:val="18"/>
        </w:rPr>
        <w:t>14</w:t>
      </w:r>
      <w:r w:rsidRPr="00BA3BC7">
        <w:rPr>
          <w:rFonts w:ascii="Verdana" w:hAnsi="Verdana"/>
          <w:b/>
          <w:bCs/>
          <w:color w:val="auto"/>
          <w:sz w:val="18"/>
          <w:szCs w:val="18"/>
        </w:rPr>
        <w:t xml:space="preserve"> dni</w:t>
      </w:r>
      <w:r w:rsidRPr="00BA3BC7">
        <w:rPr>
          <w:rFonts w:ascii="Verdana" w:hAnsi="Verdana"/>
          <w:color w:val="auto"/>
          <w:sz w:val="18"/>
          <w:szCs w:val="18"/>
        </w:rPr>
        <w:t xml:space="preserve"> od daty otrzymania od Wykonawcy dokumentacji przedstawi ewentualne uwagi i zastrzeżenia, a Wykonawca zobowiązany jest do odniesienia się do zgłoszonych uwag i zastrzeżeń w terminie </w:t>
      </w:r>
      <w:r w:rsidR="00EB4679" w:rsidRPr="00BA3BC7">
        <w:rPr>
          <w:rFonts w:ascii="Verdana" w:hAnsi="Verdana"/>
          <w:b/>
          <w:bCs/>
          <w:color w:val="auto"/>
          <w:sz w:val="18"/>
          <w:szCs w:val="18"/>
        </w:rPr>
        <w:t>5</w:t>
      </w:r>
      <w:r w:rsidRPr="00BA3BC7">
        <w:rPr>
          <w:rFonts w:ascii="Verdana" w:hAnsi="Verdana"/>
          <w:b/>
          <w:bCs/>
          <w:color w:val="auto"/>
          <w:sz w:val="18"/>
          <w:szCs w:val="18"/>
        </w:rPr>
        <w:t xml:space="preserve"> dni</w:t>
      </w:r>
      <w:r w:rsidRPr="00BA3BC7">
        <w:rPr>
          <w:rFonts w:ascii="Verdana" w:hAnsi="Verdana"/>
          <w:color w:val="auto"/>
          <w:sz w:val="18"/>
          <w:szCs w:val="18"/>
        </w:rPr>
        <w:t xml:space="preserve"> roboczych. W przypadku dalszych uwag i zastrzeżeń procedura ich zgłaszania ulega ponowieniu.   </w:t>
      </w:r>
    </w:p>
    <w:p w14:paraId="4FDB5749" w14:textId="77777777" w:rsidR="008560EE" w:rsidRPr="00BA3BC7" w:rsidRDefault="00FD7F6E" w:rsidP="00073D1E">
      <w:pPr>
        <w:widowControl w:val="0"/>
        <w:numPr>
          <w:ilvl w:val="0"/>
          <w:numId w:val="144"/>
        </w:numPr>
        <w:spacing w:after="0" w:line="360" w:lineRule="auto"/>
        <w:jc w:val="both"/>
        <w:rPr>
          <w:rFonts w:ascii="Verdana" w:hAnsi="Verdana"/>
          <w:color w:val="auto"/>
          <w:sz w:val="18"/>
          <w:szCs w:val="18"/>
        </w:rPr>
      </w:pPr>
      <w:r w:rsidRPr="00BA3BC7">
        <w:rPr>
          <w:rFonts w:ascii="Verdana" w:hAnsi="Verdana"/>
          <w:color w:val="auto"/>
          <w:sz w:val="18"/>
          <w:szCs w:val="18"/>
        </w:rPr>
        <w:t xml:space="preserve">W razie niezgłoszenia w wyżej wymienionym terminie uwag ani zastrzeżeń, dokumentację uważa się za przyjętą. Nie zwalnia to Wykonawcy z obowiązku usunięcia ewentualnych wad.  </w:t>
      </w:r>
    </w:p>
    <w:p w14:paraId="2CB0741F" w14:textId="77777777" w:rsidR="008560EE" w:rsidRPr="00BA3BC7" w:rsidRDefault="00FD7F6E" w:rsidP="00073D1E">
      <w:pPr>
        <w:widowControl w:val="0"/>
        <w:numPr>
          <w:ilvl w:val="0"/>
          <w:numId w:val="144"/>
        </w:numPr>
        <w:spacing w:after="0" w:line="360" w:lineRule="auto"/>
        <w:jc w:val="both"/>
        <w:rPr>
          <w:rFonts w:ascii="Verdana" w:hAnsi="Verdana"/>
          <w:color w:val="auto"/>
          <w:sz w:val="18"/>
          <w:szCs w:val="18"/>
        </w:rPr>
      </w:pPr>
      <w:r w:rsidRPr="00BA3BC7">
        <w:rPr>
          <w:rFonts w:ascii="Verdana" w:hAnsi="Verdana"/>
          <w:color w:val="auto"/>
          <w:sz w:val="18"/>
          <w:szCs w:val="18"/>
        </w:rPr>
        <w:t>W ramach procedury odbioru Zamawiający zastrzega sobie możliwość zlecenia weryfikacji dokumentacji podmiotowi trzeciemu. W przypadku zgłoszenia uwag przez podmiot trzeci Zamawiający wystąpi do Wykonawcy o ich uwzględnienie.</w:t>
      </w:r>
    </w:p>
    <w:p w14:paraId="0863929F" w14:textId="77777777" w:rsidR="008560EE" w:rsidRPr="00BA3BC7" w:rsidRDefault="00FD7F6E" w:rsidP="00073D1E">
      <w:pPr>
        <w:widowControl w:val="0"/>
        <w:numPr>
          <w:ilvl w:val="0"/>
          <w:numId w:val="144"/>
        </w:numPr>
        <w:spacing w:after="0" w:line="360" w:lineRule="auto"/>
        <w:jc w:val="both"/>
        <w:rPr>
          <w:rFonts w:ascii="Verdana" w:hAnsi="Verdana"/>
          <w:color w:val="auto"/>
          <w:sz w:val="18"/>
          <w:szCs w:val="18"/>
        </w:rPr>
      </w:pPr>
      <w:r w:rsidRPr="00BA3BC7">
        <w:rPr>
          <w:rFonts w:ascii="Verdana" w:hAnsi="Verdana"/>
          <w:color w:val="auto"/>
          <w:sz w:val="18"/>
          <w:szCs w:val="18"/>
        </w:rPr>
        <w:t>Korespondencja w zakresie zgłaszanych uwag, zastrzeżeń oraz odpowiedzi na uwagi i zastrzeżenia odbywać się będzie w drodze przesyłania pomiędzy stronami skanów pism w drodze poczty elektronicznej i faksem na wskazane przez Strony adresy poczty elektronicznej oraz numery faks.</w:t>
      </w:r>
    </w:p>
    <w:p w14:paraId="6EFC8A91" w14:textId="77777777" w:rsidR="008560EE" w:rsidRPr="00BA3BC7" w:rsidRDefault="00FD7F6E" w:rsidP="00073D1E">
      <w:pPr>
        <w:widowControl w:val="0"/>
        <w:numPr>
          <w:ilvl w:val="0"/>
          <w:numId w:val="144"/>
        </w:numPr>
        <w:spacing w:after="0" w:line="360" w:lineRule="auto"/>
        <w:jc w:val="both"/>
        <w:rPr>
          <w:rFonts w:ascii="Verdana" w:hAnsi="Verdana"/>
          <w:color w:val="auto"/>
          <w:sz w:val="18"/>
          <w:szCs w:val="18"/>
        </w:rPr>
      </w:pPr>
      <w:r w:rsidRPr="00BA3BC7">
        <w:rPr>
          <w:rFonts w:ascii="Verdana" w:hAnsi="Verdana"/>
          <w:color w:val="auto"/>
          <w:sz w:val="18"/>
          <w:szCs w:val="18"/>
        </w:rPr>
        <w:t xml:space="preserve">Każda ze stron wskaże adres poczty elektronicznej a dokument uważa się za doręczony poprzez skuteczne przesłanie na podany adres. </w:t>
      </w:r>
    </w:p>
    <w:p w14:paraId="695CCE57" w14:textId="77777777" w:rsidR="008560EE" w:rsidRPr="00BA3BC7" w:rsidRDefault="00FD7F6E" w:rsidP="00073D1E">
      <w:pPr>
        <w:widowControl w:val="0"/>
        <w:numPr>
          <w:ilvl w:val="0"/>
          <w:numId w:val="144"/>
        </w:numPr>
        <w:spacing w:after="0" w:line="360" w:lineRule="auto"/>
        <w:jc w:val="both"/>
        <w:rPr>
          <w:rFonts w:ascii="Verdana" w:hAnsi="Verdana"/>
          <w:color w:val="auto"/>
          <w:sz w:val="18"/>
          <w:szCs w:val="18"/>
        </w:rPr>
      </w:pPr>
      <w:r w:rsidRPr="00BA3BC7">
        <w:rPr>
          <w:rFonts w:ascii="Verdana" w:hAnsi="Verdana"/>
          <w:color w:val="auto"/>
          <w:sz w:val="18"/>
          <w:szCs w:val="18"/>
        </w:rPr>
        <w:t>Potwierdzenie odbioru dokumentacji nie stanowi skwitowania jej merytorycznej oceny i nie zwalnia Wykonawcy z odpowiedzialności za jej kompletność i poprawność merytoryczną.</w:t>
      </w:r>
    </w:p>
    <w:p w14:paraId="1FE40AFA" w14:textId="77777777" w:rsidR="001431CE" w:rsidRPr="00BA3BC7" w:rsidRDefault="001431CE" w:rsidP="00816526">
      <w:pPr>
        <w:spacing w:after="0" w:line="360" w:lineRule="auto"/>
        <w:jc w:val="center"/>
        <w:rPr>
          <w:rFonts w:ascii="Verdana" w:hAnsi="Verdana"/>
          <w:b/>
          <w:bCs/>
          <w:color w:val="auto"/>
          <w:sz w:val="18"/>
          <w:szCs w:val="18"/>
        </w:rPr>
      </w:pPr>
    </w:p>
    <w:p w14:paraId="3E55B79E" w14:textId="62061F1A" w:rsidR="008560EE" w:rsidRPr="00BA3BC7" w:rsidRDefault="00FD7F6E" w:rsidP="00816526">
      <w:pPr>
        <w:spacing w:after="0" w:line="360" w:lineRule="auto"/>
        <w:jc w:val="center"/>
        <w:rPr>
          <w:rFonts w:ascii="Verdana" w:eastAsia="Tahoma" w:hAnsi="Verdana" w:cs="Tahoma"/>
          <w:b/>
          <w:bCs/>
          <w:color w:val="auto"/>
          <w:sz w:val="18"/>
          <w:szCs w:val="18"/>
        </w:rPr>
      </w:pPr>
      <w:r w:rsidRPr="00BA3BC7">
        <w:rPr>
          <w:rFonts w:ascii="Verdana" w:hAnsi="Verdana"/>
          <w:b/>
          <w:bCs/>
          <w:color w:val="auto"/>
          <w:sz w:val="18"/>
          <w:szCs w:val="18"/>
        </w:rPr>
        <w:t>§ 18</w:t>
      </w:r>
    </w:p>
    <w:p w14:paraId="7971F68C" w14:textId="77777777" w:rsidR="008560EE" w:rsidRPr="00BA3BC7" w:rsidRDefault="00FD7F6E" w:rsidP="00816526">
      <w:pPr>
        <w:spacing w:after="0" w:line="360" w:lineRule="auto"/>
        <w:jc w:val="center"/>
        <w:rPr>
          <w:rFonts w:ascii="Verdana" w:eastAsia="Tahoma" w:hAnsi="Verdana" w:cs="Tahoma"/>
          <w:b/>
          <w:bCs/>
          <w:color w:val="auto"/>
          <w:sz w:val="18"/>
          <w:szCs w:val="18"/>
        </w:rPr>
      </w:pPr>
      <w:r w:rsidRPr="00BA3BC7">
        <w:rPr>
          <w:rFonts w:ascii="Verdana" w:hAnsi="Verdana"/>
          <w:b/>
          <w:bCs/>
          <w:color w:val="auto"/>
          <w:sz w:val="18"/>
          <w:szCs w:val="18"/>
        </w:rPr>
        <w:t>Prawa autorskie</w:t>
      </w:r>
    </w:p>
    <w:p w14:paraId="240C4402" w14:textId="7E28A4B8" w:rsidR="008560EE" w:rsidRPr="00E95D9F" w:rsidRDefault="00FD7F6E" w:rsidP="00816526">
      <w:pPr>
        <w:spacing w:after="0" w:line="360" w:lineRule="auto"/>
        <w:jc w:val="center"/>
        <w:rPr>
          <w:rFonts w:ascii="Verdana" w:hAnsi="Verdana"/>
          <w:b/>
          <w:bCs/>
          <w:strike/>
          <w:color w:val="auto"/>
          <w:sz w:val="18"/>
          <w:szCs w:val="18"/>
        </w:rPr>
      </w:pPr>
      <w:r w:rsidRPr="00BA3BC7">
        <w:rPr>
          <w:rFonts w:ascii="Verdana" w:hAnsi="Verdana"/>
          <w:b/>
          <w:bCs/>
          <w:color w:val="auto"/>
          <w:sz w:val="18"/>
          <w:szCs w:val="18"/>
        </w:rPr>
        <w:t xml:space="preserve">dokumentacji projektowej powykonawczej </w:t>
      </w:r>
      <w:r w:rsidR="0018329E">
        <w:rPr>
          <w:rFonts w:ascii="Verdana" w:hAnsi="Verdana"/>
          <w:b/>
          <w:bCs/>
          <w:strike/>
          <w:color w:val="auto"/>
          <w:sz w:val="18"/>
          <w:szCs w:val="18"/>
        </w:rPr>
        <w:t xml:space="preserve"> </w:t>
      </w:r>
    </w:p>
    <w:p w14:paraId="0599D0FB" w14:textId="19DBA4EF" w:rsidR="00692013" w:rsidRPr="00BA3BC7" w:rsidRDefault="00FD7F6E" w:rsidP="00073D1E">
      <w:pPr>
        <w:widowControl w:val="0"/>
        <w:numPr>
          <w:ilvl w:val="0"/>
          <w:numId w:val="145"/>
        </w:numPr>
        <w:spacing w:after="0" w:line="360" w:lineRule="auto"/>
        <w:jc w:val="both"/>
        <w:rPr>
          <w:rFonts w:ascii="Verdana" w:hAnsi="Verdana"/>
          <w:color w:val="auto"/>
          <w:sz w:val="18"/>
          <w:szCs w:val="18"/>
        </w:rPr>
      </w:pPr>
      <w:r w:rsidRPr="00BA3BC7">
        <w:rPr>
          <w:rFonts w:ascii="Verdana" w:hAnsi="Verdana"/>
          <w:color w:val="auto"/>
          <w:sz w:val="18"/>
          <w:szCs w:val="18"/>
        </w:rPr>
        <w:t>Wykonawca oświadcza, iż na datę przekazania Zamawiającemu posiadał będzie wszystkie prawa autorskie majątkowe do przedkładanej dokumentacji powykonawczej</w:t>
      </w:r>
      <w:r w:rsidR="0018329E">
        <w:rPr>
          <w:rFonts w:ascii="Verdana" w:hAnsi="Verdana"/>
          <w:color w:val="auto"/>
          <w:sz w:val="18"/>
          <w:szCs w:val="18"/>
        </w:rPr>
        <w:t>.</w:t>
      </w:r>
    </w:p>
    <w:p w14:paraId="78F2CEE6" w14:textId="77777777" w:rsidR="008560EE" w:rsidRPr="00BA3BC7" w:rsidRDefault="00FD7F6E" w:rsidP="00073D1E">
      <w:pPr>
        <w:widowControl w:val="0"/>
        <w:numPr>
          <w:ilvl w:val="0"/>
          <w:numId w:val="145"/>
        </w:numPr>
        <w:spacing w:after="0" w:line="360" w:lineRule="auto"/>
        <w:jc w:val="both"/>
        <w:rPr>
          <w:rFonts w:ascii="Verdana" w:hAnsi="Verdana"/>
          <w:color w:val="auto"/>
          <w:sz w:val="18"/>
          <w:szCs w:val="18"/>
        </w:rPr>
      </w:pPr>
      <w:r w:rsidRPr="00BA3BC7">
        <w:rPr>
          <w:rFonts w:ascii="Verdana" w:hAnsi="Verdana"/>
          <w:color w:val="auto"/>
          <w:sz w:val="18"/>
          <w:szCs w:val="18"/>
        </w:rPr>
        <w:t xml:space="preserve">W ramach wynagrodzenia, o którym mowa w § 8 ust. 1 Wykonawca oświadcza, że przenosi na Zamawiającego prawa autorskie majątkowe oraz prawa zależne do wszelkiej wykonanej w ramach realizacji niniejszej umowy dokumentacji, na wszystkich polach eksploatacji wymienionych w ustawie z dnia 4 lutego 1994 r. o prawie autorskim i prawach pokrewnych (Dz.U. nr 90 poz. 631 z </w:t>
      </w:r>
      <w:proofErr w:type="spellStart"/>
      <w:r w:rsidRPr="00BA3BC7">
        <w:rPr>
          <w:rFonts w:ascii="Verdana" w:hAnsi="Verdana"/>
          <w:color w:val="auto"/>
          <w:sz w:val="18"/>
          <w:szCs w:val="18"/>
        </w:rPr>
        <w:t>późn</w:t>
      </w:r>
      <w:proofErr w:type="spellEnd"/>
      <w:r w:rsidRPr="00BA3BC7">
        <w:rPr>
          <w:rFonts w:ascii="Verdana" w:hAnsi="Verdana"/>
          <w:color w:val="auto"/>
          <w:sz w:val="18"/>
          <w:szCs w:val="18"/>
        </w:rPr>
        <w:t>. zm.), a w tym w szczególności:</w:t>
      </w:r>
    </w:p>
    <w:p w14:paraId="15F843B8" w14:textId="36AFE9CF" w:rsidR="008560EE" w:rsidRPr="00BA3BC7" w:rsidRDefault="00027F58" w:rsidP="00073D1E">
      <w:pPr>
        <w:pStyle w:val="Akapitzlist"/>
        <w:widowControl w:val="0"/>
        <w:numPr>
          <w:ilvl w:val="0"/>
          <w:numId w:val="146"/>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Prawa</w:t>
      </w:r>
      <w:r w:rsidR="00FD7F6E" w:rsidRPr="00BA3BC7">
        <w:rPr>
          <w:rFonts w:ascii="Verdana" w:hAnsi="Verdana"/>
          <w:color w:val="auto"/>
          <w:sz w:val="18"/>
          <w:szCs w:val="18"/>
        </w:rPr>
        <w:t xml:space="preserve"> do utrwalania;</w:t>
      </w:r>
    </w:p>
    <w:p w14:paraId="704AAE8D" w14:textId="22F64869" w:rsidR="008560EE" w:rsidRPr="00BA3BC7" w:rsidRDefault="00027F58" w:rsidP="00073D1E">
      <w:pPr>
        <w:pStyle w:val="Akapitzlist"/>
        <w:widowControl w:val="0"/>
        <w:numPr>
          <w:ilvl w:val="0"/>
          <w:numId w:val="146"/>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Przenoszenia</w:t>
      </w:r>
      <w:r w:rsidR="00FD7F6E" w:rsidRPr="00BA3BC7">
        <w:rPr>
          <w:rFonts w:ascii="Verdana" w:hAnsi="Verdana"/>
          <w:color w:val="auto"/>
          <w:sz w:val="18"/>
          <w:szCs w:val="18"/>
        </w:rPr>
        <w:t xml:space="preserve"> na inną technikę;</w:t>
      </w:r>
    </w:p>
    <w:p w14:paraId="7C1746B6" w14:textId="2EBB1AEE" w:rsidR="008560EE" w:rsidRPr="00BA3BC7" w:rsidRDefault="00027F58" w:rsidP="00073D1E">
      <w:pPr>
        <w:pStyle w:val="Akapitzlist"/>
        <w:widowControl w:val="0"/>
        <w:numPr>
          <w:ilvl w:val="0"/>
          <w:numId w:val="146"/>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Przenoszenia</w:t>
      </w:r>
      <w:r w:rsidR="00FD7F6E" w:rsidRPr="00BA3BC7">
        <w:rPr>
          <w:rFonts w:ascii="Verdana" w:hAnsi="Verdana"/>
          <w:color w:val="auto"/>
          <w:sz w:val="18"/>
          <w:szCs w:val="18"/>
        </w:rPr>
        <w:t xml:space="preserve"> na rzecz osób trzecich;</w:t>
      </w:r>
    </w:p>
    <w:p w14:paraId="2400BF1C" w14:textId="67784481" w:rsidR="008560EE" w:rsidRPr="00BA3BC7" w:rsidRDefault="00027F58" w:rsidP="00073D1E">
      <w:pPr>
        <w:pStyle w:val="Akapitzlist"/>
        <w:widowControl w:val="0"/>
        <w:numPr>
          <w:ilvl w:val="0"/>
          <w:numId w:val="146"/>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Wykonywania</w:t>
      </w:r>
      <w:r w:rsidR="00FD7F6E" w:rsidRPr="00BA3BC7">
        <w:rPr>
          <w:rFonts w:ascii="Verdana" w:hAnsi="Verdana"/>
          <w:color w:val="auto"/>
          <w:sz w:val="18"/>
          <w:szCs w:val="18"/>
        </w:rPr>
        <w:t xml:space="preserve"> autorskich praw zależnych (przeróbki, adaptacje dokumentacji technicznej, dokonywanie tłumaczeń);</w:t>
      </w:r>
    </w:p>
    <w:p w14:paraId="4BB06CEA" w14:textId="061EE213" w:rsidR="008560EE" w:rsidRPr="00BA3BC7" w:rsidRDefault="00027F58" w:rsidP="00073D1E">
      <w:pPr>
        <w:pStyle w:val="Akapitzlist"/>
        <w:widowControl w:val="0"/>
        <w:numPr>
          <w:ilvl w:val="0"/>
          <w:numId w:val="146"/>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Rozpowszechniania</w:t>
      </w:r>
      <w:r w:rsidR="00FD7F6E" w:rsidRPr="00BA3BC7">
        <w:rPr>
          <w:rFonts w:ascii="Verdana" w:hAnsi="Verdana"/>
          <w:color w:val="auto"/>
          <w:sz w:val="18"/>
          <w:szCs w:val="18"/>
        </w:rPr>
        <w:t>;</w:t>
      </w:r>
    </w:p>
    <w:p w14:paraId="4A4F1B62" w14:textId="799C9225" w:rsidR="008560EE" w:rsidRPr="00BA3BC7" w:rsidRDefault="00027F58" w:rsidP="00073D1E">
      <w:pPr>
        <w:pStyle w:val="Akapitzlist"/>
        <w:widowControl w:val="0"/>
        <w:numPr>
          <w:ilvl w:val="0"/>
          <w:numId w:val="146"/>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Wprowadzenia</w:t>
      </w:r>
      <w:r w:rsidR="00FD7F6E" w:rsidRPr="00BA3BC7">
        <w:rPr>
          <w:rFonts w:ascii="Verdana" w:hAnsi="Verdana"/>
          <w:color w:val="auto"/>
          <w:sz w:val="18"/>
          <w:szCs w:val="18"/>
        </w:rPr>
        <w:t xml:space="preserve"> do obrotu;</w:t>
      </w:r>
    </w:p>
    <w:p w14:paraId="57DA584A" w14:textId="33B56742" w:rsidR="008560EE" w:rsidRPr="00BA3BC7" w:rsidRDefault="00027F58" w:rsidP="00073D1E">
      <w:pPr>
        <w:pStyle w:val="Akapitzlist"/>
        <w:widowControl w:val="0"/>
        <w:numPr>
          <w:ilvl w:val="0"/>
          <w:numId w:val="146"/>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Prawo</w:t>
      </w:r>
      <w:r w:rsidR="00FD7F6E" w:rsidRPr="00BA3BC7">
        <w:rPr>
          <w:rFonts w:ascii="Verdana" w:hAnsi="Verdana"/>
          <w:color w:val="auto"/>
          <w:sz w:val="18"/>
          <w:szCs w:val="18"/>
        </w:rPr>
        <w:t xml:space="preserve"> do zwielokrotniania wszelkimi znanymi w dniu zawarcia Umowy technikami;</w:t>
      </w:r>
    </w:p>
    <w:p w14:paraId="6E79F8FB" w14:textId="2FFEA23B" w:rsidR="008560EE" w:rsidRPr="00BA3BC7" w:rsidRDefault="00027F58" w:rsidP="00073D1E">
      <w:pPr>
        <w:pStyle w:val="Akapitzlist"/>
        <w:widowControl w:val="0"/>
        <w:numPr>
          <w:ilvl w:val="0"/>
          <w:numId w:val="146"/>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Wprowadzania</w:t>
      </w:r>
      <w:r w:rsidR="00FD7F6E" w:rsidRPr="00BA3BC7">
        <w:rPr>
          <w:rFonts w:ascii="Verdana" w:hAnsi="Verdana"/>
          <w:color w:val="auto"/>
          <w:sz w:val="18"/>
          <w:szCs w:val="18"/>
        </w:rPr>
        <w:t xml:space="preserve"> do druku;</w:t>
      </w:r>
    </w:p>
    <w:p w14:paraId="585196D0" w14:textId="338C7C33" w:rsidR="008560EE" w:rsidRPr="00BA3BC7" w:rsidRDefault="00027F58" w:rsidP="00073D1E">
      <w:pPr>
        <w:pStyle w:val="Akapitzlist"/>
        <w:widowControl w:val="0"/>
        <w:numPr>
          <w:ilvl w:val="0"/>
          <w:numId w:val="146"/>
        </w:numPr>
        <w:tabs>
          <w:tab w:val="left" w:pos="851"/>
        </w:tabs>
        <w:spacing w:after="0" w:line="360" w:lineRule="auto"/>
        <w:ind w:left="567" w:hanging="294"/>
        <w:jc w:val="both"/>
        <w:rPr>
          <w:rFonts w:ascii="Verdana" w:hAnsi="Verdana"/>
          <w:color w:val="auto"/>
          <w:sz w:val="18"/>
          <w:szCs w:val="18"/>
        </w:rPr>
      </w:pPr>
      <w:proofErr w:type="spellStart"/>
      <w:r w:rsidRPr="00BA3BC7">
        <w:rPr>
          <w:rFonts w:ascii="Verdana" w:hAnsi="Verdana"/>
          <w:color w:val="auto"/>
          <w:sz w:val="18"/>
          <w:szCs w:val="18"/>
        </w:rPr>
        <w:t>Plotowania</w:t>
      </w:r>
      <w:proofErr w:type="spellEnd"/>
      <w:r w:rsidR="00FD7F6E" w:rsidRPr="00BA3BC7">
        <w:rPr>
          <w:rFonts w:ascii="Verdana" w:hAnsi="Verdana"/>
          <w:color w:val="auto"/>
          <w:sz w:val="18"/>
          <w:szCs w:val="18"/>
        </w:rPr>
        <w:t>;</w:t>
      </w:r>
    </w:p>
    <w:p w14:paraId="4D139D7A" w14:textId="2F5C7DDE" w:rsidR="008560EE" w:rsidRPr="00BA3BC7" w:rsidRDefault="00027F58" w:rsidP="00073D1E">
      <w:pPr>
        <w:pStyle w:val="Akapitzlist"/>
        <w:widowControl w:val="0"/>
        <w:numPr>
          <w:ilvl w:val="0"/>
          <w:numId w:val="146"/>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Wprowadzania</w:t>
      </w:r>
      <w:r w:rsidR="00FD7F6E" w:rsidRPr="00BA3BC7">
        <w:rPr>
          <w:rFonts w:ascii="Verdana" w:hAnsi="Verdana"/>
          <w:color w:val="auto"/>
          <w:sz w:val="18"/>
          <w:szCs w:val="18"/>
        </w:rPr>
        <w:t xml:space="preserve"> do pamięci komputera;</w:t>
      </w:r>
    </w:p>
    <w:p w14:paraId="048D2B17" w14:textId="0C27D003" w:rsidR="008560EE" w:rsidRPr="00BA3BC7" w:rsidRDefault="00027F58" w:rsidP="00073D1E">
      <w:pPr>
        <w:pStyle w:val="Akapitzlist"/>
        <w:widowControl w:val="0"/>
        <w:numPr>
          <w:ilvl w:val="0"/>
          <w:numId w:val="146"/>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Wykorzystywania</w:t>
      </w:r>
      <w:r w:rsidR="00FD7F6E" w:rsidRPr="00BA3BC7">
        <w:rPr>
          <w:rFonts w:ascii="Verdana" w:hAnsi="Verdana"/>
          <w:color w:val="auto"/>
          <w:sz w:val="18"/>
          <w:szCs w:val="18"/>
        </w:rPr>
        <w:t xml:space="preserve"> w działalności reklamowej, promocyjnej;</w:t>
      </w:r>
    </w:p>
    <w:p w14:paraId="36BAB5B2" w14:textId="01939389" w:rsidR="008560EE" w:rsidRPr="00BA3BC7" w:rsidRDefault="00027F58" w:rsidP="00073D1E">
      <w:pPr>
        <w:pStyle w:val="Akapitzlist"/>
        <w:widowControl w:val="0"/>
        <w:numPr>
          <w:ilvl w:val="0"/>
          <w:numId w:val="146"/>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Kopiowania</w:t>
      </w:r>
      <w:r w:rsidR="00FD7F6E" w:rsidRPr="00BA3BC7">
        <w:rPr>
          <w:rFonts w:ascii="Verdana" w:hAnsi="Verdana"/>
          <w:color w:val="auto"/>
          <w:sz w:val="18"/>
          <w:szCs w:val="18"/>
        </w:rPr>
        <w:t xml:space="preserve"> i rozpowszechniania do użytku służbowego;</w:t>
      </w:r>
    </w:p>
    <w:p w14:paraId="33D94B2D" w14:textId="401CB5E8" w:rsidR="008560EE" w:rsidRPr="00BA3BC7" w:rsidRDefault="00027F58" w:rsidP="00073D1E">
      <w:pPr>
        <w:pStyle w:val="Akapitzlist"/>
        <w:widowControl w:val="0"/>
        <w:numPr>
          <w:ilvl w:val="0"/>
          <w:numId w:val="146"/>
        </w:numPr>
        <w:tabs>
          <w:tab w:val="left" w:pos="851"/>
        </w:tabs>
        <w:spacing w:after="0" w:line="360" w:lineRule="auto"/>
        <w:ind w:left="567" w:hanging="425"/>
        <w:jc w:val="both"/>
        <w:rPr>
          <w:rFonts w:ascii="Verdana" w:hAnsi="Verdana"/>
          <w:color w:val="auto"/>
          <w:sz w:val="18"/>
          <w:szCs w:val="18"/>
        </w:rPr>
      </w:pPr>
      <w:r w:rsidRPr="00BA3BC7">
        <w:rPr>
          <w:rFonts w:ascii="Verdana" w:hAnsi="Verdana"/>
          <w:color w:val="auto"/>
          <w:sz w:val="18"/>
          <w:szCs w:val="18"/>
        </w:rPr>
        <w:t>Zwielokrotniania</w:t>
      </w:r>
      <w:r w:rsidR="00FD7F6E" w:rsidRPr="00BA3BC7">
        <w:rPr>
          <w:rFonts w:ascii="Verdana" w:hAnsi="Verdana"/>
          <w:color w:val="auto"/>
          <w:sz w:val="18"/>
          <w:szCs w:val="18"/>
        </w:rPr>
        <w:t xml:space="preserve"> dokumentacji lub jej części dowolną techniką, w tym także techniką cyfrową;</w:t>
      </w:r>
    </w:p>
    <w:p w14:paraId="3225CB33" w14:textId="21F57347" w:rsidR="008560EE" w:rsidRPr="00BA3BC7" w:rsidRDefault="00027F58" w:rsidP="00073D1E">
      <w:pPr>
        <w:pStyle w:val="Akapitzlist"/>
        <w:widowControl w:val="0"/>
        <w:numPr>
          <w:ilvl w:val="0"/>
          <w:numId w:val="146"/>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Publicznego</w:t>
      </w:r>
      <w:r w:rsidR="00FD7F6E" w:rsidRPr="00BA3BC7">
        <w:rPr>
          <w:rFonts w:ascii="Verdana" w:hAnsi="Verdana"/>
          <w:color w:val="auto"/>
          <w:sz w:val="18"/>
          <w:szCs w:val="18"/>
        </w:rPr>
        <w:t xml:space="preserve"> prezentowanie przedmiotu umowy, w tym do prezentacji multimedialnych;</w:t>
      </w:r>
    </w:p>
    <w:p w14:paraId="6EF132CD" w14:textId="789C3D5D" w:rsidR="008560EE" w:rsidRPr="00BA3BC7" w:rsidRDefault="00027F58" w:rsidP="00073D1E">
      <w:pPr>
        <w:pStyle w:val="Akapitzlist"/>
        <w:widowControl w:val="0"/>
        <w:numPr>
          <w:ilvl w:val="0"/>
          <w:numId w:val="146"/>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Umieszczanie</w:t>
      </w:r>
      <w:r w:rsidR="00FD7F6E" w:rsidRPr="00BA3BC7">
        <w:rPr>
          <w:rFonts w:ascii="Verdana" w:hAnsi="Verdana"/>
          <w:color w:val="auto"/>
          <w:sz w:val="18"/>
          <w:szCs w:val="18"/>
        </w:rPr>
        <w:t xml:space="preserve"> dokumentacji w sieci Internet i innych sieciach komputerowych;</w:t>
      </w:r>
    </w:p>
    <w:p w14:paraId="3636C30E" w14:textId="01305ED6" w:rsidR="008560EE" w:rsidRPr="00BA3BC7" w:rsidRDefault="00027F58" w:rsidP="00073D1E">
      <w:pPr>
        <w:pStyle w:val="Akapitzlist"/>
        <w:widowControl w:val="0"/>
        <w:numPr>
          <w:ilvl w:val="0"/>
          <w:numId w:val="146"/>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Wykorzystaniem</w:t>
      </w:r>
      <w:r w:rsidR="00FD7F6E" w:rsidRPr="00BA3BC7">
        <w:rPr>
          <w:rFonts w:ascii="Verdana" w:hAnsi="Verdana"/>
          <w:color w:val="auto"/>
          <w:sz w:val="18"/>
          <w:szCs w:val="18"/>
        </w:rPr>
        <w:t xml:space="preserve"> dokumentacji w innych postępowaniach związanych z wykonywaniem robót budowlanych w szczególności poprzez włączenie tego opracowania lub jego części do specyfikacji istotnych warunków zamówienia oraz udostępnienia jej wszystkim zainteresowanym i związanym z projektowaniem i wykonywaniem inwestycji;</w:t>
      </w:r>
    </w:p>
    <w:p w14:paraId="6DE5CF2B" w14:textId="67E21EE6" w:rsidR="008560EE" w:rsidRPr="00BA3BC7" w:rsidRDefault="00027F58" w:rsidP="00073D1E">
      <w:pPr>
        <w:pStyle w:val="Akapitzlist"/>
        <w:widowControl w:val="0"/>
        <w:numPr>
          <w:ilvl w:val="0"/>
          <w:numId w:val="146"/>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Wykonywanie</w:t>
      </w:r>
      <w:r w:rsidR="00FD7F6E" w:rsidRPr="00BA3BC7">
        <w:rPr>
          <w:rFonts w:ascii="Verdana" w:hAnsi="Verdana"/>
          <w:color w:val="auto"/>
          <w:sz w:val="18"/>
          <w:szCs w:val="18"/>
        </w:rPr>
        <w:t xml:space="preserve"> na podstawie dokumentacji samodzielnie lub zlecając innemu podmiotowi prac projektowych i wykonawczych.</w:t>
      </w:r>
    </w:p>
    <w:p w14:paraId="244991B8" w14:textId="77777777" w:rsidR="008560EE" w:rsidRPr="00BA3BC7" w:rsidRDefault="00FD7F6E" w:rsidP="00073D1E">
      <w:pPr>
        <w:widowControl w:val="0"/>
        <w:numPr>
          <w:ilvl w:val="0"/>
          <w:numId w:val="145"/>
        </w:numPr>
        <w:spacing w:after="0" w:line="360" w:lineRule="auto"/>
        <w:jc w:val="both"/>
        <w:rPr>
          <w:rFonts w:ascii="Verdana" w:hAnsi="Verdana"/>
          <w:color w:val="auto"/>
          <w:sz w:val="18"/>
          <w:szCs w:val="18"/>
        </w:rPr>
      </w:pPr>
      <w:r w:rsidRPr="00BA3BC7">
        <w:rPr>
          <w:rFonts w:ascii="Verdana" w:hAnsi="Verdana"/>
          <w:color w:val="auto"/>
          <w:sz w:val="18"/>
          <w:szCs w:val="18"/>
        </w:rPr>
        <w:t>Datą przeniesienia praw majątkowych, o których mowa powyżej będzie dzień przekazania dokumentacji. Razem z przeniesieniem praw autorskich majątkowych, na Zamawiającego przechodzi wyłączne prawo zezwalania na wykonanie autorskiego prawa zależnego</w:t>
      </w:r>
    </w:p>
    <w:p w14:paraId="3568054E" w14:textId="77777777" w:rsidR="008560EE" w:rsidRPr="00BA3BC7" w:rsidRDefault="00FD7F6E" w:rsidP="00073D1E">
      <w:pPr>
        <w:widowControl w:val="0"/>
        <w:numPr>
          <w:ilvl w:val="0"/>
          <w:numId w:val="145"/>
        </w:numPr>
        <w:spacing w:after="0" w:line="360" w:lineRule="auto"/>
        <w:jc w:val="both"/>
        <w:rPr>
          <w:rFonts w:ascii="Verdana" w:hAnsi="Verdana"/>
          <w:color w:val="auto"/>
          <w:sz w:val="18"/>
          <w:szCs w:val="18"/>
        </w:rPr>
      </w:pPr>
      <w:r w:rsidRPr="00BA3BC7">
        <w:rPr>
          <w:rFonts w:ascii="Verdana" w:hAnsi="Verdana"/>
          <w:color w:val="auto"/>
          <w:sz w:val="18"/>
          <w:szCs w:val="18"/>
        </w:rPr>
        <w:t>Przeniesienie praw majątkowych nie jest ograniczone czasowo i terytorialnie.</w:t>
      </w:r>
    </w:p>
    <w:p w14:paraId="72A0436C" w14:textId="2E8F04CA" w:rsidR="008560EE" w:rsidRPr="00BA3BC7" w:rsidRDefault="00FD7F6E" w:rsidP="00073D1E">
      <w:pPr>
        <w:widowControl w:val="0"/>
        <w:numPr>
          <w:ilvl w:val="0"/>
          <w:numId w:val="145"/>
        </w:numPr>
        <w:spacing w:after="0" w:line="360" w:lineRule="auto"/>
        <w:jc w:val="both"/>
        <w:rPr>
          <w:rFonts w:ascii="Verdana" w:hAnsi="Verdana"/>
          <w:color w:val="auto"/>
          <w:sz w:val="18"/>
          <w:szCs w:val="18"/>
        </w:rPr>
      </w:pPr>
      <w:r w:rsidRPr="00BA3BC7">
        <w:rPr>
          <w:rFonts w:ascii="Verdana" w:hAnsi="Verdana"/>
          <w:color w:val="auto"/>
          <w:sz w:val="18"/>
          <w:szCs w:val="18"/>
        </w:rPr>
        <w:t xml:space="preserve">Osobiste prawa </w:t>
      </w:r>
      <w:r w:rsidR="00027F58" w:rsidRPr="00BA3BC7">
        <w:rPr>
          <w:rFonts w:ascii="Verdana" w:hAnsi="Verdana"/>
          <w:color w:val="auto"/>
          <w:sz w:val="18"/>
          <w:szCs w:val="18"/>
        </w:rPr>
        <w:t>autorskie, jako</w:t>
      </w:r>
      <w:r w:rsidRPr="00BA3BC7">
        <w:rPr>
          <w:rFonts w:ascii="Verdana" w:hAnsi="Verdana"/>
          <w:color w:val="auto"/>
          <w:sz w:val="18"/>
          <w:szCs w:val="18"/>
        </w:rPr>
        <w:t xml:space="preserve"> niezbywalne, pozostają własnością Projektantów.</w:t>
      </w:r>
    </w:p>
    <w:p w14:paraId="09476805" w14:textId="77777777" w:rsidR="008560EE" w:rsidRPr="00BA3BC7" w:rsidRDefault="00FD7F6E" w:rsidP="00073D1E">
      <w:pPr>
        <w:widowControl w:val="0"/>
        <w:numPr>
          <w:ilvl w:val="0"/>
          <w:numId w:val="145"/>
        </w:numPr>
        <w:spacing w:after="0" w:line="360" w:lineRule="auto"/>
        <w:jc w:val="both"/>
        <w:rPr>
          <w:rFonts w:ascii="Verdana" w:hAnsi="Verdana"/>
          <w:color w:val="auto"/>
          <w:sz w:val="18"/>
          <w:szCs w:val="18"/>
        </w:rPr>
      </w:pPr>
      <w:r w:rsidRPr="00BA3BC7">
        <w:rPr>
          <w:rFonts w:ascii="Verdana" w:hAnsi="Verdana"/>
          <w:color w:val="auto"/>
          <w:sz w:val="18"/>
          <w:szCs w:val="18"/>
        </w:rPr>
        <w:t>Wykonawcy nie przysługuje odrębne wynagrodzenie za korzystanie z utworu na każdym odrębnym polu eksploatacji.</w:t>
      </w:r>
    </w:p>
    <w:p w14:paraId="136E3CF2" w14:textId="77777777" w:rsidR="008560EE" w:rsidRPr="00BA3BC7" w:rsidRDefault="00FD7F6E" w:rsidP="00073D1E">
      <w:pPr>
        <w:widowControl w:val="0"/>
        <w:numPr>
          <w:ilvl w:val="0"/>
          <w:numId w:val="145"/>
        </w:numPr>
        <w:spacing w:after="0" w:line="360" w:lineRule="auto"/>
        <w:jc w:val="both"/>
        <w:rPr>
          <w:rFonts w:ascii="Verdana" w:hAnsi="Verdana"/>
          <w:color w:val="auto"/>
          <w:sz w:val="18"/>
          <w:szCs w:val="18"/>
        </w:rPr>
      </w:pPr>
      <w:r w:rsidRPr="00BA3BC7">
        <w:rPr>
          <w:rFonts w:ascii="Verdana" w:hAnsi="Verdana"/>
          <w:color w:val="auto"/>
          <w:sz w:val="18"/>
          <w:szCs w:val="18"/>
        </w:rPr>
        <w:t>W przypadku, gdy Wykonawca przy wykonywaniu niniejszej umowy korzystać będzie z podwykonawców lub projektantów, Wykonawca zobowiązuje się do przeniesienia przez podwykonawców na jego rzecz autorskich praw majątkowych oraz praw zależnych, w celu ich pełnego przeniesienia na podstawie niniejszej umowy na Zamawiającego.</w:t>
      </w:r>
    </w:p>
    <w:p w14:paraId="0724BB14" w14:textId="77777777" w:rsidR="008560EE" w:rsidRPr="00BA3BC7" w:rsidRDefault="00FD7F6E" w:rsidP="00073D1E">
      <w:pPr>
        <w:widowControl w:val="0"/>
        <w:numPr>
          <w:ilvl w:val="0"/>
          <w:numId w:val="145"/>
        </w:numPr>
        <w:spacing w:after="0" w:line="360" w:lineRule="auto"/>
        <w:jc w:val="both"/>
        <w:rPr>
          <w:rFonts w:ascii="Verdana" w:hAnsi="Verdana"/>
          <w:color w:val="auto"/>
          <w:sz w:val="18"/>
          <w:szCs w:val="18"/>
        </w:rPr>
      </w:pPr>
      <w:r w:rsidRPr="00BA3BC7">
        <w:rPr>
          <w:rFonts w:ascii="Verdana" w:hAnsi="Verdana"/>
          <w:color w:val="auto"/>
          <w:sz w:val="18"/>
          <w:szCs w:val="18"/>
        </w:rPr>
        <w:t xml:space="preserve">Wykonawca przekazując dokumentację przekaże Zamawiającemu oświadczenia wszystkich osób uczestniczących w realizacji dokumentacji o przeniesieniu na Zamawiającego praw autorskich majątkowych w zakresie przewidzianym w niniejszej umowie, według wzoru stanowiącego </w:t>
      </w:r>
      <w:r w:rsidRPr="00BA3BC7">
        <w:rPr>
          <w:rFonts w:ascii="Verdana" w:hAnsi="Verdana"/>
          <w:b/>
          <w:bCs/>
          <w:color w:val="auto"/>
          <w:sz w:val="18"/>
          <w:szCs w:val="18"/>
        </w:rPr>
        <w:t xml:space="preserve">załącznik nr </w:t>
      </w:r>
      <w:r w:rsidR="0024230F" w:rsidRPr="00BA3BC7">
        <w:rPr>
          <w:rFonts w:ascii="Verdana" w:hAnsi="Verdana"/>
          <w:b/>
          <w:bCs/>
          <w:color w:val="auto"/>
          <w:sz w:val="18"/>
          <w:szCs w:val="18"/>
        </w:rPr>
        <w:t>9</w:t>
      </w:r>
      <w:r w:rsidRPr="00BA3BC7">
        <w:rPr>
          <w:rFonts w:ascii="Verdana" w:hAnsi="Verdana"/>
          <w:color w:val="auto"/>
          <w:sz w:val="18"/>
          <w:szCs w:val="18"/>
        </w:rPr>
        <w:t xml:space="preserve"> do umowy.</w:t>
      </w:r>
    </w:p>
    <w:p w14:paraId="0106E088" w14:textId="6DFC0446" w:rsidR="008560EE" w:rsidRPr="00BA3BC7" w:rsidRDefault="00FD7F6E">
      <w:pPr>
        <w:spacing w:after="0" w:line="360" w:lineRule="auto"/>
        <w:jc w:val="center"/>
        <w:rPr>
          <w:rFonts w:ascii="Verdana" w:eastAsia="Tahoma" w:hAnsi="Verdana" w:cs="Tahoma"/>
          <w:b/>
          <w:bCs/>
          <w:color w:val="auto"/>
          <w:sz w:val="18"/>
          <w:szCs w:val="18"/>
        </w:rPr>
      </w:pPr>
      <w:r w:rsidRPr="00BA3BC7">
        <w:rPr>
          <w:rFonts w:ascii="Verdana" w:hAnsi="Verdana"/>
          <w:b/>
          <w:bCs/>
          <w:color w:val="auto"/>
          <w:sz w:val="18"/>
          <w:szCs w:val="18"/>
        </w:rPr>
        <w:t>§ 19</w:t>
      </w:r>
    </w:p>
    <w:p w14:paraId="7FE0660B" w14:textId="77777777" w:rsidR="008560EE" w:rsidRPr="00BA3BC7" w:rsidRDefault="00FD7F6E">
      <w:pPr>
        <w:spacing w:after="0" w:line="360" w:lineRule="auto"/>
        <w:jc w:val="center"/>
        <w:rPr>
          <w:rFonts w:ascii="Verdana" w:eastAsia="Tahoma" w:hAnsi="Verdana" w:cs="Tahoma"/>
          <w:b/>
          <w:bCs/>
          <w:color w:val="auto"/>
          <w:sz w:val="18"/>
          <w:szCs w:val="18"/>
        </w:rPr>
      </w:pPr>
      <w:r w:rsidRPr="00BA3BC7">
        <w:rPr>
          <w:rFonts w:ascii="Verdana" w:hAnsi="Verdana"/>
          <w:b/>
          <w:bCs/>
          <w:color w:val="auto"/>
          <w:sz w:val="18"/>
          <w:szCs w:val="18"/>
        </w:rPr>
        <w:t>Zmiana postanowień umowy</w:t>
      </w:r>
    </w:p>
    <w:p w14:paraId="5EB7AD61" w14:textId="46595088" w:rsidR="008560EE" w:rsidRPr="00BA3BC7" w:rsidRDefault="00FD7F6E" w:rsidP="00073D1E">
      <w:pPr>
        <w:widowControl w:val="0"/>
        <w:numPr>
          <w:ilvl w:val="0"/>
          <w:numId w:val="147"/>
        </w:numPr>
        <w:spacing w:after="0" w:line="360" w:lineRule="auto"/>
        <w:jc w:val="both"/>
        <w:rPr>
          <w:rFonts w:ascii="Verdana" w:hAnsi="Verdana"/>
          <w:color w:val="auto"/>
          <w:sz w:val="18"/>
          <w:szCs w:val="18"/>
        </w:rPr>
      </w:pPr>
      <w:r w:rsidRPr="00BA3BC7">
        <w:rPr>
          <w:rFonts w:ascii="Verdana" w:hAnsi="Verdana"/>
          <w:color w:val="auto"/>
          <w:sz w:val="18"/>
          <w:szCs w:val="18"/>
        </w:rPr>
        <w:t>Umowa może ulec zmianie w szczególności w zakresie zapisów obejmujących: przyspieszenie/opóźnienie terminu zakończenia realizacji przedmiotu zamówienia lub jego poszczególnych etapów, przyspieszenia/opóźnienia terminów i sposobu płatności wynagrodzenia za wykonane prace, rezygnacji z realizacji niektórych zakresów dostaw lub robót budowlanych, zastosowane materiały i urządzenia do realizacji przedmiotu zamówienia</w:t>
      </w:r>
      <w:r w:rsidR="00C859CF">
        <w:rPr>
          <w:rFonts w:ascii="Verdana" w:hAnsi="Verdana"/>
          <w:color w:val="auto"/>
          <w:sz w:val="18"/>
          <w:szCs w:val="18"/>
        </w:rPr>
        <w:t>,</w:t>
      </w:r>
      <w:r w:rsidRPr="00BA3BC7">
        <w:rPr>
          <w:rFonts w:ascii="Verdana" w:hAnsi="Verdana"/>
          <w:color w:val="auto"/>
          <w:sz w:val="18"/>
          <w:szCs w:val="18"/>
        </w:rPr>
        <w:t xml:space="preserve"> podmioty odpowiedzialne za wykonanie przedmiotu zamówienia, podwykonawców, dokumentację projektową wysokość wynagrodzenia za wykonanie przedmiotu zamówienia.</w:t>
      </w:r>
    </w:p>
    <w:p w14:paraId="47835182" w14:textId="77777777" w:rsidR="008560EE" w:rsidRPr="00BA3BC7" w:rsidRDefault="00FD7F6E" w:rsidP="00073D1E">
      <w:pPr>
        <w:widowControl w:val="0"/>
        <w:numPr>
          <w:ilvl w:val="0"/>
          <w:numId w:val="147"/>
        </w:numPr>
        <w:spacing w:after="0" w:line="360" w:lineRule="auto"/>
        <w:jc w:val="both"/>
        <w:rPr>
          <w:rFonts w:ascii="Verdana" w:hAnsi="Verdana"/>
          <w:color w:val="auto"/>
          <w:sz w:val="18"/>
          <w:szCs w:val="18"/>
        </w:rPr>
      </w:pPr>
      <w:r w:rsidRPr="00BA3BC7">
        <w:rPr>
          <w:rFonts w:ascii="Verdana" w:hAnsi="Verdana"/>
          <w:color w:val="auto"/>
          <w:sz w:val="18"/>
          <w:szCs w:val="18"/>
        </w:rPr>
        <w:t xml:space="preserve">Zmiany umowy, o których mowa w ust. 1 dopuszczalne są w przypadku: </w:t>
      </w:r>
    </w:p>
    <w:p w14:paraId="13DAB7F4" w14:textId="12E16853" w:rsidR="008560EE" w:rsidRPr="00BA3BC7" w:rsidRDefault="004023AD" w:rsidP="00073D1E">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Działania</w:t>
      </w:r>
      <w:r w:rsidR="00FD7F6E" w:rsidRPr="00BA3BC7">
        <w:rPr>
          <w:rFonts w:ascii="Verdana" w:hAnsi="Verdana"/>
          <w:color w:val="auto"/>
          <w:sz w:val="18"/>
          <w:szCs w:val="18"/>
        </w:rPr>
        <w:t xml:space="preserve"> siły wyższej (za siłę wyższą nie uznaje się np. warunków atmosferycznych adekwatnych do strefy klimatycznej miejsca inwestycji, strajków, zmiany cen surowców i materiałów, itp.),</w:t>
      </w:r>
    </w:p>
    <w:p w14:paraId="48CFC94E" w14:textId="0260DAFE" w:rsidR="008560EE" w:rsidRPr="00BA3BC7" w:rsidRDefault="004023AD" w:rsidP="00073D1E">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Utraty</w:t>
      </w:r>
      <w:r w:rsidR="00FD7F6E" w:rsidRPr="00BA3BC7">
        <w:rPr>
          <w:rFonts w:ascii="Verdana" w:hAnsi="Verdana"/>
          <w:color w:val="auto"/>
          <w:sz w:val="18"/>
          <w:szCs w:val="18"/>
        </w:rPr>
        <w:t xml:space="preserve"> przez Zamawiającego źródła finansowania inwestycji w całości lub w części lub pozyskania nowego finansowania; </w:t>
      </w:r>
    </w:p>
    <w:p w14:paraId="666AA1FB" w14:textId="0B6F8E15" w:rsidR="008560EE" w:rsidRPr="00BA3BC7" w:rsidRDefault="004023AD" w:rsidP="00073D1E">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Gdy</w:t>
      </w:r>
      <w:r w:rsidR="00FD7F6E" w:rsidRPr="00BA3BC7">
        <w:rPr>
          <w:rFonts w:ascii="Verdana" w:hAnsi="Verdana"/>
          <w:color w:val="auto"/>
          <w:sz w:val="18"/>
          <w:szCs w:val="18"/>
        </w:rPr>
        <w:t xml:space="preserve"> z uwagi na konieczność realizacji robót dodatkowych lub zamiennych dojdzie do konieczności wstrzymania lub opóźnienia prac na obiekcie,</w:t>
      </w:r>
    </w:p>
    <w:p w14:paraId="23D50290" w14:textId="126C90DF" w:rsidR="008560EE" w:rsidRPr="00BA3BC7" w:rsidRDefault="004023AD" w:rsidP="00073D1E">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Zmian</w:t>
      </w:r>
      <w:r w:rsidR="00FD7F6E" w:rsidRPr="00BA3BC7">
        <w:rPr>
          <w:rFonts w:ascii="Verdana" w:hAnsi="Verdana"/>
          <w:color w:val="auto"/>
          <w:sz w:val="18"/>
          <w:szCs w:val="18"/>
        </w:rPr>
        <w:t xml:space="preserve"> po zawarciu umowy przepisów prawa lub wprowadzenia nowych przepisów prawa lub zmiany lub wprowadzenia nowej bezwzględnie obowiązującej normy powodującej konieczność zmiany, modyfikacji lub odstępstwa w odniesieniu do wynagrodzenia,</w:t>
      </w:r>
    </w:p>
    <w:p w14:paraId="3DD002C3" w14:textId="62AA8E84" w:rsidR="003E28D1" w:rsidRPr="00BA3BC7" w:rsidRDefault="004023AD" w:rsidP="00073D1E">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Zlecenia</w:t>
      </w:r>
      <w:r w:rsidR="003E28D1" w:rsidRPr="00BA3BC7">
        <w:rPr>
          <w:rFonts w:ascii="Verdana" w:hAnsi="Verdana"/>
          <w:color w:val="auto"/>
          <w:sz w:val="18"/>
          <w:szCs w:val="18"/>
        </w:rPr>
        <w:t xml:space="preserve"> realizacji robót uzupełniających;</w:t>
      </w:r>
    </w:p>
    <w:p w14:paraId="7006D25F" w14:textId="27E3DC48" w:rsidR="008560EE" w:rsidRPr="00BA3BC7" w:rsidRDefault="004023AD" w:rsidP="00073D1E">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Zmian</w:t>
      </w:r>
      <w:r w:rsidR="00FD7F6E" w:rsidRPr="00BA3BC7">
        <w:rPr>
          <w:rFonts w:ascii="Verdana" w:hAnsi="Verdana"/>
          <w:color w:val="auto"/>
          <w:sz w:val="18"/>
          <w:szCs w:val="18"/>
        </w:rPr>
        <w:t xml:space="preserve"> po zawarciu umowy przepisów prawa lub wprowadzenia nowych przepisów prawa lub zmiany lub wprowadzenia nowej bezwzględnie obowiązującej normy powodującej konieczność zmiany, modyfikacji lub odstępstwa w odniesieniu do przedmiotu zamówienia lub terminu zakończenia przedmiotu realizacji zamówienia,</w:t>
      </w:r>
    </w:p>
    <w:p w14:paraId="50C1770E" w14:textId="248598DA" w:rsidR="008560EE" w:rsidRPr="00BA3BC7" w:rsidRDefault="004023AD" w:rsidP="00073D1E">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Zmian</w:t>
      </w:r>
      <w:r w:rsidR="00FD7F6E" w:rsidRPr="00BA3BC7">
        <w:rPr>
          <w:rFonts w:ascii="Verdana" w:hAnsi="Verdana"/>
          <w:color w:val="auto"/>
          <w:sz w:val="18"/>
          <w:szCs w:val="18"/>
        </w:rPr>
        <w:t xml:space="preserve"> organizacyjnych polegających w szczególności na zmianie, podwykonawców, grup wykonawców i innych podmiotów współpracujących przy realizacji zamówienia pod warunkiem, że ich uprawnienia, potencjał ekonomiczny, wykonawczy i doświadczenie nie są gorsze od tych, jakie posiadają podmioty zamieniane, za wyjątkiem zmiany osób przewidzianej w § 4 ust. 6, która nie stanowi zmiany umowy,</w:t>
      </w:r>
    </w:p>
    <w:p w14:paraId="29012755" w14:textId="2D9F4253" w:rsidR="008560EE" w:rsidRPr="00BA3BC7" w:rsidRDefault="004023AD" w:rsidP="00073D1E">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Wprowadzonej</w:t>
      </w:r>
      <w:r w:rsidR="00FD7F6E" w:rsidRPr="00BA3BC7">
        <w:rPr>
          <w:rFonts w:ascii="Verdana" w:hAnsi="Verdana"/>
          <w:color w:val="auto"/>
          <w:sz w:val="18"/>
          <w:szCs w:val="18"/>
        </w:rPr>
        <w:t xml:space="preserve"> przez Zamawiającego zmian w dokumentacji projektowej</w:t>
      </w:r>
      <w:r w:rsidR="00AA3E5C" w:rsidRPr="00BA3BC7">
        <w:rPr>
          <w:rFonts w:ascii="Verdana" w:hAnsi="Verdana"/>
          <w:color w:val="auto"/>
          <w:sz w:val="18"/>
          <w:szCs w:val="18"/>
        </w:rPr>
        <w:t xml:space="preserve"> lub wprowadzenia w niej zmian pozwalających na zastosowanie rozwiązań pozwalających na zoptymalizowanie kosztów budowy</w:t>
      </w:r>
      <w:r w:rsidR="00784C3E" w:rsidRPr="00BA3BC7">
        <w:rPr>
          <w:rFonts w:ascii="Verdana" w:hAnsi="Verdana"/>
          <w:color w:val="auto"/>
          <w:sz w:val="18"/>
          <w:szCs w:val="18"/>
        </w:rPr>
        <w:t xml:space="preserve">, jak również </w:t>
      </w:r>
      <w:r w:rsidRPr="00BA3BC7">
        <w:rPr>
          <w:rFonts w:ascii="Verdana" w:hAnsi="Verdana"/>
          <w:color w:val="auto"/>
          <w:sz w:val="18"/>
          <w:szCs w:val="18"/>
        </w:rPr>
        <w:t>zaakceptowanych przez</w:t>
      </w:r>
      <w:r w:rsidR="00784C3E" w:rsidRPr="00BA3BC7">
        <w:rPr>
          <w:rFonts w:ascii="Verdana" w:hAnsi="Verdana"/>
          <w:color w:val="auto"/>
          <w:sz w:val="18"/>
          <w:szCs w:val="18"/>
        </w:rPr>
        <w:t xml:space="preserve"> Strony zmian w zakresie technologii wykonania </w:t>
      </w:r>
      <w:r w:rsidR="00245DAB" w:rsidRPr="00BA3BC7">
        <w:rPr>
          <w:rFonts w:ascii="Verdana" w:hAnsi="Verdana"/>
          <w:color w:val="auto"/>
          <w:sz w:val="18"/>
          <w:szCs w:val="18"/>
        </w:rPr>
        <w:t>robót budowlanych</w:t>
      </w:r>
      <w:r w:rsidR="00784C3E" w:rsidRPr="00BA3BC7">
        <w:rPr>
          <w:rFonts w:ascii="Verdana" w:hAnsi="Verdana"/>
          <w:color w:val="auto"/>
          <w:sz w:val="18"/>
          <w:szCs w:val="18"/>
        </w:rPr>
        <w:t xml:space="preserve"> oraz optymalizacji kosztów realizacji p</w:t>
      </w:r>
      <w:r w:rsidR="00245DAB" w:rsidRPr="00BA3BC7">
        <w:rPr>
          <w:rFonts w:ascii="Verdana" w:hAnsi="Verdana"/>
          <w:color w:val="auto"/>
          <w:sz w:val="18"/>
          <w:szCs w:val="18"/>
        </w:rPr>
        <w:t>rze</w:t>
      </w:r>
      <w:r w:rsidR="00784C3E" w:rsidRPr="00BA3BC7">
        <w:rPr>
          <w:rFonts w:ascii="Verdana" w:hAnsi="Verdana"/>
          <w:color w:val="auto"/>
          <w:sz w:val="18"/>
          <w:szCs w:val="18"/>
        </w:rPr>
        <w:t>dmiotu zamówienia</w:t>
      </w:r>
      <w:r w:rsidR="00245DAB" w:rsidRPr="00BA3BC7">
        <w:rPr>
          <w:rFonts w:ascii="Verdana" w:hAnsi="Verdana"/>
          <w:color w:val="auto"/>
          <w:sz w:val="18"/>
          <w:szCs w:val="18"/>
        </w:rPr>
        <w:t>;</w:t>
      </w:r>
    </w:p>
    <w:p w14:paraId="2C4EBA27" w14:textId="55179A4F" w:rsidR="008560EE" w:rsidRPr="00BA3BC7" w:rsidRDefault="004023AD" w:rsidP="00073D1E">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Zmiany</w:t>
      </w:r>
      <w:r w:rsidR="00FD7F6E" w:rsidRPr="00BA3BC7">
        <w:rPr>
          <w:rFonts w:ascii="Verdana" w:hAnsi="Verdana"/>
          <w:color w:val="auto"/>
          <w:sz w:val="18"/>
          <w:szCs w:val="18"/>
        </w:rPr>
        <w:t xml:space="preserve"> lidera konsorcjum Wykonawcy lub podmiotu fakturującego roboty, </w:t>
      </w:r>
    </w:p>
    <w:p w14:paraId="63482E93" w14:textId="7BDE014A" w:rsidR="008560EE" w:rsidRPr="00BA3BC7" w:rsidRDefault="004023AD" w:rsidP="00073D1E">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Braku</w:t>
      </w:r>
      <w:r w:rsidR="00FD7F6E" w:rsidRPr="00BA3BC7">
        <w:rPr>
          <w:rFonts w:ascii="Verdana" w:hAnsi="Verdana"/>
          <w:color w:val="auto"/>
          <w:sz w:val="18"/>
          <w:szCs w:val="18"/>
        </w:rPr>
        <w:t xml:space="preserve"> dostępności na rynku specjalistycznych materiałów budowlanych,</w:t>
      </w:r>
    </w:p>
    <w:p w14:paraId="632FB762" w14:textId="363F0995" w:rsidR="008560EE" w:rsidRPr="00BA3BC7" w:rsidRDefault="004023AD" w:rsidP="00073D1E">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Konieczności</w:t>
      </w:r>
      <w:r w:rsidR="00FD7F6E" w:rsidRPr="00BA3BC7">
        <w:rPr>
          <w:rFonts w:ascii="Verdana" w:hAnsi="Verdana"/>
          <w:color w:val="auto"/>
          <w:sz w:val="18"/>
          <w:szCs w:val="18"/>
        </w:rPr>
        <w:t xml:space="preserve"> lub techniczno-ekonomicznej zasadności zastosowania </w:t>
      </w:r>
      <w:r w:rsidR="00737C41" w:rsidRPr="00BA3BC7">
        <w:rPr>
          <w:rFonts w:ascii="Verdana" w:hAnsi="Verdana"/>
          <w:color w:val="auto"/>
          <w:sz w:val="18"/>
          <w:szCs w:val="18"/>
        </w:rPr>
        <w:t>nie gorszych</w:t>
      </w:r>
      <w:r w:rsidR="00FD7F6E" w:rsidRPr="00BA3BC7">
        <w:rPr>
          <w:rFonts w:ascii="Verdana" w:hAnsi="Verdana"/>
          <w:color w:val="auto"/>
          <w:sz w:val="18"/>
          <w:szCs w:val="18"/>
        </w:rPr>
        <w:t xml:space="preserve"> materiałów i urządzeń,</w:t>
      </w:r>
    </w:p>
    <w:p w14:paraId="389B1FB7" w14:textId="77B200F5" w:rsidR="008560EE" w:rsidRPr="00BA3BC7" w:rsidRDefault="004023AD" w:rsidP="00073D1E">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Wydania</w:t>
      </w:r>
      <w:r w:rsidR="00FD7F6E" w:rsidRPr="00BA3BC7">
        <w:rPr>
          <w:rFonts w:ascii="Verdana" w:hAnsi="Verdana"/>
          <w:color w:val="auto"/>
          <w:sz w:val="18"/>
          <w:szCs w:val="18"/>
        </w:rPr>
        <w:t xml:space="preserve"> decyzji administracyjnych lub innych aktów władzy (decyzja władz publicznych, w tym oczekiwanie na nieprzewidziane wcześniej konieczne wyniki ekspertyz, wyrok sądu </w:t>
      </w:r>
      <w:r w:rsidRPr="00BA3BC7">
        <w:rPr>
          <w:rFonts w:ascii="Verdana" w:hAnsi="Verdana"/>
          <w:color w:val="auto"/>
          <w:sz w:val="18"/>
          <w:szCs w:val="18"/>
        </w:rPr>
        <w:t>itp.), jeśli</w:t>
      </w:r>
      <w:r w:rsidR="00FD7F6E" w:rsidRPr="00BA3BC7">
        <w:rPr>
          <w:rFonts w:ascii="Verdana" w:hAnsi="Verdana"/>
          <w:color w:val="auto"/>
          <w:sz w:val="18"/>
          <w:szCs w:val="18"/>
        </w:rPr>
        <w:t xml:space="preserve"> ich wydanie nastąpiło na skutek okoliczności niezależnych od Wykonawcy,</w:t>
      </w:r>
    </w:p>
    <w:p w14:paraId="321C85A6" w14:textId="423E3BEF" w:rsidR="008560EE" w:rsidRPr="00BA3BC7" w:rsidRDefault="004023AD" w:rsidP="00073D1E">
      <w:pPr>
        <w:pStyle w:val="Akapitzlist"/>
        <w:widowControl w:val="0"/>
        <w:numPr>
          <w:ilvl w:val="0"/>
          <w:numId w:val="148"/>
        </w:numPr>
        <w:tabs>
          <w:tab w:val="left" w:pos="851"/>
        </w:tabs>
        <w:spacing w:after="0" w:line="360" w:lineRule="auto"/>
        <w:ind w:left="567" w:hanging="425"/>
        <w:jc w:val="both"/>
        <w:rPr>
          <w:rFonts w:ascii="Verdana" w:hAnsi="Verdana"/>
          <w:color w:val="auto"/>
          <w:sz w:val="18"/>
          <w:szCs w:val="18"/>
        </w:rPr>
      </w:pPr>
      <w:r w:rsidRPr="00BA3BC7">
        <w:rPr>
          <w:rFonts w:ascii="Verdana" w:hAnsi="Verdana"/>
          <w:color w:val="auto"/>
          <w:sz w:val="18"/>
          <w:szCs w:val="18"/>
        </w:rPr>
        <w:t>Wprowadzenia</w:t>
      </w:r>
      <w:r w:rsidR="00FD7F6E" w:rsidRPr="00BA3BC7">
        <w:rPr>
          <w:rFonts w:ascii="Verdana" w:hAnsi="Verdana"/>
          <w:color w:val="auto"/>
          <w:sz w:val="18"/>
          <w:szCs w:val="18"/>
        </w:rPr>
        <w:t xml:space="preserve"> na rynek w trakcie trwania umowy nowych materiałów lub urządzeń o lepszych parametrach technicznych lub użytkowych lub decyzji Zamawiającego o zastosowaniu innej technologii wykonania prac lub zastosowanych materiałów</w:t>
      </w:r>
      <w:r w:rsidR="00584DAD" w:rsidRPr="00BA3BC7">
        <w:rPr>
          <w:rFonts w:ascii="Verdana" w:hAnsi="Verdana"/>
          <w:color w:val="auto"/>
          <w:sz w:val="18"/>
          <w:szCs w:val="18"/>
        </w:rPr>
        <w:t xml:space="preserve"> lub urządzeń lub systemów</w:t>
      </w:r>
      <w:r w:rsidR="00FD7F6E" w:rsidRPr="00BA3BC7">
        <w:rPr>
          <w:rFonts w:ascii="Verdana" w:hAnsi="Verdana"/>
          <w:color w:val="auto"/>
          <w:sz w:val="18"/>
          <w:szCs w:val="18"/>
        </w:rPr>
        <w:t>;</w:t>
      </w:r>
    </w:p>
    <w:p w14:paraId="0B4006CD" w14:textId="2B53BBC6" w:rsidR="008560EE" w:rsidRPr="00BA3BC7" w:rsidRDefault="004023AD" w:rsidP="00073D1E">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Gdy</w:t>
      </w:r>
      <w:r w:rsidR="00FD7F6E" w:rsidRPr="00BA3BC7">
        <w:rPr>
          <w:rFonts w:ascii="Verdana" w:hAnsi="Verdana"/>
          <w:color w:val="auto"/>
          <w:sz w:val="18"/>
          <w:szCs w:val="18"/>
        </w:rPr>
        <w:t xml:space="preserve"> konieczność zmiany jest spowodowana wystąpieniem niezależnych od stron okoliczności, których nie można było przy dołożeniu należytej staranności przewidzieć w chwili zawarcia umowy, a które uniemożliwiają prawidłową realizację przedmiotu umowy zgodnie z jej postanowieniami,</w:t>
      </w:r>
    </w:p>
    <w:p w14:paraId="3251A39E" w14:textId="23CB7F61" w:rsidR="008560EE" w:rsidRPr="00BA3BC7" w:rsidRDefault="004023AD" w:rsidP="00073D1E">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Zmiany</w:t>
      </w:r>
      <w:r w:rsidR="00FD7F6E" w:rsidRPr="00BA3BC7">
        <w:rPr>
          <w:rFonts w:ascii="Verdana" w:hAnsi="Verdana"/>
          <w:color w:val="auto"/>
          <w:sz w:val="18"/>
          <w:szCs w:val="18"/>
        </w:rPr>
        <w:t xml:space="preserve"> ilości, charakteru, standardu lub technologii wykonania robót lub zlecenia robót dodatkowych lub zamiennych,</w:t>
      </w:r>
    </w:p>
    <w:p w14:paraId="00FEA045" w14:textId="175AC2C1" w:rsidR="008560EE" w:rsidRPr="00BA3BC7" w:rsidRDefault="004023AD" w:rsidP="00073D1E">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Opóźnienia</w:t>
      </w:r>
      <w:r w:rsidR="00FD7F6E" w:rsidRPr="00BA3BC7">
        <w:rPr>
          <w:rFonts w:ascii="Verdana" w:hAnsi="Verdana"/>
          <w:color w:val="auto"/>
          <w:sz w:val="18"/>
          <w:szCs w:val="18"/>
        </w:rPr>
        <w:t xml:space="preserve"> powyżej ustawowych terminów wydania przez organy administracji publicznej pozwoleń, zezwoleń, zgód, z przyczyn </w:t>
      </w:r>
      <w:r w:rsidRPr="00BA3BC7">
        <w:rPr>
          <w:rFonts w:ascii="Verdana" w:hAnsi="Verdana"/>
          <w:color w:val="auto"/>
          <w:sz w:val="18"/>
          <w:szCs w:val="18"/>
        </w:rPr>
        <w:t>nieleżących</w:t>
      </w:r>
      <w:r w:rsidR="00FD7F6E" w:rsidRPr="00BA3BC7">
        <w:rPr>
          <w:rFonts w:ascii="Verdana" w:hAnsi="Verdana"/>
          <w:color w:val="auto"/>
          <w:sz w:val="18"/>
          <w:szCs w:val="18"/>
        </w:rPr>
        <w:t xml:space="preserve"> po stronie Wykonawcy,</w:t>
      </w:r>
    </w:p>
    <w:p w14:paraId="43572F90" w14:textId="0C315E62" w:rsidR="008560EE" w:rsidRPr="00BA3BC7" w:rsidRDefault="004023AD" w:rsidP="00073D1E">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Opóźnienie</w:t>
      </w:r>
      <w:r w:rsidR="00FD7F6E" w:rsidRPr="00BA3BC7">
        <w:rPr>
          <w:rFonts w:ascii="Verdana" w:hAnsi="Verdana"/>
          <w:color w:val="auto"/>
          <w:sz w:val="18"/>
          <w:szCs w:val="18"/>
        </w:rPr>
        <w:t>, utrudnienie lub przerwanie robót lub ich części spowodowane przez władze administracyjne, wynikające z przyczyn, za które Wykonawca nie ponosi odpowiedzialności,</w:t>
      </w:r>
    </w:p>
    <w:p w14:paraId="02C87F82" w14:textId="29AFEF07" w:rsidR="008560EE" w:rsidRPr="00BA3BC7" w:rsidRDefault="004023AD" w:rsidP="00073D1E">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Zawieszenia</w:t>
      </w:r>
      <w:r w:rsidR="00FD7F6E" w:rsidRPr="00BA3BC7">
        <w:rPr>
          <w:rFonts w:ascii="Verdana" w:hAnsi="Verdana"/>
          <w:color w:val="auto"/>
          <w:sz w:val="18"/>
          <w:szCs w:val="18"/>
        </w:rPr>
        <w:t xml:space="preserve"> lub wstrzymania robót na żądanie Zamawiającego,</w:t>
      </w:r>
    </w:p>
    <w:p w14:paraId="60D05526" w14:textId="6DE4C1A7" w:rsidR="003E28D1" w:rsidRPr="00BA3BC7" w:rsidRDefault="004023AD" w:rsidP="00073D1E">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Wstrzymania</w:t>
      </w:r>
      <w:r w:rsidR="003E28D1" w:rsidRPr="00BA3BC7">
        <w:rPr>
          <w:rFonts w:ascii="Verdana" w:hAnsi="Verdana"/>
          <w:color w:val="auto"/>
          <w:sz w:val="18"/>
          <w:szCs w:val="18"/>
        </w:rPr>
        <w:t xml:space="preserve"> finansowania inwestycji</w:t>
      </w:r>
      <w:r w:rsidR="00CF3C86" w:rsidRPr="00BA3BC7">
        <w:rPr>
          <w:rFonts w:ascii="Verdana" w:hAnsi="Verdana"/>
          <w:color w:val="auto"/>
          <w:sz w:val="18"/>
          <w:szCs w:val="18"/>
        </w:rPr>
        <w:t>;</w:t>
      </w:r>
    </w:p>
    <w:p w14:paraId="335F721E" w14:textId="43C4D8BF" w:rsidR="008560EE" w:rsidRPr="00BA3BC7" w:rsidRDefault="004023AD" w:rsidP="00073D1E">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Uzyskania</w:t>
      </w:r>
      <w:r w:rsidR="00FD7F6E" w:rsidRPr="00BA3BC7">
        <w:rPr>
          <w:rFonts w:ascii="Verdana" w:hAnsi="Verdana"/>
          <w:color w:val="auto"/>
          <w:sz w:val="18"/>
          <w:szCs w:val="18"/>
        </w:rPr>
        <w:t xml:space="preserve"> przez Zamawiającego dodatkowych środków finansowych na realizację zamówienia;</w:t>
      </w:r>
    </w:p>
    <w:p w14:paraId="6FA9B52C" w14:textId="5186D6BA" w:rsidR="008560EE" w:rsidRPr="00BA3BC7" w:rsidRDefault="004023AD" w:rsidP="00073D1E">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Zgodnej</w:t>
      </w:r>
      <w:r w:rsidR="00FD7F6E" w:rsidRPr="00BA3BC7">
        <w:rPr>
          <w:rFonts w:ascii="Verdana" w:hAnsi="Verdana"/>
          <w:color w:val="auto"/>
          <w:sz w:val="18"/>
          <w:szCs w:val="18"/>
        </w:rPr>
        <w:t xml:space="preserve"> woli przyspieszenia realizacji lub uzgodnienia pomiędzy stronami zmiany terminów realizacji poszczególnych etapów,</w:t>
      </w:r>
    </w:p>
    <w:p w14:paraId="5C9855BD" w14:textId="3DC03797" w:rsidR="008560EE" w:rsidRPr="00BA3BC7" w:rsidRDefault="004023AD" w:rsidP="00073D1E">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Zmian</w:t>
      </w:r>
      <w:r w:rsidR="00FD7F6E" w:rsidRPr="00BA3BC7">
        <w:rPr>
          <w:rFonts w:ascii="Verdana" w:hAnsi="Verdana"/>
          <w:color w:val="auto"/>
          <w:sz w:val="18"/>
          <w:szCs w:val="18"/>
        </w:rPr>
        <w:t>, o których mowa w art.</w:t>
      </w:r>
      <w:r w:rsidR="000E61B7">
        <w:rPr>
          <w:rFonts w:ascii="Verdana" w:hAnsi="Verdana"/>
          <w:color w:val="auto"/>
          <w:sz w:val="18"/>
          <w:szCs w:val="18"/>
        </w:rPr>
        <w:t xml:space="preserve"> 455 </w:t>
      </w:r>
      <w:r w:rsidR="00FD7F6E" w:rsidRPr="00BA3BC7">
        <w:rPr>
          <w:rFonts w:ascii="Verdana" w:hAnsi="Verdana"/>
          <w:color w:val="auto"/>
          <w:sz w:val="18"/>
          <w:szCs w:val="18"/>
        </w:rPr>
        <w:t>ust. 1</w:t>
      </w:r>
      <w:r w:rsidR="000E61B7">
        <w:rPr>
          <w:rFonts w:ascii="Verdana" w:hAnsi="Verdana"/>
          <w:color w:val="auto"/>
          <w:sz w:val="18"/>
          <w:szCs w:val="18"/>
        </w:rPr>
        <w:t xml:space="preserve"> i 2</w:t>
      </w:r>
      <w:r w:rsidR="00FD7F6E" w:rsidRPr="00BA3BC7">
        <w:rPr>
          <w:rFonts w:ascii="Verdana" w:hAnsi="Verdana"/>
          <w:color w:val="auto"/>
          <w:sz w:val="18"/>
          <w:szCs w:val="18"/>
        </w:rPr>
        <w:t xml:space="preserve"> ustawy prawo zamówień publicznych.</w:t>
      </w:r>
    </w:p>
    <w:p w14:paraId="5B1E1E22" w14:textId="77777777" w:rsidR="008560EE" w:rsidRPr="00BA3BC7" w:rsidRDefault="00FD7F6E" w:rsidP="00073D1E">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Ekonomicznej lub organizacyjnej zasadności skoordynowania terminów realizacji prac objętych niniejszą umową z innymi inwestycjami Zamawiającego;</w:t>
      </w:r>
    </w:p>
    <w:p w14:paraId="2D76DC77" w14:textId="77777777" w:rsidR="008560EE" w:rsidRPr="00BA3BC7" w:rsidRDefault="00FD7F6E" w:rsidP="00073D1E">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Rezygnacji przez Zamawiającego z realizacji niektórych zakresów prac lub dostaw</w:t>
      </w:r>
      <w:r w:rsidR="00E724FF" w:rsidRPr="00BA3BC7">
        <w:rPr>
          <w:rFonts w:ascii="Verdana" w:hAnsi="Verdana"/>
          <w:color w:val="auto"/>
          <w:sz w:val="18"/>
          <w:szCs w:val="18"/>
        </w:rPr>
        <w:t>,</w:t>
      </w:r>
    </w:p>
    <w:p w14:paraId="43F47A1A" w14:textId="3F7D6351" w:rsidR="00E724FF" w:rsidRPr="00BA3BC7" w:rsidRDefault="004023AD" w:rsidP="00073D1E">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Sytuacji</w:t>
      </w:r>
      <w:r w:rsidR="00E724FF" w:rsidRPr="00BA3BC7">
        <w:rPr>
          <w:rFonts w:ascii="Verdana" w:hAnsi="Verdana"/>
          <w:color w:val="auto"/>
          <w:sz w:val="18"/>
          <w:szCs w:val="18"/>
        </w:rPr>
        <w:t xml:space="preserve"> utrudnień lub braku możliwości wykonywania prac w danym okresie wskutek prac i dostaw wyposażenia realizowanych do obiektu oraz innych działań, w tym prac budowlanych realizowanych przez inne podmioty w obiekcie w trakcie wykonywania niniejszej umowy</w:t>
      </w:r>
      <w:r w:rsidR="00991711" w:rsidRPr="00BA3BC7">
        <w:rPr>
          <w:rFonts w:ascii="Verdana" w:hAnsi="Verdana"/>
          <w:color w:val="auto"/>
          <w:sz w:val="18"/>
          <w:szCs w:val="18"/>
        </w:rPr>
        <w:t>,</w:t>
      </w:r>
    </w:p>
    <w:p w14:paraId="668B4D70" w14:textId="70BE6C52" w:rsidR="000E67F6" w:rsidRPr="00BA3BC7" w:rsidRDefault="004023AD" w:rsidP="00073D1E">
      <w:pPr>
        <w:pStyle w:val="Akapitzlist"/>
        <w:widowControl w:val="0"/>
        <w:numPr>
          <w:ilvl w:val="0"/>
          <w:numId w:val="148"/>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Wprowadzenia</w:t>
      </w:r>
      <w:r w:rsidR="00991711" w:rsidRPr="00BA3BC7">
        <w:rPr>
          <w:rFonts w:ascii="Verdana" w:hAnsi="Verdana"/>
          <w:color w:val="auto"/>
          <w:sz w:val="18"/>
          <w:szCs w:val="18"/>
        </w:rPr>
        <w:t xml:space="preserve"> podziału etapów prac na dalsze podetapy lub zmiany zasad etapowania prac;</w:t>
      </w:r>
    </w:p>
    <w:p w14:paraId="5CDD237F" w14:textId="3441A1BB" w:rsidR="000E67F6" w:rsidRPr="00BA3BC7" w:rsidRDefault="004023AD" w:rsidP="00073D1E">
      <w:pPr>
        <w:pStyle w:val="Akapitzlist"/>
        <w:widowControl w:val="0"/>
        <w:numPr>
          <w:ilvl w:val="0"/>
          <w:numId w:val="148"/>
        </w:numPr>
        <w:tabs>
          <w:tab w:val="left" w:pos="851"/>
        </w:tabs>
        <w:spacing w:after="0" w:line="360" w:lineRule="auto"/>
        <w:ind w:left="567" w:hanging="425"/>
        <w:jc w:val="both"/>
        <w:rPr>
          <w:rFonts w:ascii="Verdana" w:hAnsi="Verdana"/>
          <w:color w:val="auto"/>
          <w:sz w:val="18"/>
          <w:szCs w:val="18"/>
        </w:rPr>
      </w:pPr>
      <w:r w:rsidRPr="00BA3BC7">
        <w:rPr>
          <w:rFonts w:ascii="Verdana" w:hAnsi="Verdana"/>
          <w:color w:val="auto"/>
          <w:sz w:val="18"/>
          <w:szCs w:val="18"/>
        </w:rPr>
        <w:t>Zaistnienie</w:t>
      </w:r>
      <w:r w:rsidR="000E67F6" w:rsidRPr="00BA3BC7">
        <w:rPr>
          <w:rFonts w:ascii="Verdana" w:hAnsi="Verdana"/>
          <w:color w:val="auto"/>
          <w:sz w:val="18"/>
          <w:szCs w:val="18"/>
        </w:rPr>
        <w:t xml:space="preserve"> okoliczności związanych z epidemią </w:t>
      </w:r>
      <w:proofErr w:type="spellStart"/>
      <w:r w:rsidR="000E67F6" w:rsidRPr="00BA3BC7">
        <w:rPr>
          <w:rFonts w:ascii="Verdana" w:hAnsi="Verdana"/>
          <w:color w:val="auto"/>
          <w:sz w:val="18"/>
          <w:szCs w:val="18"/>
        </w:rPr>
        <w:t>Covid</w:t>
      </w:r>
      <w:proofErr w:type="spellEnd"/>
      <w:r w:rsidR="000E67F6" w:rsidRPr="00BA3BC7">
        <w:rPr>
          <w:rFonts w:ascii="Verdana" w:hAnsi="Verdana"/>
          <w:color w:val="auto"/>
          <w:sz w:val="18"/>
          <w:szCs w:val="18"/>
        </w:rPr>
        <w:t xml:space="preserve">- 19 w szczególności opisanych w </w:t>
      </w:r>
      <w:r w:rsidRPr="00BA3BC7">
        <w:rPr>
          <w:rFonts w:ascii="Verdana" w:hAnsi="Verdana"/>
          <w:color w:val="auto"/>
          <w:sz w:val="18"/>
          <w:szCs w:val="18"/>
        </w:rPr>
        <w:t>u</w:t>
      </w:r>
      <w:r w:rsidRPr="00BA3BC7">
        <w:rPr>
          <w:rFonts w:ascii="Verdana" w:eastAsia="Times New Roman" w:hAnsi="Verdana" w:cs="Times New Roman"/>
          <w:bCs/>
          <w:color w:val="auto"/>
          <w:sz w:val="18"/>
          <w:szCs w:val="18"/>
        </w:rPr>
        <w:t>stawie z</w:t>
      </w:r>
      <w:r w:rsidR="000E67F6" w:rsidRPr="00BA3BC7">
        <w:rPr>
          <w:rFonts w:ascii="Verdana" w:eastAsia="Times New Roman" w:hAnsi="Verdana" w:cs="Times New Roman"/>
          <w:color w:val="auto"/>
          <w:sz w:val="18"/>
          <w:szCs w:val="18"/>
        </w:rPr>
        <w:t xml:space="preserve"> dnia 2 marca 2020 r. </w:t>
      </w:r>
      <w:r w:rsidR="000E67F6" w:rsidRPr="00BA3BC7">
        <w:rPr>
          <w:rFonts w:ascii="Verdana" w:eastAsia="Times New Roman" w:hAnsi="Verdana" w:cs="Times New Roman"/>
          <w:bCs/>
          <w:color w:val="auto"/>
          <w:sz w:val="18"/>
          <w:szCs w:val="18"/>
        </w:rPr>
        <w:t xml:space="preserve">o szczególnych rozwiązaniach związanych z zapobieganiem, przeciwdziałaniem i zwalczaniem COVID-19, innych chorób zakaźnych oraz wywołanych nimi sytuacji kryzysowych i innych przepisach powszechnie obowiązujących wprowadzonych w związku z epidemią </w:t>
      </w:r>
      <w:proofErr w:type="spellStart"/>
      <w:r w:rsidR="000E67F6" w:rsidRPr="00BA3BC7">
        <w:rPr>
          <w:rFonts w:ascii="Verdana" w:eastAsia="Times New Roman" w:hAnsi="Verdana" w:cs="Times New Roman"/>
          <w:bCs/>
          <w:color w:val="auto"/>
          <w:sz w:val="18"/>
          <w:szCs w:val="18"/>
        </w:rPr>
        <w:t>Covid</w:t>
      </w:r>
      <w:proofErr w:type="spellEnd"/>
      <w:r w:rsidR="000E67F6" w:rsidRPr="00BA3BC7">
        <w:rPr>
          <w:rFonts w:ascii="Verdana" w:eastAsia="Times New Roman" w:hAnsi="Verdana" w:cs="Times New Roman"/>
          <w:bCs/>
          <w:color w:val="auto"/>
          <w:sz w:val="18"/>
          <w:szCs w:val="18"/>
        </w:rPr>
        <w:t xml:space="preserve"> 19 – przez czas jej trwania i obowiązywania tych przepisów. </w:t>
      </w:r>
    </w:p>
    <w:p w14:paraId="14FD0C1E" w14:textId="77777777" w:rsidR="0067181C" w:rsidRPr="00BA3BC7" w:rsidRDefault="00FD7F6E" w:rsidP="00073D1E">
      <w:pPr>
        <w:widowControl w:val="0"/>
        <w:numPr>
          <w:ilvl w:val="0"/>
          <w:numId w:val="147"/>
        </w:numPr>
        <w:spacing w:after="0" w:line="360" w:lineRule="auto"/>
        <w:jc w:val="both"/>
        <w:rPr>
          <w:rFonts w:ascii="Verdana" w:hAnsi="Verdana"/>
          <w:color w:val="auto"/>
          <w:sz w:val="18"/>
          <w:szCs w:val="18"/>
        </w:rPr>
      </w:pPr>
      <w:r w:rsidRPr="00BA3BC7">
        <w:rPr>
          <w:rFonts w:ascii="Verdana" w:hAnsi="Verdana"/>
          <w:color w:val="auto"/>
          <w:sz w:val="18"/>
          <w:szCs w:val="18"/>
        </w:rPr>
        <w:t>Wystąpienie którejkolwiek z wymienionych w ust. 2 okoliczności nie stanowi bezwzględnego zobowiązania Zamawiającego do dokonania takich zmian w treści umowy, ani nie może stanowić podstawy roszczeń Wykonawcy do ich dokonania</w:t>
      </w:r>
      <w:r w:rsidR="00D4526E" w:rsidRPr="00BA3BC7">
        <w:rPr>
          <w:rFonts w:ascii="Verdana" w:hAnsi="Verdana"/>
          <w:color w:val="auto"/>
          <w:sz w:val="18"/>
          <w:szCs w:val="18"/>
        </w:rPr>
        <w:t>,</w:t>
      </w:r>
      <w:r w:rsidR="0067181C" w:rsidRPr="00BA3BC7">
        <w:rPr>
          <w:rFonts w:ascii="Verdana" w:hAnsi="Verdana"/>
          <w:color w:val="auto"/>
          <w:sz w:val="18"/>
          <w:szCs w:val="18"/>
        </w:rPr>
        <w:t xml:space="preserve"> gdyż zmiany takie mogą nastąpić tylko w drodze pisemnego aneksu do umowy po potwierdzeniu przez obie Strony faktu wystąpienia co najmniej jednej okoliczności wskazanej w ust. 2.</w:t>
      </w:r>
    </w:p>
    <w:p w14:paraId="4AC6981D" w14:textId="47E7D9D8" w:rsidR="003E28D1" w:rsidRPr="00BA3BC7" w:rsidRDefault="00FD7F6E" w:rsidP="00073D1E">
      <w:pPr>
        <w:widowControl w:val="0"/>
        <w:numPr>
          <w:ilvl w:val="0"/>
          <w:numId w:val="147"/>
        </w:numPr>
        <w:spacing w:after="0" w:line="360" w:lineRule="auto"/>
        <w:jc w:val="both"/>
        <w:rPr>
          <w:rFonts w:ascii="Verdana" w:hAnsi="Verdana"/>
          <w:color w:val="auto"/>
          <w:sz w:val="18"/>
          <w:szCs w:val="18"/>
        </w:rPr>
      </w:pPr>
      <w:r w:rsidRPr="00BA3BC7">
        <w:rPr>
          <w:rFonts w:ascii="Verdana" w:hAnsi="Verdana"/>
          <w:color w:val="auto"/>
          <w:sz w:val="18"/>
          <w:szCs w:val="18"/>
        </w:rPr>
        <w:t xml:space="preserve">W przypadku wystąpienia, w trakcie realizacji przedmiotu umowy, konieczności realizacji robót budowlanych, o których mowa </w:t>
      </w:r>
      <w:r w:rsidRPr="00590615">
        <w:rPr>
          <w:rFonts w:ascii="Verdana" w:hAnsi="Verdana"/>
          <w:color w:val="auto"/>
          <w:sz w:val="18"/>
          <w:szCs w:val="18"/>
        </w:rPr>
        <w:t xml:space="preserve">w art. </w:t>
      </w:r>
      <w:r w:rsidR="00000923" w:rsidRPr="00590615">
        <w:rPr>
          <w:rFonts w:ascii="Verdana" w:hAnsi="Verdana"/>
          <w:color w:val="auto"/>
          <w:sz w:val="18"/>
          <w:szCs w:val="18"/>
        </w:rPr>
        <w:t>455</w:t>
      </w:r>
      <w:r w:rsidR="00000923" w:rsidRPr="00BA3BC7">
        <w:rPr>
          <w:rFonts w:ascii="Verdana" w:hAnsi="Verdana"/>
          <w:color w:val="auto"/>
          <w:sz w:val="18"/>
          <w:szCs w:val="18"/>
        </w:rPr>
        <w:t xml:space="preserve"> </w:t>
      </w:r>
      <w:r w:rsidRPr="00BA3BC7">
        <w:rPr>
          <w:rFonts w:ascii="Verdana" w:hAnsi="Verdana"/>
          <w:color w:val="auto"/>
          <w:sz w:val="18"/>
          <w:szCs w:val="18"/>
        </w:rPr>
        <w:t xml:space="preserve"> ustawy prawo zamówień publicznych wykraczających poza przedmiot umowy, Wykonawca deklaruje gotowość przyjęcia ich do wykonania. O konieczności wykonania takich robót Wykonawca poinformuje Zamawiającego w terminie do 3 dni roboczych od dnia powzięcia wiadomości w tym przedmiocie w formie protokołu konieczności potwierdzającego wypełnienie przesłanek warunkujących ich zlecanie przez Zamawiającego.</w:t>
      </w:r>
    </w:p>
    <w:p w14:paraId="3FC679BC" w14:textId="77777777" w:rsidR="003E28D1" w:rsidRPr="00BA3BC7" w:rsidRDefault="00FD7F6E" w:rsidP="00073D1E">
      <w:pPr>
        <w:widowControl w:val="0"/>
        <w:numPr>
          <w:ilvl w:val="0"/>
          <w:numId w:val="147"/>
        </w:numPr>
        <w:spacing w:after="0" w:line="360" w:lineRule="auto"/>
        <w:jc w:val="both"/>
        <w:rPr>
          <w:rFonts w:ascii="Verdana" w:hAnsi="Verdana"/>
          <w:color w:val="auto"/>
          <w:sz w:val="18"/>
          <w:szCs w:val="18"/>
        </w:rPr>
      </w:pPr>
      <w:r w:rsidRPr="00BA3BC7">
        <w:rPr>
          <w:rFonts w:ascii="Verdana" w:hAnsi="Verdana"/>
          <w:color w:val="auto"/>
          <w:sz w:val="18"/>
          <w:szCs w:val="18"/>
        </w:rPr>
        <w:t>Zmiana umowy powinna nastąpić z uwzględnieniem wpływu, jaki wywiera wystąpienie okoliczności uzasadniającej modyfikację na dotychczasowy kształt zobowiązania umownego.</w:t>
      </w:r>
    </w:p>
    <w:p w14:paraId="3C38FC09" w14:textId="77777777" w:rsidR="003E28D1" w:rsidRPr="00BA3BC7" w:rsidRDefault="00FD7F6E" w:rsidP="00073D1E">
      <w:pPr>
        <w:widowControl w:val="0"/>
        <w:numPr>
          <w:ilvl w:val="0"/>
          <w:numId w:val="147"/>
        </w:numPr>
        <w:spacing w:after="0" w:line="360" w:lineRule="auto"/>
        <w:jc w:val="both"/>
        <w:rPr>
          <w:rFonts w:ascii="Verdana" w:hAnsi="Verdana"/>
          <w:color w:val="auto"/>
          <w:sz w:val="18"/>
          <w:szCs w:val="18"/>
        </w:rPr>
      </w:pPr>
      <w:r w:rsidRPr="00BA3BC7">
        <w:rPr>
          <w:rFonts w:ascii="Verdana" w:hAnsi="Verdana"/>
          <w:color w:val="auto"/>
          <w:sz w:val="18"/>
          <w:szCs w:val="18"/>
        </w:rPr>
        <w:t xml:space="preserve">W przypadku zaistnienia okoliczności, o których mowa w ust. 2, Wykonawca zobowiązany jest w terminie 7 dni od powzięcia wiadomości o tych okolicznościach powiadomić Zamawiającego na piśmie o fakcie ich zaistnienia oraz dokonać stosownego wpisu do dziennika budowy. Jeżeli Wykonawca wnosi o przedłużenie terminów wskazanych w § 3 ust. 1 lub 2, powinien taki wniosek wraz z podaniem uzasadniających go przyczyn zamieścić w pisemnym zawiadomieniu.  </w:t>
      </w:r>
    </w:p>
    <w:p w14:paraId="7129BDD5" w14:textId="77777777" w:rsidR="008560EE" w:rsidRPr="00BA3BC7" w:rsidRDefault="00FD7F6E" w:rsidP="00073D1E">
      <w:pPr>
        <w:widowControl w:val="0"/>
        <w:numPr>
          <w:ilvl w:val="0"/>
          <w:numId w:val="147"/>
        </w:numPr>
        <w:spacing w:after="0" w:line="360" w:lineRule="auto"/>
        <w:jc w:val="both"/>
        <w:rPr>
          <w:rFonts w:ascii="Verdana" w:hAnsi="Verdana"/>
          <w:color w:val="auto"/>
          <w:sz w:val="18"/>
          <w:szCs w:val="18"/>
        </w:rPr>
      </w:pPr>
      <w:r w:rsidRPr="00BA3BC7">
        <w:rPr>
          <w:rFonts w:ascii="Verdana" w:hAnsi="Verdana"/>
          <w:color w:val="auto"/>
          <w:sz w:val="18"/>
          <w:szCs w:val="18"/>
        </w:rPr>
        <w:t>W przypadku niepowiadomienia Zamawiającego lub niezgłoszenia wniosku zgodnie z § 1</w:t>
      </w:r>
      <w:r w:rsidR="00FF5E8C" w:rsidRPr="00BA3BC7">
        <w:rPr>
          <w:rFonts w:ascii="Verdana" w:hAnsi="Verdana"/>
          <w:color w:val="auto"/>
          <w:sz w:val="18"/>
          <w:szCs w:val="18"/>
        </w:rPr>
        <w:t>9</w:t>
      </w:r>
      <w:r w:rsidRPr="00BA3BC7">
        <w:rPr>
          <w:rFonts w:ascii="Verdana" w:hAnsi="Verdana"/>
          <w:color w:val="auto"/>
          <w:sz w:val="18"/>
          <w:szCs w:val="18"/>
        </w:rPr>
        <w:t xml:space="preserve"> ust. </w:t>
      </w:r>
      <w:r w:rsidR="00FF5E8C" w:rsidRPr="00BA3BC7">
        <w:rPr>
          <w:rFonts w:ascii="Verdana" w:hAnsi="Verdana"/>
          <w:color w:val="auto"/>
          <w:sz w:val="18"/>
          <w:szCs w:val="18"/>
        </w:rPr>
        <w:t>6</w:t>
      </w:r>
      <w:r w:rsidRPr="00BA3BC7">
        <w:rPr>
          <w:rFonts w:ascii="Verdana" w:hAnsi="Verdana"/>
          <w:color w:val="auto"/>
          <w:sz w:val="18"/>
          <w:szCs w:val="18"/>
        </w:rPr>
        <w:t xml:space="preserve"> lub dokonania tych czynności po upływie terminu określonego w tym przepisie, Wykonawca traci prawo do powoływania się na te okoliczności w przyszłości.</w:t>
      </w:r>
    </w:p>
    <w:p w14:paraId="5E37DE1A" w14:textId="77777777" w:rsidR="00294C3F" w:rsidRDefault="00294C3F" w:rsidP="00816526">
      <w:pPr>
        <w:widowControl w:val="0"/>
        <w:spacing w:after="0" w:line="360" w:lineRule="auto"/>
        <w:ind w:left="284" w:right="72"/>
        <w:jc w:val="center"/>
        <w:rPr>
          <w:rFonts w:ascii="Verdana" w:hAnsi="Verdana"/>
          <w:b/>
          <w:bCs/>
          <w:color w:val="auto"/>
          <w:sz w:val="18"/>
          <w:szCs w:val="18"/>
        </w:rPr>
      </w:pPr>
    </w:p>
    <w:p w14:paraId="50EA3DCB" w14:textId="0E368FD0" w:rsidR="008560EE" w:rsidRPr="00BA3BC7" w:rsidRDefault="00FD7F6E" w:rsidP="00816526">
      <w:pPr>
        <w:widowControl w:val="0"/>
        <w:spacing w:after="0" w:line="360" w:lineRule="auto"/>
        <w:ind w:left="284" w:right="72"/>
        <w:jc w:val="center"/>
        <w:rPr>
          <w:rFonts w:ascii="Verdana" w:eastAsia="Tahoma" w:hAnsi="Verdana" w:cs="Tahoma"/>
          <w:b/>
          <w:bCs/>
          <w:color w:val="auto"/>
          <w:sz w:val="18"/>
          <w:szCs w:val="18"/>
        </w:rPr>
      </w:pPr>
      <w:r w:rsidRPr="00BA3BC7">
        <w:rPr>
          <w:rFonts w:ascii="Verdana" w:hAnsi="Verdana"/>
          <w:b/>
          <w:bCs/>
          <w:color w:val="auto"/>
          <w:sz w:val="18"/>
          <w:szCs w:val="18"/>
        </w:rPr>
        <w:t>§ 20</w:t>
      </w:r>
    </w:p>
    <w:p w14:paraId="45516392" w14:textId="77777777" w:rsidR="008560EE" w:rsidRPr="00BA3BC7" w:rsidRDefault="00FD7F6E" w:rsidP="00816526">
      <w:pPr>
        <w:widowControl w:val="0"/>
        <w:spacing w:after="0" w:line="360" w:lineRule="auto"/>
        <w:ind w:left="284" w:right="72"/>
        <w:jc w:val="center"/>
        <w:rPr>
          <w:rFonts w:ascii="Verdana" w:eastAsia="Tahoma" w:hAnsi="Verdana" w:cs="Tahoma"/>
          <w:b/>
          <w:bCs/>
          <w:color w:val="auto"/>
          <w:sz w:val="18"/>
          <w:szCs w:val="18"/>
        </w:rPr>
      </w:pPr>
      <w:r w:rsidRPr="00BA3BC7">
        <w:rPr>
          <w:rFonts w:ascii="Verdana" w:hAnsi="Verdana"/>
          <w:b/>
          <w:bCs/>
          <w:color w:val="auto"/>
          <w:sz w:val="18"/>
          <w:szCs w:val="18"/>
        </w:rPr>
        <w:t>Klauzula waloryzacyjna</w:t>
      </w:r>
    </w:p>
    <w:p w14:paraId="5E65B52C" w14:textId="77777777" w:rsidR="008560EE" w:rsidRPr="00BA3BC7" w:rsidRDefault="00FD7F6E" w:rsidP="00073D1E">
      <w:pPr>
        <w:widowControl w:val="0"/>
        <w:numPr>
          <w:ilvl w:val="0"/>
          <w:numId w:val="149"/>
        </w:numPr>
        <w:spacing w:after="0" w:line="360" w:lineRule="auto"/>
        <w:jc w:val="both"/>
        <w:rPr>
          <w:rFonts w:ascii="Verdana" w:hAnsi="Verdana"/>
          <w:color w:val="auto"/>
          <w:sz w:val="18"/>
          <w:szCs w:val="18"/>
        </w:rPr>
      </w:pPr>
      <w:r w:rsidRPr="00BA3BC7">
        <w:rPr>
          <w:rFonts w:ascii="Verdana" w:hAnsi="Verdana"/>
          <w:color w:val="auto"/>
          <w:sz w:val="18"/>
          <w:szCs w:val="18"/>
        </w:rPr>
        <w:t>Strony postanawiają, że dokonają zmiany wynagrodzenia w wypadku zaistnienia po dniu podpisania umowy zmiany:</w:t>
      </w:r>
    </w:p>
    <w:p w14:paraId="7EE450B7" w14:textId="77777777" w:rsidR="008560EE" w:rsidRPr="00BA3BC7" w:rsidRDefault="00067876" w:rsidP="00073D1E">
      <w:pPr>
        <w:pStyle w:val="Akapitzlist"/>
        <w:widowControl w:val="0"/>
        <w:numPr>
          <w:ilvl w:val="0"/>
          <w:numId w:val="150"/>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 xml:space="preserve">Wynikającej ze zmiany przepisów powszechnie obowiązujących </w:t>
      </w:r>
      <w:r w:rsidR="00FD7F6E" w:rsidRPr="00BA3BC7">
        <w:rPr>
          <w:rFonts w:ascii="Verdana" w:hAnsi="Verdana"/>
          <w:color w:val="auto"/>
          <w:sz w:val="18"/>
          <w:szCs w:val="18"/>
        </w:rPr>
        <w:t>stawki podatku od towarów i usług;</w:t>
      </w:r>
    </w:p>
    <w:p w14:paraId="17F986BA" w14:textId="77ABA618" w:rsidR="008560EE" w:rsidRPr="00BA3BC7" w:rsidRDefault="004023AD" w:rsidP="00073D1E">
      <w:pPr>
        <w:pStyle w:val="Akapitzlist"/>
        <w:widowControl w:val="0"/>
        <w:numPr>
          <w:ilvl w:val="0"/>
          <w:numId w:val="150"/>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Wysokości</w:t>
      </w:r>
      <w:r w:rsidR="00FD7F6E" w:rsidRPr="00BA3BC7">
        <w:rPr>
          <w:rFonts w:ascii="Verdana" w:hAnsi="Verdana"/>
          <w:color w:val="auto"/>
          <w:sz w:val="18"/>
          <w:szCs w:val="18"/>
        </w:rPr>
        <w:t xml:space="preserve"> minimalnego wynagrodzenia za pracę lub wysokości minimalnej stawki godzinowej, ustalonych na podstawie przepisów ustawy z dnia 10 października 2002 r. o minimalnym wynagrodzeniu za pracę (lub innej wprowadzonej w jej miejsce);</w:t>
      </w:r>
    </w:p>
    <w:p w14:paraId="5AB245FD" w14:textId="6C3DE9F8" w:rsidR="008560EE" w:rsidRPr="00BA3BC7" w:rsidRDefault="004023AD" w:rsidP="00073D1E">
      <w:pPr>
        <w:pStyle w:val="Akapitzlist"/>
        <w:widowControl w:val="0"/>
        <w:numPr>
          <w:ilvl w:val="0"/>
          <w:numId w:val="150"/>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Zasad</w:t>
      </w:r>
      <w:r w:rsidR="00FD7F6E" w:rsidRPr="00BA3BC7">
        <w:rPr>
          <w:rFonts w:ascii="Verdana" w:hAnsi="Verdana"/>
          <w:color w:val="auto"/>
          <w:sz w:val="18"/>
          <w:szCs w:val="18"/>
        </w:rPr>
        <w:t xml:space="preserve"> podlegania ubezpieczeniom społecznym lub ubezpieczeniu zdrowotnemu lub wysokości stawki składki na ubezpieczenia społecznemu lub zdrowotne;</w:t>
      </w:r>
    </w:p>
    <w:p w14:paraId="0433F280" w14:textId="3F46A40C" w:rsidR="008560EE" w:rsidRPr="00BA3BC7" w:rsidRDefault="004023AD" w:rsidP="00073D1E">
      <w:pPr>
        <w:pStyle w:val="Akapitzlist"/>
        <w:widowControl w:val="0"/>
        <w:numPr>
          <w:ilvl w:val="0"/>
          <w:numId w:val="150"/>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Zasad</w:t>
      </w:r>
      <w:r w:rsidR="00FD7F6E" w:rsidRPr="00BA3BC7">
        <w:rPr>
          <w:rFonts w:ascii="Verdana" w:hAnsi="Verdana"/>
          <w:color w:val="auto"/>
          <w:sz w:val="18"/>
          <w:szCs w:val="18"/>
        </w:rPr>
        <w:t xml:space="preserve"> gromadzenia i wysokości wpłat do pracowniczych planów kapitałowych, o których mowa w</w:t>
      </w:r>
      <w:r w:rsidR="0005273E" w:rsidRPr="00BA3BC7">
        <w:rPr>
          <w:rFonts w:ascii="Verdana" w:hAnsi="Verdana"/>
          <w:color w:val="auto"/>
          <w:sz w:val="18"/>
          <w:szCs w:val="18"/>
        </w:rPr>
        <w:t> </w:t>
      </w:r>
      <w:hyperlink r:id="rId12" w:anchor="/document/18781862?cm=DOCUMENT" w:history="1">
        <w:r w:rsidR="00FD7F6E" w:rsidRPr="00BA3BC7">
          <w:rPr>
            <w:rFonts w:ascii="Verdana" w:hAnsi="Verdana"/>
            <w:color w:val="auto"/>
            <w:sz w:val="18"/>
            <w:szCs w:val="18"/>
          </w:rPr>
          <w:t>ustawie</w:t>
        </w:r>
      </w:hyperlink>
      <w:r w:rsidR="00FD7F6E" w:rsidRPr="00BA3BC7">
        <w:rPr>
          <w:rFonts w:ascii="Verdana" w:hAnsi="Verdana"/>
          <w:color w:val="auto"/>
          <w:sz w:val="18"/>
          <w:szCs w:val="18"/>
        </w:rPr>
        <w:t xml:space="preserve"> z dnia 4 października 2018 r. o pracowniczych planach kapitałowych</w:t>
      </w:r>
      <w:r w:rsidR="00816526" w:rsidRPr="00BA3BC7">
        <w:rPr>
          <w:rFonts w:ascii="Verdana" w:hAnsi="Verdana"/>
          <w:color w:val="auto"/>
          <w:sz w:val="18"/>
          <w:szCs w:val="18"/>
        </w:rPr>
        <w:t>;</w:t>
      </w:r>
    </w:p>
    <w:p w14:paraId="57EAC814" w14:textId="77777777" w:rsidR="008560EE" w:rsidRPr="00BA3BC7" w:rsidRDefault="00FD7F6E" w:rsidP="00807027">
      <w:pPr>
        <w:pStyle w:val="Akapitzlist"/>
        <w:widowControl w:val="0"/>
        <w:spacing w:after="0" w:line="360" w:lineRule="auto"/>
        <w:ind w:left="426" w:right="72"/>
        <w:jc w:val="both"/>
        <w:rPr>
          <w:rFonts w:ascii="Verdana" w:eastAsia="Tahoma" w:hAnsi="Verdana" w:cs="Tahoma"/>
          <w:color w:val="auto"/>
          <w:sz w:val="18"/>
          <w:szCs w:val="18"/>
        </w:rPr>
      </w:pPr>
      <w:r w:rsidRPr="00BA3BC7">
        <w:rPr>
          <w:rFonts w:ascii="Verdana" w:hAnsi="Verdana"/>
          <w:color w:val="auto"/>
          <w:sz w:val="18"/>
          <w:szCs w:val="18"/>
        </w:rPr>
        <w:t>jeżeli zmiany te będą miały wpływ na koszty wykonania zamówienia przez wykonawcę, na zasadach i w sposób określony w ustępach poniższych, jeżeli zmiany te będą miały wpływ na koszty wykonania umowy przez Wykonawcę.</w:t>
      </w:r>
    </w:p>
    <w:p w14:paraId="650A8E37" w14:textId="5CCC4205" w:rsidR="008560EE" w:rsidRPr="00BA3BC7" w:rsidRDefault="00FD7F6E" w:rsidP="00073D1E">
      <w:pPr>
        <w:widowControl w:val="0"/>
        <w:numPr>
          <w:ilvl w:val="0"/>
          <w:numId w:val="149"/>
        </w:numPr>
        <w:spacing w:after="0" w:line="360" w:lineRule="auto"/>
        <w:jc w:val="both"/>
        <w:rPr>
          <w:rFonts w:ascii="Verdana" w:hAnsi="Verdana"/>
          <w:color w:val="auto"/>
          <w:sz w:val="18"/>
          <w:szCs w:val="18"/>
        </w:rPr>
      </w:pPr>
      <w:r w:rsidRPr="00BA3BC7">
        <w:rPr>
          <w:rFonts w:ascii="Verdana" w:hAnsi="Verdana"/>
          <w:color w:val="auto"/>
          <w:sz w:val="18"/>
          <w:szCs w:val="18"/>
        </w:rPr>
        <w:t xml:space="preserve">Zmiana wysokości wynagrodzenia obowiązywać będzie od dnia wejścia w życie nowych przepisów prawa, o których mowa w ust. 1 powyżej, jednak nie wcześniej niż od daty złożenia przez Wykonawcę wniosku o waloryzację wynagrodzenia, z zastrzeżeniem odpowiednio ust. 8 i 9 i dotyczyć będzie nierozliczonej na tym etapie części wynagrodzenia, za roboty, które do dnia zmiany nie zostały wykonane. </w:t>
      </w:r>
      <w:r w:rsidR="00DA3CC6" w:rsidRPr="00BA3BC7">
        <w:rPr>
          <w:rFonts w:ascii="Verdana" w:hAnsi="Verdana" w:cs="Times New Roman"/>
          <w:iCs/>
          <w:color w:val="auto"/>
          <w:sz w:val="18"/>
          <w:szCs w:val="18"/>
          <w:bdr w:val="none" w:sz="0" w:space="0" w:color="auto"/>
          <w:lang w:eastAsia="en-US"/>
        </w:rPr>
        <w:t>Ograniczenie to nie dotyczy to jednak zmiany stawki VAT, która wchodzi w życie z dniem nowych przepisów prawa powszechnie obowiązującego.</w:t>
      </w:r>
    </w:p>
    <w:p w14:paraId="60FEC3D9" w14:textId="77777777" w:rsidR="008560EE" w:rsidRPr="00BA3BC7" w:rsidRDefault="00FD7F6E" w:rsidP="00073D1E">
      <w:pPr>
        <w:widowControl w:val="0"/>
        <w:numPr>
          <w:ilvl w:val="0"/>
          <w:numId w:val="149"/>
        </w:numPr>
        <w:spacing w:after="0" w:line="360" w:lineRule="auto"/>
        <w:jc w:val="both"/>
        <w:rPr>
          <w:rFonts w:ascii="Verdana" w:hAnsi="Verdana"/>
          <w:color w:val="auto"/>
          <w:sz w:val="18"/>
          <w:szCs w:val="18"/>
        </w:rPr>
      </w:pPr>
      <w:r w:rsidRPr="00BA3BC7">
        <w:rPr>
          <w:rFonts w:ascii="Verdana" w:hAnsi="Verdana"/>
          <w:color w:val="auto"/>
          <w:sz w:val="18"/>
          <w:szCs w:val="18"/>
        </w:rPr>
        <w:t>W przypadku zmiany, o której mowa w ust. 1 pkt b) powyżej wynagrodzenie Wykonawcy ulegnie zmianie o wartość rzeczywistego wzrostu kosztu Wykonawcy wynikającą ze zwiększenia minimalnego wynagrodzenia za pracę lub wysokości minimalnej stawki godzinowej osób bezpośrednio wykonujących zamówienie w zakresie, w jakim jeszcze nie zostało wykonane, przy czym podwyższenie ceny i stawki za usługę nie może być wyższe od wskaźnika wzrostu cen towarów i usług konsumpcyjnych podanego przez GUS za kalendarzowy rok miniony.</w:t>
      </w:r>
    </w:p>
    <w:p w14:paraId="28AC3CF1" w14:textId="77777777" w:rsidR="008560EE" w:rsidRPr="00BA3BC7" w:rsidRDefault="00FD7F6E" w:rsidP="00073D1E">
      <w:pPr>
        <w:widowControl w:val="0"/>
        <w:numPr>
          <w:ilvl w:val="0"/>
          <w:numId w:val="149"/>
        </w:numPr>
        <w:spacing w:after="0" w:line="360" w:lineRule="auto"/>
        <w:jc w:val="both"/>
        <w:rPr>
          <w:rFonts w:ascii="Verdana" w:hAnsi="Verdana"/>
          <w:color w:val="auto"/>
          <w:sz w:val="18"/>
          <w:szCs w:val="18"/>
        </w:rPr>
      </w:pPr>
      <w:r w:rsidRPr="00BA3BC7">
        <w:rPr>
          <w:rFonts w:ascii="Verdana" w:hAnsi="Verdana"/>
          <w:color w:val="auto"/>
          <w:sz w:val="18"/>
          <w:szCs w:val="18"/>
        </w:rPr>
        <w:t>W przypadku zmiany, o której mowa w ust. 1 pkt c) powyżej wynagrodzenie Wykonawcy ulegnie zmianie o wartość rzeczywistego wzrostu kosztu Wykonawcy wynikającą ze zwiększenia wynagrodzenia osób bezpośrednio wykonujących zamówienie wykazanych przez Wykonawcę, w jakim jeszcze nie zostało wykonane, przy zachowaniu dotychczasowej kwoty netto wynagrodzenia wskazanych osób.</w:t>
      </w:r>
    </w:p>
    <w:p w14:paraId="72AAAC9C" w14:textId="77777777" w:rsidR="008560EE" w:rsidRPr="00BA3BC7" w:rsidRDefault="00FD7F6E" w:rsidP="00073D1E">
      <w:pPr>
        <w:widowControl w:val="0"/>
        <w:numPr>
          <w:ilvl w:val="0"/>
          <w:numId w:val="149"/>
        </w:numPr>
        <w:spacing w:after="0" w:line="360" w:lineRule="auto"/>
        <w:jc w:val="both"/>
        <w:rPr>
          <w:rFonts w:ascii="Verdana" w:hAnsi="Verdana"/>
          <w:color w:val="auto"/>
          <w:sz w:val="18"/>
          <w:szCs w:val="18"/>
        </w:rPr>
      </w:pPr>
      <w:r w:rsidRPr="00BA3BC7">
        <w:rPr>
          <w:rFonts w:ascii="Verdana" w:hAnsi="Verdana"/>
          <w:color w:val="auto"/>
          <w:sz w:val="18"/>
          <w:szCs w:val="18"/>
        </w:rPr>
        <w:t xml:space="preserve">W przypadku zmiany, o której mowa w ust. 1 pkt d) powyżej wynagrodzenie Wykonawcy ulegnie zmianie o wartość rzeczywistego wzrostu kosztu Wykonawcy wynikającą ze zwiększenia kosztów wykonawcy z tytułu realizacji zasad gromadzenia i wysokości wpłat do pracowniczych planów kapitałowych, o których mowa w </w:t>
      </w:r>
      <w:hyperlink r:id="rId13" w:anchor="/document/18781862?cm=DOCUMENT" w:history="1">
        <w:r w:rsidRPr="00BA3BC7">
          <w:rPr>
            <w:rFonts w:ascii="Verdana" w:hAnsi="Verdana"/>
            <w:color w:val="auto"/>
            <w:sz w:val="18"/>
            <w:szCs w:val="18"/>
          </w:rPr>
          <w:t>ustawie</w:t>
        </w:r>
      </w:hyperlink>
      <w:r w:rsidRPr="00BA3BC7">
        <w:rPr>
          <w:rFonts w:ascii="Verdana" w:hAnsi="Verdana"/>
          <w:color w:val="auto"/>
          <w:sz w:val="18"/>
          <w:szCs w:val="18"/>
        </w:rPr>
        <w:t xml:space="preserve"> z dnia 4 października 2018 r. o pracowniczych planach kapitałowych osób bezpośrednio wykonujących zamówienie wykazanych przez Wykonawcę, w jakim jeszcze nie zostało wykonane.</w:t>
      </w:r>
    </w:p>
    <w:p w14:paraId="18ACCC51" w14:textId="4BCC7CC3" w:rsidR="008560EE" w:rsidRPr="00BA3BC7" w:rsidRDefault="00FD7F6E" w:rsidP="00073D1E">
      <w:pPr>
        <w:widowControl w:val="0"/>
        <w:numPr>
          <w:ilvl w:val="0"/>
          <w:numId w:val="149"/>
        </w:numPr>
        <w:spacing w:after="0" w:line="360" w:lineRule="auto"/>
        <w:jc w:val="both"/>
        <w:rPr>
          <w:rFonts w:ascii="Verdana" w:hAnsi="Verdana"/>
          <w:color w:val="auto"/>
          <w:sz w:val="18"/>
          <w:szCs w:val="18"/>
        </w:rPr>
      </w:pPr>
      <w:r w:rsidRPr="00BA3BC7">
        <w:rPr>
          <w:rFonts w:ascii="Verdana" w:hAnsi="Verdana"/>
          <w:color w:val="auto"/>
          <w:sz w:val="18"/>
          <w:szCs w:val="18"/>
        </w:rPr>
        <w:t>Wprowadzenie zmian wysokości wynagrodzenia Wykonawcy wymaga uprzedniego złożenia przez Wykonawcę pisemnego oświadczenia o wysokości dodatkowych kosztów wynikających z</w:t>
      </w:r>
      <w:r w:rsidR="0005273E" w:rsidRPr="00BA3BC7">
        <w:rPr>
          <w:rFonts w:ascii="Verdana" w:hAnsi="Verdana"/>
          <w:color w:val="auto"/>
          <w:sz w:val="18"/>
          <w:szCs w:val="18"/>
        </w:rPr>
        <w:t> </w:t>
      </w:r>
      <w:r w:rsidRPr="00BA3BC7">
        <w:rPr>
          <w:rFonts w:ascii="Verdana" w:hAnsi="Verdana"/>
          <w:color w:val="auto"/>
          <w:sz w:val="18"/>
          <w:szCs w:val="18"/>
        </w:rPr>
        <w:t xml:space="preserve">wprowadzenia zmian, o których mowa w ust. 1 powyżej, w którym w oparciu o przedstawiony przez Wykonawcę kosztorys wskazany w § </w:t>
      </w:r>
      <w:r w:rsidR="00D32A36" w:rsidRPr="00BA3BC7">
        <w:rPr>
          <w:rFonts w:ascii="Verdana" w:hAnsi="Verdana"/>
          <w:color w:val="auto"/>
          <w:sz w:val="18"/>
          <w:szCs w:val="18"/>
        </w:rPr>
        <w:t>1 ust. 3 „</w:t>
      </w:r>
      <w:r w:rsidR="004023AD" w:rsidRPr="00BA3BC7">
        <w:rPr>
          <w:rFonts w:ascii="Verdana" w:hAnsi="Verdana"/>
          <w:color w:val="auto"/>
          <w:sz w:val="18"/>
          <w:szCs w:val="18"/>
        </w:rPr>
        <w:t>b” zostaną</w:t>
      </w:r>
      <w:r w:rsidRPr="00BA3BC7">
        <w:rPr>
          <w:rFonts w:ascii="Verdana" w:hAnsi="Verdana"/>
          <w:color w:val="auto"/>
          <w:sz w:val="18"/>
          <w:szCs w:val="18"/>
        </w:rPr>
        <w:t xml:space="preserve"> zawarte następujące informacje: wykaz pracowników zatrudnionych przy realizacji pozostałej do wykonania części zamówienia, liczba przepracowanych przez tych pracowników roboczogodzin, rodzaj zawartych z nimi umów oraz wysokość należnego im wynagrodzenia netto oraz brutto przed i po wprowadzeniu zmian w przepisach prawnych, o których mowa w ust. 1. niniejszego paragrafu.</w:t>
      </w:r>
    </w:p>
    <w:p w14:paraId="38270BC7" w14:textId="777BAA27" w:rsidR="008560EE" w:rsidRPr="00BA3BC7" w:rsidRDefault="00FD7F6E" w:rsidP="00073D1E">
      <w:pPr>
        <w:widowControl w:val="0"/>
        <w:numPr>
          <w:ilvl w:val="0"/>
          <w:numId w:val="149"/>
        </w:numPr>
        <w:spacing w:after="0" w:line="360" w:lineRule="auto"/>
        <w:jc w:val="both"/>
        <w:rPr>
          <w:rFonts w:ascii="Verdana" w:hAnsi="Verdana"/>
          <w:color w:val="auto"/>
          <w:sz w:val="18"/>
          <w:szCs w:val="18"/>
        </w:rPr>
      </w:pPr>
      <w:r w:rsidRPr="00BA3BC7">
        <w:rPr>
          <w:rFonts w:ascii="Verdana" w:hAnsi="Verdana"/>
          <w:color w:val="auto"/>
          <w:sz w:val="18"/>
          <w:szCs w:val="18"/>
        </w:rPr>
        <w:t>W przypadku, gdy Zamawiający poweźmie wątpliwość, co do treści oświadczenia Wykonawcy, o</w:t>
      </w:r>
      <w:r w:rsidR="0005273E" w:rsidRPr="00BA3BC7">
        <w:rPr>
          <w:rFonts w:ascii="Verdana" w:hAnsi="Verdana"/>
          <w:color w:val="auto"/>
          <w:sz w:val="18"/>
          <w:szCs w:val="18"/>
        </w:rPr>
        <w:t> </w:t>
      </w:r>
      <w:r w:rsidRPr="00BA3BC7">
        <w:rPr>
          <w:rFonts w:ascii="Verdana" w:hAnsi="Verdana"/>
          <w:color w:val="auto"/>
          <w:sz w:val="18"/>
          <w:szCs w:val="18"/>
        </w:rPr>
        <w:t xml:space="preserve">którym mowa w ust. </w:t>
      </w:r>
      <w:r w:rsidR="00D32A36" w:rsidRPr="00BA3BC7">
        <w:rPr>
          <w:rFonts w:ascii="Verdana" w:hAnsi="Verdana"/>
          <w:color w:val="auto"/>
          <w:sz w:val="18"/>
          <w:szCs w:val="18"/>
        </w:rPr>
        <w:t>6</w:t>
      </w:r>
      <w:r w:rsidRPr="00BA3BC7">
        <w:rPr>
          <w:rFonts w:ascii="Verdana" w:hAnsi="Verdana"/>
          <w:color w:val="auto"/>
          <w:sz w:val="18"/>
          <w:szCs w:val="18"/>
        </w:rPr>
        <w:t xml:space="preserve"> powyżej, wówczas Wykonawca będzie zobowiązany do złożenia na pisemne żądanie Zamawiającego dokumentów, z których wynikać będą okoliczności podane przez Wykonawcę w powołanym oświadczeniu. </w:t>
      </w:r>
      <w:r w:rsidR="00CD7696" w:rsidRPr="00BA3BC7">
        <w:rPr>
          <w:rFonts w:ascii="Verdana" w:hAnsi="Verdana"/>
          <w:color w:val="auto"/>
          <w:sz w:val="18"/>
          <w:szCs w:val="18"/>
        </w:rPr>
        <w:t>D</w:t>
      </w:r>
      <w:r w:rsidRPr="00BA3BC7">
        <w:rPr>
          <w:rFonts w:ascii="Verdana" w:hAnsi="Verdana"/>
          <w:color w:val="auto"/>
          <w:sz w:val="18"/>
          <w:szCs w:val="18"/>
        </w:rPr>
        <w:t>okumenty powinny zostać złożone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itp., które nie są niezbędne do udostępnienia Zamawiającemu w celu wykonania postanowień niniejszej umowy). Informacje takie jak: imię i nazwisko pracownika, data zawarcia umowy, rodzaj umowy o pracę i wymiar etatu powinny być możliwe do zidentyfikowania.</w:t>
      </w:r>
    </w:p>
    <w:p w14:paraId="2CE7221A" w14:textId="5D6EA1E3" w:rsidR="001431CE" w:rsidRPr="00BA3BC7" w:rsidRDefault="00FD7F6E" w:rsidP="003507B7">
      <w:pPr>
        <w:widowControl w:val="0"/>
        <w:numPr>
          <w:ilvl w:val="0"/>
          <w:numId w:val="149"/>
        </w:numPr>
        <w:spacing w:after="0" w:line="360" w:lineRule="auto"/>
        <w:jc w:val="both"/>
        <w:rPr>
          <w:rFonts w:ascii="Verdana" w:hAnsi="Verdana"/>
          <w:color w:val="auto"/>
          <w:sz w:val="18"/>
          <w:szCs w:val="18"/>
        </w:rPr>
      </w:pPr>
      <w:r w:rsidRPr="00BA3BC7">
        <w:rPr>
          <w:rFonts w:ascii="Verdana" w:hAnsi="Verdana"/>
          <w:color w:val="auto"/>
          <w:sz w:val="18"/>
          <w:szCs w:val="18"/>
        </w:rPr>
        <w:t>Wykonawca powinien złożyć oświadczenie, o którym mowa w ust. 5 niniejszego paragrafu, w</w:t>
      </w:r>
      <w:r w:rsidR="0005273E" w:rsidRPr="00BA3BC7">
        <w:rPr>
          <w:rFonts w:ascii="Verdana" w:hAnsi="Verdana"/>
          <w:color w:val="auto"/>
          <w:sz w:val="18"/>
          <w:szCs w:val="18"/>
        </w:rPr>
        <w:t> </w:t>
      </w:r>
      <w:r w:rsidRPr="00BA3BC7">
        <w:rPr>
          <w:rFonts w:ascii="Verdana" w:hAnsi="Verdana"/>
          <w:color w:val="auto"/>
          <w:sz w:val="18"/>
          <w:szCs w:val="18"/>
        </w:rPr>
        <w:t>nieprzekraczalnym terminie 7 dni od dnia powzięcia wiadomości o zmianie przepisów, o których mowa w ust. 1.</w:t>
      </w:r>
    </w:p>
    <w:p w14:paraId="6E6822F1" w14:textId="77777777" w:rsidR="008560EE" w:rsidRPr="00BA3BC7" w:rsidRDefault="00FD7F6E" w:rsidP="00073D1E">
      <w:pPr>
        <w:widowControl w:val="0"/>
        <w:numPr>
          <w:ilvl w:val="0"/>
          <w:numId w:val="149"/>
        </w:numPr>
        <w:spacing w:after="0" w:line="360" w:lineRule="auto"/>
        <w:jc w:val="both"/>
        <w:rPr>
          <w:rFonts w:ascii="Verdana" w:hAnsi="Verdana"/>
          <w:color w:val="auto"/>
          <w:sz w:val="18"/>
          <w:szCs w:val="18"/>
        </w:rPr>
      </w:pPr>
      <w:r w:rsidRPr="00BA3BC7">
        <w:rPr>
          <w:rFonts w:ascii="Verdana" w:hAnsi="Verdana"/>
          <w:color w:val="auto"/>
          <w:sz w:val="18"/>
          <w:szCs w:val="18"/>
        </w:rPr>
        <w:t xml:space="preserve">W przypadku, gdy Wykonawca nie dochowa terminu ustalonego w ust. 7 powyżej, wówczas zmiana stosownych postanowień umowy, wejdzie w życie dopiero od dnia, w którym Wykonawca przedłożył oświadczenie, o którym mowa ust. </w:t>
      </w:r>
      <w:r w:rsidR="00D32A36" w:rsidRPr="00BA3BC7">
        <w:rPr>
          <w:rFonts w:ascii="Verdana" w:hAnsi="Verdana"/>
          <w:color w:val="auto"/>
          <w:sz w:val="18"/>
          <w:szCs w:val="18"/>
        </w:rPr>
        <w:t>6</w:t>
      </w:r>
      <w:r w:rsidRPr="00BA3BC7">
        <w:rPr>
          <w:rFonts w:ascii="Verdana" w:hAnsi="Verdana"/>
          <w:color w:val="auto"/>
          <w:sz w:val="18"/>
          <w:szCs w:val="18"/>
        </w:rPr>
        <w:t xml:space="preserve"> powyżej.</w:t>
      </w:r>
    </w:p>
    <w:p w14:paraId="2C11756F" w14:textId="77777777" w:rsidR="008560EE" w:rsidRPr="00BA3BC7" w:rsidRDefault="00FD7F6E" w:rsidP="00073D1E">
      <w:pPr>
        <w:widowControl w:val="0"/>
        <w:numPr>
          <w:ilvl w:val="0"/>
          <w:numId w:val="149"/>
        </w:numPr>
        <w:spacing w:after="0" w:line="360" w:lineRule="auto"/>
        <w:ind w:hanging="502"/>
        <w:jc w:val="both"/>
        <w:rPr>
          <w:rFonts w:ascii="Verdana" w:hAnsi="Verdana"/>
          <w:color w:val="auto"/>
          <w:sz w:val="18"/>
          <w:szCs w:val="18"/>
        </w:rPr>
      </w:pPr>
      <w:r w:rsidRPr="00BA3BC7">
        <w:rPr>
          <w:rFonts w:ascii="Verdana" w:hAnsi="Verdana"/>
          <w:color w:val="auto"/>
          <w:sz w:val="18"/>
          <w:szCs w:val="18"/>
        </w:rPr>
        <w:t>Jeżeli zaistnieje sytuacja, o której mowa w ust. 6 powyżej, wówczas zmiana właściwych postanowień umowy wejdzie w życie dopiero od dnia, w którym Wykonawca złoży zgodnie z żądaniem Zamawiającego stosowne dokumenty.</w:t>
      </w:r>
    </w:p>
    <w:p w14:paraId="34D2DCCC" w14:textId="77777777" w:rsidR="008560EE" w:rsidRPr="00BA3BC7" w:rsidRDefault="00FD7F6E" w:rsidP="00073D1E">
      <w:pPr>
        <w:widowControl w:val="0"/>
        <w:numPr>
          <w:ilvl w:val="0"/>
          <w:numId w:val="149"/>
        </w:numPr>
        <w:spacing w:after="0" w:line="360" w:lineRule="auto"/>
        <w:ind w:hanging="502"/>
        <w:jc w:val="both"/>
        <w:rPr>
          <w:rFonts w:ascii="Verdana" w:hAnsi="Verdana"/>
          <w:color w:val="auto"/>
          <w:sz w:val="18"/>
          <w:szCs w:val="18"/>
        </w:rPr>
      </w:pPr>
      <w:r w:rsidRPr="00BA3BC7">
        <w:rPr>
          <w:rFonts w:ascii="Verdana" w:hAnsi="Verdana"/>
          <w:color w:val="auto"/>
          <w:sz w:val="18"/>
          <w:szCs w:val="18"/>
        </w:rPr>
        <w:t>W przypadku, o którym mowa w § 2</w:t>
      </w:r>
      <w:r w:rsidR="00A7000B" w:rsidRPr="00BA3BC7">
        <w:rPr>
          <w:rFonts w:ascii="Verdana" w:hAnsi="Verdana"/>
          <w:color w:val="auto"/>
          <w:sz w:val="18"/>
          <w:szCs w:val="18"/>
        </w:rPr>
        <w:t>0</w:t>
      </w:r>
      <w:r w:rsidRPr="00BA3BC7">
        <w:rPr>
          <w:rFonts w:ascii="Verdana" w:hAnsi="Verdana"/>
          <w:color w:val="auto"/>
          <w:sz w:val="18"/>
          <w:szCs w:val="18"/>
        </w:rPr>
        <w:t xml:space="preserve"> ust. 1 a zmiana wynagrodzenia może wynikać jedynie z zmiany stawki VAT (w górę lub w dół) wynikającej z przepisów powszechnie obowiązujących, a w takim przypadku wynagrodzenie ulegnie zmianie odpowiednio do zmiany przepisów w tym zakresie. Zmiana wysokości podatku VAT wynikająca z przyczyn o charakterze indywidualnym dotyczących Wykonawcy lub jego podwykonawców/dostawców w tym utrata przez Wykonawcę prawa do stosowania innych niż podstawowa stawka podatku nie stanowi podstawy zmiany wynagrodzenia.   </w:t>
      </w:r>
    </w:p>
    <w:p w14:paraId="186D3DCD" w14:textId="6C1C5AFE" w:rsidR="00067876" w:rsidRPr="00BA3BC7" w:rsidRDefault="00067876" w:rsidP="00073D1E">
      <w:pPr>
        <w:widowControl w:val="0"/>
        <w:numPr>
          <w:ilvl w:val="0"/>
          <w:numId w:val="149"/>
        </w:numPr>
        <w:spacing w:after="0" w:line="360" w:lineRule="auto"/>
        <w:ind w:hanging="502"/>
        <w:jc w:val="both"/>
        <w:rPr>
          <w:rFonts w:ascii="Verdana" w:hAnsi="Verdana"/>
          <w:color w:val="auto"/>
          <w:sz w:val="18"/>
          <w:szCs w:val="18"/>
        </w:rPr>
      </w:pPr>
      <w:r w:rsidRPr="00BA3BC7">
        <w:rPr>
          <w:rFonts w:ascii="Verdana" w:hAnsi="Verdana"/>
          <w:color w:val="auto"/>
          <w:sz w:val="18"/>
          <w:szCs w:val="18"/>
        </w:rPr>
        <w:t xml:space="preserve">W </w:t>
      </w:r>
      <w:r w:rsidR="004023AD" w:rsidRPr="00BA3BC7">
        <w:rPr>
          <w:rFonts w:ascii="Verdana" w:hAnsi="Verdana"/>
          <w:color w:val="auto"/>
          <w:sz w:val="18"/>
          <w:szCs w:val="18"/>
        </w:rPr>
        <w:t>przypadku, gdy</w:t>
      </w:r>
      <w:r w:rsidRPr="00BA3BC7">
        <w:rPr>
          <w:rFonts w:ascii="Verdana" w:hAnsi="Verdana"/>
          <w:color w:val="auto"/>
          <w:sz w:val="18"/>
          <w:szCs w:val="18"/>
        </w:rPr>
        <w:t xml:space="preserve"> zmiana stawki VAT w stosunku do stawki określonej w ofercie wynikać będzie </w:t>
      </w:r>
      <w:r w:rsidRPr="00BA3BC7">
        <w:rPr>
          <w:rFonts w:ascii="Verdana" w:hAnsi="Verdana"/>
          <w:color w:val="auto"/>
          <w:sz w:val="18"/>
          <w:szCs w:val="18"/>
        </w:rPr>
        <w:br/>
        <w:t xml:space="preserve">z utraty przez Wykonawcę uprawnienia indywidualnego do zastosowania preferencyjnej stawki VAT, za wiążąca uznaję się cenę brutto określoną w ofercie, a Wykonawca zobowiązany jest zastosować prawidłową stawkę VAT. </w:t>
      </w:r>
    </w:p>
    <w:p w14:paraId="44EBA5D3" w14:textId="77777777" w:rsidR="008560EE" w:rsidRPr="00BA3BC7" w:rsidRDefault="00FD7F6E" w:rsidP="00816526">
      <w:pPr>
        <w:spacing w:before="60" w:after="60" w:line="360" w:lineRule="auto"/>
        <w:jc w:val="center"/>
        <w:rPr>
          <w:rFonts w:ascii="Verdana" w:eastAsia="Tahoma" w:hAnsi="Verdana" w:cs="Tahoma"/>
          <w:b/>
          <w:bCs/>
          <w:color w:val="auto"/>
          <w:sz w:val="18"/>
          <w:szCs w:val="18"/>
        </w:rPr>
      </w:pPr>
      <w:r w:rsidRPr="00BA3BC7">
        <w:rPr>
          <w:rFonts w:ascii="Verdana" w:hAnsi="Verdana"/>
          <w:b/>
          <w:bCs/>
          <w:color w:val="auto"/>
          <w:sz w:val="18"/>
          <w:szCs w:val="18"/>
        </w:rPr>
        <w:t>§ 21</w:t>
      </w:r>
    </w:p>
    <w:p w14:paraId="1F457495" w14:textId="77777777" w:rsidR="008560EE" w:rsidRPr="00BA3BC7" w:rsidRDefault="00FD7F6E" w:rsidP="00816526">
      <w:pPr>
        <w:spacing w:before="60" w:after="60" w:line="360" w:lineRule="auto"/>
        <w:jc w:val="center"/>
        <w:rPr>
          <w:rFonts w:ascii="Verdana" w:eastAsia="Tahoma" w:hAnsi="Verdana" w:cs="Tahoma"/>
          <w:b/>
          <w:bCs/>
          <w:color w:val="auto"/>
          <w:sz w:val="18"/>
          <w:szCs w:val="18"/>
        </w:rPr>
      </w:pPr>
      <w:r w:rsidRPr="00BA3BC7">
        <w:rPr>
          <w:rFonts w:ascii="Verdana" w:hAnsi="Verdana"/>
          <w:b/>
          <w:bCs/>
          <w:color w:val="auto"/>
          <w:sz w:val="18"/>
          <w:szCs w:val="18"/>
        </w:rPr>
        <w:t>Klauzule Społeczne</w:t>
      </w:r>
    </w:p>
    <w:p w14:paraId="4696454E" w14:textId="77777777" w:rsidR="008560EE" w:rsidRPr="00590615" w:rsidRDefault="00FD7F6E" w:rsidP="00073D1E">
      <w:pPr>
        <w:widowControl w:val="0"/>
        <w:numPr>
          <w:ilvl w:val="0"/>
          <w:numId w:val="151"/>
        </w:numPr>
        <w:spacing w:after="0" w:line="360" w:lineRule="auto"/>
        <w:jc w:val="both"/>
        <w:rPr>
          <w:rFonts w:ascii="Verdana" w:hAnsi="Verdana"/>
          <w:color w:val="auto"/>
          <w:sz w:val="18"/>
          <w:szCs w:val="18"/>
        </w:rPr>
      </w:pPr>
      <w:bookmarkStart w:id="11" w:name="_Hlk22805457"/>
      <w:r w:rsidRPr="00BA3BC7">
        <w:rPr>
          <w:rFonts w:ascii="Verdana" w:hAnsi="Verdana"/>
          <w:color w:val="auto"/>
          <w:sz w:val="18"/>
          <w:szCs w:val="18"/>
        </w:rPr>
        <w:t xml:space="preserve">Zamawiający </w:t>
      </w:r>
      <w:r w:rsidRPr="00590615">
        <w:rPr>
          <w:rFonts w:ascii="Verdana" w:hAnsi="Verdana"/>
          <w:color w:val="auto"/>
          <w:sz w:val="18"/>
          <w:szCs w:val="18"/>
        </w:rPr>
        <w:t>wymaga zatrudnienia na podstawie umowy o pracę przez wykonawcę lub</w:t>
      </w:r>
      <w:r w:rsidR="00920084" w:rsidRPr="00590615">
        <w:rPr>
          <w:rFonts w:ascii="Verdana" w:hAnsi="Verdana"/>
          <w:color w:val="auto"/>
          <w:sz w:val="18"/>
          <w:szCs w:val="18"/>
        </w:rPr>
        <w:t> </w:t>
      </w:r>
      <w:r w:rsidRPr="00590615">
        <w:rPr>
          <w:rFonts w:ascii="Verdana" w:hAnsi="Verdana"/>
          <w:color w:val="auto"/>
          <w:sz w:val="18"/>
          <w:szCs w:val="18"/>
        </w:rPr>
        <w:t>podwykonawcę osób wykonujących czynności w zakresie realizacji zamówienia, opisane w</w:t>
      </w:r>
      <w:r w:rsidR="00920084" w:rsidRPr="00590615">
        <w:rPr>
          <w:rFonts w:ascii="Verdana" w:hAnsi="Verdana"/>
          <w:color w:val="auto"/>
          <w:sz w:val="18"/>
          <w:szCs w:val="18"/>
        </w:rPr>
        <w:t> </w:t>
      </w:r>
      <w:r w:rsidRPr="00590615">
        <w:rPr>
          <w:rFonts w:ascii="Verdana" w:hAnsi="Verdana"/>
          <w:color w:val="auto"/>
          <w:sz w:val="18"/>
          <w:szCs w:val="18"/>
        </w:rPr>
        <w:t>dokumentacji projektowej i kosztorysach ofertowych, czynności związane z</w:t>
      </w:r>
      <w:r w:rsidR="00920084" w:rsidRPr="00590615">
        <w:rPr>
          <w:rFonts w:ascii="Verdana" w:hAnsi="Verdana"/>
          <w:color w:val="auto"/>
          <w:sz w:val="18"/>
          <w:szCs w:val="18"/>
        </w:rPr>
        <w:t> </w:t>
      </w:r>
      <w:r w:rsidRPr="00590615">
        <w:rPr>
          <w:rFonts w:ascii="Verdana" w:hAnsi="Verdana"/>
          <w:color w:val="auto"/>
          <w:sz w:val="18"/>
          <w:szCs w:val="18"/>
        </w:rPr>
        <w:t>wykonywaniem robót budowlanych w branżach:</w:t>
      </w:r>
    </w:p>
    <w:p w14:paraId="221FB48A" w14:textId="63E8519F" w:rsidR="0018329E" w:rsidRDefault="0018329E" w:rsidP="00073D1E">
      <w:pPr>
        <w:pStyle w:val="Akapitzlist"/>
        <w:widowControl w:val="0"/>
        <w:numPr>
          <w:ilvl w:val="0"/>
          <w:numId w:val="152"/>
        </w:numPr>
        <w:tabs>
          <w:tab w:val="left" w:pos="851"/>
        </w:tabs>
        <w:spacing w:after="0" w:line="360" w:lineRule="auto"/>
        <w:ind w:left="567" w:hanging="294"/>
        <w:jc w:val="both"/>
        <w:rPr>
          <w:rFonts w:ascii="Verdana" w:hAnsi="Verdana"/>
          <w:color w:val="auto"/>
          <w:sz w:val="18"/>
          <w:szCs w:val="18"/>
        </w:rPr>
      </w:pPr>
      <w:r>
        <w:rPr>
          <w:rFonts w:ascii="Verdana" w:hAnsi="Verdana"/>
          <w:color w:val="auto"/>
          <w:sz w:val="18"/>
          <w:szCs w:val="18"/>
        </w:rPr>
        <w:t xml:space="preserve">Roboty drogowe i wywóz materiałów z budowy </w:t>
      </w:r>
    </w:p>
    <w:p w14:paraId="0DED9EA0" w14:textId="099DCFF5" w:rsidR="008560EE" w:rsidRPr="00590615" w:rsidRDefault="00FD7F6E" w:rsidP="00073D1E">
      <w:pPr>
        <w:pStyle w:val="Akapitzlist"/>
        <w:widowControl w:val="0"/>
        <w:numPr>
          <w:ilvl w:val="0"/>
          <w:numId w:val="152"/>
        </w:numPr>
        <w:tabs>
          <w:tab w:val="left" w:pos="851"/>
        </w:tabs>
        <w:spacing w:after="0" w:line="360" w:lineRule="auto"/>
        <w:ind w:left="567" w:hanging="294"/>
        <w:jc w:val="both"/>
        <w:rPr>
          <w:rFonts w:ascii="Verdana" w:hAnsi="Verdana"/>
          <w:color w:val="auto"/>
          <w:sz w:val="18"/>
          <w:szCs w:val="18"/>
        </w:rPr>
      </w:pPr>
      <w:r w:rsidRPr="00590615">
        <w:rPr>
          <w:rFonts w:ascii="Verdana" w:hAnsi="Verdana"/>
          <w:color w:val="auto"/>
          <w:sz w:val="18"/>
          <w:szCs w:val="18"/>
        </w:rPr>
        <w:t>Architektura i Konstrukcja</w:t>
      </w:r>
      <w:r w:rsidR="0018329E">
        <w:rPr>
          <w:rFonts w:ascii="Verdana" w:hAnsi="Verdana"/>
          <w:color w:val="auto"/>
          <w:sz w:val="18"/>
          <w:szCs w:val="18"/>
        </w:rPr>
        <w:t xml:space="preserve"> </w:t>
      </w:r>
      <w:r w:rsidR="0018329E" w:rsidRPr="00590615">
        <w:rPr>
          <w:rFonts w:ascii="Verdana" w:hAnsi="Verdana"/>
          <w:color w:val="auto"/>
          <w:sz w:val="18"/>
          <w:szCs w:val="18"/>
        </w:rPr>
        <w:t>- o ile będą realizowane w ramach przedmiotu umowy</w:t>
      </w:r>
      <w:r w:rsidR="00CC13F1">
        <w:rPr>
          <w:rFonts w:ascii="Verdana" w:hAnsi="Verdana"/>
          <w:color w:val="auto"/>
          <w:sz w:val="18"/>
          <w:szCs w:val="18"/>
        </w:rPr>
        <w:t>;</w:t>
      </w:r>
    </w:p>
    <w:p w14:paraId="6FEB1911" w14:textId="155DDA90" w:rsidR="008560EE" w:rsidRPr="00590615" w:rsidRDefault="00FD7F6E" w:rsidP="00073D1E">
      <w:pPr>
        <w:pStyle w:val="Akapitzlist"/>
        <w:widowControl w:val="0"/>
        <w:numPr>
          <w:ilvl w:val="0"/>
          <w:numId w:val="152"/>
        </w:numPr>
        <w:tabs>
          <w:tab w:val="left" w:pos="851"/>
        </w:tabs>
        <w:spacing w:after="0" w:line="360" w:lineRule="auto"/>
        <w:ind w:left="567" w:hanging="294"/>
        <w:jc w:val="both"/>
        <w:rPr>
          <w:rFonts w:ascii="Verdana" w:hAnsi="Verdana"/>
          <w:color w:val="auto"/>
          <w:sz w:val="18"/>
          <w:szCs w:val="18"/>
        </w:rPr>
      </w:pPr>
      <w:r w:rsidRPr="00590615">
        <w:rPr>
          <w:rFonts w:ascii="Verdana" w:hAnsi="Verdana"/>
          <w:color w:val="auto"/>
          <w:sz w:val="18"/>
          <w:szCs w:val="18"/>
        </w:rPr>
        <w:t>Instalacje elektryczne: wewnętrzne, zewnętrzne</w:t>
      </w:r>
      <w:r w:rsidR="00CD08F5">
        <w:rPr>
          <w:rFonts w:ascii="Verdana" w:hAnsi="Verdana"/>
          <w:color w:val="auto"/>
          <w:sz w:val="18"/>
          <w:szCs w:val="18"/>
        </w:rPr>
        <w:t xml:space="preserve"> </w:t>
      </w:r>
      <w:r w:rsidR="00CD08F5" w:rsidRPr="00590615">
        <w:rPr>
          <w:rFonts w:ascii="Verdana" w:hAnsi="Verdana"/>
          <w:color w:val="auto"/>
          <w:sz w:val="18"/>
          <w:szCs w:val="18"/>
        </w:rPr>
        <w:t>- o</w:t>
      </w:r>
      <w:r w:rsidR="001C38F9" w:rsidRPr="00590615">
        <w:rPr>
          <w:rFonts w:ascii="Verdana" w:hAnsi="Verdana"/>
          <w:color w:val="auto"/>
          <w:sz w:val="18"/>
          <w:szCs w:val="18"/>
        </w:rPr>
        <w:t xml:space="preserve"> ile będą realizowane w ramach przedmiotu umowy;</w:t>
      </w:r>
    </w:p>
    <w:p w14:paraId="292DA32E" w14:textId="43BDFAB8" w:rsidR="008560EE" w:rsidRPr="00590615" w:rsidRDefault="00A70A79" w:rsidP="00073D1E">
      <w:pPr>
        <w:pStyle w:val="Akapitzlist"/>
        <w:widowControl w:val="0"/>
        <w:numPr>
          <w:ilvl w:val="0"/>
          <w:numId w:val="152"/>
        </w:numPr>
        <w:tabs>
          <w:tab w:val="left" w:pos="851"/>
        </w:tabs>
        <w:spacing w:after="0" w:line="360" w:lineRule="auto"/>
        <w:ind w:left="567" w:hanging="294"/>
        <w:jc w:val="both"/>
        <w:rPr>
          <w:rFonts w:ascii="Verdana" w:hAnsi="Verdana"/>
          <w:color w:val="auto"/>
          <w:sz w:val="18"/>
          <w:szCs w:val="18"/>
        </w:rPr>
      </w:pPr>
      <w:r w:rsidRPr="00590615">
        <w:rPr>
          <w:rFonts w:ascii="Verdana" w:hAnsi="Verdana"/>
          <w:color w:val="auto"/>
          <w:sz w:val="18"/>
          <w:szCs w:val="18"/>
        </w:rPr>
        <w:t>Instalacje teletechniczne</w:t>
      </w:r>
      <w:r w:rsidR="00CC13F1">
        <w:rPr>
          <w:rFonts w:ascii="Verdana" w:hAnsi="Verdana"/>
          <w:color w:val="auto"/>
          <w:sz w:val="18"/>
          <w:szCs w:val="18"/>
        </w:rPr>
        <w:t>;</w:t>
      </w:r>
    </w:p>
    <w:p w14:paraId="56D9D4E1" w14:textId="4EC46A7A" w:rsidR="008560EE" w:rsidRPr="00590615" w:rsidRDefault="00FD7F6E" w:rsidP="00294C3F">
      <w:pPr>
        <w:pStyle w:val="Akapitzlist"/>
        <w:widowControl w:val="0"/>
        <w:numPr>
          <w:ilvl w:val="0"/>
          <w:numId w:val="152"/>
        </w:numPr>
        <w:tabs>
          <w:tab w:val="left" w:pos="851"/>
        </w:tabs>
        <w:spacing w:after="0" w:line="360" w:lineRule="auto"/>
        <w:ind w:left="567" w:hanging="294"/>
        <w:jc w:val="both"/>
        <w:rPr>
          <w:rFonts w:ascii="Verdana" w:hAnsi="Verdana"/>
          <w:color w:val="auto"/>
          <w:sz w:val="18"/>
          <w:szCs w:val="18"/>
        </w:rPr>
      </w:pPr>
      <w:r w:rsidRPr="00590615">
        <w:rPr>
          <w:rFonts w:ascii="Verdana" w:hAnsi="Verdana"/>
          <w:color w:val="auto"/>
          <w:sz w:val="18"/>
          <w:szCs w:val="18"/>
        </w:rPr>
        <w:t xml:space="preserve">Instalacje sanitarne: instalacja </w:t>
      </w:r>
      <w:proofErr w:type="spellStart"/>
      <w:r w:rsidRPr="00590615">
        <w:rPr>
          <w:rFonts w:ascii="Verdana" w:hAnsi="Verdana"/>
          <w:color w:val="auto"/>
          <w:sz w:val="18"/>
          <w:szCs w:val="18"/>
        </w:rPr>
        <w:t>wod</w:t>
      </w:r>
      <w:proofErr w:type="spellEnd"/>
      <w:r w:rsidRPr="00590615">
        <w:rPr>
          <w:rFonts w:ascii="Verdana" w:hAnsi="Verdana"/>
          <w:color w:val="auto"/>
          <w:sz w:val="18"/>
          <w:szCs w:val="18"/>
        </w:rPr>
        <w:t>. – kan. wewnętrzna i zewnętrzna, wentylacja i klimatyzacja, instalacja c.o. i c.t., węzeł cieplny</w:t>
      </w:r>
      <w:r w:rsidR="00294C3F" w:rsidRPr="00590615">
        <w:rPr>
          <w:rFonts w:ascii="Verdana" w:hAnsi="Verdana"/>
          <w:color w:val="auto"/>
          <w:sz w:val="18"/>
          <w:szCs w:val="18"/>
        </w:rPr>
        <w:t xml:space="preserve"> – o ile będą realizowane w ramach przedmiotu umowy;</w:t>
      </w:r>
    </w:p>
    <w:p w14:paraId="16861941" w14:textId="77777777" w:rsidR="008560EE" w:rsidRPr="00BA3BC7" w:rsidRDefault="00FD7F6E" w:rsidP="00AF73DE">
      <w:pPr>
        <w:numPr>
          <w:ilvl w:val="0"/>
          <w:numId w:val="66"/>
        </w:numPr>
        <w:spacing w:after="0" w:line="360" w:lineRule="auto"/>
        <w:jc w:val="both"/>
        <w:rPr>
          <w:rFonts w:ascii="Verdana" w:hAnsi="Verdana"/>
          <w:color w:val="auto"/>
          <w:sz w:val="18"/>
          <w:szCs w:val="18"/>
        </w:rPr>
      </w:pPr>
      <w:r w:rsidRPr="00590615">
        <w:rPr>
          <w:rFonts w:ascii="Verdana" w:hAnsi="Verdana"/>
          <w:color w:val="auto"/>
          <w:sz w:val="18"/>
          <w:szCs w:val="18"/>
          <w:u w:color="0000FF"/>
        </w:rPr>
        <w:t>Zamawiający na każdym etapie prac uprawniony jest</w:t>
      </w:r>
      <w:r w:rsidRPr="00BA3BC7">
        <w:rPr>
          <w:rFonts w:ascii="Verdana" w:hAnsi="Verdana"/>
          <w:color w:val="auto"/>
          <w:sz w:val="18"/>
          <w:szCs w:val="18"/>
          <w:u w:color="0000FF"/>
        </w:rPr>
        <w:t xml:space="preserve"> do wykonywania czynności kontrolnych wobec wykonawcy odnośnie spełniania przez wykonawcę lub podwykonawcę wymogu zatrudnienia na podstawie umowy o pracę osób wykonujących wskazane w ust. 1 czynności. Zamawiający uprawniony jest w szczególności do: </w:t>
      </w:r>
    </w:p>
    <w:p w14:paraId="31839706" w14:textId="21BED1DD" w:rsidR="008560EE" w:rsidRPr="00BA3BC7" w:rsidRDefault="004023AD" w:rsidP="00073D1E">
      <w:pPr>
        <w:pStyle w:val="Akapitzlist"/>
        <w:widowControl w:val="0"/>
        <w:numPr>
          <w:ilvl w:val="0"/>
          <w:numId w:val="153"/>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Żądania</w:t>
      </w:r>
      <w:r w:rsidR="00FD7F6E" w:rsidRPr="00BA3BC7">
        <w:rPr>
          <w:rFonts w:ascii="Verdana" w:hAnsi="Verdana"/>
          <w:color w:val="auto"/>
          <w:sz w:val="18"/>
          <w:szCs w:val="18"/>
        </w:rPr>
        <w:t xml:space="preserve"> oświadczeń i dokumentów w zakresie potwierdzenia spełniania ww. wymogów i dokonywania ich oceny;</w:t>
      </w:r>
    </w:p>
    <w:p w14:paraId="204594CD" w14:textId="430643F4" w:rsidR="008560EE" w:rsidRPr="00BA3BC7" w:rsidRDefault="004023AD" w:rsidP="00073D1E">
      <w:pPr>
        <w:pStyle w:val="Akapitzlist"/>
        <w:widowControl w:val="0"/>
        <w:numPr>
          <w:ilvl w:val="0"/>
          <w:numId w:val="153"/>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Żądania</w:t>
      </w:r>
      <w:r w:rsidR="00FD7F6E" w:rsidRPr="00BA3BC7">
        <w:rPr>
          <w:rFonts w:ascii="Verdana" w:hAnsi="Verdana"/>
          <w:color w:val="auto"/>
          <w:sz w:val="18"/>
          <w:szCs w:val="18"/>
        </w:rPr>
        <w:t xml:space="preserve"> wyjaśnień w przypadku wątpliwości w zakresie potwierdzenia spełniania ww. wymogów;</w:t>
      </w:r>
    </w:p>
    <w:p w14:paraId="286A4B39" w14:textId="62503D40" w:rsidR="008560EE" w:rsidRPr="00BA3BC7" w:rsidRDefault="004023AD" w:rsidP="00073D1E">
      <w:pPr>
        <w:pStyle w:val="Akapitzlist"/>
        <w:widowControl w:val="0"/>
        <w:numPr>
          <w:ilvl w:val="0"/>
          <w:numId w:val="153"/>
        </w:numPr>
        <w:tabs>
          <w:tab w:val="left" w:pos="851"/>
        </w:tabs>
        <w:spacing w:after="0" w:line="360" w:lineRule="auto"/>
        <w:ind w:left="567" w:hanging="294"/>
        <w:jc w:val="both"/>
        <w:rPr>
          <w:rFonts w:ascii="Verdana" w:hAnsi="Verdana"/>
          <w:color w:val="auto"/>
          <w:sz w:val="18"/>
          <w:szCs w:val="18"/>
        </w:rPr>
      </w:pPr>
      <w:r w:rsidRPr="00BA3BC7">
        <w:rPr>
          <w:rFonts w:ascii="Verdana" w:hAnsi="Verdana"/>
          <w:color w:val="auto"/>
          <w:sz w:val="18"/>
          <w:szCs w:val="18"/>
        </w:rPr>
        <w:t>Przeprowadzania</w:t>
      </w:r>
      <w:r w:rsidR="00FD7F6E" w:rsidRPr="00BA3BC7">
        <w:rPr>
          <w:rFonts w:ascii="Verdana" w:hAnsi="Verdana"/>
          <w:color w:val="auto"/>
          <w:sz w:val="18"/>
          <w:szCs w:val="18"/>
        </w:rPr>
        <w:t xml:space="preserve"> kontroli na miejscu wykonywania świadczenia.</w:t>
      </w:r>
    </w:p>
    <w:p w14:paraId="10D49FE1" w14:textId="77777777" w:rsidR="008560EE" w:rsidRPr="00BA3BC7" w:rsidRDefault="00FD7F6E" w:rsidP="00AF73DE">
      <w:pPr>
        <w:numPr>
          <w:ilvl w:val="0"/>
          <w:numId w:val="68"/>
        </w:numPr>
        <w:spacing w:after="0" w:line="360" w:lineRule="auto"/>
        <w:jc w:val="both"/>
        <w:rPr>
          <w:rFonts w:ascii="Verdana" w:hAnsi="Verdana"/>
          <w:b/>
          <w:bCs/>
          <w:color w:val="auto"/>
          <w:sz w:val="18"/>
          <w:szCs w:val="18"/>
        </w:rPr>
      </w:pPr>
      <w:r w:rsidRPr="00BA3BC7">
        <w:rPr>
          <w:rFonts w:ascii="Verdana" w:hAnsi="Verdana"/>
          <w:color w:val="auto"/>
          <w:sz w:val="18"/>
          <w:szCs w:val="18"/>
          <w:u w:color="0000FF"/>
        </w:rPr>
        <w:t>Wykonawca lub podwykonawca w terminie 14 dni od podpisania umowy, nie później niż w dniu rozpoczęcia robót, zobowiązany jest przedstawić Zamawiającemu oświadczenie o zatrudnieniu na podstawie umowy o pracę osób wykonujących czynności.</w:t>
      </w:r>
      <w:r w:rsidRPr="00BA3BC7">
        <w:rPr>
          <w:rFonts w:ascii="Verdana" w:hAnsi="Verdana"/>
          <w:b/>
          <w:bCs/>
          <w:color w:val="auto"/>
          <w:sz w:val="18"/>
          <w:szCs w:val="18"/>
          <w:u w:color="0000FF"/>
        </w:rPr>
        <w:t xml:space="preserve"> </w:t>
      </w:r>
      <w:r w:rsidRPr="00BA3BC7">
        <w:rPr>
          <w:rFonts w:ascii="Verdana" w:hAnsi="Verdana"/>
          <w:color w:val="auto"/>
          <w:sz w:val="18"/>
          <w:szCs w:val="18"/>
          <w:u w:color="0000FF"/>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80629DE" w14:textId="77777777" w:rsidR="008560EE" w:rsidRPr="00BA3BC7" w:rsidRDefault="00FD7F6E" w:rsidP="00AF73DE">
      <w:pPr>
        <w:numPr>
          <w:ilvl w:val="0"/>
          <w:numId w:val="68"/>
        </w:numPr>
        <w:spacing w:after="0" w:line="360" w:lineRule="auto"/>
        <w:jc w:val="both"/>
        <w:rPr>
          <w:rFonts w:ascii="Verdana" w:hAnsi="Verdana"/>
          <w:b/>
          <w:bCs/>
          <w:color w:val="auto"/>
          <w:sz w:val="18"/>
          <w:szCs w:val="18"/>
        </w:rPr>
      </w:pPr>
      <w:r w:rsidRPr="00BA3BC7">
        <w:rPr>
          <w:rFonts w:ascii="Verdana" w:hAnsi="Verdana"/>
          <w:color w:val="auto"/>
          <w:sz w:val="18"/>
          <w:szCs w:val="18"/>
          <w:u w:color="0000FF"/>
        </w:rPr>
        <w:t>Dodatkowo,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2F810D28" w14:textId="77777777" w:rsidR="008560EE" w:rsidRPr="00BA3BC7" w:rsidRDefault="00FD7F6E" w:rsidP="00073D1E">
      <w:pPr>
        <w:numPr>
          <w:ilvl w:val="0"/>
          <w:numId w:val="106"/>
        </w:numPr>
        <w:spacing w:after="60" w:line="360" w:lineRule="auto"/>
        <w:ind w:left="426" w:hanging="284"/>
        <w:jc w:val="both"/>
        <w:rPr>
          <w:rFonts w:ascii="Verdana" w:hAnsi="Verdana"/>
          <w:color w:val="auto"/>
          <w:sz w:val="18"/>
          <w:szCs w:val="18"/>
        </w:rPr>
      </w:pPr>
      <w:r w:rsidRPr="00BA3BC7">
        <w:rPr>
          <w:rFonts w:ascii="Verdana" w:hAnsi="Verdana"/>
          <w:color w:val="auto"/>
          <w:sz w:val="18"/>
          <w:szCs w:val="18"/>
          <w:u w:color="0000FF"/>
        </w:rPr>
        <w:t>Poświadczoną za zgodność z oryginałem odpowiednio przez wykonawcę lub podwykonawcę</w:t>
      </w:r>
      <w:r w:rsidRPr="00BA3BC7">
        <w:rPr>
          <w:rFonts w:ascii="Verdana" w:hAnsi="Verdana"/>
          <w:b/>
          <w:bCs/>
          <w:color w:val="auto"/>
          <w:sz w:val="18"/>
          <w:szCs w:val="18"/>
          <w:u w:color="0000FF"/>
        </w:rPr>
        <w:t xml:space="preserve"> kopię umowy/umów o pracę</w:t>
      </w:r>
      <w:r w:rsidRPr="00BA3BC7">
        <w:rPr>
          <w:rFonts w:ascii="Verdana" w:hAnsi="Verdana"/>
          <w:color w:val="auto"/>
          <w:sz w:val="18"/>
          <w:szCs w:val="18"/>
          <w:u w:color="0000FF"/>
        </w:rPr>
        <w:t xml:space="preserve"> osób wykonujących w trakcie realizacji zamówienia czynności, których dotyczy ww. oświadczenie wykonawcy lub podwykonawcy (wraz z dokumentem regulującym zakres obowiązków, jeżeli został sporządzony). Kopia umowy/umów powinna zostać przekazana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data zawarcia umowy, rodzaj umowy o pracę i wymiar etatu powinny być możliwe do zidentyfikowania;</w:t>
      </w:r>
    </w:p>
    <w:p w14:paraId="04E27367" w14:textId="77777777" w:rsidR="00807027" w:rsidRPr="00BA3BC7" w:rsidRDefault="00FD7F6E" w:rsidP="00073D1E">
      <w:pPr>
        <w:numPr>
          <w:ilvl w:val="0"/>
          <w:numId w:val="106"/>
        </w:numPr>
        <w:spacing w:before="60" w:after="60" w:line="360" w:lineRule="auto"/>
        <w:ind w:left="426" w:hanging="284"/>
        <w:jc w:val="both"/>
        <w:rPr>
          <w:rFonts w:ascii="Verdana" w:hAnsi="Verdana"/>
          <w:color w:val="auto"/>
          <w:sz w:val="18"/>
          <w:szCs w:val="18"/>
        </w:rPr>
      </w:pPr>
      <w:r w:rsidRPr="00BA3BC7">
        <w:rPr>
          <w:rFonts w:ascii="Verdana" w:hAnsi="Verdana"/>
          <w:b/>
          <w:bCs/>
          <w:color w:val="auto"/>
          <w:sz w:val="18"/>
          <w:szCs w:val="18"/>
          <w:u w:color="0000FF"/>
        </w:rPr>
        <w:t>Zaświadczenie właściwego oddziału ZUS,</w:t>
      </w:r>
      <w:r w:rsidRPr="00BA3BC7">
        <w:rPr>
          <w:rFonts w:ascii="Verdana" w:hAnsi="Verdana"/>
          <w:color w:val="auto"/>
          <w:sz w:val="18"/>
          <w:szCs w:val="18"/>
          <w:u w:color="0000FF"/>
        </w:rPr>
        <w:t xml:space="preserve"> potwierdzające opłacanie przez wykonawcę lub podwykonawcę składek na ubezpieczenia społeczne i zdrowotne z tytułu zatrudnienia na podstawie umów o pracę za ostatni okres rozliczeniowy;</w:t>
      </w:r>
    </w:p>
    <w:p w14:paraId="7E71EEE9" w14:textId="77777777" w:rsidR="008560EE" w:rsidRPr="00BA3BC7" w:rsidRDefault="00FD7F6E" w:rsidP="00073D1E">
      <w:pPr>
        <w:numPr>
          <w:ilvl w:val="0"/>
          <w:numId w:val="106"/>
        </w:numPr>
        <w:spacing w:before="60" w:after="60" w:line="360" w:lineRule="auto"/>
        <w:ind w:left="426" w:hanging="284"/>
        <w:jc w:val="both"/>
        <w:rPr>
          <w:rFonts w:ascii="Verdana" w:hAnsi="Verdana"/>
          <w:color w:val="auto"/>
          <w:sz w:val="18"/>
          <w:szCs w:val="18"/>
        </w:rPr>
      </w:pPr>
      <w:r w:rsidRPr="00BA3BC7">
        <w:rPr>
          <w:rFonts w:ascii="Verdana" w:hAnsi="Verdana"/>
          <w:color w:val="auto"/>
          <w:sz w:val="18"/>
          <w:szCs w:val="18"/>
          <w:u w:color="0000FF"/>
        </w:rPr>
        <w:t>Poświadczoną za zgodność z oryginałem odpowiednio przez wykonawcę lub podwykonawcę</w:t>
      </w:r>
      <w:r w:rsidRPr="00BA3BC7">
        <w:rPr>
          <w:rFonts w:ascii="Verdana" w:hAnsi="Verdana"/>
          <w:b/>
          <w:bCs/>
          <w:color w:val="auto"/>
          <w:sz w:val="18"/>
          <w:szCs w:val="18"/>
          <w:u w:color="0000FF"/>
        </w:rPr>
        <w:t xml:space="preserve"> kopię dowodu potwierdzającego zgłoszenie pracownika przez pracodawcę do ubezpieczeń</w:t>
      </w:r>
      <w:r w:rsidRPr="00BA3BC7">
        <w:rPr>
          <w:rFonts w:ascii="Verdana" w:hAnsi="Verdana"/>
          <w:color w:val="auto"/>
          <w:sz w:val="18"/>
          <w:szCs w:val="18"/>
          <w:u w:color="0000FF"/>
        </w:rPr>
        <w:t>, przekazaną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powinny być możliwe do zidentyfikowania.</w:t>
      </w:r>
    </w:p>
    <w:p w14:paraId="73E75F32" w14:textId="77777777" w:rsidR="008560EE" w:rsidRPr="00BA3BC7" w:rsidRDefault="00FD7F6E" w:rsidP="00AF73DE">
      <w:pPr>
        <w:numPr>
          <w:ilvl w:val="0"/>
          <w:numId w:val="64"/>
        </w:numPr>
        <w:spacing w:after="0" w:line="360" w:lineRule="auto"/>
        <w:jc w:val="both"/>
        <w:rPr>
          <w:rFonts w:ascii="Verdana" w:hAnsi="Verdana"/>
          <w:color w:val="auto"/>
          <w:sz w:val="18"/>
          <w:szCs w:val="18"/>
        </w:rPr>
      </w:pPr>
      <w:r w:rsidRPr="00BA3BC7">
        <w:rPr>
          <w:rFonts w:ascii="Verdana" w:hAnsi="Verdana"/>
          <w:color w:val="auto"/>
          <w:sz w:val="18"/>
          <w:szCs w:val="18"/>
          <w:u w:color="0000FF"/>
        </w:rPr>
        <w:t xml:space="preserve">Z tytułu niespełnienia przez </w:t>
      </w:r>
      <w:r w:rsidR="00D4526E" w:rsidRPr="00BA3BC7">
        <w:rPr>
          <w:rFonts w:ascii="Verdana" w:hAnsi="Verdana"/>
          <w:color w:val="auto"/>
          <w:sz w:val="18"/>
          <w:szCs w:val="18"/>
          <w:u w:color="0000FF"/>
        </w:rPr>
        <w:t>W</w:t>
      </w:r>
      <w:r w:rsidRPr="00BA3BC7">
        <w:rPr>
          <w:rFonts w:ascii="Verdana" w:hAnsi="Verdana"/>
          <w:color w:val="auto"/>
          <w:sz w:val="18"/>
          <w:szCs w:val="18"/>
          <w:u w:color="0000FF"/>
        </w:rPr>
        <w:t xml:space="preserve">ykonawcę lub podwykonawcę wymogu zatrudnienia na podstawie umowy o pracę osób wykonujących wskazane w ust. 1 powyżej czynności Zamawiający przewiduje sankcję w postaci obowiązku zapłaty przez wykonawcę kary umownej w wysokości określonej </w:t>
      </w:r>
      <w:r w:rsidR="00900D21" w:rsidRPr="00BA3BC7">
        <w:rPr>
          <w:rFonts w:ascii="Verdana" w:hAnsi="Verdana"/>
          <w:color w:val="auto"/>
          <w:sz w:val="18"/>
          <w:szCs w:val="18"/>
          <w:u w:color="0000FF"/>
        </w:rPr>
        <w:br/>
      </w:r>
      <w:r w:rsidRPr="00BA3BC7">
        <w:rPr>
          <w:rFonts w:ascii="Verdana" w:hAnsi="Verdana"/>
          <w:color w:val="auto"/>
          <w:sz w:val="18"/>
          <w:szCs w:val="18"/>
          <w:u w:color="0000FF"/>
        </w:rPr>
        <w:t>w § 15</w:t>
      </w:r>
      <w:r w:rsidR="002F70CB" w:rsidRPr="00BA3BC7">
        <w:rPr>
          <w:rFonts w:ascii="Verdana" w:hAnsi="Verdana"/>
          <w:color w:val="auto"/>
          <w:sz w:val="18"/>
          <w:szCs w:val="18"/>
          <w:u w:color="0000FF"/>
        </w:rPr>
        <w:t xml:space="preserve"> ust. 1 pkt m)</w:t>
      </w:r>
      <w:r w:rsidRPr="00BA3BC7">
        <w:rPr>
          <w:rFonts w:ascii="Verdana" w:hAnsi="Verdana"/>
          <w:color w:val="auto"/>
          <w:sz w:val="18"/>
          <w:szCs w:val="18"/>
          <w:u w:color="0000FF"/>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0E3BF96D" w14:textId="77777777" w:rsidR="008560EE" w:rsidRPr="00BA3BC7" w:rsidRDefault="00FD7F6E" w:rsidP="00AF73DE">
      <w:pPr>
        <w:numPr>
          <w:ilvl w:val="0"/>
          <w:numId w:val="64"/>
        </w:numPr>
        <w:spacing w:after="0" w:line="360" w:lineRule="auto"/>
        <w:jc w:val="both"/>
        <w:rPr>
          <w:rFonts w:ascii="Verdana" w:hAnsi="Verdana"/>
          <w:color w:val="auto"/>
          <w:sz w:val="18"/>
          <w:szCs w:val="18"/>
        </w:rPr>
      </w:pPr>
      <w:r w:rsidRPr="00BA3BC7">
        <w:rPr>
          <w:rFonts w:ascii="Verdana" w:hAnsi="Verdana"/>
          <w:color w:val="auto"/>
          <w:sz w:val="18"/>
          <w:szCs w:val="18"/>
          <w:u w:color="0000FF"/>
        </w:rPr>
        <w:t>W przypadku uzasadnionych wątpliwości, co do przestrzegania prawa pracy przez wykonawcę lub podwykonawcę, zamawiający może zwrócić się o przeprowadzenie kontroli przez Państwową Inspekcję Pracy.</w:t>
      </w:r>
    </w:p>
    <w:p w14:paraId="2DDC929B" w14:textId="77777777" w:rsidR="008560EE" w:rsidRPr="00BA3BC7" w:rsidRDefault="00FD7F6E" w:rsidP="00AF73DE">
      <w:pPr>
        <w:numPr>
          <w:ilvl w:val="0"/>
          <w:numId w:val="64"/>
        </w:numPr>
        <w:spacing w:after="0" w:line="360" w:lineRule="auto"/>
        <w:jc w:val="both"/>
        <w:rPr>
          <w:rFonts w:ascii="Verdana" w:hAnsi="Verdana"/>
          <w:color w:val="auto"/>
          <w:sz w:val="18"/>
          <w:szCs w:val="18"/>
        </w:rPr>
      </w:pPr>
      <w:r w:rsidRPr="00BA3BC7">
        <w:rPr>
          <w:rFonts w:ascii="Verdana" w:hAnsi="Verdana"/>
          <w:color w:val="auto"/>
          <w:sz w:val="18"/>
          <w:szCs w:val="18"/>
          <w:u w:color="0000FF"/>
        </w:rPr>
        <w:t>Wykonawca, podwykonawca lub dalszy podwykonawca zobowiązują się zapewnienia zachowania przez pracowników mających dostęp do wszelkich informacji oraz dokumentacji uzyskanych w związku realizacją lub w trakcie wykonywania przedmiotu umowy w poufności.</w:t>
      </w:r>
    </w:p>
    <w:bookmarkEnd w:id="11"/>
    <w:p w14:paraId="132EE3BB" w14:textId="77777777" w:rsidR="00590615" w:rsidRDefault="00590615" w:rsidP="00412326">
      <w:pPr>
        <w:spacing w:after="0" w:line="360" w:lineRule="auto"/>
        <w:jc w:val="center"/>
        <w:rPr>
          <w:rFonts w:ascii="Verdana" w:hAnsi="Verdana"/>
          <w:b/>
          <w:bCs/>
          <w:color w:val="auto"/>
          <w:sz w:val="18"/>
          <w:szCs w:val="18"/>
        </w:rPr>
      </w:pPr>
    </w:p>
    <w:p w14:paraId="1791E6D6" w14:textId="5B4F7B02" w:rsidR="008560EE" w:rsidRPr="00BA3BC7" w:rsidRDefault="00FD7F6E" w:rsidP="00412326">
      <w:pPr>
        <w:spacing w:after="0" w:line="360" w:lineRule="auto"/>
        <w:jc w:val="center"/>
        <w:rPr>
          <w:rFonts w:ascii="Verdana" w:eastAsia="Tahoma" w:hAnsi="Verdana" w:cs="Tahoma"/>
          <w:b/>
          <w:bCs/>
          <w:color w:val="auto"/>
          <w:sz w:val="18"/>
          <w:szCs w:val="18"/>
        </w:rPr>
      </w:pPr>
      <w:r w:rsidRPr="00BA3BC7">
        <w:rPr>
          <w:rFonts w:ascii="Verdana" w:hAnsi="Verdana"/>
          <w:b/>
          <w:bCs/>
          <w:color w:val="auto"/>
          <w:sz w:val="18"/>
          <w:szCs w:val="18"/>
        </w:rPr>
        <w:t>§ 22</w:t>
      </w:r>
    </w:p>
    <w:p w14:paraId="53516188" w14:textId="77777777" w:rsidR="008560EE" w:rsidRPr="00BA3BC7" w:rsidRDefault="00FD7F6E" w:rsidP="00412326">
      <w:pPr>
        <w:spacing w:after="0" w:line="360" w:lineRule="auto"/>
        <w:jc w:val="center"/>
        <w:rPr>
          <w:rFonts w:ascii="Verdana" w:eastAsia="Tahoma" w:hAnsi="Verdana" w:cs="Tahoma"/>
          <w:b/>
          <w:bCs/>
          <w:color w:val="auto"/>
          <w:sz w:val="18"/>
          <w:szCs w:val="18"/>
        </w:rPr>
      </w:pPr>
      <w:r w:rsidRPr="00BA3BC7">
        <w:rPr>
          <w:rFonts w:ascii="Verdana" w:hAnsi="Verdana"/>
          <w:b/>
          <w:bCs/>
          <w:color w:val="auto"/>
          <w:sz w:val="18"/>
          <w:szCs w:val="18"/>
        </w:rPr>
        <w:t>RODO</w:t>
      </w:r>
    </w:p>
    <w:p w14:paraId="74177B51" w14:textId="3BEE8906" w:rsidR="008560EE" w:rsidRPr="00BA3BC7" w:rsidRDefault="00FD7F6E" w:rsidP="00073D1E">
      <w:pPr>
        <w:numPr>
          <w:ilvl w:val="0"/>
          <w:numId w:val="154"/>
        </w:numPr>
        <w:spacing w:after="0" w:line="360" w:lineRule="auto"/>
        <w:jc w:val="both"/>
        <w:rPr>
          <w:rFonts w:ascii="Verdana" w:hAnsi="Verdana"/>
          <w:color w:val="auto"/>
          <w:sz w:val="18"/>
          <w:szCs w:val="18"/>
          <w:u w:color="0000FF"/>
        </w:rPr>
      </w:pPr>
      <w:r w:rsidRPr="00BA3BC7">
        <w:rPr>
          <w:rFonts w:ascii="Verdana" w:hAnsi="Verdana"/>
          <w:color w:val="auto"/>
          <w:sz w:val="18"/>
          <w:szCs w:val="18"/>
          <w:u w:color="0000FF"/>
        </w:rPr>
        <w:t xml:space="preserve">W przypadku gdyby w ramach realizacji niniejszej umowy zaistniała potrzeba przetwarzania danych osobowych strony w odrębnej umowie określą zasady powierzenia i przetwarzania danych osobowych zgodnie z zasadami </w:t>
      </w:r>
      <w:r w:rsidR="004023AD" w:rsidRPr="00BA3BC7">
        <w:rPr>
          <w:rFonts w:ascii="Verdana" w:hAnsi="Verdana"/>
          <w:color w:val="auto"/>
          <w:sz w:val="18"/>
          <w:szCs w:val="18"/>
          <w:u w:color="0000FF"/>
        </w:rPr>
        <w:t>określonymi Rozporządzenia</w:t>
      </w:r>
      <w:r w:rsidRPr="00BA3BC7">
        <w:rPr>
          <w:rFonts w:ascii="Verdana" w:hAnsi="Verdana"/>
          <w:color w:val="auto"/>
          <w:sz w:val="18"/>
          <w:szCs w:val="18"/>
          <w:u w:color="0000FF"/>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3E2B542" w14:textId="710B7D7B" w:rsidR="008560EE" w:rsidRPr="00BA3BC7" w:rsidRDefault="00FD7F6E" w:rsidP="00073D1E">
      <w:pPr>
        <w:numPr>
          <w:ilvl w:val="0"/>
          <w:numId w:val="154"/>
        </w:numPr>
        <w:spacing w:after="0" w:line="360" w:lineRule="auto"/>
        <w:jc w:val="both"/>
        <w:rPr>
          <w:rFonts w:ascii="Verdana" w:hAnsi="Verdana"/>
          <w:color w:val="auto"/>
          <w:sz w:val="18"/>
          <w:szCs w:val="18"/>
          <w:u w:color="0000FF"/>
        </w:rPr>
      </w:pPr>
      <w:r w:rsidRPr="00BA3BC7">
        <w:rPr>
          <w:rFonts w:ascii="Verdana" w:hAnsi="Verdana"/>
          <w:color w:val="auto"/>
          <w:sz w:val="18"/>
          <w:szCs w:val="18"/>
          <w:u w:color="0000FF"/>
        </w:rPr>
        <w:t xml:space="preserve">Wzór umowy powierzenia przetwarzania danych osobowych stanowi </w:t>
      </w:r>
      <w:r w:rsidRPr="00BA3BC7">
        <w:rPr>
          <w:rFonts w:ascii="Verdana" w:hAnsi="Verdana"/>
          <w:b/>
          <w:bCs/>
          <w:color w:val="auto"/>
          <w:sz w:val="18"/>
          <w:szCs w:val="18"/>
          <w:u w:color="0000FF"/>
        </w:rPr>
        <w:t xml:space="preserve">załącznik nr </w:t>
      </w:r>
      <w:r w:rsidR="00E00B1E">
        <w:rPr>
          <w:rFonts w:ascii="Verdana" w:hAnsi="Verdana"/>
          <w:b/>
          <w:bCs/>
          <w:color w:val="auto"/>
          <w:sz w:val="18"/>
          <w:szCs w:val="18"/>
          <w:u w:color="0000FF"/>
        </w:rPr>
        <w:t>10</w:t>
      </w:r>
      <w:r w:rsidR="00E00B1E" w:rsidRPr="00BA3BC7">
        <w:rPr>
          <w:rFonts w:ascii="Verdana" w:hAnsi="Verdana"/>
          <w:color w:val="auto"/>
          <w:sz w:val="18"/>
          <w:szCs w:val="18"/>
          <w:u w:color="0000FF"/>
        </w:rPr>
        <w:t xml:space="preserve"> </w:t>
      </w:r>
      <w:r w:rsidRPr="00BA3BC7">
        <w:rPr>
          <w:rFonts w:ascii="Verdana" w:hAnsi="Verdana"/>
          <w:color w:val="auto"/>
          <w:sz w:val="18"/>
          <w:szCs w:val="18"/>
          <w:u w:color="0000FF"/>
        </w:rPr>
        <w:t>do umowy.</w:t>
      </w:r>
    </w:p>
    <w:p w14:paraId="6B506EEE" w14:textId="77777777" w:rsidR="008560EE" w:rsidRPr="00BA3BC7" w:rsidRDefault="00FD7F6E" w:rsidP="00073D1E">
      <w:pPr>
        <w:numPr>
          <w:ilvl w:val="0"/>
          <w:numId w:val="154"/>
        </w:numPr>
        <w:spacing w:after="0" w:line="360" w:lineRule="auto"/>
        <w:jc w:val="both"/>
        <w:rPr>
          <w:rFonts w:ascii="Verdana" w:hAnsi="Verdana"/>
          <w:color w:val="auto"/>
          <w:sz w:val="18"/>
          <w:szCs w:val="18"/>
          <w:u w:color="0000FF"/>
        </w:rPr>
      </w:pPr>
      <w:r w:rsidRPr="00BA3BC7">
        <w:rPr>
          <w:rFonts w:ascii="Verdana" w:hAnsi="Verdana"/>
          <w:color w:val="auto"/>
          <w:sz w:val="18"/>
          <w:szCs w:val="18"/>
          <w:u w:color="0000FF"/>
        </w:rPr>
        <w:t>Wykonawca zobowiązuje się wypełnić obowiązki informacyjne przewidziane w art. 13 lub art. 14 ogólnego rozporządzenia o ochronie danych wobec osób fizycznych, od których dane osobowe bezpośrednio lub pośrednio pozyskał w celu realizacji niniejszej umowy.</w:t>
      </w:r>
    </w:p>
    <w:p w14:paraId="6D183EA2" w14:textId="62903892" w:rsidR="00F66CD6" w:rsidRDefault="00F66CD6" w:rsidP="0092584A">
      <w:pPr>
        <w:spacing w:after="0" w:line="360" w:lineRule="auto"/>
        <w:jc w:val="center"/>
        <w:rPr>
          <w:rFonts w:ascii="Verdana" w:hAnsi="Verdana"/>
          <w:b/>
          <w:bCs/>
          <w:color w:val="auto"/>
          <w:sz w:val="18"/>
          <w:szCs w:val="18"/>
        </w:rPr>
      </w:pPr>
    </w:p>
    <w:p w14:paraId="51D723E3" w14:textId="77777777" w:rsidR="0018329E" w:rsidRDefault="0018329E" w:rsidP="0092584A">
      <w:pPr>
        <w:spacing w:after="0" w:line="360" w:lineRule="auto"/>
        <w:jc w:val="center"/>
        <w:rPr>
          <w:rFonts w:ascii="Verdana" w:hAnsi="Verdana"/>
          <w:b/>
          <w:bCs/>
          <w:color w:val="auto"/>
          <w:sz w:val="18"/>
          <w:szCs w:val="18"/>
        </w:rPr>
      </w:pPr>
    </w:p>
    <w:p w14:paraId="6647BB4C" w14:textId="2DFD64FE" w:rsidR="0092584A" w:rsidRPr="00BA3BC7" w:rsidRDefault="0092584A" w:rsidP="0092584A">
      <w:pPr>
        <w:spacing w:after="0" w:line="360" w:lineRule="auto"/>
        <w:jc w:val="center"/>
        <w:rPr>
          <w:rFonts w:ascii="Verdana" w:hAnsi="Verdana"/>
          <w:b/>
          <w:bCs/>
          <w:color w:val="auto"/>
          <w:sz w:val="18"/>
          <w:szCs w:val="18"/>
        </w:rPr>
      </w:pPr>
      <w:r w:rsidRPr="00BA3BC7">
        <w:rPr>
          <w:rFonts w:ascii="Verdana" w:hAnsi="Verdana"/>
          <w:b/>
          <w:bCs/>
          <w:color w:val="auto"/>
          <w:sz w:val="18"/>
          <w:szCs w:val="18"/>
        </w:rPr>
        <w:t>§ 23</w:t>
      </w:r>
    </w:p>
    <w:p w14:paraId="68E9526F" w14:textId="77777777" w:rsidR="0092584A" w:rsidRPr="00BA3BC7" w:rsidRDefault="0092584A" w:rsidP="0092584A">
      <w:pPr>
        <w:spacing w:after="0" w:line="360" w:lineRule="auto"/>
        <w:jc w:val="center"/>
        <w:rPr>
          <w:rFonts w:ascii="Verdana" w:hAnsi="Verdana"/>
          <w:b/>
          <w:bCs/>
          <w:color w:val="auto"/>
          <w:sz w:val="18"/>
          <w:szCs w:val="18"/>
        </w:rPr>
      </w:pPr>
      <w:r w:rsidRPr="00BA3BC7">
        <w:rPr>
          <w:rFonts w:ascii="Verdana" w:hAnsi="Verdana"/>
          <w:b/>
          <w:bCs/>
          <w:color w:val="auto"/>
          <w:sz w:val="18"/>
          <w:szCs w:val="18"/>
        </w:rPr>
        <w:t>Umowa na dowód</w:t>
      </w:r>
    </w:p>
    <w:p w14:paraId="5A0C67E1" w14:textId="77777777" w:rsidR="0092584A" w:rsidRPr="00BA3BC7" w:rsidRDefault="0092584A" w:rsidP="0092584A">
      <w:pPr>
        <w:spacing w:after="0" w:line="360" w:lineRule="auto"/>
        <w:jc w:val="both"/>
        <w:rPr>
          <w:rFonts w:ascii="Verdana" w:hAnsi="Verdana"/>
          <w:bCs/>
          <w:color w:val="auto"/>
          <w:sz w:val="18"/>
          <w:szCs w:val="18"/>
        </w:rPr>
      </w:pPr>
      <w:r w:rsidRPr="00BA3BC7">
        <w:rPr>
          <w:rFonts w:ascii="Verdana" w:hAnsi="Verdana"/>
          <w:bCs/>
          <w:color w:val="auto"/>
          <w:sz w:val="18"/>
          <w:szCs w:val="18"/>
        </w:rPr>
        <w:t>Strony postanawiają, iż w przypadku zaistnienia sporu w tym także sporu przed sądem powszechnym:</w:t>
      </w:r>
    </w:p>
    <w:p w14:paraId="28FA10BC" w14:textId="4DB5D439" w:rsidR="00EB4679" w:rsidRPr="00BA3BC7" w:rsidRDefault="00EB4679" w:rsidP="00073D1E">
      <w:pPr>
        <w:numPr>
          <w:ilvl w:val="3"/>
          <w:numId w:val="15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right="24" w:hanging="426"/>
        <w:contextualSpacing/>
        <w:jc w:val="both"/>
        <w:rPr>
          <w:rFonts w:ascii="Verdana" w:hAnsi="Verdana"/>
          <w:bCs/>
          <w:color w:val="auto"/>
          <w:sz w:val="18"/>
          <w:szCs w:val="18"/>
        </w:rPr>
      </w:pPr>
      <w:r w:rsidRPr="00BA3BC7">
        <w:rPr>
          <w:rFonts w:ascii="Verdana" w:hAnsi="Verdana"/>
          <w:bCs/>
          <w:color w:val="auto"/>
          <w:sz w:val="18"/>
          <w:szCs w:val="18"/>
        </w:rPr>
        <w:t xml:space="preserve">Wyłącza się dowód z przesłuchania świadków na okoliczność obmiarów zrealizowanych prac, </w:t>
      </w:r>
      <w:r w:rsidRPr="00BA3BC7">
        <w:rPr>
          <w:rFonts w:ascii="Verdana" w:hAnsi="Verdana"/>
          <w:bCs/>
          <w:color w:val="auto"/>
          <w:sz w:val="18"/>
          <w:szCs w:val="18"/>
        </w:rPr>
        <w:br/>
        <w:t xml:space="preserve">a jedynym dowodem potwierdzającym obmiar wykonanych prac z uwzględnieniem zapisów </w:t>
      </w:r>
      <w:r w:rsidRPr="00BA3BC7">
        <w:rPr>
          <w:rFonts w:ascii="Verdana" w:hAnsi="Verdana"/>
          <w:bCs/>
          <w:color w:val="auto"/>
          <w:sz w:val="18"/>
          <w:szCs w:val="18"/>
        </w:rPr>
        <w:br/>
        <w:t xml:space="preserve">§ 12 ust. </w:t>
      </w:r>
      <w:r w:rsidR="00590615">
        <w:rPr>
          <w:rFonts w:ascii="Verdana" w:hAnsi="Verdana"/>
          <w:bCs/>
          <w:color w:val="auto"/>
          <w:sz w:val="18"/>
          <w:szCs w:val="18"/>
        </w:rPr>
        <w:t>9</w:t>
      </w:r>
      <w:r w:rsidRPr="00BA3BC7">
        <w:rPr>
          <w:rFonts w:ascii="Verdana" w:hAnsi="Verdana"/>
          <w:bCs/>
          <w:color w:val="auto"/>
          <w:sz w:val="18"/>
          <w:szCs w:val="18"/>
        </w:rPr>
        <w:t xml:space="preserve"> do 1</w:t>
      </w:r>
      <w:r w:rsidR="00590615">
        <w:rPr>
          <w:rFonts w:ascii="Verdana" w:hAnsi="Verdana"/>
          <w:bCs/>
          <w:color w:val="auto"/>
          <w:sz w:val="18"/>
          <w:szCs w:val="18"/>
        </w:rPr>
        <w:t>1</w:t>
      </w:r>
      <w:r w:rsidRPr="00BA3BC7">
        <w:rPr>
          <w:rFonts w:ascii="Verdana" w:hAnsi="Verdana"/>
          <w:bCs/>
          <w:color w:val="auto"/>
          <w:sz w:val="18"/>
          <w:szCs w:val="18"/>
        </w:rPr>
        <w:t xml:space="preserve">, stanowić będą projekt oraz podpisane przez </w:t>
      </w:r>
      <w:r w:rsidR="004023AD" w:rsidRPr="00BA3BC7">
        <w:rPr>
          <w:rFonts w:ascii="Verdana" w:hAnsi="Verdana"/>
          <w:bCs/>
          <w:color w:val="auto"/>
          <w:sz w:val="18"/>
          <w:szCs w:val="18"/>
        </w:rPr>
        <w:t>strony protokoły</w:t>
      </w:r>
      <w:r w:rsidRPr="00BA3BC7">
        <w:rPr>
          <w:rFonts w:ascii="Verdana" w:hAnsi="Verdana"/>
          <w:bCs/>
          <w:color w:val="auto"/>
          <w:sz w:val="18"/>
          <w:szCs w:val="18"/>
        </w:rPr>
        <w:t xml:space="preserve"> odbiorów prac i stanowiące ich załączniki podpisane </w:t>
      </w:r>
      <w:r w:rsidR="004023AD" w:rsidRPr="00BA3BC7">
        <w:rPr>
          <w:rFonts w:ascii="Verdana" w:hAnsi="Verdana"/>
          <w:bCs/>
          <w:color w:val="auto"/>
          <w:sz w:val="18"/>
          <w:szCs w:val="18"/>
        </w:rPr>
        <w:t>wydruki książki</w:t>
      </w:r>
      <w:r w:rsidRPr="00BA3BC7">
        <w:rPr>
          <w:rFonts w:ascii="Verdana" w:hAnsi="Verdana"/>
          <w:bCs/>
          <w:color w:val="auto"/>
          <w:sz w:val="18"/>
          <w:szCs w:val="18"/>
        </w:rPr>
        <w:t xml:space="preserve"> obmiarów, a </w:t>
      </w:r>
      <w:r w:rsidR="004023AD" w:rsidRPr="00BA3BC7">
        <w:rPr>
          <w:rFonts w:ascii="Verdana" w:hAnsi="Verdana"/>
          <w:bCs/>
          <w:color w:val="auto"/>
          <w:sz w:val="18"/>
          <w:szCs w:val="18"/>
        </w:rPr>
        <w:t>finalnie wiążący</w:t>
      </w:r>
      <w:r w:rsidRPr="00BA3BC7">
        <w:rPr>
          <w:rFonts w:ascii="Verdana" w:hAnsi="Verdana"/>
          <w:bCs/>
          <w:color w:val="auto"/>
          <w:sz w:val="18"/>
          <w:szCs w:val="18"/>
        </w:rPr>
        <w:t xml:space="preserve"> obmiar zrealizowanych prac potwierdzać będzie </w:t>
      </w:r>
      <w:r w:rsidR="004023AD" w:rsidRPr="00BA3BC7">
        <w:rPr>
          <w:rFonts w:ascii="Verdana" w:hAnsi="Verdana"/>
          <w:bCs/>
          <w:color w:val="auto"/>
          <w:sz w:val="18"/>
          <w:szCs w:val="18"/>
        </w:rPr>
        <w:t>wydruk końcowy</w:t>
      </w:r>
      <w:r w:rsidRPr="00BA3BC7">
        <w:rPr>
          <w:rFonts w:ascii="Verdana" w:hAnsi="Verdana"/>
          <w:bCs/>
          <w:color w:val="auto"/>
          <w:sz w:val="18"/>
          <w:szCs w:val="18"/>
        </w:rPr>
        <w:t xml:space="preserve"> </w:t>
      </w:r>
      <w:r w:rsidR="004023AD" w:rsidRPr="00BA3BC7">
        <w:rPr>
          <w:rFonts w:ascii="Verdana" w:hAnsi="Verdana"/>
          <w:bCs/>
          <w:color w:val="auto"/>
          <w:sz w:val="18"/>
          <w:szCs w:val="18"/>
        </w:rPr>
        <w:t>z książki</w:t>
      </w:r>
      <w:r w:rsidRPr="00BA3BC7">
        <w:rPr>
          <w:rFonts w:ascii="Verdana" w:hAnsi="Verdana"/>
          <w:bCs/>
          <w:color w:val="auto"/>
          <w:sz w:val="18"/>
          <w:szCs w:val="18"/>
        </w:rPr>
        <w:t xml:space="preserve"> </w:t>
      </w:r>
      <w:r w:rsidR="004023AD" w:rsidRPr="00BA3BC7">
        <w:rPr>
          <w:rFonts w:ascii="Verdana" w:hAnsi="Verdana"/>
          <w:bCs/>
          <w:color w:val="auto"/>
          <w:sz w:val="18"/>
          <w:szCs w:val="18"/>
        </w:rPr>
        <w:t>obmiarów, w której</w:t>
      </w:r>
      <w:r w:rsidRPr="00BA3BC7">
        <w:rPr>
          <w:rFonts w:ascii="Verdana" w:hAnsi="Verdana"/>
          <w:bCs/>
          <w:color w:val="auto"/>
          <w:sz w:val="18"/>
          <w:szCs w:val="18"/>
        </w:rPr>
        <w:t xml:space="preserve"> na odpowiedzialność Wykonawcy winny być zamieszczone wszystkie informacje dotyczące obmiarów zgłoszonych do odbiorów prac i dostaw oraz księgi obmiarów potwierdzone zgodnie z zasadami potwierdzania zakresu wykonania robót określonymi w § 12 ust. 14-16 umowy.</w:t>
      </w:r>
    </w:p>
    <w:p w14:paraId="1C60C8A7" w14:textId="77777777" w:rsidR="00EB4679" w:rsidRPr="00BA3BC7" w:rsidRDefault="00EB4679" w:rsidP="00073D1E">
      <w:pPr>
        <w:numPr>
          <w:ilvl w:val="3"/>
          <w:numId w:val="157"/>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right="24" w:hanging="426"/>
        <w:contextualSpacing/>
        <w:jc w:val="both"/>
        <w:rPr>
          <w:rFonts w:ascii="Verdana" w:hAnsi="Verdana"/>
          <w:bCs/>
          <w:color w:val="auto"/>
          <w:sz w:val="18"/>
          <w:szCs w:val="18"/>
        </w:rPr>
      </w:pPr>
      <w:r w:rsidRPr="00BA3BC7">
        <w:rPr>
          <w:rFonts w:ascii="Verdana" w:hAnsi="Verdana"/>
          <w:bCs/>
          <w:color w:val="auto"/>
          <w:sz w:val="18"/>
          <w:szCs w:val="18"/>
        </w:rPr>
        <w:t>Wyłącza się dowód z przesłuchania świadków na okoliczność zaistnienia przesłanek do zmiany któregokolwiek z terminów realizacji przedmiotu umowy, jak również okoliczności wyłączających lub ograniczających odpowiedzialność Wykonawcy za uchybienie któregokolwiek z terminów realizacji przedmiotu zamówienia określonego w umowie.</w:t>
      </w:r>
    </w:p>
    <w:p w14:paraId="1BA3A4C8" w14:textId="77777777" w:rsidR="003507B7" w:rsidRPr="00BA3BC7" w:rsidRDefault="003507B7" w:rsidP="007D40DB">
      <w:pPr>
        <w:spacing w:after="0" w:line="360" w:lineRule="auto"/>
        <w:jc w:val="center"/>
        <w:rPr>
          <w:rFonts w:ascii="Verdana" w:hAnsi="Verdana"/>
          <w:b/>
          <w:bCs/>
          <w:color w:val="auto"/>
          <w:sz w:val="18"/>
          <w:szCs w:val="18"/>
        </w:rPr>
      </w:pPr>
    </w:p>
    <w:p w14:paraId="47FE65AA" w14:textId="784574ED" w:rsidR="00021748" w:rsidRPr="00BA3BC7" w:rsidRDefault="007D40DB" w:rsidP="007D40DB">
      <w:pPr>
        <w:spacing w:after="0" w:line="360" w:lineRule="auto"/>
        <w:jc w:val="center"/>
        <w:rPr>
          <w:rFonts w:ascii="Verdana" w:hAnsi="Verdana"/>
          <w:b/>
          <w:bCs/>
          <w:color w:val="auto"/>
          <w:sz w:val="18"/>
          <w:szCs w:val="18"/>
        </w:rPr>
      </w:pPr>
      <w:r w:rsidRPr="00BA3BC7">
        <w:rPr>
          <w:rFonts w:ascii="Verdana" w:hAnsi="Verdana"/>
          <w:b/>
          <w:bCs/>
          <w:color w:val="auto"/>
          <w:sz w:val="18"/>
          <w:szCs w:val="18"/>
        </w:rPr>
        <w:t>§ 24</w:t>
      </w:r>
    </w:p>
    <w:p w14:paraId="5C8D5DC9" w14:textId="77777777" w:rsidR="008560EE" w:rsidRPr="00BA3BC7" w:rsidRDefault="00FD7F6E" w:rsidP="007D40DB">
      <w:pPr>
        <w:spacing w:after="0" w:line="360" w:lineRule="auto"/>
        <w:jc w:val="center"/>
        <w:rPr>
          <w:rFonts w:ascii="Verdana" w:eastAsia="Tahoma" w:hAnsi="Verdana" w:cs="Tahoma"/>
          <w:b/>
          <w:bCs/>
          <w:color w:val="auto"/>
          <w:sz w:val="18"/>
          <w:szCs w:val="18"/>
        </w:rPr>
      </w:pPr>
      <w:r w:rsidRPr="00BA3BC7">
        <w:rPr>
          <w:rFonts w:ascii="Verdana" w:hAnsi="Verdana"/>
          <w:b/>
          <w:bCs/>
          <w:color w:val="auto"/>
          <w:sz w:val="18"/>
          <w:szCs w:val="18"/>
        </w:rPr>
        <w:t>Postanowienia końcowe</w:t>
      </w:r>
    </w:p>
    <w:p w14:paraId="3653C7DB" w14:textId="77777777" w:rsidR="008560EE" w:rsidRPr="00BA3BC7" w:rsidRDefault="00FD7F6E" w:rsidP="00073D1E">
      <w:pPr>
        <w:numPr>
          <w:ilvl w:val="0"/>
          <w:numId w:val="155"/>
        </w:numPr>
        <w:spacing w:after="0" w:line="360" w:lineRule="auto"/>
        <w:jc w:val="both"/>
        <w:rPr>
          <w:rFonts w:ascii="Verdana" w:hAnsi="Verdana"/>
          <w:color w:val="auto"/>
          <w:sz w:val="18"/>
          <w:szCs w:val="18"/>
          <w:u w:color="0000FF"/>
        </w:rPr>
      </w:pPr>
      <w:r w:rsidRPr="00BA3BC7">
        <w:rPr>
          <w:rFonts w:ascii="Verdana" w:hAnsi="Verdana"/>
          <w:color w:val="auto"/>
          <w:sz w:val="18"/>
          <w:szCs w:val="18"/>
          <w:u w:color="0000FF"/>
        </w:rPr>
        <w:t>Z zastrzeżeniem § 16</w:t>
      </w:r>
      <w:r w:rsidR="00900D21" w:rsidRPr="00BA3BC7">
        <w:rPr>
          <w:rFonts w:ascii="Verdana" w:hAnsi="Verdana"/>
          <w:color w:val="auto"/>
          <w:sz w:val="18"/>
          <w:szCs w:val="18"/>
          <w:u w:color="0000FF"/>
        </w:rPr>
        <w:t xml:space="preserve"> i § 19 umowy</w:t>
      </w:r>
      <w:r w:rsidRPr="00BA3BC7">
        <w:rPr>
          <w:rFonts w:ascii="Verdana" w:hAnsi="Verdana"/>
          <w:color w:val="auto"/>
          <w:sz w:val="18"/>
          <w:szCs w:val="18"/>
          <w:u w:color="0000FF"/>
        </w:rPr>
        <w:t xml:space="preserve"> zmiana postanowień niniejszej umowy może nastąpić wyłącznie za zgodą obu Stron i wymaga aneksu w formie pisemnej pod rygorem nieważności.</w:t>
      </w:r>
    </w:p>
    <w:p w14:paraId="4726DC3F" w14:textId="55DAF15E" w:rsidR="002359BF" w:rsidRPr="00BA3BC7" w:rsidRDefault="006878A1" w:rsidP="00073D1E">
      <w:pPr>
        <w:numPr>
          <w:ilvl w:val="0"/>
          <w:numId w:val="155"/>
        </w:numPr>
        <w:spacing w:after="0" w:line="360" w:lineRule="auto"/>
        <w:jc w:val="both"/>
        <w:rPr>
          <w:rFonts w:ascii="Verdana" w:hAnsi="Verdana"/>
          <w:color w:val="auto"/>
          <w:sz w:val="18"/>
          <w:szCs w:val="18"/>
          <w:u w:color="0000FF"/>
        </w:rPr>
      </w:pPr>
      <w:r w:rsidRPr="00BA3BC7">
        <w:rPr>
          <w:rFonts w:ascii="Verdana" w:hAnsi="Verdana"/>
          <w:color w:val="auto"/>
          <w:sz w:val="18"/>
          <w:szCs w:val="18"/>
          <w:u w:color="0000FF"/>
        </w:rPr>
        <w:t xml:space="preserve">Ilekroć w SWZ </w:t>
      </w:r>
      <w:r w:rsidR="00E5267A" w:rsidRPr="00BA3BC7">
        <w:rPr>
          <w:rFonts w:ascii="Verdana" w:hAnsi="Verdana"/>
          <w:color w:val="auto"/>
          <w:sz w:val="18"/>
          <w:szCs w:val="18"/>
          <w:u w:color="0000FF"/>
        </w:rPr>
        <w:t>lub</w:t>
      </w:r>
      <w:r w:rsidRPr="00BA3BC7">
        <w:rPr>
          <w:rFonts w:ascii="Verdana" w:hAnsi="Verdana"/>
          <w:color w:val="auto"/>
          <w:sz w:val="18"/>
          <w:szCs w:val="18"/>
          <w:u w:color="0000FF"/>
        </w:rPr>
        <w:t xml:space="preserve"> niniejszej umowie </w:t>
      </w:r>
      <w:r w:rsidR="00E5267A" w:rsidRPr="00BA3BC7">
        <w:rPr>
          <w:rFonts w:ascii="Verdana" w:hAnsi="Verdana"/>
          <w:color w:val="auto"/>
          <w:sz w:val="18"/>
          <w:szCs w:val="18"/>
          <w:u w:color="0000FF"/>
        </w:rPr>
        <w:t>Za</w:t>
      </w:r>
      <w:r w:rsidRPr="00BA3BC7">
        <w:rPr>
          <w:rFonts w:ascii="Verdana" w:hAnsi="Verdana"/>
          <w:color w:val="auto"/>
          <w:sz w:val="18"/>
          <w:szCs w:val="18"/>
          <w:u w:color="0000FF"/>
        </w:rPr>
        <w:t xml:space="preserve">mawiający odnosi się do norm, europejskich ocen technicznych, aprobat, specyfikacji technicznych </w:t>
      </w:r>
      <w:r w:rsidR="00E5267A" w:rsidRPr="00BA3BC7">
        <w:rPr>
          <w:rFonts w:ascii="Verdana" w:hAnsi="Verdana"/>
          <w:color w:val="auto"/>
          <w:sz w:val="18"/>
          <w:szCs w:val="18"/>
          <w:u w:color="0000FF"/>
        </w:rPr>
        <w:t>lub</w:t>
      </w:r>
      <w:r w:rsidRPr="00BA3BC7">
        <w:rPr>
          <w:rFonts w:ascii="Verdana" w:hAnsi="Verdana"/>
          <w:color w:val="auto"/>
          <w:sz w:val="18"/>
          <w:szCs w:val="18"/>
          <w:u w:color="0000FF"/>
        </w:rPr>
        <w:t xml:space="preserve"> systemów referencji technicznych, o których mowa w </w:t>
      </w:r>
      <w:r w:rsidR="00E5267A" w:rsidRPr="00BA3BC7">
        <w:rPr>
          <w:rFonts w:ascii="Verdana" w:hAnsi="Verdana"/>
          <w:color w:val="auto"/>
          <w:sz w:val="18"/>
          <w:szCs w:val="18"/>
          <w:u w:color="0000FF"/>
        </w:rPr>
        <w:t xml:space="preserve">art. </w:t>
      </w:r>
      <w:r w:rsidR="00590615">
        <w:rPr>
          <w:rFonts w:ascii="Verdana" w:hAnsi="Verdana"/>
          <w:color w:val="auto"/>
          <w:sz w:val="18"/>
          <w:szCs w:val="18"/>
          <w:u w:color="0000FF"/>
        </w:rPr>
        <w:t>101</w:t>
      </w:r>
      <w:r w:rsidR="00E5267A" w:rsidRPr="00BA3BC7">
        <w:rPr>
          <w:rFonts w:ascii="Verdana" w:hAnsi="Verdana"/>
          <w:color w:val="auto"/>
          <w:sz w:val="18"/>
          <w:szCs w:val="18"/>
          <w:u w:color="0000FF"/>
        </w:rPr>
        <w:t xml:space="preserve"> ustawy prawo zamówień publicznych</w:t>
      </w:r>
      <w:r w:rsidR="00920084" w:rsidRPr="00BA3BC7">
        <w:rPr>
          <w:rFonts w:ascii="Verdana" w:hAnsi="Verdana"/>
          <w:color w:val="auto"/>
          <w:sz w:val="18"/>
          <w:szCs w:val="18"/>
          <w:u w:color="0000FF"/>
        </w:rPr>
        <w:t xml:space="preserve">, </w:t>
      </w:r>
      <w:r w:rsidR="002F70CB" w:rsidRPr="00BA3BC7">
        <w:rPr>
          <w:rFonts w:ascii="Verdana" w:hAnsi="Verdana"/>
          <w:color w:val="auto"/>
          <w:sz w:val="18"/>
          <w:szCs w:val="18"/>
          <w:u w:color="0000FF"/>
        </w:rPr>
        <w:t>Zamawiający</w:t>
      </w:r>
      <w:r w:rsidR="00E5267A" w:rsidRPr="00BA3BC7">
        <w:rPr>
          <w:rFonts w:ascii="Verdana" w:hAnsi="Verdana"/>
          <w:color w:val="auto"/>
          <w:sz w:val="18"/>
          <w:szCs w:val="18"/>
          <w:u w:color="0000FF"/>
        </w:rPr>
        <w:t xml:space="preserve"> </w:t>
      </w:r>
      <w:r w:rsidRPr="00BA3BC7">
        <w:rPr>
          <w:rFonts w:ascii="Verdana" w:hAnsi="Verdana"/>
          <w:color w:val="auto"/>
          <w:sz w:val="18"/>
          <w:szCs w:val="18"/>
          <w:u w:color="0000FF"/>
        </w:rPr>
        <w:t>dopuszcza rozwiązania równoważne</w:t>
      </w:r>
      <w:r w:rsidR="002359BF" w:rsidRPr="00BA3BC7">
        <w:rPr>
          <w:rFonts w:ascii="Verdana" w:hAnsi="Verdana"/>
          <w:color w:val="auto"/>
          <w:sz w:val="18"/>
          <w:szCs w:val="18"/>
          <w:u w:color="0000FF"/>
        </w:rPr>
        <w:t xml:space="preserve">. W przypadku, gdyby w dokumentacji projektowej projektant odnosił się </w:t>
      </w:r>
      <w:r w:rsidR="00412326" w:rsidRPr="00BA3BC7">
        <w:rPr>
          <w:rFonts w:ascii="Verdana" w:hAnsi="Verdana"/>
          <w:color w:val="auto"/>
          <w:sz w:val="18"/>
          <w:szCs w:val="18"/>
          <w:u w:color="0000FF"/>
        </w:rPr>
        <w:t>do jakichkolwiek</w:t>
      </w:r>
      <w:r w:rsidR="002359BF" w:rsidRPr="00BA3BC7">
        <w:rPr>
          <w:rFonts w:ascii="Verdana" w:hAnsi="Verdana"/>
          <w:color w:val="auto"/>
          <w:sz w:val="18"/>
          <w:szCs w:val="18"/>
          <w:u w:color="0000FF"/>
        </w:rPr>
        <w:t xml:space="preserve"> konkretnych marek </w:t>
      </w:r>
      <w:r w:rsidR="00412326" w:rsidRPr="00BA3BC7">
        <w:rPr>
          <w:rFonts w:ascii="Verdana" w:hAnsi="Verdana"/>
          <w:color w:val="auto"/>
          <w:sz w:val="18"/>
          <w:szCs w:val="18"/>
          <w:u w:color="0000FF"/>
        </w:rPr>
        <w:t>lub produktów</w:t>
      </w:r>
      <w:r w:rsidR="002359BF" w:rsidRPr="00BA3BC7">
        <w:rPr>
          <w:rFonts w:ascii="Verdana" w:hAnsi="Verdana"/>
          <w:color w:val="auto"/>
          <w:sz w:val="18"/>
          <w:szCs w:val="18"/>
          <w:u w:color="0000FF"/>
        </w:rPr>
        <w:t xml:space="preserve"> </w:t>
      </w:r>
      <w:r w:rsidR="00412326" w:rsidRPr="00BA3BC7">
        <w:rPr>
          <w:rFonts w:ascii="Verdana" w:hAnsi="Verdana"/>
          <w:color w:val="auto"/>
          <w:sz w:val="18"/>
          <w:szCs w:val="18"/>
          <w:u w:color="0000FF"/>
        </w:rPr>
        <w:t>dopuszcza możliwość</w:t>
      </w:r>
      <w:r w:rsidR="002359BF" w:rsidRPr="00BA3BC7">
        <w:rPr>
          <w:rFonts w:ascii="Verdana" w:hAnsi="Verdana"/>
          <w:color w:val="auto"/>
          <w:sz w:val="18"/>
          <w:szCs w:val="18"/>
          <w:u w:color="0000FF"/>
        </w:rPr>
        <w:t xml:space="preserve"> użycia produktów równoważnych pod kątem ich </w:t>
      </w:r>
      <w:r w:rsidR="00412326" w:rsidRPr="00BA3BC7">
        <w:rPr>
          <w:rFonts w:ascii="Verdana" w:hAnsi="Verdana"/>
          <w:color w:val="auto"/>
          <w:sz w:val="18"/>
          <w:szCs w:val="18"/>
          <w:u w:color="0000FF"/>
        </w:rPr>
        <w:t>właściwości technicznych</w:t>
      </w:r>
      <w:r w:rsidR="002359BF" w:rsidRPr="00BA3BC7">
        <w:rPr>
          <w:rFonts w:ascii="Verdana" w:hAnsi="Verdana"/>
          <w:color w:val="auto"/>
          <w:sz w:val="18"/>
          <w:szCs w:val="18"/>
          <w:u w:color="0000FF"/>
        </w:rPr>
        <w:t>, fizycznych i funkcjonalnych.</w:t>
      </w:r>
    </w:p>
    <w:p w14:paraId="38DC45DD" w14:textId="370511DB" w:rsidR="008560EE" w:rsidRPr="00BA3BC7" w:rsidRDefault="00FD7F6E" w:rsidP="00073D1E">
      <w:pPr>
        <w:numPr>
          <w:ilvl w:val="0"/>
          <w:numId w:val="155"/>
        </w:numPr>
        <w:spacing w:after="0" w:line="360" w:lineRule="auto"/>
        <w:jc w:val="both"/>
        <w:rPr>
          <w:rFonts w:ascii="Verdana" w:hAnsi="Verdana"/>
          <w:color w:val="auto"/>
          <w:sz w:val="18"/>
          <w:szCs w:val="18"/>
          <w:u w:color="0000FF"/>
        </w:rPr>
      </w:pPr>
      <w:r w:rsidRPr="00BA3BC7">
        <w:rPr>
          <w:rFonts w:ascii="Verdana" w:hAnsi="Verdana"/>
          <w:color w:val="auto"/>
          <w:sz w:val="18"/>
          <w:szCs w:val="18"/>
          <w:u w:color="0000FF"/>
        </w:rPr>
        <w:t xml:space="preserve">W sprawach nieuregulowanych w umowie stosuje się przepisy Ustawy Prawo Zamówień Publicznych z dnia </w:t>
      </w:r>
      <w:r w:rsidR="00F66CD6">
        <w:rPr>
          <w:rFonts w:ascii="Verdana" w:hAnsi="Verdana"/>
          <w:color w:val="auto"/>
          <w:sz w:val="18"/>
          <w:szCs w:val="18"/>
          <w:u w:color="0000FF"/>
        </w:rPr>
        <w:t xml:space="preserve">11 września 2019r. </w:t>
      </w:r>
      <w:r w:rsidRPr="00BA3BC7">
        <w:rPr>
          <w:rFonts w:ascii="Verdana" w:hAnsi="Verdana"/>
          <w:color w:val="auto"/>
          <w:sz w:val="18"/>
          <w:szCs w:val="18"/>
          <w:u w:color="0000FF"/>
        </w:rPr>
        <w:t xml:space="preserve"> roku, Kodeksu Cywilnego, ustawy z dnia 26 listopada 1998 roku o finansach publicznych oraz ustawy z dnia 7 lipca 1994 r. Prawo budowlane.</w:t>
      </w:r>
    </w:p>
    <w:p w14:paraId="7570F51E" w14:textId="77777777" w:rsidR="008560EE" w:rsidRPr="00BA3BC7" w:rsidRDefault="00FD7F6E" w:rsidP="00073D1E">
      <w:pPr>
        <w:numPr>
          <w:ilvl w:val="0"/>
          <w:numId w:val="155"/>
        </w:numPr>
        <w:spacing w:after="0" w:line="360" w:lineRule="auto"/>
        <w:jc w:val="both"/>
        <w:rPr>
          <w:rFonts w:ascii="Verdana" w:hAnsi="Verdana"/>
          <w:color w:val="auto"/>
          <w:sz w:val="18"/>
          <w:szCs w:val="18"/>
          <w:u w:color="0000FF"/>
        </w:rPr>
      </w:pPr>
      <w:r w:rsidRPr="00BA3BC7">
        <w:rPr>
          <w:rFonts w:ascii="Verdana" w:hAnsi="Verdana"/>
          <w:color w:val="auto"/>
          <w:sz w:val="18"/>
          <w:szCs w:val="18"/>
          <w:u w:color="0000FF"/>
        </w:rPr>
        <w:t xml:space="preserve">Wykonawca nie może, bez zgody Zamawiającego udzielonej na piśmie pod rygorem nieważności, dokonać przelewu praw </w:t>
      </w:r>
      <w:r w:rsidR="00920084" w:rsidRPr="00BA3BC7">
        <w:rPr>
          <w:rFonts w:ascii="Verdana" w:hAnsi="Verdana"/>
          <w:color w:val="auto"/>
          <w:sz w:val="18"/>
          <w:szCs w:val="18"/>
          <w:u w:color="0000FF"/>
        </w:rPr>
        <w:t xml:space="preserve">(w tym wierzytelności o zapłatę wynagrodzenia) </w:t>
      </w:r>
      <w:r w:rsidRPr="00BA3BC7">
        <w:rPr>
          <w:rFonts w:ascii="Verdana" w:hAnsi="Verdana"/>
          <w:color w:val="auto"/>
          <w:sz w:val="18"/>
          <w:szCs w:val="18"/>
          <w:u w:color="0000FF"/>
        </w:rPr>
        <w:t xml:space="preserve">ani obowiązków wynikających z niniejszej umowy na rzecz osób trzecich. </w:t>
      </w:r>
    </w:p>
    <w:p w14:paraId="097864D5" w14:textId="77777777" w:rsidR="008560EE" w:rsidRPr="00BA3BC7" w:rsidRDefault="00FD7F6E" w:rsidP="00073D1E">
      <w:pPr>
        <w:numPr>
          <w:ilvl w:val="0"/>
          <w:numId w:val="155"/>
        </w:numPr>
        <w:spacing w:after="0" w:line="360" w:lineRule="auto"/>
        <w:jc w:val="both"/>
        <w:rPr>
          <w:rFonts w:ascii="Verdana" w:hAnsi="Verdana"/>
          <w:color w:val="auto"/>
          <w:sz w:val="18"/>
          <w:szCs w:val="18"/>
          <w:u w:color="0000FF"/>
        </w:rPr>
      </w:pPr>
      <w:r w:rsidRPr="00BA3BC7">
        <w:rPr>
          <w:rFonts w:ascii="Verdana" w:hAnsi="Verdana"/>
          <w:color w:val="auto"/>
          <w:sz w:val="18"/>
          <w:szCs w:val="18"/>
          <w:u w:color="0000FF"/>
        </w:rPr>
        <w:t>Na wypadek sporu między Stronami właściwy miejscowo do jego rozpoznania będzie Sąd właściwy ze względu na siedzibę Zamawiającego.</w:t>
      </w:r>
    </w:p>
    <w:p w14:paraId="6AC0E644" w14:textId="77777777" w:rsidR="008560EE" w:rsidRPr="00BA3BC7" w:rsidRDefault="00FD7F6E" w:rsidP="00073D1E">
      <w:pPr>
        <w:numPr>
          <w:ilvl w:val="0"/>
          <w:numId w:val="155"/>
        </w:numPr>
        <w:spacing w:after="0" w:line="360" w:lineRule="auto"/>
        <w:jc w:val="both"/>
        <w:rPr>
          <w:rFonts w:ascii="Verdana" w:hAnsi="Verdana"/>
          <w:color w:val="auto"/>
          <w:sz w:val="18"/>
          <w:szCs w:val="18"/>
          <w:u w:color="0000FF"/>
        </w:rPr>
      </w:pPr>
      <w:r w:rsidRPr="00BA3BC7">
        <w:rPr>
          <w:rFonts w:ascii="Verdana" w:hAnsi="Verdana"/>
          <w:color w:val="auto"/>
          <w:sz w:val="18"/>
          <w:szCs w:val="18"/>
          <w:u w:color="0000FF"/>
        </w:rPr>
        <w:t xml:space="preserve">Umowę niniejszą sporządzono w </w:t>
      </w:r>
      <w:r w:rsidR="00FE65EF" w:rsidRPr="00BA3BC7">
        <w:rPr>
          <w:rFonts w:ascii="Verdana" w:hAnsi="Verdana"/>
          <w:color w:val="auto"/>
          <w:sz w:val="18"/>
          <w:szCs w:val="18"/>
          <w:u w:color="0000FF"/>
        </w:rPr>
        <w:t>3</w:t>
      </w:r>
      <w:r w:rsidRPr="00BA3BC7">
        <w:rPr>
          <w:rFonts w:ascii="Verdana" w:hAnsi="Verdana"/>
          <w:color w:val="auto"/>
          <w:sz w:val="18"/>
          <w:szCs w:val="18"/>
          <w:u w:color="0000FF"/>
        </w:rPr>
        <w:t xml:space="preserve"> jednobrzmiących egzemplarzach po 1 dla każdej ze Stron.</w:t>
      </w:r>
    </w:p>
    <w:p w14:paraId="054EA2F6" w14:textId="1155A053" w:rsidR="008560EE" w:rsidRDefault="00FD7F6E" w:rsidP="00073D1E">
      <w:pPr>
        <w:numPr>
          <w:ilvl w:val="0"/>
          <w:numId w:val="155"/>
        </w:numPr>
        <w:spacing w:after="0" w:line="360" w:lineRule="auto"/>
        <w:jc w:val="both"/>
        <w:rPr>
          <w:rFonts w:ascii="Verdana" w:hAnsi="Verdana"/>
          <w:color w:val="auto"/>
          <w:sz w:val="18"/>
          <w:szCs w:val="18"/>
          <w:u w:color="0000FF"/>
        </w:rPr>
      </w:pPr>
      <w:r w:rsidRPr="00BA3BC7">
        <w:rPr>
          <w:rFonts w:ascii="Verdana" w:hAnsi="Verdana"/>
          <w:color w:val="auto"/>
          <w:sz w:val="18"/>
          <w:szCs w:val="18"/>
          <w:u w:color="0000FF"/>
        </w:rPr>
        <w:t>Wykonawca przyjmuje do wiadomości, iż zarówno umowa jak całość dokumentacji wytworzonej w</w:t>
      </w:r>
      <w:r w:rsidR="00920084" w:rsidRPr="00BA3BC7">
        <w:rPr>
          <w:rFonts w:ascii="Verdana" w:hAnsi="Verdana"/>
          <w:color w:val="auto"/>
          <w:sz w:val="18"/>
          <w:szCs w:val="18"/>
          <w:u w:color="0000FF"/>
        </w:rPr>
        <w:t> </w:t>
      </w:r>
      <w:r w:rsidRPr="00BA3BC7">
        <w:rPr>
          <w:rFonts w:ascii="Verdana" w:hAnsi="Verdana"/>
          <w:color w:val="auto"/>
          <w:sz w:val="18"/>
          <w:szCs w:val="18"/>
          <w:u w:color="0000FF"/>
        </w:rPr>
        <w:t>trakcie jej realizacji mają charakter jawny i mogą zostać przez Zamawiającego udostępniane na</w:t>
      </w:r>
      <w:r w:rsidR="00920084" w:rsidRPr="00BA3BC7">
        <w:rPr>
          <w:rFonts w:ascii="Verdana" w:hAnsi="Verdana"/>
          <w:color w:val="auto"/>
          <w:sz w:val="18"/>
          <w:szCs w:val="18"/>
          <w:u w:color="0000FF"/>
        </w:rPr>
        <w:t> </w:t>
      </w:r>
      <w:r w:rsidRPr="00BA3BC7">
        <w:rPr>
          <w:rFonts w:ascii="Verdana" w:hAnsi="Verdana"/>
          <w:color w:val="auto"/>
          <w:sz w:val="18"/>
          <w:szCs w:val="18"/>
          <w:u w:color="0000FF"/>
        </w:rPr>
        <w:t>zasadach przewidzianych w przepisach powszechnie obowiązujących w szczególności przewidzianych w ustawie o dostępie do informacji publicznej. Powyższe obejmuje także wszystkie umowy z podwykonawcami i dalszymi podwykonawcami przedstawione Zamawiającemu, jak również wszystkie kosztorysy i zasady rozliczeń.</w:t>
      </w:r>
    </w:p>
    <w:p w14:paraId="1CF459BC" w14:textId="5A2D76FE" w:rsidR="00E00B1E" w:rsidRPr="00CC13F1" w:rsidRDefault="00E00B1E" w:rsidP="00CC13F1">
      <w:pPr>
        <w:pStyle w:val="Akapitzlist"/>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Verdana" w:eastAsiaTheme="minorHAnsi" w:hAnsi="Verdana" w:cstheme="minorBidi"/>
          <w:color w:val="auto"/>
          <w:sz w:val="18"/>
          <w:szCs w:val="18"/>
        </w:rPr>
      </w:pPr>
      <w:r w:rsidRPr="00CC13F1">
        <w:rPr>
          <w:rFonts w:ascii="Verdana" w:hAnsi="Verdana" w:cstheme="minorHAnsi"/>
          <w:iCs/>
          <w:sz w:val="18"/>
          <w:szCs w:val="18"/>
        </w:rPr>
        <w:t>Ilekroć niniejsza umowa przewiduje formę pisemną, Strony uznają, że dla oświadczeń i zawiadomień dokonywanych przez Strony, a wynikających z postanowień Umowy lub związanych z jej zawarciem, wykonywaniem lub rozwiązaniem formą równoważną jest forma elektroniczna opatrzona kwalifikowanym podpisem elektronicznym, zgodnie z art. 78</w:t>
      </w:r>
      <w:r w:rsidRPr="00CC13F1">
        <w:rPr>
          <w:rFonts w:ascii="Verdana" w:hAnsi="Verdana" w:cstheme="minorHAnsi"/>
          <w:iCs/>
          <w:sz w:val="18"/>
          <w:szCs w:val="18"/>
          <w:vertAlign w:val="superscript"/>
        </w:rPr>
        <w:t>1</w:t>
      </w:r>
      <w:r w:rsidRPr="00CC13F1">
        <w:rPr>
          <w:rFonts w:ascii="Verdana" w:hAnsi="Verdana" w:cstheme="minorHAnsi"/>
          <w:iCs/>
          <w:sz w:val="18"/>
          <w:szCs w:val="18"/>
        </w:rPr>
        <w:t xml:space="preserve"> § 1 i § 2 </w:t>
      </w:r>
      <w:proofErr w:type="spellStart"/>
      <w:r w:rsidRPr="00CC13F1">
        <w:rPr>
          <w:rFonts w:ascii="Verdana" w:hAnsi="Verdana" w:cstheme="minorHAnsi"/>
          <w:iCs/>
          <w:sz w:val="18"/>
          <w:szCs w:val="18"/>
        </w:rPr>
        <w:t>k.c</w:t>
      </w:r>
      <w:proofErr w:type="spellEnd"/>
    </w:p>
    <w:p w14:paraId="3A7989DA" w14:textId="77777777" w:rsidR="00590615" w:rsidRPr="00BA3BC7" w:rsidRDefault="00590615" w:rsidP="00590615">
      <w:pPr>
        <w:spacing w:after="0" w:line="360" w:lineRule="auto"/>
        <w:ind w:left="360"/>
        <w:jc w:val="both"/>
        <w:rPr>
          <w:rFonts w:ascii="Verdana" w:hAnsi="Verdana"/>
          <w:color w:val="auto"/>
          <w:sz w:val="18"/>
          <w:szCs w:val="18"/>
          <w:u w:color="0000FF"/>
        </w:rPr>
      </w:pPr>
    </w:p>
    <w:p w14:paraId="6E196FCF" w14:textId="4788D402" w:rsidR="008560EE" w:rsidRDefault="00FD7F6E" w:rsidP="001431CE">
      <w:pPr>
        <w:tabs>
          <w:tab w:val="left" w:pos="4350"/>
        </w:tabs>
        <w:spacing w:after="0" w:line="240" w:lineRule="auto"/>
        <w:jc w:val="both"/>
        <w:rPr>
          <w:rFonts w:ascii="Verdana" w:hAnsi="Verdana"/>
          <w:color w:val="auto"/>
          <w:sz w:val="18"/>
          <w:szCs w:val="18"/>
        </w:rPr>
      </w:pPr>
      <w:r w:rsidRPr="00CD08F5">
        <w:rPr>
          <w:rFonts w:ascii="Verdana" w:hAnsi="Verdana"/>
          <w:color w:val="auto"/>
          <w:sz w:val="18"/>
          <w:szCs w:val="18"/>
        </w:rPr>
        <w:t>Załączniki:</w:t>
      </w:r>
    </w:p>
    <w:p w14:paraId="673A197B" w14:textId="77777777" w:rsidR="00CD08F5" w:rsidRPr="00CD08F5" w:rsidRDefault="00CD08F5" w:rsidP="001431CE">
      <w:pPr>
        <w:tabs>
          <w:tab w:val="left" w:pos="4350"/>
        </w:tabs>
        <w:spacing w:after="0" w:line="240" w:lineRule="auto"/>
        <w:jc w:val="both"/>
        <w:rPr>
          <w:rFonts w:ascii="Verdana" w:eastAsia="Tahoma" w:hAnsi="Verdana" w:cs="Tahoma"/>
          <w:color w:val="auto"/>
          <w:sz w:val="18"/>
          <w:szCs w:val="18"/>
        </w:rPr>
      </w:pPr>
    </w:p>
    <w:p w14:paraId="60E35A7F" w14:textId="7BFF41E2" w:rsidR="008560EE" w:rsidRPr="00CD08F5" w:rsidRDefault="00590615" w:rsidP="00CD08F5">
      <w:pPr>
        <w:tabs>
          <w:tab w:val="left" w:pos="4350"/>
        </w:tabs>
        <w:spacing w:after="0" w:line="360" w:lineRule="auto"/>
        <w:jc w:val="both"/>
        <w:rPr>
          <w:rFonts w:ascii="Verdana" w:hAnsi="Verdana"/>
          <w:color w:val="auto"/>
          <w:sz w:val="18"/>
          <w:szCs w:val="18"/>
        </w:rPr>
      </w:pPr>
      <w:r w:rsidRPr="00CD08F5">
        <w:rPr>
          <w:rFonts w:ascii="Verdana" w:hAnsi="Verdana"/>
          <w:color w:val="auto"/>
          <w:sz w:val="18"/>
          <w:szCs w:val="18"/>
        </w:rPr>
        <w:t>Z</w:t>
      </w:r>
      <w:r w:rsidR="00FD7F6E" w:rsidRPr="00CD08F5">
        <w:rPr>
          <w:rFonts w:ascii="Verdana" w:hAnsi="Verdana"/>
          <w:color w:val="auto"/>
          <w:sz w:val="18"/>
          <w:szCs w:val="18"/>
        </w:rPr>
        <w:t xml:space="preserve">ałącznik nr 1 – </w:t>
      </w:r>
      <w:r w:rsidR="00F66CD6" w:rsidRPr="00CD08F5">
        <w:rPr>
          <w:rFonts w:ascii="Verdana" w:hAnsi="Verdana"/>
          <w:color w:val="auto"/>
          <w:sz w:val="18"/>
          <w:szCs w:val="18"/>
        </w:rPr>
        <w:t>SWZ</w:t>
      </w:r>
      <w:r w:rsidR="00A3274E" w:rsidRPr="00CD08F5">
        <w:rPr>
          <w:rFonts w:ascii="Verdana" w:hAnsi="Verdana"/>
          <w:color w:val="auto"/>
          <w:sz w:val="18"/>
          <w:szCs w:val="18"/>
        </w:rPr>
        <w:t>.</w:t>
      </w:r>
    </w:p>
    <w:p w14:paraId="4828758E" w14:textId="77777777" w:rsidR="008560EE" w:rsidRPr="00CD08F5" w:rsidRDefault="00FD7F6E" w:rsidP="00CD08F5">
      <w:pPr>
        <w:tabs>
          <w:tab w:val="left" w:pos="4350"/>
        </w:tabs>
        <w:spacing w:after="0" w:line="360" w:lineRule="auto"/>
        <w:jc w:val="both"/>
        <w:rPr>
          <w:rFonts w:ascii="Verdana" w:hAnsi="Verdana"/>
          <w:color w:val="auto"/>
          <w:sz w:val="18"/>
          <w:szCs w:val="18"/>
        </w:rPr>
      </w:pPr>
      <w:r w:rsidRPr="00CD08F5">
        <w:rPr>
          <w:rFonts w:ascii="Verdana" w:hAnsi="Verdana"/>
          <w:color w:val="auto"/>
          <w:sz w:val="18"/>
          <w:szCs w:val="18"/>
        </w:rPr>
        <w:t>Załącznik nr 2 – Oferta Wykonawcy,</w:t>
      </w:r>
    </w:p>
    <w:p w14:paraId="53329D2E" w14:textId="77777777" w:rsidR="008560EE" w:rsidRPr="00CD08F5" w:rsidRDefault="00FD7F6E" w:rsidP="00CD08F5">
      <w:pPr>
        <w:tabs>
          <w:tab w:val="left" w:pos="4350"/>
        </w:tabs>
        <w:spacing w:after="0" w:line="360" w:lineRule="auto"/>
        <w:jc w:val="both"/>
        <w:rPr>
          <w:rFonts w:ascii="Verdana" w:hAnsi="Verdana"/>
          <w:color w:val="auto"/>
          <w:sz w:val="18"/>
          <w:szCs w:val="18"/>
        </w:rPr>
      </w:pPr>
      <w:r w:rsidRPr="00CD08F5">
        <w:rPr>
          <w:rFonts w:ascii="Verdana" w:hAnsi="Verdana"/>
          <w:color w:val="auto"/>
          <w:sz w:val="18"/>
          <w:szCs w:val="18"/>
        </w:rPr>
        <w:t>Załącznik nr 3 – Harmonogram Rzeczowo-Finansowo-Czasowy,</w:t>
      </w:r>
    </w:p>
    <w:p w14:paraId="57C4CA52" w14:textId="63AA3CC5" w:rsidR="008560EE" w:rsidRPr="00CD08F5" w:rsidRDefault="00325298" w:rsidP="00CD08F5">
      <w:pPr>
        <w:tabs>
          <w:tab w:val="left" w:pos="4350"/>
        </w:tabs>
        <w:spacing w:after="0" w:line="360" w:lineRule="auto"/>
        <w:jc w:val="both"/>
        <w:rPr>
          <w:rFonts w:ascii="Verdana" w:hAnsi="Verdana"/>
          <w:color w:val="auto"/>
          <w:sz w:val="18"/>
          <w:szCs w:val="18"/>
        </w:rPr>
      </w:pPr>
      <w:r w:rsidRPr="00CD08F5">
        <w:rPr>
          <w:rFonts w:ascii="Verdana" w:hAnsi="Verdana"/>
          <w:color w:val="auto"/>
          <w:sz w:val="18"/>
          <w:szCs w:val="18"/>
        </w:rPr>
        <w:t>z</w:t>
      </w:r>
      <w:r w:rsidR="00FD7F6E" w:rsidRPr="00CD08F5">
        <w:rPr>
          <w:rFonts w:ascii="Verdana" w:hAnsi="Verdana"/>
          <w:color w:val="auto"/>
          <w:sz w:val="18"/>
          <w:szCs w:val="18"/>
        </w:rPr>
        <w:t>ałącznik nr 4 – Regulamin placu budowy,</w:t>
      </w:r>
    </w:p>
    <w:p w14:paraId="3392991C" w14:textId="77777777" w:rsidR="008560EE" w:rsidRPr="00CD08F5" w:rsidRDefault="00FD7F6E" w:rsidP="00CD08F5">
      <w:pPr>
        <w:tabs>
          <w:tab w:val="left" w:pos="4350"/>
        </w:tabs>
        <w:spacing w:after="0" w:line="360" w:lineRule="auto"/>
        <w:jc w:val="both"/>
        <w:rPr>
          <w:rFonts w:ascii="Verdana" w:hAnsi="Verdana"/>
          <w:color w:val="auto"/>
          <w:sz w:val="18"/>
          <w:szCs w:val="18"/>
        </w:rPr>
      </w:pPr>
      <w:r w:rsidRPr="00CD08F5">
        <w:rPr>
          <w:rFonts w:ascii="Verdana" w:hAnsi="Verdana"/>
          <w:color w:val="auto"/>
          <w:sz w:val="18"/>
          <w:szCs w:val="18"/>
        </w:rPr>
        <w:t xml:space="preserve">Załącznik nr 5 – </w:t>
      </w:r>
      <w:r w:rsidR="00AE134D" w:rsidRPr="00CD08F5">
        <w:rPr>
          <w:rFonts w:ascii="Verdana" w:hAnsi="Verdana"/>
          <w:color w:val="auto"/>
          <w:sz w:val="18"/>
          <w:szCs w:val="18"/>
        </w:rPr>
        <w:t>W</w:t>
      </w:r>
      <w:r w:rsidRPr="00CD08F5">
        <w:rPr>
          <w:rFonts w:ascii="Verdana" w:hAnsi="Verdana"/>
          <w:color w:val="auto"/>
          <w:sz w:val="18"/>
          <w:szCs w:val="18"/>
        </w:rPr>
        <w:t xml:space="preserve">zór oświadczenie podwykonawcy o </w:t>
      </w:r>
      <w:r w:rsidR="00BA6966" w:rsidRPr="00CD08F5">
        <w:rPr>
          <w:rFonts w:ascii="Verdana" w:hAnsi="Verdana"/>
          <w:color w:val="auto"/>
          <w:sz w:val="18"/>
          <w:szCs w:val="18"/>
        </w:rPr>
        <w:t xml:space="preserve">otrzymaniu </w:t>
      </w:r>
      <w:r w:rsidRPr="00CD08F5">
        <w:rPr>
          <w:rFonts w:ascii="Verdana" w:hAnsi="Verdana"/>
          <w:color w:val="auto"/>
          <w:sz w:val="18"/>
          <w:szCs w:val="18"/>
        </w:rPr>
        <w:t>zapłaty,</w:t>
      </w:r>
    </w:p>
    <w:p w14:paraId="1A08A18A" w14:textId="77777777" w:rsidR="008560EE" w:rsidRPr="00CD08F5" w:rsidRDefault="00FD7F6E" w:rsidP="00CD08F5">
      <w:pPr>
        <w:tabs>
          <w:tab w:val="left" w:pos="4350"/>
        </w:tabs>
        <w:spacing w:after="0" w:line="360" w:lineRule="auto"/>
        <w:jc w:val="both"/>
        <w:rPr>
          <w:rFonts w:ascii="Verdana" w:hAnsi="Verdana"/>
          <w:color w:val="auto"/>
          <w:sz w:val="18"/>
          <w:szCs w:val="18"/>
        </w:rPr>
      </w:pPr>
      <w:r w:rsidRPr="00CD08F5">
        <w:rPr>
          <w:rFonts w:ascii="Verdana" w:hAnsi="Verdana"/>
          <w:color w:val="auto"/>
          <w:sz w:val="18"/>
          <w:szCs w:val="18"/>
        </w:rPr>
        <w:t xml:space="preserve">Załącznik nr 6 – </w:t>
      </w:r>
      <w:r w:rsidR="00AE134D" w:rsidRPr="00CD08F5">
        <w:rPr>
          <w:rFonts w:ascii="Verdana" w:hAnsi="Verdana"/>
          <w:color w:val="auto"/>
          <w:sz w:val="18"/>
          <w:szCs w:val="18"/>
        </w:rPr>
        <w:t>W</w:t>
      </w:r>
      <w:r w:rsidRPr="00CD08F5">
        <w:rPr>
          <w:rFonts w:ascii="Verdana" w:hAnsi="Verdana"/>
          <w:color w:val="auto"/>
          <w:sz w:val="18"/>
          <w:szCs w:val="18"/>
        </w:rPr>
        <w:t>zór oświadczenie podwykonawcy o zakończeniu prac,</w:t>
      </w:r>
    </w:p>
    <w:p w14:paraId="5829E0DB" w14:textId="777CF373" w:rsidR="008560EE" w:rsidRPr="00CD08F5" w:rsidRDefault="00FD7F6E" w:rsidP="00CD08F5">
      <w:pPr>
        <w:tabs>
          <w:tab w:val="left" w:pos="4350"/>
        </w:tabs>
        <w:spacing w:after="0" w:line="360" w:lineRule="auto"/>
        <w:jc w:val="both"/>
        <w:rPr>
          <w:rFonts w:ascii="Verdana" w:hAnsi="Verdana"/>
          <w:color w:val="auto"/>
          <w:sz w:val="18"/>
          <w:szCs w:val="18"/>
        </w:rPr>
      </w:pPr>
      <w:r w:rsidRPr="00CD08F5">
        <w:rPr>
          <w:rFonts w:ascii="Verdana" w:hAnsi="Verdana"/>
          <w:color w:val="auto"/>
          <w:sz w:val="18"/>
          <w:szCs w:val="18"/>
        </w:rPr>
        <w:t xml:space="preserve">Załącznik nr 7 – </w:t>
      </w:r>
      <w:r w:rsidR="00AE134D" w:rsidRPr="00CD08F5">
        <w:rPr>
          <w:rFonts w:ascii="Verdana" w:hAnsi="Verdana"/>
          <w:color w:val="auto"/>
          <w:sz w:val="18"/>
          <w:szCs w:val="18"/>
        </w:rPr>
        <w:t>W</w:t>
      </w:r>
      <w:r w:rsidRPr="00CD08F5">
        <w:rPr>
          <w:rFonts w:ascii="Verdana" w:hAnsi="Verdana"/>
          <w:color w:val="auto"/>
          <w:sz w:val="18"/>
          <w:szCs w:val="18"/>
        </w:rPr>
        <w:t xml:space="preserve">zór </w:t>
      </w:r>
      <w:r w:rsidR="00590615" w:rsidRPr="00CD08F5">
        <w:rPr>
          <w:rFonts w:ascii="Verdana" w:hAnsi="Verdana"/>
          <w:color w:val="auto"/>
          <w:sz w:val="18"/>
          <w:szCs w:val="18"/>
        </w:rPr>
        <w:t xml:space="preserve">oświadczenia </w:t>
      </w:r>
      <w:r w:rsidR="0024230F" w:rsidRPr="00CD08F5">
        <w:rPr>
          <w:rFonts w:ascii="Verdana" w:hAnsi="Verdana"/>
          <w:color w:val="auto"/>
          <w:sz w:val="18"/>
          <w:szCs w:val="18"/>
        </w:rPr>
        <w:t xml:space="preserve">o kwocie spornej </w:t>
      </w:r>
    </w:p>
    <w:p w14:paraId="59A41476" w14:textId="64DE67D5" w:rsidR="00920084" w:rsidRPr="00CD08F5" w:rsidRDefault="00FD7F6E" w:rsidP="00CD08F5">
      <w:pPr>
        <w:tabs>
          <w:tab w:val="left" w:pos="4350"/>
        </w:tabs>
        <w:spacing w:after="0" w:line="360" w:lineRule="auto"/>
        <w:jc w:val="both"/>
        <w:rPr>
          <w:rFonts w:ascii="Verdana" w:hAnsi="Verdana"/>
          <w:color w:val="auto"/>
          <w:sz w:val="18"/>
          <w:szCs w:val="18"/>
        </w:rPr>
      </w:pPr>
      <w:r w:rsidRPr="00CD08F5">
        <w:rPr>
          <w:rFonts w:ascii="Verdana" w:hAnsi="Verdana"/>
          <w:color w:val="auto"/>
          <w:sz w:val="18"/>
          <w:szCs w:val="18"/>
        </w:rPr>
        <w:t xml:space="preserve">Załącznik nr 8 – </w:t>
      </w:r>
      <w:r w:rsidR="00AE134D" w:rsidRPr="00CD08F5">
        <w:rPr>
          <w:rFonts w:ascii="Verdana" w:hAnsi="Verdana"/>
          <w:color w:val="auto"/>
          <w:sz w:val="18"/>
          <w:szCs w:val="18"/>
        </w:rPr>
        <w:t>W</w:t>
      </w:r>
      <w:r w:rsidRPr="00CD08F5">
        <w:rPr>
          <w:rFonts w:ascii="Verdana" w:hAnsi="Verdana"/>
          <w:color w:val="auto"/>
          <w:sz w:val="18"/>
          <w:szCs w:val="18"/>
        </w:rPr>
        <w:t>zór oświadczenia podwykonawcy do umowy</w:t>
      </w:r>
    </w:p>
    <w:p w14:paraId="06B1EA15" w14:textId="77777777" w:rsidR="0024230F" w:rsidRPr="00CD08F5" w:rsidRDefault="0024230F" w:rsidP="00CD08F5">
      <w:pPr>
        <w:tabs>
          <w:tab w:val="left" w:pos="426"/>
        </w:tabs>
        <w:spacing w:after="0" w:line="360" w:lineRule="auto"/>
        <w:jc w:val="both"/>
        <w:rPr>
          <w:rFonts w:ascii="Verdana" w:hAnsi="Verdana"/>
          <w:color w:val="auto"/>
          <w:sz w:val="18"/>
          <w:szCs w:val="18"/>
        </w:rPr>
      </w:pPr>
      <w:r w:rsidRPr="00CD08F5">
        <w:rPr>
          <w:rFonts w:ascii="Verdana" w:hAnsi="Verdana"/>
          <w:color w:val="auto"/>
          <w:sz w:val="18"/>
          <w:szCs w:val="18"/>
        </w:rPr>
        <w:t>Załącznik nr 9</w:t>
      </w:r>
      <w:r w:rsidR="00527077" w:rsidRPr="00CD08F5">
        <w:rPr>
          <w:rFonts w:ascii="Verdana" w:hAnsi="Verdana"/>
          <w:color w:val="auto"/>
          <w:sz w:val="18"/>
          <w:szCs w:val="18"/>
        </w:rPr>
        <w:t xml:space="preserve"> –</w:t>
      </w:r>
      <w:r w:rsidRPr="00CD08F5">
        <w:rPr>
          <w:rFonts w:ascii="Verdana" w:hAnsi="Verdana"/>
          <w:color w:val="auto"/>
          <w:sz w:val="18"/>
          <w:szCs w:val="18"/>
        </w:rPr>
        <w:t xml:space="preserve"> Wzór oświadczenia projektanta</w:t>
      </w:r>
    </w:p>
    <w:p w14:paraId="7B6D0D20" w14:textId="26D9D807" w:rsidR="008560EE" w:rsidRPr="00CD08F5" w:rsidRDefault="00FD7F6E" w:rsidP="00CD08F5">
      <w:pPr>
        <w:tabs>
          <w:tab w:val="left" w:pos="4350"/>
        </w:tabs>
        <w:spacing w:after="0" w:line="360" w:lineRule="auto"/>
        <w:jc w:val="both"/>
        <w:rPr>
          <w:rFonts w:ascii="Verdana" w:hAnsi="Verdana"/>
          <w:color w:val="auto"/>
          <w:sz w:val="18"/>
          <w:szCs w:val="18"/>
        </w:rPr>
      </w:pPr>
      <w:r w:rsidRPr="00CD08F5">
        <w:rPr>
          <w:rFonts w:ascii="Verdana" w:hAnsi="Verdana"/>
          <w:color w:val="auto"/>
          <w:sz w:val="18"/>
          <w:szCs w:val="18"/>
        </w:rPr>
        <w:t xml:space="preserve">Załącznik nr </w:t>
      </w:r>
      <w:r w:rsidR="00E00B1E" w:rsidRPr="00CD08F5">
        <w:rPr>
          <w:rFonts w:ascii="Verdana" w:hAnsi="Verdana"/>
          <w:color w:val="auto"/>
          <w:sz w:val="18"/>
          <w:szCs w:val="18"/>
        </w:rPr>
        <w:t>1</w:t>
      </w:r>
      <w:r w:rsidR="00E00B1E">
        <w:rPr>
          <w:rFonts w:ascii="Verdana" w:hAnsi="Verdana"/>
          <w:color w:val="auto"/>
          <w:sz w:val="18"/>
          <w:szCs w:val="18"/>
        </w:rPr>
        <w:t>0</w:t>
      </w:r>
      <w:r w:rsidR="00E00B1E" w:rsidRPr="00CD08F5">
        <w:rPr>
          <w:rFonts w:ascii="Verdana" w:hAnsi="Verdana"/>
          <w:color w:val="auto"/>
          <w:sz w:val="18"/>
          <w:szCs w:val="18"/>
        </w:rPr>
        <w:t xml:space="preserve"> </w:t>
      </w:r>
      <w:r w:rsidRPr="00CD08F5">
        <w:rPr>
          <w:rFonts w:ascii="Verdana" w:hAnsi="Verdana"/>
          <w:color w:val="auto"/>
          <w:sz w:val="18"/>
          <w:szCs w:val="18"/>
        </w:rPr>
        <w:t>– Wzór umowy o powierzenie danych osobowych</w:t>
      </w:r>
    </w:p>
    <w:p w14:paraId="38BAF1CD" w14:textId="6A4D2B79" w:rsidR="004471A4" w:rsidRDefault="004471A4" w:rsidP="004471A4">
      <w:pPr>
        <w:tabs>
          <w:tab w:val="left" w:pos="4350"/>
        </w:tabs>
        <w:spacing w:after="0" w:line="360" w:lineRule="auto"/>
        <w:ind w:left="426"/>
        <w:jc w:val="both"/>
        <w:rPr>
          <w:rFonts w:ascii="Verdana" w:eastAsia="Tahoma" w:hAnsi="Verdana" w:cs="Tahoma"/>
          <w:color w:val="auto"/>
          <w:sz w:val="18"/>
          <w:szCs w:val="18"/>
        </w:rPr>
      </w:pPr>
    </w:p>
    <w:p w14:paraId="2D89A237" w14:textId="1420E8FB" w:rsidR="00CD08F5" w:rsidRDefault="00CD08F5" w:rsidP="004471A4">
      <w:pPr>
        <w:tabs>
          <w:tab w:val="left" w:pos="4350"/>
        </w:tabs>
        <w:spacing w:after="0" w:line="360" w:lineRule="auto"/>
        <w:ind w:left="426"/>
        <w:jc w:val="both"/>
        <w:rPr>
          <w:rFonts w:ascii="Verdana" w:eastAsia="Tahoma" w:hAnsi="Verdana" w:cs="Tahoma"/>
          <w:color w:val="auto"/>
          <w:sz w:val="18"/>
          <w:szCs w:val="18"/>
        </w:rPr>
      </w:pPr>
    </w:p>
    <w:p w14:paraId="4D96A639" w14:textId="77777777" w:rsidR="00CD08F5" w:rsidRPr="00BA3BC7" w:rsidRDefault="00CD08F5" w:rsidP="004471A4">
      <w:pPr>
        <w:tabs>
          <w:tab w:val="left" w:pos="4350"/>
        </w:tabs>
        <w:spacing w:after="0" w:line="360" w:lineRule="auto"/>
        <w:ind w:left="426"/>
        <w:jc w:val="both"/>
        <w:rPr>
          <w:rFonts w:ascii="Verdana" w:eastAsia="Tahoma" w:hAnsi="Verdana" w:cs="Tahoma"/>
          <w:color w:val="auto"/>
          <w:sz w:val="18"/>
          <w:szCs w:val="18"/>
        </w:rPr>
      </w:pPr>
    </w:p>
    <w:p w14:paraId="48E50C90" w14:textId="77777777" w:rsidR="008560EE" w:rsidRPr="00BA3BC7" w:rsidRDefault="00FD7F6E">
      <w:pPr>
        <w:tabs>
          <w:tab w:val="left" w:pos="5245"/>
        </w:tabs>
        <w:spacing w:after="0" w:line="360" w:lineRule="auto"/>
        <w:ind w:left="284"/>
        <w:rPr>
          <w:rFonts w:ascii="Verdana" w:eastAsia="Tahoma" w:hAnsi="Verdana" w:cs="Tahoma"/>
          <w:color w:val="auto"/>
          <w:sz w:val="18"/>
          <w:szCs w:val="18"/>
        </w:rPr>
      </w:pPr>
      <w:r w:rsidRPr="00BA3BC7">
        <w:rPr>
          <w:rFonts w:ascii="Verdana" w:hAnsi="Verdana"/>
          <w:b/>
          <w:bCs/>
          <w:color w:val="auto"/>
          <w:sz w:val="18"/>
          <w:szCs w:val="18"/>
        </w:rPr>
        <w:t xml:space="preserve">               WYKONAWCA                                                                     ZAMAWIAJĄCY</w:t>
      </w:r>
    </w:p>
    <w:p w14:paraId="161FC4AF" w14:textId="77777777" w:rsidR="00315A3C" w:rsidRPr="00BA3BC7" w:rsidRDefault="00315A3C">
      <w:pPr>
        <w:widowControl w:val="0"/>
        <w:suppressAutoHyphens/>
        <w:spacing w:after="0" w:line="360" w:lineRule="auto"/>
        <w:rPr>
          <w:rFonts w:ascii="Verdana" w:eastAsia="Tahoma" w:hAnsi="Verdana" w:cs="Tahoma"/>
          <w:b/>
          <w:bCs/>
          <w:color w:val="auto"/>
          <w:sz w:val="18"/>
          <w:szCs w:val="18"/>
        </w:rPr>
      </w:pPr>
    </w:p>
    <w:p w14:paraId="4D86E62B" w14:textId="77777777" w:rsidR="004471A4" w:rsidRPr="00BA3BC7" w:rsidRDefault="00FD7F6E" w:rsidP="00FE0CA4">
      <w:pPr>
        <w:widowControl w:val="0"/>
        <w:suppressAutoHyphens/>
        <w:spacing w:after="0" w:line="360" w:lineRule="auto"/>
        <w:jc w:val="right"/>
        <w:rPr>
          <w:rFonts w:ascii="Verdana" w:hAnsi="Verdana"/>
          <w:b/>
          <w:bCs/>
          <w:color w:val="auto"/>
          <w:sz w:val="18"/>
          <w:szCs w:val="18"/>
        </w:rPr>
      </w:pPr>
      <w:r w:rsidRPr="00BA3BC7">
        <w:rPr>
          <w:rFonts w:ascii="Verdana" w:hAnsi="Verdana"/>
          <w:b/>
          <w:bCs/>
          <w:color w:val="auto"/>
          <w:sz w:val="18"/>
          <w:szCs w:val="18"/>
        </w:rPr>
        <w:t xml:space="preserve">    </w:t>
      </w:r>
    </w:p>
    <w:p w14:paraId="62911B9B" w14:textId="08E334E9" w:rsidR="008B63B8" w:rsidRDefault="008B63B8" w:rsidP="00FE0CA4">
      <w:pPr>
        <w:widowControl w:val="0"/>
        <w:suppressAutoHyphens/>
        <w:spacing w:after="0" w:line="360" w:lineRule="auto"/>
        <w:jc w:val="right"/>
        <w:rPr>
          <w:rFonts w:ascii="Verdana" w:hAnsi="Verdana"/>
          <w:b/>
          <w:bCs/>
          <w:color w:val="auto"/>
          <w:sz w:val="18"/>
          <w:szCs w:val="18"/>
        </w:rPr>
      </w:pPr>
    </w:p>
    <w:p w14:paraId="0F71760F" w14:textId="434232EA" w:rsidR="00590615" w:rsidRDefault="00590615" w:rsidP="00FE0CA4">
      <w:pPr>
        <w:widowControl w:val="0"/>
        <w:suppressAutoHyphens/>
        <w:spacing w:after="0" w:line="360" w:lineRule="auto"/>
        <w:jc w:val="right"/>
        <w:rPr>
          <w:rFonts w:ascii="Verdana" w:hAnsi="Verdana"/>
          <w:b/>
          <w:bCs/>
          <w:color w:val="auto"/>
          <w:sz w:val="18"/>
          <w:szCs w:val="18"/>
        </w:rPr>
      </w:pPr>
    </w:p>
    <w:p w14:paraId="5DA8215C" w14:textId="1614A4E9" w:rsidR="00CD08F5" w:rsidRDefault="00CD08F5" w:rsidP="00FE0CA4">
      <w:pPr>
        <w:widowControl w:val="0"/>
        <w:suppressAutoHyphens/>
        <w:spacing w:after="0" w:line="360" w:lineRule="auto"/>
        <w:jc w:val="right"/>
        <w:rPr>
          <w:rFonts w:ascii="Verdana" w:hAnsi="Verdana"/>
          <w:b/>
          <w:bCs/>
          <w:color w:val="auto"/>
          <w:sz w:val="18"/>
          <w:szCs w:val="18"/>
        </w:rPr>
      </w:pPr>
    </w:p>
    <w:p w14:paraId="310733FF" w14:textId="7C627DB2" w:rsidR="00CD08F5" w:rsidRDefault="00CD08F5" w:rsidP="00FE0CA4">
      <w:pPr>
        <w:widowControl w:val="0"/>
        <w:suppressAutoHyphens/>
        <w:spacing w:after="0" w:line="360" w:lineRule="auto"/>
        <w:jc w:val="right"/>
        <w:rPr>
          <w:rFonts w:ascii="Verdana" w:hAnsi="Verdana"/>
          <w:b/>
          <w:bCs/>
          <w:color w:val="auto"/>
          <w:sz w:val="18"/>
          <w:szCs w:val="18"/>
        </w:rPr>
      </w:pPr>
    </w:p>
    <w:p w14:paraId="697D217A" w14:textId="007A436E" w:rsidR="00CD08F5" w:rsidRDefault="00CD08F5" w:rsidP="00FE0CA4">
      <w:pPr>
        <w:widowControl w:val="0"/>
        <w:suppressAutoHyphens/>
        <w:spacing w:after="0" w:line="360" w:lineRule="auto"/>
        <w:jc w:val="right"/>
        <w:rPr>
          <w:rFonts w:ascii="Verdana" w:hAnsi="Verdana"/>
          <w:b/>
          <w:bCs/>
          <w:color w:val="auto"/>
          <w:sz w:val="18"/>
          <w:szCs w:val="18"/>
        </w:rPr>
      </w:pPr>
    </w:p>
    <w:p w14:paraId="6D797AF8" w14:textId="686F7C25" w:rsidR="00CD08F5" w:rsidRDefault="00CD08F5" w:rsidP="00FE0CA4">
      <w:pPr>
        <w:widowControl w:val="0"/>
        <w:suppressAutoHyphens/>
        <w:spacing w:after="0" w:line="360" w:lineRule="auto"/>
        <w:jc w:val="right"/>
        <w:rPr>
          <w:rFonts w:ascii="Verdana" w:hAnsi="Verdana"/>
          <w:b/>
          <w:bCs/>
          <w:color w:val="auto"/>
          <w:sz w:val="18"/>
          <w:szCs w:val="18"/>
        </w:rPr>
      </w:pPr>
    </w:p>
    <w:p w14:paraId="17FA8D28" w14:textId="0205F8B9" w:rsidR="00CD08F5" w:rsidRDefault="00CD08F5" w:rsidP="00FE0CA4">
      <w:pPr>
        <w:widowControl w:val="0"/>
        <w:suppressAutoHyphens/>
        <w:spacing w:after="0" w:line="360" w:lineRule="auto"/>
        <w:jc w:val="right"/>
        <w:rPr>
          <w:rFonts w:ascii="Verdana" w:hAnsi="Verdana"/>
          <w:b/>
          <w:bCs/>
          <w:color w:val="auto"/>
          <w:sz w:val="18"/>
          <w:szCs w:val="18"/>
        </w:rPr>
      </w:pPr>
    </w:p>
    <w:p w14:paraId="5BC93547" w14:textId="5B723BAE" w:rsidR="008560EE" w:rsidRPr="00BA3BC7" w:rsidRDefault="00FD7F6E" w:rsidP="00FE0CA4">
      <w:pPr>
        <w:widowControl w:val="0"/>
        <w:suppressAutoHyphens/>
        <w:spacing w:after="0" w:line="360" w:lineRule="auto"/>
        <w:jc w:val="right"/>
        <w:rPr>
          <w:rFonts w:ascii="Verdana" w:eastAsia="Tahoma" w:hAnsi="Verdana" w:cs="Tahoma"/>
          <w:b/>
          <w:bCs/>
          <w:color w:val="auto"/>
          <w:sz w:val="18"/>
          <w:szCs w:val="18"/>
        </w:rPr>
      </w:pPr>
      <w:r w:rsidRPr="00BA3BC7">
        <w:rPr>
          <w:rFonts w:ascii="Verdana" w:hAnsi="Verdana"/>
          <w:b/>
          <w:bCs/>
          <w:color w:val="auto"/>
          <w:sz w:val="18"/>
          <w:szCs w:val="18"/>
        </w:rPr>
        <w:t xml:space="preserve">Załącznik nr 4 do umowy </w:t>
      </w:r>
      <w:r w:rsidR="00CF4F57" w:rsidRPr="00BA3BC7">
        <w:rPr>
          <w:rFonts w:ascii="Verdana" w:hAnsi="Verdana"/>
          <w:b/>
          <w:bCs/>
          <w:color w:val="auto"/>
          <w:sz w:val="18"/>
          <w:szCs w:val="18"/>
        </w:rPr>
        <w:t>ZP/</w:t>
      </w:r>
      <w:r w:rsidR="0008521A">
        <w:rPr>
          <w:rFonts w:ascii="Verdana" w:hAnsi="Verdana"/>
          <w:b/>
          <w:bCs/>
          <w:color w:val="auto"/>
          <w:sz w:val="18"/>
          <w:szCs w:val="18"/>
        </w:rPr>
        <w:t>33</w:t>
      </w:r>
      <w:r w:rsidR="00CF4F57" w:rsidRPr="00BA3BC7">
        <w:rPr>
          <w:rFonts w:ascii="Verdana" w:hAnsi="Verdana"/>
          <w:b/>
          <w:bCs/>
          <w:color w:val="auto"/>
          <w:sz w:val="18"/>
          <w:szCs w:val="18"/>
        </w:rPr>
        <w:t>/</w:t>
      </w:r>
      <w:r w:rsidR="003A49F7">
        <w:rPr>
          <w:rFonts w:ascii="Verdana" w:hAnsi="Verdana"/>
          <w:b/>
          <w:color w:val="auto"/>
          <w:sz w:val="18"/>
          <w:szCs w:val="18"/>
        </w:rPr>
        <w:t>202</w:t>
      </w:r>
      <w:r w:rsidR="0008521A">
        <w:rPr>
          <w:rFonts w:ascii="Verdana" w:hAnsi="Verdana"/>
          <w:b/>
          <w:color w:val="auto"/>
          <w:sz w:val="18"/>
          <w:szCs w:val="18"/>
        </w:rPr>
        <w:t>2</w:t>
      </w:r>
    </w:p>
    <w:p w14:paraId="510DDE7A" w14:textId="77777777" w:rsidR="00CF4F57" w:rsidRPr="00BA3BC7" w:rsidRDefault="00CF4F57" w:rsidP="00CF4F57">
      <w:pPr>
        <w:tabs>
          <w:tab w:val="left" w:pos="7938"/>
        </w:tabs>
        <w:spacing w:after="0" w:line="360" w:lineRule="auto"/>
        <w:jc w:val="right"/>
        <w:rPr>
          <w:rFonts w:ascii="Verdana" w:hAnsi="Verdana"/>
          <w:color w:val="auto"/>
          <w:sz w:val="18"/>
          <w:szCs w:val="18"/>
        </w:rPr>
      </w:pPr>
    </w:p>
    <w:p w14:paraId="1C1CC790" w14:textId="77777777" w:rsidR="008560EE" w:rsidRPr="00BA3BC7" w:rsidRDefault="00FD7F6E" w:rsidP="00CF4F57">
      <w:pPr>
        <w:tabs>
          <w:tab w:val="left" w:pos="7938"/>
        </w:tabs>
        <w:spacing w:after="0" w:line="360" w:lineRule="auto"/>
        <w:jc w:val="right"/>
        <w:rPr>
          <w:rFonts w:ascii="Verdana" w:eastAsia="Tahoma" w:hAnsi="Verdana" w:cs="Tahoma"/>
          <w:b/>
          <w:bCs/>
          <w:color w:val="auto"/>
          <w:sz w:val="18"/>
          <w:szCs w:val="18"/>
        </w:rPr>
      </w:pPr>
      <w:r w:rsidRPr="00BA3BC7">
        <w:rPr>
          <w:rFonts w:ascii="Verdana" w:hAnsi="Verdana"/>
          <w:color w:val="auto"/>
          <w:sz w:val="18"/>
          <w:szCs w:val="18"/>
        </w:rPr>
        <w:t xml:space="preserve">Łódź dn. ……………………… </w:t>
      </w:r>
    </w:p>
    <w:p w14:paraId="17209F9B" w14:textId="77777777" w:rsidR="008560EE" w:rsidRPr="00BA3BC7" w:rsidRDefault="00FD7F6E">
      <w:pPr>
        <w:tabs>
          <w:tab w:val="left" w:pos="7938"/>
        </w:tabs>
        <w:spacing w:after="0" w:line="360" w:lineRule="auto"/>
        <w:jc w:val="center"/>
        <w:rPr>
          <w:rFonts w:ascii="Verdana" w:eastAsia="Tahoma" w:hAnsi="Verdana" w:cs="Tahoma"/>
          <w:b/>
          <w:bCs/>
          <w:color w:val="auto"/>
          <w:sz w:val="18"/>
          <w:szCs w:val="18"/>
        </w:rPr>
      </w:pPr>
      <w:r w:rsidRPr="00BA3BC7">
        <w:rPr>
          <w:rFonts w:ascii="Verdana" w:hAnsi="Verdana"/>
          <w:b/>
          <w:bCs/>
          <w:color w:val="auto"/>
          <w:sz w:val="18"/>
          <w:szCs w:val="18"/>
        </w:rPr>
        <w:t>REGULAMIN BUDOWY</w:t>
      </w:r>
    </w:p>
    <w:p w14:paraId="5997AAF0" w14:textId="77777777" w:rsidR="008560EE" w:rsidRPr="00BA3BC7" w:rsidRDefault="0065741D">
      <w:pPr>
        <w:tabs>
          <w:tab w:val="left" w:pos="284"/>
        </w:tabs>
        <w:spacing w:after="0" w:line="360" w:lineRule="auto"/>
        <w:ind w:left="284"/>
        <w:jc w:val="center"/>
        <w:rPr>
          <w:rFonts w:ascii="Verdana" w:hAnsi="Verdana"/>
          <w:b/>
          <w:bCs/>
          <w:color w:val="auto"/>
          <w:sz w:val="18"/>
          <w:szCs w:val="18"/>
        </w:rPr>
      </w:pPr>
      <w:r w:rsidRPr="00BA3BC7">
        <w:rPr>
          <w:rFonts w:ascii="Verdana" w:hAnsi="Verdana"/>
          <w:b/>
          <w:bCs/>
          <w:color w:val="auto"/>
          <w:sz w:val="18"/>
          <w:szCs w:val="18"/>
        </w:rPr>
        <w:t xml:space="preserve">Drugiego etapu Centrum Kliniczno-Dydaktycznego Uniwersytetu Medycznego w Łodzi  </w:t>
      </w:r>
    </w:p>
    <w:p w14:paraId="2A85AAC8" w14:textId="77777777" w:rsidR="0065741D" w:rsidRPr="00BA3BC7" w:rsidRDefault="0065741D">
      <w:pPr>
        <w:tabs>
          <w:tab w:val="left" w:pos="284"/>
        </w:tabs>
        <w:spacing w:after="0" w:line="360" w:lineRule="auto"/>
        <w:ind w:left="284"/>
        <w:jc w:val="center"/>
        <w:rPr>
          <w:rFonts w:ascii="Verdana" w:eastAsia="Tahoma" w:hAnsi="Verdana" w:cs="Tahoma"/>
          <w:b/>
          <w:bCs/>
          <w:color w:val="auto"/>
          <w:sz w:val="18"/>
          <w:szCs w:val="18"/>
        </w:rPr>
      </w:pPr>
    </w:p>
    <w:p w14:paraId="64F57C37" w14:textId="77777777" w:rsidR="008560EE" w:rsidRPr="00BA3BC7" w:rsidRDefault="00FD7F6E" w:rsidP="00073D1E">
      <w:pPr>
        <w:numPr>
          <w:ilvl w:val="0"/>
          <w:numId w:val="107"/>
        </w:numPr>
        <w:spacing w:after="0" w:line="360" w:lineRule="auto"/>
        <w:ind w:left="567"/>
        <w:jc w:val="both"/>
        <w:rPr>
          <w:rFonts w:ascii="Verdana" w:hAnsi="Verdana"/>
          <w:color w:val="auto"/>
          <w:sz w:val="18"/>
          <w:szCs w:val="18"/>
        </w:rPr>
      </w:pPr>
      <w:r w:rsidRPr="00BA3BC7">
        <w:rPr>
          <w:rFonts w:ascii="Verdana" w:hAnsi="Verdana"/>
          <w:color w:val="auto"/>
          <w:sz w:val="18"/>
          <w:szCs w:val="18"/>
        </w:rPr>
        <w:t xml:space="preserve">Generalny Wykonawca ma obowiązek wydzielić teren budowy w sposób zgodny z obowiązującymi przepisami powszechnie obowiązującymi. </w:t>
      </w:r>
    </w:p>
    <w:p w14:paraId="38AB47B6" w14:textId="77777777" w:rsidR="008560EE" w:rsidRPr="00BA3BC7" w:rsidRDefault="00FD7F6E" w:rsidP="00073D1E">
      <w:pPr>
        <w:numPr>
          <w:ilvl w:val="0"/>
          <w:numId w:val="107"/>
        </w:numPr>
        <w:spacing w:after="0" w:line="360" w:lineRule="auto"/>
        <w:ind w:left="567"/>
        <w:jc w:val="both"/>
        <w:rPr>
          <w:rFonts w:ascii="Verdana" w:hAnsi="Verdana"/>
          <w:color w:val="auto"/>
          <w:sz w:val="18"/>
          <w:szCs w:val="18"/>
        </w:rPr>
      </w:pPr>
      <w:r w:rsidRPr="00BA3BC7">
        <w:rPr>
          <w:rFonts w:ascii="Verdana" w:hAnsi="Verdana"/>
          <w:color w:val="auto"/>
          <w:sz w:val="18"/>
          <w:szCs w:val="18"/>
        </w:rPr>
        <w:t>Na terenie budowy dla zapewnienia bezpieczeństwa obowiązuje bezwzględny nakaz noszenia przez wszystkie osoby środków ochrony osobistej BHP, a w szczególności kasków ochronnych BHP, obuwia ochronnego oraz kamizelek o wysokiej widoczności i innych wymaganych przez przepisy BHP. Dotyczy to również gości oraz zaopatrzenia Wykonawców. Gościom wizytującym teren budowy wstęp poza strefę wydzieloną możliwy jest tylko w towarzystwie osoby uprawnionej.</w:t>
      </w:r>
    </w:p>
    <w:p w14:paraId="1DEAE304" w14:textId="77777777" w:rsidR="008560EE" w:rsidRPr="00BA3BC7" w:rsidRDefault="00FD7F6E" w:rsidP="00073D1E">
      <w:pPr>
        <w:numPr>
          <w:ilvl w:val="0"/>
          <w:numId w:val="107"/>
        </w:numPr>
        <w:spacing w:after="0" w:line="360" w:lineRule="auto"/>
        <w:ind w:left="567"/>
        <w:jc w:val="both"/>
        <w:rPr>
          <w:rFonts w:ascii="Verdana" w:hAnsi="Verdana"/>
          <w:color w:val="auto"/>
          <w:sz w:val="18"/>
          <w:szCs w:val="18"/>
        </w:rPr>
      </w:pPr>
      <w:r w:rsidRPr="00BA3BC7">
        <w:rPr>
          <w:rFonts w:ascii="Verdana" w:hAnsi="Verdana"/>
          <w:color w:val="auto"/>
          <w:sz w:val="18"/>
          <w:szCs w:val="18"/>
        </w:rPr>
        <w:t xml:space="preserve">Kierowcy pojazdów po opuszczeniu kabiny muszą nosić kaski BHP, kamizelki o wysokiej widoczności oraz obuwie ochronne. </w:t>
      </w:r>
    </w:p>
    <w:p w14:paraId="5713D862" w14:textId="77777777" w:rsidR="008560EE" w:rsidRPr="00BA3BC7" w:rsidRDefault="00FD7F6E" w:rsidP="00073D1E">
      <w:pPr>
        <w:numPr>
          <w:ilvl w:val="0"/>
          <w:numId w:val="107"/>
        </w:numPr>
        <w:spacing w:after="0" w:line="360" w:lineRule="auto"/>
        <w:ind w:left="567"/>
        <w:jc w:val="both"/>
        <w:rPr>
          <w:rFonts w:ascii="Verdana" w:hAnsi="Verdana"/>
          <w:color w:val="auto"/>
          <w:sz w:val="18"/>
          <w:szCs w:val="18"/>
        </w:rPr>
      </w:pPr>
      <w:r w:rsidRPr="00BA3BC7">
        <w:rPr>
          <w:rFonts w:ascii="Verdana" w:hAnsi="Verdana"/>
          <w:color w:val="auto"/>
          <w:sz w:val="18"/>
          <w:szCs w:val="18"/>
        </w:rPr>
        <w:t xml:space="preserve">Każda osoba wykonująca prace na terenie budowy winna być oznaczona poprzez wskazanie przedsiębiorstwa, w ramach którego wykonuje czynności.  </w:t>
      </w:r>
    </w:p>
    <w:p w14:paraId="2F610FD4" w14:textId="77777777" w:rsidR="008560EE" w:rsidRPr="00BA3BC7" w:rsidRDefault="00FD7F6E" w:rsidP="00073D1E">
      <w:pPr>
        <w:numPr>
          <w:ilvl w:val="0"/>
          <w:numId w:val="107"/>
        </w:numPr>
        <w:spacing w:after="0" w:line="360" w:lineRule="auto"/>
        <w:ind w:left="567"/>
        <w:jc w:val="both"/>
        <w:rPr>
          <w:rFonts w:ascii="Verdana" w:hAnsi="Verdana"/>
          <w:color w:val="auto"/>
          <w:sz w:val="18"/>
          <w:szCs w:val="18"/>
        </w:rPr>
      </w:pPr>
      <w:r w:rsidRPr="00BA3BC7">
        <w:rPr>
          <w:rFonts w:ascii="Verdana" w:hAnsi="Verdana"/>
          <w:color w:val="auto"/>
          <w:sz w:val="18"/>
          <w:szCs w:val="18"/>
        </w:rPr>
        <w:t>Należy stosować się do informacji i zaleceń umieszczonych na tablicach informacyjnych.</w:t>
      </w:r>
    </w:p>
    <w:p w14:paraId="39A904E5" w14:textId="77777777" w:rsidR="008560EE" w:rsidRPr="00BA3BC7" w:rsidRDefault="00FD7F6E" w:rsidP="00073D1E">
      <w:pPr>
        <w:numPr>
          <w:ilvl w:val="0"/>
          <w:numId w:val="107"/>
        </w:numPr>
        <w:spacing w:after="0" w:line="360" w:lineRule="auto"/>
        <w:ind w:left="567"/>
        <w:jc w:val="both"/>
        <w:rPr>
          <w:rFonts w:ascii="Verdana" w:hAnsi="Verdana"/>
          <w:color w:val="auto"/>
          <w:sz w:val="18"/>
          <w:szCs w:val="18"/>
        </w:rPr>
      </w:pPr>
      <w:r w:rsidRPr="00BA3BC7">
        <w:rPr>
          <w:rFonts w:ascii="Verdana" w:hAnsi="Verdana"/>
          <w:color w:val="auto"/>
          <w:sz w:val="18"/>
          <w:szCs w:val="18"/>
        </w:rPr>
        <w:t>Poruszanie się osób po terenie budowy możliwe jest tylko po wyznaczonych drogach dla pieszych.</w:t>
      </w:r>
    </w:p>
    <w:p w14:paraId="242D869B" w14:textId="77777777" w:rsidR="008560EE" w:rsidRPr="00BA3BC7" w:rsidRDefault="00FD7F6E" w:rsidP="00073D1E">
      <w:pPr>
        <w:numPr>
          <w:ilvl w:val="0"/>
          <w:numId w:val="107"/>
        </w:numPr>
        <w:spacing w:after="0" w:line="360" w:lineRule="auto"/>
        <w:ind w:left="567"/>
        <w:jc w:val="both"/>
        <w:rPr>
          <w:rFonts w:ascii="Verdana" w:hAnsi="Verdana"/>
          <w:color w:val="auto"/>
          <w:sz w:val="18"/>
          <w:szCs w:val="18"/>
        </w:rPr>
      </w:pPr>
      <w:r w:rsidRPr="00BA3BC7">
        <w:rPr>
          <w:rFonts w:ascii="Verdana" w:hAnsi="Verdana"/>
          <w:color w:val="auto"/>
          <w:sz w:val="18"/>
          <w:szCs w:val="18"/>
        </w:rPr>
        <w:t>Na terenie budowy obowiązuje zakaz palenia tytoniu.</w:t>
      </w:r>
    </w:p>
    <w:p w14:paraId="0191B1BE" w14:textId="77777777" w:rsidR="008560EE" w:rsidRPr="00BA3BC7" w:rsidRDefault="00FD7F6E" w:rsidP="00073D1E">
      <w:pPr>
        <w:numPr>
          <w:ilvl w:val="0"/>
          <w:numId w:val="107"/>
        </w:numPr>
        <w:spacing w:after="0" w:line="360" w:lineRule="auto"/>
        <w:ind w:left="567"/>
        <w:jc w:val="both"/>
        <w:rPr>
          <w:rFonts w:ascii="Verdana" w:hAnsi="Verdana"/>
          <w:color w:val="auto"/>
          <w:sz w:val="18"/>
          <w:szCs w:val="18"/>
        </w:rPr>
      </w:pPr>
      <w:r w:rsidRPr="00BA3BC7">
        <w:rPr>
          <w:rFonts w:ascii="Verdana" w:hAnsi="Verdana"/>
          <w:color w:val="auto"/>
          <w:sz w:val="18"/>
          <w:szCs w:val="18"/>
        </w:rPr>
        <w:t>Na terenie budowy obowiązuje zakaz spożywania posiłków, za wyjątkiem miejsc do tego przeznaczonych.</w:t>
      </w:r>
    </w:p>
    <w:p w14:paraId="4D5C79CC" w14:textId="77777777" w:rsidR="00CD7696" w:rsidRPr="00BA3BC7" w:rsidRDefault="00FD7F6E" w:rsidP="00073D1E">
      <w:pPr>
        <w:numPr>
          <w:ilvl w:val="0"/>
          <w:numId w:val="107"/>
        </w:numPr>
        <w:spacing w:after="0" w:line="360" w:lineRule="auto"/>
        <w:ind w:left="567"/>
        <w:jc w:val="both"/>
        <w:rPr>
          <w:rFonts w:ascii="Verdana" w:hAnsi="Verdana"/>
          <w:color w:val="auto"/>
          <w:sz w:val="18"/>
          <w:szCs w:val="18"/>
        </w:rPr>
      </w:pPr>
      <w:r w:rsidRPr="00BA3BC7">
        <w:rPr>
          <w:rFonts w:ascii="Verdana" w:hAnsi="Verdana"/>
          <w:color w:val="auto"/>
          <w:sz w:val="18"/>
          <w:szCs w:val="18"/>
        </w:rPr>
        <w:t>Na terenie budowy obowiązuje zakaz przebywania poza godzinami pracy i nocowania za wyjątkiem całodobowej ochrony budowy.</w:t>
      </w:r>
    </w:p>
    <w:p w14:paraId="6FB974A7" w14:textId="77777777" w:rsidR="008560EE" w:rsidRPr="00BA3BC7" w:rsidRDefault="00FD7F6E" w:rsidP="00325298">
      <w:pPr>
        <w:numPr>
          <w:ilvl w:val="0"/>
          <w:numId w:val="107"/>
        </w:numPr>
        <w:spacing w:after="0" w:line="360" w:lineRule="auto"/>
        <w:ind w:left="567" w:hanging="425"/>
        <w:jc w:val="both"/>
        <w:rPr>
          <w:rFonts w:ascii="Verdana" w:hAnsi="Verdana"/>
          <w:color w:val="auto"/>
          <w:sz w:val="18"/>
          <w:szCs w:val="18"/>
        </w:rPr>
      </w:pPr>
      <w:r w:rsidRPr="00BA3BC7">
        <w:rPr>
          <w:rFonts w:ascii="Verdana" w:hAnsi="Verdana"/>
          <w:color w:val="auto"/>
          <w:sz w:val="18"/>
          <w:szCs w:val="18"/>
        </w:rPr>
        <w:t xml:space="preserve">Na terenie budowy obowiązuje bezwzględny zakaz spożywania alkoholu i środków odurzających i zakaz przebywania osób w stanie po spożyciu alkoholu lub innych środków odurzających. Każdy pracownik zobowiązany jest na żądnie służb nadzoru inwestorskiego do poddania się badaniom w tym zakresie.  Odmowa poddania się kontroli uznana będzie za potwierdzenie, iż osoba ta znajduje się pod wpływem alkoholu lub innego środka odurzającego i uprawniać będzie do natychmiastowego zawiadomienia organów ścigania i nakazania opuszczenia placu budowy. </w:t>
      </w:r>
    </w:p>
    <w:p w14:paraId="38BD2567" w14:textId="77777777" w:rsidR="008560EE" w:rsidRPr="00BA3BC7" w:rsidRDefault="00FD7F6E" w:rsidP="00325298">
      <w:pPr>
        <w:numPr>
          <w:ilvl w:val="0"/>
          <w:numId w:val="107"/>
        </w:numPr>
        <w:spacing w:after="0" w:line="360" w:lineRule="auto"/>
        <w:ind w:left="567" w:hanging="425"/>
        <w:jc w:val="both"/>
        <w:rPr>
          <w:rFonts w:ascii="Verdana" w:hAnsi="Verdana"/>
          <w:color w:val="auto"/>
          <w:sz w:val="18"/>
          <w:szCs w:val="18"/>
        </w:rPr>
      </w:pPr>
      <w:r w:rsidRPr="00BA3BC7">
        <w:rPr>
          <w:rFonts w:ascii="Verdana" w:hAnsi="Verdana"/>
          <w:color w:val="auto"/>
          <w:sz w:val="18"/>
          <w:szCs w:val="18"/>
        </w:rPr>
        <w:t xml:space="preserve">Używanie odbiorników radiowych / odtwarzaczy osobistych, na terenie budowy jest zabronione. </w:t>
      </w:r>
    </w:p>
    <w:p w14:paraId="4B50A846" w14:textId="77777777" w:rsidR="008560EE" w:rsidRPr="00BA3BC7" w:rsidRDefault="00FD7F6E" w:rsidP="00325298">
      <w:pPr>
        <w:numPr>
          <w:ilvl w:val="0"/>
          <w:numId w:val="107"/>
        </w:numPr>
        <w:spacing w:after="0" w:line="360" w:lineRule="auto"/>
        <w:ind w:left="567" w:hanging="425"/>
        <w:jc w:val="both"/>
        <w:rPr>
          <w:rFonts w:ascii="Verdana" w:hAnsi="Verdana"/>
          <w:color w:val="auto"/>
          <w:sz w:val="18"/>
          <w:szCs w:val="18"/>
        </w:rPr>
      </w:pPr>
      <w:r w:rsidRPr="00BA3BC7">
        <w:rPr>
          <w:rFonts w:ascii="Verdana" w:hAnsi="Verdana"/>
          <w:color w:val="auto"/>
          <w:sz w:val="18"/>
          <w:szCs w:val="18"/>
        </w:rPr>
        <w:t>Obsługa, konserwacja i naprawa urządzeń elektrycznych jest dopuszczona wyłącznie dla osób z odpowiednim przeszkoleniem, wyznaczonych przez Kierowników Robót i osiadających stosowne aktualne uprawnienia zawodowe potwierdzone świadectwem kwalifikacyjnym. Obsługiwanie sprzętu mechanicznego jest dozwolone tylko dla osób z odpowiednimi uprawnieniami.</w:t>
      </w:r>
    </w:p>
    <w:p w14:paraId="705466AF" w14:textId="77777777" w:rsidR="008560EE" w:rsidRPr="00BA3BC7" w:rsidRDefault="00FD7F6E" w:rsidP="00325298">
      <w:pPr>
        <w:numPr>
          <w:ilvl w:val="0"/>
          <w:numId w:val="107"/>
        </w:numPr>
        <w:spacing w:after="0" w:line="360" w:lineRule="auto"/>
        <w:ind w:left="567" w:hanging="425"/>
        <w:jc w:val="both"/>
        <w:rPr>
          <w:rFonts w:ascii="Verdana" w:hAnsi="Verdana"/>
          <w:color w:val="auto"/>
          <w:sz w:val="18"/>
          <w:szCs w:val="18"/>
        </w:rPr>
      </w:pPr>
      <w:r w:rsidRPr="00BA3BC7">
        <w:rPr>
          <w:rFonts w:ascii="Verdana" w:hAnsi="Verdana"/>
          <w:color w:val="auto"/>
          <w:sz w:val="18"/>
          <w:szCs w:val="18"/>
        </w:rPr>
        <w:t xml:space="preserve">Sprzęt mechaniczny może zostać wprowadzony na teren budowy po przekazaniu do kierownika budowy dokumentów dopuszczających do eksploatacji i/użytkowania w budownictwie i wyrażeniu przez niego zgody na wprowadzenie sprzętu na budowę. </w:t>
      </w:r>
    </w:p>
    <w:p w14:paraId="70F43EEF" w14:textId="77777777" w:rsidR="008560EE" w:rsidRPr="00BA3BC7" w:rsidRDefault="00FD7F6E" w:rsidP="00325298">
      <w:pPr>
        <w:numPr>
          <w:ilvl w:val="0"/>
          <w:numId w:val="107"/>
        </w:numPr>
        <w:spacing w:after="0" w:line="360" w:lineRule="auto"/>
        <w:ind w:left="567" w:hanging="425"/>
        <w:jc w:val="both"/>
        <w:rPr>
          <w:rFonts w:ascii="Verdana" w:hAnsi="Verdana"/>
          <w:color w:val="auto"/>
          <w:sz w:val="18"/>
          <w:szCs w:val="18"/>
        </w:rPr>
      </w:pPr>
      <w:r w:rsidRPr="00BA3BC7">
        <w:rPr>
          <w:rFonts w:ascii="Verdana" w:hAnsi="Verdana"/>
          <w:color w:val="auto"/>
          <w:sz w:val="18"/>
          <w:szCs w:val="18"/>
        </w:rPr>
        <w:t>Używanie otwartego ognia (spawanie, zgrzewanie, ogrzewanie ogniem) jest możliwe wyłącznie po uzyskaniu zezwolenia od Kierownika Robót Wykonawcy.</w:t>
      </w:r>
    </w:p>
    <w:p w14:paraId="651F3E4C" w14:textId="77777777" w:rsidR="008560EE" w:rsidRPr="00BA3BC7" w:rsidRDefault="00FD7F6E" w:rsidP="00325298">
      <w:pPr>
        <w:numPr>
          <w:ilvl w:val="0"/>
          <w:numId w:val="107"/>
        </w:numPr>
        <w:spacing w:after="0" w:line="360" w:lineRule="auto"/>
        <w:ind w:left="567" w:hanging="425"/>
        <w:jc w:val="both"/>
        <w:rPr>
          <w:rFonts w:ascii="Verdana" w:hAnsi="Verdana"/>
          <w:color w:val="auto"/>
          <w:sz w:val="18"/>
          <w:szCs w:val="18"/>
        </w:rPr>
      </w:pPr>
      <w:r w:rsidRPr="00BA3BC7">
        <w:rPr>
          <w:rFonts w:ascii="Verdana" w:hAnsi="Verdana"/>
          <w:color w:val="auto"/>
          <w:sz w:val="18"/>
          <w:szCs w:val="18"/>
        </w:rPr>
        <w:t>Palenie ognisk na terenie budowy jest zabronione.</w:t>
      </w:r>
    </w:p>
    <w:p w14:paraId="7AA5E3F7" w14:textId="7C54333F" w:rsidR="008560EE" w:rsidRPr="00BA3BC7" w:rsidRDefault="00FD7F6E" w:rsidP="00325298">
      <w:pPr>
        <w:numPr>
          <w:ilvl w:val="0"/>
          <w:numId w:val="107"/>
        </w:numPr>
        <w:spacing w:after="0" w:line="360" w:lineRule="auto"/>
        <w:ind w:left="567" w:hanging="425"/>
        <w:jc w:val="both"/>
        <w:rPr>
          <w:rFonts w:ascii="Verdana" w:hAnsi="Verdana"/>
          <w:color w:val="auto"/>
          <w:sz w:val="18"/>
          <w:szCs w:val="18"/>
        </w:rPr>
      </w:pPr>
      <w:r w:rsidRPr="00BA3BC7">
        <w:rPr>
          <w:rFonts w:ascii="Verdana" w:hAnsi="Verdana"/>
          <w:color w:val="auto"/>
          <w:sz w:val="18"/>
          <w:szCs w:val="18"/>
        </w:rPr>
        <w:t xml:space="preserve">O ile służby techniczne zamawiającego nie ustalą inaczej w każdy </w:t>
      </w:r>
      <w:r w:rsidR="00BB01A2" w:rsidRPr="00BA3BC7">
        <w:rPr>
          <w:rFonts w:ascii="Verdana" w:hAnsi="Verdana"/>
          <w:color w:val="auto"/>
          <w:sz w:val="18"/>
          <w:szCs w:val="18"/>
        </w:rPr>
        <w:t xml:space="preserve">piątek </w:t>
      </w:r>
      <w:r w:rsidRPr="00BA3BC7">
        <w:rPr>
          <w:rFonts w:ascii="Verdana" w:hAnsi="Verdana"/>
          <w:color w:val="auto"/>
          <w:sz w:val="18"/>
          <w:szCs w:val="18"/>
        </w:rPr>
        <w:t xml:space="preserve">w biurze budowy odbywać się będą narady koordynacyjne. Wykonawca zobowiązany jest zapewnić na naradach obecność osoby decyzyjnej ze strony Wykonawcy także w zakresie kwestii finansowych, kierownika budowy oraz wszystkich kierowników robót. Nie stanowi wypełnienia obowiązku uczestnictwa w naradzie skierowanie na naradę przedstawicieli podwykonawców, których udział w naradach będzie miał charakter wyłącznie doradczy. Nieobecność na naradzie któregokolwiek z w/w przedstawicieli Generalnego Wykonawcy skutkować będzie karą finansową w wysokości </w:t>
      </w:r>
      <w:r w:rsidR="00DC3099" w:rsidRPr="00BA3BC7">
        <w:rPr>
          <w:rFonts w:ascii="Verdana" w:hAnsi="Verdana"/>
          <w:color w:val="auto"/>
          <w:sz w:val="18"/>
          <w:szCs w:val="18"/>
        </w:rPr>
        <w:t>1</w:t>
      </w:r>
      <w:r w:rsidR="00385AC9" w:rsidRPr="00BA3BC7">
        <w:rPr>
          <w:rFonts w:ascii="Verdana" w:hAnsi="Verdana"/>
          <w:color w:val="auto"/>
          <w:sz w:val="18"/>
          <w:szCs w:val="18"/>
        </w:rPr>
        <w:t>00</w:t>
      </w:r>
      <w:r w:rsidRPr="00BA3BC7">
        <w:rPr>
          <w:rFonts w:ascii="Verdana" w:hAnsi="Verdana"/>
          <w:color w:val="auto"/>
          <w:sz w:val="18"/>
          <w:szCs w:val="18"/>
        </w:rPr>
        <w:t xml:space="preserve">0,00 zł. </w:t>
      </w:r>
    </w:p>
    <w:p w14:paraId="49276C52" w14:textId="77777777" w:rsidR="008560EE" w:rsidRPr="00BA3BC7" w:rsidRDefault="00FD7F6E" w:rsidP="00325298">
      <w:pPr>
        <w:numPr>
          <w:ilvl w:val="0"/>
          <w:numId w:val="107"/>
        </w:numPr>
        <w:spacing w:after="0" w:line="360" w:lineRule="auto"/>
        <w:ind w:left="567" w:hanging="425"/>
        <w:jc w:val="both"/>
        <w:rPr>
          <w:rFonts w:ascii="Verdana" w:hAnsi="Verdana"/>
          <w:color w:val="auto"/>
          <w:sz w:val="18"/>
          <w:szCs w:val="18"/>
        </w:rPr>
      </w:pPr>
      <w:r w:rsidRPr="00BA3BC7">
        <w:rPr>
          <w:rFonts w:ascii="Verdana" w:hAnsi="Verdana"/>
          <w:color w:val="auto"/>
          <w:sz w:val="18"/>
          <w:szCs w:val="18"/>
        </w:rPr>
        <w:t>Nadzór na budowie ze strony Uniwersytetu Medycznego w Łodzi;</w:t>
      </w:r>
    </w:p>
    <w:p w14:paraId="08736DB8" w14:textId="77777777" w:rsidR="008560EE" w:rsidRPr="00BA3BC7" w:rsidRDefault="00FD7F6E" w:rsidP="00325298">
      <w:pPr>
        <w:tabs>
          <w:tab w:val="left" w:pos="284"/>
        </w:tabs>
        <w:spacing w:after="0" w:line="360" w:lineRule="auto"/>
        <w:ind w:left="567" w:firstLine="142"/>
        <w:rPr>
          <w:rFonts w:ascii="Verdana" w:eastAsia="Tahoma" w:hAnsi="Verdana" w:cs="Tahoma"/>
          <w:color w:val="auto"/>
          <w:sz w:val="18"/>
          <w:szCs w:val="18"/>
        </w:rPr>
      </w:pPr>
      <w:r w:rsidRPr="00BA3BC7">
        <w:rPr>
          <w:rFonts w:ascii="Verdana" w:hAnsi="Verdana"/>
          <w:color w:val="auto"/>
          <w:sz w:val="18"/>
          <w:szCs w:val="18"/>
        </w:rPr>
        <w:t xml:space="preserve">- inspektor nadzoru - </w:t>
      </w:r>
    </w:p>
    <w:p w14:paraId="4F44DCD9" w14:textId="77777777" w:rsidR="008560EE" w:rsidRPr="00BA3BC7" w:rsidRDefault="00FD7F6E" w:rsidP="00325298">
      <w:pPr>
        <w:tabs>
          <w:tab w:val="left" w:pos="284"/>
        </w:tabs>
        <w:spacing w:after="0" w:line="360" w:lineRule="auto"/>
        <w:ind w:left="567" w:firstLine="142"/>
        <w:rPr>
          <w:rFonts w:ascii="Verdana" w:eastAsia="Tahoma" w:hAnsi="Verdana" w:cs="Tahoma"/>
          <w:color w:val="auto"/>
          <w:sz w:val="18"/>
          <w:szCs w:val="18"/>
        </w:rPr>
      </w:pPr>
      <w:r w:rsidRPr="00BA3BC7">
        <w:rPr>
          <w:rFonts w:ascii="Verdana" w:hAnsi="Verdana"/>
          <w:color w:val="auto"/>
          <w:sz w:val="18"/>
          <w:szCs w:val="18"/>
        </w:rPr>
        <w:t xml:space="preserve">- inspektorzy nadzoru branżowi - </w:t>
      </w:r>
    </w:p>
    <w:p w14:paraId="1FD942BB" w14:textId="77777777" w:rsidR="008560EE" w:rsidRPr="00BA3BC7" w:rsidRDefault="00FD7F6E" w:rsidP="00325298">
      <w:pPr>
        <w:tabs>
          <w:tab w:val="left" w:pos="284"/>
        </w:tabs>
        <w:spacing w:after="0" w:line="360" w:lineRule="auto"/>
        <w:ind w:left="567" w:firstLine="142"/>
        <w:rPr>
          <w:rFonts w:ascii="Verdana" w:eastAsia="Tahoma" w:hAnsi="Verdana" w:cs="Tahoma"/>
          <w:color w:val="auto"/>
          <w:sz w:val="18"/>
          <w:szCs w:val="18"/>
        </w:rPr>
      </w:pPr>
      <w:r w:rsidRPr="00BA3BC7">
        <w:rPr>
          <w:rFonts w:ascii="Verdana" w:hAnsi="Verdana"/>
          <w:color w:val="auto"/>
          <w:sz w:val="18"/>
          <w:szCs w:val="18"/>
        </w:rPr>
        <w:t>- inspektor BHP –</w:t>
      </w:r>
    </w:p>
    <w:p w14:paraId="6CE1C7DD" w14:textId="77777777" w:rsidR="008560EE" w:rsidRPr="00BA3BC7" w:rsidRDefault="00FD7F6E" w:rsidP="00325298">
      <w:pPr>
        <w:tabs>
          <w:tab w:val="left" w:pos="284"/>
        </w:tabs>
        <w:spacing w:after="0" w:line="360" w:lineRule="auto"/>
        <w:ind w:left="567" w:firstLine="142"/>
        <w:rPr>
          <w:rFonts w:ascii="Verdana" w:eastAsia="Tahoma" w:hAnsi="Verdana" w:cs="Tahoma"/>
          <w:color w:val="auto"/>
          <w:sz w:val="18"/>
          <w:szCs w:val="18"/>
        </w:rPr>
      </w:pPr>
      <w:r w:rsidRPr="00BA3BC7">
        <w:rPr>
          <w:rFonts w:ascii="Verdana" w:hAnsi="Verdana"/>
          <w:color w:val="auto"/>
          <w:sz w:val="18"/>
          <w:szCs w:val="18"/>
        </w:rPr>
        <w:t xml:space="preserve">- inspektor PPOŻ -  </w:t>
      </w:r>
    </w:p>
    <w:p w14:paraId="2CBD5183" w14:textId="77777777" w:rsidR="008560EE" w:rsidRPr="00BA3BC7" w:rsidRDefault="00FD7F6E" w:rsidP="00325298">
      <w:pPr>
        <w:numPr>
          <w:ilvl w:val="0"/>
          <w:numId w:val="107"/>
        </w:numPr>
        <w:spacing w:after="0" w:line="360" w:lineRule="auto"/>
        <w:ind w:left="567" w:hanging="425"/>
        <w:jc w:val="both"/>
        <w:rPr>
          <w:rFonts w:ascii="Verdana" w:hAnsi="Verdana"/>
          <w:color w:val="auto"/>
          <w:sz w:val="18"/>
          <w:szCs w:val="18"/>
        </w:rPr>
      </w:pPr>
      <w:r w:rsidRPr="00BA3BC7">
        <w:rPr>
          <w:rFonts w:ascii="Verdana" w:hAnsi="Verdana"/>
          <w:color w:val="auto"/>
          <w:sz w:val="18"/>
          <w:szCs w:val="18"/>
        </w:rPr>
        <w:t>Wszyscy pracownicy firm podwykonawczych pracujący na terenie budowy, są zobowiązani do bezwzględnego przestrzegania przepisów BHP i ppoż., oraz zachowania bezwzględnego porządku na terenie budowy.</w:t>
      </w:r>
    </w:p>
    <w:p w14:paraId="75ECDB8A" w14:textId="77777777" w:rsidR="008560EE" w:rsidRPr="00BA3BC7" w:rsidRDefault="00FD7F6E" w:rsidP="00325298">
      <w:pPr>
        <w:numPr>
          <w:ilvl w:val="0"/>
          <w:numId w:val="107"/>
        </w:numPr>
        <w:spacing w:after="0" w:line="360" w:lineRule="auto"/>
        <w:ind w:left="567" w:hanging="425"/>
        <w:jc w:val="both"/>
        <w:rPr>
          <w:rFonts w:ascii="Verdana" w:hAnsi="Verdana"/>
          <w:color w:val="auto"/>
          <w:sz w:val="18"/>
          <w:szCs w:val="18"/>
        </w:rPr>
      </w:pPr>
      <w:r w:rsidRPr="00BA3BC7">
        <w:rPr>
          <w:rFonts w:ascii="Verdana" w:hAnsi="Verdana"/>
          <w:color w:val="auto"/>
          <w:sz w:val="18"/>
          <w:szCs w:val="18"/>
        </w:rPr>
        <w:t xml:space="preserve">Nieprzestrzeganie przepisów BHP i ppoż. przez pracowników, będzie skutkować nałożeniem kar finansowych przez Uniwersytet Medyczny w Łodzi, na Generalnego Wykonawcę, firm podwykonawczych w której są zatrudnieni. </w:t>
      </w:r>
    </w:p>
    <w:p w14:paraId="1AAF2BE1" w14:textId="77777777" w:rsidR="008560EE" w:rsidRPr="00BA3BC7" w:rsidRDefault="00FD7F6E" w:rsidP="00325298">
      <w:pPr>
        <w:numPr>
          <w:ilvl w:val="0"/>
          <w:numId w:val="107"/>
        </w:numPr>
        <w:spacing w:after="0" w:line="360" w:lineRule="auto"/>
        <w:ind w:left="567" w:hanging="425"/>
        <w:jc w:val="both"/>
        <w:rPr>
          <w:rFonts w:ascii="Verdana" w:hAnsi="Verdana"/>
          <w:color w:val="auto"/>
          <w:sz w:val="18"/>
          <w:szCs w:val="18"/>
        </w:rPr>
      </w:pPr>
      <w:r w:rsidRPr="00BA3BC7">
        <w:rPr>
          <w:rFonts w:ascii="Verdana" w:hAnsi="Verdana"/>
          <w:color w:val="auto"/>
          <w:sz w:val="18"/>
          <w:szCs w:val="18"/>
        </w:rPr>
        <w:t xml:space="preserve">Teren budowy winien być uporządkowany. Materiały i urządzenia a także odpady i gruz </w:t>
      </w:r>
      <w:proofErr w:type="spellStart"/>
      <w:r w:rsidRPr="00BA3BC7">
        <w:rPr>
          <w:rFonts w:ascii="Verdana" w:hAnsi="Verdana"/>
          <w:color w:val="auto"/>
          <w:sz w:val="18"/>
          <w:szCs w:val="18"/>
        </w:rPr>
        <w:t>pobudowlany</w:t>
      </w:r>
      <w:proofErr w:type="spellEnd"/>
      <w:r w:rsidRPr="00BA3BC7">
        <w:rPr>
          <w:rFonts w:ascii="Verdana" w:hAnsi="Verdana"/>
          <w:color w:val="auto"/>
          <w:sz w:val="18"/>
          <w:szCs w:val="18"/>
        </w:rPr>
        <w:t xml:space="preserve"> muszą składowane w sposób nieutrudniający komunikacji oraz niezagrażający bezpieczeństwu pracy. </w:t>
      </w:r>
    </w:p>
    <w:p w14:paraId="4D331C32" w14:textId="77777777" w:rsidR="008560EE" w:rsidRPr="00BA3BC7" w:rsidRDefault="00FD7F6E" w:rsidP="00325298">
      <w:pPr>
        <w:numPr>
          <w:ilvl w:val="0"/>
          <w:numId w:val="107"/>
        </w:numPr>
        <w:spacing w:after="0" w:line="360" w:lineRule="auto"/>
        <w:ind w:left="567" w:hanging="425"/>
        <w:jc w:val="both"/>
        <w:rPr>
          <w:rFonts w:ascii="Verdana" w:hAnsi="Verdana"/>
          <w:color w:val="auto"/>
          <w:sz w:val="18"/>
          <w:szCs w:val="18"/>
        </w:rPr>
      </w:pPr>
      <w:r w:rsidRPr="00BA3BC7">
        <w:rPr>
          <w:rFonts w:ascii="Verdana" w:hAnsi="Verdana"/>
          <w:color w:val="auto"/>
          <w:sz w:val="18"/>
          <w:szCs w:val="18"/>
        </w:rPr>
        <w:t>Dziennik budowy przez cały okres jej trwania musi znajdować się w biurze budowy u kierownika budowy.</w:t>
      </w:r>
    </w:p>
    <w:p w14:paraId="3CCD929D" w14:textId="77777777" w:rsidR="008560EE" w:rsidRPr="00BA3BC7" w:rsidRDefault="00FD7F6E" w:rsidP="00325298">
      <w:pPr>
        <w:numPr>
          <w:ilvl w:val="0"/>
          <w:numId w:val="107"/>
        </w:numPr>
        <w:spacing w:after="0" w:line="360" w:lineRule="auto"/>
        <w:ind w:left="567" w:hanging="425"/>
        <w:jc w:val="both"/>
        <w:rPr>
          <w:rFonts w:ascii="Verdana" w:hAnsi="Verdana"/>
          <w:color w:val="auto"/>
          <w:sz w:val="18"/>
          <w:szCs w:val="18"/>
        </w:rPr>
      </w:pPr>
      <w:r w:rsidRPr="00BA3BC7">
        <w:rPr>
          <w:rFonts w:ascii="Verdana" w:hAnsi="Verdana"/>
          <w:color w:val="auto"/>
          <w:sz w:val="18"/>
          <w:szCs w:val="18"/>
        </w:rPr>
        <w:t xml:space="preserve">Kierownik budowy zobowiązany jest do udostępniania dziennika budowy inspektorom nadzoru, inspektorom branżowym, projektantowi oraz innym osobom uprawnionym do dokonywania wpisów w dzienniku budowy na każde ich żądanie. </w:t>
      </w:r>
    </w:p>
    <w:p w14:paraId="357E72D1" w14:textId="77777777" w:rsidR="008560EE" w:rsidRPr="00BA3BC7" w:rsidRDefault="00FD7F6E" w:rsidP="00325298">
      <w:pPr>
        <w:numPr>
          <w:ilvl w:val="0"/>
          <w:numId w:val="107"/>
        </w:numPr>
        <w:spacing w:after="0" w:line="360" w:lineRule="auto"/>
        <w:ind w:left="567" w:hanging="425"/>
        <w:jc w:val="both"/>
        <w:rPr>
          <w:rFonts w:ascii="Verdana" w:hAnsi="Verdana"/>
          <w:color w:val="auto"/>
          <w:sz w:val="18"/>
          <w:szCs w:val="18"/>
        </w:rPr>
      </w:pPr>
      <w:r w:rsidRPr="00BA3BC7">
        <w:rPr>
          <w:rFonts w:ascii="Verdana" w:hAnsi="Verdana"/>
          <w:color w:val="auto"/>
          <w:sz w:val="18"/>
          <w:szCs w:val="18"/>
        </w:rPr>
        <w:t>Do nałożenia kary finansowej na Generalnego Wykonawcę i firm podwykonawczych działającą na zlecenie Uniwersytetu Medycznego w Łodzi jest upoważniony;</w:t>
      </w:r>
    </w:p>
    <w:p w14:paraId="4F079756" w14:textId="77777777" w:rsidR="008560EE" w:rsidRPr="00BA3BC7" w:rsidRDefault="00FD7F6E" w:rsidP="00325298">
      <w:pPr>
        <w:tabs>
          <w:tab w:val="left" w:pos="567"/>
        </w:tabs>
        <w:spacing w:after="0" w:line="360" w:lineRule="auto"/>
        <w:ind w:left="567"/>
        <w:rPr>
          <w:rFonts w:ascii="Verdana" w:eastAsia="Tahoma" w:hAnsi="Verdana" w:cs="Tahoma"/>
          <w:color w:val="auto"/>
          <w:sz w:val="18"/>
          <w:szCs w:val="18"/>
        </w:rPr>
      </w:pPr>
      <w:r w:rsidRPr="00BA3BC7">
        <w:rPr>
          <w:rFonts w:ascii="Verdana" w:hAnsi="Verdana"/>
          <w:color w:val="auto"/>
          <w:sz w:val="18"/>
          <w:szCs w:val="18"/>
        </w:rPr>
        <w:t>- inspektor nadzoru - …………………………………………….</w:t>
      </w:r>
    </w:p>
    <w:p w14:paraId="7145AF28" w14:textId="77777777" w:rsidR="008560EE" w:rsidRPr="00BA3BC7" w:rsidRDefault="00FD7F6E" w:rsidP="00325298">
      <w:pPr>
        <w:tabs>
          <w:tab w:val="left" w:pos="567"/>
        </w:tabs>
        <w:spacing w:after="0" w:line="360" w:lineRule="auto"/>
        <w:ind w:left="567"/>
        <w:rPr>
          <w:rFonts w:ascii="Verdana" w:eastAsia="Tahoma" w:hAnsi="Verdana" w:cs="Tahoma"/>
          <w:color w:val="auto"/>
          <w:sz w:val="18"/>
          <w:szCs w:val="18"/>
        </w:rPr>
      </w:pPr>
      <w:r w:rsidRPr="00BA3BC7">
        <w:rPr>
          <w:rFonts w:ascii="Verdana" w:hAnsi="Verdana"/>
          <w:color w:val="auto"/>
          <w:sz w:val="18"/>
          <w:szCs w:val="18"/>
        </w:rPr>
        <w:t>- inspektorzy nadzoru branżowi - ……………………………………………………………………….</w:t>
      </w:r>
    </w:p>
    <w:p w14:paraId="195D8779" w14:textId="77777777" w:rsidR="008560EE" w:rsidRPr="00BA3BC7" w:rsidRDefault="00FD7F6E" w:rsidP="00325298">
      <w:pPr>
        <w:tabs>
          <w:tab w:val="left" w:pos="567"/>
        </w:tabs>
        <w:spacing w:after="0" w:line="360" w:lineRule="auto"/>
        <w:ind w:left="567"/>
        <w:rPr>
          <w:rFonts w:ascii="Verdana" w:eastAsia="Tahoma" w:hAnsi="Verdana" w:cs="Tahoma"/>
          <w:color w:val="auto"/>
          <w:sz w:val="18"/>
          <w:szCs w:val="18"/>
        </w:rPr>
      </w:pPr>
      <w:r w:rsidRPr="00BA3BC7">
        <w:rPr>
          <w:rFonts w:ascii="Verdana" w:hAnsi="Verdana"/>
          <w:color w:val="auto"/>
          <w:sz w:val="18"/>
          <w:szCs w:val="18"/>
        </w:rPr>
        <w:t>- inspektor BHP – …………………………………………………….</w:t>
      </w:r>
    </w:p>
    <w:p w14:paraId="3422DCD6" w14:textId="77777777" w:rsidR="008560EE" w:rsidRPr="00BA3BC7" w:rsidRDefault="00FD7F6E" w:rsidP="00325298">
      <w:pPr>
        <w:tabs>
          <w:tab w:val="left" w:pos="567"/>
        </w:tabs>
        <w:spacing w:after="0" w:line="360" w:lineRule="auto"/>
        <w:ind w:left="567"/>
        <w:rPr>
          <w:rFonts w:ascii="Verdana" w:eastAsia="Tahoma" w:hAnsi="Verdana" w:cs="Tahoma"/>
          <w:color w:val="auto"/>
          <w:sz w:val="18"/>
          <w:szCs w:val="18"/>
        </w:rPr>
      </w:pPr>
      <w:r w:rsidRPr="00BA3BC7">
        <w:rPr>
          <w:rFonts w:ascii="Verdana" w:hAnsi="Verdana"/>
          <w:color w:val="auto"/>
          <w:sz w:val="18"/>
          <w:szCs w:val="18"/>
        </w:rPr>
        <w:t>- inspektor PPOŻ - ………………………………………………….</w:t>
      </w:r>
    </w:p>
    <w:p w14:paraId="387EDA34" w14:textId="77777777" w:rsidR="008560EE" w:rsidRPr="00BA3BC7" w:rsidRDefault="00FD7F6E" w:rsidP="00325298">
      <w:pPr>
        <w:numPr>
          <w:ilvl w:val="0"/>
          <w:numId w:val="107"/>
        </w:numPr>
        <w:spacing w:after="0" w:line="360" w:lineRule="auto"/>
        <w:ind w:left="567" w:hanging="425"/>
        <w:jc w:val="both"/>
        <w:rPr>
          <w:rFonts w:ascii="Verdana" w:hAnsi="Verdana"/>
          <w:color w:val="auto"/>
          <w:sz w:val="18"/>
          <w:szCs w:val="18"/>
        </w:rPr>
      </w:pPr>
      <w:r w:rsidRPr="00BA3BC7">
        <w:rPr>
          <w:rFonts w:ascii="Verdana" w:hAnsi="Verdana"/>
          <w:color w:val="auto"/>
          <w:sz w:val="18"/>
          <w:szCs w:val="18"/>
        </w:rPr>
        <w:t>Ustalono następujące kary finansowe za:</w:t>
      </w:r>
    </w:p>
    <w:p w14:paraId="7585DC45" w14:textId="77777777" w:rsidR="008560EE" w:rsidRPr="00BA3BC7" w:rsidRDefault="00FD7F6E" w:rsidP="00325298">
      <w:pPr>
        <w:spacing w:after="0" w:line="360" w:lineRule="auto"/>
        <w:ind w:left="709" w:hanging="142"/>
        <w:jc w:val="both"/>
        <w:rPr>
          <w:rFonts w:ascii="Verdana" w:hAnsi="Verdana"/>
          <w:color w:val="auto"/>
          <w:sz w:val="18"/>
          <w:szCs w:val="18"/>
        </w:rPr>
      </w:pPr>
      <w:r w:rsidRPr="00BA3BC7">
        <w:rPr>
          <w:rFonts w:ascii="Verdana" w:hAnsi="Verdana"/>
          <w:color w:val="auto"/>
          <w:sz w:val="18"/>
          <w:szCs w:val="18"/>
        </w:rPr>
        <w:t>- Stwierdzony stan nietrzeźwości - 1500 zł, wraz z natychmiastowym wydaleniem z terenu budowy</w:t>
      </w:r>
    </w:p>
    <w:p w14:paraId="2B604C09" w14:textId="77777777" w:rsidR="008560EE" w:rsidRPr="00BA3BC7" w:rsidRDefault="00FD7F6E" w:rsidP="00325298">
      <w:pPr>
        <w:numPr>
          <w:ilvl w:val="0"/>
          <w:numId w:val="107"/>
        </w:numPr>
        <w:spacing w:after="0" w:line="360" w:lineRule="auto"/>
        <w:ind w:left="567" w:hanging="425"/>
        <w:jc w:val="both"/>
        <w:rPr>
          <w:rFonts w:ascii="Verdana" w:hAnsi="Verdana"/>
          <w:color w:val="auto"/>
          <w:sz w:val="18"/>
          <w:szCs w:val="18"/>
        </w:rPr>
      </w:pPr>
      <w:r w:rsidRPr="00BA3BC7">
        <w:rPr>
          <w:rFonts w:ascii="Verdana" w:hAnsi="Verdana"/>
          <w:color w:val="auto"/>
          <w:sz w:val="18"/>
          <w:szCs w:val="18"/>
        </w:rPr>
        <w:t xml:space="preserve">W momencie złamania w/w zasad sporządzona będzie notatka, na której podstawie zostanie nałożona kara finansowa. </w:t>
      </w:r>
    </w:p>
    <w:p w14:paraId="2851D09C" w14:textId="77777777" w:rsidR="008560EE" w:rsidRPr="00BA3BC7" w:rsidRDefault="00FD7F6E" w:rsidP="00325298">
      <w:pPr>
        <w:numPr>
          <w:ilvl w:val="0"/>
          <w:numId w:val="107"/>
        </w:numPr>
        <w:spacing w:after="0" w:line="360" w:lineRule="auto"/>
        <w:ind w:left="567" w:hanging="425"/>
        <w:jc w:val="both"/>
        <w:rPr>
          <w:rFonts w:ascii="Verdana" w:hAnsi="Verdana"/>
          <w:color w:val="auto"/>
          <w:sz w:val="18"/>
          <w:szCs w:val="18"/>
        </w:rPr>
      </w:pPr>
      <w:r w:rsidRPr="00BA3BC7">
        <w:rPr>
          <w:rFonts w:ascii="Verdana" w:hAnsi="Verdana"/>
          <w:color w:val="auto"/>
          <w:sz w:val="18"/>
          <w:szCs w:val="18"/>
        </w:rPr>
        <w:t xml:space="preserve">Kary finansowe będą naliczane Wykonawcy i rozliczane zgodnie z umową. </w:t>
      </w:r>
    </w:p>
    <w:p w14:paraId="65BCB441" w14:textId="77777777" w:rsidR="008560EE" w:rsidRPr="00BA3BC7" w:rsidRDefault="00FD7F6E" w:rsidP="00325298">
      <w:pPr>
        <w:numPr>
          <w:ilvl w:val="0"/>
          <w:numId w:val="107"/>
        </w:numPr>
        <w:spacing w:after="0" w:line="360" w:lineRule="auto"/>
        <w:ind w:left="567" w:hanging="425"/>
        <w:jc w:val="both"/>
        <w:rPr>
          <w:rFonts w:ascii="Verdana" w:hAnsi="Verdana"/>
          <w:color w:val="auto"/>
          <w:sz w:val="18"/>
          <w:szCs w:val="18"/>
        </w:rPr>
      </w:pPr>
      <w:r w:rsidRPr="00BA3BC7">
        <w:rPr>
          <w:rFonts w:ascii="Verdana" w:hAnsi="Verdana"/>
          <w:color w:val="auto"/>
          <w:sz w:val="18"/>
          <w:szCs w:val="18"/>
        </w:rPr>
        <w:t>Generalny wykonawca i firmy podwykonawcze zobowiązane są do akceptacji w/w regulaminu.</w:t>
      </w:r>
    </w:p>
    <w:p w14:paraId="135C1BAD" w14:textId="77777777" w:rsidR="0027076D" w:rsidRPr="00BA3BC7" w:rsidRDefault="0027076D" w:rsidP="0027076D">
      <w:pPr>
        <w:tabs>
          <w:tab w:val="left" w:pos="7938"/>
        </w:tabs>
        <w:spacing w:after="0" w:line="360" w:lineRule="auto"/>
        <w:rPr>
          <w:rFonts w:ascii="Verdana" w:hAnsi="Verdana"/>
          <w:color w:val="auto"/>
          <w:sz w:val="18"/>
          <w:szCs w:val="18"/>
        </w:rPr>
      </w:pPr>
    </w:p>
    <w:p w14:paraId="4F9E6B34" w14:textId="77777777" w:rsidR="008560EE" w:rsidRPr="00BA3BC7" w:rsidRDefault="00FD7F6E" w:rsidP="0027076D">
      <w:pPr>
        <w:tabs>
          <w:tab w:val="left" w:pos="7938"/>
        </w:tabs>
        <w:spacing w:after="0" w:line="360" w:lineRule="auto"/>
        <w:rPr>
          <w:rFonts w:ascii="Verdana" w:eastAsia="Tahoma" w:hAnsi="Verdana" w:cs="Tahoma"/>
          <w:color w:val="auto"/>
          <w:sz w:val="18"/>
          <w:szCs w:val="18"/>
        </w:rPr>
      </w:pPr>
      <w:r w:rsidRPr="00BA3BC7">
        <w:rPr>
          <w:rFonts w:ascii="Verdana" w:hAnsi="Verdana"/>
          <w:color w:val="auto"/>
          <w:sz w:val="18"/>
          <w:szCs w:val="18"/>
        </w:rPr>
        <w:t xml:space="preserve">Akceptuję regulamin budowy sporządzony w dniu ………………………………. bez żadnych zastrzeżeń. </w:t>
      </w:r>
    </w:p>
    <w:p w14:paraId="0B837BF1" w14:textId="77777777" w:rsidR="008560EE" w:rsidRPr="00BA3BC7" w:rsidRDefault="00FD7F6E" w:rsidP="0027076D">
      <w:pPr>
        <w:tabs>
          <w:tab w:val="left" w:pos="426"/>
        </w:tabs>
        <w:spacing w:after="0" w:line="360" w:lineRule="auto"/>
        <w:rPr>
          <w:rFonts w:ascii="Verdana" w:eastAsia="Tahoma" w:hAnsi="Verdana" w:cs="Tahoma"/>
          <w:color w:val="auto"/>
          <w:sz w:val="18"/>
          <w:szCs w:val="18"/>
        </w:rPr>
      </w:pPr>
      <w:r w:rsidRPr="00BA3BC7">
        <w:rPr>
          <w:rFonts w:ascii="Verdana" w:hAnsi="Verdana"/>
          <w:color w:val="auto"/>
          <w:sz w:val="18"/>
          <w:szCs w:val="18"/>
        </w:rPr>
        <w:t>1.</w:t>
      </w:r>
      <w:r w:rsidRPr="00BA3BC7">
        <w:rPr>
          <w:rFonts w:ascii="Verdana" w:hAnsi="Verdana"/>
          <w:color w:val="auto"/>
          <w:sz w:val="18"/>
          <w:szCs w:val="18"/>
        </w:rPr>
        <w:tab/>
        <w:t>Generalny Wykonawca………………………………………………………….</w:t>
      </w:r>
    </w:p>
    <w:p w14:paraId="4E367C0E" w14:textId="77777777" w:rsidR="008560EE" w:rsidRPr="00BA3BC7" w:rsidRDefault="00FD7F6E" w:rsidP="0027076D">
      <w:pPr>
        <w:tabs>
          <w:tab w:val="left" w:pos="426"/>
        </w:tabs>
        <w:spacing w:after="0" w:line="360" w:lineRule="auto"/>
        <w:rPr>
          <w:rFonts w:ascii="Verdana" w:eastAsia="Tahoma" w:hAnsi="Verdana" w:cs="Tahoma"/>
          <w:color w:val="auto"/>
          <w:sz w:val="18"/>
          <w:szCs w:val="18"/>
        </w:rPr>
      </w:pPr>
      <w:r w:rsidRPr="00BA3BC7">
        <w:rPr>
          <w:rFonts w:ascii="Verdana" w:hAnsi="Verdana"/>
          <w:color w:val="auto"/>
          <w:sz w:val="18"/>
          <w:szCs w:val="18"/>
        </w:rPr>
        <w:t>2.</w:t>
      </w:r>
      <w:r w:rsidRPr="00BA3BC7">
        <w:rPr>
          <w:rFonts w:ascii="Verdana" w:hAnsi="Verdana"/>
          <w:color w:val="auto"/>
          <w:sz w:val="18"/>
          <w:szCs w:val="18"/>
        </w:rPr>
        <w:tab/>
        <w:t>Podwykonawca……………………………………………………………………….</w:t>
      </w:r>
    </w:p>
    <w:p w14:paraId="1B420512" w14:textId="77777777" w:rsidR="008560EE" w:rsidRPr="00BA3BC7" w:rsidRDefault="00FD7F6E" w:rsidP="0027076D">
      <w:pPr>
        <w:tabs>
          <w:tab w:val="left" w:pos="426"/>
        </w:tabs>
        <w:spacing w:after="0" w:line="360" w:lineRule="auto"/>
        <w:rPr>
          <w:rFonts w:ascii="Verdana" w:eastAsia="Tahoma" w:hAnsi="Verdana" w:cs="Tahoma"/>
          <w:color w:val="auto"/>
          <w:sz w:val="18"/>
          <w:szCs w:val="18"/>
        </w:rPr>
      </w:pPr>
      <w:r w:rsidRPr="00BA3BC7">
        <w:rPr>
          <w:rFonts w:ascii="Verdana" w:hAnsi="Verdana"/>
          <w:color w:val="auto"/>
          <w:sz w:val="18"/>
          <w:szCs w:val="18"/>
        </w:rPr>
        <w:t>3.</w:t>
      </w:r>
      <w:r w:rsidRPr="00BA3BC7">
        <w:rPr>
          <w:rFonts w:ascii="Verdana" w:hAnsi="Verdana"/>
          <w:color w:val="auto"/>
          <w:sz w:val="18"/>
          <w:szCs w:val="18"/>
        </w:rPr>
        <w:tab/>
        <w:t>Podwykonawca………………………………………………………………………</w:t>
      </w:r>
    </w:p>
    <w:p w14:paraId="4EC9512A" w14:textId="77777777" w:rsidR="008560EE" w:rsidRPr="00BA3BC7" w:rsidRDefault="008560EE">
      <w:pPr>
        <w:tabs>
          <w:tab w:val="left" w:pos="426"/>
        </w:tabs>
        <w:spacing w:after="0" w:line="360" w:lineRule="auto"/>
        <w:rPr>
          <w:rFonts w:ascii="Verdana" w:eastAsia="Tahoma" w:hAnsi="Verdana" w:cs="Tahoma"/>
          <w:color w:val="auto"/>
          <w:sz w:val="18"/>
          <w:szCs w:val="18"/>
        </w:rPr>
      </w:pPr>
    </w:p>
    <w:p w14:paraId="1C3B98FE" w14:textId="77777777" w:rsidR="008560EE" w:rsidRPr="00BA3BC7" w:rsidRDefault="00FD7F6E">
      <w:pPr>
        <w:tabs>
          <w:tab w:val="left" w:pos="426"/>
        </w:tabs>
        <w:spacing w:after="0" w:line="360" w:lineRule="auto"/>
        <w:jc w:val="right"/>
        <w:rPr>
          <w:rFonts w:ascii="Verdana" w:eastAsia="Tahoma" w:hAnsi="Verdana" w:cs="Tahoma"/>
          <w:color w:val="auto"/>
          <w:sz w:val="18"/>
          <w:szCs w:val="18"/>
        </w:rPr>
      </w:pPr>
      <w:r w:rsidRPr="00BA3BC7">
        <w:rPr>
          <w:rFonts w:ascii="Verdana" w:hAnsi="Verdana"/>
          <w:color w:val="auto"/>
          <w:sz w:val="18"/>
          <w:szCs w:val="18"/>
        </w:rPr>
        <w:t>.…………………………………………..</w:t>
      </w:r>
    </w:p>
    <w:p w14:paraId="35690EDB" w14:textId="77777777" w:rsidR="008560EE" w:rsidRPr="00BA3BC7" w:rsidRDefault="00FD7F6E">
      <w:pPr>
        <w:tabs>
          <w:tab w:val="left" w:pos="426"/>
        </w:tabs>
        <w:spacing w:after="0" w:line="360" w:lineRule="auto"/>
        <w:jc w:val="right"/>
        <w:rPr>
          <w:rFonts w:ascii="Verdana" w:eastAsia="Tahoma" w:hAnsi="Verdana" w:cs="Tahoma"/>
          <w:color w:val="auto"/>
          <w:sz w:val="18"/>
          <w:szCs w:val="18"/>
        </w:rPr>
      </w:pPr>
      <w:r w:rsidRPr="00BA3BC7">
        <w:rPr>
          <w:rFonts w:ascii="Verdana" w:hAnsi="Verdana"/>
          <w:color w:val="auto"/>
          <w:sz w:val="18"/>
          <w:szCs w:val="18"/>
        </w:rPr>
        <w:t>podpis</w:t>
      </w:r>
    </w:p>
    <w:p w14:paraId="1A6BC572" w14:textId="77777777" w:rsidR="008560EE" w:rsidRPr="00BA3BC7" w:rsidRDefault="008560EE">
      <w:pPr>
        <w:widowControl w:val="0"/>
        <w:suppressAutoHyphens/>
        <w:spacing w:after="0" w:line="360" w:lineRule="auto"/>
        <w:rPr>
          <w:rFonts w:ascii="Verdana" w:eastAsia="Tahoma" w:hAnsi="Verdana" w:cs="Tahoma"/>
          <w:b/>
          <w:bCs/>
          <w:color w:val="auto"/>
          <w:sz w:val="18"/>
          <w:szCs w:val="18"/>
        </w:rPr>
      </w:pPr>
    </w:p>
    <w:p w14:paraId="338270BE" w14:textId="77777777" w:rsidR="0070698E" w:rsidRPr="00BA3BC7" w:rsidRDefault="00FD7F6E">
      <w:pPr>
        <w:widowControl w:val="0"/>
        <w:suppressAutoHyphens/>
        <w:spacing w:after="0" w:line="360" w:lineRule="auto"/>
        <w:rPr>
          <w:rFonts w:ascii="Verdana" w:hAnsi="Verdana"/>
          <w:b/>
          <w:bCs/>
          <w:color w:val="auto"/>
          <w:sz w:val="18"/>
          <w:szCs w:val="18"/>
        </w:rPr>
      </w:pPr>
      <w:r w:rsidRPr="00BA3BC7">
        <w:rPr>
          <w:rFonts w:ascii="Verdana" w:hAnsi="Verdana"/>
          <w:b/>
          <w:bCs/>
          <w:color w:val="auto"/>
          <w:sz w:val="18"/>
          <w:szCs w:val="18"/>
        </w:rPr>
        <w:t xml:space="preserve">                                                            </w:t>
      </w:r>
    </w:p>
    <w:p w14:paraId="2E2C0A0F" w14:textId="77777777" w:rsidR="0070698E" w:rsidRPr="00BA3BC7" w:rsidRDefault="0070698E">
      <w:pPr>
        <w:widowControl w:val="0"/>
        <w:suppressAutoHyphens/>
        <w:spacing w:after="0" w:line="360" w:lineRule="auto"/>
        <w:rPr>
          <w:rFonts w:ascii="Verdana" w:hAnsi="Verdana"/>
          <w:b/>
          <w:bCs/>
          <w:color w:val="auto"/>
          <w:sz w:val="18"/>
          <w:szCs w:val="18"/>
        </w:rPr>
      </w:pPr>
    </w:p>
    <w:p w14:paraId="140B0563" w14:textId="4A53F1D6" w:rsidR="008560EE" w:rsidRPr="00BA3BC7" w:rsidRDefault="0070698E" w:rsidP="00BD21D5">
      <w:pPr>
        <w:widowControl w:val="0"/>
        <w:suppressAutoHyphens/>
        <w:spacing w:after="0" w:line="360" w:lineRule="auto"/>
        <w:rPr>
          <w:rFonts w:ascii="Verdana" w:eastAsia="Tahoma" w:hAnsi="Verdana" w:cs="Tahoma"/>
          <w:b/>
          <w:bCs/>
          <w:color w:val="auto"/>
          <w:sz w:val="18"/>
          <w:szCs w:val="18"/>
        </w:rPr>
      </w:pPr>
      <w:r w:rsidRPr="00BA3BC7">
        <w:rPr>
          <w:rFonts w:ascii="Verdana" w:hAnsi="Verdana"/>
          <w:b/>
          <w:bCs/>
          <w:color w:val="auto"/>
          <w:sz w:val="18"/>
          <w:szCs w:val="18"/>
        </w:rPr>
        <w:t xml:space="preserve">                                                          </w:t>
      </w:r>
      <w:r w:rsidR="004023AD" w:rsidRPr="00BA3BC7">
        <w:rPr>
          <w:rFonts w:ascii="Verdana" w:hAnsi="Verdana"/>
          <w:b/>
          <w:bCs/>
          <w:color w:val="auto"/>
          <w:sz w:val="18"/>
          <w:szCs w:val="18"/>
        </w:rPr>
        <w:t xml:space="preserve">                           </w:t>
      </w:r>
      <w:r w:rsidRPr="00BA3BC7">
        <w:rPr>
          <w:rFonts w:ascii="Verdana" w:hAnsi="Verdana"/>
          <w:b/>
          <w:bCs/>
          <w:color w:val="auto"/>
          <w:sz w:val="18"/>
          <w:szCs w:val="18"/>
        </w:rPr>
        <w:t xml:space="preserve">  </w:t>
      </w:r>
      <w:r w:rsidR="00FD7F6E" w:rsidRPr="00BA3BC7">
        <w:rPr>
          <w:rFonts w:ascii="Verdana" w:hAnsi="Verdana"/>
          <w:b/>
          <w:bCs/>
          <w:color w:val="auto"/>
          <w:sz w:val="18"/>
          <w:szCs w:val="18"/>
        </w:rPr>
        <w:t xml:space="preserve"> </w:t>
      </w:r>
      <w:r w:rsidR="004023AD" w:rsidRPr="00BA3BC7">
        <w:rPr>
          <w:rFonts w:ascii="Verdana" w:hAnsi="Verdana"/>
          <w:b/>
          <w:bCs/>
          <w:color w:val="auto"/>
          <w:sz w:val="18"/>
          <w:szCs w:val="18"/>
        </w:rPr>
        <w:t>Z</w:t>
      </w:r>
      <w:r w:rsidR="00FD7F6E" w:rsidRPr="00BA3BC7">
        <w:rPr>
          <w:rFonts w:ascii="Verdana" w:hAnsi="Verdana"/>
          <w:b/>
          <w:bCs/>
          <w:color w:val="auto"/>
          <w:sz w:val="18"/>
          <w:szCs w:val="18"/>
        </w:rPr>
        <w:t>ałącznik nr 5 do umowy ZP/</w:t>
      </w:r>
      <w:r w:rsidR="0008521A">
        <w:rPr>
          <w:rFonts w:ascii="Verdana" w:hAnsi="Verdana"/>
          <w:b/>
          <w:bCs/>
          <w:color w:val="auto"/>
          <w:sz w:val="18"/>
          <w:szCs w:val="18"/>
        </w:rPr>
        <w:t>33</w:t>
      </w:r>
      <w:r w:rsidR="00FD7F6E" w:rsidRPr="00BA3BC7">
        <w:rPr>
          <w:rFonts w:ascii="Verdana" w:hAnsi="Verdana"/>
          <w:b/>
          <w:bCs/>
          <w:color w:val="auto"/>
          <w:sz w:val="18"/>
          <w:szCs w:val="18"/>
        </w:rPr>
        <w:t>/</w:t>
      </w:r>
      <w:r w:rsidR="003A49F7">
        <w:rPr>
          <w:rFonts w:ascii="Verdana" w:hAnsi="Verdana"/>
          <w:b/>
          <w:color w:val="auto"/>
          <w:sz w:val="18"/>
          <w:szCs w:val="18"/>
        </w:rPr>
        <w:t>202</w:t>
      </w:r>
      <w:r w:rsidR="0008521A">
        <w:rPr>
          <w:rFonts w:ascii="Verdana" w:hAnsi="Verdana"/>
          <w:b/>
          <w:color w:val="auto"/>
          <w:sz w:val="18"/>
          <w:szCs w:val="18"/>
        </w:rPr>
        <w:t>2</w:t>
      </w:r>
    </w:p>
    <w:p w14:paraId="05DA538D" w14:textId="77777777" w:rsidR="008560EE" w:rsidRPr="00BA3BC7" w:rsidRDefault="00FD7F6E" w:rsidP="00BD21D5">
      <w:pPr>
        <w:tabs>
          <w:tab w:val="left" w:pos="3456"/>
        </w:tabs>
        <w:spacing w:line="360" w:lineRule="auto"/>
        <w:jc w:val="right"/>
        <w:rPr>
          <w:rFonts w:ascii="Verdana" w:eastAsia="Tahoma" w:hAnsi="Verdana" w:cs="Tahoma"/>
          <w:color w:val="auto"/>
          <w:sz w:val="18"/>
          <w:szCs w:val="18"/>
        </w:rPr>
      </w:pPr>
      <w:r w:rsidRPr="00BA3BC7">
        <w:rPr>
          <w:rFonts w:ascii="Verdana" w:hAnsi="Verdana"/>
          <w:color w:val="auto"/>
          <w:sz w:val="18"/>
          <w:szCs w:val="18"/>
        </w:rPr>
        <w:t>Wzór oświadczenia podwykonawcy</w:t>
      </w:r>
    </w:p>
    <w:p w14:paraId="23C3FE9F" w14:textId="77777777" w:rsidR="008560EE" w:rsidRPr="00BA3BC7" w:rsidRDefault="00FD7F6E">
      <w:pPr>
        <w:tabs>
          <w:tab w:val="left" w:pos="3312"/>
        </w:tabs>
        <w:spacing w:after="0" w:line="360" w:lineRule="auto"/>
        <w:ind w:right="284"/>
        <w:jc w:val="both"/>
        <w:rPr>
          <w:rFonts w:ascii="Verdana" w:eastAsia="Tahoma" w:hAnsi="Verdana" w:cs="Tahoma"/>
          <w:color w:val="auto"/>
          <w:sz w:val="18"/>
          <w:szCs w:val="18"/>
        </w:rPr>
      </w:pPr>
      <w:r w:rsidRPr="00BA3BC7">
        <w:rPr>
          <w:rFonts w:ascii="Verdana" w:hAnsi="Verdana"/>
          <w:color w:val="auto"/>
          <w:sz w:val="18"/>
          <w:szCs w:val="18"/>
        </w:rPr>
        <w:t>……………………………………………………………………….</w:t>
      </w:r>
    </w:p>
    <w:p w14:paraId="310BEEA8" w14:textId="77777777" w:rsidR="008560EE" w:rsidRPr="00BA3BC7" w:rsidRDefault="00FD7F6E">
      <w:pPr>
        <w:tabs>
          <w:tab w:val="left" w:pos="3312"/>
        </w:tabs>
        <w:spacing w:line="360" w:lineRule="auto"/>
        <w:ind w:right="284"/>
        <w:jc w:val="both"/>
        <w:rPr>
          <w:rFonts w:ascii="Verdana" w:eastAsia="Tahoma" w:hAnsi="Verdana" w:cs="Tahoma"/>
          <w:color w:val="auto"/>
          <w:sz w:val="18"/>
          <w:szCs w:val="18"/>
        </w:rPr>
      </w:pPr>
      <w:r w:rsidRPr="00BA3BC7">
        <w:rPr>
          <w:rFonts w:ascii="Verdana" w:hAnsi="Verdana"/>
          <w:color w:val="auto"/>
          <w:sz w:val="18"/>
          <w:szCs w:val="18"/>
        </w:rPr>
        <w:t>pieczęć nagłówkowa podwykonawcy</w:t>
      </w:r>
    </w:p>
    <w:p w14:paraId="31CF7527" w14:textId="77777777" w:rsidR="008560EE" w:rsidRPr="00BA3BC7" w:rsidRDefault="00FD7F6E">
      <w:pPr>
        <w:tabs>
          <w:tab w:val="left" w:pos="3312"/>
        </w:tabs>
        <w:spacing w:after="0" w:line="360" w:lineRule="auto"/>
        <w:ind w:left="5670" w:right="284"/>
        <w:jc w:val="both"/>
        <w:rPr>
          <w:rFonts w:ascii="Verdana" w:eastAsia="Tahoma" w:hAnsi="Verdana" w:cs="Tahoma"/>
          <w:b/>
          <w:bCs/>
          <w:color w:val="auto"/>
          <w:sz w:val="18"/>
          <w:szCs w:val="18"/>
        </w:rPr>
      </w:pPr>
      <w:r w:rsidRPr="00BA3BC7">
        <w:rPr>
          <w:rFonts w:ascii="Verdana" w:hAnsi="Verdana"/>
          <w:b/>
          <w:bCs/>
          <w:color w:val="auto"/>
          <w:sz w:val="18"/>
          <w:szCs w:val="18"/>
        </w:rPr>
        <w:t xml:space="preserve">Do </w:t>
      </w:r>
    </w:p>
    <w:p w14:paraId="7ECE3600" w14:textId="77777777" w:rsidR="008560EE" w:rsidRPr="00BA3BC7" w:rsidRDefault="00FD7F6E">
      <w:pPr>
        <w:tabs>
          <w:tab w:val="left" w:pos="3312"/>
        </w:tabs>
        <w:spacing w:after="0" w:line="360" w:lineRule="auto"/>
        <w:ind w:left="5670" w:right="284"/>
        <w:jc w:val="both"/>
        <w:rPr>
          <w:rFonts w:ascii="Verdana" w:eastAsia="Tahoma" w:hAnsi="Verdana" w:cs="Tahoma"/>
          <w:b/>
          <w:bCs/>
          <w:color w:val="auto"/>
          <w:sz w:val="18"/>
          <w:szCs w:val="18"/>
        </w:rPr>
      </w:pPr>
      <w:r w:rsidRPr="00BA3BC7">
        <w:rPr>
          <w:rFonts w:ascii="Verdana" w:hAnsi="Verdana"/>
          <w:b/>
          <w:bCs/>
          <w:color w:val="auto"/>
          <w:sz w:val="18"/>
          <w:szCs w:val="18"/>
        </w:rPr>
        <w:t xml:space="preserve">Uniwersytetu Medycznego w Łodzi </w:t>
      </w:r>
    </w:p>
    <w:p w14:paraId="47FAA03A" w14:textId="77777777" w:rsidR="008560EE" w:rsidRPr="00BA3BC7" w:rsidRDefault="008560EE">
      <w:pPr>
        <w:tabs>
          <w:tab w:val="left" w:pos="3456"/>
        </w:tabs>
        <w:spacing w:line="360" w:lineRule="auto"/>
        <w:jc w:val="center"/>
        <w:rPr>
          <w:rFonts w:ascii="Verdana" w:eastAsia="Tahoma" w:hAnsi="Verdana" w:cs="Tahoma"/>
          <w:b/>
          <w:bCs/>
          <w:color w:val="auto"/>
          <w:sz w:val="18"/>
          <w:szCs w:val="18"/>
          <w:u w:color="00B050"/>
        </w:rPr>
      </w:pPr>
    </w:p>
    <w:p w14:paraId="74E19F38" w14:textId="77777777" w:rsidR="008560EE" w:rsidRPr="00BA3BC7" w:rsidRDefault="00FD7F6E">
      <w:pPr>
        <w:tabs>
          <w:tab w:val="left" w:pos="3456"/>
        </w:tabs>
        <w:spacing w:line="360" w:lineRule="auto"/>
        <w:jc w:val="center"/>
        <w:rPr>
          <w:rFonts w:ascii="Verdana" w:eastAsia="Tahoma" w:hAnsi="Verdana" w:cs="Tahoma"/>
          <w:b/>
          <w:bCs/>
          <w:color w:val="auto"/>
          <w:sz w:val="18"/>
          <w:szCs w:val="18"/>
        </w:rPr>
      </w:pPr>
      <w:r w:rsidRPr="00BA3BC7">
        <w:rPr>
          <w:rFonts w:ascii="Verdana" w:hAnsi="Verdana"/>
          <w:b/>
          <w:bCs/>
          <w:color w:val="auto"/>
          <w:sz w:val="18"/>
          <w:szCs w:val="18"/>
        </w:rPr>
        <w:t xml:space="preserve">Oświadczenie podwykonawcy o otrzymaniu zapłaty </w:t>
      </w:r>
    </w:p>
    <w:p w14:paraId="0EA6127F" w14:textId="77777777" w:rsidR="008560EE" w:rsidRPr="00BA3BC7" w:rsidRDefault="008560EE">
      <w:pPr>
        <w:tabs>
          <w:tab w:val="left" w:pos="3332"/>
        </w:tabs>
        <w:spacing w:line="360" w:lineRule="auto"/>
        <w:ind w:left="284" w:right="283"/>
        <w:jc w:val="both"/>
        <w:rPr>
          <w:rFonts w:ascii="Verdana" w:eastAsia="Tahoma" w:hAnsi="Verdana" w:cs="Tahoma"/>
          <w:color w:val="auto"/>
          <w:sz w:val="18"/>
          <w:szCs w:val="18"/>
        </w:rPr>
      </w:pPr>
    </w:p>
    <w:p w14:paraId="14203C06" w14:textId="45EE166F" w:rsidR="008560EE" w:rsidRPr="00BA3BC7" w:rsidRDefault="00FD7F6E">
      <w:pPr>
        <w:tabs>
          <w:tab w:val="left" w:pos="3332"/>
        </w:tabs>
        <w:spacing w:line="360" w:lineRule="auto"/>
        <w:ind w:right="283"/>
        <w:jc w:val="both"/>
        <w:rPr>
          <w:rFonts w:ascii="Verdana" w:eastAsia="Tahoma" w:hAnsi="Verdana" w:cs="Tahoma"/>
          <w:color w:val="auto"/>
          <w:sz w:val="18"/>
          <w:szCs w:val="18"/>
        </w:rPr>
      </w:pPr>
      <w:r w:rsidRPr="00BA3BC7">
        <w:rPr>
          <w:rFonts w:ascii="Verdana" w:hAnsi="Verdana"/>
          <w:color w:val="auto"/>
          <w:sz w:val="18"/>
          <w:szCs w:val="18"/>
        </w:rPr>
        <w:t>Działając, jako podwykonawca …………………………………………………………… realizującego na rzecz Uniwersytetu Medycznego w Łodzi prace w zakresie umowy nr ZP/</w:t>
      </w:r>
      <w:r w:rsidR="0008521A">
        <w:rPr>
          <w:rFonts w:ascii="Verdana" w:hAnsi="Verdana"/>
          <w:color w:val="auto"/>
          <w:sz w:val="18"/>
          <w:szCs w:val="18"/>
        </w:rPr>
        <w:t>33</w:t>
      </w:r>
      <w:r w:rsidRPr="00BA3BC7">
        <w:rPr>
          <w:rFonts w:ascii="Verdana" w:hAnsi="Verdana"/>
          <w:color w:val="auto"/>
          <w:sz w:val="18"/>
          <w:szCs w:val="18"/>
        </w:rPr>
        <w:t>/</w:t>
      </w:r>
      <w:r w:rsidR="003A49F7">
        <w:rPr>
          <w:rFonts w:ascii="Verdana" w:hAnsi="Verdana"/>
          <w:color w:val="auto"/>
          <w:sz w:val="18"/>
          <w:szCs w:val="18"/>
        </w:rPr>
        <w:t>20</w:t>
      </w:r>
      <w:r w:rsidR="0008521A">
        <w:rPr>
          <w:rFonts w:ascii="Verdana" w:hAnsi="Verdana"/>
          <w:color w:val="auto"/>
          <w:sz w:val="18"/>
          <w:szCs w:val="18"/>
        </w:rPr>
        <w:t>22</w:t>
      </w:r>
      <w:r w:rsidR="004023AD" w:rsidRPr="00BA3BC7">
        <w:rPr>
          <w:rFonts w:ascii="Verdana" w:hAnsi="Verdana"/>
          <w:b/>
          <w:color w:val="auto"/>
          <w:sz w:val="18"/>
          <w:szCs w:val="18"/>
        </w:rPr>
        <w:t xml:space="preserve"> </w:t>
      </w:r>
      <w:r w:rsidRPr="00BA3BC7">
        <w:rPr>
          <w:rFonts w:ascii="Verdana" w:hAnsi="Verdana"/>
          <w:color w:val="auto"/>
          <w:sz w:val="18"/>
          <w:szCs w:val="18"/>
        </w:rPr>
        <w:t xml:space="preserve">z dnia </w:t>
      </w:r>
      <w:r w:rsidR="004023AD" w:rsidRPr="00BA3BC7">
        <w:rPr>
          <w:rFonts w:ascii="Verdana" w:hAnsi="Verdana"/>
          <w:color w:val="auto"/>
          <w:sz w:val="18"/>
          <w:szCs w:val="18"/>
        </w:rPr>
        <w:t>……………..</w:t>
      </w:r>
      <w:r w:rsidR="00FE65EF" w:rsidRPr="00BA3BC7">
        <w:rPr>
          <w:rFonts w:ascii="Verdana" w:hAnsi="Verdana"/>
          <w:color w:val="auto"/>
          <w:sz w:val="18"/>
          <w:szCs w:val="18"/>
        </w:rPr>
        <w:t xml:space="preserve"> r.</w:t>
      </w:r>
      <w:r w:rsidRPr="00BA3BC7">
        <w:rPr>
          <w:rFonts w:ascii="Verdana" w:hAnsi="Verdana"/>
          <w:color w:val="auto"/>
          <w:sz w:val="18"/>
          <w:szCs w:val="18"/>
        </w:rPr>
        <w:t xml:space="preserve"> zgodnie z umową na podwykonawstwo zawartą pomiędzy w/w a naszym przedsiębiorstwem z dnia ……………………… niniejszym oświadczam, iż </w:t>
      </w:r>
      <w:r w:rsidRPr="00BA3BC7">
        <w:rPr>
          <w:rFonts w:ascii="Verdana" w:hAnsi="Verdana"/>
          <w:b/>
          <w:bCs/>
          <w:color w:val="auto"/>
          <w:sz w:val="18"/>
          <w:szCs w:val="18"/>
        </w:rPr>
        <w:t>……………………</w:t>
      </w:r>
      <w:r w:rsidRPr="00BA3BC7">
        <w:rPr>
          <w:rFonts w:ascii="Verdana" w:hAnsi="Verdana"/>
          <w:color w:val="auto"/>
          <w:sz w:val="18"/>
          <w:szCs w:val="18"/>
        </w:rPr>
        <w:t xml:space="preserve"> uregulowała </w:t>
      </w:r>
      <w:r w:rsidR="00FE0CA4" w:rsidRPr="00BA3BC7">
        <w:rPr>
          <w:rFonts w:ascii="Verdana" w:hAnsi="Verdana"/>
          <w:color w:val="auto"/>
          <w:sz w:val="18"/>
          <w:szCs w:val="18"/>
          <w:bdr w:val="none" w:sz="0" w:space="0" w:color="auto"/>
          <w:lang w:eastAsia="en-US"/>
        </w:rPr>
        <w:t xml:space="preserve">na naszą rzecz </w:t>
      </w:r>
      <w:r w:rsidR="00DC3099" w:rsidRPr="00BA3BC7">
        <w:rPr>
          <w:rFonts w:ascii="Verdana" w:hAnsi="Verdana"/>
          <w:color w:val="auto"/>
          <w:sz w:val="18"/>
          <w:szCs w:val="18"/>
          <w:bdr w:val="none" w:sz="0" w:space="0" w:color="auto"/>
          <w:lang w:eastAsia="en-US"/>
        </w:rPr>
        <w:t>100</w:t>
      </w:r>
      <w:r w:rsidR="00FE0CA4" w:rsidRPr="00BA3BC7">
        <w:rPr>
          <w:rFonts w:ascii="Verdana" w:hAnsi="Verdana"/>
          <w:color w:val="auto"/>
          <w:sz w:val="18"/>
          <w:szCs w:val="18"/>
          <w:bdr w:val="none" w:sz="0" w:space="0" w:color="auto"/>
          <w:lang w:eastAsia="en-US"/>
        </w:rPr>
        <w:t xml:space="preserve">% wymagalnych należności (wymagalnej części </w:t>
      </w:r>
      <w:r w:rsidR="004023AD" w:rsidRPr="00BA3BC7">
        <w:rPr>
          <w:rFonts w:ascii="Verdana" w:hAnsi="Verdana"/>
          <w:color w:val="auto"/>
          <w:sz w:val="18"/>
          <w:szCs w:val="18"/>
          <w:bdr w:val="none" w:sz="0" w:space="0" w:color="auto"/>
          <w:lang w:eastAsia="en-US"/>
        </w:rPr>
        <w:t>wynagrodzenia) za</w:t>
      </w:r>
      <w:r w:rsidR="00FE0CA4" w:rsidRPr="00BA3BC7">
        <w:rPr>
          <w:rFonts w:ascii="Verdana" w:hAnsi="Verdana"/>
          <w:color w:val="auto"/>
          <w:sz w:val="18"/>
          <w:szCs w:val="18"/>
          <w:bdr w:val="none" w:sz="0" w:space="0" w:color="auto"/>
          <w:lang w:eastAsia="en-US"/>
        </w:rPr>
        <w:t xml:space="preserve"> wykonane prace i użyte materiały przy realizacji inwestycji objętej przedmiotową umową. </w:t>
      </w:r>
      <w:r w:rsidRPr="00BA3BC7">
        <w:rPr>
          <w:rFonts w:ascii="Verdana" w:hAnsi="Verdana"/>
          <w:color w:val="auto"/>
          <w:sz w:val="18"/>
          <w:szCs w:val="18"/>
        </w:rPr>
        <w:t xml:space="preserve">   </w:t>
      </w:r>
    </w:p>
    <w:p w14:paraId="33AB7A43" w14:textId="77777777" w:rsidR="008560EE" w:rsidRPr="00BA3BC7" w:rsidRDefault="00FD7F6E">
      <w:pPr>
        <w:spacing w:line="360" w:lineRule="auto"/>
        <w:ind w:right="284"/>
        <w:jc w:val="both"/>
        <w:rPr>
          <w:rFonts w:ascii="Verdana" w:eastAsia="Tahoma" w:hAnsi="Verdana" w:cs="Tahoma"/>
          <w:color w:val="auto"/>
          <w:sz w:val="18"/>
          <w:szCs w:val="18"/>
        </w:rPr>
      </w:pPr>
      <w:r w:rsidRPr="00BA3BC7">
        <w:rPr>
          <w:rFonts w:ascii="Verdana" w:hAnsi="Verdana"/>
          <w:color w:val="auto"/>
          <w:sz w:val="18"/>
          <w:szCs w:val="18"/>
        </w:rPr>
        <w:t>W związku z powyższym oświadczam, iż z tego tytułu nie będę zgłaszała w stosunku do Uniwersytetu Medycznego w Łodzi żadnych roszczeń.</w:t>
      </w:r>
    </w:p>
    <w:p w14:paraId="547E2C23" w14:textId="77777777" w:rsidR="008560EE" w:rsidRPr="00BA3BC7" w:rsidRDefault="008560EE">
      <w:pPr>
        <w:spacing w:line="360" w:lineRule="auto"/>
        <w:rPr>
          <w:rFonts w:ascii="Verdana" w:eastAsia="Tahoma" w:hAnsi="Verdana" w:cs="Tahoma"/>
          <w:color w:val="auto"/>
          <w:sz w:val="18"/>
          <w:szCs w:val="18"/>
        </w:rPr>
      </w:pPr>
    </w:p>
    <w:p w14:paraId="077025B7" w14:textId="77777777" w:rsidR="008560EE" w:rsidRPr="00BA3BC7" w:rsidRDefault="00FD7F6E">
      <w:pPr>
        <w:spacing w:line="360" w:lineRule="auto"/>
        <w:rPr>
          <w:rFonts w:ascii="Verdana" w:eastAsia="Tahoma" w:hAnsi="Verdana" w:cs="Tahoma"/>
          <w:color w:val="auto"/>
          <w:sz w:val="18"/>
          <w:szCs w:val="18"/>
        </w:rPr>
      </w:pPr>
      <w:r w:rsidRPr="00BA3BC7">
        <w:rPr>
          <w:rFonts w:ascii="Verdana" w:hAnsi="Verdana"/>
          <w:color w:val="auto"/>
          <w:sz w:val="18"/>
          <w:szCs w:val="18"/>
        </w:rPr>
        <w:t xml:space="preserve">…………………………, dnia ……………………. </w:t>
      </w:r>
    </w:p>
    <w:p w14:paraId="74639FA4" w14:textId="77777777" w:rsidR="008560EE" w:rsidRPr="00BA3BC7" w:rsidRDefault="008560EE">
      <w:pPr>
        <w:spacing w:line="360" w:lineRule="auto"/>
        <w:rPr>
          <w:rFonts w:ascii="Verdana" w:eastAsia="Tahoma" w:hAnsi="Verdana" w:cs="Tahoma"/>
          <w:color w:val="auto"/>
          <w:sz w:val="18"/>
          <w:szCs w:val="18"/>
        </w:rPr>
      </w:pPr>
    </w:p>
    <w:p w14:paraId="2CF03F54" w14:textId="77777777" w:rsidR="008560EE" w:rsidRPr="00BA3BC7" w:rsidRDefault="008560EE">
      <w:pPr>
        <w:spacing w:line="360" w:lineRule="auto"/>
        <w:jc w:val="right"/>
        <w:rPr>
          <w:rFonts w:ascii="Verdana" w:eastAsia="Tahoma" w:hAnsi="Verdana" w:cs="Tahoma"/>
          <w:color w:val="auto"/>
          <w:sz w:val="18"/>
          <w:szCs w:val="18"/>
        </w:rPr>
      </w:pPr>
    </w:p>
    <w:p w14:paraId="17BA50F6" w14:textId="77777777" w:rsidR="008560EE" w:rsidRPr="00BA3BC7" w:rsidRDefault="00FD7F6E">
      <w:pPr>
        <w:spacing w:line="360" w:lineRule="auto"/>
        <w:jc w:val="right"/>
        <w:rPr>
          <w:rFonts w:ascii="Verdana" w:eastAsia="Tahoma" w:hAnsi="Verdana" w:cs="Tahoma"/>
          <w:color w:val="auto"/>
          <w:sz w:val="18"/>
          <w:szCs w:val="18"/>
        </w:rPr>
      </w:pPr>
      <w:r w:rsidRPr="00BA3BC7">
        <w:rPr>
          <w:rFonts w:ascii="Verdana" w:hAnsi="Verdana"/>
          <w:color w:val="auto"/>
          <w:sz w:val="18"/>
          <w:szCs w:val="18"/>
        </w:rPr>
        <w:t>…………………………………………..</w:t>
      </w:r>
    </w:p>
    <w:p w14:paraId="61C09FDE" w14:textId="77777777" w:rsidR="008560EE" w:rsidRPr="00BA3BC7" w:rsidRDefault="00FD7F6E">
      <w:pPr>
        <w:spacing w:line="360" w:lineRule="auto"/>
        <w:jc w:val="right"/>
        <w:rPr>
          <w:rFonts w:ascii="Verdana" w:eastAsia="Tahoma" w:hAnsi="Verdana" w:cs="Tahoma"/>
          <w:color w:val="auto"/>
          <w:sz w:val="18"/>
          <w:szCs w:val="18"/>
        </w:rPr>
      </w:pPr>
      <w:r w:rsidRPr="00BA3BC7">
        <w:rPr>
          <w:rFonts w:ascii="Verdana" w:hAnsi="Verdana"/>
          <w:color w:val="auto"/>
          <w:sz w:val="18"/>
          <w:szCs w:val="18"/>
        </w:rPr>
        <w:t>podpis</w:t>
      </w:r>
    </w:p>
    <w:p w14:paraId="35C1F1D3" w14:textId="77777777" w:rsidR="008560EE" w:rsidRPr="00BA3BC7" w:rsidRDefault="008560EE">
      <w:pPr>
        <w:tabs>
          <w:tab w:val="left" w:pos="7938"/>
        </w:tabs>
        <w:spacing w:after="0" w:line="360" w:lineRule="auto"/>
        <w:rPr>
          <w:rFonts w:ascii="Verdana" w:eastAsia="Tahoma" w:hAnsi="Verdana" w:cs="Tahoma"/>
          <w:color w:val="auto"/>
          <w:sz w:val="18"/>
          <w:szCs w:val="18"/>
        </w:rPr>
      </w:pPr>
    </w:p>
    <w:p w14:paraId="6C66EDE3" w14:textId="77777777" w:rsidR="008560EE" w:rsidRPr="00BA3BC7" w:rsidRDefault="008560EE">
      <w:pPr>
        <w:tabs>
          <w:tab w:val="left" w:pos="7938"/>
        </w:tabs>
        <w:spacing w:after="0" w:line="360" w:lineRule="auto"/>
        <w:rPr>
          <w:rFonts w:ascii="Verdana" w:eastAsia="Tahoma" w:hAnsi="Verdana" w:cs="Tahoma"/>
          <w:color w:val="auto"/>
          <w:sz w:val="18"/>
          <w:szCs w:val="18"/>
        </w:rPr>
      </w:pPr>
    </w:p>
    <w:p w14:paraId="43C10D2F" w14:textId="77777777" w:rsidR="008560EE" w:rsidRPr="00BA3BC7" w:rsidRDefault="008560EE">
      <w:pPr>
        <w:tabs>
          <w:tab w:val="left" w:pos="7938"/>
        </w:tabs>
        <w:spacing w:after="0" w:line="360" w:lineRule="auto"/>
        <w:rPr>
          <w:rFonts w:ascii="Verdana" w:eastAsia="Tahoma" w:hAnsi="Verdana" w:cs="Tahoma"/>
          <w:color w:val="auto"/>
          <w:sz w:val="18"/>
          <w:szCs w:val="18"/>
        </w:rPr>
      </w:pPr>
    </w:p>
    <w:p w14:paraId="7C054B15" w14:textId="77777777" w:rsidR="00A85C5C" w:rsidRPr="00BA3BC7" w:rsidRDefault="00A85C5C">
      <w:pPr>
        <w:tabs>
          <w:tab w:val="left" w:pos="7938"/>
        </w:tabs>
        <w:spacing w:after="0" w:line="360" w:lineRule="auto"/>
        <w:rPr>
          <w:rFonts w:ascii="Verdana" w:eastAsia="Tahoma" w:hAnsi="Verdana" w:cs="Tahoma"/>
          <w:color w:val="auto"/>
          <w:sz w:val="18"/>
          <w:szCs w:val="18"/>
        </w:rPr>
      </w:pPr>
    </w:p>
    <w:p w14:paraId="60239751" w14:textId="77777777" w:rsidR="008560EE" w:rsidRPr="00BA3BC7" w:rsidRDefault="008560EE">
      <w:pPr>
        <w:tabs>
          <w:tab w:val="left" w:pos="7938"/>
        </w:tabs>
        <w:spacing w:after="0" w:line="360" w:lineRule="auto"/>
        <w:rPr>
          <w:rFonts w:ascii="Verdana" w:eastAsia="Tahoma" w:hAnsi="Verdana" w:cs="Tahoma"/>
          <w:color w:val="auto"/>
          <w:sz w:val="18"/>
          <w:szCs w:val="18"/>
        </w:rPr>
      </w:pPr>
    </w:p>
    <w:p w14:paraId="5070F70F" w14:textId="77777777" w:rsidR="008560EE" w:rsidRPr="00BA3BC7" w:rsidRDefault="008560EE">
      <w:pPr>
        <w:tabs>
          <w:tab w:val="left" w:pos="7938"/>
        </w:tabs>
        <w:spacing w:after="0" w:line="360" w:lineRule="auto"/>
        <w:rPr>
          <w:rFonts w:ascii="Verdana" w:eastAsia="Tahoma" w:hAnsi="Verdana" w:cs="Tahoma"/>
          <w:color w:val="auto"/>
          <w:sz w:val="18"/>
          <w:szCs w:val="18"/>
        </w:rPr>
      </w:pPr>
    </w:p>
    <w:p w14:paraId="18C2E53A" w14:textId="77777777" w:rsidR="008560EE" w:rsidRPr="00BA3BC7" w:rsidRDefault="008560EE">
      <w:pPr>
        <w:tabs>
          <w:tab w:val="left" w:pos="7938"/>
        </w:tabs>
        <w:spacing w:after="0" w:line="360" w:lineRule="auto"/>
        <w:rPr>
          <w:rFonts w:ascii="Verdana" w:eastAsia="Tahoma" w:hAnsi="Verdana" w:cs="Tahoma"/>
          <w:color w:val="auto"/>
          <w:sz w:val="18"/>
          <w:szCs w:val="18"/>
        </w:rPr>
      </w:pPr>
    </w:p>
    <w:p w14:paraId="07E08F55" w14:textId="77777777" w:rsidR="008560EE" w:rsidRPr="00BA3BC7" w:rsidRDefault="008560EE">
      <w:pPr>
        <w:tabs>
          <w:tab w:val="left" w:pos="7938"/>
        </w:tabs>
        <w:spacing w:after="0" w:line="360" w:lineRule="auto"/>
        <w:rPr>
          <w:rFonts w:ascii="Verdana" w:eastAsia="Tahoma" w:hAnsi="Verdana" w:cs="Tahoma"/>
          <w:color w:val="auto"/>
          <w:sz w:val="18"/>
          <w:szCs w:val="18"/>
        </w:rPr>
      </w:pPr>
    </w:p>
    <w:p w14:paraId="4CE75844" w14:textId="77777777" w:rsidR="008560EE" w:rsidRPr="00BA3BC7" w:rsidRDefault="008560EE">
      <w:pPr>
        <w:tabs>
          <w:tab w:val="left" w:pos="7938"/>
        </w:tabs>
        <w:spacing w:after="0" w:line="360" w:lineRule="auto"/>
        <w:rPr>
          <w:rFonts w:ascii="Verdana" w:eastAsia="Tahoma" w:hAnsi="Verdana" w:cs="Tahoma"/>
          <w:color w:val="auto"/>
          <w:sz w:val="18"/>
          <w:szCs w:val="18"/>
        </w:rPr>
      </w:pPr>
    </w:p>
    <w:p w14:paraId="6231FEDE" w14:textId="77777777" w:rsidR="008560EE" w:rsidRPr="00BA3BC7" w:rsidRDefault="008560EE">
      <w:pPr>
        <w:tabs>
          <w:tab w:val="left" w:pos="7938"/>
        </w:tabs>
        <w:spacing w:after="0" w:line="360" w:lineRule="auto"/>
        <w:rPr>
          <w:rFonts w:ascii="Verdana" w:eastAsia="Tahoma" w:hAnsi="Verdana" w:cs="Tahoma"/>
          <w:color w:val="auto"/>
          <w:sz w:val="18"/>
          <w:szCs w:val="18"/>
        </w:rPr>
      </w:pPr>
    </w:p>
    <w:p w14:paraId="330B8682" w14:textId="77777777" w:rsidR="008560EE" w:rsidRPr="00BA3BC7" w:rsidRDefault="008560EE">
      <w:pPr>
        <w:tabs>
          <w:tab w:val="left" w:pos="7938"/>
        </w:tabs>
        <w:spacing w:after="0" w:line="360" w:lineRule="auto"/>
        <w:rPr>
          <w:rFonts w:ascii="Verdana" w:eastAsia="Tahoma" w:hAnsi="Verdana" w:cs="Tahoma"/>
          <w:color w:val="auto"/>
          <w:sz w:val="18"/>
          <w:szCs w:val="18"/>
        </w:rPr>
      </w:pPr>
    </w:p>
    <w:p w14:paraId="5C33E65E" w14:textId="77777777" w:rsidR="0034605E" w:rsidRPr="00BA3BC7" w:rsidRDefault="0034605E">
      <w:pPr>
        <w:tabs>
          <w:tab w:val="left" w:pos="7938"/>
        </w:tabs>
        <w:spacing w:after="0" w:line="360" w:lineRule="auto"/>
        <w:rPr>
          <w:rFonts w:ascii="Verdana" w:eastAsia="Tahoma" w:hAnsi="Verdana" w:cs="Tahoma"/>
          <w:color w:val="auto"/>
          <w:sz w:val="18"/>
          <w:szCs w:val="18"/>
        </w:rPr>
      </w:pPr>
    </w:p>
    <w:p w14:paraId="4E198661" w14:textId="77777777" w:rsidR="008560EE" w:rsidRPr="00BA3BC7" w:rsidRDefault="008560EE">
      <w:pPr>
        <w:tabs>
          <w:tab w:val="left" w:pos="7938"/>
        </w:tabs>
        <w:spacing w:after="0" w:line="360" w:lineRule="auto"/>
        <w:rPr>
          <w:rFonts w:ascii="Verdana" w:eastAsia="Tahoma" w:hAnsi="Verdana" w:cs="Tahoma"/>
          <w:color w:val="auto"/>
          <w:sz w:val="18"/>
          <w:szCs w:val="18"/>
        </w:rPr>
      </w:pPr>
    </w:p>
    <w:p w14:paraId="44451619" w14:textId="77777777" w:rsidR="00CF4F57" w:rsidRPr="00BA3BC7" w:rsidRDefault="0027076D">
      <w:pPr>
        <w:tabs>
          <w:tab w:val="left" w:pos="7938"/>
        </w:tabs>
        <w:spacing w:after="0" w:line="360" w:lineRule="auto"/>
        <w:rPr>
          <w:rFonts w:ascii="Verdana" w:hAnsi="Verdana"/>
          <w:b/>
          <w:bCs/>
          <w:color w:val="auto"/>
          <w:sz w:val="18"/>
          <w:szCs w:val="18"/>
        </w:rPr>
      </w:pPr>
      <w:r w:rsidRPr="00BA3BC7">
        <w:rPr>
          <w:rFonts w:ascii="Verdana" w:hAnsi="Verdana"/>
          <w:b/>
          <w:bCs/>
          <w:color w:val="auto"/>
          <w:sz w:val="18"/>
          <w:szCs w:val="18"/>
        </w:rPr>
        <w:t xml:space="preserve">                                       </w:t>
      </w:r>
      <w:r w:rsidR="00FD7F6E" w:rsidRPr="00BA3BC7">
        <w:rPr>
          <w:rFonts w:ascii="Verdana" w:hAnsi="Verdana"/>
          <w:b/>
          <w:bCs/>
          <w:color w:val="auto"/>
          <w:sz w:val="18"/>
          <w:szCs w:val="18"/>
        </w:rPr>
        <w:t xml:space="preserve">                                    </w:t>
      </w:r>
    </w:p>
    <w:p w14:paraId="01532E95" w14:textId="0BDEA7FB" w:rsidR="008560EE" w:rsidRPr="00BA3BC7" w:rsidRDefault="00FD7F6E" w:rsidP="00CF4F57">
      <w:pPr>
        <w:tabs>
          <w:tab w:val="left" w:pos="7938"/>
        </w:tabs>
        <w:spacing w:after="0" w:line="360" w:lineRule="auto"/>
        <w:jc w:val="right"/>
        <w:rPr>
          <w:rFonts w:ascii="Verdana" w:eastAsia="Tahoma" w:hAnsi="Verdana" w:cs="Tahoma"/>
          <w:b/>
          <w:bCs/>
          <w:color w:val="auto"/>
          <w:sz w:val="18"/>
          <w:szCs w:val="18"/>
        </w:rPr>
      </w:pPr>
      <w:r w:rsidRPr="00BA3BC7">
        <w:rPr>
          <w:rFonts w:ascii="Verdana" w:hAnsi="Verdana"/>
          <w:b/>
          <w:bCs/>
          <w:color w:val="auto"/>
          <w:sz w:val="18"/>
          <w:szCs w:val="18"/>
        </w:rPr>
        <w:t>Załącznik nr 6 do umowy ZP/</w:t>
      </w:r>
      <w:r w:rsidR="0008521A">
        <w:rPr>
          <w:rFonts w:ascii="Verdana" w:hAnsi="Verdana"/>
          <w:b/>
          <w:bCs/>
          <w:color w:val="auto"/>
          <w:sz w:val="18"/>
          <w:szCs w:val="18"/>
        </w:rPr>
        <w:t>33</w:t>
      </w:r>
      <w:r w:rsidRPr="00BA3BC7">
        <w:rPr>
          <w:rFonts w:ascii="Verdana" w:hAnsi="Verdana"/>
          <w:b/>
          <w:bCs/>
          <w:color w:val="auto"/>
          <w:sz w:val="18"/>
          <w:szCs w:val="18"/>
        </w:rPr>
        <w:t>/</w:t>
      </w:r>
      <w:r w:rsidR="003A49F7">
        <w:rPr>
          <w:rFonts w:ascii="Verdana" w:hAnsi="Verdana"/>
          <w:b/>
          <w:color w:val="auto"/>
          <w:sz w:val="18"/>
          <w:szCs w:val="18"/>
        </w:rPr>
        <w:t>202</w:t>
      </w:r>
      <w:r w:rsidR="0008521A">
        <w:rPr>
          <w:rFonts w:ascii="Verdana" w:hAnsi="Verdana"/>
          <w:b/>
          <w:color w:val="auto"/>
          <w:sz w:val="18"/>
          <w:szCs w:val="18"/>
        </w:rPr>
        <w:t>2</w:t>
      </w:r>
    </w:p>
    <w:p w14:paraId="6F2EA9D2" w14:textId="77777777" w:rsidR="00CF4F57" w:rsidRPr="00BA3BC7" w:rsidRDefault="00CF4F57">
      <w:pPr>
        <w:tabs>
          <w:tab w:val="left" w:pos="7938"/>
        </w:tabs>
        <w:spacing w:after="0" w:line="360" w:lineRule="auto"/>
        <w:jc w:val="right"/>
        <w:rPr>
          <w:rFonts w:ascii="Verdana" w:hAnsi="Verdana"/>
          <w:color w:val="auto"/>
          <w:sz w:val="18"/>
          <w:szCs w:val="18"/>
        </w:rPr>
      </w:pPr>
    </w:p>
    <w:p w14:paraId="6C35D71F" w14:textId="77777777" w:rsidR="008560EE" w:rsidRPr="00BA3BC7" w:rsidRDefault="00FD7F6E">
      <w:pPr>
        <w:tabs>
          <w:tab w:val="left" w:pos="7938"/>
        </w:tabs>
        <w:spacing w:after="0" w:line="360" w:lineRule="auto"/>
        <w:jc w:val="right"/>
        <w:rPr>
          <w:rFonts w:ascii="Verdana" w:eastAsia="Tahoma" w:hAnsi="Verdana" w:cs="Tahoma"/>
          <w:color w:val="auto"/>
          <w:sz w:val="18"/>
          <w:szCs w:val="18"/>
        </w:rPr>
      </w:pPr>
      <w:r w:rsidRPr="00BA3BC7">
        <w:rPr>
          <w:rFonts w:ascii="Verdana" w:hAnsi="Verdana"/>
          <w:color w:val="auto"/>
          <w:sz w:val="18"/>
          <w:szCs w:val="18"/>
        </w:rPr>
        <w:t>Wzór oświadczenia podwykonawcy</w:t>
      </w:r>
    </w:p>
    <w:p w14:paraId="688AB2FA" w14:textId="77777777" w:rsidR="008560EE" w:rsidRPr="00BA3BC7" w:rsidRDefault="008560EE">
      <w:pPr>
        <w:tabs>
          <w:tab w:val="left" w:pos="7938"/>
        </w:tabs>
        <w:spacing w:after="0" w:line="360" w:lineRule="auto"/>
        <w:rPr>
          <w:rFonts w:ascii="Verdana" w:eastAsia="Tahoma" w:hAnsi="Verdana" w:cs="Tahoma"/>
          <w:color w:val="auto"/>
          <w:sz w:val="18"/>
          <w:szCs w:val="18"/>
        </w:rPr>
      </w:pPr>
    </w:p>
    <w:p w14:paraId="2C00FE42" w14:textId="77777777" w:rsidR="008560EE" w:rsidRPr="00BA3BC7" w:rsidRDefault="008560EE">
      <w:pPr>
        <w:tabs>
          <w:tab w:val="left" w:pos="7938"/>
        </w:tabs>
        <w:spacing w:after="0" w:line="360" w:lineRule="auto"/>
        <w:rPr>
          <w:rFonts w:ascii="Verdana" w:eastAsia="Tahoma" w:hAnsi="Verdana" w:cs="Tahoma"/>
          <w:color w:val="auto"/>
          <w:sz w:val="18"/>
          <w:szCs w:val="18"/>
        </w:rPr>
      </w:pPr>
    </w:p>
    <w:p w14:paraId="3D26F0DC" w14:textId="77777777" w:rsidR="008560EE" w:rsidRPr="00BA3BC7" w:rsidRDefault="00FD7F6E">
      <w:pPr>
        <w:tabs>
          <w:tab w:val="left" w:pos="7938"/>
        </w:tabs>
        <w:spacing w:after="0" w:line="360" w:lineRule="auto"/>
        <w:rPr>
          <w:rFonts w:ascii="Verdana" w:eastAsia="Tahoma" w:hAnsi="Verdana" w:cs="Tahoma"/>
          <w:color w:val="auto"/>
          <w:sz w:val="18"/>
          <w:szCs w:val="18"/>
        </w:rPr>
      </w:pPr>
      <w:r w:rsidRPr="00BA3BC7">
        <w:rPr>
          <w:rFonts w:ascii="Verdana" w:hAnsi="Verdana"/>
          <w:color w:val="auto"/>
          <w:sz w:val="18"/>
          <w:szCs w:val="18"/>
        </w:rPr>
        <w:t>……………………………………………………………………….</w:t>
      </w:r>
    </w:p>
    <w:p w14:paraId="19F2FB52" w14:textId="77777777" w:rsidR="008560EE" w:rsidRPr="00BA3BC7" w:rsidRDefault="00FD7F6E">
      <w:pPr>
        <w:tabs>
          <w:tab w:val="left" w:pos="7938"/>
        </w:tabs>
        <w:spacing w:after="0" w:line="360" w:lineRule="auto"/>
        <w:rPr>
          <w:rFonts w:ascii="Verdana" w:eastAsia="Tahoma" w:hAnsi="Verdana" w:cs="Tahoma"/>
          <w:color w:val="auto"/>
          <w:sz w:val="18"/>
          <w:szCs w:val="18"/>
        </w:rPr>
      </w:pPr>
      <w:r w:rsidRPr="00BA3BC7">
        <w:rPr>
          <w:rFonts w:ascii="Verdana" w:hAnsi="Verdana"/>
          <w:color w:val="auto"/>
          <w:sz w:val="18"/>
          <w:szCs w:val="18"/>
        </w:rPr>
        <w:t>pieczęć nagłówkowa podwykonawcy</w:t>
      </w:r>
    </w:p>
    <w:p w14:paraId="19A032A3" w14:textId="77777777" w:rsidR="008560EE" w:rsidRPr="00BA3BC7" w:rsidRDefault="008560EE">
      <w:pPr>
        <w:tabs>
          <w:tab w:val="left" w:pos="7938"/>
        </w:tabs>
        <w:spacing w:after="0" w:line="360" w:lineRule="auto"/>
        <w:rPr>
          <w:rFonts w:ascii="Verdana" w:eastAsia="Tahoma" w:hAnsi="Verdana" w:cs="Tahoma"/>
          <w:b/>
          <w:bCs/>
          <w:color w:val="auto"/>
          <w:sz w:val="18"/>
          <w:szCs w:val="18"/>
        </w:rPr>
      </w:pPr>
    </w:p>
    <w:p w14:paraId="31C35362" w14:textId="77777777" w:rsidR="008560EE" w:rsidRPr="00BA3BC7" w:rsidRDefault="00FD7F6E" w:rsidP="00CF4F57">
      <w:pPr>
        <w:spacing w:after="0" w:line="360" w:lineRule="auto"/>
        <w:ind w:left="5670" w:right="284"/>
        <w:jc w:val="both"/>
        <w:rPr>
          <w:rFonts w:ascii="Verdana" w:eastAsia="Tahoma" w:hAnsi="Verdana" w:cs="Tahoma"/>
          <w:b/>
          <w:bCs/>
          <w:color w:val="auto"/>
          <w:sz w:val="18"/>
          <w:szCs w:val="18"/>
        </w:rPr>
      </w:pPr>
      <w:r w:rsidRPr="00BA3BC7">
        <w:rPr>
          <w:rFonts w:ascii="Verdana" w:hAnsi="Verdana"/>
          <w:b/>
          <w:bCs/>
          <w:color w:val="auto"/>
          <w:sz w:val="18"/>
          <w:szCs w:val="18"/>
        </w:rPr>
        <w:t xml:space="preserve">Do </w:t>
      </w:r>
    </w:p>
    <w:p w14:paraId="2D62AAF9" w14:textId="77777777" w:rsidR="008560EE" w:rsidRPr="00BA3BC7" w:rsidRDefault="00FD7F6E" w:rsidP="00CF4F57">
      <w:pPr>
        <w:spacing w:after="0" w:line="360" w:lineRule="auto"/>
        <w:ind w:left="5670" w:right="284"/>
        <w:jc w:val="both"/>
        <w:rPr>
          <w:rFonts w:ascii="Verdana" w:eastAsia="Tahoma" w:hAnsi="Verdana" w:cs="Tahoma"/>
          <w:b/>
          <w:bCs/>
          <w:color w:val="auto"/>
          <w:sz w:val="18"/>
          <w:szCs w:val="18"/>
        </w:rPr>
      </w:pPr>
      <w:r w:rsidRPr="00BA3BC7">
        <w:rPr>
          <w:rFonts w:ascii="Verdana" w:hAnsi="Verdana"/>
          <w:b/>
          <w:bCs/>
          <w:color w:val="auto"/>
          <w:sz w:val="18"/>
          <w:szCs w:val="18"/>
        </w:rPr>
        <w:t xml:space="preserve">Uniwersytetu Medycznego w Łodzi </w:t>
      </w:r>
    </w:p>
    <w:p w14:paraId="3D45DA2A" w14:textId="77777777" w:rsidR="008560EE" w:rsidRPr="00BA3BC7" w:rsidRDefault="008560EE">
      <w:pPr>
        <w:tabs>
          <w:tab w:val="left" w:pos="3312"/>
        </w:tabs>
        <w:spacing w:after="0" w:line="360" w:lineRule="auto"/>
        <w:ind w:left="3402" w:right="284"/>
        <w:jc w:val="both"/>
        <w:rPr>
          <w:rFonts w:ascii="Verdana" w:eastAsia="Tahoma" w:hAnsi="Verdana" w:cs="Tahoma"/>
          <w:color w:val="auto"/>
          <w:sz w:val="18"/>
          <w:szCs w:val="18"/>
        </w:rPr>
      </w:pPr>
    </w:p>
    <w:p w14:paraId="3BCF5094" w14:textId="77777777" w:rsidR="008560EE" w:rsidRPr="00BA3BC7" w:rsidRDefault="008560EE">
      <w:pPr>
        <w:tabs>
          <w:tab w:val="left" w:pos="3312"/>
        </w:tabs>
        <w:spacing w:after="0" w:line="360" w:lineRule="auto"/>
        <w:ind w:left="3402" w:right="284"/>
        <w:jc w:val="both"/>
        <w:rPr>
          <w:rFonts w:ascii="Verdana" w:eastAsia="Tahoma" w:hAnsi="Verdana" w:cs="Tahoma"/>
          <w:color w:val="auto"/>
          <w:sz w:val="18"/>
          <w:szCs w:val="18"/>
        </w:rPr>
      </w:pPr>
    </w:p>
    <w:p w14:paraId="1B531702" w14:textId="77777777" w:rsidR="008560EE" w:rsidRPr="00BA3BC7" w:rsidRDefault="00FD7F6E">
      <w:pPr>
        <w:tabs>
          <w:tab w:val="left" w:pos="3456"/>
        </w:tabs>
        <w:spacing w:after="0" w:line="360" w:lineRule="auto"/>
        <w:jc w:val="center"/>
        <w:rPr>
          <w:rFonts w:ascii="Verdana" w:eastAsia="Tahoma" w:hAnsi="Verdana" w:cs="Tahoma"/>
          <w:b/>
          <w:bCs/>
          <w:color w:val="auto"/>
          <w:sz w:val="18"/>
          <w:szCs w:val="18"/>
        </w:rPr>
      </w:pPr>
      <w:r w:rsidRPr="00BA3BC7">
        <w:rPr>
          <w:rFonts w:ascii="Verdana" w:hAnsi="Verdana"/>
          <w:b/>
          <w:bCs/>
          <w:color w:val="auto"/>
          <w:sz w:val="18"/>
          <w:szCs w:val="18"/>
        </w:rPr>
        <w:t xml:space="preserve">Oświadczenie podwykonawcy o otrzymaniu zapłaty </w:t>
      </w:r>
    </w:p>
    <w:p w14:paraId="5DA66803" w14:textId="77777777" w:rsidR="008560EE" w:rsidRPr="00BA3BC7" w:rsidRDefault="00FD7F6E">
      <w:pPr>
        <w:tabs>
          <w:tab w:val="left" w:pos="3456"/>
        </w:tabs>
        <w:spacing w:after="0" w:line="360" w:lineRule="auto"/>
        <w:jc w:val="center"/>
        <w:rPr>
          <w:rFonts w:ascii="Verdana" w:eastAsia="Tahoma" w:hAnsi="Verdana" w:cs="Tahoma"/>
          <w:b/>
          <w:bCs/>
          <w:color w:val="auto"/>
          <w:sz w:val="18"/>
          <w:szCs w:val="18"/>
        </w:rPr>
      </w:pPr>
      <w:r w:rsidRPr="00BA3BC7">
        <w:rPr>
          <w:rFonts w:ascii="Verdana" w:hAnsi="Verdana"/>
          <w:b/>
          <w:bCs/>
          <w:color w:val="auto"/>
          <w:sz w:val="18"/>
          <w:szCs w:val="18"/>
        </w:rPr>
        <w:t>i zakończeniu prac w ramach kontraktu</w:t>
      </w:r>
    </w:p>
    <w:p w14:paraId="53F13572" w14:textId="77777777" w:rsidR="008560EE" w:rsidRPr="00BA3BC7" w:rsidRDefault="008560EE">
      <w:pPr>
        <w:tabs>
          <w:tab w:val="left" w:pos="3312"/>
        </w:tabs>
        <w:spacing w:after="0" w:line="360" w:lineRule="auto"/>
        <w:ind w:left="3402" w:right="284"/>
        <w:jc w:val="both"/>
        <w:rPr>
          <w:rFonts w:ascii="Verdana" w:eastAsia="Tahoma" w:hAnsi="Verdana" w:cs="Tahoma"/>
          <w:color w:val="auto"/>
          <w:sz w:val="18"/>
          <w:szCs w:val="18"/>
        </w:rPr>
      </w:pPr>
    </w:p>
    <w:p w14:paraId="679C4801" w14:textId="77777777" w:rsidR="008560EE" w:rsidRPr="00BA3BC7" w:rsidRDefault="008560EE">
      <w:pPr>
        <w:tabs>
          <w:tab w:val="left" w:pos="7938"/>
        </w:tabs>
        <w:spacing w:after="0" w:line="360" w:lineRule="auto"/>
        <w:rPr>
          <w:rFonts w:ascii="Verdana" w:eastAsia="Tahoma" w:hAnsi="Verdana" w:cs="Tahoma"/>
          <w:color w:val="auto"/>
          <w:sz w:val="18"/>
          <w:szCs w:val="18"/>
        </w:rPr>
      </w:pPr>
    </w:p>
    <w:p w14:paraId="71833649" w14:textId="4096A8B3" w:rsidR="008560EE" w:rsidRPr="00BA3BC7" w:rsidRDefault="004023AD">
      <w:pPr>
        <w:tabs>
          <w:tab w:val="left" w:pos="7938"/>
        </w:tabs>
        <w:spacing w:after="0" w:line="360" w:lineRule="auto"/>
        <w:jc w:val="both"/>
        <w:rPr>
          <w:rFonts w:ascii="Verdana" w:eastAsia="Tahoma" w:hAnsi="Verdana" w:cs="Tahoma"/>
          <w:color w:val="auto"/>
          <w:sz w:val="18"/>
          <w:szCs w:val="18"/>
        </w:rPr>
      </w:pPr>
      <w:r w:rsidRPr="00BA3BC7">
        <w:rPr>
          <w:rFonts w:ascii="Verdana" w:hAnsi="Verdana"/>
          <w:color w:val="auto"/>
          <w:sz w:val="18"/>
          <w:szCs w:val="18"/>
        </w:rPr>
        <w:t>Działając, jako</w:t>
      </w:r>
      <w:r w:rsidR="00FD7F6E" w:rsidRPr="00BA3BC7">
        <w:rPr>
          <w:rFonts w:ascii="Verdana" w:hAnsi="Verdana"/>
          <w:color w:val="auto"/>
          <w:sz w:val="18"/>
          <w:szCs w:val="18"/>
        </w:rPr>
        <w:t xml:space="preserve"> </w:t>
      </w:r>
      <w:r w:rsidRPr="00BA3BC7">
        <w:rPr>
          <w:rFonts w:ascii="Verdana" w:hAnsi="Verdana"/>
          <w:color w:val="auto"/>
          <w:sz w:val="18"/>
          <w:szCs w:val="18"/>
        </w:rPr>
        <w:t>podwykonawca …………………………………………………………… realizującego</w:t>
      </w:r>
      <w:r w:rsidR="00FD7F6E" w:rsidRPr="00BA3BC7">
        <w:rPr>
          <w:rFonts w:ascii="Verdana" w:hAnsi="Verdana"/>
          <w:color w:val="auto"/>
          <w:sz w:val="18"/>
          <w:szCs w:val="18"/>
        </w:rPr>
        <w:t xml:space="preserve"> na rzecz Uniwersytetu Medycznego w Łodzi prace w zakresie umowy nr ZP/</w:t>
      </w:r>
      <w:r w:rsidR="0008521A">
        <w:rPr>
          <w:rFonts w:ascii="Verdana" w:hAnsi="Verdana"/>
          <w:color w:val="auto"/>
          <w:sz w:val="18"/>
          <w:szCs w:val="18"/>
        </w:rPr>
        <w:t>33</w:t>
      </w:r>
      <w:r w:rsidR="00FD7F6E" w:rsidRPr="00BA3BC7">
        <w:rPr>
          <w:rFonts w:ascii="Verdana" w:hAnsi="Verdana"/>
          <w:color w:val="auto"/>
          <w:sz w:val="18"/>
          <w:szCs w:val="18"/>
        </w:rPr>
        <w:t>/</w:t>
      </w:r>
      <w:r w:rsidR="003A49F7">
        <w:rPr>
          <w:rFonts w:ascii="Verdana" w:hAnsi="Verdana"/>
          <w:color w:val="auto"/>
          <w:sz w:val="18"/>
          <w:szCs w:val="18"/>
        </w:rPr>
        <w:t>202</w:t>
      </w:r>
      <w:r w:rsidR="0008521A">
        <w:rPr>
          <w:rFonts w:ascii="Verdana" w:hAnsi="Verdana"/>
          <w:color w:val="auto"/>
          <w:sz w:val="18"/>
          <w:szCs w:val="18"/>
        </w:rPr>
        <w:t>2</w:t>
      </w:r>
      <w:r w:rsidR="00FD7F6E" w:rsidRPr="00BA3BC7">
        <w:rPr>
          <w:rFonts w:ascii="Verdana" w:hAnsi="Verdana"/>
          <w:color w:val="auto"/>
          <w:sz w:val="18"/>
          <w:szCs w:val="18"/>
        </w:rPr>
        <w:t xml:space="preserve"> z dnia </w:t>
      </w:r>
      <w:r w:rsidR="00F8575B" w:rsidRPr="00BA3BC7">
        <w:rPr>
          <w:rFonts w:ascii="Verdana" w:hAnsi="Verdana"/>
          <w:color w:val="auto"/>
          <w:sz w:val="18"/>
          <w:szCs w:val="18"/>
        </w:rPr>
        <w:t>………………..</w:t>
      </w:r>
      <w:r w:rsidR="00FE65EF" w:rsidRPr="00BA3BC7">
        <w:rPr>
          <w:rFonts w:ascii="Verdana" w:hAnsi="Verdana"/>
          <w:color w:val="auto"/>
          <w:sz w:val="18"/>
          <w:szCs w:val="18"/>
        </w:rPr>
        <w:t xml:space="preserve"> r.</w:t>
      </w:r>
      <w:r w:rsidR="00FD7F6E" w:rsidRPr="00BA3BC7">
        <w:rPr>
          <w:rFonts w:ascii="Verdana" w:hAnsi="Verdana"/>
          <w:color w:val="auto"/>
          <w:sz w:val="18"/>
          <w:szCs w:val="18"/>
        </w:rPr>
        <w:t xml:space="preserve"> zgodnie z umową na podwykonawstwo zawartą pomiędzy w/w a naszym przedsiębiorstwem z dnia ……………………… niniejszym oświadczam, iż </w:t>
      </w:r>
      <w:r w:rsidR="00FD7F6E" w:rsidRPr="00BA3BC7">
        <w:rPr>
          <w:rFonts w:ascii="Verdana" w:hAnsi="Verdana"/>
          <w:b/>
          <w:bCs/>
          <w:color w:val="auto"/>
          <w:sz w:val="18"/>
          <w:szCs w:val="18"/>
        </w:rPr>
        <w:t>………………</w:t>
      </w:r>
      <w:r w:rsidRPr="00BA3BC7">
        <w:rPr>
          <w:rFonts w:ascii="Verdana" w:hAnsi="Verdana"/>
          <w:b/>
          <w:bCs/>
          <w:color w:val="auto"/>
          <w:sz w:val="18"/>
          <w:szCs w:val="18"/>
        </w:rPr>
        <w:t xml:space="preserve"> </w:t>
      </w:r>
      <w:r w:rsidR="00FD7F6E" w:rsidRPr="00BA3BC7">
        <w:rPr>
          <w:rFonts w:ascii="Verdana" w:hAnsi="Verdana"/>
          <w:color w:val="auto"/>
          <w:sz w:val="18"/>
          <w:szCs w:val="18"/>
        </w:rPr>
        <w:t xml:space="preserve">uregulowała w </w:t>
      </w:r>
      <w:r w:rsidR="001C7440" w:rsidRPr="00BA3BC7">
        <w:rPr>
          <w:rFonts w:ascii="Verdana" w:hAnsi="Verdana"/>
          <w:color w:val="auto"/>
          <w:sz w:val="18"/>
          <w:szCs w:val="18"/>
        </w:rPr>
        <w:t xml:space="preserve">100 </w:t>
      </w:r>
      <w:r w:rsidR="00FD7F6E" w:rsidRPr="00BA3BC7">
        <w:rPr>
          <w:rFonts w:ascii="Verdana" w:hAnsi="Verdana"/>
          <w:color w:val="auto"/>
          <w:sz w:val="18"/>
          <w:szCs w:val="18"/>
        </w:rPr>
        <w:t xml:space="preserve">% na naszą rzecz wynagrodzenie za dotychczas (tj. do dnia złożenia niniejszego oświadczenia), wykonane prace, materiały użyte przy realizacji inwestycji objętej przedmiotową umową oraz urządzenia i inne dostarczone przez nas w ramach realizacji niniejszej umowy.   </w:t>
      </w:r>
    </w:p>
    <w:p w14:paraId="51C68C40" w14:textId="77777777" w:rsidR="008560EE" w:rsidRPr="00BA3BC7" w:rsidRDefault="00FD7F6E">
      <w:pPr>
        <w:tabs>
          <w:tab w:val="left" w:pos="7938"/>
        </w:tabs>
        <w:spacing w:after="0" w:line="360" w:lineRule="auto"/>
        <w:jc w:val="both"/>
        <w:rPr>
          <w:rFonts w:ascii="Verdana" w:eastAsia="Tahoma" w:hAnsi="Verdana" w:cs="Tahoma"/>
          <w:color w:val="auto"/>
          <w:sz w:val="18"/>
          <w:szCs w:val="18"/>
        </w:rPr>
      </w:pPr>
      <w:r w:rsidRPr="00BA3BC7">
        <w:rPr>
          <w:rFonts w:ascii="Verdana" w:hAnsi="Verdana"/>
          <w:color w:val="auto"/>
          <w:sz w:val="18"/>
          <w:szCs w:val="18"/>
        </w:rPr>
        <w:t>W związku z powyższym oświadczam, iż z tego tytułu nie będę zgłaszała w stosunku do Uniwersytetu Medycznego w Łodzi żadnych roszczeń.</w:t>
      </w:r>
    </w:p>
    <w:p w14:paraId="48FF454C" w14:textId="77777777" w:rsidR="008560EE" w:rsidRPr="00BA3BC7" w:rsidRDefault="008560EE">
      <w:pPr>
        <w:tabs>
          <w:tab w:val="left" w:pos="7938"/>
        </w:tabs>
        <w:spacing w:after="0" w:line="360" w:lineRule="auto"/>
        <w:jc w:val="both"/>
        <w:rPr>
          <w:rFonts w:ascii="Verdana" w:eastAsia="Tahoma" w:hAnsi="Verdana" w:cs="Tahoma"/>
          <w:color w:val="auto"/>
          <w:sz w:val="18"/>
          <w:szCs w:val="18"/>
        </w:rPr>
      </w:pPr>
    </w:p>
    <w:p w14:paraId="04124A7B" w14:textId="6A15068A" w:rsidR="008560EE" w:rsidRPr="00BA3BC7" w:rsidRDefault="00FD7F6E">
      <w:pPr>
        <w:tabs>
          <w:tab w:val="left" w:pos="7938"/>
        </w:tabs>
        <w:spacing w:after="0" w:line="360" w:lineRule="auto"/>
        <w:jc w:val="both"/>
        <w:rPr>
          <w:rFonts w:ascii="Verdana" w:eastAsia="Tahoma" w:hAnsi="Verdana" w:cs="Tahoma"/>
          <w:color w:val="auto"/>
          <w:sz w:val="18"/>
          <w:szCs w:val="18"/>
        </w:rPr>
      </w:pPr>
      <w:r w:rsidRPr="00BA3BC7">
        <w:rPr>
          <w:rFonts w:ascii="Verdana" w:hAnsi="Verdana"/>
          <w:color w:val="auto"/>
          <w:sz w:val="18"/>
          <w:szCs w:val="18"/>
        </w:rPr>
        <w:t>Jednocześnie oświadczam, iż zakończyłem realizację prac w ramach kontraktu ZP/</w:t>
      </w:r>
      <w:r w:rsidR="0008521A">
        <w:rPr>
          <w:rFonts w:ascii="Verdana" w:hAnsi="Verdana"/>
          <w:color w:val="auto"/>
          <w:sz w:val="18"/>
          <w:szCs w:val="18"/>
        </w:rPr>
        <w:t>33</w:t>
      </w:r>
      <w:r w:rsidRPr="00BA3BC7">
        <w:rPr>
          <w:rFonts w:ascii="Verdana" w:hAnsi="Verdana"/>
          <w:color w:val="auto"/>
          <w:sz w:val="18"/>
          <w:szCs w:val="18"/>
        </w:rPr>
        <w:t>/</w:t>
      </w:r>
      <w:r w:rsidR="003A49F7">
        <w:rPr>
          <w:rFonts w:ascii="Verdana" w:hAnsi="Verdana"/>
          <w:color w:val="auto"/>
          <w:sz w:val="18"/>
          <w:szCs w:val="18"/>
        </w:rPr>
        <w:t>202</w:t>
      </w:r>
      <w:r w:rsidR="0008521A">
        <w:rPr>
          <w:rFonts w:ascii="Verdana" w:hAnsi="Verdana"/>
          <w:color w:val="auto"/>
          <w:sz w:val="18"/>
          <w:szCs w:val="18"/>
        </w:rPr>
        <w:t>2</w:t>
      </w:r>
      <w:r w:rsidR="004023AD" w:rsidRPr="00BA3BC7">
        <w:rPr>
          <w:rFonts w:ascii="Verdana" w:hAnsi="Verdana"/>
          <w:color w:val="auto"/>
          <w:sz w:val="18"/>
          <w:szCs w:val="18"/>
        </w:rPr>
        <w:t xml:space="preserve"> </w:t>
      </w:r>
      <w:r w:rsidRPr="00BA3BC7">
        <w:rPr>
          <w:rFonts w:ascii="Verdana" w:hAnsi="Verdana"/>
          <w:color w:val="auto"/>
          <w:sz w:val="18"/>
          <w:szCs w:val="18"/>
        </w:rPr>
        <w:t xml:space="preserve">i niniejsze oświadczenie potwierdza całkowite rozliczenie wszelkich przysługujących mi względem Uniwersytetu Medycznego w Łodzi, jako Inwestora w ramach w/w kontraktu roszczeń. Potwierdzam, iż w przypadku ponownego podjęcia działań na w/w obiekcie konieczne będzie ponowne zgłoszenie </w:t>
      </w:r>
      <w:r w:rsidR="004023AD" w:rsidRPr="00BA3BC7">
        <w:rPr>
          <w:rFonts w:ascii="Verdana" w:hAnsi="Verdana"/>
          <w:color w:val="auto"/>
          <w:sz w:val="18"/>
          <w:szCs w:val="18"/>
        </w:rPr>
        <w:t>mnie, jako</w:t>
      </w:r>
      <w:r w:rsidRPr="00BA3BC7">
        <w:rPr>
          <w:rFonts w:ascii="Verdana" w:hAnsi="Verdana"/>
          <w:color w:val="auto"/>
          <w:sz w:val="18"/>
          <w:szCs w:val="18"/>
        </w:rPr>
        <w:t xml:space="preserve"> podwykonawcy. </w:t>
      </w:r>
    </w:p>
    <w:p w14:paraId="4CC00A4E" w14:textId="77777777" w:rsidR="008560EE" w:rsidRPr="00BA3BC7" w:rsidRDefault="008560EE">
      <w:pPr>
        <w:tabs>
          <w:tab w:val="left" w:pos="7938"/>
        </w:tabs>
        <w:spacing w:after="0" w:line="360" w:lineRule="auto"/>
        <w:rPr>
          <w:rFonts w:ascii="Verdana" w:eastAsia="Tahoma" w:hAnsi="Verdana" w:cs="Tahoma"/>
          <w:color w:val="auto"/>
          <w:sz w:val="18"/>
          <w:szCs w:val="18"/>
        </w:rPr>
      </w:pPr>
    </w:p>
    <w:p w14:paraId="7E581FF5" w14:textId="77777777" w:rsidR="008560EE" w:rsidRPr="00BA3BC7" w:rsidRDefault="00FD7F6E">
      <w:pPr>
        <w:tabs>
          <w:tab w:val="left" w:pos="7938"/>
        </w:tabs>
        <w:spacing w:after="0" w:line="360" w:lineRule="auto"/>
        <w:rPr>
          <w:rFonts w:ascii="Verdana" w:eastAsia="Tahoma" w:hAnsi="Verdana" w:cs="Tahoma"/>
          <w:color w:val="auto"/>
          <w:sz w:val="18"/>
          <w:szCs w:val="18"/>
        </w:rPr>
      </w:pPr>
      <w:r w:rsidRPr="00BA3BC7">
        <w:rPr>
          <w:rFonts w:ascii="Verdana" w:hAnsi="Verdana"/>
          <w:color w:val="auto"/>
          <w:sz w:val="18"/>
          <w:szCs w:val="18"/>
        </w:rPr>
        <w:t xml:space="preserve">…………………………, dnia ……………………. </w:t>
      </w:r>
    </w:p>
    <w:p w14:paraId="15CF011A" w14:textId="77777777" w:rsidR="008560EE" w:rsidRPr="00BA3BC7" w:rsidRDefault="008560EE">
      <w:pPr>
        <w:tabs>
          <w:tab w:val="left" w:pos="7938"/>
        </w:tabs>
        <w:spacing w:after="0" w:line="360" w:lineRule="auto"/>
        <w:rPr>
          <w:rFonts w:ascii="Verdana" w:eastAsia="Tahoma" w:hAnsi="Verdana" w:cs="Tahoma"/>
          <w:color w:val="auto"/>
          <w:sz w:val="18"/>
          <w:szCs w:val="18"/>
        </w:rPr>
      </w:pPr>
    </w:p>
    <w:p w14:paraId="416A091A" w14:textId="77777777" w:rsidR="008560EE" w:rsidRPr="00BA3BC7" w:rsidRDefault="008560EE">
      <w:pPr>
        <w:tabs>
          <w:tab w:val="left" w:pos="7938"/>
        </w:tabs>
        <w:spacing w:after="0" w:line="360" w:lineRule="auto"/>
        <w:rPr>
          <w:rFonts w:ascii="Verdana" w:eastAsia="Tahoma" w:hAnsi="Verdana" w:cs="Tahoma"/>
          <w:color w:val="auto"/>
          <w:sz w:val="18"/>
          <w:szCs w:val="18"/>
        </w:rPr>
      </w:pPr>
    </w:p>
    <w:p w14:paraId="1BEC0F4D" w14:textId="77777777" w:rsidR="008560EE" w:rsidRPr="00BA3BC7" w:rsidRDefault="00FD7F6E">
      <w:pPr>
        <w:tabs>
          <w:tab w:val="left" w:pos="7938"/>
        </w:tabs>
        <w:spacing w:after="0" w:line="360" w:lineRule="auto"/>
        <w:jc w:val="right"/>
        <w:rPr>
          <w:rFonts w:ascii="Verdana" w:eastAsia="Tahoma" w:hAnsi="Verdana" w:cs="Tahoma"/>
          <w:color w:val="auto"/>
          <w:sz w:val="18"/>
          <w:szCs w:val="18"/>
        </w:rPr>
      </w:pPr>
      <w:r w:rsidRPr="00BA3BC7">
        <w:rPr>
          <w:rFonts w:ascii="Verdana" w:hAnsi="Verdana"/>
          <w:color w:val="auto"/>
          <w:sz w:val="18"/>
          <w:szCs w:val="18"/>
        </w:rPr>
        <w:t>…………………………………………..</w:t>
      </w:r>
    </w:p>
    <w:p w14:paraId="4A13C32E" w14:textId="77777777" w:rsidR="008560EE" w:rsidRPr="00BA3BC7" w:rsidRDefault="00FD7F6E">
      <w:pPr>
        <w:tabs>
          <w:tab w:val="left" w:pos="7938"/>
        </w:tabs>
        <w:spacing w:after="0" w:line="360" w:lineRule="auto"/>
        <w:jc w:val="right"/>
        <w:rPr>
          <w:rFonts w:ascii="Verdana" w:eastAsia="Tahoma" w:hAnsi="Verdana" w:cs="Tahoma"/>
          <w:color w:val="auto"/>
          <w:sz w:val="18"/>
          <w:szCs w:val="18"/>
        </w:rPr>
      </w:pPr>
      <w:r w:rsidRPr="00BA3BC7">
        <w:rPr>
          <w:rFonts w:ascii="Verdana" w:hAnsi="Verdana"/>
          <w:color w:val="auto"/>
          <w:sz w:val="18"/>
          <w:szCs w:val="18"/>
        </w:rPr>
        <w:t>podpis</w:t>
      </w:r>
    </w:p>
    <w:p w14:paraId="73339D1D" w14:textId="77777777" w:rsidR="008560EE" w:rsidRPr="00BA3BC7" w:rsidRDefault="008560EE">
      <w:pPr>
        <w:tabs>
          <w:tab w:val="left" w:pos="7938"/>
        </w:tabs>
        <w:spacing w:after="0" w:line="360" w:lineRule="auto"/>
        <w:rPr>
          <w:rFonts w:ascii="Verdana" w:eastAsia="Tahoma" w:hAnsi="Verdana" w:cs="Tahoma"/>
          <w:color w:val="auto"/>
          <w:sz w:val="18"/>
          <w:szCs w:val="18"/>
        </w:rPr>
      </w:pPr>
    </w:p>
    <w:p w14:paraId="1E1F66D6" w14:textId="77777777" w:rsidR="008560EE" w:rsidRPr="00BA3BC7" w:rsidRDefault="008560EE">
      <w:pPr>
        <w:tabs>
          <w:tab w:val="left" w:pos="7938"/>
        </w:tabs>
        <w:spacing w:after="0" w:line="360" w:lineRule="auto"/>
        <w:rPr>
          <w:rFonts w:ascii="Verdana" w:eastAsia="Tahoma" w:hAnsi="Verdana" w:cs="Tahoma"/>
          <w:color w:val="auto"/>
          <w:sz w:val="18"/>
          <w:szCs w:val="18"/>
        </w:rPr>
      </w:pPr>
    </w:p>
    <w:p w14:paraId="7967712F" w14:textId="77777777" w:rsidR="0070698E" w:rsidRPr="00BA3BC7" w:rsidRDefault="0070698E" w:rsidP="000C22F6">
      <w:pPr>
        <w:widowControl w:val="0"/>
        <w:spacing w:after="0" w:line="360" w:lineRule="auto"/>
        <w:rPr>
          <w:rFonts w:ascii="Verdana" w:hAnsi="Verdana"/>
          <w:b/>
          <w:bCs/>
          <w:color w:val="auto"/>
          <w:sz w:val="18"/>
          <w:szCs w:val="18"/>
        </w:rPr>
      </w:pPr>
      <w:bookmarkStart w:id="12" w:name="_Hlk536007031"/>
    </w:p>
    <w:p w14:paraId="69F9B54C" w14:textId="4B964995" w:rsidR="00FB550D" w:rsidRPr="00BA3BC7" w:rsidRDefault="00FB550D" w:rsidP="00CF4F57">
      <w:pPr>
        <w:widowControl w:val="0"/>
        <w:spacing w:after="0" w:line="360" w:lineRule="auto"/>
        <w:jc w:val="right"/>
        <w:rPr>
          <w:rFonts w:ascii="Verdana" w:eastAsia="Tahoma" w:hAnsi="Verdana" w:cs="Tahoma"/>
          <w:b/>
          <w:bCs/>
          <w:color w:val="auto"/>
          <w:sz w:val="18"/>
          <w:szCs w:val="18"/>
          <w:lang w:eastAsia="en-US"/>
        </w:rPr>
      </w:pPr>
      <w:r w:rsidRPr="00BA3BC7">
        <w:rPr>
          <w:rFonts w:ascii="Verdana" w:hAnsi="Verdana"/>
          <w:b/>
          <w:bCs/>
          <w:color w:val="auto"/>
          <w:sz w:val="18"/>
          <w:szCs w:val="18"/>
        </w:rPr>
        <w:t xml:space="preserve">Załącznik nr </w:t>
      </w:r>
      <w:r w:rsidR="0024230F" w:rsidRPr="00BA3BC7">
        <w:rPr>
          <w:rFonts w:ascii="Verdana" w:hAnsi="Verdana"/>
          <w:b/>
          <w:bCs/>
          <w:color w:val="auto"/>
          <w:sz w:val="18"/>
          <w:szCs w:val="18"/>
        </w:rPr>
        <w:t>7</w:t>
      </w:r>
      <w:r w:rsidRPr="00BA3BC7">
        <w:rPr>
          <w:rFonts w:ascii="Verdana" w:hAnsi="Verdana"/>
          <w:b/>
          <w:bCs/>
          <w:color w:val="auto"/>
          <w:sz w:val="18"/>
          <w:szCs w:val="18"/>
        </w:rPr>
        <w:t xml:space="preserve"> do umowy ZP/</w:t>
      </w:r>
      <w:r w:rsidR="0008521A">
        <w:rPr>
          <w:rFonts w:ascii="Verdana" w:hAnsi="Verdana"/>
          <w:b/>
          <w:bCs/>
          <w:color w:val="auto"/>
          <w:sz w:val="18"/>
          <w:szCs w:val="18"/>
        </w:rPr>
        <w:t>33</w:t>
      </w:r>
      <w:r w:rsidRPr="00BA3BC7">
        <w:rPr>
          <w:rFonts w:ascii="Verdana" w:hAnsi="Verdana"/>
          <w:b/>
          <w:bCs/>
          <w:color w:val="auto"/>
          <w:sz w:val="18"/>
          <w:szCs w:val="18"/>
        </w:rPr>
        <w:t>/</w:t>
      </w:r>
      <w:r w:rsidR="003A49F7">
        <w:rPr>
          <w:rFonts w:ascii="Verdana" w:hAnsi="Verdana"/>
          <w:b/>
          <w:color w:val="auto"/>
          <w:sz w:val="18"/>
          <w:szCs w:val="18"/>
        </w:rPr>
        <w:t>202</w:t>
      </w:r>
      <w:r w:rsidR="0008521A">
        <w:rPr>
          <w:rFonts w:ascii="Verdana" w:hAnsi="Verdana"/>
          <w:b/>
          <w:color w:val="auto"/>
          <w:sz w:val="18"/>
          <w:szCs w:val="18"/>
        </w:rPr>
        <w:t>2</w:t>
      </w:r>
    </w:p>
    <w:p w14:paraId="2BAD160D" w14:textId="77777777" w:rsidR="00FB550D" w:rsidRPr="00BA3BC7" w:rsidRDefault="00FB550D" w:rsidP="00FB550D">
      <w:pPr>
        <w:widowControl w:val="0"/>
        <w:spacing w:after="0" w:line="360" w:lineRule="auto"/>
        <w:rPr>
          <w:rFonts w:ascii="Verdana" w:hAnsi="Verdana"/>
          <w:b/>
          <w:bCs/>
          <w:color w:val="auto"/>
          <w:sz w:val="18"/>
          <w:szCs w:val="18"/>
        </w:rPr>
      </w:pPr>
    </w:p>
    <w:p w14:paraId="2A33CAB7" w14:textId="77777777" w:rsidR="00FB550D" w:rsidRPr="00BA3BC7" w:rsidRDefault="00FB550D" w:rsidP="00FB550D">
      <w:pPr>
        <w:tabs>
          <w:tab w:val="left" w:pos="3456"/>
        </w:tabs>
        <w:spacing w:line="360" w:lineRule="auto"/>
        <w:jc w:val="right"/>
        <w:rPr>
          <w:rFonts w:ascii="Verdana" w:eastAsia="Tahoma" w:hAnsi="Verdana" w:cs="Tahoma"/>
          <w:color w:val="auto"/>
          <w:sz w:val="18"/>
          <w:szCs w:val="18"/>
        </w:rPr>
      </w:pPr>
      <w:r w:rsidRPr="00BA3BC7">
        <w:rPr>
          <w:rFonts w:ascii="Verdana" w:hAnsi="Verdana"/>
          <w:color w:val="auto"/>
          <w:sz w:val="18"/>
          <w:szCs w:val="18"/>
        </w:rPr>
        <w:t>Wzór oświadczenia podwykonawcy</w:t>
      </w:r>
    </w:p>
    <w:p w14:paraId="1FF487BA" w14:textId="77777777" w:rsidR="00FB550D" w:rsidRPr="00BA3BC7" w:rsidRDefault="00FB550D" w:rsidP="00FB550D">
      <w:pPr>
        <w:tabs>
          <w:tab w:val="left" w:pos="3456"/>
        </w:tabs>
        <w:spacing w:line="360" w:lineRule="auto"/>
        <w:jc w:val="both"/>
        <w:rPr>
          <w:rFonts w:ascii="Verdana" w:eastAsia="Tahoma" w:hAnsi="Verdana" w:cs="Tahoma"/>
          <w:color w:val="auto"/>
          <w:sz w:val="18"/>
          <w:szCs w:val="18"/>
        </w:rPr>
      </w:pPr>
    </w:p>
    <w:p w14:paraId="0307BBB9" w14:textId="77777777" w:rsidR="00FB550D" w:rsidRPr="00BA3BC7" w:rsidRDefault="00FB550D" w:rsidP="00FB550D">
      <w:pPr>
        <w:tabs>
          <w:tab w:val="left" w:pos="3312"/>
        </w:tabs>
        <w:spacing w:after="0" w:line="360" w:lineRule="auto"/>
        <w:ind w:right="284"/>
        <w:jc w:val="both"/>
        <w:rPr>
          <w:rFonts w:ascii="Verdana" w:eastAsia="Tahoma" w:hAnsi="Verdana" w:cs="Tahoma"/>
          <w:color w:val="auto"/>
          <w:sz w:val="18"/>
          <w:szCs w:val="18"/>
        </w:rPr>
      </w:pPr>
      <w:r w:rsidRPr="00BA3BC7">
        <w:rPr>
          <w:rFonts w:ascii="Verdana" w:hAnsi="Verdana"/>
          <w:color w:val="auto"/>
          <w:sz w:val="18"/>
          <w:szCs w:val="18"/>
        </w:rPr>
        <w:t>……………………………………………………………………….</w:t>
      </w:r>
    </w:p>
    <w:p w14:paraId="5AB950D1" w14:textId="77777777" w:rsidR="00FB550D" w:rsidRPr="00BA3BC7" w:rsidRDefault="00FB550D" w:rsidP="00FB550D">
      <w:pPr>
        <w:tabs>
          <w:tab w:val="left" w:pos="3312"/>
        </w:tabs>
        <w:spacing w:line="360" w:lineRule="auto"/>
        <w:ind w:right="284"/>
        <w:jc w:val="both"/>
        <w:rPr>
          <w:rFonts w:ascii="Verdana" w:eastAsia="Tahoma" w:hAnsi="Verdana" w:cs="Tahoma"/>
          <w:color w:val="auto"/>
          <w:sz w:val="18"/>
          <w:szCs w:val="18"/>
        </w:rPr>
      </w:pPr>
      <w:r w:rsidRPr="00BA3BC7">
        <w:rPr>
          <w:rFonts w:ascii="Verdana" w:hAnsi="Verdana"/>
          <w:color w:val="auto"/>
          <w:sz w:val="18"/>
          <w:szCs w:val="18"/>
        </w:rPr>
        <w:t>pieczęć nagłówkowa podwykonawcy</w:t>
      </w:r>
    </w:p>
    <w:p w14:paraId="125E4D01" w14:textId="77777777" w:rsidR="00FB550D" w:rsidRPr="00BA3BC7" w:rsidRDefault="00FB550D" w:rsidP="00FB550D">
      <w:pPr>
        <w:tabs>
          <w:tab w:val="left" w:pos="3312"/>
        </w:tabs>
        <w:spacing w:after="0" w:line="360" w:lineRule="auto"/>
        <w:ind w:left="5670" w:right="284"/>
        <w:jc w:val="both"/>
        <w:rPr>
          <w:rFonts w:ascii="Verdana" w:eastAsia="Tahoma" w:hAnsi="Verdana" w:cs="Tahoma"/>
          <w:b/>
          <w:bCs/>
          <w:color w:val="auto"/>
          <w:sz w:val="18"/>
          <w:szCs w:val="18"/>
        </w:rPr>
      </w:pPr>
      <w:r w:rsidRPr="00BA3BC7">
        <w:rPr>
          <w:rFonts w:ascii="Verdana" w:hAnsi="Verdana"/>
          <w:b/>
          <w:bCs/>
          <w:color w:val="auto"/>
          <w:sz w:val="18"/>
          <w:szCs w:val="18"/>
        </w:rPr>
        <w:t xml:space="preserve">Do </w:t>
      </w:r>
    </w:p>
    <w:p w14:paraId="46BCD922" w14:textId="77777777" w:rsidR="00FB550D" w:rsidRPr="00BA3BC7" w:rsidRDefault="00FB550D" w:rsidP="00FB550D">
      <w:pPr>
        <w:tabs>
          <w:tab w:val="left" w:pos="3312"/>
        </w:tabs>
        <w:spacing w:after="0" w:line="360" w:lineRule="auto"/>
        <w:ind w:left="5670" w:right="284"/>
        <w:jc w:val="both"/>
        <w:rPr>
          <w:rFonts w:ascii="Verdana" w:eastAsia="Tahoma" w:hAnsi="Verdana" w:cs="Tahoma"/>
          <w:b/>
          <w:bCs/>
          <w:color w:val="auto"/>
          <w:sz w:val="18"/>
          <w:szCs w:val="18"/>
        </w:rPr>
      </w:pPr>
      <w:r w:rsidRPr="00BA3BC7">
        <w:rPr>
          <w:rFonts w:ascii="Verdana" w:hAnsi="Verdana"/>
          <w:b/>
          <w:bCs/>
          <w:color w:val="auto"/>
          <w:sz w:val="18"/>
          <w:szCs w:val="18"/>
        </w:rPr>
        <w:t xml:space="preserve">Uniwersytetu Medycznego w Łodzi </w:t>
      </w:r>
    </w:p>
    <w:p w14:paraId="55E2C8EA" w14:textId="77777777" w:rsidR="00FB550D" w:rsidRPr="00BA3BC7" w:rsidRDefault="00FB550D" w:rsidP="00FB550D">
      <w:pPr>
        <w:tabs>
          <w:tab w:val="left" w:pos="3456"/>
        </w:tabs>
        <w:spacing w:line="360" w:lineRule="auto"/>
        <w:jc w:val="center"/>
        <w:rPr>
          <w:rFonts w:ascii="Verdana" w:eastAsia="Tahoma" w:hAnsi="Verdana" w:cs="Tahoma"/>
          <w:b/>
          <w:bCs/>
          <w:color w:val="auto"/>
          <w:sz w:val="18"/>
          <w:szCs w:val="18"/>
        </w:rPr>
      </w:pPr>
    </w:p>
    <w:p w14:paraId="7842917F" w14:textId="77777777" w:rsidR="00FB550D" w:rsidRPr="00BA3BC7" w:rsidRDefault="00FB550D" w:rsidP="00FB550D">
      <w:pPr>
        <w:tabs>
          <w:tab w:val="left" w:pos="3456"/>
        </w:tabs>
        <w:spacing w:line="360" w:lineRule="auto"/>
        <w:jc w:val="center"/>
        <w:rPr>
          <w:rFonts w:ascii="Verdana" w:eastAsia="Tahoma" w:hAnsi="Verdana" w:cs="Tahoma"/>
          <w:b/>
          <w:bCs/>
          <w:color w:val="auto"/>
          <w:sz w:val="18"/>
          <w:szCs w:val="18"/>
        </w:rPr>
      </w:pPr>
      <w:r w:rsidRPr="00BA3BC7">
        <w:rPr>
          <w:rFonts w:ascii="Verdana" w:hAnsi="Verdana"/>
          <w:b/>
          <w:bCs/>
          <w:color w:val="auto"/>
          <w:sz w:val="18"/>
          <w:szCs w:val="18"/>
        </w:rPr>
        <w:t xml:space="preserve">Oświadczenie o kwocie spornej </w:t>
      </w:r>
    </w:p>
    <w:p w14:paraId="2CD4A2D5" w14:textId="77777777" w:rsidR="00FB550D" w:rsidRPr="00BA3BC7" w:rsidRDefault="00FB550D" w:rsidP="00FB550D">
      <w:pPr>
        <w:tabs>
          <w:tab w:val="left" w:pos="3332"/>
        </w:tabs>
        <w:spacing w:line="360" w:lineRule="auto"/>
        <w:ind w:left="284" w:right="283"/>
        <w:jc w:val="both"/>
        <w:rPr>
          <w:rFonts w:ascii="Verdana" w:eastAsia="Tahoma" w:hAnsi="Verdana" w:cs="Tahoma"/>
          <w:color w:val="auto"/>
          <w:sz w:val="18"/>
          <w:szCs w:val="18"/>
        </w:rPr>
      </w:pPr>
    </w:p>
    <w:p w14:paraId="74779C38" w14:textId="5941E1D3" w:rsidR="00FB550D" w:rsidRPr="00BA3BC7" w:rsidRDefault="00FB550D" w:rsidP="00FB550D">
      <w:pPr>
        <w:tabs>
          <w:tab w:val="left" w:pos="3332"/>
        </w:tabs>
        <w:spacing w:line="360" w:lineRule="auto"/>
        <w:ind w:right="283"/>
        <w:jc w:val="both"/>
        <w:rPr>
          <w:rFonts w:ascii="Verdana" w:hAnsi="Verdana"/>
          <w:b/>
          <w:bCs/>
          <w:color w:val="auto"/>
          <w:sz w:val="18"/>
          <w:szCs w:val="18"/>
        </w:rPr>
      </w:pPr>
      <w:r w:rsidRPr="00BA3BC7">
        <w:rPr>
          <w:rFonts w:ascii="Verdana" w:hAnsi="Verdana"/>
          <w:color w:val="auto"/>
          <w:sz w:val="18"/>
          <w:szCs w:val="18"/>
        </w:rPr>
        <w:t xml:space="preserve">Niniejszym </w:t>
      </w:r>
      <w:r w:rsidRPr="00BA3BC7">
        <w:rPr>
          <w:rFonts w:ascii="Verdana" w:hAnsi="Verdana" w:cs="Tahoma"/>
          <w:color w:val="auto"/>
          <w:sz w:val="18"/>
          <w:szCs w:val="18"/>
        </w:rPr>
        <w:t>zgodnie oświadczamy, iż ………………………………. (Podwykonawca), jako podwykonawca …</w:t>
      </w:r>
      <w:r w:rsidRPr="00BA3BC7">
        <w:rPr>
          <w:rFonts w:ascii="Verdana" w:eastAsia="Times New Roman" w:hAnsi="Verdana" w:cs="Tahoma"/>
          <w:b/>
          <w:bCs/>
          <w:color w:val="auto"/>
          <w:sz w:val="18"/>
          <w:szCs w:val="18"/>
        </w:rPr>
        <w:t>……………………</w:t>
      </w:r>
      <w:r w:rsidRPr="00BA3BC7">
        <w:rPr>
          <w:rFonts w:ascii="Verdana" w:eastAsia="Times New Roman" w:hAnsi="Verdana" w:cs="Tahoma"/>
          <w:bCs/>
          <w:color w:val="auto"/>
          <w:sz w:val="18"/>
          <w:szCs w:val="18"/>
        </w:rPr>
        <w:t xml:space="preserve"> </w:t>
      </w:r>
      <w:r w:rsidRPr="00BA3BC7">
        <w:rPr>
          <w:rFonts w:ascii="Verdana" w:hAnsi="Verdana" w:cs="Tahoma"/>
          <w:color w:val="auto"/>
          <w:sz w:val="18"/>
          <w:szCs w:val="18"/>
        </w:rPr>
        <w:t xml:space="preserve">realizującej/cnych na rzecz Uniwersytetu Medycznego w Łodzi prace w zakresie umowy nr </w:t>
      </w:r>
      <w:r w:rsidR="00FE65EF" w:rsidRPr="00BA3BC7">
        <w:rPr>
          <w:rFonts w:ascii="Verdana" w:hAnsi="Verdana" w:cs="Tahoma"/>
          <w:color w:val="auto"/>
          <w:sz w:val="18"/>
          <w:szCs w:val="18"/>
        </w:rPr>
        <w:t>ZP/</w:t>
      </w:r>
      <w:r w:rsidR="0008521A">
        <w:rPr>
          <w:rFonts w:ascii="Verdana" w:hAnsi="Verdana" w:cs="Tahoma"/>
          <w:color w:val="auto"/>
          <w:sz w:val="18"/>
          <w:szCs w:val="18"/>
        </w:rPr>
        <w:t>33</w:t>
      </w:r>
      <w:r w:rsidR="00FE65EF" w:rsidRPr="00BA3BC7">
        <w:rPr>
          <w:rFonts w:ascii="Verdana" w:hAnsi="Verdana" w:cs="Tahoma"/>
          <w:color w:val="auto"/>
          <w:sz w:val="18"/>
          <w:szCs w:val="18"/>
        </w:rPr>
        <w:t>/</w:t>
      </w:r>
      <w:r w:rsidR="003A49F7">
        <w:rPr>
          <w:rFonts w:ascii="Verdana" w:hAnsi="Verdana"/>
          <w:color w:val="auto"/>
          <w:sz w:val="18"/>
          <w:szCs w:val="18"/>
        </w:rPr>
        <w:t>202</w:t>
      </w:r>
      <w:r w:rsidR="0008521A">
        <w:rPr>
          <w:rFonts w:ascii="Verdana" w:hAnsi="Verdana"/>
          <w:color w:val="auto"/>
          <w:sz w:val="18"/>
          <w:szCs w:val="18"/>
        </w:rPr>
        <w:t>2</w:t>
      </w:r>
      <w:r w:rsidR="004023AD" w:rsidRPr="00BA3BC7">
        <w:rPr>
          <w:rFonts w:ascii="Verdana" w:hAnsi="Verdana"/>
          <w:color w:val="auto"/>
          <w:sz w:val="18"/>
          <w:szCs w:val="18"/>
        </w:rPr>
        <w:t xml:space="preserve"> </w:t>
      </w:r>
      <w:r w:rsidRPr="00BA3BC7">
        <w:rPr>
          <w:rFonts w:ascii="Verdana" w:hAnsi="Verdana" w:cs="Tahoma"/>
          <w:color w:val="auto"/>
          <w:sz w:val="18"/>
          <w:szCs w:val="18"/>
        </w:rPr>
        <w:t xml:space="preserve">z dnia </w:t>
      </w:r>
      <w:r w:rsidR="00F8575B" w:rsidRPr="00BA3BC7">
        <w:rPr>
          <w:rFonts w:ascii="Verdana" w:hAnsi="Verdana" w:cs="Tahoma"/>
          <w:color w:val="auto"/>
          <w:sz w:val="18"/>
          <w:szCs w:val="18"/>
        </w:rPr>
        <w:t>………………….</w:t>
      </w:r>
      <w:r w:rsidR="00FE65EF" w:rsidRPr="00BA3BC7">
        <w:rPr>
          <w:rFonts w:ascii="Verdana" w:hAnsi="Verdana" w:cs="Tahoma"/>
          <w:color w:val="auto"/>
          <w:sz w:val="18"/>
          <w:szCs w:val="18"/>
        </w:rPr>
        <w:t xml:space="preserve"> r. </w:t>
      </w:r>
      <w:r w:rsidRPr="00BA3BC7">
        <w:rPr>
          <w:rFonts w:ascii="Verdana" w:hAnsi="Verdana" w:cs="Tahoma"/>
          <w:color w:val="auto"/>
          <w:sz w:val="18"/>
          <w:szCs w:val="18"/>
        </w:rPr>
        <w:t xml:space="preserve">zgodnie z umową na podwykonawstwo zawartą pomiędzy w/w </w:t>
      </w:r>
      <w:r w:rsidRPr="00BA3BC7">
        <w:rPr>
          <w:rFonts w:ascii="Verdana" w:hAnsi="Verdana"/>
          <w:color w:val="auto"/>
          <w:sz w:val="18"/>
          <w:szCs w:val="18"/>
        </w:rPr>
        <w:t xml:space="preserve">z </w:t>
      </w:r>
      <w:r w:rsidR="004023AD" w:rsidRPr="00BA3BC7">
        <w:rPr>
          <w:rFonts w:ascii="Verdana" w:hAnsi="Verdana"/>
          <w:color w:val="auto"/>
          <w:sz w:val="18"/>
          <w:szCs w:val="18"/>
        </w:rPr>
        <w:t>dnia ……………………… nr</w:t>
      </w:r>
      <w:r w:rsidRPr="00BA3BC7">
        <w:rPr>
          <w:rFonts w:ascii="Verdana" w:hAnsi="Verdana"/>
          <w:color w:val="auto"/>
          <w:sz w:val="18"/>
          <w:szCs w:val="18"/>
        </w:rPr>
        <w:t xml:space="preserve"> …………………… niniejszym oświadczamy, </w:t>
      </w:r>
      <w:r w:rsidR="004023AD" w:rsidRPr="00BA3BC7">
        <w:rPr>
          <w:rFonts w:ascii="Verdana" w:hAnsi="Verdana"/>
          <w:color w:val="auto"/>
          <w:sz w:val="18"/>
          <w:szCs w:val="18"/>
        </w:rPr>
        <w:t>iż:</w:t>
      </w:r>
    </w:p>
    <w:p w14:paraId="2BB0FE31" w14:textId="77777777" w:rsidR="00FB550D" w:rsidRPr="00BA3BC7" w:rsidRDefault="00FB550D" w:rsidP="00073D1E">
      <w:pPr>
        <w:pStyle w:val="Akapitzlist"/>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BA3BC7">
        <w:rPr>
          <w:rFonts w:ascii="Verdana" w:hAnsi="Verdana"/>
          <w:bCs/>
          <w:color w:val="auto"/>
          <w:sz w:val="18"/>
          <w:szCs w:val="18"/>
        </w:rPr>
        <w:t>Podwykonawca …………………………… od początku realizacji kontraktu do dnia dzisiejszego zrealizował prace o łącznej bezspornej wartości ………………………. brutto;</w:t>
      </w:r>
    </w:p>
    <w:p w14:paraId="40145C5E" w14:textId="296A5D15" w:rsidR="00FB550D" w:rsidRPr="00BA3BC7" w:rsidRDefault="00FB550D" w:rsidP="00073D1E">
      <w:pPr>
        <w:pStyle w:val="Akapitzlist"/>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BA3BC7">
        <w:rPr>
          <w:rFonts w:ascii="Verdana" w:hAnsi="Verdana"/>
          <w:bCs/>
          <w:color w:val="auto"/>
          <w:sz w:val="18"/>
          <w:szCs w:val="18"/>
        </w:rPr>
        <w:t>Podwykonawca …………………………… od początku realizacji kontraktu do dnia dzisiejszego ……………………… otrzymał wynagrodzenie w kwocie ……………………… brutto</w:t>
      </w:r>
    </w:p>
    <w:p w14:paraId="68284F53" w14:textId="7E5CDD76" w:rsidR="00FB550D" w:rsidRPr="00BA3BC7" w:rsidRDefault="00FB550D" w:rsidP="00073D1E">
      <w:pPr>
        <w:pStyle w:val="Akapitzlist"/>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BA3BC7">
        <w:rPr>
          <w:rFonts w:ascii="Verdana" w:hAnsi="Verdana"/>
          <w:bCs/>
          <w:color w:val="auto"/>
          <w:sz w:val="18"/>
          <w:szCs w:val="18"/>
        </w:rPr>
        <w:t xml:space="preserve">W ocenie podwykonawcy należna mu kwota wynagrodzenia wskazana powyżej winna zostać powiększona dodatkowo o </w:t>
      </w:r>
      <w:r w:rsidR="004023AD" w:rsidRPr="00BA3BC7">
        <w:rPr>
          <w:rFonts w:ascii="Verdana" w:hAnsi="Verdana"/>
          <w:bCs/>
          <w:color w:val="auto"/>
          <w:sz w:val="18"/>
          <w:szCs w:val="18"/>
        </w:rPr>
        <w:t>kwotę ……………………………………… zł</w:t>
      </w:r>
      <w:r w:rsidRPr="00BA3BC7">
        <w:rPr>
          <w:rFonts w:ascii="Verdana" w:hAnsi="Verdana"/>
          <w:bCs/>
          <w:color w:val="auto"/>
          <w:sz w:val="18"/>
          <w:szCs w:val="18"/>
        </w:rPr>
        <w:t xml:space="preserve"> brutto, w zakresie której strony pozostają w sporze. Wykonawca kwestionuje wskazane roszczenie podwykonawcy. </w:t>
      </w:r>
    </w:p>
    <w:p w14:paraId="6D780070" w14:textId="77777777" w:rsidR="00FB550D" w:rsidRPr="00BA3BC7" w:rsidRDefault="00FB550D" w:rsidP="00FB550D">
      <w:pPr>
        <w:pStyle w:val="Akapitzlist"/>
        <w:tabs>
          <w:tab w:val="left" w:pos="3332"/>
        </w:tabs>
        <w:spacing w:after="0" w:line="360" w:lineRule="auto"/>
        <w:ind w:right="283"/>
        <w:jc w:val="both"/>
        <w:rPr>
          <w:rFonts w:ascii="Verdana" w:hAnsi="Verdana"/>
          <w:bCs/>
          <w:color w:val="auto"/>
          <w:sz w:val="18"/>
          <w:szCs w:val="18"/>
        </w:rPr>
      </w:pPr>
    </w:p>
    <w:p w14:paraId="2FB5A7FF" w14:textId="77777777" w:rsidR="00FB550D" w:rsidRPr="00BA3BC7" w:rsidRDefault="00FB550D" w:rsidP="00FB550D">
      <w:pPr>
        <w:spacing w:line="360" w:lineRule="auto"/>
        <w:ind w:right="284"/>
        <w:jc w:val="both"/>
        <w:rPr>
          <w:rFonts w:ascii="Verdana" w:eastAsia="Tahoma" w:hAnsi="Verdana" w:cs="Tahoma"/>
          <w:color w:val="auto"/>
          <w:sz w:val="18"/>
          <w:szCs w:val="18"/>
        </w:rPr>
      </w:pPr>
      <w:r w:rsidRPr="00BA3BC7">
        <w:rPr>
          <w:rFonts w:ascii="Verdana" w:hAnsi="Verdana"/>
          <w:color w:val="auto"/>
          <w:sz w:val="18"/>
          <w:szCs w:val="18"/>
        </w:rPr>
        <w:t>Podwykonawca oświadcza, iż z tytułu prac zrealizowanych do dnia złożenia niniejszego oświadczenia, zrzeka się w stosunku do Uniwersytetu Medycznego w Łodzi roszczeń w zakresie przewyższającym kwotę wskazaną w pkt 3 powyżej. W związku z powyższym oświadczam, iż z tego tytułu nie będę zgłaszała w stosunku do Uniwersytetu Medycznego w Łodzi żadnych roszczeń.</w:t>
      </w:r>
    </w:p>
    <w:p w14:paraId="66FABD46" w14:textId="77777777" w:rsidR="00FB550D" w:rsidRPr="00BA3BC7" w:rsidRDefault="00FB550D" w:rsidP="00FB550D">
      <w:pPr>
        <w:spacing w:line="360" w:lineRule="auto"/>
        <w:rPr>
          <w:rFonts w:ascii="Verdana" w:hAnsi="Verdana"/>
          <w:color w:val="auto"/>
          <w:sz w:val="18"/>
          <w:szCs w:val="18"/>
        </w:rPr>
      </w:pPr>
      <w:r w:rsidRPr="00BA3BC7">
        <w:rPr>
          <w:rFonts w:ascii="Verdana" w:hAnsi="Verdana"/>
          <w:color w:val="auto"/>
          <w:sz w:val="18"/>
          <w:szCs w:val="18"/>
        </w:rPr>
        <w:t xml:space="preserve">…………………………, dnia ……………………. </w:t>
      </w:r>
    </w:p>
    <w:p w14:paraId="3C3C05E4" w14:textId="77777777" w:rsidR="00FB550D" w:rsidRPr="00BA3BC7" w:rsidRDefault="00FB550D" w:rsidP="00FB550D">
      <w:pPr>
        <w:spacing w:line="360" w:lineRule="auto"/>
        <w:rPr>
          <w:rFonts w:ascii="Verdana" w:hAnsi="Verdana"/>
          <w:color w:val="auto"/>
          <w:sz w:val="18"/>
          <w:szCs w:val="18"/>
        </w:rPr>
      </w:pPr>
    </w:p>
    <w:tbl>
      <w:tblPr>
        <w:tblW w:w="0" w:type="auto"/>
        <w:tblLook w:val="04A0" w:firstRow="1" w:lastRow="0" w:firstColumn="1" w:lastColumn="0" w:noHBand="0" w:noVBand="1"/>
      </w:tblPr>
      <w:tblGrid>
        <w:gridCol w:w="4746"/>
        <w:gridCol w:w="4746"/>
      </w:tblGrid>
      <w:tr w:rsidR="00FB550D" w:rsidRPr="00BA3BC7" w14:paraId="1AF67ADF" w14:textId="77777777" w:rsidTr="00DF4FEE">
        <w:tc>
          <w:tcPr>
            <w:tcW w:w="4961" w:type="dxa"/>
            <w:shd w:val="clear" w:color="auto" w:fill="auto"/>
            <w:hideMark/>
          </w:tcPr>
          <w:p w14:paraId="65BABF09" w14:textId="77777777" w:rsidR="00FB550D" w:rsidRPr="00BA3BC7" w:rsidRDefault="00FB550D" w:rsidP="00DF4FEE">
            <w:pPr>
              <w:spacing w:line="360" w:lineRule="auto"/>
              <w:jc w:val="center"/>
              <w:rPr>
                <w:rFonts w:ascii="Verdana" w:hAnsi="Verdana"/>
                <w:color w:val="auto"/>
                <w:sz w:val="18"/>
                <w:szCs w:val="18"/>
              </w:rPr>
            </w:pPr>
            <w:r w:rsidRPr="00BA3BC7">
              <w:rPr>
                <w:rFonts w:ascii="Verdana" w:hAnsi="Verdana"/>
                <w:color w:val="auto"/>
                <w:sz w:val="18"/>
                <w:szCs w:val="18"/>
              </w:rPr>
              <w:t>………………………………………………..…………………..</w:t>
            </w:r>
          </w:p>
          <w:p w14:paraId="483FB9D9" w14:textId="77777777" w:rsidR="00FB550D" w:rsidRPr="00BA3BC7" w:rsidRDefault="00FB550D" w:rsidP="00DF4FEE">
            <w:pPr>
              <w:spacing w:line="360" w:lineRule="auto"/>
              <w:jc w:val="center"/>
              <w:rPr>
                <w:rFonts w:ascii="Verdana" w:hAnsi="Verdana"/>
                <w:b/>
                <w:color w:val="auto"/>
                <w:sz w:val="18"/>
                <w:szCs w:val="18"/>
                <w:lang w:val="en-US"/>
              </w:rPr>
            </w:pPr>
            <w:proofErr w:type="spellStart"/>
            <w:r w:rsidRPr="00BA3BC7">
              <w:rPr>
                <w:rFonts w:ascii="Verdana" w:eastAsia="Times New Roman" w:hAnsi="Verdana" w:cs="Tahoma"/>
                <w:b/>
                <w:color w:val="auto"/>
                <w:sz w:val="18"/>
                <w:szCs w:val="18"/>
                <w:lang w:val="en-US"/>
              </w:rPr>
              <w:t>Wykonawca</w:t>
            </w:r>
            <w:proofErr w:type="spellEnd"/>
            <w:r w:rsidRPr="00BA3BC7">
              <w:rPr>
                <w:rFonts w:ascii="Verdana" w:eastAsia="Times New Roman" w:hAnsi="Verdana" w:cs="Tahoma"/>
                <w:b/>
                <w:color w:val="auto"/>
                <w:sz w:val="18"/>
                <w:szCs w:val="18"/>
                <w:lang w:val="en-US"/>
              </w:rPr>
              <w:t xml:space="preserve"> </w:t>
            </w:r>
          </w:p>
        </w:tc>
        <w:tc>
          <w:tcPr>
            <w:tcW w:w="4961" w:type="dxa"/>
            <w:shd w:val="clear" w:color="auto" w:fill="auto"/>
            <w:hideMark/>
          </w:tcPr>
          <w:p w14:paraId="4FC9A428" w14:textId="77777777" w:rsidR="00FB550D" w:rsidRPr="00BA3BC7" w:rsidRDefault="00FB550D" w:rsidP="00DF4FEE">
            <w:pPr>
              <w:spacing w:line="360" w:lineRule="auto"/>
              <w:jc w:val="center"/>
              <w:rPr>
                <w:rFonts w:ascii="Verdana" w:hAnsi="Verdana"/>
                <w:color w:val="auto"/>
                <w:sz w:val="18"/>
                <w:szCs w:val="18"/>
              </w:rPr>
            </w:pPr>
            <w:r w:rsidRPr="00BA3BC7">
              <w:rPr>
                <w:rFonts w:ascii="Verdana" w:hAnsi="Verdana"/>
                <w:color w:val="auto"/>
                <w:sz w:val="18"/>
                <w:szCs w:val="18"/>
              </w:rPr>
              <w:t>………………………………………………..…………………..</w:t>
            </w:r>
          </w:p>
          <w:p w14:paraId="05AB62B5" w14:textId="77777777" w:rsidR="00FB550D" w:rsidRPr="00BA3BC7" w:rsidRDefault="00FB550D" w:rsidP="00DF4FEE">
            <w:pPr>
              <w:spacing w:line="360" w:lineRule="auto"/>
              <w:jc w:val="center"/>
              <w:rPr>
                <w:rFonts w:ascii="Verdana" w:hAnsi="Verdana"/>
                <w:b/>
                <w:bCs/>
                <w:color w:val="auto"/>
                <w:sz w:val="18"/>
                <w:szCs w:val="18"/>
              </w:rPr>
            </w:pPr>
            <w:r w:rsidRPr="00BA3BC7">
              <w:rPr>
                <w:rFonts w:ascii="Verdana" w:hAnsi="Verdana"/>
                <w:b/>
                <w:bCs/>
                <w:color w:val="auto"/>
                <w:sz w:val="18"/>
                <w:szCs w:val="18"/>
              </w:rPr>
              <w:t>Podwykonawca</w:t>
            </w:r>
          </w:p>
        </w:tc>
      </w:tr>
    </w:tbl>
    <w:p w14:paraId="7CD46A91" w14:textId="77777777" w:rsidR="00FB550D" w:rsidRPr="00BA3BC7" w:rsidRDefault="00FB550D" w:rsidP="00FB550D">
      <w:pPr>
        <w:tabs>
          <w:tab w:val="left" w:pos="7938"/>
        </w:tabs>
        <w:spacing w:after="0" w:line="360" w:lineRule="auto"/>
        <w:rPr>
          <w:rFonts w:ascii="Verdana" w:eastAsia="Tahoma" w:hAnsi="Verdana" w:cs="Tahoma"/>
          <w:color w:val="auto"/>
          <w:sz w:val="18"/>
          <w:szCs w:val="18"/>
          <w:lang w:eastAsia="en-US"/>
        </w:rPr>
      </w:pPr>
    </w:p>
    <w:p w14:paraId="7C09274C" w14:textId="77777777" w:rsidR="00FB550D" w:rsidRPr="00BA3BC7" w:rsidRDefault="00FB550D" w:rsidP="00FB550D">
      <w:pPr>
        <w:spacing w:after="0" w:line="312" w:lineRule="auto"/>
        <w:rPr>
          <w:rFonts w:ascii="Verdana" w:hAnsi="Verdana"/>
          <w:color w:val="auto"/>
          <w:sz w:val="18"/>
          <w:szCs w:val="18"/>
        </w:rPr>
      </w:pPr>
      <w:r w:rsidRPr="00BA3BC7">
        <w:rPr>
          <w:rFonts w:ascii="Verdana" w:hAnsi="Verdana"/>
          <w:b/>
          <w:bCs/>
          <w:color w:val="auto"/>
          <w:sz w:val="18"/>
          <w:szCs w:val="18"/>
        </w:rPr>
        <w:t xml:space="preserve">                                                                                                                    </w:t>
      </w:r>
    </w:p>
    <w:p w14:paraId="06357ABC" w14:textId="77777777" w:rsidR="00FB550D" w:rsidRPr="00BA3BC7" w:rsidRDefault="00FB550D" w:rsidP="00FB550D">
      <w:pPr>
        <w:spacing w:after="0" w:line="312" w:lineRule="auto"/>
        <w:rPr>
          <w:rFonts w:ascii="Verdana" w:hAnsi="Verdana"/>
          <w:color w:val="auto"/>
          <w:sz w:val="18"/>
          <w:szCs w:val="18"/>
        </w:rPr>
      </w:pPr>
    </w:p>
    <w:p w14:paraId="4CB235F8" w14:textId="77777777" w:rsidR="00FB550D" w:rsidRPr="00BA3BC7" w:rsidRDefault="00FB550D" w:rsidP="00FB550D">
      <w:pPr>
        <w:spacing w:after="0" w:line="312" w:lineRule="auto"/>
        <w:rPr>
          <w:rFonts w:ascii="Verdana" w:hAnsi="Verdana"/>
          <w:color w:val="auto"/>
          <w:sz w:val="18"/>
          <w:szCs w:val="18"/>
        </w:rPr>
      </w:pPr>
    </w:p>
    <w:p w14:paraId="6BCD435B" w14:textId="77777777" w:rsidR="00FB550D" w:rsidRPr="00BA3BC7" w:rsidRDefault="00FB550D" w:rsidP="00FB550D">
      <w:pPr>
        <w:tabs>
          <w:tab w:val="left" w:pos="3456"/>
        </w:tabs>
        <w:spacing w:line="360" w:lineRule="auto"/>
        <w:jc w:val="both"/>
        <w:rPr>
          <w:rFonts w:ascii="Verdana" w:eastAsia="Tahoma" w:hAnsi="Verdana" w:cs="Tahoma"/>
          <w:color w:val="auto"/>
          <w:sz w:val="18"/>
          <w:szCs w:val="18"/>
        </w:rPr>
      </w:pPr>
    </w:p>
    <w:p w14:paraId="3C9DF936" w14:textId="77777777" w:rsidR="0070698E" w:rsidRPr="00BA3BC7" w:rsidRDefault="0070698E" w:rsidP="00FB550D">
      <w:pPr>
        <w:tabs>
          <w:tab w:val="left" w:pos="3456"/>
        </w:tabs>
        <w:spacing w:line="360" w:lineRule="auto"/>
        <w:jc w:val="both"/>
        <w:rPr>
          <w:rFonts w:ascii="Verdana" w:eastAsia="Tahoma" w:hAnsi="Verdana" w:cs="Tahoma"/>
          <w:color w:val="auto"/>
          <w:sz w:val="18"/>
          <w:szCs w:val="18"/>
        </w:rPr>
      </w:pPr>
    </w:p>
    <w:p w14:paraId="136E6FE6" w14:textId="77777777" w:rsidR="0070698E" w:rsidRPr="00BA3BC7" w:rsidRDefault="0070698E" w:rsidP="00FB550D">
      <w:pPr>
        <w:tabs>
          <w:tab w:val="left" w:pos="3456"/>
        </w:tabs>
        <w:spacing w:line="360" w:lineRule="auto"/>
        <w:jc w:val="both"/>
        <w:rPr>
          <w:rFonts w:ascii="Verdana" w:eastAsia="Tahoma" w:hAnsi="Verdana" w:cs="Tahoma"/>
          <w:color w:val="auto"/>
          <w:sz w:val="18"/>
          <w:szCs w:val="18"/>
        </w:rPr>
      </w:pPr>
    </w:p>
    <w:p w14:paraId="0EC797E2" w14:textId="77777777" w:rsidR="00FB550D" w:rsidRPr="00BA3BC7" w:rsidRDefault="00FB550D" w:rsidP="00FB550D">
      <w:pPr>
        <w:tabs>
          <w:tab w:val="left" w:pos="3312"/>
        </w:tabs>
        <w:spacing w:after="0" w:line="360" w:lineRule="auto"/>
        <w:ind w:right="284"/>
        <w:jc w:val="both"/>
        <w:rPr>
          <w:rFonts w:ascii="Verdana" w:eastAsia="Tahoma" w:hAnsi="Verdana" w:cs="Tahoma"/>
          <w:color w:val="auto"/>
          <w:sz w:val="18"/>
          <w:szCs w:val="18"/>
        </w:rPr>
      </w:pPr>
      <w:r w:rsidRPr="00BA3BC7">
        <w:rPr>
          <w:rFonts w:ascii="Verdana" w:hAnsi="Verdana"/>
          <w:color w:val="auto"/>
          <w:sz w:val="18"/>
          <w:szCs w:val="18"/>
        </w:rPr>
        <w:t>……………………………………………………………………….</w:t>
      </w:r>
    </w:p>
    <w:p w14:paraId="1A1A7DF7" w14:textId="77777777" w:rsidR="00FB550D" w:rsidRPr="00BA3BC7" w:rsidRDefault="00FB550D" w:rsidP="00FB550D">
      <w:pPr>
        <w:tabs>
          <w:tab w:val="left" w:pos="3312"/>
        </w:tabs>
        <w:spacing w:line="360" w:lineRule="auto"/>
        <w:ind w:right="284"/>
        <w:jc w:val="both"/>
        <w:rPr>
          <w:rFonts w:ascii="Verdana" w:eastAsia="Tahoma" w:hAnsi="Verdana" w:cs="Tahoma"/>
          <w:color w:val="auto"/>
          <w:sz w:val="18"/>
          <w:szCs w:val="18"/>
        </w:rPr>
      </w:pPr>
      <w:r w:rsidRPr="00BA3BC7">
        <w:rPr>
          <w:rFonts w:ascii="Verdana" w:hAnsi="Verdana"/>
          <w:color w:val="auto"/>
          <w:sz w:val="18"/>
          <w:szCs w:val="18"/>
        </w:rPr>
        <w:t>pieczęć nagłówkowa podwykonawcy</w:t>
      </w:r>
    </w:p>
    <w:p w14:paraId="1EE4BFFF" w14:textId="77777777" w:rsidR="002D2E6E" w:rsidRDefault="002D2E6E" w:rsidP="00FB550D">
      <w:pPr>
        <w:tabs>
          <w:tab w:val="left" w:pos="3312"/>
        </w:tabs>
        <w:spacing w:after="0" w:line="360" w:lineRule="auto"/>
        <w:ind w:left="5670" w:right="284"/>
        <w:jc w:val="both"/>
        <w:rPr>
          <w:rFonts w:ascii="Verdana" w:hAnsi="Verdana"/>
          <w:b/>
          <w:bCs/>
          <w:color w:val="auto"/>
          <w:sz w:val="18"/>
          <w:szCs w:val="18"/>
        </w:rPr>
      </w:pPr>
    </w:p>
    <w:p w14:paraId="055F1D70" w14:textId="7ADD8282" w:rsidR="00FB550D" w:rsidRPr="00BA3BC7" w:rsidRDefault="00FB550D" w:rsidP="00FB550D">
      <w:pPr>
        <w:tabs>
          <w:tab w:val="left" w:pos="3312"/>
        </w:tabs>
        <w:spacing w:after="0" w:line="360" w:lineRule="auto"/>
        <w:ind w:left="5670" w:right="284"/>
        <w:jc w:val="both"/>
        <w:rPr>
          <w:rFonts w:ascii="Verdana" w:eastAsia="Tahoma" w:hAnsi="Verdana" w:cs="Tahoma"/>
          <w:b/>
          <w:bCs/>
          <w:color w:val="auto"/>
          <w:sz w:val="18"/>
          <w:szCs w:val="18"/>
        </w:rPr>
      </w:pPr>
      <w:r w:rsidRPr="00BA3BC7">
        <w:rPr>
          <w:rFonts w:ascii="Verdana" w:hAnsi="Verdana"/>
          <w:b/>
          <w:bCs/>
          <w:color w:val="auto"/>
          <w:sz w:val="18"/>
          <w:szCs w:val="18"/>
        </w:rPr>
        <w:t xml:space="preserve">Do </w:t>
      </w:r>
    </w:p>
    <w:p w14:paraId="2CF907B6" w14:textId="77777777" w:rsidR="00FB550D" w:rsidRPr="00BA3BC7" w:rsidRDefault="00FB550D" w:rsidP="00FB550D">
      <w:pPr>
        <w:tabs>
          <w:tab w:val="left" w:pos="3312"/>
        </w:tabs>
        <w:spacing w:after="0" w:line="360" w:lineRule="auto"/>
        <w:ind w:left="5670" w:right="284"/>
        <w:jc w:val="both"/>
        <w:rPr>
          <w:rFonts w:ascii="Verdana" w:eastAsia="Tahoma" w:hAnsi="Verdana" w:cs="Tahoma"/>
          <w:b/>
          <w:bCs/>
          <w:color w:val="auto"/>
          <w:sz w:val="18"/>
          <w:szCs w:val="18"/>
        </w:rPr>
      </w:pPr>
      <w:r w:rsidRPr="00BA3BC7">
        <w:rPr>
          <w:rFonts w:ascii="Verdana" w:hAnsi="Verdana"/>
          <w:b/>
          <w:bCs/>
          <w:color w:val="auto"/>
          <w:sz w:val="18"/>
          <w:szCs w:val="18"/>
        </w:rPr>
        <w:t xml:space="preserve">Uniwersytetu Medycznego w Łodzi </w:t>
      </w:r>
    </w:p>
    <w:p w14:paraId="68A9A988" w14:textId="77777777" w:rsidR="00FB550D" w:rsidRPr="00BA3BC7" w:rsidRDefault="00FB550D" w:rsidP="00FB550D">
      <w:pPr>
        <w:tabs>
          <w:tab w:val="left" w:pos="3456"/>
        </w:tabs>
        <w:spacing w:line="360" w:lineRule="auto"/>
        <w:jc w:val="center"/>
        <w:rPr>
          <w:rFonts w:ascii="Verdana" w:eastAsia="Tahoma" w:hAnsi="Verdana" w:cs="Tahoma"/>
          <w:b/>
          <w:bCs/>
          <w:color w:val="auto"/>
          <w:sz w:val="18"/>
          <w:szCs w:val="18"/>
        </w:rPr>
      </w:pPr>
    </w:p>
    <w:p w14:paraId="4FD9AD22" w14:textId="77777777" w:rsidR="00FB550D" w:rsidRPr="00BA3BC7" w:rsidRDefault="00FB550D" w:rsidP="00FB550D">
      <w:pPr>
        <w:tabs>
          <w:tab w:val="left" w:pos="3456"/>
        </w:tabs>
        <w:spacing w:line="360" w:lineRule="auto"/>
        <w:jc w:val="center"/>
        <w:rPr>
          <w:rFonts w:ascii="Verdana" w:eastAsia="Tahoma" w:hAnsi="Verdana" w:cs="Tahoma"/>
          <w:b/>
          <w:bCs/>
          <w:color w:val="auto"/>
          <w:sz w:val="18"/>
          <w:szCs w:val="18"/>
        </w:rPr>
      </w:pPr>
      <w:r w:rsidRPr="00BA3BC7">
        <w:rPr>
          <w:rFonts w:ascii="Verdana" w:hAnsi="Verdana"/>
          <w:b/>
          <w:bCs/>
          <w:color w:val="auto"/>
          <w:sz w:val="18"/>
          <w:szCs w:val="18"/>
        </w:rPr>
        <w:t xml:space="preserve">Oświadczenie o kwocie spornej </w:t>
      </w:r>
    </w:p>
    <w:p w14:paraId="6CD3CC50" w14:textId="77777777" w:rsidR="00FB550D" w:rsidRPr="00BA3BC7" w:rsidRDefault="00FB550D" w:rsidP="00FB550D">
      <w:pPr>
        <w:tabs>
          <w:tab w:val="left" w:pos="3332"/>
        </w:tabs>
        <w:spacing w:line="360" w:lineRule="auto"/>
        <w:ind w:left="284" w:right="283"/>
        <w:jc w:val="both"/>
        <w:rPr>
          <w:rFonts w:ascii="Verdana" w:eastAsia="Tahoma" w:hAnsi="Verdana" w:cs="Tahoma"/>
          <w:color w:val="auto"/>
          <w:sz w:val="18"/>
          <w:szCs w:val="18"/>
        </w:rPr>
      </w:pPr>
    </w:p>
    <w:p w14:paraId="14520689" w14:textId="5E7159B0" w:rsidR="00FB550D" w:rsidRPr="00BA3BC7" w:rsidRDefault="00FB550D" w:rsidP="00FB550D">
      <w:pPr>
        <w:tabs>
          <w:tab w:val="left" w:pos="3332"/>
        </w:tabs>
        <w:spacing w:line="360" w:lineRule="auto"/>
        <w:ind w:right="283"/>
        <w:jc w:val="both"/>
        <w:rPr>
          <w:rFonts w:ascii="Verdana" w:hAnsi="Verdana"/>
          <w:b/>
          <w:bCs/>
          <w:color w:val="auto"/>
          <w:sz w:val="18"/>
          <w:szCs w:val="18"/>
        </w:rPr>
      </w:pPr>
      <w:r w:rsidRPr="00BA3BC7">
        <w:rPr>
          <w:rFonts w:ascii="Verdana" w:hAnsi="Verdana"/>
          <w:color w:val="auto"/>
          <w:sz w:val="18"/>
          <w:szCs w:val="18"/>
        </w:rPr>
        <w:t xml:space="preserve">Niniejszym </w:t>
      </w:r>
      <w:r w:rsidRPr="00BA3BC7">
        <w:rPr>
          <w:rFonts w:ascii="Verdana" w:hAnsi="Verdana" w:cs="Tahoma"/>
          <w:color w:val="auto"/>
          <w:sz w:val="18"/>
          <w:szCs w:val="18"/>
        </w:rPr>
        <w:t>zgodnie oświadczamy, iż ………………………………. (Podwykonawca), jako podwykonawca …</w:t>
      </w:r>
      <w:r w:rsidRPr="00BA3BC7">
        <w:rPr>
          <w:rFonts w:ascii="Verdana" w:eastAsia="Times New Roman" w:hAnsi="Verdana" w:cs="Tahoma"/>
          <w:color w:val="auto"/>
          <w:sz w:val="18"/>
          <w:szCs w:val="18"/>
        </w:rPr>
        <w:t>…………………………</w:t>
      </w:r>
      <w:r w:rsidRPr="00BA3BC7">
        <w:rPr>
          <w:rFonts w:ascii="Verdana" w:eastAsia="Times New Roman" w:hAnsi="Verdana" w:cs="Tahoma"/>
          <w:bCs/>
          <w:color w:val="auto"/>
          <w:sz w:val="18"/>
          <w:szCs w:val="18"/>
        </w:rPr>
        <w:t xml:space="preserve"> r</w:t>
      </w:r>
      <w:r w:rsidRPr="00BA3BC7">
        <w:rPr>
          <w:rFonts w:ascii="Verdana" w:hAnsi="Verdana" w:cs="Tahoma"/>
          <w:color w:val="auto"/>
          <w:sz w:val="18"/>
          <w:szCs w:val="18"/>
        </w:rPr>
        <w:t>ealizującej/</w:t>
      </w:r>
      <w:proofErr w:type="spellStart"/>
      <w:r w:rsidRPr="00BA3BC7">
        <w:rPr>
          <w:rFonts w:ascii="Verdana" w:hAnsi="Verdana" w:cs="Tahoma"/>
          <w:color w:val="auto"/>
          <w:sz w:val="18"/>
          <w:szCs w:val="18"/>
        </w:rPr>
        <w:t>cych</w:t>
      </w:r>
      <w:proofErr w:type="spellEnd"/>
      <w:r w:rsidRPr="00BA3BC7">
        <w:rPr>
          <w:rFonts w:ascii="Verdana" w:hAnsi="Verdana" w:cs="Tahoma"/>
          <w:color w:val="auto"/>
          <w:sz w:val="18"/>
          <w:szCs w:val="18"/>
        </w:rPr>
        <w:t xml:space="preserve"> na rzecz Uniwersytetu Medycznego w Łodzi prace w zakresie umowy nr </w:t>
      </w:r>
      <w:r w:rsidR="00FE65EF" w:rsidRPr="00BA3BC7">
        <w:rPr>
          <w:rFonts w:ascii="Verdana" w:hAnsi="Verdana" w:cs="Tahoma"/>
          <w:color w:val="auto"/>
          <w:sz w:val="18"/>
          <w:szCs w:val="18"/>
        </w:rPr>
        <w:t>ZP/</w:t>
      </w:r>
      <w:r w:rsidR="003A49F7">
        <w:rPr>
          <w:rFonts w:ascii="Verdana" w:hAnsi="Verdana" w:cs="Tahoma"/>
          <w:color w:val="auto"/>
          <w:sz w:val="18"/>
          <w:szCs w:val="18"/>
        </w:rPr>
        <w:t>114</w:t>
      </w:r>
      <w:r w:rsidR="00FE65EF" w:rsidRPr="00BA3BC7">
        <w:rPr>
          <w:rFonts w:ascii="Verdana" w:hAnsi="Verdana" w:cs="Tahoma"/>
          <w:color w:val="auto"/>
          <w:sz w:val="18"/>
          <w:szCs w:val="18"/>
        </w:rPr>
        <w:t>/</w:t>
      </w:r>
      <w:r w:rsidR="003A49F7">
        <w:rPr>
          <w:rFonts w:ascii="Verdana" w:hAnsi="Verdana"/>
          <w:color w:val="auto"/>
          <w:sz w:val="18"/>
          <w:szCs w:val="18"/>
        </w:rPr>
        <w:t>2021</w:t>
      </w:r>
      <w:r w:rsidRPr="00BA3BC7">
        <w:rPr>
          <w:rFonts w:ascii="Verdana" w:hAnsi="Verdana" w:cs="Tahoma"/>
          <w:color w:val="auto"/>
          <w:sz w:val="18"/>
          <w:szCs w:val="18"/>
        </w:rPr>
        <w:t xml:space="preserve"> z dnia </w:t>
      </w:r>
      <w:r w:rsidR="001C7440" w:rsidRPr="00BA3BC7">
        <w:rPr>
          <w:rFonts w:ascii="Verdana" w:hAnsi="Verdana" w:cs="Tahoma"/>
          <w:color w:val="auto"/>
          <w:sz w:val="18"/>
          <w:szCs w:val="18"/>
        </w:rPr>
        <w:t>………………………………</w:t>
      </w:r>
      <w:r w:rsidR="00FE65EF" w:rsidRPr="00BA3BC7">
        <w:rPr>
          <w:rFonts w:ascii="Verdana" w:hAnsi="Verdana" w:cs="Tahoma"/>
          <w:color w:val="auto"/>
          <w:sz w:val="18"/>
          <w:szCs w:val="18"/>
        </w:rPr>
        <w:t xml:space="preserve"> r.</w:t>
      </w:r>
      <w:r w:rsidRPr="00BA3BC7">
        <w:rPr>
          <w:rFonts w:ascii="Verdana" w:hAnsi="Verdana" w:cs="Tahoma"/>
          <w:color w:val="auto"/>
          <w:sz w:val="18"/>
          <w:szCs w:val="18"/>
        </w:rPr>
        <w:t xml:space="preserve"> zgodnie z umową na podwykonawstwo zawartą pomiędzy w/w </w:t>
      </w:r>
      <w:r w:rsidRPr="00BA3BC7">
        <w:rPr>
          <w:rFonts w:ascii="Verdana" w:hAnsi="Verdana"/>
          <w:color w:val="auto"/>
          <w:sz w:val="18"/>
          <w:szCs w:val="18"/>
        </w:rPr>
        <w:t xml:space="preserve">z </w:t>
      </w:r>
      <w:r w:rsidR="004023AD" w:rsidRPr="00BA3BC7">
        <w:rPr>
          <w:rFonts w:ascii="Verdana" w:hAnsi="Verdana"/>
          <w:color w:val="auto"/>
          <w:sz w:val="18"/>
          <w:szCs w:val="18"/>
        </w:rPr>
        <w:t>dnia ……………………… nr</w:t>
      </w:r>
      <w:r w:rsidRPr="00BA3BC7">
        <w:rPr>
          <w:rFonts w:ascii="Verdana" w:hAnsi="Verdana"/>
          <w:color w:val="auto"/>
          <w:sz w:val="18"/>
          <w:szCs w:val="18"/>
        </w:rPr>
        <w:t xml:space="preserve"> ……………………. niniejszym oświadczamy, </w:t>
      </w:r>
      <w:r w:rsidR="004023AD" w:rsidRPr="00BA3BC7">
        <w:rPr>
          <w:rFonts w:ascii="Verdana" w:hAnsi="Verdana"/>
          <w:color w:val="auto"/>
          <w:sz w:val="18"/>
          <w:szCs w:val="18"/>
        </w:rPr>
        <w:t>iż:</w:t>
      </w:r>
    </w:p>
    <w:p w14:paraId="29D177C8" w14:textId="5CF50FD5" w:rsidR="00FB550D" w:rsidRPr="00BA3BC7" w:rsidRDefault="00FB550D" w:rsidP="00073D1E">
      <w:pPr>
        <w:pStyle w:val="Akapitzlist"/>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BA3BC7">
        <w:rPr>
          <w:rFonts w:ascii="Verdana" w:hAnsi="Verdana"/>
          <w:bCs/>
          <w:color w:val="auto"/>
          <w:sz w:val="18"/>
          <w:szCs w:val="18"/>
        </w:rPr>
        <w:t>Podwykonawca …………………………… od początku realizacji kontraktu do dnia dzisiejszego zrealizował prace o łącznej bezspornej wartości ……………………… brutto;</w:t>
      </w:r>
    </w:p>
    <w:p w14:paraId="63ED0E78" w14:textId="09D10E43" w:rsidR="00FB550D" w:rsidRPr="00BA3BC7" w:rsidRDefault="00FB550D" w:rsidP="00073D1E">
      <w:pPr>
        <w:pStyle w:val="Akapitzlist"/>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BA3BC7">
        <w:rPr>
          <w:rFonts w:ascii="Verdana" w:hAnsi="Verdana"/>
          <w:bCs/>
          <w:color w:val="auto"/>
          <w:sz w:val="18"/>
          <w:szCs w:val="18"/>
        </w:rPr>
        <w:t>Podwykonawca …………………………… od początku realizacji kontraktu do dnia dzisiejszego ……………………… otrzymał wynagrodzenie w kwocie ……………………… brutto</w:t>
      </w:r>
    </w:p>
    <w:p w14:paraId="1850F121" w14:textId="6B694606" w:rsidR="00FB550D" w:rsidRPr="00BA3BC7" w:rsidRDefault="00FB550D" w:rsidP="00073D1E">
      <w:pPr>
        <w:pStyle w:val="Akapitzlist"/>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line="360" w:lineRule="auto"/>
        <w:ind w:right="283"/>
        <w:jc w:val="both"/>
        <w:rPr>
          <w:rFonts w:ascii="Verdana" w:hAnsi="Verdana"/>
          <w:bCs/>
          <w:color w:val="auto"/>
          <w:sz w:val="18"/>
          <w:szCs w:val="18"/>
        </w:rPr>
      </w:pPr>
      <w:r w:rsidRPr="00BA3BC7">
        <w:rPr>
          <w:rFonts w:ascii="Verdana" w:hAnsi="Verdana"/>
          <w:bCs/>
          <w:color w:val="auto"/>
          <w:sz w:val="18"/>
          <w:szCs w:val="18"/>
        </w:rPr>
        <w:t xml:space="preserve">W ocenie podwykonawcy należna mu kwota wynagrodzenia wskazana powyżej winna zostać powiększona dodatkowo o </w:t>
      </w:r>
      <w:r w:rsidR="004023AD" w:rsidRPr="00BA3BC7">
        <w:rPr>
          <w:rFonts w:ascii="Verdana" w:hAnsi="Verdana"/>
          <w:bCs/>
          <w:color w:val="auto"/>
          <w:sz w:val="18"/>
          <w:szCs w:val="18"/>
        </w:rPr>
        <w:t>kwotę ……………………………………… zł</w:t>
      </w:r>
      <w:r w:rsidRPr="00BA3BC7">
        <w:rPr>
          <w:rFonts w:ascii="Verdana" w:hAnsi="Verdana"/>
          <w:bCs/>
          <w:color w:val="auto"/>
          <w:sz w:val="18"/>
          <w:szCs w:val="18"/>
        </w:rPr>
        <w:t xml:space="preserve"> brutto, w zakresie której strony pozostają w sporze. Wykonawca kwestionuje wskazane roszczenie podwykonawcy. </w:t>
      </w:r>
    </w:p>
    <w:p w14:paraId="743F492A" w14:textId="77777777" w:rsidR="00FB550D" w:rsidRPr="00BA3BC7" w:rsidRDefault="00FB550D" w:rsidP="00FB550D">
      <w:pPr>
        <w:pStyle w:val="Akapitzlist"/>
        <w:tabs>
          <w:tab w:val="left" w:pos="3332"/>
        </w:tabs>
        <w:spacing w:line="360" w:lineRule="auto"/>
        <w:ind w:right="283"/>
        <w:jc w:val="both"/>
        <w:rPr>
          <w:rFonts w:ascii="Verdana" w:hAnsi="Verdana"/>
          <w:bCs/>
          <w:color w:val="auto"/>
          <w:sz w:val="18"/>
          <w:szCs w:val="18"/>
        </w:rPr>
      </w:pPr>
    </w:p>
    <w:p w14:paraId="3AE6C9B8" w14:textId="77777777" w:rsidR="00FB550D" w:rsidRPr="00BA3BC7" w:rsidRDefault="00FB550D" w:rsidP="00FB550D">
      <w:pPr>
        <w:spacing w:line="360" w:lineRule="auto"/>
        <w:ind w:right="284"/>
        <w:jc w:val="both"/>
        <w:rPr>
          <w:rFonts w:ascii="Verdana" w:eastAsia="Tahoma" w:hAnsi="Verdana" w:cs="Tahoma"/>
          <w:color w:val="auto"/>
          <w:sz w:val="18"/>
          <w:szCs w:val="18"/>
        </w:rPr>
      </w:pPr>
      <w:r w:rsidRPr="00BA3BC7">
        <w:rPr>
          <w:rFonts w:ascii="Verdana" w:hAnsi="Verdana"/>
          <w:color w:val="auto"/>
          <w:sz w:val="18"/>
          <w:szCs w:val="18"/>
        </w:rPr>
        <w:t>Podwykonawca oświadcza, iż z tytułu prac zrealizowanych do dnia złożenia niniejszego oświadczenia, zrzeka się w stosunku do Uniwersytetu Medycznego w Łodzi roszczeń w zakresie przewyższającym kwotę wskazaną w pkt 3 powyżej. W związku z powyższym oświadczam, iż z tego tytułu nie będę zgłaszała w stosunku do Uniwersytetu Medycznego w Łodzi żadnych roszczeń.</w:t>
      </w:r>
    </w:p>
    <w:p w14:paraId="42D55C41" w14:textId="3A29497D" w:rsidR="00FB550D" w:rsidRPr="00BA3BC7" w:rsidRDefault="00FB550D" w:rsidP="00FB550D">
      <w:pPr>
        <w:tabs>
          <w:tab w:val="left" w:pos="7938"/>
        </w:tabs>
        <w:spacing w:after="0" w:line="360" w:lineRule="auto"/>
        <w:jc w:val="both"/>
        <w:rPr>
          <w:rFonts w:ascii="Verdana" w:eastAsia="Tahoma" w:hAnsi="Verdana" w:cs="Tahoma"/>
          <w:color w:val="auto"/>
          <w:sz w:val="18"/>
          <w:szCs w:val="18"/>
        </w:rPr>
      </w:pPr>
      <w:r w:rsidRPr="00BA3BC7">
        <w:rPr>
          <w:rFonts w:ascii="Verdana" w:hAnsi="Verdana"/>
          <w:color w:val="auto"/>
          <w:sz w:val="18"/>
          <w:szCs w:val="18"/>
        </w:rPr>
        <w:t xml:space="preserve">Jednocześnie zgodnie oświadczamy, iż ………………………… zakończył realizację prac w ramach kontraktu ……………………. i niniejsze oświadczenie z wyjątkiem kwoty wskazanej w pkt 6 powyżej, potwierdza całkowite rozliczenie wszelkich roszczeń przysługujących mi względem Konsorcjum lub jego członków oraz Uniwersytetu Medycznego w Łodzi, jako Inwestora w ramach w/w kontraktu. Potwierdzam, iż w przypadku ponownego podjęcia działań na w/w obiekcie konieczne będzie ponowne zgłoszenie </w:t>
      </w:r>
      <w:r w:rsidR="004023AD" w:rsidRPr="00BA3BC7">
        <w:rPr>
          <w:rFonts w:ascii="Verdana" w:hAnsi="Verdana"/>
          <w:color w:val="auto"/>
          <w:sz w:val="18"/>
          <w:szCs w:val="18"/>
        </w:rPr>
        <w:t>mnie, jako</w:t>
      </w:r>
      <w:r w:rsidRPr="00BA3BC7">
        <w:rPr>
          <w:rFonts w:ascii="Verdana" w:hAnsi="Verdana"/>
          <w:color w:val="auto"/>
          <w:sz w:val="18"/>
          <w:szCs w:val="18"/>
        </w:rPr>
        <w:t xml:space="preserve"> podwykonawcy. </w:t>
      </w:r>
    </w:p>
    <w:p w14:paraId="0E40FD3D" w14:textId="77777777" w:rsidR="00FB550D" w:rsidRPr="00BA3BC7" w:rsidRDefault="00FB550D" w:rsidP="00FB550D">
      <w:pPr>
        <w:spacing w:line="360" w:lineRule="auto"/>
        <w:rPr>
          <w:rFonts w:ascii="Verdana" w:hAnsi="Verdana"/>
          <w:color w:val="auto"/>
          <w:sz w:val="18"/>
          <w:szCs w:val="18"/>
        </w:rPr>
      </w:pPr>
      <w:r w:rsidRPr="00BA3BC7">
        <w:rPr>
          <w:rFonts w:ascii="Verdana" w:hAnsi="Verdana"/>
          <w:color w:val="auto"/>
          <w:sz w:val="18"/>
          <w:szCs w:val="18"/>
        </w:rPr>
        <w:t xml:space="preserve">…………………………, dnia ……………………. </w:t>
      </w:r>
    </w:p>
    <w:p w14:paraId="6E3FB58B" w14:textId="77777777" w:rsidR="00FB550D" w:rsidRPr="00BA3BC7" w:rsidRDefault="00FB550D" w:rsidP="00FB550D">
      <w:pPr>
        <w:spacing w:line="360" w:lineRule="auto"/>
        <w:rPr>
          <w:rFonts w:ascii="Verdana" w:hAnsi="Verdana"/>
          <w:color w:val="auto"/>
          <w:sz w:val="18"/>
          <w:szCs w:val="18"/>
        </w:rPr>
      </w:pPr>
    </w:p>
    <w:tbl>
      <w:tblPr>
        <w:tblW w:w="0" w:type="auto"/>
        <w:tblLook w:val="04A0" w:firstRow="1" w:lastRow="0" w:firstColumn="1" w:lastColumn="0" w:noHBand="0" w:noVBand="1"/>
      </w:tblPr>
      <w:tblGrid>
        <w:gridCol w:w="4746"/>
        <w:gridCol w:w="4746"/>
      </w:tblGrid>
      <w:tr w:rsidR="00322EEF" w:rsidRPr="00BA3BC7" w14:paraId="29D9D4F9" w14:textId="77777777" w:rsidTr="00DF4FEE">
        <w:tc>
          <w:tcPr>
            <w:tcW w:w="4961" w:type="dxa"/>
            <w:shd w:val="clear" w:color="auto" w:fill="auto"/>
            <w:hideMark/>
          </w:tcPr>
          <w:p w14:paraId="1D249208" w14:textId="77777777" w:rsidR="00FB550D" w:rsidRPr="00BA3BC7" w:rsidRDefault="00FB550D" w:rsidP="00DF4FEE">
            <w:pPr>
              <w:spacing w:line="360" w:lineRule="auto"/>
              <w:jc w:val="center"/>
              <w:rPr>
                <w:rFonts w:ascii="Verdana" w:hAnsi="Verdana"/>
                <w:color w:val="auto"/>
                <w:sz w:val="18"/>
                <w:szCs w:val="18"/>
              </w:rPr>
            </w:pPr>
            <w:r w:rsidRPr="00BA3BC7">
              <w:rPr>
                <w:rFonts w:ascii="Verdana" w:hAnsi="Verdana"/>
                <w:color w:val="auto"/>
                <w:sz w:val="18"/>
                <w:szCs w:val="18"/>
              </w:rPr>
              <w:t>………………………………………………..…………………..</w:t>
            </w:r>
          </w:p>
          <w:p w14:paraId="1F02EC30" w14:textId="77777777" w:rsidR="00FB550D" w:rsidRPr="00BA3BC7" w:rsidRDefault="00FB550D" w:rsidP="00DF4FEE">
            <w:pPr>
              <w:spacing w:line="360" w:lineRule="auto"/>
              <w:jc w:val="center"/>
              <w:rPr>
                <w:rFonts w:ascii="Verdana" w:hAnsi="Verdana"/>
                <w:color w:val="auto"/>
                <w:sz w:val="18"/>
                <w:szCs w:val="18"/>
                <w:lang w:val="en-US"/>
              </w:rPr>
            </w:pPr>
            <w:proofErr w:type="spellStart"/>
            <w:r w:rsidRPr="00BA3BC7">
              <w:rPr>
                <w:rFonts w:ascii="Verdana" w:eastAsia="Times New Roman" w:hAnsi="Verdana" w:cs="Tahoma"/>
                <w:color w:val="auto"/>
                <w:sz w:val="18"/>
                <w:szCs w:val="18"/>
                <w:lang w:val="en-US"/>
              </w:rPr>
              <w:t>Wykonawca</w:t>
            </w:r>
            <w:proofErr w:type="spellEnd"/>
            <w:r w:rsidRPr="00BA3BC7">
              <w:rPr>
                <w:rFonts w:ascii="Verdana" w:eastAsia="Times New Roman" w:hAnsi="Verdana" w:cs="Tahoma"/>
                <w:color w:val="auto"/>
                <w:sz w:val="18"/>
                <w:szCs w:val="18"/>
                <w:lang w:val="en-US"/>
              </w:rPr>
              <w:t xml:space="preserve"> </w:t>
            </w:r>
          </w:p>
        </w:tc>
        <w:tc>
          <w:tcPr>
            <w:tcW w:w="4961" w:type="dxa"/>
            <w:shd w:val="clear" w:color="auto" w:fill="auto"/>
            <w:hideMark/>
          </w:tcPr>
          <w:p w14:paraId="4E2BB884" w14:textId="77777777" w:rsidR="00FB550D" w:rsidRPr="00BA3BC7" w:rsidRDefault="00FB550D" w:rsidP="00DF4FEE">
            <w:pPr>
              <w:spacing w:line="360" w:lineRule="auto"/>
              <w:jc w:val="center"/>
              <w:rPr>
                <w:rFonts w:ascii="Verdana" w:hAnsi="Verdana"/>
                <w:color w:val="auto"/>
                <w:sz w:val="18"/>
                <w:szCs w:val="18"/>
              </w:rPr>
            </w:pPr>
            <w:r w:rsidRPr="00BA3BC7">
              <w:rPr>
                <w:rFonts w:ascii="Verdana" w:hAnsi="Verdana"/>
                <w:color w:val="auto"/>
                <w:sz w:val="18"/>
                <w:szCs w:val="18"/>
              </w:rPr>
              <w:t>………………………………………………..…………………..</w:t>
            </w:r>
          </w:p>
          <w:p w14:paraId="7E5279F0" w14:textId="77777777" w:rsidR="00FB550D" w:rsidRPr="00BA3BC7" w:rsidRDefault="00FB550D" w:rsidP="00DF4FEE">
            <w:pPr>
              <w:spacing w:line="360" w:lineRule="auto"/>
              <w:jc w:val="center"/>
              <w:rPr>
                <w:rFonts w:ascii="Verdana" w:hAnsi="Verdana"/>
                <w:color w:val="auto"/>
                <w:sz w:val="18"/>
                <w:szCs w:val="18"/>
              </w:rPr>
            </w:pPr>
            <w:r w:rsidRPr="00BA3BC7">
              <w:rPr>
                <w:rFonts w:ascii="Verdana" w:hAnsi="Verdana"/>
                <w:color w:val="auto"/>
                <w:sz w:val="18"/>
                <w:szCs w:val="18"/>
              </w:rPr>
              <w:t>Podwykonawca</w:t>
            </w:r>
          </w:p>
          <w:p w14:paraId="3D1CF229" w14:textId="77777777" w:rsidR="00CF4F57" w:rsidRPr="00BA3BC7" w:rsidRDefault="00CF4F57" w:rsidP="00DF4FEE">
            <w:pPr>
              <w:spacing w:line="360" w:lineRule="auto"/>
              <w:jc w:val="center"/>
              <w:rPr>
                <w:rFonts w:ascii="Verdana" w:hAnsi="Verdana"/>
                <w:color w:val="auto"/>
                <w:sz w:val="18"/>
                <w:szCs w:val="18"/>
              </w:rPr>
            </w:pPr>
          </w:p>
          <w:p w14:paraId="1A82E00B" w14:textId="77777777" w:rsidR="00CF4F57" w:rsidRPr="00BA3BC7" w:rsidRDefault="00CF4F57" w:rsidP="00DF4FEE">
            <w:pPr>
              <w:spacing w:line="360" w:lineRule="auto"/>
              <w:jc w:val="center"/>
              <w:rPr>
                <w:rFonts w:ascii="Verdana" w:hAnsi="Verdana"/>
                <w:color w:val="auto"/>
                <w:sz w:val="18"/>
                <w:szCs w:val="18"/>
              </w:rPr>
            </w:pPr>
          </w:p>
        </w:tc>
      </w:tr>
    </w:tbl>
    <w:p w14:paraId="313388D3" w14:textId="77777777" w:rsidR="002D2E6E" w:rsidRDefault="0065741D">
      <w:pPr>
        <w:tabs>
          <w:tab w:val="left" w:pos="7938"/>
        </w:tabs>
        <w:spacing w:after="0" w:line="360" w:lineRule="auto"/>
        <w:rPr>
          <w:rFonts w:ascii="Verdana" w:hAnsi="Verdana"/>
          <w:b/>
          <w:bCs/>
          <w:color w:val="auto"/>
          <w:sz w:val="18"/>
          <w:szCs w:val="18"/>
        </w:rPr>
      </w:pPr>
      <w:bookmarkStart w:id="13" w:name="_Hlk20211371"/>
      <w:r w:rsidRPr="00BA3BC7">
        <w:rPr>
          <w:rFonts w:ascii="Verdana" w:hAnsi="Verdana"/>
          <w:b/>
          <w:bCs/>
          <w:color w:val="auto"/>
          <w:sz w:val="18"/>
          <w:szCs w:val="18"/>
        </w:rPr>
        <w:t xml:space="preserve">                                                                                 </w:t>
      </w:r>
      <w:r w:rsidR="00FD7F6E" w:rsidRPr="00BA3BC7">
        <w:rPr>
          <w:rFonts w:ascii="Verdana" w:hAnsi="Verdana"/>
          <w:b/>
          <w:bCs/>
          <w:color w:val="auto"/>
          <w:sz w:val="18"/>
          <w:szCs w:val="18"/>
        </w:rPr>
        <w:t xml:space="preserve">  </w:t>
      </w:r>
    </w:p>
    <w:p w14:paraId="39624E88" w14:textId="77777777" w:rsidR="002D2E6E" w:rsidRDefault="002D2E6E">
      <w:pPr>
        <w:tabs>
          <w:tab w:val="left" w:pos="7938"/>
        </w:tabs>
        <w:spacing w:after="0" w:line="360" w:lineRule="auto"/>
        <w:rPr>
          <w:rFonts w:ascii="Verdana" w:hAnsi="Verdana"/>
          <w:b/>
          <w:bCs/>
          <w:color w:val="auto"/>
          <w:sz w:val="18"/>
          <w:szCs w:val="18"/>
        </w:rPr>
      </w:pPr>
    </w:p>
    <w:p w14:paraId="3825F5C4" w14:textId="77777777" w:rsidR="002D2E6E" w:rsidRDefault="002D2E6E">
      <w:pPr>
        <w:tabs>
          <w:tab w:val="left" w:pos="7938"/>
        </w:tabs>
        <w:spacing w:after="0" w:line="360" w:lineRule="auto"/>
        <w:rPr>
          <w:rFonts w:ascii="Verdana" w:hAnsi="Verdana"/>
          <w:b/>
          <w:bCs/>
          <w:color w:val="auto"/>
          <w:sz w:val="18"/>
          <w:szCs w:val="18"/>
        </w:rPr>
      </w:pPr>
    </w:p>
    <w:p w14:paraId="255E401A" w14:textId="77777777" w:rsidR="002D2E6E" w:rsidRDefault="002D2E6E">
      <w:pPr>
        <w:tabs>
          <w:tab w:val="left" w:pos="7938"/>
        </w:tabs>
        <w:spacing w:after="0" w:line="360" w:lineRule="auto"/>
        <w:rPr>
          <w:rFonts w:ascii="Verdana" w:hAnsi="Verdana"/>
          <w:b/>
          <w:bCs/>
          <w:color w:val="auto"/>
          <w:sz w:val="18"/>
          <w:szCs w:val="18"/>
        </w:rPr>
      </w:pPr>
    </w:p>
    <w:p w14:paraId="44EE4FC0" w14:textId="2BCDDA6C" w:rsidR="008560EE" w:rsidRPr="00BA3BC7" w:rsidRDefault="00FD7F6E" w:rsidP="002D2E6E">
      <w:pPr>
        <w:tabs>
          <w:tab w:val="left" w:pos="7938"/>
        </w:tabs>
        <w:spacing w:after="0" w:line="360" w:lineRule="auto"/>
        <w:jc w:val="right"/>
        <w:rPr>
          <w:rFonts w:ascii="Verdana" w:eastAsia="Tahoma" w:hAnsi="Verdana" w:cs="Tahoma"/>
          <w:b/>
          <w:bCs/>
          <w:color w:val="auto"/>
          <w:sz w:val="18"/>
          <w:szCs w:val="18"/>
        </w:rPr>
      </w:pPr>
      <w:r w:rsidRPr="00BA3BC7">
        <w:rPr>
          <w:rFonts w:ascii="Verdana" w:hAnsi="Verdana"/>
          <w:b/>
          <w:bCs/>
          <w:color w:val="auto"/>
          <w:sz w:val="18"/>
          <w:szCs w:val="18"/>
        </w:rPr>
        <w:t>Załącznik nr 8 do umowy ZP/</w:t>
      </w:r>
      <w:r w:rsidR="003A49F7">
        <w:rPr>
          <w:rFonts w:ascii="Verdana" w:hAnsi="Verdana"/>
          <w:b/>
          <w:bCs/>
          <w:color w:val="auto"/>
          <w:sz w:val="18"/>
          <w:szCs w:val="18"/>
        </w:rPr>
        <w:t>114</w:t>
      </w:r>
      <w:r w:rsidR="00CF4F57" w:rsidRPr="00BA3BC7">
        <w:rPr>
          <w:rFonts w:ascii="Verdana" w:hAnsi="Verdana"/>
          <w:b/>
          <w:bCs/>
          <w:color w:val="auto"/>
          <w:sz w:val="18"/>
          <w:szCs w:val="18"/>
        </w:rPr>
        <w:t>/</w:t>
      </w:r>
      <w:bookmarkEnd w:id="12"/>
      <w:r w:rsidR="003A49F7">
        <w:rPr>
          <w:rFonts w:ascii="Verdana" w:hAnsi="Verdana"/>
          <w:b/>
          <w:color w:val="auto"/>
          <w:sz w:val="18"/>
          <w:szCs w:val="18"/>
        </w:rPr>
        <w:t>2021</w:t>
      </w:r>
    </w:p>
    <w:bookmarkEnd w:id="13"/>
    <w:p w14:paraId="05765D62" w14:textId="77777777" w:rsidR="008560EE" w:rsidRPr="00BA3BC7" w:rsidRDefault="00FD7F6E">
      <w:pPr>
        <w:tabs>
          <w:tab w:val="left" w:pos="7938"/>
        </w:tabs>
        <w:spacing w:after="0" w:line="360" w:lineRule="auto"/>
        <w:jc w:val="right"/>
        <w:rPr>
          <w:rFonts w:ascii="Verdana" w:eastAsia="Tahoma" w:hAnsi="Verdana" w:cs="Tahoma"/>
          <w:color w:val="auto"/>
          <w:sz w:val="18"/>
          <w:szCs w:val="18"/>
        </w:rPr>
      </w:pPr>
      <w:r w:rsidRPr="00BA3BC7">
        <w:rPr>
          <w:rFonts w:ascii="Verdana" w:hAnsi="Verdana"/>
          <w:color w:val="auto"/>
          <w:sz w:val="18"/>
          <w:szCs w:val="18"/>
        </w:rPr>
        <w:t xml:space="preserve"> </w:t>
      </w:r>
    </w:p>
    <w:p w14:paraId="28E929E8" w14:textId="77777777" w:rsidR="008560EE" w:rsidRPr="00BA3BC7" w:rsidRDefault="00FD7F6E">
      <w:pPr>
        <w:tabs>
          <w:tab w:val="left" w:pos="7938"/>
        </w:tabs>
        <w:spacing w:after="0" w:line="360" w:lineRule="auto"/>
        <w:jc w:val="right"/>
        <w:rPr>
          <w:rFonts w:ascii="Verdana" w:eastAsia="Tahoma" w:hAnsi="Verdana" w:cs="Tahoma"/>
          <w:color w:val="auto"/>
          <w:sz w:val="18"/>
          <w:szCs w:val="18"/>
        </w:rPr>
      </w:pPr>
      <w:r w:rsidRPr="00BA3BC7">
        <w:rPr>
          <w:rFonts w:ascii="Verdana" w:hAnsi="Verdana"/>
          <w:color w:val="auto"/>
          <w:sz w:val="18"/>
          <w:szCs w:val="18"/>
        </w:rPr>
        <w:t>Wzór oświadczenia podwykonawcy/dalszego podwykonawcy</w:t>
      </w:r>
    </w:p>
    <w:p w14:paraId="13F970B1" w14:textId="77777777" w:rsidR="008560EE" w:rsidRPr="00BA3BC7" w:rsidRDefault="008560EE">
      <w:pPr>
        <w:tabs>
          <w:tab w:val="left" w:pos="7938"/>
        </w:tabs>
        <w:spacing w:after="0" w:line="360" w:lineRule="auto"/>
        <w:rPr>
          <w:rFonts w:ascii="Verdana" w:eastAsia="Tahoma" w:hAnsi="Verdana" w:cs="Tahoma"/>
          <w:color w:val="auto"/>
          <w:sz w:val="18"/>
          <w:szCs w:val="18"/>
        </w:rPr>
      </w:pPr>
    </w:p>
    <w:p w14:paraId="6364EDBF" w14:textId="77777777" w:rsidR="008560EE" w:rsidRPr="00BA3BC7" w:rsidRDefault="008560EE">
      <w:pPr>
        <w:tabs>
          <w:tab w:val="left" w:pos="7938"/>
        </w:tabs>
        <w:spacing w:after="0" w:line="360" w:lineRule="auto"/>
        <w:rPr>
          <w:rFonts w:ascii="Verdana" w:eastAsia="Tahoma" w:hAnsi="Verdana" w:cs="Tahoma"/>
          <w:color w:val="auto"/>
          <w:sz w:val="18"/>
          <w:szCs w:val="18"/>
        </w:rPr>
      </w:pPr>
    </w:p>
    <w:p w14:paraId="3201A21D" w14:textId="77777777" w:rsidR="008560EE" w:rsidRPr="00BA3BC7" w:rsidRDefault="00FD7F6E">
      <w:pPr>
        <w:tabs>
          <w:tab w:val="left" w:pos="7938"/>
        </w:tabs>
        <w:spacing w:after="0" w:line="360" w:lineRule="auto"/>
        <w:rPr>
          <w:rFonts w:ascii="Verdana" w:eastAsia="Tahoma" w:hAnsi="Verdana" w:cs="Tahoma"/>
          <w:color w:val="auto"/>
          <w:sz w:val="18"/>
          <w:szCs w:val="18"/>
        </w:rPr>
      </w:pPr>
      <w:r w:rsidRPr="00BA3BC7">
        <w:rPr>
          <w:rFonts w:ascii="Verdana" w:hAnsi="Verdana"/>
          <w:color w:val="auto"/>
          <w:sz w:val="18"/>
          <w:szCs w:val="18"/>
        </w:rPr>
        <w:t>……………………………………………………………………….</w:t>
      </w:r>
    </w:p>
    <w:p w14:paraId="03B4F154" w14:textId="77777777" w:rsidR="008560EE" w:rsidRPr="00BA3BC7" w:rsidRDefault="00FD7F6E">
      <w:pPr>
        <w:tabs>
          <w:tab w:val="left" w:pos="7938"/>
        </w:tabs>
        <w:spacing w:after="0" w:line="360" w:lineRule="auto"/>
        <w:rPr>
          <w:rFonts w:ascii="Verdana" w:eastAsia="Tahoma" w:hAnsi="Verdana" w:cs="Tahoma"/>
          <w:color w:val="auto"/>
          <w:sz w:val="18"/>
          <w:szCs w:val="18"/>
        </w:rPr>
      </w:pPr>
      <w:r w:rsidRPr="00BA3BC7">
        <w:rPr>
          <w:rFonts w:ascii="Verdana" w:hAnsi="Verdana"/>
          <w:color w:val="auto"/>
          <w:sz w:val="18"/>
          <w:szCs w:val="18"/>
        </w:rPr>
        <w:t>pieczęć nagłówkowa podwykonawcy/dalszego podwykonawcy</w:t>
      </w:r>
    </w:p>
    <w:p w14:paraId="4F9ADF3C" w14:textId="77777777" w:rsidR="008560EE" w:rsidRPr="00BA3BC7" w:rsidRDefault="008560EE">
      <w:pPr>
        <w:tabs>
          <w:tab w:val="left" w:pos="3312"/>
        </w:tabs>
        <w:spacing w:after="0" w:line="360" w:lineRule="auto"/>
        <w:ind w:left="3402" w:right="284"/>
        <w:jc w:val="both"/>
        <w:rPr>
          <w:rFonts w:ascii="Verdana" w:eastAsia="Tahoma" w:hAnsi="Verdana" w:cs="Tahoma"/>
          <w:color w:val="auto"/>
          <w:sz w:val="18"/>
          <w:szCs w:val="18"/>
        </w:rPr>
      </w:pPr>
    </w:p>
    <w:p w14:paraId="0372D1B9" w14:textId="77777777" w:rsidR="008560EE" w:rsidRPr="00BA3BC7" w:rsidRDefault="00FD7F6E" w:rsidP="00CF4F57">
      <w:pPr>
        <w:spacing w:after="0" w:line="360" w:lineRule="auto"/>
        <w:ind w:left="5670" w:right="284"/>
        <w:jc w:val="both"/>
        <w:rPr>
          <w:rFonts w:ascii="Verdana" w:eastAsia="Tahoma" w:hAnsi="Verdana" w:cs="Tahoma"/>
          <w:b/>
          <w:bCs/>
          <w:color w:val="auto"/>
          <w:sz w:val="18"/>
          <w:szCs w:val="18"/>
        </w:rPr>
      </w:pPr>
      <w:r w:rsidRPr="00BA3BC7">
        <w:rPr>
          <w:rFonts w:ascii="Verdana" w:hAnsi="Verdana"/>
          <w:b/>
          <w:bCs/>
          <w:color w:val="auto"/>
          <w:sz w:val="18"/>
          <w:szCs w:val="18"/>
        </w:rPr>
        <w:t xml:space="preserve">Do </w:t>
      </w:r>
    </w:p>
    <w:p w14:paraId="66E46046" w14:textId="77777777" w:rsidR="008560EE" w:rsidRPr="00BA3BC7" w:rsidRDefault="00FD7F6E" w:rsidP="00CF4F57">
      <w:pPr>
        <w:spacing w:after="0" w:line="360" w:lineRule="auto"/>
        <w:ind w:left="5670" w:right="284"/>
        <w:jc w:val="both"/>
        <w:rPr>
          <w:rFonts w:ascii="Verdana" w:eastAsia="Tahoma" w:hAnsi="Verdana" w:cs="Tahoma"/>
          <w:b/>
          <w:bCs/>
          <w:color w:val="auto"/>
          <w:sz w:val="18"/>
          <w:szCs w:val="18"/>
        </w:rPr>
      </w:pPr>
      <w:r w:rsidRPr="00BA3BC7">
        <w:rPr>
          <w:rFonts w:ascii="Verdana" w:hAnsi="Verdana"/>
          <w:b/>
          <w:bCs/>
          <w:color w:val="auto"/>
          <w:sz w:val="18"/>
          <w:szCs w:val="18"/>
        </w:rPr>
        <w:t xml:space="preserve">Uniwersytetu Medycznego w Łodzi </w:t>
      </w:r>
    </w:p>
    <w:p w14:paraId="624E54DD" w14:textId="77777777" w:rsidR="008560EE" w:rsidRPr="00BA3BC7" w:rsidRDefault="008560EE">
      <w:pPr>
        <w:tabs>
          <w:tab w:val="left" w:pos="7938"/>
        </w:tabs>
        <w:spacing w:after="0" w:line="360" w:lineRule="auto"/>
        <w:rPr>
          <w:rFonts w:ascii="Verdana" w:eastAsia="Tahoma" w:hAnsi="Verdana" w:cs="Tahoma"/>
          <w:color w:val="auto"/>
          <w:sz w:val="18"/>
          <w:szCs w:val="18"/>
        </w:rPr>
      </w:pPr>
    </w:p>
    <w:p w14:paraId="721A90A7" w14:textId="77777777" w:rsidR="008560EE" w:rsidRPr="00BA3BC7" w:rsidRDefault="00FD7F6E">
      <w:pPr>
        <w:tabs>
          <w:tab w:val="left" w:pos="3456"/>
        </w:tabs>
        <w:spacing w:after="0" w:line="360" w:lineRule="auto"/>
        <w:jc w:val="center"/>
        <w:rPr>
          <w:rFonts w:ascii="Verdana" w:eastAsia="Tahoma" w:hAnsi="Verdana" w:cs="Tahoma"/>
          <w:b/>
          <w:bCs/>
          <w:color w:val="auto"/>
          <w:sz w:val="18"/>
          <w:szCs w:val="18"/>
        </w:rPr>
      </w:pPr>
      <w:r w:rsidRPr="00BA3BC7">
        <w:rPr>
          <w:rFonts w:ascii="Verdana" w:hAnsi="Verdana"/>
          <w:b/>
          <w:bCs/>
          <w:color w:val="auto"/>
          <w:sz w:val="18"/>
          <w:szCs w:val="18"/>
        </w:rPr>
        <w:t>Oświadczenie zgłaszanego podwykonawcy</w:t>
      </w:r>
    </w:p>
    <w:p w14:paraId="002C45DE" w14:textId="77777777" w:rsidR="008560EE" w:rsidRPr="00BA3BC7" w:rsidRDefault="008560EE">
      <w:pPr>
        <w:tabs>
          <w:tab w:val="left" w:pos="7938"/>
        </w:tabs>
        <w:spacing w:after="0" w:line="360" w:lineRule="auto"/>
        <w:jc w:val="center"/>
        <w:rPr>
          <w:rFonts w:ascii="Verdana" w:eastAsia="Tahoma" w:hAnsi="Verdana" w:cs="Tahoma"/>
          <w:color w:val="auto"/>
          <w:sz w:val="18"/>
          <w:szCs w:val="18"/>
        </w:rPr>
      </w:pPr>
    </w:p>
    <w:p w14:paraId="3D80F80A" w14:textId="6A82E9E7" w:rsidR="008560EE" w:rsidRPr="00BA3BC7" w:rsidRDefault="004023AD">
      <w:pPr>
        <w:tabs>
          <w:tab w:val="left" w:pos="7938"/>
        </w:tabs>
        <w:spacing w:after="0" w:line="360" w:lineRule="auto"/>
        <w:jc w:val="both"/>
        <w:rPr>
          <w:rFonts w:ascii="Verdana" w:eastAsia="Tahoma" w:hAnsi="Verdana" w:cs="Tahoma"/>
          <w:b/>
          <w:bCs/>
          <w:color w:val="auto"/>
          <w:sz w:val="18"/>
          <w:szCs w:val="18"/>
        </w:rPr>
      </w:pPr>
      <w:r w:rsidRPr="00BA3BC7">
        <w:rPr>
          <w:rFonts w:ascii="Verdana" w:hAnsi="Verdana"/>
          <w:color w:val="auto"/>
          <w:sz w:val="18"/>
          <w:szCs w:val="18"/>
        </w:rPr>
        <w:t>Działając, jako</w:t>
      </w:r>
      <w:r w:rsidR="00FD7F6E" w:rsidRPr="00BA3BC7">
        <w:rPr>
          <w:rFonts w:ascii="Verdana" w:hAnsi="Verdana"/>
          <w:color w:val="auto"/>
          <w:sz w:val="18"/>
          <w:szCs w:val="18"/>
        </w:rPr>
        <w:t xml:space="preserve"> podwykonawca/dalszy podwykonawca Generalnego Wykonawcy </w:t>
      </w:r>
      <w:r w:rsidR="00351717">
        <w:rPr>
          <w:rFonts w:ascii="Verdana" w:hAnsi="Verdana"/>
          <w:color w:val="auto"/>
          <w:sz w:val="18"/>
          <w:szCs w:val="18"/>
        </w:rPr>
        <w:t xml:space="preserve">                                     </w:t>
      </w:r>
      <w:r w:rsidR="0070698E" w:rsidRPr="00BA3BC7">
        <w:rPr>
          <w:rFonts w:ascii="Verdana" w:hAnsi="Verdana"/>
          <w:color w:val="auto"/>
          <w:sz w:val="18"/>
          <w:szCs w:val="18"/>
        </w:rPr>
        <w:t xml:space="preserve"> </w:t>
      </w:r>
      <w:r w:rsidR="00FD7F6E" w:rsidRPr="00BA3BC7">
        <w:rPr>
          <w:rFonts w:ascii="Verdana" w:hAnsi="Verdana"/>
          <w:color w:val="auto"/>
          <w:sz w:val="18"/>
          <w:szCs w:val="18"/>
        </w:rPr>
        <w:t xml:space="preserve"> realizującego na rzecz Uniwersytetu Medycznego w Łodzi (Zamawiający) prace w zakresie umowy nr </w:t>
      </w:r>
      <w:r w:rsidR="00FD7F6E" w:rsidRPr="0008521A">
        <w:rPr>
          <w:rFonts w:ascii="Verdana" w:hAnsi="Verdana"/>
          <w:color w:val="auto"/>
          <w:sz w:val="18"/>
          <w:szCs w:val="18"/>
        </w:rPr>
        <w:t>ZP/</w:t>
      </w:r>
      <w:r w:rsidR="0008521A" w:rsidRPr="0008521A">
        <w:rPr>
          <w:rFonts w:ascii="Verdana" w:hAnsi="Verdana"/>
          <w:color w:val="auto"/>
          <w:sz w:val="18"/>
          <w:szCs w:val="18"/>
        </w:rPr>
        <w:t>33</w:t>
      </w:r>
      <w:r w:rsidR="00FD7F6E" w:rsidRPr="0008521A">
        <w:rPr>
          <w:rFonts w:ascii="Verdana" w:hAnsi="Verdana"/>
          <w:color w:val="auto"/>
          <w:sz w:val="18"/>
          <w:szCs w:val="18"/>
        </w:rPr>
        <w:t>/</w:t>
      </w:r>
      <w:r w:rsidR="003A49F7" w:rsidRPr="0008521A">
        <w:rPr>
          <w:rFonts w:ascii="Verdana" w:hAnsi="Verdana"/>
          <w:color w:val="auto"/>
          <w:sz w:val="18"/>
          <w:szCs w:val="18"/>
        </w:rPr>
        <w:t>202</w:t>
      </w:r>
      <w:r w:rsidR="0008521A" w:rsidRPr="0008521A">
        <w:rPr>
          <w:rFonts w:ascii="Verdana" w:hAnsi="Verdana"/>
          <w:color w:val="auto"/>
          <w:sz w:val="18"/>
          <w:szCs w:val="18"/>
        </w:rPr>
        <w:t>2</w:t>
      </w:r>
      <w:r w:rsidR="00351717" w:rsidRPr="0008521A">
        <w:rPr>
          <w:rFonts w:ascii="Verdana" w:hAnsi="Verdana"/>
          <w:color w:val="auto"/>
          <w:sz w:val="18"/>
          <w:szCs w:val="18"/>
        </w:rPr>
        <w:t xml:space="preserve"> </w:t>
      </w:r>
      <w:r w:rsidR="00FD7F6E" w:rsidRPr="0008521A">
        <w:rPr>
          <w:rFonts w:ascii="Verdana" w:hAnsi="Verdana"/>
          <w:color w:val="auto"/>
          <w:sz w:val="18"/>
          <w:szCs w:val="18"/>
        </w:rPr>
        <w:t>z dni</w:t>
      </w:r>
      <w:r w:rsidR="0008521A">
        <w:rPr>
          <w:rFonts w:ascii="Verdana" w:hAnsi="Verdana"/>
          <w:color w:val="auto"/>
          <w:sz w:val="18"/>
          <w:szCs w:val="18"/>
        </w:rPr>
        <w:t>a</w:t>
      </w:r>
      <w:r w:rsidR="00351717">
        <w:rPr>
          <w:rFonts w:ascii="Verdana" w:hAnsi="Verdana"/>
          <w:color w:val="auto"/>
          <w:sz w:val="18"/>
          <w:szCs w:val="18"/>
        </w:rPr>
        <w:t xml:space="preserve">    </w:t>
      </w:r>
      <w:r w:rsidR="0008521A">
        <w:rPr>
          <w:rFonts w:ascii="Verdana" w:hAnsi="Verdana"/>
          <w:color w:val="auto"/>
          <w:sz w:val="18"/>
          <w:szCs w:val="18"/>
        </w:rPr>
        <w:t>………………………………….</w:t>
      </w:r>
      <w:r w:rsidR="00351717">
        <w:rPr>
          <w:rFonts w:ascii="Verdana" w:hAnsi="Verdana"/>
          <w:color w:val="auto"/>
          <w:sz w:val="18"/>
          <w:szCs w:val="18"/>
        </w:rPr>
        <w:t xml:space="preserve">   </w:t>
      </w:r>
      <w:r w:rsidR="0070698E" w:rsidRPr="00BA3BC7">
        <w:rPr>
          <w:rFonts w:ascii="Verdana" w:hAnsi="Verdana"/>
          <w:color w:val="auto"/>
          <w:sz w:val="18"/>
          <w:szCs w:val="18"/>
        </w:rPr>
        <w:t xml:space="preserve"> r. </w:t>
      </w:r>
      <w:r w:rsidR="00FD7F6E" w:rsidRPr="00BA3BC7">
        <w:rPr>
          <w:rFonts w:ascii="Verdana" w:hAnsi="Verdana"/>
          <w:color w:val="auto"/>
          <w:sz w:val="18"/>
          <w:szCs w:val="18"/>
        </w:rPr>
        <w:t xml:space="preserve">zgodnie z umową na podwykonawstwo zawartą pomiędzy ………………………. a naszym przedsiębiorstwem z dnia ……………………… niniejszym nieodwołanie oświadczam, iż </w:t>
      </w:r>
    </w:p>
    <w:p w14:paraId="17B87FCA" w14:textId="1B63D59A" w:rsidR="008560EE" w:rsidRPr="00BA3BC7" w:rsidRDefault="00C641AC" w:rsidP="00073D1E">
      <w:pPr>
        <w:widowControl w:val="0"/>
        <w:numPr>
          <w:ilvl w:val="0"/>
          <w:numId w:val="173"/>
        </w:numPr>
        <w:spacing w:after="0" w:line="360" w:lineRule="auto"/>
        <w:ind w:left="284" w:hanging="284"/>
        <w:jc w:val="both"/>
        <w:rPr>
          <w:rFonts w:ascii="Verdana" w:hAnsi="Verdana"/>
          <w:color w:val="auto"/>
          <w:sz w:val="18"/>
          <w:szCs w:val="18"/>
        </w:rPr>
      </w:pPr>
      <w:r w:rsidRPr="00BA3BC7">
        <w:rPr>
          <w:rFonts w:ascii="Verdana" w:hAnsi="Verdana"/>
          <w:color w:val="auto"/>
          <w:sz w:val="18"/>
          <w:szCs w:val="18"/>
        </w:rPr>
        <w:t>Znam</w:t>
      </w:r>
      <w:r w:rsidR="00FD7F6E" w:rsidRPr="00BA3BC7">
        <w:rPr>
          <w:rFonts w:ascii="Verdana" w:hAnsi="Verdana"/>
          <w:color w:val="auto"/>
          <w:sz w:val="18"/>
          <w:szCs w:val="18"/>
        </w:rPr>
        <w:t xml:space="preserve"> treść umowy ZP/</w:t>
      </w:r>
      <w:r w:rsidR="0008521A">
        <w:rPr>
          <w:rFonts w:ascii="Verdana" w:hAnsi="Verdana"/>
          <w:color w:val="auto"/>
          <w:sz w:val="18"/>
          <w:szCs w:val="18"/>
        </w:rPr>
        <w:t>33</w:t>
      </w:r>
      <w:r w:rsidR="00FD7F6E" w:rsidRPr="00BA3BC7">
        <w:rPr>
          <w:rFonts w:ascii="Verdana" w:hAnsi="Verdana"/>
          <w:color w:val="auto"/>
          <w:sz w:val="18"/>
          <w:szCs w:val="18"/>
        </w:rPr>
        <w:t>/</w:t>
      </w:r>
      <w:r w:rsidR="003A49F7">
        <w:rPr>
          <w:rFonts w:ascii="Verdana" w:hAnsi="Verdana"/>
          <w:color w:val="auto"/>
          <w:sz w:val="18"/>
          <w:szCs w:val="18"/>
        </w:rPr>
        <w:t>202</w:t>
      </w:r>
      <w:r w:rsidR="0008521A">
        <w:rPr>
          <w:rFonts w:ascii="Verdana" w:hAnsi="Verdana"/>
          <w:color w:val="auto"/>
          <w:sz w:val="18"/>
          <w:szCs w:val="18"/>
        </w:rPr>
        <w:t>2</w:t>
      </w:r>
      <w:r w:rsidRPr="00BA3BC7">
        <w:rPr>
          <w:rFonts w:ascii="Verdana" w:hAnsi="Verdana"/>
          <w:color w:val="auto"/>
          <w:sz w:val="18"/>
          <w:szCs w:val="18"/>
        </w:rPr>
        <w:t xml:space="preserve"> </w:t>
      </w:r>
      <w:r w:rsidR="00FD7F6E" w:rsidRPr="00BA3BC7">
        <w:rPr>
          <w:rFonts w:ascii="Verdana" w:hAnsi="Verdana"/>
          <w:color w:val="auto"/>
          <w:sz w:val="18"/>
          <w:szCs w:val="18"/>
        </w:rPr>
        <w:t>zawartej pomiędzy Uniwersytetem Medycznym a Generalnym Wykonawcą;</w:t>
      </w:r>
    </w:p>
    <w:p w14:paraId="1C0B1651" w14:textId="7A9A26E6" w:rsidR="008560EE" w:rsidRPr="00BA3BC7" w:rsidRDefault="00C641AC" w:rsidP="00073D1E">
      <w:pPr>
        <w:widowControl w:val="0"/>
        <w:numPr>
          <w:ilvl w:val="0"/>
          <w:numId w:val="173"/>
        </w:numPr>
        <w:spacing w:after="0" w:line="360" w:lineRule="auto"/>
        <w:ind w:left="284" w:hanging="284"/>
        <w:jc w:val="both"/>
        <w:rPr>
          <w:rFonts w:ascii="Verdana" w:hAnsi="Verdana"/>
          <w:color w:val="auto"/>
          <w:sz w:val="18"/>
          <w:szCs w:val="18"/>
        </w:rPr>
      </w:pPr>
      <w:r w:rsidRPr="00BA3BC7">
        <w:rPr>
          <w:rFonts w:ascii="Verdana" w:hAnsi="Verdana"/>
          <w:color w:val="auto"/>
          <w:sz w:val="18"/>
          <w:szCs w:val="18"/>
        </w:rPr>
        <w:t>Udzielam</w:t>
      </w:r>
      <w:r w:rsidR="00FD7F6E" w:rsidRPr="00BA3BC7">
        <w:rPr>
          <w:rFonts w:ascii="Verdana" w:hAnsi="Verdana"/>
          <w:color w:val="auto"/>
          <w:sz w:val="18"/>
          <w:szCs w:val="18"/>
        </w:rPr>
        <w:t xml:space="preserve"> Uniwersytetowi Medycznemu w Łodzi solidarnie z Generalnym Wykonawcą gwarancji na całość wykonywanego przeze mnie zakresu robót (roboty i dostarczone urządzenia) na zasadach określonych w/w umowie ZP/</w:t>
      </w:r>
      <w:r w:rsidR="0008521A">
        <w:rPr>
          <w:rFonts w:ascii="Verdana" w:hAnsi="Verdana"/>
          <w:color w:val="auto"/>
          <w:sz w:val="18"/>
          <w:szCs w:val="18"/>
        </w:rPr>
        <w:t>33</w:t>
      </w:r>
      <w:r w:rsidR="00FD7F6E" w:rsidRPr="00BA3BC7">
        <w:rPr>
          <w:rFonts w:ascii="Verdana" w:hAnsi="Verdana"/>
          <w:color w:val="auto"/>
          <w:sz w:val="18"/>
          <w:szCs w:val="18"/>
        </w:rPr>
        <w:t>/</w:t>
      </w:r>
      <w:r w:rsidR="003A49F7">
        <w:rPr>
          <w:rFonts w:ascii="Verdana" w:hAnsi="Verdana"/>
          <w:color w:val="auto"/>
          <w:sz w:val="18"/>
          <w:szCs w:val="18"/>
        </w:rPr>
        <w:t>202</w:t>
      </w:r>
      <w:r w:rsidR="0008521A">
        <w:rPr>
          <w:rFonts w:ascii="Verdana" w:hAnsi="Verdana"/>
          <w:color w:val="auto"/>
          <w:sz w:val="18"/>
          <w:szCs w:val="18"/>
        </w:rPr>
        <w:t>2</w:t>
      </w:r>
      <w:r w:rsidR="00FD7F6E" w:rsidRPr="00BA3BC7">
        <w:rPr>
          <w:rFonts w:ascii="Verdana" w:hAnsi="Verdana"/>
          <w:color w:val="auto"/>
          <w:sz w:val="18"/>
          <w:szCs w:val="18"/>
        </w:rPr>
        <w:t>;</w:t>
      </w:r>
    </w:p>
    <w:p w14:paraId="7063E229" w14:textId="20E02326" w:rsidR="008560EE" w:rsidRPr="00BA3BC7" w:rsidRDefault="00C641AC" w:rsidP="00073D1E">
      <w:pPr>
        <w:widowControl w:val="0"/>
        <w:numPr>
          <w:ilvl w:val="0"/>
          <w:numId w:val="173"/>
        </w:numPr>
        <w:spacing w:after="0" w:line="360" w:lineRule="auto"/>
        <w:ind w:left="284" w:hanging="284"/>
        <w:jc w:val="both"/>
        <w:rPr>
          <w:rFonts w:ascii="Verdana" w:hAnsi="Verdana"/>
          <w:color w:val="auto"/>
          <w:sz w:val="18"/>
          <w:szCs w:val="18"/>
        </w:rPr>
      </w:pPr>
      <w:r w:rsidRPr="00BA3BC7">
        <w:rPr>
          <w:rFonts w:ascii="Verdana" w:hAnsi="Verdana"/>
          <w:color w:val="auto"/>
          <w:sz w:val="18"/>
          <w:szCs w:val="18"/>
        </w:rPr>
        <w:t>Zobowiązuję</w:t>
      </w:r>
      <w:r w:rsidR="00FD7F6E" w:rsidRPr="00BA3BC7">
        <w:rPr>
          <w:rFonts w:ascii="Verdana" w:hAnsi="Verdana"/>
          <w:color w:val="auto"/>
          <w:sz w:val="18"/>
          <w:szCs w:val="18"/>
        </w:rPr>
        <w:t xml:space="preserve"> do składania wszystkich oświadczeń wymaganych umową ZP/</w:t>
      </w:r>
      <w:r w:rsidR="0008521A">
        <w:rPr>
          <w:rFonts w:ascii="Verdana" w:hAnsi="Verdana"/>
          <w:color w:val="auto"/>
          <w:sz w:val="18"/>
          <w:szCs w:val="18"/>
        </w:rPr>
        <w:t>33</w:t>
      </w:r>
      <w:r w:rsidR="00FD7F6E" w:rsidRPr="00BA3BC7">
        <w:rPr>
          <w:rFonts w:ascii="Verdana" w:hAnsi="Verdana"/>
          <w:color w:val="auto"/>
          <w:sz w:val="18"/>
          <w:szCs w:val="18"/>
        </w:rPr>
        <w:t>/</w:t>
      </w:r>
      <w:r w:rsidR="003A49F7">
        <w:rPr>
          <w:rFonts w:ascii="Verdana" w:hAnsi="Verdana"/>
          <w:color w:val="auto"/>
          <w:sz w:val="18"/>
          <w:szCs w:val="18"/>
        </w:rPr>
        <w:t>202</w:t>
      </w:r>
      <w:r w:rsidR="0008521A">
        <w:rPr>
          <w:rFonts w:ascii="Verdana" w:hAnsi="Verdana"/>
          <w:color w:val="auto"/>
          <w:sz w:val="18"/>
          <w:szCs w:val="18"/>
        </w:rPr>
        <w:t>2</w:t>
      </w:r>
      <w:r w:rsidR="00FD7F6E" w:rsidRPr="00BA3BC7">
        <w:rPr>
          <w:rFonts w:ascii="Verdana" w:hAnsi="Verdana"/>
          <w:color w:val="auto"/>
          <w:sz w:val="18"/>
          <w:szCs w:val="18"/>
        </w:rPr>
        <w:t>;</w:t>
      </w:r>
    </w:p>
    <w:p w14:paraId="42E83CB3" w14:textId="5BCEEA58" w:rsidR="008560EE" w:rsidRPr="00BA3BC7" w:rsidRDefault="00C641AC" w:rsidP="00073D1E">
      <w:pPr>
        <w:widowControl w:val="0"/>
        <w:numPr>
          <w:ilvl w:val="0"/>
          <w:numId w:val="173"/>
        </w:numPr>
        <w:spacing w:after="0" w:line="360" w:lineRule="auto"/>
        <w:ind w:left="284" w:hanging="284"/>
        <w:jc w:val="both"/>
        <w:rPr>
          <w:rFonts w:ascii="Verdana" w:hAnsi="Verdana"/>
          <w:color w:val="auto"/>
          <w:sz w:val="18"/>
          <w:szCs w:val="18"/>
        </w:rPr>
      </w:pPr>
      <w:r w:rsidRPr="00BA3BC7">
        <w:rPr>
          <w:rFonts w:ascii="Verdana" w:hAnsi="Verdana"/>
          <w:color w:val="auto"/>
          <w:sz w:val="18"/>
          <w:szCs w:val="18"/>
        </w:rPr>
        <w:t>Zobowiązuję</w:t>
      </w:r>
      <w:r w:rsidR="00FD7F6E" w:rsidRPr="00BA3BC7">
        <w:rPr>
          <w:rFonts w:ascii="Verdana" w:hAnsi="Verdana"/>
          <w:color w:val="auto"/>
          <w:sz w:val="18"/>
          <w:szCs w:val="18"/>
        </w:rPr>
        <w:t xml:space="preserve"> się do zgłaszania Zamawiającemu wszystkich podwykonawców realizujących </w:t>
      </w:r>
      <w:r w:rsidRPr="00BA3BC7">
        <w:rPr>
          <w:rFonts w:ascii="Verdana" w:hAnsi="Verdana"/>
          <w:color w:val="auto"/>
          <w:sz w:val="18"/>
          <w:szCs w:val="18"/>
        </w:rPr>
        <w:t>prace, jako</w:t>
      </w:r>
      <w:r w:rsidR="00FD7F6E" w:rsidRPr="00BA3BC7">
        <w:rPr>
          <w:rFonts w:ascii="Verdana" w:hAnsi="Verdana"/>
          <w:color w:val="auto"/>
          <w:sz w:val="18"/>
          <w:szCs w:val="18"/>
        </w:rPr>
        <w:t xml:space="preserve"> dalszym podwykonawca pod rygorem solidarnej z Wykonawcą odpowiedzialności za zapłatę na rzecz Zamawiającego kar umownych przewidzianych umową ZP/</w:t>
      </w:r>
      <w:r w:rsidR="0008521A">
        <w:rPr>
          <w:rFonts w:ascii="Verdana" w:hAnsi="Verdana"/>
          <w:color w:val="auto"/>
          <w:sz w:val="18"/>
          <w:szCs w:val="18"/>
        </w:rPr>
        <w:t>33</w:t>
      </w:r>
      <w:r w:rsidR="00FD7F6E" w:rsidRPr="00BA3BC7">
        <w:rPr>
          <w:rFonts w:ascii="Verdana" w:hAnsi="Verdana"/>
          <w:color w:val="auto"/>
          <w:sz w:val="18"/>
          <w:szCs w:val="18"/>
        </w:rPr>
        <w:t>/</w:t>
      </w:r>
      <w:r w:rsidR="003A49F7">
        <w:rPr>
          <w:rFonts w:ascii="Verdana" w:hAnsi="Verdana"/>
          <w:color w:val="auto"/>
          <w:sz w:val="18"/>
          <w:szCs w:val="18"/>
        </w:rPr>
        <w:t>202</w:t>
      </w:r>
      <w:r w:rsidR="0008521A">
        <w:rPr>
          <w:rFonts w:ascii="Verdana" w:hAnsi="Verdana"/>
          <w:color w:val="auto"/>
          <w:sz w:val="18"/>
          <w:szCs w:val="18"/>
        </w:rPr>
        <w:t>2</w:t>
      </w:r>
      <w:r w:rsidR="00FD7F6E" w:rsidRPr="00BA3BC7">
        <w:rPr>
          <w:rFonts w:ascii="Verdana" w:hAnsi="Verdana"/>
          <w:color w:val="auto"/>
          <w:sz w:val="18"/>
          <w:szCs w:val="18"/>
        </w:rPr>
        <w:t xml:space="preserve"> z tego tytułu;</w:t>
      </w:r>
    </w:p>
    <w:p w14:paraId="626D77F7" w14:textId="56F22BDD" w:rsidR="008560EE" w:rsidRPr="00BA3BC7" w:rsidRDefault="00C641AC" w:rsidP="00073D1E">
      <w:pPr>
        <w:widowControl w:val="0"/>
        <w:numPr>
          <w:ilvl w:val="0"/>
          <w:numId w:val="173"/>
        </w:numPr>
        <w:spacing w:after="0" w:line="360" w:lineRule="auto"/>
        <w:ind w:left="284" w:hanging="284"/>
        <w:jc w:val="both"/>
        <w:rPr>
          <w:rFonts w:ascii="Verdana" w:hAnsi="Verdana"/>
          <w:color w:val="auto"/>
          <w:sz w:val="18"/>
          <w:szCs w:val="18"/>
        </w:rPr>
      </w:pPr>
      <w:r w:rsidRPr="00BA3BC7">
        <w:rPr>
          <w:rFonts w:ascii="Verdana" w:hAnsi="Verdana"/>
          <w:color w:val="auto"/>
          <w:sz w:val="18"/>
          <w:szCs w:val="18"/>
        </w:rPr>
        <w:t>Zrzekam</w:t>
      </w:r>
      <w:r w:rsidR="00FD7F6E" w:rsidRPr="00BA3BC7">
        <w:rPr>
          <w:rFonts w:ascii="Verdana" w:hAnsi="Verdana"/>
          <w:color w:val="auto"/>
          <w:sz w:val="18"/>
          <w:szCs w:val="18"/>
        </w:rPr>
        <w:t xml:space="preserve"> się względem Zamawiającego</w:t>
      </w:r>
      <w:r w:rsidR="00590615">
        <w:rPr>
          <w:rFonts w:ascii="Verdana" w:hAnsi="Verdana"/>
          <w:color w:val="auto"/>
          <w:sz w:val="18"/>
          <w:szCs w:val="18"/>
        </w:rPr>
        <w:t xml:space="preserve"> Uniwersytetu Medycznego w Łodzi </w:t>
      </w:r>
      <w:r w:rsidR="00FD7F6E" w:rsidRPr="00BA3BC7">
        <w:rPr>
          <w:rFonts w:ascii="Verdana" w:hAnsi="Verdana"/>
          <w:color w:val="auto"/>
          <w:sz w:val="18"/>
          <w:szCs w:val="18"/>
        </w:rPr>
        <w:t xml:space="preserve">  </w:t>
      </w:r>
      <w:r w:rsidR="00604192">
        <w:rPr>
          <w:rFonts w:ascii="Verdana" w:hAnsi="Verdana"/>
          <w:color w:val="auto"/>
          <w:sz w:val="18"/>
          <w:szCs w:val="18"/>
        </w:rPr>
        <w:t xml:space="preserve">roszczeń o zapłatę </w:t>
      </w:r>
      <w:r w:rsidR="00FD7F6E" w:rsidRPr="00BA3BC7">
        <w:rPr>
          <w:rFonts w:ascii="Verdana" w:hAnsi="Verdana"/>
          <w:color w:val="auto"/>
          <w:sz w:val="18"/>
          <w:szCs w:val="18"/>
        </w:rPr>
        <w:t>części wynagrodzenia za wykonane prace, które zostały mi zatrzymane lub potrącone w związku z udzieleniem przeze mnie zabezpieczenia należytego wykonania umowy.</w:t>
      </w:r>
    </w:p>
    <w:p w14:paraId="1CA02FE0" w14:textId="77777777" w:rsidR="008560EE" w:rsidRPr="00BA3BC7" w:rsidRDefault="008560EE">
      <w:pPr>
        <w:tabs>
          <w:tab w:val="left" w:pos="7938"/>
        </w:tabs>
        <w:spacing w:after="0" w:line="360" w:lineRule="auto"/>
        <w:jc w:val="both"/>
        <w:rPr>
          <w:rFonts w:ascii="Verdana" w:eastAsia="Tahoma" w:hAnsi="Verdana" w:cs="Tahoma"/>
          <w:color w:val="auto"/>
          <w:sz w:val="18"/>
          <w:szCs w:val="18"/>
        </w:rPr>
      </w:pPr>
    </w:p>
    <w:p w14:paraId="4859627E" w14:textId="77777777" w:rsidR="008560EE" w:rsidRPr="00BA3BC7" w:rsidRDefault="00FD7F6E">
      <w:pPr>
        <w:tabs>
          <w:tab w:val="left" w:pos="7938"/>
        </w:tabs>
        <w:spacing w:after="0" w:line="360" w:lineRule="auto"/>
        <w:jc w:val="both"/>
        <w:rPr>
          <w:rFonts w:ascii="Verdana" w:eastAsia="Tahoma" w:hAnsi="Verdana" w:cs="Tahoma"/>
          <w:color w:val="auto"/>
          <w:sz w:val="18"/>
          <w:szCs w:val="18"/>
        </w:rPr>
      </w:pPr>
      <w:r w:rsidRPr="00BA3BC7">
        <w:rPr>
          <w:rFonts w:ascii="Verdana" w:hAnsi="Verdana"/>
          <w:color w:val="auto"/>
          <w:sz w:val="18"/>
          <w:szCs w:val="18"/>
        </w:rPr>
        <w:t xml:space="preserve">Jednocześnie oświadczam, iż uznaję za bezskuteczne w stosunku do Uniwersytetu Medycznego w Łodzi wszelkie zapisy umów i inne oświadczenia woli, które pozostawałyby w sprzeczności z w/w oświadczeniami, jak również te, które wpływałyby na ograniczenie lub wyłączenie skuteczności tych oświadczeń. </w:t>
      </w:r>
    </w:p>
    <w:p w14:paraId="28244581" w14:textId="77777777" w:rsidR="008560EE" w:rsidRPr="00BA3BC7" w:rsidRDefault="008560EE">
      <w:pPr>
        <w:tabs>
          <w:tab w:val="left" w:pos="7938"/>
        </w:tabs>
        <w:spacing w:after="0" w:line="360" w:lineRule="auto"/>
        <w:rPr>
          <w:rFonts w:ascii="Verdana" w:eastAsia="Tahoma" w:hAnsi="Verdana" w:cs="Tahoma"/>
          <w:color w:val="auto"/>
          <w:sz w:val="18"/>
          <w:szCs w:val="18"/>
        </w:rPr>
      </w:pPr>
    </w:p>
    <w:p w14:paraId="128B3584" w14:textId="77777777" w:rsidR="008560EE" w:rsidRPr="00BA3BC7" w:rsidRDefault="00FD7F6E">
      <w:pPr>
        <w:tabs>
          <w:tab w:val="left" w:pos="7938"/>
        </w:tabs>
        <w:spacing w:after="0" w:line="360" w:lineRule="auto"/>
        <w:rPr>
          <w:rFonts w:ascii="Verdana" w:eastAsia="Tahoma" w:hAnsi="Verdana" w:cs="Tahoma"/>
          <w:color w:val="auto"/>
          <w:sz w:val="18"/>
          <w:szCs w:val="18"/>
        </w:rPr>
      </w:pPr>
      <w:r w:rsidRPr="00BA3BC7">
        <w:rPr>
          <w:rFonts w:ascii="Verdana" w:hAnsi="Verdana"/>
          <w:color w:val="auto"/>
          <w:sz w:val="18"/>
          <w:szCs w:val="18"/>
        </w:rPr>
        <w:t xml:space="preserve">…………………………, dnia ……………………. </w:t>
      </w:r>
    </w:p>
    <w:p w14:paraId="0190BFA8" w14:textId="77777777" w:rsidR="008560EE" w:rsidRPr="00BA3BC7" w:rsidRDefault="008560EE">
      <w:pPr>
        <w:tabs>
          <w:tab w:val="left" w:pos="7938"/>
        </w:tabs>
        <w:spacing w:after="0" w:line="360" w:lineRule="auto"/>
        <w:rPr>
          <w:rFonts w:ascii="Verdana" w:eastAsia="Tahoma" w:hAnsi="Verdana" w:cs="Tahoma"/>
          <w:color w:val="auto"/>
          <w:sz w:val="18"/>
          <w:szCs w:val="18"/>
        </w:rPr>
      </w:pPr>
    </w:p>
    <w:p w14:paraId="29153413" w14:textId="77777777" w:rsidR="008560EE" w:rsidRPr="00BA3BC7" w:rsidRDefault="008560EE">
      <w:pPr>
        <w:tabs>
          <w:tab w:val="left" w:pos="7938"/>
        </w:tabs>
        <w:spacing w:after="0" w:line="360" w:lineRule="auto"/>
        <w:rPr>
          <w:rFonts w:ascii="Verdana" w:eastAsia="Tahoma" w:hAnsi="Verdana" w:cs="Tahoma"/>
          <w:color w:val="auto"/>
          <w:sz w:val="18"/>
          <w:szCs w:val="18"/>
        </w:rPr>
      </w:pPr>
    </w:p>
    <w:p w14:paraId="2D7B7E8B" w14:textId="77777777" w:rsidR="008560EE" w:rsidRPr="00BA3BC7" w:rsidRDefault="00FD7F6E">
      <w:pPr>
        <w:tabs>
          <w:tab w:val="left" w:pos="7938"/>
        </w:tabs>
        <w:spacing w:after="0" w:line="360" w:lineRule="auto"/>
        <w:jc w:val="right"/>
        <w:rPr>
          <w:rFonts w:ascii="Verdana" w:eastAsia="Tahoma" w:hAnsi="Verdana" w:cs="Tahoma"/>
          <w:color w:val="auto"/>
          <w:sz w:val="18"/>
          <w:szCs w:val="18"/>
        </w:rPr>
      </w:pPr>
      <w:r w:rsidRPr="00BA3BC7">
        <w:rPr>
          <w:rFonts w:ascii="Verdana" w:hAnsi="Verdana"/>
          <w:color w:val="auto"/>
          <w:sz w:val="18"/>
          <w:szCs w:val="18"/>
        </w:rPr>
        <w:t>…………………………………………..</w:t>
      </w:r>
    </w:p>
    <w:p w14:paraId="75B25DF7" w14:textId="77777777" w:rsidR="008560EE" w:rsidRPr="00BA3BC7" w:rsidRDefault="00FD7F6E">
      <w:pPr>
        <w:tabs>
          <w:tab w:val="left" w:pos="7938"/>
        </w:tabs>
        <w:spacing w:after="0" w:line="360" w:lineRule="auto"/>
        <w:jc w:val="right"/>
        <w:rPr>
          <w:rFonts w:ascii="Verdana" w:eastAsia="Tahoma" w:hAnsi="Verdana" w:cs="Tahoma"/>
          <w:color w:val="auto"/>
          <w:sz w:val="18"/>
          <w:szCs w:val="18"/>
        </w:rPr>
      </w:pPr>
      <w:r w:rsidRPr="00BA3BC7">
        <w:rPr>
          <w:rFonts w:ascii="Verdana" w:hAnsi="Verdana"/>
          <w:color w:val="auto"/>
          <w:sz w:val="18"/>
          <w:szCs w:val="18"/>
        </w:rPr>
        <w:t>podpis</w:t>
      </w:r>
    </w:p>
    <w:p w14:paraId="56CBCF84" w14:textId="77777777" w:rsidR="008560EE" w:rsidRPr="00BA3BC7" w:rsidRDefault="008560EE">
      <w:pPr>
        <w:spacing w:after="0" w:line="240" w:lineRule="auto"/>
        <w:rPr>
          <w:rFonts w:ascii="Verdana" w:eastAsia="Tahoma" w:hAnsi="Verdana" w:cs="Tahoma"/>
          <w:color w:val="auto"/>
          <w:sz w:val="18"/>
          <w:szCs w:val="18"/>
        </w:rPr>
      </w:pPr>
    </w:p>
    <w:p w14:paraId="63E4EA12" w14:textId="77777777" w:rsidR="008560EE" w:rsidRPr="00BA3BC7" w:rsidRDefault="008560EE">
      <w:pPr>
        <w:spacing w:after="0" w:line="240" w:lineRule="auto"/>
        <w:rPr>
          <w:rFonts w:ascii="Verdana" w:eastAsia="Tahoma" w:hAnsi="Verdana" w:cs="Tahoma"/>
          <w:color w:val="auto"/>
          <w:sz w:val="18"/>
          <w:szCs w:val="18"/>
        </w:rPr>
      </w:pPr>
    </w:p>
    <w:p w14:paraId="5FF49CB0" w14:textId="77777777" w:rsidR="008560EE" w:rsidRPr="00BA3BC7" w:rsidRDefault="008560EE">
      <w:pPr>
        <w:spacing w:after="0" w:line="240" w:lineRule="auto"/>
        <w:rPr>
          <w:rFonts w:ascii="Verdana" w:eastAsia="Tahoma" w:hAnsi="Verdana" w:cs="Tahoma"/>
          <w:color w:val="auto"/>
          <w:sz w:val="18"/>
          <w:szCs w:val="18"/>
        </w:rPr>
      </w:pPr>
    </w:p>
    <w:p w14:paraId="462BF835" w14:textId="77777777" w:rsidR="0070698E" w:rsidRPr="00BA3BC7" w:rsidRDefault="0070698E">
      <w:pPr>
        <w:spacing w:after="0" w:line="240" w:lineRule="auto"/>
        <w:rPr>
          <w:rFonts w:ascii="Verdana" w:eastAsia="Tahoma" w:hAnsi="Verdana" w:cs="Tahoma"/>
          <w:color w:val="auto"/>
          <w:sz w:val="18"/>
          <w:szCs w:val="18"/>
        </w:rPr>
      </w:pPr>
    </w:p>
    <w:p w14:paraId="1FDDF527" w14:textId="77777777" w:rsidR="0070698E" w:rsidRPr="00BA3BC7" w:rsidRDefault="0070698E">
      <w:pPr>
        <w:spacing w:after="0" w:line="240" w:lineRule="auto"/>
        <w:rPr>
          <w:rFonts w:ascii="Verdana" w:eastAsia="Tahoma" w:hAnsi="Verdana" w:cs="Tahoma"/>
          <w:color w:val="auto"/>
          <w:sz w:val="18"/>
          <w:szCs w:val="18"/>
        </w:rPr>
      </w:pPr>
    </w:p>
    <w:p w14:paraId="368CEBF0" w14:textId="6212F90D" w:rsidR="00762612" w:rsidRPr="00BA3BC7" w:rsidRDefault="0065741D" w:rsidP="00762612">
      <w:pPr>
        <w:spacing w:after="0" w:line="360" w:lineRule="auto"/>
        <w:contextualSpacing/>
        <w:rPr>
          <w:rFonts w:ascii="Verdana" w:hAnsi="Verdana"/>
          <w:b/>
          <w:color w:val="auto"/>
          <w:sz w:val="18"/>
          <w:szCs w:val="18"/>
        </w:rPr>
      </w:pPr>
      <w:r w:rsidRPr="00BA3BC7">
        <w:rPr>
          <w:rFonts w:ascii="Verdana" w:eastAsia="Times New Roman" w:hAnsi="Verdana"/>
          <w:b/>
          <w:color w:val="auto"/>
          <w:sz w:val="18"/>
          <w:szCs w:val="18"/>
        </w:rPr>
        <w:t xml:space="preserve">                                                                                        </w:t>
      </w:r>
      <w:r w:rsidR="00762612" w:rsidRPr="00BA3BC7">
        <w:rPr>
          <w:rFonts w:ascii="Verdana" w:eastAsia="Times New Roman" w:hAnsi="Verdana"/>
          <w:b/>
          <w:color w:val="auto"/>
          <w:sz w:val="18"/>
          <w:szCs w:val="18"/>
        </w:rPr>
        <w:t xml:space="preserve"> Załącznik nr</w:t>
      </w:r>
      <w:r w:rsidR="0024230F" w:rsidRPr="00BA3BC7">
        <w:rPr>
          <w:rFonts w:ascii="Verdana" w:eastAsia="Times New Roman" w:hAnsi="Verdana"/>
          <w:b/>
          <w:color w:val="auto"/>
          <w:sz w:val="18"/>
          <w:szCs w:val="18"/>
        </w:rPr>
        <w:t xml:space="preserve"> 9</w:t>
      </w:r>
      <w:r w:rsidR="00762612" w:rsidRPr="00BA3BC7">
        <w:rPr>
          <w:rFonts w:ascii="Verdana" w:eastAsia="Times New Roman" w:hAnsi="Verdana"/>
          <w:b/>
          <w:color w:val="auto"/>
          <w:sz w:val="18"/>
          <w:szCs w:val="18"/>
        </w:rPr>
        <w:t xml:space="preserve"> do umowy ZP/</w:t>
      </w:r>
      <w:r w:rsidR="0008521A">
        <w:rPr>
          <w:rFonts w:ascii="Verdana" w:eastAsia="Times New Roman" w:hAnsi="Verdana"/>
          <w:b/>
          <w:color w:val="auto"/>
          <w:sz w:val="18"/>
          <w:szCs w:val="18"/>
        </w:rPr>
        <w:t>33</w:t>
      </w:r>
      <w:r w:rsidR="00762612" w:rsidRPr="00BA3BC7">
        <w:rPr>
          <w:rFonts w:ascii="Verdana" w:eastAsia="Times New Roman" w:hAnsi="Verdana"/>
          <w:b/>
          <w:color w:val="auto"/>
          <w:sz w:val="18"/>
          <w:szCs w:val="18"/>
        </w:rPr>
        <w:t>/</w:t>
      </w:r>
      <w:r w:rsidR="003A49F7">
        <w:rPr>
          <w:rFonts w:ascii="Verdana" w:hAnsi="Verdana"/>
          <w:b/>
          <w:color w:val="auto"/>
          <w:sz w:val="18"/>
          <w:szCs w:val="18"/>
        </w:rPr>
        <w:t>202</w:t>
      </w:r>
      <w:r w:rsidR="0008521A">
        <w:rPr>
          <w:rFonts w:ascii="Verdana" w:hAnsi="Verdana"/>
          <w:b/>
          <w:color w:val="auto"/>
          <w:sz w:val="18"/>
          <w:szCs w:val="18"/>
        </w:rPr>
        <w:t>2</w:t>
      </w:r>
    </w:p>
    <w:p w14:paraId="57441D38" w14:textId="77777777" w:rsidR="00762612" w:rsidRPr="00BA3BC7" w:rsidRDefault="00762612" w:rsidP="00762612">
      <w:pPr>
        <w:spacing w:after="0" w:line="360" w:lineRule="auto"/>
        <w:contextualSpacing/>
        <w:rPr>
          <w:rFonts w:ascii="Verdana" w:hAnsi="Verdana"/>
          <w:color w:val="auto"/>
          <w:sz w:val="18"/>
          <w:szCs w:val="18"/>
        </w:rPr>
      </w:pPr>
    </w:p>
    <w:p w14:paraId="6B21CEAC" w14:textId="77777777" w:rsidR="00762612" w:rsidRPr="00BA3BC7" w:rsidRDefault="00762612" w:rsidP="00762612">
      <w:pPr>
        <w:spacing w:after="0" w:line="360" w:lineRule="auto"/>
        <w:contextualSpacing/>
        <w:jc w:val="center"/>
        <w:rPr>
          <w:rFonts w:ascii="Verdana" w:hAnsi="Verdana"/>
          <w:b/>
          <w:color w:val="auto"/>
          <w:sz w:val="18"/>
          <w:szCs w:val="18"/>
        </w:rPr>
      </w:pPr>
      <w:r w:rsidRPr="00BA3BC7">
        <w:rPr>
          <w:rFonts w:ascii="Verdana" w:hAnsi="Verdana"/>
          <w:b/>
          <w:color w:val="auto"/>
          <w:sz w:val="18"/>
          <w:szCs w:val="18"/>
        </w:rPr>
        <w:t>Oświadczenie projektanta/podwykonawcy</w:t>
      </w:r>
    </w:p>
    <w:p w14:paraId="0B029AD1" w14:textId="77777777" w:rsidR="00CF4F57" w:rsidRPr="00BA3BC7" w:rsidRDefault="00CF4F57" w:rsidP="00762612">
      <w:pPr>
        <w:spacing w:after="0" w:line="360" w:lineRule="auto"/>
        <w:contextualSpacing/>
        <w:jc w:val="center"/>
        <w:rPr>
          <w:rFonts w:ascii="Verdana" w:hAnsi="Verdana"/>
          <w:b/>
          <w:color w:val="auto"/>
          <w:sz w:val="18"/>
          <w:szCs w:val="18"/>
        </w:rPr>
      </w:pPr>
    </w:p>
    <w:p w14:paraId="7DFA00FD" w14:textId="396EE49A" w:rsidR="00762612" w:rsidRPr="00BA3BC7" w:rsidRDefault="00762612" w:rsidP="00762612">
      <w:pPr>
        <w:spacing w:after="0" w:line="360" w:lineRule="auto"/>
        <w:contextualSpacing/>
        <w:jc w:val="both"/>
        <w:rPr>
          <w:rFonts w:ascii="Verdana" w:hAnsi="Verdana"/>
          <w:color w:val="auto"/>
          <w:sz w:val="18"/>
          <w:szCs w:val="18"/>
        </w:rPr>
      </w:pPr>
      <w:r w:rsidRPr="00BA3BC7">
        <w:rPr>
          <w:rFonts w:ascii="Verdana" w:hAnsi="Verdana"/>
          <w:color w:val="auto"/>
          <w:sz w:val="18"/>
          <w:szCs w:val="18"/>
        </w:rPr>
        <w:t xml:space="preserve">Niniejszym oświadczam, iż realizując, jako podwykonawca/projektant projekty w ramach umowy zawartej przez </w:t>
      </w:r>
      <w:r w:rsidR="00351717">
        <w:rPr>
          <w:rFonts w:ascii="Verdana" w:hAnsi="Verdana"/>
          <w:bCs/>
          <w:color w:val="auto"/>
          <w:sz w:val="18"/>
          <w:szCs w:val="18"/>
        </w:rPr>
        <w:t xml:space="preserve">                               </w:t>
      </w:r>
      <w:r w:rsidRPr="00BA3BC7">
        <w:rPr>
          <w:rFonts w:ascii="Verdana" w:hAnsi="Verdana"/>
          <w:color w:val="auto"/>
          <w:sz w:val="18"/>
          <w:szCs w:val="18"/>
        </w:rPr>
        <w:t xml:space="preserve"> z Uniwersytetem Medycznym w Łodzi nr ZP/</w:t>
      </w:r>
      <w:r w:rsidR="0008521A">
        <w:rPr>
          <w:rFonts w:ascii="Verdana" w:hAnsi="Verdana"/>
          <w:color w:val="auto"/>
          <w:sz w:val="18"/>
          <w:szCs w:val="18"/>
        </w:rPr>
        <w:t>33</w:t>
      </w:r>
      <w:r w:rsidRPr="00BA3BC7">
        <w:rPr>
          <w:rFonts w:ascii="Verdana" w:hAnsi="Verdana"/>
          <w:color w:val="auto"/>
          <w:sz w:val="18"/>
          <w:szCs w:val="18"/>
        </w:rPr>
        <w:t>/</w:t>
      </w:r>
      <w:r w:rsidR="003A49F7">
        <w:rPr>
          <w:rFonts w:ascii="Verdana" w:hAnsi="Verdana"/>
          <w:color w:val="auto"/>
          <w:sz w:val="18"/>
          <w:szCs w:val="18"/>
        </w:rPr>
        <w:t>202</w:t>
      </w:r>
      <w:r w:rsidR="0008521A">
        <w:rPr>
          <w:rFonts w:ascii="Verdana" w:hAnsi="Verdana"/>
          <w:color w:val="auto"/>
          <w:sz w:val="18"/>
          <w:szCs w:val="18"/>
        </w:rPr>
        <w:t>2</w:t>
      </w:r>
      <w:r w:rsidRPr="00BA3BC7">
        <w:rPr>
          <w:rFonts w:ascii="Verdana" w:hAnsi="Verdana"/>
          <w:color w:val="auto"/>
          <w:sz w:val="18"/>
          <w:szCs w:val="18"/>
        </w:rPr>
        <w:t xml:space="preserve"> z dnia </w:t>
      </w:r>
      <w:r w:rsidR="00C641AC" w:rsidRPr="00BA3BC7">
        <w:rPr>
          <w:rFonts w:ascii="Verdana" w:hAnsi="Verdana"/>
          <w:color w:val="auto"/>
          <w:sz w:val="18"/>
          <w:szCs w:val="18"/>
        </w:rPr>
        <w:t>……………………</w:t>
      </w:r>
      <w:r w:rsidR="0070698E" w:rsidRPr="00BA3BC7">
        <w:rPr>
          <w:rFonts w:ascii="Verdana" w:hAnsi="Verdana"/>
          <w:color w:val="auto"/>
          <w:sz w:val="18"/>
          <w:szCs w:val="18"/>
        </w:rPr>
        <w:t xml:space="preserve"> r.</w:t>
      </w:r>
    </w:p>
    <w:p w14:paraId="7B04EB88" w14:textId="1AB1C613" w:rsidR="00762612" w:rsidRPr="00BA3BC7" w:rsidRDefault="00C641AC" w:rsidP="00073D1E">
      <w:pPr>
        <w:numPr>
          <w:ilvl w:val="0"/>
          <w:numId w:val="99"/>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contextualSpacing/>
        <w:jc w:val="both"/>
        <w:rPr>
          <w:rFonts w:ascii="Verdana" w:hAnsi="Verdana"/>
          <w:color w:val="auto"/>
          <w:sz w:val="18"/>
          <w:szCs w:val="18"/>
        </w:rPr>
      </w:pPr>
      <w:r w:rsidRPr="00BA3BC7">
        <w:rPr>
          <w:rFonts w:ascii="Verdana" w:hAnsi="Verdana"/>
          <w:color w:val="auto"/>
          <w:sz w:val="18"/>
          <w:szCs w:val="18"/>
        </w:rPr>
        <w:t>Przenoszę</w:t>
      </w:r>
      <w:r w:rsidR="00762612" w:rsidRPr="00BA3BC7">
        <w:rPr>
          <w:rFonts w:ascii="Verdana" w:hAnsi="Verdana"/>
          <w:color w:val="auto"/>
          <w:sz w:val="18"/>
          <w:szCs w:val="18"/>
        </w:rPr>
        <w:t xml:space="preserve"> na </w:t>
      </w:r>
      <w:r w:rsidR="00762612" w:rsidRPr="00BA3BC7">
        <w:rPr>
          <w:rFonts w:ascii="Verdana" w:hAnsi="Verdana" w:cs="Arial"/>
          <w:color w:val="auto"/>
          <w:sz w:val="18"/>
          <w:szCs w:val="18"/>
        </w:rPr>
        <w:t xml:space="preserve">Uniwersytet Medyczny w Łodzi wszystkie prawa </w:t>
      </w:r>
      <w:r w:rsidR="00762612" w:rsidRPr="00BA3BC7">
        <w:rPr>
          <w:rFonts w:ascii="Verdana" w:hAnsi="Verdana"/>
          <w:color w:val="auto"/>
          <w:sz w:val="18"/>
          <w:szCs w:val="18"/>
        </w:rPr>
        <w:t>autorskie majątkowe oraz prawa zależne do </w:t>
      </w:r>
      <w:r w:rsidR="00762612" w:rsidRPr="00BA3BC7">
        <w:rPr>
          <w:rFonts w:ascii="Verdana" w:hAnsi="Verdana" w:cs="Arial"/>
          <w:color w:val="auto"/>
          <w:sz w:val="18"/>
          <w:szCs w:val="18"/>
        </w:rPr>
        <w:t>wszelkiej</w:t>
      </w:r>
      <w:r w:rsidR="00762612" w:rsidRPr="00BA3BC7">
        <w:rPr>
          <w:rFonts w:ascii="Verdana" w:hAnsi="Verdana"/>
          <w:color w:val="auto"/>
          <w:sz w:val="18"/>
          <w:szCs w:val="18"/>
        </w:rPr>
        <w:t xml:space="preserve"> wykonanej w ramach realizacji w/w umowy dokumentacji, na wszystkich polach eksploatacji wymienionych w ustawie z dnia 4 lutego 1994 r. o prawie autorskim i prawach pokrewnych (Dz.U. nr 90 poz. 631 z </w:t>
      </w:r>
      <w:proofErr w:type="spellStart"/>
      <w:r w:rsidR="00762612" w:rsidRPr="00BA3BC7">
        <w:rPr>
          <w:rFonts w:ascii="Verdana" w:hAnsi="Verdana"/>
          <w:color w:val="auto"/>
          <w:sz w:val="18"/>
          <w:szCs w:val="18"/>
        </w:rPr>
        <w:t>późn</w:t>
      </w:r>
      <w:proofErr w:type="spellEnd"/>
      <w:r w:rsidR="00762612" w:rsidRPr="00BA3BC7">
        <w:rPr>
          <w:rFonts w:ascii="Verdana" w:hAnsi="Verdana"/>
          <w:color w:val="auto"/>
          <w:sz w:val="18"/>
          <w:szCs w:val="18"/>
        </w:rPr>
        <w:t>. zm.), a w tym w szczególności:</w:t>
      </w:r>
    </w:p>
    <w:p w14:paraId="06CCC9E7" w14:textId="30A4465F" w:rsidR="00762612" w:rsidRPr="00BA3BC7" w:rsidRDefault="00C641AC" w:rsidP="00073D1E">
      <w:pPr>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BA3BC7">
        <w:rPr>
          <w:rFonts w:ascii="Verdana" w:hAnsi="Verdana"/>
          <w:color w:val="auto"/>
          <w:sz w:val="18"/>
          <w:szCs w:val="18"/>
        </w:rPr>
        <w:t>Prawa</w:t>
      </w:r>
      <w:r w:rsidR="00762612" w:rsidRPr="00BA3BC7">
        <w:rPr>
          <w:rFonts w:ascii="Verdana" w:hAnsi="Verdana"/>
          <w:color w:val="auto"/>
          <w:sz w:val="18"/>
          <w:szCs w:val="18"/>
        </w:rPr>
        <w:t xml:space="preserve"> do utrwalania;</w:t>
      </w:r>
    </w:p>
    <w:p w14:paraId="796A6261" w14:textId="2BBBC3EC" w:rsidR="00762612" w:rsidRPr="00BA3BC7" w:rsidRDefault="00C641AC" w:rsidP="00073D1E">
      <w:pPr>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BA3BC7">
        <w:rPr>
          <w:rFonts w:ascii="Verdana" w:hAnsi="Verdana"/>
          <w:color w:val="auto"/>
          <w:sz w:val="18"/>
          <w:szCs w:val="18"/>
        </w:rPr>
        <w:t>Przenoszenia</w:t>
      </w:r>
      <w:r w:rsidR="00762612" w:rsidRPr="00BA3BC7">
        <w:rPr>
          <w:rFonts w:ascii="Verdana" w:hAnsi="Verdana"/>
          <w:color w:val="auto"/>
          <w:sz w:val="18"/>
          <w:szCs w:val="18"/>
        </w:rPr>
        <w:t xml:space="preserve"> na </w:t>
      </w:r>
      <w:r w:rsidR="00762612" w:rsidRPr="00BA3BC7">
        <w:rPr>
          <w:rFonts w:ascii="Verdana" w:hAnsi="Verdana" w:cs="Arial"/>
          <w:color w:val="auto"/>
          <w:sz w:val="18"/>
          <w:szCs w:val="18"/>
        </w:rPr>
        <w:t>inną</w:t>
      </w:r>
      <w:r w:rsidR="00762612" w:rsidRPr="00BA3BC7">
        <w:rPr>
          <w:rFonts w:ascii="Verdana" w:hAnsi="Verdana"/>
          <w:color w:val="auto"/>
          <w:sz w:val="18"/>
          <w:szCs w:val="18"/>
        </w:rPr>
        <w:t xml:space="preserve"> technikę;</w:t>
      </w:r>
    </w:p>
    <w:p w14:paraId="014D1DAD" w14:textId="120C5EEE" w:rsidR="00762612" w:rsidRPr="00BA3BC7" w:rsidRDefault="00C641AC" w:rsidP="00073D1E">
      <w:pPr>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BA3BC7">
        <w:rPr>
          <w:rFonts w:ascii="Verdana" w:hAnsi="Verdana"/>
          <w:color w:val="auto"/>
          <w:sz w:val="18"/>
          <w:szCs w:val="18"/>
        </w:rPr>
        <w:t>Przenoszenia</w:t>
      </w:r>
      <w:r w:rsidR="00762612" w:rsidRPr="00BA3BC7">
        <w:rPr>
          <w:rFonts w:ascii="Verdana" w:hAnsi="Verdana"/>
          <w:color w:val="auto"/>
          <w:sz w:val="18"/>
          <w:szCs w:val="18"/>
        </w:rPr>
        <w:t xml:space="preserve"> na rzecz osób trzecich;</w:t>
      </w:r>
    </w:p>
    <w:p w14:paraId="067821D6" w14:textId="17257173" w:rsidR="00762612" w:rsidRPr="00BA3BC7" w:rsidRDefault="00C641AC" w:rsidP="00073D1E">
      <w:pPr>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BA3BC7">
        <w:rPr>
          <w:rFonts w:ascii="Verdana" w:hAnsi="Verdana"/>
          <w:color w:val="auto"/>
          <w:sz w:val="18"/>
          <w:szCs w:val="18"/>
        </w:rPr>
        <w:t>Wykonywania</w:t>
      </w:r>
      <w:r w:rsidR="00762612" w:rsidRPr="00BA3BC7">
        <w:rPr>
          <w:rFonts w:ascii="Verdana" w:hAnsi="Verdana"/>
          <w:color w:val="auto"/>
          <w:sz w:val="18"/>
          <w:szCs w:val="18"/>
        </w:rPr>
        <w:t xml:space="preserve"> autorskich praw zależnych (przeróbki, adaptacje dokumentacji technicznej, dokonywanie tłumaczeń</w:t>
      </w:r>
      <w:r w:rsidR="00762612" w:rsidRPr="00BA3BC7">
        <w:rPr>
          <w:rFonts w:ascii="Verdana" w:hAnsi="Verdana" w:cs="Arial"/>
          <w:color w:val="auto"/>
          <w:sz w:val="18"/>
          <w:szCs w:val="18"/>
        </w:rPr>
        <w:t>);</w:t>
      </w:r>
    </w:p>
    <w:p w14:paraId="49B6B3C2" w14:textId="09B87375" w:rsidR="00762612" w:rsidRPr="00BA3BC7" w:rsidRDefault="00C641AC" w:rsidP="00073D1E">
      <w:pPr>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BA3BC7">
        <w:rPr>
          <w:rFonts w:ascii="Verdana" w:hAnsi="Verdana"/>
          <w:color w:val="auto"/>
          <w:sz w:val="18"/>
          <w:szCs w:val="18"/>
        </w:rPr>
        <w:t>Rozpowszechniania</w:t>
      </w:r>
      <w:r w:rsidR="00762612" w:rsidRPr="00BA3BC7">
        <w:rPr>
          <w:rFonts w:ascii="Verdana" w:hAnsi="Verdana"/>
          <w:color w:val="auto"/>
          <w:sz w:val="18"/>
          <w:szCs w:val="18"/>
        </w:rPr>
        <w:t>;</w:t>
      </w:r>
    </w:p>
    <w:p w14:paraId="011AF47A" w14:textId="0D196F53" w:rsidR="00762612" w:rsidRPr="00BA3BC7" w:rsidRDefault="00C641AC" w:rsidP="00073D1E">
      <w:pPr>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BA3BC7">
        <w:rPr>
          <w:rFonts w:ascii="Verdana" w:hAnsi="Verdana"/>
          <w:color w:val="auto"/>
          <w:sz w:val="18"/>
          <w:szCs w:val="18"/>
        </w:rPr>
        <w:t>Wprowadzenia</w:t>
      </w:r>
      <w:r w:rsidR="00762612" w:rsidRPr="00BA3BC7">
        <w:rPr>
          <w:rFonts w:ascii="Verdana" w:hAnsi="Verdana"/>
          <w:color w:val="auto"/>
          <w:sz w:val="18"/>
          <w:szCs w:val="18"/>
        </w:rPr>
        <w:t xml:space="preserve"> do obrotu;</w:t>
      </w:r>
    </w:p>
    <w:p w14:paraId="02219C21" w14:textId="1174B85E" w:rsidR="00762612" w:rsidRPr="00BA3BC7" w:rsidRDefault="00C641AC" w:rsidP="00073D1E">
      <w:pPr>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BA3BC7">
        <w:rPr>
          <w:rFonts w:ascii="Verdana" w:hAnsi="Verdana"/>
          <w:color w:val="auto"/>
          <w:sz w:val="18"/>
          <w:szCs w:val="18"/>
        </w:rPr>
        <w:t>Prawo</w:t>
      </w:r>
      <w:r w:rsidR="00762612" w:rsidRPr="00BA3BC7">
        <w:rPr>
          <w:rFonts w:ascii="Verdana" w:hAnsi="Verdana"/>
          <w:color w:val="auto"/>
          <w:sz w:val="18"/>
          <w:szCs w:val="18"/>
        </w:rPr>
        <w:t xml:space="preserve"> do zwielokrotniania wszelkimi znanymi w dniu zawarcia Umowy technikami;</w:t>
      </w:r>
    </w:p>
    <w:p w14:paraId="5E6F4D1E" w14:textId="1779FA0E" w:rsidR="00762612" w:rsidRPr="00BA3BC7" w:rsidRDefault="00C641AC" w:rsidP="00073D1E">
      <w:pPr>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BA3BC7">
        <w:rPr>
          <w:rFonts w:ascii="Verdana" w:hAnsi="Verdana"/>
          <w:color w:val="auto"/>
          <w:sz w:val="18"/>
          <w:szCs w:val="18"/>
        </w:rPr>
        <w:t>Wprowadzania</w:t>
      </w:r>
      <w:r w:rsidR="00762612" w:rsidRPr="00BA3BC7">
        <w:rPr>
          <w:rFonts w:ascii="Verdana" w:hAnsi="Verdana"/>
          <w:color w:val="auto"/>
          <w:sz w:val="18"/>
          <w:szCs w:val="18"/>
        </w:rPr>
        <w:t xml:space="preserve"> do druku;</w:t>
      </w:r>
    </w:p>
    <w:p w14:paraId="6EEE66E6" w14:textId="28661AD8" w:rsidR="00762612" w:rsidRPr="00BA3BC7" w:rsidRDefault="00C641AC" w:rsidP="00073D1E">
      <w:pPr>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proofErr w:type="spellStart"/>
      <w:r w:rsidRPr="00BA3BC7">
        <w:rPr>
          <w:rFonts w:ascii="Verdana" w:hAnsi="Verdana"/>
          <w:color w:val="auto"/>
          <w:sz w:val="18"/>
          <w:szCs w:val="18"/>
        </w:rPr>
        <w:t>Plotowania</w:t>
      </w:r>
      <w:proofErr w:type="spellEnd"/>
      <w:r w:rsidR="00762612" w:rsidRPr="00BA3BC7">
        <w:rPr>
          <w:rFonts w:ascii="Verdana" w:hAnsi="Verdana"/>
          <w:color w:val="auto"/>
          <w:sz w:val="18"/>
          <w:szCs w:val="18"/>
        </w:rPr>
        <w:t>;</w:t>
      </w:r>
    </w:p>
    <w:p w14:paraId="4AEE85D5" w14:textId="2B69E177" w:rsidR="00762612" w:rsidRPr="00BA3BC7" w:rsidRDefault="00C641AC" w:rsidP="00073D1E">
      <w:pPr>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709" w:hanging="283"/>
        <w:contextualSpacing/>
        <w:jc w:val="both"/>
        <w:rPr>
          <w:rFonts w:ascii="Verdana" w:hAnsi="Verdana"/>
          <w:color w:val="auto"/>
          <w:sz w:val="18"/>
          <w:szCs w:val="18"/>
        </w:rPr>
      </w:pPr>
      <w:r w:rsidRPr="00BA3BC7">
        <w:rPr>
          <w:rFonts w:ascii="Verdana" w:hAnsi="Verdana"/>
          <w:color w:val="auto"/>
          <w:sz w:val="18"/>
          <w:szCs w:val="18"/>
        </w:rPr>
        <w:t>Wprowadzania</w:t>
      </w:r>
      <w:r w:rsidR="00762612" w:rsidRPr="00BA3BC7">
        <w:rPr>
          <w:rFonts w:ascii="Verdana" w:hAnsi="Verdana"/>
          <w:color w:val="auto"/>
          <w:sz w:val="18"/>
          <w:szCs w:val="18"/>
        </w:rPr>
        <w:t xml:space="preserve"> do pamięci komputera;</w:t>
      </w:r>
    </w:p>
    <w:p w14:paraId="3B911505" w14:textId="21FDD0C4" w:rsidR="00762612" w:rsidRPr="00BA3BC7" w:rsidRDefault="00C641AC" w:rsidP="00073D1E">
      <w:pPr>
        <w:widowControl w:val="0"/>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BA3BC7">
        <w:rPr>
          <w:rFonts w:ascii="Verdana" w:hAnsi="Verdana"/>
          <w:color w:val="auto"/>
          <w:sz w:val="18"/>
          <w:szCs w:val="18"/>
        </w:rPr>
        <w:t>Wykorzystywania</w:t>
      </w:r>
      <w:r w:rsidR="00762612" w:rsidRPr="00BA3BC7">
        <w:rPr>
          <w:rFonts w:ascii="Verdana" w:hAnsi="Verdana"/>
          <w:color w:val="auto"/>
          <w:sz w:val="18"/>
          <w:szCs w:val="18"/>
        </w:rPr>
        <w:t xml:space="preserve"> w działalności reklamowej, promocyjnej;</w:t>
      </w:r>
    </w:p>
    <w:p w14:paraId="47E03616" w14:textId="7F324DFE" w:rsidR="00762612" w:rsidRPr="00BA3BC7" w:rsidRDefault="00C641AC" w:rsidP="00073D1E">
      <w:pPr>
        <w:widowControl w:val="0"/>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BA3BC7">
        <w:rPr>
          <w:rFonts w:ascii="Verdana" w:hAnsi="Verdana"/>
          <w:color w:val="auto"/>
          <w:sz w:val="18"/>
          <w:szCs w:val="18"/>
        </w:rPr>
        <w:t>Kopiowania</w:t>
      </w:r>
      <w:r w:rsidR="00762612" w:rsidRPr="00BA3BC7">
        <w:rPr>
          <w:rFonts w:ascii="Verdana" w:hAnsi="Verdana"/>
          <w:color w:val="auto"/>
          <w:sz w:val="18"/>
          <w:szCs w:val="18"/>
        </w:rPr>
        <w:t xml:space="preserve"> i rozpowszechniania do użytku służbowego;</w:t>
      </w:r>
    </w:p>
    <w:p w14:paraId="7F87B897" w14:textId="0796C5B9" w:rsidR="00762612" w:rsidRPr="00BA3BC7" w:rsidRDefault="00C641AC" w:rsidP="00073D1E">
      <w:pPr>
        <w:widowControl w:val="0"/>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425"/>
        <w:jc w:val="both"/>
        <w:rPr>
          <w:rFonts w:ascii="Verdana" w:hAnsi="Verdana"/>
          <w:color w:val="auto"/>
          <w:sz w:val="18"/>
          <w:szCs w:val="18"/>
        </w:rPr>
      </w:pPr>
      <w:r w:rsidRPr="00BA3BC7">
        <w:rPr>
          <w:rFonts w:ascii="Verdana" w:hAnsi="Verdana"/>
          <w:color w:val="auto"/>
          <w:sz w:val="18"/>
          <w:szCs w:val="18"/>
        </w:rPr>
        <w:t>Zwielokrotniania</w:t>
      </w:r>
      <w:r w:rsidR="00762612" w:rsidRPr="00BA3BC7">
        <w:rPr>
          <w:rFonts w:ascii="Verdana" w:hAnsi="Verdana"/>
          <w:color w:val="auto"/>
          <w:sz w:val="18"/>
          <w:szCs w:val="18"/>
        </w:rPr>
        <w:t xml:space="preserve"> dokumentacji projektowej lub jej części dowolną techniką, w tym także techniką cyfrową;</w:t>
      </w:r>
    </w:p>
    <w:p w14:paraId="14C16774" w14:textId="39598C9E" w:rsidR="00762612" w:rsidRPr="00BA3BC7" w:rsidRDefault="00C641AC" w:rsidP="00073D1E">
      <w:pPr>
        <w:widowControl w:val="0"/>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BA3BC7">
        <w:rPr>
          <w:rFonts w:ascii="Verdana" w:hAnsi="Verdana"/>
          <w:color w:val="auto"/>
          <w:sz w:val="18"/>
          <w:szCs w:val="18"/>
        </w:rPr>
        <w:t>Publicznego</w:t>
      </w:r>
      <w:r w:rsidR="00762612" w:rsidRPr="00BA3BC7">
        <w:rPr>
          <w:rFonts w:ascii="Verdana" w:hAnsi="Verdana"/>
          <w:color w:val="auto"/>
          <w:sz w:val="18"/>
          <w:szCs w:val="18"/>
        </w:rPr>
        <w:t xml:space="preserve"> prezentowanie przedmiotu umowy, w tym do prezentacji multimedialnych;</w:t>
      </w:r>
    </w:p>
    <w:p w14:paraId="5AAA8483" w14:textId="790D63FA" w:rsidR="00762612" w:rsidRPr="00BA3BC7" w:rsidRDefault="00C641AC" w:rsidP="00073D1E">
      <w:pPr>
        <w:widowControl w:val="0"/>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BA3BC7">
        <w:rPr>
          <w:rFonts w:ascii="Verdana" w:hAnsi="Verdana"/>
          <w:color w:val="auto"/>
          <w:sz w:val="18"/>
          <w:szCs w:val="18"/>
        </w:rPr>
        <w:t>Umieszczanie</w:t>
      </w:r>
      <w:r w:rsidR="00762612" w:rsidRPr="00BA3BC7">
        <w:rPr>
          <w:rFonts w:ascii="Verdana" w:hAnsi="Verdana"/>
          <w:color w:val="auto"/>
          <w:sz w:val="18"/>
          <w:szCs w:val="18"/>
        </w:rPr>
        <w:t xml:space="preserve"> dokumentacji w sieci Internet i innych sieciach komputerowych;</w:t>
      </w:r>
    </w:p>
    <w:p w14:paraId="5AAA7858" w14:textId="45E5BFA5" w:rsidR="00762612" w:rsidRPr="00BA3BC7" w:rsidRDefault="00C641AC" w:rsidP="00073D1E">
      <w:pPr>
        <w:widowControl w:val="0"/>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BA3BC7">
        <w:rPr>
          <w:rFonts w:ascii="Verdana" w:hAnsi="Verdana"/>
          <w:color w:val="auto"/>
          <w:sz w:val="18"/>
          <w:szCs w:val="18"/>
        </w:rPr>
        <w:t>Wykorzystaniem</w:t>
      </w:r>
      <w:r w:rsidR="00762612" w:rsidRPr="00BA3BC7">
        <w:rPr>
          <w:rFonts w:ascii="Verdana" w:hAnsi="Verdana"/>
          <w:color w:val="auto"/>
          <w:sz w:val="18"/>
          <w:szCs w:val="18"/>
        </w:rPr>
        <w:t xml:space="preserve"> dokumentacji w innych postępowaniach związanych z wykonywaniem robót budowlanych w szczególności poprzez włączenie tego opracowania lub jego części do specyfikacji istotnych warunków zamówienia oraz udostępnienia jej wszystkim zainteresowanym i związanym z projektowaniem i wykonywaniem inwestycji;</w:t>
      </w:r>
    </w:p>
    <w:p w14:paraId="58D7B13E" w14:textId="0E7EAC02" w:rsidR="00762612" w:rsidRPr="00BA3BC7" w:rsidRDefault="00C641AC" w:rsidP="00073D1E">
      <w:pPr>
        <w:widowControl w:val="0"/>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709" w:hanging="283"/>
        <w:jc w:val="both"/>
        <w:rPr>
          <w:rFonts w:ascii="Verdana" w:hAnsi="Verdana"/>
          <w:color w:val="auto"/>
          <w:sz w:val="18"/>
          <w:szCs w:val="18"/>
        </w:rPr>
      </w:pPr>
      <w:r w:rsidRPr="00BA3BC7">
        <w:rPr>
          <w:rFonts w:ascii="Verdana" w:hAnsi="Verdana"/>
          <w:color w:val="auto"/>
          <w:sz w:val="18"/>
          <w:szCs w:val="18"/>
        </w:rPr>
        <w:t>Wykonywanie</w:t>
      </w:r>
      <w:r w:rsidR="00762612" w:rsidRPr="00BA3BC7">
        <w:rPr>
          <w:rFonts w:ascii="Verdana" w:hAnsi="Verdana"/>
          <w:color w:val="auto"/>
          <w:sz w:val="18"/>
          <w:szCs w:val="18"/>
        </w:rPr>
        <w:t xml:space="preserve"> na podstawie dokumentacji samodzielnie lub zlecając innemu podmiotowi prace projektowe i wykonawcę;</w:t>
      </w:r>
    </w:p>
    <w:p w14:paraId="65B7793A" w14:textId="77777777" w:rsidR="00762612" w:rsidRPr="00BA3BC7" w:rsidRDefault="00762612" w:rsidP="00073D1E">
      <w:pPr>
        <w:widowControl w:val="0"/>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color w:val="auto"/>
          <w:sz w:val="18"/>
          <w:szCs w:val="18"/>
        </w:rPr>
      </w:pPr>
      <w:r w:rsidRPr="00BA3BC7">
        <w:rPr>
          <w:rFonts w:ascii="Verdana" w:hAnsi="Verdana"/>
          <w:color w:val="auto"/>
          <w:sz w:val="18"/>
          <w:szCs w:val="18"/>
        </w:rPr>
        <w:t>Datą przeniesienia praw majątkowych, o których mowa powyżej będzie dzień przekazania dokumentacji Uniwersytetowi Medycznemu w Łodzi w całości lub części. Razem z przeniesieniem praw autorskich majątkowych, na Zamawiającego przechodzi wyłączne prawo zezwalania na wykonanie autorskiego prawa zależnego</w:t>
      </w:r>
    </w:p>
    <w:p w14:paraId="4AB2A0E1" w14:textId="77777777" w:rsidR="00762612" w:rsidRPr="00BA3BC7" w:rsidRDefault="00762612" w:rsidP="00073D1E">
      <w:pPr>
        <w:widowControl w:val="0"/>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color w:val="auto"/>
          <w:sz w:val="18"/>
          <w:szCs w:val="18"/>
        </w:rPr>
      </w:pPr>
      <w:r w:rsidRPr="00BA3BC7">
        <w:rPr>
          <w:rFonts w:ascii="Verdana" w:hAnsi="Verdana"/>
          <w:color w:val="auto"/>
          <w:sz w:val="18"/>
          <w:szCs w:val="18"/>
        </w:rPr>
        <w:t>Przeniesienie praw majątkowych nie jest ograniczone czasowo i terytorialnie.</w:t>
      </w:r>
    </w:p>
    <w:p w14:paraId="41D2A66A" w14:textId="77777777" w:rsidR="00762612" w:rsidRPr="00BA3BC7" w:rsidRDefault="00762612" w:rsidP="00073D1E">
      <w:pPr>
        <w:widowControl w:val="0"/>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color w:val="auto"/>
          <w:sz w:val="18"/>
          <w:szCs w:val="18"/>
        </w:rPr>
      </w:pPr>
      <w:r w:rsidRPr="00BA3BC7">
        <w:rPr>
          <w:rFonts w:ascii="Verdana" w:hAnsi="Verdana"/>
          <w:color w:val="auto"/>
          <w:sz w:val="18"/>
          <w:szCs w:val="18"/>
        </w:rPr>
        <w:t xml:space="preserve">Osobiste prawa autorskie, jako niezbywalne, pozostają własnością </w:t>
      </w:r>
      <w:r w:rsidRPr="00BA3BC7">
        <w:rPr>
          <w:rFonts w:ascii="Verdana" w:hAnsi="Verdana" w:cs="Arial"/>
          <w:color w:val="auto"/>
          <w:sz w:val="18"/>
          <w:szCs w:val="18"/>
        </w:rPr>
        <w:t>Projektantów</w:t>
      </w:r>
      <w:r w:rsidRPr="00BA3BC7">
        <w:rPr>
          <w:rFonts w:ascii="Verdana" w:hAnsi="Verdana"/>
          <w:color w:val="auto"/>
          <w:sz w:val="18"/>
          <w:szCs w:val="18"/>
        </w:rPr>
        <w:t>.</w:t>
      </w:r>
    </w:p>
    <w:p w14:paraId="4946FFB5" w14:textId="77777777" w:rsidR="00762612" w:rsidRPr="00BA3BC7" w:rsidRDefault="00762612" w:rsidP="00073D1E">
      <w:pPr>
        <w:widowControl w:val="0"/>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color w:val="auto"/>
          <w:sz w:val="18"/>
          <w:szCs w:val="18"/>
        </w:rPr>
      </w:pPr>
      <w:r w:rsidRPr="00BA3BC7">
        <w:rPr>
          <w:rFonts w:ascii="Verdana" w:hAnsi="Verdana"/>
          <w:color w:val="auto"/>
          <w:sz w:val="18"/>
          <w:szCs w:val="18"/>
        </w:rPr>
        <w:t>Nie przysługuje mi odrębne wynagrodzenie za korzystanie z utworu na żadnym odrębnym polu eksploatacji.</w:t>
      </w:r>
    </w:p>
    <w:p w14:paraId="43CC9C5E" w14:textId="77777777" w:rsidR="00762612" w:rsidRPr="00BA3BC7" w:rsidRDefault="00762612" w:rsidP="00073D1E">
      <w:pPr>
        <w:widowControl w:val="0"/>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60" w:lineRule="auto"/>
        <w:ind w:left="426"/>
        <w:jc w:val="both"/>
        <w:rPr>
          <w:rFonts w:ascii="Verdana" w:hAnsi="Verdana"/>
          <w:color w:val="auto"/>
          <w:sz w:val="18"/>
          <w:szCs w:val="18"/>
        </w:rPr>
      </w:pPr>
      <w:r w:rsidRPr="00BA3BC7">
        <w:rPr>
          <w:rFonts w:ascii="Verdana" w:hAnsi="Verdana"/>
          <w:color w:val="auto"/>
          <w:sz w:val="18"/>
          <w:szCs w:val="18"/>
        </w:rPr>
        <w:t xml:space="preserve">Przeniesienie praw autorskich oraz praw zależnych jest bezwarunkowe. </w:t>
      </w:r>
    </w:p>
    <w:p w14:paraId="1B97A548" w14:textId="77777777" w:rsidR="00762612" w:rsidRPr="00BA3BC7" w:rsidRDefault="00762612" w:rsidP="00762612">
      <w:pPr>
        <w:widowControl w:val="0"/>
        <w:shd w:val="clear" w:color="auto" w:fill="FFFFFF"/>
        <w:autoSpaceDE w:val="0"/>
        <w:autoSpaceDN w:val="0"/>
        <w:adjustRightInd w:val="0"/>
        <w:spacing w:after="0" w:line="360" w:lineRule="auto"/>
        <w:ind w:left="426"/>
        <w:jc w:val="both"/>
        <w:rPr>
          <w:rFonts w:ascii="Verdana" w:hAnsi="Verdana"/>
          <w:color w:val="auto"/>
          <w:sz w:val="18"/>
          <w:szCs w:val="18"/>
        </w:rPr>
      </w:pPr>
    </w:p>
    <w:p w14:paraId="23AC7A8C" w14:textId="77777777" w:rsidR="00762612" w:rsidRPr="00BA3BC7" w:rsidRDefault="00762612" w:rsidP="00762612">
      <w:pPr>
        <w:widowControl w:val="0"/>
        <w:shd w:val="clear" w:color="auto" w:fill="FFFFFF"/>
        <w:autoSpaceDE w:val="0"/>
        <w:autoSpaceDN w:val="0"/>
        <w:adjustRightInd w:val="0"/>
        <w:spacing w:after="0" w:line="360" w:lineRule="auto"/>
        <w:ind w:left="426"/>
        <w:jc w:val="right"/>
        <w:rPr>
          <w:rFonts w:ascii="Verdana" w:hAnsi="Verdana"/>
          <w:color w:val="auto"/>
          <w:sz w:val="18"/>
          <w:szCs w:val="18"/>
        </w:rPr>
      </w:pPr>
      <w:r w:rsidRPr="00BA3BC7">
        <w:rPr>
          <w:rFonts w:ascii="Verdana" w:hAnsi="Verdana"/>
          <w:color w:val="auto"/>
          <w:sz w:val="18"/>
          <w:szCs w:val="18"/>
        </w:rPr>
        <w:t>……………………………………………………………….</w:t>
      </w:r>
    </w:p>
    <w:p w14:paraId="6916CA16" w14:textId="77777777" w:rsidR="00351717" w:rsidRDefault="00351717" w:rsidP="0077239F">
      <w:pPr>
        <w:spacing w:after="0"/>
        <w:jc w:val="right"/>
        <w:rPr>
          <w:rFonts w:ascii="Verdana" w:hAnsi="Verdana"/>
          <w:b/>
          <w:bCs/>
          <w:color w:val="auto"/>
          <w:sz w:val="18"/>
          <w:szCs w:val="18"/>
        </w:rPr>
      </w:pPr>
    </w:p>
    <w:p w14:paraId="6FADAE39" w14:textId="5028997D" w:rsidR="008560EE" w:rsidRPr="00BA3BC7" w:rsidRDefault="00FD7F6E" w:rsidP="0077239F">
      <w:pPr>
        <w:spacing w:after="0"/>
        <w:jc w:val="right"/>
        <w:rPr>
          <w:rFonts w:ascii="Verdana" w:eastAsia="Verdana" w:hAnsi="Verdana" w:cs="Verdana"/>
          <w:b/>
          <w:bCs/>
          <w:color w:val="auto"/>
          <w:sz w:val="18"/>
          <w:szCs w:val="18"/>
        </w:rPr>
      </w:pPr>
      <w:r w:rsidRPr="00BA3BC7">
        <w:rPr>
          <w:rFonts w:ascii="Verdana" w:hAnsi="Verdana"/>
          <w:b/>
          <w:bCs/>
          <w:color w:val="auto"/>
          <w:sz w:val="18"/>
          <w:szCs w:val="18"/>
        </w:rPr>
        <w:t xml:space="preserve">Załącznik nr </w:t>
      </w:r>
      <w:r w:rsidR="00E00B1E" w:rsidRPr="00BA3BC7">
        <w:rPr>
          <w:rFonts w:ascii="Verdana" w:hAnsi="Verdana"/>
          <w:b/>
          <w:bCs/>
          <w:color w:val="auto"/>
          <w:sz w:val="18"/>
          <w:szCs w:val="18"/>
        </w:rPr>
        <w:t>1</w:t>
      </w:r>
      <w:r w:rsidR="00E00B1E">
        <w:rPr>
          <w:rFonts w:ascii="Verdana" w:hAnsi="Verdana"/>
          <w:b/>
          <w:bCs/>
          <w:color w:val="auto"/>
          <w:sz w:val="18"/>
          <w:szCs w:val="18"/>
        </w:rPr>
        <w:t>0</w:t>
      </w:r>
      <w:r w:rsidR="00E00B1E" w:rsidRPr="00BA3BC7">
        <w:rPr>
          <w:rFonts w:ascii="Verdana" w:hAnsi="Verdana"/>
          <w:b/>
          <w:bCs/>
          <w:color w:val="auto"/>
          <w:sz w:val="18"/>
          <w:szCs w:val="18"/>
        </w:rPr>
        <w:t xml:space="preserve"> </w:t>
      </w:r>
      <w:r w:rsidRPr="00BA3BC7">
        <w:rPr>
          <w:rFonts w:ascii="Verdana" w:hAnsi="Verdana"/>
          <w:b/>
          <w:bCs/>
          <w:color w:val="auto"/>
          <w:sz w:val="18"/>
          <w:szCs w:val="18"/>
        </w:rPr>
        <w:t>do umowy</w:t>
      </w:r>
      <w:r w:rsidR="00CF4F57" w:rsidRPr="00BA3BC7">
        <w:rPr>
          <w:rFonts w:ascii="Verdana" w:hAnsi="Verdana"/>
          <w:b/>
          <w:bCs/>
          <w:color w:val="auto"/>
          <w:sz w:val="18"/>
          <w:szCs w:val="18"/>
        </w:rPr>
        <w:t xml:space="preserve"> ZP/</w:t>
      </w:r>
      <w:r w:rsidR="0008521A">
        <w:rPr>
          <w:rFonts w:ascii="Verdana" w:hAnsi="Verdana"/>
          <w:b/>
          <w:bCs/>
          <w:color w:val="auto"/>
          <w:sz w:val="18"/>
          <w:szCs w:val="18"/>
        </w:rPr>
        <w:t>33</w:t>
      </w:r>
      <w:r w:rsidR="00CF4F57" w:rsidRPr="00BA3BC7">
        <w:rPr>
          <w:rFonts w:ascii="Verdana" w:hAnsi="Verdana"/>
          <w:b/>
          <w:bCs/>
          <w:color w:val="auto"/>
          <w:sz w:val="18"/>
          <w:szCs w:val="18"/>
        </w:rPr>
        <w:t>/</w:t>
      </w:r>
      <w:r w:rsidR="003A49F7">
        <w:rPr>
          <w:rFonts w:ascii="Verdana" w:hAnsi="Verdana"/>
          <w:b/>
          <w:color w:val="auto"/>
          <w:sz w:val="18"/>
          <w:szCs w:val="18"/>
        </w:rPr>
        <w:t>202</w:t>
      </w:r>
      <w:r w:rsidR="0008521A">
        <w:rPr>
          <w:rFonts w:ascii="Verdana" w:hAnsi="Verdana"/>
          <w:b/>
          <w:color w:val="auto"/>
          <w:sz w:val="18"/>
          <w:szCs w:val="18"/>
        </w:rPr>
        <w:t>2</w:t>
      </w:r>
    </w:p>
    <w:p w14:paraId="7501A2C9" w14:textId="77777777" w:rsidR="008560EE" w:rsidRPr="00BA3BC7" w:rsidRDefault="008560EE">
      <w:pPr>
        <w:spacing w:after="0"/>
        <w:jc w:val="center"/>
        <w:rPr>
          <w:rFonts w:ascii="Verdana" w:eastAsia="Verdana" w:hAnsi="Verdana" w:cs="Verdana"/>
          <w:b/>
          <w:bCs/>
          <w:color w:val="auto"/>
          <w:sz w:val="18"/>
          <w:szCs w:val="18"/>
        </w:rPr>
      </w:pPr>
    </w:p>
    <w:p w14:paraId="5ACEF061" w14:textId="77777777" w:rsidR="008560EE" w:rsidRPr="00BA3BC7" w:rsidRDefault="008560EE">
      <w:pPr>
        <w:spacing w:after="0"/>
        <w:jc w:val="center"/>
        <w:rPr>
          <w:rFonts w:ascii="Verdana" w:eastAsia="Verdana" w:hAnsi="Verdana" w:cs="Verdana"/>
          <w:b/>
          <w:bCs/>
          <w:color w:val="auto"/>
          <w:sz w:val="18"/>
          <w:szCs w:val="18"/>
        </w:rPr>
      </w:pPr>
    </w:p>
    <w:p w14:paraId="4FE8A0B7" w14:textId="77777777" w:rsidR="008560EE" w:rsidRPr="00BA3BC7" w:rsidRDefault="00FD7F6E">
      <w:pPr>
        <w:spacing w:after="0"/>
        <w:jc w:val="center"/>
        <w:rPr>
          <w:rFonts w:ascii="Verdana" w:hAnsi="Verdana"/>
          <w:b/>
          <w:bCs/>
          <w:color w:val="auto"/>
          <w:sz w:val="18"/>
          <w:szCs w:val="18"/>
        </w:rPr>
      </w:pPr>
      <w:r w:rsidRPr="00BA3BC7">
        <w:rPr>
          <w:rFonts w:ascii="Verdana" w:hAnsi="Verdana"/>
          <w:b/>
          <w:bCs/>
          <w:color w:val="auto"/>
          <w:sz w:val="18"/>
          <w:szCs w:val="18"/>
        </w:rPr>
        <w:t>Wzorcowa umowa powierzenia przetwarzania danych osobowych</w:t>
      </w:r>
    </w:p>
    <w:p w14:paraId="2A6A6067" w14:textId="77777777" w:rsidR="00CF4F57" w:rsidRPr="00BA3BC7" w:rsidRDefault="00CF4F57">
      <w:pPr>
        <w:spacing w:after="0"/>
        <w:jc w:val="center"/>
        <w:rPr>
          <w:rFonts w:ascii="Verdana" w:eastAsia="Verdana" w:hAnsi="Verdana" w:cs="Verdana"/>
          <w:b/>
          <w:bCs/>
          <w:color w:val="auto"/>
          <w:sz w:val="18"/>
          <w:szCs w:val="18"/>
        </w:rPr>
      </w:pPr>
    </w:p>
    <w:p w14:paraId="4E0113AD" w14:textId="77777777" w:rsidR="008560EE" w:rsidRPr="00BA3BC7" w:rsidRDefault="00FD7F6E">
      <w:pPr>
        <w:spacing w:after="0"/>
        <w:jc w:val="center"/>
        <w:rPr>
          <w:rFonts w:ascii="Verdana" w:eastAsia="Verdana" w:hAnsi="Verdana" w:cs="Verdana"/>
          <w:i/>
          <w:iCs/>
          <w:color w:val="auto"/>
          <w:sz w:val="18"/>
          <w:szCs w:val="18"/>
        </w:rPr>
      </w:pPr>
      <w:r w:rsidRPr="00BA3BC7">
        <w:rPr>
          <w:rFonts w:ascii="Verdana" w:hAnsi="Verdana"/>
          <w:i/>
          <w:iCs/>
          <w:color w:val="auto"/>
          <w:sz w:val="18"/>
          <w:szCs w:val="18"/>
        </w:rPr>
        <w:t>(pola zapisane kursywą stanowią komentarze i wymagają usunięcia, zaś pola umowy, których one dotyczą, dostosowania lub modyfikacji)</w:t>
      </w:r>
    </w:p>
    <w:p w14:paraId="1A5CBFE6" w14:textId="77777777" w:rsidR="008560EE" w:rsidRPr="00BA3BC7" w:rsidRDefault="008560EE">
      <w:pPr>
        <w:spacing w:after="0"/>
        <w:rPr>
          <w:rFonts w:ascii="Verdana" w:eastAsia="Verdana" w:hAnsi="Verdana" w:cs="Verdana"/>
          <w:color w:val="auto"/>
          <w:sz w:val="18"/>
          <w:szCs w:val="18"/>
        </w:rPr>
      </w:pPr>
    </w:p>
    <w:p w14:paraId="733A8B2E" w14:textId="77777777" w:rsidR="008560EE" w:rsidRPr="00BA3BC7" w:rsidRDefault="00FD7F6E">
      <w:pPr>
        <w:spacing w:after="0"/>
        <w:rPr>
          <w:rFonts w:ascii="Verdana" w:eastAsia="Verdana" w:hAnsi="Verdana" w:cs="Verdana"/>
          <w:color w:val="auto"/>
          <w:sz w:val="18"/>
          <w:szCs w:val="18"/>
        </w:rPr>
      </w:pPr>
      <w:r w:rsidRPr="00BA3BC7">
        <w:rPr>
          <w:rFonts w:ascii="Verdana" w:hAnsi="Verdana"/>
          <w:color w:val="auto"/>
          <w:sz w:val="18"/>
          <w:szCs w:val="18"/>
        </w:rPr>
        <w:t>zawarta w …………………, obowiązuje od dnia ………………………</w:t>
      </w:r>
    </w:p>
    <w:p w14:paraId="27FA5F7F" w14:textId="77777777" w:rsidR="008560EE" w:rsidRPr="00BA3BC7" w:rsidRDefault="008560EE">
      <w:pPr>
        <w:spacing w:after="0"/>
        <w:rPr>
          <w:rFonts w:ascii="Verdana" w:eastAsia="Verdana" w:hAnsi="Verdana" w:cs="Verdana"/>
          <w:color w:val="auto"/>
          <w:sz w:val="18"/>
          <w:szCs w:val="18"/>
        </w:rPr>
      </w:pPr>
    </w:p>
    <w:p w14:paraId="4B2E414F" w14:textId="77777777" w:rsidR="008560EE" w:rsidRPr="00BA3BC7" w:rsidRDefault="00FD7F6E">
      <w:pPr>
        <w:spacing w:after="0"/>
        <w:rPr>
          <w:rFonts w:ascii="Verdana" w:eastAsia="Verdana" w:hAnsi="Verdana" w:cs="Verdana"/>
          <w:color w:val="auto"/>
          <w:sz w:val="18"/>
          <w:szCs w:val="18"/>
        </w:rPr>
      </w:pPr>
      <w:r w:rsidRPr="00BA3BC7">
        <w:rPr>
          <w:rFonts w:ascii="Verdana" w:hAnsi="Verdana"/>
          <w:color w:val="auto"/>
          <w:sz w:val="18"/>
          <w:szCs w:val="18"/>
        </w:rPr>
        <w:t xml:space="preserve">pomiędzy </w:t>
      </w:r>
    </w:p>
    <w:p w14:paraId="488C5A0D" w14:textId="77777777" w:rsidR="008560EE" w:rsidRPr="00BA3BC7" w:rsidRDefault="008560EE">
      <w:pPr>
        <w:spacing w:after="0"/>
        <w:rPr>
          <w:rFonts w:ascii="Verdana" w:eastAsia="Verdana" w:hAnsi="Verdana" w:cs="Verdana"/>
          <w:color w:val="auto"/>
          <w:sz w:val="18"/>
          <w:szCs w:val="18"/>
        </w:rPr>
      </w:pPr>
    </w:p>
    <w:p w14:paraId="4B678335" w14:textId="77777777" w:rsidR="008560EE" w:rsidRPr="00BA3BC7" w:rsidRDefault="00FD7F6E">
      <w:pPr>
        <w:spacing w:after="0"/>
        <w:jc w:val="both"/>
        <w:rPr>
          <w:rFonts w:ascii="Verdana" w:eastAsia="Verdana" w:hAnsi="Verdana" w:cs="Verdana"/>
          <w:color w:val="auto"/>
          <w:sz w:val="18"/>
          <w:szCs w:val="18"/>
        </w:rPr>
      </w:pPr>
      <w:r w:rsidRPr="00BA3BC7">
        <w:rPr>
          <w:rFonts w:ascii="Verdana" w:hAnsi="Verdana"/>
          <w:color w:val="auto"/>
          <w:sz w:val="18"/>
          <w:szCs w:val="18"/>
        </w:rPr>
        <w:t>…………………………, zwanym dalej Administratorem</w:t>
      </w:r>
    </w:p>
    <w:p w14:paraId="5D2163F7" w14:textId="77777777" w:rsidR="008560EE" w:rsidRPr="00BA3BC7" w:rsidRDefault="008560EE">
      <w:pPr>
        <w:spacing w:after="0"/>
        <w:rPr>
          <w:rFonts w:ascii="Verdana" w:eastAsia="Verdana" w:hAnsi="Verdana" w:cs="Verdana"/>
          <w:color w:val="auto"/>
          <w:sz w:val="18"/>
          <w:szCs w:val="18"/>
        </w:rPr>
      </w:pPr>
    </w:p>
    <w:p w14:paraId="6504E128" w14:textId="77777777" w:rsidR="008560EE" w:rsidRPr="00BA3BC7" w:rsidRDefault="00FD7F6E">
      <w:pPr>
        <w:spacing w:after="0"/>
        <w:rPr>
          <w:rFonts w:ascii="Verdana" w:eastAsia="Verdana" w:hAnsi="Verdana" w:cs="Verdana"/>
          <w:color w:val="auto"/>
          <w:sz w:val="18"/>
          <w:szCs w:val="18"/>
        </w:rPr>
      </w:pPr>
      <w:r w:rsidRPr="00BA3BC7">
        <w:rPr>
          <w:rFonts w:ascii="Verdana" w:hAnsi="Verdana"/>
          <w:color w:val="auto"/>
          <w:sz w:val="18"/>
          <w:szCs w:val="18"/>
        </w:rPr>
        <w:t>a</w:t>
      </w:r>
    </w:p>
    <w:p w14:paraId="073EA0FD" w14:textId="77777777" w:rsidR="008560EE" w:rsidRPr="00BA3BC7" w:rsidRDefault="00FD7F6E">
      <w:pPr>
        <w:spacing w:after="0"/>
        <w:rPr>
          <w:rFonts w:ascii="Verdana" w:eastAsia="Verdana" w:hAnsi="Verdana" w:cs="Verdana"/>
          <w:color w:val="auto"/>
          <w:sz w:val="18"/>
          <w:szCs w:val="18"/>
        </w:rPr>
      </w:pPr>
      <w:r w:rsidRPr="00BA3BC7">
        <w:rPr>
          <w:rFonts w:ascii="Verdana" w:hAnsi="Verdana"/>
          <w:color w:val="auto"/>
          <w:sz w:val="18"/>
          <w:szCs w:val="18"/>
        </w:rPr>
        <w:t>…………………………………………………………………………………………………………………</w:t>
      </w:r>
    </w:p>
    <w:p w14:paraId="08B2BB24" w14:textId="77777777" w:rsidR="008560EE" w:rsidRPr="00BA3BC7" w:rsidRDefault="00FD7F6E">
      <w:pPr>
        <w:spacing w:after="0"/>
        <w:rPr>
          <w:rFonts w:ascii="Verdana" w:eastAsia="Verdana" w:hAnsi="Verdana" w:cs="Verdana"/>
          <w:color w:val="auto"/>
          <w:sz w:val="18"/>
          <w:szCs w:val="18"/>
        </w:rPr>
      </w:pPr>
      <w:r w:rsidRPr="00BA3BC7">
        <w:rPr>
          <w:rFonts w:ascii="Verdana" w:hAnsi="Verdana"/>
          <w:color w:val="auto"/>
          <w:sz w:val="18"/>
          <w:szCs w:val="18"/>
        </w:rPr>
        <w:t>…………………………………………………………………………………………………………………</w:t>
      </w:r>
    </w:p>
    <w:p w14:paraId="4BC21484" w14:textId="77777777" w:rsidR="008560EE" w:rsidRPr="00BA3BC7" w:rsidRDefault="00FD7F6E">
      <w:pPr>
        <w:spacing w:after="0"/>
        <w:rPr>
          <w:rFonts w:ascii="Verdana" w:eastAsia="Verdana" w:hAnsi="Verdana" w:cs="Verdana"/>
          <w:color w:val="auto"/>
          <w:sz w:val="18"/>
          <w:szCs w:val="18"/>
        </w:rPr>
      </w:pPr>
      <w:r w:rsidRPr="00BA3BC7">
        <w:rPr>
          <w:rFonts w:ascii="Verdana" w:hAnsi="Verdana"/>
          <w:color w:val="auto"/>
          <w:sz w:val="18"/>
          <w:szCs w:val="18"/>
        </w:rPr>
        <w:t>…………………………………………………………………………………………………………………</w:t>
      </w:r>
    </w:p>
    <w:p w14:paraId="6F99EDE2" w14:textId="77777777" w:rsidR="008560EE" w:rsidRPr="00BA3BC7" w:rsidRDefault="00FD7F6E">
      <w:pPr>
        <w:spacing w:after="0"/>
        <w:rPr>
          <w:rFonts w:ascii="Verdana" w:eastAsia="Verdana" w:hAnsi="Verdana" w:cs="Verdana"/>
          <w:color w:val="auto"/>
          <w:sz w:val="18"/>
          <w:szCs w:val="18"/>
        </w:rPr>
      </w:pPr>
      <w:r w:rsidRPr="00BA3BC7">
        <w:rPr>
          <w:rFonts w:ascii="Verdana" w:hAnsi="Verdana"/>
          <w:color w:val="auto"/>
          <w:sz w:val="18"/>
          <w:szCs w:val="18"/>
        </w:rPr>
        <w:t>…………………………………, zwanym dalej Podmiotem przetwarzającym</w:t>
      </w:r>
    </w:p>
    <w:p w14:paraId="7F47E072" w14:textId="77777777" w:rsidR="008560EE" w:rsidRPr="00BA3BC7" w:rsidRDefault="008560EE">
      <w:pPr>
        <w:spacing w:after="0"/>
        <w:rPr>
          <w:rFonts w:ascii="Verdana" w:eastAsia="Verdana" w:hAnsi="Verdana" w:cs="Verdana"/>
          <w:color w:val="auto"/>
          <w:sz w:val="18"/>
          <w:szCs w:val="18"/>
        </w:rPr>
      </w:pPr>
    </w:p>
    <w:p w14:paraId="037A849B" w14:textId="77777777" w:rsidR="008560EE" w:rsidRPr="00BA3BC7" w:rsidRDefault="00FD7F6E">
      <w:pPr>
        <w:spacing w:after="0"/>
        <w:rPr>
          <w:rFonts w:ascii="Verdana" w:eastAsia="Verdana" w:hAnsi="Verdana" w:cs="Verdana"/>
          <w:color w:val="auto"/>
          <w:sz w:val="18"/>
          <w:szCs w:val="18"/>
        </w:rPr>
      </w:pPr>
      <w:r w:rsidRPr="00BA3BC7">
        <w:rPr>
          <w:rFonts w:ascii="Verdana" w:hAnsi="Verdana"/>
          <w:color w:val="auto"/>
          <w:sz w:val="18"/>
          <w:szCs w:val="18"/>
        </w:rPr>
        <w:t>o następującej treści:</w:t>
      </w:r>
    </w:p>
    <w:p w14:paraId="0E3DE649" w14:textId="77777777" w:rsidR="008560EE" w:rsidRPr="00BA3BC7" w:rsidRDefault="008560EE">
      <w:pPr>
        <w:spacing w:after="0"/>
        <w:rPr>
          <w:rFonts w:ascii="Verdana" w:eastAsia="Verdana" w:hAnsi="Verdana" w:cs="Verdana"/>
          <w:color w:val="auto"/>
          <w:sz w:val="18"/>
          <w:szCs w:val="18"/>
        </w:rPr>
      </w:pPr>
    </w:p>
    <w:p w14:paraId="77B825EE" w14:textId="77777777" w:rsidR="008560EE" w:rsidRPr="00BA3BC7" w:rsidRDefault="00FD7F6E">
      <w:pPr>
        <w:spacing w:after="0"/>
        <w:jc w:val="center"/>
        <w:rPr>
          <w:rFonts w:ascii="Verdana" w:eastAsia="Verdana" w:hAnsi="Verdana" w:cs="Verdana"/>
          <w:b/>
          <w:bCs/>
          <w:color w:val="auto"/>
          <w:sz w:val="18"/>
          <w:szCs w:val="18"/>
        </w:rPr>
      </w:pPr>
      <w:r w:rsidRPr="00BA3BC7">
        <w:rPr>
          <w:rFonts w:ascii="Verdana" w:hAnsi="Verdana"/>
          <w:b/>
          <w:bCs/>
          <w:color w:val="auto"/>
          <w:sz w:val="18"/>
          <w:szCs w:val="18"/>
        </w:rPr>
        <w:t>§ 1</w:t>
      </w:r>
    </w:p>
    <w:p w14:paraId="6E940A21" w14:textId="77777777" w:rsidR="008560EE" w:rsidRPr="00BA3BC7" w:rsidRDefault="008560EE">
      <w:pPr>
        <w:spacing w:after="0"/>
        <w:rPr>
          <w:rFonts w:ascii="Verdana" w:eastAsia="Verdana" w:hAnsi="Verdana" w:cs="Verdana"/>
          <w:color w:val="auto"/>
          <w:sz w:val="18"/>
          <w:szCs w:val="18"/>
        </w:rPr>
      </w:pPr>
    </w:p>
    <w:p w14:paraId="405578C4" w14:textId="77777777" w:rsidR="008560EE" w:rsidRPr="00BA3BC7" w:rsidRDefault="00FD7F6E">
      <w:pPr>
        <w:spacing w:after="0"/>
        <w:jc w:val="both"/>
        <w:rPr>
          <w:rFonts w:ascii="Verdana" w:eastAsia="Verdana" w:hAnsi="Verdana" w:cs="Verdana"/>
          <w:color w:val="auto"/>
          <w:sz w:val="18"/>
          <w:szCs w:val="18"/>
        </w:rPr>
      </w:pPr>
      <w:r w:rsidRPr="00BA3BC7">
        <w:rPr>
          <w:rFonts w:ascii="Verdana" w:hAnsi="Verdana"/>
          <w:color w:val="auto"/>
          <w:sz w:val="18"/>
          <w:szCs w:val="18"/>
        </w:rPr>
        <w:t>W związku z łączącą Strony niniejszej umowy umową z dnia …………………………, zwaną dalej Umową zasadniczą, której przedmiotem jest ……………………………………………………………</w:t>
      </w:r>
    </w:p>
    <w:p w14:paraId="2A06DCE2" w14:textId="77777777" w:rsidR="008560EE" w:rsidRPr="00BA3BC7" w:rsidRDefault="00FD7F6E">
      <w:pPr>
        <w:spacing w:after="0"/>
        <w:jc w:val="both"/>
        <w:rPr>
          <w:rFonts w:ascii="Verdana" w:eastAsia="Verdana" w:hAnsi="Verdana" w:cs="Verdana"/>
          <w:color w:val="auto"/>
          <w:sz w:val="18"/>
          <w:szCs w:val="18"/>
        </w:rPr>
      </w:pPr>
      <w:r w:rsidRPr="00BA3BC7">
        <w:rPr>
          <w:rFonts w:ascii="Verdana" w:hAnsi="Verdana"/>
          <w:color w:val="auto"/>
          <w:sz w:val="18"/>
          <w:szCs w:val="18"/>
        </w:rPr>
        <w:t>…………………………………………………………………………………………………………………………</w:t>
      </w:r>
    </w:p>
    <w:p w14:paraId="6454903C" w14:textId="77777777" w:rsidR="008560EE" w:rsidRPr="00BA3BC7" w:rsidRDefault="00FD7F6E">
      <w:pPr>
        <w:spacing w:after="0"/>
        <w:jc w:val="both"/>
        <w:rPr>
          <w:rFonts w:ascii="Verdana" w:eastAsia="Verdana" w:hAnsi="Verdana" w:cs="Verdana"/>
          <w:color w:val="auto"/>
          <w:sz w:val="18"/>
          <w:szCs w:val="18"/>
        </w:rPr>
      </w:pPr>
      <w:r w:rsidRPr="00BA3BC7">
        <w:rPr>
          <w:rFonts w:ascii="Verdana" w:hAnsi="Verdana"/>
          <w:color w:val="auto"/>
          <w:sz w:val="18"/>
          <w:szCs w:val="18"/>
        </w:rPr>
        <w:t>…………………………………………………………………………………………………………………,</w:t>
      </w:r>
    </w:p>
    <w:p w14:paraId="1B2E283D" w14:textId="77777777" w:rsidR="008560EE" w:rsidRPr="00BA3BC7" w:rsidRDefault="00FD7F6E">
      <w:pPr>
        <w:spacing w:after="0"/>
        <w:jc w:val="both"/>
        <w:rPr>
          <w:rFonts w:ascii="Verdana" w:eastAsia="Verdana" w:hAnsi="Verdana" w:cs="Verdana"/>
          <w:color w:val="auto"/>
          <w:sz w:val="18"/>
          <w:szCs w:val="18"/>
        </w:rPr>
      </w:pPr>
      <w:r w:rsidRPr="00BA3BC7">
        <w:rPr>
          <w:rFonts w:ascii="Verdana" w:hAnsi="Verdana"/>
          <w:color w:val="auto"/>
          <w:sz w:val="18"/>
          <w:szCs w:val="18"/>
        </w:rPr>
        <w:t>Administrator powierza Podmiotowi przetwarzającemu przetwarzanie danych osobowych -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na zasadach określonych w niniejszej umowie.</w:t>
      </w:r>
    </w:p>
    <w:p w14:paraId="54CA68DA" w14:textId="77777777" w:rsidR="008560EE" w:rsidRPr="00BA3BC7" w:rsidRDefault="008560EE">
      <w:pPr>
        <w:spacing w:after="0"/>
        <w:jc w:val="both"/>
        <w:rPr>
          <w:rFonts w:ascii="Verdana" w:eastAsia="Verdana" w:hAnsi="Verdana" w:cs="Verdana"/>
          <w:color w:val="auto"/>
          <w:sz w:val="18"/>
          <w:szCs w:val="18"/>
        </w:rPr>
      </w:pPr>
    </w:p>
    <w:p w14:paraId="742551FA" w14:textId="77777777" w:rsidR="008560EE" w:rsidRPr="00BA3BC7" w:rsidRDefault="00FD7F6E">
      <w:pPr>
        <w:spacing w:after="0"/>
        <w:jc w:val="center"/>
        <w:rPr>
          <w:rFonts w:ascii="Verdana" w:eastAsia="Verdana" w:hAnsi="Verdana" w:cs="Verdana"/>
          <w:b/>
          <w:bCs/>
          <w:color w:val="auto"/>
          <w:sz w:val="18"/>
          <w:szCs w:val="18"/>
        </w:rPr>
      </w:pPr>
      <w:r w:rsidRPr="00BA3BC7">
        <w:rPr>
          <w:rFonts w:ascii="Verdana" w:hAnsi="Verdana"/>
          <w:b/>
          <w:bCs/>
          <w:color w:val="auto"/>
          <w:sz w:val="18"/>
          <w:szCs w:val="18"/>
        </w:rPr>
        <w:t>§ 2</w:t>
      </w:r>
    </w:p>
    <w:p w14:paraId="56C6DB68" w14:textId="77777777" w:rsidR="008560EE" w:rsidRPr="00BA3BC7" w:rsidRDefault="008560EE">
      <w:pPr>
        <w:spacing w:after="0"/>
        <w:jc w:val="both"/>
        <w:rPr>
          <w:rFonts w:ascii="Verdana" w:eastAsia="Verdana" w:hAnsi="Verdana" w:cs="Verdana"/>
          <w:color w:val="auto"/>
          <w:sz w:val="18"/>
          <w:szCs w:val="18"/>
        </w:rPr>
      </w:pPr>
    </w:p>
    <w:p w14:paraId="25DBFABA" w14:textId="77777777" w:rsidR="008560EE" w:rsidRPr="00BA3BC7" w:rsidRDefault="00FD7F6E" w:rsidP="00073D1E">
      <w:pPr>
        <w:numPr>
          <w:ilvl w:val="0"/>
          <w:numId w:val="84"/>
        </w:numPr>
        <w:spacing w:after="0" w:line="240" w:lineRule="auto"/>
        <w:jc w:val="both"/>
        <w:rPr>
          <w:rFonts w:ascii="Verdana" w:hAnsi="Verdana"/>
          <w:color w:val="auto"/>
          <w:sz w:val="18"/>
          <w:szCs w:val="18"/>
        </w:rPr>
      </w:pPr>
      <w:r w:rsidRPr="00BA3BC7">
        <w:rPr>
          <w:rFonts w:ascii="Verdana" w:hAnsi="Verdana"/>
          <w:color w:val="auto"/>
          <w:sz w:val="18"/>
          <w:szCs w:val="18"/>
        </w:rPr>
        <w:t>Powierzenie przetwarzania danych osobowych obejmuje dane osobowe dotyczące (kategoria osób i rodzaj danych)</w:t>
      </w:r>
      <w:r w:rsidRPr="00BA3BC7">
        <w:rPr>
          <w:rFonts w:ascii="Verdana" w:hAnsi="Verdana"/>
          <w:i/>
          <w:iCs/>
          <w:color w:val="auto"/>
          <w:sz w:val="18"/>
          <w:szCs w:val="18"/>
        </w:rPr>
        <w:t xml:space="preserve"> (katalog przykładowy - do uzupełnienia - niepotrzebne usunąć)</w:t>
      </w:r>
      <w:r w:rsidRPr="00BA3BC7">
        <w:rPr>
          <w:rFonts w:ascii="Verdana" w:hAnsi="Verdana"/>
          <w:color w:val="auto"/>
          <w:sz w:val="18"/>
          <w:szCs w:val="18"/>
        </w:rPr>
        <w:t>:</w:t>
      </w:r>
    </w:p>
    <w:p w14:paraId="032E722A" w14:textId="77777777" w:rsidR="008560EE" w:rsidRPr="00BA3BC7" w:rsidRDefault="00FD7F6E" w:rsidP="00073D1E">
      <w:pPr>
        <w:pStyle w:val="Akapitzlist"/>
        <w:numPr>
          <w:ilvl w:val="0"/>
          <w:numId w:val="93"/>
        </w:numPr>
        <w:spacing w:after="0" w:line="240" w:lineRule="auto"/>
        <w:ind w:left="1134" w:hanging="425"/>
        <w:jc w:val="both"/>
        <w:rPr>
          <w:rFonts w:ascii="Verdana" w:hAnsi="Verdana"/>
          <w:color w:val="auto"/>
          <w:sz w:val="18"/>
          <w:szCs w:val="18"/>
        </w:rPr>
      </w:pPr>
      <w:r w:rsidRPr="00BA3BC7">
        <w:rPr>
          <w:rFonts w:ascii="Verdana" w:hAnsi="Verdana"/>
          <w:color w:val="auto"/>
          <w:sz w:val="18"/>
          <w:szCs w:val="18"/>
        </w:rPr>
        <w:t>pracowników Administratora:</w:t>
      </w:r>
    </w:p>
    <w:p w14:paraId="27DE5867" w14:textId="77777777" w:rsidR="008560EE" w:rsidRPr="00BA3BC7" w:rsidRDefault="00FD7F6E" w:rsidP="00073D1E">
      <w:pPr>
        <w:numPr>
          <w:ilvl w:val="2"/>
          <w:numId w:val="84"/>
        </w:numPr>
        <w:spacing w:after="0" w:line="240" w:lineRule="auto"/>
        <w:jc w:val="both"/>
        <w:rPr>
          <w:rFonts w:ascii="Verdana" w:hAnsi="Verdana"/>
          <w:color w:val="auto"/>
          <w:sz w:val="18"/>
          <w:szCs w:val="18"/>
        </w:rPr>
      </w:pPr>
      <w:r w:rsidRPr="00BA3BC7">
        <w:rPr>
          <w:rFonts w:ascii="Verdana" w:hAnsi="Verdana"/>
          <w:color w:val="auto"/>
          <w:sz w:val="18"/>
          <w:szCs w:val="18"/>
        </w:rPr>
        <w:t>dane identyfikacyjne (…………);</w:t>
      </w:r>
    </w:p>
    <w:p w14:paraId="17F2222B" w14:textId="77777777" w:rsidR="008560EE" w:rsidRPr="00BA3BC7" w:rsidRDefault="00FD7F6E" w:rsidP="00073D1E">
      <w:pPr>
        <w:numPr>
          <w:ilvl w:val="2"/>
          <w:numId w:val="84"/>
        </w:numPr>
        <w:spacing w:after="0" w:line="240" w:lineRule="auto"/>
        <w:jc w:val="both"/>
        <w:rPr>
          <w:rFonts w:ascii="Verdana" w:hAnsi="Verdana"/>
          <w:color w:val="auto"/>
          <w:sz w:val="18"/>
          <w:szCs w:val="18"/>
        </w:rPr>
      </w:pPr>
      <w:r w:rsidRPr="00BA3BC7">
        <w:rPr>
          <w:rFonts w:ascii="Verdana" w:hAnsi="Verdana"/>
          <w:color w:val="auto"/>
          <w:sz w:val="18"/>
          <w:szCs w:val="18"/>
        </w:rPr>
        <w:t>dane adresowe (…………);</w:t>
      </w:r>
    </w:p>
    <w:p w14:paraId="3F157F52" w14:textId="77777777" w:rsidR="008560EE" w:rsidRPr="00BA3BC7" w:rsidRDefault="00FD7F6E" w:rsidP="00073D1E">
      <w:pPr>
        <w:numPr>
          <w:ilvl w:val="2"/>
          <w:numId w:val="84"/>
        </w:numPr>
        <w:spacing w:after="0" w:line="240" w:lineRule="auto"/>
        <w:jc w:val="both"/>
        <w:rPr>
          <w:rFonts w:ascii="Verdana" w:hAnsi="Verdana"/>
          <w:color w:val="auto"/>
          <w:sz w:val="18"/>
          <w:szCs w:val="18"/>
        </w:rPr>
      </w:pPr>
      <w:r w:rsidRPr="00BA3BC7">
        <w:rPr>
          <w:rFonts w:ascii="Verdana" w:hAnsi="Verdana"/>
          <w:color w:val="auto"/>
          <w:sz w:val="18"/>
          <w:szCs w:val="18"/>
        </w:rPr>
        <w:t>dane kontaktowe (…………);</w:t>
      </w:r>
    </w:p>
    <w:p w14:paraId="36C2535E" w14:textId="77777777" w:rsidR="008560EE" w:rsidRPr="00BA3BC7" w:rsidRDefault="008560EE">
      <w:pPr>
        <w:spacing w:after="0" w:line="240" w:lineRule="auto"/>
        <w:jc w:val="both"/>
        <w:rPr>
          <w:rFonts w:ascii="Verdana" w:eastAsia="Verdana" w:hAnsi="Verdana" w:cs="Verdana"/>
          <w:color w:val="auto"/>
          <w:sz w:val="18"/>
          <w:szCs w:val="18"/>
        </w:rPr>
      </w:pPr>
    </w:p>
    <w:p w14:paraId="58050A2C" w14:textId="77777777" w:rsidR="008560EE" w:rsidRPr="00BA3BC7" w:rsidRDefault="00FD7F6E" w:rsidP="00073D1E">
      <w:pPr>
        <w:numPr>
          <w:ilvl w:val="2"/>
          <w:numId w:val="84"/>
        </w:numPr>
        <w:spacing w:after="0" w:line="240" w:lineRule="auto"/>
        <w:jc w:val="both"/>
        <w:rPr>
          <w:rFonts w:ascii="Verdana" w:hAnsi="Verdana"/>
          <w:color w:val="auto"/>
          <w:sz w:val="18"/>
          <w:szCs w:val="18"/>
        </w:rPr>
      </w:pPr>
      <w:r w:rsidRPr="00BA3BC7">
        <w:rPr>
          <w:rFonts w:ascii="Verdana" w:hAnsi="Verdana"/>
          <w:color w:val="auto"/>
          <w:sz w:val="18"/>
          <w:szCs w:val="18"/>
        </w:rPr>
        <w:t>inne ……………………;</w:t>
      </w:r>
    </w:p>
    <w:p w14:paraId="54642FB2" w14:textId="77777777" w:rsidR="008560EE" w:rsidRPr="00BA3BC7" w:rsidRDefault="00FD7F6E" w:rsidP="00073D1E">
      <w:pPr>
        <w:pStyle w:val="Akapitzlist"/>
        <w:numPr>
          <w:ilvl w:val="0"/>
          <w:numId w:val="93"/>
        </w:numPr>
        <w:spacing w:after="0" w:line="240" w:lineRule="auto"/>
        <w:ind w:left="1134" w:hanging="425"/>
        <w:jc w:val="both"/>
        <w:rPr>
          <w:rFonts w:ascii="Verdana" w:hAnsi="Verdana"/>
          <w:color w:val="auto"/>
          <w:sz w:val="18"/>
          <w:szCs w:val="18"/>
        </w:rPr>
      </w:pPr>
      <w:r w:rsidRPr="00BA3BC7">
        <w:rPr>
          <w:rFonts w:ascii="Verdana" w:hAnsi="Verdana"/>
          <w:color w:val="auto"/>
          <w:sz w:val="18"/>
          <w:szCs w:val="18"/>
        </w:rPr>
        <w:t>współpracowników Administratora:</w:t>
      </w:r>
    </w:p>
    <w:p w14:paraId="2286A738" w14:textId="77777777" w:rsidR="008560EE" w:rsidRPr="00BA3BC7" w:rsidRDefault="00FD7F6E" w:rsidP="00073D1E">
      <w:pPr>
        <w:numPr>
          <w:ilvl w:val="2"/>
          <w:numId w:val="84"/>
        </w:numPr>
        <w:spacing w:after="0" w:line="240" w:lineRule="auto"/>
        <w:jc w:val="both"/>
        <w:rPr>
          <w:rFonts w:ascii="Verdana" w:hAnsi="Verdana"/>
          <w:color w:val="auto"/>
          <w:sz w:val="18"/>
          <w:szCs w:val="18"/>
        </w:rPr>
      </w:pPr>
      <w:r w:rsidRPr="00BA3BC7">
        <w:rPr>
          <w:rFonts w:ascii="Verdana" w:hAnsi="Verdana"/>
          <w:color w:val="auto"/>
          <w:sz w:val="18"/>
          <w:szCs w:val="18"/>
        </w:rPr>
        <w:t>dane identyfikacyjne (…………);</w:t>
      </w:r>
    </w:p>
    <w:p w14:paraId="22C9C3DF" w14:textId="77777777" w:rsidR="008560EE" w:rsidRPr="00BA3BC7" w:rsidRDefault="00FD7F6E" w:rsidP="00073D1E">
      <w:pPr>
        <w:numPr>
          <w:ilvl w:val="2"/>
          <w:numId w:val="84"/>
        </w:numPr>
        <w:spacing w:after="0" w:line="240" w:lineRule="auto"/>
        <w:jc w:val="both"/>
        <w:rPr>
          <w:rFonts w:ascii="Verdana" w:hAnsi="Verdana"/>
          <w:color w:val="auto"/>
          <w:sz w:val="18"/>
          <w:szCs w:val="18"/>
        </w:rPr>
      </w:pPr>
      <w:r w:rsidRPr="00BA3BC7">
        <w:rPr>
          <w:rFonts w:ascii="Verdana" w:hAnsi="Verdana"/>
          <w:color w:val="auto"/>
          <w:sz w:val="18"/>
          <w:szCs w:val="18"/>
        </w:rPr>
        <w:t>dane adresowe (…………);</w:t>
      </w:r>
    </w:p>
    <w:p w14:paraId="316C0227" w14:textId="77777777" w:rsidR="008560EE" w:rsidRPr="00BA3BC7" w:rsidRDefault="008560EE">
      <w:pPr>
        <w:spacing w:after="0" w:line="240" w:lineRule="auto"/>
        <w:jc w:val="both"/>
        <w:rPr>
          <w:rFonts w:ascii="Verdana" w:eastAsia="Verdana" w:hAnsi="Verdana" w:cs="Verdana"/>
          <w:color w:val="auto"/>
          <w:sz w:val="18"/>
          <w:szCs w:val="18"/>
        </w:rPr>
      </w:pPr>
    </w:p>
    <w:p w14:paraId="179B583B" w14:textId="77777777" w:rsidR="008560EE" w:rsidRPr="00BA3BC7" w:rsidRDefault="00FD7F6E" w:rsidP="00073D1E">
      <w:pPr>
        <w:numPr>
          <w:ilvl w:val="2"/>
          <w:numId w:val="84"/>
        </w:numPr>
        <w:spacing w:after="0" w:line="240" w:lineRule="auto"/>
        <w:jc w:val="both"/>
        <w:rPr>
          <w:rFonts w:ascii="Verdana" w:hAnsi="Verdana"/>
          <w:color w:val="auto"/>
          <w:sz w:val="18"/>
          <w:szCs w:val="18"/>
        </w:rPr>
      </w:pPr>
      <w:r w:rsidRPr="00BA3BC7">
        <w:rPr>
          <w:rFonts w:ascii="Verdana" w:hAnsi="Verdana"/>
          <w:color w:val="auto"/>
          <w:sz w:val="18"/>
          <w:szCs w:val="18"/>
        </w:rPr>
        <w:t>inne ……………………;</w:t>
      </w:r>
    </w:p>
    <w:p w14:paraId="3D947C8A" w14:textId="77777777" w:rsidR="008560EE" w:rsidRPr="00BA3BC7" w:rsidRDefault="00FD7F6E" w:rsidP="00073D1E">
      <w:pPr>
        <w:pStyle w:val="Akapitzlist"/>
        <w:numPr>
          <w:ilvl w:val="0"/>
          <w:numId w:val="93"/>
        </w:numPr>
        <w:spacing w:after="0" w:line="240" w:lineRule="auto"/>
        <w:ind w:left="1134" w:hanging="425"/>
        <w:jc w:val="both"/>
        <w:rPr>
          <w:rFonts w:ascii="Verdana" w:hAnsi="Verdana"/>
          <w:i/>
          <w:iCs/>
          <w:color w:val="auto"/>
          <w:sz w:val="18"/>
          <w:szCs w:val="18"/>
        </w:rPr>
      </w:pPr>
      <w:r w:rsidRPr="00BA3BC7">
        <w:rPr>
          <w:rFonts w:ascii="Verdana" w:hAnsi="Verdana"/>
          <w:i/>
          <w:iCs/>
          <w:color w:val="auto"/>
          <w:sz w:val="18"/>
          <w:szCs w:val="18"/>
        </w:rPr>
        <w:t>(inne - w zależności od umowy zasadniczej);</w:t>
      </w:r>
    </w:p>
    <w:p w14:paraId="047AA150" w14:textId="77777777" w:rsidR="008560EE" w:rsidRPr="00BA3BC7" w:rsidRDefault="00FD7F6E">
      <w:pPr>
        <w:spacing w:after="0"/>
        <w:jc w:val="center"/>
        <w:rPr>
          <w:rFonts w:ascii="Verdana" w:eastAsia="Verdana" w:hAnsi="Verdana" w:cs="Verdana"/>
          <w:color w:val="auto"/>
          <w:sz w:val="18"/>
          <w:szCs w:val="18"/>
        </w:rPr>
      </w:pPr>
      <w:r w:rsidRPr="00BA3BC7">
        <w:rPr>
          <w:rFonts w:ascii="Verdana" w:hAnsi="Verdana"/>
          <w:color w:val="auto"/>
          <w:sz w:val="18"/>
          <w:szCs w:val="18"/>
        </w:rPr>
        <w:t xml:space="preserve"> </w:t>
      </w:r>
    </w:p>
    <w:p w14:paraId="6F8B321B" w14:textId="77777777" w:rsidR="008560EE" w:rsidRPr="00BA3BC7" w:rsidRDefault="00FD7F6E">
      <w:pPr>
        <w:spacing w:after="0"/>
        <w:jc w:val="center"/>
        <w:rPr>
          <w:rFonts w:ascii="Verdana" w:eastAsia="Verdana" w:hAnsi="Verdana" w:cs="Verdana"/>
          <w:b/>
          <w:bCs/>
          <w:color w:val="auto"/>
          <w:sz w:val="18"/>
          <w:szCs w:val="18"/>
        </w:rPr>
      </w:pPr>
      <w:r w:rsidRPr="00BA3BC7">
        <w:rPr>
          <w:rFonts w:ascii="Verdana" w:hAnsi="Verdana"/>
          <w:b/>
          <w:bCs/>
          <w:color w:val="auto"/>
          <w:sz w:val="18"/>
          <w:szCs w:val="18"/>
        </w:rPr>
        <w:t>§ 3</w:t>
      </w:r>
    </w:p>
    <w:p w14:paraId="4A0E30EA" w14:textId="77777777" w:rsidR="008560EE" w:rsidRPr="00BA3BC7" w:rsidRDefault="008560EE">
      <w:pPr>
        <w:spacing w:after="0"/>
        <w:rPr>
          <w:rFonts w:ascii="Verdana" w:eastAsia="Verdana" w:hAnsi="Verdana" w:cs="Verdana"/>
          <w:color w:val="auto"/>
          <w:sz w:val="18"/>
          <w:szCs w:val="18"/>
        </w:rPr>
      </w:pPr>
    </w:p>
    <w:p w14:paraId="1D776BA2" w14:textId="77777777" w:rsidR="008560EE" w:rsidRPr="00BA3BC7" w:rsidRDefault="00FD7F6E" w:rsidP="00073D1E">
      <w:pPr>
        <w:numPr>
          <w:ilvl w:val="0"/>
          <w:numId w:val="85"/>
        </w:numPr>
        <w:spacing w:after="0" w:line="240" w:lineRule="auto"/>
        <w:rPr>
          <w:rFonts w:ascii="Verdana" w:hAnsi="Verdana"/>
          <w:color w:val="auto"/>
          <w:sz w:val="18"/>
          <w:szCs w:val="18"/>
        </w:rPr>
      </w:pPr>
      <w:r w:rsidRPr="00BA3BC7">
        <w:rPr>
          <w:rFonts w:ascii="Verdana" w:hAnsi="Verdana"/>
          <w:color w:val="auto"/>
          <w:sz w:val="18"/>
          <w:szCs w:val="18"/>
        </w:rPr>
        <w:t xml:space="preserve">Powierzenie przetwarzania danych osobowych, o którym mowa w § 2 umowy obejmuje następujące czynności </w:t>
      </w:r>
      <w:r w:rsidRPr="00BA3BC7">
        <w:rPr>
          <w:rFonts w:ascii="Verdana" w:hAnsi="Verdana"/>
          <w:i/>
          <w:iCs/>
          <w:color w:val="auto"/>
          <w:sz w:val="18"/>
          <w:szCs w:val="18"/>
        </w:rPr>
        <w:t>(katalog przykładowy - niepotrzebne usunąć)</w:t>
      </w:r>
      <w:r w:rsidRPr="00BA3BC7">
        <w:rPr>
          <w:rFonts w:ascii="Verdana" w:hAnsi="Verdana"/>
          <w:color w:val="auto"/>
          <w:sz w:val="18"/>
          <w:szCs w:val="18"/>
        </w:rPr>
        <w:t>:</w:t>
      </w:r>
    </w:p>
    <w:p w14:paraId="0968EB8A" w14:textId="77777777" w:rsidR="008560EE" w:rsidRPr="00BA3BC7" w:rsidRDefault="00FD7F6E" w:rsidP="00073D1E">
      <w:pPr>
        <w:pStyle w:val="Akapitzlist"/>
        <w:numPr>
          <w:ilvl w:val="0"/>
          <w:numId w:val="96"/>
        </w:numPr>
        <w:spacing w:after="0" w:line="240" w:lineRule="auto"/>
        <w:ind w:left="851" w:hanging="425"/>
        <w:rPr>
          <w:rFonts w:ascii="Verdana" w:hAnsi="Verdana"/>
          <w:color w:val="auto"/>
          <w:sz w:val="18"/>
          <w:szCs w:val="18"/>
        </w:rPr>
      </w:pPr>
      <w:r w:rsidRPr="00BA3BC7">
        <w:rPr>
          <w:rFonts w:ascii="Verdana" w:hAnsi="Verdana"/>
          <w:color w:val="auto"/>
          <w:sz w:val="18"/>
          <w:szCs w:val="18"/>
        </w:rPr>
        <w:t>zbieranie;</w:t>
      </w:r>
    </w:p>
    <w:p w14:paraId="1920BDC4" w14:textId="77777777" w:rsidR="008560EE" w:rsidRPr="00BA3BC7" w:rsidRDefault="00FD7F6E" w:rsidP="00073D1E">
      <w:pPr>
        <w:pStyle w:val="Akapitzlist"/>
        <w:numPr>
          <w:ilvl w:val="0"/>
          <w:numId w:val="96"/>
        </w:numPr>
        <w:spacing w:after="0" w:line="240" w:lineRule="auto"/>
        <w:ind w:left="851" w:hanging="425"/>
        <w:rPr>
          <w:rFonts w:ascii="Verdana" w:hAnsi="Verdana"/>
          <w:color w:val="auto"/>
          <w:sz w:val="18"/>
          <w:szCs w:val="18"/>
        </w:rPr>
      </w:pPr>
      <w:r w:rsidRPr="00BA3BC7">
        <w:rPr>
          <w:rFonts w:ascii="Verdana" w:hAnsi="Verdana"/>
          <w:color w:val="auto"/>
          <w:sz w:val="18"/>
          <w:szCs w:val="18"/>
        </w:rPr>
        <w:t>utrwalanie;</w:t>
      </w:r>
    </w:p>
    <w:p w14:paraId="181CB743" w14:textId="77777777" w:rsidR="008560EE" w:rsidRPr="00BA3BC7" w:rsidRDefault="00FD7F6E" w:rsidP="00073D1E">
      <w:pPr>
        <w:pStyle w:val="Akapitzlist"/>
        <w:numPr>
          <w:ilvl w:val="0"/>
          <w:numId w:val="96"/>
        </w:numPr>
        <w:spacing w:after="0" w:line="240" w:lineRule="auto"/>
        <w:ind w:left="851" w:hanging="425"/>
        <w:rPr>
          <w:rFonts w:ascii="Verdana" w:hAnsi="Verdana"/>
          <w:color w:val="auto"/>
          <w:sz w:val="18"/>
          <w:szCs w:val="18"/>
        </w:rPr>
      </w:pPr>
      <w:r w:rsidRPr="00BA3BC7">
        <w:rPr>
          <w:rFonts w:ascii="Verdana" w:hAnsi="Verdana"/>
          <w:color w:val="auto"/>
          <w:sz w:val="18"/>
          <w:szCs w:val="18"/>
        </w:rPr>
        <w:t>organizowanie;</w:t>
      </w:r>
    </w:p>
    <w:p w14:paraId="20AF3B84" w14:textId="77777777" w:rsidR="008560EE" w:rsidRPr="00BA3BC7" w:rsidRDefault="00FD7F6E" w:rsidP="00073D1E">
      <w:pPr>
        <w:pStyle w:val="Akapitzlist"/>
        <w:numPr>
          <w:ilvl w:val="0"/>
          <w:numId w:val="96"/>
        </w:numPr>
        <w:spacing w:after="0" w:line="240" w:lineRule="auto"/>
        <w:ind w:left="851" w:hanging="425"/>
        <w:rPr>
          <w:rFonts w:ascii="Verdana" w:hAnsi="Verdana"/>
          <w:color w:val="auto"/>
          <w:sz w:val="18"/>
          <w:szCs w:val="18"/>
        </w:rPr>
      </w:pPr>
      <w:r w:rsidRPr="00BA3BC7">
        <w:rPr>
          <w:rFonts w:ascii="Verdana" w:hAnsi="Verdana"/>
          <w:color w:val="auto"/>
          <w:sz w:val="18"/>
          <w:szCs w:val="18"/>
        </w:rPr>
        <w:t>porządkowanie;</w:t>
      </w:r>
    </w:p>
    <w:p w14:paraId="7D8AF6F0" w14:textId="77777777" w:rsidR="008560EE" w:rsidRPr="00BA3BC7" w:rsidRDefault="00FD7F6E" w:rsidP="00073D1E">
      <w:pPr>
        <w:pStyle w:val="Akapitzlist"/>
        <w:numPr>
          <w:ilvl w:val="0"/>
          <w:numId w:val="96"/>
        </w:numPr>
        <w:spacing w:after="0" w:line="240" w:lineRule="auto"/>
        <w:ind w:left="851" w:hanging="425"/>
        <w:rPr>
          <w:rFonts w:ascii="Verdana" w:hAnsi="Verdana"/>
          <w:color w:val="auto"/>
          <w:sz w:val="18"/>
          <w:szCs w:val="18"/>
        </w:rPr>
      </w:pPr>
      <w:r w:rsidRPr="00BA3BC7">
        <w:rPr>
          <w:rFonts w:ascii="Verdana" w:hAnsi="Verdana"/>
          <w:color w:val="auto"/>
          <w:sz w:val="18"/>
          <w:szCs w:val="18"/>
        </w:rPr>
        <w:t>przechowywanie;</w:t>
      </w:r>
    </w:p>
    <w:p w14:paraId="57305A09" w14:textId="77777777" w:rsidR="008560EE" w:rsidRPr="00BA3BC7" w:rsidRDefault="00FD7F6E" w:rsidP="00073D1E">
      <w:pPr>
        <w:pStyle w:val="Akapitzlist"/>
        <w:numPr>
          <w:ilvl w:val="0"/>
          <w:numId w:val="96"/>
        </w:numPr>
        <w:spacing w:after="0" w:line="240" w:lineRule="auto"/>
        <w:ind w:left="851" w:hanging="425"/>
        <w:rPr>
          <w:rFonts w:ascii="Verdana" w:hAnsi="Verdana"/>
          <w:color w:val="auto"/>
          <w:sz w:val="18"/>
          <w:szCs w:val="18"/>
        </w:rPr>
      </w:pPr>
      <w:r w:rsidRPr="00BA3BC7">
        <w:rPr>
          <w:rFonts w:ascii="Verdana" w:hAnsi="Verdana"/>
          <w:color w:val="auto"/>
          <w:sz w:val="18"/>
          <w:szCs w:val="18"/>
        </w:rPr>
        <w:t>adaptowanie;</w:t>
      </w:r>
    </w:p>
    <w:p w14:paraId="74FAE70E" w14:textId="77777777" w:rsidR="008560EE" w:rsidRPr="00BA3BC7" w:rsidRDefault="00FD7F6E" w:rsidP="00073D1E">
      <w:pPr>
        <w:pStyle w:val="Akapitzlist"/>
        <w:numPr>
          <w:ilvl w:val="0"/>
          <w:numId w:val="96"/>
        </w:numPr>
        <w:spacing w:after="0" w:line="240" w:lineRule="auto"/>
        <w:ind w:left="851" w:hanging="425"/>
        <w:rPr>
          <w:rFonts w:ascii="Verdana" w:hAnsi="Verdana"/>
          <w:color w:val="auto"/>
          <w:sz w:val="18"/>
          <w:szCs w:val="18"/>
        </w:rPr>
      </w:pPr>
      <w:r w:rsidRPr="00BA3BC7">
        <w:rPr>
          <w:rFonts w:ascii="Verdana" w:hAnsi="Verdana"/>
          <w:color w:val="auto"/>
          <w:sz w:val="18"/>
          <w:szCs w:val="18"/>
        </w:rPr>
        <w:t>modyfikowanie;</w:t>
      </w:r>
    </w:p>
    <w:p w14:paraId="587EF17B" w14:textId="77777777" w:rsidR="008560EE" w:rsidRPr="00BA3BC7" w:rsidRDefault="00FD7F6E" w:rsidP="00073D1E">
      <w:pPr>
        <w:pStyle w:val="Akapitzlist"/>
        <w:numPr>
          <w:ilvl w:val="0"/>
          <w:numId w:val="96"/>
        </w:numPr>
        <w:spacing w:after="0" w:line="240" w:lineRule="auto"/>
        <w:ind w:left="851" w:hanging="425"/>
        <w:rPr>
          <w:rFonts w:ascii="Verdana" w:hAnsi="Verdana"/>
          <w:color w:val="auto"/>
          <w:sz w:val="18"/>
          <w:szCs w:val="18"/>
        </w:rPr>
      </w:pPr>
      <w:r w:rsidRPr="00BA3BC7">
        <w:rPr>
          <w:rFonts w:ascii="Verdana" w:hAnsi="Verdana"/>
          <w:color w:val="auto"/>
          <w:sz w:val="18"/>
          <w:szCs w:val="18"/>
        </w:rPr>
        <w:t>pobieranie;</w:t>
      </w:r>
    </w:p>
    <w:p w14:paraId="1902DD05" w14:textId="77777777" w:rsidR="008560EE" w:rsidRPr="00BA3BC7" w:rsidRDefault="00FD7F6E" w:rsidP="00073D1E">
      <w:pPr>
        <w:pStyle w:val="Akapitzlist"/>
        <w:numPr>
          <w:ilvl w:val="0"/>
          <w:numId w:val="96"/>
        </w:numPr>
        <w:spacing w:after="0" w:line="240" w:lineRule="auto"/>
        <w:ind w:left="851" w:hanging="425"/>
        <w:rPr>
          <w:rFonts w:ascii="Verdana" w:hAnsi="Verdana"/>
          <w:color w:val="auto"/>
          <w:sz w:val="18"/>
          <w:szCs w:val="18"/>
        </w:rPr>
      </w:pPr>
      <w:r w:rsidRPr="00BA3BC7">
        <w:rPr>
          <w:rFonts w:ascii="Verdana" w:hAnsi="Verdana"/>
          <w:color w:val="auto"/>
          <w:sz w:val="18"/>
          <w:szCs w:val="18"/>
        </w:rPr>
        <w:t>przeglądanie;</w:t>
      </w:r>
    </w:p>
    <w:p w14:paraId="1DE5BA6C" w14:textId="77777777" w:rsidR="008560EE" w:rsidRPr="00BA3BC7" w:rsidRDefault="00FD7F6E" w:rsidP="00073D1E">
      <w:pPr>
        <w:pStyle w:val="Akapitzlist"/>
        <w:numPr>
          <w:ilvl w:val="0"/>
          <w:numId w:val="96"/>
        </w:numPr>
        <w:spacing w:after="0" w:line="240" w:lineRule="auto"/>
        <w:ind w:left="851" w:hanging="567"/>
        <w:rPr>
          <w:rFonts w:ascii="Verdana" w:hAnsi="Verdana"/>
          <w:color w:val="auto"/>
          <w:sz w:val="18"/>
          <w:szCs w:val="18"/>
        </w:rPr>
      </w:pPr>
      <w:r w:rsidRPr="00BA3BC7">
        <w:rPr>
          <w:rFonts w:ascii="Verdana" w:hAnsi="Verdana"/>
          <w:color w:val="auto"/>
          <w:sz w:val="18"/>
          <w:szCs w:val="18"/>
        </w:rPr>
        <w:t>wykorzystywanie;</w:t>
      </w:r>
    </w:p>
    <w:p w14:paraId="112D7E27" w14:textId="77777777" w:rsidR="008560EE" w:rsidRPr="00BA3BC7" w:rsidRDefault="00FD7F6E" w:rsidP="00073D1E">
      <w:pPr>
        <w:pStyle w:val="Akapitzlist"/>
        <w:numPr>
          <w:ilvl w:val="0"/>
          <w:numId w:val="96"/>
        </w:numPr>
        <w:spacing w:after="0" w:line="240" w:lineRule="auto"/>
        <w:ind w:left="851" w:hanging="567"/>
        <w:rPr>
          <w:rFonts w:ascii="Verdana" w:hAnsi="Verdana"/>
          <w:color w:val="auto"/>
          <w:sz w:val="18"/>
          <w:szCs w:val="18"/>
        </w:rPr>
      </w:pPr>
      <w:r w:rsidRPr="00BA3BC7">
        <w:rPr>
          <w:rFonts w:ascii="Verdana" w:hAnsi="Verdana"/>
          <w:color w:val="auto"/>
          <w:sz w:val="18"/>
          <w:szCs w:val="18"/>
        </w:rPr>
        <w:t>dopasowywanie;</w:t>
      </w:r>
    </w:p>
    <w:p w14:paraId="194D6B7F" w14:textId="77777777" w:rsidR="008560EE" w:rsidRPr="00BA3BC7" w:rsidRDefault="00FD7F6E" w:rsidP="00073D1E">
      <w:pPr>
        <w:pStyle w:val="Akapitzlist"/>
        <w:numPr>
          <w:ilvl w:val="0"/>
          <w:numId w:val="96"/>
        </w:numPr>
        <w:spacing w:after="0" w:line="240" w:lineRule="auto"/>
        <w:ind w:left="851" w:hanging="567"/>
        <w:rPr>
          <w:rFonts w:ascii="Verdana" w:hAnsi="Verdana"/>
          <w:color w:val="auto"/>
          <w:sz w:val="18"/>
          <w:szCs w:val="18"/>
        </w:rPr>
      </w:pPr>
      <w:r w:rsidRPr="00BA3BC7">
        <w:rPr>
          <w:rFonts w:ascii="Verdana" w:hAnsi="Verdana"/>
          <w:color w:val="auto"/>
          <w:sz w:val="18"/>
          <w:szCs w:val="18"/>
        </w:rPr>
        <w:t>łączenie;</w:t>
      </w:r>
    </w:p>
    <w:p w14:paraId="4A21ABFF" w14:textId="77777777" w:rsidR="008560EE" w:rsidRPr="00BA3BC7" w:rsidRDefault="00FD7F6E" w:rsidP="00073D1E">
      <w:pPr>
        <w:pStyle w:val="Akapitzlist"/>
        <w:numPr>
          <w:ilvl w:val="0"/>
          <w:numId w:val="96"/>
        </w:numPr>
        <w:spacing w:after="0" w:line="240" w:lineRule="auto"/>
        <w:ind w:left="851" w:hanging="567"/>
        <w:rPr>
          <w:rFonts w:ascii="Verdana" w:hAnsi="Verdana"/>
          <w:color w:val="auto"/>
          <w:sz w:val="18"/>
          <w:szCs w:val="18"/>
        </w:rPr>
      </w:pPr>
      <w:r w:rsidRPr="00BA3BC7">
        <w:rPr>
          <w:rFonts w:ascii="Verdana" w:hAnsi="Verdana"/>
          <w:color w:val="auto"/>
          <w:sz w:val="18"/>
          <w:szCs w:val="18"/>
        </w:rPr>
        <w:t>ograniczanie;</w:t>
      </w:r>
    </w:p>
    <w:p w14:paraId="08D02CB5" w14:textId="77777777" w:rsidR="008560EE" w:rsidRPr="00BA3BC7" w:rsidRDefault="00FD7F6E" w:rsidP="00073D1E">
      <w:pPr>
        <w:pStyle w:val="Akapitzlist"/>
        <w:numPr>
          <w:ilvl w:val="0"/>
          <w:numId w:val="96"/>
        </w:numPr>
        <w:spacing w:after="0" w:line="240" w:lineRule="auto"/>
        <w:ind w:left="851" w:hanging="567"/>
        <w:rPr>
          <w:rFonts w:ascii="Verdana" w:hAnsi="Verdana"/>
          <w:color w:val="auto"/>
          <w:sz w:val="18"/>
          <w:szCs w:val="18"/>
        </w:rPr>
      </w:pPr>
      <w:r w:rsidRPr="00BA3BC7">
        <w:rPr>
          <w:rFonts w:ascii="Verdana" w:hAnsi="Verdana"/>
          <w:color w:val="auto"/>
          <w:sz w:val="18"/>
          <w:szCs w:val="18"/>
        </w:rPr>
        <w:t>usuwanie;</w:t>
      </w:r>
    </w:p>
    <w:p w14:paraId="354FD1C7" w14:textId="77777777" w:rsidR="008560EE" w:rsidRPr="00BA3BC7" w:rsidRDefault="00FD7F6E" w:rsidP="00073D1E">
      <w:pPr>
        <w:pStyle w:val="Akapitzlist"/>
        <w:numPr>
          <w:ilvl w:val="0"/>
          <w:numId w:val="96"/>
        </w:numPr>
        <w:spacing w:after="0" w:line="240" w:lineRule="auto"/>
        <w:ind w:left="851" w:hanging="567"/>
        <w:rPr>
          <w:rFonts w:ascii="Verdana" w:hAnsi="Verdana"/>
          <w:color w:val="auto"/>
          <w:sz w:val="18"/>
          <w:szCs w:val="18"/>
        </w:rPr>
      </w:pPr>
      <w:r w:rsidRPr="00BA3BC7">
        <w:rPr>
          <w:rFonts w:ascii="Verdana" w:hAnsi="Verdana"/>
          <w:color w:val="auto"/>
          <w:sz w:val="18"/>
          <w:szCs w:val="18"/>
        </w:rPr>
        <w:t>niszczenie.</w:t>
      </w:r>
    </w:p>
    <w:p w14:paraId="522F97B5" w14:textId="77777777" w:rsidR="008560EE" w:rsidRPr="00BA3BC7" w:rsidRDefault="008560EE">
      <w:pPr>
        <w:spacing w:after="0"/>
        <w:jc w:val="both"/>
        <w:rPr>
          <w:rFonts w:ascii="Verdana" w:eastAsia="Verdana" w:hAnsi="Verdana" w:cs="Verdana"/>
          <w:color w:val="auto"/>
          <w:sz w:val="18"/>
          <w:szCs w:val="18"/>
        </w:rPr>
      </w:pPr>
    </w:p>
    <w:p w14:paraId="06DBE17C" w14:textId="77777777" w:rsidR="008560EE" w:rsidRPr="00BA3BC7" w:rsidRDefault="00FD7F6E">
      <w:pPr>
        <w:spacing w:after="0"/>
        <w:jc w:val="center"/>
        <w:rPr>
          <w:rFonts w:ascii="Verdana" w:eastAsia="Verdana" w:hAnsi="Verdana" w:cs="Verdana"/>
          <w:b/>
          <w:bCs/>
          <w:color w:val="auto"/>
          <w:sz w:val="18"/>
          <w:szCs w:val="18"/>
        </w:rPr>
      </w:pPr>
      <w:r w:rsidRPr="00BA3BC7">
        <w:rPr>
          <w:rFonts w:ascii="Verdana" w:hAnsi="Verdana"/>
          <w:b/>
          <w:bCs/>
          <w:color w:val="auto"/>
          <w:sz w:val="18"/>
          <w:szCs w:val="18"/>
        </w:rPr>
        <w:t>§ 4</w:t>
      </w:r>
    </w:p>
    <w:p w14:paraId="3C6606A6" w14:textId="77777777" w:rsidR="008560EE" w:rsidRPr="00BA3BC7" w:rsidRDefault="008560EE">
      <w:pPr>
        <w:spacing w:after="0"/>
        <w:jc w:val="center"/>
        <w:rPr>
          <w:rFonts w:ascii="Verdana" w:eastAsia="Verdana" w:hAnsi="Verdana" w:cs="Verdana"/>
          <w:color w:val="auto"/>
          <w:sz w:val="18"/>
          <w:szCs w:val="18"/>
        </w:rPr>
      </w:pPr>
    </w:p>
    <w:p w14:paraId="3119D56A" w14:textId="77777777" w:rsidR="008560EE" w:rsidRPr="00BA3BC7" w:rsidRDefault="00FD7F6E" w:rsidP="00073D1E">
      <w:pPr>
        <w:numPr>
          <w:ilvl w:val="0"/>
          <w:numId w:val="87"/>
        </w:numPr>
        <w:spacing w:after="0" w:line="240" w:lineRule="auto"/>
        <w:jc w:val="both"/>
        <w:rPr>
          <w:rFonts w:ascii="Verdana" w:hAnsi="Verdana"/>
          <w:color w:val="auto"/>
          <w:sz w:val="18"/>
          <w:szCs w:val="18"/>
        </w:rPr>
      </w:pPr>
      <w:r w:rsidRPr="00BA3BC7">
        <w:rPr>
          <w:rFonts w:ascii="Verdana" w:hAnsi="Verdana"/>
          <w:color w:val="auto"/>
          <w:sz w:val="18"/>
          <w:szCs w:val="18"/>
        </w:rPr>
        <w:t>Administrator powierza przetwarzanie danych Podmiotowi przetwarzającemu wyłącznie w celu realizacji łączącej Strony Umowy zasadniczej.</w:t>
      </w:r>
    </w:p>
    <w:p w14:paraId="471D0572" w14:textId="77777777" w:rsidR="008560EE" w:rsidRPr="00BA3BC7" w:rsidRDefault="00FD7F6E" w:rsidP="00073D1E">
      <w:pPr>
        <w:numPr>
          <w:ilvl w:val="0"/>
          <w:numId w:val="87"/>
        </w:numPr>
        <w:spacing w:after="0" w:line="240" w:lineRule="auto"/>
        <w:jc w:val="both"/>
        <w:rPr>
          <w:rFonts w:ascii="Verdana" w:hAnsi="Verdana"/>
          <w:color w:val="auto"/>
          <w:sz w:val="18"/>
          <w:szCs w:val="18"/>
        </w:rPr>
      </w:pPr>
      <w:r w:rsidRPr="00BA3BC7">
        <w:rPr>
          <w:rFonts w:ascii="Verdana" w:hAnsi="Verdana"/>
          <w:color w:val="auto"/>
          <w:sz w:val="18"/>
          <w:szCs w:val="18"/>
        </w:rPr>
        <w:t>Podmiot przetwarzający przyjmuje dane osobowe do przetwarzania i zobowiązuje się je przetwarzać na zasadach określonych w niniejszej umowie.</w:t>
      </w:r>
    </w:p>
    <w:p w14:paraId="3F66BA42" w14:textId="77777777" w:rsidR="008560EE" w:rsidRPr="00BA3BC7" w:rsidRDefault="008560EE">
      <w:pPr>
        <w:spacing w:after="0"/>
        <w:rPr>
          <w:rFonts w:ascii="Verdana" w:eastAsia="Verdana" w:hAnsi="Verdana" w:cs="Verdana"/>
          <w:color w:val="auto"/>
          <w:sz w:val="18"/>
          <w:szCs w:val="18"/>
        </w:rPr>
      </w:pPr>
    </w:p>
    <w:p w14:paraId="630459A1" w14:textId="77777777" w:rsidR="008560EE" w:rsidRPr="00BA3BC7" w:rsidRDefault="00FD7F6E">
      <w:pPr>
        <w:spacing w:after="0"/>
        <w:jc w:val="center"/>
        <w:rPr>
          <w:rFonts w:ascii="Verdana" w:eastAsia="Verdana" w:hAnsi="Verdana" w:cs="Verdana"/>
          <w:b/>
          <w:bCs/>
          <w:color w:val="auto"/>
          <w:sz w:val="18"/>
          <w:szCs w:val="18"/>
        </w:rPr>
      </w:pPr>
      <w:r w:rsidRPr="00BA3BC7">
        <w:rPr>
          <w:rFonts w:ascii="Verdana" w:hAnsi="Verdana"/>
          <w:b/>
          <w:bCs/>
          <w:color w:val="auto"/>
          <w:sz w:val="18"/>
          <w:szCs w:val="18"/>
        </w:rPr>
        <w:t>§ 5</w:t>
      </w:r>
    </w:p>
    <w:p w14:paraId="38EF65A8" w14:textId="77777777" w:rsidR="008560EE" w:rsidRPr="00BA3BC7" w:rsidRDefault="008560EE">
      <w:pPr>
        <w:spacing w:after="0"/>
        <w:rPr>
          <w:rFonts w:ascii="Verdana" w:eastAsia="Verdana" w:hAnsi="Verdana" w:cs="Verdana"/>
          <w:b/>
          <w:bCs/>
          <w:color w:val="auto"/>
          <w:sz w:val="18"/>
          <w:szCs w:val="18"/>
        </w:rPr>
      </w:pPr>
    </w:p>
    <w:p w14:paraId="6782292C" w14:textId="401D65D8" w:rsidR="0011475F" w:rsidRPr="00BA3BC7" w:rsidRDefault="00FD7F6E" w:rsidP="0011475F">
      <w:pPr>
        <w:numPr>
          <w:ilvl w:val="0"/>
          <w:numId w:val="88"/>
        </w:numPr>
        <w:spacing w:after="0" w:line="240" w:lineRule="auto"/>
        <w:jc w:val="both"/>
        <w:rPr>
          <w:rFonts w:ascii="Verdana" w:hAnsi="Verdana"/>
          <w:i/>
          <w:iCs/>
          <w:color w:val="auto"/>
          <w:sz w:val="18"/>
          <w:szCs w:val="18"/>
        </w:rPr>
      </w:pPr>
      <w:r w:rsidRPr="00BA3BC7">
        <w:rPr>
          <w:rFonts w:ascii="Verdana" w:hAnsi="Verdana"/>
          <w:color w:val="auto"/>
          <w:sz w:val="18"/>
          <w:szCs w:val="18"/>
        </w:rPr>
        <w:t>Podmiot przetwarzający zobowiązuje się przetwarzać dane osobowe wyłącznie na udokumentowane polecenie Administratora, przy czym za udokumentowane polecenie Administratora uważa się polecenia przekazywane drogą elektroniczną lub na piśmie</w:t>
      </w:r>
      <w:r w:rsidR="000F55DF" w:rsidRPr="00BA3BC7">
        <w:rPr>
          <w:rFonts w:ascii="Verdana" w:hAnsi="Verdana"/>
          <w:color w:val="auto"/>
          <w:sz w:val="18"/>
          <w:szCs w:val="18"/>
        </w:rPr>
        <w:t xml:space="preserve"> </w:t>
      </w:r>
      <w:r w:rsidR="0011475F" w:rsidRPr="00BA3BC7">
        <w:rPr>
          <w:rFonts w:ascii="Verdana" w:hAnsi="Verdana"/>
          <w:iCs/>
          <w:color w:val="auto"/>
          <w:sz w:val="18"/>
          <w:szCs w:val="18"/>
        </w:rPr>
        <w:t>a także wszelkie czynności związane z realizacją zgłoszonych przez Administratora roszczeń gwarancyjnych.</w:t>
      </w:r>
    </w:p>
    <w:p w14:paraId="68EE1D3E" w14:textId="77777777" w:rsidR="008560EE" w:rsidRPr="00BA3BC7" w:rsidRDefault="00FD7F6E" w:rsidP="00073D1E">
      <w:pPr>
        <w:numPr>
          <w:ilvl w:val="0"/>
          <w:numId w:val="85"/>
        </w:numPr>
        <w:spacing w:after="0" w:line="240" w:lineRule="auto"/>
        <w:jc w:val="both"/>
        <w:rPr>
          <w:rFonts w:ascii="Verdana" w:hAnsi="Verdana"/>
          <w:color w:val="auto"/>
          <w:sz w:val="18"/>
          <w:szCs w:val="18"/>
        </w:rPr>
      </w:pPr>
      <w:r w:rsidRPr="00BA3BC7">
        <w:rPr>
          <w:rFonts w:ascii="Verdana" w:hAnsi="Verdana"/>
          <w:color w:val="auto"/>
          <w:sz w:val="18"/>
          <w:szCs w:val="18"/>
        </w:rPr>
        <w:t xml:space="preserve">Przy przetwarzaniu danych osobowych, Podmiot przetwarzający zobowiązuje się do przestrzegania obowiązujących przepisów o ochronie danych osobowych, w szczególności ogólnego rozporządzenia o ochronie danych. </w:t>
      </w:r>
    </w:p>
    <w:p w14:paraId="11E4C4AB" w14:textId="77777777" w:rsidR="008560EE" w:rsidRPr="00BA3BC7" w:rsidRDefault="00FD7F6E" w:rsidP="00073D1E">
      <w:pPr>
        <w:numPr>
          <w:ilvl w:val="0"/>
          <w:numId w:val="85"/>
        </w:numPr>
        <w:spacing w:after="0" w:line="240" w:lineRule="auto"/>
        <w:jc w:val="both"/>
        <w:rPr>
          <w:rFonts w:ascii="Verdana" w:hAnsi="Verdana"/>
          <w:color w:val="auto"/>
          <w:sz w:val="18"/>
          <w:szCs w:val="18"/>
        </w:rPr>
      </w:pPr>
      <w:r w:rsidRPr="00BA3BC7">
        <w:rPr>
          <w:rFonts w:ascii="Verdana" w:hAnsi="Verdana"/>
          <w:color w:val="auto"/>
          <w:sz w:val="18"/>
          <w:szCs w:val="18"/>
        </w:rPr>
        <w:t>Podmiot przetwarzający oświadcza, że dysponuje zasobami, doświadczeniem, wiedzą fachową i wykwalifikowanym personelem, które umożliwiają mu prawidłowe wykonanie umowy oraz wdrożenie odpowiednich środków technicznych i organizacyjnych, by przetwarzanie spełniało wymogi obowiązujących przepisów o ochronie danych osobowych, w szczególności ogólnego rozporządzenia o ochronie danych.</w:t>
      </w:r>
    </w:p>
    <w:p w14:paraId="1059923D" w14:textId="77777777" w:rsidR="008560EE" w:rsidRPr="00BA3BC7" w:rsidRDefault="00FD7F6E" w:rsidP="00073D1E">
      <w:pPr>
        <w:numPr>
          <w:ilvl w:val="0"/>
          <w:numId w:val="85"/>
        </w:numPr>
        <w:spacing w:after="0" w:line="240" w:lineRule="auto"/>
        <w:jc w:val="both"/>
        <w:rPr>
          <w:rFonts w:ascii="Verdana" w:hAnsi="Verdana"/>
          <w:color w:val="auto"/>
          <w:sz w:val="18"/>
          <w:szCs w:val="18"/>
        </w:rPr>
      </w:pPr>
      <w:r w:rsidRPr="00BA3BC7">
        <w:rPr>
          <w:rFonts w:ascii="Verdana" w:hAnsi="Verdana"/>
          <w:color w:val="auto"/>
          <w:sz w:val="18"/>
          <w:szCs w:val="18"/>
        </w:rPr>
        <w:t>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szczególności powinien zabezpieczyć dane przed ich udostępnieniem osobom nieupoważnionym, zabraniem przez osobę nieuprawnioną, przetwarzaniem z naruszeniem ustawy oraz zmianą, utratą, uszkodzeniem lub zniszczeniem. Podmiot przetwarzający prowadzi dokumentację opisującą środki, o których mowa w zdaniu poprzednim oraz sposób przetwarzania danych osobowych.</w:t>
      </w:r>
    </w:p>
    <w:p w14:paraId="574BF7E3" w14:textId="77777777" w:rsidR="008560EE" w:rsidRPr="00BA3BC7" w:rsidRDefault="00FD7F6E" w:rsidP="00073D1E">
      <w:pPr>
        <w:numPr>
          <w:ilvl w:val="0"/>
          <w:numId w:val="85"/>
        </w:numPr>
        <w:spacing w:after="0" w:line="240" w:lineRule="auto"/>
        <w:jc w:val="both"/>
        <w:rPr>
          <w:rFonts w:ascii="Verdana" w:hAnsi="Verdana"/>
          <w:color w:val="auto"/>
          <w:sz w:val="18"/>
          <w:szCs w:val="18"/>
        </w:rPr>
      </w:pPr>
      <w:r w:rsidRPr="00BA3BC7">
        <w:rPr>
          <w:rFonts w:ascii="Verdana" w:hAnsi="Verdana"/>
          <w:color w:val="auto"/>
          <w:sz w:val="18"/>
          <w:szCs w:val="18"/>
        </w:rPr>
        <w:t>Podmiot przetwarzający zobowiązuje się do zachowania w tajemnicy danych osobowych i środków ich zabezpieczenia zarówno w okresie obowiązywania niniejszej umowy, jaki i po jej rozwiązaniu, a także zapewnia, by osoby upoważnione przez niego do przetwarzania danych osobowych zobowiązały się do zachowania tajemnicy danych osobowych i środków ich zabezpieczenia zarówno w okresie obowiązywania niniejszej umowy, jaki i po jej rozwiązaniu.</w:t>
      </w:r>
    </w:p>
    <w:p w14:paraId="1871B57B" w14:textId="77777777" w:rsidR="008560EE" w:rsidRPr="00BA3BC7" w:rsidRDefault="00FD7F6E" w:rsidP="00073D1E">
      <w:pPr>
        <w:numPr>
          <w:ilvl w:val="0"/>
          <w:numId w:val="85"/>
        </w:numPr>
        <w:spacing w:after="0" w:line="240" w:lineRule="auto"/>
        <w:jc w:val="both"/>
        <w:rPr>
          <w:rFonts w:ascii="Verdana" w:hAnsi="Verdana"/>
          <w:color w:val="auto"/>
          <w:sz w:val="18"/>
          <w:szCs w:val="18"/>
        </w:rPr>
      </w:pPr>
      <w:r w:rsidRPr="00BA3BC7">
        <w:rPr>
          <w:rFonts w:ascii="Verdana" w:hAnsi="Verdana"/>
          <w:color w:val="auto"/>
          <w:sz w:val="18"/>
          <w:szCs w:val="18"/>
        </w:rPr>
        <w:t>Podmiot przetwarzający niezwłocznie informuje Administratora o jakimkolwiek postępowaniu, w szczególności 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objęto dane osobowe powierzone na podstawie niniejszej umowy.</w:t>
      </w:r>
    </w:p>
    <w:p w14:paraId="5D4BE661" w14:textId="77777777" w:rsidR="008560EE" w:rsidRPr="00BA3BC7" w:rsidRDefault="00FD7F6E" w:rsidP="00073D1E">
      <w:pPr>
        <w:numPr>
          <w:ilvl w:val="0"/>
          <w:numId w:val="85"/>
        </w:numPr>
        <w:spacing w:after="0" w:line="240" w:lineRule="auto"/>
        <w:jc w:val="both"/>
        <w:rPr>
          <w:rFonts w:ascii="Verdana" w:hAnsi="Verdana"/>
          <w:color w:val="auto"/>
          <w:sz w:val="18"/>
          <w:szCs w:val="18"/>
        </w:rPr>
      </w:pPr>
      <w:r w:rsidRPr="00BA3BC7">
        <w:rPr>
          <w:rFonts w:ascii="Verdana" w:hAnsi="Verdana"/>
          <w:color w:val="auto"/>
          <w:sz w:val="18"/>
          <w:szCs w:val="18"/>
        </w:rPr>
        <w:t>Przetwarzający nie może przekazywać powierzonych mu do przetwarzania danych osobowych do podmiotów znajdujących się w państwach spoza Europejskiego Obszaru Gospodarczego.</w:t>
      </w:r>
    </w:p>
    <w:p w14:paraId="43D20801" w14:textId="77777777" w:rsidR="008560EE" w:rsidRPr="00BA3BC7" w:rsidRDefault="00FD7F6E" w:rsidP="00073D1E">
      <w:pPr>
        <w:numPr>
          <w:ilvl w:val="0"/>
          <w:numId w:val="85"/>
        </w:numPr>
        <w:spacing w:after="0" w:line="240" w:lineRule="auto"/>
        <w:jc w:val="both"/>
        <w:rPr>
          <w:rFonts w:ascii="Verdana" w:hAnsi="Verdana"/>
          <w:color w:val="auto"/>
          <w:sz w:val="18"/>
          <w:szCs w:val="18"/>
        </w:rPr>
      </w:pPr>
      <w:r w:rsidRPr="00BA3BC7">
        <w:rPr>
          <w:rFonts w:ascii="Verdana" w:hAnsi="Verdana"/>
          <w:color w:val="auto"/>
          <w:sz w:val="18"/>
          <w:szCs w:val="18"/>
        </w:rPr>
        <w:t xml:space="preserve">Podmiot przetwarzający zobowiązuje się: </w:t>
      </w:r>
    </w:p>
    <w:p w14:paraId="6B89F65D" w14:textId="77777777" w:rsidR="008560EE" w:rsidRPr="00BA3BC7" w:rsidRDefault="00FD7F6E" w:rsidP="00073D1E">
      <w:pPr>
        <w:pStyle w:val="Akapitzlist"/>
        <w:numPr>
          <w:ilvl w:val="0"/>
          <w:numId w:val="95"/>
        </w:numPr>
        <w:spacing w:after="0" w:line="240" w:lineRule="auto"/>
        <w:ind w:left="851" w:hanging="425"/>
        <w:jc w:val="both"/>
        <w:rPr>
          <w:rFonts w:ascii="Verdana" w:hAnsi="Verdana"/>
          <w:color w:val="auto"/>
          <w:sz w:val="18"/>
          <w:szCs w:val="18"/>
        </w:rPr>
      </w:pPr>
      <w:r w:rsidRPr="00BA3BC7">
        <w:rPr>
          <w:rFonts w:ascii="Verdana" w:hAnsi="Verdana"/>
          <w:color w:val="auto"/>
          <w:sz w:val="18"/>
          <w:szCs w:val="18"/>
        </w:rPr>
        <w:t>uwzględniając charakter przetwarzania oraz dostępne mu informacje, pomagać Administratorowi w wywiązywaniu się z obowiązków określonych w art. 32-36 ogólnego rozporządzenia o ochronie danych, a w szczególności Podmiot przetwarzający zobowiązuje się przekazywać Administratorowi informacje oraz wykonywać jego polecenia dotyczące stosowanych środków zabezpieczania powierzonych danych osobowych, przypadków naruszenia ochrony danych osobowych będących przedmiotem niniejszej umowy;</w:t>
      </w:r>
    </w:p>
    <w:p w14:paraId="26BD2C1F" w14:textId="77777777" w:rsidR="008560EE" w:rsidRPr="00BA3BC7" w:rsidRDefault="00FD7F6E" w:rsidP="00073D1E">
      <w:pPr>
        <w:pStyle w:val="Akapitzlist"/>
        <w:numPr>
          <w:ilvl w:val="0"/>
          <w:numId w:val="95"/>
        </w:numPr>
        <w:spacing w:after="0" w:line="240" w:lineRule="auto"/>
        <w:ind w:left="851" w:hanging="425"/>
        <w:jc w:val="both"/>
        <w:rPr>
          <w:rFonts w:ascii="Verdana" w:hAnsi="Verdana"/>
          <w:color w:val="auto"/>
          <w:sz w:val="18"/>
          <w:szCs w:val="18"/>
        </w:rPr>
      </w:pPr>
      <w:r w:rsidRPr="00BA3BC7">
        <w:rPr>
          <w:rFonts w:ascii="Verdana" w:hAnsi="Verdana"/>
          <w:color w:val="auto"/>
          <w:sz w:val="18"/>
          <w:szCs w:val="18"/>
        </w:rPr>
        <w:t xml:space="preserve">przekazywać Administratorowi niezwłocznie, nie </w:t>
      </w:r>
      <w:r w:rsidR="0027076D" w:rsidRPr="00BA3BC7">
        <w:rPr>
          <w:rFonts w:ascii="Verdana" w:hAnsi="Verdana"/>
          <w:color w:val="auto"/>
          <w:sz w:val="18"/>
          <w:szCs w:val="18"/>
        </w:rPr>
        <w:t>później</w:t>
      </w:r>
      <w:r w:rsidRPr="00BA3BC7">
        <w:rPr>
          <w:rFonts w:ascii="Verdana" w:hAnsi="Verdana"/>
          <w:color w:val="auto"/>
          <w:sz w:val="18"/>
          <w:szCs w:val="18"/>
        </w:rPr>
        <w:t xml:space="preserve"> niż w ciągu 24 godzin od stwierdzenia naruszenia, informacje o naruszeniu ochrony powierzonych mu danych osobowych, w tym informacje niezbędne Administratorowi do zgłoszenia naruszenia ochrony danych organowi nadzorczemu, w którym mowa w art. 33 ust. 3 ogólnego rozporządzenia o ochronie danych;</w:t>
      </w:r>
    </w:p>
    <w:p w14:paraId="42526F1D" w14:textId="77777777" w:rsidR="008560EE" w:rsidRPr="00BA3BC7" w:rsidRDefault="00FD7F6E" w:rsidP="00073D1E">
      <w:pPr>
        <w:pStyle w:val="Akapitzlist"/>
        <w:numPr>
          <w:ilvl w:val="0"/>
          <w:numId w:val="95"/>
        </w:numPr>
        <w:spacing w:after="0" w:line="240" w:lineRule="auto"/>
        <w:ind w:left="851" w:hanging="425"/>
        <w:jc w:val="both"/>
        <w:rPr>
          <w:rFonts w:ascii="Verdana" w:hAnsi="Verdana"/>
          <w:color w:val="auto"/>
          <w:sz w:val="18"/>
          <w:szCs w:val="18"/>
        </w:rPr>
      </w:pPr>
      <w:r w:rsidRPr="00BA3BC7">
        <w:rPr>
          <w:rFonts w:ascii="Verdana" w:hAnsi="Verdana"/>
          <w:color w:val="auto"/>
          <w:sz w:val="18"/>
          <w:szCs w:val="18"/>
        </w:rPr>
        <w:t>w miarę możliwości pomagać Administratorowi, poprzez odpowiednie środki techniczne i organizacyjne oraz na podstawie odrębnych ustaleń, w wywiązywaniu się z obowiązku odpowiadania na żądania osób, których dane dotyczą, w zakresie wykonywania ich praw określonych w rozdziale III ogólnego rozporządzenia o ochronie danych;</w:t>
      </w:r>
    </w:p>
    <w:p w14:paraId="6F7D7ACF" w14:textId="77777777" w:rsidR="008560EE" w:rsidRPr="00BA3BC7" w:rsidRDefault="00FD7F6E" w:rsidP="00073D1E">
      <w:pPr>
        <w:pStyle w:val="Akapitzlist"/>
        <w:numPr>
          <w:ilvl w:val="0"/>
          <w:numId w:val="95"/>
        </w:numPr>
        <w:spacing w:after="0" w:line="240" w:lineRule="auto"/>
        <w:ind w:left="851" w:hanging="425"/>
        <w:jc w:val="both"/>
        <w:rPr>
          <w:rFonts w:ascii="Verdana" w:hAnsi="Verdana"/>
          <w:color w:val="auto"/>
          <w:sz w:val="18"/>
          <w:szCs w:val="18"/>
        </w:rPr>
      </w:pPr>
      <w:r w:rsidRPr="00BA3BC7">
        <w:rPr>
          <w:rFonts w:ascii="Verdana" w:hAnsi="Verdana"/>
          <w:color w:val="auto"/>
          <w:sz w:val="18"/>
          <w:szCs w:val="18"/>
        </w:rPr>
        <w:t>niezwłocznie poinformować Administratora, jeżeli zdaniem Podmiotu przetwarzającego wydane mu polecenie stanowi naruszenie ogólnego rozporządzenia o ochronie danych lub innych przepisów dotyczących ochrony danych.</w:t>
      </w:r>
    </w:p>
    <w:p w14:paraId="3BDD37C8" w14:textId="77777777" w:rsidR="008560EE" w:rsidRPr="00BA3BC7" w:rsidRDefault="008560EE">
      <w:pPr>
        <w:spacing w:after="0"/>
        <w:jc w:val="both"/>
        <w:rPr>
          <w:rFonts w:ascii="Verdana" w:eastAsia="Verdana" w:hAnsi="Verdana" w:cs="Verdana"/>
          <w:color w:val="auto"/>
          <w:sz w:val="18"/>
          <w:szCs w:val="18"/>
        </w:rPr>
      </w:pPr>
    </w:p>
    <w:p w14:paraId="30B1D2BE" w14:textId="77777777" w:rsidR="008560EE" w:rsidRPr="00BA3BC7" w:rsidRDefault="00FD7F6E">
      <w:pPr>
        <w:spacing w:after="0"/>
        <w:jc w:val="center"/>
        <w:rPr>
          <w:rFonts w:ascii="Verdana" w:eastAsia="Verdana" w:hAnsi="Verdana" w:cs="Verdana"/>
          <w:b/>
          <w:bCs/>
          <w:color w:val="auto"/>
          <w:sz w:val="18"/>
          <w:szCs w:val="18"/>
        </w:rPr>
      </w:pPr>
      <w:r w:rsidRPr="00BA3BC7">
        <w:rPr>
          <w:rFonts w:ascii="Verdana" w:hAnsi="Verdana"/>
          <w:b/>
          <w:bCs/>
          <w:color w:val="auto"/>
          <w:sz w:val="18"/>
          <w:szCs w:val="18"/>
        </w:rPr>
        <w:t>§ 6</w:t>
      </w:r>
    </w:p>
    <w:p w14:paraId="30EE89C2" w14:textId="77777777" w:rsidR="008560EE" w:rsidRPr="00BA3BC7" w:rsidRDefault="008560EE">
      <w:pPr>
        <w:spacing w:after="0"/>
        <w:jc w:val="both"/>
        <w:rPr>
          <w:rFonts w:ascii="Verdana" w:eastAsia="Verdana" w:hAnsi="Verdana" w:cs="Verdana"/>
          <w:color w:val="auto"/>
          <w:sz w:val="18"/>
          <w:szCs w:val="18"/>
        </w:rPr>
      </w:pPr>
    </w:p>
    <w:p w14:paraId="0A6ADBDF" w14:textId="77777777" w:rsidR="00BF4FE0" w:rsidRPr="00BA3BC7" w:rsidRDefault="00BF4FE0" w:rsidP="00BF4FE0">
      <w:pPr>
        <w:numPr>
          <w:ilvl w:val="0"/>
          <w:numId w:val="181"/>
        </w:numPr>
        <w:spacing w:after="0" w:line="240" w:lineRule="auto"/>
        <w:jc w:val="both"/>
        <w:rPr>
          <w:rFonts w:ascii="Verdana" w:hAnsi="Verdana"/>
          <w:color w:val="auto"/>
          <w:sz w:val="18"/>
          <w:szCs w:val="18"/>
        </w:rPr>
      </w:pPr>
      <w:bookmarkStart w:id="14" w:name="_Hlk41672875"/>
      <w:r w:rsidRPr="00BA3BC7">
        <w:rPr>
          <w:rFonts w:ascii="Verdana" w:hAnsi="Verdana"/>
          <w:color w:val="auto"/>
          <w:sz w:val="18"/>
          <w:szCs w:val="18"/>
        </w:rPr>
        <w:t xml:space="preserve">Podmiot przetwarzający może zlecić </w:t>
      </w:r>
      <w:proofErr w:type="spellStart"/>
      <w:r w:rsidRPr="00BA3BC7">
        <w:rPr>
          <w:rFonts w:ascii="Verdana" w:hAnsi="Verdana"/>
          <w:color w:val="auto"/>
          <w:sz w:val="18"/>
          <w:szCs w:val="18"/>
        </w:rPr>
        <w:t>podprzetwarzającym</w:t>
      </w:r>
      <w:proofErr w:type="spellEnd"/>
      <w:r w:rsidRPr="00BA3BC7">
        <w:rPr>
          <w:rFonts w:ascii="Verdana" w:hAnsi="Verdana"/>
          <w:color w:val="auto"/>
          <w:sz w:val="18"/>
          <w:szCs w:val="18"/>
        </w:rPr>
        <w:t xml:space="preserve"> („podwykonawca przetwarzający dane”) realizację określonych czynności w zakresie przetwarzania danych. </w:t>
      </w:r>
      <w:proofErr w:type="spellStart"/>
      <w:r w:rsidRPr="00BA3BC7">
        <w:rPr>
          <w:rFonts w:ascii="Verdana" w:hAnsi="Verdana"/>
          <w:color w:val="auto"/>
          <w:sz w:val="18"/>
          <w:szCs w:val="18"/>
        </w:rPr>
        <w:t>Podprzetwarzający</w:t>
      </w:r>
      <w:proofErr w:type="spellEnd"/>
      <w:r w:rsidRPr="00BA3BC7">
        <w:rPr>
          <w:rFonts w:ascii="Verdana" w:hAnsi="Verdana"/>
          <w:color w:val="auto"/>
          <w:sz w:val="18"/>
          <w:szCs w:val="18"/>
        </w:rPr>
        <w:t xml:space="preserve"> mogą przetwarzać dane osobowe wyłącznie w celu realizacji czynności, w odniesieniu do których dane osobowe zostały przekazane Podmiotowi przetwarzającemu, i nie mogą przetwarzać danych osobowych w żadnych innych celach. W przypadku zlecenia czynności </w:t>
      </w:r>
      <w:proofErr w:type="spellStart"/>
      <w:r w:rsidRPr="00BA3BC7">
        <w:rPr>
          <w:rFonts w:ascii="Verdana" w:hAnsi="Verdana"/>
          <w:color w:val="auto"/>
          <w:sz w:val="18"/>
          <w:szCs w:val="18"/>
        </w:rPr>
        <w:t>podprzetwarzającym</w:t>
      </w:r>
      <w:proofErr w:type="spellEnd"/>
      <w:r w:rsidRPr="00BA3BC7">
        <w:rPr>
          <w:rFonts w:ascii="Verdana" w:hAnsi="Verdana"/>
          <w:color w:val="auto"/>
          <w:sz w:val="18"/>
          <w:szCs w:val="18"/>
        </w:rPr>
        <w:t xml:space="preserve"> przez Podmiot przetwarzający, </w:t>
      </w:r>
      <w:proofErr w:type="spellStart"/>
      <w:r w:rsidRPr="00BA3BC7">
        <w:rPr>
          <w:rFonts w:ascii="Verdana" w:hAnsi="Verdana"/>
          <w:color w:val="auto"/>
          <w:sz w:val="18"/>
          <w:szCs w:val="18"/>
        </w:rPr>
        <w:t>podprzetwarzający</w:t>
      </w:r>
      <w:proofErr w:type="spellEnd"/>
      <w:r w:rsidRPr="00BA3BC7">
        <w:rPr>
          <w:rFonts w:ascii="Verdana" w:hAnsi="Verdana"/>
          <w:color w:val="auto"/>
          <w:sz w:val="18"/>
          <w:szCs w:val="18"/>
        </w:rPr>
        <w:t xml:space="preserve"> będą podlegać pisemnym zobowiązaniom w zakresie ochrony danych, zapewniających co najmniej taki sam poziom ochrony, jaki określono w niniejszej umowie. </w:t>
      </w:r>
    </w:p>
    <w:p w14:paraId="4081A7A5" w14:textId="77777777" w:rsidR="00BF4FE0" w:rsidRPr="00BA3BC7" w:rsidRDefault="00BF4FE0" w:rsidP="00BF4FE0">
      <w:pPr>
        <w:numPr>
          <w:ilvl w:val="0"/>
          <w:numId w:val="181"/>
        </w:numPr>
        <w:spacing w:after="0" w:line="240" w:lineRule="auto"/>
        <w:jc w:val="both"/>
        <w:rPr>
          <w:rFonts w:ascii="Verdana" w:hAnsi="Verdana"/>
          <w:color w:val="auto"/>
          <w:sz w:val="18"/>
          <w:szCs w:val="18"/>
        </w:rPr>
      </w:pPr>
      <w:r w:rsidRPr="00BA3BC7">
        <w:rPr>
          <w:rFonts w:ascii="Verdana" w:hAnsi="Verdana"/>
          <w:color w:val="auto"/>
          <w:sz w:val="18"/>
          <w:szCs w:val="18"/>
        </w:rPr>
        <w:t xml:space="preserve">Wykaz </w:t>
      </w:r>
      <w:proofErr w:type="spellStart"/>
      <w:r w:rsidRPr="00BA3BC7">
        <w:rPr>
          <w:rFonts w:ascii="Verdana" w:hAnsi="Verdana"/>
          <w:color w:val="auto"/>
          <w:sz w:val="18"/>
          <w:szCs w:val="18"/>
        </w:rPr>
        <w:t>podprzetwarzających</w:t>
      </w:r>
      <w:proofErr w:type="spellEnd"/>
      <w:r w:rsidRPr="00BA3BC7">
        <w:rPr>
          <w:rFonts w:ascii="Verdana" w:hAnsi="Verdana"/>
          <w:color w:val="auto"/>
          <w:sz w:val="18"/>
          <w:szCs w:val="18"/>
        </w:rPr>
        <w:t>, którym Podmiot przetwarzający obecnie zleca czynności, jest dostępny pod adresem ……………………………….</w:t>
      </w:r>
    </w:p>
    <w:p w14:paraId="4909302B" w14:textId="77777777" w:rsidR="00BF4FE0" w:rsidRPr="00BA3BC7" w:rsidRDefault="00BF4FE0" w:rsidP="00BF4FE0">
      <w:pPr>
        <w:numPr>
          <w:ilvl w:val="0"/>
          <w:numId w:val="181"/>
        </w:numPr>
        <w:spacing w:after="0" w:line="240" w:lineRule="auto"/>
        <w:jc w:val="both"/>
        <w:rPr>
          <w:rFonts w:ascii="Verdana" w:hAnsi="Verdana"/>
          <w:color w:val="auto"/>
          <w:sz w:val="18"/>
          <w:szCs w:val="18"/>
        </w:rPr>
      </w:pPr>
      <w:r w:rsidRPr="00BA3BC7">
        <w:rPr>
          <w:rFonts w:ascii="Verdana" w:hAnsi="Verdana"/>
          <w:color w:val="auto"/>
          <w:sz w:val="18"/>
          <w:szCs w:val="18"/>
        </w:rPr>
        <w:t xml:space="preserve">Administrator Danych niniejszym upoważnia Podmiot przetwarzający do zlecania czynności podmiotom ujętym w wykazie jako </w:t>
      </w:r>
      <w:proofErr w:type="spellStart"/>
      <w:r w:rsidRPr="00BA3BC7">
        <w:rPr>
          <w:rFonts w:ascii="Verdana" w:hAnsi="Verdana"/>
          <w:color w:val="auto"/>
          <w:sz w:val="18"/>
          <w:szCs w:val="18"/>
        </w:rPr>
        <w:t>podprzetwarzającym</w:t>
      </w:r>
      <w:proofErr w:type="spellEnd"/>
      <w:r w:rsidRPr="00BA3BC7">
        <w:rPr>
          <w:rFonts w:ascii="Verdana" w:hAnsi="Verdana"/>
          <w:color w:val="auto"/>
          <w:sz w:val="18"/>
          <w:szCs w:val="18"/>
        </w:rPr>
        <w:t>.</w:t>
      </w:r>
    </w:p>
    <w:p w14:paraId="0089C98D" w14:textId="77777777" w:rsidR="00BF4FE0" w:rsidRPr="00BA3BC7" w:rsidRDefault="00BF4FE0" w:rsidP="00BF4FE0">
      <w:pPr>
        <w:numPr>
          <w:ilvl w:val="0"/>
          <w:numId w:val="181"/>
        </w:numPr>
        <w:spacing w:after="0" w:line="240" w:lineRule="auto"/>
        <w:jc w:val="both"/>
        <w:rPr>
          <w:rFonts w:ascii="Verdana" w:hAnsi="Verdana"/>
          <w:color w:val="auto"/>
          <w:sz w:val="18"/>
          <w:szCs w:val="18"/>
        </w:rPr>
      </w:pPr>
      <w:r w:rsidRPr="00BA3BC7">
        <w:rPr>
          <w:rFonts w:ascii="Verdana" w:hAnsi="Verdana"/>
          <w:color w:val="auto"/>
          <w:sz w:val="18"/>
          <w:szCs w:val="18"/>
        </w:rPr>
        <w:t xml:space="preserve">Zlecenie czynności lub zastąpienie </w:t>
      </w:r>
      <w:proofErr w:type="spellStart"/>
      <w:r w:rsidRPr="00BA3BC7">
        <w:rPr>
          <w:rFonts w:ascii="Verdana" w:hAnsi="Verdana"/>
          <w:color w:val="auto"/>
          <w:sz w:val="18"/>
          <w:szCs w:val="18"/>
        </w:rPr>
        <w:t>podprzetwarzającego</w:t>
      </w:r>
      <w:proofErr w:type="spellEnd"/>
      <w:r w:rsidRPr="00BA3BC7">
        <w:rPr>
          <w:rFonts w:ascii="Verdana" w:hAnsi="Verdana"/>
          <w:color w:val="auto"/>
          <w:sz w:val="18"/>
          <w:szCs w:val="18"/>
        </w:rPr>
        <w:t xml:space="preserve"> dodatkowym podmiotem uznaje się za zatwierdzone, jeżeli Podmiot przetwarzający poinformuje Administratora danych o takim fakcie z wyprzedzeniem, a Administrator danych nie zgłosi zastrzeżeń do Podmiotu przetwarzającego w formie pisemnej, w tym w formie elektronicznej, w terminie 3 miesięcy od otrzymania takich informacji. </w:t>
      </w:r>
    </w:p>
    <w:p w14:paraId="4105D73A" w14:textId="77777777" w:rsidR="00BF4FE0" w:rsidRPr="00BA3BC7" w:rsidRDefault="00BF4FE0" w:rsidP="00BF4FE0">
      <w:pPr>
        <w:numPr>
          <w:ilvl w:val="0"/>
          <w:numId w:val="181"/>
        </w:numPr>
        <w:spacing w:after="0" w:line="240" w:lineRule="auto"/>
        <w:jc w:val="both"/>
        <w:rPr>
          <w:rFonts w:ascii="Verdana" w:hAnsi="Verdana"/>
          <w:color w:val="auto"/>
          <w:sz w:val="18"/>
          <w:szCs w:val="18"/>
        </w:rPr>
      </w:pPr>
      <w:r w:rsidRPr="00BA3BC7">
        <w:rPr>
          <w:rFonts w:ascii="Verdana" w:hAnsi="Verdana"/>
          <w:color w:val="auto"/>
          <w:sz w:val="18"/>
          <w:szCs w:val="18"/>
        </w:rPr>
        <w:t xml:space="preserve">W przypadku zgłoszenia zastrzeżeń przez administratora danych, Administrator Danych przedstawi Podmiotowi przetwarzającemu szczegółowe informacje o przyczynach zastrzeżeń. </w:t>
      </w:r>
    </w:p>
    <w:p w14:paraId="181E9DF9" w14:textId="77777777" w:rsidR="00BF4FE0" w:rsidRPr="00BA3BC7" w:rsidRDefault="00BF4FE0" w:rsidP="00BF4FE0">
      <w:pPr>
        <w:numPr>
          <w:ilvl w:val="0"/>
          <w:numId w:val="181"/>
        </w:numPr>
        <w:spacing w:after="0" w:line="240" w:lineRule="auto"/>
        <w:jc w:val="both"/>
        <w:rPr>
          <w:rFonts w:ascii="Verdana" w:hAnsi="Verdana"/>
          <w:color w:val="auto"/>
          <w:sz w:val="18"/>
          <w:szCs w:val="18"/>
        </w:rPr>
      </w:pPr>
      <w:r w:rsidRPr="00BA3BC7">
        <w:rPr>
          <w:rFonts w:ascii="Verdana" w:hAnsi="Verdana"/>
          <w:color w:val="auto"/>
          <w:sz w:val="18"/>
          <w:szCs w:val="18"/>
        </w:rPr>
        <w:t>Po zgłoszeniu zastrzeżeń Podmiot przetwarzający może według własnego uznania</w:t>
      </w:r>
    </w:p>
    <w:p w14:paraId="699F067D" w14:textId="77777777" w:rsidR="00BF4FE0" w:rsidRPr="00BA3BC7" w:rsidRDefault="00BF4FE0" w:rsidP="001431CE">
      <w:pPr>
        <w:numPr>
          <w:ilvl w:val="0"/>
          <w:numId w:val="183"/>
        </w:numPr>
        <w:spacing w:after="0" w:line="240" w:lineRule="auto"/>
        <w:jc w:val="both"/>
        <w:rPr>
          <w:rFonts w:ascii="Verdana" w:hAnsi="Verdana"/>
          <w:color w:val="auto"/>
          <w:sz w:val="18"/>
          <w:szCs w:val="18"/>
        </w:rPr>
      </w:pPr>
      <w:r w:rsidRPr="00BA3BC7">
        <w:rPr>
          <w:rFonts w:ascii="Verdana" w:hAnsi="Verdana"/>
          <w:color w:val="auto"/>
          <w:sz w:val="18"/>
          <w:szCs w:val="18"/>
        </w:rPr>
        <w:t xml:space="preserve">zaproponować innego </w:t>
      </w:r>
      <w:proofErr w:type="spellStart"/>
      <w:r w:rsidRPr="00BA3BC7">
        <w:rPr>
          <w:rFonts w:ascii="Verdana" w:hAnsi="Verdana"/>
          <w:color w:val="auto"/>
          <w:sz w:val="18"/>
          <w:szCs w:val="18"/>
        </w:rPr>
        <w:t>podprzetwarzającego</w:t>
      </w:r>
      <w:proofErr w:type="spellEnd"/>
      <w:r w:rsidRPr="00BA3BC7">
        <w:rPr>
          <w:rFonts w:ascii="Verdana" w:hAnsi="Verdana"/>
          <w:color w:val="auto"/>
          <w:sz w:val="18"/>
          <w:szCs w:val="18"/>
        </w:rPr>
        <w:t xml:space="preserve"> w miejsce odrzuconego </w:t>
      </w:r>
      <w:proofErr w:type="spellStart"/>
      <w:r w:rsidRPr="00BA3BC7">
        <w:rPr>
          <w:rFonts w:ascii="Verdana" w:hAnsi="Verdana"/>
          <w:color w:val="auto"/>
          <w:sz w:val="18"/>
          <w:szCs w:val="18"/>
        </w:rPr>
        <w:t>podprzetwarzającego</w:t>
      </w:r>
      <w:proofErr w:type="spellEnd"/>
      <w:r w:rsidRPr="00BA3BC7">
        <w:rPr>
          <w:rFonts w:ascii="Verdana" w:hAnsi="Verdana"/>
          <w:color w:val="auto"/>
          <w:sz w:val="18"/>
          <w:szCs w:val="18"/>
        </w:rPr>
        <w:t>; lub</w:t>
      </w:r>
    </w:p>
    <w:p w14:paraId="14C8C99F" w14:textId="77777777" w:rsidR="00BF4FE0" w:rsidRPr="00BA3BC7" w:rsidRDefault="00BF4FE0" w:rsidP="001431CE">
      <w:pPr>
        <w:numPr>
          <w:ilvl w:val="0"/>
          <w:numId w:val="183"/>
        </w:numPr>
        <w:spacing w:after="0" w:line="240" w:lineRule="auto"/>
        <w:jc w:val="both"/>
        <w:rPr>
          <w:rFonts w:ascii="Verdana" w:hAnsi="Verdana"/>
          <w:color w:val="auto"/>
          <w:sz w:val="18"/>
          <w:szCs w:val="18"/>
        </w:rPr>
      </w:pPr>
      <w:r w:rsidRPr="00BA3BC7">
        <w:rPr>
          <w:rFonts w:ascii="Verdana" w:hAnsi="Verdana"/>
          <w:color w:val="auto"/>
          <w:sz w:val="18"/>
          <w:szCs w:val="18"/>
        </w:rPr>
        <w:t>podjąć działania w celu rozwiązania problemów zgłoszonych przez Administratora danych, które wyeliminują jego zastrzeżenia.</w:t>
      </w:r>
    </w:p>
    <w:p w14:paraId="75EB94ED" w14:textId="77777777" w:rsidR="00BF4FE0" w:rsidRPr="00BA3BC7" w:rsidRDefault="00BF4FE0" w:rsidP="00BF4FE0">
      <w:pPr>
        <w:numPr>
          <w:ilvl w:val="0"/>
          <w:numId w:val="181"/>
        </w:numPr>
        <w:spacing w:after="0" w:line="240" w:lineRule="auto"/>
        <w:jc w:val="both"/>
        <w:rPr>
          <w:rFonts w:ascii="Verdana" w:hAnsi="Verdana"/>
          <w:color w:val="auto"/>
          <w:sz w:val="18"/>
          <w:szCs w:val="18"/>
        </w:rPr>
      </w:pPr>
      <w:r w:rsidRPr="00BA3BC7">
        <w:rPr>
          <w:rFonts w:ascii="Verdana" w:hAnsi="Verdana"/>
          <w:color w:val="auto"/>
          <w:sz w:val="18"/>
          <w:szCs w:val="18"/>
        </w:rPr>
        <w:t xml:space="preserve">W przypadku niewykonania przez </w:t>
      </w:r>
      <w:proofErr w:type="spellStart"/>
      <w:r w:rsidRPr="00BA3BC7">
        <w:rPr>
          <w:rFonts w:ascii="Verdana" w:hAnsi="Verdana"/>
          <w:color w:val="auto"/>
          <w:sz w:val="18"/>
          <w:szCs w:val="18"/>
        </w:rPr>
        <w:t>podprzetwarzającego</w:t>
      </w:r>
      <w:proofErr w:type="spellEnd"/>
      <w:r w:rsidRPr="00BA3BC7">
        <w:rPr>
          <w:rFonts w:ascii="Verdana" w:hAnsi="Verdana"/>
          <w:color w:val="auto"/>
          <w:sz w:val="18"/>
          <w:szCs w:val="18"/>
        </w:rPr>
        <w:t xml:space="preserve"> ciążących na nim obowiązków w zakresie ochrony danych, Podmiot przetwarzający - zgodnie z postanowieniami dotyczącymi odpowiedzialności w umowie głównej - ponosi pełną odpowiedzialność wobec Administratora danych za wykonanie zobowiązań ciążących na </w:t>
      </w:r>
      <w:proofErr w:type="spellStart"/>
      <w:r w:rsidRPr="00BA3BC7">
        <w:rPr>
          <w:rFonts w:ascii="Verdana" w:hAnsi="Verdana"/>
          <w:color w:val="auto"/>
          <w:sz w:val="18"/>
          <w:szCs w:val="18"/>
        </w:rPr>
        <w:t>podprzetwarzającym</w:t>
      </w:r>
      <w:proofErr w:type="spellEnd"/>
      <w:r w:rsidRPr="00BA3BC7">
        <w:rPr>
          <w:rFonts w:ascii="Verdana" w:hAnsi="Verdana"/>
          <w:color w:val="auto"/>
          <w:sz w:val="18"/>
          <w:szCs w:val="18"/>
        </w:rPr>
        <w:t xml:space="preserve">. </w:t>
      </w:r>
    </w:p>
    <w:p w14:paraId="69BD42D4" w14:textId="77777777" w:rsidR="00BF4FE0" w:rsidRPr="00BA3BC7" w:rsidRDefault="00BF4FE0" w:rsidP="00BF4FE0">
      <w:pPr>
        <w:numPr>
          <w:ilvl w:val="0"/>
          <w:numId w:val="181"/>
        </w:numPr>
        <w:spacing w:after="0" w:line="240" w:lineRule="auto"/>
        <w:jc w:val="both"/>
        <w:rPr>
          <w:rFonts w:ascii="Verdana" w:hAnsi="Verdana"/>
          <w:color w:val="auto"/>
          <w:sz w:val="18"/>
          <w:szCs w:val="18"/>
        </w:rPr>
      </w:pPr>
      <w:r w:rsidRPr="00BA3BC7">
        <w:rPr>
          <w:rFonts w:ascii="Verdana" w:hAnsi="Verdana"/>
          <w:color w:val="auto"/>
          <w:sz w:val="18"/>
          <w:szCs w:val="18"/>
        </w:rPr>
        <w:t xml:space="preserve">W przypadku zlecenia przez Podmiot przetwarzający czynności </w:t>
      </w:r>
      <w:proofErr w:type="spellStart"/>
      <w:r w:rsidRPr="00BA3BC7">
        <w:rPr>
          <w:rFonts w:ascii="Verdana" w:hAnsi="Verdana"/>
          <w:color w:val="auto"/>
          <w:sz w:val="18"/>
          <w:szCs w:val="18"/>
        </w:rPr>
        <w:t>podprzetwarzającemu</w:t>
      </w:r>
      <w:proofErr w:type="spellEnd"/>
      <w:r w:rsidRPr="00BA3BC7">
        <w:rPr>
          <w:rFonts w:ascii="Verdana" w:hAnsi="Verdana"/>
          <w:color w:val="auto"/>
          <w:sz w:val="18"/>
          <w:szCs w:val="18"/>
        </w:rPr>
        <w:t xml:space="preserve"> z państwa trzeciego (spoza UE/EOG), Podmiot przetwarzający stosuje mechanizmy przesyłania danych zgodne z art. 44 i nast. RODO. W szczególności, Podmiot przetwarzający w wystarczający sposób zabezpiecza wdrożenie odpowiednich środków technicznych i organizacyjnych w taki sposób, aby przetwarzanie danych spełniało wymagania RODO, zapewnia ochronę praw zainteresowanych osób, których dane dotyczą, prowadzi rejestr transferów danych i dokumentację stosownych zabezpieczeń.</w:t>
      </w:r>
    </w:p>
    <w:p w14:paraId="1CB9AD3D" w14:textId="77777777" w:rsidR="00BF4FE0" w:rsidRPr="00BA3BC7" w:rsidRDefault="00BF4FE0" w:rsidP="00BF4FE0">
      <w:pPr>
        <w:numPr>
          <w:ilvl w:val="0"/>
          <w:numId w:val="181"/>
        </w:numPr>
        <w:spacing w:after="0" w:line="240" w:lineRule="auto"/>
        <w:jc w:val="both"/>
        <w:rPr>
          <w:rFonts w:ascii="Verdana" w:hAnsi="Verdana"/>
          <w:color w:val="auto"/>
          <w:sz w:val="18"/>
          <w:szCs w:val="18"/>
        </w:rPr>
      </w:pPr>
      <w:r w:rsidRPr="00BA3BC7">
        <w:rPr>
          <w:rFonts w:ascii="Verdana" w:hAnsi="Verdana"/>
          <w:color w:val="auto"/>
          <w:sz w:val="18"/>
          <w:szCs w:val="18"/>
        </w:rPr>
        <w:t xml:space="preserve">W przypadku, gdy Podmiot przetwarzający zapewnia wystarczające zabezpieczenia np. na mocy standardowych klauzul umownych zgodnie z decyzją Komisji Europejskiej Nr 2010/87/UE lub standardowych klauzul ochrony danych zgodnie z art. 46 („standardowe klauzule ochrony danych”), Administrator Danych niniejszym udziela Podmiotowi przetwarzającemu pełnomocnictwa do zawarcia takich standardowych klauzul ochrony danych w imieniu i na rzecz Administratora danych. Ponadto, Administrator danych udziela Podmiotowi przetwarzającemu wyraźnej zgody na reprezentowanie odpowiedniego </w:t>
      </w:r>
      <w:proofErr w:type="spellStart"/>
      <w:r w:rsidRPr="00BA3BC7">
        <w:rPr>
          <w:rFonts w:ascii="Verdana" w:hAnsi="Verdana"/>
          <w:color w:val="auto"/>
          <w:sz w:val="18"/>
          <w:szCs w:val="18"/>
        </w:rPr>
        <w:t>podprzetwarzającego</w:t>
      </w:r>
      <w:proofErr w:type="spellEnd"/>
      <w:r w:rsidRPr="00BA3BC7">
        <w:rPr>
          <w:rFonts w:ascii="Verdana" w:hAnsi="Verdana"/>
          <w:color w:val="auto"/>
          <w:sz w:val="18"/>
          <w:szCs w:val="18"/>
        </w:rPr>
        <w:t xml:space="preserve"> przy zawieraniu takich standardowych klauzul ochrony danych.”?</w:t>
      </w:r>
    </w:p>
    <w:bookmarkEnd w:id="14"/>
    <w:p w14:paraId="12861037" w14:textId="77777777" w:rsidR="008560EE" w:rsidRPr="00BA3BC7" w:rsidRDefault="00FD7F6E" w:rsidP="00BF4FE0">
      <w:pPr>
        <w:numPr>
          <w:ilvl w:val="0"/>
          <w:numId w:val="181"/>
        </w:numPr>
        <w:spacing w:after="0" w:line="240" w:lineRule="auto"/>
        <w:jc w:val="both"/>
        <w:rPr>
          <w:rFonts w:ascii="Verdana" w:hAnsi="Verdana"/>
          <w:color w:val="auto"/>
          <w:sz w:val="18"/>
          <w:szCs w:val="18"/>
        </w:rPr>
      </w:pPr>
      <w:r w:rsidRPr="00BA3BC7">
        <w:rPr>
          <w:rFonts w:ascii="Verdana" w:hAnsi="Verdana"/>
          <w:color w:val="auto"/>
          <w:sz w:val="18"/>
          <w:szCs w:val="18"/>
        </w:rPr>
        <w:t>W wypadku wyrażenia przez Administratora zgody, o której mowa w ust. 1 powyżej, odpowiedzialność wobec Administratora za działania innego podmiotu ponosi w całości Podmiot przetwarzający.</w:t>
      </w:r>
    </w:p>
    <w:p w14:paraId="3C28C31B" w14:textId="77777777" w:rsidR="008560EE" w:rsidRPr="00BA3BC7" w:rsidRDefault="00FD7F6E" w:rsidP="00BF4FE0">
      <w:pPr>
        <w:numPr>
          <w:ilvl w:val="0"/>
          <w:numId w:val="181"/>
        </w:numPr>
        <w:spacing w:after="0" w:line="240" w:lineRule="auto"/>
        <w:jc w:val="both"/>
        <w:rPr>
          <w:rFonts w:ascii="Verdana" w:hAnsi="Verdana"/>
          <w:color w:val="auto"/>
          <w:sz w:val="18"/>
          <w:szCs w:val="18"/>
        </w:rPr>
      </w:pPr>
      <w:r w:rsidRPr="00BA3BC7">
        <w:rPr>
          <w:rFonts w:ascii="Verdana" w:hAnsi="Verdana"/>
          <w:color w:val="auto"/>
          <w:sz w:val="18"/>
          <w:szCs w:val="18"/>
        </w:rPr>
        <w:t>Przekazanie przez Podmiot przetwarzający powierzonych danych do państwa trzeciego, może nastąpić wyłącznie na podstawie uprzedniej pisemnej zgody Zleceniodawcy, chyba że obowiązek taki wynika z przepisów prawa o czym Podmiot przetwarzający informuje Administratora na min. 14 dni przed planowanym przekazaniem danych, o ile przepisy prawa nie zabraniają Podmiotowi przetwarzającemu udzielania takiej informacji z uwagi na ważny interes publiczny.</w:t>
      </w:r>
    </w:p>
    <w:p w14:paraId="02D1B456" w14:textId="77777777" w:rsidR="008560EE" w:rsidRPr="00BA3BC7" w:rsidRDefault="008560EE">
      <w:pPr>
        <w:spacing w:after="0"/>
        <w:jc w:val="both"/>
        <w:rPr>
          <w:rFonts w:ascii="Verdana" w:eastAsia="Verdana" w:hAnsi="Verdana" w:cs="Verdana"/>
          <w:color w:val="auto"/>
          <w:sz w:val="18"/>
          <w:szCs w:val="18"/>
        </w:rPr>
      </w:pPr>
    </w:p>
    <w:p w14:paraId="41FFEC55" w14:textId="77777777" w:rsidR="008560EE" w:rsidRPr="00BA3BC7" w:rsidRDefault="00FD7F6E">
      <w:pPr>
        <w:spacing w:after="0"/>
        <w:jc w:val="center"/>
        <w:rPr>
          <w:rFonts w:ascii="Verdana" w:eastAsia="Verdana" w:hAnsi="Verdana" w:cs="Verdana"/>
          <w:b/>
          <w:bCs/>
          <w:color w:val="auto"/>
          <w:sz w:val="18"/>
          <w:szCs w:val="18"/>
        </w:rPr>
      </w:pPr>
      <w:r w:rsidRPr="00BA3BC7">
        <w:rPr>
          <w:rFonts w:ascii="Verdana" w:hAnsi="Verdana"/>
          <w:b/>
          <w:bCs/>
          <w:color w:val="auto"/>
          <w:sz w:val="18"/>
          <w:szCs w:val="18"/>
        </w:rPr>
        <w:t>§ 7</w:t>
      </w:r>
    </w:p>
    <w:p w14:paraId="121A4F5A" w14:textId="77777777" w:rsidR="008560EE" w:rsidRPr="00BA3BC7" w:rsidRDefault="008560EE">
      <w:pPr>
        <w:spacing w:after="0"/>
        <w:jc w:val="both"/>
        <w:rPr>
          <w:rFonts w:ascii="Verdana" w:eastAsia="Verdana" w:hAnsi="Verdana" w:cs="Verdana"/>
          <w:color w:val="auto"/>
          <w:sz w:val="18"/>
          <w:szCs w:val="18"/>
        </w:rPr>
      </w:pPr>
    </w:p>
    <w:p w14:paraId="1662EB57" w14:textId="77777777" w:rsidR="008560EE" w:rsidRPr="00BA3BC7" w:rsidRDefault="00FD7F6E" w:rsidP="00073D1E">
      <w:pPr>
        <w:numPr>
          <w:ilvl w:val="0"/>
          <w:numId w:val="90"/>
        </w:numPr>
        <w:spacing w:after="0" w:line="240" w:lineRule="auto"/>
        <w:jc w:val="both"/>
        <w:rPr>
          <w:rFonts w:ascii="Verdana" w:hAnsi="Verdana"/>
          <w:color w:val="auto"/>
          <w:sz w:val="18"/>
          <w:szCs w:val="18"/>
        </w:rPr>
      </w:pPr>
      <w:r w:rsidRPr="00BA3BC7">
        <w:rPr>
          <w:rFonts w:ascii="Verdana" w:hAnsi="Verdana"/>
          <w:color w:val="auto"/>
          <w:sz w:val="18"/>
          <w:szCs w:val="18"/>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14:paraId="6BEB328F" w14:textId="77777777" w:rsidR="008560EE" w:rsidRPr="00BA3BC7" w:rsidRDefault="00FD7F6E" w:rsidP="00BF4FE0">
      <w:pPr>
        <w:numPr>
          <w:ilvl w:val="0"/>
          <w:numId w:val="181"/>
        </w:numPr>
        <w:spacing w:after="0" w:line="240" w:lineRule="auto"/>
        <w:jc w:val="both"/>
        <w:rPr>
          <w:rFonts w:ascii="Verdana" w:hAnsi="Verdana"/>
          <w:color w:val="auto"/>
          <w:sz w:val="18"/>
          <w:szCs w:val="18"/>
        </w:rPr>
      </w:pPr>
      <w:r w:rsidRPr="00BA3BC7">
        <w:rPr>
          <w:rFonts w:ascii="Verdana" w:hAnsi="Verdana"/>
          <w:color w:val="auto"/>
          <w:sz w:val="18"/>
          <w:szCs w:val="18"/>
        </w:rPr>
        <w:t>Administrator jest zobowiązany uprzedzić Podmiot przetwarzający o planowanej kontroli, nie później niż na 7 dni przed przystąpieniem do jej dokonania.</w:t>
      </w:r>
    </w:p>
    <w:p w14:paraId="38FF7C81" w14:textId="77777777" w:rsidR="008560EE" w:rsidRPr="00BA3BC7" w:rsidRDefault="00FD7F6E" w:rsidP="00BF4FE0">
      <w:pPr>
        <w:numPr>
          <w:ilvl w:val="0"/>
          <w:numId w:val="181"/>
        </w:numPr>
        <w:spacing w:after="0" w:line="240" w:lineRule="auto"/>
        <w:jc w:val="both"/>
        <w:rPr>
          <w:rFonts w:ascii="Verdana" w:hAnsi="Verdana"/>
          <w:color w:val="auto"/>
          <w:sz w:val="18"/>
          <w:szCs w:val="18"/>
        </w:rPr>
      </w:pPr>
      <w:r w:rsidRPr="00BA3BC7">
        <w:rPr>
          <w:rFonts w:ascii="Verdana" w:hAnsi="Verdana"/>
          <w:color w:val="auto"/>
          <w:sz w:val="18"/>
          <w:szCs w:val="18"/>
        </w:rPr>
        <w:t>W wypadkach niecierpiących zwłoki (w szczególności, gdy Administrator podjął podejrzenie o naruszeniu przez Podmiot przetwarzający warunków niniejszej umowy) Administrator jest uprawniony do przeprowadzenia audytu lub inspekcji bez uprzedzenia.</w:t>
      </w:r>
    </w:p>
    <w:p w14:paraId="3C5831B6" w14:textId="77777777" w:rsidR="008560EE" w:rsidRPr="00BA3BC7" w:rsidRDefault="00FD7F6E" w:rsidP="00BF4FE0">
      <w:pPr>
        <w:numPr>
          <w:ilvl w:val="0"/>
          <w:numId w:val="181"/>
        </w:numPr>
        <w:spacing w:after="0" w:line="240" w:lineRule="auto"/>
        <w:jc w:val="both"/>
        <w:rPr>
          <w:rFonts w:ascii="Verdana" w:hAnsi="Verdana"/>
          <w:color w:val="auto"/>
          <w:sz w:val="18"/>
          <w:szCs w:val="18"/>
        </w:rPr>
      </w:pPr>
      <w:r w:rsidRPr="00BA3BC7">
        <w:rPr>
          <w:rFonts w:ascii="Verdana" w:hAnsi="Verdana"/>
          <w:color w:val="auto"/>
          <w:sz w:val="18"/>
          <w:szCs w:val="18"/>
        </w:rPr>
        <w:t>Podmiot przetwarzający jest zobowiązany do zastosowania się do zaleceń Administratora dotyczących zasad przetwarzania powierzonych danych osobowych oraz dotyczących poprawy zabezpieczenia danych osobowych, sporządzonych w wyniku kontroli lub audytów przeprowadzonych przez Administratora lub upoważnionego przez niego audytora. </w:t>
      </w:r>
    </w:p>
    <w:p w14:paraId="1E77EC95" w14:textId="77777777" w:rsidR="008560EE" w:rsidRPr="00BA3BC7" w:rsidRDefault="00FD7F6E" w:rsidP="00BF4FE0">
      <w:pPr>
        <w:numPr>
          <w:ilvl w:val="0"/>
          <w:numId w:val="181"/>
        </w:numPr>
        <w:spacing w:after="0" w:line="240" w:lineRule="auto"/>
        <w:jc w:val="both"/>
        <w:rPr>
          <w:rFonts w:ascii="Verdana" w:hAnsi="Verdana"/>
          <w:color w:val="auto"/>
          <w:sz w:val="18"/>
          <w:szCs w:val="18"/>
        </w:rPr>
      </w:pPr>
      <w:r w:rsidRPr="00BA3BC7">
        <w:rPr>
          <w:rFonts w:ascii="Verdana" w:hAnsi="Verdana"/>
          <w:color w:val="auto"/>
          <w:sz w:val="18"/>
          <w:szCs w:val="18"/>
        </w:rPr>
        <w:t>Niezależnie od powyższego Podmiot przetwarzający jest obowiązany udostępnić Administratorowi wszelkie informacje niezbędne do wykazania spełnienia obowiązków określonych w ogólnym rozporządzeniu o ochronie danych.</w:t>
      </w:r>
    </w:p>
    <w:p w14:paraId="79BBE552" w14:textId="77777777" w:rsidR="008560EE" w:rsidRPr="00BA3BC7" w:rsidRDefault="008560EE">
      <w:pPr>
        <w:spacing w:after="0"/>
        <w:jc w:val="center"/>
        <w:rPr>
          <w:rFonts w:ascii="Verdana" w:eastAsia="Verdana" w:hAnsi="Verdana" w:cs="Verdana"/>
          <w:color w:val="auto"/>
          <w:sz w:val="18"/>
          <w:szCs w:val="18"/>
        </w:rPr>
      </w:pPr>
    </w:p>
    <w:p w14:paraId="385968C9" w14:textId="77777777" w:rsidR="008560EE" w:rsidRPr="00BA3BC7" w:rsidRDefault="00FD7F6E">
      <w:pPr>
        <w:spacing w:after="0"/>
        <w:jc w:val="center"/>
        <w:rPr>
          <w:rFonts w:ascii="Verdana" w:eastAsia="Verdana" w:hAnsi="Verdana" w:cs="Verdana"/>
          <w:b/>
          <w:bCs/>
          <w:color w:val="auto"/>
          <w:sz w:val="18"/>
          <w:szCs w:val="18"/>
        </w:rPr>
      </w:pPr>
      <w:r w:rsidRPr="00BA3BC7">
        <w:rPr>
          <w:rFonts w:ascii="Verdana" w:hAnsi="Verdana"/>
          <w:b/>
          <w:bCs/>
          <w:color w:val="auto"/>
          <w:sz w:val="18"/>
          <w:szCs w:val="18"/>
        </w:rPr>
        <w:t>§ 8</w:t>
      </w:r>
    </w:p>
    <w:p w14:paraId="5915B35F" w14:textId="77777777" w:rsidR="008560EE" w:rsidRPr="00BA3BC7" w:rsidRDefault="008560EE">
      <w:pPr>
        <w:spacing w:after="0"/>
        <w:jc w:val="both"/>
        <w:rPr>
          <w:rFonts w:ascii="Verdana" w:eastAsia="Verdana" w:hAnsi="Verdana" w:cs="Verdana"/>
          <w:color w:val="auto"/>
          <w:sz w:val="18"/>
          <w:szCs w:val="18"/>
        </w:rPr>
      </w:pPr>
    </w:p>
    <w:p w14:paraId="308F20E0" w14:textId="77777777" w:rsidR="008560EE" w:rsidRPr="00BA3BC7" w:rsidRDefault="00FD7F6E" w:rsidP="00073D1E">
      <w:pPr>
        <w:numPr>
          <w:ilvl w:val="0"/>
          <w:numId w:val="91"/>
        </w:numPr>
        <w:spacing w:after="0" w:line="240" w:lineRule="auto"/>
        <w:jc w:val="both"/>
        <w:rPr>
          <w:rFonts w:ascii="Verdana" w:hAnsi="Verdana"/>
          <w:color w:val="auto"/>
          <w:sz w:val="18"/>
          <w:szCs w:val="18"/>
        </w:rPr>
      </w:pPr>
      <w:r w:rsidRPr="00BA3BC7">
        <w:rPr>
          <w:rFonts w:ascii="Verdana" w:hAnsi="Verdana"/>
          <w:color w:val="auto"/>
          <w:sz w:val="18"/>
          <w:szCs w:val="18"/>
        </w:rPr>
        <w:t>Podmiot przetwarzający jest uprawniony do przetwarzania danych osobowych w imieniu Administratora przez czas obowiązywania niniejszej umowy oraz Umowy zasadniczej.</w:t>
      </w:r>
    </w:p>
    <w:p w14:paraId="7DECF149" w14:textId="77777777" w:rsidR="008560EE" w:rsidRPr="00BA3BC7" w:rsidRDefault="00FD7F6E" w:rsidP="00BF4FE0">
      <w:pPr>
        <w:numPr>
          <w:ilvl w:val="0"/>
          <w:numId w:val="181"/>
        </w:numPr>
        <w:spacing w:after="0" w:line="240" w:lineRule="auto"/>
        <w:jc w:val="both"/>
        <w:rPr>
          <w:rFonts w:ascii="Verdana" w:hAnsi="Verdana"/>
          <w:color w:val="auto"/>
          <w:sz w:val="18"/>
          <w:szCs w:val="18"/>
        </w:rPr>
      </w:pPr>
      <w:r w:rsidRPr="00BA3BC7">
        <w:rPr>
          <w:rFonts w:ascii="Verdana" w:hAnsi="Verdana"/>
          <w:color w:val="auto"/>
          <w:sz w:val="18"/>
          <w:szCs w:val="18"/>
        </w:rPr>
        <w:t>Umowa jest zawarta na czas określony, który odpowiada okresem czasowi obowiązywania umowy zasadniczej.</w:t>
      </w:r>
    </w:p>
    <w:p w14:paraId="05F17B67" w14:textId="77777777" w:rsidR="008560EE" w:rsidRPr="00BA3BC7" w:rsidRDefault="00FD7F6E" w:rsidP="00BF4FE0">
      <w:pPr>
        <w:numPr>
          <w:ilvl w:val="0"/>
          <w:numId w:val="181"/>
        </w:numPr>
        <w:spacing w:after="0" w:line="240" w:lineRule="auto"/>
        <w:jc w:val="both"/>
        <w:rPr>
          <w:rFonts w:ascii="Verdana" w:hAnsi="Verdana"/>
          <w:color w:val="auto"/>
          <w:sz w:val="18"/>
          <w:szCs w:val="18"/>
        </w:rPr>
      </w:pPr>
      <w:r w:rsidRPr="00BA3BC7">
        <w:rPr>
          <w:rFonts w:ascii="Verdana" w:hAnsi="Verdana"/>
          <w:color w:val="auto"/>
          <w:sz w:val="18"/>
          <w:szCs w:val="18"/>
        </w:rPr>
        <w:t>Rozwiązanie, wypowiedzenie lub wygaśnięcie umowy powoduje odpowiednio jednoczesne rozwiązanie, wypowiedzenie lub wygaśnięcie umowy zasadniczej.</w:t>
      </w:r>
    </w:p>
    <w:p w14:paraId="1C17D7E4" w14:textId="77777777" w:rsidR="008560EE" w:rsidRPr="00BA3BC7" w:rsidRDefault="00FD7F6E" w:rsidP="00BF4FE0">
      <w:pPr>
        <w:numPr>
          <w:ilvl w:val="0"/>
          <w:numId w:val="181"/>
        </w:numPr>
        <w:spacing w:after="0" w:line="240" w:lineRule="auto"/>
        <w:jc w:val="both"/>
        <w:rPr>
          <w:rFonts w:ascii="Verdana" w:hAnsi="Verdana"/>
          <w:color w:val="auto"/>
          <w:sz w:val="18"/>
          <w:szCs w:val="18"/>
        </w:rPr>
      </w:pPr>
      <w:r w:rsidRPr="00BA3BC7">
        <w:rPr>
          <w:rFonts w:ascii="Verdana" w:hAnsi="Verdana"/>
          <w:color w:val="auto"/>
          <w:sz w:val="18"/>
          <w:szCs w:val="18"/>
        </w:rPr>
        <w:t>Umowa może być wypowiedziana ze skutkiem natychmiastowym w sytuacji, gdy Podmiot przetwarzający dokonuje przetwarzania danych osobowych sprzecznie z obowiązkami wynikającymi z niniejszej umowy lub przepisami o ochronie danych osobowych, a w szczególności:</w:t>
      </w:r>
    </w:p>
    <w:p w14:paraId="59C20584" w14:textId="77777777" w:rsidR="008560EE" w:rsidRPr="00BA3BC7" w:rsidRDefault="00FD7F6E" w:rsidP="00073D1E">
      <w:pPr>
        <w:pStyle w:val="Akapitzlist"/>
        <w:numPr>
          <w:ilvl w:val="0"/>
          <w:numId w:val="94"/>
        </w:numPr>
        <w:spacing w:after="0" w:line="240" w:lineRule="auto"/>
        <w:ind w:left="1134" w:hanging="425"/>
        <w:jc w:val="both"/>
        <w:rPr>
          <w:rFonts w:ascii="Verdana" w:hAnsi="Verdana"/>
          <w:color w:val="auto"/>
          <w:sz w:val="18"/>
          <w:szCs w:val="18"/>
        </w:rPr>
      </w:pPr>
      <w:r w:rsidRPr="00BA3BC7">
        <w:rPr>
          <w:rFonts w:ascii="Verdana" w:hAnsi="Verdana"/>
          <w:color w:val="auto"/>
          <w:sz w:val="18"/>
          <w:szCs w:val="18"/>
        </w:rPr>
        <w:t>dokonuje przetwarzania danych osobowych w celu lub w sposób inny niż określony w umowie;</w:t>
      </w:r>
    </w:p>
    <w:p w14:paraId="035A81EF" w14:textId="77777777" w:rsidR="008560EE" w:rsidRPr="00BA3BC7" w:rsidRDefault="00FD7F6E" w:rsidP="00073D1E">
      <w:pPr>
        <w:pStyle w:val="Akapitzlist"/>
        <w:numPr>
          <w:ilvl w:val="0"/>
          <w:numId w:val="94"/>
        </w:numPr>
        <w:spacing w:after="0" w:line="240" w:lineRule="auto"/>
        <w:ind w:left="1134" w:hanging="425"/>
        <w:jc w:val="both"/>
        <w:rPr>
          <w:rFonts w:ascii="Verdana" w:hAnsi="Verdana"/>
          <w:color w:val="auto"/>
          <w:sz w:val="18"/>
          <w:szCs w:val="18"/>
        </w:rPr>
      </w:pPr>
      <w:r w:rsidRPr="00BA3BC7">
        <w:rPr>
          <w:rFonts w:ascii="Verdana" w:hAnsi="Verdana"/>
          <w:color w:val="auto"/>
          <w:sz w:val="18"/>
          <w:szCs w:val="18"/>
        </w:rPr>
        <w:t>dokonuje powierzenia przetwarzania danych osobowych innemu podmiotowi z naruszeniem § 6 ust. 1 umowy;</w:t>
      </w:r>
    </w:p>
    <w:p w14:paraId="42374D4B" w14:textId="77777777" w:rsidR="008560EE" w:rsidRPr="00BA3BC7" w:rsidRDefault="00FD7F6E" w:rsidP="00073D1E">
      <w:pPr>
        <w:pStyle w:val="Akapitzlist"/>
        <w:numPr>
          <w:ilvl w:val="0"/>
          <w:numId w:val="94"/>
        </w:numPr>
        <w:spacing w:after="0" w:line="240" w:lineRule="auto"/>
        <w:ind w:left="1134" w:hanging="425"/>
        <w:jc w:val="both"/>
        <w:rPr>
          <w:rFonts w:ascii="Verdana" w:hAnsi="Verdana"/>
          <w:color w:val="auto"/>
          <w:sz w:val="18"/>
          <w:szCs w:val="18"/>
        </w:rPr>
      </w:pPr>
      <w:r w:rsidRPr="00BA3BC7">
        <w:rPr>
          <w:rFonts w:ascii="Verdana" w:hAnsi="Verdana"/>
          <w:color w:val="auto"/>
          <w:sz w:val="18"/>
          <w:szCs w:val="18"/>
        </w:rPr>
        <w:t>zaniechał wdrożenia środków technicznych i organizacyjnych zapewniających odpowiedni stopień bezpieczeństwa danych osobowych.</w:t>
      </w:r>
    </w:p>
    <w:p w14:paraId="5E9D1B2C" w14:textId="77777777" w:rsidR="008560EE" w:rsidRPr="00BA3BC7" w:rsidRDefault="00FD7F6E" w:rsidP="00BF4FE0">
      <w:pPr>
        <w:numPr>
          <w:ilvl w:val="0"/>
          <w:numId w:val="181"/>
        </w:numPr>
        <w:spacing w:after="0" w:line="240" w:lineRule="auto"/>
        <w:jc w:val="both"/>
        <w:rPr>
          <w:rFonts w:ascii="Verdana" w:hAnsi="Verdana"/>
          <w:color w:val="auto"/>
          <w:sz w:val="18"/>
          <w:szCs w:val="18"/>
        </w:rPr>
      </w:pPr>
      <w:r w:rsidRPr="00BA3BC7">
        <w:rPr>
          <w:rFonts w:ascii="Verdana" w:hAnsi="Verdana"/>
          <w:color w:val="auto"/>
          <w:sz w:val="18"/>
          <w:szCs w:val="18"/>
        </w:rPr>
        <w:t>Podmiot przetwarzający po zakończeniu przetwarzania danych osobowych (niezależnie od przyczyny), usuwa lub zwraca (według wyboru Administratora) wszelkie dane osobowe oraz usuwa wszelkie ich istniejące kopie, chyba że prawo Unii Europejskiej lub prawo państwa członkowskiego nakazują dalej przechowywanie danych - w takim przypadku za przetwarzanie danych osobowych po rozwiązaniu umowy Podmiot przetwarzający odpowiada jak administrator. Usunięcia danych i ich kopii podmiot przetwarzający dokonuje w terminie 7 dni od dnia zakończenia przetwarzania.</w:t>
      </w:r>
    </w:p>
    <w:p w14:paraId="6AE20411" w14:textId="77777777" w:rsidR="007F717E" w:rsidRPr="00BA3BC7" w:rsidRDefault="007F717E">
      <w:pPr>
        <w:spacing w:after="0"/>
        <w:jc w:val="center"/>
        <w:rPr>
          <w:rFonts w:ascii="Verdana" w:hAnsi="Verdana"/>
          <w:b/>
          <w:bCs/>
          <w:color w:val="auto"/>
          <w:sz w:val="18"/>
          <w:szCs w:val="18"/>
        </w:rPr>
      </w:pPr>
    </w:p>
    <w:p w14:paraId="4C285A86" w14:textId="286CA426" w:rsidR="008560EE" w:rsidRPr="00BA3BC7" w:rsidRDefault="00FD7F6E">
      <w:pPr>
        <w:spacing w:after="0"/>
        <w:jc w:val="center"/>
        <w:rPr>
          <w:rFonts w:ascii="Verdana" w:eastAsia="Verdana" w:hAnsi="Verdana" w:cs="Verdana"/>
          <w:b/>
          <w:bCs/>
          <w:color w:val="auto"/>
          <w:sz w:val="18"/>
          <w:szCs w:val="18"/>
        </w:rPr>
      </w:pPr>
      <w:r w:rsidRPr="00BA3BC7">
        <w:rPr>
          <w:rFonts w:ascii="Verdana" w:hAnsi="Verdana"/>
          <w:b/>
          <w:bCs/>
          <w:color w:val="auto"/>
          <w:sz w:val="18"/>
          <w:szCs w:val="18"/>
        </w:rPr>
        <w:t>§ 9</w:t>
      </w:r>
    </w:p>
    <w:p w14:paraId="4325A3F7" w14:textId="77777777" w:rsidR="008560EE" w:rsidRPr="00BA3BC7" w:rsidRDefault="008560EE">
      <w:pPr>
        <w:spacing w:after="0"/>
        <w:jc w:val="both"/>
        <w:rPr>
          <w:rFonts w:ascii="Verdana" w:eastAsia="Verdana" w:hAnsi="Verdana" w:cs="Verdana"/>
          <w:color w:val="auto"/>
          <w:sz w:val="18"/>
          <w:szCs w:val="18"/>
        </w:rPr>
      </w:pPr>
    </w:p>
    <w:p w14:paraId="16101A0B" w14:textId="77777777" w:rsidR="008560EE" w:rsidRPr="00BA3BC7" w:rsidRDefault="00FD7F6E">
      <w:pPr>
        <w:spacing w:after="0"/>
        <w:jc w:val="both"/>
        <w:rPr>
          <w:rFonts w:ascii="Verdana" w:eastAsia="Verdana" w:hAnsi="Verdana" w:cs="Verdana"/>
          <w:color w:val="auto"/>
          <w:sz w:val="18"/>
          <w:szCs w:val="18"/>
        </w:rPr>
      </w:pPr>
      <w:r w:rsidRPr="00BA3BC7">
        <w:rPr>
          <w:rFonts w:ascii="Verdana" w:hAnsi="Verdana"/>
          <w:color w:val="auto"/>
          <w:sz w:val="18"/>
          <w:szCs w:val="18"/>
        </w:rPr>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14:paraId="02C3CD46" w14:textId="77777777" w:rsidR="008560EE" w:rsidRPr="00BA3BC7" w:rsidRDefault="008560EE">
      <w:pPr>
        <w:spacing w:after="0"/>
        <w:jc w:val="both"/>
        <w:rPr>
          <w:rFonts w:ascii="Verdana" w:eastAsia="Verdana" w:hAnsi="Verdana" w:cs="Verdana"/>
          <w:color w:val="auto"/>
          <w:sz w:val="18"/>
          <w:szCs w:val="18"/>
        </w:rPr>
      </w:pPr>
    </w:p>
    <w:p w14:paraId="2CA6AF87" w14:textId="77777777" w:rsidR="008560EE" w:rsidRPr="00BA3BC7" w:rsidRDefault="00FD7F6E">
      <w:pPr>
        <w:spacing w:after="0"/>
        <w:jc w:val="center"/>
        <w:rPr>
          <w:rFonts w:ascii="Verdana" w:eastAsia="Verdana" w:hAnsi="Verdana" w:cs="Verdana"/>
          <w:b/>
          <w:bCs/>
          <w:color w:val="auto"/>
          <w:sz w:val="18"/>
          <w:szCs w:val="18"/>
        </w:rPr>
      </w:pPr>
      <w:r w:rsidRPr="00BA3BC7">
        <w:rPr>
          <w:rFonts w:ascii="Verdana" w:hAnsi="Verdana"/>
          <w:b/>
          <w:bCs/>
          <w:color w:val="auto"/>
          <w:sz w:val="18"/>
          <w:szCs w:val="18"/>
        </w:rPr>
        <w:t>§ 10</w:t>
      </w:r>
    </w:p>
    <w:p w14:paraId="11A89142" w14:textId="77777777" w:rsidR="008560EE" w:rsidRPr="00BA3BC7" w:rsidRDefault="008560EE">
      <w:pPr>
        <w:spacing w:after="0"/>
        <w:jc w:val="both"/>
        <w:rPr>
          <w:rFonts w:ascii="Verdana" w:eastAsia="Verdana" w:hAnsi="Verdana" w:cs="Verdana"/>
          <w:color w:val="auto"/>
          <w:sz w:val="18"/>
          <w:szCs w:val="18"/>
        </w:rPr>
      </w:pPr>
    </w:p>
    <w:p w14:paraId="0AD958D6" w14:textId="77777777" w:rsidR="008560EE" w:rsidRPr="00BA3BC7" w:rsidRDefault="00FD7F6E" w:rsidP="00073D1E">
      <w:pPr>
        <w:numPr>
          <w:ilvl w:val="0"/>
          <w:numId w:val="92"/>
        </w:numPr>
        <w:spacing w:after="0" w:line="240" w:lineRule="auto"/>
        <w:jc w:val="both"/>
        <w:rPr>
          <w:rFonts w:ascii="Verdana" w:hAnsi="Verdana"/>
          <w:color w:val="auto"/>
          <w:sz w:val="18"/>
          <w:szCs w:val="18"/>
        </w:rPr>
      </w:pPr>
      <w:r w:rsidRPr="00BA3BC7">
        <w:rPr>
          <w:rFonts w:ascii="Verdana" w:hAnsi="Verdana"/>
          <w:color w:val="auto"/>
          <w:sz w:val="18"/>
          <w:szCs w:val="18"/>
        </w:rPr>
        <w:t>Wszelkie zamiany niniejszej umowy wymagają zachowania formy pisemnej pod rygorem nieważności.</w:t>
      </w:r>
    </w:p>
    <w:p w14:paraId="4F31C4A3" w14:textId="77777777" w:rsidR="008560EE" w:rsidRPr="00BA3BC7" w:rsidRDefault="00FD7F6E" w:rsidP="00BF4FE0">
      <w:pPr>
        <w:numPr>
          <w:ilvl w:val="0"/>
          <w:numId w:val="181"/>
        </w:numPr>
        <w:spacing w:after="0" w:line="240" w:lineRule="auto"/>
        <w:jc w:val="both"/>
        <w:rPr>
          <w:rFonts w:ascii="Verdana" w:hAnsi="Verdana"/>
          <w:color w:val="auto"/>
          <w:sz w:val="18"/>
          <w:szCs w:val="18"/>
        </w:rPr>
      </w:pPr>
      <w:r w:rsidRPr="00BA3BC7">
        <w:rPr>
          <w:rFonts w:ascii="Verdana" w:hAnsi="Verdana"/>
          <w:color w:val="auto"/>
          <w:sz w:val="18"/>
          <w:szCs w:val="18"/>
        </w:rPr>
        <w:t>W razie sprzeczności między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14:paraId="43517236" w14:textId="77777777" w:rsidR="008560EE" w:rsidRPr="00BA3BC7" w:rsidRDefault="00FD7F6E" w:rsidP="00BF4FE0">
      <w:pPr>
        <w:numPr>
          <w:ilvl w:val="0"/>
          <w:numId w:val="181"/>
        </w:numPr>
        <w:spacing w:after="0" w:line="240" w:lineRule="auto"/>
        <w:jc w:val="both"/>
        <w:rPr>
          <w:rFonts w:ascii="Verdana" w:hAnsi="Verdana"/>
          <w:color w:val="auto"/>
          <w:sz w:val="18"/>
          <w:szCs w:val="18"/>
        </w:rPr>
      </w:pPr>
      <w:r w:rsidRPr="00BA3BC7">
        <w:rPr>
          <w:rFonts w:ascii="Verdana" w:hAnsi="Verdana"/>
          <w:color w:val="auto"/>
          <w:sz w:val="18"/>
          <w:szCs w:val="18"/>
        </w:rPr>
        <w:t>Umowa podlega przepisom ogólnego rozporządzenia o ochronie danych oraz prawu polskiemu.</w:t>
      </w:r>
    </w:p>
    <w:p w14:paraId="26976905" w14:textId="77777777" w:rsidR="008560EE" w:rsidRPr="00BA3BC7" w:rsidRDefault="00FD7F6E" w:rsidP="00BF4FE0">
      <w:pPr>
        <w:numPr>
          <w:ilvl w:val="0"/>
          <w:numId w:val="181"/>
        </w:numPr>
        <w:spacing w:after="0" w:line="240" w:lineRule="auto"/>
        <w:jc w:val="both"/>
        <w:rPr>
          <w:rFonts w:ascii="Verdana" w:hAnsi="Verdana"/>
          <w:color w:val="auto"/>
          <w:sz w:val="18"/>
          <w:szCs w:val="18"/>
        </w:rPr>
      </w:pPr>
      <w:r w:rsidRPr="00BA3BC7">
        <w:rPr>
          <w:rFonts w:ascii="Verdana" w:hAnsi="Verdana"/>
          <w:color w:val="auto"/>
          <w:sz w:val="18"/>
          <w:szCs w:val="18"/>
        </w:rPr>
        <w:t>Wszelkie spory wynikłe ze stosunku prawnego objętego niniejszą umową rozpatrywane będą przez sąd właściwy dla siedziby Administratora.</w:t>
      </w:r>
    </w:p>
    <w:p w14:paraId="19A4B1C5" w14:textId="77777777" w:rsidR="008560EE" w:rsidRPr="00BA3BC7" w:rsidRDefault="00FD7F6E" w:rsidP="00BF4FE0">
      <w:pPr>
        <w:numPr>
          <w:ilvl w:val="0"/>
          <w:numId w:val="181"/>
        </w:numPr>
        <w:spacing w:after="0" w:line="240" w:lineRule="auto"/>
        <w:jc w:val="both"/>
        <w:rPr>
          <w:rFonts w:ascii="Verdana" w:hAnsi="Verdana"/>
          <w:color w:val="auto"/>
          <w:sz w:val="18"/>
          <w:szCs w:val="18"/>
        </w:rPr>
      </w:pPr>
      <w:r w:rsidRPr="00BA3BC7">
        <w:rPr>
          <w:rFonts w:ascii="Verdana" w:hAnsi="Verdana"/>
          <w:color w:val="auto"/>
          <w:sz w:val="18"/>
          <w:szCs w:val="18"/>
        </w:rPr>
        <w:t>Umowa została sporządzona w dwóch egzemplarzach, po jednym dla każdej ze stron.</w:t>
      </w:r>
    </w:p>
    <w:p w14:paraId="5E449AF2" w14:textId="77777777" w:rsidR="008560EE" w:rsidRPr="00BA3BC7" w:rsidRDefault="008560EE">
      <w:pPr>
        <w:spacing w:after="0"/>
        <w:jc w:val="both"/>
        <w:rPr>
          <w:rFonts w:ascii="Verdana" w:eastAsia="Verdana" w:hAnsi="Verdana" w:cs="Verdana"/>
          <w:color w:val="auto"/>
          <w:sz w:val="18"/>
          <w:szCs w:val="18"/>
        </w:rPr>
      </w:pPr>
    </w:p>
    <w:p w14:paraId="08F92197" w14:textId="77777777" w:rsidR="008560EE" w:rsidRPr="00BA3BC7" w:rsidRDefault="008560EE">
      <w:pPr>
        <w:spacing w:after="0"/>
        <w:jc w:val="both"/>
        <w:rPr>
          <w:rFonts w:ascii="Verdana" w:eastAsia="Verdana" w:hAnsi="Verdana" w:cs="Verdana"/>
          <w:color w:val="auto"/>
          <w:sz w:val="18"/>
          <w:szCs w:val="18"/>
        </w:rPr>
      </w:pPr>
    </w:p>
    <w:p w14:paraId="588A5201" w14:textId="77777777" w:rsidR="008560EE" w:rsidRPr="00BA3BC7" w:rsidRDefault="00FD7F6E">
      <w:pPr>
        <w:spacing w:after="0"/>
        <w:jc w:val="both"/>
        <w:rPr>
          <w:rFonts w:ascii="Verdana" w:eastAsia="Verdana" w:hAnsi="Verdana" w:cs="Verdana"/>
          <w:b/>
          <w:bCs/>
          <w:color w:val="auto"/>
          <w:sz w:val="18"/>
          <w:szCs w:val="18"/>
        </w:rPr>
      </w:pPr>
      <w:r w:rsidRPr="00BA3BC7">
        <w:rPr>
          <w:rFonts w:ascii="Verdana" w:hAnsi="Verdana"/>
          <w:b/>
          <w:bCs/>
          <w:color w:val="auto"/>
          <w:sz w:val="18"/>
          <w:szCs w:val="18"/>
        </w:rPr>
        <w:t xml:space="preserve">        Administrator</w:t>
      </w:r>
      <w:r w:rsidRPr="00BA3BC7">
        <w:rPr>
          <w:rFonts w:ascii="Verdana" w:hAnsi="Verdana"/>
          <w:b/>
          <w:bCs/>
          <w:color w:val="auto"/>
          <w:sz w:val="18"/>
          <w:szCs w:val="18"/>
        </w:rPr>
        <w:tab/>
      </w:r>
      <w:r w:rsidRPr="00BA3BC7">
        <w:rPr>
          <w:rFonts w:ascii="Verdana" w:hAnsi="Verdana"/>
          <w:b/>
          <w:bCs/>
          <w:color w:val="auto"/>
          <w:sz w:val="18"/>
          <w:szCs w:val="18"/>
        </w:rPr>
        <w:tab/>
      </w:r>
      <w:r w:rsidRPr="00BA3BC7">
        <w:rPr>
          <w:rFonts w:ascii="Verdana" w:hAnsi="Verdana"/>
          <w:b/>
          <w:bCs/>
          <w:color w:val="auto"/>
          <w:sz w:val="18"/>
          <w:szCs w:val="18"/>
        </w:rPr>
        <w:tab/>
      </w:r>
      <w:r w:rsidRPr="00BA3BC7">
        <w:rPr>
          <w:rFonts w:ascii="Verdana" w:hAnsi="Verdana"/>
          <w:b/>
          <w:bCs/>
          <w:color w:val="auto"/>
          <w:sz w:val="18"/>
          <w:szCs w:val="18"/>
        </w:rPr>
        <w:tab/>
      </w:r>
      <w:r w:rsidRPr="00BA3BC7">
        <w:rPr>
          <w:rFonts w:ascii="Verdana" w:hAnsi="Verdana"/>
          <w:b/>
          <w:bCs/>
          <w:color w:val="auto"/>
          <w:sz w:val="18"/>
          <w:szCs w:val="18"/>
        </w:rPr>
        <w:tab/>
      </w:r>
      <w:r w:rsidRPr="00BA3BC7">
        <w:rPr>
          <w:rFonts w:ascii="Verdana" w:hAnsi="Verdana"/>
          <w:b/>
          <w:bCs/>
          <w:color w:val="auto"/>
          <w:sz w:val="18"/>
          <w:szCs w:val="18"/>
        </w:rPr>
        <w:tab/>
      </w:r>
      <w:r w:rsidRPr="00BA3BC7">
        <w:rPr>
          <w:rFonts w:ascii="Verdana" w:hAnsi="Verdana"/>
          <w:b/>
          <w:bCs/>
          <w:color w:val="auto"/>
          <w:sz w:val="18"/>
          <w:szCs w:val="18"/>
        </w:rPr>
        <w:tab/>
        <w:t>Podmiot przetwarzający</w:t>
      </w:r>
    </w:p>
    <w:p w14:paraId="4D78DA63" w14:textId="77777777" w:rsidR="008560EE" w:rsidRPr="00BA3BC7" w:rsidRDefault="008560EE">
      <w:pPr>
        <w:spacing w:after="0"/>
        <w:jc w:val="both"/>
        <w:rPr>
          <w:rFonts w:ascii="Verdana" w:eastAsia="Verdana" w:hAnsi="Verdana" w:cs="Verdana"/>
          <w:color w:val="auto"/>
          <w:sz w:val="18"/>
          <w:szCs w:val="18"/>
        </w:rPr>
      </w:pPr>
    </w:p>
    <w:p w14:paraId="305EE2A1" w14:textId="77777777" w:rsidR="008560EE" w:rsidRPr="00BA3BC7" w:rsidRDefault="00FD7F6E">
      <w:pPr>
        <w:spacing w:after="0"/>
        <w:jc w:val="both"/>
        <w:rPr>
          <w:rFonts w:ascii="Verdana" w:eastAsia="Verdana" w:hAnsi="Verdana" w:cs="Verdana"/>
          <w:color w:val="auto"/>
          <w:sz w:val="18"/>
          <w:szCs w:val="18"/>
        </w:rPr>
      </w:pPr>
      <w:r w:rsidRPr="00BA3BC7">
        <w:rPr>
          <w:rFonts w:ascii="Verdana" w:hAnsi="Verdana"/>
          <w:color w:val="auto"/>
          <w:sz w:val="18"/>
          <w:szCs w:val="18"/>
        </w:rPr>
        <w:t>data złożenia podpisu i podpis</w:t>
      </w:r>
      <w:r w:rsidRPr="00BA3BC7">
        <w:rPr>
          <w:rFonts w:ascii="Verdana" w:hAnsi="Verdana"/>
          <w:color w:val="auto"/>
          <w:sz w:val="18"/>
          <w:szCs w:val="18"/>
        </w:rPr>
        <w:tab/>
      </w:r>
      <w:r w:rsidRPr="00BA3BC7">
        <w:rPr>
          <w:rFonts w:ascii="Verdana" w:hAnsi="Verdana"/>
          <w:color w:val="auto"/>
          <w:sz w:val="18"/>
          <w:szCs w:val="18"/>
        </w:rPr>
        <w:tab/>
      </w:r>
      <w:r w:rsidRPr="00BA3BC7">
        <w:rPr>
          <w:rFonts w:ascii="Verdana" w:hAnsi="Verdana"/>
          <w:color w:val="auto"/>
          <w:sz w:val="18"/>
          <w:szCs w:val="18"/>
        </w:rPr>
        <w:tab/>
      </w:r>
      <w:r w:rsidRPr="00BA3BC7">
        <w:rPr>
          <w:rFonts w:ascii="Verdana" w:hAnsi="Verdana"/>
          <w:color w:val="auto"/>
          <w:sz w:val="18"/>
          <w:szCs w:val="18"/>
        </w:rPr>
        <w:tab/>
        <w:t xml:space="preserve">                    data złożenia podpisu i podpis</w:t>
      </w:r>
    </w:p>
    <w:p w14:paraId="43290C16" w14:textId="77777777" w:rsidR="008560EE" w:rsidRPr="00BA3BC7" w:rsidRDefault="008560EE">
      <w:pPr>
        <w:spacing w:after="0"/>
        <w:jc w:val="both"/>
        <w:rPr>
          <w:rFonts w:ascii="Verdana" w:eastAsia="Verdana" w:hAnsi="Verdana" w:cs="Verdana"/>
          <w:color w:val="auto"/>
          <w:sz w:val="18"/>
          <w:szCs w:val="18"/>
        </w:rPr>
      </w:pPr>
    </w:p>
    <w:p w14:paraId="18C17A6B" w14:textId="77777777" w:rsidR="008560EE" w:rsidRPr="00BA3BC7" w:rsidRDefault="00FD7F6E">
      <w:pPr>
        <w:spacing w:after="0"/>
        <w:jc w:val="both"/>
        <w:rPr>
          <w:rFonts w:ascii="Verdana" w:eastAsia="Verdana" w:hAnsi="Verdana" w:cs="Verdana"/>
          <w:color w:val="auto"/>
          <w:sz w:val="18"/>
          <w:szCs w:val="18"/>
        </w:rPr>
      </w:pPr>
      <w:r w:rsidRPr="00BA3BC7">
        <w:rPr>
          <w:rFonts w:ascii="Verdana" w:hAnsi="Verdana"/>
          <w:color w:val="auto"/>
          <w:sz w:val="18"/>
          <w:szCs w:val="18"/>
        </w:rPr>
        <w:t>…………………………………………………</w:t>
      </w:r>
      <w:r w:rsidRPr="00BA3BC7">
        <w:rPr>
          <w:rFonts w:ascii="Verdana" w:hAnsi="Verdana"/>
          <w:color w:val="auto"/>
          <w:sz w:val="18"/>
          <w:szCs w:val="18"/>
        </w:rPr>
        <w:tab/>
      </w:r>
      <w:r w:rsidRPr="00BA3BC7">
        <w:rPr>
          <w:rFonts w:ascii="Verdana" w:hAnsi="Verdana"/>
          <w:color w:val="auto"/>
          <w:sz w:val="18"/>
          <w:szCs w:val="18"/>
        </w:rPr>
        <w:tab/>
      </w:r>
      <w:r w:rsidRPr="00BA3BC7">
        <w:rPr>
          <w:rFonts w:ascii="Verdana" w:hAnsi="Verdana"/>
          <w:color w:val="auto"/>
          <w:sz w:val="18"/>
          <w:szCs w:val="18"/>
        </w:rPr>
        <w:tab/>
        <w:t xml:space="preserve">                                …………………………………………………</w:t>
      </w:r>
    </w:p>
    <w:p w14:paraId="518206DA" w14:textId="77777777" w:rsidR="008560EE" w:rsidRPr="00BA3BC7" w:rsidRDefault="008560EE">
      <w:pPr>
        <w:spacing w:after="0"/>
        <w:jc w:val="both"/>
        <w:rPr>
          <w:rFonts w:ascii="Verdana" w:eastAsia="Verdana" w:hAnsi="Verdana" w:cs="Verdana"/>
          <w:color w:val="auto"/>
          <w:sz w:val="18"/>
          <w:szCs w:val="18"/>
        </w:rPr>
      </w:pPr>
    </w:p>
    <w:p w14:paraId="2991FD38" w14:textId="60AC2455" w:rsidR="005C3F2A" w:rsidRPr="0008521A" w:rsidRDefault="005C3F2A">
      <w:pPr>
        <w:spacing w:after="0"/>
        <w:rPr>
          <w:rFonts w:ascii="Verdana" w:hAnsi="Verdana"/>
          <w:color w:val="FF0000"/>
          <w:sz w:val="18"/>
          <w:szCs w:val="18"/>
        </w:rPr>
      </w:pPr>
    </w:p>
    <w:sectPr w:rsidR="005C3F2A" w:rsidRPr="0008521A" w:rsidSect="00C261FC">
      <w:footerReference w:type="default" r:id="rId14"/>
      <w:headerReference w:type="first" r:id="rId15"/>
      <w:footerReference w:type="first" r:id="rId16"/>
      <w:pgSz w:w="11900" w:h="16840"/>
      <w:pgMar w:top="993" w:right="991" w:bottom="1134" w:left="1417" w:header="0" w:footer="3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154BF" w14:textId="77777777" w:rsidR="00D43982" w:rsidRDefault="00D43982">
      <w:pPr>
        <w:spacing w:after="0" w:line="240" w:lineRule="auto"/>
      </w:pPr>
      <w:r>
        <w:separator/>
      </w:r>
    </w:p>
  </w:endnote>
  <w:endnote w:type="continuationSeparator" w:id="0">
    <w:p w14:paraId="0721AC31" w14:textId="77777777" w:rsidR="00D43982" w:rsidRDefault="00D43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1BA5" w14:textId="689A0778" w:rsidR="00213369" w:rsidRDefault="00213369">
    <w:pPr>
      <w:pStyle w:val="Stopka"/>
      <w:jc w:val="right"/>
    </w:pPr>
    <w:r>
      <w:rPr>
        <w:sz w:val="18"/>
        <w:szCs w:val="18"/>
      </w:rPr>
      <w:fldChar w:fldCharType="begin"/>
    </w:r>
    <w:r>
      <w:rPr>
        <w:sz w:val="18"/>
        <w:szCs w:val="18"/>
      </w:rPr>
      <w:instrText xml:space="preserve"> PAGE </w:instrText>
    </w:r>
    <w:r>
      <w:rPr>
        <w:sz w:val="18"/>
        <w:szCs w:val="18"/>
      </w:rPr>
      <w:fldChar w:fldCharType="separate"/>
    </w:r>
    <w:r>
      <w:rPr>
        <w:noProof/>
        <w:sz w:val="18"/>
        <w:szCs w:val="18"/>
      </w:rPr>
      <w:t>47</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E3B86" w14:textId="0B5A92C6" w:rsidR="00213369" w:rsidRDefault="00213369">
    <w:pPr>
      <w:pStyle w:val="Stopka"/>
      <w:jc w:val="right"/>
    </w:pPr>
    <w:r>
      <w:rPr>
        <w:rFonts w:ascii="Verdana" w:hAnsi="Verdana"/>
        <w:sz w:val="18"/>
        <w:szCs w:val="18"/>
      </w:rPr>
      <w:fldChar w:fldCharType="begin"/>
    </w:r>
    <w:r>
      <w:rPr>
        <w:rFonts w:ascii="Verdana" w:hAnsi="Verdana"/>
        <w:sz w:val="18"/>
        <w:szCs w:val="18"/>
      </w:rPr>
      <w:instrText xml:space="preserve"> PAGE </w:instrText>
    </w:r>
    <w:r>
      <w:rPr>
        <w:rFonts w:ascii="Verdana" w:hAnsi="Verdana"/>
        <w:sz w:val="18"/>
        <w:szCs w:val="18"/>
      </w:rPr>
      <w:fldChar w:fldCharType="separate"/>
    </w:r>
    <w:r>
      <w:rPr>
        <w:rFonts w:ascii="Verdana" w:hAnsi="Verdana"/>
        <w:noProof/>
        <w:sz w:val="18"/>
        <w:szCs w:val="18"/>
      </w:rPr>
      <w:t>1</w:t>
    </w:r>
    <w:r>
      <w:rPr>
        <w:rFonts w:ascii="Verdana" w:hAnsi="Verdan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2D727" w14:textId="77777777" w:rsidR="00D43982" w:rsidRDefault="00D43982">
      <w:pPr>
        <w:spacing w:after="0" w:line="240" w:lineRule="auto"/>
      </w:pPr>
      <w:r>
        <w:separator/>
      </w:r>
    </w:p>
  </w:footnote>
  <w:footnote w:type="continuationSeparator" w:id="0">
    <w:p w14:paraId="3E1C923A" w14:textId="77777777" w:rsidR="00D43982" w:rsidRDefault="00D43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2EA04" w14:textId="77777777" w:rsidR="00213369" w:rsidRDefault="00213369" w:rsidP="00910D3D">
    <w:pPr>
      <w:pStyle w:val="Nagwek"/>
      <w:jc w:val="right"/>
    </w:pPr>
  </w:p>
  <w:p w14:paraId="64E3876E" w14:textId="77777777" w:rsidR="00213369" w:rsidRDefault="00213369" w:rsidP="00910D3D">
    <w:pPr>
      <w:pStyle w:val="Nagwek"/>
      <w:jc w:val="right"/>
    </w:pPr>
  </w:p>
  <w:p w14:paraId="087890DF" w14:textId="77777777" w:rsidR="00213369" w:rsidRDefault="00213369" w:rsidP="00910D3D">
    <w:pPr>
      <w:pStyle w:val="Nagwek"/>
      <w:jc w:val="right"/>
    </w:pPr>
    <w:r w:rsidRPr="00910D3D">
      <w:rPr>
        <w:rFonts w:ascii="Tahoma" w:eastAsia="Times New Roman" w:hAnsi="Tahoma" w:cs="Tahoma"/>
        <w:noProof/>
        <w:color w:val="auto"/>
        <w:sz w:val="18"/>
        <w:szCs w:val="18"/>
        <w:bdr w:val="none" w:sz="0" w:space="0" w:color="auto"/>
      </w:rPr>
      <w:drawing>
        <wp:inline distT="0" distB="0" distL="0" distR="0" wp14:anchorId="01FDCD03" wp14:editId="00AEA56A">
          <wp:extent cx="1375410" cy="508635"/>
          <wp:effectExtent l="0" t="0" r="0" b="5715"/>
          <wp:docPr id="14" name="Obraz 14" descr="CK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D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5410" cy="508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B"/>
    <w:multiLevelType w:val="multilevel"/>
    <w:tmpl w:val="B3B0F768"/>
    <w:name w:val="WW8Num60"/>
    <w:lvl w:ilvl="0">
      <w:start w:val="1"/>
      <w:numFmt w:val="decimal"/>
      <w:lvlText w:val="§ %1."/>
      <w:lvlJc w:val="left"/>
      <w:pPr>
        <w:tabs>
          <w:tab w:val="num" w:pos="720"/>
        </w:tabs>
        <w:ind w:left="360" w:hanging="360"/>
      </w:pPr>
      <w:rPr>
        <w:rFonts w:hint="default"/>
      </w:rPr>
    </w:lvl>
    <w:lvl w:ilvl="1">
      <w:start w:val="1"/>
      <w:numFmt w:val="decimal"/>
      <w:lvlText w:val="%1.%2"/>
      <w:lvlJc w:val="left"/>
      <w:pPr>
        <w:tabs>
          <w:tab w:val="num" w:pos="720"/>
        </w:tabs>
        <w:ind w:left="720" w:hanging="360"/>
      </w:pPr>
      <w:rPr>
        <w:rFonts w:ascii="Times New Roman" w:eastAsia="Times New Roman" w:hAnsi="Times New Roman" w:cs="Times New Roman"/>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ascii="Verdana" w:eastAsia="Times New Roman" w:hAnsi="Verdana" w:cs="Verdana" w:hint="default"/>
        <w:b w:val="0"/>
        <w:strike w:val="0"/>
        <w:dstrike w:val="0"/>
        <w:color w:val="auto"/>
        <w:sz w:val="18"/>
        <w:szCs w:val="18"/>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14F6473"/>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187B83"/>
    <w:multiLevelType w:val="hybridMultilevel"/>
    <w:tmpl w:val="6D98D412"/>
    <w:styleLink w:val="Zaimportowanystyl32"/>
    <w:lvl w:ilvl="0" w:tplc="32BCC764">
      <w:start w:val="1"/>
      <w:numFmt w:val="bullet"/>
      <w:lvlText w:val="-"/>
      <w:lvlJc w:val="left"/>
      <w:pPr>
        <w:ind w:left="9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AEA574">
      <w:start w:val="1"/>
      <w:numFmt w:val="bullet"/>
      <w:lvlText w:val="o"/>
      <w:lvlJc w:val="left"/>
      <w:pPr>
        <w:ind w:left="17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A289AA">
      <w:start w:val="1"/>
      <w:numFmt w:val="bullet"/>
      <w:lvlText w:val="▪"/>
      <w:lvlJc w:val="left"/>
      <w:pPr>
        <w:ind w:left="24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EAA02A">
      <w:start w:val="1"/>
      <w:numFmt w:val="bullet"/>
      <w:lvlText w:val="•"/>
      <w:lvlJc w:val="left"/>
      <w:pPr>
        <w:ind w:left="31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12097C">
      <w:start w:val="1"/>
      <w:numFmt w:val="bullet"/>
      <w:lvlText w:val="o"/>
      <w:lvlJc w:val="left"/>
      <w:pPr>
        <w:ind w:left="387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DEB490">
      <w:start w:val="1"/>
      <w:numFmt w:val="bullet"/>
      <w:lvlText w:val="▪"/>
      <w:lvlJc w:val="left"/>
      <w:pPr>
        <w:ind w:left="45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788220">
      <w:start w:val="1"/>
      <w:numFmt w:val="bullet"/>
      <w:lvlText w:val="•"/>
      <w:lvlJc w:val="left"/>
      <w:pPr>
        <w:ind w:left="53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5EE9FE">
      <w:start w:val="1"/>
      <w:numFmt w:val="bullet"/>
      <w:lvlText w:val="o"/>
      <w:lvlJc w:val="left"/>
      <w:pPr>
        <w:ind w:left="60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20F206">
      <w:start w:val="1"/>
      <w:numFmt w:val="bullet"/>
      <w:lvlText w:val="▪"/>
      <w:lvlJc w:val="left"/>
      <w:pPr>
        <w:ind w:left="67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21F1978"/>
    <w:multiLevelType w:val="hybridMultilevel"/>
    <w:tmpl w:val="710C522E"/>
    <w:styleLink w:val="Zaimportowanystyl39"/>
    <w:lvl w:ilvl="0" w:tplc="38D6C41A">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5C7A46">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FEA9C6">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E2276E">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D6636C">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680E82">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325662">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FED61A">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EA00DC">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2262D49"/>
    <w:multiLevelType w:val="hybridMultilevel"/>
    <w:tmpl w:val="74AC70D6"/>
    <w:numStyleLink w:val="Zaimportowanystyl71"/>
  </w:abstractNum>
  <w:abstractNum w:abstractNumId="5" w15:restartNumberingAfterBreak="0">
    <w:nsid w:val="02E001A3"/>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BD0C5E"/>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EA6001"/>
    <w:multiLevelType w:val="hybridMultilevel"/>
    <w:tmpl w:val="8DDA613E"/>
    <w:styleLink w:val="Zaimportowanystyl51"/>
    <w:lvl w:ilvl="0" w:tplc="0CF0AB0E">
      <w:start w:val="1"/>
      <w:numFmt w:val="lowerLetter"/>
      <w:lvlText w:val="%1)"/>
      <w:lvlJc w:val="left"/>
      <w:pPr>
        <w:tabs>
          <w:tab w:val="left" w:pos="360"/>
          <w:tab w:val="left" w:pos="426"/>
          <w:tab w:val="num" w:pos="1321"/>
        </w:tabs>
        <w:ind w:left="1387"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A429EA">
      <w:start w:val="1"/>
      <w:numFmt w:val="decimal"/>
      <w:lvlText w:val="%2."/>
      <w:lvlJc w:val="left"/>
      <w:pPr>
        <w:tabs>
          <w:tab w:val="num" w:pos="360"/>
          <w:tab w:val="left" w:pos="426"/>
        </w:tabs>
        <w:ind w:left="4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02C93A">
      <w:start w:val="1"/>
      <w:numFmt w:val="lowerRoman"/>
      <w:lvlText w:val="%3."/>
      <w:lvlJc w:val="left"/>
      <w:pPr>
        <w:tabs>
          <w:tab w:val="left" w:pos="360"/>
          <w:tab w:val="left" w:pos="426"/>
          <w:tab w:val="num" w:pos="2160"/>
        </w:tabs>
        <w:ind w:left="2226"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242DE8">
      <w:start w:val="1"/>
      <w:numFmt w:val="decimal"/>
      <w:lvlText w:val="%4."/>
      <w:lvlJc w:val="left"/>
      <w:pPr>
        <w:tabs>
          <w:tab w:val="left" w:pos="360"/>
          <w:tab w:val="left" w:pos="426"/>
          <w:tab w:val="num" w:pos="2880"/>
        </w:tabs>
        <w:ind w:left="294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26A9EC">
      <w:start w:val="1"/>
      <w:numFmt w:val="lowerLetter"/>
      <w:lvlText w:val="%5."/>
      <w:lvlJc w:val="left"/>
      <w:pPr>
        <w:tabs>
          <w:tab w:val="left" w:pos="360"/>
          <w:tab w:val="left" w:pos="426"/>
          <w:tab w:val="num" w:pos="3600"/>
        </w:tabs>
        <w:ind w:left="36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3AD29E">
      <w:start w:val="1"/>
      <w:numFmt w:val="lowerRoman"/>
      <w:lvlText w:val="%6."/>
      <w:lvlJc w:val="left"/>
      <w:pPr>
        <w:tabs>
          <w:tab w:val="left" w:pos="360"/>
          <w:tab w:val="left" w:pos="426"/>
          <w:tab w:val="num" w:pos="4320"/>
        </w:tabs>
        <w:ind w:left="4386"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E89E1E">
      <w:start w:val="1"/>
      <w:numFmt w:val="decimal"/>
      <w:lvlText w:val="%7."/>
      <w:lvlJc w:val="left"/>
      <w:pPr>
        <w:tabs>
          <w:tab w:val="left" w:pos="360"/>
          <w:tab w:val="left" w:pos="426"/>
          <w:tab w:val="num" w:pos="5040"/>
        </w:tabs>
        <w:ind w:left="510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64AFE0">
      <w:start w:val="1"/>
      <w:numFmt w:val="lowerLetter"/>
      <w:lvlText w:val="%8."/>
      <w:lvlJc w:val="left"/>
      <w:pPr>
        <w:tabs>
          <w:tab w:val="left" w:pos="360"/>
          <w:tab w:val="left" w:pos="426"/>
          <w:tab w:val="num" w:pos="5760"/>
        </w:tabs>
        <w:ind w:left="58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00D118">
      <w:start w:val="1"/>
      <w:numFmt w:val="lowerRoman"/>
      <w:lvlText w:val="%9."/>
      <w:lvlJc w:val="left"/>
      <w:pPr>
        <w:tabs>
          <w:tab w:val="left" w:pos="360"/>
          <w:tab w:val="left" w:pos="426"/>
          <w:tab w:val="num" w:pos="6480"/>
        </w:tabs>
        <w:ind w:left="6546"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4637E91"/>
    <w:multiLevelType w:val="hybridMultilevel"/>
    <w:tmpl w:val="B588D854"/>
    <w:styleLink w:val="Zaimportowanystyl16"/>
    <w:lvl w:ilvl="0" w:tplc="AE1E5C8C">
      <w:start w:val="1"/>
      <w:numFmt w:val="decimal"/>
      <w:lvlText w:val="%1."/>
      <w:lvlJc w:val="left"/>
      <w:pPr>
        <w:tabs>
          <w:tab w:val="left" w:pos="72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CA00BA">
      <w:start w:val="1"/>
      <w:numFmt w:val="lowerLetter"/>
      <w:lvlText w:val="%2."/>
      <w:lvlJc w:val="left"/>
      <w:pPr>
        <w:ind w:left="100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A21F20">
      <w:start w:val="1"/>
      <w:numFmt w:val="lowerRoman"/>
      <w:lvlText w:val="%3."/>
      <w:lvlJc w:val="left"/>
      <w:pPr>
        <w:tabs>
          <w:tab w:val="left" w:pos="720"/>
        </w:tabs>
        <w:ind w:left="1724" w:hanging="6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0236D2">
      <w:start w:val="1"/>
      <w:numFmt w:val="decimal"/>
      <w:lvlText w:val="%4."/>
      <w:lvlJc w:val="left"/>
      <w:pPr>
        <w:tabs>
          <w:tab w:val="left" w:pos="720"/>
        </w:tabs>
        <w:ind w:left="244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EE80F2">
      <w:start w:val="1"/>
      <w:numFmt w:val="lowerLetter"/>
      <w:lvlText w:val="%5."/>
      <w:lvlJc w:val="left"/>
      <w:pPr>
        <w:tabs>
          <w:tab w:val="left" w:pos="720"/>
        </w:tabs>
        <w:ind w:left="316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D40F62">
      <w:start w:val="1"/>
      <w:numFmt w:val="lowerRoman"/>
      <w:lvlText w:val="%6."/>
      <w:lvlJc w:val="left"/>
      <w:pPr>
        <w:tabs>
          <w:tab w:val="left" w:pos="720"/>
        </w:tabs>
        <w:ind w:left="3884" w:hanging="6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FE7E12">
      <w:start w:val="1"/>
      <w:numFmt w:val="decimal"/>
      <w:lvlText w:val="%7."/>
      <w:lvlJc w:val="left"/>
      <w:pPr>
        <w:tabs>
          <w:tab w:val="left" w:pos="720"/>
        </w:tabs>
        <w:ind w:left="460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4D51C">
      <w:start w:val="1"/>
      <w:numFmt w:val="lowerLetter"/>
      <w:lvlText w:val="%8."/>
      <w:lvlJc w:val="left"/>
      <w:pPr>
        <w:tabs>
          <w:tab w:val="left" w:pos="720"/>
        </w:tabs>
        <w:ind w:left="532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78F9B0">
      <w:start w:val="1"/>
      <w:numFmt w:val="lowerRoman"/>
      <w:lvlText w:val="%9."/>
      <w:lvlJc w:val="left"/>
      <w:pPr>
        <w:tabs>
          <w:tab w:val="left" w:pos="720"/>
        </w:tabs>
        <w:ind w:left="6044" w:hanging="6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556530E"/>
    <w:multiLevelType w:val="hybridMultilevel"/>
    <w:tmpl w:val="89086DA6"/>
    <w:numStyleLink w:val="Zaimportowanystyl41"/>
  </w:abstractNum>
  <w:abstractNum w:abstractNumId="10" w15:restartNumberingAfterBreak="0">
    <w:nsid w:val="059021D3"/>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6D15BC"/>
    <w:multiLevelType w:val="hybridMultilevel"/>
    <w:tmpl w:val="FE9400DC"/>
    <w:lvl w:ilvl="0" w:tplc="4FB43A46">
      <w:start w:val="1"/>
      <w:numFmt w:val="decimal"/>
      <w:lvlText w:val="%1."/>
      <w:lvlJc w:val="left"/>
      <w:pPr>
        <w:ind w:left="360" w:hanging="360"/>
      </w:pPr>
      <w:rPr>
        <w:rFonts w:hAnsi="Arial Unicode MS" w:hint="default"/>
        <w:caps w:val="0"/>
        <w:smallCaps w:val="0"/>
        <w:strike w:val="0"/>
        <w:dstrike w:val="0"/>
        <w:outline w:val="0"/>
        <w:emboss w:val="0"/>
        <w:imprint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D17FBA"/>
    <w:multiLevelType w:val="hybridMultilevel"/>
    <w:tmpl w:val="D0D407A2"/>
    <w:lvl w:ilvl="0" w:tplc="5BE4900C">
      <w:start w:val="1"/>
      <w:numFmt w:val="bullet"/>
      <w:lvlText w:val="-"/>
      <w:lvlJc w:val="left"/>
      <w:pPr>
        <w:ind w:left="993" w:hanging="360"/>
      </w:pPr>
      <w:rPr>
        <w:rFonts w:ascii="Tahoma" w:hAnsi="Tahoma" w:hint="default"/>
        <w:b w:val="0"/>
        <w:i w:val="0"/>
        <w:sz w:val="18"/>
      </w:rPr>
    </w:lvl>
    <w:lvl w:ilvl="1" w:tplc="04150003" w:tentative="1">
      <w:start w:val="1"/>
      <w:numFmt w:val="bullet"/>
      <w:lvlText w:val="o"/>
      <w:lvlJc w:val="left"/>
      <w:pPr>
        <w:ind w:left="1713" w:hanging="360"/>
      </w:pPr>
      <w:rPr>
        <w:rFonts w:ascii="Courier New" w:hAnsi="Courier New" w:cs="Courier New" w:hint="default"/>
      </w:rPr>
    </w:lvl>
    <w:lvl w:ilvl="2" w:tplc="04150005" w:tentative="1">
      <w:start w:val="1"/>
      <w:numFmt w:val="bullet"/>
      <w:lvlText w:val=""/>
      <w:lvlJc w:val="left"/>
      <w:pPr>
        <w:ind w:left="2433" w:hanging="360"/>
      </w:pPr>
      <w:rPr>
        <w:rFonts w:ascii="Wingdings" w:hAnsi="Wingdings" w:hint="default"/>
      </w:rPr>
    </w:lvl>
    <w:lvl w:ilvl="3" w:tplc="04150001" w:tentative="1">
      <w:start w:val="1"/>
      <w:numFmt w:val="bullet"/>
      <w:lvlText w:val=""/>
      <w:lvlJc w:val="left"/>
      <w:pPr>
        <w:ind w:left="3153" w:hanging="360"/>
      </w:pPr>
      <w:rPr>
        <w:rFonts w:ascii="Symbol" w:hAnsi="Symbol" w:hint="default"/>
      </w:rPr>
    </w:lvl>
    <w:lvl w:ilvl="4" w:tplc="04150003" w:tentative="1">
      <w:start w:val="1"/>
      <w:numFmt w:val="bullet"/>
      <w:lvlText w:val="o"/>
      <w:lvlJc w:val="left"/>
      <w:pPr>
        <w:ind w:left="3873" w:hanging="360"/>
      </w:pPr>
      <w:rPr>
        <w:rFonts w:ascii="Courier New" w:hAnsi="Courier New" w:cs="Courier New" w:hint="default"/>
      </w:rPr>
    </w:lvl>
    <w:lvl w:ilvl="5" w:tplc="04150005" w:tentative="1">
      <w:start w:val="1"/>
      <w:numFmt w:val="bullet"/>
      <w:lvlText w:val=""/>
      <w:lvlJc w:val="left"/>
      <w:pPr>
        <w:ind w:left="4593" w:hanging="360"/>
      </w:pPr>
      <w:rPr>
        <w:rFonts w:ascii="Wingdings" w:hAnsi="Wingdings" w:hint="default"/>
      </w:rPr>
    </w:lvl>
    <w:lvl w:ilvl="6" w:tplc="04150001" w:tentative="1">
      <w:start w:val="1"/>
      <w:numFmt w:val="bullet"/>
      <w:lvlText w:val=""/>
      <w:lvlJc w:val="left"/>
      <w:pPr>
        <w:ind w:left="5313" w:hanging="360"/>
      </w:pPr>
      <w:rPr>
        <w:rFonts w:ascii="Symbol" w:hAnsi="Symbol" w:hint="default"/>
      </w:rPr>
    </w:lvl>
    <w:lvl w:ilvl="7" w:tplc="04150003" w:tentative="1">
      <w:start w:val="1"/>
      <w:numFmt w:val="bullet"/>
      <w:lvlText w:val="o"/>
      <w:lvlJc w:val="left"/>
      <w:pPr>
        <w:ind w:left="6033" w:hanging="360"/>
      </w:pPr>
      <w:rPr>
        <w:rFonts w:ascii="Courier New" w:hAnsi="Courier New" w:cs="Courier New" w:hint="default"/>
      </w:rPr>
    </w:lvl>
    <w:lvl w:ilvl="8" w:tplc="04150005" w:tentative="1">
      <w:start w:val="1"/>
      <w:numFmt w:val="bullet"/>
      <w:lvlText w:val=""/>
      <w:lvlJc w:val="left"/>
      <w:pPr>
        <w:ind w:left="6753" w:hanging="360"/>
      </w:pPr>
      <w:rPr>
        <w:rFonts w:ascii="Wingdings" w:hAnsi="Wingdings" w:hint="default"/>
      </w:rPr>
    </w:lvl>
  </w:abstractNum>
  <w:abstractNum w:abstractNumId="13" w15:restartNumberingAfterBreak="0">
    <w:nsid w:val="080319C0"/>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0E2E4E"/>
    <w:multiLevelType w:val="hybridMultilevel"/>
    <w:tmpl w:val="8E9EA940"/>
    <w:numStyleLink w:val="Zaimportowanystyl70"/>
  </w:abstractNum>
  <w:abstractNum w:abstractNumId="15" w15:restartNumberingAfterBreak="0">
    <w:nsid w:val="08F006CD"/>
    <w:multiLevelType w:val="hybridMultilevel"/>
    <w:tmpl w:val="452281FE"/>
    <w:styleLink w:val="Zaimportowanystyl53"/>
    <w:lvl w:ilvl="0" w:tplc="67C2192A">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561F9C">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086EE8">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AA10D2">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E883E0">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208CDE">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146E4A">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2AA3BE">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44840A">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95C351D"/>
    <w:multiLevelType w:val="hybridMultilevel"/>
    <w:tmpl w:val="C19C2954"/>
    <w:styleLink w:val="Zaimportowanystyl63"/>
    <w:lvl w:ilvl="0" w:tplc="C1101FA0">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22C348">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5C1F92">
      <w:start w:val="1"/>
      <w:numFmt w:val="lowerRoman"/>
      <w:lvlText w:val="%3."/>
      <w:lvlJc w:val="left"/>
      <w:pPr>
        <w:ind w:left="186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5C3A18">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1A2EB6">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A4B848">
      <w:start w:val="1"/>
      <w:numFmt w:val="lowerRoman"/>
      <w:lvlText w:val="%6."/>
      <w:lvlJc w:val="left"/>
      <w:pPr>
        <w:ind w:left="402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D0EE94">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76C828">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049E40">
      <w:start w:val="1"/>
      <w:numFmt w:val="lowerRoman"/>
      <w:lvlText w:val="%9."/>
      <w:lvlJc w:val="left"/>
      <w:pPr>
        <w:ind w:left="618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95C378C"/>
    <w:multiLevelType w:val="hybridMultilevel"/>
    <w:tmpl w:val="73B8C57E"/>
    <w:lvl w:ilvl="0" w:tplc="19CE4E6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7464DA"/>
    <w:multiLevelType w:val="hybridMultilevel"/>
    <w:tmpl w:val="89086DA6"/>
    <w:styleLink w:val="Zaimportowanystyl41"/>
    <w:lvl w:ilvl="0" w:tplc="0A62999C">
      <w:start w:val="1"/>
      <w:numFmt w:val="lowerLetter"/>
      <w:lvlText w:val="%1."/>
      <w:lvlJc w:val="left"/>
      <w:pPr>
        <w:ind w:left="567"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E4EC4A">
      <w:start w:val="1"/>
      <w:numFmt w:val="decimal"/>
      <w:lvlText w:val="%2."/>
      <w:lvlJc w:val="left"/>
      <w:pPr>
        <w:tabs>
          <w:tab w:val="left" w:pos="4350"/>
        </w:tabs>
        <w:ind w:left="426"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94A948">
      <w:start w:val="1"/>
      <w:numFmt w:val="decimal"/>
      <w:lvlText w:val="%3."/>
      <w:lvlJc w:val="left"/>
      <w:pPr>
        <w:tabs>
          <w:tab w:val="left" w:pos="4350"/>
        </w:tabs>
        <w:ind w:left="1298"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9C97DA">
      <w:start w:val="1"/>
      <w:numFmt w:val="decimal"/>
      <w:lvlText w:val="%4."/>
      <w:lvlJc w:val="left"/>
      <w:pPr>
        <w:tabs>
          <w:tab w:val="left" w:pos="4350"/>
        </w:tabs>
        <w:ind w:left="186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F20CF2">
      <w:start w:val="1"/>
      <w:numFmt w:val="decimal"/>
      <w:lvlText w:val="%5."/>
      <w:lvlJc w:val="left"/>
      <w:pPr>
        <w:tabs>
          <w:tab w:val="left" w:pos="4350"/>
        </w:tabs>
        <w:ind w:left="258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B679CE">
      <w:start w:val="1"/>
      <w:numFmt w:val="decimal"/>
      <w:lvlText w:val="%6."/>
      <w:lvlJc w:val="left"/>
      <w:pPr>
        <w:tabs>
          <w:tab w:val="left" w:pos="4350"/>
        </w:tabs>
        <w:ind w:left="330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A0F8B4">
      <w:start w:val="1"/>
      <w:numFmt w:val="decimal"/>
      <w:lvlText w:val="%7."/>
      <w:lvlJc w:val="left"/>
      <w:pPr>
        <w:tabs>
          <w:tab w:val="left" w:pos="4350"/>
        </w:tabs>
        <w:ind w:left="4026" w:hanging="60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E8B202">
      <w:start w:val="1"/>
      <w:numFmt w:val="decimal"/>
      <w:lvlText w:val="%8."/>
      <w:lvlJc w:val="left"/>
      <w:pPr>
        <w:ind w:left="474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6E8B6E">
      <w:start w:val="1"/>
      <w:numFmt w:val="decimal"/>
      <w:lvlText w:val="%9."/>
      <w:lvlJc w:val="left"/>
      <w:pPr>
        <w:ind w:left="546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0997257B"/>
    <w:multiLevelType w:val="hybridMultilevel"/>
    <w:tmpl w:val="57F480A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0" w15:restartNumberingAfterBreak="0">
    <w:nsid w:val="0A8C452B"/>
    <w:multiLevelType w:val="hybridMultilevel"/>
    <w:tmpl w:val="62EA3294"/>
    <w:lvl w:ilvl="0" w:tplc="E23CA6F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B34749A"/>
    <w:multiLevelType w:val="hybridMultilevel"/>
    <w:tmpl w:val="57F480A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2" w15:restartNumberingAfterBreak="0">
    <w:nsid w:val="0B5B5B45"/>
    <w:multiLevelType w:val="hybridMultilevel"/>
    <w:tmpl w:val="5E5A3922"/>
    <w:styleLink w:val="Zaimportowanystyl20"/>
    <w:lvl w:ilvl="0" w:tplc="28A80A06">
      <w:start w:val="1"/>
      <w:numFmt w:val="decimal"/>
      <w:lvlText w:val="%1."/>
      <w:lvlJc w:val="left"/>
      <w:pPr>
        <w:ind w:left="42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246440">
      <w:start w:val="1"/>
      <w:numFmt w:val="lowerLetter"/>
      <w:lvlText w:val="%2."/>
      <w:lvlJc w:val="left"/>
      <w:pPr>
        <w:ind w:left="114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CA06AC">
      <w:start w:val="1"/>
      <w:numFmt w:val="lowerRoman"/>
      <w:lvlText w:val="%3."/>
      <w:lvlJc w:val="left"/>
      <w:pPr>
        <w:ind w:left="1866" w:hanging="2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FCBEFC">
      <w:start w:val="1"/>
      <w:numFmt w:val="decimal"/>
      <w:lvlText w:val="%4."/>
      <w:lvlJc w:val="left"/>
      <w:pPr>
        <w:ind w:left="258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D01BDE">
      <w:start w:val="1"/>
      <w:numFmt w:val="lowerLetter"/>
      <w:lvlText w:val="%5."/>
      <w:lvlJc w:val="left"/>
      <w:pPr>
        <w:ind w:left="330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8A16BA">
      <w:start w:val="1"/>
      <w:numFmt w:val="lowerRoman"/>
      <w:lvlText w:val="%6."/>
      <w:lvlJc w:val="left"/>
      <w:pPr>
        <w:ind w:left="4026" w:hanging="2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48E7D0">
      <w:start w:val="1"/>
      <w:numFmt w:val="decimal"/>
      <w:lvlText w:val="%7."/>
      <w:lvlJc w:val="left"/>
      <w:pPr>
        <w:ind w:left="474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CEB36E">
      <w:start w:val="1"/>
      <w:numFmt w:val="lowerLetter"/>
      <w:lvlText w:val="%8."/>
      <w:lvlJc w:val="left"/>
      <w:pPr>
        <w:ind w:left="546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621706">
      <w:start w:val="1"/>
      <w:numFmt w:val="lowerRoman"/>
      <w:lvlText w:val="%9."/>
      <w:lvlJc w:val="left"/>
      <w:pPr>
        <w:ind w:left="6186" w:hanging="2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0B7002D0"/>
    <w:multiLevelType w:val="hybridMultilevel"/>
    <w:tmpl w:val="3626C5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BE62F46"/>
    <w:multiLevelType w:val="hybridMultilevel"/>
    <w:tmpl w:val="CB4A5464"/>
    <w:lvl w:ilvl="0" w:tplc="0868ECF6">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1F2199"/>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C7E72A7"/>
    <w:multiLevelType w:val="multilevel"/>
    <w:tmpl w:val="D2604272"/>
    <w:styleLink w:val="Zaimportowanystyl11"/>
    <w:lvl w:ilvl="0">
      <w:start w:val="1"/>
      <w:numFmt w:val="decimal"/>
      <w:lvlText w:val="%1."/>
      <w:lvlJc w:val="left"/>
      <w:pPr>
        <w:tabs>
          <w:tab w:val="left" w:pos="2520"/>
        </w:tabs>
        <w:ind w:left="482"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2520"/>
        </w:tabs>
        <w:ind w:left="45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1.%2.%3)"/>
      <w:lvlJc w:val="left"/>
      <w:pPr>
        <w:tabs>
          <w:tab w:val="left" w:pos="2520"/>
        </w:tabs>
        <w:ind w:left="520"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2520"/>
        </w:tabs>
        <w:ind w:left="117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tabs>
          <w:tab w:val="left" w:pos="2520"/>
        </w:tabs>
        <w:ind w:left="153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tabs>
          <w:tab w:val="left" w:pos="2520"/>
        </w:tabs>
        <w:ind w:left="189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252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2520" w:hanging="2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2520" w:hanging="2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0D454F22"/>
    <w:multiLevelType w:val="hybridMultilevel"/>
    <w:tmpl w:val="398C1520"/>
    <w:lvl w:ilvl="0" w:tplc="5BE4900C">
      <w:start w:val="1"/>
      <w:numFmt w:val="bullet"/>
      <w:lvlText w:val="-"/>
      <w:lvlJc w:val="left"/>
      <w:pPr>
        <w:ind w:left="720" w:hanging="360"/>
      </w:pPr>
      <w:rPr>
        <w:rFonts w:ascii="Tahoma" w:hAnsi="Tahom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DF6476A"/>
    <w:multiLevelType w:val="hybridMultilevel"/>
    <w:tmpl w:val="D28CF2BA"/>
    <w:styleLink w:val="Zaimportowanystyl33"/>
    <w:lvl w:ilvl="0" w:tplc="8C46EAF2">
      <w:start w:val="1"/>
      <w:numFmt w:val="bullet"/>
      <w:lvlText w:val="-"/>
      <w:lvlJc w:val="left"/>
      <w:pPr>
        <w:ind w:left="9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F0A1D4">
      <w:start w:val="1"/>
      <w:numFmt w:val="bullet"/>
      <w:lvlText w:val="o"/>
      <w:lvlJc w:val="left"/>
      <w:pPr>
        <w:ind w:left="17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48F9A0">
      <w:start w:val="1"/>
      <w:numFmt w:val="bullet"/>
      <w:lvlText w:val="▪"/>
      <w:lvlJc w:val="left"/>
      <w:pPr>
        <w:ind w:left="24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6867BC">
      <w:start w:val="1"/>
      <w:numFmt w:val="bullet"/>
      <w:lvlText w:val="•"/>
      <w:lvlJc w:val="left"/>
      <w:pPr>
        <w:ind w:left="31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D46B76">
      <w:start w:val="1"/>
      <w:numFmt w:val="bullet"/>
      <w:lvlText w:val="o"/>
      <w:lvlJc w:val="left"/>
      <w:pPr>
        <w:ind w:left="387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301792">
      <w:start w:val="1"/>
      <w:numFmt w:val="bullet"/>
      <w:lvlText w:val="▪"/>
      <w:lvlJc w:val="left"/>
      <w:pPr>
        <w:ind w:left="45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1E5936">
      <w:start w:val="1"/>
      <w:numFmt w:val="bullet"/>
      <w:lvlText w:val="•"/>
      <w:lvlJc w:val="left"/>
      <w:pPr>
        <w:ind w:left="53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BC8DE4">
      <w:start w:val="1"/>
      <w:numFmt w:val="bullet"/>
      <w:lvlText w:val="o"/>
      <w:lvlJc w:val="left"/>
      <w:pPr>
        <w:ind w:left="60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C08F1A">
      <w:start w:val="1"/>
      <w:numFmt w:val="bullet"/>
      <w:lvlText w:val="▪"/>
      <w:lvlJc w:val="left"/>
      <w:pPr>
        <w:ind w:left="67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0E0E6788"/>
    <w:multiLevelType w:val="hybridMultilevel"/>
    <w:tmpl w:val="D8FAA48A"/>
    <w:numStyleLink w:val="Zaimportowanystyl73"/>
  </w:abstractNum>
  <w:abstractNum w:abstractNumId="30" w15:restartNumberingAfterBreak="0">
    <w:nsid w:val="0E7435A9"/>
    <w:multiLevelType w:val="hybridMultilevel"/>
    <w:tmpl w:val="2B40B63C"/>
    <w:lvl w:ilvl="0" w:tplc="D3C84ED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0EA32540"/>
    <w:multiLevelType w:val="hybridMultilevel"/>
    <w:tmpl w:val="670CD170"/>
    <w:styleLink w:val="Zaimportowanystyl72"/>
    <w:lvl w:ilvl="0" w:tplc="5982463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3EB8E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1C006A">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D07E96">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DA309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2008DC">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CCA2A2">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D86F1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806F80">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0EA50CE8"/>
    <w:multiLevelType w:val="hybridMultilevel"/>
    <w:tmpl w:val="DCDEE4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0F421514"/>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0FF8628F"/>
    <w:multiLevelType w:val="hybridMultilevel"/>
    <w:tmpl w:val="6452FC86"/>
    <w:numStyleLink w:val="Zaimportowanystyl57"/>
  </w:abstractNum>
  <w:abstractNum w:abstractNumId="35" w15:restartNumberingAfterBreak="0">
    <w:nsid w:val="10BF2E40"/>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1B1599F"/>
    <w:multiLevelType w:val="hybridMultilevel"/>
    <w:tmpl w:val="066CA7C4"/>
    <w:numStyleLink w:val="Zaimportowanystyl4"/>
  </w:abstractNum>
  <w:abstractNum w:abstractNumId="37" w15:restartNumberingAfterBreak="0">
    <w:nsid w:val="11B45F23"/>
    <w:multiLevelType w:val="hybridMultilevel"/>
    <w:tmpl w:val="360CCA4C"/>
    <w:styleLink w:val="Zaimportowanystyl42"/>
    <w:lvl w:ilvl="0" w:tplc="52A84FD0">
      <w:start w:val="1"/>
      <w:numFmt w:val="bullet"/>
      <w:lvlText w:val="➢"/>
      <w:lvlJc w:val="left"/>
      <w:pPr>
        <w:ind w:left="8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F65116">
      <w:start w:val="1"/>
      <w:numFmt w:val="bullet"/>
      <w:lvlText w:val="□"/>
      <w:lvlJc w:val="left"/>
      <w:pPr>
        <w:ind w:left="1413" w:hanging="1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40EB16">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AEDC16">
      <w:start w:val="1"/>
      <w:numFmt w:val="bullet"/>
      <w:lvlText w:val="•"/>
      <w:lvlJc w:val="left"/>
      <w:pPr>
        <w:ind w:left="2832" w:hanging="1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4654CA">
      <w:start w:val="1"/>
      <w:numFmt w:val="bullet"/>
      <w:lvlText w:val="□"/>
      <w:lvlJc w:val="left"/>
      <w:pPr>
        <w:ind w:left="373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30A9C8">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56A89A">
      <w:start w:val="1"/>
      <w:numFmt w:val="bullet"/>
      <w:lvlText w:val="•"/>
      <w:lvlJc w:val="left"/>
      <w:pPr>
        <w:ind w:left="517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96219A">
      <w:start w:val="1"/>
      <w:numFmt w:val="bullet"/>
      <w:lvlText w:val="□"/>
      <w:lvlJc w:val="left"/>
      <w:pPr>
        <w:ind w:left="58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1E920C">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12306D7E"/>
    <w:multiLevelType w:val="hybridMultilevel"/>
    <w:tmpl w:val="C6B8F414"/>
    <w:lvl w:ilvl="0" w:tplc="B820509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9" w15:restartNumberingAfterBreak="0">
    <w:nsid w:val="128641A9"/>
    <w:multiLevelType w:val="hybridMultilevel"/>
    <w:tmpl w:val="85709B02"/>
    <w:styleLink w:val="Zaimportowanystyl46"/>
    <w:lvl w:ilvl="0" w:tplc="120A7266">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38DAA6">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749160">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0462B4">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326082">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1AA1C4">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0A6D84">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FA4CAC">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34F564">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12BA1108"/>
    <w:multiLevelType w:val="hybridMultilevel"/>
    <w:tmpl w:val="08C2666A"/>
    <w:lvl w:ilvl="0" w:tplc="762021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3CD43A2"/>
    <w:multiLevelType w:val="hybridMultilevel"/>
    <w:tmpl w:val="B9F0E62A"/>
    <w:styleLink w:val="Zaimportowanystyl8"/>
    <w:lvl w:ilvl="0" w:tplc="54E66B0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BE879C">
      <w:start w:val="1"/>
      <w:numFmt w:val="lowerLetter"/>
      <w:lvlText w:val="%2."/>
      <w:lvlJc w:val="left"/>
      <w:pPr>
        <w:ind w:left="14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34E5BC">
      <w:start w:val="1"/>
      <w:numFmt w:val="lowerRoman"/>
      <w:lvlText w:val="%3."/>
      <w:lvlJc w:val="left"/>
      <w:pPr>
        <w:ind w:left="212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A02AB6">
      <w:start w:val="1"/>
      <w:numFmt w:val="decimal"/>
      <w:lvlText w:val="%4."/>
      <w:lvlJc w:val="left"/>
      <w:pPr>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882492">
      <w:start w:val="1"/>
      <w:numFmt w:val="lowerLetter"/>
      <w:lvlText w:val="%5."/>
      <w:lvlJc w:val="left"/>
      <w:pPr>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40AE98">
      <w:start w:val="1"/>
      <w:numFmt w:val="lowerRoman"/>
      <w:lvlText w:val="%6."/>
      <w:lvlJc w:val="left"/>
      <w:pPr>
        <w:ind w:left="4248" w:hanging="2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D8199A">
      <w:start w:val="1"/>
      <w:numFmt w:val="decimal"/>
      <w:lvlText w:val="%7."/>
      <w:lvlJc w:val="left"/>
      <w:pPr>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84F296">
      <w:start w:val="1"/>
      <w:numFmt w:val="lowerLetter"/>
      <w:lvlText w:val="%8."/>
      <w:lvlJc w:val="left"/>
      <w:pPr>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828E46">
      <w:start w:val="1"/>
      <w:numFmt w:val="lowerRoman"/>
      <w:lvlText w:val="%9."/>
      <w:lvlJc w:val="left"/>
      <w:pPr>
        <w:ind w:left="6372" w:hanging="1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14E14109"/>
    <w:multiLevelType w:val="hybridMultilevel"/>
    <w:tmpl w:val="6452FC86"/>
    <w:lvl w:ilvl="0" w:tplc="26A8602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085E5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E0C7CC">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AAC6F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32125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3AE00C">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18082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5E9FF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F42550">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14F81406"/>
    <w:multiLevelType w:val="hybridMultilevel"/>
    <w:tmpl w:val="CA944454"/>
    <w:styleLink w:val="Zaimportowanystyl44"/>
    <w:lvl w:ilvl="0" w:tplc="CF34967A">
      <w:start w:val="1"/>
      <w:numFmt w:val="decimal"/>
      <w:lvlText w:val="%1."/>
      <w:lvlJc w:val="left"/>
      <w:pPr>
        <w:tabs>
          <w:tab w:val="left" w:pos="5040"/>
          <w:tab w:val="left" w:pos="5904"/>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6E8CE8">
      <w:start w:val="1"/>
      <w:numFmt w:val="decimal"/>
      <w:lvlText w:val="%2."/>
      <w:lvlJc w:val="left"/>
      <w:pPr>
        <w:tabs>
          <w:tab w:val="left" w:pos="5040"/>
          <w:tab w:val="left" w:pos="5904"/>
        </w:tabs>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7059D6">
      <w:start w:val="1"/>
      <w:numFmt w:val="decimal"/>
      <w:lvlText w:val="%3."/>
      <w:lvlJc w:val="left"/>
      <w:pPr>
        <w:tabs>
          <w:tab w:val="left" w:pos="5040"/>
          <w:tab w:val="left" w:pos="5904"/>
        </w:tabs>
        <w:ind w:left="208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607B44">
      <w:start w:val="1"/>
      <w:numFmt w:val="decimal"/>
      <w:lvlText w:val="%4."/>
      <w:lvlJc w:val="left"/>
      <w:pPr>
        <w:tabs>
          <w:tab w:val="left" w:pos="5040"/>
          <w:tab w:val="left" w:pos="5904"/>
        </w:tabs>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C099FA">
      <w:start w:val="1"/>
      <w:numFmt w:val="decimal"/>
      <w:lvlText w:val="%5."/>
      <w:lvlJc w:val="left"/>
      <w:pPr>
        <w:tabs>
          <w:tab w:val="left" w:pos="5040"/>
          <w:tab w:val="left" w:pos="5904"/>
        </w:tabs>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54EA14">
      <w:start w:val="1"/>
      <w:numFmt w:val="decimal"/>
      <w:lvlText w:val="%6."/>
      <w:lvlJc w:val="left"/>
      <w:pPr>
        <w:tabs>
          <w:tab w:val="left" w:pos="5040"/>
          <w:tab w:val="left" w:pos="5904"/>
        </w:tabs>
        <w:ind w:left="42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0CFEEE">
      <w:start w:val="1"/>
      <w:numFmt w:val="decimal"/>
      <w:lvlText w:val="%7."/>
      <w:lvlJc w:val="left"/>
      <w:pPr>
        <w:tabs>
          <w:tab w:val="left" w:pos="5040"/>
          <w:tab w:val="left" w:pos="5904"/>
        </w:tabs>
        <w:ind w:left="49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E06B80">
      <w:start w:val="1"/>
      <w:numFmt w:val="decimal"/>
      <w:lvlText w:val="%8."/>
      <w:lvlJc w:val="left"/>
      <w:pPr>
        <w:tabs>
          <w:tab w:val="left" w:pos="5040"/>
          <w:tab w:val="left" w:pos="5904"/>
        </w:tabs>
        <w:ind w:left="568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6481CC">
      <w:start w:val="1"/>
      <w:numFmt w:val="decimal"/>
      <w:lvlText w:val="%9."/>
      <w:lvlJc w:val="left"/>
      <w:pPr>
        <w:tabs>
          <w:tab w:val="left" w:pos="5040"/>
          <w:tab w:val="left" w:pos="5904"/>
        </w:tabs>
        <w:ind w:left="64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15521A7B"/>
    <w:multiLevelType w:val="hybridMultilevel"/>
    <w:tmpl w:val="7AFEC5FA"/>
    <w:lvl w:ilvl="0" w:tplc="85CAFB64">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6EC1041"/>
    <w:multiLevelType w:val="hybridMultilevel"/>
    <w:tmpl w:val="60F0521E"/>
    <w:styleLink w:val="Zaimportowanystyl66"/>
    <w:lvl w:ilvl="0" w:tplc="BA84E6C2">
      <w:start w:val="1"/>
      <w:numFmt w:val="lowerLetter"/>
      <w:lvlText w:val="%1)"/>
      <w:lvlJc w:val="left"/>
      <w:pPr>
        <w:tabs>
          <w:tab w:val="num" w:pos="708"/>
        </w:tabs>
        <w:ind w:left="720"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9AD6FA">
      <w:start w:val="1"/>
      <w:numFmt w:val="decimal"/>
      <w:lvlText w:val="%2."/>
      <w:lvlJc w:val="left"/>
      <w:pPr>
        <w:tabs>
          <w:tab w:val="left" w:pos="708"/>
          <w:tab w:val="num" w:pos="1440"/>
        </w:tabs>
        <w:ind w:left="1452" w:hanging="4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0C347E">
      <w:start w:val="1"/>
      <w:numFmt w:val="lowerLetter"/>
      <w:lvlText w:val="%3."/>
      <w:lvlJc w:val="left"/>
      <w:pPr>
        <w:tabs>
          <w:tab w:val="left" w:pos="708"/>
          <w:tab w:val="num" w:pos="2124"/>
        </w:tabs>
        <w:ind w:left="2136"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BEAE64">
      <w:start w:val="1"/>
      <w:numFmt w:val="decimal"/>
      <w:lvlText w:val="%4)"/>
      <w:lvlJc w:val="left"/>
      <w:pPr>
        <w:tabs>
          <w:tab w:val="left" w:pos="708"/>
          <w:tab w:val="num" w:pos="2832"/>
        </w:tabs>
        <w:ind w:left="2844" w:hanging="4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20D6FE">
      <w:start w:val="1"/>
      <w:numFmt w:val="lowerLetter"/>
      <w:lvlText w:val="%5."/>
      <w:lvlJc w:val="left"/>
      <w:pPr>
        <w:tabs>
          <w:tab w:val="left" w:pos="708"/>
          <w:tab w:val="num" w:pos="3540"/>
        </w:tabs>
        <w:ind w:left="3552"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72CC08">
      <w:start w:val="1"/>
      <w:numFmt w:val="lowerRoman"/>
      <w:lvlText w:val="%6."/>
      <w:lvlJc w:val="left"/>
      <w:pPr>
        <w:tabs>
          <w:tab w:val="left" w:pos="708"/>
          <w:tab w:val="num" w:pos="4248"/>
        </w:tabs>
        <w:ind w:left="4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50D90A">
      <w:start w:val="1"/>
      <w:numFmt w:val="decimal"/>
      <w:lvlText w:val="%7."/>
      <w:lvlJc w:val="left"/>
      <w:pPr>
        <w:tabs>
          <w:tab w:val="left" w:pos="708"/>
          <w:tab w:val="num" w:pos="4956"/>
        </w:tabs>
        <w:ind w:left="4968" w:hanging="3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764F1A">
      <w:start w:val="1"/>
      <w:numFmt w:val="lowerLetter"/>
      <w:lvlText w:val="%8."/>
      <w:lvlJc w:val="left"/>
      <w:pPr>
        <w:tabs>
          <w:tab w:val="left" w:pos="708"/>
          <w:tab w:val="num" w:pos="5664"/>
        </w:tabs>
        <w:ind w:left="567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4C4366">
      <w:start w:val="1"/>
      <w:numFmt w:val="lowerRoman"/>
      <w:lvlText w:val="%9."/>
      <w:lvlJc w:val="left"/>
      <w:pPr>
        <w:tabs>
          <w:tab w:val="left" w:pos="708"/>
          <w:tab w:val="num" w:pos="6372"/>
        </w:tabs>
        <w:ind w:left="6384"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1A240034"/>
    <w:multiLevelType w:val="hybridMultilevel"/>
    <w:tmpl w:val="0DD646CE"/>
    <w:lvl w:ilvl="0" w:tplc="E288F5B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1A903054"/>
    <w:multiLevelType w:val="hybridMultilevel"/>
    <w:tmpl w:val="6AC8DB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1BD16678"/>
    <w:multiLevelType w:val="hybridMultilevel"/>
    <w:tmpl w:val="A0206754"/>
    <w:styleLink w:val="Zaimportowanystyl26"/>
    <w:lvl w:ilvl="0" w:tplc="9FE210BE">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AA31A2">
      <w:start w:val="1"/>
      <w:numFmt w:val="decimal"/>
      <w:lvlText w:val="%2."/>
      <w:lvlJc w:val="left"/>
      <w:pPr>
        <w:ind w:left="1287"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FA53EE">
      <w:start w:val="1"/>
      <w:numFmt w:val="lowerLetter"/>
      <w:lvlText w:val="%3."/>
      <w:lvlJc w:val="left"/>
      <w:pPr>
        <w:ind w:left="200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3ACE3A">
      <w:start w:val="1"/>
      <w:numFmt w:val="decimal"/>
      <w:lvlText w:val="%4)"/>
      <w:lvlJc w:val="left"/>
      <w:pPr>
        <w:ind w:left="2832"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A661B8">
      <w:start w:val="1"/>
      <w:numFmt w:val="lowerLetter"/>
      <w:lvlText w:val="%5."/>
      <w:lvlJc w:val="left"/>
      <w:pPr>
        <w:ind w:left="34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160C32">
      <w:start w:val="1"/>
      <w:numFmt w:val="lowerRoman"/>
      <w:lvlText w:val="%6."/>
      <w:lvlJc w:val="left"/>
      <w:pPr>
        <w:ind w:left="416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FA89D2">
      <w:start w:val="1"/>
      <w:numFmt w:val="decimal"/>
      <w:lvlText w:val="%7."/>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C8390E">
      <w:start w:val="1"/>
      <w:numFmt w:val="lowerLetter"/>
      <w:lvlText w:val="%8."/>
      <w:lvlJc w:val="left"/>
      <w:pPr>
        <w:ind w:left="56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407426">
      <w:start w:val="1"/>
      <w:numFmt w:val="lowerRoman"/>
      <w:lvlText w:val="%9."/>
      <w:lvlJc w:val="left"/>
      <w:pPr>
        <w:ind w:left="632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1C0528CE"/>
    <w:multiLevelType w:val="hybridMultilevel"/>
    <w:tmpl w:val="4A589AC4"/>
    <w:lvl w:ilvl="0" w:tplc="04150001">
      <w:start w:val="1"/>
      <w:numFmt w:val="bullet"/>
      <w:lvlText w:val=""/>
      <w:lvlJc w:val="left"/>
      <w:pPr>
        <w:ind w:left="360" w:hanging="360"/>
      </w:pPr>
      <w:rPr>
        <w:rFonts w:ascii="Symbol" w:hAnsi="Symbol" w:hint="default"/>
        <w:caps w:val="0"/>
        <w:smallCaps w:val="0"/>
        <w:strike w:val="0"/>
        <w:dstrike w:val="0"/>
        <w:outline w:val="0"/>
        <w:emboss w:val="0"/>
        <w:imprint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CA75DA5"/>
    <w:multiLevelType w:val="hybridMultilevel"/>
    <w:tmpl w:val="8AA07F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E073BFE"/>
    <w:multiLevelType w:val="hybridMultilevel"/>
    <w:tmpl w:val="066000BE"/>
    <w:lvl w:ilvl="0" w:tplc="E5EC4AC2">
      <w:start w:val="2"/>
      <w:numFmt w:val="decimal"/>
      <w:lvlText w:val="%1."/>
      <w:lvlJc w:val="left"/>
      <w:pPr>
        <w:ind w:left="720" w:hanging="360"/>
      </w:pPr>
      <w:rPr>
        <w:rFonts w:hint="default"/>
        <w:b w:val="0"/>
        <w:bCs w:val="0"/>
        <w:i/>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E473D3E"/>
    <w:multiLevelType w:val="hybridMultilevel"/>
    <w:tmpl w:val="7B70E190"/>
    <w:styleLink w:val="Zaimportowanystyl6"/>
    <w:lvl w:ilvl="0" w:tplc="1066912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A4C61C">
      <w:start w:val="1"/>
      <w:numFmt w:val="decimal"/>
      <w:lvlText w:val="%2)"/>
      <w:lvlJc w:val="left"/>
      <w:pPr>
        <w:ind w:left="708"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98B234">
      <w:start w:val="1"/>
      <w:numFmt w:val="lowerRoman"/>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4C13C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8AA292">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320108">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AC26E4">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0A4DC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7C3080">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1F5B0AE6"/>
    <w:multiLevelType w:val="hybridMultilevel"/>
    <w:tmpl w:val="7020F3EE"/>
    <w:styleLink w:val="Zaimportowanystyl19"/>
    <w:lvl w:ilvl="0" w:tplc="73B6A822">
      <w:start w:val="1"/>
      <w:numFmt w:val="lowerLetter"/>
      <w:lvlText w:val="%1)"/>
      <w:lvlJc w:val="left"/>
      <w:pPr>
        <w:ind w:left="851"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E4F100">
      <w:start w:val="1"/>
      <w:numFmt w:val="lowerLetter"/>
      <w:lvlText w:val="%2."/>
      <w:lvlJc w:val="left"/>
      <w:pPr>
        <w:ind w:left="1416" w:hanging="27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F8F41C">
      <w:start w:val="1"/>
      <w:numFmt w:val="lowerRoman"/>
      <w:lvlText w:val="%3."/>
      <w:lvlJc w:val="left"/>
      <w:pPr>
        <w:ind w:left="2124" w:hanging="1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E619E0">
      <w:start w:val="1"/>
      <w:numFmt w:val="decimal"/>
      <w:lvlText w:val="%4."/>
      <w:lvlJc w:val="left"/>
      <w:pPr>
        <w:ind w:left="2832"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A23CE4">
      <w:start w:val="1"/>
      <w:numFmt w:val="lowerLetter"/>
      <w:lvlText w:val="%5."/>
      <w:lvlJc w:val="left"/>
      <w:pPr>
        <w:ind w:left="3540" w:hanging="23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10B49E">
      <w:start w:val="1"/>
      <w:numFmt w:val="lowerRoman"/>
      <w:suff w:val="nothing"/>
      <w:lvlText w:val="%6."/>
      <w:lvlJc w:val="left"/>
      <w:pPr>
        <w:ind w:left="4206" w:hanging="1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208440">
      <w:start w:val="1"/>
      <w:numFmt w:val="decimal"/>
      <w:lvlText w:val="%7."/>
      <w:lvlJc w:val="left"/>
      <w:pPr>
        <w:ind w:left="4956" w:hanging="21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6EA50C">
      <w:start w:val="1"/>
      <w:numFmt w:val="lowerLetter"/>
      <w:lvlText w:val="%8."/>
      <w:lvlJc w:val="left"/>
      <w:pPr>
        <w:ind w:left="5664" w:hanging="19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CCDF3E">
      <w:start w:val="1"/>
      <w:numFmt w:val="lowerRoman"/>
      <w:suff w:val="nothing"/>
      <w:lvlText w:val="%9."/>
      <w:lvlJc w:val="left"/>
      <w:pPr>
        <w:ind w:left="6366" w:hanging="1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203702C6"/>
    <w:multiLevelType w:val="hybridMultilevel"/>
    <w:tmpl w:val="33D83710"/>
    <w:lvl w:ilvl="0" w:tplc="3BEC1EC2">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21F55CEC"/>
    <w:multiLevelType w:val="hybridMultilevel"/>
    <w:tmpl w:val="E7C4F812"/>
    <w:lvl w:ilvl="0" w:tplc="9542A57A">
      <w:start w:val="1"/>
      <w:numFmt w:val="lowerLetter"/>
      <w:lvlText w:val="%1)"/>
      <w:lvlJc w:val="left"/>
      <w:pPr>
        <w:ind w:left="1200" w:hanging="360"/>
      </w:pPr>
      <w:rPr>
        <w:color w:val="auto"/>
      </w:r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56" w15:restartNumberingAfterBreak="0">
    <w:nsid w:val="22901FBA"/>
    <w:multiLevelType w:val="hybridMultilevel"/>
    <w:tmpl w:val="D0F83242"/>
    <w:styleLink w:val="Zaimportowanystyl27"/>
    <w:lvl w:ilvl="0" w:tplc="8982D8DE">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5E6234">
      <w:start w:val="1"/>
      <w:numFmt w:val="decimal"/>
      <w:lvlText w:val="%2."/>
      <w:lvlJc w:val="left"/>
      <w:pPr>
        <w:ind w:left="1287"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720618">
      <w:start w:val="1"/>
      <w:numFmt w:val="lowerLetter"/>
      <w:lvlText w:val="%3."/>
      <w:lvlJc w:val="left"/>
      <w:pPr>
        <w:ind w:left="200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447EDC">
      <w:start w:val="1"/>
      <w:numFmt w:val="decimal"/>
      <w:lvlText w:val="%4)"/>
      <w:lvlJc w:val="left"/>
      <w:pPr>
        <w:ind w:left="2832"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F2B8E0">
      <w:start w:val="1"/>
      <w:numFmt w:val="lowerLetter"/>
      <w:lvlText w:val="%5."/>
      <w:lvlJc w:val="left"/>
      <w:pPr>
        <w:ind w:left="34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FEF88E">
      <w:start w:val="1"/>
      <w:numFmt w:val="lowerRoman"/>
      <w:lvlText w:val="%6."/>
      <w:lvlJc w:val="left"/>
      <w:pPr>
        <w:ind w:left="416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CCAB70">
      <w:start w:val="1"/>
      <w:numFmt w:val="decimal"/>
      <w:lvlText w:val="%7."/>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920B48">
      <w:start w:val="1"/>
      <w:numFmt w:val="lowerLetter"/>
      <w:lvlText w:val="%8."/>
      <w:lvlJc w:val="left"/>
      <w:pPr>
        <w:ind w:left="56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4A7240">
      <w:start w:val="1"/>
      <w:numFmt w:val="lowerRoman"/>
      <w:lvlText w:val="%9."/>
      <w:lvlJc w:val="left"/>
      <w:pPr>
        <w:ind w:left="632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25BD0B82"/>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25E4564E"/>
    <w:multiLevelType w:val="hybridMultilevel"/>
    <w:tmpl w:val="43881C12"/>
    <w:lvl w:ilvl="0" w:tplc="49548ED4">
      <w:start w:val="1"/>
      <w:numFmt w:val="decimal"/>
      <w:lvlText w:val="%1."/>
      <w:lvlJc w:val="left"/>
      <w:pPr>
        <w:ind w:left="360" w:hanging="360"/>
      </w:pPr>
      <w:rPr>
        <w:strike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260B21EA"/>
    <w:multiLevelType w:val="hybridMultilevel"/>
    <w:tmpl w:val="A2CE378C"/>
    <w:lvl w:ilvl="0" w:tplc="7F64966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27F932C6"/>
    <w:multiLevelType w:val="hybridMultilevel"/>
    <w:tmpl w:val="1102F260"/>
    <w:lvl w:ilvl="0" w:tplc="FB04858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28905FA8"/>
    <w:multiLevelType w:val="hybridMultilevel"/>
    <w:tmpl w:val="D1A06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A0E131F"/>
    <w:multiLevelType w:val="hybridMultilevel"/>
    <w:tmpl w:val="A4F24A4C"/>
    <w:styleLink w:val="Zaimportowanystyl3"/>
    <w:lvl w:ilvl="0" w:tplc="974A71D4">
      <w:start w:val="1"/>
      <w:numFmt w:val="bullet"/>
      <w:lvlText w:val="-"/>
      <w:lvlJc w:val="left"/>
      <w:pPr>
        <w:ind w:left="9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525626">
      <w:start w:val="1"/>
      <w:numFmt w:val="bullet"/>
      <w:lvlText w:val="o"/>
      <w:lvlJc w:val="left"/>
      <w:pPr>
        <w:ind w:left="17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0681DC">
      <w:start w:val="1"/>
      <w:numFmt w:val="bullet"/>
      <w:lvlText w:val="▪"/>
      <w:lvlJc w:val="left"/>
      <w:pPr>
        <w:ind w:left="24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8095EA">
      <w:start w:val="1"/>
      <w:numFmt w:val="bullet"/>
      <w:lvlText w:val="•"/>
      <w:lvlJc w:val="left"/>
      <w:pPr>
        <w:ind w:left="31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E015D6">
      <w:start w:val="1"/>
      <w:numFmt w:val="bullet"/>
      <w:lvlText w:val="o"/>
      <w:lvlJc w:val="left"/>
      <w:pPr>
        <w:ind w:left="387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C88A1A">
      <w:start w:val="1"/>
      <w:numFmt w:val="bullet"/>
      <w:lvlText w:val="▪"/>
      <w:lvlJc w:val="left"/>
      <w:pPr>
        <w:ind w:left="45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563A58">
      <w:start w:val="1"/>
      <w:numFmt w:val="bullet"/>
      <w:lvlText w:val="•"/>
      <w:lvlJc w:val="left"/>
      <w:pPr>
        <w:ind w:left="53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981436">
      <w:start w:val="1"/>
      <w:numFmt w:val="bullet"/>
      <w:lvlText w:val="o"/>
      <w:lvlJc w:val="left"/>
      <w:pPr>
        <w:ind w:left="60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E464B6">
      <w:start w:val="1"/>
      <w:numFmt w:val="bullet"/>
      <w:lvlText w:val="▪"/>
      <w:lvlJc w:val="left"/>
      <w:pPr>
        <w:ind w:left="67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2A73370A"/>
    <w:multiLevelType w:val="hybridMultilevel"/>
    <w:tmpl w:val="910E63F2"/>
    <w:styleLink w:val="Zaimportowanystyl31"/>
    <w:lvl w:ilvl="0" w:tplc="A888EFAE">
      <w:start w:val="1"/>
      <w:numFmt w:val="lowerLetter"/>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DC0FB6">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92C150">
      <w:start w:val="1"/>
      <w:numFmt w:val="lowerRoman"/>
      <w:lvlText w:val="%3."/>
      <w:lvlJc w:val="left"/>
      <w:pPr>
        <w:tabs>
          <w:tab w:val="left" w:pos="708"/>
          <w:tab w:val="num" w:pos="2124"/>
        </w:tabs>
        <w:ind w:left="2136"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F069B6">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2E1A34">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7ECB2A">
      <w:start w:val="1"/>
      <w:numFmt w:val="lowerRoman"/>
      <w:lvlText w:val="%6."/>
      <w:lvlJc w:val="left"/>
      <w:pPr>
        <w:tabs>
          <w:tab w:val="left" w:pos="708"/>
          <w:tab w:val="num" w:pos="4248"/>
        </w:tabs>
        <w:ind w:left="426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5A80C6">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EE92AA">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A442A2">
      <w:start w:val="1"/>
      <w:numFmt w:val="lowerRoman"/>
      <w:lvlText w:val="%9."/>
      <w:lvlJc w:val="left"/>
      <w:pPr>
        <w:tabs>
          <w:tab w:val="left" w:pos="708"/>
          <w:tab w:val="num" w:pos="6372"/>
        </w:tabs>
        <w:ind w:left="6384"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2BEA5AAA"/>
    <w:multiLevelType w:val="hybridMultilevel"/>
    <w:tmpl w:val="CB54CE9C"/>
    <w:styleLink w:val="Zaimportowanystyl62"/>
    <w:lvl w:ilvl="0" w:tplc="C0AE5B0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10FED8">
      <w:start w:val="1"/>
      <w:numFmt w:val="lowerLetter"/>
      <w:lvlText w:val="%2."/>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4E12A4">
      <w:start w:val="1"/>
      <w:numFmt w:val="lowerRoman"/>
      <w:lvlText w:val="%3."/>
      <w:lvlJc w:val="left"/>
      <w:pPr>
        <w:ind w:left="172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027C68">
      <w:start w:val="1"/>
      <w:numFmt w:val="decimal"/>
      <w:lvlText w:val="%4."/>
      <w:lvlJc w:val="left"/>
      <w:pPr>
        <w:ind w:left="24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98F830">
      <w:start w:val="1"/>
      <w:numFmt w:val="lowerLetter"/>
      <w:lvlText w:val="%5."/>
      <w:lvlJc w:val="left"/>
      <w:pPr>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EA0074">
      <w:start w:val="1"/>
      <w:numFmt w:val="lowerRoman"/>
      <w:lvlText w:val="%6."/>
      <w:lvlJc w:val="left"/>
      <w:pPr>
        <w:ind w:left="38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AE1488">
      <w:start w:val="1"/>
      <w:numFmt w:val="decimal"/>
      <w:lvlText w:val="%7."/>
      <w:lvlJc w:val="left"/>
      <w:pPr>
        <w:ind w:left="46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FA8B80">
      <w:start w:val="1"/>
      <w:numFmt w:val="lowerLetter"/>
      <w:lvlText w:val="%8."/>
      <w:lvlJc w:val="left"/>
      <w:pPr>
        <w:ind w:left="53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E690F4">
      <w:start w:val="1"/>
      <w:numFmt w:val="lowerRoman"/>
      <w:lvlText w:val="%9."/>
      <w:lvlJc w:val="left"/>
      <w:pPr>
        <w:ind w:left="60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2DFF50C8"/>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E465ED4"/>
    <w:multiLevelType w:val="hybridMultilevel"/>
    <w:tmpl w:val="76D2E302"/>
    <w:lvl w:ilvl="0" w:tplc="8390B060">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30142BC8"/>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01E38A3"/>
    <w:multiLevelType w:val="hybridMultilevel"/>
    <w:tmpl w:val="26609E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302541ED"/>
    <w:multiLevelType w:val="hybridMultilevel"/>
    <w:tmpl w:val="A8BCD832"/>
    <w:styleLink w:val="Zaimportowanystyl9"/>
    <w:lvl w:ilvl="0" w:tplc="6D3C1AA0">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E22234">
      <w:start w:val="1"/>
      <w:numFmt w:val="lowerLetter"/>
      <w:lvlText w:val="%2."/>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F6994C">
      <w:start w:val="1"/>
      <w:numFmt w:val="lowerRoman"/>
      <w:lvlText w:val="%3."/>
      <w:lvlJc w:val="left"/>
      <w:pPr>
        <w:ind w:left="53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1C2544">
      <w:start w:val="1"/>
      <w:numFmt w:val="decimal"/>
      <w:lvlText w:val="%4."/>
      <w:lvlJc w:val="left"/>
      <w:pPr>
        <w:ind w:left="125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E4DE6A">
      <w:start w:val="1"/>
      <w:numFmt w:val="lowerLetter"/>
      <w:lvlText w:val="%5."/>
      <w:lvlJc w:val="left"/>
      <w:pPr>
        <w:ind w:left="197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70BE42">
      <w:start w:val="1"/>
      <w:numFmt w:val="lowerRoman"/>
      <w:lvlText w:val="%6."/>
      <w:lvlJc w:val="left"/>
      <w:pPr>
        <w:ind w:left="269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4E7408">
      <w:start w:val="1"/>
      <w:numFmt w:val="decimal"/>
      <w:lvlText w:val="%7."/>
      <w:lvlJc w:val="left"/>
      <w:pPr>
        <w:ind w:left="341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7CD4AC">
      <w:start w:val="1"/>
      <w:numFmt w:val="lowerLetter"/>
      <w:lvlText w:val="%8."/>
      <w:lvlJc w:val="left"/>
      <w:pPr>
        <w:ind w:left="413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B8F88E">
      <w:start w:val="1"/>
      <w:numFmt w:val="lowerRoman"/>
      <w:lvlText w:val="%9."/>
      <w:lvlJc w:val="left"/>
      <w:pPr>
        <w:ind w:left="485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304D3AD7"/>
    <w:multiLevelType w:val="multilevel"/>
    <w:tmpl w:val="A544CF22"/>
    <w:lvl w:ilvl="0">
      <w:start w:val="1"/>
      <w:numFmt w:val="lowerLetter"/>
      <w:lvlText w:val="%1)"/>
      <w:lvlJc w:val="left"/>
      <w:pPr>
        <w:tabs>
          <w:tab w:val="num" w:pos="720"/>
        </w:tabs>
        <w:ind w:left="720" w:hanging="720"/>
      </w:pPr>
      <w:rPr>
        <w:b w:val="0"/>
        <w:strike w:val="0"/>
      </w:r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32DD7F6C"/>
    <w:multiLevelType w:val="hybridMultilevel"/>
    <w:tmpl w:val="45B0C89A"/>
    <w:styleLink w:val="Zaimportowanystyl59"/>
    <w:lvl w:ilvl="0" w:tplc="2F56815C">
      <w:start w:val="1"/>
      <w:numFmt w:val="lowerLetter"/>
      <w:lvlText w:val="%1)"/>
      <w:lvlJc w:val="left"/>
      <w:pPr>
        <w:ind w:left="709"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C81F46">
      <w:start w:val="1"/>
      <w:numFmt w:val="lowerLetter"/>
      <w:lvlText w:val="%2."/>
      <w:lvlJc w:val="left"/>
      <w:pPr>
        <w:ind w:left="107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089C74">
      <w:start w:val="1"/>
      <w:numFmt w:val="lowerRoman"/>
      <w:lvlText w:val="%3."/>
      <w:lvlJc w:val="left"/>
      <w:pPr>
        <w:ind w:left="1790" w:hanging="20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A82DA2">
      <w:start w:val="1"/>
      <w:numFmt w:val="decimal"/>
      <w:lvlText w:val="%4."/>
      <w:lvlJc w:val="left"/>
      <w:pPr>
        <w:ind w:left="251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E8D6E4">
      <w:start w:val="1"/>
      <w:numFmt w:val="lowerLetter"/>
      <w:lvlText w:val="%5."/>
      <w:lvlJc w:val="left"/>
      <w:pPr>
        <w:ind w:left="323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2AA048">
      <w:start w:val="1"/>
      <w:numFmt w:val="lowerRoman"/>
      <w:lvlText w:val="%6."/>
      <w:lvlJc w:val="left"/>
      <w:pPr>
        <w:ind w:left="3950" w:hanging="20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000FC6">
      <w:start w:val="1"/>
      <w:numFmt w:val="decimal"/>
      <w:lvlText w:val="%7."/>
      <w:lvlJc w:val="left"/>
      <w:pPr>
        <w:ind w:left="467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484556">
      <w:start w:val="1"/>
      <w:numFmt w:val="lowerLetter"/>
      <w:lvlText w:val="%8."/>
      <w:lvlJc w:val="left"/>
      <w:pPr>
        <w:ind w:left="539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6A35A4">
      <w:start w:val="1"/>
      <w:numFmt w:val="lowerRoman"/>
      <w:lvlText w:val="%9."/>
      <w:lvlJc w:val="left"/>
      <w:pPr>
        <w:ind w:left="6110" w:hanging="20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32FB0321"/>
    <w:multiLevelType w:val="hybridMultilevel"/>
    <w:tmpl w:val="96C0AC9C"/>
    <w:lvl w:ilvl="0" w:tplc="04150017">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325627F"/>
    <w:multiLevelType w:val="hybridMultilevel"/>
    <w:tmpl w:val="F21E2A82"/>
    <w:lvl w:ilvl="0" w:tplc="20107618">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4AB4FCD"/>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5E3088C"/>
    <w:multiLevelType w:val="hybridMultilevel"/>
    <w:tmpl w:val="E8547C22"/>
    <w:lvl w:ilvl="0" w:tplc="90E2AD22">
      <w:start w:val="1"/>
      <w:numFmt w:val="decimal"/>
      <w:lvlText w:val="%1."/>
      <w:lvlJc w:val="left"/>
      <w:rPr>
        <w:strike w:val="0"/>
        <w:color w:val="auto"/>
      </w:rPr>
    </w:lvl>
    <w:lvl w:ilvl="1" w:tplc="96D63758">
      <w:numFmt w:val="decimal"/>
      <w:lvlText w:val=""/>
      <w:lvlJc w:val="left"/>
    </w:lvl>
    <w:lvl w:ilvl="2" w:tplc="B8201E5A">
      <w:numFmt w:val="decimal"/>
      <w:lvlText w:val=""/>
      <w:lvlJc w:val="left"/>
    </w:lvl>
    <w:lvl w:ilvl="3" w:tplc="B9A696A8">
      <w:numFmt w:val="decimal"/>
      <w:lvlText w:val=""/>
      <w:lvlJc w:val="left"/>
    </w:lvl>
    <w:lvl w:ilvl="4" w:tplc="2CAC4F04">
      <w:numFmt w:val="decimal"/>
      <w:lvlText w:val=""/>
      <w:lvlJc w:val="left"/>
    </w:lvl>
    <w:lvl w:ilvl="5" w:tplc="B404AB88">
      <w:numFmt w:val="decimal"/>
      <w:lvlText w:val=""/>
      <w:lvlJc w:val="left"/>
    </w:lvl>
    <w:lvl w:ilvl="6" w:tplc="0430EF1E">
      <w:numFmt w:val="decimal"/>
      <w:lvlText w:val=""/>
      <w:lvlJc w:val="left"/>
    </w:lvl>
    <w:lvl w:ilvl="7" w:tplc="0C685150">
      <w:numFmt w:val="decimal"/>
      <w:lvlText w:val=""/>
      <w:lvlJc w:val="left"/>
    </w:lvl>
    <w:lvl w:ilvl="8" w:tplc="C4C8C93C">
      <w:numFmt w:val="decimal"/>
      <w:lvlText w:val=""/>
      <w:lvlJc w:val="left"/>
    </w:lvl>
  </w:abstractNum>
  <w:abstractNum w:abstractNumId="76" w15:restartNumberingAfterBreak="0">
    <w:nsid w:val="36673A19"/>
    <w:multiLevelType w:val="hybridMultilevel"/>
    <w:tmpl w:val="2728A64E"/>
    <w:lvl w:ilvl="0" w:tplc="762021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7" w15:restartNumberingAfterBreak="0">
    <w:nsid w:val="36B50B6D"/>
    <w:multiLevelType w:val="hybridMultilevel"/>
    <w:tmpl w:val="0430E3F2"/>
    <w:styleLink w:val="Zaimportowanystyl23"/>
    <w:lvl w:ilvl="0" w:tplc="5C524DE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005830">
      <w:start w:val="1"/>
      <w:numFmt w:val="decimal"/>
      <w:lvlText w:val="%2."/>
      <w:lvlJc w:val="left"/>
      <w:pPr>
        <w:ind w:left="100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4471A0">
      <w:start w:val="1"/>
      <w:numFmt w:val="lowerLetter"/>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92AD02">
      <w:start w:val="1"/>
      <w:numFmt w:val="decimal"/>
      <w:lvlText w:val="%4)"/>
      <w:lvlJc w:val="left"/>
      <w:pPr>
        <w:ind w:left="2780" w:hanging="6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472BE">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B09A32">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703A64">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F4ADF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8AA35E">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371F6F07"/>
    <w:multiLevelType w:val="hybridMultilevel"/>
    <w:tmpl w:val="0854F72A"/>
    <w:lvl w:ilvl="0" w:tplc="D2F2164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381C42D2"/>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381C48FB"/>
    <w:multiLevelType w:val="hybridMultilevel"/>
    <w:tmpl w:val="10586CC0"/>
    <w:lvl w:ilvl="0" w:tplc="6FDA59A4">
      <w:start w:val="1"/>
      <w:numFmt w:val="bullet"/>
      <w:lvlText w:val="-"/>
      <w:lvlJc w:val="left"/>
      <w:pPr>
        <w:ind w:left="1080" w:hanging="360"/>
      </w:pPr>
      <w:rPr>
        <w:rFonts w:ascii="Verdana" w:hAnsi="Verdana" w:hint="default"/>
        <w:b w:val="0"/>
        <w:bCs w:val="0"/>
        <w:i w:val="0"/>
        <w:iCs w:val="0"/>
        <w:color w:val="auto"/>
        <w:sz w:val="18"/>
        <w:szCs w:val="18"/>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1" w15:restartNumberingAfterBreak="0">
    <w:nsid w:val="3A5D5344"/>
    <w:multiLevelType w:val="multilevel"/>
    <w:tmpl w:val="749C08B0"/>
    <w:styleLink w:val="Zaimportowanystyl14"/>
    <w:lvl w:ilvl="0">
      <w:start w:val="1"/>
      <w:numFmt w:val="decimal"/>
      <w:lvlText w:val="%1."/>
      <w:lvlJc w:val="left"/>
      <w:pPr>
        <w:ind w:left="482"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45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1.%2.%3)"/>
      <w:lvlJc w:val="left"/>
      <w:pPr>
        <w:ind w:left="81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17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ind w:left="153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ind w:left="189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2804"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164"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3C264932"/>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C9021B8"/>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E4D4C83"/>
    <w:multiLevelType w:val="hybridMultilevel"/>
    <w:tmpl w:val="E23A5206"/>
    <w:styleLink w:val="Zaimportowanystyl24"/>
    <w:lvl w:ilvl="0" w:tplc="111E0E08">
      <w:start w:val="1"/>
      <w:numFmt w:val="lowerLetter"/>
      <w:lvlText w:val="%1)"/>
      <w:lvlJc w:val="left"/>
      <w:pPr>
        <w:ind w:left="1305"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C6A9D6">
      <w:start w:val="1"/>
      <w:numFmt w:val="lowerLetter"/>
      <w:lvlText w:val="%2."/>
      <w:lvlJc w:val="left"/>
      <w:pPr>
        <w:ind w:left="2017"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D0433C">
      <w:start w:val="1"/>
      <w:numFmt w:val="lowerRoman"/>
      <w:lvlText w:val="%3."/>
      <w:lvlJc w:val="left"/>
      <w:pPr>
        <w:ind w:left="2750" w:hanging="1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5685C0">
      <w:start w:val="1"/>
      <w:numFmt w:val="lowerLetter"/>
      <w:lvlText w:val="%4)"/>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7AAFFC">
      <w:start w:val="1"/>
      <w:numFmt w:val="lowerLetter"/>
      <w:lvlText w:val="%5."/>
      <w:lvlJc w:val="left"/>
      <w:pPr>
        <w:ind w:left="12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E2D4EA">
      <w:start w:val="1"/>
      <w:numFmt w:val="lowerRoman"/>
      <w:lvlText w:val="%6."/>
      <w:lvlJc w:val="left"/>
      <w:pPr>
        <w:ind w:left="200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7A1A88">
      <w:start w:val="1"/>
      <w:numFmt w:val="decimal"/>
      <w:lvlText w:val="%7."/>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C47192">
      <w:start w:val="1"/>
      <w:numFmt w:val="lowerLetter"/>
      <w:lvlText w:val="%8."/>
      <w:lvlJc w:val="left"/>
      <w:pPr>
        <w:ind w:left="34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9E3644">
      <w:start w:val="1"/>
      <w:numFmt w:val="lowerRoman"/>
      <w:lvlText w:val="%9."/>
      <w:lvlJc w:val="left"/>
      <w:pPr>
        <w:ind w:left="416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3EF212AF"/>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F805832"/>
    <w:multiLevelType w:val="hybridMultilevel"/>
    <w:tmpl w:val="6F78EB08"/>
    <w:styleLink w:val="Zaimportowanystyl61"/>
    <w:lvl w:ilvl="0" w:tplc="59720298">
      <w:start w:val="1"/>
      <w:numFmt w:val="decimal"/>
      <w:lvlText w:val="%1."/>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6217F8">
      <w:start w:val="1"/>
      <w:numFmt w:val="decimal"/>
      <w:lvlText w:val="%2."/>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7E1A1A">
      <w:start w:val="1"/>
      <w:numFmt w:val="decimal"/>
      <w:lvlText w:val="%3."/>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82B008">
      <w:start w:val="1"/>
      <w:numFmt w:val="decimal"/>
      <w:lvlText w:val="%4."/>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3602C6">
      <w:start w:val="1"/>
      <w:numFmt w:val="decimal"/>
      <w:lvlText w:val="%5."/>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481CA0">
      <w:start w:val="1"/>
      <w:numFmt w:val="decimal"/>
      <w:lvlText w:val="%6."/>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10CA32">
      <w:start w:val="1"/>
      <w:numFmt w:val="decimal"/>
      <w:lvlText w:val="%7."/>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F01094">
      <w:start w:val="1"/>
      <w:numFmt w:val="decimal"/>
      <w:lvlText w:val="%8."/>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C67CAE">
      <w:start w:val="1"/>
      <w:numFmt w:val="decimal"/>
      <w:lvlText w:val="%9."/>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408D10B5"/>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15C15C7"/>
    <w:multiLevelType w:val="hybridMultilevel"/>
    <w:tmpl w:val="55028062"/>
    <w:styleLink w:val="Zaimportowanystyl56"/>
    <w:lvl w:ilvl="0" w:tplc="9732014E">
      <w:start w:val="1"/>
      <w:numFmt w:val="lowerLetter"/>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8C611C">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02FA00">
      <w:start w:val="1"/>
      <w:numFmt w:val="lowerRoman"/>
      <w:lvlText w:val="%3."/>
      <w:lvlJc w:val="left"/>
      <w:pPr>
        <w:tabs>
          <w:tab w:val="left" w:pos="708"/>
          <w:tab w:val="num" w:pos="2124"/>
        </w:tabs>
        <w:ind w:left="2136"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66E26A">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F4B4C2">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16A90A">
      <w:start w:val="1"/>
      <w:numFmt w:val="lowerRoman"/>
      <w:lvlText w:val="%6."/>
      <w:lvlJc w:val="left"/>
      <w:pPr>
        <w:tabs>
          <w:tab w:val="left" w:pos="708"/>
          <w:tab w:val="num" w:pos="4248"/>
        </w:tabs>
        <w:ind w:left="426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CCAB58">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32A532">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5CBCC4">
      <w:start w:val="1"/>
      <w:numFmt w:val="lowerRoman"/>
      <w:lvlText w:val="%9."/>
      <w:lvlJc w:val="left"/>
      <w:pPr>
        <w:tabs>
          <w:tab w:val="left" w:pos="708"/>
          <w:tab w:val="num" w:pos="6372"/>
        </w:tabs>
        <w:ind w:left="6384"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41BC0C37"/>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1C31EC3"/>
    <w:multiLevelType w:val="hybridMultilevel"/>
    <w:tmpl w:val="C532A87C"/>
    <w:styleLink w:val="Zaimportowanystyl67"/>
    <w:lvl w:ilvl="0" w:tplc="0F4412F4">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6AD598">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FE2D30">
      <w:start w:val="1"/>
      <w:numFmt w:val="lowerRoman"/>
      <w:lvlText w:val="%3."/>
      <w:lvlJc w:val="left"/>
      <w:pPr>
        <w:tabs>
          <w:tab w:val="left" w:pos="708"/>
          <w:tab w:val="num" w:pos="2124"/>
        </w:tabs>
        <w:ind w:left="2136"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308368">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F6F47A">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829242">
      <w:start w:val="1"/>
      <w:numFmt w:val="lowerRoman"/>
      <w:lvlText w:val="%6."/>
      <w:lvlJc w:val="left"/>
      <w:pPr>
        <w:tabs>
          <w:tab w:val="left" w:pos="708"/>
          <w:tab w:val="num" w:pos="4248"/>
        </w:tabs>
        <w:ind w:left="4260" w:hanging="2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4AFABA">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C045D8">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840A2C">
      <w:start w:val="1"/>
      <w:numFmt w:val="lowerRoman"/>
      <w:suff w:val="nothing"/>
      <w:lvlText w:val="%9."/>
      <w:lvlJc w:val="left"/>
      <w:pPr>
        <w:tabs>
          <w:tab w:val="left" w:pos="708"/>
        </w:tabs>
        <w:ind w:left="6312"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41E94442"/>
    <w:multiLevelType w:val="hybridMultilevel"/>
    <w:tmpl w:val="916C5FDA"/>
    <w:styleLink w:val="Zaimportowanystyl64"/>
    <w:lvl w:ilvl="0" w:tplc="BA248BA0">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406844">
      <w:start w:val="1"/>
      <w:numFmt w:val="lowerLetter"/>
      <w:lvlText w:val="%2."/>
      <w:lvlJc w:val="left"/>
      <w:pPr>
        <w:ind w:left="1417"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32DDAE">
      <w:start w:val="1"/>
      <w:numFmt w:val="lowerRoman"/>
      <w:lvlText w:val="%3."/>
      <w:lvlJc w:val="left"/>
      <w:pPr>
        <w:ind w:left="2125" w:hanging="1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E03222">
      <w:start w:val="1"/>
      <w:numFmt w:val="decimal"/>
      <w:lvlText w:val="%4."/>
      <w:lvlJc w:val="left"/>
      <w:pPr>
        <w:ind w:left="283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E2A0DC">
      <w:start w:val="1"/>
      <w:numFmt w:val="lowerLetter"/>
      <w:lvlText w:val="%5."/>
      <w:lvlJc w:val="left"/>
      <w:pPr>
        <w:ind w:left="3541"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EC7132">
      <w:start w:val="1"/>
      <w:numFmt w:val="lowerRoman"/>
      <w:suff w:val="nothing"/>
      <w:lvlText w:val="%6."/>
      <w:lvlJc w:val="left"/>
      <w:pPr>
        <w:ind w:left="420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0C370C">
      <w:start w:val="1"/>
      <w:numFmt w:val="decimal"/>
      <w:lvlText w:val="%7."/>
      <w:lvlJc w:val="left"/>
      <w:pPr>
        <w:ind w:left="4957"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7EF7C0">
      <w:start w:val="1"/>
      <w:numFmt w:val="lowerLetter"/>
      <w:lvlText w:val="%8."/>
      <w:lvlJc w:val="left"/>
      <w:pPr>
        <w:ind w:left="5665"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3E51C2">
      <w:start w:val="1"/>
      <w:numFmt w:val="lowerRoman"/>
      <w:suff w:val="nothing"/>
      <w:lvlText w:val="%9."/>
      <w:lvlJc w:val="left"/>
      <w:pPr>
        <w:ind w:left="636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435C5914"/>
    <w:multiLevelType w:val="hybridMultilevel"/>
    <w:tmpl w:val="85127BC0"/>
    <w:lvl w:ilvl="0" w:tplc="26A8602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085E5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E0C7CC">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AAC6F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32125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3AE00C">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18082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5E9FF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F42550">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4670772B"/>
    <w:multiLevelType w:val="hybridMultilevel"/>
    <w:tmpl w:val="EE8E55C8"/>
    <w:styleLink w:val="Zaimportowanystyl15"/>
    <w:lvl w:ilvl="0" w:tplc="3266CE7C">
      <w:start w:val="1"/>
      <w:numFmt w:val="decimal"/>
      <w:lvlText w:val="%1."/>
      <w:lvlJc w:val="left"/>
      <w:pPr>
        <w:ind w:left="88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24FB06">
      <w:start w:val="1"/>
      <w:numFmt w:val="lowerLetter"/>
      <w:lvlText w:val="%2."/>
      <w:lvlJc w:val="left"/>
      <w:pPr>
        <w:ind w:left="160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5EF204">
      <w:start w:val="1"/>
      <w:numFmt w:val="lowerRoman"/>
      <w:lvlText w:val="%3."/>
      <w:lvlJc w:val="left"/>
      <w:pPr>
        <w:ind w:left="2346"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CEF7A6">
      <w:start w:val="1"/>
      <w:numFmt w:val="decimal"/>
      <w:lvlText w:val="%4."/>
      <w:lvlJc w:val="left"/>
      <w:pPr>
        <w:ind w:left="304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CC6CB4">
      <w:start w:val="1"/>
      <w:numFmt w:val="lowerLetter"/>
      <w:lvlText w:val="%5."/>
      <w:lvlJc w:val="left"/>
      <w:pPr>
        <w:ind w:left="376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5E839E">
      <w:start w:val="1"/>
      <w:numFmt w:val="lowerRoman"/>
      <w:lvlText w:val="%6."/>
      <w:lvlJc w:val="left"/>
      <w:pPr>
        <w:ind w:left="4506"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268CD2">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32B8DE">
      <w:start w:val="1"/>
      <w:numFmt w:val="lowerLetter"/>
      <w:lvlText w:val="%8."/>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A4E0A6">
      <w:start w:val="1"/>
      <w:numFmt w:val="lowerRoman"/>
      <w:lvlText w:val="%9."/>
      <w:lvlJc w:val="left"/>
      <w:pPr>
        <w:ind w:left="172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46A91554"/>
    <w:multiLevelType w:val="hybridMultilevel"/>
    <w:tmpl w:val="F536CACE"/>
    <w:styleLink w:val="Zaimportowanystyl17"/>
    <w:lvl w:ilvl="0" w:tplc="FCC22A6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0CA36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62569A">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9C8A0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242D0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DCB0BE">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7C564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54754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300742">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46D64DF1"/>
    <w:multiLevelType w:val="hybridMultilevel"/>
    <w:tmpl w:val="B60205E4"/>
    <w:styleLink w:val="Zaimportowanystyl60"/>
    <w:lvl w:ilvl="0" w:tplc="76343380">
      <w:start w:val="1"/>
      <w:numFmt w:val="lowerLetter"/>
      <w:lvlText w:val="%1)"/>
      <w:lvlJc w:val="left"/>
      <w:pPr>
        <w:ind w:left="709"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824E40">
      <w:start w:val="1"/>
      <w:numFmt w:val="lowerLetter"/>
      <w:lvlText w:val="%2."/>
      <w:lvlJc w:val="left"/>
      <w:pPr>
        <w:ind w:left="1417" w:hanging="4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36E3A2">
      <w:start w:val="1"/>
      <w:numFmt w:val="lowerRoman"/>
      <w:lvlText w:val="%3."/>
      <w:lvlJc w:val="left"/>
      <w:pPr>
        <w:ind w:left="2125" w:hanging="31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B004CE">
      <w:start w:val="1"/>
      <w:numFmt w:val="decimal"/>
      <w:lvlText w:val="%4."/>
      <w:lvlJc w:val="left"/>
      <w:pPr>
        <w:ind w:left="2833" w:hanging="38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02BA8C">
      <w:start w:val="1"/>
      <w:numFmt w:val="lowerLetter"/>
      <w:lvlText w:val="%5."/>
      <w:lvlJc w:val="left"/>
      <w:pPr>
        <w:ind w:left="3541" w:hanging="37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829C5E">
      <w:start w:val="1"/>
      <w:numFmt w:val="lowerRoman"/>
      <w:lvlText w:val="%6."/>
      <w:lvlJc w:val="left"/>
      <w:pPr>
        <w:ind w:left="4249"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787C06">
      <w:start w:val="1"/>
      <w:numFmt w:val="decimal"/>
      <w:lvlText w:val="%7."/>
      <w:lvlJc w:val="left"/>
      <w:pPr>
        <w:ind w:left="4957" w:hanging="35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8EF278">
      <w:start w:val="1"/>
      <w:numFmt w:val="lowerLetter"/>
      <w:lvlText w:val="%8."/>
      <w:lvlJc w:val="left"/>
      <w:pPr>
        <w:ind w:left="5665" w:hanging="34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5AB552">
      <w:start w:val="1"/>
      <w:numFmt w:val="lowerRoman"/>
      <w:lvlText w:val="%9."/>
      <w:lvlJc w:val="left"/>
      <w:pPr>
        <w:ind w:left="6373" w:hanging="2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474B3DDC"/>
    <w:multiLevelType w:val="hybridMultilevel"/>
    <w:tmpl w:val="C65C66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475376CF"/>
    <w:multiLevelType w:val="hybridMultilevel"/>
    <w:tmpl w:val="78889DF4"/>
    <w:styleLink w:val="Zaimportowanystyl28"/>
    <w:lvl w:ilvl="0" w:tplc="377ABD32">
      <w:start w:val="1"/>
      <w:numFmt w:val="lowerLetter"/>
      <w:lvlText w:val="%1)"/>
      <w:lvlJc w:val="left"/>
      <w:pPr>
        <w:ind w:left="962"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F2A222">
      <w:start w:val="1"/>
      <w:numFmt w:val="lowerLetter"/>
      <w:lvlText w:val="%2)"/>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DC7A50">
      <w:start w:val="1"/>
      <w:numFmt w:val="decimal"/>
      <w:lvlText w:val="%3."/>
      <w:lvlJc w:val="left"/>
      <w:pPr>
        <w:ind w:left="1517"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78269A">
      <w:start w:val="1"/>
      <w:numFmt w:val="decimal"/>
      <w:lvlText w:val="%4."/>
      <w:lvlJc w:val="left"/>
      <w:pPr>
        <w:ind w:left="179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F68C3E">
      <w:start w:val="1"/>
      <w:numFmt w:val="decimal"/>
      <w:lvlText w:val="%5."/>
      <w:lvlJc w:val="left"/>
      <w:pPr>
        <w:ind w:left="251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08DBE4">
      <w:start w:val="1"/>
      <w:numFmt w:val="decimal"/>
      <w:lvlText w:val="%6."/>
      <w:lvlJc w:val="left"/>
      <w:pPr>
        <w:ind w:left="323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F6E304">
      <w:start w:val="1"/>
      <w:numFmt w:val="decimal"/>
      <w:lvlText w:val="%7."/>
      <w:lvlJc w:val="left"/>
      <w:pPr>
        <w:ind w:left="395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561876">
      <w:start w:val="1"/>
      <w:numFmt w:val="decimal"/>
      <w:lvlText w:val="%8."/>
      <w:lvlJc w:val="left"/>
      <w:pPr>
        <w:ind w:left="467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9604AA">
      <w:start w:val="1"/>
      <w:numFmt w:val="decimal"/>
      <w:lvlText w:val="%9."/>
      <w:lvlJc w:val="left"/>
      <w:pPr>
        <w:ind w:left="539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47D90B1C"/>
    <w:multiLevelType w:val="hybridMultilevel"/>
    <w:tmpl w:val="57F480A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9" w15:restartNumberingAfterBreak="0">
    <w:nsid w:val="483613B1"/>
    <w:multiLevelType w:val="hybridMultilevel"/>
    <w:tmpl w:val="618A4E7A"/>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0" w15:restartNumberingAfterBreak="0">
    <w:nsid w:val="484F34D9"/>
    <w:multiLevelType w:val="hybridMultilevel"/>
    <w:tmpl w:val="5B58C206"/>
    <w:styleLink w:val="Zaimportowanystyl54"/>
    <w:lvl w:ilvl="0" w:tplc="FAAE924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A2BB78">
      <w:start w:val="1"/>
      <w:numFmt w:val="lowerLetter"/>
      <w:suff w:val="nothing"/>
      <w:lvlText w:val="%2."/>
      <w:lvlJc w:val="left"/>
      <w:pPr>
        <w:ind w:left="674"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F2C86E">
      <w:start w:val="1"/>
      <w:numFmt w:val="lowerRoman"/>
      <w:lvlText w:val="%3."/>
      <w:lvlJc w:val="left"/>
      <w:pPr>
        <w:ind w:left="158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345B6C">
      <w:start w:val="1"/>
      <w:numFmt w:val="decimal"/>
      <w:suff w:val="nothing"/>
      <w:lvlText w:val="%4."/>
      <w:lvlJc w:val="left"/>
      <w:pPr>
        <w:ind w:left="2114"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74ADAC">
      <w:start w:val="1"/>
      <w:numFmt w:val="lowerLetter"/>
      <w:lvlText w:val="%5."/>
      <w:lvlJc w:val="left"/>
      <w:pPr>
        <w:ind w:left="302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40D114">
      <w:start w:val="1"/>
      <w:numFmt w:val="lowerRoman"/>
      <w:lvlText w:val="%6."/>
      <w:lvlJc w:val="left"/>
      <w:pPr>
        <w:ind w:left="374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2E95E0">
      <w:start w:val="1"/>
      <w:numFmt w:val="decimal"/>
      <w:lvlText w:val="%7."/>
      <w:lvlJc w:val="left"/>
      <w:pPr>
        <w:ind w:left="446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265D74">
      <w:start w:val="1"/>
      <w:numFmt w:val="lowerLetter"/>
      <w:lvlText w:val="%8."/>
      <w:lvlJc w:val="left"/>
      <w:pPr>
        <w:ind w:left="518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9C6F20">
      <w:start w:val="1"/>
      <w:numFmt w:val="lowerRoman"/>
      <w:lvlText w:val="%9."/>
      <w:lvlJc w:val="left"/>
      <w:pPr>
        <w:ind w:left="590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48D01B4D"/>
    <w:multiLevelType w:val="hybridMultilevel"/>
    <w:tmpl w:val="282EF054"/>
    <w:lvl w:ilvl="0" w:tplc="45FA0B90">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48E23E59"/>
    <w:multiLevelType w:val="hybridMultilevel"/>
    <w:tmpl w:val="1F9E6D74"/>
    <w:styleLink w:val="Zaimportowanystyl48"/>
    <w:lvl w:ilvl="0" w:tplc="57105F0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184BEE">
      <w:start w:val="1"/>
      <w:numFmt w:val="lowerLetter"/>
      <w:lvlText w:val="%2."/>
      <w:lvlJc w:val="left"/>
      <w:pPr>
        <w:ind w:left="708" w:hanging="34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A8EEAA">
      <w:start w:val="1"/>
      <w:numFmt w:val="lowerRoman"/>
      <w:lvlText w:val="%3."/>
      <w:lvlJc w:val="left"/>
      <w:pPr>
        <w:ind w:left="1416" w:hanging="2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8C5D56">
      <w:start w:val="1"/>
      <w:numFmt w:val="decimal"/>
      <w:lvlText w:val="%4."/>
      <w:lvlJc w:val="left"/>
      <w:pPr>
        <w:ind w:left="2124"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D843C4">
      <w:start w:val="1"/>
      <w:numFmt w:val="lowerLetter"/>
      <w:lvlText w:val="%5."/>
      <w:lvlJc w:val="left"/>
      <w:pPr>
        <w:ind w:left="2832" w:hanging="31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DE3A56">
      <w:start w:val="1"/>
      <w:numFmt w:val="lowerRoman"/>
      <w:lvlText w:val="%6."/>
      <w:lvlJc w:val="left"/>
      <w:pPr>
        <w:ind w:left="3540" w:hanging="23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8E6876">
      <w:start w:val="1"/>
      <w:numFmt w:val="decimal"/>
      <w:lvlText w:val="%7."/>
      <w:lvlJc w:val="left"/>
      <w:pPr>
        <w:ind w:left="4248" w:hanging="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F0BE4C">
      <w:start w:val="1"/>
      <w:numFmt w:val="lowerLetter"/>
      <w:lvlText w:val="%8."/>
      <w:lvlJc w:val="left"/>
      <w:pPr>
        <w:ind w:left="4956"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00F75A">
      <w:start w:val="1"/>
      <w:numFmt w:val="lowerRoman"/>
      <w:lvlText w:val="%9."/>
      <w:lvlJc w:val="left"/>
      <w:pPr>
        <w:ind w:left="5664" w:hanging="19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49840B77"/>
    <w:multiLevelType w:val="hybridMultilevel"/>
    <w:tmpl w:val="FD5A3222"/>
    <w:styleLink w:val="Zaimportowanystyl52"/>
    <w:lvl w:ilvl="0" w:tplc="B8621B7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F2502C">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48F6A6">
      <w:start w:val="1"/>
      <w:numFmt w:val="lowerRoman"/>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D85542">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E09016">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62BF6E">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1A3EE8">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FE9136">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1C640E">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4AC05ADA"/>
    <w:multiLevelType w:val="hybridMultilevel"/>
    <w:tmpl w:val="08F6057E"/>
    <w:lvl w:ilvl="0" w:tplc="6C50D06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4AF552FA"/>
    <w:multiLevelType w:val="hybridMultilevel"/>
    <w:tmpl w:val="1F56A392"/>
    <w:styleLink w:val="Zaimportowanystyl7"/>
    <w:lvl w:ilvl="0" w:tplc="9FA88664">
      <w:start w:val="1"/>
      <w:numFmt w:val="lowerLetter"/>
      <w:lvlText w:val="%1)"/>
      <w:lvlJc w:val="left"/>
      <w:pPr>
        <w:ind w:left="962"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6C40C4">
      <w:start w:val="1"/>
      <w:numFmt w:val="lowerLetter"/>
      <w:lvlText w:val="%2)"/>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948000">
      <w:start w:val="1"/>
      <w:numFmt w:val="lowerRoman"/>
      <w:lvlText w:val="%3."/>
      <w:lvlJc w:val="left"/>
      <w:pPr>
        <w:ind w:left="1417" w:hanging="2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A5202">
      <w:start w:val="1"/>
      <w:numFmt w:val="decimal"/>
      <w:lvlText w:val="%4."/>
      <w:lvlJc w:val="left"/>
      <w:pPr>
        <w:ind w:left="2125"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CEE676">
      <w:start w:val="1"/>
      <w:numFmt w:val="lowerLetter"/>
      <w:lvlText w:val="%5."/>
      <w:lvlJc w:val="left"/>
      <w:pPr>
        <w:ind w:left="2833"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32B87C">
      <w:start w:val="1"/>
      <w:numFmt w:val="lowerRoman"/>
      <w:lvlText w:val="%6."/>
      <w:lvlJc w:val="left"/>
      <w:pPr>
        <w:ind w:left="354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5E1F96">
      <w:start w:val="1"/>
      <w:numFmt w:val="decimal"/>
      <w:lvlText w:val="%7."/>
      <w:lvlJc w:val="left"/>
      <w:pPr>
        <w:ind w:left="4249"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A27D1E">
      <w:start w:val="1"/>
      <w:numFmt w:val="lowerLetter"/>
      <w:lvlText w:val="%8."/>
      <w:lvlJc w:val="left"/>
      <w:pPr>
        <w:ind w:left="495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C4CB40">
      <w:start w:val="1"/>
      <w:numFmt w:val="lowerRoman"/>
      <w:lvlText w:val="%9."/>
      <w:lvlJc w:val="left"/>
      <w:pPr>
        <w:ind w:left="5665" w:hanging="1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6" w15:restartNumberingAfterBreak="0">
    <w:nsid w:val="4C52375A"/>
    <w:multiLevelType w:val="hybridMultilevel"/>
    <w:tmpl w:val="6EDAF9A8"/>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07" w15:restartNumberingAfterBreak="0">
    <w:nsid w:val="4DA73922"/>
    <w:multiLevelType w:val="hybridMultilevel"/>
    <w:tmpl w:val="B2FAB2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4DE34648"/>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4E705AFC"/>
    <w:multiLevelType w:val="hybridMultilevel"/>
    <w:tmpl w:val="870EA6EC"/>
    <w:styleLink w:val="Zaimportowanystyl36"/>
    <w:lvl w:ilvl="0" w:tplc="36F818CC">
      <w:start w:val="1"/>
      <w:numFmt w:val="decimal"/>
      <w:lvlText w:val="%1."/>
      <w:lvlJc w:val="left"/>
      <w:pPr>
        <w:tabs>
          <w:tab w:val="left" w:pos="345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8EC676">
      <w:start w:val="1"/>
      <w:numFmt w:val="lowerLetter"/>
      <w:lvlText w:val="%2)"/>
      <w:lvlJc w:val="left"/>
      <w:pPr>
        <w:tabs>
          <w:tab w:val="left" w:pos="3456"/>
        </w:tabs>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88F8E2">
      <w:start w:val="1"/>
      <w:numFmt w:val="lowerLetter"/>
      <w:lvlText w:val="%3)"/>
      <w:lvlJc w:val="left"/>
      <w:pPr>
        <w:tabs>
          <w:tab w:val="left" w:pos="3456"/>
        </w:tabs>
        <w:ind w:left="19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8C5EDC">
      <w:start w:val="1"/>
      <w:numFmt w:val="decimal"/>
      <w:lvlText w:val="%4."/>
      <w:lvlJc w:val="left"/>
      <w:pPr>
        <w:tabs>
          <w:tab w:val="left" w:pos="3456"/>
        </w:tabs>
        <w:ind w:left="24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7C503E">
      <w:start w:val="1"/>
      <w:numFmt w:val="lowerLetter"/>
      <w:lvlText w:val="%5."/>
      <w:lvlJc w:val="left"/>
      <w:pPr>
        <w:tabs>
          <w:tab w:val="left" w:pos="3456"/>
        </w:tabs>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84DCB8">
      <w:start w:val="1"/>
      <w:numFmt w:val="lowerRoman"/>
      <w:lvlText w:val="%6."/>
      <w:lvlJc w:val="left"/>
      <w:pPr>
        <w:tabs>
          <w:tab w:val="left" w:pos="3456"/>
        </w:tabs>
        <w:ind w:left="38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20A3BA">
      <w:start w:val="1"/>
      <w:numFmt w:val="decimal"/>
      <w:lvlText w:val="%7."/>
      <w:lvlJc w:val="left"/>
      <w:pPr>
        <w:tabs>
          <w:tab w:val="left" w:pos="3456"/>
        </w:tabs>
        <w:ind w:left="46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A34B0">
      <w:start w:val="1"/>
      <w:numFmt w:val="lowerLetter"/>
      <w:lvlText w:val="%8."/>
      <w:lvlJc w:val="left"/>
      <w:pPr>
        <w:tabs>
          <w:tab w:val="left" w:pos="3456"/>
        </w:tabs>
        <w:ind w:left="53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963CF8">
      <w:start w:val="1"/>
      <w:numFmt w:val="lowerRoman"/>
      <w:lvlText w:val="%9."/>
      <w:lvlJc w:val="left"/>
      <w:pPr>
        <w:tabs>
          <w:tab w:val="left" w:pos="3456"/>
        </w:tabs>
        <w:ind w:left="60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4E78083B"/>
    <w:multiLevelType w:val="hybridMultilevel"/>
    <w:tmpl w:val="D8327FFE"/>
    <w:lvl w:ilvl="0" w:tplc="87E02EE6">
      <w:start w:val="1"/>
      <w:numFmt w:val="bullet"/>
      <w:lvlText w:val="-"/>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FF10F4C"/>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FFA7940"/>
    <w:multiLevelType w:val="hybridMultilevel"/>
    <w:tmpl w:val="C66A607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3" w15:restartNumberingAfterBreak="0">
    <w:nsid w:val="537748CF"/>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41D25C0"/>
    <w:multiLevelType w:val="hybridMultilevel"/>
    <w:tmpl w:val="A2CE378C"/>
    <w:lvl w:ilvl="0" w:tplc="7F64966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54A338D3"/>
    <w:multiLevelType w:val="hybridMultilevel"/>
    <w:tmpl w:val="7988E290"/>
    <w:styleLink w:val="Zaimportowanystyl38"/>
    <w:lvl w:ilvl="0" w:tplc="487E97F2">
      <w:start w:val="1"/>
      <w:numFmt w:val="decimal"/>
      <w:lvlText w:val="%1."/>
      <w:lvlJc w:val="left"/>
      <w:pPr>
        <w:tabs>
          <w:tab w:val="left" w:pos="1440"/>
          <w:tab w:val="left" w:pos="3600"/>
        </w:tabs>
        <w:ind w:left="426" w:hanging="42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06E588">
      <w:start w:val="1"/>
      <w:numFmt w:val="lowerLetter"/>
      <w:lvlText w:val="%2."/>
      <w:lvlJc w:val="left"/>
      <w:pPr>
        <w:tabs>
          <w:tab w:val="left" w:pos="1440"/>
          <w:tab w:val="left" w:pos="3600"/>
        </w:tabs>
        <w:ind w:left="426" w:hanging="42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4839CC">
      <w:start w:val="1"/>
      <w:numFmt w:val="lowerRoman"/>
      <w:lvlText w:val="%3."/>
      <w:lvlJc w:val="left"/>
      <w:pPr>
        <w:tabs>
          <w:tab w:val="left" w:pos="1440"/>
          <w:tab w:val="left" w:pos="3600"/>
        </w:tabs>
        <w:ind w:left="1358" w:hanging="135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44EB6C">
      <w:start w:val="1"/>
      <w:numFmt w:val="decimal"/>
      <w:lvlText w:val="%4."/>
      <w:lvlJc w:val="left"/>
      <w:pPr>
        <w:tabs>
          <w:tab w:val="left" w:pos="3600"/>
        </w:tabs>
        <w:ind w:left="186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34C808">
      <w:start w:val="1"/>
      <w:numFmt w:val="lowerLetter"/>
      <w:lvlText w:val="%5."/>
      <w:lvlJc w:val="left"/>
      <w:pPr>
        <w:tabs>
          <w:tab w:val="left" w:pos="3600"/>
        </w:tabs>
        <w:ind w:left="258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9432CA">
      <w:start w:val="1"/>
      <w:numFmt w:val="lowerRoman"/>
      <w:lvlText w:val="%6."/>
      <w:lvlJc w:val="left"/>
      <w:pPr>
        <w:tabs>
          <w:tab w:val="left" w:pos="1440"/>
          <w:tab w:val="left" w:pos="3600"/>
        </w:tabs>
        <w:ind w:left="3306" w:hanging="63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B4300E">
      <w:start w:val="1"/>
      <w:numFmt w:val="decimal"/>
      <w:lvlText w:val="%7."/>
      <w:lvlJc w:val="left"/>
      <w:pPr>
        <w:tabs>
          <w:tab w:val="left" w:pos="1440"/>
        </w:tabs>
        <w:ind w:left="402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6055B2">
      <w:start w:val="1"/>
      <w:numFmt w:val="lowerLetter"/>
      <w:lvlText w:val="%8."/>
      <w:lvlJc w:val="left"/>
      <w:pPr>
        <w:tabs>
          <w:tab w:val="left" w:pos="1440"/>
        </w:tabs>
        <w:ind w:left="474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2E7BAC">
      <w:start w:val="1"/>
      <w:numFmt w:val="lowerRoman"/>
      <w:lvlText w:val="%9."/>
      <w:lvlJc w:val="left"/>
      <w:pPr>
        <w:tabs>
          <w:tab w:val="left" w:pos="1440"/>
          <w:tab w:val="left" w:pos="3600"/>
        </w:tabs>
        <w:ind w:left="5466" w:hanging="135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55277324"/>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557375FC"/>
    <w:multiLevelType w:val="hybridMultilevel"/>
    <w:tmpl w:val="066CA7C4"/>
    <w:lvl w:ilvl="0" w:tplc="80ACE628">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6AAF08">
      <w:start w:val="1"/>
      <w:numFmt w:val="lowerLetter"/>
      <w:lvlText w:val="%2."/>
      <w:lvlJc w:val="left"/>
      <w:pPr>
        <w:ind w:left="1325" w:hanging="13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D2EDD2">
      <w:start w:val="1"/>
      <w:numFmt w:val="lowerRoman"/>
      <w:lvlText w:val="%3."/>
      <w:lvlJc w:val="left"/>
      <w:pPr>
        <w:ind w:left="529" w:hanging="5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A07086">
      <w:start w:val="1"/>
      <w:numFmt w:val="decimal"/>
      <w:lvlText w:val="%4."/>
      <w:lvlJc w:val="left"/>
      <w:pPr>
        <w:ind w:left="12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5CB04A">
      <w:start w:val="1"/>
      <w:numFmt w:val="lowerLetter"/>
      <w:lvlText w:val="%5."/>
      <w:lvlJc w:val="left"/>
      <w:pPr>
        <w:ind w:left="19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C4E530">
      <w:start w:val="1"/>
      <w:numFmt w:val="lowerRoman"/>
      <w:lvlText w:val="%6."/>
      <w:lvlJc w:val="left"/>
      <w:pPr>
        <w:ind w:left="268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46435A">
      <w:start w:val="1"/>
      <w:numFmt w:val="decimal"/>
      <w:lvlText w:val="%7."/>
      <w:lvlJc w:val="left"/>
      <w:pPr>
        <w:ind w:left="34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4C723A">
      <w:start w:val="1"/>
      <w:numFmt w:val="lowerLetter"/>
      <w:lvlText w:val="%8."/>
      <w:lvlJc w:val="left"/>
      <w:pPr>
        <w:ind w:left="41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4AEC18">
      <w:start w:val="1"/>
      <w:numFmt w:val="lowerRoman"/>
      <w:lvlText w:val="%9."/>
      <w:lvlJc w:val="left"/>
      <w:pPr>
        <w:ind w:left="484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5664771B"/>
    <w:multiLevelType w:val="hybridMultilevel"/>
    <w:tmpl w:val="224E9616"/>
    <w:styleLink w:val="Zaimportowanystyl34"/>
    <w:lvl w:ilvl="0" w:tplc="517EE08C">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E985E">
      <w:start w:val="1"/>
      <w:numFmt w:val="lowerLetter"/>
      <w:lvlText w:val="%2."/>
      <w:lvlJc w:val="left"/>
      <w:pPr>
        <w:ind w:left="1417"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5C8C3A">
      <w:start w:val="1"/>
      <w:numFmt w:val="lowerRoman"/>
      <w:lvlText w:val="%3."/>
      <w:lvlJc w:val="left"/>
      <w:pPr>
        <w:ind w:left="2125" w:hanging="1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80D8AE">
      <w:start w:val="1"/>
      <w:numFmt w:val="decimal"/>
      <w:lvlText w:val="%4."/>
      <w:lvlJc w:val="left"/>
      <w:pPr>
        <w:ind w:left="283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84334A">
      <w:start w:val="1"/>
      <w:numFmt w:val="lowerLetter"/>
      <w:lvlText w:val="%5."/>
      <w:lvlJc w:val="left"/>
      <w:pPr>
        <w:ind w:left="3541"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B20AC8">
      <w:start w:val="1"/>
      <w:numFmt w:val="lowerRoman"/>
      <w:suff w:val="nothing"/>
      <w:lvlText w:val="%6."/>
      <w:lvlJc w:val="left"/>
      <w:pPr>
        <w:ind w:left="420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2AD9EA">
      <w:start w:val="1"/>
      <w:numFmt w:val="decimal"/>
      <w:lvlText w:val="%7."/>
      <w:lvlJc w:val="left"/>
      <w:pPr>
        <w:ind w:left="4957"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42462A">
      <w:start w:val="1"/>
      <w:numFmt w:val="lowerLetter"/>
      <w:lvlText w:val="%8."/>
      <w:lvlJc w:val="left"/>
      <w:pPr>
        <w:ind w:left="5665"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4E5220">
      <w:start w:val="1"/>
      <w:numFmt w:val="lowerRoman"/>
      <w:suff w:val="nothing"/>
      <w:lvlText w:val="%9."/>
      <w:lvlJc w:val="left"/>
      <w:pPr>
        <w:ind w:left="636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584B0F6A"/>
    <w:multiLevelType w:val="hybridMultilevel"/>
    <w:tmpl w:val="066CA7C4"/>
    <w:styleLink w:val="Zaimportowanystyl4"/>
    <w:lvl w:ilvl="0" w:tplc="7BCEF774">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D69A54">
      <w:start w:val="1"/>
      <w:numFmt w:val="lowerLetter"/>
      <w:lvlText w:val="%2."/>
      <w:lvlJc w:val="left"/>
      <w:pPr>
        <w:ind w:left="1325" w:hanging="13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864406">
      <w:start w:val="1"/>
      <w:numFmt w:val="lowerRoman"/>
      <w:lvlText w:val="%3."/>
      <w:lvlJc w:val="left"/>
      <w:pPr>
        <w:ind w:left="529" w:hanging="5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44DD9E">
      <w:start w:val="1"/>
      <w:numFmt w:val="decimal"/>
      <w:lvlText w:val="%4."/>
      <w:lvlJc w:val="left"/>
      <w:pPr>
        <w:ind w:left="12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1ED106">
      <w:start w:val="1"/>
      <w:numFmt w:val="lowerLetter"/>
      <w:lvlText w:val="%5."/>
      <w:lvlJc w:val="left"/>
      <w:pPr>
        <w:ind w:left="19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129BB6">
      <w:start w:val="1"/>
      <w:numFmt w:val="lowerRoman"/>
      <w:lvlText w:val="%6."/>
      <w:lvlJc w:val="left"/>
      <w:pPr>
        <w:ind w:left="268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2E901C">
      <w:start w:val="1"/>
      <w:numFmt w:val="decimal"/>
      <w:lvlText w:val="%7."/>
      <w:lvlJc w:val="left"/>
      <w:pPr>
        <w:ind w:left="34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424EF2">
      <w:start w:val="1"/>
      <w:numFmt w:val="lowerLetter"/>
      <w:lvlText w:val="%8."/>
      <w:lvlJc w:val="left"/>
      <w:pPr>
        <w:ind w:left="41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1CBEF4">
      <w:start w:val="1"/>
      <w:numFmt w:val="lowerRoman"/>
      <w:lvlText w:val="%9."/>
      <w:lvlJc w:val="left"/>
      <w:pPr>
        <w:ind w:left="484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58557321"/>
    <w:multiLevelType w:val="hybridMultilevel"/>
    <w:tmpl w:val="29D088C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58700109"/>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89B7213"/>
    <w:multiLevelType w:val="hybridMultilevel"/>
    <w:tmpl w:val="B844BC4E"/>
    <w:lvl w:ilvl="0" w:tplc="922E6D54">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5A01261B"/>
    <w:multiLevelType w:val="hybridMultilevel"/>
    <w:tmpl w:val="AB58B8F4"/>
    <w:lvl w:ilvl="0" w:tplc="04150017">
      <w:start w:val="1"/>
      <w:numFmt w:val="lowerLetter"/>
      <w:lvlText w:val="%1)"/>
      <w:lvlJc w:val="left"/>
      <w:pPr>
        <w:ind w:left="2624" w:hanging="360"/>
      </w:p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124" w15:restartNumberingAfterBreak="0">
    <w:nsid w:val="5B367EFD"/>
    <w:multiLevelType w:val="hybridMultilevel"/>
    <w:tmpl w:val="2C74DB5C"/>
    <w:styleLink w:val="Zaimportowanystyl10"/>
    <w:lvl w:ilvl="0" w:tplc="DDF6B01E">
      <w:start w:val="1"/>
      <w:numFmt w:val="lowerLetter"/>
      <w:lvlText w:val="%1)"/>
      <w:lvlJc w:val="left"/>
      <w:pPr>
        <w:tabs>
          <w:tab w:val="left" w:pos="851"/>
        </w:tabs>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306D6C">
      <w:start w:val="1"/>
      <w:numFmt w:val="lowerLetter"/>
      <w:lvlText w:val="%2."/>
      <w:lvlJc w:val="left"/>
      <w:pPr>
        <w:tabs>
          <w:tab w:val="left" w:pos="851"/>
        </w:tabs>
        <w:ind w:left="17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2CAF40">
      <w:start w:val="1"/>
      <w:numFmt w:val="lowerRoman"/>
      <w:lvlText w:val="%3."/>
      <w:lvlJc w:val="left"/>
      <w:pPr>
        <w:tabs>
          <w:tab w:val="left" w:pos="851"/>
        </w:tabs>
        <w:ind w:left="250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A2388C">
      <w:start w:val="1"/>
      <w:numFmt w:val="decimal"/>
      <w:lvlText w:val="%4."/>
      <w:lvlJc w:val="left"/>
      <w:pPr>
        <w:tabs>
          <w:tab w:val="left" w:pos="851"/>
        </w:tabs>
        <w:ind w:left="32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AED0E2">
      <w:start w:val="1"/>
      <w:numFmt w:val="lowerLetter"/>
      <w:lvlText w:val="%5."/>
      <w:lvlJc w:val="left"/>
      <w:pPr>
        <w:tabs>
          <w:tab w:val="left" w:pos="851"/>
        </w:tabs>
        <w:ind w:left="39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28C99E">
      <w:start w:val="1"/>
      <w:numFmt w:val="lowerRoman"/>
      <w:lvlText w:val="%6."/>
      <w:lvlJc w:val="left"/>
      <w:pPr>
        <w:tabs>
          <w:tab w:val="left" w:pos="851"/>
        </w:tabs>
        <w:ind w:left="466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46B5DC">
      <w:start w:val="1"/>
      <w:numFmt w:val="decimal"/>
      <w:lvlText w:val="%7."/>
      <w:lvlJc w:val="left"/>
      <w:pPr>
        <w:tabs>
          <w:tab w:val="left" w:pos="851"/>
        </w:tabs>
        <w:ind w:left="53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3C05B4">
      <w:start w:val="1"/>
      <w:numFmt w:val="lowerLetter"/>
      <w:lvlText w:val="%8."/>
      <w:lvlJc w:val="left"/>
      <w:pPr>
        <w:tabs>
          <w:tab w:val="left" w:pos="851"/>
        </w:tabs>
        <w:ind w:left="61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600114">
      <w:start w:val="1"/>
      <w:numFmt w:val="lowerRoman"/>
      <w:lvlText w:val="%9."/>
      <w:lvlJc w:val="left"/>
      <w:pPr>
        <w:tabs>
          <w:tab w:val="left" w:pos="851"/>
        </w:tabs>
        <w:ind w:left="682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5B5D5726"/>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C5733A5"/>
    <w:multiLevelType w:val="hybridMultilevel"/>
    <w:tmpl w:val="E9FE61B6"/>
    <w:styleLink w:val="Zaimportowanystyl55"/>
    <w:lvl w:ilvl="0" w:tplc="0DF8609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E0445E">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4E59CA">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365DC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662F0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44F110">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82943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6E653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B46616">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7" w15:restartNumberingAfterBreak="0">
    <w:nsid w:val="5CD51350"/>
    <w:multiLevelType w:val="hybridMultilevel"/>
    <w:tmpl w:val="8E0E5B30"/>
    <w:lvl w:ilvl="0" w:tplc="94BC8650">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D042486"/>
    <w:multiLevelType w:val="hybridMultilevel"/>
    <w:tmpl w:val="E38027EE"/>
    <w:styleLink w:val="Zaimportowanystyl65"/>
    <w:lvl w:ilvl="0" w:tplc="241CA946">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6261EA">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7A6FFA">
      <w:start w:val="1"/>
      <w:numFmt w:val="lowerRoman"/>
      <w:lvlText w:val="%3."/>
      <w:lvlJc w:val="left"/>
      <w:pPr>
        <w:ind w:left="186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8EC560">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2E1C98">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C664B6">
      <w:start w:val="1"/>
      <w:numFmt w:val="lowerRoman"/>
      <w:lvlText w:val="%6."/>
      <w:lvlJc w:val="left"/>
      <w:pPr>
        <w:ind w:left="402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E65A9C">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F87F9C">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04C810">
      <w:start w:val="1"/>
      <w:numFmt w:val="lowerRoman"/>
      <w:lvlText w:val="%9."/>
      <w:lvlJc w:val="left"/>
      <w:pPr>
        <w:ind w:left="618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15:restartNumberingAfterBreak="0">
    <w:nsid w:val="5E0B078F"/>
    <w:multiLevelType w:val="hybridMultilevel"/>
    <w:tmpl w:val="DDC8F1F0"/>
    <w:lvl w:ilvl="0" w:tplc="18EA15C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E133BFF"/>
    <w:multiLevelType w:val="hybridMultilevel"/>
    <w:tmpl w:val="F15E6C7C"/>
    <w:styleLink w:val="Zaimportowanystyl68"/>
    <w:lvl w:ilvl="0" w:tplc="5FF83A16">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70FAEA">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98CE44">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8246A6">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A86854">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36ACA2">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F0F7B2">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AC1E4E">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86DFE4">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1" w15:restartNumberingAfterBreak="0">
    <w:nsid w:val="5E2E4AD6"/>
    <w:multiLevelType w:val="hybridMultilevel"/>
    <w:tmpl w:val="76E24CEA"/>
    <w:styleLink w:val="Zaimportowanystyl49"/>
    <w:lvl w:ilvl="0" w:tplc="354059C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B4B46C">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AC3356">
      <w:start w:val="1"/>
      <w:numFmt w:val="lowerRoman"/>
      <w:lvlText w:val="%3."/>
      <w:lvlJc w:val="left"/>
      <w:pPr>
        <w:ind w:left="186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4A57D0">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36AD46">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C0ADD2">
      <w:start w:val="1"/>
      <w:numFmt w:val="lowerRoman"/>
      <w:lvlText w:val="%6."/>
      <w:lvlJc w:val="left"/>
      <w:pPr>
        <w:ind w:left="402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B80D4A">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7E282A">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265D0A">
      <w:start w:val="1"/>
      <w:numFmt w:val="lowerRoman"/>
      <w:lvlText w:val="%9."/>
      <w:lvlJc w:val="left"/>
      <w:pPr>
        <w:ind w:left="618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604458A4"/>
    <w:multiLevelType w:val="hybridMultilevel"/>
    <w:tmpl w:val="CD42D212"/>
    <w:styleLink w:val="Zaimportowanystyl25"/>
    <w:lvl w:ilvl="0" w:tplc="AE6AB856">
      <w:start w:val="1"/>
      <w:numFmt w:val="lowerLetter"/>
      <w:lvlText w:val="%1)"/>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C4AD82">
      <w:start w:val="1"/>
      <w:numFmt w:val="lowerLetter"/>
      <w:lvlText w:val="%2."/>
      <w:lvlJc w:val="left"/>
      <w:pPr>
        <w:ind w:left="1417"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38B2E6">
      <w:start w:val="1"/>
      <w:numFmt w:val="lowerRoman"/>
      <w:lvlText w:val="%3."/>
      <w:lvlJc w:val="left"/>
      <w:pPr>
        <w:ind w:left="2125"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B0BD98">
      <w:start w:val="1"/>
      <w:numFmt w:val="decimal"/>
      <w:lvlText w:val="%4."/>
      <w:lvlJc w:val="left"/>
      <w:pPr>
        <w:ind w:left="2833"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B4F65E">
      <w:start w:val="1"/>
      <w:numFmt w:val="lowerLetter"/>
      <w:lvlText w:val="%5."/>
      <w:lvlJc w:val="left"/>
      <w:pPr>
        <w:ind w:left="3541"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066570">
      <w:start w:val="1"/>
      <w:numFmt w:val="lowerRoman"/>
      <w:lvlText w:val="%6."/>
      <w:lvlJc w:val="left"/>
      <w:pPr>
        <w:ind w:left="4249"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282510">
      <w:start w:val="1"/>
      <w:numFmt w:val="decimal"/>
      <w:lvlText w:val="%7."/>
      <w:lvlJc w:val="left"/>
      <w:pPr>
        <w:ind w:left="495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DA2C64">
      <w:start w:val="1"/>
      <w:numFmt w:val="lowerLetter"/>
      <w:lvlText w:val="%8."/>
      <w:lvlJc w:val="left"/>
      <w:pPr>
        <w:ind w:left="5665"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A20290">
      <w:start w:val="1"/>
      <w:numFmt w:val="lowerRoman"/>
      <w:lvlText w:val="%9."/>
      <w:lvlJc w:val="left"/>
      <w:pPr>
        <w:ind w:left="6373"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3" w15:restartNumberingAfterBreak="0">
    <w:nsid w:val="60637DC3"/>
    <w:multiLevelType w:val="hybridMultilevel"/>
    <w:tmpl w:val="FA8EB48A"/>
    <w:styleLink w:val="Zaimportowanystyl2"/>
    <w:lvl w:ilvl="0" w:tplc="82D0E26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C2486A">
      <w:start w:val="1"/>
      <w:numFmt w:val="lowerLetter"/>
      <w:lvlText w:val="%2."/>
      <w:lvlJc w:val="left"/>
      <w:pPr>
        <w:ind w:left="108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AADAB4">
      <w:start w:val="1"/>
      <w:numFmt w:val="lowerLetter"/>
      <w:lvlText w:val="%3)"/>
      <w:lvlJc w:val="left"/>
      <w:pPr>
        <w:ind w:left="1800" w:hanging="4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B25B92">
      <w:start w:val="1"/>
      <w:numFmt w:val="decimal"/>
      <w:lvlText w:val="%4."/>
      <w:lvlJc w:val="left"/>
      <w:pPr>
        <w:ind w:left="252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30AEAE">
      <w:start w:val="1"/>
      <w:numFmt w:val="lowerLetter"/>
      <w:lvlText w:val="%5."/>
      <w:lvlJc w:val="left"/>
      <w:pPr>
        <w:ind w:left="324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CA20BC">
      <w:start w:val="1"/>
      <w:numFmt w:val="lowerRoman"/>
      <w:lvlText w:val="%6."/>
      <w:lvlJc w:val="left"/>
      <w:pPr>
        <w:ind w:left="3960" w:hanging="5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825B00">
      <w:start w:val="1"/>
      <w:numFmt w:val="decimal"/>
      <w:lvlText w:val="%7."/>
      <w:lvlJc w:val="left"/>
      <w:pPr>
        <w:ind w:left="468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EAB95C">
      <w:start w:val="1"/>
      <w:numFmt w:val="lowerLetter"/>
      <w:lvlText w:val="%8."/>
      <w:lvlJc w:val="left"/>
      <w:pPr>
        <w:ind w:left="540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68B440">
      <w:start w:val="1"/>
      <w:numFmt w:val="lowerRoman"/>
      <w:lvlText w:val="%9."/>
      <w:lvlJc w:val="left"/>
      <w:pPr>
        <w:ind w:left="6120" w:hanging="5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15:restartNumberingAfterBreak="0">
    <w:nsid w:val="60B31015"/>
    <w:multiLevelType w:val="hybridMultilevel"/>
    <w:tmpl w:val="60841B5E"/>
    <w:styleLink w:val="Zaimportowanystyl35"/>
    <w:lvl w:ilvl="0" w:tplc="4E125A22">
      <w:start w:val="1"/>
      <w:numFmt w:val="decimal"/>
      <w:suff w:val="nothing"/>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56AFC6">
      <w:start w:val="1"/>
      <w:numFmt w:val="lowerLetter"/>
      <w:suff w:val="nothing"/>
      <w:lvlText w:val="%2."/>
      <w:lvlJc w:val="left"/>
      <w:pPr>
        <w:ind w:left="1004"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74EE9E">
      <w:start w:val="1"/>
      <w:numFmt w:val="lowerRoman"/>
      <w:lvlText w:val="%3."/>
      <w:lvlJc w:val="left"/>
      <w:pPr>
        <w:tabs>
          <w:tab w:val="num" w:pos="1866"/>
        </w:tabs>
        <w:ind w:left="2194" w:hanging="8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8A3BE4">
      <w:start w:val="1"/>
      <w:numFmt w:val="decimal"/>
      <w:suff w:val="nothing"/>
      <w:lvlText w:val="%4."/>
      <w:lvlJc w:val="left"/>
      <w:pPr>
        <w:ind w:left="2444"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AEE7DA">
      <w:start w:val="1"/>
      <w:numFmt w:val="lowerLetter"/>
      <w:lvlText w:val="%5."/>
      <w:lvlJc w:val="left"/>
      <w:pPr>
        <w:tabs>
          <w:tab w:val="num" w:pos="3306"/>
        </w:tabs>
        <w:ind w:left="3634" w:hanging="8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FCCE4A">
      <w:start w:val="1"/>
      <w:numFmt w:val="lowerRoman"/>
      <w:lvlText w:val="%6."/>
      <w:lvlJc w:val="left"/>
      <w:pPr>
        <w:tabs>
          <w:tab w:val="num" w:pos="4026"/>
        </w:tabs>
        <w:ind w:left="4354" w:hanging="8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2AAC2C">
      <w:start w:val="1"/>
      <w:numFmt w:val="decimal"/>
      <w:lvlText w:val="%7."/>
      <w:lvlJc w:val="left"/>
      <w:pPr>
        <w:tabs>
          <w:tab w:val="num" w:pos="4746"/>
        </w:tabs>
        <w:ind w:left="5074" w:hanging="8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ACAACE">
      <w:start w:val="1"/>
      <w:numFmt w:val="lowerLetter"/>
      <w:lvlText w:val="%8."/>
      <w:lvlJc w:val="left"/>
      <w:pPr>
        <w:tabs>
          <w:tab w:val="num" w:pos="5466"/>
        </w:tabs>
        <w:ind w:left="5794" w:hanging="8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B4A26C">
      <w:start w:val="1"/>
      <w:numFmt w:val="lowerRoman"/>
      <w:lvlText w:val="%9."/>
      <w:lvlJc w:val="left"/>
      <w:pPr>
        <w:tabs>
          <w:tab w:val="num" w:pos="6186"/>
        </w:tabs>
        <w:ind w:left="6514" w:hanging="8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15:restartNumberingAfterBreak="0">
    <w:nsid w:val="62017F7B"/>
    <w:multiLevelType w:val="multilevel"/>
    <w:tmpl w:val="A22C0D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6" w15:restartNumberingAfterBreak="0">
    <w:nsid w:val="6255122B"/>
    <w:multiLevelType w:val="hybridMultilevel"/>
    <w:tmpl w:val="5FBAFF78"/>
    <w:styleLink w:val="Zaimportowanystyl45"/>
    <w:lvl w:ilvl="0" w:tplc="465A5368">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922DA8">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540370">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C6696C">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18F750">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3E62DC">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0CC4DC">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3CE358">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D80532">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7" w15:restartNumberingAfterBreak="0">
    <w:nsid w:val="62C4487C"/>
    <w:multiLevelType w:val="hybridMultilevel"/>
    <w:tmpl w:val="F5CADD70"/>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15:restartNumberingAfterBreak="0">
    <w:nsid w:val="62F33D01"/>
    <w:multiLevelType w:val="hybridMultilevel"/>
    <w:tmpl w:val="17F8CBC4"/>
    <w:styleLink w:val="Zaimportowanystyl29"/>
    <w:lvl w:ilvl="0" w:tplc="AD6459E2">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2233D4">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864616">
      <w:start w:val="1"/>
      <w:numFmt w:val="lowerRoman"/>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6E987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9283E0">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049BB2">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E8B0C6">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22FA80">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281A14">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9" w15:restartNumberingAfterBreak="0">
    <w:nsid w:val="642531FB"/>
    <w:multiLevelType w:val="hybridMultilevel"/>
    <w:tmpl w:val="5E8823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49F7AD4"/>
    <w:multiLevelType w:val="hybridMultilevel"/>
    <w:tmpl w:val="ED1AA84A"/>
    <w:styleLink w:val="Zaimportowanystyl43"/>
    <w:lvl w:ilvl="0" w:tplc="B3AA1F64">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520B3E">
      <w:start w:val="1"/>
      <w:numFmt w:val="lowerLetter"/>
      <w:lvlText w:val="%2."/>
      <w:lvlJc w:val="left"/>
      <w:pPr>
        <w:ind w:left="13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4689C0">
      <w:start w:val="1"/>
      <w:numFmt w:val="lowerRoman"/>
      <w:lvlText w:val="%3."/>
      <w:lvlJc w:val="left"/>
      <w:pPr>
        <w:ind w:left="20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0E2090">
      <w:start w:val="1"/>
      <w:numFmt w:val="decimal"/>
      <w:lvlText w:val="%4."/>
      <w:lvlJc w:val="left"/>
      <w:pPr>
        <w:ind w:left="28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2ABFFC">
      <w:start w:val="1"/>
      <w:numFmt w:val="lowerLetter"/>
      <w:lvlText w:val="%5."/>
      <w:lvlJc w:val="left"/>
      <w:pPr>
        <w:ind w:left="35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EC32D2">
      <w:start w:val="1"/>
      <w:numFmt w:val="lowerRoman"/>
      <w:lvlText w:val="%6."/>
      <w:lvlJc w:val="left"/>
      <w:pPr>
        <w:ind w:left="42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A8C1DE">
      <w:start w:val="1"/>
      <w:numFmt w:val="decimal"/>
      <w:lvlText w:val="%7."/>
      <w:lvlJc w:val="left"/>
      <w:pPr>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A40C4A">
      <w:start w:val="1"/>
      <w:numFmt w:val="lowerLetter"/>
      <w:lvlText w:val="%8."/>
      <w:lvlJc w:val="left"/>
      <w:pPr>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40ADAA">
      <w:start w:val="1"/>
      <w:numFmt w:val="lowerRoman"/>
      <w:lvlText w:val="%9."/>
      <w:lvlJc w:val="left"/>
      <w:pPr>
        <w:ind w:left="6372" w:hanging="1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1" w15:restartNumberingAfterBreak="0">
    <w:nsid w:val="64A84F28"/>
    <w:multiLevelType w:val="hybridMultilevel"/>
    <w:tmpl w:val="D8FAA48A"/>
    <w:styleLink w:val="Zaimportowanystyl73"/>
    <w:lvl w:ilvl="0" w:tplc="B68A84E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0EFA36">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94FC6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3658C4">
      <w:start w:val="1"/>
      <w:numFmt w:val="decimal"/>
      <w:lvlText w:val="%4."/>
      <w:lvlJc w:val="left"/>
      <w:pPr>
        <w:ind w:left="14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96E9E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9677E0">
      <w:start w:val="1"/>
      <w:numFmt w:val="decimal"/>
      <w:lvlText w:val="%6."/>
      <w:lvlJc w:val="left"/>
      <w:pPr>
        <w:ind w:left="212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8018D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9E2244">
      <w:start w:val="1"/>
      <w:numFmt w:val="decimal"/>
      <w:lvlText w:val="%8."/>
      <w:lvlJc w:val="left"/>
      <w:pPr>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12B62A">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2" w15:restartNumberingAfterBreak="0">
    <w:nsid w:val="64A97F15"/>
    <w:multiLevelType w:val="hybridMultilevel"/>
    <w:tmpl w:val="49A46636"/>
    <w:styleLink w:val="Zaimportowanystyl37"/>
    <w:lvl w:ilvl="0" w:tplc="BC6CEA10">
      <w:start w:val="1"/>
      <w:numFmt w:val="lowerLetter"/>
      <w:lvlText w:val="%1)"/>
      <w:lvlJc w:val="left"/>
      <w:pPr>
        <w:tabs>
          <w:tab w:val="num" w:pos="709"/>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06E0DA">
      <w:start w:val="1"/>
      <w:numFmt w:val="lowerLetter"/>
      <w:lvlText w:val="%2."/>
      <w:lvlJc w:val="left"/>
      <w:pPr>
        <w:tabs>
          <w:tab w:val="left" w:pos="709"/>
          <w:tab w:val="num" w:pos="1416"/>
        </w:tabs>
        <w:ind w:left="1427" w:hanging="3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8E7266">
      <w:start w:val="1"/>
      <w:numFmt w:val="lowerRoman"/>
      <w:lvlText w:val="%3."/>
      <w:lvlJc w:val="left"/>
      <w:pPr>
        <w:tabs>
          <w:tab w:val="left" w:pos="709"/>
          <w:tab w:val="num" w:pos="2124"/>
        </w:tabs>
        <w:ind w:left="2135"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14595E">
      <w:start w:val="1"/>
      <w:numFmt w:val="decimal"/>
      <w:lvlText w:val="%4."/>
      <w:lvlJc w:val="left"/>
      <w:pPr>
        <w:tabs>
          <w:tab w:val="left" w:pos="709"/>
          <w:tab w:val="num" w:pos="2832"/>
        </w:tabs>
        <w:ind w:left="2843" w:hanging="3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2D8E0">
      <w:start w:val="1"/>
      <w:numFmt w:val="lowerLetter"/>
      <w:lvlText w:val="%5."/>
      <w:lvlJc w:val="left"/>
      <w:pPr>
        <w:tabs>
          <w:tab w:val="left" w:pos="709"/>
          <w:tab w:val="num" w:pos="3540"/>
        </w:tabs>
        <w:ind w:left="3551" w:hanging="3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88FE7E">
      <w:start w:val="1"/>
      <w:numFmt w:val="lowerRoman"/>
      <w:lvlText w:val="%6."/>
      <w:lvlJc w:val="left"/>
      <w:pPr>
        <w:tabs>
          <w:tab w:val="left" w:pos="709"/>
          <w:tab w:val="num" w:pos="4248"/>
        </w:tabs>
        <w:ind w:left="4259"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48032E">
      <w:start w:val="1"/>
      <w:numFmt w:val="decimal"/>
      <w:lvlText w:val="%7."/>
      <w:lvlJc w:val="left"/>
      <w:pPr>
        <w:tabs>
          <w:tab w:val="left" w:pos="709"/>
          <w:tab w:val="num" w:pos="4956"/>
        </w:tabs>
        <w:ind w:left="4967"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2E73E4">
      <w:start w:val="1"/>
      <w:numFmt w:val="lowerLetter"/>
      <w:lvlText w:val="%8."/>
      <w:lvlJc w:val="left"/>
      <w:pPr>
        <w:tabs>
          <w:tab w:val="left" w:pos="709"/>
          <w:tab w:val="num" w:pos="5664"/>
        </w:tabs>
        <w:ind w:left="567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402F9E">
      <w:start w:val="1"/>
      <w:numFmt w:val="lowerRoman"/>
      <w:lvlText w:val="%9."/>
      <w:lvlJc w:val="left"/>
      <w:pPr>
        <w:tabs>
          <w:tab w:val="left" w:pos="709"/>
          <w:tab w:val="num" w:pos="6372"/>
        </w:tabs>
        <w:ind w:left="6383" w:hanging="1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15:restartNumberingAfterBreak="0">
    <w:nsid w:val="654E3178"/>
    <w:multiLevelType w:val="hybridMultilevel"/>
    <w:tmpl w:val="0E8EAF48"/>
    <w:lvl w:ilvl="0" w:tplc="DFF8A9E6">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60C34D3"/>
    <w:multiLevelType w:val="hybridMultilevel"/>
    <w:tmpl w:val="A50684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70E6301"/>
    <w:multiLevelType w:val="hybridMultilevel"/>
    <w:tmpl w:val="EDC086C6"/>
    <w:styleLink w:val="Zaimportowanystyl22"/>
    <w:lvl w:ilvl="0" w:tplc="C0BEB656">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0C58EE">
      <w:start w:val="1"/>
      <w:numFmt w:val="lowerLetter"/>
      <w:suff w:val="nothing"/>
      <w:lvlText w:val="%2)"/>
      <w:lvlJc w:val="left"/>
      <w:pPr>
        <w:ind w:left="851" w:hanging="1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BC34E2">
      <w:start w:val="1"/>
      <w:numFmt w:val="lowerLetter"/>
      <w:lvlText w:val="%3)"/>
      <w:lvlJc w:val="left"/>
      <w:pPr>
        <w:ind w:left="18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623142">
      <w:start w:val="1"/>
      <w:numFmt w:val="lowerLetter"/>
      <w:lvlText w:val="%4)"/>
      <w:lvlJc w:val="left"/>
      <w:pPr>
        <w:ind w:left="25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563170">
      <w:start w:val="1"/>
      <w:numFmt w:val="lowerLetter"/>
      <w:lvlText w:val="%5)"/>
      <w:lvlJc w:val="left"/>
      <w:pPr>
        <w:ind w:left="330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21BAA">
      <w:start w:val="1"/>
      <w:numFmt w:val="lowerLetter"/>
      <w:lvlText w:val="%6)"/>
      <w:lvlJc w:val="left"/>
      <w:pPr>
        <w:ind w:left="40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32C1B0">
      <w:start w:val="1"/>
      <w:numFmt w:val="lowerLetter"/>
      <w:lvlText w:val="%7)"/>
      <w:lvlJc w:val="left"/>
      <w:pPr>
        <w:ind w:left="474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804C9C">
      <w:start w:val="1"/>
      <w:numFmt w:val="lowerLetter"/>
      <w:lvlText w:val="%8)"/>
      <w:lvlJc w:val="left"/>
      <w:pPr>
        <w:ind w:left="54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6E10D4">
      <w:start w:val="1"/>
      <w:numFmt w:val="lowerLetter"/>
      <w:lvlText w:val="%9)"/>
      <w:lvlJc w:val="left"/>
      <w:pPr>
        <w:ind w:left="61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15:restartNumberingAfterBreak="0">
    <w:nsid w:val="672B2516"/>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7FD2494"/>
    <w:multiLevelType w:val="hybridMultilevel"/>
    <w:tmpl w:val="D8DC0FC6"/>
    <w:lvl w:ilvl="0" w:tplc="5BE4900C">
      <w:start w:val="1"/>
      <w:numFmt w:val="bullet"/>
      <w:lvlText w:val="-"/>
      <w:lvlJc w:val="left"/>
      <w:rPr>
        <w:rFonts w:ascii="Tahoma" w:hAnsi="Tahoma" w:hint="default"/>
        <w:b w:val="0"/>
        <w:i w:val="0"/>
        <w:sz w:val="18"/>
      </w:rPr>
    </w:lvl>
    <w:lvl w:ilvl="1" w:tplc="FC669370">
      <w:numFmt w:val="decimal"/>
      <w:lvlText w:val=""/>
      <w:lvlJc w:val="left"/>
    </w:lvl>
    <w:lvl w:ilvl="2" w:tplc="BC10578A">
      <w:numFmt w:val="decimal"/>
      <w:lvlText w:val=""/>
      <w:lvlJc w:val="left"/>
    </w:lvl>
    <w:lvl w:ilvl="3" w:tplc="DA2C6D1A">
      <w:numFmt w:val="decimal"/>
      <w:lvlText w:val=""/>
      <w:lvlJc w:val="left"/>
    </w:lvl>
    <w:lvl w:ilvl="4" w:tplc="E0A6F966">
      <w:numFmt w:val="decimal"/>
      <w:lvlText w:val=""/>
      <w:lvlJc w:val="left"/>
    </w:lvl>
    <w:lvl w:ilvl="5" w:tplc="87A4071A">
      <w:numFmt w:val="decimal"/>
      <w:lvlText w:val=""/>
      <w:lvlJc w:val="left"/>
    </w:lvl>
    <w:lvl w:ilvl="6" w:tplc="B13A97CE">
      <w:numFmt w:val="decimal"/>
      <w:lvlText w:val=""/>
      <w:lvlJc w:val="left"/>
    </w:lvl>
    <w:lvl w:ilvl="7" w:tplc="41548958">
      <w:numFmt w:val="decimal"/>
      <w:lvlText w:val=""/>
      <w:lvlJc w:val="left"/>
    </w:lvl>
    <w:lvl w:ilvl="8" w:tplc="93023722">
      <w:numFmt w:val="decimal"/>
      <w:lvlText w:val=""/>
      <w:lvlJc w:val="left"/>
    </w:lvl>
  </w:abstractNum>
  <w:abstractNum w:abstractNumId="148" w15:restartNumberingAfterBreak="0">
    <w:nsid w:val="6873496B"/>
    <w:multiLevelType w:val="hybridMultilevel"/>
    <w:tmpl w:val="9502E31C"/>
    <w:styleLink w:val="Zaimportowanystyl58"/>
    <w:lvl w:ilvl="0" w:tplc="60589E14">
      <w:start w:val="1"/>
      <w:numFmt w:val="lowerLetter"/>
      <w:lvlText w:val="%1)"/>
      <w:lvlJc w:val="left"/>
      <w:pPr>
        <w:ind w:left="709"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FAB446">
      <w:start w:val="1"/>
      <w:numFmt w:val="lowerLetter"/>
      <w:lvlText w:val="%2."/>
      <w:lvlJc w:val="left"/>
      <w:pPr>
        <w:ind w:left="1417" w:hanging="27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FA5FF0">
      <w:start w:val="1"/>
      <w:numFmt w:val="lowerRoman"/>
      <w:suff w:val="nothing"/>
      <w:lvlText w:val="%3."/>
      <w:lvlJc w:val="left"/>
      <w:pPr>
        <w:ind w:left="2062"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BE271E">
      <w:start w:val="1"/>
      <w:numFmt w:val="decimal"/>
      <w:lvlText w:val="%4."/>
      <w:lvlJc w:val="left"/>
      <w:pPr>
        <w:ind w:left="2833" w:hanging="2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F222F2">
      <w:start w:val="1"/>
      <w:numFmt w:val="lowerLetter"/>
      <w:lvlText w:val="%5."/>
      <w:lvlJc w:val="left"/>
      <w:pPr>
        <w:ind w:left="3541" w:hanging="23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04B99A">
      <w:start w:val="1"/>
      <w:numFmt w:val="lowerRoman"/>
      <w:suff w:val="nothing"/>
      <w:lvlText w:val="%6."/>
      <w:lvlJc w:val="left"/>
      <w:pPr>
        <w:ind w:left="4222"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C6648C">
      <w:start w:val="1"/>
      <w:numFmt w:val="decimal"/>
      <w:lvlText w:val="%7."/>
      <w:lvlJc w:val="left"/>
      <w:pPr>
        <w:ind w:left="4957" w:hanging="21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46942C">
      <w:start w:val="1"/>
      <w:numFmt w:val="lowerLetter"/>
      <w:lvlText w:val="%8."/>
      <w:lvlJc w:val="left"/>
      <w:pPr>
        <w:ind w:left="5665" w:hanging="19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14981E">
      <w:start w:val="1"/>
      <w:numFmt w:val="lowerRoman"/>
      <w:suff w:val="nothing"/>
      <w:lvlText w:val="%9."/>
      <w:lvlJc w:val="left"/>
      <w:pPr>
        <w:ind w:left="6373"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9" w15:restartNumberingAfterBreak="0">
    <w:nsid w:val="697D223B"/>
    <w:multiLevelType w:val="hybridMultilevel"/>
    <w:tmpl w:val="C6B6B380"/>
    <w:styleLink w:val="Zaimportowanystyl18"/>
    <w:lvl w:ilvl="0" w:tplc="CC64AC5C">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18CC76">
      <w:start w:val="1"/>
      <w:numFmt w:val="lowerLetter"/>
      <w:lvlText w:val="%2."/>
      <w:lvlJc w:val="left"/>
      <w:pPr>
        <w:ind w:left="14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B88352">
      <w:start w:val="1"/>
      <w:numFmt w:val="lowerRoman"/>
      <w:lvlText w:val="%3."/>
      <w:lvlJc w:val="left"/>
      <w:pPr>
        <w:ind w:left="2160" w:hanging="2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4C0B34">
      <w:start w:val="1"/>
      <w:numFmt w:val="decimal"/>
      <w:lvlText w:val="%4."/>
      <w:lvlJc w:val="left"/>
      <w:pPr>
        <w:ind w:left="28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2A4E0E">
      <w:start w:val="1"/>
      <w:numFmt w:val="lowerLetter"/>
      <w:lvlText w:val="%5."/>
      <w:lvlJc w:val="left"/>
      <w:pPr>
        <w:ind w:left="360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805E6A">
      <w:start w:val="1"/>
      <w:numFmt w:val="lowerRoman"/>
      <w:lvlText w:val="%6."/>
      <w:lvlJc w:val="left"/>
      <w:pPr>
        <w:ind w:left="4320" w:hanging="2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4448F6">
      <w:start w:val="1"/>
      <w:numFmt w:val="decimal"/>
      <w:lvlText w:val="%7."/>
      <w:lvlJc w:val="left"/>
      <w:pPr>
        <w:ind w:left="50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9EAAD6">
      <w:start w:val="1"/>
      <w:numFmt w:val="lowerLetter"/>
      <w:lvlText w:val="%8."/>
      <w:lvlJc w:val="left"/>
      <w:pPr>
        <w:ind w:left="57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B4EC0C">
      <w:start w:val="1"/>
      <w:numFmt w:val="lowerRoman"/>
      <w:lvlText w:val="%9."/>
      <w:lvlJc w:val="left"/>
      <w:pPr>
        <w:ind w:left="6480" w:hanging="2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0" w15:restartNumberingAfterBreak="0">
    <w:nsid w:val="6A4F13FB"/>
    <w:multiLevelType w:val="hybridMultilevel"/>
    <w:tmpl w:val="8E9EA940"/>
    <w:styleLink w:val="Zaimportowanystyl70"/>
    <w:lvl w:ilvl="0" w:tplc="8CB20F18">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F673BE">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3E5014">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A2BA1C">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ECA34A">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1475F0">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1E2062">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862552">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208252">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1" w15:restartNumberingAfterBreak="0">
    <w:nsid w:val="6A5505D7"/>
    <w:multiLevelType w:val="multilevel"/>
    <w:tmpl w:val="AD2CDF84"/>
    <w:lvl w:ilvl="0">
      <w:start w:val="1"/>
      <w:numFmt w:val="decimal"/>
      <w:lvlText w:val="%1."/>
      <w:lvlJc w:val="left"/>
      <w:pPr>
        <w:tabs>
          <w:tab w:val="num" w:pos="720"/>
        </w:tabs>
        <w:ind w:left="720" w:hanging="720"/>
      </w:pPr>
      <w:rPr>
        <w:b w:val="0"/>
        <w:strike w:val="0"/>
      </w:rPr>
    </w:lvl>
    <w:lvl w:ilvl="1">
      <w:start w:val="1"/>
      <w:numFmt w:val="decimal"/>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2" w15:restartNumberingAfterBreak="0">
    <w:nsid w:val="6ABC7660"/>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6AC97368"/>
    <w:multiLevelType w:val="hybridMultilevel"/>
    <w:tmpl w:val="74AC70D6"/>
    <w:styleLink w:val="Zaimportowanystyl71"/>
    <w:lvl w:ilvl="0" w:tplc="306E41F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B28736">
      <w:start w:val="1"/>
      <w:numFmt w:val="lowerLetter"/>
      <w:lvlText w:val="%2."/>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2E425A">
      <w:start w:val="1"/>
      <w:numFmt w:val="lowerRoman"/>
      <w:lvlText w:val="%3."/>
      <w:lvlJc w:val="left"/>
      <w:pPr>
        <w:ind w:left="1417" w:hanging="3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0EA936">
      <w:start w:val="1"/>
      <w:numFmt w:val="decimal"/>
      <w:lvlText w:val="%4."/>
      <w:lvlJc w:val="left"/>
      <w:pPr>
        <w:ind w:left="2125" w:hanging="4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C48386">
      <w:start w:val="1"/>
      <w:numFmt w:val="lowerLetter"/>
      <w:lvlText w:val="%5."/>
      <w:lvlJc w:val="left"/>
      <w:pPr>
        <w:ind w:left="2833" w:hanging="3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E29DFE">
      <w:start w:val="1"/>
      <w:numFmt w:val="lowerRoman"/>
      <w:lvlText w:val="%6."/>
      <w:lvlJc w:val="left"/>
      <w:pPr>
        <w:ind w:left="3541" w:hanging="3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52D70E">
      <w:start w:val="1"/>
      <w:numFmt w:val="decimal"/>
      <w:lvlText w:val="%7."/>
      <w:lvlJc w:val="left"/>
      <w:pPr>
        <w:ind w:left="424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0057B6">
      <w:start w:val="1"/>
      <w:numFmt w:val="lowerLetter"/>
      <w:lvlText w:val="%8."/>
      <w:lvlJc w:val="left"/>
      <w:pPr>
        <w:ind w:left="4957" w:hanging="3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C65400">
      <w:start w:val="1"/>
      <w:numFmt w:val="lowerRoman"/>
      <w:lvlText w:val="%9."/>
      <w:lvlJc w:val="left"/>
      <w:pPr>
        <w:ind w:left="566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15:restartNumberingAfterBreak="0">
    <w:nsid w:val="6C251336"/>
    <w:multiLevelType w:val="hybridMultilevel"/>
    <w:tmpl w:val="417EEACE"/>
    <w:lvl w:ilvl="0" w:tplc="63A41938">
      <w:numFmt w:val="decimal"/>
      <w:lvlText w:val=""/>
      <w:lvlJc w:val="left"/>
    </w:lvl>
    <w:lvl w:ilvl="1" w:tplc="434E79A8">
      <w:numFmt w:val="decimal"/>
      <w:lvlText w:val=""/>
      <w:lvlJc w:val="left"/>
    </w:lvl>
    <w:lvl w:ilvl="2" w:tplc="A0AA26E0">
      <w:numFmt w:val="decimal"/>
      <w:lvlText w:val=""/>
      <w:lvlJc w:val="left"/>
    </w:lvl>
    <w:lvl w:ilvl="3" w:tplc="D026C714">
      <w:numFmt w:val="decimal"/>
      <w:lvlText w:val=""/>
      <w:lvlJc w:val="left"/>
    </w:lvl>
    <w:lvl w:ilvl="4" w:tplc="FBA456E6">
      <w:numFmt w:val="decimal"/>
      <w:lvlText w:val=""/>
      <w:lvlJc w:val="left"/>
    </w:lvl>
    <w:lvl w:ilvl="5" w:tplc="2636288A">
      <w:numFmt w:val="decimal"/>
      <w:lvlText w:val=""/>
      <w:lvlJc w:val="left"/>
    </w:lvl>
    <w:lvl w:ilvl="6" w:tplc="91C85180">
      <w:numFmt w:val="decimal"/>
      <w:lvlText w:val=""/>
      <w:lvlJc w:val="left"/>
    </w:lvl>
    <w:lvl w:ilvl="7" w:tplc="2482D0A2">
      <w:numFmt w:val="decimal"/>
      <w:lvlText w:val=""/>
      <w:lvlJc w:val="left"/>
    </w:lvl>
    <w:lvl w:ilvl="8" w:tplc="610C7F32">
      <w:numFmt w:val="decimal"/>
      <w:lvlText w:val=""/>
      <w:lvlJc w:val="left"/>
    </w:lvl>
  </w:abstractNum>
  <w:abstractNum w:abstractNumId="155" w15:restartNumberingAfterBreak="0">
    <w:nsid w:val="6C776BDC"/>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15:restartNumberingAfterBreak="0">
    <w:nsid w:val="6CEE3173"/>
    <w:multiLevelType w:val="hybridMultilevel"/>
    <w:tmpl w:val="A9A22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E630AFD"/>
    <w:multiLevelType w:val="hybridMultilevel"/>
    <w:tmpl w:val="29ACF0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D26CF6BE">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8" w15:restartNumberingAfterBreak="0">
    <w:nsid w:val="6E8774F1"/>
    <w:multiLevelType w:val="hybridMultilevel"/>
    <w:tmpl w:val="389E594E"/>
    <w:styleLink w:val="Zaimportowanystyl101"/>
    <w:lvl w:ilvl="0" w:tplc="965828C8">
      <w:start w:val="1"/>
      <w:numFmt w:val="decimal"/>
      <w:lvlText w:val="%1."/>
      <w:lvlJc w:val="left"/>
      <w:pPr>
        <w:tabs>
          <w:tab w:val="num" w:pos="708"/>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4AE690">
      <w:start w:val="1"/>
      <w:numFmt w:val="lowerLetter"/>
      <w:lvlText w:val="%2."/>
      <w:lvlJc w:val="left"/>
      <w:pPr>
        <w:tabs>
          <w:tab w:val="left" w:pos="708"/>
          <w:tab w:val="num" w:pos="1416"/>
        </w:tabs>
        <w:ind w:left="1428" w:hanging="34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1E55F2">
      <w:start w:val="1"/>
      <w:numFmt w:val="lowerRoman"/>
      <w:lvlText w:val="%3."/>
      <w:lvlJc w:val="left"/>
      <w:pPr>
        <w:tabs>
          <w:tab w:val="left" w:pos="708"/>
          <w:tab w:val="num" w:pos="2124"/>
        </w:tabs>
        <w:ind w:left="2136" w:hanging="2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24CEBC">
      <w:start w:val="1"/>
      <w:numFmt w:val="decimal"/>
      <w:lvlText w:val="%4."/>
      <w:lvlJc w:val="left"/>
      <w:pPr>
        <w:tabs>
          <w:tab w:val="left" w:pos="708"/>
          <w:tab w:val="num" w:pos="2832"/>
        </w:tabs>
        <w:ind w:left="2844"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349360">
      <w:start w:val="1"/>
      <w:numFmt w:val="lowerLetter"/>
      <w:lvlText w:val="%5."/>
      <w:lvlJc w:val="left"/>
      <w:pPr>
        <w:tabs>
          <w:tab w:val="left" w:pos="708"/>
          <w:tab w:val="num" w:pos="3540"/>
        </w:tabs>
        <w:ind w:left="3552" w:hanging="31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965BCA">
      <w:start w:val="1"/>
      <w:numFmt w:val="lowerRoman"/>
      <w:lvlText w:val="%6."/>
      <w:lvlJc w:val="left"/>
      <w:pPr>
        <w:tabs>
          <w:tab w:val="left" w:pos="708"/>
          <w:tab w:val="num" w:pos="4248"/>
        </w:tabs>
        <w:ind w:left="4260" w:hanging="23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47376">
      <w:start w:val="1"/>
      <w:numFmt w:val="decimal"/>
      <w:lvlText w:val="%7."/>
      <w:lvlJc w:val="left"/>
      <w:pPr>
        <w:tabs>
          <w:tab w:val="left" w:pos="708"/>
          <w:tab w:val="num" w:pos="4956"/>
        </w:tabs>
        <w:ind w:left="4968" w:hanging="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A47BA">
      <w:start w:val="1"/>
      <w:numFmt w:val="lowerLetter"/>
      <w:lvlText w:val="%8."/>
      <w:lvlJc w:val="left"/>
      <w:pPr>
        <w:tabs>
          <w:tab w:val="left" w:pos="708"/>
          <w:tab w:val="num" w:pos="5664"/>
        </w:tabs>
        <w:ind w:left="5676"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408CD6">
      <w:start w:val="1"/>
      <w:numFmt w:val="lowerRoman"/>
      <w:lvlText w:val="%9."/>
      <w:lvlJc w:val="left"/>
      <w:pPr>
        <w:tabs>
          <w:tab w:val="left" w:pos="708"/>
          <w:tab w:val="num" w:pos="6372"/>
        </w:tabs>
        <w:ind w:left="6384" w:hanging="19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9" w15:restartNumberingAfterBreak="0">
    <w:nsid w:val="6ED5238C"/>
    <w:multiLevelType w:val="hybridMultilevel"/>
    <w:tmpl w:val="B08ECC64"/>
    <w:lvl w:ilvl="0" w:tplc="601EE6CC">
      <w:start w:val="16"/>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F7772DB"/>
    <w:multiLevelType w:val="hybridMultilevel"/>
    <w:tmpl w:val="21B8105E"/>
    <w:styleLink w:val="Zaimportowanystyl12"/>
    <w:lvl w:ilvl="0" w:tplc="610C77C0">
      <w:start w:val="1"/>
      <w:numFmt w:val="lowerLetter"/>
      <w:lvlText w:val="%1)"/>
      <w:lvlJc w:val="left"/>
      <w:pPr>
        <w:ind w:left="709"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F0CAEA">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8C16BA">
      <w:start w:val="1"/>
      <w:numFmt w:val="decimal"/>
      <w:lvlText w:val="%3."/>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2CFE1A">
      <w:start w:val="1"/>
      <w:numFmt w:val="decimal"/>
      <w:lvlText w:val="%4."/>
      <w:lvlJc w:val="left"/>
      <w:pPr>
        <w:ind w:left="186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CB4D0">
      <w:start w:val="1"/>
      <w:numFmt w:val="decimal"/>
      <w:lvlText w:val="%5."/>
      <w:lvlJc w:val="left"/>
      <w:pPr>
        <w:ind w:left="258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14E02C">
      <w:start w:val="1"/>
      <w:numFmt w:val="decimal"/>
      <w:lvlText w:val="%6."/>
      <w:lvlJc w:val="left"/>
      <w:pPr>
        <w:ind w:left="330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70797A">
      <w:start w:val="1"/>
      <w:numFmt w:val="decimal"/>
      <w:lvlText w:val="%7."/>
      <w:lvlJc w:val="left"/>
      <w:pPr>
        <w:ind w:left="402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C4C56A">
      <w:start w:val="1"/>
      <w:numFmt w:val="decimal"/>
      <w:lvlText w:val="%8."/>
      <w:lvlJc w:val="left"/>
      <w:pPr>
        <w:ind w:left="4745" w:hanging="8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6E5E14">
      <w:start w:val="1"/>
      <w:numFmt w:val="decimal"/>
      <w:suff w:val="nothing"/>
      <w:lvlText w:val="%9."/>
      <w:lvlJc w:val="left"/>
      <w:pPr>
        <w:ind w:left="5138"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1" w15:restartNumberingAfterBreak="0">
    <w:nsid w:val="6FA90687"/>
    <w:multiLevelType w:val="hybridMultilevel"/>
    <w:tmpl w:val="3F1453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15:restartNumberingAfterBreak="0">
    <w:nsid w:val="6FC8106C"/>
    <w:multiLevelType w:val="hybridMultilevel"/>
    <w:tmpl w:val="5B6E19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01229B1"/>
    <w:multiLevelType w:val="hybridMultilevel"/>
    <w:tmpl w:val="6452FC86"/>
    <w:styleLink w:val="Zaimportowanystyl57"/>
    <w:lvl w:ilvl="0" w:tplc="2FDECD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26A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B27E30">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9A26E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F47A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9EE4D8">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E4999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1AC88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EC33A">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4" w15:restartNumberingAfterBreak="0">
    <w:nsid w:val="717E4546"/>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2922BC5"/>
    <w:multiLevelType w:val="hybridMultilevel"/>
    <w:tmpl w:val="A6A2081A"/>
    <w:styleLink w:val="Numery"/>
    <w:lvl w:ilvl="0" w:tplc="2D322EAE">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FE170C">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F2E16A">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BA47AC">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9ED8B0">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40D396">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B8B56A">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226AC8">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D01E4C">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6" w15:restartNumberingAfterBreak="0">
    <w:nsid w:val="72B66F4C"/>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2EE7379"/>
    <w:multiLevelType w:val="hybridMultilevel"/>
    <w:tmpl w:val="8ECA7222"/>
    <w:styleLink w:val="Zaimportowanystyl50"/>
    <w:lvl w:ilvl="0" w:tplc="08866E1E">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7A46F8">
      <w:start w:val="1"/>
      <w:numFmt w:val="lowerLetter"/>
      <w:lvlText w:val="%2."/>
      <w:lvlJc w:val="left"/>
      <w:pPr>
        <w:ind w:left="1417"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064E7E">
      <w:start w:val="1"/>
      <w:numFmt w:val="lowerRoman"/>
      <w:lvlText w:val="%3."/>
      <w:lvlJc w:val="left"/>
      <w:pPr>
        <w:ind w:left="2125" w:hanging="1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B830D6">
      <w:start w:val="1"/>
      <w:numFmt w:val="decimal"/>
      <w:lvlText w:val="%4."/>
      <w:lvlJc w:val="left"/>
      <w:pPr>
        <w:ind w:left="283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BE0DBC">
      <w:start w:val="1"/>
      <w:numFmt w:val="lowerLetter"/>
      <w:lvlText w:val="%5."/>
      <w:lvlJc w:val="left"/>
      <w:pPr>
        <w:ind w:left="3541"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B65174">
      <w:start w:val="1"/>
      <w:numFmt w:val="lowerRoman"/>
      <w:suff w:val="nothing"/>
      <w:lvlText w:val="%6."/>
      <w:lvlJc w:val="left"/>
      <w:pPr>
        <w:ind w:left="420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62B786">
      <w:start w:val="1"/>
      <w:numFmt w:val="decimal"/>
      <w:lvlText w:val="%7."/>
      <w:lvlJc w:val="left"/>
      <w:pPr>
        <w:ind w:left="4957"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44EC76">
      <w:start w:val="1"/>
      <w:numFmt w:val="lowerLetter"/>
      <w:lvlText w:val="%8."/>
      <w:lvlJc w:val="left"/>
      <w:pPr>
        <w:ind w:left="5665"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0EC5E2">
      <w:start w:val="1"/>
      <w:numFmt w:val="lowerRoman"/>
      <w:suff w:val="nothing"/>
      <w:lvlText w:val="%9."/>
      <w:lvlJc w:val="left"/>
      <w:pPr>
        <w:ind w:left="636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8" w15:restartNumberingAfterBreak="0">
    <w:nsid w:val="743E4A7A"/>
    <w:multiLevelType w:val="hybridMultilevel"/>
    <w:tmpl w:val="EE0862C0"/>
    <w:styleLink w:val="Zaimportowanystyl21"/>
    <w:lvl w:ilvl="0" w:tplc="F3CCA226">
      <w:start w:val="1"/>
      <w:numFmt w:val="lowerLetter"/>
      <w:lvlText w:val="%1)"/>
      <w:lvlJc w:val="left"/>
      <w:pPr>
        <w:tabs>
          <w:tab w:val="left" w:pos="567"/>
        </w:tabs>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04426C">
      <w:start w:val="1"/>
      <w:numFmt w:val="lowerLetter"/>
      <w:lvlText w:val="%2."/>
      <w:lvlJc w:val="left"/>
      <w:pPr>
        <w:tabs>
          <w:tab w:val="left" w:pos="567"/>
        </w:tabs>
        <w:ind w:left="1416"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30CCB0">
      <w:start w:val="1"/>
      <w:numFmt w:val="lowerRoman"/>
      <w:suff w:val="nothing"/>
      <w:lvlText w:val="%3."/>
      <w:lvlJc w:val="left"/>
      <w:pPr>
        <w:tabs>
          <w:tab w:val="left" w:pos="567"/>
        </w:tabs>
        <w:ind w:left="2111"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C4EAD2">
      <w:start w:val="1"/>
      <w:numFmt w:val="decimal"/>
      <w:lvlText w:val="%4."/>
      <w:lvlJc w:val="left"/>
      <w:pPr>
        <w:tabs>
          <w:tab w:val="left" w:pos="567"/>
        </w:tabs>
        <w:ind w:left="2832" w:hanging="1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5AE1E8">
      <w:start w:val="1"/>
      <w:numFmt w:val="lowerLetter"/>
      <w:lvlText w:val="%5."/>
      <w:lvlJc w:val="left"/>
      <w:pPr>
        <w:tabs>
          <w:tab w:val="left" w:pos="567"/>
        </w:tabs>
        <w:ind w:left="3540" w:hanging="1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4C05F2">
      <w:start w:val="1"/>
      <w:numFmt w:val="lowerRoman"/>
      <w:lvlText w:val="%6."/>
      <w:lvlJc w:val="left"/>
      <w:pPr>
        <w:tabs>
          <w:tab w:val="left" w:pos="567"/>
        </w:tabs>
        <w:ind w:left="4451"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168F0A">
      <w:start w:val="1"/>
      <w:numFmt w:val="decimal"/>
      <w:suff w:val="nothing"/>
      <w:lvlText w:val="%7."/>
      <w:lvlJc w:val="left"/>
      <w:pPr>
        <w:tabs>
          <w:tab w:val="left" w:pos="567"/>
        </w:tabs>
        <w:ind w:left="4909"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A06518">
      <w:start w:val="1"/>
      <w:numFmt w:val="lowerLetter"/>
      <w:suff w:val="nothing"/>
      <w:lvlText w:val="%8."/>
      <w:lvlJc w:val="left"/>
      <w:pPr>
        <w:tabs>
          <w:tab w:val="left" w:pos="567"/>
        </w:tabs>
        <w:ind w:left="5629"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04FAB4">
      <w:start w:val="1"/>
      <w:numFmt w:val="lowerRoman"/>
      <w:lvlText w:val="%9."/>
      <w:lvlJc w:val="left"/>
      <w:pPr>
        <w:tabs>
          <w:tab w:val="left" w:pos="567"/>
        </w:tabs>
        <w:ind w:left="6611"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9" w15:restartNumberingAfterBreak="0">
    <w:nsid w:val="75C43F2D"/>
    <w:multiLevelType w:val="hybridMultilevel"/>
    <w:tmpl w:val="BF081318"/>
    <w:styleLink w:val="Zaimportowanystyl47"/>
    <w:lvl w:ilvl="0" w:tplc="CE0C1A8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481514">
      <w:start w:val="1"/>
      <w:numFmt w:val="lowerLetter"/>
      <w:lvlText w:val="%2."/>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5AEC30">
      <w:start w:val="1"/>
      <w:numFmt w:val="lowerRoman"/>
      <w:lvlText w:val="%3."/>
      <w:lvlJc w:val="left"/>
      <w:pPr>
        <w:ind w:left="172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1E06C4">
      <w:start w:val="1"/>
      <w:numFmt w:val="decimal"/>
      <w:lvlText w:val="%4."/>
      <w:lvlJc w:val="left"/>
      <w:pPr>
        <w:ind w:left="24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8246A6">
      <w:start w:val="1"/>
      <w:numFmt w:val="lowerLetter"/>
      <w:lvlText w:val="%5."/>
      <w:lvlJc w:val="left"/>
      <w:pPr>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968B84">
      <w:start w:val="1"/>
      <w:numFmt w:val="lowerRoman"/>
      <w:lvlText w:val="%6."/>
      <w:lvlJc w:val="left"/>
      <w:pPr>
        <w:ind w:left="38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5CCD14">
      <w:start w:val="1"/>
      <w:numFmt w:val="decimal"/>
      <w:lvlText w:val="%7."/>
      <w:lvlJc w:val="left"/>
      <w:pPr>
        <w:ind w:left="46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1C5392">
      <w:start w:val="1"/>
      <w:numFmt w:val="lowerLetter"/>
      <w:lvlText w:val="%8."/>
      <w:lvlJc w:val="left"/>
      <w:pPr>
        <w:ind w:left="53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542652">
      <w:start w:val="1"/>
      <w:numFmt w:val="lowerRoman"/>
      <w:lvlText w:val="%9."/>
      <w:lvlJc w:val="left"/>
      <w:pPr>
        <w:ind w:left="60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0" w15:restartNumberingAfterBreak="0">
    <w:nsid w:val="76254436"/>
    <w:multiLevelType w:val="hybridMultilevel"/>
    <w:tmpl w:val="264EC1F2"/>
    <w:styleLink w:val="Zaimportowanystyl30"/>
    <w:lvl w:ilvl="0" w:tplc="F118CC3E">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F8EC54">
      <w:start w:val="1"/>
      <w:numFmt w:val="lowerLetter"/>
      <w:lvlText w:val="%2."/>
      <w:lvlJc w:val="left"/>
      <w:pPr>
        <w:ind w:left="1417" w:hanging="4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2ED9BC">
      <w:start w:val="1"/>
      <w:numFmt w:val="lowerRoman"/>
      <w:lvlText w:val="%3."/>
      <w:lvlJc w:val="left"/>
      <w:pPr>
        <w:ind w:left="2125" w:hanging="3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1AE1A4">
      <w:start w:val="1"/>
      <w:numFmt w:val="decimal"/>
      <w:lvlText w:val="%4."/>
      <w:lvlJc w:val="left"/>
      <w:pPr>
        <w:ind w:left="2833" w:hanging="3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983456">
      <w:start w:val="1"/>
      <w:numFmt w:val="lowerLetter"/>
      <w:lvlText w:val="%5."/>
      <w:lvlJc w:val="left"/>
      <w:pPr>
        <w:ind w:left="3541" w:hanging="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16FEC8">
      <w:start w:val="1"/>
      <w:numFmt w:val="lowerRoman"/>
      <w:lvlText w:val="%6."/>
      <w:lvlJc w:val="left"/>
      <w:pPr>
        <w:ind w:left="42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D87EAC">
      <w:start w:val="1"/>
      <w:numFmt w:val="decimal"/>
      <w:lvlText w:val="%7."/>
      <w:lvlJc w:val="left"/>
      <w:pPr>
        <w:ind w:left="4957" w:hanging="3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3289D0">
      <w:start w:val="1"/>
      <w:numFmt w:val="lowerLetter"/>
      <w:lvlText w:val="%8."/>
      <w:lvlJc w:val="left"/>
      <w:pPr>
        <w:ind w:left="5665" w:hanging="3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7EDB7C">
      <w:start w:val="1"/>
      <w:numFmt w:val="lowerRoman"/>
      <w:lvlText w:val="%9."/>
      <w:lvlJc w:val="left"/>
      <w:pPr>
        <w:ind w:left="637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1" w15:restartNumberingAfterBreak="0">
    <w:nsid w:val="797E24B9"/>
    <w:multiLevelType w:val="hybridMultilevel"/>
    <w:tmpl w:val="C2A60664"/>
    <w:lvl w:ilvl="0" w:tplc="8C10B35E">
      <w:start w:val="1"/>
      <w:numFmt w:val="lowerLetter"/>
      <w:lvlText w:val="%1)"/>
      <w:lvlJc w:val="left"/>
      <w:pPr>
        <w:ind w:left="2624" w:hanging="360"/>
      </w:pPr>
      <w:rPr>
        <w:color w:val="auto"/>
      </w:r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172" w15:restartNumberingAfterBreak="0">
    <w:nsid w:val="7AF96E4A"/>
    <w:multiLevelType w:val="hybridMultilevel"/>
    <w:tmpl w:val="C3181C14"/>
    <w:styleLink w:val="Zaimportowanystyl5"/>
    <w:lvl w:ilvl="0" w:tplc="87902AC2">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80C480">
      <w:start w:val="1"/>
      <w:numFmt w:val="lowerLetter"/>
      <w:lvlText w:val="%2."/>
      <w:lvlJc w:val="left"/>
      <w:pPr>
        <w:ind w:left="1417" w:hanging="4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E6D212">
      <w:start w:val="1"/>
      <w:numFmt w:val="lowerRoman"/>
      <w:lvlText w:val="%3."/>
      <w:lvlJc w:val="left"/>
      <w:pPr>
        <w:ind w:left="2125" w:hanging="3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8E4292">
      <w:start w:val="1"/>
      <w:numFmt w:val="decimal"/>
      <w:lvlText w:val="%4."/>
      <w:lvlJc w:val="left"/>
      <w:pPr>
        <w:ind w:left="2833" w:hanging="3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448260">
      <w:start w:val="1"/>
      <w:numFmt w:val="lowerLetter"/>
      <w:lvlText w:val="%5."/>
      <w:lvlJc w:val="left"/>
      <w:pPr>
        <w:ind w:left="3541" w:hanging="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241AC4">
      <w:start w:val="1"/>
      <w:numFmt w:val="lowerRoman"/>
      <w:lvlText w:val="%6."/>
      <w:lvlJc w:val="left"/>
      <w:pPr>
        <w:ind w:left="42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4D036">
      <w:start w:val="1"/>
      <w:numFmt w:val="decimal"/>
      <w:lvlText w:val="%7."/>
      <w:lvlJc w:val="left"/>
      <w:pPr>
        <w:ind w:left="4957" w:hanging="3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FEA00C">
      <w:start w:val="1"/>
      <w:numFmt w:val="lowerLetter"/>
      <w:lvlText w:val="%8."/>
      <w:lvlJc w:val="left"/>
      <w:pPr>
        <w:ind w:left="5665" w:hanging="3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5C538A">
      <w:start w:val="1"/>
      <w:numFmt w:val="lowerRoman"/>
      <w:lvlText w:val="%9."/>
      <w:lvlJc w:val="left"/>
      <w:pPr>
        <w:ind w:left="637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3" w15:restartNumberingAfterBreak="0">
    <w:nsid w:val="7B774DB6"/>
    <w:multiLevelType w:val="hybridMultilevel"/>
    <w:tmpl w:val="EBA83A0A"/>
    <w:lvl w:ilvl="0" w:tplc="04150017">
      <w:start w:val="1"/>
      <w:numFmt w:val="lowerLetter"/>
      <w:lvlText w:val="%1)"/>
      <w:lvlJc w:val="left"/>
      <w:pPr>
        <w:ind w:left="567" w:hanging="283"/>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E6079A">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56AE50">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B84FBC">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A275C8">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369C00">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1E60F6">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34CAF0">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4ECE88">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4" w15:restartNumberingAfterBreak="0">
    <w:nsid w:val="7B856D02"/>
    <w:multiLevelType w:val="hybridMultilevel"/>
    <w:tmpl w:val="6C3A6C18"/>
    <w:lvl w:ilvl="0" w:tplc="04150017">
      <w:start w:val="1"/>
      <w:numFmt w:val="lowerLetter"/>
      <w:lvlText w:val="%1)"/>
      <w:lvlJc w:val="left"/>
    </w:lvl>
    <w:lvl w:ilvl="1" w:tplc="5D561546">
      <w:numFmt w:val="decimal"/>
      <w:lvlText w:val=""/>
      <w:lvlJc w:val="left"/>
    </w:lvl>
    <w:lvl w:ilvl="2" w:tplc="A58C7A52">
      <w:numFmt w:val="decimal"/>
      <w:lvlText w:val=""/>
      <w:lvlJc w:val="left"/>
    </w:lvl>
    <w:lvl w:ilvl="3" w:tplc="35E84D18">
      <w:numFmt w:val="decimal"/>
      <w:lvlText w:val=""/>
      <w:lvlJc w:val="left"/>
    </w:lvl>
    <w:lvl w:ilvl="4" w:tplc="1640FC9C">
      <w:numFmt w:val="decimal"/>
      <w:lvlText w:val=""/>
      <w:lvlJc w:val="left"/>
    </w:lvl>
    <w:lvl w:ilvl="5" w:tplc="6E8C6AAE">
      <w:numFmt w:val="decimal"/>
      <w:lvlText w:val=""/>
      <w:lvlJc w:val="left"/>
    </w:lvl>
    <w:lvl w:ilvl="6" w:tplc="24647AB6">
      <w:numFmt w:val="decimal"/>
      <w:lvlText w:val=""/>
      <w:lvlJc w:val="left"/>
    </w:lvl>
    <w:lvl w:ilvl="7" w:tplc="2F1E0718">
      <w:numFmt w:val="decimal"/>
      <w:lvlText w:val=""/>
      <w:lvlJc w:val="left"/>
    </w:lvl>
    <w:lvl w:ilvl="8" w:tplc="5D8C3E4C">
      <w:numFmt w:val="decimal"/>
      <w:lvlText w:val=""/>
      <w:lvlJc w:val="left"/>
    </w:lvl>
  </w:abstractNum>
  <w:abstractNum w:abstractNumId="175" w15:restartNumberingAfterBreak="0">
    <w:nsid w:val="7C161E83"/>
    <w:multiLevelType w:val="hybridMultilevel"/>
    <w:tmpl w:val="736C7EBA"/>
    <w:styleLink w:val="Zaimportowanystyl40"/>
    <w:lvl w:ilvl="0" w:tplc="046AB106">
      <w:start w:val="1"/>
      <w:numFmt w:val="decimal"/>
      <w:lvlText w:val="%1."/>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50DEF2">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F88778">
      <w:start w:val="1"/>
      <w:numFmt w:val="decimal"/>
      <w:lvlText w:val="%3."/>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94808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8C6B82">
      <w:start w:val="1"/>
      <w:numFmt w:val="decimal"/>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78E27C">
      <w:start w:val="1"/>
      <w:numFmt w:val="decimal"/>
      <w:lvlText w:val="%6."/>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7E84B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0A5828">
      <w:start w:val="1"/>
      <w:numFmt w:val="decimal"/>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8E0780">
      <w:start w:val="1"/>
      <w:numFmt w:val="decimal"/>
      <w:lvlText w:val="%9."/>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6" w15:restartNumberingAfterBreak="0">
    <w:nsid w:val="7DE22A65"/>
    <w:multiLevelType w:val="multilevel"/>
    <w:tmpl w:val="F4F620E4"/>
    <w:styleLink w:val="Zaimportowanystyl13"/>
    <w:lvl w:ilvl="0">
      <w:start w:val="1"/>
      <w:numFmt w:val="decimal"/>
      <w:lvlText w:val="%1."/>
      <w:lvlJc w:val="left"/>
      <w:pPr>
        <w:ind w:left="482"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360"/>
        </w:tabs>
        <w:ind w:left="45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1.%2.%3)"/>
      <w:lvlJc w:val="left"/>
      <w:pPr>
        <w:tabs>
          <w:tab w:val="left" w:pos="360"/>
        </w:tabs>
        <w:ind w:left="81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360"/>
        </w:tabs>
        <w:ind w:left="117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tabs>
          <w:tab w:val="left" w:pos="360"/>
        </w:tabs>
        <w:ind w:left="153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tabs>
          <w:tab w:val="left" w:pos="360"/>
        </w:tabs>
        <w:ind w:left="189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36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left" w:pos="360"/>
        </w:tabs>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left" w:pos="360"/>
        </w:tabs>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7" w15:restartNumberingAfterBreak="0">
    <w:nsid w:val="7E9313EC"/>
    <w:multiLevelType w:val="hybridMultilevel"/>
    <w:tmpl w:val="D416E7F4"/>
    <w:styleLink w:val="Zaimportowanystyl69"/>
    <w:lvl w:ilvl="0" w:tplc="20CED550">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70B3D6">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545FF6">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DC15A8">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58706E">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0EDD7E">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A666EC">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88A73C">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64B298">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8" w15:restartNumberingAfterBreak="0">
    <w:nsid w:val="7F4C66AB"/>
    <w:multiLevelType w:val="multilevel"/>
    <w:tmpl w:val="0FA0D224"/>
    <w:lvl w:ilvl="0">
      <w:start w:val="1"/>
      <w:numFmt w:val="decimal"/>
      <w:lvlText w:val="%1."/>
      <w:lvlJc w:val="left"/>
      <w:pPr>
        <w:tabs>
          <w:tab w:val="num" w:pos="720"/>
        </w:tabs>
        <w:ind w:left="720" w:hanging="360"/>
      </w:pPr>
      <w:rPr>
        <w:rFonts w:ascii="Verdana" w:hAnsi="Verdana" w:cs="Verdana"/>
        <w:b/>
        <w:color w:val="000000"/>
        <w:sz w:val="20"/>
        <w:szCs w:val="2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58"/>
  </w:num>
  <w:num w:numId="2">
    <w:abstractNumId w:val="133"/>
  </w:num>
  <w:num w:numId="3">
    <w:abstractNumId w:val="75"/>
  </w:num>
  <w:num w:numId="4">
    <w:abstractNumId w:val="62"/>
  </w:num>
  <w:num w:numId="5">
    <w:abstractNumId w:val="75"/>
    <w:lvlOverride w:ilvl="0">
      <w:startOverride w:val="3"/>
    </w:lvlOverride>
  </w:num>
  <w:num w:numId="6">
    <w:abstractNumId w:val="119"/>
  </w:num>
  <w:num w:numId="7">
    <w:abstractNumId w:val="36"/>
  </w:num>
  <w:num w:numId="8">
    <w:abstractNumId w:val="75"/>
    <w:lvlOverride w:ilvl="0">
      <w:startOverride w:val="4"/>
    </w:lvlOverride>
  </w:num>
  <w:num w:numId="9">
    <w:abstractNumId w:val="75"/>
    <w:lvlOverride w:ilvl="0">
      <w:lvl w:ilvl="0" w:tplc="90E2AD22">
        <w:start w:val="1"/>
        <w:numFmt w:val="decimal"/>
        <w:lvlText w:val="%1."/>
        <w:lvlJc w:val="left"/>
        <w:pPr>
          <w:ind w:left="284" w:hanging="284"/>
        </w:pPr>
        <w:rPr>
          <w:rFonts w:hAnsi="Arial Unicode MS"/>
          <w:b w:val="0"/>
          <w:bCs/>
          <w:i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6D63758">
        <w:start w:val="1"/>
        <w:numFmt w:val="lowerLetter"/>
        <w:lvlText w:val="%2."/>
        <w:lvlJc w:val="left"/>
        <w:pPr>
          <w:ind w:left="1080" w:hanging="64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8201E5A">
        <w:start w:val="1"/>
        <w:numFmt w:val="lowerLetter"/>
        <w:lvlText w:val="%3)"/>
        <w:lvlJc w:val="left"/>
        <w:pPr>
          <w:ind w:left="1800" w:hanging="46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9A696A8">
        <w:start w:val="1"/>
        <w:numFmt w:val="decimal"/>
        <w:lvlText w:val="%4."/>
        <w:lvlJc w:val="left"/>
        <w:pPr>
          <w:ind w:left="2520" w:hanging="64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2CAC4F04">
        <w:start w:val="1"/>
        <w:numFmt w:val="lowerLetter"/>
        <w:lvlText w:val="%5."/>
        <w:lvlJc w:val="left"/>
        <w:pPr>
          <w:ind w:left="3240" w:hanging="64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404AB88">
        <w:start w:val="1"/>
        <w:numFmt w:val="lowerRoman"/>
        <w:lvlText w:val="%6."/>
        <w:lvlJc w:val="left"/>
        <w:pPr>
          <w:ind w:left="3960" w:hanging="57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430EF1E">
        <w:start w:val="1"/>
        <w:numFmt w:val="decimal"/>
        <w:lvlText w:val="%7."/>
        <w:lvlJc w:val="left"/>
        <w:pPr>
          <w:ind w:left="4680" w:hanging="64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C685150">
        <w:start w:val="1"/>
        <w:numFmt w:val="lowerLetter"/>
        <w:lvlText w:val="%8."/>
        <w:lvlJc w:val="left"/>
        <w:pPr>
          <w:ind w:left="5400" w:hanging="64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4C8C93C">
        <w:start w:val="1"/>
        <w:numFmt w:val="lowerRoman"/>
        <w:lvlText w:val="%9."/>
        <w:lvlJc w:val="left"/>
        <w:pPr>
          <w:ind w:left="6120" w:hanging="57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172"/>
  </w:num>
  <w:num w:numId="11">
    <w:abstractNumId w:val="52"/>
  </w:num>
  <w:num w:numId="12">
    <w:abstractNumId w:val="105"/>
  </w:num>
  <w:num w:numId="13">
    <w:abstractNumId w:val="41"/>
  </w:num>
  <w:num w:numId="14">
    <w:abstractNumId w:val="69"/>
  </w:num>
  <w:num w:numId="15">
    <w:abstractNumId w:val="124"/>
  </w:num>
  <w:num w:numId="16">
    <w:abstractNumId w:val="26"/>
  </w:num>
  <w:num w:numId="17">
    <w:abstractNumId w:val="160"/>
  </w:num>
  <w:num w:numId="18">
    <w:abstractNumId w:val="176"/>
  </w:num>
  <w:num w:numId="19">
    <w:abstractNumId w:val="81"/>
  </w:num>
  <w:num w:numId="20">
    <w:abstractNumId w:val="93"/>
  </w:num>
  <w:num w:numId="21">
    <w:abstractNumId w:val="8"/>
  </w:num>
  <w:num w:numId="22">
    <w:abstractNumId w:val="94"/>
  </w:num>
  <w:num w:numId="23">
    <w:abstractNumId w:val="149"/>
  </w:num>
  <w:num w:numId="24">
    <w:abstractNumId w:val="53"/>
  </w:num>
  <w:num w:numId="25">
    <w:abstractNumId w:val="22"/>
  </w:num>
  <w:num w:numId="26">
    <w:abstractNumId w:val="168"/>
  </w:num>
  <w:num w:numId="27">
    <w:abstractNumId w:val="145"/>
  </w:num>
  <w:num w:numId="28">
    <w:abstractNumId w:val="77"/>
  </w:num>
  <w:num w:numId="29">
    <w:abstractNumId w:val="84"/>
  </w:num>
  <w:num w:numId="30">
    <w:abstractNumId w:val="132"/>
  </w:num>
  <w:num w:numId="31">
    <w:abstractNumId w:val="48"/>
  </w:num>
  <w:num w:numId="32">
    <w:abstractNumId w:val="56"/>
  </w:num>
  <w:num w:numId="33">
    <w:abstractNumId w:val="97"/>
  </w:num>
  <w:num w:numId="34">
    <w:abstractNumId w:val="138"/>
  </w:num>
  <w:num w:numId="35">
    <w:abstractNumId w:val="170"/>
  </w:num>
  <w:num w:numId="36">
    <w:abstractNumId w:val="63"/>
  </w:num>
  <w:num w:numId="37">
    <w:abstractNumId w:val="2"/>
  </w:num>
  <w:num w:numId="38">
    <w:abstractNumId w:val="28"/>
  </w:num>
  <w:num w:numId="39">
    <w:abstractNumId w:val="118"/>
  </w:num>
  <w:num w:numId="40">
    <w:abstractNumId w:val="134"/>
  </w:num>
  <w:num w:numId="41">
    <w:abstractNumId w:val="109"/>
  </w:num>
  <w:num w:numId="42">
    <w:abstractNumId w:val="142"/>
  </w:num>
  <w:num w:numId="43">
    <w:abstractNumId w:val="115"/>
  </w:num>
  <w:num w:numId="44">
    <w:abstractNumId w:val="3"/>
  </w:num>
  <w:num w:numId="45">
    <w:abstractNumId w:val="175"/>
  </w:num>
  <w:num w:numId="46">
    <w:abstractNumId w:val="18"/>
  </w:num>
  <w:num w:numId="47">
    <w:abstractNumId w:val="9"/>
  </w:num>
  <w:num w:numId="48">
    <w:abstractNumId w:val="37"/>
  </w:num>
  <w:num w:numId="49">
    <w:abstractNumId w:val="140"/>
  </w:num>
  <w:num w:numId="50">
    <w:abstractNumId w:val="43"/>
  </w:num>
  <w:num w:numId="51">
    <w:abstractNumId w:val="136"/>
  </w:num>
  <w:num w:numId="52">
    <w:abstractNumId w:val="39"/>
  </w:num>
  <w:num w:numId="53">
    <w:abstractNumId w:val="169"/>
  </w:num>
  <w:num w:numId="54">
    <w:abstractNumId w:val="102"/>
  </w:num>
  <w:num w:numId="55">
    <w:abstractNumId w:val="131"/>
  </w:num>
  <w:num w:numId="56">
    <w:abstractNumId w:val="167"/>
  </w:num>
  <w:num w:numId="57">
    <w:abstractNumId w:val="7"/>
  </w:num>
  <w:num w:numId="58">
    <w:abstractNumId w:val="103"/>
  </w:num>
  <w:num w:numId="59">
    <w:abstractNumId w:val="15"/>
  </w:num>
  <w:num w:numId="60">
    <w:abstractNumId w:val="100"/>
  </w:num>
  <w:num w:numId="61">
    <w:abstractNumId w:val="126"/>
  </w:num>
  <w:num w:numId="62">
    <w:abstractNumId w:val="88"/>
  </w:num>
  <w:num w:numId="63">
    <w:abstractNumId w:val="163"/>
  </w:num>
  <w:num w:numId="64">
    <w:abstractNumId w:val="34"/>
  </w:num>
  <w:num w:numId="65">
    <w:abstractNumId w:val="148"/>
  </w:num>
  <w:num w:numId="66">
    <w:abstractNumId w:val="34"/>
    <w:lvlOverride w:ilvl="0">
      <w:startOverride w:val="2"/>
    </w:lvlOverride>
  </w:num>
  <w:num w:numId="67">
    <w:abstractNumId w:val="71"/>
  </w:num>
  <w:num w:numId="68">
    <w:abstractNumId w:val="34"/>
    <w:lvlOverride w:ilvl="0">
      <w:startOverride w:val="3"/>
      <w:lvl w:ilvl="0" w:tplc="94C6E062">
        <w:start w:val="3"/>
        <w:numFmt w:val="decimal"/>
        <w:lvlText w:val="%1."/>
        <w:lvlJc w:val="left"/>
        <w:pPr>
          <w:ind w:left="36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1920CC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E1E0696">
        <w:start w:val="1"/>
        <w:numFmt w:val="lowerRoman"/>
        <w:lvlText w:val="%3."/>
        <w:lvlJc w:val="left"/>
        <w:pPr>
          <w:ind w:left="180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2AE853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3C404C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AB8CAC8">
        <w:start w:val="1"/>
        <w:numFmt w:val="lowerRoman"/>
        <w:lvlText w:val="%6."/>
        <w:lvlJc w:val="left"/>
        <w:pPr>
          <w:ind w:left="396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4A4DEA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35EEA48">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C09478">
        <w:start w:val="1"/>
        <w:numFmt w:val="lowerRoman"/>
        <w:lvlText w:val="%9."/>
        <w:lvlJc w:val="left"/>
        <w:pPr>
          <w:ind w:left="612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9">
    <w:abstractNumId w:val="95"/>
  </w:num>
  <w:num w:numId="70">
    <w:abstractNumId w:val="165"/>
  </w:num>
  <w:num w:numId="71">
    <w:abstractNumId w:val="86"/>
  </w:num>
  <w:num w:numId="72">
    <w:abstractNumId w:val="9"/>
    <w:lvlOverride w:ilvl="0">
      <w:lvl w:ilvl="0" w:tplc="FD8680D8">
        <w:start w:val="1"/>
        <w:numFmt w:val="lowerLetter"/>
        <w:lvlText w:val="%1."/>
        <w:lvlJc w:val="left"/>
        <w:pPr>
          <w:ind w:left="567" w:hanging="283"/>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BD07FB6">
        <w:start w:val="1"/>
        <w:numFmt w:val="decimal"/>
        <w:lvlText w:val="%2."/>
        <w:lvlJc w:val="left"/>
        <w:pPr>
          <w:tabs>
            <w:tab w:val="left" w:pos="4350"/>
          </w:tabs>
          <w:ind w:left="426" w:hanging="426"/>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C382400">
        <w:start w:val="1"/>
        <w:numFmt w:val="decimal"/>
        <w:lvlText w:val="%3."/>
        <w:lvlJc w:val="left"/>
        <w:pPr>
          <w:tabs>
            <w:tab w:val="left" w:pos="4350"/>
          </w:tabs>
          <w:ind w:left="1440" w:hanging="14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D243A72">
        <w:start w:val="1"/>
        <w:numFmt w:val="decimal"/>
        <w:lvlText w:val="%4."/>
        <w:lvlJc w:val="left"/>
        <w:pPr>
          <w:tabs>
            <w:tab w:val="left" w:pos="4350"/>
          </w:tabs>
          <w:ind w:left="1866" w:hanging="14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812A91F0">
        <w:start w:val="1"/>
        <w:numFmt w:val="decimal"/>
        <w:lvlText w:val="%5."/>
        <w:lvlJc w:val="left"/>
        <w:pPr>
          <w:tabs>
            <w:tab w:val="left" w:pos="4350"/>
          </w:tabs>
          <w:ind w:left="2586" w:hanging="14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4C48BB20">
        <w:start w:val="1"/>
        <w:numFmt w:val="decimal"/>
        <w:lvlText w:val="%6."/>
        <w:lvlJc w:val="left"/>
        <w:pPr>
          <w:tabs>
            <w:tab w:val="left" w:pos="4350"/>
          </w:tabs>
          <w:ind w:left="3306" w:hanging="14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5DB8D556">
        <w:start w:val="1"/>
        <w:numFmt w:val="decimal"/>
        <w:lvlText w:val="%7."/>
        <w:lvlJc w:val="left"/>
        <w:pPr>
          <w:tabs>
            <w:tab w:val="left" w:pos="4350"/>
          </w:tabs>
          <w:ind w:left="4026" w:hanging="75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5FE3EFA">
        <w:start w:val="1"/>
        <w:numFmt w:val="decimal"/>
        <w:lvlText w:val="%8."/>
        <w:lvlJc w:val="left"/>
        <w:pPr>
          <w:ind w:left="4746" w:hanging="14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6F20502">
        <w:start w:val="1"/>
        <w:numFmt w:val="decimal"/>
        <w:lvlText w:val="%9."/>
        <w:lvlJc w:val="left"/>
        <w:pPr>
          <w:ind w:left="5466" w:hanging="144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73">
    <w:abstractNumId w:val="64"/>
  </w:num>
  <w:num w:numId="74">
    <w:abstractNumId w:val="16"/>
  </w:num>
  <w:num w:numId="75">
    <w:abstractNumId w:val="91"/>
  </w:num>
  <w:num w:numId="76">
    <w:abstractNumId w:val="128"/>
  </w:num>
  <w:num w:numId="77">
    <w:abstractNumId w:val="45"/>
  </w:num>
  <w:num w:numId="78">
    <w:abstractNumId w:val="90"/>
  </w:num>
  <w:num w:numId="79">
    <w:abstractNumId w:val="130"/>
  </w:num>
  <w:num w:numId="80">
    <w:abstractNumId w:val="177"/>
  </w:num>
  <w:num w:numId="81">
    <w:abstractNumId w:val="150"/>
  </w:num>
  <w:num w:numId="82">
    <w:abstractNumId w:val="153"/>
  </w:num>
  <w:num w:numId="83">
    <w:abstractNumId w:val="31"/>
  </w:num>
  <w:num w:numId="84">
    <w:abstractNumId w:val="154"/>
  </w:num>
  <w:num w:numId="85">
    <w:abstractNumId w:val="154"/>
    <w:lvlOverride w:ilvl="0">
      <w:lvl w:ilvl="0" w:tplc="63A41938">
        <w:start w:val="1"/>
        <w:numFmt w:val="decimal"/>
        <w:lvlText w:val="%1."/>
        <w:lvlJc w:val="left"/>
        <w:pPr>
          <w:ind w:left="360" w:hanging="360"/>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lvlOverride w:ilv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6">
    <w:abstractNumId w:val="141"/>
  </w:num>
  <w:num w:numId="87">
    <w:abstractNumId w:val="29"/>
  </w:num>
  <w:num w:numId="88">
    <w:abstractNumId w:val="154"/>
    <w:lvlOverride w:ilvl="0">
      <w:startOverride w:val="1"/>
      <w:lvl w:ilvl="0" w:tplc="63A41938">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9">
    <w:abstractNumId w:val="154"/>
    <w:lvlOverride w:ilvl="0">
      <w:startOverride w:val="1"/>
      <w:lvl w:ilvl="0" w:tplc="63A41938">
        <w:start w:val="1"/>
        <w:numFmt w:val="decimal"/>
        <w:lvlText w:val="%1."/>
        <w:lvlJc w:val="left"/>
        <w:pPr>
          <w:ind w:left="360" w:hanging="360"/>
        </w:pPr>
        <w:rPr>
          <w:rFonts w:hAnsi="Arial Unicode MS"/>
          <w:caps w:val="0"/>
          <w:smallCaps w:val="0"/>
          <w:strike/>
          <w:dstrike w:val="0"/>
          <w:outline w:val="0"/>
          <w:emboss w:val="0"/>
          <w:imprint w:val="0"/>
          <w:color w:val="FF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0">
    <w:abstractNumId w:val="154"/>
    <w:lvlOverride w:ilvl="0">
      <w:startOverride w:val="1"/>
      <w:lvl w:ilvl="0" w:tplc="63A41938">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1">
    <w:abstractNumId w:val="154"/>
    <w:lvlOverride w:ilvl="0">
      <w:startOverride w:val="1"/>
      <w:lvl w:ilvl="0" w:tplc="63A41938">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2">
    <w:abstractNumId w:val="154"/>
    <w:lvlOverride w:ilvl="0">
      <w:startOverride w:val="1"/>
      <w:lvl w:ilvl="0" w:tplc="63A41938">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3">
    <w:abstractNumId w:val="107"/>
  </w:num>
  <w:num w:numId="94">
    <w:abstractNumId w:val="68"/>
  </w:num>
  <w:num w:numId="95">
    <w:abstractNumId w:val="47"/>
  </w:num>
  <w:num w:numId="96">
    <w:abstractNumId w:val="96"/>
  </w:num>
  <w:num w:numId="9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4"/>
  </w:num>
  <w:num w:numId="1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2"/>
  </w:num>
  <w:num w:numId="105">
    <w:abstractNumId w:val="122"/>
  </w:num>
  <w:num w:numId="106">
    <w:abstractNumId w:val="156"/>
  </w:num>
  <w:num w:numId="107">
    <w:abstractNumId w:val="61"/>
  </w:num>
  <w:num w:numId="108">
    <w:abstractNumId w:val="120"/>
  </w:num>
  <w:num w:numId="109">
    <w:abstractNumId w:val="117"/>
  </w:num>
  <w:num w:numId="110">
    <w:abstractNumId w:val="157"/>
  </w:num>
  <w:num w:numId="111">
    <w:abstractNumId w:val="73"/>
  </w:num>
  <w:num w:numId="112">
    <w:abstractNumId w:val="25"/>
  </w:num>
  <w:num w:numId="113">
    <w:abstractNumId w:val="58"/>
  </w:num>
  <w:num w:numId="114">
    <w:abstractNumId w:val="72"/>
  </w:num>
  <w:num w:numId="115">
    <w:abstractNumId w:val="161"/>
  </w:num>
  <w:num w:numId="116">
    <w:abstractNumId w:val="152"/>
  </w:num>
  <w:num w:numId="117">
    <w:abstractNumId w:val="101"/>
  </w:num>
  <w:num w:numId="118">
    <w:abstractNumId w:val="44"/>
  </w:num>
  <w:num w:numId="119">
    <w:abstractNumId w:val="113"/>
  </w:num>
  <w:num w:numId="120">
    <w:abstractNumId w:val="24"/>
  </w:num>
  <w:num w:numId="121">
    <w:abstractNumId w:val="10"/>
  </w:num>
  <w:num w:numId="122">
    <w:abstractNumId w:val="20"/>
  </w:num>
  <w:num w:numId="123">
    <w:abstractNumId w:val="121"/>
  </w:num>
  <w:num w:numId="124">
    <w:abstractNumId w:val="146"/>
  </w:num>
  <w:num w:numId="125">
    <w:abstractNumId w:val="57"/>
  </w:num>
  <w:num w:numId="126">
    <w:abstractNumId w:val="166"/>
  </w:num>
  <w:num w:numId="127">
    <w:abstractNumId w:val="5"/>
  </w:num>
  <w:num w:numId="128">
    <w:abstractNumId w:val="125"/>
  </w:num>
  <w:num w:numId="129">
    <w:abstractNumId w:val="78"/>
  </w:num>
  <w:num w:numId="130">
    <w:abstractNumId w:val="83"/>
  </w:num>
  <w:num w:numId="131">
    <w:abstractNumId w:val="164"/>
  </w:num>
  <w:num w:numId="132">
    <w:abstractNumId w:val="85"/>
  </w:num>
  <w:num w:numId="133">
    <w:abstractNumId w:val="12"/>
  </w:num>
  <w:num w:numId="134">
    <w:abstractNumId w:val="111"/>
  </w:num>
  <w:num w:numId="135">
    <w:abstractNumId w:val="66"/>
  </w:num>
  <w:num w:numId="136">
    <w:abstractNumId w:val="1"/>
  </w:num>
  <w:num w:numId="137">
    <w:abstractNumId w:val="6"/>
  </w:num>
  <w:num w:numId="138">
    <w:abstractNumId w:val="162"/>
  </w:num>
  <w:num w:numId="139">
    <w:abstractNumId w:val="79"/>
  </w:num>
  <w:num w:numId="140">
    <w:abstractNumId w:val="147"/>
  </w:num>
  <w:num w:numId="141">
    <w:abstractNumId w:val="60"/>
  </w:num>
  <w:num w:numId="142">
    <w:abstractNumId w:val="89"/>
  </w:num>
  <w:num w:numId="143">
    <w:abstractNumId w:val="74"/>
  </w:num>
  <w:num w:numId="144">
    <w:abstractNumId w:val="108"/>
  </w:num>
  <w:num w:numId="145">
    <w:abstractNumId w:val="155"/>
  </w:num>
  <w:num w:numId="146">
    <w:abstractNumId w:val="67"/>
  </w:num>
  <w:num w:numId="147">
    <w:abstractNumId w:val="33"/>
  </w:num>
  <w:num w:numId="148">
    <w:abstractNumId w:val="17"/>
  </w:num>
  <w:num w:numId="149">
    <w:abstractNumId w:val="116"/>
  </w:num>
  <w:num w:numId="150">
    <w:abstractNumId w:val="65"/>
  </w:num>
  <w:num w:numId="151">
    <w:abstractNumId w:val="35"/>
  </w:num>
  <w:num w:numId="152">
    <w:abstractNumId w:val="129"/>
  </w:num>
  <w:num w:numId="153">
    <w:abstractNumId w:val="87"/>
  </w:num>
  <w:num w:numId="154">
    <w:abstractNumId w:val="42"/>
  </w:num>
  <w:num w:numId="155">
    <w:abstractNumId w:val="92"/>
  </w:num>
  <w:num w:numId="156">
    <w:abstractNumId w:val="82"/>
  </w:num>
  <w:num w:numId="15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3"/>
  </w:num>
  <w:num w:numId="159">
    <w:abstractNumId w:val="23"/>
  </w:num>
  <w:num w:numId="160">
    <w:abstractNumId w:val="27"/>
  </w:num>
  <w:num w:numId="161">
    <w:abstractNumId w:val="19"/>
  </w:num>
  <w:num w:numId="162">
    <w:abstractNumId w:val="98"/>
  </w:num>
  <w:num w:numId="163">
    <w:abstractNumId w:val="21"/>
  </w:num>
  <w:num w:numId="164">
    <w:abstractNumId w:val="80"/>
  </w:num>
  <w:num w:numId="165">
    <w:abstractNumId w:val="32"/>
  </w:num>
  <w:num w:numId="166">
    <w:abstractNumId w:val="144"/>
  </w:num>
  <w:num w:numId="167">
    <w:abstractNumId w:val="106"/>
  </w:num>
  <w:num w:numId="168">
    <w:abstractNumId w:val="123"/>
  </w:num>
  <w:num w:numId="169">
    <w:abstractNumId w:val="143"/>
  </w:num>
  <w:num w:numId="170">
    <w:abstractNumId w:val="137"/>
  </w:num>
  <w:num w:numId="171">
    <w:abstractNumId w:val="171"/>
  </w:num>
  <w:num w:numId="172">
    <w:abstractNumId w:val="110"/>
  </w:num>
  <w:num w:numId="173">
    <w:abstractNumId w:val="174"/>
  </w:num>
  <w:num w:numId="174">
    <w:abstractNumId w:val="50"/>
  </w:num>
  <w:num w:numId="175">
    <w:abstractNumId w:val="139"/>
  </w:num>
  <w:num w:numId="176">
    <w:abstractNumId w:val="127"/>
  </w:num>
  <w:num w:numId="177">
    <w:abstractNumId w:val="55"/>
  </w:num>
  <w:num w:numId="178">
    <w:abstractNumId w:val="159"/>
  </w:num>
  <w:num w:numId="179">
    <w:abstractNumId w:val="99"/>
  </w:num>
  <w:num w:numId="180">
    <w:abstractNumId w:val="135"/>
  </w:num>
  <w:num w:numId="181">
    <w:abstractNumId w:val="11"/>
  </w:num>
  <w:num w:numId="182">
    <w:abstractNumId w:val="51"/>
  </w:num>
  <w:num w:numId="183">
    <w:abstractNumId w:val="49"/>
  </w:num>
  <w:num w:numId="184">
    <w:abstractNumId w:val="151"/>
  </w:num>
  <w:num w:numId="185">
    <w:abstractNumId w:val="70"/>
  </w:num>
  <w:num w:numId="186">
    <w:abstractNumId w:val="178"/>
    <w:lvlOverride w:ilvl="0">
      <w:startOverride w:val="1"/>
    </w:lvlOverride>
    <w:lvlOverride w:ilvl="1"/>
    <w:lvlOverride w:ilvl="2"/>
    <w:lvlOverride w:ilvl="3"/>
    <w:lvlOverride w:ilvl="4"/>
    <w:lvlOverride w:ilvl="5"/>
    <w:lvlOverride w:ilvl="6"/>
    <w:lvlOverride w:ilvl="7"/>
    <w:lvlOverride w:ilvl="8"/>
  </w:num>
  <w:num w:numId="187">
    <w:abstractNumId w:val="76"/>
  </w:num>
  <w:num w:numId="188">
    <w:abstractNumId w:val="46"/>
  </w:num>
  <w:num w:numId="189">
    <w:abstractNumId w:val="40"/>
  </w:num>
  <w:num w:numId="1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0EE"/>
    <w:rsid w:val="00000909"/>
    <w:rsid w:val="00000923"/>
    <w:rsid w:val="00003A21"/>
    <w:rsid w:val="00010840"/>
    <w:rsid w:val="00021748"/>
    <w:rsid w:val="00023B44"/>
    <w:rsid w:val="00027F58"/>
    <w:rsid w:val="00043DB2"/>
    <w:rsid w:val="00046991"/>
    <w:rsid w:val="0005273E"/>
    <w:rsid w:val="00060408"/>
    <w:rsid w:val="00061BBC"/>
    <w:rsid w:val="00063764"/>
    <w:rsid w:val="00067876"/>
    <w:rsid w:val="00073D1E"/>
    <w:rsid w:val="00075E1B"/>
    <w:rsid w:val="00080157"/>
    <w:rsid w:val="000834F5"/>
    <w:rsid w:val="0008417A"/>
    <w:rsid w:val="000851C4"/>
    <w:rsid w:val="0008521A"/>
    <w:rsid w:val="0008718F"/>
    <w:rsid w:val="000948DB"/>
    <w:rsid w:val="000A58FF"/>
    <w:rsid w:val="000A7FD1"/>
    <w:rsid w:val="000B1486"/>
    <w:rsid w:val="000C22F6"/>
    <w:rsid w:val="000C4603"/>
    <w:rsid w:val="000C610F"/>
    <w:rsid w:val="000C6826"/>
    <w:rsid w:val="000C721D"/>
    <w:rsid w:val="000D284E"/>
    <w:rsid w:val="000D5E41"/>
    <w:rsid w:val="000E12CC"/>
    <w:rsid w:val="000E61B7"/>
    <w:rsid w:val="000E6431"/>
    <w:rsid w:val="000E67F6"/>
    <w:rsid w:val="000E73A0"/>
    <w:rsid w:val="000F19F1"/>
    <w:rsid w:val="000F1BCD"/>
    <w:rsid w:val="000F55DF"/>
    <w:rsid w:val="000F7429"/>
    <w:rsid w:val="0010245C"/>
    <w:rsid w:val="00102CB0"/>
    <w:rsid w:val="00110F8D"/>
    <w:rsid w:val="00113A2C"/>
    <w:rsid w:val="00113BCE"/>
    <w:rsid w:val="0011475F"/>
    <w:rsid w:val="00126A85"/>
    <w:rsid w:val="00127D24"/>
    <w:rsid w:val="00141963"/>
    <w:rsid w:val="00142CDF"/>
    <w:rsid w:val="001431CE"/>
    <w:rsid w:val="00157A0D"/>
    <w:rsid w:val="00162B3A"/>
    <w:rsid w:val="001644D4"/>
    <w:rsid w:val="001655DD"/>
    <w:rsid w:val="0017093A"/>
    <w:rsid w:val="001710B2"/>
    <w:rsid w:val="00172B9A"/>
    <w:rsid w:val="0018329E"/>
    <w:rsid w:val="00187E8B"/>
    <w:rsid w:val="001910BF"/>
    <w:rsid w:val="0019411A"/>
    <w:rsid w:val="00195127"/>
    <w:rsid w:val="00195E06"/>
    <w:rsid w:val="00195F6A"/>
    <w:rsid w:val="001A1F8D"/>
    <w:rsid w:val="001A4C1D"/>
    <w:rsid w:val="001A5E57"/>
    <w:rsid w:val="001C02AD"/>
    <w:rsid w:val="001C2B2D"/>
    <w:rsid w:val="001C38F9"/>
    <w:rsid w:val="001C7440"/>
    <w:rsid w:val="001C7692"/>
    <w:rsid w:val="001D36D5"/>
    <w:rsid w:val="001D3BA6"/>
    <w:rsid w:val="001D5B29"/>
    <w:rsid w:val="001E3D03"/>
    <w:rsid w:val="001E50F6"/>
    <w:rsid w:val="001E5214"/>
    <w:rsid w:val="001E726A"/>
    <w:rsid w:val="001F0EAD"/>
    <w:rsid w:val="001F2226"/>
    <w:rsid w:val="0020103F"/>
    <w:rsid w:val="00203781"/>
    <w:rsid w:val="00211073"/>
    <w:rsid w:val="002111A9"/>
    <w:rsid w:val="00213369"/>
    <w:rsid w:val="00217E5B"/>
    <w:rsid w:val="002317AD"/>
    <w:rsid w:val="00234C86"/>
    <w:rsid w:val="002359BF"/>
    <w:rsid w:val="00241D68"/>
    <w:rsid w:val="0024230F"/>
    <w:rsid w:val="00244159"/>
    <w:rsid w:val="00245DAB"/>
    <w:rsid w:val="00251FF0"/>
    <w:rsid w:val="0025603E"/>
    <w:rsid w:val="00256DBA"/>
    <w:rsid w:val="002614CF"/>
    <w:rsid w:val="0027076D"/>
    <w:rsid w:val="00273E39"/>
    <w:rsid w:val="0027477E"/>
    <w:rsid w:val="00275518"/>
    <w:rsid w:val="0028246B"/>
    <w:rsid w:val="00294C3F"/>
    <w:rsid w:val="00295B36"/>
    <w:rsid w:val="002A21BB"/>
    <w:rsid w:val="002A442E"/>
    <w:rsid w:val="002A7463"/>
    <w:rsid w:val="002A7E16"/>
    <w:rsid w:val="002B7812"/>
    <w:rsid w:val="002D105E"/>
    <w:rsid w:val="002D2E6E"/>
    <w:rsid w:val="002D56A8"/>
    <w:rsid w:val="002E043F"/>
    <w:rsid w:val="002E0BAC"/>
    <w:rsid w:val="002E1CB9"/>
    <w:rsid w:val="002E7DED"/>
    <w:rsid w:val="002F26CF"/>
    <w:rsid w:val="002F43D2"/>
    <w:rsid w:val="002F59BA"/>
    <w:rsid w:val="002F70CB"/>
    <w:rsid w:val="002F778A"/>
    <w:rsid w:val="00312DC2"/>
    <w:rsid w:val="00315A3C"/>
    <w:rsid w:val="00322EEF"/>
    <w:rsid w:val="00323C4A"/>
    <w:rsid w:val="00325298"/>
    <w:rsid w:val="0033376C"/>
    <w:rsid w:val="00344206"/>
    <w:rsid w:val="0034605E"/>
    <w:rsid w:val="003507B7"/>
    <w:rsid w:val="00351717"/>
    <w:rsid w:val="00356450"/>
    <w:rsid w:val="00356A11"/>
    <w:rsid w:val="00357172"/>
    <w:rsid w:val="00357A0C"/>
    <w:rsid w:val="00357B19"/>
    <w:rsid w:val="003636A5"/>
    <w:rsid w:val="00364101"/>
    <w:rsid w:val="0037334B"/>
    <w:rsid w:val="00374EAA"/>
    <w:rsid w:val="00377936"/>
    <w:rsid w:val="00385AC9"/>
    <w:rsid w:val="00385D98"/>
    <w:rsid w:val="0039222D"/>
    <w:rsid w:val="00396F8C"/>
    <w:rsid w:val="003A3178"/>
    <w:rsid w:val="003A3705"/>
    <w:rsid w:val="003A49F7"/>
    <w:rsid w:val="003A633A"/>
    <w:rsid w:val="003B260E"/>
    <w:rsid w:val="003B3F76"/>
    <w:rsid w:val="003B72C8"/>
    <w:rsid w:val="003C0075"/>
    <w:rsid w:val="003C16D8"/>
    <w:rsid w:val="003C3F09"/>
    <w:rsid w:val="003C531B"/>
    <w:rsid w:val="003C5DD4"/>
    <w:rsid w:val="003D237D"/>
    <w:rsid w:val="003D37D8"/>
    <w:rsid w:val="003D5964"/>
    <w:rsid w:val="003E28D1"/>
    <w:rsid w:val="003E7626"/>
    <w:rsid w:val="003E7E27"/>
    <w:rsid w:val="003F2647"/>
    <w:rsid w:val="003F2B60"/>
    <w:rsid w:val="004023AD"/>
    <w:rsid w:val="00404228"/>
    <w:rsid w:val="00412326"/>
    <w:rsid w:val="004211AF"/>
    <w:rsid w:val="0043109B"/>
    <w:rsid w:val="0043621E"/>
    <w:rsid w:val="004377E5"/>
    <w:rsid w:val="004415C7"/>
    <w:rsid w:val="00442A74"/>
    <w:rsid w:val="00444F00"/>
    <w:rsid w:val="00446A51"/>
    <w:rsid w:val="004471A4"/>
    <w:rsid w:val="00451677"/>
    <w:rsid w:val="004520C9"/>
    <w:rsid w:val="0045425F"/>
    <w:rsid w:val="00464DB1"/>
    <w:rsid w:val="00472706"/>
    <w:rsid w:val="00473A2E"/>
    <w:rsid w:val="00476BA3"/>
    <w:rsid w:val="004809B0"/>
    <w:rsid w:val="00482557"/>
    <w:rsid w:val="004839DA"/>
    <w:rsid w:val="00487F98"/>
    <w:rsid w:val="004911EE"/>
    <w:rsid w:val="00491EE7"/>
    <w:rsid w:val="0049572B"/>
    <w:rsid w:val="004B1042"/>
    <w:rsid w:val="004B15F3"/>
    <w:rsid w:val="004B4C5A"/>
    <w:rsid w:val="004B5F65"/>
    <w:rsid w:val="004C0098"/>
    <w:rsid w:val="004C086C"/>
    <w:rsid w:val="004C1010"/>
    <w:rsid w:val="004C68ED"/>
    <w:rsid w:val="004D45B3"/>
    <w:rsid w:val="004D4CDA"/>
    <w:rsid w:val="004D6435"/>
    <w:rsid w:val="004D6D31"/>
    <w:rsid w:val="004E03E7"/>
    <w:rsid w:val="004E42F4"/>
    <w:rsid w:val="004E43E4"/>
    <w:rsid w:val="004E4695"/>
    <w:rsid w:val="004E6564"/>
    <w:rsid w:val="004E6594"/>
    <w:rsid w:val="004E69EA"/>
    <w:rsid w:val="004E7E56"/>
    <w:rsid w:val="004F5646"/>
    <w:rsid w:val="004F5A04"/>
    <w:rsid w:val="004F6DB8"/>
    <w:rsid w:val="00502DBA"/>
    <w:rsid w:val="00507B7C"/>
    <w:rsid w:val="00514226"/>
    <w:rsid w:val="005225AA"/>
    <w:rsid w:val="00525915"/>
    <w:rsid w:val="00526971"/>
    <w:rsid w:val="00527077"/>
    <w:rsid w:val="00551B46"/>
    <w:rsid w:val="0055419A"/>
    <w:rsid w:val="00556AFC"/>
    <w:rsid w:val="00556C49"/>
    <w:rsid w:val="005600B6"/>
    <w:rsid w:val="005621BC"/>
    <w:rsid w:val="00562800"/>
    <w:rsid w:val="005636FB"/>
    <w:rsid w:val="00564378"/>
    <w:rsid w:val="005672F7"/>
    <w:rsid w:val="005677F6"/>
    <w:rsid w:val="005752FC"/>
    <w:rsid w:val="00575478"/>
    <w:rsid w:val="005821AA"/>
    <w:rsid w:val="00584DAD"/>
    <w:rsid w:val="00584ECC"/>
    <w:rsid w:val="00585831"/>
    <w:rsid w:val="00587103"/>
    <w:rsid w:val="00587BAB"/>
    <w:rsid w:val="00587D8E"/>
    <w:rsid w:val="00590615"/>
    <w:rsid w:val="0059344E"/>
    <w:rsid w:val="00596605"/>
    <w:rsid w:val="005974C4"/>
    <w:rsid w:val="005A19C0"/>
    <w:rsid w:val="005A4B96"/>
    <w:rsid w:val="005A52AF"/>
    <w:rsid w:val="005B3FAA"/>
    <w:rsid w:val="005C18ED"/>
    <w:rsid w:val="005C3F2A"/>
    <w:rsid w:val="005D1384"/>
    <w:rsid w:val="005D3240"/>
    <w:rsid w:val="005D40C5"/>
    <w:rsid w:val="005D7B11"/>
    <w:rsid w:val="005E0F65"/>
    <w:rsid w:val="005F0ACC"/>
    <w:rsid w:val="005F1EF2"/>
    <w:rsid w:val="005F4EFA"/>
    <w:rsid w:val="005F5B7F"/>
    <w:rsid w:val="005F7514"/>
    <w:rsid w:val="00604192"/>
    <w:rsid w:val="006101AB"/>
    <w:rsid w:val="00614424"/>
    <w:rsid w:val="00614F67"/>
    <w:rsid w:val="00616804"/>
    <w:rsid w:val="00621248"/>
    <w:rsid w:val="006262A4"/>
    <w:rsid w:val="00632E46"/>
    <w:rsid w:val="006467CC"/>
    <w:rsid w:val="0065256B"/>
    <w:rsid w:val="0065741D"/>
    <w:rsid w:val="0066307B"/>
    <w:rsid w:val="006647E2"/>
    <w:rsid w:val="00670D60"/>
    <w:rsid w:val="0067181C"/>
    <w:rsid w:val="00671A62"/>
    <w:rsid w:val="00671E8F"/>
    <w:rsid w:val="00682A71"/>
    <w:rsid w:val="00684D29"/>
    <w:rsid w:val="006878A1"/>
    <w:rsid w:val="00690686"/>
    <w:rsid w:val="00690F74"/>
    <w:rsid w:val="00691C5F"/>
    <w:rsid w:val="00692013"/>
    <w:rsid w:val="00693A64"/>
    <w:rsid w:val="006A1594"/>
    <w:rsid w:val="006A2FC5"/>
    <w:rsid w:val="006B184D"/>
    <w:rsid w:val="006B5FD4"/>
    <w:rsid w:val="006C312A"/>
    <w:rsid w:val="006D49CB"/>
    <w:rsid w:val="006D4AD5"/>
    <w:rsid w:val="006D6E6F"/>
    <w:rsid w:val="006E1F9C"/>
    <w:rsid w:val="006E3D0B"/>
    <w:rsid w:val="006E5CC6"/>
    <w:rsid w:val="006E616D"/>
    <w:rsid w:val="006E7257"/>
    <w:rsid w:val="006F216E"/>
    <w:rsid w:val="00701168"/>
    <w:rsid w:val="00703CC3"/>
    <w:rsid w:val="00703DE9"/>
    <w:rsid w:val="0070698E"/>
    <w:rsid w:val="00706D95"/>
    <w:rsid w:val="00722AAD"/>
    <w:rsid w:val="00724FEE"/>
    <w:rsid w:val="0072565E"/>
    <w:rsid w:val="007308AF"/>
    <w:rsid w:val="00733F0B"/>
    <w:rsid w:val="00737C41"/>
    <w:rsid w:val="00755E8A"/>
    <w:rsid w:val="00762612"/>
    <w:rsid w:val="00765966"/>
    <w:rsid w:val="0077239F"/>
    <w:rsid w:val="00784C3E"/>
    <w:rsid w:val="0078673E"/>
    <w:rsid w:val="00786A7C"/>
    <w:rsid w:val="007A0FD9"/>
    <w:rsid w:val="007A4AAD"/>
    <w:rsid w:val="007B45EB"/>
    <w:rsid w:val="007B5E92"/>
    <w:rsid w:val="007B775F"/>
    <w:rsid w:val="007D40DB"/>
    <w:rsid w:val="007E1395"/>
    <w:rsid w:val="007E3484"/>
    <w:rsid w:val="007E625C"/>
    <w:rsid w:val="007F58BF"/>
    <w:rsid w:val="007F717E"/>
    <w:rsid w:val="00805DB5"/>
    <w:rsid w:val="00807027"/>
    <w:rsid w:val="00812C8C"/>
    <w:rsid w:val="00812EA8"/>
    <w:rsid w:val="00816526"/>
    <w:rsid w:val="0082716D"/>
    <w:rsid w:val="0082764D"/>
    <w:rsid w:val="0083148E"/>
    <w:rsid w:val="00831AF2"/>
    <w:rsid w:val="00834685"/>
    <w:rsid w:val="008418AE"/>
    <w:rsid w:val="00847D0E"/>
    <w:rsid w:val="008560EE"/>
    <w:rsid w:val="0086092F"/>
    <w:rsid w:val="008829D9"/>
    <w:rsid w:val="00883394"/>
    <w:rsid w:val="00883D09"/>
    <w:rsid w:val="00886B77"/>
    <w:rsid w:val="008945E9"/>
    <w:rsid w:val="008A2EB2"/>
    <w:rsid w:val="008A5DD4"/>
    <w:rsid w:val="008B63B8"/>
    <w:rsid w:val="008B7704"/>
    <w:rsid w:val="008C0FAE"/>
    <w:rsid w:val="008D7E6A"/>
    <w:rsid w:val="008E2984"/>
    <w:rsid w:val="008E4776"/>
    <w:rsid w:val="008E6381"/>
    <w:rsid w:val="008E6BCA"/>
    <w:rsid w:val="008F07F4"/>
    <w:rsid w:val="008F1B4E"/>
    <w:rsid w:val="008F3431"/>
    <w:rsid w:val="008F6BF6"/>
    <w:rsid w:val="008F7571"/>
    <w:rsid w:val="0090021A"/>
    <w:rsid w:val="00900D21"/>
    <w:rsid w:val="00905E17"/>
    <w:rsid w:val="00910D3D"/>
    <w:rsid w:val="00911212"/>
    <w:rsid w:val="00914C4D"/>
    <w:rsid w:val="00920084"/>
    <w:rsid w:val="00921798"/>
    <w:rsid w:val="00923261"/>
    <w:rsid w:val="009232FB"/>
    <w:rsid w:val="00923AD6"/>
    <w:rsid w:val="009255F3"/>
    <w:rsid w:val="0092584A"/>
    <w:rsid w:val="00931DCF"/>
    <w:rsid w:val="00934425"/>
    <w:rsid w:val="009359BB"/>
    <w:rsid w:val="00941FDE"/>
    <w:rsid w:val="00951EC7"/>
    <w:rsid w:val="00953A79"/>
    <w:rsid w:val="00956643"/>
    <w:rsid w:val="009633BB"/>
    <w:rsid w:val="00963D01"/>
    <w:rsid w:val="00964F7B"/>
    <w:rsid w:val="00971474"/>
    <w:rsid w:val="009762CE"/>
    <w:rsid w:val="009800E3"/>
    <w:rsid w:val="00985BED"/>
    <w:rsid w:val="00987186"/>
    <w:rsid w:val="00991196"/>
    <w:rsid w:val="00991711"/>
    <w:rsid w:val="00991DE1"/>
    <w:rsid w:val="00992690"/>
    <w:rsid w:val="009A6DE4"/>
    <w:rsid w:val="009B07CA"/>
    <w:rsid w:val="009B361D"/>
    <w:rsid w:val="009B571F"/>
    <w:rsid w:val="009C0429"/>
    <w:rsid w:val="009C47BD"/>
    <w:rsid w:val="009D7DFE"/>
    <w:rsid w:val="009E3482"/>
    <w:rsid w:val="009E4620"/>
    <w:rsid w:val="009F238F"/>
    <w:rsid w:val="00A01367"/>
    <w:rsid w:val="00A048F3"/>
    <w:rsid w:val="00A14725"/>
    <w:rsid w:val="00A2500B"/>
    <w:rsid w:val="00A31259"/>
    <w:rsid w:val="00A3274E"/>
    <w:rsid w:val="00A373CE"/>
    <w:rsid w:val="00A43ADC"/>
    <w:rsid w:val="00A50271"/>
    <w:rsid w:val="00A502DD"/>
    <w:rsid w:val="00A55461"/>
    <w:rsid w:val="00A5608B"/>
    <w:rsid w:val="00A57F2F"/>
    <w:rsid w:val="00A61F27"/>
    <w:rsid w:val="00A630CB"/>
    <w:rsid w:val="00A7000B"/>
    <w:rsid w:val="00A70A79"/>
    <w:rsid w:val="00A7637E"/>
    <w:rsid w:val="00A76F4C"/>
    <w:rsid w:val="00A77866"/>
    <w:rsid w:val="00A81CD9"/>
    <w:rsid w:val="00A83E77"/>
    <w:rsid w:val="00A8593B"/>
    <w:rsid w:val="00A85C5C"/>
    <w:rsid w:val="00A86AB0"/>
    <w:rsid w:val="00A946C5"/>
    <w:rsid w:val="00A966DF"/>
    <w:rsid w:val="00AA3E5C"/>
    <w:rsid w:val="00AA58FD"/>
    <w:rsid w:val="00AA63DC"/>
    <w:rsid w:val="00AB02EE"/>
    <w:rsid w:val="00AB0387"/>
    <w:rsid w:val="00AB34F0"/>
    <w:rsid w:val="00AC395D"/>
    <w:rsid w:val="00AC66DB"/>
    <w:rsid w:val="00AD1345"/>
    <w:rsid w:val="00AD493C"/>
    <w:rsid w:val="00AE134D"/>
    <w:rsid w:val="00AE6B15"/>
    <w:rsid w:val="00AF56E1"/>
    <w:rsid w:val="00AF73DE"/>
    <w:rsid w:val="00B0192A"/>
    <w:rsid w:val="00B01DA3"/>
    <w:rsid w:val="00B04F96"/>
    <w:rsid w:val="00B16C7B"/>
    <w:rsid w:val="00B2027E"/>
    <w:rsid w:val="00B20A88"/>
    <w:rsid w:val="00B211CD"/>
    <w:rsid w:val="00B21CC1"/>
    <w:rsid w:val="00B27691"/>
    <w:rsid w:val="00B30939"/>
    <w:rsid w:val="00B30FE6"/>
    <w:rsid w:val="00B313CD"/>
    <w:rsid w:val="00B35579"/>
    <w:rsid w:val="00B35AB4"/>
    <w:rsid w:val="00B36FCF"/>
    <w:rsid w:val="00B40434"/>
    <w:rsid w:val="00B43FDC"/>
    <w:rsid w:val="00B53439"/>
    <w:rsid w:val="00B56271"/>
    <w:rsid w:val="00B56716"/>
    <w:rsid w:val="00B620D6"/>
    <w:rsid w:val="00B62EEC"/>
    <w:rsid w:val="00B65399"/>
    <w:rsid w:val="00B67523"/>
    <w:rsid w:val="00B71689"/>
    <w:rsid w:val="00B7404D"/>
    <w:rsid w:val="00B75FBE"/>
    <w:rsid w:val="00B76287"/>
    <w:rsid w:val="00B84512"/>
    <w:rsid w:val="00B852EA"/>
    <w:rsid w:val="00BA3718"/>
    <w:rsid w:val="00BA3B4C"/>
    <w:rsid w:val="00BA3BC7"/>
    <w:rsid w:val="00BA6966"/>
    <w:rsid w:val="00BB01A2"/>
    <w:rsid w:val="00BB1439"/>
    <w:rsid w:val="00BB32FB"/>
    <w:rsid w:val="00BB4539"/>
    <w:rsid w:val="00BD0B41"/>
    <w:rsid w:val="00BD21D5"/>
    <w:rsid w:val="00BD66EE"/>
    <w:rsid w:val="00BD6DCC"/>
    <w:rsid w:val="00BD7E3D"/>
    <w:rsid w:val="00BE0BE7"/>
    <w:rsid w:val="00BE3050"/>
    <w:rsid w:val="00BE539A"/>
    <w:rsid w:val="00BE7014"/>
    <w:rsid w:val="00BE7365"/>
    <w:rsid w:val="00BF0227"/>
    <w:rsid w:val="00BF3FD7"/>
    <w:rsid w:val="00BF4CF3"/>
    <w:rsid w:val="00BF4FE0"/>
    <w:rsid w:val="00BF767C"/>
    <w:rsid w:val="00C035FC"/>
    <w:rsid w:val="00C063F2"/>
    <w:rsid w:val="00C07369"/>
    <w:rsid w:val="00C15340"/>
    <w:rsid w:val="00C23434"/>
    <w:rsid w:val="00C24A32"/>
    <w:rsid w:val="00C261FC"/>
    <w:rsid w:val="00C35659"/>
    <w:rsid w:val="00C35920"/>
    <w:rsid w:val="00C41325"/>
    <w:rsid w:val="00C437A5"/>
    <w:rsid w:val="00C4646D"/>
    <w:rsid w:val="00C514C5"/>
    <w:rsid w:val="00C5621A"/>
    <w:rsid w:val="00C611CE"/>
    <w:rsid w:val="00C641AC"/>
    <w:rsid w:val="00C665F3"/>
    <w:rsid w:val="00C7070A"/>
    <w:rsid w:val="00C71BE2"/>
    <w:rsid w:val="00C7672E"/>
    <w:rsid w:val="00C76898"/>
    <w:rsid w:val="00C77CCC"/>
    <w:rsid w:val="00C77F1F"/>
    <w:rsid w:val="00C859CF"/>
    <w:rsid w:val="00C86886"/>
    <w:rsid w:val="00C943FD"/>
    <w:rsid w:val="00C956FE"/>
    <w:rsid w:val="00C97043"/>
    <w:rsid w:val="00CA1ED4"/>
    <w:rsid w:val="00CA6253"/>
    <w:rsid w:val="00CB0305"/>
    <w:rsid w:val="00CB14E1"/>
    <w:rsid w:val="00CB192C"/>
    <w:rsid w:val="00CC0402"/>
    <w:rsid w:val="00CC13F1"/>
    <w:rsid w:val="00CC1FFB"/>
    <w:rsid w:val="00CC27C7"/>
    <w:rsid w:val="00CC3001"/>
    <w:rsid w:val="00CC31F6"/>
    <w:rsid w:val="00CC3936"/>
    <w:rsid w:val="00CC742E"/>
    <w:rsid w:val="00CD08F5"/>
    <w:rsid w:val="00CD479A"/>
    <w:rsid w:val="00CD6649"/>
    <w:rsid w:val="00CD7696"/>
    <w:rsid w:val="00CE299B"/>
    <w:rsid w:val="00CE5EA0"/>
    <w:rsid w:val="00CF1A15"/>
    <w:rsid w:val="00CF3C86"/>
    <w:rsid w:val="00CF4F57"/>
    <w:rsid w:val="00CF76C8"/>
    <w:rsid w:val="00D02660"/>
    <w:rsid w:val="00D03E3C"/>
    <w:rsid w:val="00D0691B"/>
    <w:rsid w:val="00D100DF"/>
    <w:rsid w:val="00D10924"/>
    <w:rsid w:val="00D14DB7"/>
    <w:rsid w:val="00D14F8B"/>
    <w:rsid w:val="00D17F63"/>
    <w:rsid w:val="00D22632"/>
    <w:rsid w:val="00D253D1"/>
    <w:rsid w:val="00D26E8A"/>
    <w:rsid w:val="00D30F14"/>
    <w:rsid w:val="00D32A36"/>
    <w:rsid w:val="00D43982"/>
    <w:rsid w:val="00D4526E"/>
    <w:rsid w:val="00D70699"/>
    <w:rsid w:val="00D85243"/>
    <w:rsid w:val="00D907CD"/>
    <w:rsid w:val="00D909C7"/>
    <w:rsid w:val="00D90E70"/>
    <w:rsid w:val="00DA276F"/>
    <w:rsid w:val="00DA2EF0"/>
    <w:rsid w:val="00DA3CC6"/>
    <w:rsid w:val="00DA52ED"/>
    <w:rsid w:val="00DB3007"/>
    <w:rsid w:val="00DC3099"/>
    <w:rsid w:val="00DD5255"/>
    <w:rsid w:val="00DD6BF1"/>
    <w:rsid w:val="00DE3D05"/>
    <w:rsid w:val="00DE47EB"/>
    <w:rsid w:val="00DE59A6"/>
    <w:rsid w:val="00DF0506"/>
    <w:rsid w:val="00DF0D68"/>
    <w:rsid w:val="00DF4FEE"/>
    <w:rsid w:val="00E00B1E"/>
    <w:rsid w:val="00E00B47"/>
    <w:rsid w:val="00E15780"/>
    <w:rsid w:val="00E2265B"/>
    <w:rsid w:val="00E22F58"/>
    <w:rsid w:val="00E2567B"/>
    <w:rsid w:val="00E26BC4"/>
    <w:rsid w:val="00E304FE"/>
    <w:rsid w:val="00E30C29"/>
    <w:rsid w:val="00E34DB8"/>
    <w:rsid w:val="00E41E5C"/>
    <w:rsid w:val="00E5267A"/>
    <w:rsid w:val="00E53592"/>
    <w:rsid w:val="00E547F2"/>
    <w:rsid w:val="00E560C4"/>
    <w:rsid w:val="00E57A50"/>
    <w:rsid w:val="00E60B50"/>
    <w:rsid w:val="00E635B0"/>
    <w:rsid w:val="00E64450"/>
    <w:rsid w:val="00E65521"/>
    <w:rsid w:val="00E724FF"/>
    <w:rsid w:val="00E8130D"/>
    <w:rsid w:val="00E85348"/>
    <w:rsid w:val="00E87483"/>
    <w:rsid w:val="00E9461D"/>
    <w:rsid w:val="00E95D9F"/>
    <w:rsid w:val="00E967EA"/>
    <w:rsid w:val="00EB0786"/>
    <w:rsid w:val="00EB4679"/>
    <w:rsid w:val="00EB5191"/>
    <w:rsid w:val="00EB79AB"/>
    <w:rsid w:val="00EC0DCC"/>
    <w:rsid w:val="00EC4121"/>
    <w:rsid w:val="00EC781C"/>
    <w:rsid w:val="00ED3046"/>
    <w:rsid w:val="00EE319B"/>
    <w:rsid w:val="00EE5156"/>
    <w:rsid w:val="00EE6070"/>
    <w:rsid w:val="00EF2A60"/>
    <w:rsid w:val="00EF3523"/>
    <w:rsid w:val="00EF6039"/>
    <w:rsid w:val="00F02AB5"/>
    <w:rsid w:val="00F06118"/>
    <w:rsid w:val="00F10FFF"/>
    <w:rsid w:val="00F11EDE"/>
    <w:rsid w:val="00F26821"/>
    <w:rsid w:val="00F337C8"/>
    <w:rsid w:val="00F35FAE"/>
    <w:rsid w:val="00F36280"/>
    <w:rsid w:val="00F4125D"/>
    <w:rsid w:val="00F41F0E"/>
    <w:rsid w:val="00F45F24"/>
    <w:rsid w:val="00F541E6"/>
    <w:rsid w:val="00F56B79"/>
    <w:rsid w:val="00F631C5"/>
    <w:rsid w:val="00F66CD6"/>
    <w:rsid w:val="00F7296F"/>
    <w:rsid w:val="00F72F2C"/>
    <w:rsid w:val="00F804E1"/>
    <w:rsid w:val="00F822A5"/>
    <w:rsid w:val="00F8575B"/>
    <w:rsid w:val="00F867A8"/>
    <w:rsid w:val="00F92A91"/>
    <w:rsid w:val="00F95113"/>
    <w:rsid w:val="00F97320"/>
    <w:rsid w:val="00F978D5"/>
    <w:rsid w:val="00FA2B26"/>
    <w:rsid w:val="00FB4323"/>
    <w:rsid w:val="00FB550D"/>
    <w:rsid w:val="00FC053F"/>
    <w:rsid w:val="00FC213A"/>
    <w:rsid w:val="00FC2DA7"/>
    <w:rsid w:val="00FD315C"/>
    <w:rsid w:val="00FD3C31"/>
    <w:rsid w:val="00FD4EA3"/>
    <w:rsid w:val="00FD7F6E"/>
    <w:rsid w:val="00FE0CA4"/>
    <w:rsid w:val="00FE65EF"/>
    <w:rsid w:val="00FE7A62"/>
    <w:rsid w:val="00FF0EE7"/>
    <w:rsid w:val="00FF2785"/>
    <w:rsid w:val="00FF5E8C"/>
    <w:rsid w:val="00FF7BA1"/>
    <w:rsid w:val="00FF7C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13D31"/>
  <w15:docId w15:val="{1ED0255D-1ECE-45D6-84FA-A57AD37B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ascii="Calibri" w:eastAsia="Calibri" w:hAnsi="Calibri" w:cs="Calibri"/>
      <w:color w:val="000000"/>
      <w:sz w:val="22"/>
      <w:szCs w:val="22"/>
      <w:u w:color="000000"/>
    </w:rPr>
  </w:style>
  <w:style w:type="paragraph" w:styleId="Nagwek1">
    <w:name w:val="heading 1"/>
    <w:basedOn w:val="Normalny"/>
    <w:next w:val="Normalny"/>
    <w:link w:val="Nagwek1Znak"/>
    <w:uiPriority w:val="9"/>
    <w:qFormat/>
    <w:rsid w:val="00F35FA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link w:val="Nagwek2Znak"/>
    <w:uiPriority w:val="9"/>
    <w:qFormat/>
    <w:rsid w:val="00E22F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1"/>
    </w:pPr>
    <w:rPr>
      <w:rFonts w:ascii="Times New Roman" w:eastAsia="Times New Roman" w:hAnsi="Times New Roman" w:cs="Times New Roman"/>
      <w:b/>
      <w:bCs/>
      <w:color w:val="auto"/>
      <w:sz w:val="36"/>
      <w:szCs w:val="36"/>
      <w:bdr w:val="none" w:sz="0" w:space="0" w:color="auto"/>
    </w:rPr>
  </w:style>
  <w:style w:type="paragraph" w:styleId="Nagwek3">
    <w:name w:val="heading 3"/>
    <w:basedOn w:val="Normalny"/>
    <w:next w:val="Normalny"/>
    <w:link w:val="Nagwek3Znak"/>
    <w:uiPriority w:val="9"/>
    <w:semiHidden/>
    <w:unhideWhenUsed/>
    <w:qFormat/>
    <w:rsid w:val="00F35FA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pPr>
      <w:tabs>
        <w:tab w:val="center" w:pos="4536"/>
        <w:tab w:val="right" w:pos="9072"/>
      </w:tabs>
      <w:spacing w:after="200" w:line="276" w:lineRule="auto"/>
    </w:pPr>
    <w:rPr>
      <w:rFonts w:cs="Arial Unicode MS"/>
      <w:color w:val="000000"/>
      <w:sz w:val="24"/>
      <w:szCs w:val="24"/>
      <w:u w:color="000000"/>
    </w:rPr>
  </w:style>
  <w:style w:type="numbering" w:customStyle="1" w:styleId="Zaimportowanystyl1">
    <w:name w:val="Zaimportowany styl 1"/>
  </w:style>
  <w:style w:type="numbering" w:customStyle="1" w:styleId="Zaimportowanystyl2">
    <w:name w:val="Zaimportowany styl 2"/>
    <w:pPr>
      <w:numPr>
        <w:numId w:val="2"/>
      </w:numPr>
    </w:pPr>
  </w:style>
  <w:style w:type="numbering" w:customStyle="1" w:styleId="Zaimportowanystyl3">
    <w:name w:val="Zaimportowany styl 3"/>
    <w:pPr>
      <w:numPr>
        <w:numId w:val="4"/>
      </w:numPr>
    </w:pPr>
  </w:style>
  <w:style w:type="numbering" w:customStyle="1" w:styleId="Zaimportowanystyl4">
    <w:name w:val="Zaimportowany styl 4"/>
    <w:pPr>
      <w:numPr>
        <w:numId w:val="6"/>
      </w:numPr>
    </w:pPr>
  </w:style>
  <w:style w:type="paragraph" w:customStyle="1" w:styleId="xxmsonormal">
    <w:name w:val="x_xmsonormal"/>
    <w:pPr>
      <w:spacing w:before="100" w:after="100" w:line="276" w:lineRule="auto"/>
    </w:pPr>
    <w:rPr>
      <w:rFonts w:cs="Arial Unicode MS"/>
      <w:color w:val="000000"/>
      <w:sz w:val="24"/>
      <w:szCs w:val="24"/>
      <w:u w:color="000000"/>
    </w:rPr>
  </w:style>
  <w:style w:type="numbering" w:customStyle="1" w:styleId="Zaimportowanystyl5">
    <w:name w:val="Zaimportowany styl 5"/>
    <w:pPr>
      <w:numPr>
        <w:numId w:val="10"/>
      </w:numPr>
    </w:pPr>
  </w:style>
  <w:style w:type="numbering" w:customStyle="1" w:styleId="Zaimportowanystyl6">
    <w:name w:val="Zaimportowany styl 6"/>
    <w:pPr>
      <w:numPr>
        <w:numId w:val="11"/>
      </w:numPr>
    </w:pPr>
  </w:style>
  <w:style w:type="numbering" w:customStyle="1" w:styleId="Zaimportowanystyl7">
    <w:name w:val="Zaimportowany styl 7"/>
    <w:pPr>
      <w:numPr>
        <w:numId w:val="12"/>
      </w:numPr>
    </w:pPr>
  </w:style>
  <w:style w:type="numbering" w:customStyle="1" w:styleId="Zaimportowanystyl8">
    <w:name w:val="Zaimportowany styl 8"/>
    <w:pPr>
      <w:numPr>
        <w:numId w:val="13"/>
      </w:numPr>
    </w:pPr>
  </w:style>
  <w:style w:type="numbering" w:customStyle="1" w:styleId="Zaimportowanystyl9">
    <w:name w:val="Zaimportowany styl 9"/>
    <w:pPr>
      <w:numPr>
        <w:numId w:val="14"/>
      </w:numPr>
    </w:pPr>
  </w:style>
  <w:style w:type="numbering" w:customStyle="1" w:styleId="Zaimportowanystyl10">
    <w:name w:val="Zaimportowany styl 10"/>
    <w:pPr>
      <w:numPr>
        <w:numId w:val="15"/>
      </w:numPr>
    </w:pPr>
  </w:style>
  <w:style w:type="numbering" w:customStyle="1" w:styleId="Zaimportowanystyl11">
    <w:name w:val="Zaimportowany styl 11"/>
    <w:pPr>
      <w:numPr>
        <w:numId w:val="16"/>
      </w:numPr>
    </w:pPr>
  </w:style>
  <w:style w:type="numbering" w:customStyle="1" w:styleId="Zaimportowanystyl12">
    <w:name w:val="Zaimportowany styl 12"/>
    <w:pPr>
      <w:numPr>
        <w:numId w:val="17"/>
      </w:numPr>
    </w:pPr>
  </w:style>
  <w:style w:type="numbering" w:customStyle="1" w:styleId="Zaimportowanystyl13">
    <w:name w:val="Zaimportowany styl 13"/>
    <w:pPr>
      <w:numPr>
        <w:numId w:val="18"/>
      </w:numPr>
    </w:pPr>
  </w:style>
  <w:style w:type="numbering" w:customStyle="1" w:styleId="Zaimportowanystyl14">
    <w:name w:val="Zaimportowany styl 14"/>
    <w:pPr>
      <w:numPr>
        <w:numId w:val="19"/>
      </w:numPr>
    </w:pPr>
  </w:style>
  <w:style w:type="numbering" w:customStyle="1" w:styleId="Zaimportowanystyl15">
    <w:name w:val="Zaimportowany styl 15"/>
    <w:pPr>
      <w:numPr>
        <w:numId w:val="20"/>
      </w:numPr>
    </w:pPr>
  </w:style>
  <w:style w:type="numbering" w:customStyle="1" w:styleId="Zaimportowanystyl16">
    <w:name w:val="Zaimportowany styl 16"/>
    <w:pPr>
      <w:numPr>
        <w:numId w:val="21"/>
      </w:numPr>
    </w:pPr>
  </w:style>
  <w:style w:type="numbering" w:customStyle="1" w:styleId="Zaimportowanystyl17">
    <w:name w:val="Zaimportowany styl 17"/>
    <w:pPr>
      <w:numPr>
        <w:numId w:val="22"/>
      </w:numPr>
    </w:pPr>
  </w:style>
  <w:style w:type="numbering" w:customStyle="1" w:styleId="Zaimportowanystyl18">
    <w:name w:val="Zaimportowany styl 18"/>
    <w:pPr>
      <w:numPr>
        <w:numId w:val="23"/>
      </w:numPr>
    </w:pPr>
  </w:style>
  <w:style w:type="numbering" w:customStyle="1" w:styleId="Zaimportowanystyl19">
    <w:name w:val="Zaimportowany styl 19"/>
    <w:pPr>
      <w:numPr>
        <w:numId w:val="24"/>
      </w:numPr>
    </w:pPr>
  </w:style>
  <w:style w:type="numbering" w:customStyle="1" w:styleId="Zaimportowanystyl20">
    <w:name w:val="Zaimportowany styl 20"/>
    <w:pPr>
      <w:numPr>
        <w:numId w:val="25"/>
      </w:numPr>
    </w:pPr>
  </w:style>
  <w:style w:type="numbering" w:customStyle="1" w:styleId="Zaimportowanystyl21">
    <w:name w:val="Zaimportowany styl 21"/>
    <w:pPr>
      <w:numPr>
        <w:numId w:val="26"/>
      </w:numPr>
    </w:pPr>
  </w:style>
  <w:style w:type="numbering" w:customStyle="1" w:styleId="Zaimportowanystyl22">
    <w:name w:val="Zaimportowany styl 22"/>
    <w:pPr>
      <w:numPr>
        <w:numId w:val="27"/>
      </w:numPr>
    </w:pPr>
  </w:style>
  <w:style w:type="numbering" w:customStyle="1" w:styleId="Zaimportowanystyl23">
    <w:name w:val="Zaimportowany styl 23"/>
    <w:pPr>
      <w:numPr>
        <w:numId w:val="28"/>
      </w:numPr>
    </w:pPr>
  </w:style>
  <w:style w:type="numbering" w:customStyle="1" w:styleId="Zaimportowanystyl24">
    <w:name w:val="Zaimportowany styl 24"/>
    <w:pPr>
      <w:numPr>
        <w:numId w:val="29"/>
      </w:numPr>
    </w:pPr>
  </w:style>
  <w:style w:type="numbering" w:customStyle="1" w:styleId="Zaimportowanystyl25">
    <w:name w:val="Zaimportowany styl 25"/>
    <w:pPr>
      <w:numPr>
        <w:numId w:val="30"/>
      </w:numPr>
    </w:pPr>
  </w:style>
  <w:style w:type="numbering" w:customStyle="1" w:styleId="Zaimportowanystyl26">
    <w:name w:val="Zaimportowany styl 26"/>
    <w:pPr>
      <w:numPr>
        <w:numId w:val="31"/>
      </w:numPr>
    </w:pPr>
  </w:style>
  <w:style w:type="numbering" w:customStyle="1" w:styleId="Zaimportowanystyl27">
    <w:name w:val="Zaimportowany styl 27"/>
    <w:pPr>
      <w:numPr>
        <w:numId w:val="32"/>
      </w:numPr>
    </w:pPr>
  </w:style>
  <w:style w:type="numbering" w:customStyle="1" w:styleId="Zaimportowanystyl28">
    <w:name w:val="Zaimportowany styl 28"/>
    <w:pPr>
      <w:numPr>
        <w:numId w:val="33"/>
      </w:numPr>
    </w:pPr>
  </w:style>
  <w:style w:type="numbering" w:customStyle="1" w:styleId="Zaimportowanystyl29">
    <w:name w:val="Zaimportowany styl 29"/>
    <w:pPr>
      <w:numPr>
        <w:numId w:val="34"/>
      </w:numPr>
    </w:pPr>
  </w:style>
  <w:style w:type="numbering" w:customStyle="1" w:styleId="Zaimportowanystyl30">
    <w:name w:val="Zaimportowany styl 30"/>
    <w:pPr>
      <w:numPr>
        <w:numId w:val="35"/>
      </w:numPr>
    </w:pPr>
  </w:style>
  <w:style w:type="numbering" w:customStyle="1" w:styleId="Zaimportowanystyl31">
    <w:name w:val="Zaimportowany styl 31"/>
    <w:pPr>
      <w:numPr>
        <w:numId w:val="36"/>
      </w:numPr>
    </w:pPr>
  </w:style>
  <w:style w:type="numbering" w:customStyle="1" w:styleId="Zaimportowanystyl32">
    <w:name w:val="Zaimportowany styl 32"/>
    <w:pPr>
      <w:numPr>
        <w:numId w:val="37"/>
      </w:numPr>
    </w:pPr>
  </w:style>
  <w:style w:type="numbering" w:customStyle="1" w:styleId="Zaimportowanystyl33">
    <w:name w:val="Zaimportowany styl 33"/>
    <w:pPr>
      <w:numPr>
        <w:numId w:val="38"/>
      </w:numPr>
    </w:pPr>
  </w:style>
  <w:style w:type="numbering" w:customStyle="1" w:styleId="Zaimportowanystyl34">
    <w:name w:val="Zaimportowany styl 34"/>
    <w:pPr>
      <w:numPr>
        <w:numId w:val="39"/>
      </w:numPr>
    </w:pPr>
  </w:style>
  <w:style w:type="numbering" w:customStyle="1" w:styleId="Zaimportowanystyl35">
    <w:name w:val="Zaimportowany styl 35"/>
    <w:pPr>
      <w:numPr>
        <w:numId w:val="40"/>
      </w:numPr>
    </w:pPr>
  </w:style>
  <w:style w:type="numbering" w:customStyle="1" w:styleId="Zaimportowanystyl36">
    <w:name w:val="Zaimportowany styl 36"/>
    <w:pPr>
      <w:numPr>
        <w:numId w:val="41"/>
      </w:numPr>
    </w:pPr>
  </w:style>
  <w:style w:type="numbering" w:customStyle="1" w:styleId="Zaimportowanystyl37">
    <w:name w:val="Zaimportowany styl 37"/>
    <w:pPr>
      <w:numPr>
        <w:numId w:val="42"/>
      </w:numPr>
    </w:pPr>
  </w:style>
  <w:style w:type="numbering" w:customStyle="1" w:styleId="Zaimportowanystyl38">
    <w:name w:val="Zaimportowany styl 38"/>
    <w:pPr>
      <w:numPr>
        <w:numId w:val="43"/>
      </w:numPr>
    </w:pPr>
  </w:style>
  <w:style w:type="numbering" w:customStyle="1" w:styleId="Zaimportowanystyl39">
    <w:name w:val="Zaimportowany styl 39"/>
    <w:pPr>
      <w:numPr>
        <w:numId w:val="44"/>
      </w:numPr>
    </w:pPr>
  </w:style>
  <w:style w:type="numbering" w:customStyle="1" w:styleId="Zaimportowanystyl40">
    <w:name w:val="Zaimportowany styl 40"/>
    <w:pPr>
      <w:numPr>
        <w:numId w:val="45"/>
      </w:numPr>
    </w:pPr>
  </w:style>
  <w:style w:type="numbering" w:customStyle="1" w:styleId="Zaimportowanystyl41">
    <w:name w:val="Zaimportowany styl 41"/>
    <w:pPr>
      <w:numPr>
        <w:numId w:val="46"/>
      </w:numPr>
    </w:pPr>
  </w:style>
  <w:style w:type="numbering" w:customStyle="1" w:styleId="Zaimportowanystyl42">
    <w:name w:val="Zaimportowany styl 42"/>
    <w:pPr>
      <w:numPr>
        <w:numId w:val="48"/>
      </w:numPr>
    </w:pPr>
  </w:style>
  <w:style w:type="numbering" w:customStyle="1" w:styleId="Zaimportowanystyl43">
    <w:name w:val="Zaimportowany styl 43"/>
    <w:pPr>
      <w:numPr>
        <w:numId w:val="49"/>
      </w:numPr>
    </w:pPr>
  </w:style>
  <w:style w:type="numbering" w:customStyle="1" w:styleId="Zaimportowanystyl44">
    <w:name w:val="Zaimportowany styl 44"/>
    <w:pPr>
      <w:numPr>
        <w:numId w:val="50"/>
      </w:numPr>
    </w:pPr>
  </w:style>
  <w:style w:type="numbering" w:customStyle="1" w:styleId="Zaimportowanystyl45">
    <w:name w:val="Zaimportowany styl 45"/>
    <w:pPr>
      <w:numPr>
        <w:numId w:val="51"/>
      </w:numPr>
    </w:pPr>
  </w:style>
  <w:style w:type="numbering" w:customStyle="1" w:styleId="Zaimportowanystyl46">
    <w:name w:val="Zaimportowany styl 46"/>
    <w:pPr>
      <w:numPr>
        <w:numId w:val="52"/>
      </w:numPr>
    </w:pPr>
  </w:style>
  <w:style w:type="numbering" w:customStyle="1" w:styleId="Zaimportowanystyl47">
    <w:name w:val="Zaimportowany styl 47"/>
    <w:pPr>
      <w:numPr>
        <w:numId w:val="53"/>
      </w:numPr>
    </w:pPr>
  </w:style>
  <w:style w:type="numbering" w:customStyle="1" w:styleId="Zaimportowanystyl48">
    <w:name w:val="Zaimportowany styl 48"/>
    <w:pPr>
      <w:numPr>
        <w:numId w:val="54"/>
      </w:numPr>
    </w:pPr>
  </w:style>
  <w:style w:type="numbering" w:customStyle="1" w:styleId="Zaimportowanystyl49">
    <w:name w:val="Zaimportowany styl 49"/>
    <w:pPr>
      <w:numPr>
        <w:numId w:val="55"/>
      </w:numPr>
    </w:pPr>
  </w:style>
  <w:style w:type="numbering" w:customStyle="1" w:styleId="Zaimportowanystyl50">
    <w:name w:val="Zaimportowany styl 50"/>
    <w:pPr>
      <w:numPr>
        <w:numId w:val="56"/>
      </w:numPr>
    </w:pPr>
  </w:style>
  <w:style w:type="numbering" w:customStyle="1" w:styleId="Zaimportowanystyl51">
    <w:name w:val="Zaimportowany styl 51"/>
    <w:pPr>
      <w:numPr>
        <w:numId w:val="57"/>
      </w:numPr>
    </w:pPr>
  </w:style>
  <w:style w:type="numbering" w:customStyle="1" w:styleId="Zaimportowanystyl52">
    <w:name w:val="Zaimportowany styl 52"/>
    <w:pPr>
      <w:numPr>
        <w:numId w:val="58"/>
      </w:numPr>
    </w:pPr>
  </w:style>
  <w:style w:type="numbering" w:customStyle="1" w:styleId="Zaimportowanystyl53">
    <w:name w:val="Zaimportowany styl 53"/>
    <w:pPr>
      <w:numPr>
        <w:numId w:val="59"/>
      </w:numPr>
    </w:pPr>
  </w:style>
  <w:style w:type="numbering" w:customStyle="1" w:styleId="Zaimportowanystyl54">
    <w:name w:val="Zaimportowany styl 54"/>
    <w:pPr>
      <w:numPr>
        <w:numId w:val="60"/>
      </w:numPr>
    </w:pPr>
  </w:style>
  <w:style w:type="numbering" w:customStyle="1" w:styleId="Zaimportowanystyl55">
    <w:name w:val="Zaimportowany styl 55"/>
    <w:pPr>
      <w:numPr>
        <w:numId w:val="61"/>
      </w:numPr>
    </w:pPr>
  </w:style>
  <w:style w:type="numbering" w:customStyle="1" w:styleId="Zaimportowanystyl56">
    <w:name w:val="Zaimportowany styl 56"/>
    <w:pPr>
      <w:numPr>
        <w:numId w:val="62"/>
      </w:numPr>
    </w:pPr>
  </w:style>
  <w:style w:type="numbering" w:customStyle="1" w:styleId="Zaimportowanystyl57">
    <w:name w:val="Zaimportowany styl 57"/>
    <w:pPr>
      <w:numPr>
        <w:numId w:val="63"/>
      </w:numPr>
    </w:pPr>
  </w:style>
  <w:style w:type="numbering" w:customStyle="1" w:styleId="Zaimportowanystyl58">
    <w:name w:val="Zaimportowany styl 58"/>
    <w:pPr>
      <w:numPr>
        <w:numId w:val="65"/>
      </w:numPr>
    </w:pPr>
  </w:style>
  <w:style w:type="numbering" w:customStyle="1" w:styleId="Zaimportowanystyl59">
    <w:name w:val="Zaimportowany styl 59"/>
    <w:pPr>
      <w:numPr>
        <w:numId w:val="67"/>
      </w:numPr>
    </w:pPr>
  </w:style>
  <w:style w:type="numbering" w:customStyle="1" w:styleId="Zaimportowanystyl60">
    <w:name w:val="Zaimportowany styl 60"/>
    <w:pPr>
      <w:numPr>
        <w:numId w:val="69"/>
      </w:numPr>
    </w:pPr>
  </w:style>
  <w:style w:type="numbering" w:customStyle="1" w:styleId="Numery">
    <w:name w:val="Numery"/>
    <w:pPr>
      <w:numPr>
        <w:numId w:val="70"/>
      </w:numPr>
    </w:pPr>
  </w:style>
  <w:style w:type="numbering" w:customStyle="1" w:styleId="Zaimportowanystyl61">
    <w:name w:val="Zaimportowany styl 61"/>
    <w:pPr>
      <w:numPr>
        <w:numId w:val="71"/>
      </w:numPr>
    </w:pPr>
  </w:style>
  <w:style w:type="numbering" w:customStyle="1" w:styleId="Zaimportowanystyl62">
    <w:name w:val="Zaimportowany styl 62"/>
    <w:pPr>
      <w:numPr>
        <w:numId w:val="73"/>
      </w:numPr>
    </w:pPr>
  </w:style>
  <w:style w:type="numbering" w:customStyle="1" w:styleId="Zaimportowanystyl63">
    <w:name w:val="Zaimportowany styl 63"/>
    <w:pPr>
      <w:numPr>
        <w:numId w:val="74"/>
      </w:numPr>
    </w:pPr>
  </w:style>
  <w:style w:type="numbering" w:customStyle="1" w:styleId="Zaimportowanystyl64">
    <w:name w:val="Zaimportowany styl 64"/>
    <w:pPr>
      <w:numPr>
        <w:numId w:val="75"/>
      </w:numPr>
    </w:pPr>
  </w:style>
  <w:style w:type="numbering" w:customStyle="1" w:styleId="Zaimportowanystyl65">
    <w:name w:val="Zaimportowany styl 65"/>
    <w:pPr>
      <w:numPr>
        <w:numId w:val="76"/>
      </w:numPr>
    </w:pPr>
  </w:style>
  <w:style w:type="numbering" w:customStyle="1" w:styleId="Zaimportowanystyl66">
    <w:name w:val="Zaimportowany styl 66"/>
    <w:pPr>
      <w:numPr>
        <w:numId w:val="77"/>
      </w:numPr>
    </w:pPr>
  </w:style>
  <w:style w:type="numbering" w:customStyle="1" w:styleId="Zaimportowanystyl67">
    <w:name w:val="Zaimportowany styl 67"/>
    <w:pPr>
      <w:numPr>
        <w:numId w:val="78"/>
      </w:numPr>
    </w:pPr>
  </w:style>
  <w:style w:type="numbering" w:customStyle="1" w:styleId="Zaimportowanystyl68">
    <w:name w:val="Zaimportowany styl 68"/>
    <w:pPr>
      <w:numPr>
        <w:numId w:val="79"/>
      </w:numPr>
    </w:pPr>
  </w:style>
  <w:style w:type="numbering" w:customStyle="1" w:styleId="Zaimportowanystyl69">
    <w:name w:val="Zaimportowany styl 69"/>
    <w:pPr>
      <w:numPr>
        <w:numId w:val="80"/>
      </w:numPr>
    </w:pPr>
  </w:style>
  <w:style w:type="numbering" w:customStyle="1" w:styleId="Zaimportowanystyl70">
    <w:name w:val="Zaimportowany styl 70"/>
    <w:pPr>
      <w:numPr>
        <w:numId w:val="81"/>
      </w:numPr>
    </w:pPr>
  </w:style>
  <w:style w:type="numbering" w:customStyle="1" w:styleId="Zaimportowanystyl71">
    <w:name w:val="Zaimportowany styl 71"/>
    <w:pPr>
      <w:numPr>
        <w:numId w:val="82"/>
      </w:numPr>
    </w:pPr>
  </w:style>
  <w:style w:type="numbering" w:customStyle="1" w:styleId="Zaimportowanystyl72">
    <w:name w:val="Zaimportowany styl 72"/>
    <w:pPr>
      <w:numPr>
        <w:numId w:val="83"/>
      </w:numPr>
    </w:pPr>
  </w:style>
  <w:style w:type="numbering" w:customStyle="1" w:styleId="Zaimportowanystyl73">
    <w:name w:val="Zaimportowany styl 73"/>
    <w:pPr>
      <w:numPr>
        <w:numId w:val="86"/>
      </w:numPr>
    </w:pPr>
  </w:style>
  <w:style w:type="paragraph" w:styleId="Tekstdymka">
    <w:name w:val="Balloon Text"/>
    <w:basedOn w:val="Normalny"/>
    <w:link w:val="TekstdymkaZnak"/>
    <w:uiPriority w:val="99"/>
    <w:semiHidden/>
    <w:unhideWhenUsed/>
    <w:rsid w:val="00FD7F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7F6E"/>
    <w:rPr>
      <w:rFonts w:ascii="Segoe UI" w:eastAsia="Calibri" w:hAnsi="Segoe UI" w:cs="Segoe UI"/>
      <w:color w:val="000000"/>
      <w:sz w:val="18"/>
      <w:szCs w:val="18"/>
      <w:u w:color="000000"/>
    </w:rPr>
  </w:style>
  <w:style w:type="paragraph" w:styleId="Akapitzlist">
    <w:name w:val="List Paragraph"/>
    <w:aliases w:val="Podsis rysunku,normalny tekst,List Paragraph,Numerowanie,Akapit z listą BS,Kolorowa lista — akcent 11,sw tekst,Akapit z listą3,Obiekt,BulletC,Akapit z listą31,NOWY,Akapit z listą32,CW_Lista,Akapit z listą2"/>
    <w:basedOn w:val="Normalny"/>
    <w:link w:val="AkapitzlistZnak"/>
    <w:uiPriority w:val="34"/>
    <w:qFormat/>
    <w:rsid w:val="0027076D"/>
    <w:pPr>
      <w:ind w:left="720"/>
      <w:contextualSpacing/>
    </w:pPr>
  </w:style>
  <w:style w:type="character" w:styleId="Odwoaniedokomentarza">
    <w:name w:val="annotation reference"/>
    <w:basedOn w:val="Domylnaczcionkaakapitu"/>
    <w:unhideWhenUsed/>
    <w:rsid w:val="000A7FD1"/>
    <w:rPr>
      <w:sz w:val="16"/>
      <w:szCs w:val="16"/>
    </w:rPr>
  </w:style>
  <w:style w:type="paragraph" w:styleId="Tekstkomentarza">
    <w:name w:val="annotation text"/>
    <w:basedOn w:val="Normalny"/>
    <w:link w:val="TekstkomentarzaZnak"/>
    <w:uiPriority w:val="99"/>
    <w:unhideWhenUsed/>
    <w:rsid w:val="000A7FD1"/>
    <w:pPr>
      <w:spacing w:line="240" w:lineRule="auto"/>
    </w:pPr>
    <w:rPr>
      <w:sz w:val="20"/>
      <w:szCs w:val="20"/>
    </w:rPr>
  </w:style>
  <w:style w:type="character" w:customStyle="1" w:styleId="TekstkomentarzaZnak">
    <w:name w:val="Tekst komentarza Znak"/>
    <w:basedOn w:val="Domylnaczcionkaakapitu"/>
    <w:link w:val="Tekstkomentarza"/>
    <w:uiPriority w:val="99"/>
    <w:rsid w:val="000A7FD1"/>
    <w:rPr>
      <w:rFonts w:ascii="Calibri" w:eastAsia="Calibri" w:hAnsi="Calibri" w:cs="Calibri"/>
      <w:color w:val="000000"/>
      <w:u w:color="000000"/>
    </w:rPr>
  </w:style>
  <w:style w:type="paragraph" w:styleId="Tematkomentarza">
    <w:name w:val="annotation subject"/>
    <w:basedOn w:val="Tekstkomentarza"/>
    <w:next w:val="Tekstkomentarza"/>
    <w:link w:val="TematkomentarzaZnak"/>
    <w:uiPriority w:val="99"/>
    <w:semiHidden/>
    <w:unhideWhenUsed/>
    <w:rsid w:val="000A7FD1"/>
    <w:rPr>
      <w:b/>
      <w:bCs/>
    </w:rPr>
  </w:style>
  <w:style w:type="character" w:customStyle="1" w:styleId="TematkomentarzaZnak">
    <w:name w:val="Temat komentarza Znak"/>
    <w:basedOn w:val="TekstkomentarzaZnak"/>
    <w:link w:val="Tematkomentarza"/>
    <w:uiPriority w:val="99"/>
    <w:semiHidden/>
    <w:rsid w:val="000A7FD1"/>
    <w:rPr>
      <w:rFonts w:ascii="Calibri" w:eastAsia="Calibri" w:hAnsi="Calibri" w:cs="Calibri"/>
      <w:b/>
      <w:bCs/>
      <w:color w:val="000000"/>
      <w:u w:color="000000"/>
    </w:rPr>
  </w:style>
  <w:style w:type="character" w:customStyle="1" w:styleId="AkapitzlistZnak">
    <w:name w:val="Akapit z listą Znak"/>
    <w:aliases w:val="Podsis rysunku Znak,normalny tekst Znak,List Paragraph Znak,Numerowanie Znak,Akapit z listą BS Znak,Kolorowa lista — akcent 11 Znak,sw tekst Znak,Akapit z listą3 Znak,Obiekt Znak,BulletC Znak,Akapit z listą31 Znak,NOWY Znak"/>
    <w:link w:val="Akapitzlist"/>
    <w:uiPriority w:val="34"/>
    <w:qFormat/>
    <w:rsid w:val="00141963"/>
    <w:rPr>
      <w:rFonts w:ascii="Calibri" w:eastAsia="Calibri" w:hAnsi="Calibri" w:cs="Calibri"/>
      <w:color w:val="000000"/>
      <w:sz w:val="22"/>
      <w:szCs w:val="22"/>
      <w:u w:color="000000"/>
    </w:rPr>
  </w:style>
  <w:style w:type="character" w:styleId="Uwydatnienie">
    <w:name w:val="Emphasis"/>
    <w:basedOn w:val="Domylnaczcionkaakapitu"/>
    <w:uiPriority w:val="20"/>
    <w:qFormat/>
    <w:rsid w:val="0008718F"/>
    <w:rPr>
      <w:i/>
      <w:iCs/>
    </w:rPr>
  </w:style>
  <w:style w:type="numbering" w:customStyle="1" w:styleId="Zaimportowanystyl101">
    <w:name w:val="Zaimportowany styl 101"/>
    <w:rsid w:val="00D0691B"/>
    <w:pPr>
      <w:numPr>
        <w:numId w:val="1"/>
      </w:numPr>
    </w:pPr>
  </w:style>
  <w:style w:type="paragraph" w:styleId="Nagwek">
    <w:name w:val="header"/>
    <w:basedOn w:val="Normalny"/>
    <w:link w:val="NagwekZnak"/>
    <w:uiPriority w:val="99"/>
    <w:unhideWhenUsed/>
    <w:rsid w:val="005966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6605"/>
    <w:rPr>
      <w:rFonts w:ascii="Calibri" w:eastAsia="Calibri" w:hAnsi="Calibri" w:cs="Calibri"/>
      <w:color w:val="000000"/>
      <w:sz w:val="22"/>
      <w:szCs w:val="22"/>
      <w:u w:color="000000"/>
    </w:rPr>
  </w:style>
  <w:style w:type="paragraph" w:styleId="Tekstprzypisukocowego">
    <w:name w:val="endnote text"/>
    <w:basedOn w:val="Normalny"/>
    <w:link w:val="TekstprzypisukocowegoZnak"/>
    <w:uiPriority w:val="99"/>
    <w:semiHidden/>
    <w:unhideWhenUsed/>
    <w:rsid w:val="00D03E3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03E3C"/>
    <w:rPr>
      <w:rFonts w:ascii="Calibri" w:eastAsia="Calibri" w:hAnsi="Calibri" w:cs="Calibri"/>
      <w:color w:val="000000"/>
      <w:u w:color="000000"/>
    </w:rPr>
  </w:style>
  <w:style w:type="character" w:styleId="Odwoanieprzypisukocowego">
    <w:name w:val="endnote reference"/>
    <w:basedOn w:val="Domylnaczcionkaakapitu"/>
    <w:uiPriority w:val="99"/>
    <w:semiHidden/>
    <w:unhideWhenUsed/>
    <w:rsid w:val="00D03E3C"/>
    <w:rPr>
      <w:vertAlign w:val="superscript"/>
    </w:rPr>
  </w:style>
  <w:style w:type="paragraph" w:styleId="NormalnyWeb">
    <w:name w:val="Normal (Web)"/>
    <w:basedOn w:val="Normalny"/>
    <w:uiPriority w:val="99"/>
    <w:semiHidden/>
    <w:unhideWhenUsed/>
    <w:rsid w:val="005F5B7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Nierozpoznanawzmianka1">
    <w:name w:val="Nierozpoznana wzmianka1"/>
    <w:basedOn w:val="Domylnaczcionkaakapitu"/>
    <w:uiPriority w:val="99"/>
    <w:semiHidden/>
    <w:unhideWhenUsed/>
    <w:rsid w:val="00EC781C"/>
    <w:rPr>
      <w:color w:val="605E5C"/>
      <w:shd w:val="clear" w:color="auto" w:fill="E1DFDD"/>
    </w:rPr>
  </w:style>
  <w:style w:type="character" w:customStyle="1" w:styleId="Nagwek2Znak">
    <w:name w:val="Nagłówek 2 Znak"/>
    <w:basedOn w:val="Domylnaczcionkaakapitu"/>
    <w:link w:val="Nagwek2"/>
    <w:uiPriority w:val="9"/>
    <w:rsid w:val="00E22F58"/>
    <w:rPr>
      <w:rFonts w:eastAsia="Times New Roman"/>
      <w:b/>
      <w:bCs/>
      <w:sz w:val="36"/>
      <w:szCs w:val="36"/>
      <w:bdr w:val="none" w:sz="0" w:space="0" w:color="auto"/>
    </w:rPr>
  </w:style>
  <w:style w:type="paragraph" w:styleId="Tekstpodstawowy">
    <w:name w:val="Body Text"/>
    <w:basedOn w:val="Normalny"/>
    <w:link w:val="TekstpodstawowyZnak"/>
    <w:rsid w:val="00CF1A15"/>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pPr>
    <w:rPr>
      <w:rFonts w:ascii="Times New Roman" w:eastAsia="Times New Roman" w:hAnsi="Times New Roman" w:cs="Times New Roman"/>
      <w:color w:val="auto"/>
      <w:sz w:val="20"/>
      <w:szCs w:val="20"/>
      <w:bdr w:val="none" w:sz="0" w:space="0" w:color="auto"/>
    </w:rPr>
  </w:style>
  <w:style w:type="character" w:customStyle="1" w:styleId="TekstpodstawowyZnak">
    <w:name w:val="Tekst podstawowy Znak"/>
    <w:basedOn w:val="Domylnaczcionkaakapitu"/>
    <w:link w:val="Tekstpodstawowy"/>
    <w:rsid w:val="00CF1A15"/>
    <w:rPr>
      <w:rFonts w:eastAsia="Times New Roman"/>
      <w:bdr w:val="none" w:sz="0" w:space="0" w:color="auto"/>
    </w:rPr>
  </w:style>
  <w:style w:type="table" w:styleId="Tabela-Siatka">
    <w:name w:val="Table Grid"/>
    <w:basedOn w:val="Standardowy"/>
    <w:uiPriority w:val="39"/>
    <w:rsid w:val="000F1BC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F35FAE"/>
    <w:rPr>
      <w:rFonts w:asciiTheme="majorHAnsi" w:eastAsiaTheme="majorEastAsia" w:hAnsiTheme="majorHAnsi" w:cstheme="majorBidi"/>
      <w:color w:val="365F91" w:themeColor="accent1" w:themeShade="BF"/>
      <w:sz w:val="32"/>
      <w:szCs w:val="32"/>
      <w:u w:color="000000"/>
    </w:rPr>
  </w:style>
  <w:style w:type="character" w:customStyle="1" w:styleId="Nagwek3Znak">
    <w:name w:val="Nagłówek 3 Znak"/>
    <w:basedOn w:val="Domylnaczcionkaakapitu"/>
    <w:link w:val="Nagwek3"/>
    <w:uiPriority w:val="9"/>
    <w:semiHidden/>
    <w:rsid w:val="00F35FAE"/>
    <w:rPr>
      <w:rFonts w:asciiTheme="majorHAnsi" w:eastAsiaTheme="majorEastAsia" w:hAnsiTheme="majorHAnsi" w:cstheme="majorBidi"/>
      <w:color w:val="243F60" w:themeColor="accent1" w:themeShade="7F"/>
      <w:sz w:val="24"/>
      <w:szCs w:val="24"/>
      <w:u w:color="000000"/>
    </w:rPr>
  </w:style>
  <w:style w:type="character" w:customStyle="1" w:styleId="Nierozpoznanawzmianka2">
    <w:name w:val="Nierozpoznana wzmianka2"/>
    <w:basedOn w:val="Domylnaczcionkaakapitu"/>
    <w:uiPriority w:val="99"/>
    <w:semiHidden/>
    <w:unhideWhenUsed/>
    <w:rsid w:val="003A3705"/>
    <w:rPr>
      <w:color w:val="605E5C"/>
      <w:shd w:val="clear" w:color="auto" w:fill="E1DFDD"/>
    </w:rPr>
  </w:style>
  <w:style w:type="paragraph" w:customStyle="1" w:styleId="xmsonormal">
    <w:name w:val="x_msonormal"/>
    <w:basedOn w:val="Normalny"/>
    <w:rsid w:val="003B260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eastAsiaTheme="minorHAnsi"/>
      <w:color w:val="auto"/>
      <w:bdr w:val="none" w:sz="0" w:space="0" w:color="auto"/>
    </w:rPr>
  </w:style>
  <w:style w:type="paragraph" w:styleId="Poprawka">
    <w:name w:val="Revision"/>
    <w:hidden/>
    <w:uiPriority w:val="99"/>
    <w:semiHidden/>
    <w:rsid w:val="004F5A0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table" w:customStyle="1" w:styleId="Tabela-Siatka1">
    <w:name w:val="Tabela - Siatka1"/>
    <w:basedOn w:val="Standardowy"/>
    <w:next w:val="Tabela-Siatka"/>
    <w:uiPriority w:val="39"/>
    <w:rsid w:val="005C3F2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3344">
      <w:bodyDiv w:val="1"/>
      <w:marLeft w:val="0"/>
      <w:marRight w:val="0"/>
      <w:marTop w:val="0"/>
      <w:marBottom w:val="0"/>
      <w:divBdr>
        <w:top w:val="none" w:sz="0" w:space="0" w:color="auto"/>
        <w:left w:val="none" w:sz="0" w:space="0" w:color="auto"/>
        <w:bottom w:val="none" w:sz="0" w:space="0" w:color="auto"/>
        <w:right w:val="none" w:sz="0" w:space="0" w:color="auto"/>
      </w:divBdr>
    </w:div>
    <w:div w:id="70662226">
      <w:bodyDiv w:val="1"/>
      <w:marLeft w:val="0"/>
      <w:marRight w:val="0"/>
      <w:marTop w:val="0"/>
      <w:marBottom w:val="0"/>
      <w:divBdr>
        <w:top w:val="none" w:sz="0" w:space="0" w:color="auto"/>
        <w:left w:val="none" w:sz="0" w:space="0" w:color="auto"/>
        <w:bottom w:val="none" w:sz="0" w:space="0" w:color="auto"/>
        <w:right w:val="none" w:sz="0" w:space="0" w:color="auto"/>
      </w:divBdr>
    </w:div>
    <w:div w:id="170072736">
      <w:bodyDiv w:val="1"/>
      <w:marLeft w:val="0"/>
      <w:marRight w:val="0"/>
      <w:marTop w:val="0"/>
      <w:marBottom w:val="0"/>
      <w:divBdr>
        <w:top w:val="none" w:sz="0" w:space="0" w:color="auto"/>
        <w:left w:val="none" w:sz="0" w:space="0" w:color="auto"/>
        <w:bottom w:val="none" w:sz="0" w:space="0" w:color="auto"/>
        <w:right w:val="none" w:sz="0" w:space="0" w:color="auto"/>
      </w:divBdr>
    </w:div>
    <w:div w:id="205219213">
      <w:bodyDiv w:val="1"/>
      <w:marLeft w:val="0"/>
      <w:marRight w:val="0"/>
      <w:marTop w:val="0"/>
      <w:marBottom w:val="0"/>
      <w:divBdr>
        <w:top w:val="none" w:sz="0" w:space="0" w:color="auto"/>
        <w:left w:val="none" w:sz="0" w:space="0" w:color="auto"/>
        <w:bottom w:val="none" w:sz="0" w:space="0" w:color="auto"/>
        <w:right w:val="none" w:sz="0" w:space="0" w:color="auto"/>
      </w:divBdr>
      <w:divsChild>
        <w:div w:id="1240477478">
          <w:marLeft w:val="0"/>
          <w:marRight w:val="0"/>
          <w:marTop w:val="0"/>
          <w:marBottom w:val="0"/>
          <w:divBdr>
            <w:top w:val="none" w:sz="0" w:space="0" w:color="auto"/>
            <w:left w:val="none" w:sz="0" w:space="0" w:color="auto"/>
            <w:bottom w:val="none" w:sz="0" w:space="0" w:color="auto"/>
            <w:right w:val="none" w:sz="0" w:space="0" w:color="auto"/>
          </w:divBdr>
          <w:divsChild>
            <w:div w:id="174020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532376">
      <w:bodyDiv w:val="1"/>
      <w:marLeft w:val="0"/>
      <w:marRight w:val="0"/>
      <w:marTop w:val="0"/>
      <w:marBottom w:val="0"/>
      <w:divBdr>
        <w:top w:val="none" w:sz="0" w:space="0" w:color="auto"/>
        <w:left w:val="none" w:sz="0" w:space="0" w:color="auto"/>
        <w:bottom w:val="none" w:sz="0" w:space="0" w:color="auto"/>
        <w:right w:val="none" w:sz="0" w:space="0" w:color="auto"/>
      </w:divBdr>
      <w:divsChild>
        <w:div w:id="499859151">
          <w:marLeft w:val="0"/>
          <w:marRight w:val="0"/>
          <w:marTop w:val="240"/>
          <w:marBottom w:val="0"/>
          <w:divBdr>
            <w:top w:val="none" w:sz="0" w:space="0" w:color="auto"/>
            <w:left w:val="none" w:sz="0" w:space="0" w:color="auto"/>
            <w:bottom w:val="none" w:sz="0" w:space="0" w:color="auto"/>
            <w:right w:val="none" w:sz="0" w:space="0" w:color="auto"/>
          </w:divBdr>
        </w:div>
        <w:div w:id="883098558">
          <w:marLeft w:val="0"/>
          <w:marRight w:val="0"/>
          <w:marTop w:val="240"/>
          <w:marBottom w:val="0"/>
          <w:divBdr>
            <w:top w:val="none" w:sz="0" w:space="0" w:color="auto"/>
            <w:left w:val="none" w:sz="0" w:space="0" w:color="auto"/>
            <w:bottom w:val="none" w:sz="0" w:space="0" w:color="auto"/>
            <w:right w:val="none" w:sz="0" w:space="0" w:color="auto"/>
          </w:divBdr>
        </w:div>
      </w:divsChild>
    </w:div>
    <w:div w:id="305168343">
      <w:bodyDiv w:val="1"/>
      <w:marLeft w:val="0"/>
      <w:marRight w:val="0"/>
      <w:marTop w:val="0"/>
      <w:marBottom w:val="0"/>
      <w:divBdr>
        <w:top w:val="none" w:sz="0" w:space="0" w:color="auto"/>
        <w:left w:val="none" w:sz="0" w:space="0" w:color="auto"/>
        <w:bottom w:val="none" w:sz="0" w:space="0" w:color="auto"/>
        <w:right w:val="none" w:sz="0" w:space="0" w:color="auto"/>
      </w:divBdr>
    </w:div>
    <w:div w:id="342324036">
      <w:bodyDiv w:val="1"/>
      <w:marLeft w:val="0"/>
      <w:marRight w:val="0"/>
      <w:marTop w:val="0"/>
      <w:marBottom w:val="0"/>
      <w:divBdr>
        <w:top w:val="none" w:sz="0" w:space="0" w:color="auto"/>
        <w:left w:val="none" w:sz="0" w:space="0" w:color="auto"/>
        <w:bottom w:val="none" w:sz="0" w:space="0" w:color="auto"/>
        <w:right w:val="none" w:sz="0" w:space="0" w:color="auto"/>
      </w:divBdr>
    </w:div>
    <w:div w:id="437531812">
      <w:bodyDiv w:val="1"/>
      <w:marLeft w:val="0"/>
      <w:marRight w:val="0"/>
      <w:marTop w:val="0"/>
      <w:marBottom w:val="0"/>
      <w:divBdr>
        <w:top w:val="none" w:sz="0" w:space="0" w:color="auto"/>
        <w:left w:val="none" w:sz="0" w:space="0" w:color="auto"/>
        <w:bottom w:val="none" w:sz="0" w:space="0" w:color="auto"/>
        <w:right w:val="none" w:sz="0" w:space="0" w:color="auto"/>
      </w:divBdr>
    </w:div>
    <w:div w:id="518277070">
      <w:bodyDiv w:val="1"/>
      <w:marLeft w:val="0"/>
      <w:marRight w:val="0"/>
      <w:marTop w:val="0"/>
      <w:marBottom w:val="0"/>
      <w:divBdr>
        <w:top w:val="none" w:sz="0" w:space="0" w:color="auto"/>
        <w:left w:val="none" w:sz="0" w:space="0" w:color="auto"/>
        <w:bottom w:val="none" w:sz="0" w:space="0" w:color="auto"/>
        <w:right w:val="none" w:sz="0" w:space="0" w:color="auto"/>
      </w:divBdr>
    </w:div>
    <w:div w:id="576596090">
      <w:bodyDiv w:val="1"/>
      <w:marLeft w:val="0"/>
      <w:marRight w:val="0"/>
      <w:marTop w:val="0"/>
      <w:marBottom w:val="0"/>
      <w:divBdr>
        <w:top w:val="none" w:sz="0" w:space="0" w:color="auto"/>
        <w:left w:val="none" w:sz="0" w:space="0" w:color="auto"/>
        <w:bottom w:val="none" w:sz="0" w:space="0" w:color="auto"/>
        <w:right w:val="none" w:sz="0" w:space="0" w:color="auto"/>
      </w:divBdr>
    </w:div>
    <w:div w:id="605161113">
      <w:bodyDiv w:val="1"/>
      <w:marLeft w:val="0"/>
      <w:marRight w:val="0"/>
      <w:marTop w:val="0"/>
      <w:marBottom w:val="0"/>
      <w:divBdr>
        <w:top w:val="none" w:sz="0" w:space="0" w:color="auto"/>
        <w:left w:val="none" w:sz="0" w:space="0" w:color="auto"/>
        <w:bottom w:val="none" w:sz="0" w:space="0" w:color="auto"/>
        <w:right w:val="none" w:sz="0" w:space="0" w:color="auto"/>
      </w:divBdr>
    </w:div>
    <w:div w:id="717824893">
      <w:bodyDiv w:val="1"/>
      <w:marLeft w:val="0"/>
      <w:marRight w:val="0"/>
      <w:marTop w:val="0"/>
      <w:marBottom w:val="0"/>
      <w:divBdr>
        <w:top w:val="none" w:sz="0" w:space="0" w:color="auto"/>
        <w:left w:val="none" w:sz="0" w:space="0" w:color="auto"/>
        <w:bottom w:val="none" w:sz="0" w:space="0" w:color="auto"/>
        <w:right w:val="none" w:sz="0" w:space="0" w:color="auto"/>
      </w:divBdr>
    </w:div>
    <w:div w:id="923221928">
      <w:bodyDiv w:val="1"/>
      <w:marLeft w:val="0"/>
      <w:marRight w:val="0"/>
      <w:marTop w:val="0"/>
      <w:marBottom w:val="0"/>
      <w:divBdr>
        <w:top w:val="none" w:sz="0" w:space="0" w:color="auto"/>
        <w:left w:val="none" w:sz="0" w:space="0" w:color="auto"/>
        <w:bottom w:val="none" w:sz="0" w:space="0" w:color="auto"/>
        <w:right w:val="none" w:sz="0" w:space="0" w:color="auto"/>
      </w:divBdr>
    </w:div>
    <w:div w:id="1140804115">
      <w:bodyDiv w:val="1"/>
      <w:marLeft w:val="0"/>
      <w:marRight w:val="0"/>
      <w:marTop w:val="0"/>
      <w:marBottom w:val="0"/>
      <w:divBdr>
        <w:top w:val="none" w:sz="0" w:space="0" w:color="auto"/>
        <w:left w:val="none" w:sz="0" w:space="0" w:color="auto"/>
        <w:bottom w:val="none" w:sz="0" w:space="0" w:color="auto"/>
        <w:right w:val="none" w:sz="0" w:space="0" w:color="auto"/>
      </w:divBdr>
    </w:div>
    <w:div w:id="1169632860">
      <w:bodyDiv w:val="1"/>
      <w:marLeft w:val="0"/>
      <w:marRight w:val="0"/>
      <w:marTop w:val="0"/>
      <w:marBottom w:val="0"/>
      <w:divBdr>
        <w:top w:val="none" w:sz="0" w:space="0" w:color="auto"/>
        <w:left w:val="none" w:sz="0" w:space="0" w:color="auto"/>
        <w:bottom w:val="none" w:sz="0" w:space="0" w:color="auto"/>
        <w:right w:val="none" w:sz="0" w:space="0" w:color="auto"/>
      </w:divBdr>
    </w:div>
    <w:div w:id="1180318407">
      <w:bodyDiv w:val="1"/>
      <w:marLeft w:val="0"/>
      <w:marRight w:val="0"/>
      <w:marTop w:val="0"/>
      <w:marBottom w:val="0"/>
      <w:divBdr>
        <w:top w:val="none" w:sz="0" w:space="0" w:color="auto"/>
        <w:left w:val="none" w:sz="0" w:space="0" w:color="auto"/>
        <w:bottom w:val="none" w:sz="0" w:space="0" w:color="auto"/>
        <w:right w:val="none" w:sz="0" w:space="0" w:color="auto"/>
      </w:divBdr>
    </w:div>
    <w:div w:id="1244681714">
      <w:bodyDiv w:val="1"/>
      <w:marLeft w:val="0"/>
      <w:marRight w:val="0"/>
      <w:marTop w:val="0"/>
      <w:marBottom w:val="0"/>
      <w:divBdr>
        <w:top w:val="none" w:sz="0" w:space="0" w:color="auto"/>
        <w:left w:val="none" w:sz="0" w:space="0" w:color="auto"/>
        <w:bottom w:val="none" w:sz="0" w:space="0" w:color="auto"/>
        <w:right w:val="none" w:sz="0" w:space="0" w:color="auto"/>
      </w:divBdr>
    </w:div>
    <w:div w:id="1287858050">
      <w:bodyDiv w:val="1"/>
      <w:marLeft w:val="0"/>
      <w:marRight w:val="0"/>
      <w:marTop w:val="0"/>
      <w:marBottom w:val="0"/>
      <w:divBdr>
        <w:top w:val="none" w:sz="0" w:space="0" w:color="auto"/>
        <w:left w:val="none" w:sz="0" w:space="0" w:color="auto"/>
        <w:bottom w:val="none" w:sz="0" w:space="0" w:color="auto"/>
        <w:right w:val="none" w:sz="0" w:space="0" w:color="auto"/>
      </w:divBdr>
    </w:div>
    <w:div w:id="1313635458">
      <w:bodyDiv w:val="1"/>
      <w:marLeft w:val="0"/>
      <w:marRight w:val="0"/>
      <w:marTop w:val="0"/>
      <w:marBottom w:val="0"/>
      <w:divBdr>
        <w:top w:val="none" w:sz="0" w:space="0" w:color="auto"/>
        <w:left w:val="none" w:sz="0" w:space="0" w:color="auto"/>
        <w:bottom w:val="none" w:sz="0" w:space="0" w:color="auto"/>
        <w:right w:val="none" w:sz="0" w:space="0" w:color="auto"/>
      </w:divBdr>
    </w:div>
    <w:div w:id="1406341842">
      <w:bodyDiv w:val="1"/>
      <w:marLeft w:val="0"/>
      <w:marRight w:val="0"/>
      <w:marTop w:val="0"/>
      <w:marBottom w:val="0"/>
      <w:divBdr>
        <w:top w:val="none" w:sz="0" w:space="0" w:color="auto"/>
        <w:left w:val="none" w:sz="0" w:space="0" w:color="auto"/>
        <w:bottom w:val="none" w:sz="0" w:space="0" w:color="auto"/>
        <w:right w:val="none" w:sz="0" w:space="0" w:color="auto"/>
      </w:divBdr>
      <w:divsChild>
        <w:div w:id="450055639">
          <w:marLeft w:val="0"/>
          <w:marRight w:val="0"/>
          <w:marTop w:val="0"/>
          <w:marBottom w:val="0"/>
          <w:divBdr>
            <w:top w:val="none" w:sz="0" w:space="0" w:color="auto"/>
            <w:left w:val="none" w:sz="0" w:space="0" w:color="auto"/>
            <w:bottom w:val="none" w:sz="0" w:space="0" w:color="auto"/>
            <w:right w:val="none" w:sz="0" w:space="0" w:color="auto"/>
          </w:divBdr>
          <w:divsChild>
            <w:div w:id="130766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2095">
      <w:bodyDiv w:val="1"/>
      <w:marLeft w:val="0"/>
      <w:marRight w:val="0"/>
      <w:marTop w:val="0"/>
      <w:marBottom w:val="0"/>
      <w:divBdr>
        <w:top w:val="none" w:sz="0" w:space="0" w:color="auto"/>
        <w:left w:val="none" w:sz="0" w:space="0" w:color="auto"/>
        <w:bottom w:val="none" w:sz="0" w:space="0" w:color="auto"/>
        <w:right w:val="none" w:sz="0" w:space="0" w:color="auto"/>
      </w:divBdr>
    </w:div>
    <w:div w:id="1541169891">
      <w:bodyDiv w:val="1"/>
      <w:marLeft w:val="0"/>
      <w:marRight w:val="0"/>
      <w:marTop w:val="0"/>
      <w:marBottom w:val="0"/>
      <w:divBdr>
        <w:top w:val="none" w:sz="0" w:space="0" w:color="auto"/>
        <w:left w:val="none" w:sz="0" w:space="0" w:color="auto"/>
        <w:bottom w:val="none" w:sz="0" w:space="0" w:color="auto"/>
        <w:right w:val="none" w:sz="0" w:space="0" w:color="auto"/>
      </w:divBdr>
    </w:div>
    <w:div w:id="1546870323">
      <w:bodyDiv w:val="1"/>
      <w:marLeft w:val="0"/>
      <w:marRight w:val="0"/>
      <w:marTop w:val="0"/>
      <w:marBottom w:val="0"/>
      <w:divBdr>
        <w:top w:val="none" w:sz="0" w:space="0" w:color="auto"/>
        <w:left w:val="none" w:sz="0" w:space="0" w:color="auto"/>
        <w:bottom w:val="none" w:sz="0" w:space="0" w:color="auto"/>
        <w:right w:val="none" w:sz="0" w:space="0" w:color="auto"/>
      </w:divBdr>
    </w:div>
    <w:div w:id="1629974706">
      <w:bodyDiv w:val="1"/>
      <w:marLeft w:val="0"/>
      <w:marRight w:val="0"/>
      <w:marTop w:val="0"/>
      <w:marBottom w:val="0"/>
      <w:divBdr>
        <w:top w:val="none" w:sz="0" w:space="0" w:color="auto"/>
        <w:left w:val="none" w:sz="0" w:space="0" w:color="auto"/>
        <w:bottom w:val="none" w:sz="0" w:space="0" w:color="auto"/>
        <w:right w:val="none" w:sz="0" w:space="0" w:color="auto"/>
      </w:divBdr>
    </w:div>
    <w:div w:id="1639916936">
      <w:bodyDiv w:val="1"/>
      <w:marLeft w:val="0"/>
      <w:marRight w:val="0"/>
      <w:marTop w:val="0"/>
      <w:marBottom w:val="0"/>
      <w:divBdr>
        <w:top w:val="none" w:sz="0" w:space="0" w:color="auto"/>
        <w:left w:val="none" w:sz="0" w:space="0" w:color="auto"/>
        <w:bottom w:val="none" w:sz="0" w:space="0" w:color="auto"/>
        <w:right w:val="none" w:sz="0" w:space="0" w:color="auto"/>
      </w:divBdr>
    </w:div>
    <w:div w:id="1690401515">
      <w:bodyDiv w:val="1"/>
      <w:marLeft w:val="0"/>
      <w:marRight w:val="0"/>
      <w:marTop w:val="0"/>
      <w:marBottom w:val="0"/>
      <w:divBdr>
        <w:top w:val="none" w:sz="0" w:space="0" w:color="auto"/>
        <w:left w:val="none" w:sz="0" w:space="0" w:color="auto"/>
        <w:bottom w:val="none" w:sz="0" w:space="0" w:color="auto"/>
        <w:right w:val="none" w:sz="0" w:space="0" w:color="auto"/>
      </w:divBdr>
    </w:div>
    <w:div w:id="1731996444">
      <w:bodyDiv w:val="1"/>
      <w:marLeft w:val="0"/>
      <w:marRight w:val="0"/>
      <w:marTop w:val="0"/>
      <w:marBottom w:val="0"/>
      <w:divBdr>
        <w:top w:val="none" w:sz="0" w:space="0" w:color="auto"/>
        <w:left w:val="none" w:sz="0" w:space="0" w:color="auto"/>
        <w:bottom w:val="none" w:sz="0" w:space="0" w:color="auto"/>
        <w:right w:val="none" w:sz="0" w:space="0" w:color="auto"/>
      </w:divBdr>
    </w:div>
    <w:div w:id="1772503330">
      <w:bodyDiv w:val="1"/>
      <w:marLeft w:val="0"/>
      <w:marRight w:val="0"/>
      <w:marTop w:val="0"/>
      <w:marBottom w:val="0"/>
      <w:divBdr>
        <w:top w:val="none" w:sz="0" w:space="0" w:color="auto"/>
        <w:left w:val="none" w:sz="0" w:space="0" w:color="auto"/>
        <w:bottom w:val="none" w:sz="0" w:space="0" w:color="auto"/>
        <w:right w:val="none" w:sz="0" w:space="0" w:color="auto"/>
      </w:divBdr>
    </w:div>
    <w:div w:id="1916932641">
      <w:bodyDiv w:val="1"/>
      <w:marLeft w:val="0"/>
      <w:marRight w:val="0"/>
      <w:marTop w:val="0"/>
      <w:marBottom w:val="0"/>
      <w:divBdr>
        <w:top w:val="none" w:sz="0" w:space="0" w:color="auto"/>
        <w:left w:val="none" w:sz="0" w:space="0" w:color="auto"/>
        <w:bottom w:val="none" w:sz="0" w:space="0" w:color="auto"/>
        <w:right w:val="none" w:sz="0" w:space="0" w:color="auto"/>
      </w:divBdr>
    </w:div>
    <w:div w:id="2041085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dalena.krynke@umed.lodz.pl" TargetMode="External"/><Relationship Id="rId13" Type="http://schemas.openxmlformats.org/officeDocument/2006/relationships/hyperlink" Target="https://sip.lex.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ojan@unibep.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tel:+48857318000" TargetMode="External"/><Relationship Id="rId4" Type="http://schemas.openxmlformats.org/officeDocument/2006/relationships/settings" Target="settings.xml"/><Relationship Id="rId9" Type="http://schemas.openxmlformats.org/officeDocument/2006/relationships/hyperlink" Target="mailto:lukasz.dudek@umed.lodz.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14067-9AAC-42A4-A766-0974E523A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21630</Words>
  <Characters>129785</Characters>
  <Application>Microsoft Office Word</Application>
  <DocSecurity>0</DocSecurity>
  <Lines>1081</Lines>
  <Paragraphs>302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Janusz Kokoszko</dc:creator>
  <cp:lastModifiedBy>Jarosław Wyszomirski</cp:lastModifiedBy>
  <cp:revision>4</cp:revision>
  <cp:lastPrinted>2021-10-14T16:04:00Z</cp:lastPrinted>
  <dcterms:created xsi:type="dcterms:W3CDTF">2022-03-02T09:34:00Z</dcterms:created>
  <dcterms:modified xsi:type="dcterms:W3CDTF">2022-03-18T08:16:00Z</dcterms:modified>
</cp:coreProperties>
</file>