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FC489" w14:textId="77777777" w:rsidR="00F1690A" w:rsidRPr="00C5179E" w:rsidRDefault="00F1690A" w:rsidP="00E63F91">
      <w:pPr>
        <w:spacing w:line="276" w:lineRule="auto"/>
        <w:ind w:right="23"/>
        <w:rPr>
          <w:rFonts w:ascii="Calibri" w:hAnsi="Calibri" w:cs="Calibri"/>
          <w:sz w:val="20"/>
          <w:szCs w:val="20"/>
        </w:rPr>
      </w:pPr>
    </w:p>
    <w:p w14:paraId="52238A38" w14:textId="77777777" w:rsidR="00F1690A" w:rsidRPr="00C5179E" w:rsidRDefault="003042AF" w:rsidP="00E63F91">
      <w:pPr>
        <w:pStyle w:val="Zwykytekst"/>
        <w:spacing w:line="276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Projekt umowy</w:t>
      </w:r>
    </w:p>
    <w:p w14:paraId="387A6701" w14:textId="77777777" w:rsidR="00835A7D" w:rsidRPr="00C5179E" w:rsidRDefault="00835A7D" w:rsidP="00E63F91">
      <w:pPr>
        <w:pStyle w:val="Zwykytekst"/>
        <w:spacing w:line="276" w:lineRule="auto"/>
        <w:jc w:val="center"/>
        <w:rPr>
          <w:rFonts w:ascii="Calibri" w:hAnsi="Calibri" w:cs="Calibri"/>
          <w:b/>
          <w:i/>
          <w:sz w:val="20"/>
          <w:szCs w:val="20"/>
        </w:rPr>
      </w:pPr>
      <w:r w:rsidRPr="00C5179E">
        <w:rPr>
          <w:rFonts w:ascii="Calibri" w:hAnsi="Calibri" w:cs="Calibri"/>
          <w:b/>
          <w:sz w:val="20"/>
          <w:szCs w:val="20"/>
        </w:rPr>
        <w:t xml:space="preserve">UMOWA </w:t>
      </w:r>
    </w:p>
    <w:p w14:paraId="4ACE50FA" w14:textId="77777777" w:rsidR="00835A7D" w:rsidRPr="00C5179E" w:rsidRDefault="00835A7D" w:rsidP="00E63F91">
      <w:pPr>
        <w:pStyle w:val="Zwykytekst"/>
        <w:spacing w:line="276" w:lineRule="auto"/>
        <w:rPr>
          <w:rFonts w:ascii="Calibri" w:hAnsi="Calibri" w:cs="Calibri"/>
          <w:b/>
          <w:i/>
          <w:sz w:val="20"/>
          <w:szCs w:val="20"/>
        </w:rPr>
      </w:pPr>
    </w:p>
    <w:p w14:paraId="680568D3" w14:textId="77777777" w:rsidR="00835A7D" w:rsidRPr="00C5179E" w:rsidRDefault="0093333B" w:rsidP="00E63F91">
      <w:pPr>
        <w:pStyle w:val="Zwykytekst"/>
        <w:spacing w:line="276" w:lineRule="auto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 xml:space="preserve">zawarta w dniu </w:t>
      </w:r>
      <w:r w:rsidR="00112FB0">
        <w:rPr>
          <w:rFonts w:ascii="Calibri" w:hAnsi="Calibri" w:cs="Calibri"/>
          <w:sz w:val="20"/>
          <w:szCs w:val="20"/>
        </w:rPr>
        <w:t>…………..</w:t>
      </w:r>
      <w:r w:rsidR="00835A7D" w:rsidRPr="00C5179E">
        <w:rPr>
          <w:rFonts w:ascii="Calibri" w:hAnsi="Calibri" w:cs="Calibri"/>
          <w:sz w:val="20"/>
          <w:szCs w:val="20"/>
        </w:rPr>
        <w:t xml:space="preserve"> roku w Poznaniu pomiędzy:</w:t>
      </w:r>
    </w:p>
    <w:p w14:paraId="329356F9" w14:textId="77777777" w:rsidR="00835A7D" w:rsidRPr="00C5179E" w:rsidRDefault="00835A7D" w:rsidP="00E63F91">
      <w:pPr>
        <w:pStyle w:val="Zwykytekst"/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597C4CA5" w14:textId="77777777" w:rsidR="009E492B" w:rsidRPr="00C5179E" w:rsidRDefault="00835A7D" w:rsidP="00E63F91">
      <w:pPr>
        <w:pStyle w:val="Zwykytekst"/>
        <w:spacing w:line="276" w:lineRule="auto"/>
        <w:rPr>
          <w:rFonts w:ascii="Calibri" w:hAnsi="Calibri" w:cs="Calibri"/>
          <w:iCs/>
          <w:sz w:val="20"/>
          <w:szCs w:val="20"/>
        </w:rPr>
      </w:pPr>
      <w:r w:rsidRPr="00C5179E">
        <w:rPr>
          <w:rFonts w:ascii="Calibri" w:hAnsi="Calibri" w:cs="Calibri"/>
          <w:bCs/>
          <w:iCs/>
          <w:sz w:val="20"/>
          <w:szCs w:val="20"/>
        </w:rPr>
        <w:t xml:space="preserve">Uniwersytetem Ekonomicznym w Poznaniu, </w:t>
      </w:r>
      <w:r w:rsidR="00FC13E6" w:rsidRPr="00C5179E">
        <w:rPr>
          <w:rFonts w:ascii="Calibri" w:hAnsi="Calibri" w:cs="Calibri"/>
          <w:iCs/>
          <w:sz w:val="20"/>
          <w:szCs w:val="20"/>
        </w:rPr>
        <w:t>al. Niepodległości 10, 61-87</w:t>
      </w:r>
      <w:r w:rsidRPr="00C5179E">
        <w:rPr>
          <w:rFonts w:ascii="Calibri" w:hAnsi="Calibri" w:cs="Calibri"/>
          <w:iCs/>
          <w:sz w:val="20"/>
          <w:szCs w:val="20"/>
        </w:rPr>
        <w:t xml:space="preserve">5 Poznań, </w:t>
      </w:r>
    </w:p>
    <w:p w14:paraId="10954D01" w14:textId="77777777" w:rsidR="00835A7D" w:rsidRDefault="00835A7D" w:rsidP="00E63F91">
      <w:pPr>
        <w:pStyle w:val="Zwykytekst"/>
        <w:spacing w:line="276" w:lineRule="auto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iCs/>
          <w:sz w:val="20"/>
          <w:szCs w:val="20"/>
        </w:rPr>
        <w:t xml:space="preserve">o numerze NIP 777-000-54-97, REGON 000001525, </w:t>
      </w:r>
      <w:r w:rsidRPr="00C5179E">
        <w:rPr>
          <w:rFonts w:ascii="Calibri" w:hAnsi="Calibri" w:cs="Calibri"/>
          <w:sz w:val="20"/>
          <w:szCs w:val="20"/>
        </w:rPr>
        <w:t>reprezentowanym przez:</w:t>
      </w:r>
      <w:r w:rsidR="0052207C">
        <w:rPr>
          <w:rFonts w:ascii="Calibri" w:hAnsi="Calibri" w:cs="Calibri"/>
          <w:sz w:val="20"/>
          <w:szCs w:val="20"/>
        </w:rPr>
        <w:t xml:space="preserve"> </w:t>
      </w:r>
    </w:p>
    <w:p w14:paraId="4AB7EAE4" w14:textId="77777777" w:rsidR="0052207C" w:rsidRPr="00C5179E" w:rsidRDefault="00D50E71" w:rsidP="00E63F91">
      <w:pPr>
        <w:pStyle w:val="Zwykytekst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……………………………………….</w:t>
      </w:r>
    </w:p>
    <w:p w14:paraId="0CBB0A44" w14:textId="77777777" w:rsidR="00835A7D" w:rsidRPr="00C5179E" w:rsidRDefault="00835A7D" w:rsidP="00E63F91">
      <w:pPr>
        <w:pStyle w:val="Zwykytekst"/>
        <w:spacing w:line="276" w:lineRule="auto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zwanym w da</w:t>
      </w:r>
      <w:r w:rsidR="00644476">
        <w:rPr>
          <w:rFonts w:ascii="Calibri" w:hAnsi="Calibri" w:cs="Calibri"/>
          <w:sz w:val="20"/>
          <w:szCs w:val="20"/>
        </w:rPr>
        <w:t>lszej treści umowy Zamawiającym</w:t>
      </w:r>
    </w:p>
    <w:p w14:paraId="7E859995" w14:textId="77777777" w:rsidR="0052207C" w:rsidRDefault="0052207C" w:rsidP="00E63F91">
      <w:pPr>
        <w:pStyle w:val="Zwykytekst"/>
        <w:spacing w:line="276" w:lineRule="auto"/>
        <w:rPr>
          <w:rFonts w:ascii="Calibri" w:hAnsi="Calibri" w:cs="Calibri"/>
          <w:sz w:val="20"/>
          <w:szCs w:val="20"/>
        </w:rPr>
      </w:pPr>
    </w:p>
    <w:p w14:paraId="6661E2E3" w14:textId="77777777" w:rsidR="00835A7D" w:rsidRDefault="00835A7D" w:rsidP="00E63F91">
      <w:pPr>
        <w:pStyle w:val="Zwykytekst"/>
        <w:spacing w:line="276" w:lineRule="auto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 xml:space="preserve">a </w:t>
      </w:r>
    </w:p>
    <w:p w14:paraId="5449FEBF" w14:textId="77777777" w:rsidR="00D50E71" w:rsidRPr="0027461D" w:rsidRDefault="00D50E71" w:rsidP="00D50E71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……………………………….. z siedzibą w ……………………………….. przy ul. ……………………………….., wpisaną do Krajowego Rejestru Sądowego prowadzonego przez Sąd Rejonowy ……………………………….. w ……………………………….., …. Wydział Gospodarczy Krajowego Rejestru Sądowego pod                                                                  nr KRS: ………………., kapitał zakładowy w wysokości ………………. PLN, NIP: ………………., REGON: ………………., reprezentowaną przy zawieraniu niniejszej umowy przez:</w:t>
      </w:r>
    </w:p>
    <w:p w14:paraId="35BECEE3" w14:textId="77777777" w:rsidR="0052207C" w:rsidRPr="00C5179E" w:rsidRDefault="0052207C" w:rsidP="00E63F91">
      <w:pPr>
        <w:pStyle w:val="Zwykytekst"/>
        <w:spacing w:line="276" w:lineRule="auto"/>
        <w:rPr>
          <w:rFonts w:ascii="Calibri" w:hAnsi="Calibri" w:cs="Calibri"/>
          <w:sz w:val="20"/>
          <w:szCs w:val="20"/>
        </w:rPr>
      </w:pPr>
    </w:p>
    <w:p w14:paraId="7413AAB6" w14:textId="77777777" w:rsidR="00835A7D" w:rsidRPr="00C5179E" w:rsidRDefault="009B12BE" w:rsidP="00E63F91">
      <w:pPr>
        <w:pStyle w:val="Zwykytekst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…………………………………………………………………………....</w:t>
      </w:r>
    </w:p>
    <w:p w14:paraId="3188F690" w14:textId="77777777" w:rsidR="00835A7D" w:rsidRDefault="00835A7D" w:rsidP="00E63F91">
      <w:pPr>
        <w:pStyle w:val="Zwykytekst"/>
        <w:spacing w:line="276" w:lineRule="auto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zw</w:t>
      </w:r>
      <w:r w:rsidR="00644476">
        <w:rPr>
          <w:rFonts w:ascii="Calibri" w:hAnsi="Calibri" w:cs="Calibri"/>
          <w:sz w:val="20"/>
          <w:szCs w:val="20"/>
        </w:rPr>
        <w:t>anym</w:t>
      </w:r>
      <w:r w:rsidRPr="00C5179E">
        <w:rPr>
          <w:rFonts w:ascii="Calibri" w:hAnsi="Calibri" w:cs="Calibri"/>
          <w:sz w:val="20"/>
          <w:szCs w:val="20"/>
        </w:rPr>
        <w:t xml:space="preserve"> w dalszej treści umowy </w:t>
      </w:r>
      <w:r w:rsidRPr="00C5179E">
        <w:rPr>
          <w:rFonts w:ascii="Calibri" w:hAnsi="Calibri" w:cs="Calibri"/>
          <w:b/>
          <w:bCs/>
          <w:sz w:val="20"/>
          <w:szCs w:val="20"/>
        </w:rPr>
        <w:t>Wykonawcą</w:t>
      </w:r>
      <w:r w:rsidRPr="00C5179E">
        <w:rPr>
          <w:rFonts w:ascii="Calibri" w:hAnsi="Calibri" w:cs="Calibri"/>
          <w:sz w:val="20"/>
          <w:szCs w:val="20"/>
        </w:rPr>
        <w:t xml:space="preserve"> </w:t>
      </w:r>
    </w:p>
    <w:p w14:paraId="6E67C242" w14:textId="77777777" w:rsidR="00835A7D" w:rsidRPr="00C5179E" w:rsidRDefault="00835A7D" w:rsidP="00E63F91">
      <w:pPr>
        <w:pStyle w:val="Zwykytekst"/>
        <w:spacing w:line="276" w:lineRule="auto"/>
        <w:rPr>
          <w:rFonts w:ascii="Calibri" w:hAnsi="Calibri" w:cs="Calibri"/>
          <w:sz w:val="20"/>
          <w:szCs w:val="20"/>
        </w:rPr>
      </w:pPr>
    </w:p>
    <w:p w14:paraId="1D9456EA" w14:textId="77777777" w:rsidR="00835A7D" w:rsidRPr="00C5179E" w:rsidRDefault="00835A7D" w:rsidP="00E63F91">
      <w:pPr>
        <w:pStyle w:val="Zwykytekst"/>
        <w:spacing w:line="276" w:lineRule="auto"/>
        <w:rPr>
          <w:rFonts w:ascii="Calibri" w:hAnsi="Calibri" w:cs="Calibri"/>
          <w:sz w:val="20"/>
          <w:szCs w:val="20"/>
        </w:rPr>
      </w:pPr>
    </w:p>
    <w:p w14:paraId="5ED70913" w14:textId="77777777" w:rsidR="00F1690A" w:rsidRPr="00C5179E" w:rsidRDefault="00F1690A" w:rsidP="00E63F91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C5179E">
        <w:rPr>
          <w:rFonts w:ascii="Calibri" w:hAnsi="Calibri" w:cs="Calibri"/>
          <w:b/>
          <w:sz w:val="20"/>
          <w:szCs w:val="20"/>
        </w:rPr>
        <w:t>§ 1</w:t>
      </w:r>
    </w:p>
    <w:p w14:paraId="7A841556" w14:textId="77777777" w:rsidR="00F1690A" w:rsidRPr="00C5179E" w:rsidRDefault="003042AF" w:rsidP="00E63F91">
      <w:pPr>
        <w:pStyle w:val="Stopka"/>
        <w:tabs>
          <w:tab w:val="right" w:pos="2399"/>
        </w:tabs>
        <w:autoSpaceDE w:val="0"/>
        <w:autoSpaceDN w:val="0"/>
        <w:spacing w:line="276" w:lineRule="auto"/>
        <w:rPr>
          <w:rFonts w:ascii="Calibri" w:eastAsia="TimesNewRoman" w:hAnsi="Calibri" w:cs="Calibri"/>
          <w:b/>
          <w:sz w:val="20"/>
          <w:szCs w:val="20"/>
          <w:lang w:val="x-none" w:eastAsia="en-US"/>
        </w:rPr>
      </w:pPr>
      <w:r w:rsidRPr="0027461D">
        <w:rPr>
          <w:rFonts w:ascii="Calibri" w:hAnsi="Calibri" w:cs="Calibri"/>
          <w:noProof/>
          <w:color w:val="000000"/>
          <w:sz w:val="20"/>
          <w:szCs w:val="20"/>
        </w:rPr>
        <w:t xml:space="preserve">Umowa niniejsza zostaje zawarta w wyniku rozstrzygnięcia przez Zamawiającego postępowania w trybie zapytania ofertowego </w:t>
      </w:r>
      <w:r>
        <w:rPr>
          <w:rFonts w:ascii="Calibri" w:hAnsi="Calibri" w:cs="Calibri"/>
          <w:noProof/>
          <w:color w:val="000000"/>
          <w:sz w:val="20"/>
          <w:szCs w:val="20"/>
        </w:rPr>
        <w:t>pn:</w:t>
      </w:r>
      <w:r w:rsidRPr="0027461D">
        <w:rPr>
          <w:rFonts w:ascii="Calibri" w:hAnsi="Calibri" w:cs="Calibri"/>
          <w:noProof/>
          <w:color w:val="000000"/>
          <w:sz w:val="20"/>
          <w:szCs w:val="20"/>
        </w:rPr>
        <w:t xml:space="preserve"> </w:t>
      </w:r>
      <w:r w:rsidR="005E23B8" w:rsidRPr="00C5179E">
        <w:rPr>
          <w:rFonts w:ascii="Calibri" w:eastAsia="TimesNewRoman" w:hAnsi="Calibri" w:cs="Calibri"/>
          <w:b/>
          <w:sz w:val="20"/>
          <w:szCs w:val="20"/>
          <w:lang w:val="x-none" w:eastAsia="en-US"/>
        </w:rPr>
        <w:t>Sukcesywn</w:t>
      </w:r>
      <w:r w:rsidR="005E23B8" w:rsidRPr="00C5179E">
        <w:rPr>
          <w:rFonts w:ascii="Calibri" w:eastAsia="TimesNewRoman" w:hAnsi="Calibri" w:cs="Calibri"/>
          <w:b/>
          <w:sz w:val="20"/>
          <w:szCs w:val="20"/>
          <w:lang w:eastAsia="en-US"/>
        </w:rPr>
        <w:t>e</w:t>
      </w:r>
      <w:r w:rsidR="005E23B8" w:rsidRPr="00C5179E">
        <w:rPr>
          <w:rFonts w:ascii="Calibri" w:eastAsia="TimesNewRoman" w:hAnsi="Calibri" w:cs="Calibri"/>
          <w:b/>
          <w:sz w:val="20"/>
          <w:szCs w:val="20"/>
          <w:lang w:val="x-none" w:eastAsia="en-US"/>
        </w:rPr>
        <w:t xml:space="preserve"> dostawy</w:t>
      </w:r>
      <w:r w:rsidR="00F16B36" w:rsidRPr="00C5179E">
        <w:rPr>
          <w:rFonts w:ascii="Calibri" w:eastAsia="TimesNewRoman" w:hAnsi="Calibri" w:cs="Calibri"/>
          <w:b/>
          <w:sz w:val="20"/>
          <w:szCs w:val="20"/>
          <w:lang w:val="x-none" w:eastAsia="en-US"/>
        </w:rPr>
        <w:t xml:space="preserve"> </w:t>
      </w:r>
      <w:r w:rsidR="006E3DBC" w:rsidRPr="00C5179E">
        <w:rPr>
          <w:rFonts w:ascii="Calibri" w:eastAsia="TimesNewRoman" w:hAnsi="Calibri" w:cs="Calibri"/>
          <w:b/>
          <w:sz w:val="20"/>
          <w:szCs w:val="20"/>
          <w:lang w:eastAsia="en-US"/>
        </w:rPr>
        <w:t>czasopism polskich w</w:t>
      </w:r>
      <w:r w:rsidR="00BF2FD6" w:rsidRPr="00C5179E">
        <w:rPr>
          <w:rFonts w:ascii="Calibri" w:eastAsia="TimesNewRoman" w:hAnsi="Calibri" w:cs="Calibri"/>
          <w:b/>
          <w:sz w:val="20"/>
          <w:szCs w:val="20"/>
          <w:lang w:eastAsia="en-US"/>
        </w:rPr>
        <w:t xml:space="preserve"> ramach prenumeraty</w:t>
      </w:r>
      <w:r w:rsidR="006E3DBC" w:rsidRPr="00C5179E">
        <w:rPr>
          <w:rFonts w:ascii="Calibri" w:eastAsia="TimesNewRoman" w:hAnsi="Calibri" w:cs="Calibri"/>
          <w:b/>
          <w:sz w:val="20"/>
          <w:szCs w:val="20"/>
          <w:lang w:eastAsia="en-US"/>
        </w:rPr>
        <w:t xml:space="preserve"> </w:t>
      </w:r>
      <w:r w:rsidR="00BF2FD6" w:rsidRPr="00C5179E">
        <w:rPr>
          <w:rFonts w:ascii="Calibri" w:eastAsia="TimesNewRoman" w:hAnsi="Calibri" w:cs="Calibri"/>
          <w:b/>
          <w:sz w:val="20"/>
          <w:szCs w:val="20"/>
          <w:lang w:eastAsia="en-US"/>
        </w:rPr>
        <w:t xml:space="preserve">w </w:t>
      </w:r>
      <w:r w:rsidR="00B27B81">
        <w:rPr>
          <w:rFonts w:ascii="Calibri" w:eastAsia="TimesNewRoman" w:hAnsi="Calibri" w:cs="Calibri"/>
          <w:b/>
          <w:sz w:val="20"/>
          <w:szCs w:val="20"/>
          <w:lang w:eastAsia="en-US"/>
        </w:rPr>
        <w:t xml:space="preserve"> 2025</w:t>
      </w:r>
      <w:r w:rsidR="00BF2FD6" w:rsidRPr="00C5179E">
        <w:rPr>
          <w:rFonts w:ascii="Calibri" w:eastAsia="TimesNewRoman" w:hAnsi="Calibri" w:cs="Calibri"/>
          <w:b/>
          <w:sz w:val="20"/>
          <w:szCs w:val="20"/>
          <w:lang w:eastAsia="en-US"/>
        </w:rPr>
        <w:t xml:space="preserve"> roku dla Biblioteki Głównej Uniwersytetu Ekonomicznego w Poznaniu</w:t>
      </w:r>
      <w:r>
        <w:rPr>
          <w:rFonts w:ascii="Calibri" w:eastAsia="TimesNewRoman" w:hAnsi="Calibri" w:cs="Calibri"/>
          <w:b/>
          <w:sz w:val="20"/>
          <w:szCs w:val="20"/>
          <w:lang w:eastAsia="en-US"/>
        </w:rPr>
        <w:t xml:space="preserve"> (ZO/012/24)</w:t>
      </w:r>
      <w:r w:rsidR="00BF2FD6" w:rsidRPr="00C5179E">
        <w:rPr>
          <w:rFonts w:ascii="Calibri" w:hAnsi="Calibri" w:cs="Calibri"/>
          <w:sz w:val="20"/>
          <w:szCs w:val="20"/>
        </w:rPr>
        <w:t>.</w:t>
      </w:r>
    </w:p>
    <w:p w14:paraId="3833729D" w14:textId="77777777" w:rsidR="00F1690A" w:rsidRPr="00C5179E" w:rsidRDefault="00F1690A" w:rsidP="00E63F91">
      <w:pPr>
        <w:pStyle w:val="Zwykytekst"/>
        <w:spacing w:line="276" w:lineRule="auto"/>
        <w:rPr>
          <w:rFonts w:ascii="Calibri" w:hAnsi="Calibri" w:cs="Calibri"/>
          <w:sz w:val="20"/>
          <w:szCs w:val="20"/>
        </w:rPr>
      </w:pPr>
    </w:p>
    <w:p w14:paraId="28C0B9F1" w14:textId="77777777" w:rsidR="00F1690A" w:rsidRPr="00C5179E" w:rsidRDefault="00F1690A" w:rsidP="00E63F91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C5179E">
        <w:rPr>
          <w:rFonts w:ascii="Calibri" w:hAnsi="Calibri" w:cs="Calibri"/>
          <w:b/>
          <w:sz w:val="20"/>
          <w:szCs w:val="20"/>
        </w:rPr>
        <w:t>§ 2</w:t>
      </w:r>
    </w:p>
    <w:p w14:paraId="04AA2247" w14:textId="23DFE960" w:rsidR="00D202F2" w:rsidRPr="00C5179E" w:rsidRDefault="00D202F2" w:rsidP="00E63F91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Wykonawca zobowiązuje się do </w:t>
      </w:r>
      <w:r w:rsidR="006E3DBC" w:rsidRPr="00C5179E">
        <w:rPr>
          <w:rFonts w:ascii="Calibri" w:hAnsi="Calibri" w:cs="Calibri"/>
          <w:sz w:val="20"/>
          <w:szCs w:val="20"/>
        </w:rPr>
        <w:t>sukcesywnej dostawy</w:t>
      </w:r>
      <w:r w:rsidR="00674815" w:rsidRPr="00C5179E">
        <w:rPr>
          <w:rFonts w:ascii="Calibri" w:hAnsi="Calibri" w:cs="Calibri"/>
          <w:sz w:val="20"/>
          <w:szCs w:val="20"/>
        </w:rPr>
        <w:t xml:space="preserve"> naukowych czasopism polskich oraz</w:t>
      </w:r>
      <w:r w:rsidR="006E3DBC" w:rsidRPr="00C5179E">
        <w:rPr>
          <w:rFonts w:ascii="Calibri" w:hAnsi="Calibri" w:cs="Calibri"/>
          <w:sz w:val="20"/>
          <w:szCs w:val="20"/>
        </w:rPr>
        <w:t xml:space="preserve"> prasy </w:t>
      </w:r>
      <w:r w:rsidR="00674815" w:rsidRPr="00C5179E">
        <w:rPr>
          <w:rFonts w:ascii="Calibri" w:hAnsi="Calibri" w:cs="Calibri"/>
          <w:sz w:val="20"/>
          <w:szCs w:val="20"/>
        </w:rPr>
        <w:t>wydanych w okresie od rozpoczęcia do zakończeni</w:t>
      </w:r>
      <w:r w:rsidR="0093333B" w:rsidRPr="00C5179E">
        <w:rPr>
          <w:rFonts w:ascii="Calibri" w:hAnsi="Calibri" w:cs="Calibri"/>
          <w:sz w:val="20"/>
          <w:szCs w:val="20"/>
        </w:rPr>
        <w:t xml:space="preserve">a cyklu wydawniczego na rok </w:t>
      </w:r>
      <w:r w:rsidR="00B27B81">
        <w:rPr>
          <w:rFonts w:ascii="Calibri" w:hAnsi="Calibri" w:cs="Calibri"/>
          <w:sz w:val="20"/>
          <w:szCs w:val="20"/>
        </w:rPr>
        <w:t>2025</w:t>
      </w:r>
      <w:r w:rsidR="006E3DBC" w:rsidRPr="00C5179E">
        <w:rPr>
          <w:rFonts w:ascii="Calibri" w:hAnsi="Calibri" w:cs="Calibri"/>
          <w:sz w:val="20"/>
          <w:szCs w:val="20"/>
        </w:rPr>
        <w:t>, obejmującej</w:t>
      </w:r>
      <w:r w:rsidR="00674815" w:rsidRPr="00C5179E">
        <w:rPr>
          <w:rFonts w:ascii="Calibri" w:hAnsi="Calibri" w:cs="Calibri"/>
          <w:sz w:val="20"/>
          <w:szCs w:val="20"/>
        </w:rPr>
        <w:t xml:space="preserve"> czasopisma ujęte w </w:t>
      </w:r>
      <w:r w:rsidR="006E3DBC" w:rsidRPr="00C5179E">
        <w:rPr>
          <w:rFonts w:ascii="Calibri" w:hAnsi="Calibri" w:cs="Calibri"/>
          <w:sz w:val="20"/>
          <w:szCs w:val="20"/>
        </w:rPr>
        <w:t xml:space="preserve">wykazach czasopism polskich, </w:t>
      </w:r>
      <w:r w:rsidRPr="00C5179E">
        <w:rPr>
          <w:rFonts w:ascii="Calibri" w:eastAsia="Times New Roman" w:hAnsi="Calibri" w:cs="Calibri"/>
          <w:sz w:val="20"/>
          <w:szCs w:val="20"/>
        </w:rPr>
        <w:t xml:space="preserve">zgodnie z ofertą Wykonawcy </w:t>
      </w:r>
      <w:r w:rsidR="00C97DD7">
        <w:rPr>
          <w:rFonts w:ascii="Calibri" w:eastAsia="Times New Roman" w:hAnsi="Calibri" w:cs="Calibri"/>
          <w:sz w:val="20"/>
          <w:szCs w:val="20"/>
        </w:rPr>
        <w:t>złożoną w postępowaniu ZO/012/24</w:t>
      </w:r>
      <w:r w:rsidR="006E3DBC" w:rsidRPr="00C5179E">
        <w:rPr>
          <w:rFonts w:ascii="Calibri" w:eastAsia="Times New Roman" w:hAnsi="Calibri" w:cs="Calibri"/>
          <w:sz w:val="20"/>
          <w:szCs w:val="20"/>
        </w:rPr>
        <w:t xml:space="preserve"> oraz niniejszą umową.</w:t>
      </w:r>
    </w:p>
    <w:p w14:paraId="0DF1BB76" w14:textId="77777777" w:rsidR="00D202F2" w:rsidRPr="00C5179E" w:rsidRDefault="005E23B8" w:rsidP="00E63F91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Oferta Wykonawcy stanowi załącznik</w:t>
      </w:r>
      <w:r w:rsidR="00D202F2" w:rsidRPr="00C5179E">
        <w:rPr>
          <w:rFonts w:ascii="Calibri" w:eastAsia="Times New Roman" w:hAnsi="Calibri" w:cs="Calibri"/>
          <w:sz w:val="20"/>
          <w:szCs w:val="20"/>
        </w:rPr>
        <w:t xml:space="preserve"> nr</w:t>
      </w:r>
      <w:r w:rsidRPr="00C5179E">
        <w:rPr>
          <w:rFonts w:ascii="Calibri" w:eastAsia="Times New Roman" w:hAnsi="Calibri" w:cs="Calibri"/>
          <w:sz w:val="20"/>
          <w:szCs w:val="20"/>
        </w:rPr>
        <w:t xml:space="preserve"> </w:t>
      </w:r>
      <w:r w:rsidR="009274E8" w:rsidRPr="00C5179E">
        <w:rPr>
          <w:rFonts w:ascii="Calibri" w:eastAsia="Times New Roman" w:hAnsi="Calibri" w:cs="Calibri"/>
          <w:sz w:val="20"/>
          <w:szCs w:val="20"/>
        </w:rPr>
        <w:t>1</w:t>
      </w:r>
      <w:r w:rsidRPr="00C5179E">
        <w:rPr>
          <w:rFonts w:ascii="Calibri" w:eastAsia="Times New Roman" w:hAnsi="Calibri" w:cs="Calibri"/>
          <w:sz w:val="20"/>
          <w:szCs w:val="20"/>
        </w:rPr>
        <w:t xml:space="preserve"> do niniejszej umowy.</w:t>
      </w:r>
      <w:r w:rsidR="00D202F2" w:rsidRPr="00C5179E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0DB16427" w14:textId="77777777" w:rsidR="00D202F2" w:rsidRPr="00C5179E" w:rsidRDefault="00D202F2" w:rsidP="00E63F91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W cenę ofertową wliczone są wszystkie koszty niezbędne do realizacji przedmiotu umowy, w tym m.in.: koszt dostar</w:t>
      </w:r>
      <w:r w:rsidR="00CA3B5C" w:rsidRPr="00C5179E">
        <w:rPr>
          <w:rFonts w:ascii="Calibri" w:eastAsia="Times New Roman" w:hAnsi="Calibri" w:cs="Calibri"/>
          <w:sz w:val="20"/>
          <w:szCs w:val="20"/>
        </w:rPr>
        <w:t>czania, rozładunku i wniesienia</w:t>
      </w:r>
      <w:r w:rsidRPr="00C5179E">
        <w:rPr>
          <w:rFonts w:ascii="Calibri" w:eastAsia="Times New Roman" w:hAnsi="Calibri" w:cs="Calibri"/>
          <w:sz w:val="20"/>
          <w:szCs w:val="20"/>
        </w:rPr>
        <w:t xml:space="preserve"> zamówionych </w:t>
      </w:r>
      <w:r w:rsidR="006E3DBC" w:rsidRPr="00C5179E">
        <w:rPr>
          <w:rFonts w:ascii="Calibri" w:eastAsia="Times New Roman" w:hAnsi="Calibri" w:cs="Calibri"/>
          <w:sz w:val="20"/>
          <w:szCs w:val="20"/>
        </w:rPr>
        <w:t xml:space="preserve">czasopism </w:t>
      </w:r>
      <w:r w:rsidRPr="00C5179E">
        <w:rPr>
          <w:rFonts w:ascii="Calibri" w:eastAsia="Times New Roman" w:hAnsi="Calibri" w:cs="Calibri"/>
          <w:sz w:val="20"/>
          <w:szCs w:val="20"/>
        </w:rPr>
        <w:t>do miejsca wskazanego przez Zamawiającego. W związku z tym Wykonawca nie może żądać</w:t>
      </w:r>
      <w:r w:rsidR="00AE31A4" w:rsidRPr="00C5179E">
        <w:rPr>
          <w:rFonts w:ascii="Calibri" w:eastAsia="Times New Roman" w:hAnsi="Calibri" w:cs="Calibri"/>
          <w:sz w:val="20"/>
          <w:szCs w:val="20"/>
        </w:rPr>
        <w:t xml:space="preserve"> </w:t>
      </w:r>
      <w:r w:rsidRPr="00C5179E">
        <w:rPr>
          <w:rFonts w:ascii="Calibri" w:eastAsia="Times New Roman" w:hAnsi="Calibri" w:cs="Calibri"/>
          <w:sz w:val="20"/>
          <w:szCs w:val="20"/>
        </w:rPr>
        <w:t>od Zamawiającego pokrycia jakichkolwiek kosztów dodatkowych.</w:t>
      </w:r>
    </w:p>
    <w:p w14:paraId="695BEE2D" w14:textId="6008D3A0" w:rsidR="004433EE" w:rsidRPr="00C5179E" w:rsidRDefault="004433EE" w:rsidP="00E63F91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C5179E">
        <w:rPr>
          <w:rFonts w:ascii="Calibri" w:hAnsi="Calibri" w:cs="Calibri"/>
          <w:color w:val="auto"/>
          <w:sz w:val="20"/>
          <w:szCs w:val="20"/>
        </w:rPr>
        <w:t>Wykonawca zobowiązuje się do dostarczania czasopism na adres: Uniwersytet Ekonomiczny BIBLIOTEKA GŁÓWNA</w:t>
      </w:r>
      <w:r w:rsidR="007B6480" w:rsidRPr="00C5179E"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C5179E">
        <w:rPr>
          <w:rFonts w:ascii="Calibri" w:hAnsi="Calibri" w:cs="Calibri"/>
          <w:color w:val="auto"/>
          <w:sz w:val="20"/>
          <w:szCs w:val="20"/>
        </w:rPr>
        <w:t>ul. Powstańców Wielkopolskich 16, 61-895 Poznań</w:t>
      </w:r>
      <w:r w:rsidR="007B6480" w:rsidRPr="00C5179E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BF2FD6" w:rsidRPr="00C5179E">
        <w:rPr>
          <w:rFonts w:ascii="Calibri" w:hAnsi="Calibri" w:cs="Calibri"/>
          <w:color w:val="auto"/>
          <w:sz w:val="20"/>
          <w:szCs w:val="20"/>
        </w:rPr>
        <w:t>(w holu głównym, portiernia Collegium Altum</w:t>
      </w:r>
      <w:r w:rsidRPr="00C5179E">
        <w:rPr>
          <w:rFonts w:ascii="Calibri" w:hAnsi="Calibri" w:cs="Calibri"/>
          <w:color w:val="auto"/>
          <w:sz w:val="20"/>
          <w:szCs w:val="20"/>
        </w:rPr>
        <w:t>)</w:t>
      </w:r>
      <w:r w:rsidR="007B6480" w:rsidRPr="00C5179E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BF2FD6" w:rsidRPr="00C5179E">
        <w:rPr>
          <w:rFonts w:ascii="Calibri" w:hAnsi="Calibri" w:cs="Calibri"/>
          <w:color w:val="auto"/>
          <w:sz w:val="20"/>
          <w:szCs w:val="20"/>
        </w:rPr>
        <w:t xml:space="preserve">- </w:t>
      </w:r>
      <w:r w:rsidRPr="00C5179E">
        <w:rPr>
          <w:rFonts w:ascii="Calibri" w:hAnsi="Calibri" w:cs="Calibri"/>
          <w:color w:val="auto"/>
          <w:sz w:val="20"/>
          <w:szCs w:val="20"/>
        </w:rPr>
        <w:t xml:space="preserve">chyba, że Zamawiający postanowi inaczej w odniesieniu do niektórych czasopism i powiadomi o tym Wykonawcę. </w:t>
      </w:r>
    </w:p>
    <w:p w14:paraId="06CD3587" w14:textId="77777777" w:rsidR="00F1690A" w:rsidRPr="00C5179E" w:rsidRDefault="00F1690A" w:rsidP="00E63F91">
      <w:pPr>
        <w:tabs>
          <w:tab w:val="right" w:pos="8953"/>
        </w:tabs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</w:p>
    <w:p w14:paraId="098B3538" w14:textId="77777777" w:rsidR="00CF55C8" w:rsidRPr="00C5179E" w:rsidRDefault="00C826A7" w:rsidP="00E63F91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C5179E">
        <w:rPr>
          <w:rFonts w:ascii="Calibri" w:hAnsi="Calibri" w:cs="Calibri"/>
          <w:b/>
          <w:sz w:val="20"/>
          <w:szCs w:val="20"/>
        </w:rPr>
        <w:t>§ 3</w:t>
      </w:r>
    </w:p>
    <w:p w14:paraId="3C854929" w14:textId="4DAB9377" w:rsidR="001B2C8C" w:rsidRPr="00C5179E" w:rsidRDefault="007B6480" w:rsidP="00E63F91">
      <w:pPr>
        <w:widowControl/>
        <w:numPr>
          <w:ilvl w:val="0"/>
          <w:numId w:val="20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Maksymalne w</w:t>
      </w:r>
      <w:r w:rsidR="004C1AF1" w:rsidRPr="00C5179E">
        <w:rPr>
          <w:rFonts w:ascii="Calibri" w:hAnsi="Calibri" w:cs="Calibri"/>
          <w:sz w:val="20"/>
          <w:szCs w:val="20"/>
        </w:rPr>
        <w:t>ynagrodzenie</w:t>
      </w:r>
      <w:r w:rsidR="004C1AF1" w:rsidRPr="00C5179E">
        <w:rPr>
          <w:rFonts w:ascii="Calibri" w:eastAsia="Times New Roman" w:hAnsi="Calibri" w:cs="Calibri"/>
          <w:sz w:val="20"/>
          <w:szCs w:val="20"/>
        </w:rPr>
        <w:t xml:space="preserve"> Wykonawcy za realizację całego przedmiotu zamówienia zgodnie z ofertą Wykonawcy </w:t>
      </w:r>
      <w:r w:rsidRPr="00C5179E">
        <w:rPr>
          <w:rFonts w:ascii="Calibri" w:eastAsia="Times New Roman" w:hAnsi="Calibri" w:cs="Calibri"/>
          <w:sz w:val="20"/>
          <w:szCs w:val="20"/>
        </w:rPr>
        <w:t>wynosi</w:t>
      </w:r>
      <w:r w:rsidR="00903FAA">
        <w:rPr>
          <w:rFonts w:ascii="Calibri" w:eastAsia="Times New Roman" w:hAnsi="Calibri" w:cs="Calibri"/>
          <w:sz w:val="20"/>
          <w:szCs w:val="20"/>
        </w:rPr>
        <w:t xml:space="preserve"> </w:t>
      </w:r>
      <w:r w:rsidR="009B12BE">
        <w:rPr>
          <w:rFonts w:ascii="Calibri" w:eastAsia="Times New Roman" w:hAnsi="Calibri" w:cs="Calibri"/>
          <w:sz w:val="20"/>
          <w:szCs w:val="20"/>
        </w:rPr>
        <w:t>………</w:t>
      </w:r>
      <w:r w:rsidR="00D50E71">
        <w:rPr>
          <w:rFonts w:ascii="Calibri" w:eastAsia="Times New Roman" w:hAnsi="Calibri" w:cs="Calibri"/>
          <w:sz w:val="20"/>
          <w:szCs w:val="20"/>
        </w:rPr>
        <w:t>…………</w:t>
      </w:r>
      <w:r w:rsidR="004C1AF1" w:rsidRPr="00C5179E">
        <w:rPr>
          <w:rFonts w:ascii="Calibri" w:eastAsia="Times New Roman" w:hAnsi="Calibri" w:cs="Calibri"/>
          <w:sz w:val="20"/>
          <w:szCs w:val="20"/>
        </w:rPr>
        <w:t xml:space="preserve"> netto,</w:t>
      </w:r>
      <w:r w:rsidRPr="00C5179E">
        <w:rPr>
          <w:rFonts w:ascii="Calibri" w:eastAsia="Times New Roman" w:hAnsi="Calibri" w:cs="Calibri"/>
          <w:sz w:val="20"/>
          <w:szCs w:val="20"/>
        </w:rPr>
        <w:t xml:space="preserve"> plus należny podatek vat </w:t>
      </w:r>
      <w:r w:rsidR="004C1AF1" w:rsidRPr="00C5179E">
        <w:rPr>
          <w:rFonts w:ascii="Calibri" w:eastAsia="Times New Roman" w:hAnsi="Calibri" w:cs="Calibri"/>
          <w:sz w:val="20"/>
          <w:szCs w:val="20"/>
        </w:rPr>
        <w:t xml:space="preserve"> tj. </w:t>
      </w:r>
      <w:r w:rsidR="00D50E71">
        <w:rPr>
          <w:rFonts w:ascii="Calibri" w:eastAsia="Times New Roman" w:hAnsi="Calibri" w:cs="Calibri"/>
          <w:sz w:val="20"/>
          <w:szCs w:val="20"/>
        </w:rPr>
        <w:t>……….</w:t>
      </w:r>
      <w:r w:rsidR="00D50E71" w:rsidRPr="00C5179E">
        <w:rPr>
          <w:rFonts w:ascii="Calibri" w:eastAsia="Times New Roman" w:hAnsi="Calibri" w:cs="Calibri"/>
          <w:sz w:val="20"/>
          <w:szCs w:val="20"/>
        </w:rPr>
        <w:t xml:space="preserve"> </w:t>
      </w:r>
      <w:r w:rsidR="003F42B3" w:rsidRPr="00C5179E">
        <w:rPr>
          <w:rFonts w:ascii="Calibri" w:eastAsia="Times New Roman" w:hAnsi="Calibri" w:cs="Calibri"/>
          <w:sz w:val="20"/>
          <w:szCs w:val="20"/>
        </w:rPr>
        <w:t xml:space="preserve">zł brutto. </w:t>
      </w:r>
      <w:r w:rsidR="004C1AF1" w:rsidRPr="00C5179E">
        <w:rPr>
          <w:rFonts w:ascii="Calibri" w:eastAsia="Times New Roman" w:hAnsi="Calibri" w:cs="Calibri"/>
          <w:sz w:val="20"/>
          <w:szCs w:val="20"/>
          <w:lang w:val="es-ES_tradnl"/>
        </w:rPr>
        <w:t>Płatność wynagrodzenia będzie zrealiz</w:t>
      </w:r>
      <w:r w:rsidR="00020E19" w:rsidRPr="00C5179E">
        <w:rPr>
          <w:rFonts w:ascii="Calibri" w:eastAsia="Times New Roman" w:hAnsi="Calibri" w:cs="Calibri"/>
          <w:sz w:val="20"/>
          <w:szCs w:val="20"/>
          <w:lang w:val="es-ES_tradnl"/>
        </w:rPr>
        <w:t xml:space="preserve">owana </w:t>
      </w:r>
      <w:r w:rsidR="004C1AF1" w:rsidRPr="00C5179E">
        <w:rPr>
          <w:rFonts w:ascii="Calibri" w:eastAsia="Times New Roman" w:hAnsi="Calibri" w:cs="Calibri"/>
          <w:sz w:val="20"/>
          <w:szCs w:val="20"/>
          <w:lang w:val="es-ES_tradnl"/>
        </w:rPr>
        <w:t xml:space="preserve">na podstawie </w:t>
      </w:r>
      <w:r w:rsidRPr="00C5179E">
        <w:rPr>
          <w:rFonts w:ascii="Calibri" w:eastAsia="Times New Roman" w:hAnsi="Calibri" w:cs="Calibri"/>
          <w:sz w:val="20"/>
          <w:szCs w:val="20"/>
          <w:lang w:val="es-ES_tradnl"/>
        </w:rPr>
        <w:t xml:space="preserve">prawidłowo wystawionej faktury </w:t>
      </w:r>
      <w:r w:rsidR="004C1AF1" w:rsidRPr="00C5179E">
        <w:rPr>
          <w:rFonts w:ascii="Calibri" w:eastAsia="Times New Roman" w:hAnsi="Calibri" w:cs="Calibri"/>
          <w:sz w:val="20"/>
          <w:szCs w:val="20"/>
          <w:lang w:val="es-ES_tradnl"/>
        </w:rPr>
        <w:t>VAT</w:t>
      </w:r>
      <w:r w:rsidR="00D177B3" w:rsidRPr="00C5179E">
        <w:rPr>
          <w:rFonts w:ascii="Calibri" w:eastAsia="Times New Roman" w:hAnsi="Calibri" w:cs="Calibri"/>
          <w:sz w:val="20"/>
          <w:szCs w:val="20"/>
        </w:rPr>
        <w:t>.</w:t>
      </w:r>
      <w:r w:rsidR="004433EE" w:rsidRPr="00C5179E">
        <w:rPr>
          <w:rFonts w:ascii="Calibri" w:eastAsia="Times New Roman" w:hAnsi="Calibri" w:cs="Calibri"/>
          <w:sz w:val="20"/>
          <w:szCs w:val="20"/>
        </w:rPr>
        <w:t xml:space="preserve"> </w:t>
      </w:r>
      <w:r w:rsidR="004433EE" w:rsidRPr="00C5179E">
        <w:rPr>
          <w:rFonts w:ascii="Calibri" w:eastAsia="Times New Roman" w:hAnsi="Calibri" w:cs="Calibri"/>
          <w:sz w:val="20"/>
          <w:szCs w:val="20"/>
          <w:lang w:val="es-ES_tradnl"/>
        </w:rPr>
        <w:t>Faktura powinna uwzględniać ceny jednostkowe (</w:t>
      </w:r>
      <w:r w:rsidR="004433EE" w:rsidRPr="00C5179E">
        <w:rPr>
          <w:rFonts w:ascii="Calibri" w:eastAsia="Times New Roman" w:hAnsi="Calibri" w:cs="Calibri"/>
          <w:b/>
          <w:sz w:val="20"/>
          <w:szCs w:val="20"/>
          <w:lang w:val="es-ES_tradnl"/>
        </w:rPr>
        <w:t>brutto</w:t>
      </w:r>
      <w:r w:rsidR="004433EE" w:rsidRPr="00C5179E">
        <w:rPr>
          <w:rFonts w:ascii="Calibri" w:eastAsia="Times New Roman" w:hAnsi="Calibri" w:cs="Calibri"/>
          <w:sz w:val="20"/>
          <w:szCs w:val="20"/>
          <w:lang w:val="es-ES_tradnl"/>
        </w:rPr>
        <w:t>) wszystkich zamawianych czasopism. Faktura zostanie wystawiona w ciągu 14 dni od daty zawarcia niniejszej umowy.</w:t>
      </w:r>
    </w:p>
    <w:p w14:paraId="60547CFD" w14:textId="77777777" w:rsidR="009274E8" w:rsidRPr="00C5179E" w:rsidRDefault="009274E8" w:rsidP="00E63F91">
      <w:pPr>
        <w:widowControl/>
        <w:numPr>
          <w:ilvl w:val="0"/>
          <w:numId w:val="20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  <w:lang w:eastAsia="en-US"/>
        </w:rPr>
        <w:t>Strony wzajemnie oświadczają, iż są płatnikami podatku VAT:</w:t>
      </w:r>
    </w:p>
    <w:p w14:paraId="244BE09C" w14:textId="77777777" w:rsidR="009274E8" w:rsidRPr="00C5179E" w:rsidRDefault="009274E8" w:rsidP="00E63F91">
      <w:pPr>
        <w:spacing w:line="276" w:lineRule="auto"/>
        <w:ind w:firstLine="360"/>
        <w:rPr>
          <w:rFonts w:ascii="Calibri" w:hAnsi="Calibri" w:cs="Calibri"/>
          <w:sz w:val="20"/>
          <w:szCs w:val="20"/>
          <w:lang w:eastAsia="en-US"/>
        </w:rPr>
      </w:pPr>
      <w:r w:rsidRPr="00C5179E">
        <w:rPr>
          <w:rFonts w:ascii="Calibri" w:hAnsi="Calibri" w:cs="Calibri"/>
          <w:sz w:val="20"/>
          <w:szCs w:val="20"/>
          <w:lang w:eastAsia="en-US"/>
        </w:rPr>
        <w:t>Zamawiający: NIP 7770005497</w:t>
      </w:r>
    </w:p>
    <w:p w14:paraId="0DF48D54" w14:textId="77777777" w:rsidR="009274E8" w:rsidRPr="00C5179E" w:rsidRDefault="009274E8" w:rsidP="00E63F91">
      <w:pPr>
        <w:widowControl/>
        <w:adjustRightInd/>
        <w:spacing w:line="276" w:lineRule="auto"/>
        <w:ind w:left="360"/>
        <w:rPr>
          <w:rFonts w:ascii="Calibri" w:hAnsi="Calibri" w:cs="Calibri"/>
          <w:sz w:val="20"/>
          <w:szCs w:val="20"/>
          <w:lang w:eastAsia="en-US"/>
        </w:rPr>
      </w:pPr>
      <w:r w:rsidRPr="00C5179E">
        <w:rPr>
          <w:rFonts w:ascii="Calibri" w:hAnsi="Calibri" w:cs="Calibri"/>
          <w:sz w:val="20"/>
          <w:szCs w:val="20"/>
          <w:lang w:eastAsia="en-US"/>
        </w:rPr>
        <w:t xml:space="preserve">Wykonawca: NIP </w:t>
      </w:r>
      <w:r w:rsidR="009B12BE">
        <w:rPr>
          <w:rFonts w:ascii="Calibri" w:hAnsi="Calibri" w:cs="Calibri"/>
          <w:sz w:val="20"/>
          <w:szCs w:val="20"/>
          <w:lang w:eastAsia="en-US"/>
        </w:rPr>
        <w:t>………….</w:t>
      </w:r>
    </w:p>
    <w:p w14:paraId="79DE7C05" w14:textId="77777777" w:rsidR="009274E8" w:rsidRPr="00C5179E" w:rsidRDefault="009274E8" w:rsidP="00E63F91">
      <w:pPr>
        <w:numPr>
          <w:ilvl w:val="0"/>
          <w:numId w:val="20"/>
        </w:numPr>
        <w:tabs>
          <w:tab w:val="left" w:pos="1134"/>
        </w:tabs>
        <w:spacing w:line="276" w:lineRule="auto"/>
        <w:textAlignment w:val="baseline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Za termin zapłaty uznaje się dzień obciążenia rachunku bankowego Zamawiającego.</w:t>
      </w:r>
      <w:bookmarkStart w:id="0" w:name="_GoBack"/>
      <w:bookmarkEnd w:id="0"/>
    </w:p>
    <w:p w14:paraId="6748C7F8" w14:textId="77777777" w:rsidR="009274E8" w:rsidRPr="00C5179E" w:rsidRDefault="009274E8" w:rsidP="00E63F91">
      <w:pPr>
        <w:numPr>
          <w:ilvl w:val="0"/>
          <w:numId w:val="20"/>
        </w:numPr>
        <w:tabs>
          <w:tab w:val="left" w:pos="1134"/>
        </w:tabs>
        <w:spacing w:line="276" w:lineRule="auto"/>
        <w:textAlignment w:val="baseline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lastRenderedPageBreak/>
        <w:t xml:space="preserve">Zamawiający </w:t>
      </w:r>
      <w:r w:rsidR="007B6480" w:rsidRPr="00C5179E">
        <w:rPr>
          <w:rFonts w:ascii="Calibri" w:hAnsi="Calibri" w:cs="Calibri"/>
          <w:sz w:val="20"/>
          <w:szCs w:val="20"/>
        </w:rPr>
        <w:t xml:space="preserve">zastrzega, że płatność będzie dokonana wyłącznie na podstawie faktury zawierającej prawidłowy numer rachunku bankowego znajdujący się w wykazie podatników VAT </w:t>
      </w:r>
      <w:r w:rsidR="007B6480" w:rsidRPr="00C5179E">
        <w:rPr>
          <w:rFonts w:ascii="Calibri" w:eastAsia="Andale Sans UI" w:hAnsi="Calibri" w:cs="Calibri"/>
          <w:kern w:val="3"/>
          <w:sz w:val="20"/>
          <w:szCs w:val="20"/>
          <w:lang w:val="de-DE" w:eastAsia="ja-JP" w:bidi="fa-IR"/>
        </w:rPr>
        <w:t>prowadzonym</w:t>
      </w:r>
      <w:r w:rsidR="007B6480" w:rsidRPr="00227014">
        <w:rPr>
          <w:rFonts w:ascii="Calibri" w:eastAsia="Andale Sans UI" w:hAnsi="Calibri" w:cs="Calibri"/>
          <w:kern w:val="3"/>
          <w:sz w:val="20"/>
          <w:szCs w:val="20"/>
          <w:lang w:eastAsia="ja-JP" w:bidi="fa-IR"/>
        </w:rPr>
        <w:t xml:space="preserve"> przez Szefa Krajowej Administracji Skarbowej</w:t>
      </w:r>
      <w:r w:rsidR="007B6480" w:rsidRPr="00C5179E">
        <w:rPr>
          <w:rFonts w:ascii="Calibri" w:eastAsia="Andale Sans UI" w:hAnsi="Calibri" w:cs="Calibri"/>
          <w:kern w:val="3"/>
          <w:sz w:val="20"/>
          <w:szCs w:val="20"/>
          <w:lang w:val="de-DE" w:eastAsia="ja-JP" w:bidi="fa-IR"/>
        </w:rPr>
        <w:t>.</w:t>
      </w:r>
      <w:r w:rsidR="007B6480" w:rsidRPr="00C5179E">
        <w:rPr>
          <w:rFonts w:ascii="Calibri" w:hAnsi="Calibri" w:cs="Calibri"/>
          <w:sz w:val="20"/>
          <w:szCs w:val="20"/>
        </w:rPr>
        <w:t xml:space="preserve"> W sytuacji braku zgodności, Zamawiający może wezwać do skorygowania faktury o właściwy numer rachunku bankowego, wówczas termin płatności biegnie od daty doręczenia Zamawiającemu poprawionej faktury.</w:t>
      </w:r>
    </w:p>
    <w:p w14:paraId="6E2C748B" w14:textId="77777777" w:rsidR="009274E8" w:rsidRPr="00C5179E" w:rsidRDefault="009274E8" w:rsidP="00E63F91">
      <w:pPr>
        <w:numPr>
          <w:ilvl w:val="0"/>
          <w:numId w:val="20"/>
        </w:numPr>
        <w:tabs>
          <w:tab w:val="left" w:pos="1134"/>
        </w:tabs>
        <w:spacing w:line="276" w:lineRule="auto"/>
        <w:textAlignment w:val="baseline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Strony postanawiają, że przesyłanie faktur będzie odbywać się za pośrednictwem poczty elektronicznej, w formacie pliku PDF. Ilekroć mowa o fakturze, rozumie się przez to również fakturę korygującą, duplikat faktury oraz notę korygującą.</w:t>
      </w:r>
    </w:p>
    <w:p w14:paraId="3A7FF793" w14:textId="77777777" w:rsidR="009274E8" w:rsidRPr="00C5179E" w:rsidRDefault="009274E8" w:rsidP="00E63F91">
      <w:pPr>
        <w:numPr>
          <w:ilvl w:val="0"/>
          <w:numId w:val="20"/>
        </w:numPr>
        <w:tabs>
          <w:tab w:val="left" w:pos="1134"/>
        </w:tabs>
        <w:spacing w:line="276" w:lineRule="auto"/>
        <w:textAlignment w:val="baseline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Każda faktura powinna być zamieszczona w osobnym pliku. Ewentualne załączniki do faktury powinny być zamieszczone w pliku odpowiedniej faktury.</w:t>
      </w:r>
    </w:p>
    <w:p w14:paraId="5A499EA3" w14:textId="77777777" w:rsidR="009274E8" w:rsidRPr="00C5179E" w:rsidRDefault="00D6700B" w:rsidP="00E63F91">
      <w:pPr>
        <w:numPr>
          <w:ilvl w:val="0"/>
          <w:numId w:val="20"/>
        </w:numPr>
        <w:tabs>
          <w:tab w:val="left" w:pos="1134"/>
        </w:tabs>
        <w:spacing w:line="276" w:lineRule="auto"/>
        <w:textAlignment w:val="baseline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Wykonawca dochowa wszelkiej staranności oraz podejmie wszelkie niezbędne działania</w:t>
      </w:r>
      <w:r w:rsidR="009274E8" w:rsidRPr="00C5179E">
        <w:rPr>
          <w:rFonts w:ascii="Calibri" w:hAnsi="Calibri" w:cs="Calibri"/>
          <w:sz w:val="20"/>
          <w:szCs w:val="20"/>
        </w:rPr>
        <w:t>, aby przesyłane faktury cechowała autentyczność pochodzenia i integralność</w:t>
      </w:r>
      <w:r w:rsidR="009274E8" w:rsidRPr="00C5179E">
        <w:rPr>
          <w:rFonts w:ascii="Calibri" w:eastAsia="SimSun" w:hAnsi="Calibri" w:cs="Calibri"/>
          <w:color w:val="000000"/>
          <w:kern w:val="2"/>
          <w:sz w:val="20"/>
          <w:szCs w:val="20"/>
          <w:lang w:eastAsia="zh-CN" w:bidi="hi-IN"/>
        </w:rPr>
        <w:t xml:space="preserve"> </w:t>
      </w:r>
      <w:r w:rsidR="009274E8" w:rsidRPr="00C5179E">
        <w:rPr>
          <w:rFonts w:ascii="Calibri" w:hAnsi="Calibri" w:cs="Calibri"/>
          <w:sz w:val="20"/>
          <w:szCs w:val="20"/>
        </w:rPr>
        <w:t>treści zgodnie z wymogami określonymi w ustawie od towarów i usług.</w:t>
      </w:r>
    </w:p>
    <w:p w14:paraId="5557C40E" w14:textId="77777777" w:rsidR="009274E8" w:rsidRPr="00C5179E" w:rsidRDefault="009274E8" w:rsidP="00E63F91">
      <w:pPr>
        <w:numPr>
          <w:ilvl w:val="0"/>
          <w:numId w:val="20"/>
        </w:numPr>
        <w:tabs>
          <w:tab w:val="left" w:pos="1134"/>
        </w:tabs>
        <w:spacing w:line="276" w:lineRule="auto"/>
        <w:textAlignment w:val="baseline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Strony postanawiają, że przesyłanie faktur w formie elektronicznej odbywać się będzie za pomocą poczty elektronicznej:</w:t>
      </w:r>
    </w:p>
    <w:p w14:paraId="23093C0F" w14:textId="77777777" w:rsidR="009274E8" w:rsidRPr="00C5179E" w:rsidRDefault="009274E8" w:rsidP="00E63F91">
      <w:pPr>
        <w:tabs>
          <w:tab w:val="left" w:pos="1134"/>
        </w:tabs>
        <w:spacing w:line="276" w:lineRule="auto"/>
        <w:ind w:left="567"/>
        <w:textAlignment w:val="baseline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1)</w:t>
      </w:r>
      <w:r w:rsidRPr="00C5179E">
        <w:rPr>
          <w:rFonts w:ascii="Calibri" w:hAnsi="Calibri" w:cs="Calibri"/>
          <w:sz w:val="20"/>
          <w:szCs w:val="20"/>
        </w:rPr>
        <w:tab/>
        <w:t xml:space="preserve">z następującego adresu mailowego Wykonawcy: </w:t>
      </w:r>
      <w:hyperlink r:id="rId8" w:tgtFrame="_blank" w:history="1">
        <w:r w:rsidR="009B12BE">
          <w:rPr>
            <w:rFonts w:ascii="Calibri" w:hAnsi="Calibri" w:cs="Calibri"/>
            <w:sz w:val="20"/>
            <w:szCs w:val="20"/>
          </w:rPr>
          <w:t>…………………………………</w:t>
        </w:r>
      </w:hyperlink>
    </w:p>
    <w:p w14:paraId="3451BF4D" w14:textId="77777777" w:rsidR="009274E8" w:rsidRPr="00C5179E" w:rsidRDefault="009274E8" w:rsidP="00E63F91">
      <w:pPr>
        <w:tabs>
          <w:tab w:val="left" w:pos="1134"/>
        </w:tabs>
        <w:spacing w:line="276" w:lineRule="auto"/>
        <w:ind w:left="567"/>
        <w:textAlignment w:val="baseline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2)</w:t>
      </w:r>
      <w:r w:rsidRPr="00C5179E">
        <w:rPr>
          <w:rFonts w:ascii="Calibri" w:hAnsi="Calibri" w:cs="Calibri"/>
          <w:sz w:val="20"/>
          <w:szCs w:val="20"/>
        </w:rPr>
        <w:tab/>
        <w:t xml:space="preserve">na następujący  adres mailowy Zamawiającego: </w:t>
      </w:r>
      <w:hyperlink r:id="rId9" w:history="1">
        <w:r w:rsidR="00D6700B" w:rsidRPr="00C5179E">
          <w:rPr>
            <w:rStyle w:val="Hipercze"/>
            <w:rFonts w:ascii="Calibri" w:hAnsi="Calibri" w:cs="Calibri"/>
            <w:color w:val="auto"/>
            <w:sz w:val="20"/>
            <w:szCs w:val="20"/>
            <w:u w:val="none"/>
          </w:rPr>
          <w:t>efaktury@ue.poznan.pl</w:t>
        </w:r>
      </w:hyperlink>
    </w:p>
    <w:p w14:paraId="3F24BB20" w14:textId="77777777" w:rsidR="00D6700B" w:rsidRPr="00C5179E" w:rsidRDefault="00D6700B" w:rsidP="00E63F91">
      <w:pPr>
        <w:tabs>
          <w:tab w:val="left" w:pos="1134"/>
        </w:tabs>
        <w:spacing w:line="276" w:lineRule="auto"/>
        <w:ind w:left="567"/>
        <w:textAlignment w:val="baseline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 xml:space="preserve">Tylko faktury przesłane przy użyciu adresów, o których mowa powyżej, będą uważane </w:t>
      </w:r>
      <w:r w:rsidRPr="00C5179E">
        <w:rPr>
          <w:rFonts w:ascii="Calibri" w:hAnsi="Calibri" w:cs="Calibri"/>
          <w:sz w:val="20"/>
          <w:szCs w:val="20"/>
        </w:rPr>
        <w:br/>
        <w:t>za prawidłowo doręczone</w:t>
      </w:r>
    </w:p>
    <w:p w14:paraId="7F2B7F68" w14:textId="77777777" w:rsidR="009274E8" w:rsidRPr="00C5179E" w:rsidRDefault="009274E8" w:rsidP="00E63F91">
      <w:pPr>
        <w:numPr>
          <w:ilvl w:val="0"/>
          <w:numId w:val="20"/>
        </w:numPr>
        <w:tabs>
          <w:tab w:val="left" w:pos="1134"/>
        </w:tabs>
        <w:spacing w:line="276" w:lineRule="auto"/>
        <w:textAlignment w:val="baseline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W przypadku zmiany adresów poczty elek</w:t>
      </w:r>
      <w:r w:rsidR="00D6700B" w:rsidRPr="00C5179E">
        <w:rPr>
          <w:rFonts w:ascii="Calibri" w:hAnsi="Calibri" w:cs="Calibri"/>
          <w:sz w:val="20"/>
          <w:szCs w:val="20"/>
        </w:rPr>
        <w:t>tronicznej, wskazanych w ust. 8</w:t>
      </w:r>
      <w:r w:rsidRPr="00C5179E">
        <w:rPr>
          <w:rFonts w:ascii="Calibri" w:hAnsi="Calibri" w:cs="Calibri"/>
          <w:sz w:val="20"/>
          <w:szCs w:val="20"/>
        </w:rPr>
        <w:t>, przesłana zostanie notyfikacja elektroniczna, za pomocą poczty elektronicznej na adres wskazany powyżej, informująca o zaistniałym zdarzeniu. Otrzymanie takiej notyfikacji nie powoduje konieczności wyrażenia ponownej zgody na otrzymywanie faktur w formie elektronicznej.</w:t>
      </w:r>
    </w:p>
    <w:p w14:paraId="42C3AF3E" w14:textId="77777777" w:rsidR="009274E8" w:rsidRPr="00C5179E" w:rsidRDefault="009274E8" w:rsidP="00E63F91">
      <w:pPr>
        <w:numPr>
          <w:ilvl w:val="0"/>
          <w:numId w:val="20"/>
        </w:numPr>
        <w:tabs>
          <w:tab w:val="left" w:pos="1134"/>
        </w:tabs>
        <w:spacing w:line="276" w:lineRule="auto"/>
        <w:textAlignment w:val="baseline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Wykonawca nie będzie wprowadzał do obrotu w relacjach z Zamawiającym faktur w formie papierowej.</w:t>
      </w:r>
    </w:p>
    <w:p w14:paraId="6826BE1B" w14:textId="77777777" w:rsidR="009274E8" w:rsidRPr="00C5179E" w:rsidRDefault="009274E8" w:rsidP="00E63F91">
      <w:pPr>
        <w:numPr>
          <w:ilvl w:val="0"/>
          <w:numId w:val="20"/>
        </w:numPr>
        <w:tabs>
          <w:tab w:val="left" w:pos="1134"/>
        </w:tabs>
        <w:spacing w:line="276" w:lineRule="auto"/>
        <w:textAlignment w:val="baseline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Jeżeli do niniejszej umowy zastosowanie będzie mieć mechanizm podzielonej płatności VAT (split payment), to Wykonawca na każdej fakturze zobowiązany jest nanieść adnotację o zastosowaniu mechanizmu podzielonej płatności.</w:t>
      </w:r>
      <w:r w:rsidR="00321563" w:rsidRPr="00C5179E">
        <w:rPr>
          <w:rFonts w:ascii="Calibri" w:hAnsi="Calibri" w:cs="Calibri"/>
          <w:sz w:val="20"/>
          <w:szCs w:val="20"/>
        </w:rPr>
        <w:t xml:space="preserve"> W sytuacji braku adnotacji o podzielonej płatności, Uniwersytet Ekonomiczny może wezwać do skorygowania faktury o właściwy zapis. Wówczas termin płatności biegnie od dostarczonej poprawionej faktury</w:t>
      </w:r>
    </w:p>
    <w:p w14:paraId="3157F0D2" w14:textId="77777777" w:rsidR="009274E8" w:rsidRPr="00C5179E" w:rsidRDefault="009274E8" w:rsidP="00E63F91">
      <w:pPr>
        <w:widowControl/>
        <w:numPr>
          <w:ilvl w:val="0"/>
          <w:numId w:val="20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Strony mają obowiązek niezwłocznego, pisemnego poinformowania o wszelkich zmianach statusu prawnego swoich firm, a także o wszczęciu postępowania upadłościowego lub likwidacyjnego oraz wskazania uprawnionego podmiotu, który przejmie prawa i obowiązki Strony, a także o każdej zmianie adresu swojej siedziby.</w:t>
      </w:r>
    </w:p>
    <w:p w14:paraId="15BE680E" w14:textId="77777777" w:rsidR="0074245E" w:rsidRPr="00C5179E" w:rsidRDefault="0074245E" w:rsidP="00E63F91">
      <w:pPr>
        <w:widowControl/>
        <w:numPr>
          <w:ilvl w:val="0"/>
          <w:numId w:val="20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Wykonawca zobowiązany jest niezwłocznie poinformować Zamawiającego, gdy wartość wynagrodzenia Wykonawcy za dostarczony przedmiot zamówienia osiągnie 90% kwoty umownej za całość przedmiotu zamówienia.</w:t>
      </w:r>
    </w:p>
    <w:p w14:paraId="44AAAAAA" w14:textId="77777777" w:rsidR="004433EE" w:rsidRPr="00C5179E" w:rsidRDefault="004433EE" w:rsidP="00E63F91">
      <w:pPr>
        <w:widowControl/>
        <w:numPr>
          <w:ilvl w:val="0"/>
          <w:numId w:val="20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Wykonawca gwarantuje, że cena oferty zawiera wszystkie elementy składowe wynagrodzenia Wykonawcy (cenę poszczególnych czasopism, koszty dostawy, podatki, wymianę numerów wadliwych itp.). Żadne dodatkowe kwoty nie będą obciążać Zamawiającego.</w:t>
      </w:r>
    </w:p>
    <w:p w14:paraId="626223D5" w14:textId="77777777" w:rsidR="004433EE" w:rsidRPr="00C5179E" w:rsidRDefault="004433EE" w:rsidP="00E63F91">
      <w:pPr>
        <w:widowControl/>
        <w:numPr>
          <w:ilvl w:val="0"/>
          <w:numId w:val="20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Z wyłączeniem zastrzeżeń wymienionych </w:t>
      </w:r>
      <w:r w:rsidR="0078028E" w:rsidRPr="00C5179E">
        <w:rPr>
          <w:rFonts w:ascii="Calibri" w:eastAsia="Times New Roman" w:hAnsi="Calibri" w:cs="Calibri"/>
          <w:sz w:val="20"/>
          <w:szCs w:val="20"/>
        </w:rPr>
        <w:t>w § 5 ust. 5</w:t>
      </w:r>
      <w:r w:rsidR="00C826A7" w:rsidRPr="00C5179E">
        <w:rPr>
          <w:rFonts w:ascii="Calibri" w:eastAsia="Times New Roman" w:hAnsi="Calibri" w:cs="Calibri"/>
          <w:sz w:val="20"/>
          <w:szCs w:val="20"/>
        </w:rPr>
        <w:t xml:space="preserve"> i § 5</w:t>
      </w:r>
      <w:r w:rsidR="0078028E" w:rsidRPr="00C5179E">
        <w:rPr>
          <w:rFonts w:ascii="Calibri" w:eastAsia="Times New Roman" w:hAnsi="Calibri" w:cs="Calibri"/>
          <w:sz w:val="20"/>
          <w:szCs w:val="20"/>
        </w:rPr>
        <w:t xml:space="preserve"> ust. 6 </w:t>
      </w:r>
      <w:r w:rsidRPr="00C5179E">
        <w:rPr>
          <w:rFonts w:ascii="Calibri" w:eastAsia="Times New Roman" w:hAnsi="Calibri" w:cs="Calibri"/>
          <w:sz w:val="20"/>
          <w:szCs w:val="20"/>
        </w:rPr>
        <w:t xml:space="preserve">umówiona kwota </w:t>
      </w:r>
      <w:r w:rsidR="00C97DD7">
        <w:rPr>
          <w:rFonts w:ascii="Calibri" w:eastAsia="Times New Roman" w:hAnsi="Calibri" w:cs="Calibri"/>
          <w:sz w:val="20"/>
          <w:szCs w:val="20"/>
        </w:rPr>
        <w:t xml:space="preserve">wynagrodzenia wynikającego z </w:t>
      </w:r>
      <w:r w:rsidRPr="00C5179E">
        <w:rPr>
          <w:rFonts w:ascii="Calibri" w:eastAsia="Times New Roman" w:hAnsi="Calibri" w:cs="Calibri"/>
          <w:sz w:val="20"/>
          <w:szCs w:val="20"/>
        </w:rPr>
        <w:t xml:space="preserve">oferty </w:t>
      </w:r>
      <w:r w:rsidR="00C97DD7">
        <w:rPr>
          <w:rFonts w:ascii="Calibri" w:eastAsia="Times New Roman" w:hAnsi="Calibri" w:cs="Calibri"/>
          <w:sz w:val="20"/>
          <w:szCs w:val="20"/>
        </w:rPr>
        <w:t xml:space="preserve">Wykonawcy </w:t>
      </w:r>
      <w:r w:rsidRPr="00C5179E">
        <w:rPr>
          <w:rFonts w:ascii="Calibri" w:eastAsia="Times New Roman" w:hAnsi="Calibri" w:cs="Calibri"/>
          <w:sz w:val="20"/>
          <w:szCs w:val="20"/>
        </w:rPr>
        <w:t>jest ostateczna.</w:t>
      </w:r>
    </w:p>
    <w:p w14:paraId="6A0587AE" w14:textId="77777777" w:rsidR="004433EE" w:rsidRPr="00C5179E" w:rsidRDefault="00C826A7" w:rsidP="00E63F91">
      <w:pPr>
        <w:widowControl/>
        <w:numPr>
          <w:ilvl w:val="0"/>
          <w:numId w:val="20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W przypadku opisanym w § 5</w:t>
      </w:r>
      <w:r w:rsidR="004433EE" w:rsidRPr="00C5179E">
        <w:rPr>
          <w:rFonts w:ascii="Calibri" w:eastAsia="Times New Roman" w:hAnsi="Calibri" w:cs="Calibri"/>
          <w:sz w:val="20"/>
          <w:szCs w:val="20"/>
        </w:rPr>
        <w:t xml:space="preserve"> ust. 5  Wykonawca niezwłocznie, ale nie dalej niż w ciągu 2 (dwóch) miesięcy od zgłoszenia rezygnacji dokona rozliczenia z Zamawiającym, zwracając mu nadpłaconą kwotę.</w:t>
      </w:r>
    </w:p>
    <w:p w14:paraId="71330E3A" w14:textId="77777777" w:rsidR="004433EE" w:rsidRPr="00C5179E" w:rsidRDefault="004433EE" w:rsidP="00E63F91">
      <w:pPr>
        <w:widowControl/>
        <w:numPr>
          <w:ilvl w:val="0"/>
          <w:numId w:val="20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Za niedostarczone numery czasopism przysługuje Zamawiającemu refundacja zgodn</w:t>
      </w:r>
      <w:r w:rsidR="00C826A7" w:rsidRPr="00C5179E">
        <w:rPr>
          <w:rFonts w:ascii="Calibri" w:eastAsia="Times New Roman" w:hAnsi="Calibri" w:cs="Calibri"/>
          <w:sz w:val="20"/>
          <w:szCs w:val="20"/>
        </w:rPr>
        <w:t>ie z ustaleniami zawartymi w § 4 ust. 3  i § 4</w:t>
      </w:r>
      <w:r w:rsidRPr="00C5179E">
        <w:rPr>
          <w:rFonts w:ascii="Calibri" w:eastAsia="Times New Roman" w:hAnsi="Calibri" w:cs="Calibri"/>
          <w:sz w:val="20"/>
          <w:szCs w:val="20"/>
        </w:rPr>
        <w:t xml:space="preserve"> ust. 4.</w:t>
      </w:r>
    </w:p>
    <w:p w14:paraId="4EB5B61D" w14:textId="77777777" w:rsidR="004433EE" w:rsidRPr="00285456" w:rsidRDefault="004433EE" w:rsidP="00E63F91">
      <w:pPr>
        <w:widowControl/>
        <w:numPr>
          <w:ilvl w:val="0"/>
          <w:numId w:val="20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285456">
        <w:rPr>
          <w:rFonts w:ascii="Calibri" w:eastAsia="Times New Roman" w:hAnsi="Calibri" w:cs="Calibri"/>
          <w:sz w:val="20"/>
          <w:szCs w:val="20"/>
        </w:rPr>
        <w:t xml:space="preserve">Ostateczne rozliczenie prenumeraty za czasopisma, których cykl wydawniczy został zamknięty, ustala się na   </w:t>
      </w:r>
      <w:r w:rsidR="0055215A" w:rsidRPr="00285456">
        <w:rPr>
          <w:rFonts w:ascii="Calibri" w:eastAsia="Times New Roman" w:hAnsi="Calibri" w:cs="Calibri"/>
          <w:sz w:val="20"/>
          <w:szCs w:val="20"/>
        </w:rPr>
        <w:t xml:space="preserve"> 31 marca </w:t>
      </w:r>
      <w:r w:rsidRPr="00285456">
        <w:rPr>
          <w:rFonts w:ascii="Calibri" w:eastAsia="Times New Roman" w:hAnsi="Calibri" w:cs="Calibri"/>
          <w:sz w:val="20"/>
          <w:szCs w:val="20"/>
        </w:rPr>
        <w:t>roku następnego po okresie prenumeraty. W przypadku czasopism opóźnionych wydawniczo oraz czasopism, których cykl wydawniczy nie kończy się z końcem roku kalendarzowego (np. rok akademicki), zobowiązania Wykonawcy przechodzą na lata następne i zachowują ważność aż po wykonanie całości dostaw objętych prenumeratą i uwzględnionych na fakturze.</w:t>
      </w:r>
    </w:p>
    <w:p w14:paraId="2C1857DE" w14:textId="4A451D1D" w:rsidR="003042AF" w:rsidRPr="0027461D" w:rsidRDefault="003042AF" w:rsidP="003042AF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Od dnia wejścia w życie zapisów ustawy z dnia 16 czerwca 2023 r. o zmianie ustawy o podatku od towarów i usług oraz niektórych innych ustaw (Dz. U. 2023 poz. 1598) wraz z</w:t>
      </w:r>
      <w:r w:rsidR="00C97DD7">
        <w:rPr>
          <w:rFonts w:ascii="Calibri" w:hAnsi="Calibri" w:cs="Calibri"/>
          <w:iCs/>
          <w:sz w:val="20"/>
          <w:szCs w:val="20"/>
        </w:rPr>
        <w:t>e</w:t>
      </w:r>
      <w:r w:rsidRPr="0027461D">
        <w:rPr>
          <w:rFonts w:ascii="Calibri" w:hAnsi="Calibri" w:cs="Calibri"/>
          <w:iCs/>
          <w:sz w:val="20"/>
          <w:szCs w:val="20"/>
        </w:rPr>
        <w:t xml:space="preserve"> zmianą (Dz. U. 2024 poz. 852), </w:t>
      </w:r>
      <w:r w:rsidRPr="0027461D">
        <w:rPr>
          <w:rFonts w:ascii="Calibri" w:hAnsi="Calibri" w:cs="Calibri"/>
          <w:iCs/>
          <w:sz w:val="20"/>
          <w:szCs w:val="20"/>
        </w:rPr>
        <w:lastRenderedPageBreak/>
        <w:t xml:space="preserve">wprowadzających obowiązek wystawiania faktur wyłącznie drogą elektroniczną przy użyciu Krajowego Systemu e-Faktur (dalej „KSeF”), w miejsce zapisów </w:t>
      </w:r>
      <w:r w:rsidR="005C5075">
        <w:rPr>
          <w:rFonts w:ascii="Calibri" w:hAnsi="Calibri" w:cs="Calibri"/>
          <w:iCs/>
          <w:sz w:val="20"/>
          <w:szCs w:val="20"/>
        </w:rPr>
        <w:t>§ 3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="005C5075">
        <w:rPr>
          <w:rFonts w:ascii="Calibri" w:hAnsi="Calibri" w:cs="Calibri"/>
          <w:iCs/>
          <w:sz w:val="20"/>
          <w:szCs w:val="20"/>
        </w:rPr>
        <w:t>ust. 5</w:t>
      </w:r>
      <w:r w:rsidRPr="0027461D">
        <w:rPr>
          <w:rFonts w:ascii="Calibri" w:hAnsi="Calibri" w:cs="Calibri"/>
          <w:iCs/>
          <w:sz w:val="20"/>
          <w:szCs w:val="20"/>
        </w:rPr>
        <w:t>-</w:t>
      </w:r>
      <w:r w:rsidR="005C5075">
        <w:rPr>
          <w:rFonts w:ascii="Calibri" w:hAnsi="Calibri" w:cs="Calibri"/>
          <w:iCs/>
          <w:sz w:val="20"/>
          <w:szCs w:val="20"/>
        </w:rPr>
        <w:t>10</w:t>
      </w:r>
      <w:r w:rsidRPr="0027461D">
        <w:rPr>
          <w:rFonts w:ascii="Calibri" w:hAnsi="Calibri" w:cs="Calibri"/>
          <w:iCs/>
          <w:sz w:val="20"/>
          <w:szCs w:val="20"/>
        </w:rPr>
        <w:t xml:space="preserve"> (dotyczących zasad wystawienia faktur), stosuje się poniższe postanowienia:</w:t>
      </w:r>
    </w:p>
    <w:p w14:paraId="3CEFB79D" w14:textId="77777777" w:rsidR="003042AF" w:rsidRPr="0027461D" w:rsidRDefault="003042AF" w:rsidP="003042AF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1) Faktura ustrukturyzowana w postaci elektronicznej wystawiona przy użyciu KSeF musi zawierać następujące dane Zamawiającego w obowiązującej strukturze logicznej XSD (schemat FA(2)):</w:t>
      </w:r>
    </w:p>
    <w:p w14:paraId="5363E550" w14:textId="77777777" w:rsidR="003042AF" w:rsidRPr="0027461D" w:rsidRDefault="003042AF" w:rsidP="003042AF">
      <w:pPr>
        <w:spacing w:line="276" w:lineRule="auto"/>
        <w:ind w:left="360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2) Jako Zamawiającego należy wskazać: </w:t>
      </w:r>
    </w:p>
    <w:p w14:paraId="3A6121C1" w14:textId="77777777" w:rsidR="003042AF" w:rsidRPr="0027461D" w:rsidRDefault="003042AF" w:rsidP="003042AF">
      <w:pPr>
        <w:spacing w:line="276" w:lineRule="auto"/>
        <w:ind w:left="360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Uniwersytet Ekonomiczny w Poznaniu</w:t>
      </w:r>
    </w:p>
    <w:p w14:paraId="3B58ADF9" w14:textId="77777777" w:rsidR="003042AF" w:rsidRPr="0027461D" w:rsidRDefault="003042AF" w:rsidP="003042AF">
      <w:pPr>
        <w:spacing w:line="276" w:lineRule="auto"/>
        <w:ind w:left="360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al. Niepodległości 10</w:t>
      </w:r>
    </w:p>
    <w:p w14:paraId="54170086" w14:textId="77777777" w:rsidR="003042AF" w:rsidRPr="0027461D" w:rsidRDefault="003042AF" w:rsidP="003042AF">
      <w:pPr>
        <w:spacing w:line="276" w:lineRule="auto"/>
        <w:ind w:left="360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61-875 Poznań  </w:t>
      </w:r>
    </w:p>
    <w:p w14:paraId="117BF112" w14:textId="77777777" w:rsidR="003042AF" w:rsidRPr="0027461D" w:rsidRDefault="003042AF" w:rsidP="003042AF">
      <w:pPr>
        <w:spacing w:line="276" w:lineRule="auto"/>
        <w:ind w:left="360"/>
        <w:rPr>
          <w:rFonts w:ascii="Calibri" w:hAnsi="Calibri" w:cs="Calibri"/>
          <w:iCs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NIP: 777-00-05-497</w:t>
      </w:r>
    </w:p>
    <w:p w14:paraId="5ADBF197" w14:textId="587AB60E" w:rsidR="003042AF" w:rsidRPr="0027461D" w:rsidRDefault="003042AF" w:rsidP="003042AF">
      <w:pPr>
        <w:spacing w:line="276" w:lineRule="auto"/>
        <w:ind w:left="360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3) Zamawiający nie wyraża zgody na otrzymywanie wizualizacji faktury ustrukturyzowanej drogą mailową, skanem, faxem lub innym komunikatorem za wyjątkiem niedostępności lub awarii KSeF, zgodnie z art. 106ne ustawy o podatku od towarów i usług.</w:t>
      </w:r>
    </w:p>
    <w:p w14:paraId="42D01495" w14:textId="77777777" w:rsidR="003042AF" w:rsidRPr="0027461D" w:rsidRDefault="003042AF" w:rsidP="003042AF">
      <w:pPr>
        <w:spacing w:line="276" w:lineRule="auto"/>
        <w:ind w:left="360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4) W sytuacji wymienionej pod pkt.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Pr="0027461D">
        <w:rPr>
          <w:rFonts w:ascii="Calibri" w:hAnsi="Calibri" w:cs="Calibri"/>
          <w:iCs/>
          <w:sz w:val="20"/>
          <w:szCs w:val="20"/>
        </w:rPr>
        <w:t xml:space="preserve">3 wizualizację faktury ustrukturyzowanej wraz z kodem QR oraz numerem identyfikacyjnym KSeF należy przesłać na adres mailowy: </w:t>
      </w:r>
      <w:hyperlink r:id="rId10" w:history="1">
        <w:r w:rsidRPr="009B2401">
          <w:rPr>
            <w:rStyle w:val="Hipercze"/>
            <w:rFonts w:ascii="Calibri" w:hAnsi="Calibri" w:cs="Calibri"/>
            <w:iCs/>
            <w:color w:val="000000"/>
            <w:sz w:val="20"/>
            <w:szCs w:val="20"/>
            <w:u w:val="none"/>
          </w:rPr>
          <w:t>efaktury@ue.poznan.pl</w:t>
        </w:r>
      </w:hyperlink>
      <w:r w:rsidRPr="0027461D">
        <w:rPr>
          <w:rFonts w:ascii="Calibri" w:hAnsi="Calibri" w:cs="Calibri"/>
          <w:iCs/>
          <w:sz w:val="20"/>
          <w:szCs w:val="20"/>
        </w:rPr>
        <w:t xml:space="preserve"> niezwłocznie, jednakże nie później niż 3 dni po ustaniu niedostępności lub usunięciu awarii KSeF.</w:t>
      </w:r>
    </w:p>
    <w:p w14:paraId="43B27318" w14:textId="77777777" w:rsidR="003042AF" w:rsidRPr="0027461D" w:rsidRDefault="003042AF" w:rsidP="003042AF">
      <w:pPr>
        <w:spacing w:line="276" w:lineRule="auto"/>
        <w:ind w:left="360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 xml:space="preserve">5) Wymagane umową wszelkie załączniki do faktury ustrukturyzowanej należy przesłać w dacie wpływu faktury do KSeF i nadania numeru identyfikacyjnego KSeF na adres mailowy: </w:t>
      </w:r>
      <w:hyperlink r:id="rId11" w:history="1">
        <w:r w:rsidRPr="009B2401">
          <w:rPr>
            <w:rStyle w:val="Hipercze"/>
            <w:rFonts w:ascii="Calibri" w:hAnsi="Calibri" w:cs="Calibri"/>
            <w:iCs/>
            <w:color w:val="000000"/>
            <w:sz w:val="20"/>
            <w:szCs w:val="20"/>
            <w:u w:val="none"/>
          </w:rPr>
          <w:t>efaktury@ue.poznan.pl</w:t>
        </w:r>
      </w:hyperlink>
      <w:r w:rsidRPr="0027461D">
        <w:rPr>
          <w:rFonts w:ascii="Calibri" w:hAnsi="Calibri" w:cs="Calibri"/>
          <w:iCs/>
          <w:sz w:val="20"/>
          <w:szCs w:val="20"/>
        </w:rPr>
        <w:t xml:space="preserve"> wraz z wizualizacją faktury ustrukturyzowanej posiadającej kod QR.</w:t>
      </w:r>
    </w:p>
    <w:p w14:paraId="2FF626D4" w14:textId="77777777" w:rsidR="00AD7ADC" w:rsidRPr="00C5179E" w:rsidRDefault="00AD7ADC" w:rsidP="00E63F91">
      <w:pPr>
        <w:widowControl/>
        <w:adjustRightInd/>
        <w:spacing w:line="276" w:lineRule="auto"/>
        <w:ind w:left="360"/>
        <w:rPr>
          <w:rFonts w:ascii="Calibri" w:eastAsia="Times New Roman" w:hAnsi="Calibri" w:cs="Calibri"/>
          <w:sz w:val="20"/>
          <w:szCs w:val="20"/>
        </w:rPr>
      </w:pPr>
    </w:p>
    <w:p w14:paraId="113C54F5" w14:textId="77777777" w:rsidR="007B6480" w:rsidRPr="00C5179E" w:rsidRDefault="007B6480" w:rsidP="00644476">
      <w:pPr>
        <w:widowControl/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</w:p>
    <w:p w14:paraId="5293E87C" w14:textId="77777777" w:rsidR="00F1690A" w:rsidRPr="00C5179E" w:rsidRDefault="00C826A7" w:rsidP="00E63F91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C5179E">
        <w:rPr>
          <w:rFonts w:ascii="Calibri" w:hAnsi="Calibri" w:cs="Calibri"/>
          <w:b/>
          <w:sz w:val="20"/>
          <w:szCs w:val="20"/>
        </w:rPr>
        <w:t>§ 4</w:t>
      </w:r>
    </w:p>
    <w:p w14:paraId="0F4AC0B4" w14:textId="77777777" w:rsidR="004433EE" w:rsidRPr="00C5179E" w:rsidRDefault="004433EE" w:rsidP="00E63F91">
      <w:pPr>
        <w:widowControl/>
        <w:numPr>
          <w:ilvl w:val="0"/>
          <w:numId w:val="21"/>
        </w:numPr>
        <w:tabs>
          <w:tab w:val="clear" w:pos="360"/>
        </w:tabs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Wykonawca zobowiązuje się dostarczać czasopisma ujęte</w:t>
      </w:r>
      <w:r w:rsidR="00E17466" w:rsidRPr="00C5179E">
        <w:rPr>
          <w:rFonts w:ascii="Calibri" w:eastAsia="Times New Roman" w:hAnsi="Calibri" w:cs="Calibri"/>
          <w:sz w:val="20"/>
          <w:szCs w:val="20"/>
        </w:rPr>
        <w:t xml:space="preserve"> w załączniku nr </w:t>
      </w:r>
      <w:r w:rsidR="00621900" w:rsidRPr="00C5179E">
        <w:rPr>
          <w:rFonts w:ascii="Calibri" w:eastAsia="Times New Roman" w:hAnsi="Calibri" w:cs="Calibri"/>
          <w:sz w:val="20"/>
          <w:szCs w:val="20"/>
        </w:rPr>
        <w:t>1</w:t>
      </w:r>
      <w:r w:rsidR="00E20363" w:rsidRPr="00C5179E">
        <w:rPr>
          <w:rFonts w:ascii="Calibri" w:eastAsia="Times New Roman" w:hAnsi="Calibri" w:cs="Calibri"/>
          <w:sz w:val="20"/>
          <w:szCs w:val="20"/>
        </w:rPr>
        <w:t xml:space="preserve"> do niniejszej umowy</w:t>
      </w:r>
      <w:r w:rsidR="00E17466" w:rsidRPr="00C5179E">
        <w:rPr>
          <w:rFonts w:ascii="Calibri" w:eastAsia="Times New Roman" w:hAnsi="Calibri" w:cs="Calibri"/>
          <w:sz w:val="20"/>
          <w:szCs w:val="20"/>
        </w:rPr>
        <w:t xml:space="preserve">  </w:t>
      </w:r>
      <w:r w:rsidRPr="00C5179E">
        <w:rPr>
          <w:rFonts w:ascii="Calibri" w:eastAsia="Times New Roman" w:hAnsi="Calibri" w:cs="Calibri"/>
          <w:sz w:val="20"/>
          <w:szCs w:val="20"/>
        </w:rPr>
        <w:t xml:space="preserve">na miejsce wskazane </w:t>
      </w:r>
      <w:r w:rsidR="00E20363" w:rsidRPr="00C5179E">
        <w:rPr>
          <w:rFonts w:ascii="Calibri" w:eastAsia="Times New Roman" w:hAnsi="Calibri" w:cs="Calibri"/>
          <w:sz w:val="20"/>
          <w:szCs w:val="20"/>
        </w:rPr>
        <w:t xml:space="preserve">w niniejszej umowie codziennie </w:t>
      </w:r>
      <w:r w:rsidR="00E20363" w:rsidRPr="00C5179E">
        <w:rPr>
          <w:rFonts w:ascii="Calibri" w:hAnsi="Calibri" w:cs="Calibri"/>
          <w:sz w:val="20"/>
          <w:szCs w:val="20"/>
        </w:rPr>
        <w:t>z wyłączeniem dni ustawowo wolnych,</w:t>
      </w:r>
      <w:r w:rsidRPr="00C5179E">
        <w:rPr>
          <w:rFonts w:ascii="Calibri" w:eastAsia="Times New Roman" w:hAnsi="Calibri" w:cs="Calibri"/>
          <w:sz w:val="20"/>
          <w:szCs w:val="20"/>
        </w:rPr>
        <w:t xml:space="preserve"> sobót, niedziel, do godz. </w:t>
      </w:r>
      <w:r w:rsidRPr="00C5179E">
        <w:rPr>
          <w:rFonts w:ascii="Calibri" w:eastAsia="Times New Roman" w:hAnsi="Calibri" w:cs="Calibri"/>
          <w:b/>
          <w:bCs/>
          <w:sz w:val="20"/>
          <w:szCs w:val="20"/>
        </w:rPr>
        <w:t>7.00</w:t>
      </w:r>
      <w:r w:rsidR="00F9622B">
        <w:rPr>
          <w:rFonts w:ascii="Calibri" w:eastAsia="Times New Roman" w:hAnsi="Calibri" w:cs="Calibri"/>
          <w:sz w:val="20"/>
          <w:szCs w:val="20"/>
        </w:rPr>
        <w:t>.</w:t>
      </w:r>
    </w:p>
    <w:p w14:paraId="41CF8332" w14:textId="77777777" w:rsidR="004433EE" w:rsidRPr="00C5179E" w:rsidRDefault="00E17466" w:rsidP="00E63F91">
      <w:pPr>
        <w:widowControl/>
        <w:numPr>
          <w:ilvl w:val="0"/>
          <w:numId w:val="21"/>
        </w:numPr>
        <w:tabs>
          <w:tab w:val="clear" w:pos="360"/>
        </w:tabs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Obowiązkiem Wykonawcy jest realizowanie prenumeraty w sposób </w:t>
      </w:r>
      <w:r w:rsidR="004433EE" w:rsidRPr="00C5179E">
        <w:rPr>
          <w:rFonts w:ascii="Calibri" w:eastAsia="Times New Roman" w:hAnsi="Calibri" w:cs="Calibri"/>
          <w:sz w:val="20"/>
          <w:szCs w:val="20"/>
        </w:rPr>
        <w:t xml:space="preserve">kompletny i terminowy. W przypadku łączonego numeru </w:t>
      </w:r>
      <w:r w:rsidR="004433EE" w:rsidRPr="00C5179E">
        <w:rPr>
          <w:rFonts w:ascii="Calibri" w:eastAsia="Times New Roman" w:hAnsi="Calibri" w:cs="Calibri"/>
          <w:b/>
          <w:sz w:val="20"/>
          <w:szCs w:val="20"/>
        </w:rPr>
        <w:t>grudzień/styczeń</w:t>
      </w:r>
      <w:r w:rsidR="004433EE" w:rsidRPr="00C5179E">
        <w:rPr>
          <w:rFonts w:ascii="Calibri" w:eastAsia="Times New Roman" w:hAnsi="Calibri" w:cs="Calibri"/>
          <w:sz w:val="20"/>
          <w:szCs w:val="20"/>
        </w:rPr>
        <w:t xml:space="preserve"> oczekuje się od Wykonawcy, że zakończy realizację prenumeraty na tym numerze.</w:t>
      </w:r>
    </w:p>
    <w:p w14:paraId="50E8EBC8" w14:textId="77777777" w:rsidR="004433EE" w:rsidRPr="00C5179E" w:rsidRDefault="004433EE" w:rsidP="00E63F91">
      <w:pPr>
        <w:widowControl/>
        <w:numPr>
          <w:ilvl w:val="0"/>
          <w:numId w:val="21"/>
        </w:numPr>
        <w:tabs>
          <w:tab w:val="clear" w:pos="360"/>
        </w:tabs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Obowiązkiem Wykonawcy jest nieodpłatne uzupełnianie po monicie Zamawiającego brakujących numerów czasopism, które nie zostały dostarczone. Monity będą kierowane do Wykonawcy na adres mailowy: </w:t>
      </w:r>
      <w:hyperlink r:id="rId12" w:tgtFrame="_blank" w:history="1">
        <w:r w:rsidR="00FA2303">
          <w:rPr>
            <w:rFonts w:ascii="Calibri" w:hAnsi="Calibri" w:cs="Calibri"/>
            <w:sz w:val="20"/>
            <w:szCs w:val="20"/>
          </w:rPr>
          <w:t>…………………………………………</w:t>
        </w:r>
      </w:hyperlink>
    </w:p>
    <w:p w14:paraId="12AA3099" w14:textId="78EBA63A" w:rsidR="004433EE" w:rsidRPr="00C5179E" w:rsidRDefault="004433EE" w:rsidP="00E63F91">
      <w:pPr>
        <w:widowControl/>
        <w:numPr>
          <w:ilvl w:val="0"/>
          <w:numId w:val="31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gdyby monitowany numer nie został dostarczony do końca rocznego okresu rozliczeniowego, Wykonawca uiści Zamawiającemu (w ciągu 10 dni od otrzymania noty obciążeniowej) karę umowną w kwocie 50 zł za każdy niedostarczony egzemplarz danego numeru czasopisma oraz wystawi notę uznaniową za faktyczną wartość niedostarczonych czasopism</w:t>
      </w:r>
      <w:r w:rsidR="0011257C">
        <w:rPr>
          <w:rFonts w:ascii="Calibri" w:eastAsia="Times New Roman" w:hAnsi="Calibri" w:cs="Calibri"/>
          <w:sz w:val="20"/>
          <w:szCs w:val="20"/>
        </w:rPr>
        <w:t>;</w:t>
      </w:r>
    </w:p>
    <w:p w14:paraId="2617285D" w14:textId="6C063DD7" w:rsidR="004433EE" w:rsidRPr="00C5179E" w:rsidRDefault="004433EE" w:rsidP="00E63F91">
      <w:pPr>
        <w:widowControl/>
        <w:numPr>
          <w:ilvl w:val="0"/>
          <w:numId w:val="31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w przypadku czasopisma, którego prenumerata nie zostanie uruchomiona – obowiązują zasady jak wyżej, przy czym pierwszy monit staje się podstawą do naliczenia kary za każdy kolejny niedostarczony numer tego czasopisma, bez konieczności ponawiania monitu</w:t>
      </w:r>
      <w:r w:rsidR="0011257C">
        <w:rPr>
          <w:rFonts w:ascii="Calibri" w:eastAsia="Times New Roman" w:hAnsi="Calibri" w:cs="Calibri"/>
          <w:sz w:val="20"/>
          <w:szCs w:val="20"/>
        </w:rPr>
        <w:t>;</w:t>
      </w:r>
    </w:p>
    <w:p w14:paraId="617435E6" w14:textId="3419FD5C" w:rsidR="004433EE" w:rsidRPr="00C5179E" w:rsidRDefault="004433EE" w:rsidP="00E63F91">
      <w:pPr>
        <w:widowControl/>
        <w:numPr>
          <w:ilvl w:val="0"/>
          <w:numId w:val="31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każdy monit Zamawiającego winien być zwrotnie potwierdzony przez Wykonawcę drogą e-mailową. </w:t>
      </w:r>
      <w:r w:rsidRPr="00C5179E">
        <w:rPr>
          <w:rFonts w:ascii="Calibri" w:eastAsia="Times New Roman" w:hAnsi="Calibri" w:cs="Calibri"/>
          <w:bCs/>
          <w:sz w:val="20"/>
          <w:szCs w:val="20"/>
        </w:rPr>
        <w:t>Podstawą do naliczenia kary będzie mail wysłany przez Zamawiającego</w:t>
      </w:r>
      <w:r w:rsidRPr="00C5179E">
        <w:rPr>
          <w:rFonts w:ascii="Calibri" w:eastAsia="Times New Roman" w:hAnsi="Calibri" w:cs="Calibri"/>
          <w:sz w:val="20"/>
          <w:szCs w:val="20"/>
        </w:rPr>
        <w:t xml:space="preserve"> nawet</w:t>
      </w:r>
      <w:r w:rsidR="00C97DD7">
        <w:rPr>
          <w:rFonts w:ascii="Calibri" w:eastAsia="Times New Roman" w:hAnsi="Calibri" w:cs="Calibri"/>
          <w:sz w:val="20"/>
          <w:szCs w:val="20"/>
        </w:rPr>
        <w:t>,</w:t>
      </w:r>
      <w:r w:rsidRPr="00C5179E">
        <w:rPr>
          <w:rFonts w:ascii="Calibri" w:eastAsia="Times New Roman" w:hAnsi="Calibri" w:cs="Calibri"/>
          <w:sz w:val="20"/>
          <w:szCs w:val="20"/>
        </w:rPr>
        <w:t xml:space="preserve"> jeśli nie będzie on miał potwierdzenia ze strony Wykonawcy</w:t>
      </w:r>
      <w:r w:rsidR="0011257C">
        <w:rPr>
          <w:rFonts w:ascii="Calibri" w:eastAsia="Times New Roman" w:hAnsi="Calibri" w:cs="Calibri"/>
          <w:sz w:val="20"/>
          <w:szCs w:val="20"/>
        </w:rPr>
        <w:t>;</w:t>
      </w:r>
    </w:p>
    <w:p w14:paraId="4244A8A6" w14:textId="77777777" w:rsidR="004433EE" w:rsidRPr="00C5179E" w:rsidRDefault="004433EE" w:rsidP="00E63F91">
      <w:pPr>
        <w:widowControl/>
        <w:numPr>
          <w:ilvl w:val="0"/>
          <w:numId w:val="31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przy rocznym rozliczeniu, w przypadku czasopism opóźnionych wydawniczo, wymagane jest przekierowanie maila od wydawcy informujące</w:t>
      </w:r>
      <w:r w:rsidR="001B3538" w:rsidRPr="00C5179E">
        <w:rPr>
          <w:rFonts w:ascii="Calibri" w:eastAsia="Times New Roman" w:hAnsi="Calibri" w:cs="Calibri"/>
          <w:sz w:val="20"/>
          <w:szCs w:val="20"/>
        </w:rPr>
        <w:t>go</w:t>
      </w:r>
      <w:r w:rsidRPr="00C5179E">
        <w:rPr>
          <w:rFonts w:ascii="Calibri" w:eastAsia="Times New Roman" w:hAnsi="Calibri" w:cs="Calibri"/>
          <w:sz w:val="20"/>
          <w:szCs w:val="20"/>
        </w:rPr>
        <w:t xml:space="preserve"> o tym stanie rzeczy lub informacja Wykonawcy o przewidywanym terminie wydania opóźnionych numerów. </w:t>
      </w:r>
    </w:p>
    <w:p w14:paraId="5F06B7F4" w14:textId="77777777" w:rsidR="004433EE" w:rsidRPr="00C5179E" w:rsidRDefault="004433EE" w:rsidP="00E63F91">
      <w:pPr>
        <w:widowControl/>
        <w:numPr>
          <w:ilvl w:val="0"/>
          <w:numId w:val="21"/>
        </w:numPr>
        <w:tabs>
          <w:tab w:val="clear" w:pos="360"/>
        </w:tabs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Wykonawca zapewnia zwrot wartości za czasopisma, których wydawania zaprzestano, a były ujęte na fakturze i zostały opłacone przez Zamawiającego. </w:t>
      </w:r>
    </w:p>
    <w:p w14:paraId="1FCBE8B4" w14:textId="77777777" w:rsidR="004433EE" w:rsidRPr="00C5179E" w:rsidRDefault="004433EE" w:rsidP="00E63F91">
      <w:pPr>
        <w:widowControl/>
        <w:numPr>
          <w:ilvl w:val="0"/>
          <w:numId w:val="21"/>
        </w:numPr>
        <w:tabs>
          <w:tab w:val="clear" w:pos="360"/>
        </w:tabs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Wykonawca zobowiązuje się do odpłatnego uzupełniania brakujących numerów czasopism, które to braki powstały z winy Zamawiającego, jeżeli wydawca posiada jeszcze te numery. </w:t>
      </w:r>
    </w:p>
    <w:p w14:paraId="6CAB0BCB" w14:textId="77777777" w:rsidR="004433EE" w:rsidRPr="00C5179E" w:rsidRDefault="004433EE" w:rsidP="00E63F91">
      <w:pPr>
        <w:widowControl/>
        <w:numPr>
          <w:ilvl w:val="0"/>
          <w:numId w:val="21"/>
        </w:numPr>
        <w:tabs>
          <w:tab w:val="clear" w:pos="360"/>
        </w:tabs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Wykonawca zobowiązuje się bieżąco informować o zaprzestaniu wydawania prenumerowanego czasopisma oraz o zmianie tytułu czasopisma. </w:t>
      </w:r>
    </w:p>
    <w:p w14:paraId="78F052BE" w14:textId="77777777" w:rsidR="004433EE" w:rsidRPr="00C5179E" w:rsidRDefault="004433EE" w:rsidP="00E63F91">
      <w:pPr>
        <w:widowControl/>
        <w:numPr>
          <w:ilvl w:val="0"/>
          <w:numId w:val="21"/>
        </w:numPr>
        <w:tabs>
          <w:tab w:val="clear" w:pos="360"/>
        </w:tabs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Wykonawca zapewni Zamawiającemu egzemplarz okazowy interesującego go czasopisma. </w:t>
      </w:r>
    </w:p>
    <w:p w14:paraId="36A347B9" w14:textId="77777777" w:rsidR="004433EE" w:rsidRPr="00C5179E" w:rsidRDefault="004433EE" w:rsidP="00E63F91">
      <w:pPr>
        <w:widowControl/>
        <w:numPr>
          <w:ilvl w:val="0"/>
          <w:numId w:val="21"/>
        </w:numPr>
        <w:tabs>
          <w:tab w:val="clear" w:pos="360"/>
        </w:tabs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lastRenderedPageBreak/>
        <w:t>Wykonawca zapewni Zamawiającemu możliwość domawian</w:t>
      </w:r>
      <w:r w:rsidR="00E17466" w:rsidRPr="00C5179E">
        <w:rPr>
          <w:rFonts w:ascii="Calibri" w:eastAsia="Times New Roman" w:hAnsi="Calibri" w:cs="Calibri"/>
          <w:sz w:val="20"/>
          <w:szCs w:val="20"/>
        </w:rPr>
        <w:t>ia czasopism i rezygnacji</w:t>
      </w:r>
      <w:r w:rsidRPr="00C5179E">
        <w:rPr>
          <w:rFonts w:ascii="Calibri" w:eastAsia="Times New Roman" w:hAnsi="Calibri" w:cs="Calibri"/>
          <w:sz w:val="20"/>
          <w:szCs w:val="20"/>
        </w:rPr>
        <w:t xml:space="preserve"> z czasopism zgodnie § 5</w:t>
      </w:r>
      <w:r w:rsidR="00E20363" w:rsidRPr="00C5179E">
        <w:rPr>
          <w:rFonts w:ascii="Calibri" w:eastAsia="Times New Roman" w:hAnsi="Calibri" w:cs="Calibri"/>
          <w:sz w:val="20"/>
          <w:szCs w:val="20"/>
        </w:rPr>
        <w:t xml:space="preserve"> ust. 5-6</w:t>
      </w:r>
      <w:r w:rsidRPr="00C5179E">
        <w:rPr>
          <w:rFonts w:ascii="Calibri" w:eastAsia="Times New Roman" w:hAnsi="Calibri" w:cs="Calibri"/>
          <w:sz w:val="20"/>
          <w:szCs w:val="20"/>
        </w:rPr>
        <w:t xml:space="preserve">. </w:t>
      </w:r>
    </w:p>
    <w:p w14:paraId="3103520F" w14:textId="77777777" w:rsidR="00FC13E6" w:rsidRPr="00F94BFA" w:rsidRDefault="00FC13E6" w:rsidP="00E63F91">
      <w:pPr>
        <w:widowControl/>
        <w:numPr>
          <w:ilvl w:val="0"/>
          <w:numId w:val="21"/>
        </w:numPr>
        <w:tabs>
          <w:tab w:val="clear" w:pos="360"/>
        </w:tabs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F94BFA">
        <w:rPr>
          <w:rFonts w:ascii="Calibri" w:eastAsia="Times New Roman" w:hAnsi="Calibri" w:cs="Calibri"/>
          <w:sz w:val="20"/>
          <w:szCs w:val="20"/>
        </w:rPr>
        <w:t xml:space="preserve">Wykonawca, w razie potrzeby, będzie kontaktował się z Zamawiającym telefonicznie </w:t>
      </w:r>
      <w:r w:rsidR="00F9622B" w:rsidRPr="00F94BFA">
        <w:rPr>
          <w:rFonts w:ascii="Calibri" w:hAnsi="Calibri" w:cs="Calibri"/>
          <w:sz w:val="20"/>
          <w:szCs w:val="20"/>
        </w:rPr>
        <w:t>61 854 33 54</w:t>
      </w:r>
      <w:r w:rsidRPr="00F94BFA">
        <w:rPr>
          <w:rFonts w:ascii="Calibri" w:eastAsia="Times New Roman" w:hAnsi="Calibri" w:cs="Calibri"/>
          <w:sz w:val="20"/>
          <w:szCs w:val="20"/>
        </w:rPr>
        <w:t xml:space="preserve"> lub mailowo: </w:t>
      </w:r>
      <w:r w:rsidR="00F9622B" w:rsidRPr="00F94BFA">
        <w:rPr>
          <w:rFonts w:ascii="Calibri" w:hAnsi="Calibri" w:cs="Calibri"/>
          <w:sz w:val="20"/>
          <w:szCs w:val="20"/>
        </w:rPr>
        <w:t>oddzial.gromadzeniaiopracowania@bg.ue.poznan.pl</w:t>
      </w:r>
      <w:r w:rsidRPr="00F94BFA">
        <w:rPr>
          <w:rFonts w:ascii="Calibri" w:eastAsia="Times New Roman" w:hAnsi="Calibri" w:cs="Calibri"/>
          <w:sz w:val="20"/>
          <w:szCs w:val="20"/>
        </w:rPr>
        <w:t xml:space="preserve"> w godz. 8-15 (z wyjątkiem sobót, niedziel i </w:t>
      </w:r>
      <w:r w:rsidR="00E20363" w:rsidRPr="00F94BFA">
        <w:rPr>
          <w:rFonts w:ascii="Calibri" w:eastAsia="Times New Roman" w:hAnsi="Calibri" w:cs="Calibri"/>
          <w:sz w:val="20"/>
          <w:szCs w:val="20"/>
        </w:rPr>
        <w:t>dni ustawowo wolnych</w:t>
      </w:r>
      <w:r w:rsidRPr="00F94BFA">
        <w:rPr>
          <w:rFonts w:ascii="Calibri" w:eastAsia="Times New Roman" w:hAnsi="Calibri" w:cs="Calibri"/>
          <w:sz w:val="20"/>
          <w:szCs w:val="20"/>
        </w:rPr>
        <w:t>)</w:t>
      </w:r>
      <w:r w:rsidR="009B12BE">
        <w:rPr>
          <w:rFonts w:ascii="Calibri" w:eastAsia="Times New Roman" w:hAnsi="Calibri" w:cs="Calibri"/>
          <w:sz w:val="20"/>
          <w:szCs w:val="20"/>
        </w:rPr>
        <w:t>.</w:t>
      </w:r>
    </w:p>
    <w:p w14:paraId="676FD8B9" w14:textId="77777777" w:rsidR="007E1CFE" w:rsidRPr="00C5179E" w:rsidRDefault="007E1CFE" w:rsidP="00E63F91">
      <w:pPr>
        <w:widowControl/>
        <w:adjustRightInd/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</w:p>
    <w:p w14:paraId="48DA11CA" w14:textId="77777777" w:rsidR="004433EE" w:rsidRPr="00C5179E" w:rsidRDefault="00F1690A" w:rsidP="00E63F91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C5179E">
        <w:rPr>
          <w:rFonts w:ascii="Calibri" w:hAnsi="Calibri" w:cs="Calibri"/>
          <w:b/>
          <w:sz w:val="20"/>
          <w:szCs w:val="20"/>
        </w:rPr>
        <w:t xml:space="preserve">§ </w:t>
      </w:r>
      <w:r w:rsidR="00C826A7" w:rsidRPr="00C5179E">
        <w:rPr>
          <w:rFonts w:ascii="Calibri" w:hAnsi="Calibri" w:cs="Calibri"/>
          <w:b/>
          <w:sz w:val="20"/>
          <w:szCs w:val="20"/>
        </w:rPr>
        <w:t>5</w:t>
      </w:r>
    </w:p>
    <w:p w14:paraId="70E95164" w14:textId="77777777" w:rsidR="004433EE" w:rsidRPr="00C5179E" w:rsidRDefault="004433EE" w:rsidP="00E63F91">
      <w:pPr>
        <w:widowControl/>
        <w:numPr>
          <w:ilvl w:val="0"/>
          <w:numId w:val="22"/>
        </w:numPr>
        <w:tabs>
          <w:tab w:val="clear" w:pos="360"/>
        </w:tabs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Zamawiający zobowiązuje się odbierać dostarczane czasopism w miejscu i czasie określonym niniejszą umową.</w:t>
      </w:r>
    </w:p>
    <w:p w14:paraId="41E44F75" w14:textId="77777777" w:rsidR="004433EE" w:rsidRPr="00C5179E" w:rsidRDefault="004433EE" w:rsidP="00E63F91">
      <w:pPr>
        <w:widowControl/>
        <w:numPr>
          <w:ilvl w:val="0"/>
          <w:numId w:val="22"/>
        </w:numPr>
        <w:tabs>
          <w:tab w:val="clear" w:pos="360"/>
        </w:tabs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Zamawiający zobowiązuje się każdorazowo sprawdzać zawartość przesyłki poprzez porównywanie z załączaną specyfikacją dostawy czasopism i monitować w dniu przesyłki ewentualne braki, wynikłe z niezgodności stanu faktycznego ze specyfikacją. </w:t>
      </w:r>
    </w:p>
    <w:p w14:paraId="6EC90528" w14:textId="77777777" w:rsidR="004433EE" w:rsidRPr="00C5179E" w:rsidRDefault="004433EE" w:rsidP="00E63F91">
      <w:pPr>
        <w:widowControl/>
        <w:numPr>
          <w:ilvl w:val="0"/>
          <w:numId w:val="22"/>
        </w:numPr>
        <w:tabs>
          <w:tab w:val="clear" w:pos="360"/>
        </w:tabs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Monitowanie brakujących numerów czasopism z uwagi na brak kompletności w ich wpływie będzie kierowane na adres mailowy Wykonawcy:</w:t>
      </w:r>
      <w:r w:rsidRPr="00C5179E">
        <w:rPr>
          <w:rFonts w:ascii="Calibri" w:eastAsia="Times New Roman" w:hAnsi="Calibri" w:cs="Calibri"/>
          <w:sz w:val="20"/>
          <w:szCs w:val="20"/>
          <w:lang w:val="es-ES_tradnl"/>
        </w:rPr>
        <w:t xml:space="preserve"> </w:t>
      </w:r>
      <w:hyperlink r:id="rId13" w:tgtFrame="_blank" w:history="1">
        <w:r w:rsidR="009B12BE">
          <w:rPr>
            <w:rFonts w:ascii="Calibri" w:hAnsi="Calibri" w:cs="Calibri"/>
            <w:sz w:val="20"/>
            <w:szCs w:val="20"/>
          </w:rPr>
          <w:t>………………………</w:t>
        </w:r>
      </w:hyperlink>
    </w:p>
    <w:p w14:paraId="30D7BE94" w14:textId="77777777" w:rsidR="004433EE" w:rsidRPr="00C5179E" w:rsidRDefault="004433EE" w:rsidP="00E63F91">
      <w:pPr>
        <w:widowControl/>
        <w:numPr>
          <w:ilvl w:val="0"/>
          <w:numId w:val="34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dzienników – w dniu dostawy </w:t>
      </w:r>
    </w:p>
    <w:p w14:paraId="5FB6EEBC" w14:textId="77777777" w:rsidR="004433EE" w:rsidRPr="00C5179E" w:rsidRDefault="004433EE" w:rsidP="00E63F91">
      <w:pPr>
        <w:widowControl/>
        <w:numPr>
          <w:ilvl w:val="0"/>
          <w:numId w:val="34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pozostałych czasopism – w dniu stwierdzenia braku. Podstawą dla stwierdzenia  braku jest dzień rejestracji czasopisma. Dzień rejestracji czasopisma nie jest tożsamy z dniem przyjęcia dostawy. </w:t>
      </w:r>
    </w:p>
    <w:p w14:paraId="07F17A44" w14:textId="77777777" w:rsidR="004433EE" w:rsidRPr="00C5179E" w:rsidRDefault="004433EE" w:rsidP="00E63F91">
      <w:pPr>
        <w:widowControl/>
        <w:numPr>
          <w:ilvl w:val="0"/>
          <w:numId w:val="22"/>
        </w:numPr>
        <w:tabs>
          <w:tab w:val="clear" w:pos="360"/>
        </w:tabs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Zamawiający będzie monitować czasopisma, których prenumeraty Wykonawca nie uruchomi przez swoje niedopatrzenie. Monit ze strony Zamawiającego nastąpi w momencie wykrycia tego faktu. </w:t>
      </w:r>
    </w:p>
    <w:p w14:paraId="55EC3F9E" w14:textId="77777777" w:rsidR="004433EE" w:rsidRPr="00C5179E" w:rsidRDefault="004433EE" w:rsidP="00E63F91">
      <w:pPr>
        <w:widowControl/>
        <w:numPr>
          <w:ilvl w:val="0"/>
          <w:numId w:val="22"/>
        </w:numPr>
        <w:tabs>
          <w:tab w:val="clear" w:pos="360"/>
        </w:tabs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Zamawiający ma prawo do wprowadzenia zmian w przedmiocie Umowy, polegających na rezygnacji z czasopism do wysokości 20% (dwudziestu procent) wartości zamówienia. Wykonawca nie będzie z tego tytułu zgłaszał i dochodził żadnych roszczeń odszkodowawczych. </w:t>
      </w:r>
    </w:p>
    <w:p w14:paraId="63518416" w14:textId="77777777" w:rsidR="004433EE" w:rsidRPr="00C5179E" w:rsidRDefault="004433EE" w:rsidP="00E63F91">
      <w:pPr>
        <w:widowControl/>
        <w:numPr>
          <w:ilvl w:val="0"/>
          <w:numId w:val="22"/>
        </w:numPr>
        <w:tabs>
          <w:tab w:val="clear" w:pos="360"/>
        </w:tabs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Zamawiający ma prawo do wprowadzenia zmian w przedmiocie Umowy, polegających na domawianiu czasopism do wysokości 20 % (dwudziestu procent) wartości zamówienia, w dowolnym momencie danego roku, z gwarancją otrzymania czasopism od nr 1, jeżeli Wydawca posiada jeszcze te numery. </w:t>
      </w:r>
    </w:p>
    <w:p w14:paraId="49452B37" w14:textId="77777777" w:rsidR="004433EE" w:rsidRPr="00C5179E" w:rsidRDefault="004433EE" w:rsidP="00E63F91">
      <w:pPr>
        <w:widowControl/>
        <w:numPr>
          <w:ilvl w:val="0"/>
          <w:numId w:val="22"/>
        </w:numPr>
        <w:tabs>
          <w:tab w:val="clear" w:pos="360"/>
        </w:tabs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Zamawiający będzie opłacał należność za prenumeratę czasopism domawianych u Wykonawcy w </w:t>
      </w:r>
      <w:r w:rsidR="00FA2303" w:rsidRPr="00285456">
        <w:rPr>
          <w:rFonts w:ascii="Calibri" w:eastAsia="Times New Roman" w:hAnsi="Calibri" w:cs="Calibri"/>
          <w:sz w:val="20"/>
          <w:szCs w:val="20"/>
        </w:rPr>
        <w:t>2025</w:t>
      </w:r>
      <w:r w:rsidR="00FA2303" w:rsidRPr="00C5179E">
        <w:rPr>
          <w:rFonts w:ascii="Calibri" w:eastAsia="Times New Roman" w:hAnsi="Calibri" w:cs="Calibri"/>
          <w:sz w:val="20"/>
          <w:szCs w:val="20"/>
        </w:rPr>
        <w:t xml:space="preserve"> </w:t>
      </w:r>
      <w:r w:rsidRPr="00C5179E">
        <w:rPr>
          <w:rFonts w:ascii="Calibri" w:eastAsia="Times New Roman" w:hAnsi="Calibri" w:cs="Calibri"/>
          <w:sz w:val="20"/>
          <w:szCs w:val="20"/>
        </w:rPr>
        <w:t>r. na podstawie faktur VAT wystawianych przez Wykonawcę, w terminie wskazanym na fakturze, nie krótszym niż 14 dni od daty doręczenia prawidłowej, zgodnej z umową faktury. Domawiane czasopisma opłacane będą jedną fakturą za cały ustalony zamówieniem okres ich prenumeraty.</w:t>
      </w:r>
    </w:p>
    <w:p w14:paraId="7D97B40B" w14:textId="77777777" w:rsidR="004433EE" w:rsidRPr="00C5179E" w:rsidRDefault="004433EE" w:rsidP="00E63F91">
      <w:pPr>
        <w:widowControl/>
        <w:numPr>
          <w:ilvl w:val="0"/>
          <w:numId w:val="22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  <w:lang w:val="es-ES_tradnl"/>
        </w:rPr>
        <w:t xml:space="preserve">Zamawiający zobowiązuje się uiszczać zapłatę za dostarczane czasopisma zgodnie z warunkami określonymi niniejszą umową. </w:t>
      </w:r>
    </w:p>
    <w:p w14:paraId="3FE30CBF" w14:textId="77777777" w:rsidR="008A0BB2" w:rsidRPr="00C5179E" w:rsidRDefault="008A0BB2" w:rsidP="00E63F91">
      <w:pPr>
        <w:widowControl/>
        <w:adjustRightInd/>
        <w:spacing w:line="276" w:lineRule="auto"/>
        <w:rPr>
          <w:rFonts w:ascii="Calibri" w:hAnsi="Calibri" w:cs="Calibri"/>
          <w:sz w:val="20"/>
          <w:szCs w:val="20"/>
        </w:rPr>
      </w:pPr>
    </w:p>
    <w:p w14:paraId="046CD3E2" w14:textId="77777777" w:rsidR="00F1690A" w:rsidRPr="00C5179E" w:rsidRDefault="00C826A7" w:rsidP="00E63F91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C5179E">
        <w:rPr>
          <w:rFonts w:ascii="Calibri" w:hAnsi="Calibri" w:cs="Calibri"/>
          <w:b/>
          <w:sz w:val="20"/>
          <w:szCs w:val="20"/>
        </w:rPr>
        <w:t>§ 6</w:t>
      </w:r>
    </w:p>
    <w:p w14:paraId="5E092612" w14:textId="77777777" w:rsidR="00E17466" w:rsidRPr="00C5179E" w:rsidRDefault="00E17466" w:rsidP="00E63F91">
      <w:pPr>
        <w:widowControl/>
        <w:numPr>
          <w:ilvl w:val="0"/>
          <w:numId w:val="23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Umowa zostaje zawarta na czas określony od rozpoczęcia do zakońc</w:t>
      </w:r>
      <w:r w:rsidR="001B3538" w:rsidRPr="00C5179E">
        <w:rPr>
          <w:rFonts w:ascii="Calibri" w:eastAsia="Times New Roman" w:hAnsi="Calibri" w:cs="Calibri"/>
          <w:sz w:val="20"/>
          <w:szCs w:val="20"/>
        </w:rPr>
        <w:t xml:space="preserve">zenia cyklu wydawniczego na </w:t>
      </w:r>
      <w:r w:rsidR="00FA2303" w:rsidRPr="00C5179E">
        <w:rPr>
          <w:rFonts w:ascii="Calibri" w:eastAsia="Times New Roman" w:hAnsi="Calibri" w:cs="Calibri"/>
          <w:sz w:val="20"/>
          <w:szCs w:val="20"/>
        </w:rPr>
        <w:t>202</w:t>
      </w:r>
      <w:r w:rsidR="00FA2303">
        <w:rPr>
          <w:rFonts w:ascii="Calibri" w:eastAsia="Times New Roman" w:hAnsi="Calibri" w:cs="Calibri"/>
          <w:sz w:val="20"/>
          <w:szCs w:val="20"/>
        </w:rPr>
        <w:t>5</w:t>
      </w:r>
      <w:r w:rsidR="00FA2303" w:rsidRPr="00C5179E">
        <w:rPr>
          <w:rFonts w:ascii="Calibri" w:eastAsia="Times New Roman" w:hAnsi="Calibri" w:cs="Calibri"/>
          <w:sz w:val="20"/>
          <w:szCs w:val="20"/>
        </w:rPr>
        <w:t xml:space="preserve"> </w:t>
      </w:r>
      <w:r w:rsidRPr="00C5179E">
        <w:rPr>
          <w:rFonts w:ascii="Calibri" w:eastAsia="Times New Roman" w:hAnsi="Calibri" w:cs="Calibri"/>
          <w:sz w:val="20"/>
          <w:szCs w:val="20"/>
        </w:rPr>
        <w:t>r. i ulega rozwiązaniu po dostarczeniu ostatniego numeru objętego prenumeratą oraz po wywiązaniu się z ewentualnych procedur mo</w:t>
      </w:r>
      <w:r w:rsidR="00C826A7" w:rsidRPr="00C5179E">
        <w:rPr>
          <w:rFonts w:ascii="Calibri" w:eastAsia="Times New Roman" w:hAnsi="Calibri" w:cs="Calibri"/>
          <w:sz w:val="20"/>
          <w:szCs w:val="20"/>
        </w:rPr>
        <w:t>nitowych</w:t>
      </w:r>
      <w:r w:rsidR="00FC13E6" w:rsidRPr="00C5179E">
        <w:rPr>
          <w:rFonts w:ascii="Calibri" w:eastAsia="Times New Roman" w:hAnsi="Calibri" w:cs="Calibri"/>
          <w:sz w:val="20"/>
          <w:szCs w:val="20"/>
        </w:rPr>
        <w:t>, i z uwzględnieniem § 3 ust. 18</w:t>
      </w:r>
      <w:r w:rsidR="00C826A7" w:rsidRPr="00C5179E">
        <w:rPr>
          <w:rFonts w:ascii="Calibri" w:eastAsia="Times New Roman" w:hAnsi="Calibri" w:cs="Calibri"/>
          <w:sz w:val="20"/>
          <w:szCs w:val="20"/>
        </w:rPr>
        <w:t>.</w:t>
      </w:r>
    </w:p>
    <w:p w14:paraId="20065762" w14:textId="77777777" w:rsidR="00E17466" w:rsidRPr="00C5179E" w:rsidRDefault="00E17466" w:rsidP="00E63F91">
      <w:pPr>
        <w:widowControl/>
        <w:numPr>
          <w:ilvl w:val="0"/>
          <w:numId w:val="23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Zamawiający zastrzega sobie prawo do jednostronnego natychmiastowego (bez wyznaczania dodatkowego terminu) odstąpienia od umowy w przypadku nie wywiązywania się Wykonaw</w:t>
      </w:r>
      <w:r w:rsidR="00CF0050" w:rsidRPr="00C5179E">
        <w:rPr>
          <w:rFonts w:ascii="Calibri" w:eastAsia="Times New Roman" w:hAnsi="Calibri" w:cs="Calibri"/>
          <w:sz w:val="20"/>
          <w:szCs w:val="20"/>
        </w:rPr>
        <w:t>cy z obowiązków wskazanych w § 4</w:t>
      </w:r>
      <w:r w:rsidRPr="00C5179E">
        <w:rPr>
          <w:rFonts w:ascii="Calibri" w:eastAsia="Times New Roman" w:hAnsi="Calibri" w:cs="Calibri"/>
          <w:sz w:val="20"/>
          <w:szCs w:val="20"/>
        </w:rPr>
        <w:t xml:space="preserve"> niniejszej umowy. </w:t>
      </w:r>
    </w:p>
    <w:p w14:paraId="2E531216" w14:textId="77777777" w:rsidR="00E17466" w:rsidRPr="00C5179E" w:rsidRDefault="00E17466" w:rsidP="00E63F91">
      <w:pPr>
        <w:widowControl/>
        <w:numPr>
          <w:ilvl w:val="0"/>
          <w:numId w:val="23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W przypadku odstąpienia od umowy albo jej rozwiązania przez Zamawiającego lub Wykonawcę z przyczyn nieleżących po stronie Zamawiającego, Wykonawca zapłaci Zamawiającemu karę umowną w wysokości 20% (dwudziestu procent) wynagrodzenia brutto Wykonawcy, określonego w § 3 ust.1. </w:t>
      </w:r>
    </w:p>
    <w:p w14:paraId="43E99468" w14:textId="77777777" w:rsidR="00E17466" w:rsidRPr="00C5179E" w:rsidRDefault="00E17466" w:rsidP="00E63F91">
      <w:pPr>
        <w:widowControl/>
        <w:numPr>
          <w:ilvl w:val="0"/>
          <w:numId w:val="23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Prawo odstąpienia od umowy przysługuje Zamawiającemu aż do ostatecznego zamknięcia rozliczeń pomiędzy Stronami. </w:t>
      </w:r>
    </w:p>
    <w:p w14:paraId="72EF3F62" w14:textId="77777777" w:rsidR="00E17466" w:rsidRPr="00C5179E" w:rsidRDefault="00E17466" w:rsidP="00E63F91">
      <w:pPr>
        <w:widowControl/>
        <w:numPr>
          <w:ilvl w:val="0"/>
          <w:numId w:val="23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Zamawiający może potrącać kary umowne z wynagrodzenia Wykonawcy, w tym także wynagrodzenia przyszłego, na co Wykonawca wyraża zgodę. </w:t>
      </w:r>
    </w:p>
    <w:p w14:paraId="5F5F7821" w14:textId="77777777" w:rsidR="00644476" w:rsidRPr="00644476" w:rsidRDefault="00E17466" w:rsidP="00644476">
      <w:pPr>
        <w:widowControl/>
        <w:numPr>
          <w:ilvl w:val="0"/>
          <w:numId w:val="23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Naliczanie kar umownych nie pozbawia Zamawiającego prawa do dochodzenia odszkodowania uzupełniającego, jeżeli szkoda przekroczy kwotę kar umownych.</w:t>
      </w:r>
    </w:p>
    <w:p w14:paraId="6C90689F" w14:textId="77777777" w:rsidR="00621900" w:rsidRPr="00C5179E" w:rsidRDefault="00621900" w:rsidP="00E63F91">
      <w:pPr>
        <w:pStyle w:val="Zwykytekst"/>
        <w:spacing w:line="276" w:lineRule="auto"/>
        <w:ind w:left="1077"/>
        <w:rPr>
          <w:rFonts w:ascii="Calibri" w:hAnsi="Calibri" w:cs="Calibri"/>
          <w:b/>
          <w:sz w:val="20"/>
          <w:szCs w:val="20"/>
        </w:rPr>
      </w:pPr>
    </w:p>
    <w:p w14:paraId="7B0A8568" w14:textId="77777777" w:rsidR="00AF009D" w:rsidRPr="00C5179E" w:rsidRDefault="00C826A7" w:rsidP="00E63F91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C5179E">
        <w:rPr>
          <w:rFonts w:ascii="Calibri" w:hAnsi="Calibri" w:cs="Calibri"/>
          <w:b/>
          <w:sz w:val="20"/>
          <w:szCs w:val="20"/>
        </w:rPr>
        <w:t>§ 7</w:t>
      </w:r>
    </w:p>
    <w:p w14:paraId="5DACEB7A" w14:textId="77777777" w:rsidR="003042AF" w:rsidRDefault="00AF009D" w:rsidP="00E63F91">
      <w:pPr>
        <w:pStyle w:val="Stopka"/>
        <w:tabs>
          <w:tab w:val="right" w:pos="2399"/>
        </w:tabs>
        <w:autoSpaceDE w:val="0"/>
        <w:autoSpaceDN w:val="0"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 xml:space="preserve">Strony mają obowiązek niezwłocznego, pisemnego poinformowania o wszelkich zmianach statusu prawnego swoich firm, a także o wszczęciu postępowania upadłościowego lub likwidacyjnego oraz wskazania </w:t>
      </w:r>
      <w:r w:rsidRPr="00C5179E">
        <w:rPr>
          <w:rFonts w:ascii="Calibri" w:eastAsia="Times New Roman" w:hAnsi="Calibri" w:cs="Calibri"/>
          <w:sz w:val="20"/>
          <w:szCs w:val="20"/>
        </w:rPr>
        <w:lastRenderedPageBreak/>
        <w:t>uprawnionego podmiotu, który przejmie prawa i obowiązki Strony, a także o każdej zmianie adresu swojej siedziby.</w:t>
      </w:r>
    </w:p>
    <w:p w14:paraId="4DD29B89" w14:textId="77777777" w:rsidR="003042AF" w:rsidRPr="00644476" w:rsidRDefault="003042AF" w:rsidP="00644476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8</w:t>
      </w:r>
    </w:p>
    <w:p w14:paraId="23A5A60C" w14:textId="77777777" w:rsidR="003042AF" w:rsidRPr="00BD1B20" w:rsidRDefault="003042AF" w:rsidP="003042AF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  </w:t>
      </w:r>
      <w:r w:rsidRPr="00BD1B20">
        <w:rPr>
          <w:rFonts w:ascii="Calibri" w:hAnsi="Calibri" w:cs="Calibri"/>
          <w:sz w:val="20"/>
          <w:szCs w:val="20"/>
        </w:rPr>
        <w:t>Każda ze stron oświadcza, że jest administratorem danych osobowych – w rozumieniu art. 4 pkt 7 Rozporządzenia Parlamentu Europejskiego i Rady (UE) 2016/679 z dnia 27 kwietnia 2016 r. w sprawie ochrony osób fizycznych w związku z przetwarzaniem danych osobowych i w sprawie swobodnego przepływu takich danych oraz uchylenia dyrektywy 95/46/WE (dalej: RODO) – osób upoważnionych do reprezentacji Strony oraz osób wskazanych do kontaktu lub osób, których dane przetwarzane będą w związku z realizacją Umowy.</w:t>
      </w:r>
    </w:p>
    <w:p w14:paraId="24DFD495" w14:textId="77777777" w:rsidR="003042AF" w:rsidRPr="00BD1B20" w:rsidRDefault="003042AF" w:rsidP="003042AF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t>2.</w:t>
      </w:r>
      <w:r w:rsidRPr="00BD1B20">
        <w:rPr>
          <w:rFonts w:ascii="Calibri" w:hAnsi="Calibri" w:cs="Calibri"/>
          <w:sz w:val="20"/>
          <w:szCs w:val="20"/>
        </w:rPr>
        <w:tab/>
        <w:t>Strony oświadczają, że zgodnie z obowiązującymi przepisami są uprawnione do wzajemnego udostępnienia danych osobowych osób, o których mowa w ust. 1 powyżej, jeśli jest to niezbędne do celu realizacji prawnie uzasadnionych interesów Strony – tj. w celu zawarcia, wykonywania, rozliczenia i administrowania niniejszą umową (art. 6 ust. 1 lit. b RODO), w celu wypełnienia obowiązków ciążących na stronie (art. 6 ust. 1 lit. c RODO) oraz w celu ustalenia, obrony i dochodzenia roszczeń związanych z niniejszą umową (art. 6 ust. 1 lit. f RODO).</w:t>
      </w:r>
    </w:p>
    <w:p w14:paraId="39EB10C7" w14:textId="77777777" w:rsidR="003042AF" w:rsidRPr="00BD1B20" w:rsidRDefault="003042AF" w:rsidP="003042AF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t>3.</w:t>
      </w:r>
      <w:r w:rsidRPr="00BD1B20">
        <w:rPr>
          <w:rFonts w:ascii="Calibri" w:hAnsi="Calibri" w:cs="Calibri"/>
          <w:sz w:val="20"/>
          <w:szCs w:val="20"/>
        </w:rPr>
        <w:tab/>
        <w:t>Z chwilą udostępnienia danych osobowych osób, o których mowa w ust. 1 powyżej</w:t>
      </w:r>
      <w:r>
        <w:rPr>
          <w:rFonts w:ascii="Calibri" w:hAnsi="Calibri" w:cs="Calibri"/>
          <w:sz w:val="20"/>
          <w:szCs w:val="20"/>
        </w:rPr>
        <w:t>,</w:t>
      </w:r>
      <w:r w:rsidRPr="00BD1B20">
        <w:rPr>
          <w:rFonts w:ascii="Calibri" w:hAnsi="Calibri" w:cs="Calibri"/>
          <w:sz w:val="20"/>
          <w:szCs w:val="20"/>
        </w:rPr>
        <w:t xml:space="preserve"> drugiej stronie strona otrzymująca dane osobowe staje się w tym zakresie administratorem danych osobowych.</w:t>
      </w:r>
    </w:p>
    <w:p w14:paraId="09EF6210" w14:textId="77777777" w:rsidR="003042AF" w:rsidRPr="00BD1B20" w:rsidRDefault="003042AF" w:rsidP="003042AF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t>4.</w:t>
      </w:r>
      <w:r w:rsidRPr="00BD1B20">
        <w:rPr>
          <w:rFonts w:ascii="Calibri" w:hAnsi="Calibri" w:cs="Calibri"/>
          <w:sz w:val="20"/>
          <w:szCs w:val="20"/>
        </w:rPr>
        <w:tab/>
        <w:t>Każda ze stron zobowiązuje się poinformować osoby, o których mowa w ust. 1 powyżej</w:t>
      </w:r>
      <w:r>
        <w:rPr>
          <w:rFonts w:ascii="Calibri" w:hAnsi="Calibri" w:cs="Calibri"/>
          <w:sz w:val="20"/>
          <w:szCs w:val="20"/>
        </w:rPr>
        <w:t>,</w:t>
      </w:r>
      <w:r w:rsidRPr="00BD1B20">
        <w:rPr>
          <w:rFonts w:ascii="Calibri" w:hAnsi="Calibri" w:cs="Calibri"/>
          <w:sz w:val="20"/>
          <w:szCs w:val="20"/>
        </w:rPr>
        <w:t xml:space="preserve"> o udostępnieniu ich danych osobowych drugiej stronie. Informacja skierowana do osób, o których mowa w ust. 1 powyżej</w:t>
      </w:r>
      <w:r>
        <w:rPr>
          <w:rFonts w:ascii="Calibri" w:hAnsi="Calibri" w:cs="Calibri"/>
          <w:sz w:val="20"/>
          <w:szCs w:val="20"/>
        </w:rPr>
        <w:t>,</w:t>
      </w:r>
      <w:r w:rsidRPr="00BD1B20">
        <w:rPr>
          <w:rFonts w:ascii="Calibri" w:hAnsi="Calibri" w:cs="Calibri"/>
          <w:sz w:val="20"/>
          <w:szCs w:val="20"/>
        </w:rPr>
        <w:t xml:space="preserve"> ma obejmować również wszystkie informacje wymagane od administratora danych osobowych, zgodnie z obowiązującymi przepisami, w szczególności klauzulę informacyjną, której treść jest wyznaczona przez art. 13 lub 14 RODO. </w:t>
      </w:r>
    </w:p>
    <w:p w14:paraId="3F91A307" w14:textId="77777777" w:rsidR="003042AF" w:rsidRPr="00BD1B20" w:rsidRDefault="003042AF" w:rsidP="003042AF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t>5.</w:t>
      </w:r>
      <w:r w:rsidRPr="00BD1B20">
        <w:rPr>
          <w:rFonts w:ascii="Calibri" w:hAnsi="Calibri" w:cs="Calibri"/>
          <w:sz w:val="20"/>
          <w:szCs w:val="20"/>
        </w:rPr>
        <w:tab/>
        <w:t xml:space="preserve">Strony Umowy zobowiązują się do zapewnienia prawidłowego przetwarzania udostępnionych przez drugą </w:t>
      </w:r>
      <w:r>
        <w:rPr>
          <w:rFonts w:ascii="Calibri" w:hAnsi="Calibri" w:cs="Calibri"/>
          <w:sz w:val="20"/>
          <w:szCs w:val="20"/>
        </w:rPr>
        <w:t>S</w:t>
      </w:r>
      <w:r w:rsidRPr="00BD1B20">
        <w:rPr>
          <w:rFonts w:ascii="Calibri" w:hAnsi="Calibri" w:cs="Calibri"/>
          <w:sz w:val="20"/>
          <w:szCs w:val="20"/>
        </w:rPr>
        <w:t>tronę danych osobowych poprzez stosowanie odpowiednich organizacyjnych i technicznych środków ochrony tych danych, gwarantujących ochronę praw osób, których te dane dotyczą, zgodnie z przepisami oraz wymogami RODO, przepisami Ustawy z dnia 10.05.2018 r. o ochronie danych osobowych lub innymi przepisami prawa polskiego.</w:t>
      </w:r>
    </w:p>
    <w:p w14:paraId="51282B9E" w14:textId="77777777" w:rsidR="003042AF" w:rsidRPr="00BD1B20" w:rsidRDefault="003042AF" w:rsidP="003042AF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t>6.</w:t>
      </w:r>
      <w:r w:rsidRPr="00BD1B20">
        <w:rPr>
          <w:rFonts w:ascii="Calibri" w:hAnsi="Calibri" w:cs="Calibri"/>
          <w:sz w:val="20"/>
          <w:szCs w:val="20"/>
        </w:rPr>
        <w:tab/>
        <w:t>Dane osób, o których mowa w ust. 1 powyżej</w:t>
      </w:r>
      <w:r>
        <w:rPr>
          <w:rFonts w:ascii="Calibri" w:hAnsi="Calibri" w:cs="Calibri"/>
          <w:sz w:val="20"/>
          <w:szCs w:val="20"/>
        </w:rPr>
        <w:t>,</w:t>
      </w:r>
      <w:r w:rsidRPr="00BD1B20">
        <w:rPr>
          <w:rFonts w:ascii="Calibri" w:hAnsi="Calibri" w:cs="Calibri"/>
          <w:sz w:val="20"/>
          <w:szCs w:val="20"/>
        </w:rPr>
        <w:t xml:space="preserve"> będą przetwarzane przez strony przez czas obowiązywania niniejszej Umowy i przez okres 5 lat po roku rozwiązaniu lub wygaśnięciu niniejszej Umowy, chyba że przepisy prawa nadkładają na administratora danych obowiązek lub dają mu uprawnienie do przetwarzania tych danych przez dłuższy czas.</w:t>
      </w:r>
    </w:p>
    <w:p w14:paraId="0D1E31B4" w14:textId="77777777" w:rsidR="003042AF" w:rsidRPr="00C5179E" w:rsidRDefault="003042AF" w:rsidP="00E63F91">
      <w:pPr>
        <w:pStyle w:val="Stopka"/>
        <w:tabs>
          <w:tab w:val="right" w:pos="2399"/>
        </w:tabs>
        <w:autoSpaceDE w:val="0"/>
        <w:autoSpaceDN w:val="0"/>
        <w:spacing w:line="276" w:lineRule="auto"/>
        <w:rPr>
          <w:rFonts w:ascii="Calibri" w:eastAsia="Times New Roman" w:hAnsi="Calibri" w:cs="Calibri"/>
          <w:sz w:val="20"/>
          <w:szCs w:val="20"/>
        </w:rPr>
      </w:pPr>
    </w:p>
    <w:p w14:paraId="5A65900B" w14:textId="77777777" w:rsidR="00146858" w:rsidRPr="00C5179E" w:rsidRDefault="00146858" w:rsidP="00E63F91">
      <w:pPr>
        <w:widowControl/>
        <w:adjustRightInd/>
        <w:spacing w:line="276" w:lineRule="auto"/>
        <w:ind w:left="426"/>
        <w:rPr>
          <w:rFonts w:ascii="Calibri" w:hAnsi="Calibri" w:cs="Calibri"/>
          <w:sz w:val="20"/>
          <w:szCs w:val="20"/>
        </w:rPr>
      </w:pPr>
    </w:p>
    <w:p w14:paraId="0553E50B" w14:textId="77777777" w:rsidR="003A2CD6" w:rsidRPr="00C5179E" w:rsidRDefault="00C826A7" w:rsidP="00E63F91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C5179E">
        <w:rPr>
          <w:rFonts w:ascii="Calibri" w:hAnsi="Calibri" w:cs="Calibri"/>
          <w:b/>
          <w:sz w:val="20"/>
          <w:szCs w:val="20"/>
        </w:rPr>
        <w:t xml:space="preserve">§ </w:t>
      </w:r>
      <w:r w:rsidR="003042AF">
        <w:rPr>
          <w:rFonts w:ascii="Calibri" w:hAnsi="Calibri" w:cs="Calibri"/>
          <w:b/>
          <w:sz w:val="20"/>
          <w:szCs w:val="20"/>
        </w:rPr>
        <w:t>9</w:t>
      </w:r>
    </w:p>
    <w:p w14:paraId="7E8691D0" w14:textId="77777777" w:rsidR="003A2CD6" w:rsidRPr="00C5179E" w:rsidRDefault="003A2CD6" w:rsidP="00E63F91">
      <w:pPr>
        <w:widowControl/>
        <w:numPr>
          <w:ilvl w:val="0"/>
          <w:numId w:val="24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Każda ze Stron tej umowy zostanie zwolniona całkowicie lub w części ze swych zobowiązań</w:t>
      </w:r>
      <w:r w:rsidR="00780D2F" w:rsidRPr="00C5179E">
        <w:rPr>
          <w:rFonts w:ascii="Calibri" w:eastAsia="Times New Roman" w:hAnsi="Calibri" w:cs="Calibri"/>
          <w:sz w:val="20"/>
          <w:szCs w:val="20"/>
        </w:rPr>
        <w:t xml:space="preserve"> </w:t>
      </w:r>
      <w:r w:rsidR="00780D2F" w:rsidRPr="00C5179E">
        <w:rPr>
          <w:rFonts w:ascii="Calibri" w:eastAsia="Times New Roman" w:hAnsi="Calibri" w:cs="Calibri"/>
          <w:sz w:val="20"/>
          <w:szCs w:val="20"/>
        </w:rPr>
        <w:br/>
      </w:r>
      <w:r w:rsidRPr="00C5179E">
        <w:rPr>
          <w:rFonts w:ascii="Calibri" w:eastAsia="Times New Roman" w:hAnsi="Calibri" w:cs="Calibri"/>
          <w:sz w:val="20"/>
          <w:szCs w:val="20"/>
        </w:rPr>
        <w:t xml:space="preserve">w przypadku odpowiednio udokumentowanego zadziałania siły wyższej. Przez siłę wyższą rozumie się w szczególności: strajki, klęski żywiołowe, zamieszki, wojnę, niewłaściwą pracę banków, zmiany przepisów celnych, decyzje rządowe utrudniające lub uniemożliwiające wykonanie umowy itp. </w:t>
      </w:r>
    </w:p>
    <w:p w14:paraId="0B94C8F5" w14:textId="77777777" w:rsidR="003A2CD6" w:rsidRPr="00C5179E" w:rsidRDefault="003A2CD6" w:rsidP="00E63F91">
      <w:pPr>
        <w:widowControl/>
        <w:numPr>
          <w:ilvl w:val="0"/>
          <w:numId w:val="24"/>
        </w:numPr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  <w:r w:rsidRPr="00C5179E">
        <w:rPr>
          <w:rFonts w:ascii="Calibri" w:eastAsia="Times New Roman" w:hAnsi="Calibri" w:cs="Calibri"/>
          <w:sz w:val="20"/>
          <w:szCs w:val="20"/>
        </w:rPr>
        <w:t>W przypadku zadziałania siły wyższej Strony bezzwłocznie zawiadomią Stronę przeciwną, przekazując jej wszystkie związane z tym informacje. Jeżeli realizacja umowy jest niemożliwa</w:t>
      </w:r>
      <w:r w:rsidR="005837E5" w:rsidRPr="00C5179E">
        <w:rPr>
          <w:rFonts w:ascii="Calibri" w:eastAsia="Times New Roman" w:hAnsi="Calibri" w:cs="Calibri"/>
          <w:sz w:val="20"/>
          <w:szCs w:val="20"/>
        </w:rPr>
        <w:t xml:space="preserve"> </w:t>
      </w:r>
      <w:r w:rsidR="005837E5" w:rsidRPr="00C5179E">
        <w:rPr>
          <w:rFonts w:ascii="Calibri" w:eastAsia="Times New Roman" w:hAnsi="Calibri" w:cs="Calibri"/>
          <w:sz w:val="20"/>
          <w:szCs w:val="20"/>
        </w:rPr>
        <w:br/>
      </w:r>
      <w:r w:rsidRPr="00C5179E">
        <w:rPr>
          <w:rFonts w:ascii="Calibri" w:eastAsia="Times New Roman" w:hAnsi="Calibri" w:cs="Calibri"/>
          <w:sz w:val="20"/>
          <w:szCs w:val="20"/>
        </w:rPr>
        <w:t xml:space="preserve">z powodów wystąpienia siły wyższej przez zbyt długi okres, Strony umowy dołożą wszelkich starań w celu ustalenia nowych terminów realizacji. </w:t>
      </w:r>
    </w:p>
    <w:p w14:paraId="65EE2429" w14:textId="77777777" w:rsidR="009E492B" w:rsidRPr="00C5179E" w:rsidRDefault="009E492B" w:rsidP="00644476">
      <w:pPr>
        <w:widowControl/>
        <w:adjustRightInd/>
        <w:spacing w:line="276" w:lineRule="auto"/>
        <w:rPr>
          <w:rFonts w:ascii="Calibri" w:eastAsia="Times New Roman" w:hAnsi="Calibri" w:cs="Calibri"/>
          <w:sz w:val="20"/>
          <w:szCs w:val="20"/>
        </w:rPr>
      </w:pPr>
    </w:p>
    <w:p w14:paraId="7BEE2BD5" w14:textId="77777777" w:rsidR="00AF009D" w:rsidRPr="00C5179E" w:rsidRDefault="00AF009D" w:rsidP="00E63F91">
      <w:pPr>
        <w:pStyle w:val="Zwykytekst"/>
        <w:spacing w:line="276" w:lineRule="auto"/>
        <w:rPr>
          <w:rFonts w:ascii="Calibri" w:hAnsi="Calibri" w:cs="Calibri"/>
          <w:sz w:val="20"/>
          <w:szCs w:val="20"/>
        </w:rPr>
      </w:pPr>
    </w:p>
    <w:p w14:paraId="7B147CA4" w14:textId="77777777" w:rsidR="00F1690A" w:rsidRPr="00C5179E" w:rsidRDefault="00C826A7" w:rsidP="00E63F91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C5179E">
        <w:rPr>
          <w:rFonts w:ascii="Calibri" w:hAnsi="Calibri" w:cs="Calibri"/>
          <w:b/>
          <w:sz w:val="20"/>
          <w:szCs w:val="20"/>
        </w:rPr>
        <w:t xml:space="preserve">§ </w:t>
      </w:r>
      <w:r w:rsidR="003042AF">
        <w:rPr>
          <w:rFonts w:ascii="Calibri" w:hAnsi="Calibri" w:cs="Calibri"/>
          <w:b/>
          <w:sz w:val="20"/>
          <w:szCs w:val="20"/>
        </w:rPr>
        <w:t>10</w:t>
      </w:r>
    </w:p>
    <w:p w14:paraId="5BFE9FEE" w14:textId="77777777" w:rsidR="00F1690A" w:rsidRPr="00C5179E" w:rsidRDefault="005837E5" w:rsidP="00E63F91">
      <w:pPr>
        <w:pStyle w:val="Stopka"/>
        <w:tabs>
          <w:tab w:val="right" w:pos="2399"/>
        </w:tabs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Integralną część</w:t>
      </w:r>
      <w:r w:rsidR="00F1690A" w:rsidRPr="00C5179E">
        <w:rPr>
          <w:rFonts w:ascii="Calibri" w:hAnsi="Calibri" w:cs="Calibri"/>
          <w:sz w:val="20"/>
          <w:szCs w:val="20"/>
        </w:rPr>
        <w:t xml:space="preserve"> niniejszej umowy stanowi</w:t>
      </w:r>
      <w:r w:rsidR="004D18CF" w:rsidRPr="00C5179E">
        <w:rPr>
          <w:rFonts w:ascii="Calibri" w:hAnsi="Calibri" w:cs="Calibri"/>
          <w:sz w:val="20"/>
          <w:szCs w:val="20"/>
        </w:rPr>
        <w:t xml:space="preserve"> k</w:t>
      </w:r>
      <w:r w:rsidR="00C95A45" w:rsidRPr="00C5179E">
        <w:rPr>
          <w:rFonts w:ascii="Calibri" w:hAnsi="Calibri" w:cs="Calibri"/>
          <w:sz w:val="20"/>
          <w:szCs w:val="20"/>
        </w:rPr>
        <w:t>opia oferty</w:t>
      </w:r>
      <w:r w:rsidR="00621900" w:rsidRPr="00C5179E">
        <w:rPr>
          <w:rFonts w:ascii="Calibri" w:hAnsi="Calibri" w:cs="Calibri"/>
          <w:sz w:val="20"/>
          <w:szCs w:val="20"/>
        </w:rPr>
        <w:t xml:space="preserve"> Wykonawcy (Załącznik nr 1</w:t>
      </w:r>
      <w:r w:rsidR="009E492B" w:rsidRPr="00C5179E">
        <w:rPr>
          <w:rFonts w:ascii="Calibri" w:hAnsi="Calibri" w:cs="Calibri"/>
          <w:sz w:val="20"/>
          <w:szCs w:val="20"/>
        </w:rPr>
        <w:t>)</w:t>
      </w:r>
      <w:r w:rsidR="00F1690A" w:rsidRPr="00C5179E">
        <w:rPr>
          <w:rFonts w:ascii="Calibri" w:hAnsi="Calibri" w:cs="Calibri"/>
          <w:sz w:val="20"/>
          <w:szCs w:val="20"/>
        </w:rPr>
        <w:t>.</w:t>
      </w:r>
    </w:p>
    <w:p w14:paraId="524A4D25" w14:textId="77777777" w:rsidR="002629E5" w:rsidRDefault="002629E5" w:rsidP="00E63F91">
      <w:pPr>
        <w:pStyle w:val="Zwykytekst"/>
        <w:spacing w:line="276" w:lineRule="auto"/>
        <w:rPr>
          <w:rFonts w:ascii="Calibri" w:hAnsi="Calibri" w:cs="Calibri"/>
          <w:sz w:val="20"/>
          <w:szCs w:val="20"/>
        </w:rPr>
      </w:pPr>
    </w:p>
    <w:p w14:paraId="077E5C90" w14:textId="77777777" w:rsidR="00F9622B" w:rsidRPr="00C5179E" w:rsidRDefault="00F9622B" w:rsidP="00E63F91">
      <w:pPr>
        <w:pStyle w:val="Zwykytekst"/>
        <w:spacing w:line="276" w:lineRule="auto"/>
        <w:rPr>
          <w:rFonts w:ascii="Calibri" w:hAnsi="Calibri" w:cs="Calibri"/>
          <w:sz w:val="20"/>
          <w:szCs w:val="20"/>
        </w:rPr>
      </w:pPr>
    </w:p>
    <w:p w14:paraId="15B1A4CE" w14:textId="77777777" w:rsidR="00F1690A" w:rsidRPr="00C5179E" w:rsidRDefault="00C826A7" w:rsidP="00E63F91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C5179E">
        <w:rPr>
          <w:rFonts w:ascii="Calibri" w:hAnsi="Calibri" w:cs="Calibri"/>
          <w:b/>
          <w:sz w:val="20"/>
          <w:szCs w:val="20"/>
        </w:rPr>
        <w:t>§ 1</w:t>
      </w:r>
      <w:r w:rsidR="003042AF">
        <w:rPr>
          <w:rFonts w:ascii="Calibri" w:hAnsi="Calibri" w:cs="Calibri"/>
          <w:b/>
          <w:sz w:val="20"/>
          <w:szCs w:val="20"/>
        </w:rPr>
        <w:t>1</w:t>
      </w:r>
    </w:p>
    <w:p w14:paraId="7ECA1E57" w14:textId="440CADAA" w:rsidR="003A2CD6" w:rsidRPr="00C5179E" w:rsidRDefault="003A2CD6" w:rsidP="00E63F91">
      <w:pPr>
        <w:pStyle w:val="Zwykytekst"/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Prawem właściwym dla niniejszej umowy jest prawo polskie.</w:t>
      </w:r>
    </w:p>
    <w:p w14:paraId="2AFAE5FE" w14:textId="77777777" w:rsidR="00F1690A" w:rsidRPr="00C5179E" w:rsidRDefault="00F1690A" w:rsidP="00E63F91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 xml:space="preserve">Wszelkie zmiany </w:t>
      </w:r>
      <w:r w:rsidR="0011257C">
        <w:rPr>
          <w:rFonts w:ascii="Calibri" w:hAnsi="Calibri" w:cs="Calibri"/>
          <w:sz w:val="20"/>
          <w:szCs w:val="20"/>
        </w:rPr>
        <w:t xml:space="preserve">lub uzupełnienia </w:t>
      </w:r>
      <w:r w:rsidRPr="00C5179E">
        <w:rPr>
          <w:rFonts w:ascii="Calibri" w:hAnsi="Calibri" w:cs="Calibri"/>
          <w:sz w:val="20"/>
          <w:szCs w:val="20"/>
        </w:rPr>
        <w:t>dotyczące niniejszej umowy wymagają dla swej ważności zachowania formy pisemnej.</w:t>
      </w:r>
    </w:p>
    <w:p w14:paraId="76561ACF" w14:textId="77777777" w:rsidR="00F1690A" w:rsidRPr="00C5179E" w:rsidRDefault="00F1690A" w:rsidP="00E63F91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lastRenderedPageBreak/>
        <w:t>Wykonawca nie może przenieść praw i obowiązków wynikających z niniejszej umowy na osoby trzecie b</w:t>
      </w:r>
      <w:r w:rsidR="00F16840" w:rsidRPr="00C5179E">
        <w:rPr>
          <w:rFonts w:ascii="Calibri" w:hAnsi="Calibri" w:cs="Calibri"/>
          <w:sz w:val="20"/>
          <w:szCs w:val="20"/>
        </w:rPr>
        <w:t xml:space="preserve">ez pisemnej zgody Zamawiającego, pod rygorem nieważności. </w:t>
      </w:r>
    </w:p>
    <w:p w14:paraId="604F79B9" w14:textId="356F3BBC" w:rsidR="00F1690A" w:rsidRPr="00C5179E" w:rsidRDefault="00F1690A" w:rsidP="00E63F91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 xml:space="preserve">W sprawach nieuregulowanych w niniejszej umowie mają zastosowanie przepisy Kodeksu </w:t>
      </w:r>
      <w:r w:rsidR="0011257C">
        <w:rPr>
          <w:rFonts w:ascii="Calibri" w:hAnsi="Calibri" w:cs="Calibri"/>
          <w:sz w:val="20"/>
          <w:szCs w:val="20"/>
        </w:rPr>
        <w:t>c</w:t>
      </w:r>
      <w:r w:rsidRPr="00C5179E">
        <w:rPr>
          <w:rFonts w:ascii="Calibri" w:hAnsi="Calibri" w:cs="Calibri"/>
          <w:sz w:val="20"/>
          <w:szCs w:val="20"/>
        </w:rPr>
        <w:t>ywilnego.</w:t>
      </w:r>
    </w:p>
    <w:p w14:paraId="63FD983B" w14:textId="77777777" w:rsidR="00F1690A" w:rsidRPr="00C5179E" w:rsidRDefault="00F1690A" w:rsidP="00E63F91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Ewentualne spory wynikające z realizacji niniejszej umowy strony będą starały się rozstrzygać polubownie. W przypadku braku takiej możliwości Strony poddadzą je pod rozstrzygnięcie sądowi powszechnemu właściwemu dla siedziby Zamawiającego.</w:t>
      </w:r>
    </w:p>
    <w:p w14:paraId="12C5EA1A" w14:textId="77777777" w:rsidR="00677612" w:rsidRPr="00C5179E" w:rsidRDefault="00677612" w:rsidP="00E63F91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Zamawiający oświadcza, że posiada status dużego przedsiębiorcy w rozumieniu art. 4c ustawy o przeciwdziałaniu nadmiernym opóźnieniom w transakcjach handlowych.</w:t>
      </w:r>
    </w:p>
    <w:p w14:paraId="4DB292AE" w14:textId="77777777" w:rsidR="00F1690A" w:rsidRPr="00C5179E" w:rsidRDefault="00F1690A" w:rsidP="00E63F91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 xml:space="preserve">Umowa została sporządzona w </w:t>
      </w:r>
      <w:r w:rsidR="00903FAA">
        <w:rPr>
          <w:rFonts w:ascii="Calibri" w:hAnsi="Calibri" w:cs="Calibri"/>
          <w:sz w:val="20"/>
          <w:szCs w:val="20"/>
        </w:rPr>
        <w:t>dwóch</w:t>
      </w:r>
      <w:r w:rsidR="00B86F72" w:rsidRPr="00C5179E">
        <w:rPr>
          <w:rFonts w:ascii="Calibri" w:hAnsi="Calibri" w:cs="Calibri"/>
          <w:sz w:val="20"/>
          <w:szCs w:val="20"/>
        </w:rPr>
        <w:t xml:space="preserve"> </w:t>
      </w:r>
      <w:r w:rsidRPr="00C5179E">
        <w:rPr>
          <w:rFonts w:ascii="Calibri" w:hAnsi="Calibri" w:cs="Calibri"/>
          <w:sz w:val="20"/>
          <w:szCs w:val="20"/>
        </w:rPr>
        <w:t xml:space="preserve">jednobrzmiących egzemplarzach, </w:t>
      </w:r>
      <w:r w:rsidR="00903FAA">
        <w:rPr>
          <w:rFonts w:ascii="Calibri" w:hAnsi="Calibri" w:cs="Calibri"/>
          <w:sz w:val="20"/>
          <w:szCs w:val="20"/>
        </w:rPr>
        <w:t>jeden</w:t>
      </w:r>
      <w:r w:rsidR="00B86F72" w:rsidRPr="00C5179E">
        <w:rPr>
          <w:rFonts w:ascii="Calibri" w:hAnsi="Calibri" w:cs="Calibri"/>
          <w:sz w:val="20"/>
          <w:szCs w:val="20"/>
        </w:rPr>
        <w:t xml:space="preserve"> </w:t>
      </w:r>
      <w:r w:rsidRPr="00C5179E">
        <w:rPr>
          <w:rFonts w:ascii="Calibri" w:hAnsi="Calibri" w:cs="Calibri"/>
          <w:sz w:val="20"/>
          <w:szCs w:val="20"/>
        </w:rPr>
        <w:t xml:space="preserve">dla Zamawiającego </w:t>
      </w:r>
      <w:r w:rsidR="005837E5" w:rsidRPr="00C5179E">
        <w:rPr>
          <w:rFonts w:ascii="Calibri" w:hAnsi="Calibri" w:cs="Calibri"/>
          <w:sz w:val="20"/>
          <w:szCs w:val="20"/>
        </w:rPr>
        <w:br/>
      </w:r>
      <w:r w:rsidRPr="00C5179E">
        <w:rPr>
          <w:rFonts w:ascii="Calibri" w:hAnsi="Calibri" w:cs="Calibri"/>
          <w:sz w:val="20"/>
          <w:szCs w:val="20"/>
        </w:rPr>
        <w:t xml:space="preserve">i jeden dla Wykonawcy. </w:t>
      </w:r>
    </w:p>
    <w:p w14:paraId="56B1EFA2" w14:textId="77777777" w:rsidR="00F1690A" w:rsidRPr="00C5179E" w:rsidRDefault="00F1690A" w:rsidP="00E63F91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0342EC34" w14:textId="77777777" w:rsidR="00AD7ADC" w:rsidRPr="00C5179E" w:rsidRDefault="00AD7ADC" w:rsidP="00E63F91">
      <w:pPr>
        <w:pStyle w:val="Zwykytekst"/>
        <w:spacing w:line="276" w:lineRule="auto"/>
        <w:ind w:firstLine="708"/>
        <w:rPr>
          <w:rFonts w:ascii="Calibri" w:hAnsi="Calibri" w:cs="Calibri"/>
          <w:sz w:val="20"/>
          <w:szCs w:val="20"/>
        </w:rPr>
      </w:pPr>
    </w:p>
    <w:p w14:paraId="396C2BE8" w14:textId="77777777" w:rsidR="00F1690A" w:rsidRPr="00C5179E" w:rsidRDefault="009E492B" w:rsidP="00E63F91">
      <w:pPr>
        <w:pStyle w:val="Zwykytekst"/>
        <w:spacing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5179E">
        <w:rPr>
          <w:rFonts w:ascii="Calibri" w:hAnsi="Calibri" w:cs="Calibri"/>
          <w:sz w:val="20"/>
          <w:szCs w:val="20"/>
        </w:rPr>
        <w:t>ZAMAWIAJĄCY:</w:t>
      </w:r>
      <w:r w:rsidRPr="00C5179E">
        <w:rPr>
          <w:rFonts w:ascii="Calibri" w:hAnsi="Calibri" w:cs="Calibri"/>
          <w:sz w:val="20"/>
          <w:szCs w:val="20"/>
        </w:rPr>
        <w:tab/>
      </w:r>
      <w:r w:rsidRPr="00C5179E">
        <w:rPr>
          <w:rFonts w:ascii="Calibri" w:hAnsi="Calibri" w:cs="Calibri"/>
          <w:sz w:val="20"/>
          <w:szCs w:val="20"/>
        </w:rPr>
        <w:tab/>
      </w:r>
      <w:r w:rsidRPr="00C5179E">
        <w:rPr>
          <w:rFonts w:ascii="Calibri" w:hAnsi="Calibri" w:cs="Calibri"/>
          <w:sz w:val="20"/>
          <w:szCs w:val="20"/>
        </w:rPr>
        <w:tab/>
      </w:r>
      <w:r w:rsidRPr="00C5179E">
        <w:rPr>
          <w:rFonts w:ascii="Calibri" w:hAnsi="Calibri" w:cs="Calibri"/>
          <w:sz w:val="20"/>
          <w:szCs w:val="20"/>
        </w:rPr>
        <w:tab/>
      </w:r>
      <w:r w:rsidRPr="00C5179E">
        <w:rPr>
          <w:rFonts w:ascii="Calibri" w:hAnsi="Calibri" w:cs="Calibri"/>
          <w:sz w:val="20"/>
          <w:szCs w:val="20"/>
        </w:rPr>
        <w:tab/>
      </w:r>
      <w:r w:rsidRPr="00C5179E">
        <w:rPr>
          <w:rFonts w:ascii="Calibri" w:hAnsi="Calibri" w:cs="Calibri"/>
          <w:sz w:val="20"/>
          <w:szCs w:val="20"/>
        </w:rPr>
        <w:tab/>
        <w:t>WYKONAWCA:</w:t>
      </w:r>
      <w:r w:rsidRPr="00C5179E">
        <w:rPr>
          <w:rFonts w:ascii="Calibri" w:hAnsi="Calibri" w:cs="Calibri"/>
          <w:sz w:val="20"/>
          <w:szCs w:val="20"/>
        </w:rPr>
        <w:tab/>
      </w:r>
    </w:p>
    <w:sectPr w:rsidR="00F1690A" w:rsidRPr="00C5179E" w:rsidSect="00FC13E6">
      <w:headerReference w:type="even" r:id="rId14"/>
      <w:headerReference w:type="default" r:id="rId15"/>
      <w:pgSz w:w="11906" w:h="16838"/>
      <w:pgMar w:top="1134" w:right="1418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FDC4A" w14:textId="77777777" w:rsidR="009B2401" w:rsidRDefault="009B2401" w:rsidP="00C95A45">
      <w:pPr>
        <w:spacing w:line="240" w:lineRule="auto"/>
      </w:pPr>
      <w:r>
        <w:separator/>
      </w:r>
    </w:p>
  </w:endnote>
  <w:endnote w:type="continuationSeparator" w:id="0">
    <w:p w14:paraId="05FC6E8D" w14:textId="77777777" w:rsidR="009B2401" w:rsidRDefault="009B2401" w:rsidP="00C95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AC355" w14:textId="77777777" w:rsidR="009B2401" w:rsidRDefault="009B2401" w:rsidP="00C95A45">
      <w:pPr>
        <w:spacing w:line="240" w:lineRule="auto"/>
      </w:pPr>
      <w:r>
        <w:separator/>
      </w:r>
    </w:p>
  </w:footnote>
  <w:footnote w:type="continuationSeparator" w:id="0">
    <w:p w14:paraId="6EA4D73C" w14:textId="77777777" w:rsidR="009B2401" w:rsidRDefault="009B2401" w:rsidP="00C95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9BE1C" w14:textId="77777777" w:rsidR="00E20363" w:rsidRDefault="00E2036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40EFC35" w14:textId="77777777" w:rsidR="00E20363" w:rsidRDefault="00E2036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88A0D" w14:textId="77777777" w:rsidR="00E20363" w:rsidRDefault="00E20363" w:rsidP="00F169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20A6"/>
    <w:multiLevelType w:val="hybridMultilevel"/>
    <w:tmpl w:val="55425202"/>
    <w:lvl w:ilvl="0" w:tplc="686EB628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" w15:restartNumberingAfterBreak="0">
    <w:nsid w:val="06F63497"/>
    <w:multiLevelType w:val="multilevel"/>
    <w:tmpl w:val="E7EE320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67EE1"/>
    <w:multiLevelType w:val="hybridMultilevel"/>
    <w:tmpl w:val="951E3FB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3B52D17"/>
    <w:multiLevelType w:val="multilevel"/>
    <w:tmpl w:val="F340A21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DC6286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7E44721"/>
    <w:multiLevelType w:val="hybridMultilevel"/>
    <w:tmpl w:val="ED0C6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59F1"/>
    <w:multiLevelType w:val="hybridMultilevel"/>
    <w:tmpl w:val="6B563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2486E"/>
    <w:multiLevelType w:val="hybridMultilevel"/>
    <w:tmpl w:val="D910B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0A0D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9ED2D28"/>
    <w:multiLevelType w:val="hybridMultilevel"/>
    <w:tmpl w:val="B99C236A"/>
    <w:lvl w:ilvl="0" w:tplc="686EB628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0" w15:restartNumberingAfterBreak="0">
    <w:nsid w:val="2DBC4D66"/>
    <w:multiLevelType w:val="hybridMultilevel"/>
    <w:tmpl w:val="313AD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1F2A03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189111E"/>
    <w:multiLevelType w:val="hybridMultilevel"/>
    <w:tmpl w:val="E500C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F71A8"/>
    <w:multiLevelType w:val="hybridMultilevel"/>
    <w:tmpl w:val="208CFF78"/>
    <w:lvl w:ilvl="0" w:tplc="98162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03E73"/>
    <w:multiLevelType w:val="hybridMultilevel"/>
    <w:tmpl w:val="2BB28FF2"/>
    <w:lvl w:ilvl="0" w:tplc="A3C2D2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A5208"/>
    <w:multiLevelType w:val="hybridMultilevel"/>
    <w:tmpl w:val="9F60BB5A"/>
    <w:lvl w:ilvl="0" w:tplc="07B864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533108"/>
    <w:multiLevelType w:val="multilevel"/>
    <w:tmpl w:val="679E7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7796DD5"/>
    <w:multiLevelType w:val="hybridMultilevel"/>
    <w:tmpl w:val="417A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84697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ABC0270"/>
    <w:multiLevelType w:val="hybridMultilevel"/>
    <w:tmpl w:val="0FBE4844"/>
    <w:lvl w:ilvl="0" w:tplc="B0960D6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731D6"/>
    <w:multiLevelType w:val="hybridMultilevel"/>
    <w:tmpl w:val="73AAA002"/>
    <w:lvl w:ilvl="0" w:tplc="F8C08C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6ECE"/>
    <w:multiLevelType w:val="hybridMultilevel"/>
    <w:tmpl w:val="5D3AE758"/>
    <w:lvl w:ilvl="0" w:tplc="0415000F">
      <w:start w:val="1"/>
      <w:numFmt w:val="decimal"/>
      <w:lvlText w:val="%1.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2" w15:restartNumberingAfterBreak="0">
    <w:nsid w:val="42A738BA"/>
    <w:multiLevelType w:val="multilevel"/>
    <w:tmpl w:val="F34AF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55C664BA"/>
    <w:multiLevelType w:val="hybridMultilevel"/>
    <w:tmpl w:val="8F4AAAC4"/>
    <w:lvl w:ilvl="0" w:tplc="C916F26E">
      <w:start w:val="1"/>
      <w:numFmt w:val="lowerLetter"/>
      <w:lvlText w:val="%1)"/>
      <w:lvlJc w:val="left"/>
      <w:pPr>
        <w:ind w:left="935" w:hanging="360"/>
      </w:pPr>
      <w:rPr>
        <w:rFonts w:ascii="Calibri" w:hAnsi="Calibri" w:cs="Times New Roman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4" w15:restartNumberingAfterBreak="0">
    <w:nsid w:val="5B286270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D1130E8"/>
    <w:multiLevelType w:val="hybridMultilevel"/>
    <w:tmpl w:val="E3C2180A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6" w15:restartNumberingAfterBreak="0">
    <w:nsid w:val="600748B8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74D5454"/>
    <w:multiLevelType w:val="multilevel"/>
    <w:tmpl w:val="9DF8A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833C0B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89B58A0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12F7A69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2C9602C"/>
    <w:multiLevelType w:val="hybridMultilevel"/>
    <w:tmpl w:val="6D6888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39200BC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78623B7"/>
    <w:multiLevelType w:val="hybridMultilevel"/>
    <w:tmpl w:val="DE88B850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3" w15:restartNumberingAfterBreak="0">
    <w:nsid w:val="7C006216"/>
    <w:multiLevelType w:val="hybridMultilevel"/>
    <w:tmpl w:val="E3B4F8A2"/>
    <w:lvl w:ilvl="0" w:tplc="1B1AF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9"/>
  </w:num>
  <w:num w:numId="6">
    <w:abstractNumId w:val="6"/>
  </w:num>
  <w:num w:numId="7">
    <w:abstractNumId w:val="26"/>
  </w:num>
  <w:num w:numId="8">
    <w:abstractNumId w:val="23"/>
  </w:num>
  <w:num w:numId="9">
    <w:abstractNumId w:val="2"/>
  </w:num>
  <w:num w:numId="10">
    <w:abstractNumId w:val="30"/>
  </w:num>
  <w:num w:numId="11">
    <w:abstractNumId w:val="0"/>
  </w:num>
  <w:num w:numId="12">
    <w:abstractNumId w:val="27"/>
  </w:num>
  <w:num w:numId="13">
    <w:abstractNumId w:val="9"/>
  </w:num>
  <w:num w:numId="14">
    <w:abstractNumId w:val="22"/>
  </w:num>
  <w:num w:numId="15">
    <w:abstractNumId w:val="21"/>
  </w:num>
  <w:num w:numId="16">
    <w:abstractNumId w:val="25"/>
  </w:num>
  <w:num w:numId="17">
    <w:abstractNumId w:val="32"/>
  </w:num>
  <w:num w:numId="18">
    <w:abstractNumId w:val="24"/>
  </w:num>
  <w:num w:numId="19">
    <w:abstractNumId w:val="4"/>
  </w:num>
  <w:num w:numId="20">
    <w:abstractNumId w:val="28"/>
  </w:num>
  <w:num w:numId="21">
    <w:abstractNumId w:val="11"/>
  </w:num>
  <w:num w:numId="22">
    <w:abstractNumId w:val="31"/>
  </w:num>
  <w:num w:numId="23">
    <w:abstractNumId w:val="18"/>
  </w:num>
  <w:num w:numId="24">
    <w:abstractNumId w:val="8"/>
  </w:num>
  <w:num w:numId="25">
    <w:abstractNumId w:val="13"/>
  </w:num>
  <w:num w:numId="26">
    <w:abstractNumId w:val="15"/>
  </w:num>
  <w:num w:numId="27">
    <w:abstractNumId w:val="10"/>
  </w:num>
  <w:num w:numId="28">
    <w:abstractNumId w:val="7"/>
  </w:num>
  <w:num w:numId="29">
    <w:abstractNumId w:val="17"/>
  </w:num>
  <w:num w:numId="30">
    <w:abstractNumId w:val="12"/>
  </w:num>
  <w:num w:numId="31">
    <w:abstractNumId w:val="19"/>
  </w:num>
  <w:num w:numId="32">
    <w:abstractNumId w:val="5"/>
  </w:num>
  <w:num w:numId="33">
    <w:abstractNumId w:val="20"/>
  </w:num>
  <w:num w:numId="34">
    <w:abstractNumId w:val="1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10"/>
  <w:displayVerticalDrawingGridEvery w:val="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0A"/>
    <w:rsid w:val="00010B79"/>
    <w:rsid w:val="00011E2D"/>
    <w:rsid w:val="00017998"/>
    <w:rsid w:val="00020E19"/>
    <w:rsid w:val="000842B1"/>
    <w:rsid w:val="000A3D51"/>
    <w:rsid w:val="000B0E40"/>
    <w:rsid w:val="000B7535"/>
    <w:rsid w:val="000D02BC"/>
    <w:rsid w:val="000D6F11"/>
    <w:rsid w:val="000E226D"/>
    <w:rsid w:val="0011257C"/>
    <w:rsid w:val="00112FB0"/>
    <w:rsid w:val="001144CB"/>
    <w:rsid w:val="001266CC"/>
    <w:rsid w:val="00136154"/>
    <w:rsid w:val="00141AD8"/>
    <w:rsid w:val="00146858"/>
    <w:rsid w:val="00160667"/>
    <w:rsid w:val="0016137B"/>
    <w:rsid w:val="00162198"/>
    <w:rsid w:val="001711A5"/>
    <w:rsid w:val="00193880"/>
    <w:rsid w:val="0019670E"/>
    <w:rsid w:val="001B2C8C"/>
    <w:rsid w:val="001B3538"/>
    <w:rsid w:val="001B67F7"/>
    <w:rsid w:val="00221DA0"/>
    <w:rsid w:val="00227014"/>
    <w:rsid w:val="00231A87"/>
    <w:rsid w:val="00233E91"/>
    <w:rsid w:val="002629E5"/>
    <w:rsid w:val="00282176"/>
    <w:rsid w:val="00285456"/>
    <w:rsid w:val="00292CA0"/>
    <w:rsid w:val="00297501"/>
    <w:rsid w:val="002A5F43"/>
    <w:rsid w:val="002D3306"/>
    <w:rsid w:val="002E64DF"/>
    <w:rsid w:val="00301EFD"/>
    <w:rsid w:val="003042AF"/>
    <w:rsid w:val="00310A9B"/>
    <w:rsid w:val="00312077"/>
    <w:rsid w:val="0031376E"/>
    <w:rsid w:val="00321563"/>
    <w:rsid w:val="003379B8"/>
    <w:rsid w:val="00337B9F"/>
    <w:rsid w:val="003528F1"/>
    <w:rsid w:val="0036143E"/>
    <w:rsid w:val="00376237"/>
    <w:rsid w:val="003874B4"/>
    <w:rsid w:val="003A2CD6"/>
    <w:rsid w:val="003C4715"/>
    <w:rsid w:val="003D5270"/>
    <w:rsid w:val="003D6C12"/>
    <w:rsid w:val="003E287E"/>
    <w:rsid w:val="003F3328"/>
    <w:rsid w:val="003F42B3"/>
    <w:rsid w:val="00406B6C"/>
    <w:rsid w:val="0041698C"/>
    <w:rsid w:val="00424D5D"/>
    <w:rsid w:val="0042531C"/>
    <w:rsid w:val="004433EE"/>
    <w:rsid w:val="00443CE0"/>
    <w:rsid w:val="00452DF9"/>
    <w:rsid w:val="00462ADE"/>
    <w:rsid w:val="00464CB7"/>
    <w:rsid w:val="004705D9"/>
    <w:rsid w:val="004757AB"/>
    <w:rsid w:val="00491F03"/>
    <w:rsid w:val="004C1AF1"/>
    <w:rsid w:val="004D18CF"/>
    <w:rsid w:val="004D7E4A"/>
    <w:rsid w:val="004E3182"/>
    <w:rsid w:val="004E6F63"/>
    <w:rsid w:val="004F4363"/>
    <w:rsid w:val="005043D5"/>
    <w:rsid w:val="0051601B"/>
    <w:rsid w:val="0052207C"/>
    <w:rsid w:val="00523153"/>
    <w:rsid w:val="00525890"/>
    <w:rsid w:val="00525CF8"/>
    <w:rsid w:val="00542EE2"/>
    <w:rsid w:val="00543A7A"/>
    <w:rsid w:val="005447C1"/>
    <w:rsid w:val="00546966"/>
    <w:rsid w:val="005506DA"/>
    <w:rsid w:val="0055215A"/>
    <w:rsid w:val="005617A1"/>
    <w:rsid w:val="00565894"/>
    <w:rsid w:val="00574516"/>
    <w:rsid w:val="00581FEF"/>
    <w:rsid w:val="005837E5"/>
    <w:rsid w:val="00597A4D"/>
    <w:rsid w:val="005C4290"/>
    <w:rsid w:val="005C5075"/>
    <w:rsid w:val="005E23B8"/>
    <w:rsid w:val="005F214B"/>
    <w:rsid w:val="006128D4"/>
    <w:rsid w:val="00620009"/>
    <w:rsid w:val="00621555"/>
    <w:rsid w:val="00621900"/>
    <w:rsid w:val="006402F8"/>
    <w:rsid w:val="00644476"/>
    <w:rsid w:val="00661215"/>
    <w:rsid w:val="006614FD"/>
    <w:rsid w:val="006651A3"/>
    <w:rsid w:val="00674815"/>
    <w:rsid w:val="006751E0"/>
    <w:rsid w:val="00675397"/>
    <w:rsid w:val="00677612"/>
    <w:rsid w:val="00683D2F"/>
    <w:rsid w:val="006A6E30"/>
    <w:rsid w:val="006C01E2"/>
    <w:rsid w:val="006C6E8F"/>
    <w:rsid w:val="006D223A"/>
    <w:rsid w:val="006E1AED"/>
    <w:rsid w:val="006E3DBC"/>
    <w:rsid w:val="006E7EF9"/>
    <w:rsid w:val="006F1986"/>
    <w:rsid w:val="006F4177"/>
    <w:rsid w:val="00706D96"/>
    <w:rsid w:val="00707CD1"/>
    <w:rsid w:val="00733EBD"/>
    <w:rsid w:val="007375D7"/>
    <w:rsid w:val="00740D45"/>
    <w:rsid w:val="0074245E"/>
    <w:rsid w:val="00750584"/>
    <w:rsid w:val="007735BB"/>
    <w:rsid w:val="0078028E"/>
    <w:rsid w:val="00780D2F"/>
    <w:rsid w:val="00785694"/>
    <w:rsid w:val="00796F4D"/>
    <w:rsid w:val="007A653F"/>
    <w:rsid w:val="007A7BC8"/>
    <w:rsid w:val="007B2002"/>
    <w:rsid w:val="007B6480"/>
    <w:rsid w:val="007D584F"/>
    <w:rsid w:val="007E0A46"/>
    <w:rsid w:val="007E1CFE"/>
    <w:rsid w:val="007F6123"/>
    <w:rsid w:val="00813865"/>
    <w:rsid w:val="0082307A"/>
    <w:rsid w:val="00825EA6"/>
    <w:rsid w:val="00835A7D"/>
    <w:rsid w:val="00840EF4"/>
    <w:rsid w:val="00841DCD"/>
    <w:rsid w:val="0084373E"/>
    <w:rsid w:val="0085340C"/>
    <w:rsid w:val="008543D3"/>
    <w:rsid w:val="008630F4"/>
    <w:rsid w:val="00864197"/>
    <w:rsid w:val="008744D2"/>
    <w:rsid w:val="00881AE7"/>
    <w:rsid w:val="00883699"/>
    <w:rsid w:val="008A0776"/>
    <w:rsid w:val="008A0BB2"/>
    <w:rsid w:val="008C6668"/>
    <w:rsid w:val="008D10ED"/>
    <w:rsid w:val="008E2114"/>
    <w:rsid w:val="00900529"/>
    <w:rsid w:val="00903FAA"/>
    <w:rsid w:val="009114EF"/>
    <w:rsid w:val="0091478C"/>
    <w:rsid w:val="0091747F"/>
    <w:rsid w:val="009274E8"/>
    <w:rsid w:val="0093333B"/>
    <w:rsid w:val="009A2272"/>
    <w:rsid w:val="009B0D13"/>
    <w:rsid w:val="009B12BE"/>
    <w:rsid w:val="009B2401"/>
    <w:rsid w:val="009D28CA"/>
    <w:rsid w:val="009E492B"/>
    <w:rsid w:val="00A34264"/>
    <w:rsid w:val="00A3612B"/>
    <w:rsid w:val="00A42174"/>
    <w:rsid w:val="00A43263"/>
    <w:rsid w:val="00A44927"/>
    <w:rsid w:val="00A5427F"/>
    <w:rsid w:val="00A56367"/>
    <w:rsid w:val="00A56D8B"/>
    <w:rsid w:val="00A80728"/>
    <w:rsid w:val="00A838E5"/>
    <w:rsid w:val="00A92956"/>
    <w:rsid w:val="00A9466B"/>
    <w:rsid w:val="00AB557E"/>
    <w:rsid w:val="00AC2996"/>
    <w:rsid w:val="00AD7ADC"/>
    <w:rsid w:val="00AE31A4"/>
    <w:rsid w:val="00AF009D"/>
    <w:rsid w:val="00AF1FAE"/>
    <w:rsid w:val="00B0306A"/>
    <w:rsid w:val="00B06C86"/>
    <w:rsid w:val="00B0758E"/>
    <w:rsid w:val="00B15204"/>
    <w:rsid w:val="00B222D8"/>
    <w:rsid w:val="00B224F6"/>
    <w:rsid w:val="00B24EA3"/>
    <w:rsid w:val="00B27B81"/>
    <w:rsid w:val="00B549A8"/>
    <w:rsid w:val="00B76B0E"/>
    <w:rsid w:val="00B77798"/>
    <w:rsid w:val="00B86F72"/>
    <w:rsid w:val="00BB2695"/>
    <w:rsid w:val="00BB2FF8"/>
    <w:rsid w:val="00BC50F5"/>
    <w:rsid w:val="00BD2C76"/>
    <w:rsid w:val="00BE09EC"/>
    <w:rsid w:val="00BE372A"/>
    <w:rsid w:val="00BF04F2"/>
    <w:rsid w:val="00BF2FD6"/>
    <w:rsid w:val="00C00CEC"/>
    <w:rsid w:val="00C03E2B"/>
    <w:rsid w:val="00C26D30"/>
    <w:rsid w:val="00C27D94"/>
    <w:rsid w:val="00C34600"/>
    <w:rsid w:val="00C40B82"/>
    <w:rsid w:val="00C44773"/>
    <w:rsid w:val="00C45F35"/>
    <w:rsid w:val="00C5179E"/>
    <w:rsid w:val="00C56DEF"/>
    <w:rsid w:val="00C67E78"/>
    <w:rsid w:val="00C826A7"/>
    <w:rsid w:val="00C86AEC"/>
    <w:rsid w:val="00C941F2"/>
    <w:rsid w:val="00C94340"/>
    <w:rsid w:val="00C95A45"/>
    <w:rsid w:val="00C97DD7"/>
    <w:rsid w:val="00CA3B5C"/>
    <w:rsid w:val="00CB02A9"/>
    <w:rsid w:val="00CB7DC5"/>
    <w:rsid w:val="00CC76DB"/>
    <w:rsid w:val="00CF0050"/>
    <w:rsid w:val="00CF55C8"/>
    <w:rsid w:val="00D177B3"/>
    <w:rsid w:val="00D202F2"/>
    <w:rsid w:val="00D434C0"/>
    <w:rsid w:val="00D50E71"/>
    <w:rsid w:val="00D5765E"/>
    <w:rsid w:val="00D62A58"/>
    <w:rsid w:val="00D6700B"/>
    <w:rsid w:val="00D847B5"/>
    <w:rsid w:val="00E00634"/>
    <w:rsid w:val="00E11F29"/>
    <w:rsid w:val="00E1495D"/>
    <w:rsid w:val="00E17466"/>
    <w:rsid w:val="00E20363"/>
    <w:rsid w:val="00E45197"/>
    <w:rsid w:val="00E47001"/>
    <w:rsid w:val="00E63F91"/>
    <w:rsid w:val="00E7145B"/>
    <w:rsid w:val="00E71A18"/>
    <w:rsid w:val="00E85332"/>
    <w:rsid w:val="00E93A96"/>
    <w:rsid w:val="00EA48BE"/>
    <w:rsid w:val="00EB7F28"/>
    <w:rsid w:val="00ED4A17"/>
    <w:rsid w:val="00ED4C3D"/>
    <w:rsid w:val="00EE63BE"/>
    <w:rsid w:val="00F16840"/>
    <w:rsid w:val="00F1690A"/>
    <w:rsid w:val="00F16B36"/>
    <w:rsid w:val="00F27255"/>
    <w:rsid w:val="00F34F5B"/>
    <w:rsid w:val="00F42294"/>
    <w:rsid w:val="00F45E26"/>
    <w:rsid w:val="00F46924"/>
    <w:rsid w:val="00F70CDC"/>
    <w:rsid w:val="00F7299E"/>
    <w:rsid w:val="00F8117C"/>
    <w:rsid w:val="00F83531"/>
    <w:rsid w:val="00F86204"/>
    <w:rsid w:val="00F94BFA"/>
    <w:rsid w:val="00F9622B"/>
    <w:rsid w:val="00FA0D86"/>
    <w:rsid w:val="00FA2303"/>
    <w:rsid w:val="00FA2B7E"/>
    <w:rsid w:val="00FB3862"/>
    <w:rsid w:val="00FC13E6"/>
    <w:rsid w:val="00FC1B34"/>
    <w:rsid w:val="00FC39D3"/>
    <w:rsid w:val="00FD2878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6CD97"/>
  <w15:chartTrackingRefBased/>
  <w15:docId w15:val="{3B00E5F6-F397-43A1-BCE8-52E38422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90A"/>
    <w:pPr>
      <w:widowControl w:val="0"/>
      <w:adjustRightInd w:val="0"/>
      <w:spacing w:line="360" w:lineRule="atLeast"/>
      <w:jc w:val="both"/>
    </w:pPr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169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1690A"/>
    <w:rPr>
      <w:rFonts w:eastAsia="Calibri"/>
      <w:sz w:val="24"/>
      <w:szCs w:val="24"/>
      <w:lang w:val="pl-PL" w:eastAsia="pl-PL" w:bidi="ar-SA"/>
    </w:rPr>
  </w:style>
  <w:style w:type="paragraph" w:styleId="Zwykytekst">
    <w:name w:val="Plain Text"/>
    <w:aliases w:val="Zwykły tekst Znak1,Zwykły tekst Znak Znak,Znak Znak Znak,Znak Znak1,Znak Znak,Znak, Znak Znak Znak, Znak Znak1, Znak Znak, Znak"/>
    <w:basedOn w:val="Normalny"/>
    <w:link w:val="ZwykytekstZnak"/>
    <w:uiPriority w:val="99"/>
    <w:rsid w:val="00F1690A"/>
    <w:pPr>
      <w:widowControl/>
      <w:adjustRightInd/>
      <w:spacing w:line="240" w:lineRule="auto"/>
      <w:jc w:val="left"/>
    </w:pPr>
    <w:rPr>
      <w:rFonts w:ascii="Courier New" w:hAnsi="Courier New"/>
    </w:rPr>
  </w:style>
  <w:style w:type="character" w:customStyle="1" w:styleId="ZwykytekstZnak">
    <w:name w:val="Zwykły tekst Znak"/>
    <w:aliases w:val="Zwykły tekst Znak1 Znak,Zwykły tekst Znak Znak Znak,Znak Znak Znak Znak,Znak Znak1 Znak,Znak Znak Znak1,Znak Znak2, Znak Znak Znak Znak, Znak Znak1 Znak, Znak Znak Znak1, Znak Znak2"/>
    <w:link w:val="Zwykytekst"/>
    <w:uiPriority w:val="99"/>
    <w:locked/>
    <w:rsid w:val="00F1690A"/>
    <w:rPr>
      <w:rFonts w:ascii="Courier New" w:eastAsia="Calibri" w:hAnsi="Courier New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F1690A"/>
    <w:pPr>
      <w:widowControl/>
      <w:tabs>
        <w:tab w:val="center" w:pos="4536"/>
        <w:tab w:val="right" w:pos="9072"/>
      </w:tabs>
      <w:adjustRightInd/>
      <w:spacing w:line="240" w:lineRule="auto"/>
      <w:jc w:val="left"/>
    </w:pPr>
    <w:rPr>
      <w:sz w:val="20"/>
    </w:rPr>
  </w:style>
  <w:style w:type="character" w:customStyle="1" w:styleId="NagwekZnak">
    <w:name w:val="Nagłówek Znak"/>
    <w:link w:val="Nagwek"/>
    <w:locked/>
    <w:rsid w:val="00F1690A"/>
    <w:rPr>
      <w:rFonts w:eastAsia="Calibri"/>
      <w:szCs w:val="24"/>
      <w:lang w:val="pl-PL" w:eastAsia="pl-PL" w:bidi="ar-SA"/>
    </w:rPr>
  </w:style>
  <w:style w:type="character" w:styleId="Numerstrony">
    <w:name w:val="page number"/>
    <w:rsid w:val="00F1690A"/>
    <w:rPr>
      <w:rFonts w:cs="Times New Roman"/>
    </w:rPr>
  </w:style>
  <w:style w:type="paragraph" w:styleId="Akapitzlist">
    <w:name w:val="List Paragraph"/>
    <w:basedOn w:val="Normalny"/>
    <w:uiPriority w:val="99"/>
    <w:qFormat/>
    <w:rsid w:val="00B76B0E"/>
    <w:pPr>
      <w:ind w:left="720"/>
      <w:contextualSpacing/>
    </w:pPr>
    <w:rPr>
      <w:rFonts w:eastAsia="Times New Roman"/>
    </w:rPr>
  </w:style>
  <w:style w:type="paragraph" w:customStyle="1" w:styleId="Akapitzlist1">
    <w:name w:val="Akapit z listą1"/>
    <w:basedOn w:val="Normalny"/>
    <w:rsid w:val="00146858"/>
    <w:pPr>
      <w:ind w:left="720"/>
    </w:pPr>
  </w:style>
  <w:style w:type="paragraph" w:styleId="Tekstdymka">
    <w:name w:val="Balloon Text"/>
    <w:basedOn w:val="Normalny"/>
    <w:link w:val="TekstdymkaZnak"/>
    <w:rsid w:val="00CF55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F55C8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rsid w:val="00B152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5204"/>
    <w:rPr>
      <w:sz w:val="20"/>
      <w:szCs w:val="20"/>
    </w:rPr>
  </w:style>
  <w:style w:type="character" w:customStyle="1" w:styleId="TekstkomentarzaZnak">
    <w:name w:val="Tekst komentarza Znak"/>
    <w:link w:val="Tekstkomentarza"/>
    <w:rsid w:val="00B15204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B15204"/>
    <w:rPr>
      <w:b/>
      <w:bCs/>
    </w:rPr>
  </w:style>
  <w:style w:type="character" w:customStyle="1" w:styleId="TematkomentarzaZnak">
    <w:name w:val="Temat komentarza Znak"/>
    <w:link w:val="Tematkomentarza"/>
    <w:rsid w:val="00B15204"/>
    <w:rPr>
      <w:rFonts w:eastAsia="Calibri"/>
      <w:b/>
      <w:bCs/>
    </w:rPr>
  </w:style>
  <w:style w:type="character" w:styleId="Hipercze">
    <w:name w:val="Hyperlink"/>
    <w:rsid w:val="0082307A"/>
    <w:rPr>
      <w:color w:val="0563C1"/>
      <w:u w:val="single"/>
    </w:rPr>
  </w:style>
  <w:style w:type="paragraph" w:customStyle="1" w:styleId="Default">
    <w:name w:val="Default"/>
    <w:rsid w:val="004433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okumenty-automat@infover.pl" TargetMode="External"/><Relationship Id="rId13" Type="http://schemas.openxmlformats.org/officeDocument/2006/relationships/hyperlink" Target="mailto:poznan@kolporter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znan@kolporter.com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aktury@ue.pozna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faktury@ue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aktury@ue.pozna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167A-D273-40CB-977C-12A6E485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99829E77</Template>
  <TotalTime>1</TotalTime>
  <Pages>6</Pages>
  <Words>2460</Words>
  <Characters>16290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Akademia Ekonomiczna w Poznaniu</Company>
  <LinksUpToDate>false</LinksUpToDate>
  <CharactersWithSpaces>18713</CharactersWithSpaces>
  <SharedDoc>false</SharedDoc>
  <HLinks>
    <vt:vector size="36" baseType="variant">
      <vt:variant>
        <vt:i4>4325429</vt:i4>
      </vt:variant>
      <vt:variant>
        <vt:i4>15</vt:i4>
      </vt:variant>
      <vt:variant>
        <vt:i4>0</vt:i4>
      </vt:variant>
      <vt:variant>
        <vt:i4>5</vt:i4>
      </vt:variant>
      <vt:variant>
        <vt:lpwstr>mailto:poznan@kolporter.com.pl</vt:lpwstr>
      </vt:variant>
      <vt:variant>
        <vt:lpwstr/>
      </vt:variant>
      <vt:variant>
        <vt:i4>4325429</vt:i4>
      </vt:variant>
      <vt:variant>
        <vt:i4>12</vt:i4>
      </vt:variant>
      <vt:variant>
        <vt:i4>0</vt:i4>
      </vt:variant>
      <vt:variant>
        <vt:i4>5</vt:i4>
      </vt:variant>
      <vt:variant>
        <vt:lpwstr>mailto:poznan@kolporter.com.pl</vt:lpwstr>
      </vt:variant>
      <vt:variant>
        <vt:lpwstr/>
      </vt:variant>
      <vt:variant>
        <vt:i4>7077903</vt:i4>
      </vt:variant>
      <vt:variant>
        <vt:i4>9</vt:i4>
      </vt:variant>
      <vt:variant>
        <vt:i4>0</vt:i4>
      </vt:variant>
      <vt:variant>
        <vt:i4>5</vt:i4>
      </vt:variant>
      <vt:variant>
        <vt:lpwstr>mailto:efaktury@ue.poznan.pl</vt:lpwstr>
      </vt:variant>
      <vt:variant>
        <vt:lpwstr/>
      </vt:variant>
      <vt:variant>
        <vt:i4>7077903</vt:i4>
      </vt:variant>
      <vt:variant>
        <vt:i4>6</vt:i4>
      </vt:variant>
      <vt:variant>
        <vt:i4>0</vt:i4>
      </vt:variant>
      <vt:variant>
        <vt:i4>5</vt:i4>
      </vt:variant>
      <vt:variant>
        <vt:lpwstr>mailto:efaktury@ue.poznan.pl</vt:lpwstr>
      </vt:variant>
      <vt:variant>
        <vt:lpwstr/>
      </vt:variant>
      <vt:variant>
        <vt:i4>7077903</vt:i4>
      </vt:variant>
      <vt:variant>
        <vt:i4>3</vt:i4>
      </vt:variant>
      <vt:variant>
        <vt:i4>0</vt:i4>
      </vt:variant>
      <vt:variant>
        <vt:i4>5</vt:i4>
      </vt:variant>
      <vt:variant>
        <vt:lpwstr>mailto:efaktury@ue.poznan.pl</vt:lpwstr>
      </vt:variant>
      <vt:variant>
        <vt:lpwstr/>
      </vt:variant>
      <vt:variant>
        <vt:i4>3932232</vt:i4>
      </vt:variant>
      <vt:variant>
        <vt:i4>0</vt:i4>
      </vt:variant>
      <vt:variant>
        <vt:i4>0</vt:i4>
      </vt:variant>
      <vt:variant>
        <vt:i4>5</vt:i4>
      </vt:variant>
      <vt:variant>
        <vt:lpwstr>mailto:eDokumenty-automat@infover.pl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Karolina Majcher</dc:creator>
  <cp:keywords/>
  <dc:description/>
  <cp:lastModifiedBy>Renata Glinkowska</cp:lastModifiedBy>
  <cp:revision>3</cp:revision>
  <cp:lastPrinted>2024-12-06T07:58:00Z</cp:lastPrinted>
  <dcterms:created xsi:type="dcterms:W3CDTF">2024-12-09T12:28:00Z</dcterms:created>
  <dcterms:modified xsi:type="dcterms:W3CDTF">2024-12-09T12:56:00Z</dcterms:modified>
</cp:coreProperties>
</file>