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0D" w:rsidRPr="00D13FF8" w:rsidRDefault="0094710D" w:rsidP="0094710D">
      <w:pPr>
        <w:jc w:val="right"/>
        <w:rPr>
          <w:rFonts w:ascii="Arial" w:hAnsi="Arial" w:cs="Arial"/>
        </w:rPr>
      </w:pPr>
      <w:r w:rsidRPr="00D13FF8">
        <w:rPr>
          <w:rFonts w:ascii="Arial" w:hAnsi="Arial" w:cs="Arial"/>
          <w:sz w:val="22"/>
          <w:szCs w:val="22"/>
        </w:rPr>
        <w:t xml:space="preserve">             </w:t>
      </w:r>
      <w:r w:rsidRPr="00D13FF8">
        <w:rPr>
          <w:rFonts w:ascii="Arial" w:hAnsi="Arial" w:cs="Arial"/>
        </w:rPr>
        <w:t xml:space="preserve">                                           </w:t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 xml:space="preserve">Bydgoszcz dnia  </w:t>
      </w:r>
      <w:r>
        <w:rPr>
          <w:rFonts w:ascii="Arial" w:hAnsi="Arial" w:cs="Arial"/>
        </w:rPr>
        <w:t>13.05</w:t>
      </w:r>
      <w:r w:rsidRPr="00D80083">
        <w:rPr>
          <w:rFonts w:ascii="Arial" w:hAnsi="Arial" w:cs="Arial"/>
        </w:rPr>
        <w:t>.2022 r.</w:t>
      </w:r>
    </w:p>
    <w:p w:rsidR="0094710D" w:rsidRPr="00D13FF8" w:rsidRDefault="0094710D" w:rsidP="0094710D">
      <w:pPr>
        <w:jc w:val="center"/>
        <w:rPr>
          <w:rFonts w:ascii="Arial" w:hAnsi="Arial" w:cs="Arial"/>
        </w:rPr>
      </w:pPr>
    </w:p>
    <w:p w:rsidR="0094710D" w:rsidRPr="00D13FF8" w:rsidRDefault="0094710D" w:rsidP="0094710D">
      <w:pPr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</w:p>
    <w:p w:rsidR="0094710D" w:rsidRPr="00D13FF8" w:rsidRDefault="0094710D" w:rsidP="0094710D">
      <w:pPr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>Adresat – wg korespondencji elektronicznej</w:t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</w:p>
    <w:p w:rsidR="0094710D" w:rsidRPr="00D13FF8" w:rsidRDefault="0094710D" w:rsidP="0094710D">
      <w:pPr>
        <w:jc w:val="both"/>
        <w:rPr>
          <w:rFonts w:ascii="Arial" w:hAnsi="Arial" w:cs="Arial"/>
        </w:rPr>
      </w:pPr>
    </w:p>
    <w:p w:rsidR="0094710D" w:rsidRPr="00D13FF8" w:rsidRDefault="0094710D" w:rsidP="0094710D">
      <w:pPr>
        <w:jc w:val="center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>ZAPYTANIE OFERTOWE</w:t>
      </w:r>
    </w:p>
    <w:p w:rsidR="0094710D" w:rsidRPr="00D13FF8" w:rsidRDefault="0094710D" w:rsidP="0094710D">
      <w:pPr>
        <w:jc w:val="both"/>
        <w:rPr>
          <w:rFonts w:ascii="Arial" w:hAnsi="Arial" w:cs="Arial"/>
          <w:b/>
        </w:rPr>
      </w:pPr>
    </w:p>
    <w:p w:rsidR="0094710D" w:rsidRPr="00D13FF8" w:rsidRDefault="0094710D" w:rsidP="0094710D">
      <w:pPr>
        <w:jc w:val="both"/>
        <w:rPr>
          <w:rFonts w:ascii="Arial" w:hAnsi="Arial" w:cs="Arial"/>
          <w:b/>
        </w:rPr>
      </w:pPr>
    </w:p>
    <w:p w:rsidR="0094710D" w:rsidRPr="00D13FF8" w:rsidRDefault="0094710D" w:rsidP="0094710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1. ZAMAWIAJĄCY:</w:t>
      </w:r>
      <w:r w:rsidRPr="00D13FF8">
        <w:rPr>
          <w:rFonts w:ascii="Arial" w:hAnsi="Arial" w:cs="Arial"/>
        </w:rPr>
        <w:t xml:space="preserve"> 11 WOG BYDGOSZCZ, ul. Gdańska 147, 85-915 Bydgoszcz</w:t>
      </w:r>
      <w:r w:rsidRPr="00D13FF8">
        <w:rPr>
          <w:rFonts w:ascii="Arial" w:hAnsi="Arial" w:cs="Arial"/>
          <w:b/>
        </w:rPr>
        <w:br/>
        <w:t>2. PRZEDMIOT ZAMÓWIENIA</w:t>
      </w:r>
      <w:r w:rsidRPr="00D13FF8">
        <w:rPr>
          <w:rFonts w:ascii="Arial" w:hAnsi="Arial" w:cs="Arial"/>
        </w:rPr>
        <w:t xml:space="preserve">: </w:t>
      </w:r>
    </w:p>
    <w:p w:rsidR="0094710D" w:rsidRDefault="0094710D" w:rsidP="009471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gofrownic prostokątnych Royal Catering 10010314 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3. TRYB POSTĘPOWANIA:  </w:t>
      </w:r>
      <w:r w:rsidRPr="00D13FF8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 ust. 1</w:t>
      </w:r>
      <w:r w:rsidRPr="00D13FF8">
        <w:rPr>
          <w:rFonts w:ascii="Arial" w:hAnsi="Arial" w:cs="Arial"/>
        </w:rPr>
        <w:t xml:space="preserve"> pkt. </w:t>
      </w:r>
      <w:r>
        <w:rPr>
          <w:rFonts w:ascii="Arial" w:hAnsi="Arial" w:cs="Arial"/>
        </w:rPr>
        <w:t>1</w:t>
      </w:r>
      <w:r w:rsidRPr="00D13FF8">
        <w:rPr>
          <w:rFonts w:ascii="Arial" w:hAnsi="Arial" w:cs="Arial"/>
        </w:rPr>
        <w:t xml:space="preserve"> PZP, Regulamin udzielania zamówień  publicznych obowiązujący w 11 WOG.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4. TERMIN WYKONANIA ZAMÓWIENIA</w:t>
      </w:r>
      <w:r w:rsidRPr="00D13FF8">
        <w:rPr>
          <w:rFonts w:ascii="Arial" w:hAnsi="Arial" w:cs="Arial"/>
        </w:rPr>
        <w:t xml:space="preserve">: do  </w:t>
      </w:r>
      <w:r w:rsidRPr="0081550F">
        <w:rPr>
          <w:rFonts w:ascii="Arial" w:hAnsi="Arial" w:cs="Arial"/>
          <w:b/>
          <w:i/>
          <w:color w:val="ED7D31" w:themeColor="accent2"/>
        </w:rPr>
        <w:t>27.05.2022r.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>5. SPOSÓB REALIZACJI ZAMÓWIENIA</w:t>
      </w:r>
      <w:r w:rsidRPr="00D13FF8">
        <w:rPr>
          <w:rFonts w:ascii="Arial" w:hAnsi="Arial" w:cs="Arial"/>
        </w:rPr>
        <w:t xml:space="preserve">: </w:t>
      </w:r>
      <w:r w:rsidRPr="00D13FF8">
        <w:rPr>
          <w:rFonts w:ascii="Arial" w:hAnsi="Arial" w:cs="Arial"/>
          <w:bCs/>
        </w:rPr>
        <w:t xml:space="preserve">           </w:t>
      </w:r>
    </w:p>
    <w:p w:rsidR="0094710D" w:rsidRDefault="0094710D" w:rsidP="0094710D">
      <w:pPr>
        <w:spacing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W przypadku zainteresowania zamówieniem, proszę o przesłanie prop</w:t>
      </w:r>
      <w:r w:rsidR="00F35E97">
        <w:rPr>
          <w:rFonts w:ascii="Arial" w:hAnsi="Arial" w:cs="Arial"/>
          <w:bCs/>
        </w:rPr>
        <w:t>ozycji cenowej zgodnie z tabelą na Platformie Zakupowej;</w:t>
      </w:r>
    </w:p>
    <w:p w:rsidR="0094710D" w:rsidRPr="00144292" w:rsidRDefault="0094710D" w:rsidP="0094710D">
      <w:pPr>
        <w:spacing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Cs/>
        </w:rPr>
        <w:t>. Wykonawca będzie zobowiązany bez dodatkowych kosztów za transport dostarczyć przedmiot zamówienia do magazynu służby żywnościowej mieszczącego się przy: ul. Gdańska 147,85-915 Bydgoszcz (wjazd od strony ul. Powstańców Warszawy)</w:t>
      </w:r>
      <w:r w:rsidR="0064128A">
        <w:rPr>
          <w:rFonts w:ascii="Arial" w:hAnsi="Arial" w:cs="Arial"/>
          <w:bCs/>
        </w:rPr>
        <w:t>.</w:t>
      </w:r>
      <w:bookmarkStart w:id="0" w:name="_GoBack"/>
      <w:bookmarkEnd w:id="0"/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6. WYMAGANE DOKUMENTY:</w:t>
      </w:r>
      <w:r w:rsidRPr="00D13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7. GWARANCJA: </w:t>
      </w:r>
      <w:r>
        <w:rPr>
          <w:rFonts w:ascii="Arial" w:hAnsi="Arial" w:cs="Arial"/>
        </w:rPr>
        <w:t xml:space="preserve">sprzęt powinien posiadać co najmniej 24 miesięczny okres gwarancji, licząc od dnia dostawy do magazynu Zamawiającego. </w:t>
      </w:r>
    </w:p>
    <w:p w:rsidR="0094710D" w:rsidRDefault="0094710D" w:rsidP="0094710D">
      <w:pPr>
        <w:spacing w:line="276" w:lineRule="auto"/>
        <w:jc w:val="both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 xml:space="preserve">8. DODATKOWE WYMAGANIA: </w:t>
      </w:r>
    </w:p>
    <w:p w:rsidR="0094710D" w:rsidRDefault="0094710D" w:rsidP="0094710D">
      <w:pPr>
        <w:spacing w:line="276" w:lineRule="auto"/>
        <w:ind w:firstLine="284"/>
        <w:jc w:val="both"/>
        <w:rPr>
          <w:rFonts w:ascii="Arial" w:hAnsi="Arial" w:cs="Arial"/>
        </w:rPr>
      </w:pPr>
      <w:r w:rsidRPr="0094710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Oferowany przez Wykonawcę asortyment</w:t>
      </w:r>
      <w:r w:rsidR="00AD4589">
        <w:rPr>
          <w:rFonts w:ascii="Arial" w:hAnsi="Arial" w:cs="Arial"/>
        </w:rPr>
        <w:t xml:space="preserve"> powinien posiadać oryginalne opakowania, kod kreskowy, karty sprzętu, karty gwarancyjne, etykiety w języku polskim</w:t>
      </w:r>
      <w:r w:rsidR="0064128A">
        <w:rPr>
          <w:rFonts w:ascii="Arial" w:hAnsi="Arial" w:cs="Arial"/>
        </w:rPr>
        <w:t>;</w:t>
      </w:r>
    </w:p>
    <w:p w:rsidR="00AD4589" w:rsidRDefault="00AD4589" w:rsidP="0094710D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2.Sprzęt powinien być opakowany w sposób umożliwiający ich identyfikację (ilość, rodzaj) bez konieczności naruszenia opakowania oraz z wszelkimi zabezpieczeniami stosowanymi przez producenta</w:t>
      </w:r>
      <w:r w:rsidR="0064128A">
        <w:rPr>
          <w:rFonts w:ascii="Arial" w:hAnsi="Arial" w:cs="Arial"/>
        </w:rPr>
        <w:t>;</w:t>
      </w:r>
    </w:p>
    <w:p w:rsidR="0094710D" w:rsidRDefault="00AD4589" w:rsidP="00AD4589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710D">
        <w:rPr>
          <w:rFonts w:ascii="Arial" w:hAnsi="Arial" w:cs="Arial"/>
        </w:rPr>
        <w:t>Potwierdzenie</w:t>
      </w:r>
      <w:r>
        <w:rPr>
          <w:rFonts w:ascii="Arial" w:hAnsi="Arial" w:cs="Arial"/>
        </w:rPr>
        <w:t xml:space="preserve"> realizacji dostawy sprzętu- w protokole odbioru dostawy</w:t>
      </w:r>
      <w:r w:rsidR="00940B2B">
        <w:rPr>
          <w:rFonts w:ascii="Arial" w:hAnsi="Arial" w:cs="Arial"/>
        </w:rPr>
        <w:t xml:space="preserve">- załącznik </w:t>
      </w:r>
      <w:r w:rsidR="00F35E97" w:rsidRPr="00F35E97">
        <w:rPr>
          <w:rFonts w:ascii="Arial" w:hAnsi="Arial" w:cs="Arial"/>
        </w:rPr>
        <w:t>nr 1</w:t>
      </w:r>
      <w:r w:rsidR="00940B2B" w:rsidRPr="00F35E97">
        <w:rPr>
          <w:rFonts w:ascii="Arial" w:hAnsi="Arial" w:cs="Arial"/>
        </w:rPr>
        <w:t>.</w:t>
      </w:r>
    </w:p>
    <w:p w:rsidR="00940B2B" w:rsidRPr="00F35E97" w:rsidRDefault="00940B2B" w:rsidP="00AD4589">
      <w:pPr>
        <w:spacing w:line="276" w:lineRule="auto"/>
        <w:ind w:firstLine="284"/>
        <w:jc w:val="both"/>
        <w:rPr>
          <w:rFonts w:ascii="Arial" w:hAnsi="Arial" w:cs="Arial"/>
          <w:b/>
        </w:rPr>
      </w:pPr>
      <w:r w:rsidRPr="00F35E97">
        <w:rPr>
          <w:rFonts w:ascii="Arial" w:hAnsi="Arial" w:cs="Arial"/>
          <w:b/>
        </w:rPr>
        <w:t xml:space="preserve">4. Wykonawca </w:t>
      </w:r>
      <w:r w:rsidR="00F35E97">
        <w:rPr>
          <w:rFonts w:ascii="Arial" w:hAnsi="Arial" w:cs="Arial"/>
          <w:b/>
        </w:rPr>
        <w:t xml:space="preserve">zobowiązany jest </w:t>
      </w:r>
      <w:r w:rsidRPr="00F35E97">
        <w:rPr>
          <w:rFonts w:ascii="Arial" w:hAnsi="Arial" w:cs="Arial"/>
          <w:b/>
        </w:rPr>
        <w:t xml:space="preserve">dołączyć </w:t>
      </w:r>
      <w:r w:rsidR="00F35E97" w:rsidRPr="00F35E97">
        <w:rPr>
          <w:rFonts w:ascii="Arial" w:hAnsi="Arial" w:cs="Arial"/>
          <w:b/>
        </w:rPr>
        <w:t xml:space="preserve">do oferty </w:t>
      </w:r>
      <w:r w:rsidRPr="00F35E97">
        <w:rPr>
          <w:rFonts w:ascii="Arial" w:hAnsi="Arial" w:cs="Arial"/>
          <w:b/>
        </w:rPr>
        <w:t>Oświadczenie zawarte w z</w:t>
      </w:r>
      <w:r w:rsidR="00F35E97" w:rsidRPr="00F35E97">
        <w:rPr>
          <w:rFonts w:ascii="Arial" w:hAnsi="Arial" w:cs="Arial"/>
          <w:b/>
        </w:rPr>
        <w:t>ał. nr</w:t>
      </w:r>
      <w:r w:rsidR="00F35E97">
        <w:rPr>
          <w:rFonts w:ascii="Arial" w:hAnsi="Arial" w:cs="Arial"/>
          <w:b/>
        </w:rPr>
        <w:t xml:space="preserve"> </w:t>
      </w:r>
      <w:r w:rsidR="00F35E97" w:rsidRPr="00F35E97">
        <w:rPr>
          <w:rFonts w:ascii="Arial" w:hAnsi="Arial" w:cs="Arial"/>
          <w:b/>
        </w:rPr>
        <w:t>3</w:t>
      </w:r>
    </w:p>
    <w:p w:rsidR="00AD4589" w:rsidRDefault="0094710D" w:rsidP="0094710D">
      <w:pPr>
        <w:spacing w:line="276" w:lineRule="auto"/>
        <w:jc w:val="both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>9. WARUNKI DOSTAWY:</w:t>
      </w:r>
      <w:r w:rsidR="00AD4589">
        <w:rPr>
          <w:rFonts w:ascii="Arial" w:hAnsi="Arial" w:cs="Arial"/>
          <w:b/>
        </w:rPr>
        <w:t xml:space="preserve"> </w:t>
      </w:r>
    </w:p>
    <w:p w:rsidR="00AD4589" w:rsidRDefault="00AD4589" w:rsidP="00AD4589">
      <w:pPr>
        <w:spacing w:line="276" w:lineRule="auto"/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Dostawa odbędzie się jednorazowo w godz. 8:00-14:00 zgodnie z wymaganiami jakościowymi i transportowymi pod rygorem odmowy jej przyjęcia w przypadku opóźnienia lub niezgodności z zamówieniem;</w:t>
      </w:r>
    </w:p>
    <w:p w:rsidR="00AD4589" w:rsidRPr="00D13FF8" w:rsidRDefault="00AD4589" w:rsidP="00AD4589">
      <w:pPr>
        <w:spacing w:line="276" w:lineRule="auto"/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Ilościowy i jakościowy odbiór sprzętu dokonany będzie w miejscu dostawy, przez osoby upoważnione przez Zamawiającego, z udziałem Wykonawcy lub jego upoważnionego przedstawiciela, w oparciu o fakturę i złożone zamówienie. Brak  uczestnictwa Wykonawcy w czynnościach odbioru upoważnia przedstawicieli Zamawiającego, do czynności odbioru bez udziału Wykonawcy na jego ryzyko. </w:t>
      </w:r>
    </w:p>
    <w:p w:rsidR="0081550F" w:rsidRDefault="0094710D" w:rsidP="0081550F">
      <w:pPr>
        <w:spacing w:line="276" w:lineRule="auto"/>
        <w:rPr>
          <w:rFonts w:ascii="Arial" w:hAnsi="Arial" w:cs="Arial"/>
          <w:b/>
          <w:i/>
          <w:color w:val="ED7D31" w:themeColor="accent2"/>
        </w:rPr>
      </w:pPr>
      <w:r w:rsidRPr="00D13FF8">
        <w:rPr>
          <w:rFonts w:ascii="Arial" w:hAnsi="Arial" w:cs="Arial"/>
          <w:b/>
        </w:rPr>
        <w:t>10. TERMIN I MIEJSCE ZŁOŻENIA OFERTY</w:t>
      </w:r>
      <w:r w:rsidRPr="00D13FF8">
        <w:rPr>
          <w:rFonts w:ascii="Arial" w:hAnsi="Arial" w:cs="Arial"/>
        </w:rPr>
        <w:t xml:space="preserve">: do </w:t>
      </w:r>
      <w:r w:rsidRPr="00D13FF8">
        <w:rPr>
          <w:rFonts w:ascii="Arial" w:hAnsi="Arial" w:cs="Arial"/>
          <w:b/>
        </w:rPr>
        <w:t xml:space="preserve"> </w:t>
      </w:r>
      <w:r w:rsidR="0081550F" w:rsidRPr="0081550F">
        <w:rPr>
          <w:rFonts w:ascii="Arial" w:hAnsi="Arial" w:cs="Arial"/>
          <w:b/>
          <w:i/>
          <w:color w:val="ED7D31" w:themeColor="accent2"/>
        </w:rPr>
        <w:t>17.05</w:t>
      </w:r>
      <w:r w:rsidRPr="0081550F">
        <w:rPr>
          <w:rFonts w:ascii="Arial" w:hAnsi="Arial" w:cs="Arial"/>
          <w:b/>
          <w:i/>
          <w:color w:val="ED7D31" w:themeColor="accent2"/>
        </w:rPr>
        <w:t xml:space="preserve">.2022r. </w:t>
      </w:r>
      <w:r w:rsidR="0081550F" w:rsidRPr="0081550F">
        <w:rPr>
          <w:rFonts w:ascii="Arial" w:hAnsi="Arial" w:cs="Arial"/>
          <w:b/>
          <w:i/>
          <w:color w:val="ED7D31" w:themeColor="accent2"/>
        </w:rPr>
        <w:t xml:space="preserve"> do godz.15</w:t>
      </w:r>
      <w:r w:rsidRPr="0081550F">
        <w:rPr>
          <w:rFonts w:ascii="Arial" w:hAnsi="Arial" w:cs="Arial"/>
          <w:b/>
          <w:i/>
          <w:color w:val="ED7D31" w:themeColor="accent2"/>
        </w:rPr>
        <w:t>:00</w:t>
      </w:r>
      <w:r w:rsidR="0081550F">
        <w:rPr>
          <w:rFonts w:ascii="Arial" w:hAnsi="Arial" w:cs="Arial"/>
          <w:b/>
          <w:i/>
          <w:color w:val="ED7D31" w:themeColor="accent2"/>
        </w:rPr>
        <w:t xml:space="preserve">         </w:t>
      </w:r>
    </w:p>
    <w:p w:rsidR="0094710D" w:rsidRDefault="0081550F" w:rsidP="0081550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ED7D31" w:themeColor="accent2"/>
        </w:rPr>
        <w:tab/>
      </w:r>
      <w:r>
        <w:rPr>
          <w:rFonts w:ascii="Arial" w:hAnsi="Arial" w:cs="Arial"/>
          <w:b/>
          <w:i/>
          <w:color w:val="ED7D31" w:themeColor="accent2"/>
        </w:rPr>
        <w:tab/>
      </w:r>
      <w:r>
        <w:rPr>
          <w:rFonts w:ascii="Arial" w:hAnsi="Arial" w:cs="Arial"/>
          <w:b/>
          <w:i/>
          <w:color w:val="ED7D31" w:themeColor="accent2"/>
        </w:rPr>
        <w:tab/>
      </w:r>
      <w:r>
        <w:rPr>
          <w:rFonts w:ascii="Arial" w:hAnsi="Arial" w:cs="Arial"/>
          <w:b/>
          <w:i/>
          <w:color w:val="ED7D31" w:themeColor="accent2"/>
        </w:rPr>
        <w:tab/>
      </w:r>
      <w:r>
        <w:rPr>
          <w:rFonts w:ascii="Arial" w:hAnsi="Arial" w:cs="Arial"/>
          <w:b/>
          <w:i/>
          <w:color w:val="ED7D31" w:themeColor="accent2"/>
        </w:rPr>
        <w:tab/>
        <w:t xml:space="preserve">         Za pośrednictwem Platformy Zakupowej                                      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11. ISTOTNE DLA STRON POSTANOWIENIA:</w:t>
      </w:r>
      <w:r w:rsidRPr="00D13FF8">
        <w:rPr>
          <w:rFonts w:ascii="Arial" w:hAnsi="Arial" w:cs="Arial"/>
        </w:rPr>
        <w:t xml:space="preserve"> </w:t>
      </w:r>
    </w:p>
    <w:p w:rsidR="0094710D" w:rsidRDefault="0094710D" w:rsidP="0094710D">
      <w:pPr>
        <w:spacing w:line="276" w:lineRule="auto"/>
        <w:ind w:left="426"/>
        <w:jc w:val="both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lastRenderedPageBreak/>
        <w:t>1.</w:t>
      </w:r>
      <w:r w:rsidRPr="00D13FF8"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  <w:b/>
        </w:rPr>
        <w:t xml:space="preserve">Ofertę </w:t>
      </w:r>
      <w:r w:rsidR="00940B2B">
        <w:rPr>
          <w:rFonts w:ascii="Arial" w:hAnsi="Arial" w:cs="Arial"/>
          <w:b/>
        </w:rPr>
        <w:t>Wykonawca składa za pomocą Platformy Zakupowej.</w:t>
      </w:r>
    </w:p>
    <w:p w:rsidR="008767A0" w:rsidRPr="008767A0" w:rsidRDefault="008767A0" w:rsidP="0094710D">
      <w:pPr>
        <w:spacing w:line="276" w:lineRule="auto"/>
        <w:ind w:left="426"/>
        <w:jc w:val="both"/>
        <w:rPr>
          <w:rFonts w:ascii="Arial" w:hAnsi="Arial" w:cs="Arial"/>
        </w:rPr>
      </w:pPr>
      <w:r w:rsidRPr="008767A0">
        <w:rPr>
          <w:rFonts w:ascii="Arial" w:hAnsi="Arial" w:cs="Arial"/>
        </w:rPr>
        <w:t xml:space="preserve">2. </w:t>
      </w:r>
      <w:r w:rsidRPr="00D13FF8">
        <w:rPr>
          <w:rFonts w:ascii="Arial" w:hAnsi="Arial" w:cs="Arial"/>
        </w:rPr>
        <w:t>W przypadku niezrealizowania</w:t>
      </w:r>
      <w:r w:rsidRPr="00D13F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dostawy</w:t>
      </w:r>
      <w:r w:rsidRPr="00D13FF8">
        <w:rPr>
          <w:rFonts w:ascii="Arial" w:hAnsi="Arial" w:cs="Arial"/>
        </w:rPr>
        <w:t xml:space="preserve"> w uzgodnionym terminie</w:t>
      </w:r>
      <w:r>
        <w:rPr>
          <w:rFonts w:ascii="Arial" w:hAnsi="Arial" w:cs="Arial"/>
        </w:rPr>
        <w:t xml:space="preserve"> (bez uprzedniego pisemnego poinformowania Zamawiającego)</w:t>
      </w:r>
      <w:r w:rsidRPr="00D13FF8">
        <w:rPr>
          <w:rFonts w:ascii="Arial" w:hAnsi="Arial" w:cs="Arial"/>
        </w:rPr>
        <w:t xml:space="preserve"> naliczona zostanie kara umowna w wysokości 1% wartości zamówienia za każdy dzień zwłoki.</w:t>
      </w:r>
    </w:p>
    <w:p w:rsidR="0094710D" w:rsidRPr="00D13FF8" w:rsidRDefault="0094710D" w:rsidP="0094710D">
      <w:pPr>
        <w:spacing w:line="276" w:lineRule="auto"/>
        <w:ind w:left="426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3. Złożenie oferty jest jednoznaczne z zaakceptowaniem zapisu o karach umownych</w:t>
      </w:r>
      <w:r w:rsidRPr="00D13FF8">
        <w:rPr>
          <w:rFonts w:ascii="Arial" w:hAnsi="Arial" w:cs="Arial"/>
        </w:rPr>
        <w:t>.</w:t>
      </w:r>
    </w:p>
    <w:p w:rsidR="0094710D" w:rsidRDefault="0094710D" w:rsidP="0094710D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</w:t>
      </w:r>
      <w:r w:rsidRPr="00034D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6C00">
        <w:rPr>
          <w:rFonts w:ascii="Arial" w:hAnsi="Arial" w:cs="Arial"/>
          <w:b/>
          <w:bCs/>
        </w:rPr>
        <w:t xml:space="preserve">Zamawiający informuje, że </w:t>
      </w:r>
      <w:r>
        <w:rPr>
          <w:rFonts w:ascii="Arial" w:hAnsi="Arial" w:cs="Arial"/>
          <w:b/>
          <w:bCs/>
        </w:rPr>
        <w:t>jeśli wartość najkorzystniejszej oferty przekroczy wartość przeznaczonych na ten cel środków finansowych, może unieważnić postępowanie.</w:t>
      </w:r>
    </w:p>
    <w:p w:rsidR="0094710D" w:rsidRPr="00D6448B" w:rsidRDefault="0094710D" w:rsidP="0094710D">
      <w:pPr>
        <w:spacing w:line="276" w:lineRule="auto"/>
        <w:ind w:left="426"/>
        <w:jc w:val="both"/>
        <w:rPr>
          <w:rFonts w:ascii="Arial" w:hAnsi="Arial" w:cs="Arial"/>
        </w:rPr>
      </w:pPr>
      <w:r w:rsidRPr="00D6448B">
        <w:rPr>
          <w:rFonts w:ascii="Arial" w:hAnsi="Arial" w:cs="Arial"/>
          <w:bCs/>
        </w:rPr>
        <w:t xml:space="preserve">5. </w:t>
      </w:r>
      <w:r w:rsidR="00940B2B">
        <w:rPr>
          <w:rFonts w:ascii="Arial" w:hAnsi="Arial" w:cs="Arial"/>
          <w:bCs/>
        </w:rPr>
        <w:t>Zamawiający nie dopuszcza zaoferowania sprzętu innego niż wymieniony w zapytaniu.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12. KRYTERIUM WYBORU OFERTY</w:t>
      </w:r>
      <w:r w:rsidRPr="00D13FF8">
        <w:rPr>
          <w:rFonts w:ascii="Arial" w:hAnsi="Arial" w:cs="Arial"/>
        </w:rPr>
        <w:t>: cena 100%.</w:t>
      </w:r>
    </w:p>
    <w:p w:rsidR="00940B2B" w:rsidRDefault="00940B2B" w:rsidP="0094710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TERMIN PŁATNOŚCI:</w:t>
      </w:r>
    </w:p>
    <w:p w:rsidR="0094710D" w:rsidRDefault="00940B2B" w:rsidP="00940B2B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94710D" w:rsidRPr="00D13FF8">
        <w:rPr>
          <w:rFonts w:ascii="Arial" w:hAnsi="Arial" w:cs="Arial"/>
          <w:bCs/>
        </w:rPr>
        <w:t>Faktura VAT – zapłata należności przelewem w ciągu 30 dni od dnia przedłożenia Zamawiającemu prawidłowo wystawionej faktury  VAT.</w:t>
      </w:r>
    </w:p>
    <w:p w:rsidR="00940B2B" w:rsidRDefault="00940B2B" w:rsidP="00940B2B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Zamawiający wyraża zgodę na wystawienie faktury VAT bez podpisu Zamawiającego.</w:t>
      </w:r>
    </w:p>
    <w:p w:rsidR="00940B2B" w:rsidRPr="00D13FF8" w:rsidRDefault="00940B2B" w:rsidP="00940B2B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Wykonawca ponosi pełną odpowiedzialność za nieprawidłowe wystawienie faktury VAT, w tym za związane z tym opóźnienie w zapłacie wynagrodzenia. 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14. SPOSÓB POWIADOMIENIA WYKONAWCY O WYBORZE OFERTY</w:t>
      </w:r>
      <w:r w:rsidRPr="00D13FF8">
        <w:rPr>
          <w:rFonts w:ascii="Arial" w:hAnsi="Arial" w:cs="Arial"/>
        </w:rPr>
        <w:t>:</w:t>
      </w:r>
    </w:p>
    <w:p w:rsidR="0094710D" w:rsidRPr="00EE7C41" w:rsidRDefault="0094710D" w:rsidP="0094710D">
      <w:pPr>
        <w:spacing w:line="276" w:lineRule="auto"/>
        <w:jc w:val="both"/>
        <w:rPr>
          <w:rFonts w:ascii="Arial" w:hAnsi="Arial" w:cs="Arial"/>
          <w:u w:val="single"/>
        </w:rPr>
      </w:pPr>
      <w:r w:rsidRPr="00034DC2">
        <w:rPr>
          <w:rFonts w:ascii="Arial" w:hAnsi="Arial" w:cs="Arial"/>
        </w:rPr>
        <w:t xml:space="preserve">Powiadomienie </w:t>
      </w:r>
      <w:r w:rsidR="00F72B11">
        <w:rPr>
          <w:rFonts w:ascii="Arial" w:hAnsi="Arial" w:cs="Arial"/>
        </w:rPr>
        <w:t xml:space="preserve">pisemne w ciągu 3 dni roboczych </w:t>
      </w:r>
      <w:r w:rsidR="00F72B11" w:rsidRPr="00F72B11">
        <w:rPr>
          <w:rFonts w:ascii="Arial" w:hAnsi="Arial" w:cs="Arial"/>
          <w:u w:val="single"/>
        </w:rPr>
        <w:t xml:space="preserve">wybranego Wykonawcy </w:t>
      </w:r>
      <w:r w:rsidR="00F72B11">
        <w:rPr>
          <w:rFonts w:ascii="Arial" w:hAnsi="Arial" w:cs="Arial"/>
        </w:rPr>
        <w:t>za pomocą Platformy Zakupowej.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15.</w:t>
      </w:r>
      <w:r w:rsidRPr="00D13FF8">
        <w:rPr>
          <w:rFonts w:ascii="Arial" w:hAnsi="Arial" w:cs="Arial"/>
        </w:rPr>
        <w:t> </w:t>
      </w:r>
      <w:r w:rsidRPr="00D13FF8">
        <w:rPr>
          <w:rFonts w:ascii="Arial" w:hAnsi="Arial" w:cs="Arial"/>
          <w:b/>
        </w:rPr>
        <w:t>OSOBA DO KONTAKTU PROWADZĄCA POSTĘPOWANIE</w:t>
      </w:r>
      <w:r w:rsidRPr="00D13FF8">
        <w:rPr>
          <w:rFonts w:ascii="Arial" w:hAnsi="Arial" w:cs="Arial"/>
        </w:rPr>
        <w:t xml:space="preserve"> </w:t>
      </w:r>
    </w:p>
    <w:p w:rsidR="0094710D" w:rsidRPr="00D13FF8" w:rsidRDefault="0094710D" w:rsidP="0094710D">
      <w:pPr>
        <w:spacing w:line="276" w:lineRule="auto"/>
        <w:rPr>
          <w:rFonts w:ascii="Arial" w:hAnsi="Arial" w:cs="Arial"/>
          <w:color w:val="0563C1" w:themeColor="hyperlink"/>
          <w:u w:val="single"/>
        </w:rPr>
      </w:pPr>
      <w:r w:rsidRPr="00D13FF8">
        <w:rPr>
          <w:rFonts w:ascii="Arial" w:hAnsi="Arial" w:cs="Arial"/>
        </w:rPr>
        <w:t>Monika Piesik</w:t>
      </w:r>
      <w:r>
        <w:rPr>
          <w:rFonts w:ascii="Arial" w:hAnsi="Arial" w:cs="Arial"/>
        </w:rPr>
        <w:t>,</w:t>
      </w:r>
      <w:r w:rsidR="00940B2B">
        <w:rPr>
          <w:rFonts w:ascii="Arial" w:hAnsi="Arial" w:cs="Arial"/>
        </w:rPr>
        <w:t xml:space="preserve"> Eliza Ryszewska,</w:t>
      </w: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  <w:bCs/>
        </w:rPr>
        <w:t>e-mail:</w:t>
      </w:r>
      <w:r w:rsidRPr="00D13FF8">
        <w:rPr>
          <w:rFonts w:ascii="Arial" w:hAnsi="Arial" w:cs="Arial"/>
        </w:rPr>
        <w:t xml:space="preserve"> </w:t>
      </w:r>
      <w:hyperlink r:id="rId4" w:history="1">
        <w:r w:rsidRPr="008F5004">
          <w:rPr>
            <w:rStyle w:val="Hipercze"/>
            <w:rFonts w:ascii="Arial" w:hAnsi="Arial" w:cs="Arial"/>
          </w:rPr>
          <w:t>11wog.s-zywnosciowa@ron.mil.pl</w:t>
        </w:r>
      </w:hyperlink>
      <w:r w:rsidR="00940B2B">
        <w:rPr>
          <w:rFonts w:ascii="Arial" w:hAnsi="Arial" w:cs="Arial"/>
        </w:rPr>
        <w:t xml:space="preserve">,  </w:t>
      </w:r>
      <w:r w:rsidR="00F14CAF">
        <w:rPr>
          <w:rFonts w:ascii="Arial" w:hAnsi="Arial" w:cs="Arial"/>
        </w:rPr>
        <w:t xml:space="preserve">               </w:t>
      </w:r>
      <w:r w:rsidRPr="00D13FF8">
        <w:rPr>
          <w:rFonts w:ascii="Arial" w:hAnsi="Arial" w:cs="Arial"/>
        </w:rPr>
        <w:t>tel.: 261-414-730</w:t>
      </w:r>
      <w:r w:rsidR="00F14CAF">
        <w:rPr>
          <w:rFonts w:ascii="Arial" w:hAnsi="Arial" w:cs="Arial"/>
        </w:rPr>
        <w:t>.</w:t>
      </w:r>
    </w:p>
    <w:p w:rsidR="0094710D" w:rsidRPr="00D13FF8" w:rsidRDefault="0094710D" w:rsidP="0094710D">
      <w:pPr>
        <w:spacing w:line="276" w:lineRule="auto"/>
        <w:jc w:val="both"/>
        <w:rPr>
          <w:rFonts w:ascii="Arial" w:eastAsia="HG Mincho Light J" w:hAnsi="Arial" w:cs="Arial"/>
          <w:color w:val="000000"/>
        </w:rPr>
      </w:pPr>
      <w:r w:rsidRPr="00D13FF8">
        <w:rPr>
          <w:rFonts w:ascii="Arial" w:hAnsi="Arial" w:cs="Arial"/>
          <w:b/>
        </w:rPr>
        <w:t xml:space="preserve">16. INNE POSTANOWIENIA: </w:t>
      </w:r>
      <w:r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 11.września 2019 r. Prawo Zamówień Publicznych (Dz.U. z 2019, poz. 2019 z późn. zm.) a w zakresie nie uregulowanym tymi przepisami, przepisy ustawy z dnia 23.04.1964 r. Kodeks Cywilny (tj. Dz. U. z 2020 r. poz. 1740, 2320) oraz przepisy innych szczegółowych aktów prawnych obowiązujących w zakresie stanowiącym przedmiot niniejszego zapytania ofertowego.</w:t>
      </w:r>
    </w:p>
    <w:p w:rsidR="0094710D" w:rsidRPr="00F14CAF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eastAsia="HG Mincho Light J" w:hAnsi="Arial" w:cs="Arial"/>
          <w:b/>
          <w:color w:val="000000"/>
        </w:rPr>
        <w:t>17</w:t>
      </w:r>
      <w:r w:rsidRPr="00D13FF8">
        <w:rPr>
          <w:rFonts w:ascii="Arial" w:eastAsia="HG Mincho Light J" w:hAnsi="Arial" w:cs="Arial"/>
          <w:color w:val="000000"/>
        </w:rPr>
        <w:t xml:space="preserve">. </w:t>
      </w:r>
      <w:r w:rsidRPr="00D13FF8">
        <w:rPr>
          <w:rFonts w:ascii="Arial" w:hAnsi="Arial" w:cs="Arial"/>
          <w:b/>
        </w:rPr>
        <w:t>ZAŁĄCZNIKI DO ZAPYTANIA OFERTOWEGO:</w:t>
      </w:r>
    </w:p>
    <w:p w:rsidR="0094710D" w:rsidRDefault="00F14CAF" w:rsidP="0094710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Załącznik nr 1</w:t>
      </w:r>
      <w:r w:rsidR="0094710D" w:rsidRPr="00D13FF8">
        <w:rPr>
          <w:rFonts w:ascii="Arial" w:hAnsi="Arial" w:cs="Arial"/>
          <w:bCs/>
        </w:rPr>
        <w:t xml:space="preserve"> – protokół odbioru </w:t>
      </w:r>
      <w:r>
        <w:rPr>
          <w:rFonts w:ascii="Arial" w:hAnsi="Arial" w:cs="Arial"/>
          <w:bCs/>
        </w:rPr>
        <w:t>dostawy</w:t>
      </w:r>
    </w:p>
    <w:p w:rsidR="0094710D" w:rsidRDefault="00F14CAF" w:rsidP="0094710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Załącznik nr 2</w:t>
      </w:r>
      <w:r w:rsidR="0094710D">
        <w:rPr>
          <w:rFonts w:ascii="Arial" w:hAnsi="Arial" w:cs="Arial"/>
          <w:bCs/>
        </w:rPr>
        <w:t xml:space="preserve"> – opis przedmiotu zamówienia</w:t>
      </w:r>
    </w:p>
    <w:p w:rsidR="00F14CAF" w:rsidRPr="00D13FF8" w:rsidRDefault="00F14CAF" w:rsidP="00F14CAF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Załącznik nr 3 - Oświadczenie o niewykluczeniu z postępowania o udzielenie   zamówienia publicznego</w:t>
      </w: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</w:p>
    <w:p w:rsidR="0094710D" w:rsidRDefault="0094710D" w:rsidP="0094710D">
      <w:pPr>
        <w:spacing w:line="276" w:lineRule="auto"/>
        <w:jc w:val="both"/>
        <w:rPr>
          <w:rFonts w:ascii="Arial" w:hAnsi="Arial" w:cs="Arial"/>
        </w:rPr>
      </w:pPr>
    </w:p>
    <w:p w:rsidR="0094710D" w:rsidRPr="00D13FF8" w:rsidRDefault="0094710D" w:rsidP="0094710D">
      <w:pPr>
        <w:spacing w:line="276" w:lineRule="auto"/>
        <w:jc w:val="both"/>
        <w:rPr>
          <w:rFonts w:ascii="Arial" w:hAnsi="Arial" w:cs="Arial"/>
        </w:rPr>
      </w:pPr>
    </w:p>
    <w:p w:rsidR="0094710D" w:rsidRPr="00D13FF8" w:rsidRDefault="0094710D" w:rsidP="0094710D">
      <w:pPr>
        <w:spacing w:line="276" w:lineRule="auto"/>
        <w:ind w:left="4248" w:firstLine="708"/>
        <w:rPr>
          <w:rFonts w:ascii="Arial" w:hAnsi="Arial" w:cs="Arial"/>
        </w:rPr>
      </w:pPr>
      <w:r w:rsidRPr="00D13FF8">
        <w:rPr>
          <w:rFonts w:ascii="Arial" w:hAnsi="Arial" w:cs="Arial"/>
        </w:rPr>
        <w:t xml:space="preserve"> </w:t>
      </w:r>
    </w:p>
    <w:p w:rsidR="0094710D" w:rsidRPr="00D13FF8" w:rsidRDefault="0094710D" w:rsidP="0094710D">
      <w:pPr>
        <w:spacing w:line="276" w:lineRule="auto"/>
        <w:ind w:left="4248" w:firstLine="708"/>
        <w:jc w:val="right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>SZEF SŁUŻBY ŻYWNOŚCIOWEJ</w:t>
      </w:r>
    </w:p>
    <w:p w:rsidR="0094710D" w:rsidRPr="00D13FF8" w:rsidRDefault="0094710D" w:rsidP="0094710D">
      <w:pPr>
        <w:spacing w:line="276" w:lineRule="auto"/>
        <w:ind w:left="4248" w:firstLine="708"/>
        <w:rPr>
          <w:rFonts w:ascii="Arial" w:hAnsi="Arial" w:cs="Arial"/>
          <w:b/>
          <w:bCs/>
        </w:rPr>
      </w:pPr>
    </w:p>
    <w:p w:rsidR="0094710D" w:rsidRPr="00D13FF8" w:rsidRDefault="0094710D" w:rsidP="0094710D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ab/>
      </w:r>
      <w:r w:rsidRPr="00D13FF8"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 xml:space="preserve"> </w:t>
      </w:r>
    </w:p>
    <w:p w:rsidR="0094710D" w:rsidRPr="00D13FF8" w:rsidRDefault="0094710D" w:rsidP="009471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kpt. Daniel Góra </w:t>
      </w:r>
    </w:p>
    <w:p w:rsidR="0094710D" w:rsidRPr="00D13FF8" w:rsidRDefault="0094710D" w:rsidP="0094710D">
      <w:pPr>
        <w:rPr>
          <w:rFonts w:ascii="Arial" w:hAnsi="Arial" w:cs="Arial"/>
        </w:rPr>
      </w:pPr>
    </w:p>
    <w:p w:rsidR="0094710D" w:rsidRDefault="0094710D">
      <w:pPr>
        <w:rPr>
          <w:rFonts w:ascii="Arial" w:hAnsi="Arial" w:cs="Arial"/>
        </w:rPr>
      </w:pPr>
    </w:p>
    <w:p w:rsidR="00F14CAF" w:rsidRDefault="00F14CAF"/>
    <w:p w:rsidR="00F14CAF" w:rsidRPr="00B65461" w:rsidRDefault="00F14CAF" w:rsidP="00F14CAF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1</w:t>
      </w:r>
    </w:p>
    <w:p w:rsidR="00F14CAF" w:rsidRPr="00B65461" w:rsidRDefault="00F14CAF" w:rsidP="00F14CAF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>Egz. ….</w:t>
      </w:r>
    </w:p>
    <w:p w:rsidR="00F14CAF" w:rsidRPr="00B65461" w:rsidRDefault="00F14CAF" w:rsidP="00F14CAF">
      <w:pPr>
        <w:jc w:val="right"/>
        <w:rPr>
          <w:rFonts w:ascii="Arial" w:hAnsi="Arial" w:cs="Arial"/>
          <w:sz w:val="22"/>
        </w:rPr>
      </w:pPr>
    </w:p>
    <w:p w:rsidR="00F14CAF" w:rsidRPr="00B65461" w:rsidRDefault="00F14CAF" w:rsidP="00F14CAF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B65461">
        <w:rPr>
          <w:rFonts w:ascii="Arial" w:hAnsi="Arial" w:cs="Arial"/>
          <w:b/>
          <w:caps/>
        </w:rPr>
        <w:t xml:space="preserve">Protokół ODBIORU </w:t>
      </w:r>
    </w:p>
    <w:p w:rsidR="00F14CAF" w:rsidRPr="00B65461" w:rsidRDefault="00F14CAF" w:rsidP="00F14CAF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8E7166">
        <w:rPr>
          <w:rFonts w:ascii="Arial" w:hAnsi="Arial" w:cs="Arial"/>
          <w:b/>
          <w:caps/>
          <w:strike/>
        </w:rPr>
        <w:t>/wymiany wadliwej partii/częściowej</w:t>
      </w:r>
      <w:r w:rsidRPr="00B65461">
        <w:rPr>
          <w:rFonts w:ascii="Arial" w:hAnsi="Arial" w:cs="Arial"/>
          <w:b/>
          <w:caps/>
        </w:rPr>
        <w:t xml:space="preserve"> dostawy</w:t>
      </w:r>
    </w:p>
    <w:p w:rsidR="00F14CAF" w:rsidRDefault="00F14CAF" w:rsidP="00F14CAF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F14CAF" w:rsidRDefault="00F14CAF" w:rsidP="00F14CAF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F14CAF" w:rsidRPr="00B65461" w:rsidRDefault="00F14CAF" w:rsidP="00F14CAF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F14CAF" w:rsidRPr="00B65461" w:rsidRDefault="00F14CAF" w:rsidP="00F14CAF">
      <w:pPr>
        <w:tabs>
          <w:tab w:val="left" w:pos="360"/>
        </w:tabs>
        <w:rPr>
          <w:rFonts w:ascii="Arial" w:hAnsi="Arial" w:cs="Arial"/>
          <w:b/>
          <w:sz w:val="22"/>
        </w:rPr>
      </w:pPr>
    </w:p>
    <w:p w:rsidR="00F14CAF" w:rsidRPr="00AD07A0" w:rsidRDefault="00F14CAF" w:rsidP="00F14CAF">
      <w:pPr>
        <w:tabs>
          <w:tab w:val="left" w:pos="360"/>
        </w:tabs>
        <w:rPr>
          <w:rFonts w:ascii="Arial" w:hAnsi="Arial" w:cs="Arial"/>
          <w:b/>
          <w:szCs w:val="22"/>
        </w:rPr>
      </w:pPr>
      <w:r w:rsidRPr="00B65461">
        <w:rPr>
          <w:rFonts w:ascii="Arial" w:hAnsi="Arial" w:cs="Arial"/>
          <w:b/>
          <w:szCs w:val="22"/>
        </w:rPr>
        <w:t>WYKONAWCA</w:t>
      </w:r>
      <w:r>
        <w:rPr>
          <w:rFonts w:ascii="Arial" w:hAnsi="Arial" w:cs="Arial"/>
          <w:b/>
          <w:szCs w:val="22"/>
        </w:rPr>
        <w:t>:</w:t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  <w:t xml:space="preserve">                    ZAMAWIAJĄCY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</w:p>
    <w:p w:rsidR="00F14CAF" w:rsidRDefault="00F14CAF" w:rsidP="00F14CAF">
      <w:pPr>
        <w:tabs>
          <w:tab w:val="left" w:pos="0"/>
        </w:tabs>
        <w:ind w:left="4248" w:hanging="4248"/>
        <w:rPr>
          <w:rFonts w:ascii="Arial" w:hAnsi="Arial" w:cs="Arial"/>
          <w:b/>
          <w:sz w:val="22"/>
          <w:szCs w:val="22"/>
          <w:lang w:val="en-US"/>
        </w:rPr>
      </w:pPr>
    </w:p>
    <w:p w:rsidR="00F14CAF" w:rsidRPr="00BF0CE9" w:rsidRDefault="00F14CAF" w:rsidP="00F14C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</w:t>
      </w:r>
      <w:r w:rsidRPr="00BF0CE9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</w:t>
      </w:r>
      <w:r w:rsidRPr="00AD07A0">
        <w:rPr>
          <w:rFonts w:ascii="Arial" w:hAnsi="Arial" w:cs="Arial"/>
          <w:sz w:val="22"/>
          <w:szCs w:val="22"/>
          <w:lang w:val="en-US"/>
        </w:rPr>
        <w:t>11 Wojskowy Oddział Gospodarczy</w:t>
      </w:r>
    </w:p>
    <w:p w:rsidR="00F14CAF" w:rsidRPr="00B65461" w:rsidRDefault="00F14CAF" w:rsidP="00F14CAF">
      <w:pPr>
        <w:tabs>
          <w:tab w:val="left" w:pos="0"/>
        </w:tabs>
        <w:spacing w:line="276" w:lineRule="auto"/>
        <w:ind w:left="4248" w:hanging="4248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ul. Gdańska 147</w:t>
      </w:r>
    </w:p>
    <w:p w:rsidR="00F14CAF" w:rsidRPr="00B65461" w:rsidRDefault="00F14CAF" w:rsidP="00F14CAF">
      <w:pPr>
        <w:overflowPunct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……………..................</w:t>
      </w:r>
      <w:r>
        <w:rPr>
          <w:rFonts w:ascii="Arial" w:hAnsi="Arial" w:cs="Arial"/>
          <w:b/>
          <w:sz w:val="22"/>
        </w:rPr>
        <w:t xml:space="preserve">                                    </w:t>
      </w:r>
      <w:r>
        <w:rPr>
          <w:rFonts w:ascii="Arial" w:hAnsi="Arial" w:cs="Arial"/>
          <w:b/>
          <w:sz w:val="22"/>
        </w:rPr>
        <w:t xml:space="preserve">                   </w:t>
      </w:r>
      <w:r w:rsidRPr="00AD07A0">
        <w:rPr>
          <w:rFonts w:ascii="Arial" w:hAnsi="Arial" w:cs="Arial"/>
          <w:sz w:val="22"/>
        </w:rPr>
        <w:t>85-915 Bydgoszcz</w:t>
      </w:r>
    </w:p>
    <w:p w:rsidR="00F14CAF" w:rsidRPr="00BF0CE9" w:rsidRDefault="00F14CAF" w:rsidP="00F14C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</w:t>
      </w:r>
    </w:p>
    <w:p w:rsidR="00F14CAF" w:rsidRPr="00BF0CE9" w:rsidRDefault="00F14CAF" w:rsidP="00F14CA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………………………….</w:t>
      </w:r>
    </w:p>
    <w:p w:rsidR="00F14CAF" w:rsidRDefault="00F14CAF" w:rsidP="00F14CAF">
      <w:pPr>
        <w:ind w:left="2552" w:hanging="2552"/>
        <w:rPr>
          <w:rFonts w:ascii="Arial" w:hAnsi="Arial" w:cs="Arial"/>
          <w:b/>
          <w:sz w:val="22"/>
        </w:rPr>
      </w:pPr>
    </w:p>
    <w:p w:rsidR="00F14CAF" w:rsidRDefault="00F14CAF" w:rsidP="00F14CAF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22"/>
        </w:rPr>
      </w:pPr>
    </w:p>
    <w:p w:rsidR="00F14CAF" w:rsidRPr="00B60560" w:rsidRDefault="00F14CAF" w:rsidP="00F14CAF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5461">
        <w:rPr>
          <w:rFonts w:ascii="Arial" w:hAnsi="Arial" w:cs="Arial"/>
          <w:b/>
          <w:sz w:val="22"/>
        </w:rPr>
        <w:t>Przedmiot zamówienia</w:t>
      </w:r>
      <w:r w:rsidRPr="007D6256">
        <w:rPr>
          <w:rFonts w:ascii="Arial" w:hAnsi="Arial" w:cs="Arial"/>
          <w:b/>
          <w:sz w:val="22"/>
          <w:szCs w:val="22"/>
        </w:rPr>
        <w:t>:</w:t>
      </w:r>
      <w:r w:rsidRPr="007D6256">
        <w:rPr>
          <w:rFonts w:ascii="Arial" w:hAnsi="Arial" w:cs="Arial"/>
          <w:bCs/>
          <w:sz w:val="22"/>
          <w:szCs w:val="22"/>
        </w:rPr>
        <w:t xml:space="preserve"> </w:t>
      </w:r>
      <w:r w:rsidRPr="007D6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Zakup</w:t>
      </w:r>
      <w:r>
        <w:rPr>
          <w:rFonts w:ascii="Arial" w:hAnsi="Arial" w:cs="Arial"/>
        </w:rPr>
        <w:t xml:space="preserve"> gofrownic prostokątnych</w:t>
      </w:r>
    </w:p>
    <w:p w:rsidR="00F14CAF" w:rsidRDefault="00F14CAF" w:rsidP="00F14CAF">
      <w:pPr>
        <w:ind w:left="2552" w:hanging="2552"/>
        <w:rPr>
          <w:rFonts w:ascii="Arial" w:hAnsi="Arial" w:cs="Arial"/>
          <w:sz w:val="22"/>
        </w:rPr>
      </w:pPr>
    </w:p>
    <w:p w:rsidR="00F14CAF" w:rsidRPr="00B65461" w:rsidRDefault="00F14CAF" w:rsidP="00F14CAF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kwituje odbiór przedmiotu zamówienia w dniu .......................................</w:t>
      </w:r>
    </w:p>
    <w:p w:rsidR="00F14CAF" w:rsidRPr="00B65461" w:rsidRDefault="00F14CAF" w:rsidP="00F14CAF">
      <w:pPr>
        <w:overflowPunct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9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436"/>
        <w:gridCol w:w="853"/>
        <w:gridCol w:w="853"/>
        <w:gridCol w:w="2218"/>
      </w:tblGrid>
      <w:tr w:rsidR="00F14CAF" w:rsidRPr="00B65461" w:rsidTr="007D31CD">
        <w:trPr>
          <w:trHeight w:val="571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Nazwa produktu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AF" w:rsidRPr="00B65461" w:rsidRDefault="00F14CAF" w:rsidP="007D31CD">
            <w:pPr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F14CAF" w:rsidRPr="00B65461" w:rsidTr="007D31CD">
        <w:trPr>
          <w:trHeight w:val="74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7D6256" w:rsidRDefault="00F14CAF" w:rsidP="007D31CD">
            <w:pPr>
              <w:tabs>
                <w:tab w:val="left" w:pos="284"/>
              </w:tabs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Gofrownica przemysłowa prostokątna Royal Catering 10010314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hi-IN" w:bidi="hi-IN"/>
              </w:rPr>
              <w:t>...........</w:t>
            </w:r>
            <w:r w:rsidRPr="007E21EB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hi-IN" w:bidi="hi-IN"/>
              </w:rPr>
              <w:t xml:space="preserve"> zł</w:t>
            </w:r>
          </w:p>
        </w:tc>
      </w:tr>
      <w:tr w:rsidR="00F14CAF" w:rsidRPr="00B65461" w:rsidTr="007D31CD">
        <w:trPr>
          <w:trHeight w:val="420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RAZEM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AF" w:rsidRPr="00B65461" w:rsidRDefault="00F14CAF" w:rsidP="007D31C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hi-IN" w:bidi="hi-IN"/>
              </w:rPr>
              <w:t>……….</w:t>
            </w:r>
            <w:r w:rsidRPr="007E21EB"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hi-IN" w:bidi="hi-IN"/>
              </w:rPr>
              <w:t xml:space="preserve"> zł</w:t>
            </w:r>
          </w:p>
        </w:tc>
      </w:tr>
    </w:tbl>
    <w:p w:rsidR="00F14CAF" w:rsidRDefault="00F14CAF" w:rsidP="00F14CAF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F14CAF" w:rsidRPr="00B65461" w:rsidRDefault="00F14CAF" w:rsidP="00F14CAF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potwierdza przekazanie przez Wykonawcę ww. asortymentu wynikającego</w:t>
      </w:r>
      <w:r w:rsidRPr="00B65461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Formularza Zamówienia</w:t>
      </w:r>
      <w:r w:rsidRPr="00B654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nr …………. (z dnia ……………….</w:t>
      </w:r>
      <w:r>
        <w:rPr>
          <w:rFonts w:ascii="Arial" w:hAnsi="Arial" w:cs="Arial"/>
          <w:sz w:val="22"/>
        </w:rPr>
        <w:t xml:space="preserve"> r.</w:t>
      </w:r>
      <w:r w:rsidRPr="00B65461">
        <w:rPr>
          <w:rFonts w:ascii="Arial" w:hAnsi="Arial" w:cs="Arial"/>
          <w:i/>
          <w:color w:val="1F497D"/>
          <w:sz w:val="22"/>
        </w:rPr>
        <w:t>)</w:t>
      </w:r>
    </w:p>
    <w:p w:rsidR="00F14CAF" w:rsidRPr="00B65461" w:rsidRDefault="00F14CAF" w:rsidP="00F14CAF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a)</w:t>
      </w:r>
      <w:r w:rsidRPr="00B65461">
        <w:rPr>
          <w:rFonts w:ascii="Arial" w:hAnsi="Arial" w:cs="Arial"/>
          <w:sz w:val="22"/>
        </w:rPr>
        <w:tab/>
        <w:t>bez zastrzeżeń;*</w:t>
      </w:r>
    </w:p>
    <w:p w:rsidR="00F14CAF" w:rsidRPr="00B65461" w:rsidRDefault="00F14CAF" w:rsidP="00F14CAF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b)</w:t>
      </w:r>
      <w:r w:rsidRPr="00B65461">
        <w:rPr>
          <w:rFonts w:ascii="Arial" w:hAnsi="Arial" w:cs="Arial"/>
          <w:sz w:val="22"/>
        </w:rPr>
        <w:tab/>
        <w:t>z następującymi uwagami:*</w:t>
      </w:r>
    </w:p>
    <w:p w:rsidR="00F14CAF" w:rsidRPr="00B65461" w:rsidRDefault="00F14CAF" w:rsidP="00F14CAF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left="-299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…………………………………………………………………………………………………..</w:t>
      </w:r>
    </w:p>
    <w:p w:rsidR="00F14CAF" w:rsidRPr="00B65461" w:rsidRDefault="00F14CAF" w:rsidP="00F14CAF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Ustalono, ż</w:t>
      </w:r>
      <w:r>
        <w:rPr>
          <w:rFonts w:ascii="Arial" w:hAnsi="Arial" w:cs="Arial"/>
          <w:sz w:val="22"/>
        </w:rPr>
        <w:t xml:space="preserve">e termin gwarancji wymieniony na formularzu ofertowym </w:t>
      </w:r>
      <w:r w:rsidRPr="00B65461">
        <w:rPr>
          <w:rFonts w:ascii="Arial" w:hAnsi="Arial" w:cs="Arial"/>
          <w:sz w:val="22"/>
        </w:rPr>
        <w:t xml:space="preserve">rozpocznie bieg </w:t>
      </w:r>
      <w:r w:rsidRPr="00B65461">
        <w:rPr>
          <w:rFonts w:ascii="Arial" w:hAnsi="Arial" w:cs="Arial"/>
          <w:sz w:val="22"/>
        </w:rPr>
        <w:br/>
        <w:t xml:space="preserve">od dnia </w:t>
      </w:r>
      <w:r w:rsidRPr="00B65461">
        <w:rPr>
          <w:rFonts w:ascii="Arial" w:hAnsi="Arial" w:cs="Arial"/>
          <w:i/>
          <w:color w:val="1F497D"/>
          <w:sz w:val="22"/>
        </w:rPr>
        <w:t>……………</w:t>
      </w:r>
      <w:r>
        <w:rPr>
          <w:rFonts w:ascii="Arial" w:hAnsi="Arial" w:cs="Arial"/>
          <w:i/>
          <w:color w:val="1F497D"/>
          <w:sz w:val="22"/>
        </w:rPr>
        <w:t>………………………………</w:t>
      </w:r>
      <w:r w:rsidRPr="00B65461">
        <w:rPr>
          <w:rFonts w:ascii="Arial" w:hAnsi="Arial" w:cs="Arial"/>
          <w:i/>
          <w:color w:val="1F497D"/>
          <w:sz w:val="22"/>
        </w:rPr>
        <w:t>…..</w:t>
      </w:r>
    </w:p>
    <w:p w:rsidR="00F14CAF" w:rsidRPr="00B65461" w:rsidRDefault="00F14CAF" w:rsidP="00F14CAF">
      <w:pPr>
        <w:rPr>
          <w:sz w:val="22"/>
        </w:rPr>
      </w:pPr>
    </w:p>
    <w:p w:rsidR="00F14CAF" w:rsidRPr="00B65461" w:rsidRDefault="00F14CAF" w:rsidP="00F14CAF">
      <w:pPr>
        <w:rPr>
          <w:sz w:val="22"/>
        </w:rPr>
      </w:pPr>
      <w:r w:rsidRPr="00B65461">
        <w:rPr>
          <w:rFonts w:ascii="Arial" w:hAnsi="Arial" w:cs="Arial"/>
          <w:sz w:val="22"/>
        </w:rPr>
        <w:t>Protokół sporządzono w 2 jednobrzmiących egzemplarzach - po jednym dla stron umowy</w:t>
      </w:r>
    </w:p>
    <w:p w:rsidR="00F14CAF" w:rsidRPr="00B65461" w:rsidRDefault="00F14CAF" w:rsidP="00F14CAF">
      <w:pPr>
        <w:rPr>
          <w:rFonts w:ascii="Arial" w:hAnsi="Arial" w:cs="Arial"/>
        </w:rPr>
      </w:pPr>
    </w:p>
    <w:p w:rsidR="00F14CAF" w:rsidRPr="00B65461" w:rsidRDefault="00F14CAF" w:rsidP="00F14CAF">
      <w:pPr>
        <w:ind w:firstLine="708"/>
        <w:rPr>
          <w:rFonts w:ascii="Arial" w:hAnsi="Arial" w:cs="Arial"/>
        </w:rPr>
      </w:pPr>
    </w:p>
    <w:p w:rsidR="00F14CAF" w:rsidRPr="00B65461" w:rsidRDefault="00F14CAF" w:rsidP="00F14CAF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>WYKONAWCA</w:t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  <w:t xml:space="preserve">         ZAMAWIAJĄCY</w:t>
      </w:r>
    </w:p>
    <w:p w:rsidR="00F14CAF" w:rsidRPr="00B65461" w:rsidRDefault="00F14CAF" w:rsidP="00F14CAF">
      <w:pPr>
        <w:ind w:firstLine="708"/>
        <w:rPr>
          <w:rFonts w:ascii="Arial" w:hAnsi="Arial" w:cs="Arial"/>
        </w:rPr>
      </w:pPr>
    </w:p>
    <w:p w:rsidR="00F14CAF" w:rsidRPr="00B65461" w:rsidRDefault="00F14CAF" w:rsidP="00F14CAF">
      <w:pPr>
        <w:rPr>
          <w:rFonts w:ascii="Arial" w:hAnsi="Arial" w:cs="Arial"/>
        </w:rPr>
      </w:pPr>
    </w:p>
    <w:p w:rsidR="00F14CAF" w:rsidRPr="00B65461" w:rsidRDefault="00F14CAF" w:rsidP="00F14CAF">
      <w:pPr>
        <w:rPr>
          <w:rFonts w:ascii="Arial" w:hAnsi="Arial" w:cs="Arial"/>
        </w:rPr>
      </w:pPr>
      <w:r w:rsidRPr="00B65461">
        <w:rPr>
          <w:rFonts w:ascii="Arial" w:hAnsi="Arial" w:cs="Arial"/>
        </w:rPr>
        <w:t>…………………………….                                       ……………………………………</w:t>
      </w:r>
    </w:p>
    <w:p w:rsidR="00F14CAF" w:rsidRPr="00B65461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F14CAF" w:rsidRPr="00B65461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28"/>
          <w:lang w:eastAsia="en-US"/>
        </w:rPr>
      </w:pPr>
      <w:r w:rsidRPr="00B65461">
        <w:rPr>
          <w:rFonts w:ascii="Arial" w:eastAsia="Calibri" w:hAnsi="Arial" w:cs="Arial"/>
          <w:sz w:val="22"/>
          <w:lang w:eastAsia="en-US"/>
        </w:rPr>
        <w:t>Bydgoszcz</w:t>
      </w:r>
      <w:r w:rsidRPr="00B65461">
        <w:rPr>
          <w:rFonts w:ascii="Arial" w:eastAsia="Calibri" w:hAnsi="Arial" w:cs="Arial"/>
          <w:sz w:val="28"/>
          <w:lang w:eastAsia="en-US"/>
        </w:rPr>
        <w:t xml:space="preserve">, </w:t>
      </w:r>
      <w:r w:rsidRPr="00B65461">
        <w:rPr>
          <w:rFonts w:ascii="Arial" w:eastAsia="Calibri" w:hAnsi="Arial" w:cs="Arial"/>
          <w:sz w:val="22"/>
          <w:lang w:eastAsia="en-US"/>
        </w:rPr>
        <w:t>dnia</w:t>
      </w:r>
      <w:r w:rsidRPr="00B65461">
        <w:rPr>
          <w:rFonts w:ascii="Arial" w:eastAsia="Calibri" w:hAnsi="Arial" w:cs="Arial"/>
          <w:sz w:val="28"/>
          <w:lang w:eastAsia="en-US"/>
        </w:rPr>
        <w:t xml:space="preserve"> .........................</w:t>
      </w: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p w:rsidR="00F14CAF" w:rsidRDefault="00F14CAF" w:rsidP="00F14C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p w:rsidR="00F14CAF" w:rsidRPr="00F14CAF" w:rsidRDefault="00F14CAF" w:rsidP="00F14CA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14"/>
          <w:szCs w:val="16"/>
          <w:lang w:eastAsia="en-US"/>
        </w:rPr>
      </w:pPr>
    </w:p>
    <w:p w:rsidR="00F14CAF" w:rsidRDefault="00F14CAF" w:rsidP="00F14CAF">
      <w:pPr>
        <w:jc w:val="right"/>
        <w:rPr>
          <w:rFonts w:ascii="Arial" w:hAnsi="Arial" w:cs="Arial"/>
          <w:b/>
          <w:sz w:val="22"/>
        </w:rPr>
      </w:pPr>
      <w:r w:rsidRPr="00F14CAF">
        <w:rPr>
          <w:rFonts w:ascii="Arial" w:hAnsi="Arial" w:cs="Arial"/>
          <w:b/>
          <w:sz w:val="22"/>
        </w:rPr>
        <w:t>Załącznik nr 2</w:t>
      </w:r>
    </w:p>
    <w:p w:rsidR="00F14CAF" w:rsidRDefault="00F14CAF" w:rsidP="00F14CAF">
      <w:pPr>
        <w:jc w:val="right"/>
        <w:rPr>
          <w:rFonts w:ascii="Arial" w:hAnsi="Arial" w:cs="Arial"/>
          <w:b/>
          <w:sz w:val="22"/>
        </w:rPr>
      </w:pPr>
    </w:p>
    <w:p w:rsidR="00F14CAF" w:rsidRPr="00F14CAF" w:rsidRDefault="00F14CAF" w:rsidP="00F14CAF">
      <w:pPr>
        <w:jc w:val="right"/>
        <w:rPr>
          <w:rFonts w:ascii="Arial" w:hAnsi="Arial" w:cs="Arial"/>
          <w:b/>
          <w:sz w:val="22"/>
        </w:rPr>
      </w:pPr>
    </w:p>
    <w:p w:rsidR="00F14CAF" w:rsidRDefault="00F14CAF" w:rsidP="00F14CAF">
      <w:pPr>
        <w:jc w:val="center"/>
        <w:rPr>
          <w:rFonts w:ascii="Arial" w:hAnsi="Arial" w:cs="Arial"/>
          <w:b/>
          <w:sz w:val="22"/>
        </w:rPr>
      </w:pPr>
      <w:r w:rsidRPr="00F14CAF">
        <w:rPr>
          <w:rFonts w:ascii="Arial" w:hAnsi="Arial" w:cs="Arial"/>
          <w:b/>
          <w:sz w:val="22"/>
        </w:rPr>
        <w:t>Opis przedmiotu zamówienia</w:t>
      </w:r>
    </w:p>
    <w:p w:rsidR="00F14CAF" w:rsidRDefault="00F14CAF" w:rsidP="00F14CAF">
      <w:pPr>
        <w:rPr>
          <w:rFonts w:ascii="Arial" w:hAnsi="Arial" w:cs="Arial"/>
          <w:sz w:val="22"/>
        </w:rPr>
      </w:pPr>
    </w:p>
    <w:p w:rsidR="006C1D5E" w:rsidRDefault="006C1D5E" w:rsidP="00F14CAF">
      <w:pPr>
        <w:rPr>
          <w:rFonts w:ascii="Arial" w:hAnsi="Arial" w:cs="Arial"/>
          <w:sz w:val="22"/>
        </w:rPr>
      </w:pPr>
    </w:p>
    <w:p w:rsidR="006C1D5E" w:rsidRDefault="006C1D5E" w:rsidP="00F14CAF">
      <w:pPr>
        <w:rPr>
          <w:rFonts w:ascii="Arial" w:hAnsi="Arial" w:cs="Arial"/>
          <w:sz w:val="22"/>
        </w:rPr>
      </w:pPr>
    </w:p>
    <w:p w:rsidR="00F14CAF" w:rsidRDefault="006C1D5E" w:rsidP="00F14C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Gofrownica prostokątna Royal Catering 10010314</w:t>
      </w:r>
    </w:p>
    <w:p w:rsidR="006C1D5E" w:rsidRDefault="006C1D5E" w:rsidP="00F14CAF">
      <w:pPr>
        <w:rPr>
          <w:rFonts w:ascii="Arial" w:hAnsi="Arial" w:cs="Arial"/>
          <w:sz w:val="22"/>
        </w:rPr>
      </w:pPr>
    </w:p>
    <w:p w:rsidR="006C1D5E" w:rsidRDefault="006C1D5E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Pozwala przyrządzić dwa duże gofry jednocześnie o wymiarach 17x10 cm.</w:t>
      </w:r>
    </w:p>
    <w:p w:rsidR="006C1D5E" w:rsidRDefault="006C1D5E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Moc 2000 W </w:t>
      </w:r>
      <w:r w:rsidR="001F7D5C">
        <w:rPr>
          <w:rFonts w:ascii="Arial" w:hAnsi="Arial" w:cs="Arial"/>
          <w:sz w:val="22"/>
        </w:rPr>
        <w:t>zapewnia</w:t>
      </w:r>
      <w:r>
        <w:rPr>
          <w:rFonts w:ascii="Arial" w:hAnsi="Arial" w:cs="Arial"/>
          <w:sz w:val="22"/>
        </w:rPr>
        <w:t xml:space="preserve"> szybkie osiągnięcie wybranej </w:t>
      </w:r>
      <w:r w:rsidR="001F7D5C">
        <w:rPr>
          <w:rFonts w:ascii="Arial" w:hAnsi="Arial" w:cs="Arial"/>
          <w:sz w:val="22"/>
        </w:rPr>
        <w:t>temperatury</w:t>
      </w:r>
      <w:r>
        <w:rPr>
          <w:rFonts w:ascii="Arial" w:hAnsi="Arial" w:cs="Arial"/>
          <w:sz w:val="22"/>
        </w:rPr>
        <w:t xml:space="preserve"> w zakresie od 50 do 130◦</w:t>
      </w:r>
      <w:r w:rsidR="001F7D5C">
        <w:rPr>
          <w:rFonts w:ascii="Arial" w:hAnsi="Arial" w:cs="Arial"/>
          <w:sz w:val="22"/>
        </w:rPr>
        <w:t>C, w</w:t>
      </w:r>
      <w:r>
        <w:rPr>
          <w:rFonts w:ascii="Arial" w:hAnsi="Arial" w:cs="Arial"/>
          <w:sz w:val="22"/>
        </w:rPr>
        <w:t xml:space="preserve"> pełni automatyczny termostat ją utrzymuje, oszczędzając przy</w:t>
      </w:r>
      <w:r w:rsidR="001F7D5C">
        <w:rPr>
          <w:rFonts w:ascii="Arial" w:hAnsi="Arial" w:cs="Arial"/>
          <w:sz w:val="22"/>
        </w:rPr>
        <w:t xml:space="preserve"> tym energię.</w:t>
      </w:r>
    </w:p>
    <w:p w:rsidR="001F7D5C" w:rsidRDefault="001F7D5C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Obudowa wykonana ze stali nierdzewnej</w:t>
      </w:r>
      <w:r w:rsidR="00F35E97">
        <w:rPr>
          <w:rFonts w:ascii="Arial" w:hAnsi="Arial" w:cs="Arial"/>
          <w:sz w:val="22"/>
        </w:rPr>
        <w:t xml:space="preserve"> a płyty grzewcze z wysokiej jakości emaliowanego żeliwa.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techniczne: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Napięcie: 230 V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Wymiary płyty grzewczej [mm]: 170x100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Zakres regulacji temperatury [◦C]; 50-300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Moc [W]: 2000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Wymiary (DxSxW): 37x32x50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Waga: 18 kg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Minutnik: maks. 15 min</w:t>
      </w:r>
    </w:p>
    <w:p w:rsidR="00F35E97" w:rsidRDefault="00F35E97" w:rsidP="00F35E97">
      <w:pPr>
        <w:spacing w:line="360" w:lineRule="auto"/>
        <w:jc w:val="both"/>
        <w:rPr>
          <w:rFonts w:ascii="Arial" w:hAnsi="Arial" w:cs="Arial"/>
          <w:sz w:val="22"/>
        </w:rPr>
      </w:pPr>
    </w:p>
    <w:p w:rsidR="001F7D5C" w:rsidRDefault="001F7D5C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35E97">
      <w:pPr>
        <w:spacing w:line="276" w:lineRule="auto"/>
        <w:ind w:left="708"/>
        <w:jc w:val="right"/>
        <w:rPr>
          <w:rFonts w:ascii="Arial" w:hAnsi="Arial" w:cs="Arial"/>
          <w:b/>
          <w:bCs/>
          <w:sz w:val="20"/>
        </w:rPr>
      </w:pPr>
    </w:p>
    <w:p w:rsidR="00F35E97" w:rsidRPr="00F35E97" w:rsidRDefault="00F35E97" w:rsidP="00F35E97">
      <w:pPr>
        <w:spacing w:line="276" w:lineRule="auto"/>
        <w:ind w:left="708"/>
        <w:jc w:val="right"/>
        <w:rPr>
          <w:rFonts w:ascii="Arial" w:hAnsi="Arial" w:cs="Arial"/>
          <w:b/>
          <w:sz w:val="20"/>
        </w:rPr>
      </w:pPr>
      <w:r w:rsidRPr="00F35E97">
        <w:rPr>
          <w:rFonts w:ascii="Arial" w:hAnsi="Arial" w:cs="Arial"/>
          <w:b/>
          <w:bCs/>
          <w:sz w:val="20"/>
        </w:rPr>
        <w:t xml:space="preserve">Załącznik nr 3 </w:t>
      </w: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14CAF">
      <w:pPr>
        <w:rPr>
          <w:rFonts w:ascii="Arial" w:hAnsi="Arial" w:cs="Arial"/>
          <w:sz w:val="22"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spacing w:line="360" w:lineRule="auto"/>
        <w:jc w:val="center"/>
        <w:rPr>
          <w:rFonts w:ascii="Arial" w:hAnsi="Arial" w:cs="Arial"/>
          <w:b/>
          <w:bCs/>
        </w:rPr>
      </w:pPr>
      <w:r w:rsidRPr="00F35E97">
        <w:rPr>
          <w:rFonts w:ascii="Arial" w:hAnsi="Arial" w:cs="Arial"/>
          <w:b/>
          <w:bCs/>
        </w:rPr>
        <w:t>Oświadczenie o niewykluczeniu z postępowania o udzielenie   zamówienia publicznego</w:t>
      </w: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jc w:val="center"/>
        <w:rPr>
          <w:rFonts w:ascii="Arial" w:hAnsi="Arial" w:cs="Arial"/>
          <w:b/>
          <w:bCs/>
        </w:rPr>
      </w:pPr>
    </w:p>
    <w:p w:rsidR="00F35E97" w:rsidRDefault="00F35E97" w:rsidP="00F35E97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F85FF5">
        <w:rPr>
          <w:rFonts w:ascii="Arial" w:eastAsiaTheme="minorHAnsi" w:hAnsi="Arial" w:cs="Arial"/>
          <w:szCs w:val="22"/>
          <w:lang w:eastAsia="en-US"/>
        </w:rPr>
        <w:t>Wykonawca oświadcza, że nie pod</w:t>
      </w:r>
      <w:r>
        <w:rPr>
          <w:rFonts w:ascii="Arial" w:eastAsiaTheme="minorHAnsi" w:hAnsi="Arial" w:cs="Arial"/>
          <w:szCs w:val="22"/>
          <w:lang w:eastAsia="en-US"/>
        </w:rPr>
        <w:t>lega wykluczeniu z postępowania</w:t>
      </w:r>
      <w:r w:rsidRPr="00F85FF5">
        <w:rPr>
          <w:rFonts w:ascii="Arial" w:eastAsiaTheme="minorHAnsi" w:hAnsi="Arial" w:cs="Arial"/>
          <w:szCs w:val="22"/>
          <w:lang w:eastAsia="en-US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 U. z 2022r., poz. 835)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:rsidR="00F35E97" w:rsidRPr="00F85FF5" w:rsidRDefault="00F35E97" w:rsidP="00F35E97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F35E97" w:rsidRDefault="00F35E97" w:rsidP="00F35E97">
      <w:pPr>
        <w:rPr>
          <w:rFonts w:ascii="Arial" w:hAnsi="Arial" w:cs="Arial"/>
        </w:rPr>
      </w:pPr>
    </w:p>
    <w:p w:rsidR="00F35E97" w:rsidRPr="00D13FF8" w:rsidRDefault="00F35E97" w:rsidP="00F35E97">
      <w:pPr>
        <w:rPr>
          <w:rFonts w:ascii="Arial" w:hAnsi="Arial" w:cs="Arial"/>
        </w:rPr>
      </w:pP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F35E97" w:rsidRPr="00D13FF8" w:rsidRDefault="00F35E97" w:rsidP="00F35E97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  (podpis i pieczątka osoby upoważnionej do składania oferty)</w:t>
      </w:r>
    </w:p>
    <w:p w:rsidR="00F35E97" w:rsidRPr="00F35E97" w:rsidRDefault="00F35E97" w:rsidP="00F35E97">
      <w:pPr>
        <w:rPr>
          <w:rFonts w:ascii="Arial" w:hAnsi="Arial" w:cs="Arial"/>
          <w:sz w:val="28"/>
        </w:rPr>
      </w:pPr>
    </w:p>
    <w:sectPr w:rsidR="00F35E97" w:rsidRPr="00F35E97" w:rsidSect="00F14C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0D"/>
    <w:rsid w:val="000B7246"/>
    <w:rsid w:val="001F7D5C"/>
    <w:rsid w:val="006219D8"/>
    <w:rsid w:val="0064128A"/>
    <w:rsid w:val="006C1D5E"/>
    <w:rsid w:val="0081550F"/>
    <w:rsid w:val="008767A0"/>
    <w:rsid w:val="00940B2B"/>
    <w:rsid w:val="0094710D"/>
    <w:rsid w:val="00AD4589"/>
    <w:rsid w:val="00F14CAF"/>
    <w:rsid w:val="00F35E97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0569"/>
  <w15:chartTrackingRefBased/>
  <w15:docId w15:val="{5A11B86E-5A62-45F5-8590-E4E3EFE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1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wog.s-zywnosciow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4</cp:revision>
  <dcterms:created xsi:type="dcterms:W3CDTF">2022-05-12T12:07:00Z</dcterms:created>
  <dcterms:modified xsi:type="dcterms:W3CDTF">2022-05-13T06:23:00Z</dcterms:modified>
</cp:coreProperties>
</file>