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8B" w:rsidRDefault="00D2238B" w:rsidP="00D2238B">
      <w:pPr>
        <w:jc w:val="center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Opis przedmiotu zamówienia</w:t>
      </w:r>
    </w:p>
    <w:p w:rsidR="00D2238B" w:rsidRDefault="00D2238B" w:rsidP="00911306">
      <w:pPr>
        <w:rPr>
          <w:rFonts w:ascii="Calibri" w:hAnsi="Calibri" w:cs="Calibri"/>
          <w:sz w:val="22"/>
          <w:szCs w:val="22"/>
          <w:lang w:eastAsia="en-US"/>
        </w:rPr>
      </w:pPr>
    </w:p>
    <w:p w:rsidR="00E560EA" w:rsidRPr="00F35425" w:rsidRDefault="00911306" w:rsidP="00911306">
      <w:pPr>
        <w:rPr>
          <w:rFonts w:ascii="Calibri" w:hAnsi="Calibri" w:cs="Calibri"/>
          <w:sz w:val="22"/>
          <w:szCs w:val="22"/>
          <w:lang w:eastAsia="en-US"/>
        </w:rPr>
      </w:pPr>
      <w:r w:rsidRPr="00F35425">
        <w:rPr>
          <w:rFonts w:ascii="Calibri" w:hAnsi="Calibri" w:cs="Calibri"/>
          <w:sz w:val="22"/>
          <w:szCs w:val="22"/>
          <w:lang w:eastAsia="en-US"/>
        </w:rPr>
        <w:t xml:space="preserve">Dostawa licencji oprogramowania antywirusowego ESET </w:t>
      </w:r>
      <w:proofErr w:type="spellStart"/>
      <w:r w:rsidRPr="00F35425">
        <w:rPr>
          <w:rFonts w:ascii="Calibri" w:hAnsi="Calibri" w:cs="Calibri"/>
          <w:sz w:val="22"/>
          <w:szCs w:val="22"/>
          <w:lang w:eastAsia="en-US"/>
        </w:rPr>
        <w:t>Protect</w:t>
      </w:r>
      <w:proofErr w:type="spellEnd"/>
      <w:r w:rsidRPr="00F35425">
        <w:rPr>
          <w:rFonts w:ascii="Calibri" w:hAnsi="Calibri" w:cs="Calibri"/>
          <w:sz w:val="22"/>
          <w:szCs w:val="22"/>
          <w:lang w:eastAsia="en-US"/>
        </w:rPr>
        <w:t xml:space="preserve"> ENTRY. Licencja w formie klucza możliwego do rozdystrybuowania poprzez konsole zarządzającą </w:t>
      </w:r>
      <w:proofErr w:type="spellStart"/>
      <w:r w:rsidRPr="00F35425">
        <w:rPr>
          <w:rFonts w:ascii="Calibri" w:hAnsi="Calibri" w:cs="Calibri"/>
          <w:sz w:val="22"/>
          <w:szCs w:val="22"/>
          <w:lang w:eastAsia="en-US"/>
        </w:rPr>
        <w:t>Eset</w:t>
      </w:r>
      <w:proofErr w:type="spellEnd"/>
      <w:r w:rsidRPr="00F35425">
        <w:rPr>
          <w:rFonts w:ascii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F35425">
        <w:rPr>
          <w:rFonts w:ascii="Calibri" w:hAnsi="Calibri" w:cs="Calibri"/>
          <w:sz w:val="22"/>
          <w:szCs w:val="22"/>
          <w:lang w:eastAsia="en-US"/>
        </w:rPr>
        <w:t>Protect</w:t>
      </w:r>
      <w:proofErr w:type="spellEnd"/>
      <w:r w:rsidR="00CE0E52">
        <w:rPr>
          <w:rFonts w:ascii="Calibri" w:hAnsi="Calibri" w:cs="Calibri"/>
          <w:sz w:val="22"/>
          <w:szCs w:val="22"/>
          <w:lang w:eastAsia="en-US"/>
        </w:rPr>
        <w:t xml:space="preserve"> zainstalowaną lokalnie w infrastrukturze zamawiającego</w:t>
      </w:r>
      <w:r w:rsidRPr="00F35425">
        <w:rPr>
          <w:rFonts w:ascii="Calibri" w:hAnsi="Calibri" w:cs="Calibri"/>
          <w:sz w:val="22"/>
          <w:szCs w:val="22"/>
          <w:lang w:eastAsia="en-US"/>
        </w:rPr>
        <w:t xml:space="preserve">. Licencje muszą pozwalać na instalację zamiennie w systemach Windows 10/11 jak i Windows Server 2019/22. </w:t>
      </w:r>
    </w:p>
    <w:p w:rsidR="00E560EA" w:rsidRPr="00F35425" w:rsidRDefault="00057140" w:rsidP="00911306">
      <w:pPr>
        <w:rPr>
          <w:rFonts w:ascii="Calibri" w:hAnsi="Calibri" w:cs="Calibri"/>
          <w:sz w:val="22"/>
          <w:szCs w:val="22"/>
          <w:lang w:eastAsia="en-US"/>
        </w:rPr>
      </w:pPr>
      <w:r w:rsidRPr="00F35425">
        <w:rPr>
          <w:rFonts w:ascii="Calibri" w:hAnsi="Calibri" w:cs="Calibri"/>
          <w:sz w:val="22"/>
          <w:szCs w:val="22"/>
          <w:lang w:eastAsia="en-US"/>
        </w:rPr>
        <w:t>400</w:t>
      </w:r>
      <w:r w:rsidR="00E560EA" w:rsidRPr="00F35425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F35425">
        <w:rPr>
          <w:rFonts w:ascii="Calibri" w:hAnsi="Calibri" w:cs="Calibri"/>
          <w:sz w:val="22"/>
          <w:szCs w:val="22"/>
          <w:lang w:eastAsia="en-US"/>
        </w:rPr>
        <w:t>l</w:t>
      </w:r>
      <w:r w:rsidR="00E560EA" w:rsidRPr="00F35425">
        <w:rPr>
          <w:rFonts w:ascii="Calibri" w:hAnsi="Calibri" w:cs="Calibri"/>
          <w:sz w:val="22"/>
          <w:szCs w:val="22"/>
          <w:lang w:eastAsia="en-US"/>
        </w:rPr>
        <w:t>icencj</w:t>
      </w:r>
      <w:r w:rsidRPr="00F35425">
        <w:rPr>
          <w:rFonts w:ascii="Calibri" w:hAnsi="Calibri" w:cs="Calibri"/>
          <w:sz w:val="22"/>
          <w:szCs w:val="22"/>
          <w:lang w:eastAsia="en-US"/>
        </w:rPr>
        <w:t>i</w:t>
      </w:r>
      <w:r w:rsidR="00E560EA" w:rsidRPr="00F35425">
        <w:rPr>
          <w:rFonts w:ascii="Calibri" w:hAnsi="Calibri" w:cs="Calibri"/>
          <w:sz w:val="22"/>
          <w:szCs w:val="22"/>
          <w:lang w:eastAsia="en-US"/>
        </w:rPr>
        <w:t xml:space="preserve"> ważn</w:t>
      </w:r>
      <w:r w:rsidRPr="00F35425">
        <w:rPr>
          <w:rFonts w:ascii="Calibri" w:hAnsi="Calibri" w:cs="Calibri"/>
          <w:sz w:val="22"/>
          <w:szCs w:val="22"/>
          <w:lang w:eastAsia="en-US"/>
        </w:rPr>
        <w:t>ych</w:t>
      </w:r>
      <w:r w:rsidR="00911306" w:rsidRPr="00F35425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47222F" w:rsidRPr="00F35425">
        <w:rPr>
          <w:rFonts w:ascii="Calibri" w:hAnsi="Calibri" w:cs="Calibri"/>
          <w:sz w:val="22"/>
          <w:szCs w:val="22"/>
          <w:lang w:eastAsia="en-US"/>
        </w:rPr>
        <w:t xml:space="preserve">od </w:t>
      </w:r>
      <w:r w:rsidR="00D2238B">
        <w:rPr>
          <w:rFonts w:ascii="Calibri" w:hAnsi="Calibri" w:cs="Calibri"/>
          <w:sz w:val="22"/>
          <w:szCs w:val="22"/>
          <w:lang w:eastAsia="en-US"/>
        </w:rPr>
        <w:t>12.02.2024</w:t>
      </w:r>
      <w:r w:rsidR="00A4229E">
        <w:rPr>
          <w:rFonts w:ascii="Calibri" w:hAnsi="Calibri" w:cs="Calibri"/>
          <w:sz w:val="22"/>
          <w:szCs w:val="22"/>
          <w:lang w:eastAsia="en-US"/>
        </w:rPr>
        <w:t xml:space="preserve"> </w:t>
      </w:r>
      <w:proofErr w:type="gramStart"/>
      <w:r w:rsidR="00A4229E">
        <w:rPr>
          <w:rFonts w:ascii="Calibri" w:hAnsi="Calibri" w:cs="Calibri"/>
          <w:sz w:val="22"/>
          <w:szCs w:val="22"/>
          <w:lang w:eastAsia="en-US"/>
        </w:rPr>
        <w:t>do</w:t>
      </w:r>
      <w:proofErr w:type="gramEnd"/>
      <w:r w:rsidR="00A4229E">
        <w:rPr>
          <w:rFonts w:ascii="Calibri" w:hAnsi="Calibri" w:cs="Calibri"/>
          <w:sz w:val="22"/>
          <w:szCs w:val="22"/>
          <w:lang w:eastAsia="en-US"/>
        </w:rPr>
        <w:t xml:space="preserve"> 11</w:t>
      </w:r>
      <w:r w:rsidR="00D2238B">
        <w:rPr>
          <w:rFonts w:ascii="Calibri" w:hAnsi="Calibri" w:cs="Calibri"/>
          <w:sz w:val="22"/>
          <w:szCs w:val="22"/>
          <w:lang w:eastAsia="en-US"/>
        </w:rPr>
        <w:t>.02.2025</w:t>
      </w:r>
      <w:r w:rsidR="00E560EA" w:rsidRPr="00F35425">
        <w:rPr>
          <w:rFonts w:ascii="Calibri" w:hAnsi="Calibri" w:cs="Calibri"/>
          <w:sz w:val="22"/>
          <w:szCs w:val="22"/>
          <w:lang w:eastAsia="en-US"/>
        </w:rPr>
        <w:t>.</w:t>
      </w:r>
    </w:p>
    <w:p w:rsidR="00057140" w:rsidRPr="00F35425" w:rsidRDefault="00057140" w:rsidP="00911306">
      <w:pPr>
        <w:rPr>
          <w:rFonts w:ascii="Calibri" w:hAnsi="Calibri" w:cs="Calibri"/>
          <w:sz w:val="22"/>
          <w:szCs w:val="22"/>
          <w:lang w:eastAsia="en-US"/>
        </w:rPr>
      </w:pPr>
    </w:p>
    <w:p w:rsidR="00057140" w:rsidRPr="00F35425" w:rsidRDefault="00D2238B" w:rsidP="00057140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Zamawiający na ewentualny wniosek Oferenta dopuszcza</w:t>
      </w:r>
      <w:r w:rsidR="00057140" w:rsidRPr="00F35425">
        <w:rPr>
          <w:rFonts w:ascii="Calibri" w:hAnsi="Calibri" w:cs="Calibri"/>
          <w:sz w:val="22"/>
          <w:szCs w:val="22"/>
          <w:lang w:eastAsia="en-US"/>
        </w:rPr>
        <w:t xml:space="preserve"> możliwość wskazania przez zamawiającego FV potwierdzającej zakup poprzedniego </w:t>
      </w:r>
      <w:bookmarkStart w:id="0" w:name="_GoBack"/>
      <w:bookmarkEnd w:id="0"/>
      <w:r w:rsidR="00057140" w:rsidRPr="00F35425">
        <w:rPr>
          <w:rFonts w:ascii="Calibri" w:hAnsi="Calibri" w:cs="Calibri"/>
          <w:sz w:val="22"/>
          <w:szCs w:val="22"/>
          <w:lang w:eastAsia="en-US"/>
        </w:rPr>
        <w:t>oprogramowania.</w:t>
      </w:r>
    </w:p>
    <w:p w:rsidR="00057140" w:rsidRPr="00F35425" w:rsidRDefault="00057140" w:rsidP="00911306">
      <w:pPr>
        <w:rPr>
          <w:rFonts w:ascii="Calibri" w:hAnsi="Calibri" w:cs="Calibri"/>
          <w:sz w:val="22"/>
          <w:szCs w:val="22"/>
          <w:lang w:eastAsia="en-US"/>
        </w:rPr>
      </w:pPr>
    </w:p>
    <w:p w:rsidR="00EE34D2" w:rsidRPr="00F35425" w:rsidRDefault="00EE34D2" w:rsidP="00EE34D2">
      <w:pPr>
        <w:rPr>
          <w:rFonts w:ascii="Calibri" w:hAnsi="Calibri" w:cs="Calibri"/>
          <w:sz w:val="22"/>
          <w:szCs w:val="22"/>
          <w:lang w:eastAsia="en-US"/>
        </w:rPr>
      </w:pPr>
    </w:p>
    <w:p w:rsidR="00057140" w:rsidRPr="00F35425" w:rsidRDefault="00057140" w:rsidP="00EE34D2">
      <w:pPr>
        <w:rPr>
          <w:rFonts w:ascii="Calibri" w:hAnsi="Calibri" w:cs="Calibri"/>
          <w:sz w:val="22"/>
          <w:szCs w:val="22"/>
          <w:lang w:eastAsia="en-US"/>
        </w:rPr>
      </w:pPr>
    </w:p>
    <w:p w:rsidR="00E95BCE" w:rsidRPr="00F35425" w:rsidRDefault="00E95BCE"/>
    <w:sectPr w:rsidR="00E95BCE" w:rsidRPr="00F35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E5693"/>
    <w:multiLevelType w:val="hybridMultilevel"/>
    <w:tmpl w:val="CCB6F928"/>
    <w:lvl w:ilvl="0" w:tplc="2C0C3A3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41D36"/>
    <w:multiLevelType w:val="hybridMultilevel"/>
    <w:tmpl w:val="262EF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D7"/>
    <w:rsid w:val="00021CD7"/>
    <w:rsid w:val="00057140"/>
    <w:rsid w:val="000C5C35"/>
    <w:rsid w:val="0017355F"/>
    <w:rsid w:val="001C3C02"/>
    <w:rsid w:val="00205215"/>
    <w:rsid w:val="00263703"/>
    <w:rsid w:val="004349D0"/>
    <w:rsid w:val="0047222F"/>
    <w:rsid w:val="005566E8"/>
    <w:rsid w:val="00721198"/>
    <w:rsid w:val="008B0E5A"/>
    <w:rsid w:val="008E44F9"/>
    <w:rsid w:val="00911306"/>
    <w:rsid w:val="00A4229E"/>
    <w:rsid w:val="00C75FE4"/>
    <w:rsid w:val="00CE0E52"/>
    <w:rsid w:val="00D2238B"/>
    <w:rsid w:val="00E31D2B"/>
    <w:rsid w:val="00E560EA"/>
    <w:rsid w:val="00E95BCE"/>
    <w:rsid w:val="00EE34D2"/>
    <w:rsid w:val="00F35425"/>
    <w:rsid w:val="00F832FB"/>
    <w:rsid w:val="00FA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E23A"/>
  <w15:chartTrackingRefBased/>
  <w15:docId w15:val="{3852306B-08AD-4671-BCCF-96F762D2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C0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Gdynia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Włodarczak</dc:creator>
  <cp:keywords/>
  <dc:description/>
  <cp:lastModifiedBy>Bartosz Grzelka</cp:lastModifiedBy>
  <cp:revision>10</cp:revision>
  <dcterms:created xsi:type="dcterms:W3CDTF">2023-01-05T11:28:00Z</dcterms:created>
  <dcterms:modified xsi:type="dcterms:W3CDTF">2023-11-23T06:40:00Z</dcterms:modified>
</cp:coreProperties>
</file>