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25E9DDAA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</w:t>
      </w:r>
      <w:r w:rsidR="008624BA">
        <w:rPr>
          <w:rFonts w:asciiTheme="minorHAnsi" w:hAnsiTheme="minorHAnsi" w:cs="Arial"/>
          <w:b/>
          <w:bCs/>
        </w:rPr>
        <w:t>2</w:t>
      </w:r>
      <w:r w:rsidR="001C533F" w:rsidRPr="004E1C18">
        <w:rPr>
          <w:rFonts w:asciiTheme="minorHAnsi" w:hAnsiTheme="minorHAnsi" w:cs="Arial"/>
          <w:b/>
          <w:bCs/>
        </w:rPr>
        <w:t>/0</w:t>
      </w:r>
      <w:r w:rsidR="00F92136">
        <w:rPr>
          <w:rFonts w:asciiTheme="minorHAnsi" w:hAnsiTheme="minorHAnsi" w:cs="Arial"/>
          <w:b/>
          <w:bCs/>
        </w:rPr>
        <w:t>4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3F33DBCC" w14:textId="6EF56776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</w:p>
    <w:p w14:paraId="578F1187" w14:textId="2E0FD3FB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05 – 140 Jadwisin gm. Serock</w:t>
      </w:r>
    </w:p>
    <w:p w14:paraId="30441E40" w14:textId="54082F6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</w:p>
    <w:p w14:paraId="590F1141" w14:textId="07C3EE9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10D023B7" w14:textId="69FDB56C" w:rsidR="008624BA" w:rsidRPr="008624BA" w:rsidRDefault="00A412CF" w:rsidP="008624BA">
      <w:pPr>
        <w:pStyle w:val="Bezodstpw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624BA">
        <w:rPr>
          <w:rFonts w:asciiTheme="minorHAnsi" w:hAnsiTheme="minorHAnsi" w:cs="Arial"/>
          <w:b/>
          <w:bCs/>
        </w:rPr>
        <w:t xml:space="preserve">Dotyczy: </w:t>
      </w:r>
      <w:r w:rsidRPr="008624BA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8624BA">
        <w:rPr>
          <w:rFonts w:asciiTheme="minorHAnsi" w:hAnsiTheme="minorHAnsi" w:cs="Arial"/>
          <w:i/>
          <w:iCs/>
        </w:rPr>
        <w:t xml:space="preserve">sprzedaż nieruchomości gruntowej zabudowanej, </w:t>
      </w:r>
      <w:r w:rsidR="008624BA" w:rsidRPr="008624BA">
        <w:rPr>
          <w:rFonts w:asciiTheme="minorHAnsi" w:hAnsiTheme="minorHAnsi" w:cstheme="minorHAnsi"/>
          <w:i/>
          <w:iCs/>
        </w:rPr>
        <w:t>stanowiącej działki ewidencyjne: 120/3 (obręb: 0003, Jugowice) o powierzchni 0,2639 ha, dla której Sąd Rejonowy w Wałbrzychu, VII Wydział Ksiąg Wieczystych prowadzi księgę wieczystą o numerze KW: SW1W/00038250/1; 131/1 (obręb: 0003, Jugowice), o powierzchni 0,1307 ha, dla której Sąd Rejonowy w Wałbrzychu, VII Wydział Ksiąg Wieczystych prowadzi księgę wieczystą o numerze KW: SW1W/00031019;120/2 i 124/1 (obręb: 0003, Jugowice) o powierzchni 2,1410 ha, dla których Sąd Rejonowy w Wałbrzychu, VII Wydział Ksiąg Wieczystych prowadzi księgę wieczystą o numerze KW: SW1W/00010208/8.</w:t>
      </w:r>
    </w:p>
    <w:p w14:paraId="02E4F05D" w14:textId="1BF6E8B7" w:rsidR="00A412CF" w:rsidRPr="00A412CF" w:rsidRDefault="00A412CF" w:rsidP="00A412CF">
      <w:pPr>
        <w:pStyle w:val="Bezodstpw"/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</w:p>
    <w:p w14:paraId="27B09AC2" w14:textId="77777777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lastRenderedPageBreak/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7278DF4D" w:rsidR="008E1899" w:rsidRPr="00B95C91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B95C91">
        <w:rPr>
          <w:rFonts w:asciiTheme="minorHAnsi" w:hAnsiTheme="minorHAnsi" w:cs="Arial"/>
        </w:rPr>
        <w:t>Ja/My niżej podpisany</w:t>
      </w:r>
      <w:r w:rsidR="00D61BEF" w:rsidRPr="00B95C91">
        <w:rPr>
          <w:rFonts w:asciiTheme="minorHAnsi" w:hAnsiTheme="minorHAnsi" w:cs="Arial"/>
        </w:rPr>
        <w:t>/i</w:t>
      </w:r>
      <w:r w:rsidRPr="00B95C91">
        <w:rPr>
          <w:rFonts w:asciiTheme="minorHAnsi" w:hAnsiTheme="minorHAnsi" w:cs="Arial"/>
        </w:rPr>
        <w:t xml:space="preserve">, </w:t>
      </w:r>
      <w:r w:rsidR="00AE1569" w:rsidRPr="00B95C91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B95C91">
        <w:rPr>
          <w:rFonts w:asciiTheme="minorHAnsi" w:hAnsiTheme="minorHAnsi" w:cs="Arial"/>
        </w:rPr>
        <w:t xml:space="preserve">sprzedaż nieruchomości gruntowej zabudowanej, </w:t>
      </w:r>
      <w:r w:rsidR="008624BA" w:rsidRPr="00B95C91">
        <w:rPr>
          <w:rFonts w:asciiTheme="minorHAnsi" w:hAnsiTheme="minorHAnsi" w:cstheme="minorHAnsi"/>
        </w:rPr>
        <w:t>stanowiącej działki ewidencyjne: 120/3 (obręb: 0003, Jugowice) o powierzchni 0,2639 ha, dla której Sąd Rejonowy w Wałbrzychu, VII Wydział Ksiąg Wieczystych prowadzi księgę wieczystą o numerze KW: SW1W/00038250/1; 131/1 (obręb: 0003, Jugowice), o powierzchni 0,1307 ha, dla której Sąd Rejonowy w Wałbrzychu, VII Wydział Ksiąg Wieczystych prowadzi księgę wieczystą o numerze KW: SW1W/00031019;120/2 i 124/1 (obręb: 0003, Jugowice) o powierzchni 2,1410 ha, dla których Sąd Rejonowy w Wałbrzychu, VII Wydział Ksiąg Wieczystych prowadzi księgę wieczystą o numerze KW: SW1W/00010208/8</w:t>
      </w:r>
      <w:r w:rsidR="004F11DE" w:rsidRPr="00B95C91">
        <w:rPr>
          <w:rFonts w:asciiTheme="minorHAnsi" w:hAnsiTheme="minorHAnsi" w:cstheme="minorHAnsi"/>
        </w:rPr>
        <w:t>, niniejszym oświadczam</w:t>
      </w:r>
      <w:r w:rsidR="00215367" w:rsidRPr="00B95C91">
        <w:rPr>
          <w:rFonts w:asciiTheme="minorHAnsi" w:hAnsiTheme="minorHAnsi" w:cstheme="minorHAnsi"/>
        </w:rPr>
        <w:t>(</w:t>
      </w:r>
      <w:r w:rsidR="004F11DE" w:rsidRPr="00B95C91">
        <w:rPr>
          <w:rFonts w:asciiTheme="minorHAnsi" w:hAnsiTheme="minorHAnsi" w:cstheme="minorHAnsi"/>
        </w:rPr>
        <w:t>y</w:t>
      </w:r>
      <w:r w:rsidR="00215367" w:rsidRPr="00B95C91">
        <w:rPr>
          <w:rFonts w:asciiTheme="minorHAnsi" w:hAnsiTheme="minorHAnsi" w:cstheme="minorHAnsi"/>
        </w:rPr>
        <w:t>),</w:t>
      </w:r>
      <w:r w:rsidR="004F11DE" w:rsidRPr="00B95C91">
        <w:rPr>
          <w:rFonts w:asciiTheme="minorHAnsi" w:hAnsiTheme="minorHAnsi" w:cstheme="minorHAnsi"/>
        </w:rPr>
        <w:t xml:space="preserve">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75D945E4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</w:t>
      </w:r>
      <w:r w:rsidR="008624BA">
        <w:rPr>
          <w:rFonts w:asciiTheme="minorHAnsi" w:hAnsiTheme="minorHAnsi" w:cs="Arial"/>
          <w:b/>
          <w:bCs/>
        </w:rPr>
        <w:t>2</w:t>
      </w:r>
      <w:r w:rsidR="00AE1569" w:rsidRPr="004E1C18">
        <w:rPr>
          <w:rFonts w:asciiTheme="minorHAnsi" w:hAnsiTheme="minorHAnsi" w:cs="Arial"/>
          <w:b/>
          <w:bCs/>
        </w:rPr>
        <w:t>/0</w:t>
      </w:r>
      <w:r w:rsidR="00F92136">
        <w:rPr>
          <w:rFonts w:asciiTheme="minorHAnsi" w:hAnsiTheme="minorHAnsi" w:cs="Arial"/>
          <w:b/>
          <w:bCs/>
        </w:rPr>
        <w:t>4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lastRenderedPageBreak/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2AF6" w14:textId="77777777" w:rsidR="00F654F0" w:rsidRDefault="00F654F0" w:rsidP="00393F6E">
      <w:pPr>
        <w:spacing w:after="0" w:line="240" w:lineRule="auto"/>
      </w:pPr>
      <w:r>
        <w:separator/>
      </w:r>
    </w:p>
  </w:endnote>
  <w:endnote w:type="continuationSeparator" w:id="0">
    <w:p w14:paraId="36F1EB54" w14:textId="77777777" w:rsidR="00F654F0" w:rsidRDefault="00F654F0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i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i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B134" w14:textId="77777777" w:rsidR="00F654F0" w:rsidRDefault="00F654F0" w:rsidP="00393F6E">
      <w:pPr>
        <w:spacing w:after="0" w:line="240" w:lineRule="auto"/>
      </w:pPr>
      <w:r>
        <w:separator/>
      </w:r>
    </w:p>
  </w:footnote>
  <w:footnote w:type="continuationSeparator" w:id="0">
    <w:p w14:paraId="04AFCE41" w14:textId="77777777" w:rsidR="00F654F0" w:rsidRDefault="00F654F0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F654F0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F654F0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60B6"/>
    <w:rsid w:val="00215367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11DE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12F3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54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31F15"/>
    <w:rsid w:val="008444C5"/>
    <w:rsid w:val="00844CD5"/>
    <w:rsid w:val="00851075"/>
    <w:rsid w:val="008624BA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7A0A"/>
    <w:rsid w:val="00A5202C"/>
    <w:rsid w:val="00A535AD"/>
    <w:rsid w:val="00A5507D"/>
    <w:rsid w:val="00A57EBF"/>
    <w:rsid w:val="00A621ED"/>
    <w:rsid w:val="00A65169"/>
    <w:rsid w:val="00A65375"/>
    <w:rsid w:val="00A6544E"/>
    <w:rsid w:val="00A8036F"/>
    <w:rsid w:val="00A85EFE"/>
    <w:rsid w:val="00A90268"/>
    <w:rsid w:val="00A930ED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5C91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654F0"/>
    <w:rsid w:val="00F86D9B"/>
    <w:rsid w:val="00F92136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2</cp:revision>
  <cp:lastPrinted>2019-08-29T13:12:00Z</cp:lastPrinted>
  <dcterms:created xsi:type="dcterms:W3CDTF">2021-04-30T13:36:00Z</dcterms:created>
  <dcterms:modified xsi:type="dcterms:W3CDTF">2021-04-30T13:36:00Z</dcterms:modified>
</cp:coreProperties>
</file>