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465FC" w14:textId="7CF75EA5" w:rsidR="00D1025C" w:rsidRPr="00195145" w:rsidRDefault="00D1025C" w:rsidP="00D1025C">
      <w:pPr>
        <w:jc w:val="right"/>
        <w:rPr>
          <w:rFonts w:ascii="Arial" w:eastAsia="Calibri" w:hAnsi="Arial"/>
        </w:rPr>
      </w:pPr>
      <w:bookmarkStart w:id="0" w:name="_Hlk70592692"/>
      <w:bookmarkStart w:id="1" w:name="_Hlk70593012"/>
      <w:r w:rsidRPr="00195145">
        <w:rPr>
          <w:rFonts w:ascii="Arial" w:eastAsia="Calibri" w:hAnsi="Arial"/>
        </w:rPr>
        <w:t xml:space="preserve">Szczecin, dnia </w:t>
      </w:r>
      <w:r>
        <w:rPr>
          <w:rFonts w:ascii="Arial" w:eastAsia="Calibri" w:hAnsi="Arial"/>
        </w:rPr>
        <w:t>06 grudnia</w:t>
      </w:r>
      <w:r w:rsidRPr="00195145">
        <w:rPr>
          <w:rFonts w:ascii="Arial" w:eastAsia="Calibri" w:hAnsi="Arial"/>
        </w:rPr>
        <w:t xml:space="preserve"> 2021 r. </w:t>
      </w:r>
    </w:p>
    <w:p w14:paraId="71A95607" w14:textId="7353902C" w:rsidR="00D1025C" w:rsidRDefault="00D1025C" w:rsidP="00D1025C">
      <w:pPr>
        <w:spacing w:after="0"/>
        <w:rPr>
          <w:rFonts w:ascii="Arial" w:eastAsia="Calibri" w:hAnsi="Arial"/>
        </w:rPr>
      </w:pPr>
      <w:r w:rsidRPr="00195145">
        <w:rPr>
          <w:rFonts w:ascii="Arial" w:eastAsia="Calibri" w:hAnsi="Arial"/>
        </w:rPr>
        <w:t>15.WOG.SZP.2712.</w:t>
      </w:r>
      <w:r>
        <w:rPr>
          <w:rFonts w:ascii="Arial" w:eastAsia="Calibri" w:hAnsi="Arial"/>
        </w:rPr>
        <w:t>1</w:t>
      </w:r>
      <w:r w:rsidR="000E6871">
        <w:rPr>
          <w:rFonts w:ascii="Arial" w:eastAsia="Calibri" w:hAnsi="Arial"/>
        </w:rPr>
        <w:t>63</w:t>
      </w:r>
      <w:r w:rsidRPr="00195145">
        <w:rPr>
          <w:rFonts w:ascii="Arial" w:eastAsia="Calibri" w:hAnsi="Arial"/>
        </w:rPr>
        <w:t>.202</w:t>
      </w:r>
      <w:r>
        <w:rPr>
          <w:rFonts w:ascii="Arial" w:eastAsia="Calibri" w:hAnsi="Arial"/>
        </w:rPr>
        <w:t>1</w:t>
      </w:r>
    </w:p>
    <w:p w14:paraId="08563073" w14:textId="77777777" w:rsidR="00D1025C" w:rsidRDefault="00D1025C" w:rsidP="00D1025C">
      <w:pPr>
        <w:rPr>
          <w:rFonts w:ascii="Arial" w:eastAsia="Calibri" w:hAnsi="Arial"/>
        </w:rPr>
      </w:pPr>
    </w:p>
    <w:p w14:paraId="6D8D6073" w14:textId="77777777" w:rsidR="00D1025C" w:rsidRPr="00AB4B9A" w:rsidRDefault="00D1025C" w:rsidP="00D1025C">
      <w:pPr>
        <w:pStyle w:val="beckformolarz"/>
        <w:shd w:val="clear" w:color="auto" w:fill="D9E2F3" w:themeFill="accent1" w:themeFillTint="33"/>
        <w:spacing w:line="360" w:lineRule="auto"/>
        <w:ind w:left="0"/>
        <w:jc w:val="center"/>
        <w:rPr>
          <w:rFonts w:ascii="Arial" w:hAnsi="Arial" w:cs="Arial"/>
          <w:sz w:val="28"/>
          <w:szCs w:val="22"/>
        </w:rPr>
      </w:pPr>
      <w:r w:rsidRPr="00AB4B9A">
        <w:rPr>
          <w:rFonts w:ascii="Arial" w:hAnsi="Arial" w:cs="Arial"/>
          <w:b/>
          <w:bCs/>
          <w:sz w:val="22"/>
        </w:rPr>
        <w:t xml:space="preserve">WYJAŚNIENIA TREŚCI </w:t>
      </w:r>
      <w:r w:rsidRPr="000B0EC6">
        <w:rPr>
          <w:rFonts w:ascii="Arial" w:hAnsi="Arial" w:cs="Arial"/>
          <w:b/>
          <w:bCs/>
          <w:sz w:val="22"/>
        </w:rPr>
        <w:t>SPECYFIKACJI WARUNKÓW ZAMÓWIENIA</w:t>
      </w:r>
      <w:r>
        <w:rPr>
          <w:rFonts w:ascii="Arial" w:hAnsi="Arial" w:cs="Arial"/>
          <w:b/>
          <w:bCs/>
          <w:sz w:val="22"/>
        </w:rPr>
        <w:t xml:space="preserve"> </w:t>
      </w:r>
    </w:p>
    <w:p w14:paraId="63BA1037" w14:textId="77777777" w:rsidR="00D1025C" w:rsidRDefault="00D1025C" w:rsidP="00D1025C">
      <w:pPr>
        <w:suppressAutoHyphens/>
        <w:spacing w:line="360" w:lineRule="auto"/>
        <w:ind w:left="1134" w:hanging="1134"/>
        <w:jc w:val="both"/>
        <w:rPr>
          <w:rFonts w:ascii="Arial" w:eastAsiaTheme="minorEastAsia" w:hAnsi="Arial" w:cs="Arial"/>
          <w:b/>
          <w:lang w:eastAsia="pl-PL"/>
        </w:rPr>
      </w:pPr>
    </w:p>
    <w:bookmarkEnd w:id="0"/>
    <w:bookmarkEnd w:id="1"/>
    <w:p w14:paraId="740CF24E" w14:textId="67867E80" w:rsidR="00D1025C" w:rsidRPr="0091068F" w:rsidRDefault="00D1025C" w:rsidP="00A422CC">
      <w:pPr>
        <w:suppressAutoHyphens/>
        <w:spacing w:line="360" w:lineRule="auto"/>
        <w:ind w:left="1134" w:hanging="1134"/>
        <w:jc w:val="both"/>
        <w:rPr>
          <w:rFonts w:ascii="Arial" w:eastAsiaTheme="minorEastAsia" w:hAnsi="Arial" w:cs="Arial"/>
          <w:lang w:eastAsia="pl-PL"/>
        </w:rPr>
      </w:pPr>
      <w:r w:rsidRPr="008B574F">
        <w:rPr>
          <w:rFonts w:ascii="Arial" w:eastAsiaTheme="minorEastAsia" w:hAnsi="Arial" w:cs="Arial"/>
          <w:b/>
          <w:lang w:eastAsia="pl-PL"/>
        </w:rPr>
        <w:t>Dotyczy:</w:t>
      </w:r>
      <w:r w:rsidRPr="008B574F">
        <w:rPr>
          <w:rFonts w:ascii="Arial" w:eastAsiaTheme="minorEastAsia" w:hAnsi="Arial" w:cs="Arial"/>
          <w:b/>
          <w:lang w:eastAsia="pl-PL"/>
        </w:rPr>
        <w:tab/>
      </w:r>
      <w:r w:rsidRPr="008B574F">
        <w:rPr>
          <w:rFonts w:ascii="Arial" w:eastAsiaTheme="minorEastAsia" w:hAnsi="Arial" w:cs="Arial"/>
          <w:lang w:eastAsia="pl-PL"/>
        </w:rPr>
        <w:t xml:space="preserve">postępowania o udzielenie zamówienia publicznego prowadzonego w trybie </w:t>
      </w:r>
      <w:r>
        <w:rPr>
          <w:rFonts w:ascii="Arial" w:eastAsiaTheme="minorEastAsia" w:hAnsi="Arial" w:cs="Arial"/>
          <w:lang w:eastAsia="pl-PL"/>
        </w:rPr>
        <w:t>podstawowym z możliwością negocjacji</w:t>
      </w:r>
      <w:r w:rsidRPr="008B574F">
        <w:rPr>
          <w:rFonts w:ascii="Arial" w:eastAsiaTheme="minorEastAsia" w:hAnsi="Arial" w:cs="Arial"/>
          <w:lang w:eastAsia="pl-PL"/>
        </w:rPr>
        <w:t xml:space="preserve"> pn</w:t>
      </w:r>
      <w:r w:rsidRPr="0091068F">
        <w:rPr>
          <w:rFonts w:ascii="Arial" w:eastAsiaTheme="minorEastAsia" w:hAnsi="Arial" w:cs="Arial"/>
          <w:lang w:eastAsia="pl-PL"/>
        </w:rPr>
        <w:t>. „</w:t>
      </w:r>
      <w:bookmarkStart w:id="2" w:name="_Hlk84852305"/>
      <w:r w:rsidR="00A422CC" w:rsidRPr="0091068F">
        <w:rPr>
          <w:rFonts w:ascii="Arial" w:eastAsiaTheme="minorEastAsia" w:hAnsi="Arial" w:cs="Arial"/>
          <w:lang w:eastAsia="pl-PL"/>
        </w:rPr>
        <w:t>Dostawa paliw: oleju napędowego grzewczego oraz węgla kamiennego (miał IIA) do kotłowni własnych dla 15 WOG Szczecin</w:t>
      </w:r>
      <w:bookmarkEnd w:id="2"/>
      <w:r w:rsidRPr="0091068F">
        <w:rPr>
          <w:rFonts w:ascii="Arial" w:eastAsiaTheme="minorEastAsia" w:hAnsi="Arial" w:cs="Arial"/>
          <w:lang w:eastAsia="ar-SA"/>
        </w:rPr>
        <w:t>”.</w:t>
      </w:r>
    </w:p>
    <w:p w14:paraId="739EBBAD" w14:textId="77777777" w:rsidR="00A422CC" w:rsidRPr="00A422CC" w:rsidRDefault="00D1025C" w:rsidP="00A422CC">
      <w:pPr>
        <w:suppressAutoHyphens/>
        <w:spacing w:after="0" w:line="276" w:lineRule="auto"/>
        <w:rPr>
          <w:rFonts w:ascii="Arial" w:eastAsia="Times New Roman" w:hAnsi="Arial" w:cs="Arial"/>
          <w:b/>
          <w:lang w:eastAsia="ar-SA"/>
        </w:rPr>
      </w:pPr>
      <w:r w:rsidRPr="00A422CC">
        <w:rPr>
          <w:rFonts w:ascii="Arial" w:eastAsia="Times New Roman" w:hAnsi="Arial" w:cs="Arial"/>
          <w:lang w:eastAsia="ar-SA"/>
        </w:rPr>
        <w:t xml:space="preserve">Nr referencyjny postępowania: </w:t>
      </w:r>
      <w:bookmarkStart w:id="3" w:name="_Hlk67909606"/>
      <w:r w:rsidR="00A422CC" w:rsidRPr="00A422CC">
        <w:rPr>
          <w:rFonts w:ascii="Arial" w:eastAsia="Times New Roman" w:hAnsi="Arial" w:cs="Arial"/>
          <w:b/>
          <w:lang w:eastAsia="ar-SA"/>
        </w:rPr>
        <w:t>59-ZP-11-21/163</w:t>
      </w:r>
    </w:p>
    <w:bookmarkEnd w:id="3"/>
    <w:p w14:paraId="3E2C8F43" w14:textId="2B92C293" w:rsidR="00D1025C" w:rsidRPr="00A422CC" w:rsidRDefault="00D1025C" w:rsidP="00A422CC">
      <w:pPr>
        <w:suppressAutoHyphens/>
        <w:spacing w:after="0" w:line="276" w:lineRule="auto"/>
        <w:rPr>
          <w:rFonts w:ascii="Arial" w:hAnsi="Arial" w:cs="Arial"/>
        </w:rPr>
      </w:pPr>
    </w:p>
    <w:p w14:paraId="27B368D9" w14:textId="08AF21FA" w:rsidR="00D1025C" w:rsidRPr="00A422CC" w:rsidRDefault="00D1025C" w:rsidP="00D1025C">
      <w:pPr>
        <w:pStyle w:val="beckformolarz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A422CC">
        <w:rPr>
          <w:rFonts w:ascii="Arial" w:hAnsi="Arial" w:cs="Arial"/>
          <w:sz w:val="22"/>
          <w:szCs w:val="22"/>
        </w:rPr>
        <w:t xml:space="preserve">Działając na podstawie art. 284 ust. </w:t>
      </w:r>
      <w:r w:rsidR="0091068F">
        <w:rPr>
          <w:rFonts w:ascii="Arial" w:hAnsi="Arial" w:cs="Arial"/>
          <w:sz w:val="22"/>
          <w:szCs w:val="22"/>
        </w:rPr>
        <w:t>6</w:t>
      </w:r>
      <w:r w:rsidRPr="00A422CC">
        <w:rPr>
          <w:rFonts w:ascii="Arial" w:hAnsi="Arial" w:cs="Arial"/>
          <w:sz w:val="22"/>
          <w:szCs w:val="22"/>
        </w:rPr>
        <w:t xml:space="preserve"> ustawy z dnia 11 września 2019 r. – Prawo zamówień publicznych (Dz.U. z 2021 r. poz.1129</w:t>
      </w:r>
      <w:r w:rsidR="00A422CC" w:rsidRPr="00A422CC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A422CC" w:rsidRPr="00A422CC">
        <w:rPr>
          <w:rFonts w:ascii="Arial" w:hAnsi="Arial" w:cs="Arial"/>
          <w:sz w:val="22"/>
          <w:szCs w:val="22"/>
        </w:rPr>
        <w:t>późn</w:t>
      </w:r>
      <w:proofErr w:type="spellEnd"/>
      <w:r w:rsidR="00A422CC" w:rsidRPr="00A422CC">
        <w:rPr>
          <w:rFonts w:ascii="Arial" w:hAnsi="Arial" w:cs="Arial"/>
          <w:sz w:val="22"/>
          <w:szCs w:val="22"/>
        </w:rPr>
        <w:t>. zm.</w:t>
      </w:r>
      <w:r w:rsidRPr="00A422CC">
        <w:rPr>
          <w:rFonts w:ascii="Arial" w:hAnsi="Arial" w:cs="Arial"/>
          <w:sz w:val="22"/>
          <w:szCs w:val="22"/>
        </w:rPr>
        <w:t>), Zamawiający przekazuje poniżej treść zapytań, które wpłynęły do Zamawiającego wraz z wyjaśnieniami:</w:t>
      </w:r>
    </w:p>
    <w:p w14:paraId="2E05F605" w14:textId="77777777" w:rsidR="003E4BE6" w:rsidRPr="00A422CC" w:rsidRDefault="003E4BE6">
      <w:pPr>
        <w:rPr>
          <w:rFonts w:ascii="Arial" w:hAnsi="Arial" w:cs="Arial"/>
        </w:rPr>
      </w:pPr>
      <w:r w:rsidRPr="00A422CC">
        <w:rPr>
          <w:rFonts w:ascii="Arial" w:hAnsi="Arial" w:cs="Arial"/>
        </w:rPr>
        <w:t>Pytanie:</w:t>
      </w:r>
    </w:p>
    <w:p w14:paraId="2C564BBA" w14:textId="35BBE6B9" w:rsidR="00606994" w:rsidRPr="00A422CC" w:rsidRDefault="003E4BE6" w:rsidP="00AF16AD">
      <w:pPr>
        <w:spacing w:line="360" w:lineRule="auto"/>
        <w:jc w:val="both"/>
        <w:rPr>
          <w:rFonts w:ascii="Arial" w:hAnsi="Arial" w:cs="Arial"/>
        </w:rPr>
      </w:pPr>
      <w:r w:rsidRPr="00A422CC">
        <w:rPr>
          <w:rFonts w:ascii="Arial" w:hAnsi="Arial" w:cs="Arial"/>
        </w:rPr>
        <w:t>Proszę o informację, odnośnie ubezpieczenia OC wymaganego przez Zamawiającego przed zawarciem umowy. Czy na wymaganą sumę ubezpieczenia od odpowiedzialności cywilnej składa się tylko podstawowe ubezpieczenie pracodawcy czy również kwota ubezpieczenia środków obrotowych?</w:t>
      </w:r>
    </w:p>
    <w:p w14:paraId="048F16EF" w14:textId="7B6C757C" w:rsidR="003E4BE6" w:rsidRPr="00A422CC" w:rsidRDefault="003E4BE6">
      <w:pPr>
        <w:rPr>
          <w:rFonts w:ascii="Arial" w:hAnsi="Arial" w:cs="Arial"/>
        </w:rPr>
      </w:pPr>
      <w:r w:rsidRPr="00A422CC">
        <w:rPr>
          <w:rFonts w:ascii="Arial" w:hAnsi="Arial" w:cs="Arial"/>
        </w:rPr>
        <w:t>Odpowiedź:</w:t>
      </w:r>
    </w:p>
    <w:p w14:paraId="4586E76A" w14:textId="0183E80D" w:rsidR="00BB3471" w:rsidRPr="00BB3471" w:rsidRDefault="009F0460" w:rsidP="00BB3471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Zgodnie z wymaganiami SWZ, Wykonawca winien przed zawarciem umowy przedstawić polisę OC </w:t>
      </w:r>
      <w:r w:rsidR="00BB3471" w:rsidRPr="00BB3471">
        <w:rPr>
          <w:rFonts w:ascii="Arial" w:eastAsia="Times New Roman" w:hAnsi="Arial" w:cs="Arial"/>
          <w:lang w:eastAsia="ar-SA"/>
        </w:rPr>
        <w:t xml:space="preserve">wraz z dowodem potwierdzającym opłatę składki w zakresie prowadzonej działalności związanej z przedmiotem zamówienia, którego suma ubezpieczenia </w:t>
      </w:r>
      <w:r w:rsidR="00776891">
        <w:rPr>
          <w:rFonts w:ascii="Arial" w:eastAsia="Times New Roman" w:hAnsi="Arial" w:cs="Arial"/>
          <w:lang w:eastAsia="ar-SA"/>
        </w:rPr>
        <w:t xml:space="preserve">bez uwzględnienia </w:t>
      </w:r>
      <w:r w:rsidR="00D92183" w:rsidRPr="00A422CC">
        <w:rPr>
          <w:rFonts w:ascii="Arial" w:hAnsi="Arial" w:cs="Arial"/>
        </w:rPr>
        <w:t>kwot</w:t>
      </w:r>
      <w:r w:rsidR="00D92183">
        <w:rPr>
          <w:rFonts w:ascii="Arial" w:hAnsi="Arial" w:cs="Arial"/>
        </w:rPr>
        <w:t>y</w:t>
      </w:r>
      <w:r w:rsidR="00D92183" w:rsidRPr="00A422CC">
        <w:rPr>
          <w:rFonts w:ascii="Arial" w:hAnsi="Arial" w:cs="Arial"/>
        </w:rPr>
        <w:t xml:space="preserve"> ubezpieczenia </w:t>
      </w:r>
      <w:r w:rsidR="00776891">
        <w:rPr>
          <w:rFonts w:ascii="Arial" w:eastAsia="Times New Roman" w:hAnsi="Arial" w:cs="Arial"/>
          <w:lang w:eastAsia="ar-SA"/>
        </w:rPr>
        <w:t>środków obrotowych</w:t>
      </w:r>
      <w:r w:rsidR="00776891" w:rsidRPr="00BB3471">
        <w:rPr>
          <w:rFonts w:ascii="Arial" w:eastAsia="Times New Roman" w:hAnsi="Arial" w:cs="Arial"/>
          <w:lang w:eastAsia="ar-SA"/>
        </w:rPr>
        <w:t xml:space="preserve"> </w:t>
      </w:r>
      <w:r w:rsidR="00BB3471" w:rsidRPr="00BB3471">
        <w:rPr>
          <w:rFonts w:ascii="Arial" w:eastAsia="Times New Roman" w:hAnsi="Arial" w:cs="Arial"/>
          <w:lang w:eastAsia="ar-SA"/>
        </w:rPr>
        <w:t>wynosi nie mniej niż:</w:t>
      </w:r>
    </w:p>
    <w:p w14:paraId="6368AEFD" w14:textId="77777777" w:rsidR="00BB3471" w:rsidRPr="00BB3471" w:rsidRDefault="00BB3471" w:rsidP="00BB3471">
      <w:pPr>
        <w:numPr>
          <w:ilvl w:val="0"/>
          <w:numId w:val="1"/>
        </w:numPr>
        <w:suppressAutoHyphens/>
        <w:spacing w:after="0" w:line="360" w:lineRule="auto"/>
        <w:ind w:left="426" w:firstLine="0"/>
        <w:jc w:val="both"/>
        <w:rPr>
          <w:rFonts w:ascii="Arial" w:eastAsia="Times New Roman" w:hAnsi="Arial" w:cs="Arial"/>
          <w:u w:val="single"/>
          <w:lang w:eastAsia="ar-SA"/>
        </w:rPr>
      </w:pPr>
      <w:r w:rsidRPr="00BB3471">
        <w:rPr>
          <w:rFonts w:ascii="Arial" w:eastAsia="Times New Roman" w:hAnsi="Arial" w:cs="Arial"/>
          <w:lang w:eastAsia="ar-SA"/>
        </w:rPr>
        <w:t>dla części 1 zamówienia:</w:t>
      </w:r>
      <w:r w:rsidRPr="00BB3471">
        <w:rPr>
          <w:rFonts w:ascii="Arial" w:eastAsia="Times New Roman" w:hAnsi="Arial" w:cs="Arial"/>
          <w:lang w:eastAsia="ar-SA"/>
        </w:rPr>
        <w:tab/>
        <w:t xml:space="preserve">50 000 zł, </w:t>
      </w:r>
    </w:p>
    <w:p w14:paraId="420E05D0" w14:textId="2DB37698" w:rsidR="00BB3471" w:rsidRPr="00DD7E76" w:rsidRDefault="00BB3471" w:rsidP="00BB3471">
      <w:pPr>
        <w:numPr>
          <w:ilvl w:val="0"/>
          <w:numId w:val="1"/>
        </w:numPr>
        <w:suppressAutoHyphens/>
        <w:spacing w:after="0" w:line="360" w:lineRule="auto"/>
        <w:ind w:left="426" w:firstLine="0"/>
        <w:jc w:val="both"/>
        <w:rPr>
          <w:rFonts w:ascii="Arial" w:eastAsia="Times New Roman" w:hAnsi="Arial" w:cs="Arial"/>
          <w:u w:val="single"/>
          <w:lang w:eastAsia="ar-SA"/>
        </w:rPr>
      </w:pPr>
      <w:r w:rsidRPr="00BB3471">
        <w:rPr>
          <w:rFonts w:ascii="Arial" w:eastAsia="Times New Roman" w:hAnsi="Arial" w:cs="Arial"/>
          <w:lang w:eastAsia="ar-SA"/>
        </w:rPr>
        <w:t>dla części 2 zamówienia:   300 000 zł,</w:t>
      </w:r>
      <w:r>
        <w:rPr>
          <w:rFonts w:ascii="Arial" w:eastAsia="Times New Roman" w:hAnsi="Arial" w:cs="Arial"/>
          <w:lang w:eastAsia="ar-SA"/>
        </w:rPr>
        <w:t>.</w:t>
      </w:r>
    </w:p>
    <w:p w14:paraId="18A10AD8" w14:textId="4283700A" w:rsidR="000E6871" w:rsidRDefault="00DD7E76" w:rsidP="00776891">
      <w:pPr>
        <w:suppressAutoHyphens/>
        <w:spacing w:after="0" w:line="360" w:lineRule="auto"/>
        <w:ind w:left="-142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lang w:eastAsia="ar-SA"/>
        </w:rPr>
        <w:t xml:space="preserve"> </w:t>
      </w:r>
    </w:p>
    <w:p w14:paraId="707ACEC6" w14:textId="6785F1FB" w:rsidR="00D1025C" w:rsidRPr="00A422CC" w:rsidRDefault="00D1025C" w:rsidP="00D1025C">
      <w:pPr>
        <w:pStyle w:val="Akapitzlist"/>
        <w:spacing w:line="360" w:lineRule="auto"/>
        <w:ind w:left="0"/>
        <w:jc w:val="both"/>
        <w:rPr>
          <w:rFonts w:ascii="Arial" w:hAnsi="Arial" w:cs="Arial"/>
          <w:color w:val="333333"/>
          <w:shd w:val="clear" w:color="auto" w:fill="FFFFFF"/>
        </w:rPr>
      </w:pPr>
      <w:r w:rsidRPr="00A422CC">
        <w:rPr>
          <w:rFonts w:ascii="Arial" w:hAnsi="Arial" w:cs="Arial"/>
          <w:color w:val="333333"/>
          <w:shd w:val="clear" w:color="auto" w:fill="FFFFFF"/>
        </w:rPr>
        <w:t>Powyższe wyjaśnienia są wiążące dla Wykonawców.</w:t>
      </w:r>
    </w:p>
    <w:p w14:paraId="0AE419B3" w14:textId="77777777" w:rsidR="003E4BE6" w:rsidRPr="00A422CC" w:rsidRDefault="003E4BE6" w:rsidP="003E4BE6">
      <w:pPr>
        <w:jc w:val="both"/>
        <w:rPr>
          <w:rFonts w:ascii="Arial" w:hAnsi="Arial" w:cs="Arial"/>
        </w:rPr>
      </w:pPr>
    </w:p>
    <w:sectPr w:rsidR="003E4BE6" w:rsidRPr="00A42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33802"/>
    <w:multiLevelType w:val="hybridMultilevel"/>
    <w:tmpl w:val="20526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B6B"/>
    <w:rsid w:val="000E6871"/>
    <w:rsid w:val="003E4BE6"/>
    <w:rsid w:val="004514F9"/>
    <w:rsid w:val="005C2ED0"/>
    <w:rsid w:val="00606994"/>
    <w:rsid w:val="006E37C7"/>
    <w:rsid w:val="00776891"/>
    <w:rsid w:val="008443C5"/>
    <w:rsid w:val="0091068F"/>
    <w:rsid w:val="009F0460"/>
    <w:rsid w:val="00A37B6B"/>
    <w:rsid w:val="00A422CC"/>
    <w:rsid w:val="00AF16AD"/>
    <w:rsid w:val="00BB3471"/>
    <w:rsid w:val="00C701F7"/>
    <w:rsid w:val="00D1025C"/>
    <w:rsid w:val="00D92183"/>
    <w:rsid w:val="00DD7E76"/>
    <w:rsid w:val="00F8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5585"/>
  <w15:chartTrackingRefBased/>
  <w15:docId w15:val="{222671E2-8EB2-452F-A0D3-DF39042F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ckformolarz">
    <w:name w:val=".beckformolarz"/>
    <w:uiPriority w:val="99"/>
    <w:rsid w:val="00D1025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10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5</cp:revision>
  <dcterms:created xsi:type="dcterms:W3CDTF">2021-12-06T12:55:00Z</dcterms:created>
  <dcterms:modified xsi:type="dcterms:W3CDTF">2021-12-07T07:42:00Z</dcterms:modified>
</cp:coreProperties>
</file>