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6149" w14:textId="581D1213" w:rsidR="009C2E03" w:rsidRPr="002B5E5D" w:rsidRDefault="009C2E03" w:rsidP="009C2E03">
      <w:pPr>
        <w:jc w:val="right"/>
        <w:rPr>
          <w:rFonts w:ascii="Arial" w:hAnsi="Arial" w:cs="Arial"/>
          <w:sz w:val="21"/>
          <w:szCs w:val="21"/>
        </w:rPr>
      </w:pPr>
      <w:r w:rsidRPr="00AC2F60">
        <w:rPr>
          <w:rFonts w:ascii="Arial" w:hAnsi="Arial" w:cs="Arial"/>
          <w:sz w:val="21"/>
          <w:szCs w:val="21"/>
        </w:rPr>
        <w:t xml:space="preserve">Tczew, dnia </w:t>
      </w:r>
      <w:r w:rsidR="00CC6A75">
        <w:rPr>
          <w:rFonts w:ascii="Arial" w:hAnsi="Arial" w:cs="Arial"/>
          <w:sz w:val="21"/>
          <w:szCs w:val="21"/>
        </w:rPr>
        <w:t>0</w:t>
      </w:r>
      <w:r w:rsidR="00E51855">
        <w:rPr>
          <w:rFonts w:ascii="Arial" w:hAnsi="Arial" w:cs="Arial"/>
          <w:sz w:val="21"/>
          <w:szCs w:val="21"/>
        </w:rPr>
        <w:t>6</w:t>
      </w:r>
      <w:r w:rsidR="002E21E1">
        <w:rPr>
          <w:rFonts w:ascii="Arial" w:hAnsi="Arial" w:cs="Arial"/>
          <w:sz w:val="21"/>
          <w:szCs w:val="21"/>
        </w:rPr>
        <w:t>.0</w:t>
      </w:r>
      <w:r w:rsidR="00CC6A75">
        <w:rPr>
          <w:rFonts w:ascii="Arial" w:hAnsi="Arial" w:cs="Arial"/>
          <w:sz w:val="21"/>
          <w:szCs w:val="21"/>
        </w:rPr>
        <w:t>8</w:t>
      </w:r>
      <w:r w:rsidR="00F26379" w:rsidRPr="00AC2F60">
        <w:rPr>
          <w:rFonts w:ascii="Arial" w:hAnsi="Arial" w:cs="Arial"/>
          <w:sz w:val="21"/>
          <w:szCs w:val="21"/>
        </w:rPr>
        <w:t>.2024</w:t>
      </w:r>
      <w:r w:rsidRPr="00AC2F60">
        <w:rPr>
          <w:rFonts w:ascii="Arial" w:hAnsi="Arial" w:cs="Arial"/>
          <w:sz w:val="21"/>
          <w:szCs w:val="21"/>
        </w:rPr>
        <w:t xml:space="preserve"> r.</w:t>
      </w:r>
      <w:r w:rsidRPr="002B5E5D">
        <w:rPr>
          <w:rFonts w:ascii="Arial" w:hAnsi="Arial" w:cs="Arial"/>
          <w:sz w:val="21"/>
          <w:szCs w:val="21"/>
        </w:rPr>
        <w:t xml:space="preserve"> </w:t>
      </w:r>
    </w:p>
    <w:p w14:paraId="6354EB7C" w14:textId="416A0AF0" w:rsidR="00653BAF" w:rsidRPr="002B5E5D" w:rsidRDefault="00653BAF" w:rsidP="00653BAF">
      <w:pPr>
        <w:spacing w:line="288" w:lineRule="auto"/>
        <w:rPr>
          <w:rFonts w:ascii="Arial" w:eastAsia="Arial Unicode MS" w:hAnsi="Arial" w:cs="Arial"/>
          <w:sz w:val="21"/>
          <w:szCs w:val="21"/>
        </w:rPr>
      </w:pPr>
      <w:r w:rsidRPr="002B5E5D">
        <w:rPr>
          <w:rFonts w:ascii="Arial" w:hAnsi="Arial" w:cs="Arial"/>
          <w:sz w:val="21"/>
          <w:szCs w:val="21"/>
        </w:rPr>
        <w:t>BZP.271.3.</w:t>
      </w:r>
      <w:r w:rsidR="00CC6A75">
        <w:rPr>
          <w:rFonts w:ascii="Arial" w:hAnsi="Arial" w:cs="Arial"/>
          <w:sz w:val="21"/>
          <w:szCs w:val="21"/>
        </w:rPr>
        <w:t>20</w:t>
      </w:r>
      <w:r w:rsidRPr="002B5E5D">
        <w:rPr>
          <w:rFonts w:ascii="Arial" w:hAnsi="Arial" w:cs="Arial"/>
          <w:sz w:val="21"/>
          <w:szCs w:val="21"/>
        </w:rPr>
        <w:t>.202</w:t>
      </w:r>
      <w:r w:rsidR="00F26379">
        <w:rPr>
          <w:rFonts w:ascii="Arial" w:hAnsi="Arial" w:cs="Arial"/>
          <w:sz w:val="21"/>
          <w:szCs w:val="21"/>
        </w:rPr>
        <w:t>4</w:t>
      </w:r>
      <w:r w:rsidRPr="002B5E5D">
        <w:rPr>
          <w:rFonts w:ascii="Arial" w:hAnsi="Arial" w:cs="Arial"/>
          <w:sz w:val="21"/>
          <w:szCs w:val="21"/>
        </w:rPr>
        <w:t>.</w:t>
      </w:r>
      <w:r w:rsidR="00E51855">
        <w:rPr>
          <w:rFonts w:ascii="Arial" w:hAnsi="Arial" w:cs="Arial"/>
          <w:sz w:val="21"/>
          <w:szCs w:val="21"/>
        </w:rPr>
        <w:t>5</w:t>
      </w:r>
    </w:p>
    <w:p w14:paraId="4BDAD634" w14:textId="77777777" w:rsidR="00805239" w:rsidRDefault="00805239" w:rsidP="009C2E03">
      <w:pPr>
        <w:spacing w:line="288" w:lineRule="auto"/>
        <w:jc w:val="center"/>
        <w:rPr>
          <w:rFonts w:ascii="Arial" w:eastAsia="Arial Unicode MS" w:hAnsi="Arial" w:cs="Arial"/>
          <w:b/>
          <w:sz w:val="21"/>
          <w:szCs w:val="21"/>
        </w:rPr>
      </w:pPr>
    </w:p>
    <w:p w14:paraId="4A85B4F8" w14:textId="77777777" w:rsidR="00F56CF6" w:rsidRPr="002B5E5D" w:rsidRDefault="00F56CF6" w:rsidP="009C2E03">
      <w:pPr>
        <w:spacing w:line="288" w:lineRule="auto"/>
        <w:jc w:val="center"/>
        <w:rPr>
          <w:rFonts w:ascii="Arial" w:eastAsia="Arial Unicode MS" w:hAnsi="Arial" w:cs="Arial"/>
          <w:b/>
          <w:sz w:val="21"/>
          <w:szCs w:val="21"/>
        </w:rPr>
      </w:pPr>
    </w:p>
    <w:p w14:paraId="067C5F8B" w14:textId="077F80C7" w:rsidR="00653BAF" w:rsidRPr="002B5E5D" w:rsidRDefault="00933443" w:rsidP="00CF5830">
      <w:pPr>
        <w:spacing w:line="288" w:lineRule="auto"/>
        <w:jc w:val="both"/>
        <w:rPr>
          <w:rFonts w:ascii="Arial" w:eastAsia="Arial Unicode MS" w:hAnsi="Arial" w:cs="Arial"/>
          <w:b/>
          <w:sz w:val="21"/>
          <w:szCs w:val="21"/>
        </w:rPr>
      </w:pPr>
      <w:r w:rsidRPr="002B5E5D">
        <w:rPr>
          <w:rFonts w:ascii="Arial" w:hAnsi="Arial" w:cs="Arial"/>
          <w:b/>
          <w:color w:val="000000"/>
          <w:sz w:val="21"/>
          <w:szCs w:val="21"/>
        </w:rPr>
        <w:t xml:space="preserve">Dotyczy postępowania prowadzonego w trybie </w:t>
      </w:r>
      <w:r w:rsidR="00422D5E" w:rsidRPr="002B5E5D">
        <w:rPr>
          <w:rFonts w:ascii="Arial" w:hAnsi="Arial" w:cs="Arial"/>
          <w:b/>
          <w:color w:val="000000"/>
          <w:sz w:val="21"/>
          <w:szCs w:val="21"/>
        </w:rPr>
        <w:t>podstawowym p.n.</w:t>
      </w:r>
      <w:r w:rsidRPr="002B5E5D">
        <w:rPr>
          <w:rFonts w:ascii="Arial" w:hAnsi="Arial" w:cs="Arial"/>
          <w:b/>
          <w:color w:val="000000"/>
          <w:sz w:val="21"/>
          <w:szCs w:val="21"/>
        </w:rPr>
        <w:t>:</w:t>
      </w:r>
      <w:r w:rsidRPr="002B5E5D">
        <w:rPr>
          <w:rFonts w:ascii="Arial" w:eastAsia="Calibri" w:hAnsi="Arial" w:cs="Arial"/>
          <w:sz w:val="21"/>
          <w:szCs w:val="21"/>
        </w:rPr>
        <w:t xml:space="preserve"> </w:t>
      </w:r>
      <w:r w:rsidR="00CC6A75" w:rsidRPr="00CC6A75">
        <w:rPr>
          <w:rFonts w:ascii="Arial" w:eastAsia="Calibri" w:hAnsi="Arial" w:cs="Arial"/>
          <w:b/>
          <w:bCs/>
          <w:sz w:val="21"/>
          <w:szCs w:val="21"/>
        </w:rPr>
        <w:t>Budowa instalacji fotowoltaicznej na terenie Publicznego Przedszkola nr 8 z oddziałami integracyjnymi w</w:t>
      </w:r>
      <w:r w:rsidR="00CC6A75">
        <w:rPr>
          <w:rFonts w:ascii="Arial" w:eastAsia="Calibri" w:hAnsi="Arial" w:cs="Arial"/>
          <w:b/>
          <w:bCs/>
          <w:sz w:val="21"/>
          <w:szCs w:val="21"/>
        </w:rPr>
        <w:t> </w:t>
      </w:r>
      <w:r w:rsidR="00CC6A75" w:rsidRPr="00CC6A75">
        <w:rPr>
          <w:rFonts w:ascii="Arial" w:eastAsia="Calibri" w:hAnsi="Arial" w:cs="Arial"/>
          <w:b/>
          <w:bCs/>
          <w:sz w:val="21"/>
          <w:szCs w:val="21"/>
        </w:rPr>
        <w:t>Tczewie</w:t>
      </w:r>
      <w:r w:rsidRPr="002B5E5D">
        <w:rPr>
          <w:rFonts w:ascii="Arial" w:hAnsi="Arial" w:cs="Arial"/>
          <w:b/>
          <w:color w:val="000000"/>
          <w:sz w:val="21"/>
          <w:szCs w:val="21"/>
        </w:rPr>
        <w:t>.</w:t>
      </w:r>
    </w:p>
    <w:p w14:paraId="1467E4A3" w14:textId="032F8208" w:rsidR="0071088E" w:rsidRPr="002B5E5D" w:rsidRDefault="006B768D" w:rsidP="00CF5830">
      <w:pPr>
        <w:spacing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2B5E5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70BAF85C" w14:textId="77777777" w:rsidR="00CF5830" w:rsidRPr="002B5E5D" w:rsidRDefault="00CF5830" w:rsidP="00CF5830">
      <w:pPr>
        <w:spacing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FD6D5A3" w14:textId="109CB8E3" w:rsidR="001C252E" w:rsidRPr="002B5E5D" w:rsidRDefault="0076460B" w:rsidP="001C252E">
      <w:pPr>
        <w:spacing w:after="200" w:line="288" w:lineRule="auto"/>
        <w:jc w:val="both"/>
        <w:rPr>
          <w:rFonts w:ascii="Arial" w:eastAsia="Calibri" w:hAnsi="Arial" w:cs="Arial"/>
          <w:sz w:val="21"/>
          <w:szCs w:val="21"/>
          <w:shd w:val="clear" w:color="auto" w:fill="FFFFFF"/>
          <w:lang w:eastAsia="en-US"/>
        </w:rPr>
      </w:pPr>
      <w:r w:rsidRPr="002B5E5D">
        <w:rPr>
          <w:rFonts w:ascii="Arial" w:eastAsia="Arial Unicode MS" w:hAnsi="Arial" w:cs="Arial"/>
          <w:sz w:val="21"/>
          <w:szCs w:val="21"/>
        </w:rPr>
        <w:t>Do Zamawiaj</w:t>
      </w:r>
      <w:r w:rsidR="00A35F9D" w:rsidRPr="002B5E5D">
        <w:rPr>
          <w:rFonts w:ascii="Arial" w:eastAsia="Arial Unicode MS" w:hAnsi="Arial" w:cs="Arial"/>
          <w:sz w:val="21"/>
          <w:szCs w:val="21"/>
        </w:rPr>
        <w:t>ącego wpłynęł</w:t>
      </w:r>
      <w:r w:rsidR="00986776">
        <w:rPr>
          <w:rFonts w:ascii="Arial" w:eastAsia="Arial Unicode MS" w:hAnsi="Arial" w:cs="Arial"/>
          <w:sz w:val="21"/>
          <w:szCs w:val="21"/>
        </w:rPr>
        <w:t>o</w:t>
      </w:r>
      <w:r w:rsidR="00A35F9D" w:rsidRPr="002B5E5D">
        <w:rPr>
          <w:rFonts w:ascii="Arial" w:eastAsia="Arial Unicode MS" w:hAnsi="Arial" w:cs="Arial"/>
          <w:sz w:val="21"/>
          <w:szCs w:val="21"/>
        </w:rPr>
        <w:t xml:space="preserve"> pisemne zapytani</w:t>
      </w:r>
      <w:r w:rsidR="00EE15C1">
        <w:rPr>
          <w:rFonts w:ascii="Arial" w:eastAsia="Arial Unicode MS" w:hAnsi="Arial" w:cs="Arial"/>
          <w:sz w:val="21"/>
          <w:szCs w:val="21"/>
        </w:rPr>
        <w:t>e</w:t>
      </w:r>
      <w:r w:rsidR="00A35F9D" w:rsidRPr="002B5E5D">
        <w:rPr>
          <w:rFonts w:ascii="Arial" w:eastAsia="Arial Unicode MS" w:hAnsi="Arial" w:cs="Arial"/>
          <w:sz w:val="21"/>
          <w:szCs w:val="21"/>
        </w:rPr>
        <w:t xml:space="preserve"> od Wykonawc</w:t>
      </w:r>
      <w:r w:rsidR="00422D5E" w:rsidRPr="002B5E5D">
        <w:rPr>
          <w:rFonts w:ascii="Arial" w:eastAsia="Arial Unicode MS" w:hAnsi="Arial" w:cs="Arial"/>
          <w:sz w:val="21"/>
          <w:szCs w:val="21"/>
        </w:rPr>
        <w:t>y</w:t>
      </w:r>
      <w:r w:rsidR="001C252E" w:rsidRPr="002B5E5D">
        <w:rPr>
          <w:rFonts w:ascii="Arial" w:eastAsia="Arial Unicode MS" w:hAnsi="Arial" w:cs="Arial"/>
          <w:sz w:val="21"/>
          <w:szCs w:val="21"/>
        </w:rPr>
        <w:t xml:space="preserve"> dotyczące przedmiotowego postępowania. Poniżej przedstawiam </w:t>
      </w:r>
      <w:r w:rsidR="00EE15C1">
        <w:rPr>
          <w:rFonts w:ascii="Arial" w:eastAsia="Arial Unicode MS" w:hAnsi="Arial" w:cs="Arial"/>
          <w:sz w:val="21"/>
          <w:szCs w:val="21"/>
        </w:rPr>
        <w:t>jego</w:t>
      </w:r>
      <w:r w:rsidR="00A35F9D" w:rsidRPr="002B5E5D">
        <w:rPr>
          <w:rFonts w:ascii="Arial" w:eastAsia="Arial Unicode MS" w:hAnsi="Arial" w:cs="Arial"/>
          <w:sz w:val="21"/>
          <w:szCs w:val="21"/>
        </w:rPr>
        <w:t xml:space="preserve"> treść wraz z udzielon</w:t>
      </w:r>
      <w:r w:rsidR="00EE15C1">
        <w:rPr>
          <w:rFonts w:ascii="Arial" w:eastAsia="Arial Unicode MS" w:hAnsi="Arial" w:cs="Arial"/>
          <w:sz w:val="21"/>
          <w:szCs w:val="21"/>
        </w:rPr>
        <w:t>ą</w:t>
      </w:r>
      <w:r w:rsidR="001C252E" w:rsidRPr="002B5E5D">
        <w:rPr>
          <w:rFonts w:ascii="Arial" w:eastAsia="Arial Unicode MS" w:hAnsi="Arial" w:cs="Arial"/>
          <w:sz w:val="21"/>
          <w:szCs w:val="21"/>
        </w:rPr>
        <w:t xml:space="preserve"> przez </w:t>
      </w:r>
      <w:r w:rsidR="00A35F9D" w:rsidRPr="002B5E5D">
        <w:rPr>
          <w:rFonts w:ascii="Arial" w:eastAsia="Arial Unicode MS" w:hAnsi="Arial" w:cs="Arial"/>
          <w:sz w:val="21"/>
          <w:szCs w:val="21"/>
        </w:rPr>
        <w:t>Zamawiającego odpowiedzi</w:t>
      </w:r>
      <w:r w:rsidR="00EE15C1">
        <w:rPr>
          <w:rFonts w:ascii="Arial" w:eastAsia="Arial Unicode MS" w:hAnsi="Arial" w:cs="Arial"/>
          <w:sz w:val="21"/>
          <w:szCs w:val="21"/>
        </w:rPr>
        <w:t>ą</w:t>
      </w:r>
      <w:r w:rsidR="001C252E" w:rsidRPr="002B5E5D">
        <w:rPr>
          <w:rFonts w:ascii="Arial" w:eastAsia="Arial Unicode MS" w:hAnsi="Arial" w:cs="Arial"/>
          <w:sz w:val="21"/>
          <w:szCs w:val="21"/>
        </w:rPr>
        <w:t>.</w:t>
      </w:r>
    </w:p>
    <w:p w14:paraId="7FCE9D8F" w14:textId="77777777" w:rsidR="00492207" w:rsidRPr="008526B9" w:rsidRDefault="00492207" w:rsidP="004922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</w:pPr>
      <w:r w:rsidRPr="008526B9"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  <w:t>Pytanie nr 1</w:t>
      </w:r>
    </w:p>
    <w:p w14:paraId="33122366" w14:textId="716E93A5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Bazując na karcie produktowej udostępnionej przez producenta dla produktu LR5-72HBD540M : </w:t>
      </w:r>
      <w:hyperlink r:id="rId8" w:history="1">
        <w:r w:rsidRPr="005D44B5">
          <w:rPr>
            <w:rStyle w:val="Hipercze"/>
            <w:rFonts w:ascii="Arial" w:eastAsiaTheme="minorHAnsi" w:hAnsi="Arial" w:cs="Arial"/>
            <w:sz w:val="21"/>
            <w:szCs w:val="21"/>
            <w:lang w:eastAsia="en-US"/>
          </w:rPr>
          <w:t>https://static.longi.com/LR_5_72_HBD_540_560_M_V4_30_3015_Frame_V18_EN_9b7704fd28.pdf</w:t>
        </w:r>
      </w:hyperlink>
    </w:p>
    <w:p w14:paraId="15C0D7C1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Można wyczytać następujące parametry dla wskazanych przez Zamawiającego modułów (LR5-72HBD-540M ) </w:t>
      </w:r>
    </w:p>
    <w:p w14:paraId="068F3B89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WYMIARY: 2278 x 1134 x 30mm </w:t>
      </w:r>
    </w:p>
    <w:p w14:paraId="4E9028D3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Sprawność: 20,9% </w:t>
      </w:r>
    </w:p>
    <w:p w14:paraId="0BDF7025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C32356A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Natomiast w dokumencie 2._swz__fotowoltaika: SPECYFIKACJA WARUNKÓW ZAMÓWIENIA Załącznik nr 1 FORMULARZ OFERTOWY Punkt 13, Tabela z oceną równoważności: </w:t>
      </w:r>
    </w:p>
    <w:p w14:paraId="5B494B1C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- Sprawność modułu: nie mniejsza niż 21%, a sugerowane przez państwa moduły mają 20,9% </w:t>
      </w:r>
    </w:p>
    <w:p w14:paraId="38E581C0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- Wymiar: nie przekraczające 2256 x 1133 x 35mm, a sugerowane przez Państwa moduły (LR5-72HBD-540M ) mają wymiar(2278 x 1134 x 30mm) przekraczający kryterium równoważności. </w:t>
      </w:r>
    </w:p>
    <w:p w14:paraId="00C76FFE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D27572E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Pytanie, czy zamawiający zaakceptuje użycie modułów o poniższych parametrach: </w:t>
      </w:r>
    </w:p>
    <w:p w14:paraId="43C37462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Materiał ogniwa </w:t>
      </w:r>
    </w:p>
    <w:p w14:paraId="17385D9B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Monokrystaliczny </w:t>
      </w:r>
    </w:p>
    <w:p w14:paraId="088680BA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Moc MPP (punkt mocy maksymalnej) </w:t>
      </w:r>
    </w:p>
    <w:p w14:paraId="7EF1AB6C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545 </w:t>
      </w:r>
      <w:proofErr w:type="spellStart"/>
      <w:r w:rsidRPr="00147230">
        <w:rPr>
          <w:rFonts w:ascii="Arial" w:eastAsiaTheme="minorHAnsi" w:hAnsi="Arial" w:cs="Arial"/>
          <w:sz w:val="21"/>
          <w:szCs w:val="21"/>
          <w:lang w:eastAsia="en-US"/>
        </w:rPr>
        <w:t>Wp</w:t>
      </w:r>
      <w:proofErr w:type="spellEnd"/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14:paraId="7412030E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Napięcie MPP </w:t>
      </w:r>
    </w:p>
    <w:p w14:paraId="569190A1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41.8 V </w:t>
      </w:r>
    </w:p>
    <w:p w14:paraId="558BBB2F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Prąd MPP </w:t>
      </w:r>
    </w:p>
    <w:p w14:paraId="410EA6C3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13.04 A </w:t>
      </w:r>
    </w:p>
    <w:p w14:paraId="7712C5EA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Odchyłka mocy </w:t>
      </w:r>
    </w:p>
    <w:p w14:paraId="715E8D73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5 % </w:t>
      </w:r>
    </w:p>
    <w:p w14:paraId="73AD90BA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Długość </w:t>
      </w:r>
    </w:p>
    <w:p w14:paraId="6F913DD0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2278 mm </w:t>
      </w:r>
    </w:p>
    <w:p w14:paraId="5A1209EB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Wysokość </w:t>
      </w:r>
    </w:p>
    <w:p w14:paraId="5F85B447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30 mm </w:t>
      </w:r>
    </w:p>
    <w:p w14:paraId="723C33EC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Rama </w:t>
      </w:r>
    </w:p>
    <w:p w14:paraId="59142197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Tak </w:t>
      </w:r>
    </w:p>
    <w:p w14:paraId="278856E1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Z kablem podłączeniowym </w:t>
      </w:r>
    </w:p>
    <w:p w14:paraId="3FD275CD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Tak </w:t>
      </w:r>
    </w:p>
    <w:p w14:paraId="37F5C438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Liczba diod bypass </w:t>
      </w:r>
    </w:p>
    <w:p w14:paraId="36C70574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3 </w:t>
      </w:r>
    </w:p>
    <w:p w14:paraId="1D65508C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lastRenderedPageBreak/>
        <w:t xml:space="preserve">Liczba cel </w:t>
      </w:r>
    </w:p>
    <w:p w14:paraId="0AE1CB96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144 </w:t>
      </w:r>
    </w:p>
    <w:p w14:paraId="60EBCD7E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Maksymalne napięcie w instalacji </w:t>
      </w:r>
    </w:p>
    <w:p w14:paraId="4E1DFA61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1000 V </w:t>
      </w:r>
    </w:p>
    <w:p w14:paraId="02208E52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Napięcie jałowe </w:t>
      </w:r>
    </w:p>
    <w:p w14:paraId="4F076A69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49.75 V </w:t>
      </w:r>
    </w:p>
    <w:p w14:paraId="5159329A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Prąd zwarciowy </w:t>
      </w:r>
    </w:p>
    <w:p w14:paraId="559451F4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13.93 A </w:t>
      </w:r>
    </w:p>
    <w:p w14:paraId="759312E0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Sprawność modułu (STC) </w:t>
      </w:r>
    </w:p>
    <w:p w14:paraId="33B0989F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21.1 % </w:t>
      </w:r>
    </w:p>
    <w:p w14:paraId="42C86760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Szerokość </w:t>
      </w:r>
    </w:p>
    <w:p w14:paraId="3864EB2A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1134 mm </w:t>
      </w:r>
    </w:p>
    <w:p w14:paraId="67A014D8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Ciężar </w:t>
      </w:r>
    </w:p>
    <w:p w14:paraId="2CBEE108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28.6 kg </w:t>
      </w:r>
    </w:p>
    <w:p w14:paraId="6E3ED8A4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Kolor ramy/ramki </w:t>
      </w:r>
    </w:p>
    <w:p w14:paraId="282DCC82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Srebro </w:t>
      </w:r>
    </w:p>
    <w:p w14:paraId="508D7B67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Długość kabla </w:t>
      </w:r>
    </w:p>
    <w:p w14:paraId="1D96AC9E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1300 mm </w:t>
      </w:r>
    </w:p>
    <w:p w14:paraId="2C77F1D2" w14:textId="77777777" w:rsidR="00147230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 xml:space="preserve">Maks. obciążenie prądem wstecznym </w:t>
      </w:r>
    </w:p>
    <w:p w14:paraId="1B18ED53" w14:textId="3868EDCF" w:rsidR="001C252E" w:rsidRPr="002B5E5D" w:rsidRDefault="00147230" w:rsidP="00CC6A75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47230">
        <w:rPr>
          <w:rFonts w:ascii="Arial" w:eastAsiaTheme="minorHAnsi" w:hAnsi="Arial" w:cs="Arial"/>
          <w:sz w:val="21"/>
          <w:szCs w:val="21"/>
          <w:lang w:eastAsia="en-US"/>
        </w:rPr>
        <w:t>30 A</w:t>
      </w:r>
    </w:p>
    <w:p w14:paraId="2655573B" w14:textId="77777777" w:rsidR="00F56CF6" w:rsidRPr="008526B9" w:rsidRDefault="00F56CF6" w:rsidP="008526B9">
      <w:pPr>
        <w:widowControl w:val="0"/>
        <w:suppressAutoHyphens/>
        <w:jc w:val="both"/>
        <w:rPr>
          <w:rFonts w:ascii="Arial" w:hAnsi="Arial" w:cs="Arial"/>
          <w:color w:val="FF0000"/>
          <w:sz w:val="14"/>
          <w:szCs w:val="14"/>
        </w:rPr>
      </w:pPr>
    </w:p>
    <w:p w14:paraId="33003040" w14:textId="77777777" w:rsidR="00F56CF6" w:rsidRPr="002B5E5D" w:rsidRDefault="0076460B" w:rsidP="00F56CF6">
      <w:pPr>
        <w:jc w:val="both"/>
        <w:rPr>
          <w:rFonts w:ascii="Arial" w:hAnsi="Arial" w:cs="Arial"/>
          <w:b/>
          <w:sz w:val="21"/>
          <w:szCs w:val="21"/>
        </w:rPr>
      </w:pPr>
      <w:r w:rsidRPr="002B5E5D">
        <w:rPr>
          <w:rFonts w:ascii="Arial" w:hAnsi="Arial" w:cs="Arial"/>
          <w:b/>
          <w:sz w:val="21"/>
          <w:szCs w:val="21"/>
        </w:rPr>
        <w:t>Odpowiedź</w:t>
      </w:r>
    </w:p>
    <w:p w14:paraId="682589D3" w14:textId="2A22DC5A" w:rsidR="00780C21" w:rsidRDefault="00780C21" w:rsidP="00780C21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uwagi na występowanie różnych wersji paneli fotowoltaicznych </w:t>
      </w:r>
      <w:r w:rsidRPr="003E2137">
        <w:rPr>
          <w:rFonts w:ascii="Arial" w:hAnsi="Arial" w:cs="Arial"/>
          <w:b/>
          <w:bCs/>
          <w:sz w:val="22"/>
          <w:szCs w:val="22"/>
        </w:rPr>
        <w:t>LONGI SOLAR model LR5-72 HBD 540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CC6A75">
        <w:rPr>
          <w:rFonts w:ascii="Arial" w:hAnsi="Arial" w:cs="Arial"/>
          <w:sz w:val="21"/>
          <w:szCs w:val="21"/>
        </w:rPr>
        <w:t xml:space="preserve">Zamawiający </w:t>
      </w:r>
      <w:r>
        <w:rPr>
          <w:rFonts w:ascii="Arial" w:hAnsi="Arial" w:cs="Arial"/>
          <w:sz w:val="21"/>
          <w:szCs w:val="21"/>
        </w:rPr>
        <w:t xml:space="preserve">modyfikuje </w:t>
      </w:r>
      <w:r w:rsidR="00EA077E">
        <w:rPr>
          <w:rFonts w:ascii="Arial" w:hAnsi="Arial" w:cs="Arial"/>
          <w:sz w:val="21"/>
          <w:szCs w:val="21"/>
        </w:rPr>
        <w:t>treść SWZ w ten sposób, iż wszędzie gdzie jest mowa o </w:t>
      </w:r>
      <w:r>
        <w:rPr>
          <w:rFonts w:ascii="Arial" w:hAnsi="Arial" w:cs="Arial"/>
          <w:sz w:val="21"/>
          <w:szCs w:val="21"/>
        </w:rPr>
        <w:t>kryteria</w:t>
      </w:r>
      <w:r w:rsidR="00EA077E">
        <w:rPr>
          <w:rFonts w:ascii="Arial" w:hAnsi="Arial" w:cs="Arial"/>
          <w:sz w:val="21"/>
          <w:szCs w:val="21"/>
        </w:rPr>
        <w:t>ch</w:t>
      </w:r>
      <w:r>
        <w:rPr>
          <w:rFonts w:ascii="Arial" w:hAnsi="Arial" w:cs="Arial"/>
          <w:sz w:val="21"/>
          <w:szCs w:val="21"/>
        </w:rPr>
        <w:t xml:space="preserve"> równoważności </w:t>
      </w:r>
      <w:r w:rsidR="00EA077E">
        <w:rPr>
          <w:rFonts w:ascii="Arial" w:hAnsi="Arial" w:cs="Arial"/>
          <w:sz w:val="21"/>
          <w:szCs w:val="21"/>
        </w:rPr>
        <w:t>należy przyjąć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9512041" w14:textId="5D8CC250" w:rsidR="00780C21" w:rsidRDefault="00780C21" w:rsidP="00780C21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780C21">
        <w:rPr>
          <w:rFonts w:ascii="Arial" w:hAnsi="Arial" w:cs="Arial"/>
          <w:sz w:val="21"/>
          <w:szCs w:val="21"/>
        </w:rPr>
        <w:t>sprawnoś</w:t>
      </w:r>
      <w:r w:rsidR="00EA077E">
        <w:rPr>
          <w:rFonts w:ascii="Arial" w:hAnsi="Arial" w:cs="Arial"/>
          <w:sz w:val="21"/>
          <w:szCs w:val="21"/>
        </w:rPr>
        <w:t>ć</w:t>
      </w:r>
      <w:r w:rsidRPr="00780C21">
        <w:rPr>
          <w:rFonts w:ascii="Arial" w:hAnsi="Arial" w:cs="Arial"/>
          <w:sz w:val="21"/>
          <w:szCs w:val="21"/>
        </w:rPr>
        <w:t xml:space="preserve"> modułu</w:t>
      </w:r>
      <w:r>
        <w:rPr>
          <w:rFonts w:ascii="Arial" w:hAnsi="Arial" w:cs="Arial"/>
          <w:sz w:val="21"/>
          <w:szCs w:val="21"/>
        </w:rPr>
        <w:t xml:space="preserve"> </w:t>
      </w:r>
      <w:r w:rsidR="00EA077E">
        <w:rPr>
          <w:rFonts w:ascii="Arial" w:hAnsi="Arial" w:cs="Arial"/>
          <w:sz w:val="21"/>
          <w:szCs w:val="21"/>
        </w:rPr>
        <w:t>zamiast</w:t>
      </w:r>
      <w:r>
        <w:rPr>
          <w:rFonts w:ascii="Arial" w:hAnsi="Arial" w:cs="Arial"/>
          <w:sz w:val="21"/>
          <w:szCs w:val="21"/>
        </w:rPr>
        <w:t xml:space="preserve"> „nie mniejsza niż 21,10 %” na „nie mniejsza niż 20,9 %”</w:t>
      </w:r>
      <w:r w:rsidRPr="00780C21">
        <w:rPr>
          <w:rFonts w:ascii="Arial" w:hAnsi="Arial" w:cs="Arial"/>
          <w:sz w:val="21"/>
          <w:szCs w:val="21"/>
        </w:rPr>
        <w:t>,</w:t>
      </w:r>
    </w:p>
    <w:p w14:paraId="14F76924" w14:textId="03D3BF6D" w:rsidR="00780C21" w:rsidRDefault="00780C21" w:rsidP="00780C21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współczynnik temp. </w:t>
      </w:r>
      <w:proofErr w:type="spellStart"/>
      <w:r>
        <w:rPr>
          <w:rFonts w:ascii="Arial" w:hAnsi="Arial" w:cs="Arial"/>
          <w:sz w:val="21"/>
          <w:szCs w:val="21"/>
        </w:rPr>
        <w:t>Isc</w:t>
      </w:r>
      <w:proofErr w:type="spellEnd"/>
      <w:r>
        <w:rPr>
          <w:rFonts w:ascii="Arial" w:hAnsi="Arial" w:cs="Arial"/>
          <w:sz w:val="21"/>
          <w:szCs w:val="21"/>
        </w:rPr>
        <w:t xml:space="preserve"> z</w:t>
      </w:r>
      <w:r w:rsidR="00EA077E">
        <w:rPr>
          <w:rFonts w:ascii="Arial" w:hAnsi="Arial" w:cs="Arial"/>
          <w:sz w:val="21"/>
          <w:szCs w:val="21"/>
        </w:rPr>
        <w:t>amiast</w:t>
      </w:r>
      <w:r>
        <w:rPr>
          <w:rFonts w:ascii="Arial" w:hAnsi="Arial" w:cs="Arial"/>
          <w:sz w:val="21"/>
          <w:szCs w:val="21"/>
        </w:rPr>
        <w:t xml:space="preserve"> „równy 0,05 %/</w:t>
      </w:r>
      <w:r>
        <w:rPr>
          <w:rFonts w:ascii="Arial" w:hAnsi="Arial" w:cs="Arial"/>
          <w:sz w:val="21"/>
          <w:szCs w:val="21"/>
          <w:vertAlign w:val="superscript"/>
        </w:rPr>
        <w:t>0</w:t>
      </w:r>
      <w:r>
        <w:rPr>
          <w:rFonts w:ascii="Arial" w:hAnsi="Arial" w:cs="Arial"/>
          <w:sz w:val="21"/>
          <w:szCs w:val="21"/>
        </w:rPr>
        <w:t xml:space="preserve">C” na </w:t>
      </w:r>
      <w:r w:rsidRPr="00780C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„nie wyższy niż 0,05 %/</w:t>
      </w:r>
      <w:r>
        <w:rPr>
          <w:rFonts w:ascii="Arial" w:hAnsi="Arial" w:cs="Arial"/>
          <w:sz w:val="21"/>
          <w:szCs w:val="21"/>
          <w:vertAlign w:val="superscript"/>
        </w:rPr>
        <w:t>0</w:t>
      </w:r>
      <w:r>
        <w:rPr>
          <w:rFonts w:ascii="Arial" w:hAnsi="Arial" w:cs="Arial"/>
          <w:sz w:val="21"/>
          <w:szCs w:val="21"/>
        </w:rPr>
        <w:t>C”,</w:t>
      </w:r>
    </w:p>
    <w:p w14:paraId="10C23396" w14:textId="4907D664" w:rsidR="002E21E1" w:rsidRDefault="00780C21" w:rsidP="00780C21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wymiar</w:t>
      </w:r>
      <w:r w:rsidR="00EA077E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z</w:t>
      </w:r>
      <w:r w:rsidR="00EA077E">
        <w:rPr>
          <w:rFonts w:ascii="Arial" w:hAnsi="Arial" w:cs="Arial"/>
          <w:sz w:val="21"/>
          <w:szCs w:val="21"/>
        </w:rPr>
        <w:t>amiast</w:t>
      </w:r>
      <w:r>
        <w:rPr>
          <w:rFonts w:ascii="Arial" w:hAnsi="Arial" w:cs="Arial"/>
          <w:sz w:val="21"/>
          <w:szCs w:val="21"/>
        </w:rPr>
        <w:t xml:space="preserve"> „</w:t>
      </w:r>
      <w:r w:rsidRPr="00780C21">
        <w:rPr>
          <w:rFonts w:ascii="Arial" w:hAnsi="Arial" w:cs="Arial"/>
          <w:sz w:val="21"/>
          <w:szCs w:val="21"/>
        </w:rPr>
        <w:t>nie przekraczające 2256 x 1133 x 35 mm</w:t>
      </w:r>
      <w:r>
        <w:rPr>
          <w:rFonts w:ascii="Arial" w:hAnsi="Arial" w:cs="Arial"/>
          <w:sz w:val="21"/>
          <w:szCs w:val="21"/>
        </w:rPr>
        <w:t>” na „nie przekraczające</w:t>
      </w:r>
      <w:r w:rsidRPr="00780C21">
        <w:rPr>
          <w:rFonts w:ascii="Arial" w:hAnsi="Arial" w:cs="Arial"/>
          <w:sz w:val="21"/>
          <w:szCs w:val="21"/>
        </w:rPr>
        <w:t xml:space="preserve"> 2278 x 1134 x 35 mm</w:t>
      </w:r>
      <w:r>
        <w:rPr>
          <w:rFonts w:ascii="Arial" w:hAnsi="Arial" w:cs="Arial"/>
          <w:sz w:val="21"/>
          <w:szCs w:val="21"/>
        </w:rPr>
        <w:t>”</w:t>
      </w:r>
      <w:r w:rsidR="00CC6A75" w:rsidRPr="00780C21">
        <w:rPr>
          <w:rFonts w:ascii="Arial" w:hAnsi="Arial" w:cs="Arial"/>
          <w:sz w:val="21"/>
          <w:szCs w:val="21"/>
        </w:rPr>
        <w:t>.</w:t>
      </w:r>
      <w:r w:rsidR="00EE15C1" w:rsidRPr="00780C21">
        <w:rPr>
          <w:rFonts w:ascii="Arial" w:hAnsi="Arial" w:cs="Arial"/>
          <w:sz w:val="21"/>
          <w:szCs w:val="21"/>
        </w:rPr>
        <w:t xml:space="preserve"> </w:t>
      </w:r>
      <w:r w:rsidR="002E21E1" w:rsidRPr="00780C21">
        <w:rPr>
          <w:rFonts w:ascii="Arial" w:hAnsi="Arial" w:cs="Arial"/>
          <w:sz w:val="21"/>
          <w:szCs w:val="21"/>
        </w:rPr>
        <w:t xml:space="preserve"> </w:t>
      </w:r>
    </w:p>
    <w:p w14:paraId="3166A66D" w14:textId="3E41CCD3" w:rsidR="00EA077E" w:rsidRDefault="00EA077E" w:rsidP="00780C21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Zaoferowane panele winny spełniać wszystkie kryteria równoważności wskazane przez Zamawiającego.</w:t>
      </w:r>
    </w:p>
    <w:p w14:paraId="52C1B879" w14:textId="315BFF87" w:rsidR="00780C21" w:rsidRDefault="00780C21" w:rsidP="00780C21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powyższym w załączeniu przekazujemy zmodyfikowany formularz ofertowy.</w:t>
      </w:r>
    </w:p>
    <w:p w14:paraId="444AF915" w14:textId="1AC590FD" w:rsidR="00EA077E" w:rsidRPr="00780C21" w:rsidRDefault="00EA077E" w:rsidP="00780C21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przypadku, gdy Wykonawca złoży ofertę na pierwotnym formularzu, Zamawiający uzna, iż oferta została złożona prawidłowo.</w:t>
      </w:r>
    </w:p>
    <w:p w14:paraId="4CF8433A" w14:textId="77777777" w:rsidR="002E21E1" w:rsidRDefault="002E21E1" w:rsidP="008B4C49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1"/>
          <w:szCs w:val="21"/>
        </w:rPr>
      </w:pPr>
    </w:p>
    <w:p w14:paraId="7D49592B" w14:textId="77777777" w:rsidR="007C3AB8" w:rsidRPr="007C3AB8" w:rsidRDefault="007C3AB8" w:rsidP="007C3AB8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1"/>
          <w:szCs w:val="21"/>
        </w:rPr>
      </w:pPr>
      <w:r w:rsidRPr="007C3AB8">
        <w:rPr>
          <w:rFonts w:ascii="Arial" w:eastAsia="Arial Unicode MS" w:hAnsi="Arial" w:cs="Arial"/>
          <w:sz w:val="21"/>
          <w:szCs w:val="21"/>
        </w:rPr>
        <w:t>Zamawiający zmienia niżej wymienione terminy:</w:t>
      </w:r>
    </w:p>
    <w:p w14:paraId="3D857E79" w14:textId="5C58B566" w:rsidR="007C3AB8" w:rsidRPr="00C74161" w:rsidRDefault="007C3AB8" w:rsidP="007C3AB8">
      <w:pPr>
        <w:pStyle w:val="Akapitzlist"/>
        <w:widowControl w:val="0"/>
        <w:numPr>
          <w:ilvl w:val="0"/>
          <w:numId w:val="25"/>
        </w:numPr>
        <w:suppressAutoHyphens/>
        <w:spacing w:before="120" w:line="288" w:lineRule="auto"/>
        <w:ind w:left="425" w:hanging="357"/>
        <w:contextualSpacing w:val="0"/>
        <w:jc w:val="both"/>
        <w:rPr>
          <w:rFonts w:ascii="Arial" w:eastAsia="Arial Unicode MS" w:hAnsi="Arial" w:cs="Arial"/>
          <w:sz w:val="21"/>
          <w:szCs w:val="21"/>
        </w:rPr>
      </w:pPr>
      <w:r w:rsidRPr="00C74161">
        <w:rPr>
          <w:rFonts w:ascii="Arial" w:eastAsia="Arial Unicode MS" w:hAnsi="Arial" w:cs="Arial"/>
          <w:sz w:val="21"/>
          <w:szCs w:val="21"/>
        </w:rPr>
        <w:t xml:space="preserve">termin związania ofertą, określony w pkt 10.1 SWZ – z „do dnia </w:t>
      </w:r>
      <w:r w:rsidR="00D02FFC">
        <w:rPr>
          <w:rFonts w:ascii="Arial" w:eastAsia="Arial Unicode MS" w:hAnsi="Arial" w:cs="Arial"/>
          <w:sz w:val="21"/>
          <w:szCs w:val="21"/>
        </w:rPr>
        <w:t>07.09</w:t>
      </w:r>
      <w:r>
        <w:rPr>
          <w:rFonts w:ascii="Arial" w:eastAsia="Arial Unicode MS" w:hAnsi="Arial" w:cs="Arial"/>
          <w:sz w:val="21"/>
          <w:szCs w:val="21"/>
        </w:rPr>
        <w:t>.2024</w:t>
      </w:r>
      <w:r w:rsidRPr="00C74161">
        <w:rPr>
          <w:rFonts w:ascii="Arial" w:eastAsia="Arial Unicode MS" w:hAnsi="Arial" w:cs="Arial"/>
          <w:sz w:val="21"/>
          <w:szCs w:val="21"/>
        </w:rPr>
        <w:t xml:space="preserve"> r.” na „</w:t>
      </w:r>
      <w:r w:rsidRPr="00C74161">
        <w:rPr>
          <w:rFonts w:ascii="Arial" w:eastAsia="Arial Unicode MS" w:hAnsi="Arial" w:cs="Arial"/>
          <w:b/>
          <w:bCs/>
          <w:sz w:val="21"/>
          <w:szCs w:val="21"/>
        </w:rPr>
        <w:t xml:space="preserve">do dnia </w:t>
      </w:r>
      <w:r w:rsidR="00D02FFC">
        <w:rPr>
          <w:rFonts w:ascii="Arial" w:eastAsia="Arial Unicode MS" w:hAnsi="Arial" w:cs="Arial"/>
          <w:b/>
          <w:bCs/>
          <w:sz w:val="21"/>
          <w:szCs w:val="21"/>
        </w:rPr>
        <w:t>12.09</w:t>
      </w:r>
      <w:r w:rsidRPr="00C74161">
        <w:rPr>
          <w:rFonts w:ascii="Arial" w:eastAsia="Arial Unicode MS" w:hAnsi="Arial" w:cs="Arial"/>
          <w:b/>
          <w:bCs/>
          <w:sz w:val="21"/>
          <w:szCs w:val="21"/>
        </w:rPr>
        <w:t>.2024 r.</w:t>
      </w:r>
      <w:r w:rsidRPr="00C74161">
        <w:rPr>
          <w:rFonts w:ascii="Arial" w:eastAsia="Arial Unicode MS" w:hAnsi="Arial" w:cs="Arial"/>
          <w:sz w:val="21"/>
          <w:szCs w:val="21"/>
        </w:rPr>
        <w:t>”;</w:t>
      </w:r>
    </w:p>
    <w:p w14:paraId="4551BA88" w14:textId="4940640C" w:rsidR="007C3AB8" w:rsidRPr="00C74161" w:rsidRDefault="007C3AB8" w:rsidP="007C3AB8">
      <w:pPr>
        <w:pStyle w:val="Akapitzlist"/>
        <w:widowControl w:val="0"/>
        <w:numPr>
          <w:ilvl w:val="0"/>
          <w:numId w:val="25"/>
        </w:numPr>
        <w:suppressAutoHyphens/>
        <w:spacing w:before="120" w:line="288" w:lineRule="auto"/>
        <w:ind w:left="425" w:hanging="357"/>
        <w:contextualSpacing w:val="0"/>
        <w:jc w:val="both"/>
        <w:rPr>
          <w:rFonts w:ascii="Arial" w:eastAsia="Arial Unicode MS" w:hAnsi="Arial" w:cs="Arial"/>
          <w:sz w:val="21"/>
          <w:szCs w:val="21"/>
        </w:rPr>
      </w:pPr>
      <w:r w:rsidRPr="00C74161">
        <w:rPr>
          <w:rFonts w:ascii="Arial" w:eastAsia="Arial Unicode MS" w:hAnsi="Arial" w:cs="Arial"/>
          <w:sz w:val="21"/>
          <w:szCs w:val="21"/>
        </w:rPr>
        <w:t xml:space="preserve">termin składania i otwarcia ofert, określony w pkt 12.1 i 12.7 SWZ – z </w:t>
      </w:r>
      <w:r w:rsidR="00D02FFC">
        <w:rPr>
          <w:rFonts w:ascii="Arial" w:eastAsia="Arial Unicode MS" w:hAnsi="Arial" w:cs="Arial"/>
          <w:sz w:val="21"/>
          <w:szCs w:val="21"/>
        </w:rPr>
        <w:t>09.08</w:t>
      </w:r>
      <w:r>
        <w:rPr>
          <w:rFonts w:ascii="Arial" w:eastAsia="Arial Unicode MS" w:hAnsi="Arial" w:cs="Arial"/>
          <w:sz w:val="21"/>
          <w:szCs w:val="21"/>
        </w:rPr>
        <w:t xml:space="preserve">.2024 </w:t>
      </w:r>
      <w:r w:rsidRPr="00C74161">
        <w:rPr>
          <w:rFonts w:ascii="Arial" w:eastAsia="Arial Unicode MS" w:hAnsi="Arial" w:cs="Arial"/>
          <w:sz w:val="21"/>
          <w:szCs w:val="21"/>
        </w:rPr>
        <w:t>r. na</w:t>
      </w:r>
      <w:r>
        <w:rPr>
          <w:rFonts w:ascii="Arial" w:eastAsia="Arial Unicode MS" w:hAnsi="Arial" w:cs="Arial"/>
          <w:sz w:val="21"/>
          <w:szCs w:val="21"/>
        </w:rPr>
        <w:t xml:space="preserve"> </w:t>
      </w:r>
      <w:r w:rsidR="00D02FFC">
        <w:rPr>
          <w:rFonts w:ascii="Arial" w:eastAsia="Arial Unicode MS" w:hAnsi="Arial" w:cs="Arial"/>
          <w:b/>
          <w:bCs/>
          <w:sz w:val="21"/>
          <w:szCs w:val="21"/>
        </w:rPr>
        <w:t>14.08</w:t>
      </w:r>
      <w:r w:rsidRPr="00C74161">
        <w:rPr>
          <w:rFonts w:ascii="Arial" w:eastAsia="Arial Unicode MS" w:hAnsi="Arial" w:cs="Arial"/>
          <w:b/>
          <w:bCs/>
          <w:sz w:val="21"/>
          <w:szCs w:val="21"/>
        </w:rPr>
        <w:t>.2024 r.</w:t>
      </w:r>
      <w:r w:rsidRPr="00C74161">
        <w:rPr>
          <w:rFonts w:ascii="Arial" w:eastAsia="Arial Unicode MS" w:hAnsi="Arial" w:cs="Arial"/>
          <w:sz w:val="21"/>
          <w:szCs w:val="21"/>
        </w:rPr>
        <w:t xml:space="preserve"> – godziny pozostają bez zmian.</w:t>
      </w:r>
    </w:p>
    <w:p w14:paraId="6B6DC454" w14:textId="77777777" w:rsidR="007C3AB8" w:rsidRPr="00C74161" w:rsidRDefault="007C3AB8" w:rsidP="007C3AB8">
      <w:pPr>
        <w:widowControl w:val="0"/>
        <w:suppressAutoHyphens/>
        <w:spacing w:line="288" w:lineRule="auto"/>
        <w:rPr>
          <w:rFonts w:ascii="Arial" w:eastAsia="Arial Unicode MS" w:hAnsi="Arial" w:cs="Arial"/>
          <w:sz w:val="21"/>
          <w:szCs w:val="21"/>
        </w:rPr>
      </w:pPr>
    </w:p>
    <w:p w14:paraId="6D11AAF2" w14:textId="77777777" w:rsidR="007C3AB8" w:rsidRPr="002B5E5D" w:rsidRDefault="007C3AB8" w:rsidP="007C3AB8">
      <w:pPr>
        <w:widowControl w:val="0"/>
        <w:suppressAutoHyphens/>
        <w:spacing w:line="288" w:lineRule="auto"/>
        <w:rPr>
          <w:rFonts w:ascii="Arial" w:eastAsia="Arial Unicode MS" w:hAnsi="Arial" w:cs="Arial"/>
          <w:color w:val="FFFFFF"/>
          <w:sz w:val="21"/>
          <w:szCs w:val="21"/>
        </w:rPr>
      </w:pPr>
      <w:r w:rsidRPr="00C74161">
        <w:rPr>
          <w:rFonts w:ascii="Arial" w:eastAsia="Arial Unicode MS" w:hAnsi="Arial" w:cs="Arial"/>
          <w:sz w:val="21"/>
          <w:szCs w:val="21"/>
        </w:rPr>
        <w:t>Niniejsze pismo stanowi część składową Specyfikacji Warunków Zamówienia.</w:t>
      </w:r>
    </w:p>
    <w:p w14:paraId="4A12CFBE" w14:textId="77777777" w:rsidR="00C700E5" w:rsidRDefault="00C700E5" w:rsidP="00F56CF6">
      <w:pPr>
        <w:widowControl w:val="0"/>
        <w:suppressAutoHyphens/>
        <w:spacing w:line="288" w:lineRule="auto"/>
        <w:rPr>
          <w:rFonts w:ascii="Arial" w:eastAsia="Arial Unicode MS" w:hAnsi="Arial" w:cs="Arial"/>
          <w:color w:val="FF0000"/>
        </w:rPr>
      </w:pPr>
    </w:p>
    <w:p w14:paraId="22B4B256" w14:textId="77777777" w:rsidR="00C73209" w:rsidRPr="00C73209" w:rsidRDefault="00C73209" w:rsidP="00C73209">
      <w:pPr>
        <w:spacing w:line="288" w:lineRule="auto"/>
        <w:ind w:left="6237"/>
        <w:jc w:val="center"/>
        <w:rPr>
          <w:rFonts w:ascii="Arial" w:hAnsi="Arial" w:cs="Arial"/>
          <w:bCs/>
          <w:color w:val="FF0000"/>
        </w:rPr>
      </w:pPr>
      <w:r w:rsidRPr="00C73209">
        <w:rPr>
          <w:rFonts w:ascii="Arial" w:hAnsi="Arial" w:cs="Arial"/>
          <w:bCs/>
          <w:color w:val="FF0000"/>
        </w:rPr>
        <w:t>z up. PREZYDENTA MIASTA</w:t>
      </w:r>
    </w:p>
    <w:p w14:paraId="092A6224" w14:textId="1E0F3BEB" w:rsidR="00C73209" w:rsidRPr="00C73209" w:rsidRDefault="00C73209" w:rsidP="00C73209">
      <w:pPr>
        <w:spacing w:line="288" w:lineRule="auto"/>
        <w:ind w:left="6237"/>
        <w:jc w:val="center"/>
        <w:rPr>
          <w:rFonts w:ascii="Arial" w:hAnsi="Arial" w:cs="Arial"/>
          <w:bCs/>
          <w:color w:val="FF0000"/>
        </w:rPr>
      </w:pPr>
      <w:r w:rsidRPr="00C73209">
        <w:rPr>
          <w:rFonts w:ascii="Arial" w:hAnsi="Arial" w:cs="Arial"/>
          <w:bCs/>
          <w:color w:val="FF0000"/>
        </w:rPr>
        <w:t xml:space="preserve">Andrzej </w:t>
      </w:r>
      <w:proofErr w:type="spellStart"/>
      <w:r w:rsidRPr="00C73209">
        <w:rPr>
          <w:rFonts w:ascii="Arial" w:hAnsi="Arial" w:cs="Arial"/>
          <w:bCs/>
          <w:color w:val="FF0000"/>
        </w:rPr>
        <w:t>Gockowski</w:t>
      </w:r>
      <w:proofErr w:type="spellEnd"/>
    </w:p>
    <w:p w14:paraId="3A03AAD6" w14:textId="77777777" w:rsidR="00C73209" w:rsidRPr="00C73209" w:rsidRDefault="00C73209" w:rsidP="00C73209">
      <w:pPr>
        <w:spacing w:line="288" w:lineRule="auto"/>
        <w:ind w:left="6237"/>
        <w:jc w:val="center"/>
        <w:rPr>
          <w:rFonts w:ascii="Arial" w:hAnsi="Arial" w:cs="Arial"/>
          <w:bCs/>
          <w:vanish/>
          <w:color w:val="FF0000"/>
        </w:rPr>
      </w:pPr>
    </w:p>
    <w:p w14:paraId="4EB87647" w14:textId="497A5B7F" w:rsidR="0071088E" w:rsidRDefault="00C73209" w:rsidP="00C73209">
      <w:pPr>
        <w:widowControl w:val="0"/>
        <w:suppressAutoHyphens/>
        <w:spacing w:line="288" w:lineRule="auto"/>
        <w:ind w:left="6237"/>
        <w:jc w:val="center"/>
        <w:rPr>
          <w:rFonts w:ascii="Arial" w:eastAsia="Arial Unicode MS" w:hAnsi="Arial" w:cs="Arial"/>
          <w:color w:val="FF0000"/>
        </w:rPr>
      </w:pPr>
      <w:r w:rsidRPr="00C73209">
        <w:rPr>
          <w:rFonts w:ascii="Arial" w:hAnsi="Arial" w:cs="Arial"/>
          <w:bCs/>
          <w:color w:val="FF0000"/>
        </w:rPr>
        <w:t>Z-ca Prezydenta</w:t>
      </w:r>
    </w:p>
    <w:p w14:paraId="159E5BDC" w14:textId="77777777" w:rsidR="00C700E5" w:rsidRPr="006B7645" w:rsidRDefault="00C700E5" w:rsidP="00C700E5">
      <w:pPr>
        <w:widowControl w:val="0"/>
        <w:tabs>
          <w:tab w:val="left" w:pos="0"/>
          <w:tab w:val="left" w:pos="426"/>
        </w:tabs>
        <w:suppressAutoHyphens/>
        <w:spacing w:line="288" w:lineRule="auto"/>
        <w:jc w:val="both"/>
        <w:rPr>
          <w:rFonts w:ascii="Arial" w:hAnsi="Arial" w:cs="Arial"/>
          <w:sz w:val="14"/>
          <w:szCs w:val="16"/>
        </w:rPr>
      </w:pPr>
      <w:r w:rsidRPr="006B7645">
        <w:rPr>
          <w:rFonts w:ascii="Arial" w:hAnsi="Arial" w:cs="Arial"/>
          <w:sz w:val="14"/>
          <w:szCs w:val="16"/>
        </w:rPr>
        <w:t>Otrzymują:</w:t>
      </w:r>
    </w:p>
    <w:p w14:paraId="7736C722" w14:textId="77777777" w:rsidR="00C700E5" w:rsidRPr="006B7645" w:rsidRDefault="00C700E5" w:rsidP="00C700E5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4"/>
          <w:szCs w:val="16"/>
        </w:rPr>
      </w:pPr>
      <w:r w:rsidRPr="006B7645">
        <w:rPr>
          <w:rFonts w:ascii="Arial" w:hAnsi="Arial" w:cs="Arial"/>
          <w:sz w:val="14"/>
          <w:szCs w:val="16"/>
        </w:rPr>
        <w:t>Strona internetowa prowadzonego postępowania;</w:t>
      </w:r>
    </w:p>
    <w:p w14:paraId="22468660" w14:textId="1CD085D4" w:rsidR="000B79D1" w:rsidRPr="00C73209" w:rsidRDefault="00C700E5" w:rsidP="00D20F2A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 w:rsidRPr="00C73209">
        <w:rPr>
          <w:rFonts w:ascii="Arial" w:hAnsi="Arial" w:cs="Arial"/>
          <w:sz w:val="14"/>
          <w:szCs w:val="16"/>
        </w:rPr>
        <w:t>A/a.</w:t>
      </w:r>
    </w:p>
    <w:sectPr w:rsidR="000B79D1" w:rsidRPr="00C73209" w:rsidSect="006B7645">
      <w:headerReference w:type="default" r:id="rId9"/>
      <w:footerReference w:type="default" r:id="rId10"/>
      <w:pgSz w:w="11906" w:h="16838"/>
      <w:pgMar w:top="1583" w:right="1417" w:bottom="993" w:left="1417" w:header="42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37D7" w14:textId="77777777" w:rsidR="00677186" w:rsidRDefault="00677186" w:rsidP="00677186">
      <w:r>
        <w:separator/>
      </w:r>
    </w:p>
  </w:endnote>
  <w:endnote w:type="continuationSeparator" w:id="0">
    <w:p w14:paraId="2018811B" w14:textId="77777777"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8810368"/>
      <w:docPartObj>
        <w:docPartGallery w:val="Page Numbers (Bottom of Page)"/>
        <w:docPartUnique/>
      </w:docPartObj>
    </w:sdtPr>
    <w:sdtEndPr/>
    <w:sdtContent>
      <w:p w14:paraId="6DF1040D" w14:textId="3C37FF7A" w:rsidR="002B1323" w:rsidRDefault="002B13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3B9EA" w14:textId="77777777" w:rsidR="002B1323" w:rsidRDefault="002B1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5EFB3" w14:textId="77777777" w:rsidR="00677186" w:rsidRDefault="00677186" w:rsidP="00677186">
      <w:r>
        <w:separator/>
      </w:r>
    </w:p>
  </w:footnote>
  <w:footnote w:type="continuationSeparator" w:id="0">
    <w:p w14:paraId="2976D9E9" w14:textId="77777777"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F3FE" w14:textId="3AB39AD9" w:rsidR="009176FC" w:rsidRPr="00966714" w:rsidRDefault="007B564B" w:rsidP="009176FC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CBD176" wp14:editId="419B14F8">
              <wp:simplePos x="0" y="0"/>
              <wp:positionH relativeFrom="margin">
                <wp:align>right</wp:align>
              </wp:positionH>
              <wp:positionV relativeFrom="paragraph">
                <wp:posOffset>59055</wp:posOffset>
              </wp:positionV>
              <wp:extent cx="1824990" cy="676275"/>
              <wp:effectExtent l="0" t="0" r="381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E1DFA" w14:textId="77777777" w:rsidR="009176FC" w:rsidRDefault="009176FC" w:rsidP="009176FC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tel. 58 77 59 367, 77 59 383</w:t>
                          </w:r>
                        </w:p>
                        <w:p w14:paraId="1440CE6C" w14:textId="77777777" w:rsidR="009176FC" w:rsidRPr="002824F2" w:rsidRDefault="009176FC" w:rsidP="009176FC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e-mail: wzp@um.tczew.pl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BD1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2.5pt;margin-top:4.65pt;width:143.7pt;height:5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" stroked="f">
              <v:textbox>
                <w:txbxContent>
                  <w:p w14:paraId="502E1DFA" w14:textId="77777777" w:rsidR="009176FC" w:rsidRDefault="009176FC" w:rsidP="009176FC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tel. 58 77 59 367, 77 59 383</w:t>
                    </w:r>
                  </w:p>
                  <w:p w14:paraId="1440CE6C" w14:textId="77777777" w:rsidR="009176FC" w:rsidRPr="002824F2" w:rsidRDefault="009176FC" w:rsidP="009176FC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e-mail: wzp@um.tczew.pl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pacing w:val="80"/>
      </w:rPr>
      <w:drawing>
        <wp:anchor distT="0" distB="0" distL="114300" distR="114300" simplePos="0" relativeHeight="251659264" behindDoc="0" locked="0" layoutInCell="1" allowOverlap="1" wp14:anchorId="05C34060" wp14:editId="2ED462EB">
          <wp:simplePos x="0" y="0"/>
          <wp:positionH relativeFrom="margin">
            <wp:align>left</wp:align>
          </wp:positionH>
          <wp:positionV relativeFrom="paragraph">
            <wp:posOffset>43815</wp:posOffset>
          </wp:positionV>
          <wp:extent cx="514350" cy="676275"/>
          <wp:effectExtent l="0" t="0" r="0" b="9525"/>
          <wp:wrapSquare wrapText="bothSides"/>
          <wp:docPr id="1145478768" name="Obraz 1145478768" descr="gry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y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C3151" wp14:editId="5721FA62">
              <wp:simplePos x="0" y="0"/>
              <wp:positionH relativeFrom="column">
                <wp:posOffset>710907</wp:posOffset>
              </wp:positionH>
              <wp:positionV relativeFrom="paragraph">
                <wp:posOffset>42545</wp:posOffset>
              </wp:positionV>
              <wp:extent cx="3053080" cy="676275"/>
              <wp:effectExtent l="0" t="0" r="0" b="952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62BF8" w14:textId="77777777" w:rsidR="009176FC" w:rsidRPr="009674FB" w:rsidRDefault="009176FC" w:rsidP="009176FC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>Urząd Miejski w Tczewie</w:t>
                          </w:r>
                        </w:p>
                        <w:p w14:paraId="4911857C" w14:textId="77777777" w:rsidR="009176FC" w:rsidRPr="009674FB" w:rsidRDefault="009176FC" w:rsidP="009176FC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</w:rPr>
                            <w:t>Biuro</w:t>
                          </w: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 xml:space="preserve"> Zamówień Publicznych</w:t>
                          </w:r>
                        </w:p>
                        <w:p w14:paraId="403ACF52" w14:textId="77777777" w:rsidR="009176FC" w:rsidRPr="009674FB" w:rsidRDefault="009176FC" w:rsidP="009176FC">
                          <w:pPr>
                            <w:pStyle w:val="Nagwek"/>
                            <w:rPr>
                              <w:rFonts w:ascii="Arial" w:hAnsi="Arial" w:cs="Arial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Plac M. J. Piłsudskiego 1</w:t>
                          </w:r>
                        </w:p>
                        <w:p w14:paraId="2B305E7F" w14:textId="77777777" w:rsidR="009176FC" w:rsidRPr="009674FB" w:rsidRDefault="009176FC" w:rsidP="009176FC">
                          <w:pPr>
                            <w:rPr>
                              <w:sz w:val="16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C3151" id="Pole tekstowe 5" o:spid="_x0000_s1027" type="#_x0000_t202" style="position:absolute;margin-left:56pt;margin-top:3.35pt;width:240.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" stroked="f">
              <v:textbox>
                <w:txbxContent>
                  <w:p w14:paraId="32462BF8" w14:textId="77777777" w:rsidR="009176FC" w:rsidRPr="009674FB" w:rsidRDefault="009176FC" w:rsidP="009176FC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 w:rsidRPr="009674FB">
                      <w:rPr>
                        <w:rFonts w:ascii="Arial" w:hAnsi="Arial" w:cs="Arial"/>
                        <w:spacing w:val="40"/>
                      </w:rPr>
                      <w:t>Urząd Miejski w Tczewie</w:t>
                    </w:r>
                  </w:p>
                  <w:p w14:paraId="4911857C" w14:textId="77777777" w:rsidR="009176FC" w:rsidRPr="009674FB" w:rsidRDefault="009176FC" w:rsidP="009176FC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>
                      <w:rPr>
                        <w:rFonts w:ascii="Arial" w:hAnsi="Arial" w:cs="Arial"/>
                        <w:spacing w:val="40"/>
                      </w:rPr>
                      <w:t>Biuro</w:t>
                    </w:r>
                    <w:r w:rsidRPr="009674FB">
                      <w:rPr>
                        <w:rFonts w:ascii="Arial" w:hAnsi="Arial" w:cs="Arial"/>
                        <w:spacing w:val="40"/>
                      </w:rPr>
                      <w:t xml:space="preserve"> Zamówień Publicznych</w:t>
                    </w:r>
                  </w:p>
                  <w:p w14:paraId="403ACF52" w14:textId="77777777" w:rsidR="009176FC" w:rsidRPr="009674FB" w:rsidRDefault="009176FC" w:rsidP="009176FC">
                    <w:pPr>
                      <w:pStyle w:val="Nagwek"/>
                      <w:rPr>
                        <w:rFonts w:ascii="Arial" w:hAnsi="Arial" w:cs="Arial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Plac M. J. Piłsudskiego 1</w:t>
                    </w:r>
                  </w:p>
                  <w:p w14:paraId="2B305E7F" w14:textId="77777777" w:rsidR="009176FC" w:rsidRPr="009674FB" w:rsidRDefault="009176FC" w:rsidP="009176FC">
                    <w:pPr>
                      <w:rPr>
                        <w:sz w:val="16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</w:p>
  <w:p w14:paraId="07B349FE" w14:textId="77777777" w:rsidR="009176FC" w:rsidRDefault="009176FC" w:rsidP="009176FC">
    <w:pPr>
      <w:pStyle w:val="Nagwek"/>
      <w:rPr>
        <w:rFonts w:ascii="Arial" w:hAnsi="Arial" w:cs="Arial"/>
      </w:rPr>
    </w:pPr>
  </w:p>
  <w:p w14:paraId="042A4C5A" w14:textId="77777777" w:rsidR="009176FC" w:rsidRDefault="009176FC" w:rsidP="009176FC">
    <w:pPr>
      <w:pStyle w:val="Nagwek"/>
      <w:jc w:val="right"/>
      <w:rPr>
        <w:u w:val="single"/>
      </w:rPr>
    </w:pPr>
  </w:p>
  <w:p w14:paraId="65BFB936" w14:textId="77777777" w:rsidR="009176FC" w:rsidRDefault="009176FC" w:rsidP="009176FC">
    <w:pPr>
      <w:pStyle w:val="Nagwek"/>
      <w:jc w:val="right"/>
      <w:rPr>
        <w:u w:val="single"/>
      </w:rPr>
    </w:pPr>
  </w:p>
  <w:p w14:paraId="07314661" w14:textId="77777777" w:rsidR="009176FC" w:rsidRDefault="009176FC" w:rsidP="009176FC">
    <w:pPr>
      <w:pStyle w:val="Nagwek"/>
      <w:jc w:val="right"/>
      <w:rPr>
        <w:u w:val="single"/>
      </w:rPr>
    </w:pPr>
  </w:p>
  <w:p w14:paraId="0865B116" w14:textId="77777777" w:rsidR="009176FC" w:rsidRDefault="009176FC" w:rsidP="009176FC">
    <w:pPr>
      <w:pStyle w:val="Nagwek"/>
      <w:tabs>
        <w:tab w:val="clear" w:pos="4536"/>
        <w:tab w:val="clear" w:pos="9072"/>
        <w:tab w:val="left" w:pos="2755"/>
      </w:tabs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444910" wp14:editId="6778C209">
              <wp:simplePos x="0" y="0"/>
              <wp:positionH relativeFrom="margin">
                <wp:align>left</wp:align>
              </wp:positionH>
              <wp:positionV relativeFrom="paragraph">
                <wp:posOffset>50800</wp:posOffset>
              </wp:positionV>
              <wp:extent cx="5715000" cy="0"/>
              <wp:effectExtent l="0" t="0" r="0" b="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54387" id="Łącznik prostoliniow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MdcpgrYAAAABAEAAA8AAAAAAAAAAAAAAAAACQQAAGRycy9kb3ducmV2LnhtbFBL&#10;BQYAAAAABAAEAPMAAAAOBQAAAAA=&#10;">
              <w10:wrap anchorx="margin"/>
            </v:line>
          </w:pict>
        </mc:Fallback>
      </mc:AlternateContent>
    </w:r>
  </w:p>
  <w:p w14:paraId="40475529" w14:textId="77777777" w:rsidR="00966714" w:rsidRPr="00966714" w:rsidRDefault="00966714" w:rsidP="00966714">
    <w:pPr>
      <w:pStyle w:val="Nagwek"/>
      <w:rPr>
        <w:sz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612315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4676CD"/>
    <w:multiLevelType w:val="hybridMultilevel"/>
    <w:tmpl w:val="DEB2ED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422BDA"/>
    <w:multiLevelType w:val="hybridMultilevel"/>
    <w:tmpl w:val="FBF44A36"/>
    <w:lvl w:ilvl="0" w:tplc="75C0B2AC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615"/>
    <w:multiLevelType w:val="hybridMultilevel"/>
    <w:tmpl w:val="0EF2BE04"/>
    <w:lvl w:ilvl="0" w:tplc="AA4CBB8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910371"/>
    <w:multiLevelType w:val="hybridMultilevel"/>
    <w:tmpl w:val="E0E09F8A"/>
    <w:name w:val="WW8Num2222"/>
    <w:lvl w:ilvl="0" w:tplc="DF9AC0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1382938"/>
    <w:multiLevelType w:val="hybridMultilevel"/>
    <w:tmpl w:val="15B62808"/>
    <w:lvl w:ilvl="0" w:tplc="ADFAE8DE">
      <w:start w:val="1"/>
      <w:numFmt w:val="lowerLetter"/>
      <w:lvlText w:val="%1)"/>
      <w:lvlJc w:val="left"/>
      <w:pPr>
        <w:ind w:left="1069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2C3C40"/>
    <w:multiLevelType w:val="hybridMultilevel"/>
    <w:tmpl w:val="714CD7AA"/>
    <w:lvl w:ilvl="0" w:tplc="207A7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57200"/>
    <w:multiLevelType w:val="hybridMultilevel"/>
    <w:tmpl w:val="50C05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1BD9"/>
    <w:multiLevelType w:val="hybridMultilevel"/>
    <w:tmpl w:val="8D60FE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359"/>
    <w:multiLevelType w:val="hybridMultilevel"/>
    <w:tmpl w:val="C954382C"/>
    <w:lvl w:ilvl="0" w:tplc="D8DE3910">
      <w:start w:val="1"/>
      <w:numFmt w:val="decimal"/>
      <w:lvlText w:val="%1)"/>
      <w:lvlJc w:val="left"/>
      <w:pPr>
        <w:ind w:left="11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3D407E26"/>
    <w:multiLevelType w:val="hybridMultilevel"/>
    <w:tmpl w:val="5FD01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A0C24"/>
    <w:multiLevelType w:val="hybridMultilevel"/>
    <w:tmpl w:val="4F40A764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65C4"/>
    <w:multiLevelType w:val="hybridMultilevel"/>
    <w:tmpl w:val="9E54A1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9E1BB4"/>
    <w:multiLevelType w:val="hybridMultilevel"/>
    <w:tmpl w:val="729E8F68"/>
    <w:lvl w:ilvl="0" w:tplc="34EA61A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AA4A36"/>
    <w:multiLevelType w:val="hybridMultilevel"/>
    <w:tmpl w:val="6FE6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A5DDD"/>
    <w:multiLevelType w:val="hybridMultilevel"/>
    <w:tmpl w:val="41D4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74E23"/>
    <w:multiLevelType w:val="hybridMultilevel"/>
    <w:tmpl w:val="A14094E6"/>
    <w:lvl w:ilvl="0" w:tplc="D550016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1ADD"/>
    <w:multiLevelType w:val="hybridMultilevel"/>
    <w:tmpl w:val="E836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7527A"/>
    <w:multiLevelType w:val="hybridMultilevel"/>
    <w:tmpl w:val="9E54A1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F550B4"/>
    <w:multiLevelType w:val="hybridMultilevel"/>
    <w:tmpl w:val="B82E6CAA"/>
    <w:lvl w:ilvl="0" w:tplc="1054B5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2F51"/>
    <w:multiLevelType w:val="hybridMultilevel"/>
    <w:tmpl w:val="729E8F68"/>
    <w:lvl w:ilvl="0" w:tplc="34EA61A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D222C7"/>
    <w:multiLevelType w:val="multilevel"/>
    <w:tmpl w:val="E834C76C"/>
    <w:lvl w:ilvl="0">
      <w:start w:val="1"/>
      <w:numFmt w:val="lowerLetter"/>
      <w:lvlText w:val="%1)"/>
      <w:lvlJc w:val="left"/>
      <w:pPr>
        <w:ind w:left="643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0A50B9"/>
    <w:multiLevelType w:val="hybridMultilevel"/>
    <w:tmpl w:val="DC30B2B0"/>
    <w:lvl w:ilvl="0" w:tplc="60B8D1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B7A71"/>
    <w:multiLevelType w:val="hybridMultilevel"/>
    <w:tmpl w:val="AF76C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B3023"/>
    <w:multiLevelType w:val="hybridMultilevel"/>
    <w:tmpl w:val="72BE5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7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634519">
    <w:abstractNumId w:val="16"/>
  </w:num>
  <w:num w:numId="3" w16cid:durableId="1789081390">
    <w:abstractNumId w:val="17"/>
  </w:num>
  <w:num w:numId="4" w16cid:durableId="1638220367">
    <w:abstractNumId w:val="2"/>
  </w:num>
  <w:num w:numId="5" w16cid:durableId="440226367">
    <w:abstractNumId w:val="12"/>
  </w:num>
  <w:num w:numId="6" w16cid:durableId="1669401406">
    <w:abstractNumId w:val="18"/>
  </w:num>
  <w:num w:numId="7" w16cid:durableId="4103888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6596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061367">
    <w:abstractNumId w:val="8"/>
  </w:num>
  <w:num w:numId="10" w16cid:durableId="1451244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8122802">
    <w:abstractNumId w:val="3"/>
  </w:num>
  <w:num w:numId="12" w16cid:durableId="279142206">
    <w:abstractNumId w:val="22"/>
  </w:num>
  <w:num w:numId="13" w16cid:durableId="580260194">
    <w:abstractNumId w:val="13"/>
  </w:num>
  <w:num w:numId="14" w16cid:durableId="1377658401">
    <w:abstractNumId w:val="7"/>
  </w:num>
  <w:num w:numId="15" w16cid:durableId="1692488848">
    <w:abstractNumId w:val="9"/>
  </w:num>
  <w:num w:numId="16" w16cid:durableId="439104633">
    <w:abstractNumId w:val="14"/>
  </w:num>
  <w:num w:numId="17" w16cid:durableId="301158252">
    <w:abstractNumId w:val="20"/>
  </w:num>
  <w:num w:numId="18" w16cid:durableId="1727872326">
    <w:abstractNumId w:val="26"/>
  </w:num>
  <w:num w:numId="19" w16cid:durableId="502477852">
    <w:abstractNumId w:val="19"/>
  </w:num>
  <w:num w:numId="20" w16cid:durableId="747187382">
    <w:abstractNumId w:val="10"/>
  </w:num>
  <w:num w:numId="21" w16cid:durableId="1882202309">
    <w:abstractNumId w:val="23"/>
  </w:num>
  <w:num w:numId="22" w16cid:durableId="955794797">
    <w:abstractNumId w:val="0"/>
  </w:num>
  <w:num w:numId="23" w16cid:durableId="718213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9416714">
    <w:abstractNumId w:val="1"/>
  </w:num>
  <w:num w:numId="25" w16cid:durableId="1712224466">
    <w:abstractNumId w:val="15"/>
  </w:num>
  <w:num w:numId="26" w16cid:durableId="2110923277">
    <w:abstractNumId w:val="24"/>
  </w:num>
  <w:num w:numId="27" w16cid:durableId="2056653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7"/>
    <w:rsid w:val="0000328C"/>
    <w:rsid w:val="00023462"/>
    <w:rsid w:val="00041CDE"/>
    <w:rsid w:val="00052E0E"/>
    <w:rsid w:val="0006024D"/>
    <w:rsid w:val="00086C5D"/>
    <w:rsid w:val="0009454D"/>
    <w:rsid w:val="000A1FC3"/>
    <w:rsid w:val="000A69EE"/>
    <w:rsid w:val="000B79D1"/>
    <w:rsid w:val="000C2BE1"/>
    <w:rsid w:val="000E7AFC"/>
    <w:rsid w:val="000F0BB2"/>
    <w:rsid w:val="0010739A"/>
    <w:rsid w:val="00147230"/>
    <w:rsid w:val="00175799"/>
    <w:rsid w:val="001A467C"/>
    <w:rsid w:val="001A5C43"/>
    <w:rsid w:val="001B1D0B"/>
    <w:rsid w:val="001C252E"/>
    <w:rsid w:val="001D0475"/>
    <w:rsid w:val="001F07AA"/>
    <w:rsid w:val="00205017"/>
    <w:rsid w:val="002358F2"/>
    <w:rsid w:val="0023696F"/>
    <w:rsid w:val="0026407C"/>
    <w:rsid w:val="002644AD"/>
    <w:rsid w:val="0027213B"/>
    <w:rsid w:val="002B1323"/>
    <w:rsid w:val="002B5E5D"/>
    <w:rsid w:val="002C0E4C"/>
    <w:rsid w:val="002D2362"/>
    <w:rsid w:val="002E0121"/>
    <w:rsid w:val="002E21E1"/>
    <w:rsid w:val="002F36BA"/>
    <w:rsid w:val="002F6AEE"/>
    <w:rsid w:val="0033336B"/>
    <w:rsid w:val="00344B4E"/>
    <w:rsid w:val="0036629D"/>
    <w:rsid w:val="003C168A"/>
    <w:rsid w:val="003C275E"/>
    <w:rsid w:val="0040624F"/>
    <w:rsid w:val="00422D5E"/>
    <w:rsid w:val="00424DA6"/>
    <w:rsid w:val="004560BE"/>
    <w:rsid w:val="004573F4"/>
    <w:rsid w:val="00492207"/>
    <w:rsid w:val="00495020"/>
    <w:rsid w:val="004A3A06"/>
    <w:rsid w:val="004B3FE5"/>
    <w:rsid w:val="004C29C3"/>
    <w:rsid w:val="004D1472"/>
    <w:rsid w:val="004D7A9C"/>
    <w:rsid w:val="004F79D9"/>
    <w:rsid w:val="00512522"/>
    <w:rsid w:val="00513B53"/>
    <w:rsid w:val="005141F5"/>
    <w:rsid w:val="00517F00"/>
    <w:rsid w:val="0052231A"/>
    <w:rsid w:val="0054340D"/>
    <w:rsid w:val="00553AA4"/>
    <w:rsid w:val="005617A1"/>
    <w:rsid w:val="00561CD3"/>
    <w:rsid w:val="00563A12"/>
    <w:rsid w:val="00580C55"/>
    <w:rsid w:val="005A4D72"/>
    <w:rsid w:val="005B0A1A"/>
    <w:rsid w:val="005C3707"/>
    <w:rsid w:val="00653BAF"/>
    <w:rsid w:val="00660585"/>
    <w:rsid w:val="00665186"/>
    <w:rsid w:val="00670EA9"/>
    <w:rsid w:val="006761EF"/>
    <w:rsid w:val="00677186"/>
    <w:rsid w:val="006A1093"/>
    <w:rsid w:val="006B3576"/>
    <w:rsid w:val="006B7645"/>
    <w:rsid w:val="006B768D"/>
    <w:rsid w:val="006C0689"/>
    <w:rsid w:val="00705FBC"/>
    <w:rsid w:val="0071088E"/>
    <w:rsid w:val="0071350A"/>
    <w:rsid w:val="007135F8"/>
    <w:rsid w:val="0071527B"/>
    <w:rsid w:val="00715BD7"/>
    <w:rsid w:val="00740C43"/>
    <w:rsid w:val="00750D34"/>
    <w:rsid w:val="00755195"/>
    <w:rsid w:val="0076456B"/>
    <w:rsid w:val="0076460B"/>
    <w:rsid w:val="00764EC3"/>
    <w:rsid w:val="00776BB0"/>
    <w:rsid w:val="00780C21"/>
    <w:rsid w:val="00792061"/>
    <w:rsid w:val="007A13E5"/>
    <w:rsid w:val="007B564B"/>
    <w:rsid w:val="007B6F5F"/>
    <w:rsid w:val="007C3AB8"/>
    <w:rsid w:val="007D03E3"/>
    <w:rsid w:val="007D24CF"/>
    <w:rsid w:val="007D6740"/>
    <w:rsid w:val="007E0BDA"/>
    <w:rsid w:val="00805239"/>
    <w:rsid w:val="008159D7"/>
    <w:rsid w:val="00832B81"/>
    <w:rsid w:val="00841686"/>
    <w:rsid w:val="008526B9"/>
    <w:rsid w:val="00856068"/>
    <w:rsid w:val="00862B65"/>
    <w:rsid w:val="008631AB"/>
    <w:rsid w:val="008B4C49"/>
    <w:rsid w:val="008B5B23"/>
    <w:rsid w:val="008E6274"/>
    <w:rsid w:val="00901E89"/>
    <w:rsid w:val="0091213F"/>
    <w:rsid w:val="009176FC"/>
    <w:rsid w:val="00933443"/>
    <w:rsid w:val="009608B7"/>
    <w:rsid w:val="00966714"/>
    <w:rsid w:val="00986776"/>
    <w:rsid w:val="009A0F06"/>
    <w:rsid w:val="009A1234"/>
    <w:rsid w:val="009B4E62"/>
    <w:rsid w:val="009C2E03"/>
    <w:rsid w:val="00A24FD2"/>
    <w:rsid w:val="00A354C4"/>
    <w:rsid w:val="00A35F66"/>
    <w:rsid w:val="00A35F9D"/>
    <w:rsid w:val="00A45ED1"/>
    <w:rsid w:val="00A52AA1"/>
    <w:rsid w:val="00A5504B"/>
    <w:rsid w:val="00A606BF"/>
    <w:rsid w:val="00A86D39"/>
    <w:rsid w:val="00AA438C"/>
    <w:rsid w:val="00AC2F60"/>
    <w:rsid w:val="00AC393D"/>
    <w:rsid w:val="00AC56FD"/>
    <w:rsid w:val="00AE0177"/>
    <w:rsid w:val="00AF29C9"/>
    <w:rsid w:val="00B06618"/>
    <w:rsid w:val="00B1641C"/>
    <w:rsid w:val="00B1680F"/>
    <w:rsid w:val="00B30B9D"/>
    <w:rsid w:val="00B33286"/>
    <w:rsid w:val="00B84B59"/>
    <w:rsid w:val="00BE2D43"/>
    <w:rsid w:val="00C03E65"/>
    <w:rsid w:val="00C30103"/>
    <w:rsid w:val="00C365D3"/>
    <w:rsid w:val="00C37AF9"/>
    <w:rsid w:val="00C700E5"/>
    <w:rsid w:val="00C73209"/>
    <w:rsid w:val="00C9274B"/>
    <w:rsid w:val="00C97AD1"/>
    <w:rsid w:val="00CC6A75"/>
    <w:rsid w:val="00CD4035"/>
    <w:rsid w:val="00CD6117"/>
    <w:rsid w:val="00CF5830"/>
    <w:rsid w:val="00D02EE2"/>
    <w:rsid w:val="00D02FFC"/>
    <w:rsid w:val="00D05CEE"/>
    <w:rsid w:val="00D2399E"/>
    <w:rsid w:val="00D5768B"/>
    <w:rsid w:val="00D61276"/>
    <w:rsid w:val="00D6670F"/>
    <w:rsid w:val="00DB1109"/>
    <w:rsid w:val="00DF1CFF"/>
    <w:rsid w:val="00DF447F"/>
    <w:rsid w:val="00E13C46"/>
    <w:rsid w:val="00E26249"/>
    <w:rsid w:val="00E51855"/>
    <w:rsid w:val="00E75A6E"/>
    <w:rsid w:val="00E80117"/>
    <w:rsid w:val="00E80F54"/>
    <w:rsid w:val="00E86363"/>
    <w:rsid w:val="00EA077E"/>
    <w:rsid w:val="00EE15C1"/>
    <w:rsid w:val="00EF2A73"/>
    <w:rsid w:val="00F043A1"/>
    <w:rsid w:val="00F26379"/>
    <w:rsid w:val="00F44E88"/>
    <w:rsid w:val="00F46CD7"/>
    <w:rsid w:val="00F56CF6"/>
    <w:rsid w:val="00F9787C"/>
    <w:rsid w:val="00FA1C97"/>
    <w:rsid w:val="00FA1CB9"/>
    <w:rsid w:val="00FB5C4A"/>
    <w:rsid w:val="00FC4AE8"/>
    <w:rsid w:val="00FC7771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A43E4B3"/>
  <w15:docId w15:val="{6AE1BFD5-081A-4435-B84F-2013960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  <w:style w:type="paragraph" w:customStyle="1" w:styleId="Tretekstu">
    <w:name w:val="Treść tekstu"/>
    <w:basedOn w:val="Normalny"/>
    <w:rsid w:val="00C03E65"/>
    <w:pPr>
      <w:widowControl w:val="0"/>
      <w:suppressAutoHyphens/>
      <w:spacing w:after="120"/>
    </w:pPr>
    <w:rPr>
      <w:rFonts w:eastAsia="Arial Unicode MS"/>
      <w:color w:val="00000A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C03E65"/>
    <w:pPr>
      <w:widowControl w:val="0"/>
      <w:suppressAutoHyphens/>
      <w:jc w:val="both"/>
    </w:pPr>
    <w:rPr>
      <w:rFonts w:ascii="Arial" w:eastAsia="Arial Unicode MS" w:hAnsi="Arial" w:cs="Arial"/>
      <w:color w:val="00000A"/>
      <w:sz w:val="22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2E21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longi.com/LR_5_72_HBD_540_560_M_V4_30_3015_Frame_V18_EN_9b7704fd2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1939-104E-4765-830B-273D7654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2024-07-01T07:07:00Z</cp:lastPrinted>
  <dcterms:created xsi:type="dcterms:W3CDTF">2024-08-06T11:42:00Z</dcterms:created>
  <dcterms:modified xsi:type="dcterms:W3CDTF">2024-08-06T13:22:00Z</dcterms:modified>
</cp:coreProperties>
</file>