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1B" w:rsidRPr="0010749A" w:rsidRDefault="004F1F1B" w:rsidP="004F1F1B">
      <w:pPr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pl-PL"/>
        </w:rPr>
      </w:pPr>
      <w:r w:rsidRPr="0010749A"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pl-PL"/>
        </w:rPr>
        <w:t>Zapytanie ofertowe</w:t>
      </w:r>
    </w:p>
    <w:p w:rsidR="004F1F1B" w:rsidRPr="0010749A" w:rsidRDefault="004F1F1B" w:rsidP="0010749A">
      <w:pPr>
        <w:spacing w:after="0" w:line="240" w:lineRule="auto"/>
        <w:ind w:left="2127" w:right="-1" w:hanging="2127"/>
        <w:jc w:val="both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pl-PL"/>
        </w:rPr>
      </w:pPr>
      <w:r w:rsidRPr="0010749A">
        <w:rPr>
          <w:rFonts w:cstheme="minorHAnsi"/>
          <w:b/>
          <w:sz w:val="24"/>
          <w:szCs w:val="24"/>
        </w:rPr>
        <w:t>Nazwa zamówienia:</w:t>
      </w:r>
      <w:r w:rsidRPr="0010749A">
        <w:rPr>
          <w:rFonts w:cstheme="minorHAnsi"/>
          <w:sz w:val="24"/>
          <w:szCs w:val="24"/>
        </w:rPr>
        <w:t xml:space="preserve"> Świadczenie usługi windykacji należności Akademii Wychowania Fizycznego we Wrocławiu wraz z usługą usprawnienia procesów windykacji w oparciu o koncepcję Lean Management</w:t>
      </w:r>
    </w:p>
    <w:p w:rsidR="004F1F1B" w:rsidRPr="0010749A" w:rsidRDefault="004F1F1B" w:rsidP="004F1F1B">
      <w:pPr>
        <w:tabs>
          <w:tab w:val="left" w:pos="3686"/>
        </w:tabs>
        <w:spacing w:after="0" w:line="240" w:lineRule="auto"/>
        <w:ind w:left="3686" w:hanging="3686"/>
        <w:rPr>
          <w:rFonts w:cstheme="minorHAnsi"/>
          <w:sz w:val="24"/>
          <w:szCs w:val="24"/>
        </w:rPr>
      </w:pPr>
    </w:p>
    <w:p w:rsidR="004F1F1B" w:rsidRPr="0010749A" w:rsidRDefault="004F1F1B" w:rsidP="004F1F1B">
      <w:pPr>
        <w:pStyle w:val="Akapitzlist"/>
        <w:spacing w:after="5" w:line="240" w:lineRule="auto"/>
        <w:ind w:left="780" w:right="708" w:hanging="780"/>
        <w:jc w:val="both"/>
        <w:rPr>
          <w:rFonts w:cstheme="minorHAnsi"/>
          <w:b/>
          <w:sz w:val="24"/>
          <w:szCs w:val="24"/>
        </w:rPr>
      </w:pPr>
      <w:r w:rsidRPr="0010749A">
        <w:rPr>
          <w:rFonts w:cstheme="minorHAnsi"/>
          <w:b/>
          <w:sz w:val="24"/>
          <w:szCs w:val="24"/>
        </w:rPr>
        <w:t>Przedmiot zamówienia:</w:t>
      </w:r>
    </w:p>
    <w:p w:rsidR="004F1F1B" w:rsidRPr="0010749A" w:rsidRDefault="004F1F1B" w:rsidP="004F1F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10749A">
        <w:rPr>
          <w:rFonts w:cstheme="minorHAnsi"/>
          <w:sz w:val="24"/>
          <w:szCs w:val="24"/>
        </w:rPr>
        <w:t xml:space="preserve">świadczenie przez Wykonawcę na rzecz Zamawiającego </w:t>
      </w:r>
      <w:r w:rsidR="00A84310">
        <w:rPr>
          <w:rFonts w:cstheme="minorHAnsi"/>
          <w:sz w:val="24"/>
          <w:szCs w:val="24"/>
        </w:rPr>
        <w:t>usługi</w:t>
      </w:r>
      <w:r w:rsidRPr="0010749A">
        <w:rPr>
          <w:rFonts w:cstheme="minorHAnsi"/>
          <w:sz w:val="24"/>
          <w:szCs w:val="24"/>
        </w:rPr>
        <w:t xml:space="preserve"> polegającej na przeprowadzeniu usprawnienia procesów windykacji należności prowadzonych przez komórki organizacyjne Zamawiającego</w:t>
      </w:r>
      <w:r w:rsidR="008025EA">
        <w:rPr>
          <w:rFonts w:cstheme="minorHAnsi"/>
          <w:sz w:val="24"/>
          <w:szCs w:val="24"/>
        </w:rPr>
        <w:t>,</w:t>
      </w:r>
      <w:r w:rsidRPr="0010749A">
        <w:rPr>
          <w:rFonts w:cstheme="minorHAnsi"/>
          <w:sz w:val="24"/>
          <w:szCs w:val="24"/>
        </w:rPr>
        <w:t xml:space="preserve"> w </w:t>
      </w:r>
      <w:r w:rsidR="0010749A">
        <w:rPr>
          <w:rFonts w:cstheme="minorHAnsi"/>
          <w:sz w:val="24"/>
          <w:szCs w:val="24"/>
        </w:rPr>
        <w:t>oparciu o koncepcję Lean Management</w:t>
      </w:r>
      <w:r w:rsidR="008025EA">
        <w:rPr>
          <w:rFonts w:cstheme="minorHAnsi"/>
          <w:sz w:val="24"/>
          <w:szCs w:val="24"/>
        </w:rPr>
        <w:t>,</w:t>
      </w:r>
      <w:r w:rsidRPr="0010749A">
        <w:rPr>
          <w:rFonts w:cstheme="minorHAnsi"/>
          <w:sz w:val="24"/>
          <w:szCs w:val="24"/>
        </w:rPr>
        <w:t xml:space="preserve"> w celu poprawy ściągalności należności;</w:t>
      </w:r>
    </w:p>
    <w:p w:rsidR="00D46DFC" w:rsidRPr="00D46DFC" w:rsidRDefault="0010749A" w:rsidP="00D46D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świadczenie</w:t>
      </w:r>
      <w:r w:rsidR="004F1F1B" w:rsidRPr="0010749A">
        <w:rPr>
          <w:rFonts w:cstheme="minorHAnsi"/>
          <w:sz w:val="24"/>
          <w:szCs w:val="24"/>
        </w:rPr>
        <w:t xml:space="preserve"> przez Wykonawcę </w:t>
      </w:r>
      <w:r w:rsidR="00A84310">
        <w:rPr>
          <w:rFonts w:cstheme="minorHAnsi"/>
          <w:sz w:val="24"/>
          <w:szCs w:val="24"/>
        </w:rPr>
        <w:t>usługi</w:t>
      </w:r>
      <w:r w:rsidR="004F1F1B" w:rsidRPr="0010749A">
        <w:rPr>
          <w:rFonts w:cstheme="minorHAnsi"/>
          <w:sz w:val="24"/>
          <w:szCs w:val="24"/>
        </w:rPr>
        <w:t xml:space="preserve"> na rzecz Zamawiającego w zakresie prowadzenia przez Wykonawcę  w imieniu i na rzecz Zamawiającego czynności zmierzających do wyegzekwowania od dłużników Zamawiającego wymagaln</w:t>
      </w:r>
      <w:r>
        <w:rPr>
          <w:rFonts w:cstheme="minorHAnsi"/>
          <w:sz w:val="24"/>
          <w:szCs w:val="24"/>
        </w:rPr>
        <w:t>ych wierzytelności pieniężnych  na drodze postępowania polubownego, sądowego lub/i egzekucyjnego.</w:t>
      </w:r>
    </w:p>
    <w:p w:rsidR="00D46DFC" w:rsidRPr="00D46DFC" w:rsidRDefault="00D46DFC" w:rsidP="00D46D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749A" w:rsidRDefault="004F1F1B" w:rsidP="001074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749A">
        <w:rPr>
          <w:rFonts w:cstheme="minorHAnsi"/>
          <w:b/>
          <w:sz w:val="24"/>
          <w:szCs w:val="24"/>
        </w:rPr>
        <w:t xml:space="preserve"> Czas trwania zamówienia:</w:t>
      </w:r>
      <w:r w:rsidRPr="0010749A">
        <w:rPr>
          <w:rFonts w:cstheme="minorHAnsi"/>
          <w:sz w:val="24"/>
          <w:szCs w:val="24"/>
        </w:rPr>
        <w:t xml:space="preserve"> </w:t>
      </w:r>
    </w:p>
    <w:p w:rsidR="0010749A" w:rsidRDefault="0010749A" w:rsidP="001074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dnia zaw</w:t>
      </w:r>
      <w:r w:rsidR="00086EAD">
        <w:rPr>
          <w:rFonts w:cstheme="minorHAnsi"/>
          <w:sz w:val="24"/>
          <w:szCs w:val="24"/>
        </w:rPr>
        <w:t>arcia umowy do dnia 30 maja</w:t>
      </w:r>
      <w:r w:rsidR="00BF0369">
        <w:rPr>
          <w:rFonts w:cstheme="minorHAnsi"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t xml:space="preserve"> r. – dla usługi usprawnienia procesów windykacji;</w:t>
      </w:r>
    </w:p>
    <w:p w:rsidR="004F1F1B" w:rsidRPr="0010749A" w:rsidRDefault="004F1F1B" w:rsidP="001074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0749A">
        <w:rPr>
          <w:rFonts w:cstheme="minorHAnsi"/>
          <w:sz w:val="24"/>
          <w:szCs w:val="24"/>
        </w:rPr>
        <w:t xml:space="preserve">okres 3 lat od dnia zawarcia umowy </w:t>
      </w:r>
      <w:r w:rsidR="0010749A">
        <w:rPr>
          <w:rFonts w:cstheme="minorHAnsi"/>
          <w:sz w:val="24"/>
          <w:szCs w:val="24"/>
        </w:rPr>
        <w:t xml:space="preserve"> - dla usługi windykacji należności</w:t>
      </w:r>
      <w:r w:rsidR="005F62D8">
        <w:rPr>
          <w:rFonts w:cstheme="minorHAnsi"/>
          <w:sz w:val="24"/>
          <w:szCs w:val="24"/>
        </w:rPr>
        <w:t>.</w:t>
      </w:r>
    </w:p>
    <w:p w:rsidR="004F1F1B" w:rsidRPr="0010749A" w:rsidRDefault="004F1F1B" w:rsidP="004F1F1B">
      <w:pPr>
        <w:spacing w:after="0" w:line="240" w:lineRule="auto"/>
        <w:ind w:left="3686" w:hanging="3828"/>
        <w:jc w:val="both"/>
        <w:rPr>
          <w:rFonts w:cstheme="minorHAnsi"/>
          <w:sz w:val="24"/>
          <w:szCs w:val="24"/>
        </w:rPr>
      </w:pPr>
    </w:p>
    <w:p w:rsidR="004F1F1B" w:rsidRDefault="005D1983" w:rsidP="004F1F1B">
      <w:pPr>
        <w:spacing w:after="0" w:line="240" w:lineRule="auto"/>
        <w:ind w:left="3686" w:hanging="368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Informacje dotyczące  należności Zamawiającego:</w:t>
      </w:r>
    </w:p>
    <w:p w:rsidR="005D1983" w:rsidRDefault="005D1983" w:rsidP="005D198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główne tytuły należności:</w:t>
      </w:r>
    </w:p>
    <w:p w:rsidR="005D1983" w:rsidRDefault="005D1983" w:rsidP="00D91898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opłaty za świadczenie usług edukacyjnych od studentów uczestników innych form kształcenia;</w:t>
      </w:r>
    </w:p>
    <w:p w:rsidR="005D1983" w:rsidRDefault="005D1983" w:rsidP="00D91898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opłaty za pobyt w domach studenckich;</w:t>
      </w:r>
    </w:p>
    <w:p w:rsidR="005D1983" w:rsidRDefault="00623DED" w:rsidP="00D91898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czynsze za świadczone usługi, najmu  i udostępnienia obiektów, usługi badawcze;</w:t>
      </w:r>
    </w:p>
    <w:p w:rsidR="005D1983" w:rsidRDefault="005D1983" w:rsidP="00D91898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opłaty za nieterminowy zwrot zbiorów bibliotecznych</w:t>
      </w:r>
      <w:r w:rsidR="00623DED">
        <w:rPr>
          <w:rFonts w:cstheme="minorHAnsi"/>
          <w:sz w:val="24"/>
          <w:szCs w:val="24"/>
        </w:rPr>
        <w:t>.</w:t>
      </w:r>
    </w:p>
    <w:p w:rsidR="00511F2F" w:rsidRDefault="00D91898" w:rsidP="00511F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</w:t>
      </w:r>
      <w:r w:rsidR="00F513A1">
        <w:rPr>
          <w:rFonts w:cstheme="minorHAnsi"/>
          <w:sz w:val="24"/>
          <w:szCs w:val="24"/>
        </w:rPr>
        <w:t>iał  poszczególnych należności w ogólnej liczbie należności ( na podstawie danych średniorocznych za okres 2020-2021 r.)</w:t>
      </w:r>
    </w:p>
    <w:p w:rsidR="0050758C" w:rsidRPr="00511F2F" w:rsidRDefault="0050758C" w:rsidP="0050758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58C" w:rsidTr="0050758C">
        <w:tc>
          <w:tcPr>
            <w:tcW w:w="2265" w:type="dxa"/>
          </w:tcPr>
          <w:p w:rsidR="0050758C" w:rsidRDefault="0050758C" w:rsidP="00511F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Wartość należności</w:t>
            </w:r>
          </w:p>
        </w:tc>
        <w:tc>
          <w:tcPr>
            <w:tcW w:w="2265" w:type="dxa"/>
          </w:tcPr>
          <w:p w:rsidR="0050758C" w:rsidRDefault="0050758C" w:rsidP="00F513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Kwota</w:t>
            </w:r>
          </w:p>
        </w:tc>
        <w:tc>
          <w:tcPr>
            <w:tcW w:w="2266" w:type="dxa"/>
          </w:tcPr>
          <w:p w:rsidR="0050758C" w:rsidRDefault="0050758C" w:rsidP="00511F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dokumentów</w:t>
            </w:r>
          </w:p>
        </w:tc>
        <w:tc>
          <w:tcPr>
            <w:tcW w:w="2266" w:type="dxa"/>
          </w:tcPr>
          <w:p w:rsidR="0050758C" w:rsidRDefault="0050758C" w:rsidP="00511F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Udział w strukturze</w:t>
            </w:r>
          </w:p>
        </w:tc>
      </w:tr>
      <w:tr w:rsidR="0050758C" w:rsidTr="0050758C">
        <w:tc>
          <w:tcPr>
            <w:tcW w:w="2265" w:type="dxa"/>
          </w:tcPr>
          <w:p w:rsidR="0050758C" w:rsidRDefault="0050758C" w:rsidP="00511F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 tys.zł</w:t>
            </w:r>
          </w:p>
        </w:tc>
        <w:tc>
          <w:tcPr>
            <w:tcW w:w="2265" w:type="dxa"/>
          </w:tcPr>
          <w:p w:rsidR="0050758C" w:rsidRDefault="0050758C" w:rsidP="005075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1.856 tys. zł</w:t>
            </w:r>
          </w:p>
        </w:tc>
        <w:tc>
          <w:tcPr>
            <w:tcW w:w="2266" w:type="dxa"/>
          </w:tcPr>
          <w:p w:rsidR="0050758C" w:rsidRDefault="0050758C" w:rsidP="00F513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5940</w:t>
            </w:r>
          </w:p>
        </w:tc>
        <w:tc>
          <w:tcPr>
            <w:tcW w:w="2266" w:type="dxa"/>
          </w:tcPr>
          <w:p w:rsidR="0050758C" w:rsidRDefault="00F513A1" w:rsidP="00F513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71%</w:t>
            </w:r>
          </w:p>
        </w:tc>
      </w:tr>
      <w:tr w:rsidR="0050758C" w:rsidTr="0050758C">
        <w:tc>
          <w:tcPr>
            <w:tcW w:w="2265" w:type="dxa"/>
          </w:tcPr>
          <w:p w:rsidR="0050758C" w:rsidRDefault="0050758C" w:rsidP="00511F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1 tys. do 5 tys. zł</w:t>
            </w:r>
          </w:p>
        </w:tc>
        <w:tc>
          <w:tcPr>
            <w:tcW w:w="2265" w:type="dxa"/>
          </w:tcPr>
          <w:p w:rsidR="0050758C" w:rsidRDefault="0050758C" w:rsidP="005075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5.175 tys. zł</w:t>
            </w:r>
          </w:p>
        </w:tc>
        <w:tc>
          <w:tcPr>
            <w:tcW w:w="2266" w:type="dxa"/>
          </w:tcPr>
          <w:p w:rsidR="0050758C" w:rsidRDefault="00F513A1" w:rsidP="00F513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2200</w:t>
            </w:r>
          </w:p>
        </w:tc>
        <w:tc>
          <w:tcPr>
            <w:tcW w:w="2266" w:type="dxa"/>
          </w:tcPr>
          <w:p w:rsidR="0050758C" w:rsidRDefault="00F513A1" w:rsidP="00F513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26%</w:t>
            </w:r>
          </w:p>
        </w:tc>
      </w:tr>
      <w:tr w:rsidR="0050758C" w:rsidTr="0050758C">
        <w:tc>
          <w:tcPr>
            <w:tcW w:w="2265" w:type="dxa"/>
          </w:tcPr>
          <w:p w:rsidR="0050758C" w:rsidRDefault="0050758C" w:rsidP="00511F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pow.5 tys. zł</w:t>
            </w:r>
          </w:p>
        </w:tc>
        <w:tc>
          <w:tcPr>
            <w:tcW w:w="2265" w:type="dxa"/>
          </w:tcPr>
          <w:p w:rsidR="0050758C" w:rsidRDefault="0050758C" w:rsidP="005075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3.715 tys. zł</w:t>
            </w:r>
          </w:p>
        </w:tc>
        <w:tc>
          <w:tcPr>
            <w:tcW w:w="2266" w:type="dxa"/>
          </w:tcPr>
          <w:p w:rsidR="0050758C" w:rsidRDefault="00F513A1" w:rsidP="00F513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2266" w:type="dxa"/>
          </w:tcPr>
          <w:p w:rsidR="0050758C" w:rsidRDefault="00F513A1" w:rsidP="00F513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3%</w:t>
            </w:r>
          </w:p>
        </w:tc>
      </w:tr>
      <w:tr w:rsidR="0050758C" w:rsidTr="0050758C">
        <w:tc>
          <w:tcPr>
            <w:tcW w:w="2265" w:type="dxa"/>
          </w:tcPr>
          <w:p w:rsidR="0050758C" w:rsidRDefault="0050758C" w:rsidP="00511F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265" w:type="dxa"/>
          </w:tcPr>
          <w:p w:rsidR="0050758C" w:rsidRDefault="0050758C" w:rsidP="005075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10.746 tys. zł</w:t>
            </w:r>
          </w:p>
        </w:tc>
        <w:tc>
          <w:tcPr>
            <w:tcW w:w="2266" w:type="dxa"/>
          </w:tcPr>
          <w:p w:rsidR="0050758C" w:rsidRDefault="00F513A1" w:rsidP="00F513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8390</w:t>
            </w:r>
          </w:p>
        </w:tc>
        <w:tc>
          <w:tcPr>
            <w:tcW w:w="2266" w:type="dxa"/>
          </w:tcPr>
          <w:p w:rsidR="0050758C" w:rsidRDefault="00F513A1" w:rsidP="00F513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100%</w:t>
            </w:r>
          </w:p>
        </w:tc>
      </w:tr>
    </w:tbl>
    <w:p w:rsidR="0050758C" w:rsidRDefault="0050758C" w:rsidP="00511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0758C" w:rsidRPr="00511F2F" w:rsidRDefault="0050758C" w:rsidP="00511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91898" w:rsidRDefault="00D91898" w:rsidP="00623D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roczna szacowana wartoś</w:t>
      </w:r>
      <w:r w:rsidR="00D46DFC">
        <w:rPr>
          <w:rFonts w:cstheme="minorHAnsi"/>
          <w:sz w:val="24"/>
          <w:szCs w:val="24"/>
        </w:rPr>
        <w:t>ć należności przekazanych Wyk</w:t>
      </w:r>
      <w:r w:rsidR="00B87611">
        <w:rPr>
          <w:rFonts w:cstheme="minorHAnsi"/>
          <w:sz w:val="24"/>
          <w:szCs w:val="24"/>
        </w:rPr>
        <w:t>onawcy do windykacji: 8</w:t>
      </w:r>
      <w:r w:rsidR="00D46DFC">
        <w:rPr>
          <w:rFonts w:cstheme="minorHAnsi"/>
          <w:sz w:val="24"/>
          <w:szCs w:val="24"/>
        </w:rPr>
        <w:t xml:space="preserve">0 tys.zł. </w:t>
      </w:r>
    </w:p>
    <w:p w:rsidR="00511F2F" w:rsidRPr="00511F2F" w:rsidRDefault="00511F2F" w:rsidP="00511F2F">
      <w:pPr>
        <w:pStyle w:val="Akapitzlist"/>
        <w:rPr>
          <w:rFonts w:cstheme="minorHAnsi"/>
          <w:b/>
          <w:sz w:val="24"/>
          <w:szCs w:val="24"/>
        </w:rPr>
      </w:pPr>
    </w:p>
    <w:p w:rsidR="00511F2F" w:rsidRPr="00511F2F" w:rsidRDefault="00511F2F" w:rsidP="00511F2F">
      <w:pPr>
        <w:pStyle w:val="Akapitzlist"/>
        <w:ind w:hanging="720"/>
        <w:rPr>
          <w:rFonts w:cstheme="minorHAnsi"/>
          <w:b/>
          <w:sz w:val="24"/>
          <w:szCs w:val="24"/>
        </w:rPr>
      </w:pPr>
      <w:r w:rsidRPr="00511F2F">
        <w:rPr>
          <w:rFonts w:cstheme="minorHAnsi"/>
          <w:b/>
          <w:sz w:val="24"/>
          <w:szCs w:val="24"/>
        </w:rPr>
        <w:t>Informacje dotyczące procesu windykacji u Zamawiającego:</w:t>
      </w:r>
    </w:p>
    <w:p w:rsidR="00511F2F" w:rsidRDefault="00511F2F" w:rsidP="00511F2F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komórek organizacyjnych zaangażowanych w proces windykacji – 8 komórek</w:t>
      </w:r>
    </w:p>
    <w:p w:rsidR="00511F2F" w:rsidRDefault="00511F2F" w:rsidP="00511F2F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czynności windykacyjne podejmowane przez Zamawiającego:</w:t>
      </w:r>
    </w:p>
    <w:p w:rsidR="00511F2F" w:rsidRDefault="00511F2F" w:rsidP="004F4F91">
      <w:pPr>
        <w:pStyle w:val="Akapitzlist"/>
        <w:numPr>
          <w:ilvl w:val="0"/>
          <w:numId w:val="20"/>
        </w:numPr>
        <w:ind w:left="99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wystawianie wezwań do zapłaty,</w:t>
      </w:r>
    </w:p>
    <w:p w:rsidR="00511F2F" w:rsidRDefault="00511F2F" w:rsidP="004F4F91">
      <w:pPr>
        <w:pStyle w:val="Akapitzlist"/>
        <w:numPr>
          <w:ilvl w:val="0"/>
          <w:numId w:val="20"/>
        </w:numPr>
        <w:ind w:left="99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telefoniczny, mailowy,</w:t>
      </w:r>
    </w:p>
    <w:p w:rsidR="00511F2F" w:rsidRPr="004264D0" w:rsidRDefault="00511F2F" w:rsidP="004F4F91">
      <w:pPr>
        <w:pStyle w:val="Akapitzlist"/>
        <w:numPr>
          <w:ilvl w:val="0"/>
          <w:numId w:val="20"/>
        </w:numPr>
        <w:ind w:left="99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inne d</w:t>
      </w:r>
      <w:r w:rsidR="00421465">
        <w:rPr>
          <w:rFonts w:cstheme="minorHAnsi"/>
          <w:sz w:val="24"/>
          <w:szCs w:val="24"/>
        </w:rPr>
        <w:t>ziałania uzależnione od tytułu należności np.: skreślenie z listy studentów, blokada dostępu do obiektów,  blokada dostępu</w:t>
      </w:r>
      <w:r w:rsidR="004264D0">
        <w:rPr>
          <w:rFonts w:cstheme="minorHAnsi"/>
          <w:sz w:val="24"/>
          <w:szCs w:val="24"/>
        </w:rPr>
        <w:t xml:space="preserve"> do zbiorów bibliotecznych, itp.</w:t>
      </w:r>
    </w:p>
    <w:p w:rsidR="005D1983" w:rsidRPr="005D1983" w:rsidRDefault="005D1983" w:rsidP="005D19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1F1B" w:rsidRDefault="004F1F1B" w:rsidP="004F1F1B">
      <w:pPr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0749A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udziału w postępowaniu</w:t>
      </w:r>
      <w:r w:rsidRPr="0010749A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1033BE" w:rsidRPr="001033BE" w:rsidRDefault="00866B91" w:rsidP="001033BE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="004678A4">
        <w:rPr>
          <w:rFonts w:cstheme="minorHAnsi"/>
          <w:color w:val="000000"/>
          <w:sz w:val="24"/>
          <w:szCs w:val="24"/>
        </w:rPr>
        <w:t>inimum 5</w:t>
      </w:r>
      <w:r w:rsidR="00D46DFC">
        <w:rPr>
          <w:rFonts w:cstheme="minorHAnsi"/>
          <w:color w:val="000000"/>
          <w:sz w:val="24"/>
          <w:szCs w:val="24"/>
        </w:rPr>
        <w:t>-letnie doświadczenie w świadczeniu usług windykacji należności;</w:t>
      </w:r>
    </w:p>
    <w:p w:rsidR="00E761FF" w:rsidRPr="00E761FF" w:rsidRDefault="00E761FF" w:rsidP="00E761FF">
      <w:pPr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(poświadczeniem spełnienia kryterium jest oświadczenie Oferenta)</w:t>
      </w:r>
    </w:p>
    <w:p w:rsidR="004F1F1B" w:rsidRDefault="00D46DFC" w:rsidP="00D46DFC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doświadczenie w </w:t>
      </w:r>
      <w:r w:rsidR="006F4AEE">
        <w:rPr>
          <w:rFonts w:cstheme="minorHAnsi"/>
          <w:color w:val="000000"/>
          <w:sz w:val="24"/>
          <w:szCs w:val="24"/>
        </w:rPr>
        <w:t xml:space="preserve">świadczeniu usług </w:t>
      </w:r>
      <w:r>
        <w:rPr>
          <w:rFonts w:cstheme="minorHAnsi"/>
          <w:color w:val="000000"/>
          <w:sz w:val="24"/>
          <w:szCs w:val="24"/>
        </w:rPr>
        <w:t xml:space="preserve">windykacji należności podmiotów z sektora finansów publicznych przez okres min. 2 </w:t>
      </w:r>
      <w:r w:rsidR="00E761FF">
        <w:rPr>
          <w:rFonts w:cstheme="minorHAnsi"/>
          <w:color w:val="000000"/>
          <w:sz w:val="24"/>
          <w:szCs w:val="24"/>
        </w:rPr>
        <w:t xml:space="preserve">lat w  latach 2016-2021, przynajmniej dla </w:t>
      </w:r>
      <w:r w:rsidR="001033BE">
        <w:rPr>
          <w:rFonts w:cstheme="minorHAnsi"/>
          <w:color w:val="000000"/>
          <w:sz w:val="24"/>
          <w:szCs w:val="24"/>
        </w:rPr>
        <w:t>jednego podmiotu z tego sektora;</w:t>
      </w:r>
    </w:p>
    <w:p w:rsidR="00E761FF" w:rsidRPr="00E761FF" w:rsidRDefault="00E761FF" w:rsidP="00E761FF">
      <w:pPr>
        <w:widowControl w:val="0"/>
        <w:overflowPunct w:val="0"/>
        <w:autoSpaceDE w:val="0"/>
        <w:autoSpaceDN w:val="0"/>
        <w:adjustRightInd w:val="0"/>
        <w:spacing w:after="120" w:line="28" w:lineRule="atLeast"/>
        <w:ind w:left="72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(poświadczeniem spełnienia kryterium jest  oświadczenie Oferenta)</w:t>
      </w:r>
    </w:p>
    <w:p w:rsidR="004F1F1B" w:rsidRDefault="00D46DFC" w:rsidP="00D46DFC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doświadczenie w  prowadzeniu</w:t>
      </w:r>
      <w:r w:rsidR="00015FF9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projektów w oparciu o koncepcję Lean Management w obszarze windykacji</w:t>
      </w:r>
      <w:r w:rsidR="001033BE">
        <w:rPr>
          <w:rFonts w:cstheme="minorHAnsi"/>
          <w:color w:val="000000"/>
          <w:sz w:val="24"/>
          <w:szCs w:val="24"/>
        </w:rPr>
        <w:t>;</w:t>
      </w:r>
    </w:p>
    <w:p w:rsidR="00E761FF" w:rsidRPr="00D6580F" w:rsidRDefault="00E761FF" w:rsidP="00D6580F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E761FF">
        <w:rPr>
          <w:rFonts w:cstheme="minorHAnsi"/>
          <w:color w:val="000000"/>
          <w:sz w:val="24"/>
          <w:szCs w:val="24"/>
        </w:rPr>
        <w:t>(</w:t>
      </w:r>
      <w:r w:rsidR="00015FF9">
        <w:rPr>
          <w:rFonts w:cstheme="minorHAnsi"/>
          <w:color w:val="000000"/>
          <w:sz w:val="24"/>
          <w:szCs w:val="24"/>
        </w:rPr>
        <w:t xml:space="preserve">kryterium uważa się za spełnione  w przypadku  realizacji przynajmniej jednego projektu; </w:t>
      </w:r>
      <w:r w:rsidRPr="00E761FF">
        <w:rPr>
          <w:rFonts w:cstheme="minorHAnsi"/>
          <w:color w:val="000000"/>
          <w:sz w:val="24"/>
          <w:szCs w:val="24"/>
        </w:rPr>
        <w:t>poświadczeniem spełnienia kryteri</w:t>
      </w:r>
      <w:r w:rsidR="00D6580F">
        <w:rPr>
          <w:rFonts w:cstheme="minorHAnsi"/>
          <w:color w:val="000000"/>
          <w:sz w:val="24"/>
          <w:szCs w:val="24"/>
        </w:rPr>
        <w:t>um jest  oświadczenie Oferenta</w:t>
      </w:r>
    </w:p>
    <w:p w:rsidR="00B87611" w:rsidRDefault="00B87611" w:rsidP="004F1F1B">
      <w:pPr>
        <w:spacing w:after="0" w:line="240" w:lineRule="auto"/>
        <w:ind w:left="3544" w:hanging="3544"/>
        <w:jc w:val="both"/>
        <w:rPr>
          <w:rFonts w:cstheme="minorHAnsi"/>
          <w:b/>
          <w:sz w:val="24"/>
          <w:szCs w:val="24"/>
        </w:rPr>
      </w:pPr>
    </w:p>
    <w:p w:rsidR="00D46DFC" w:rsidRDefault="004F1F1B" w:rsidP="00B87611">
      <w:pPr>
        <w:spacing w:after="0" w:line="240" w:lineRule="auto"/>
        <w:ind w:left="3544" w:hanging="3544"/>
        <w:jc w:val="both"/>
        <w:rPr>
          <w:rFonts w:cstheme="minorHAnsi"/>
          <w:b/>
          <w:sz w:val="24"/>
          <w:szCs w:val="24"/>
        </w:rPr>
      </w:pPr>
      <w:r w:rsidRPr="0010749A">
        <w:rPr>
          <w:rFonts w:cstheme="minorHAnsi"/>
          <w:b/>
          <w:sz w:val="24"/>
          <w:szCs w:val="24"/>
        </w:rPr>
        <w:t xml:space="preserve">Szczegółowy zakres usługi:  </w:t>
      </w:r>
    </w:p>
    <w:p w:rsidR="004F1F1B" w:rsidRDefault="00D46DFC" w:rsidP="00E761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6DFC">
        <w:rPr>
          <w:rFonts w:cstheme="minorHAnsi"/>
          <w:sz w:val="24"/>
          <w:szCs w:val="24"/>
        </w:rPr>
        <w:t>Szczegółowy zakres usługi określony jest we wzorze umowy stanowiące</w:t>
      </w:r>
      <w:r>
        <w:rPr>
          <w:rFonts w:cstheme="minorHAnsi"/>
          <w:sz w:val="24"/>
          <w:szCs w:val="24"/>
        </w:rPr>
        <w:t xml:space="preserve">j Załącznik do </w:t>
      </w:r>
      <w:r w:rsidRPr="00D46DFC">
        <w:rPr>
          <w:rFonts w:cstheme="minorHAnsi"/>
          <w:sz w:val="24"/>
          <w:szCs w:val="24"/>
        </w:rPr>
        <w:t>ni</w:t>
      </w:r>
      <w:r w:rsidR="00B87611">
        <w:rPr>
          <w:rFonts w:cstheme="minorHAnsi"/>
          <w:sz w:val="24"/>
          <w:szCs w:val="24"/>
        </w:rPr>
        <w:t>ni</w:t>
      </w:r>
      <w:r w:rsidRPr="00D46DFC">
        <w:rPr>
          <w:rFonts w:cstheme="minorHAnsi"/>
          <w:sz w:val="24"/>
          <w:szCs w:val="24"/>
        </w:rPr>
        <w:t>ejszego  zapytania</w:t>
      </w:r>
      <w:r w:rsidR="00B87611">
        <w:rPr>
          <w:rFonts w:cstheme="minorHAnsi"/>
          <w:sz w:val="24"/>
          <w:szCs w:val="24"/>
        </w:rPr>
        <w:t>.</w:t>
      </w:r>
    </w:p>
    <w:p w:rsidR="00E761FF" w:rsidRDefault="00E761FF" w:rsidP="00E761F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61FF" w:rsidRPr="00E761FF" w:rsidRDefault="00E761FF" w:rsidP="00E761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761FF">
        <w:rPr>
          <w:rFonts w:cstheme="minorHAnsi"/>
          <w:b/>
          <w:sz w:val="24"/>
          <w:szCs w:val="24"/>
        </w:rPr>
        <w:t>Wynagrodzenie za wykonywane usługi:</w:t>
      </w:r>
    </w:p>
    <w:p w:rsidR="00E761FF" w:rsidRDefault="00E761FF" w:rsidP="00E761F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Szczegółowe </w:t>
      </w:r>
      <w:r w:rsidRPr="00D46D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zasady wynagradzania określone są</w:t>
      </w:r>
      <w:r w:rsidRPr="00D46DFC">
        <w:rPr>
          <w:rFonts w:cstheme="minorHAnsi"/>
          <w:sz w:val="24"/>
          <w:szCs w:val="24"/>
        </w:rPr>
        <w:t xml:space="preserve"> we wzorze umowy stanowiące</w:t>
      </w:r>
      <w:r>
        <w:rPr>
          <w:rFonts w:cstheme="minorHAnsi"/>
          <w:sz w:val="24"/>
          <w:szCs w:val="24"/>
        </w:rPr>
        <w:t xml:space="preserve">j Załącznik do </w:t>
      </w:r>
      <w:r w:rsidRPr="00D46DFC">
        <w:rPr>
          <w:rFonts w:cstheme="minorHAnsi"/>
          <w:sz w:val="24"/>
          <w:szCs w:val="24"/>
        </w:rPr>
        <w:t>ni</w:t>
      </w:r>
      <w:r>
        <w:rPr>
          <w:rFonts w:cstheme="minorHAnsi"/>
          <w:sz w:val="24"/>
          <w:szCs w:val="24"/>
        </w:rPr>
        <w:t>ni</w:t>
      </w:r>
      <w:r w:rsidRPr="00D46DFC">
        <w:rPr>
          <w:rFonts w:cstheme="minorHAnsi"/>
          <w:sz w:val="24"/>
          <w:szCs w:val="24"/>
        </w:rPr>
        <w:t>ejszego  zapytania</w:t>
      </w:r>
      <w:r>
        <w:rPr>
          <w:rFonts w:cstheme="minorHAnsi"/>
          <w:sz w:val="24"/>
          <w:szCs w:val="24"/>
        </w:rPr>
        <w:t>.</w:t>
      </w:r>
    </w:p>
    <w:p w:rsidR="004F1F1B" w:rsidRPr="0010749A" w:rsidRDefault="004F1F1B" w:rsidP="00E761F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1F1B" w:rsidRPr="00B87611" w:rsidRDefault="00B87611" w:rsidP="004F1F1B">
      <w:pPr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b/>
          <w:color w:val="000000"/>
          <w:sz w:val="24"/>
          <w:szCs w:val="24"/>
        </w:rPr>
      </w:pPr>
      <w:r w:rsidRPr="00B87611">
        <w:rPr>
          <w:rFonts w:cstheme="minorHAnsi"/>
          <w:b/>
          <w:color w:val="000000"/>
          <w:sz w:val="24"/>
          <w:szCs w:val="24"/>
        </w:rPr>
        <w:t>Kr</w:t>
      </w:r>
      <w:r w:rsidR="004F1F1B" w:rsidRPr="00B87611">
        <w:rPr>
          <w:rFonts w:cstheme="minorHAnsi"/>
          <w:b/>
          <w:color w:val="000000"/>
          <w:sz w:val="24"/>
          <w:szCs w:val="24"/>
        </w:rPr>
        <w:t>yteria oceny:</w:t>
      </w:r>
    </w:p>
    <w:p w:rsidR="004F1F1B" w:rsidRPr="0010749A" w:rsidRDefault="004F1F1B" w:rsidP="004F1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96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708"/>
        <w:gridCol w:w="6095"/>
      </w:tblGrid>
      <w:tr w:rsidR="004F1F1B" w:rsidRPr="0010749A" w:rsidTr="00C708D2">
        <w:trPr>
          <w:trHeight w:val="99"/>
        </w:trPr>
        <w:tc>
          <w:tcPr>
            <w:tcW w:w="534" w:type="dxa"/>
          </w:tcPr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2268" w:type="dxa"/>
          </w:tcPr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kryterium </w:t>
            </w:r>
          </w:p>
        </w:tc>
        <w:tc>
          <w:tcPr>
            <w:tcW w:w="708" w:type="dxa"/>
          </w:tcPr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waga </w:t>
            </w:r>
          </w:p>
        </w:tc>
        <w:tc>
          <w:tcPr>
            <w:tcW w:w="6095" w:type="dxa"/>
          </w:tcPr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Sposób obliczania </w:t>
            </w:r>
          </w:p>
        </w:tc>
      </w:tr>
      <w:tr w:rsidR="004F1F1B" w:rsidRPr="0010749A" w:rsidTr="00C708D2">
        <w:trPr>
          <w:trHeight w:val="1076"/>
        </w:trPr>
        <w:tc>
          <w:tcPr>
            <w:tcW w:w="534" w:type="dxa"/>
          </w:tcPr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268" w:type="dxa"/>
          </w:tcPr>
          <w:p w:rsidR="004F1F1B" w:rsidRPr="0010749A" w:rsidRDefault="00B87611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Wysokość wynagrodzenia za świadczenie usługi</w:t>
            </w:r>
            <w:r w:rsidR="006F4AEE" w:rsidRPr="0010749A">
              <w:rPr>
                <w:rFonts w:cstheme="minorHAnsi"/>
                <w:sz w:val="24"/>
                <w:szCs w:val="24"/>
              </w:rPr>
              <w:t xml:space="preserve"> </w:t>
            </w:r>
            <w:r w:rsidR="009A1FE8">
              <w:rPr>
                <w:rFonts w:cstheme="minorHAnsi"/>
                <w:sz w:val="20"/>
                <w:szCs w:val="20"/>
              </w:rPr>
              <w:t>przeprowadzenia</w:t>
            </w:r>
            <w:r w:rsidR="006F4AEE" w:rsidRPr="006F4AEE">
              <w:rPr>
                <w:rFonts w:cstheme="minorHAnsi"/>
                <w:sz w:val="20"/>
                <w:szCs w:val="20"/>
              </w:rPr>
              <w:t xml:space="preserve"> usprawnienia procesów windykacji należności</w:t>
            </w:r>
          </w:p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F1F1B" w:rsidRPr="0010749A" w:rsidRDefault="004678A4" w:rsidP="00C7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</w:t>
            </w:r>
            <w:r w:rsidR="004F1F1B" w:rsidRPr="0010749A">
              <w:rPr>
                <w:rFonts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095" w:type="dxa"/>
          </w:tcPr>
          <w:p w:rsidR="004F1F1B" w:rsidRPr="0010749A" w:rsidRDefault="006F4AEE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Należy podać  całkowitą k</w:t>
            </w:r>
            <w:r w:rsidR="004F1F1B" w:rsidRPr="0010749A">
              <w:rPr>
                <w:rFonts w:cstheme="minorHAnsi"/>
                <w:color w:val="000000"/>
                <w:sz w:val="20"/>
                <w:szCs w:val="20"/>
              </w:rPr>
              <w:t xml:space="preserve">wotę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wynagrodzenia </w:t>
            </w:r>
            <w:r w:rsidR="00D358C4">
              <w:rPr>
                <w:rFonts w:cstheme="minorHAnsi"/>
                <w:color w:val="000000"/>
                <w:sz w:val="20"/>
                <w:szCs w:val="20"/>
              </w:rPr>
              <w:t>brutto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 PLN z  dwoma miejscami</w:t>
            </w:r>
            <w:r w:rsidR="004F1F1B" w:rsidRPr="0010749A">
              <w:rPr>
                <w:rFonts w:cstheme="minorHAnsi"/>
                <w:color w:val="000000"/>
                <w:sz w:val="20"/>
                <w:szCs w:val="20"/>
              </w:rPr>
              <w:t xml:space="preserve"> po przecinku.</w:t>
            </w:r>
          </w:p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Zamawiający oceni dane kryterium na podstawie wartości wskazanych przez Wykonawcę w Formularzu Ofertowym. </w:t>
            </w:r>
          </w:p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ind w:left="-390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6F4AE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Wysokość wynagrodzenia oferty</w:t>
            </w:r>
            <w:r w:rsidRPr="0010749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ocenianej </w:t>
            </w:r>
          </w:p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Wartość punktowa = --------------------------------------------------------- x </w:t>
            </w:r>
            <w:r w:rsidR="004678A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45</w:t>
            </w:r>
          </w:p>
          <w:p w:rsidR="004F1F1B" w:rsidRPr="0010749A" w:rsidRDefault="006F4AEE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                       Najniższa wartość wynagrodzenia</w:t>
            </w:r>
            <w:r w:rsidR="004F1F1B" w:rsidRPr="0010749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spośród złożonych ofert </w:t>
            </w:r>
          </w:p>
          <w:p w:rsidR="004F1F1B" w:rsidRPr="0010749A" w:rsidRDefault="004F1F1B" w:rsidP="00C708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4F1F1B" w:rsidRDefault="004F1F1B" w:rsidP="004678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Maksymalna liczba punktów do uzyskania przez Wykonawcę w danym kryterium to </w:t>
            </w:r>
            <w:r w:rsidR="004678A4" w:rsidRPr="00511F2F">
              <w:rPr>
                <w:rFonts w:cstheme="minorHAnsi"/>
                <w:b/>
                <w:bCs/>
                <w:sz w:val="20"/>
                <w:szCs w:val="20"/>
              </w:rPr>
              <w:t>45</w:t>
            </w:r>
            <w:r w:rsidR="004678A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pkt.</w:t>
            </w:r>
          </w:p>
          <w:p w:rsidR="00871A5A" w:rsidRDefault="00871A5A" w:rsidP="00871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71A5A" w:rsidRPr="00871A5A" w:rsidRDefault="00871A5A" w:rsidP="00871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71A5A">
              <w:rPr>
                <w:rFonts w:cstheme="minorHAnsi"/>
                <w:bCs/>
                <w:color w:val="FF0000"/>
                <w:sz w:val="20"/>
                <w:szCs w:val="20"/>
              </w:rPr>
              <w:t>Wartość kryterium należy wpisać w poz. 1  („Cena”)  Kryteriów i warunków formalnych</w:t>
            </w:r>
            <w:r w:rsidR="001233B7"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  <w:r w:rsidRPr="00871A5A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6F4AEE" w:rsidRPr="0010749A" w:rsidTr="00C708D2">
        <w:trPr>
          <w:trHeight w:val="953"/>
        </w:trPr>
        <w:tc>
          <w:tcPr>
            <w:tcW w:w="534" w:type="dxa"/>
          </w:tcPr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6F4AEE" w:rsidRPr="0010749A" w:rsidRDefault="006F4AEE" w:rsidP="009A1F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Wysokość wynagrodzenia za świadczenie usługi</w:t>
            </w:r>
            <w:r w:rsidRPr="0010749A">
              <w:rPr>
                <w:rFonts w:cstheme="minorHAnsi"/>
                <w:sz w:val="24"/>
                <w:szCs w:val="24"/>
              </w:rPr>
              <w:t xml:space="preserve"> </w:t>
            </w:r>
            <w:r w:rsidRPr="006F4AEE">
              <w:rPr>
                <w:rFonts w:cstheme="minorHAnsi"/>
                <w:sz w:val="20"/>
                <w:szCs w:val="20"/>
              </w:rPr>
              <w:t>windykacji należności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6580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F4AEE" w:rsidRPr="0010749A" w:rsidRDefault="00D6580F" w:rsidP="006F4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4678A4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6F4AEE" w:rsidRPr="0010749A">
              <w:rPr>
                <w:rFonts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6095" w:type="dxa"/>
          </w:tcPr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Wynagrodzenie należy podać jako % prowizji od odzyskanych należności.</w:t>
            </w:r>
          </w:p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>Wartość należy podać w procentach, z dwoma miejscami po przecinku.</w:t>
            </w:r>
          </w:p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Zamawiający oceni dane kryterium na podstawie wartości wskazanych przez Wykonawcę w Formularzu Ofertowym. </w:t>
            </w:r>
          </w:p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                                       </w:t>
            </w:r>
            <w:r w:rsidRPr="0010749A">
              <w:rPr>
                <w:rFonts w:cstheme="minorHAnsi"/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Wysokość prowizji </w:t>
            </w:r>
            <w:r w:rsidRPr="0010749A">
              <w:rPr>
                <w:rFonts w:cstheme="minorHAnsi"/>
                <w:i/>
                <w:color w:val="000000"/>
                <w:sz w:val="20"/>
                <w:szCs w:val="20"/>
              </w:rPr>
              <w:t xml:space="preserve"> oferty ocenianej </w:t>
            </w:r>
          </w:p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Wartość punktowa = -----------------------------</w:t>
            </w:r>
            <w:r w:rsidR="00D658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---------------------------- x 2</w:t>
            </w:r>
            <w:r w:rsidRPr="0010749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0 </w:t>
            </w:r>
          </w:p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i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  Najniższa wartość prowizji</w:t>
            </w:r>
            <w:r w:rsidRPr="0010749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spośród złożonych ofert </w:t>
            </w:r>
          </w:p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  <w:p w:rsidR="006F4AEE" w:rsidRPr="0010749A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6F4AEE" w:rsidRDefault="006F4AEE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Maksymalna liczba punktów do uzyskania przez </w:t>
            </w:r>
            <w:r w:rsidR="00D6580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Wykonawcę w danym kryterium to 2</w:t>
            </w: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0 pkt. </w:t>
            </w:r>
          </w:p>
          <w:p w:rsidR="001233B7" w:rsidRDefault="001233B7" w:rsidP="006F4A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1233B7" w:rsidRPr="001233B7" w:rsidRDefault="001233B7" w:rsidP="001233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1A5A">
              <w:rPr>
                <w:rFonts w:cstheme="minorHAnsi"/>
                <w:bCs/>
                <w:color w:val="FF0000"/>
                <w:sz w:val="20"/>
                <w:szCs w:val="20"/>
              </w:rPr>
              <w:t xml:space="preserve">Wartość kryterium należy wpisać w poz. 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 xml:space="preserve">4 </w:t>
            </w:r>
            <w:r w:rsidRPr="00871A5A">
              <w:rPr>
                <w:rFonts w:cstheme="minorHAnsi"/>
                <w:bCs/>
                <w:color w:val="FF0000"/>
                <w:sz w:val="20"/>
                <w:szCs w:val="20"/>
              </w:rPr>
              <w:t>Kryteriów i warunków formalnych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D6580F" w:rsidRPr="0010749A" w:rsidTr="004678A4">
        <w:trPr>
          <w:trHeight w:val="953"/>
        </w:trPr>
        <w:tc>
          <w:tcPr>
            <w:tcW w:w="534" w:type="dxa"/>
            <w:tcBorders>
              <w:bottom w:val="dashSmallGap" w:sz="4" w:space="0" w:color="auto"/>
            </w:tcBorders>
          </w:tcPr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D6580F" w:rsidRPr="00BF0369" w:rsidRDefault="00D6580F" w:rsidP="00BF03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0369">
              <w:rPr>
                <w:rFonts w:cstheme="minorHAnsi"/>
                <w:color w:val="000000"/>
                <w:sz w:val="20"/>
                <w:szCs w:val="20"/>
              </w:rPr>
              <w:t xml:space="preserve">Wysokość wynagrodzenia za </w:t>
            </w:r>
            <w:r w:rsidR="00BF0369" w:rsidRPr="00BF0369">
              <w:rPr>
                <w:rFonts w:cstheme="minorHAnsi"/>
                <w:sz w:val="20"/>
                <w:szCs w:val="20"/>
              </w:rPr>
              <w:t>sporządzenie i wniesienie do sądu pozwu o zapłatę</w:t>
            </w:r>
            <w:r w:rsidR="00BF0369" w:rsidRPr="00BF036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</w:tcPr>
          <w:p w:rsidR="00D6580F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BF0369" w:rsidRPr="0010749A" w:rsidRDefault="00BF0369" w:rsidP="00BF03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Należy podać  całkowitą k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wotę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wynagrodzenia brutto w PLN z  dwoma miejscami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 po przecinku.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Zamawiający oceni dane kryterium na podstawie wartości wskazanych przez Wykonawcę w Formularzu Ofertowym.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                                       </w:t>
            </w:r>
            <w:r w:rsidRPr="0010749A">
              <w:rPr>
                <w:rFonts w:cstheme="minorHAnsi"/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Wysokość </w:t>
            </w:r>
            <w:r w:rsidR="00BF0369">
              <w:rPr>
                <w:rFonts w:cstheme="minorHAnsi"/>
                <w:i/>
                <w:color w:val="000000"/>
                <w:sz w:val="20"/>
                <w:szCs w:val="20"/>
              </w:rPr>
              <w:t>wynagrodzenia</w:t>
            </w:r>
            <w:r w:rsidRPr="0010749A">
              <w:rPr>
                <w:rFonts w:cstheme="minorHAnsi"/>
                <w:i/>
                <w:color w:val="000000"/>
                <w:sz w:val="20"/>
                <w:szCs w:val="20"/>
              </w:rPr>
              <w:t xml:space="preserve"> oferty ocenianej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Wartość punktowa = -----------------------------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---------------------------- x 2</w:t>
            </w:r>
            <w:r w:rsidRPr="0010749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0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i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  Najniższa wartość </w:t>
            </w:r>
            <w:r w:rsidR="00BF0369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wynagrodzenia </w:t>
            </w:r>
            <w:r w:rsidRPr="0010749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spośród złożonych ofert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D6580F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Maksymalna liczba punktów do uzyskania przez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Wykonawcę w danym kryterium to 2</w:t>
            </w: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0 pkt. </w:t>
            </w:r>
          </w:p>
          <w:p w:rsidR="001233B7" w:rsidRDefault="001233B7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1233B7" w:rsidRDefault="001233B7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1A5A">
              <w:rPr>
                <w:rFonts w:cstheme="minorHAnsi"/>
                <w:bCs/>
                <w:color w:val="FF0000"/>
                <w:sz w:val="20"/>
                <w:szCs w:val="20"/>
              </w:rPr>
              <w:t xml:space="preserve">Wartość kryterium należy wpisać w poz. 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5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871A5A">
              <w:rPr>
                <w:rFonts w:cstheme="minorHAnsi"/>
                <w:bCs/>
                <w:color w:val="FF0000"/>
                <w:sz w:val="20"/>
                <w:szCs w:val="20"/>
              </w:rPr>
              <w:t>Kryteriów i warunków formalnych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  <w:p w:rsidR="001233B7" w:rsidRPr="0010749A" w:rsidRDefault="001233B7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6580F" w:rsidRPr="0010749A" w:rsidTr="004678A4">
        <w:trPr>
          <w:trHeight w:val="953"/>
        </w:trPr>
        <w:tc>
          <w:tcPr>
            <w:tcW w:w="534" w:type="dxa"/>
            <w:tcBorders>
              <w:bottom w:val="dashSmallGap" w:sz="4" w:space="0" w:color="auto"/>
            </w:tcBorders>
          </w:tcPr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Doświadczenie w </w:t>
            </w:r>
            <w:r>
              <w:rPr>
                <w:rFonts w:cstheme="minorHAnsi"/>
                <w:color w:val="000000"/>
                <w:sz w:val="20"/>
                <w:szCs w:val="20"/>
              </w:rPr>
              <w:t>świadczeniu usług windykacji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</w:tcPr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D6580F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Wartość kryterium należy podać jako liczbę pełnych latach, w których prowadzona była działalność polegająca na świadczeniu usług windykacji.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Punktacja zostanie przyznana w następujący sposób: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− od </w:t>
            </w:r>
            <w:r w:rsidR="005F62D8">
              <w:rPr>
                <w:rFonts w:cstheme="minorHAnsi"/>
                <w:color w:val="000000"/>
                <w:sz w:val="20"/>
                <w:szCs w:val="20"/>
              </w:rPr>
              <w:t>6-9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lat</w:t>
            </w:r>
            <w:r w:rsidR="004A66B5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1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 pkt;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>−</w:t>
            </w:r>
            <w:r w:rsidR="005F62D8">
              <w:rPr>
                <w:rFonts w:cstheme="minorHAnsi"/>
                <w:color w:val="000000"/>
                <w:sz w:val="20"/>
                <w:szCs w:val="20"/>
              </w:rPr>
              <w:t xml:space="preserve"> 10</w:t>
            </w:r>
            <w:r>
              <w:rPr>
                <w:rFonts w:cstheme="minorHAnsi"/>
                <w:color w:val="000000"/>
                <w:sz w:val="20"/>
                <w:szCs w:val="20"/>
              </w:rPr>
              <w:t>-14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 lat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– 3 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pkt.;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>−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15 lat i powyżej – 5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 pkt.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D6580F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Maksymalna liczba punktów do uzyskania przez 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ykonawcę w danym kryterium to 5 </w:t>
            </w: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pkt. </w:t>
            </w:r>
          </w:p>
          <w:p w:rsidR="001233B7" w:rsidRDefault="001233B7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1233B7" w:rsidRDefault="001233B7" w:rsidP="001233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1A5A">
              <w:rPr>
                <w:rFonts w:cstheme="minorHAnsi"/>
                <w:bCs/>
                <w:color w:val="FF0000"/>
                <w:sz w:val="20"/>
                <w:szCs w:val="20"/>
              </w:rPr>
              <w:t xml:space="preserve">Wartość kryterium należy wpisać w poz. 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2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871A5A">
              <w:rPr>
                <w:rFonts w:cstheme="minorHAnsi"/>
                <w:bCs/>
                <w:color w:val="FF0000"/>
                <w:sz w:val="20"/>
                <w:szCs w:val="20"/>
              </w:rPr>
              <w:t>Kryteriów i warunków formalnych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  <w:p w:rsidR="00871A5A" w:rsidRDefault="00871A5A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71A5A" w:rsidRPr="00F74B41" w:rsidRDefault="00871A5A" w:rsidP="00871A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F74B41">
              <w:rPr>
                <w:rFonts w:cstheme="minorHAnsi"/>
                <w:color w:val="FF0000"/>
                <w:sz w:val="20"/>
                <w:szCs w:val="20"/>
              </w:rPr>
              <w:t xml:space="preserve">Dla oferty najwyżej ocenionej Zamawiający będzie wymagał </w:t>
            </w:r>
          </w:p>
          <w:p w:rsidR="00871A5A" w:rsidRPr="0010749A" w:rsidRDefault="00871A5A" w:rsidP="00871A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4B41">
              <w:rPr>
                <w:rFonts w:cstheme="minorHAnsi"/>
                <w:color w:val="FF0000"/>
                <w:sz w:val="20"/>
                <w:szCs w:val="20"/>
              </w:rPr>
              <w:t>pisemnego oświadczenia kierownika jednostki o okresie prowadzenia działalności w zakresie windykacji należności.</w:t>
            </w:r>
          </w:p>
        </w:tc>
      </w:tr>
      <w:tr w:rsidR="00D6580F" w:rsidRPr="0010749A" w:rsidTr="004678A4">
        <w:trPr>
          <w:trHeight w:val="953"/>
        </w:trPr>
        <w:tc>
          <w:tcPr>
            <w:tcW w:w="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80F" w:rsidRPr="004678A4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678A4">
              <w:rPr>
                <w:rFonts w:cstheme="minorHAnsi"/>
                <w:color w:val="000000"/>
                <w:sz w:val="20"/>
                <w:szCs w:val="20"/>
              </w:rPr>
              <w:t>Doświadczenie w  prowadzeniu projektów w oparciu o koncepcję Lean Management w obszarze windykacji</w:t>
            </w:r>
            <w:r w:rsidR="002E32FB">
              <w:rPr>
                <w:rFonts w:cstheme="minorHAnsi"/>
                <w:color w:val="000000"/>
                <w:sz w:val="20"/>
                <w:szCs w:val="20"/>
              </w:rPr>
              <w:t xml:space="preserve"> w latach 2011-2021.</w:t>
            </w: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580F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Wartość kryterium należy podać jako l</w:t>
            </w:r>
            <w:r w:rsidR="002E32FB">
              <w:rPr>
                <w:rFonts w:cstheme="minorHAnsi"/>
                <w:color w:val="000000"/>
                <w:sz w:val="20"/>
                <w:szCs w:val="20"/>
              </w:rPr>
              <w:t>iczbę  zrealizowanych projektów w  latach 2011-2021.</w:t>
            </w:r>
          </w:p>
          <w:p w:rsidR="004821AF" w:rsidRDefault="004821A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D6580F" w:rsidRPr="0010749A" w:rsidRDefault="004821A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Punktacja zostanie przyznana w następujący sposób: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− od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4A66B5">
              <w:rPr>
                <w:rFonts w:cstheme="minorHAnsi"/>
                <w:color w:val="000000"/>
                <w:sz w:val="20"/>
                <w:szCs w:val="20"/>
              </w:rPr>
              <w:t>-3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projektów 2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 pkt;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>−</w:t>
            </w:r>
            <w:r w:rsidR="004A66B5">
              <w:rPr>
                <w:rFonts w:cstheme="minorHAnsi"/>
                <w:color w:val="000000"/>
                <w:sz w:val="20"/>
                <w:szCs w:val="20"/>
              </w:rPr>
              <w:t xml:space="preserve"> od 4</w:t>
            </w:r>
            <w:r>
              <w:rPr>
                <w:rFonts w:cstheme="minorHAnsi"/>
                <w:color w:val="000000"/>
                <w:sz w:val="20"/>
                <w:szCs w:val="20"/>
              </w:rPr>
              <w:t>-5 projektów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 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6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 pkt.; </w:t>
            </w:r>
            <w:bookmarkStart w:id="0" w:name="_GoBack"/>
            <w:bookmarkEnd w:id="0"/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749A">
              <w:rPr>
                <w:rFonts w:cstheme="minorHAnsi"/>
                <w:color w:val="000000"/>
                <w:sz w:val="20"/>
                <w:szCs w:val="20"/>
              </w:rPr>
              <w:t>−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6 projektów i powyżej – 10</w:t>
            </w:r>
            <w:r w:rsidRPr="0010749A">
              <w:rPr>
                <w:rFonts w:cstheme="minorHAnsi"/>
                <w:color w:val="000000"/>
                <w:sz w:val="20"/>
                <w:szCs w:val="20"/>
              </w:rPr>
              <w:t xml:space="preserve"> pkt. </w:t>
            </w:r>
          </w:p>
          <w:p w:rsidR="00D6580F" w:rsidRPr="0010749A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D6580F" w:rsidRDefault="00D6580F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</w:t>
            </w: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aksymalna liczba punktów do uzyskania przez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Wykonawcę w danym kryterium to 10</w:t>
            </w:r>
            <w:r w:rsidRPr="0010749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pkt. </w:t>
            </w:r>
          </w:p>
          <w:p w:rsidR="001233B7" w:rsidRDefault="001233B7" w:rsidP="001233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1A5A">
              <w:rPr>
                <w:rFonts w:cstheme="minorHAnsi"/>
                <w:bCs/>
                <w:color w:val="FF0000"/>
                <w:sz w:val="20"/>
                <w:szCs w:val="20"/>
              </w:rPr>
              <w:t xml:space="preserve">Wartość kryterium należy wpisać w poz. 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3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871A5A">
              <w:rPr>
                <w:rFonts w:cstheme="minorHAnsi"/>
                <w:bCs/>
                <w:color w:val="FF0000"/>
                <w:sz w:val="20"/>
                <w:szCs w:val="20"/>
              </w:rPr>
              <w:t>Kryteriów i warunków formalnych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  <w:p w:rsidR="00F74B41" w:rsidRDefault="00F74B41" w:rsidP="00D658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F74B41" w:rsidRPr="0010749A" w:rsidRDefault="00F74B41" w:rsidP="00F74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74B41">
              <w:rPr>
                <w:rFonts w:cstheme="minorHAnsi"/>
                <w:color w:val="FF0000"/>
                <w:sz w:val="20"/>
                <w:szCs w:val="20"/>
              </w:rPr>
              <w:t>Dla oferty najwyżej ocenionej Zamawiający będzie wymagał przedstawienia listy podmiotów, na rzecz których były realizowane projekty, wraz z podaniem lat, w których usługa była realizowana.</w:t>
            </w:r>
          </w:p>
        </w:tc>
      </w:tr>
    </w:tbl>
    <w:p w:rsidR="004F1F1B" w:rsidRPr="0010749A" w:rsidRDefault="004F1F1B" w:rsidP="004F1F1B">
      <w:pPr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</w:rPr>
      </w:pPr>
    </w:p>
    <w:p w:rsidR="004F1F1B" w:rsidRPr="0010749A" w:rsidRDefault="004F1F1B" w:rsidP="004F1F1B">
      <w:pPr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</w:rPr>
      </w:pPr>
    </w:p>
    <w:p w:rsidR="004F1F1B" w:rsidRPr="0010749A" w:rsidRDefault="004F1F1B" w:rsidP="004F1F1B">
      <w:pPr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</w:rPr>
      </w:pPr>
    </w:p>
    <w:p w:rsidR="004F1F1B" w:rsidRPr="0010749A" w:rsidRDefault="004F1F1B" w:rsidP="004F1F1B">
      <w:pPr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</w:rPr>
      </w:pPr>
    </w:p>
    <w:p w:rsidR="004F1F1B" w:rsidRPr="0010749A" w:rsidRDefault="004F1F1B" w:rsidP="004F1F1B">
      <w:pPr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</w:rPr>
      </w:pPr>
    </w:p>
    <w:p w:rsidR="004F1F1B" w:rsidRPr="0010749A" w:rsidRDefault="004F1F1B" w:rsidP="004F1F1B">
      <w:pPr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</w:rPr>
      </w:pPr>
    </w:p>
    <w:p w:rsidR="004F1F1B" w:rsidRPr="0010749A" w:rsidRDefault="004F1F1B" w:rsidP="004F1F1B">
      <w:pPr>
        <w:widowControl w:val="0"/>
        <w:overflowPunct w:val="0"/>
        <w:autoSpaceDE w:val="0"/>
        <w:autoSpaceDN w:val="0"/>
        <w:adjustRightInd w:val="0"/>
        <w:spacing w:after="120" w:line="28" w:lineRule="atLeast"/>
        <w:jc w:val="both"/>
        <w:textAlignment w:val="baseline"/>
        <w:rPr>
          <w:rFonts w:cstheme="minorHAnsi"/>
          <w:color w:val="000000"/>
        </w:rPr>
      </w:pPr>
    </w:p>
    <w:p w:rsidR="00F54260" w:rsidRPr="0010749A" w:rsidRDefault="00F54260">
      <w:pPr>
        <w:rPr>
          <w:rFonts w:cstheme="minorHAnsi"/>
        </w:rPr>
      </w:pPr>
    </w:p>
    <w:sectPr w:rsidR="00F54260" w:rsidRPr="0010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D8" w:rsidRDefault="00FC69D8" w:rsidP="00D46DFC">
      <w:pPr>
        <w:spacing w:after="0" w:line="240" w:lineRule="auto"/>
      </w:pPr>
      <w:r>
        <w:separator/>
      </w:r>
    </w:p>
  </w:endnote>
  <w:endnote w:type="continuationSeparator" w:id="0">
    <w:p w:rsidR="00FC69D8" w:rsidRDefault="00FC69D8" w:rsidP="00D4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D8" w:rsidRDefault="00FC69D8" w:rsidP="00D46DFC">
      <w:pPr>
        <w:spacing w:after="0" w:line="240" w:lineRule="auto"/>
      </w:pPr>
      <w:r>
        <w:separator/>
      </w:r>
    </w:p>
  </w:footnote>
  <w:footnote w:type="continuationSeparator" w:id="0">
    <w:p w:rsidR="00FC69D8" w:rsidRDefault="00FC69D8" w:rsidP="00D4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0CC"/>
    <w:multiLevelType w:val="hybridMultilevel"/>
    <w:tmpl w:val="B6A42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07CAD"/>
    <w:multiLevelType w:val="hybridMultilevel"/>
    <w:tmpl w:val="42AACF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680D40"/>
    <w:multiLevelType w:val="hybridMultilevel"/>
    <w:tmpl w:val="FB8A874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A5D39A4"/>
    <w:multiLevelType w:val="hybridMultilevel"/>
    <w:tmpl w:val="C980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78BC"/>
    <w:multiLevelType w:val="hybridMultilevel"/>
    <w:tmpl w:val="1AC08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268D9"/>
    <w:multiLevelType w:val="hybridMultilevel"/>
    <w:tmpl w:val="1D2CAABE"/>
    <w:lvl w:ilvl="0" w:tplc="041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272C7C86"/>
    <w:multiLevelType w:val="hybridMultilevel"/>
    <w:tmpl w:val="BE126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1CD9"/>
    <w:multiLevelType w:val="hybridMultilevel"/>
    <w:tmpl w:val="B5A860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E90961"/>
    <w:multiLevelType w:val="hybridMultilevel"/>
    <w:tmpl w:val="F970D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4032"/>
    <w:multiLevelType w:val="hybridMultilevel"/>
    <w:tmpl w:val="F52AE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07A4B"/>
    <w:multiLevelType w:val="hybridMultilevel"/>
    <w:tmpl w:val="CB644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836C1"/>
    <w:multiLevelType w:val="hybridMultilevel"/>
    <w:tmpl w:val="7DD48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11F00"/>
    <w:multiLevelType w:val="hybridMultilevel"/>
    <w:tmpl w:val="CB644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418A5"/>
    <w:multiLevelType w:val="hybridMultilevel"/>
    <w:tmpl w:val="684E13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B71E52"/>
    <w:multiLevelType w:val="hybridMultilevel"/>
    <w:tmpl w:val="BF8001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F7D677C"/>
    <w:multiLevelType w:val="hybridMultilevel"/>
    <w:tmpl w:val="863C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B3C6C"/>
    <w:multiLevelType w:val="hybridMultilevel"/>
    <w:tmpl w:val="803C21B2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88273CB"/>
    <w:multiLevelType w:val="hybridMultilevel"/>
    <w:tmpl w:val="0A5E1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F638CE"/>
    <w:multiLevelType w:val="hybridMultilevel"/>
    <w:tmpl w:val="0D30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15"/>
  </w:num>
  <w:num w:numId="13">
    <w:abstractNumId w:val="18"/>
  </w:num>
  <w:num w:numId="14">
    <w:abstractNumId w:val="5"/>
  </w:num>
  <w:num w:numId="15">
    <w:abstractNumId w:val="10"/>
  </w:num>
  <w:num w:numId="16">
    <w:abstractNumId w:val="0"/>
  </w:num>
  <w:num w:numId="17">
    <w:abstractNumId w:val="13"/>
  </w:num>
  <w:num w:numId="18">
    <w:abstractNumId w:val="8"/>
  </w:num>
  <w:num w:numId="19">
    <w:abstractNumId w:val="12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F9"/>
    <w:rsid w:val="00015FF9"/>
    <w:rsid w:val="00086EAD"/>
    <w:rsid w:val="001033BE"/>
    <w:rsid w:val="0010749A"/>
    <w:rsid w:val="001233B7"/>
    <w:rsid w:val="001F7EE1"/>
    <w:rsid w:val="0021248D"/>
    <w:rsid w:val="002E32FB"/>
    <w:rsid w:val="00380B13"/>
    <w:rsid w:val="00421465"/>
    <w:rsid w:val="004218C8"/>
    <w:rsid w:val="004264D0"/>
    <w:rsid w:val="004678A4"/>
    <w:rsid w:val="004821AF"/>
    <w:rsid w:val="004A66B5"/>
    <w:rsid w:val="004F1F1B"/>
    <w:rsid w:val="004F4F91"/>
    <w:rsid w:val="0050116B"/>
    <w:rsid w:val="0050758C"/>
    <w:rsid w:val="00511F2F"/>
    <w:rsid w:val="005A1723"/>
    <w:rsid w:val="005D1983"/>
    <w:rsid w:val="005F62D8"/>
    <w:rsid w:val="006238EE"/>
    <w:rsid w:val="00623DED"/>
    <w:rsid w:val="006F4AEE"/>
    <w:rsid w:val="007C1C76"/>
    <w:rsid w:val="008025EA"/>
    <w:rsid w:val="00827155"/>
    <w:rsid w:val="00866B91"/>
    <w:rsid w:val="00871A5A"/>
    <w:rsid w:val="008C4AF9"/>
    <w:rsid w:val="009A1FE8"/>
    <w:rsid w:val="009B148A"/>
    <w:rsid w:val="00A430BE"/>
    <w:rsid w:val="00A84310"/>
    <w:rsid w:val="00B87611"/>
    <w:rsid w:val="00B953F0"/>
    <w:rsid w:val="00BF0369"/>
    <w:rsid w:val="00C4373A"/>
    <w:rsid w:val="00D358C4"/>
    <w:rsid w:val="00D46DFC"/>
    <w:rsid w:val="00D6580F"/>
    <w:rsid w:val="00D91898"/>
    <w:rsid w:val="00D91D9C"/>
    <w:rsid w:val="00E72765"/>
    <w:rsid w:val="00E761FF"/>
    <w:rsid w:val="00EB4425"/>
    <w:rsid w:val="00F513A1"/>
    <w:rsid w:val="00F54260"/>
    <w:rsid w:val="00F74B41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7F19"/>
  <w15:chartTrackingRefBased/>
  <w15:docId w15:val="{4411236E-E0C5-4E42-A2C0-D842C09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F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Bulleted list,L1,Akapit z listą5,Odstavec,Podsis rysunku,Kolorowa lista — akcent 11,List Paragraph1,normalny tekst,maz_wyliczenie,opis dzialania,K-P_odwolanie,A_wyliczenie,Akapit z listą 1,List Paragraph"/>
    <w:basedOn w:val="Normalny"/>
    <w:link w:val="AkapitzlistZnak"/>
    <w:uiPriority w:val="99"/>
    <w:qFormat/>
    <w:rsid w:val="004F1F1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,maz_wyliczenie Znak,K-P_odwolanie Znak"/>
    <w:link w:val="Akapitzlist"/>
    <w:uiPriority w:val="99"/>
    <w:qFormat/>
    <w:locked/>
    <w:rsid w:val="004F1F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D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D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DFC"/>
    <w:rPr>
      <w:vertAlign w:val="superscript"/>
    </w:rPr>
  </w:style>
  <w:style w:type="table" w:styleId="Tabela-Siatka">
    <w:name w:val="Table Grid"/>
    <w:basedOn w:val="Standardowy"/>
    <w:uiPriority w:val="39"/>
    <w:rsid w:val="0050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4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24</cp:revision>
  <dcterms:created xsi:type="dcterms:W3CDTF">2021-07-23T13:00:00Z</dcterms:created>
  <dcterms:modified xsi:type="dcterms:W3CDTF">2021-11-22T11:48:00Z</dcterms:modified>
</cp:coreProperties>
</file>