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2C4" w:rsidRPr="00E17551" w:rsidRDefault="001772C4" w:rsidP="00022830">
      <w:pPr>
        <w:jc w:val="right"/>
        <w:rPr>
          <w:rFonts w:ascii="Arial" w:hAnsi="Arial" w:cs="Arial"/>
          <w:color w:val="auto"/>
          <w:sz w:val="20"/>
          <w:szCs w:val="20"/>
        </w:rPr>
      </w:pPr>
      <w:r w:rsidRPr="00E17551">
        <w:rPr>
          <w:rFonts w:ascii="Arial" w:hAnsi="Arial" w:cs="Arial"/>
          <w:color w:val="auto"/>
          <w:sz w:val="20"/>
          <w:szCs w:val="20"/>
        </w:rPr>
        <w:t xml:space="preserve">Załącznik nr </w:t>
      </w:r>
      <w:r w:rsidR="00EA15E2" w:rsidRPr="00E17551">
        <w:rPr>
          <w:rFonts w:ascii="Arial" w:hAnsi="Arial" w:cs="Arial"/>
          <w:color w:val="auto"/>
          <w:sz w:val="20"/>
          <w:szCs w:val="20"/>
        </w:rPr>
        <w:t>5</w:t>
      </w:r>
      <w:r w:rsidRPr="00E17551">
        <w:rPr>
          <w:rFonts w:ascii="Arial" w:hAnsi="Arial" w:cs="Arial"/>
          <w:color w:val="auto"/>
          <w:sz w:val="20"/>
          <w:szCs w:val="20"/>
        </w:rPr>
        <w:t xml:space="preserve"> do siwz</w:t>
      </w:r>
    </w:p>
    <w:p w:rsidR="00022830" w:rsidRPr="00E17551" w:rsidRDefault="00022830" w:rsidP="00022830">
      <w:pPr>
        <w:pStyle w:val="Bezodstpw"/>
        <w:jc w:val="center"/>
        <w:rPr>
          <w:rFonts w:ascii="Arial" w:hAnsi="Arial" w:cs="Arial"/>
          <w:b/>
        </w:rPr>
      </w:pPr>
    </w:p>
    <w:p w:rsidR="00022830" w:rsidRPr="00E17551" w:rsidRDefault="00022830" w:rsidP="00022830">
      <w:pPr>
        <w:pStyle w:val="Bezodstpw"/>
        <w:jc w:val="center"/>
        <w:rPr>
          <w:rFonts w:ascii="Arial" w:hAnsi="Arial" w:cs="Arial"/>
          <w:b/>
        </w:rPr>
      </w:pPr>
      <w:r w:rsidRPr="00E17551">
        <w:rPr>
          <w:rFonts w:ascii="Arial" w:hAnsi="Arial" w:cs="Arial"/>
          <w:b/>
        </w:rPr>
        <w:t>OPIS PRZEDMIOTU ZAMÓWIENIA</w:t>
      </w:r>
    </w:p>
    <w:p w:rsidR="00022830" w:rsidRPr="00E17551" w:rsidRDefault="00022830" w:rsidP="00022830">
      <w:pPr>
        <w:pStyle w:val="Bezodstpw"/>
        <w:rPr>
          <w:rFonts w:ascii="Arial" w:hAnsi="Arial" w:cs="Arial"/>
        </w:rPr>
      </w:pPr>
    </w:p>
    <w:p w:rsidR="00022830" w:rsidRPr="00E17551" w:rsidRDefault="00022830" w:rsidP="00022830">
      <w:pPr>
        <w:pStyle w:val="Bezodstpw"/>
        <w:numPr>
          <w:ilvl w:val="0"/>
          <w:numId w:val="20"/>
        </w:numPr>
        <w:ind w:left="284"/>
        <w:jc w:val="both"/>
        <w:rPr>
          <w:rFonts w:ascii="Arial" w:hAnsi="Arial" w:cs="Arial"/>
        </w:rPr>
      </w:pPr>
      <w:r w:rsidRPr="00E17551">
        <w:rPr>
          <w:rFonts w:ascii="Arial" w:hAnsi="Arial" w:cs="Arial"/>
        </w:rPr>
        <w:t xml:space="preserve">Przedmiotem zamówienia są usługi przygotowywania i dostawy całodziennego wyżywienia dla pacjentów Wojewódzkiego  Szpitala Okulistycznego w Krakowie, z uwzględnieniem diet i kaloryczności posiłków.  </w:t>
      </w:r>
    </w:p>
    <w:p w:rsidR="00022830" w:rsidRPr="00E17551" w:rsidRDefault="00022830" w:rsidP="00022830">
      <w:pPr>
        <w:pStyle w:val="Bezodstpw"/>
        <w:numPr>
          <w:ilvl w:val="0"/>
          <w:numId w:val="20"/>
        </w:numPr>
        <w:ind w:left="284"/>
        <w:rPr>
          <w:rFonts w:ascii="Arial" w:hAnsi="Arial" w:cs="Arial"/>
        </w:rPr>
      </w:pPr>
      <w:r w:rsidRPr="00E17551">
        <w:rPr>
          <w:rFonts w:ascii="Arial" w:hAnsi="Arial" w:cs="Arial"/>
        </w:rPr>
        <w:t>W ramach usług cateringowych Wykonawca zobowiązany będzie w szczególności do :</w:t>
      </w:r>
    </w:p>
    <w:p w:rsidR="006F7483" w:rsidRPr="006F7483" w:rsidRDefault="006F7483" w:rsidP="006F7483">
      <w:pPr>
        <w:numPr>
          <w:ilvl w:val="0"/>
          <w:numId w:val="31"/>
        </w:numPr>
        <w:suppressAutoHyphens w:val="0"/>
        <w:jc w:val="both"/>
        <w:rPr>
          <w:rFonts w:ascii="Arial" w:eastAsia="TimesNewRomanPSMT" w:hAnsi="Arial" w:cs="Arial"/>
          <w:sz w:val="22"/>
          <w:szCs w:val="22"/>
        </w:rPr>
      </w:pPr>
      <w:r w:rsidRPr="006F7483">
        <w:rPr>
          <w:rFonts w:ascii="Arial" w:eastAsia="TimesNewRomanPSMT" w:hAnsi="Arial" w:cs="Arial"/>
          <w:sz w:val="22"/>
          <w:szCs w:val="22"/>
        </w:rPr>
        <w:t>opracowywania jadłospisów dekadowych z podaniem wartości kalorycznej posiłków wraz z zawartością białka, tłuszczy i węglowodanów</w:t>
      </w:r>
    </w:p>
    <w:p w:rsidR="006F7483" w:rsidRPr="006F7483" w:rsidRDefault="006F7483" w:rsidP="006F7483">
      <w:pPr>
        <w:numPr>
          <w:ilvl w:val="0"/>
          <w:numId w:val="31"/>
        </w:numPr>
        <w:suppressAutoHyphens w:val="0"/>
        <w:ind w:left="993"/>
        <w:jc w:val="both"/>
        <w:rPr>
          <w:rFonts w:ascii="Arial" w:eastAsia="TimesNewRomanPSMT" w:hAnsi="Arial" w:cs="Arial"/>
          <w:sz w:val="22"/>
          <w:szCs w:val="22"/>
        </w:rPr>
      </w:pPr>
      <w:r w:rsidRPr="006F7483">
        <w:rPr>
          <w:rFonts w:ascii="Arial" w:eastAsia="TimesNewRomanPSMT" w:hAnsi="Arial" w:cs="Arial"/>
          <w:sz w:val="22"/>
          <w:szCs w:val="22"/>
        </w:rPr>
        <w:t>sporządzania posiłków w ilościach wynikających ze stanu ilościowego hospitalizowanych pacjentów, z uwzględnieniem zaleceń dietetycznych;</w:t>
      </w:r>
    </w:p>
    <w:p w:rsidR="006F7483" w:rsidRPr="00B662A2" w:rsidRDefault="006F7483" w:rsidP="006F7483">
      <w:pPr>
        <w:numPr>
          <w:ilvl w:val="0"/>
          <w:numId w:val="31"/>
        </w:numPr>
        <w:suppressAutoHyphens w:val="0"/>
        <w:ind w:left="993"/>
        <w:jc w:val="both"/>
        <w:rPr>
          <w:rFonts w:ascii="Arial" w:eastAsia="Calibri" w:hAnsi="Arial" w:cs="Arial"/>
          <w:sz w:val="22"/>
          <w:szCs w:val="22"/>
        </w:rPr>
      </w:pPr>
      <w:r w:rsidRPr="006F7483">
        <w:rPr>
          <w:rFonts w:ascii="Arial" w:eastAsia="TimesNewRomanPSMT" w:hAnsi="Arial" w:cs="Arial"/>
          <w:sz w:val="22"/>
          <w:szCs w:val="22"/>
        </w:rPr>
        <w:t xml:space="preserve">dostarczania posiłków do siedziby Zamawiającego z zastosowaniem tzw. „systemu </w:t>
      </w:r>
      <w:r w:rsidRPr="00B662A2">
        <w:rPr>
          <w:rFonts w:ascii="Arial" w:eastAsia="TimesNewRomanPSMT" w:hAnsi="Arial" w:cs="Arial"/>
          <w:sz w:val="22"/>
          <w:szCs w:val="22"/>
        </w:rPr>
        <w:t xml:space="preserve">tacowego” </w:t>
      </w:r>
    </w:p>
    <w:p w:rsidR="006F7483" w:rsidRPr="00B662A2" w:rsidRDefault="006F7483" w:rsidP="006F7483">
      <w:pPr>
        <w:numPr>
          <w:ilvl w:val="0"/>
          <w:numId w:val="31"/>
        </w:numPr>
        <w:suppressAutoHyphens w:val="0"/>
        <w:ind w:left="993"/>
        <w:jc w:val="both"/>
        <w:rPr>
          <w:rFonts w:ascii="Arial" w:eastAsia="Calibri" w:hAnsi="Arial" w:cs="Arial"/>
          <w:sz w:val="22"/>
          <w:szCs w:val="22"/>
        </w:rPr>
      </w:pPr>
      <w:r w:rsidRPr="00B662A2">
        <w:rPr>
          <w:rFonts w:ascii="Arial" w:eastAsia="TimesNewRomanPSMT" w:hAnsi="Arial" w:cs="Arial"/>
          <w:sz w:val="22"/>
          <w:szCs w:val="22"/>
        </w:rPr>
        <w:t xml:space="preserve">odbioru i mycia brudnych termosów, służących do przewożenia posiłków </w:t>
      </w:r>
    </w:p>
    <w:p w:rsidR="006F7483" w:rsidRPr="00B662A2" w:rsidRDefault="006F7483" w:rsidP="006F7483">
      <w:pPr>
        <w:numPr>
          <w:ilvl w:val="0"/>
          <w:numId w:val="31"/>
        </w:numPr>
        <w:suppressAutoHyphens w:val="0"/>
        <w:ind w:left="993"/>
        <w:jc w:val="both"/>
        <w:rPr>
          <w:rFonts w:ascii="Arial" w:eastAsia="Calibri" w:hAnsi="Arial" w:cs="Arial"/>
          <w:sz w:val="22"/>
          <w:szCs w:val="22"/>
        </w:rPr>
      </w:pPr>
      <w:r w:rsidRPr="00B662A2">
        <w:rPr>
          <w:rFonts w:ascii="Arial" w:eastAsia="TimesNewRomanPSMT" w:hAnsi="Arial" w:cs="Arial"/>
          <w:sz w:val="22"/>
          <w:szCs w:val="22"/>
        </w:rPr>
        <w:t xml:space="preserve">przygotowania i dostarczania depozytu żywnościowego </w:t>
      </w:r>
    </w:p>
    <w:p w:rsidR="00022830" w:rsidRPr="00081035" w:rsidRDefault="003A4DB7" w:rsidP="00022830">
      <w:pPr>
        <w:pStyle w:val="Bezodstpw"/>
        <w:numPr>
          <w:ilvl w:val="0"/>
          <w:numId w:val="20"/>
        </w:numPr>
        <w:ind w:left="426"/>
        <w:jc w:val="both"/>
        <w:rPr>
          <w:rFonts w:ascii="Arial" w:hAnsi="Arial" w:cs="Arial"/>
        </w:rPr>
      </w:pPr>
      <w:r w:rsidRPr="00081035">
        <w:rPr>
          <w:rFonts w:ascii="Arial" w:hAnsi="Arial" w:cs="Arial"/>
          <w:color w:val="000000" w:themeColor="text1"/>
        </w:rPr>
        <w:t xml:space="preserve">Prognozowana </w:t>
      </w:r>
      <w:r w:rsidR="00081035" w:rsidRPr="00081035">
        <w:rPr>
          <w:rFonts w:ascii="Arial" w:hAnsi="Arial" w:cs="Arial"/>
          <w:color w:val="000000" w:themeColor="text1"/>
        </w:rPr>
        <w:t xml:space="preserve">ilość posiłków - </w:t>
      </w:r>
      <w:r w:rsidR="00081035" w:rsidRPr="00BE7A83">
        <w:rPr>
          <w:rFonts w:ascii="Arial" w:hAnsi="Arial" w:cs="Arial"/>
        </w:rPr>
        <w:t>średniomiesięcznie  śniadania – 355, obiady – 743, kolacje -373:</w:t>
      </w:r>
      <w:r w:rsidR="00022830" w:rsidRPr="00BE7A83">
        <w:rPr>
          <w:rFonts w:ascii="Arial" w:hAnsi="Arial" w:cs="Arial"/>
        </w:rPr>
        <w:t xml:space="preserve"> </w:t>
      </w:r>
      <w:r w:rsidR="00022830" w:rsidRPr="00081035">
        <w:rPr>
          <w:rFonts w:ascii="Arial" w:eastAsia="Tahoma" w:hAnsi="Arial" w:cs="Arial"/>
        </w:rPr>
        <w:t xml:space="preserve">Wskazana powyżej ilość osobodni ma charakter wyłącznie szacunkowy (niezbędny dla wyliczenia wartości zamówienia), a rzeczywista ilość w ramach zamówienia stanowiącego przedmiot niniejszego postępowania wynikać będzie z bieżących potrzeb Zamawiającego i uzależniona będzie od liczby hospitalizowanych pacjentów. </w:t>
      </w:r>
    </w:p>
    <w:p w:rsidR="00DF5365" w:rsidRPr="00E17551" w:rsidRDefault="00DF5365" w:rsidP="00022830">
      <w:pPr>
        <w:pStyle w:val="Bezodstpw"/>
        <w:rPr>
          <w:rFonts w:ascii="Arial" w:eastAsia="Verdana-Bold" w:hAnsi="Arial" w:cs="Arial"/>
        </w:rPr>
      </w:pPr>
    </w:p>
    <w:p w:rsidR="00022830" w:rsidRPr="00E17551" w:rsidRDefault="00022830" w:rsidP="00022830">
      <w:pPr>
        <w:pStyle w:val="Bezodstpw"/>
        <w:rPr>
          <w:rFonts w:ascii="Arial" w:hAnsi="Arial" w:cs="Arial"/>
        </w:rPr>
      </w:pPr>
      <w:r w:rsidRPr="00E17551">
        <w:rPr>
          <w:rFonts w:ascii="Arial" w:hAnsi="Arial" w:cs="Arial"/>
        </w:rPr>
        <w:t>Posiłki dla pacjentów powinny uwzględniać następujące diety (Klasyfikacja diet):</w:t>
      </w:r>
    </w:p>
    <w:p w:rsidR="00022830" w:rsidRPr="00E17551" w:rsidRDefault="00022830" w:rsidP="00022830">
      <w:pPr>
        <w:pStyle w:val="Bezodstpw"/>
        <w:ind w:left="1134"/>
        <w:rPr>
          <w:rFonts w:ascii="Arial" w:hAnsi="Arial" w:cs="Arial"/>
        </w:rPr>
      </w:pPr>
      <w:r w:rsidRPr="00E17551">
        <w:rPr>
          <w:rFonts w:ascii="Arial" w:hAnsi="Arial" w:cs="Arial"/>
        </w:rPr>
        <w:t>- Dieta I</w:t>
      </w:r>
      <w:r w:rsidRPr="00E17551">
        <w:rPr>
          <w:rFonts w:ascii="Arial" w:hAnsi="Arial" w:cs="Arial"/>
        </w:rPr>
        <w:tab/>
      </w:r>
      <w:r w:rsidRPr="00E17551">
        <w:rPr>
          <w:rFonts w:ascii="Arial" w:hAnsi="Arial" w:cs="Arial"/>
        </w:rPr>
        <w:tab/>
        <w:t>podstawowa, tzw. normalna</w:t>
      </w:r>
    </w:p>
    <w:p w:rsidR="00022830" w:rsidRPr="00E17551" w:rsidRDefault="00022830" w:rsidP="00022830">
      <w:pPr>
        <w:pStyle w:val="Bezodstpw"/>
        <w:ind w:left="1134"/>
        <w:rPr>
          <w:rFonts w:ascii="Arial" w:hAnsi="Arial" w:cs="Arial"/>
        </w:rPr>
      </w:pPr>
      <w:r w:rsidRPr="00E17551">
        <w:rPr>
          <w:rFonts w:ascii="Arial" w:hAnsi="Arial" w:cs="Arial"/>
        </w:rPr>
        <w:t>- Dieta II</w:t>
      </w:r>
      <w:r w:rsidRPr="00E17551">
        <w:rPr>
          <w:rFonts w:ascii="Arial" w:hAnsi="Arial" w:cs="Arial"/>
        </w:rPr>
        <w:tab/>
      </w:r>
      <w:r w:rsidRPr="00E17551">
        <w:rPr>
          <w:rFonts w:ascii="Arial" w:hAnsi="Arial" w:cs="Arial"/>
        </w:rPr>
        <w:tab/>
        <w:t xml:space="preserve">cukrzycowa (6 posiłków na dobę, w tym jeden nocny) </w:t>
      </w:r>
    </w:p>
    <w:p w:rsidR="00022830" w:rsidRPr="00E17551" w:rsidRDefault="00022830" w:rsidP="00022830">
      <w:pPr>
        <w:pStyle w:val="Bezodstpw"/>
        <w:ind w:left="1134"/>
        <w:rPr>
          <w:rFonts w:ascii="Arial" w:hAnsi="Arial" w:cs="Arial"/>
        </w:rPr>
      </w:pPr>
      <w:r w:rsidRPr="00E17551">
        <w:rPr>
          <w:rFonts w:ascii="Arial" w:hAnsi="Arial" w:cs="Arial"/>
        </w:rPr>
        <w:t>- Dieta III</w:t>
      </w:r>
      <w:r w:rsidRPr="00E17551">
        <w:rPr>
          <w:rFonts w:ascii="Arial" w:hAnsi="Arial" w:cs="Arial"/>
        </w:rPr>
        <w:tab/>
      </w:r>
      <w:r w:rsidRPr="00E17551">
        <w:rPr>
          <w:rFonts w:ascii="Arial" w:hAnsi="Arial" w:cs="Arial"/>
        </w:rPr>
        <w:tab/>
        <w:t>bez soli</w:t>
      </w:r>
    </w:p>
    <w:p w:rsidR="00022830" w:rsidRPr="00E17551" w:rsidRDefault="00022830" w:rsidP="00022830">
      <w:pPr>
        <w:pStyle w:val="Bezodstpw"/>
        <w:ind w:left="1134"/>
        <w:rPr>
          <w:rFonts w:ascii="Arial" w:hAnsi="Arial" w:cs="Arial"/>
        </w:rPr>
      </w:pPr>
      <w:r w:rsidRPr="00E17551">
        <w:rPr>
          <w:rFonts w:ascii="Arial" w:hAnsi="Arial" w:cs="Arial"/>
        </w:rPr>
        <w:t>- Dieta IV</w:t>
      </w:r>
      <w:r w:rsidRPr="00E17551">
        <w:rPr>
          <w:rFonts w:ascii="Arial" w:hAnsi="Arial" w:cs="Arial"/>
        </w:rPr>
        <w:tab/>
      </w:r>
      <w:r w:rsidRPr="00E17551">
        <w:rPr>
          <w:rFonts w:ascii="Arial" w:hAnsi="Arial" w:cs="Arial"/>
        </w:rPr>
        <w:tab/>
        <w:t>wrzodowa</w:t>
      </w:r>
    </w:p>
    <w:p w:rsidR="00022830" w:rsidRPr="00E17551" w:rsidRDefault="00022830" w:rsidP="00022830">
      <w:pPr>
        <w:pStyle w:val="Bezodstpw"/>
        <w:ind w:left="1134"/>
        <w:rPr>
          <w:rFonts w:ascii="Arial" w:hAnsi="Arial" w:cs="Arial"/>
        </w:rPr>
      </w:pPr>
      <w:r w:rsidRPr="00E17551">
        <w:rPr>
          <w:rFonts w:ascii="Arial" w:hAnsi="Arial" w:cs="Arial"/>
        </w:rPr>
        <w:t>- Dieta V</w:t>
      </w:r>
      <w:r w:rsidRPr="00E17551">
        <w:rPr>
          <w:rFonts w:ascii="Arial" w:hAnsi="Arial" w:cs="Arial"/>
        </w:rPr>
        <w:tab/>
      </w:r>
      <w:r w:rsidRPr="00E17551">
        <w:rPr>
          <w:rFonts w:ascii="Arial" w:hAnsi="Arial" w:cs="Arial"/>
        </w:rPr>
        <w:tab/>
        <w:t>wątrobowa</w:t>
      </w:r>
    </w:p>
    <w:p w:rsidR="00022830" w:rsidRPr="00E17551" w:rsidRDefault="00022830" w:rsidP="00022830">
      <w:pPr>
        <w:pStyle w:val="Bezodstpw"/>
        <w:ind w:left="1134"/>
        <w:rPr>
          <w:rFonts w:ascii="Arial" w:hAnsi="Arial" w:cs="Arial"/>
        </w:rPr>
      </w:pPr>
      <w:r w:rsidRPr="00E17551">
        <w:rPr>
          <w:rFonts w:ascii="Arial" w:hAnsi="Arial" w:cs="Arial"/>
        </w:rPr>
        <w:t>- Dieta VI</w:t>
      </w:r>
      <w:r w:rsidRPr="00E17551">
        <w:rPr>
          <w:rFonts w:ascii="Arial" w:hAnsi="Arial" w:cs="Arial"/>
        </w:rPr>
        <w:tab/>
      </w:r>
      <w:r w:rsidRPr="00E17551">
        <w:rPr>
          <w:rFonts w:ascii="Arial" w:hAnsi="Arial" w:cs="Arial"/>
        </w:rPr>
        <w:tab/>
        <w:t>wysokobiałkowa</w:t>
      </w:r>
    </w:p>
    <w:p w:rsidR="00022830" w:rsidRPr="00E17551" w:rsidRDefault="00022830" w:rsidP="00022830">
      <w:pPr>
        <w:pStyle w:val="Bezodstpw"/>
        <w:ind w:left="1134"/>
        <w:rPr>
          <w:rFonts w:ascii="Arial" w:hAnsi="Arial" w:cs="Arial"/>
        </w:rPr>
      </w:pPr>
      <w:r w:rsidRPr="00E17551">
        <w:rPr>
          <w:rFonts w:ascii="Arial" w:hAnsi="Arial" w:cs="Arial"/>
        </w:rPr>
        <w:t>- Dieta VII</w:t>
      </w:r>
      <w:r w:rsidRPr="00E17551">
        <w:rPr>
          <w:rFonts w:ascii="Arial" w:hAnsi="Arial" w:cs="Arial"/>
        </w:rPr>
        <w:tab/>
      </w:r>
      <w:r w:rsidRPr="00E17551">
        <w:rPr>
          <w:rFonts w:ascii="Arial" w:hAnsi="Arial" w:cs="Arial"/>
        </w:rPr>
        <w:tab/>
        <w:t>niskobiałkowa</w:t>
      </w:r>
    </w:p>
    <w:p w:rsidR="00022830" w:rsidRPr="00E17551" w:rsidRDefault="00022830" w:rsidP="00022830">
      <w:pPr>
        <w:pStyle w:val="Bezodstpw"/>
        <w:ind w:left="1134"/>
        <w:rPr>
          <w:rFonts w:ascii="Arial" w:hAnsi="Arial" w:cs="Arial"/>
        </w:rPr>
      </w:pPr>
      <w:r w:rsidRPr="00E17551">
        <w:rPr>
          <w:rFonts w:ascii="Arial" w:hAnsi="Arial" w:cs="Arial"/>
        </w:rPr>
        <w:t>- Dieta VIII</w:t>
      </w:r>
      <w:r w:rsidRPr="00E17551">
        <w:rPr>
          <w:rFonts w:ascii="Arial" w:hAnsi="Arial" w:cs="Arial"/>
        </w:rPr>
        <w:tab/>
        <w:t>płynna</w:t>
      </w:r>
    </w:p>
    <w:p w:rsidR="00022830" w:rsidRPr="00E17551" w:rsidRDefault="00022830" w:rsidP="00022830">
      <w:pPr>
        <w:pStyle w:val="Bezodstpw"/>
        <w:ind w:left="1134"/>
        <w:rPr>
          <w:rFonts w:ascii="Arial" w:hAnsi="Arial" w:cs="Arial"/>
        </w:rPr>
      </w:pPr>
      <w:r w:rsidRPr="00E17551">
        <w:rPr>
          <w:rFonts w:ascii="Arial" w:hAnsi="Arial" w:cs="Arial"/>
        </w:rPr>
        <w:t>- Dieta IX</w:t>
      </w:r>
      <w:r w:rsidRPr="00E17551">
        <w:rPr>
          <w:rFonts w:ascii="Arial" w:hAnsi="Arial" w:cs="Arial"/>
        </w:rPr>
        <w:tab/>
      </w:r>
      <w:r w:rsidRPr="00E17551">
        <w:rPr>
          <w:rFonts w:ascii="Arial" w:hAnsi="Arial" w:cs="Arial"/>
        </w:rPr>
        <w:tab/>
        <w:t>ryżowo-jabłkowa</w:t>
      </w:r>
    </w:p>
    <w:p w:rsidR="00022830" w:rsidRPr="00E17551" w:rsidRDefault="00022830" w:rsidP="00022830">
      <w:pPr>
        <w:pStyle w:val="Bezodstpw"/>
        <w:ind w:left="1134"/>
        <w:rPr>
          <w:rFonts w:ascii="Arial" w:hAnsi="Arial" w:cs="Arial"/>
        </w:rPr>
      </w:pPr>
      <w:r w:rsidRPr="00E17551">
        <w:rPr>
          <w:rFonts w:ascii="Arial" w:hAnsi="Arial" w:cs="Arial"/>
        </w:rPr>
        <w:t>- Dieta X</w:t>
      </w:r>
      <w:r w:rsidRPr="00E17551">
        <w:rPr>
          <w:rFonts w:ascii="Arial" w:hAnsi="Arial" w:cs="Arial"/>
        </w:rPr>
        <w:tab/>
      </w:r>
      <w:r w:rsidRPr="00E17551">
        <w:rPr>
          <w:rFonts w:ascii="Arial" w:hAnsi="Arial" w:cs="Arial"/>
        </w:rPr>
        <w:tab/>
        <w:t>bezglutenowa</w:t>
      </w:r>
    </w:p>
    <w:p w:rsidR="00022830" w:rsidRPr="00E17551" w:rsidRDefault="00022830" w:rsidP="004D2CDA">
      <w:pPr>
        <w:pStyle w:val="Bezodstpw"/>
        <w:ind w:left="1134"/>
        <w:rPr>
          <w:rFonts w:ascii="Arial" w:hAnsi="Arial" w:cs="Arial"/>
        </w:rPr>
      </w:pPr>
      <w:r w:rsidRPr="00E17551">
        <w:rPr>
          <w:rFonts w:ascii="Arial" w:hAnsi="Arial" w:cs="Arial"/>
        </w:rPr>
        <w:t>-</w:t>
      </w:r>
      <w:r w:rsidR="004D2CDA" w:rsidRPr="00E17551">
        <w:rPr>
          <w:rFonts w:ascii="Arial" w:hAnsi="Arial" w:cs="Arial"/>
        </w:rPr>
        <w:t xml:space="preserve"> </w:t>
      </w:r>
      <w:r w:rsidRPr="00E17551">
        <w:rPr>
          <w:rFonts w:ascii="Arial" w:hAnsi="Arial" w:cs="Arial"/>
        </w:rPr>
        <w:t>Dieta indywidualna na zlecenie lekarza</w:t>
      </w:r>
    </w:p>
    <w:p w:rsidR="00022830" w:rsidRPr="00E17551" w:rsidRDefault="00022830" w:rsidP="00022830">
      <w:pPr>
        <w:pStyle w:val="Bezodstpw"/>
        <w:rPr>
          <w:rFonts w:ascii="Arial" w:hAnsi="Arial" w:cs="Arial"/>
        </w:rPr>
      </w:pPr>
      <w:r w:rsidRPr="00B662A2">
        <w:rPr>
          <w:rFonts w:ascii="Arial" w:hAnsi="Arial" w:cs="Arial"/>
        </w:rPr>
        <w:t>Dieta I – podstawowa, tzw. normalna – stanowi ok. 75% posiłków.</w:t>
      </w:r>
    </w:p>
    <w:p w:rsidR="00022830" w:rsidRPr="00E17551" w:rsidRDefault="00022830" w:rsidP="00022830">
      <w:pPr>
        <w:pStyle w:val="Bezodstpw"/>
        <w:rPr>
          <w:rFonts w:ascii="Arial" w:hAnsi="Arial" w:cs="Arial"/>
        </w:rPr>
      </w:pPr>
    </w:p>
    <w:p w:rsidR="00022830" w:rsidRPr="00E17551" w:rsidRDefault="00022830" w:rsidP="00022830">
      <w:pPr>
        <w:pStyle w:val="Bezodstpw"/>
        <w:rPr>
          <w:rFonts w:ascii="Arial" w:hAnsi="Arial" w:cs="Arial"/>
        </w:rPr>
      </w:pPr>
      <w:r w:rsidRPr="00E17551">
        <w:rPr>
          <w:rFonts w:ascii="Arial" w:hAnsi="Arial" w:cs="Arial"/>
        </w:rPr>
        <w:t>Zalecane normy kalorii i składników pokarmowych obliczone na osobodzień:</w:t>
      </w:r>
    </w:p>
    <w:p w:rsidR="00022830" w:rsidRPr="00E17551" w:rsidRDefault="00022830" w:rsidP="00022830">
      <w:pPr>
        <w:pStyle w:val="Bezodstpw"/>
        <w:rPr>
          <w:rFonts w:ascii="Arial" w:hAnsi="Arial" w:cs="Arial"/>
        </w:rPr>
      </w:pPr>
    </w:p>
    <w:tbl>
      <w:tblPr>
        <w:tblW w:w="8805" w:type="dxa"/>
        <w:tblInd w:w="350" w:type="dxa"/>
        <w:tblLayout w:type="fixed"/>
        <w:tblCellMar>
          <w:left w:w="10" w:type="dxa"/>
          <w:right w:w="10" w:type="dxa"/>
        </w:tblCellMar>
        <w:tblLook w:val="04A0" w:firstRow="1" w:lastRow="0" w:firstColumn="1" w:lastColumn="0" w:noHBand="0" w:noVBand="1"/>
      </w:tblPr>
      <w:tblGrid>
        <w:gridCol w:w="4177"/>
        <w:gridCol w:w="4628"/>
      </w:tblGrid>
      <w:tr w:rsidR="00E17551" w:rsidRPr="00E17551" w:rsidTr="00022830">
        <w:trPr>
          <w:trHeight w:val="402"/>
        </w:trPr>
        <w:tc>
          <w:tcPr>
            <w:tcW w:w="41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022830" w:rsidRPr="00E17551" w:rsidRDefault="00022830">
            <w:pPr>
              <w:pStyle w:val="Bezodstpw"/>
              <w:spacing w:line="276" w:lineRule="auto"/>
              <w:jc w:val="center"/>
              <w:rPr>
                <w:rFonts w:ascii="Arial" w:hAnsi="Arial" w:cs="Arial"/>
                <w:i/>
                <w:iCs/>
                <w:lang w:bidi="en-US"/>
              </w:rPr>
            </w:pPr>
            <w:r w:rsidRPr="00E17551">
              <w:rPr>
                <w:rFonts w:ascii="Arial" w:hAnsi="Arial" w:cs="Arial"/>
                <w:i/>
                <w:iCs/>
              </w:rPr>
              <w:t>Nazwa składnika</w:t>
            </w:r>
          </w:p>
        </w:tc>
        <w:tc>
          <w:tcPr>
            <w:tcW w:w="46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22830" w:rsidRPr="00E17551" w:rsidRDefault="00022830">
            <w:pPr>
              <w:pStyle w:val="Bezodstpw"/>
              <w:spacing w:line="276" w:lineRule="auto"/>
              <w:jc w:val="center"/>
              <w:rPr>
                <w:rFonts w:ascii="Arial" w:hAnsi="Arial" w:cs="Arial"/>
                <w:i/>
                <w:iCs/>
                <w:lang w:bidi="en-US"/>
              </w:rPr>
            </w:pPr>
            <w:r w:rsidRPr="00E17551">
              <w:rPr>
                <w:rFonts w:ascii="Arial" w:hAnsi="Arial" w:cs="Arial"/>
                <w:i/>
                <w:iCs/>
              </w:rPr>
              <w:t>Zalecana dzienna ilość na 1 osobę</w:t>
            </w:r>
          </w:p>
        </w:tc>
      </w:tr>
      <w:tr w:rsidR="00E17551" w:rsidRPr="00E17551" w:rsidTr="00022830">
        <w:tc>
          <w:tcPr>
            <w:tcW w:w="417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022830" w:rsidRPr="00E17551" w:rsidRDefault="00022830">
            <w:pPr>
              <w:pStyle w:val="Bezodstpw"/>
              <w:spacing w:line="276" w:lineRule="auto"/>
              <w:rPr>
                <w:rFonts w:ascii="Arial" w:hAnsi="Arial" w:cs="Arial"/>
                <w:lang w:bidi="en-US"/>
              </w:rPr>
            </w:pPr>
            <w:r w:rsidRPr="00E17551">
              <w:rPr>
                <w:rFonts w:ascii="Arial" w:hAnsi="Arial" w:cs="Arial"/>
              </w:rPr>
              <w:t>Kalorie</w:t>
            </w:r>
          </w:p>
        </w:tc>
        <w:tc>
          <w:tcPr>
            <w:tcW w:w="46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22830" w:rsidRPr="00E17551" w:rsidRDefault="00080B2D">
            <w:pPr>
              <w:pStyle w:val="Bezodstpw"/>
              <w:spacing w:line="276" w:lineRule="auto"/>
              <w:rPr>
                <w:rFonts w:ascii="Arial" w:hAnsi="Arial" w:cs="Arial"/>
                <w:lang w:bidi="en-US"/>
              </w:rPr>
            </w:pPr>
            <w:r w:rsidRPr="00E17551">
              <w:rPr>
                <w:rFonts w:ascii="Arial" w:hAnsi="Arial" w:cs="Arial"/>
              </w:rPr>
              <w:t>ok. 20</w:t>
            </w:r>
            <w:r w:rsidR="00022830" w:rsidRPr="00E17551">
              <w:rPr>
                <w:rFonts w:ascii="Arial" w:hAnsi="Arial" w:cs="Arial"/>
              </w:rPr>
              <w:t xml:space="preserve">00 – 2400  cal </w:t>
            </w:r>
          </w:p>
        </w:tc>
      </w:tr>
      <w:tr w:rsidR="00E17551" w:rsidRPr="00E17551" w:rsidTr="00022830">
        <w:tc>
          <w:tcPr>
            <w:tcW w:w="417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022830" w:rsidRPr="00E17551" w:rsidRDefault="00022830">
            <w:pPr>
              <w:pStyle w:val="Bezodstpw"/>
              <w:spacing w:line="276" w:lineRule="auto"/>
              <w:rPr>
                <w:rFonts w:ascii="Arial" w:hAnsi="Arial" w:cs="Arial"/>
                <w:lang w:bidi="en-US"/>
              </w:rPr>
            </w:pPr>
            <w:r w:rsidRPr="00E17551">
              <w:rPr>
                <w:rFonts w:ascii="Arial" w:hAnsi="Arial" w:cs="Arial"/>
              </w:rPr>
              <w:t>Węglowodany</w:t>
            </w:r>
          </w:p>
        </w:tc>
        <w:tc>
          <w:tcPr>
            <w:tcW w:w="46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22830" w:rsidRPr="00E17551" w:rsidRDefault="00022830">
            <w:pPr>
              <w:pStyle w:val="Bezodstpw"/>
              <w:spacing w:line="276" w:lineRule="auto"/>
              <w:rPr>
                <w:rFonts w:ascii="Arial" w:hAnsi="Arial" w:cs="Arial"/>
                <w:lang w:bidi="en-US"/>
              </w:rPr>
            </w:pPr>
            <w:r w:rsidRPr="00E17551">
              <w:rPr>
                <w:rFonts w:ascii="Arial" w:hAnsi="Arial" w:cs="Arial"/>
              </w:rPr>
              <w:t>ok. 300 g</w:t>
            </w:r>
          </w:p>
        </w:tc>
      </w:tr>
      <w:tr w:rsidR="00E17551" w:rsidRPr="00E17551" w:rsidTr="00022830">
        <w:tc>
          <w:tcPr>
            <w:tcW w:w="417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022830" w:rsidRPr="00E17551" w:rsidRDefault="00022830">
            <w:pPr>
              <w:pStyle w:val="Bezodstpw"/>
              <w:spacing w:line="276" w:lineRule="auto"/>
              <w:rPr>
                <w:rFonts w:ascii="Arial" w:hAnsi="Arial" w:cs="Arial"/>
              </w:rPr>
            </w:pPr>
            <w:r w:rsidRPr="00E17551">
              <w:rPr>
                <w:rFonts w:ascii="Arial" w:hAnsi="Arial" w:cs="Arial"/>
              </w:rPr>
              <w:t>Białko</w:t>
            </w:r>
          </w:p>
          <w:p w:rsidR="00022830" w:rsidRPr="00E17551" w:rsidRDefault="00022830">
            <w:pPr>
              <w:pStyle w:val="Bezodstpw"/>
              <w:spacing w:line="276" w:lineRule="auto"/>
              <w:rPr>
                <w:rFonts w:ascii="Arial" w:hAnsi="Arial" w:cs="Arial"/>
                <w:lang w:bidi="en-US"/>
              </w:rPr>
            </w:pPr>
            <w:r w:rsidRPr="00E17551">
              <w:rPr>
                <w:rFonts w:ascii="Arial" w:hAnsi="Arial" w:cs="Arial"/>
              </w:rPr>
              <w:t>w tym białko zwierzęce</w:t>
            </w:r>
          </w:p>
        </w:tc>
        <w:tc>
          <w:tcPr>
            <w:tcW w:w="46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22830" w:rsidRPr="00E17551" w:rsidRDefault="00022830">
            <w:pPr>
              <w:pStyle w:val="Bezodstpw"/>
              <w:spacing w:line="276" w:lineRule="auto"/>
              <w:rPr>
                <w:rFonts w:ascii="Arial" w:hAnsi="Arial" w:cs="Arial"/>
              </w:rPr>
            </w:pPr>
            <w:r w:rsidRPr="00E17551">
              <w:rPr>
                <w:rFonts w:ascii="Arial" w:hAnsi="Arial" w:cs="Arial"/>
              </w:rPr>
              <w:t>ogółem  ok. 70 g</w:t>
            </w:r>
          </w:p>
          <w:p w:rsidR="00022830" w:rsidRPr="00E17551" w:rsidRDefault="00022830">
            <w:pPr>
              <w:pStyle w:val="Bezodstpw"/>
              <w:spacing w:line="276" w:lineRule="auto"/>
              <w:rPr>
                <w:rFonts w:ascii="Arial" w:hAnsi="Arial" w:cs="Arial"/>
                <w:lang w:bidi="en-US"/>
              </w:rPr>
            </w:pPr>
            <w:r w:rsidRPr="00E17551">
              <w:rPr>
                <w:rFonts w:ascii="Arial" w:hAnsi="Arial" w:cs="Arial"/>
              </w:rPr>
              <w:t xml:space="preserve">              ok. 20-30 g</w:t>
            </w:r>
          </w:p>
        </w:tc>
      </w:tr>
      <w:tr w:rsidR="00022830" w:rsidRPr="00E17551" w:rsidTr="00022830">
        <w:tc>
          <w:tcPr>
            <w:tcW w:w="417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022830" w:rsidRPr="00E17551" w:rsidRDefault="00022830">
            <w:pPr>
              <w:pStyle w:val="Bezodstpw"/>
              <w:spacing w:line="276" w:lineRule="auto"/>
              <w:rPr>
                <w:rFonts w:ascii="Arial" w:hAnsi="Arial" w:cs="Arial"/>
                <w:lang w:bidi="en-US"/>
              </w:rPr>
            </w:pPr>
            <w:r w:rsidRPr="00E17551">
              <w:rPr>
                <w:rFonts w:ascii="Arial" w:hAnsi="Arial" w:cs="Arial"/>
              </w:rPr>
              <w:t>Tłuszcz</w:t>
            </w:r>
          </w:p>
        </w:tc>
        <w:tc>
          <w:tcPr>
            <w:tcW w:w="46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22830" w:rsidRPr="00E17551" w:rsidRDefault="00022830">
            <w:pPr>
              <w:pStyle w:val="Bezodstpw"/>
              <w:spacing w:line="276" w:lineRule="auto"/>
              <w:rPr>
                <w:rFonts w:ascii="Arial" w:hAnsi="Arial" w:cs="Arial"/>
                <w:lang w:bidi="en-US"/>
              </w:rPr>
            </w:pPr>
            <w:r w:rsidRPr="00E17551">
              <w:rPr>
                <w:rFonts w:ascii="Arial" w:hAnsi="Arial" w:cs="Arial"/>
              </w:rPr>
              <w:t>ok. 70 g</w:t>
            </w:r>
          </w:p>
        </w:tc>
      </w:tr>
    </w:tbl>
    <w:p w:rsidR="00022830" w:rsidRPr="00E17551" w:rsidRDefault="00022830" w:rsidP="00022830">
      <w:pPr>
        <w:pStyle w:val="Bezodstpw"/>
        <w:rPr>
          <w:rFonts w:ascii="Arial" w:hAnsi="Arial" w:cs="Arial"/>
          <w:lang w:bidi="en-US"/>
        </w:rPr>
      </w:pPr>
    </w:p>
    <w:p w:rsidR="00022830" w:rsidRPr="00E17551" w:rsidRDefault="00022830" w:rsidP="00022830">
      <w:pPr>
        <w:pStyle w:val="Bezodstpw"/>
        <w:jc w:val="both"/>
        <w:rPr>
          <w:rFonts w:ascii="Arial" w:hAnsi="Arial" w:cs="Arial"/>
        </w:rPr>
      </w:pPr>
      <w:r w:rsidRPr="00E17551">
        <w:rPr>
          <w:rFonts w:ascii="Arial" w:hAnsi="Arial" w:cs="Arial"/>
        </w:rPr>
        <w:t>Białko powinno pokrywać od 13-16% całodobowego zapotrzebowania kalorycznego, tłuszcze nie więcej niż 30% całodobowego zapotrzebowania kalorycznego, natomiast reszta kalorii powinna zostać pokryta przez węglowodany.</w:t>
      </w:r>
    </w:p>
    <w:p w:rsidR="00022830" w:rsidRPr="00E17551" w:rsidRDefault="00022830" w:rsidP="00022830">
      <w:pPr>
        <w:pStyle w:val="Bezodstpw"/>
        <w:rPr>
          <w:rFonts w:ascii="Arial" w:hAnsi="Arial" w:cs="Arial"/>
        </w:rPr>
      </w:pPr>
    </w:p>
    <w:p w:rsidR="00022830" w:rsidRPr="00E17551" w:rsidRDefault="00022830" w:rsidP="00022830">
      <w:pPr>
        <w:pStyle w:val="Bezodstpw"/>
        <w:jc w:val="both"/>
        <w:rPr>
          <w:rFonts w:ascii="Arial" w:hAnsi="Arial" w:cs="Arial"/>
        </w:rPr>
      </w:pPr>
      <w:r w:rsidRPr="00E17551">
        <w:rPr>
          <w:rFonts w:ascii="Arial" w:hAnsi="Arial" w:cs="Arial"/>
        </w:rPr>
        <w:t>Zamawiający wymaga, aby Wykonawca przestrzegał normatywnych wartości energetycznych, wartości odżywczych i smakowych potraw oraz do przygotowywania ich zgodnie z prawnymi regulacjami o warunkach zdrowotnych żywności i żywienia, przy równoczesnym zapewnieniu  modyfikacji opracowanych jadłospisów przez urozmaicenia, sezonowość, święta.</w:t>
      </w:r>
    </w:p>
    <w:p w:rsidR="00022830" w:rsidRPr="00E17551" w:rsidRDefault="00022830" w:rsidP="00022830">
      <w:pPr>
        <w:pStyle w:val="Bezodstpw"/>
        <w:rPr>
          <w:rFonts w:ascii="Arial" w:hAnsi="Arial" w:cs="Arial"/>
        </w:rPr>
      </w:pPr>
    </w:p>
    <w:p w:rsidR="00022830" w:rsidRPr="00E17551" w:rsidRDefault="00022830" w:rsidP="00022830">
      <w:pPr>
        <w:pStyle w:val="Bezodstpw"/>
        <w:jc w:val="center"/>
        <w:rPr>
          <w:rFonts w:ascii="Arial" w:hAnsi="Arial" w:cs="Arial"/>
          <w:b/>
        </w:rPr>
      </w:pPr>
      <w:r w:rsidRPr="00E17551">
        <w:rPr>
          <w:rFonts w:ascii="Arial" w:hAnsi="Arial" w:cs="Arial"/>
          <w:b/>
        </w:rPr>
        <w:t>Szczegółowe wymagania dotyczące przedmiotu zamówienia:</w:t>
      </w:r>
    </w:p>
    <w:p w:rsidR="00022830" w:rsidRPr="00E17551" w:rsidRDefault="00022830" w:rsidP="00022830">
      <w:pPr>
        <w:pStyle w:val="Bezodstpw"/>
        <w:jc w:val="both"/>
        <w:rPr>
          <w:rFonts w:ascii="Arial" w:eastAsia="TimesNewRomanPSMT" w:hAnsi="Arial" w:cs="Arial"/>
          <w:i/>
          <w:u w:val="single"/>
        </w:rPr>
      </w:pPr>
      <w:r w:rsidRPr="00E17551">
        <w:rPr>
          <w:rFonts w:ascii="Arial" w:eastAsia="TimesNewRomanPSMT" w:hAnsi="Arial" w:cs="Arial"/>
          <w:i/>
          <w:u w:val="single"/>
        </w:rPr>
        <w:t>sporządzanie posiłków:</w:t>
      </w:r>
    </w:p>
    <w:p w:rsidR="00022830" w:rsidRPr="00E17551" w:rsidRDefault="00022830" w:rsidP="00022830">
      <w:pPr>
        <w:pStyle w:val="Bezodstpw"/>
        <w:numPr>
          <w:ilvl w:val="0"/>
          <w:numId w:val="22"/>
        </w:numPr>
        <w:jc w:val="both"/>
        <w:rPr>
          <w:rFonts w:ascii="Arial" w:hAnsi="Arial" w:cs="Arial"/>
        </w:rPr>
      </w:pPr>
      <w:r w:rsidRPr="00E17551">
        <w:rPr>
          <w:rFonts w:ascii="Arial" w:eastAsia="TimesNewRomanPSMT" w:hAnsi="Arial" w:cs="Arial"/>
        </w:rPr>
        <w:t xml:space="preserve">Zamawiający wymaga, aby posiłki przygotowywane były </w:t>
      </w:r>
      <w:r w:rsidRPr="00E17551">
        <w:rPr>
          <w:rFonts w:ascii="Arial" w:hAnsi="Arial" w:cs="Arial"/>
        </w:rPr>
        <w:t>z naturalnych produktów metodą tradycyjną, bez użycia produktów typu instant oraz gotowych produktów (np. pierogi mrożone, klopsy, gołąbki itp.); z użyciem masła świeżego extra, a nie produktów masłopodobnych oraz wysokiej jakości wędlin, bez zawartości dodatków skrobi, soi; mięso używane do produkcji posiłków nie może być MMO (mięso mechanicznie odkostnione);</w:t>
      </w:r>
      <w:r w:rsidR="00DF5365" w:rsidRPr="00E17551">
        <w:rPr>
          <w:rFonts w:ascii="Arial" w:hAnsi="Arial" w:cs="Arial"/>
        </w:rPr>
        <w:t xml:space="preserve"> </w:t>
      </w:r>
      <w:r w:rsidR="00CB171B" w:rsidRPr="00E17551">
        <w:rPr>
          <w:rFonts w:ascii="Arial" w:hAnsi="Arial" w:cs="Arial"/>
        </w:rPr>
        <w:t>stosowania</w:t>
      </w:r>
      <w:r w:rsidR="00080B2D" w:rsidRPr="00E17551">
        <w:rPr>
          <w:rFonts w:ascii="Arial" w:hAnsi="Arial" w:cs="Arial"/>
        </w:rPr>
        <w:t xml:space="preserve"> dodatku do każdego  posiłku w postaci surówek, warzyw, owoców sezonowych dos</w:t>
      </w:r>
      <w:r w:rsidR="00CB171B" w:rsidRPr="00E17551">
        <w:rPr>
          <w:rFonts w:ascii="Arial" w:hAnsi="Arial" w:cs="Arial"/>
        </w:rPr>
        <w:t>tosowanych odpowiednio do diety.</w:t>
      </w:r>
    </w:p>
    <w:p w:rsidR="00022830" w:rsidRPr="00E17551" w:rsidRDefault="00022830" w:rsidP="00022830">
      <w:pPr>
        <w:pStyle w:val="Bezodstpw"/>
        <w:numPr>
          <w:ilvl w:val="0"/>
          <w:numId w:val="22"/>
        </w:numPr>
        <w:jc w:val="both"/>
        <w:rPr>
          <w:rFonts w:ascii="Arial" w:eastAsia="TimesNewRomanPSMT" w:hAnsi="Arial" w:cs="Arial"/>
          <w:spacing w:val="-1"/>
        </w:rPr>
      </w:pPr>
      <w:r w:rsidRPr="00E17551">
        <w:rPr>
          <w:rFonts w:ascii="Arial" w:eastAsia="Verdana" w:hAnsi="Arial" w:cs="Arial"/>
        </w:rPr>
        <w:t xml:space="preserve">Zamawianie posiłków odbywać się będzie </w:t>
      </w:r>
      <w:r w:rsidRPr="00E17551">
        <w:rPr>
          <w:rFonts w:ascii="Arial" w:eastAsia="TimesNewRomanPSMT" w:hAnsi="Arial" w:cs="Arial"/>
        </w:rPr>
        <w:t>na podstawie pisemnych relewów wystawianych</w:t>
      </w:r>
      <w:r w:rsidRPr="00E17551">
        <w:rPr>
          <w:rFonts w:ascii="Arial" w:eastAsia="Symbol" w:hAnsi="Arial" w:cs="Arial"/>
          <w:spacing w:val="-1"/>
        </w:rPr>
        <w:t xml:space="preserve"> przez dietetyka Szpitala lub</w:t>
      </w:r>
      <w:r w:rsidRPr="00E17551">
        <w:rPr>
          <w:rFonts w:ascii="Arial" w:eastAsia="TimesNewRomanPSMT" w:hAnsi="Arial" w:cs="Arial"/>
          <w:spacing w:val="-1"/>
        </w:rPr>
        <w:t xml:space="preserve"> upoważnione osoby.</w:t>
      </w:r>
    </w:p>
    <w:p w:rsidR="00022830" w:rsidRPr="00E17551" w:rsidRDefault="00022830" w:rsidP="00022830">
      <w:pPr>
        <w:pStyle w:val="Bezodstpw"/>
        <w:numPr>
          <w:ilvl w:val="0"/>
          <w:numId w:val="22"/>
        </w:numPr>
        <w:jc w:val="both"/>
        <w:rPr>
          <w:rFonts w:ascii="Arial" w:eastAsia="Symbol" w:hAnsi="Arial" w:cs="Arial"/>
          <w:spacing w:val="-1"/>
        </w:rPr>
      </w:pPr>
      <w:r w:rsidRPr="00E17551">
        <w:rPr>
          <w:rFonts w:ascii="Arial" w:eastAsia="TimesNewRomanPSMT" w:hAnsi="Arial" w:cs="Arial"/>
          <w:spacing w:val="-1"/>
        </w:rPr>
        <w:t>Zasady ustalania zamówień na dany dzień (ilość oraz wskazania dietetyka co do rodzajów diety) – godziny składania zamówień</w:t>
      </w:r>
      <w:r w:rsidRPr="00E17551">
        <w:rPr>
          <w:rFonts w:ascii="Arial" w:eastAsia="Symbol" w:hAnsi="Arial" w:cs="Arial"/>
          <w:spacing w:val="-1"/>
        </w:rPr>
        <w:t>:</w:t>
      </w:r>
    </w:p>
    <w:p w:rsidR="00022830" w:rsidRPr="00E17551" w:rsidRDefault="00022830" w:rsidP="00022830">
      <w:pPr>
        <w:pStyle w:val="Bezodstpw"/>
        <w:numPr>
          <w:ilvl w:val="0"/>
          <w:numId w:val="23"/>
        </w:numPr>
        <w:jc w:val="both"/>
        <w:rPr>
          <w:rFonts w:ascii="Arial" w:eastAsia="Verdana" w:hAnsi="Arial" w:cs="Arial"/>
        </w:rPr>
      </w:pPr>
      <w:r w:rsidRPr="00E17551">
        <w:rPr>
          <w:rFonts w:ascii="Arial" w:eastAsia="Symbol" w:hAnsi="Arial" w:cs="Arial"/>
          <w:spacing w:val="-1"/>
        </w:rPr>
        <w:t>śniadania  na dzień następny do godz. 15</w:t>
      </w:r>
      <w:r w:rsidRPr="00E17551">
        <w:rPr>
          <w:rFonts w:ascii="Arial" w:eastAsia="Symbol" w:hAnsi="Arial" w:cs="Arial"/>
          <w:spacing w:val="-1"/>
          <w:vertAlign w:val="superscript"/>
        </w:rPr>
        <w:t xml:space="preserve">00 </w:t>
      </w:r>
      <w:r w:rsidRPr="00E17551">
        <w:rPr>
          <w:rFonts w:ascii="Arial" w:eastAsia="Symbol" w:hAnsi="Arial" w:cs="Arial"/>
          <w:spacing w:val="-1"/>
        </w:rPr>
        <w:t>w dniu poprzedzającym</w:t>
      </w:r>
      <w:r w:rsidRPr="00E17551">
        <w:rPr>
          <w:rFonts w:ascii="Arial" w:eastAsia="Symbol" w:hAnsi="Arial" w:cs="Arial"/>
          <w:spacing w:val="-1"/>
          <w:vertAlign w:val="superscript"/>
        </w:rPr>
        <w:t xml:space="preserve">  </w:t>
      </w:r>
      <w:r w:rsidRPr="00E17551">
        <w:rPr>
          <w:rFonts w:ascii="Arial" w:eastAsia="Symbol" w:hAnsi="Arial" w:cs="Arial"/>
          <w:spacing w:val="-1"/>
          <w:vertAlign w:val="superscript"/>
        </w:rPr>
        <w:br/>
      </w:r>
      <w:r w:rsidRPr="00E17551">
        <w:rPr>
          <w:rFonts w:ascii="Arial" w:eastAsia="Symbol" w:hAnsi="Arial" w:cs="Arial"/>
          <w:spacing w:val="-1"/>
        </w:rPr>
        <w:t>z możliwością korekty do godz. 17</w:t>
      </w:r>
      <w:r w:rsidRPr="00E17551">
        <w:rPr>
          <w:rFonts w:ascii="Arial" w:eastAsia="Symbol" w:hAnsi="Arial" w:cs="Arial"/>
          <w:spacing w:val="-1"/>
          <w:vertAlign w:val="superscript"/>
        </w:rPr>
        <w:t>00</w:t>
      </w:r>
    </w:p>
    <w:p w:rsidR="00022830" w:rsidRPr="00E17551" w:rsidRDefault="00022830" w:rsidP="00022830">
      <w:pPr>
        <w:pStyle w:val="Bezodstpw"/>
        <w:numPr>
          <w:ilvl w:val="0"/>
          <w:numId w:val="23"/>
        </w:numPr>
        <w:rPr>
          <w:rFonts w:ascii="Arial" w:eastAsia="Verdana" w:hAnsi="Arial" w:cs="Arial"/>
        </w:rPr>
      </w:pPr>
      <w:r w:rsidRPr="00E17551">
        <w:rPr>
          <w:rFonts w:ascii="Arial" w:eastAsia="Symbol" w:hAnsi="Arial" w:cs="Arial"/>
          <w:spacing w:val="-1"/>
        </w:rPr>
        <w:t>obiady (łącznie z dietami) do godz. 10</w:t>
      </w:r>
      <w:r w:rsidRPr="00E17551">
        <w:rPr>
          <w:rFonts w:ascii="Arial" w:eastAsia="Symbol" w:hAnsi="Arial" w:cs="Arial"/>
          <w:spacing w:val="-1"/>
          <w:vertAlign w:val="superscript"/>
        </w:rPr>
        <w:t xml:space="preserve">00 </w:t>
      </w:r>
      <w:r w:rsidRPr="00E17551">
        <w:rPr>
          <w:rFonts w:ascii="Arial" w:eastAsia="Symbol" w:hAnsi="Arial" w:cs="Arial"/>
          <w:spacing w:val="-1"/>
        </w:rPr>
        <w:t>danego dnia</w:t>
      </w:r>
      <w:r w:rsidRPr="00E17551">
        <w:rPr>
          <w:rFonts w:ascii="Arial" w:eastAsia="Symbol" w:hAnsi="Arial" w:cs="Arial"/>
          <w:spacing w:val="-1"/>
          <w:vertAlign w:val="superscript"/>
        </w:rPr>
        <w:t xml:space="preserve"> </w:t>
      </w:r>
      <w:r w:rsidRPr="00E17551">
        <w:rPr>
          <w:rFonts w:ascii="Arial" w:eastAsia="Symbol" w:hAnsi="Arial" w:cs="Arial"/>
          <w:spacing w:val="-1"/>
        </w:rPr>
        <w:t xml:space="preserve">  z możliwością korekty do godz. 11</w:t>
      </w:r>
      <w:r w:rsidRPr="00E17551">
        <w:rPr>
          <w:rFonts w:ascii="Arial" w:eastAsia="Symbol" w:hAnsi="Arial" w:cs="Arial"/>
          <w:spacing w:val="-1"/>
          <w:vertAlign w:val="superscript"/>
        </w:rPr>
        <w:t xml:space="preserve">00   </w:t>
      </w:r>
    </w:p>
    <w:p w:rsidR="00022830" w:rsidRPr="00E17551" w:rsidRDefault="00022830" w:rsidP="00022830">
      <w:pPr>
        <w:pStyle w:val="Bezodstpw"/>
        <w:numPr>
          <w:ilvl w:val="0"/>
          <w:numId w:val="23"/>
        </w:numPr>
        <w:rPr>
          <w:rFonts w:ascii="Arial" w:eastAsia="Verdana" w:hAnsi="Arial" w:cs="Arial"/>
        </w:rPr>
      </w:pPr>
      <w:r w:rsidRPr="00E17551">
        <w:rPr>
          <w:rFonts w:ascii="Arial" w:eastAsia="Symbol" w:hAnsi="Arial" w:cs="Arial"/>
          <w:spacing w:val="-1"/>
        </w:rPr>
        <w:t>kolacje do godz.</w:t>
      </w:r>
      <w:r w:rsidRPr="00E17551">
        <w:rPr>
          <w:rFonts w:ascii="Arial" w:eastAsia="Symbol" w:hAnsi="Arial" w:cs="Arial"/>
          <w:spacing w:val="6"/>
        </w:rPr>
        <w:t>14</w:t>
      </w:r>
      <w:r w:rsidRPr="00E17551">
        <w:rPr>
          <w:rFonts w:ascii="Arial" w:eastAsia="Symbol" w:hAnsi="Arial" w:cs="Arial"/>
          <w:spacing w:val="6"/>
          <w:vertAlign w:val="superscript"/>
        </w:rPr>
        <w:t xml:space="preserve">30  </w:t>
      </w:r>
      <w:r w:rsidRPr="00E17551">
        <w:rPr>
          <w:rFonts w:ascii="Arial" w:eastAsia="Symbol" w:hAnsi="Arial" w:cs="Arial"/>
          <w:spacing w:val="6"/>
        </w:rPr>
        <w:t>danego dnia</w:t>
      </w:r>
      <w:r w:rsidRPr="00E17551">
        <w:rPr>
          <w:rFonts w:ascii="Arial" w:eastAsia="Symbol" w:hAnsi="Arial" w:cs="Arial"/>
          <w:spacing w:val="6"/>
          <w:vertAlign w:val="superscript"/>
        </w:rPr>
        <w:t xml:space="preserve"> </w:t>
      </w:r>
      <w:r w:rsidRPr="00E17551">
        <w:rPr>
          <w:rFonts w:ascii="Arial" w:eastAsia="Symbol" w:hAnsi="Arial" w:cs="Arial"/>
          <w:spacing w:val="-1"/>
        </w:rPr>
        <w:t>z możliwością korekty do godz. 16</w:t>
      </w:r>
      <w:r w:rsidRPr="00E17551">
        <w:rPr>
          <w:rFonts w:ascii="Arial" w:eastAsia="Symbol" w:hAnsi="Arial" w:cs="Arial"/>
          <w:spacing w:val="-1"/>
          <w:vertAlign w:val="superscript"/>
        </w:rPr>
        <w:t>00</w:t>
      </w:r>
    </w:p>
    <w:p w:rsidR="00022830" w:rsidRPr="00E17551" w:rsidRDefault="00022830" w:rsidP="004D2CDA">
      <w:pPr>
        <w:pStyle w:val="Bezodstpw"/>
        <w:ind w:left="567"/>
        <w:jc w:val="both"/>
        <w:rPr>
          <w:rFonts w:ascii="Arial" w:eastAsia="Symbol" w:hAnsi="Arial" w:cs="Arial"/>
        </w:rPr>
      </w:pPr>
      <w:r w:rsidRPr="00E17551">
        <w:rPr>
          <w:rFonts w:ascii="Arial" w:eastAsia="TimesNewRomanPSMT" w:hAnsi="Arial" w:cs="Arial"/>
        </w:rPr>
        <w:t xml:space="preserve">Złożenie korekty odbywać się będzie faxem, telefonicznie </w:t>
      </w:r>
      <w:r w:rsidR="004D2CDA" w:rsidRPr="00E17551">
        <w:rPr>
          <w:rFonts w:ascii="Arial" w:eastAsia="TimesNewRomanPSMT" w:hAnsi="Arial" w:cs="Arial"/>
        </w:rPr>
        <w:t>lub pocztą e</w:t>
      </w:r>
      <w:r w:rsidRPr="00E17551">
        <w:rPr>
          <w:rFonts w:ascii="Arial" w:eastAsia="TimesNewRomanPSMT" w:hAnsi="Arial" w:cs="Arial"/>
        </w:rPr>
        <w:t>lektroniczną</w:t>
      </w:r>
      <w:r w:rsidR="004D2CDA" w:rsidRPr="00E17551">
        <w:rPr>
          <w:rFonts w:ascii="Arial" w:eastAsia="TimesNewRomanPSMT" w:hAnsi="Arial" w:cs="Arial"/>
        </w:rPr>
        <w:t xml:space="preserve"> </w:t>
      </w:r>
      <w:r w:rsidR="004D2CDA" w:rsidRPr="00E17551">
        <w:rPr>
          <w:rFonts w:ascii="Arial" w:eastAsia="TimesNewRomanPSMT" w:hAnsi="Arial" w:cs="Arial"/>
        </w:rPr>
        <w:br/>
      </w:r>
      <w:r w:rsidRPr="00E17551">
        <w:rPr>
          <w:rFonts w:ascii="Arial" w:eastAsia="TimesNewRomanPSMT" w:hAnsi="Arial" w:cs="Arial"/>
        </w:rPr>
        <w:t>(e</w:t>
      </w:r>
      <w:r w:rsidR="004D2CDA" w:rsidRPr="00E17551">
        <w:rPr>
          <w:rFonts w:ascii="Arial" w:eastAsia="TimesNewRomanPSMT" w:hAnsi="Arial" w:cs="Arial"/>
        </w:rPr>
        <w:t>-</w:t>
      </w:r>
      <w:r w:rsidRPr="00E17551">
        <w:rPr>
          <w:rFonts w:ascii="Arial" w:eastAsia="TimesNewRomanPSMT" w:hAnsi="Arial" w:cs="Arial"/>
        </w:rPr>
        <w:t>mail).</w:t>
      </w:r>
    </w:p>
    <w:p w:rsidR="00022830" w:rsidRPr="00E17551" w:rsidRDefault="00022830" w:rsidP="00DF5365">
      <w:pPr>
        <w:pStyle w:val="Bezodstpw"/>
        <w:numPr>
          <w:ilvl w:val="0"/>
          <w:numId w:val="22"/>
        </w:numPr>
        <w:jc w:val="both"/>
        <w:rPr>
          <w:rFonts w:ascii="Arial" w:eastAsia="TimesNewRomanPSMT" w:hAnsi="Arial" w:cs="Arial"/>
        </w:rPr>
      </w:pPr>
      <w:r w:rsidRPr="00E17551">
        <w:rPr>
          <w:rFonts w:ascii="Arial" w:eastAsia="TimesNewRomanPSMT" w:hAnsi="Arial" w:cs="Arial"/>
        </w:rPr>
        <w:t xml:space="preserve">Wykonawca zobowiązuje się do przedstawiania Dietetykowi Szpitalnemu  jadłospisów </w:t>
      </w:r>
      <w:r w:rsidR="006A29E8" w:rsidRPr="00E17551">
        <w:rPr>
          <w:rFonts w:ascii="Arial" w:eastAsia="TimesNewRomanPSMT" w:hAnsi="Arial" w:cs="Arial"/>
        </w:rPr>
        <w:t>dekadowych  z podaniem wartości kalorycznej posiłków wraz z zawartością</w:t>
      </w:r>
      <w:r w:rsidR="00BC621B" w:rsidRPr="00E17551">
        <w:rPr>
          <w:rFonts w:ascii="Arial" w:eastAsia="TimesNewRomanPSMT" w:hAnsi="Arial" w:cs="Arial"/>
        </w:rPr>
        <w:t xml:space="preserve"> </w:t>
      </w:r>
      <w:r w:rsidR="006A29E8" w:rsidRPr="00E17551">
        <w:rPr>
          <w:rFonts w:ascii="Arial" w:eastAsia="TimesNewRomanPSMT" w:hAnsi="Arial" w:cs="Arial"/>
        </w:rPr>
        <w:t xml:space="preserve">białka, tłuszczy i węglowodanów. Jadłospis dekadowy powinien być dostarczany Zamawiającemu  </w:t>
      </w:r>
      <w:r w:rsidR="00CB171B" w:rsidRPr="00E17551">
        <w:rPr>
          <w:rFonts w:ascii="Arial" w:eastAsia="TimesNewRomanPSMT" w:hAnsi="Arial" w:cs="Arial"/>
        </w:rPr>
        <w:t>4 dni przed rozpoczęciem dekady</w:t>
      </w:r>
      <w:r w:rsidR="006A29E8" w:rsidRPr="00E17551">
        <w:rPr>
          <w:rFonts w:ascii="Arial" w:eastAsia="TimesNewRomanPSMT" w:hAnsi="Arial" w:cs="Arial"/>
        </w:rPr>
        <w:t>.</w:t>
      </w:r>
      <w:r w:rsidR="00CB171B" w:rsidRPr="00E17551">
        <w:rPr>
          <w:rFonts w:ascii="Arial" w:eastAsia="TimesNewRomanPSMT" w:hAnsi="Arial" w:cs="Arial"/>
        </w:rPr>
        <w:t xml:space="preserve"> </w:t>
      </w:r>
      <w:r w:rsidR="006A29E8" w:rsidRPr="00E17551">
        <w:rPr>
          <w:rFonts w:ascii="Arial" w:eastAsia="TimesNewRomanPSMT" w:hAnsi="Arial" w:cs="Arial"/>
        </w:rPr>
        <w:t>Jadłospis</w:t>
      </w:r>
      <w:r w:rsidR="00CB171B" w:rsidRPr="00E17551">
        <w:rPr>
          <w:rFonts w:ascii="Arial" w:eastAsia="TimesNewRomanPSMT" w:hAnsi="Arial" w:cs="Arial"/>
        </w:rPr>
        <w:t xml:space="preserve"> dekadowy</w:t>
      </w:r>
      <w:r w:rsidR="006A29E8" w:rsidRPr="00E17551">
        <w:rPr>
          <w:rFonts w:ascii="Arial" w:eastAsia="TimesNewRomanPSMT" w:hAnsi="Arial" w:cs="Arial"/>
        </w:rPr>
        <w:t xml:space="preserve"> pod względem doboru potraw powinien być zaplanowany tak,</w:t>
      </w:r>
      <w:r w:rsidR="00BC621B" w:rsidRPr="00E17551">
        <w:rPr>
          <w:rFonts w:ascii="Arial" w:eastAsia="TimesNewRomanPSMT" w:hAnsi="Arial" w:cs="Arial"/>
        </w:rPr>
        <w:t xml:space="preserve"> </w:t>
      </w:r>
      <w:r w:rsidR="006A29E8" w:rsidRPr="00E17551">
        <w:rPr>
          <w:rFonts w:ascii="Arial" w:eastAsia="TimesNewRomanPSMT" w:hAnsi="Arial" w:cs="Arial"/>
        </w:rPr>
        <w:t>aby w ciągu tygodnia nie wy</w:t>
      </w:r>
      <w:r w:rsidR="00BC621B" w:rsidRPr="00E17551">
        <w:rPr>
          <w:rFonts w:ascii="Arial" w:eastAsia="TimesNewRomanPSMT" w:hAnsi="Arial" w:cs="Arial"/>
        </w:rPr>
        <w:t>stąpił</w:t>
      </w:r>
      <w:r w:rsidR="006A29E8" w:rsidRPr="00E17551">
        <w:rPr>
          <w:rFonts w:ascii="Arial" w:eastAsia="TimesNewRomanPSMT" w:hAnsi="Arial" w:cs="Arial"/>
        </w:rPr>
        <w:t>a powtarzalność tego samego rodzaju posiłku.</w:t>
      </w:r>
      <w:r w:rsidR="00CB171B" w:rsidRPr="00E17551">
        <w:rPr>
          <w:rFonts w:ascii="Arial" w:eastAsia="TimesNewRomanPSMT" w:hAnsi="Arial" w:cs="Arial"/>
        </w:rPr>
        <w:t xml:space="preserve"> </w:t>
      </w:r>
      <w:r w:rsidR="00BC621B" w:rsidRPr="00E17551">
        <w:rPr>
          <w:rFonts w:ascii="Arial" w:eastAsia="TimesNewRomanPSMT" w:hAnsi="Arial" w:cs="Arial"/>
        </w:rPr>
        <w:t>Natomiast jadłospisy dzienne</w:t>
      </w:r>
      <w:r w:rsidR="00CB171B" w:rsidRPr="00E17551">
        <w:rPr>
          <w:rFonts w:ascii="Arial" w:eastAsia="TimesNewRomanPSMT" w:hAnsi="Arial" w:cs="Arial"/>
        </w:rPr>
        <w:t xml:space="preserve"> powinny  zawierać</w:t>
      </w:r>
      <w:r w:rsidRPr="00E17551">
        <w:rPr>
          <w:rFonts w:ascii="Arial" w:eastAsia="TimesNewRomanPSMT" w:hAnsi="Arial" w:cs="Arial"/>
        </w:rPr>
        <w:t xml:space="preserve"> poza nazwami posiłków, ilości wyrażo</w:t>
      </w:r>
      <w:r w:rsidR="00524AEB" w:rsidRPr="00E17551">
        <w:rPr>
          <w:rFonts w:ascii="Arial" w:eastAsia="TimesNewRomanPSMT" w:hAnsi="Arial" w:cs="Arial"/>
        </w:rPr>
        <w:t>ne w gramach lub sztukach oraz</w:t>
      </w:r>
      <w:r w:rsidR="00BC621B" w:rsidRPr="00E17551">
        <w:rPr>
          <w:rFonts w:ascii="Arial" w:eastAsia="TimesNewRomanPSMT" w:hAnsi="Arial" w:cs="Arial"/>
        </w:rPr>
        <w:t xml:space="preserve"> </w:t>
      </w:r>
      <w:r w:rsidRPr="00E17551">
        <w:rPr>
          <w:rFonts w:ascii="Arial" w:eastAsia="TimesNewRomanPSMT" w:hAnsi="Arial" w:cs="Arial"/>
        </w:rPr>
        <w:t xml:space="preserve"> skład produktów żywnościowych mogących wchodzić w rodzaj </w:t>
      </w:r>
      <w:r w:rsidR="00CB171B" w:rsidRPr="00E17551">
        <w:rPr>
          <w:rFonts w:ascii="Arial" w:eastAsia="TimesNewRomanPSMT" w:hAnsi="Arial" w:cs="Arial"/>
        </w:rPr>
        <w:t>danej diety.</w:t>
      </w:r>
      <w:r w:rsidR="00BC621B" w:rsidRPr="00E17551">
        <w:rPr>
          <w:rFonts w:ascii="Arial" w:eastAsia="TimesNewRomanPSMT" w:hAnsi="Arial" w:cs="Arial"/>
        </w:rPr>
        <w:t xml:space="preserve"> </w:t>
      </w:r>
      <w:r w:rsidR="00CB171B" w:rsidRPr="00E17551">
        <w:rPr>
          <w:rFonts w:ascii="Arial" w:eastAsia="TimesNewRomanPSMT" w:hAnsi="Arial" w:cs="Arial"/>
        </w:rPr>
        <w:t>D</w:t>
      </w:r>
      <w:r w:rsidR="00BC621B" w:rsidRPr="00E17551">
        <w:rPr>
          <w:rFonts w:ascii="Arial" w:eastAsia="TimesNewRomanPSMT" w:hAnsi="Arial" w:cs="Arial"/>
        </w:rPr>
        <w:t>ostarczanie dziennych jadłospisów odbywać się będzie łącznie z dostawą posiłków danego dnia na poszczególne oddziały.</w:t>
      </w:r>
      <w:r w:rsidRPr="00E17551">
        <w:rPr>
          <w:rFonts w:ascii="Arial" w:eastAsia="TimesNewRomanPSMT" w:hAnsi="Arial" w:cs="Arial"/>
        </w:rPr>
        <w:t xml:space="preserve"> Opracowywane przez Wykonawcę jadłospisy będą podlegać kontroli Zamawiającego (Dietetyk Szpitalny).</w:t>
      </w:r>
    </w:p>
    <w:p w:rsidR="00022830" w:rsidRPr="00E17551" w:rsidRDefault="00022830" w:rsidP="00022830">
      <w:pPr>
        <w:pStyle w:val="Bezodstpw"/>
        <w:numPr>
          <w:ilvl w:val="0"/>
          <w:numId w:val="22"/>
        </w:numPr>
        <w:rPr>
          <w:rFonts w:ascii="Arial" w:eastAsia="Symbol" w:hAnsi="Arial" w:cs="Arial"/>
        </w:rPr>
      </w:pPr>
      <w:r w:rsidRPr="00E17551">
        <w:rPr>
          <w:rFonts w:ascii="Arial" w:eastAsia="TimesNewRomanPSMT" w:hAnsi="Arial" w:cs="Arial"/>
        </w:rPr>
        <w:t>Podstawą do sporządzania posiłków dla pacjentów Zamawiającego będą :</w:t>
      </w:r>
    </w:p>
    <w:p w:rsidR="00022830" w:rsidRPr="00E17551" w:rsidRDefault="00022830" w:rsidP="00022830">
      <w:pPr>
        <w:pStyle w:val="Bezodstpw"/>
        <w:numPr>
          <w:ilvl w:val="0"/>
          <w:numId w:val="24"/>
        </w:numPr>
        <w:jc w:val="both"/>
        <w:rPr>
          <w:rFonts w:ascii="Arial" w:eastAsia="TimesNewRomanPSMT" w:hAnsi="Arial" w:cs="Arial"/>
        </w:rPr>
      </w:pPr>
      <w:r w:rsidRPr="00E17551">
        <w:rPr>
          <w:rFonts w:ascii="Arial" w:eastAsia="TimesNewRomanPSMT" w:hAnsi="Arial" w:cs="Arial"/>
        </w:rPr>
        <w:t>wykaz norm dziennych racji pokarmowych dla zakładów ochrony zdrowia opracowany przez Instytut Żywności i Żywienia oraz norm HCCAP.</w:t>
      </w:r>
    </w:p>
    <w:p w:rsidR="00022830" w:rsidRPr="00E17551" w:rsidRDefault="00022830" w:rsidP="00022830">
      <w:pPr>
        <w:pStyle w:val="Bezodstpw"/>
        <w:numPr>
          <w:ilvl w:val="0"/>
          <w:numId w:val="24"/>
        </w:numPr>
        <w:rPr>
          <w:rFonts w:ascii="Arial" w:eastAsia="TimesNewRomanPSMT" w:hAnsi="Arial" w:cs="Arial"/>
        </w:rPr>
      </w:pPr>
      <w:r w:rsidRPr="00E17551">
        <w:rPr>
          <w:rFonts w:ascii="Arial" w:eastAsia="TimesNewRomanPSMT" w:hAnsi="Arial" w:cs="Arial"/>
        </w:rPr>
        <w:t>wykaz diet stosowanych u Zamawiającego.</w:t>
      </w:r>
    </w:p>
    <w:p w:rsidR="00022830" w:rsidRPr="00E17551" w:rsidRDefault="00022830" w:rsidP="00022830">
      <w:pPr>
        <w:pStyle w:val="Bezodstpw"/>
        <w:numPr>
          <w:ilvl w:val="0"/>
          <w:numId w:val="22"/>
        </w:numPr>
        <w:jc w:val="both"/>
        <w:rPr>
          <w:rFonts w:ascii="Arial" w:eastAsia="TimesNewRomanPSMT" w:hAnsi="Arial" w:cs="Arial"/>
        </w:rPr>
      </w:pPr>
      <w:r w:rsidRPr="00E17551">
        <w:rPr>
          <w:rFonts w:ascii="Arial" w:eastAsia="TimesNewRomanPSMT" w:hAnsi="Arial" w:cs="Arial"/>
        </w:rPr>
        <w:t xml:space="preserve">Zamawiający wymaga, aby wszelkie posiłki przygotowywane były zgodnie </w:t>
      </w:r>
      <w:r w:rsidRPr="00E17551">
        <w:rPr>
          <w:rFonts w:ascii="Arial" w:eastAsia="TimesNewRomanPSMT" w:hAnsi="Arial" w:cs="Arial"/>
        </w:rPr>
        <w:br/>
        <w:t>z obowiązującymi normami żywieniowymi wg Instytutu Żywienia i Żywności, jak również przepisami prawa w zakresie higieny żywienia norm HCCAP oraz wewnętrznymi przepisami Zamawiającego.</w:t>
      </w:r>
    </w:p>
    <w:p w:rsidR="00022830" w:rsidRPr="00E17551" w:rsidRDefault="00022830" w:rsidP="00022830">
      <w:pPr>
        <w:pStyle w:val="Bezodstpw"/>
        <w:rPr>
          <w:rFonts w:ascii="Arial" w:eastAsia="TimesNewRomanPSMT" w:hAnsi="Arial" w:cs="Arial"/>
        </w:rPr>
      </w:pPr>
    </w:p>
    <w:p w:rsidR="00022830" w:rsidRPr="00E17551" w:rsidRDefault="00022830" w:rsidP="00022830">
      <w:pPr>
        <w:pStyle w:val="Bezodstpw"/>
        <w:jc w:val="both"/>
        <w:rPr>
          <w:rFonts w:ascii="Arial" w:eastAsia="TimesNewRomanPSMT" w:hAnsi="Arial" w:cs="Arial"/>
          <w:i/>
          <w:u w:val="single"/>
        </w:rPr>
      </w:pPr>
      <w:r w:rsidRPr="00E17551">
        <w:rPr>
          <w:rFonts w:ascii="Arial" w:eastAsia="TimesNewRomanPSMT" w:hAnsi="Arial" w:cs="Arial"/>
          <w:i/>
          <w:u w:val="single"/>
        </w:rPr>
        <w:t xml:space="preserve">dostarczanie posiłków </w:t>
      </w:r>
    </w:p>
    <w:p w:rsidR="00022830" w:rsidRPr="00E17551" w:rsidRDefault="00022830" w:rsidP="00022830">
      <w:pPr>
        <w:pStyle w:val="Bezodstpw"/>
        <w:numPr>
          <w:ilvl w:val="0"/>
          <w:numId w:val="25"/>
        </w:numPr>
        <w:jc w:val="both"/>
        <w:rPr>
          <w:rFonts w:ascii="Arial" w:eastAsia="TimesNewRomanPSMT" w:hAnsi="Arial" w:cs="Arial"/>
        </w:rPr>
      </w:pPr>
      <w:r w:rsidRPr="00E17551">
        <w:rPr>
          <w:rFonts w:ascii="Arial" w:eastAsia="TimesNewRomanPSMT" w:hAnsi="Arial" w:cs="Arial"/>
        </w:rPr>
        <w:t xml:space="preserve">Wykonawca zobowiązany będzie do dostarczania posiłków oddziałowych </w:t>
      </w:r>
      <w:r w:rsidRPr="00E17551">
        <w:rPr>
          <w:rFonts w:ascii="Arial" w:eastAsia="TimesNewRomanPSMT" w:hAnsi="Arial" w:cs="Arial"/>
        </w:rPr>
        <w:br/>
        <w:t xml:space="preserve">z podziałem na poszczególne odcinki Szpitala (odcinek A, B, C) z zastosowaniem tzw. „systemu tacowego” -  indywidualne tace żywieniowe wyposażone we właściwą zastawę, także kubki na płyny oraz sztućce (dopuszcza się możliwość zastosowania jednorazowych opakowań). Dystrybucją wyporcjowanych tac żywieniowych (jednorazowych opakowań) do łóżka pacjenta zajmować będą się pracownicy Zamawiającego. </w:t>
      </w:r>
    </w:p>
    <w:p w:rsidR="00022830" w:rsidRPr="00E17551" w:rsidRDefault="00022830" w:rsidP="00022830">
      <w:pPr>
        <w:pStyle w:val="Bezodstpw"/>
        <w:numPr>
          <w:ilvl w:val="0"/>
          <w:numId w:val="25"/>
        </w:numPr>
        <w:jc w:val="both"/>
        <w:rPr>
          <w:rFonts w:ascii="Arial" w:hAnsi="Arial" w:cs="Arial"/>
        </w:rPr>
      </w:pPr>
      <w:r w:rsidRPr="00E17551">
        <w:rPr>
          <w:rFonts w:ascii="Arial" w:hAnsi="Arial" w:cs="Arial"/>
        </w:rPr>
        <w:t xml:space="preserve">Zamawiający wymaga, aby dostarczane posiłki były  rozdzielone na poszczególne odcinki wg. zgłoszonej przez Zamawiającego ilości. </w:t>
      </w:r>
    </w:p>
    <w:p w:rsidR="00022830" w:rsidRPr="00E17551" w:rsidRDefault="00022830" w:rsidP="00022830">
      <w:pPr>
        <w:pStyle w:val="Bezodstpw"/>
        <w:numPr>
          <w:ilvl w:val="0"/>
          <w:numId w:val="25"/>
        </w:numPr>
        <w:jc w:val="both"/>
        <w:rPr>
          <w:rFonts w:ascii="Arial" w:hAnsi="Arial" w:cs="Arial"/>
        </w:rPr>
      </w:pPr>
      <w:r w:rsidRPr="00E17551">
        <w:rPr>
          <w:rFonts w:ascii="Arial" w:hAnsi="Arial" w:cs="Arial"/>
        </w:rPr>
        <w:t xml:space="preserve">Wykonawca zobowiązany będzie do dostarczania posiłków </w:t>
      </w:r>
      <w:r w:rsidR="00AE4BD9" w:rsidRPr="00E17551">
        <w:rPr>
          <w:rFonts w:ascii="Arial" w:hAnsi="Arial" w:cs="Arial"/>
        </w:rPr>
        <w:t>do kuchni</w:t>
      </w:r>
      <w:r w:rsidRPr="00E17551">
        <w:rPr>
          <w:rFonts w:ascii="Arial" w:hAnsi="Arial" w:cs="Arial"/>
        </w:rPr>
        <w:t xml:space="preserve"> odcinków Szpitala we wszystkie dni tygodnia 3 razy dziennie zgodnie z poniższymi zasadami:</w:t>
      </w:r>
    </w:p>
    <w:p w:rsidR="00022830" w:rsidRPr="00E17551" w:rsidRDefault="00022830" w:rsidP="00022830">
      <w:pPr>
        <w:pStyle w:val="Bezodstpw"/>
        <w:numPr>
          <w:ilvl w:val="1"/>
          <w:numId w:val="25"/>
        </w:numPr>
        <w:rPr>
          <w:rFonts w:ascii="Arial" w:hAnsi="Arial" w:cs="Arial"/>
        </w:rPr>
      </w:pPr>
      <w:r w:rsidRPr="00E17551">
        <w:rPr>
          <w:rFonts w:ascii="Arial" w:hAnsi="Arial" w:cs="Arial"/>
        </w:rPr>
        <w:t xml:space="preserve">śniadanie w godzinach </w:t>
      </w:r>
      <w:r w:rsidRPr="00E17551">
        <w:rPr>
          <w:rFonts w:ascii="Arial" w:hAnsi="Arial" w:cs="Arial"/>
        </w:rPr>
        <w:tab/>
        <w:t>7</w:t>
      </w:r>
      <w:r w:rsidRPr="00E17551">
        <w:rPr>
          <w:rFonts w:ascii="Arial" w:hAnsi="Arial" w:cs="Arial"/>
          <w:vertAlign w:val="superscript"/>
        </w:rPr>
        <w:t>30</w:t>
      </w:r>
      <w:r w:rsidRPr="00E17551">
        <w:rPr>
          <w:rFonts w:ascii="Arial" w:hAnsi="Arial" w:cs="Arial"/>
        </w:rPr>
        <w:t xml:space="preserve"> - 7</w:t>
      </w:r>
      <w:r w:rsidRPr="00E17551">
        <w:rPr>
          <w:rFonts w:ascii="Arial" w:hAnsi="Arial" w:cs="Arial"/>
          <w:vertAlign w:val="superscript"/>
        </w:rPr>
        <w:t>45</w:t>
      </w:r>
    </w:p>
    <w:p w:rsidR="00022830" w:rsidRPr="00E17551" w:rsidRDefault="00022830" w:rsidP="00022830">
      <w:pPr>
        <w:pStyle w:val="Bezodstpw"/>
        <w:numPr>
          <w:ilvl w:val="1"/>
          <w:numId w:val="25"/>
        </w:numPr>
        <w:rPr>
          <w:rFonts w:ascii="Arial" w:hAnsi="Arial" w:cs="Arial"/>
        </w:rPr>
      </w:pPr>
      <w:r w:rsidRPr="00E17551">
        <w:rPr>
          <w:rFonts w:ascii="Arial" w:hAnsi="Arial" w:cs="Arial"/>
        </w:rPr>
        <w:t xml:space="preserve">obiad w godzinach </w:t>
      </w:r>
      <w:r w:rsidRPr="00E17551">
        <w:rPr>
          <w:rFonts w:ascii="Arial" w:hAnsi="Arial" w:cs="Arial"/>
        </w:rPr>
        <w:tab/>
      </w:r>
      <w:r w:rsidRPr="00E17551">
        <w:rPr>
          <w:rFonts w:ascii="Arial" w:hAnsi="Arial" w:cs="Arial"/>
        </w:rPr>
        <w:tab/>
        <w:t>12</w:t>
      </w:r>
      <w:r w:rsidRPr="00E17551">
        <w:rPr>
          <w:rFonts w:ascii="Arial" w:hAnsi="Arial" w:cs="Arial"/>
          <w:vertAlign w:val="superscript"/>
        </w:rPr>
        <w:t>20</w:t>
      </w:r>
      <w:r w:rsidRPr="00E17551">
        <w:rPr>
          <w:rFonts w:ascii="Arial" w:hAnsi="Arial" w:cs="Arial"/>
        </w:rPr>
        <w:t xml:space="preserve"> – 12</w:t>
      </w:r>
      <w:r w:rsidRPr="00E17551">
        <w:rPr>
          <w:rFonts w:ascii="Arial" w:hAnsi="Arial" w:cs="Arial"/>
          <w:vertAlign w:val="superscript"/>
        </w:rPr>
        <w:t>45</w:t>
      </w:r>
    </w:p>
    <w:p w:rsidR="00022830" w:rsidRPr="00E17551" w:rsidRDefault="00022830" w:rsidP="00022830">
      <w:pPr>
        <w:pStyle w:val="Bezodstpw"/>
        <w:numPr>
          <w:ilvl w:val="1"/>
          <w:numId w:val="25"/>
        </w:numPr>
        <w:rPr>
          <w:rFonts w:ascii="Arial" w:hAnsi="Arial" w:cs="Arial"/>
        </w:rPr>
      </w:pPr>
      <w:r w:rsidRPr="00E17551">
        <w:rPr>
          <w:rFonts w:ascii="Arial" w:hAnsi="Arial" w:cs="Arial"/>
        </w:rPr>
        <w:lastRenderedPageBreak/>
        <w:t xml:space="preserve">kolacja w godzinach </w:t>
      </w:r>
      <w:r w:rsidRPr="00E17551">
        <w:rPr>
          <w:rFonts w:ascii="Arial" w:hAnsi="Arial" w:cs="Arial"/>
        </w:rPr>
        <w:tab/>
      </w:r>
      <w:r w:rsidRPr="00E17551">
        <w:rPr>
          <w:rFonts w:ascii="Arial" w:hAnsi="Arial" w:cs="Arial"/>
        </w:rPr>
        <w:tab/>
        <w:t>17</w:t>
      </w:r>
      <w:r w:rsidRPr="00E17551">
        <w:rPr>
          <w:rFonts w:ascii="Arial" w:hAnsi="Arial" w:cs="Arial"/>
          <w:vertAlign w:val="superscript"/>
        </w:rPr>
        <w:t xml:space="preserve">00 </w:t>
      </w:r>
      <w:r w:rsidRPr="00E17551">
        <w:rPr>
          <w:rFonts w:ascii="Arial" w:hAnsi="Arial" w:cs="Arial"/>
        </w:rPr>
        <w:t>– 17</w:t>
      </w:r>
      <w:r w:rsidRPr="00E17551">
        <w:rPr>
          <w:rFonts w:ascii="Arial" w:hAnsi="Arial" w:cs="Arial"/>
          <w:vertAlign w:val="superscript"/>
        </w:rPr>
        <w:t>30</w:t>
      </w:r>
    </w:p>
    <w:p w:rsidR="00022830" w:rsidRPr="00E17551" w:rsidRDefault="00EF0779" w:rsidP="00022830">
      <w:pPr>
        <w:pStyle w:val="Bezodstpw"/>
        <w:numPr>
          <w:ilvl w:val="0"/>
          <w:numId w:val="25"/>
        </w:numPr>
        <w:jc w:val="both"/>
        <w:rPr>
          <w:rFonts w:ascii="Arial" w:hAnsi="Arial" w:cs="Arial"/>
        </w:rPr>
      </w:pPr>
      <w:r w:rsidRPr="00E17551">
        <w:rPr>
          <w:rFonts w:ascii="Arial" w:hAnsi="Arial" w:cs="Arial"/>
        </w:rPr>
        <w:t>Doda</w:t>
      </w:r>
      <w:r w:rsidR="00022830" w:rsidRPr="00E17551">
        <w:rPr>
          <w:rFonts w:ascii="Arial" w:hAnsi="Arial" w:cs="Arial"/>
        </w:rPr>
        <w:t>tkowe posiłki</w:t>
      </w:r>
      <w:r w:rsidRPr="00E17551">
        <w:rPr>
          <w:rFonts w:ascii="Arial" w:hAnsi="Arial" w:cs="Arial"/>
        </w:rPr>
        <w:t>, wyporcjowane dla każdego pacjenta,</w:t>
      </w:r>
      <w:r w:rsidR="00022830" w:rsidRPr="00E17551">
        <w:rPr>
          <w:rFonts w:ascii="Arial" w:hAnsi="Arial" w:cs="Arial"/>
        </w:rPr>
        <w:t xml:space="preserve">  dotyczące np. diety cukrzycowej będą dostarczane (po uzgodnieniu z Wykonawcą) w następujący sposób:</w:t>
      </w:r>
    </w:p>
    <w:p w:rsidR="00022830" w:rsidRPr="00E17551" w:rsidRDefault="00022830" w:rsidP="00022830">
      <w:pPr>
        <w:pStyle w:val="Bezodstpw"/>
        <w:numPr>
          <w:ilvl w:val="0"/>
          <w:numId w:val="26"/>
        </w:numPr>
        <w:ind w:left="1843"/>
        <w:rPr>
          <w:rFonts w:ascii="Arial" w:hAnsi="Arial" w:cs="Arial"/>
        </w:rPr>
      </w:pPr>
      <w:r w:rsidRPr="00E17551">
        <w:rPr>
          <w:rFonts w:ascii="Arial" w:hAnsi="Arial" w:cs="Arial"/>
        </w:rPr>
        <w:t>drugie śniadanie razem z pierwszym śniadaniem,</w:t>
      </w:r>
    </w:p>
    <w:p w:rsidR="00022830" w:rsidRPr="00E17551" w:rsidRDefault="00022830" w:rsidP="00022830">
      <w:pPr>
        <w:pStyle w:val="Bezodstpw"/>
        <w:numPr>
          <w:ilvl w:val="0"/>
          <w:numId w:val="26"/>
        </w:numPr>
        <w:ind w:left="1843"/>
        <w:rPr>
          <w:rFonts w:ascii="Arial" w:hAnsi="Arial" w:cs="Arial"/>
        </w:rPr>
      </w:pPr>
      <w:r w:rsidRPr="00E17551">
        <w:rPr>
          <w:rFonts w:ascii="Arial" w:hAnsi="Arial" w:cs="Arial"/>
        </w:rPr>
        <w:t>podwieczorek razem z obiadem,</w:t>
      </w:r>
    </w:p>
    <w:p w:rsidR="00022830" w:rsidRPr="00E17551" w:rsidRDefault="00022830" w:rsidP="00022830">
      <w:pPr>
        <w:pStyle w:val="Bezodstpw"/>
        <w:numPr>
          <w:ilvl w:val="0"/>
          <w:numId w:val="26"/>
        </w:numPr>
        <w:ind w:left="1843"/>
        <w:rPr>
          <w:rFonts w:ascii="Arial" w:hAnsi="Arial" w:cs="Arial"/>
        </w:rPr>
      </w:pPr>
      <w:r w:rsidRPr="00E17551">
        <w:rPr>
          <w:rFonts w:ascii="Arial" w:hAnsi="Arial" w:cs="Arial"/>
        </w:rPr>
        <w:t>posiłek nocny razem z kolacją.</w:t>
      </w:r>
    </w:p>
    <w:p w:rsidR="00022830" w:rsidRPr="00E17551" w:rsidRDefault="00022830" w:rsidP="00022830">
      <w:pPr>
        <w:pStyle w:val="Bezodstpw"/>
        <w:numPr>
          <w:ilvl w:val="0"/>
          <w:numId w:val="25"/>
        </w:numPr>
        <w:jc w:val="both"/>
        <w:rPr>
          <w:rFonts w:ascii="Arial" w:hAnsi="Arial" w:cs="Arial"/>
        </w:rPr>
      </w:pPr>
      <w:r w:rsidRPr="00E17551">
        <w:rPr>
          <w:rFonts w:ascii="Arial" w:hAnsi="Arial" w:cs="Arial"/>
        </w:rPr>
        <w:t>Zamawiający wymaga odpowiedniej temperatury dostarczanych posiłków:</w:t>
      </w:r>
    </w:p>
    <w:p w:rsidR="00022830" w:rsidRPr="00E17551" w:rsidRDefault="00F67C92" w:rsidP="00022830">
      <w:pPr>
        <w:pStyle w:val="Bezodstpw"/>
        <w:numPr>
          <w:ilvl w:val="2"/>
          <w:numId w:val="27"/>
        </w:numPr>
        <w:ind w:left="1843"/>
        <w:rPr>
          <w:rFonts w:ascii="Arial" w:hAnsi="Arial" w:cs="Arial"/>
        </w:rPr>
      </w:pPr>
      <w:r>
        <w:rPr>
          <w:rFonts w:ascii="Arial" w:hAnsi="Arial" w:cs="Arial"/>
        </w:rPr>
        <w:t>z</w:t>
      </w:r>
      <w:r w:rsidR="00022830" w:rsidRPr="00E17551">
        <w:rPr>
          <w:rFonts w:ascii="Arial" w:hAnsi="Arial" w:cs="Arial"/>
        </w:rPr>
        <w:t>upy</w:t>
      </w:r>
      <w:r>
        <w:rPr>
          <w:rFonts w:ascii="Arial" w:hAnsi="Arial" w:cs="Arial"/>
        </w:rPr>
        <w:t xml:space="preserve"> </w:t>
      </w:r>
      <w:r w:rsidR="00022830" w:rsidRPr="00E17551">
        <w:rPr>
          <w:rFonts w:ascii="Arial" w:hAnsi="Arial" w:cs="Arial"/>
        </w:rPr>
        <w:t>- 65°-70°C</w:t>
      </w:r>
    </w:p>
    <w:p w:rsidR="00022830" w:rsidRPr="00E17551" w:rsidRDefault="00022830" w:rsidP="00022830">
      <w:pPr>
        <w:pStyle w:val="Bezodstpw"/>
        <w:numPr>
          <w:ilvl w:val="2"/>
          <w:numId w:val="27"/>
        </w:numPr>
        <w:ind w:left="1843"/>
        <w:rPr>
          <w:rFonts w:ascii="Arial" w:hAnsi="Arial" w:cs="Arial"/>
        </w:rPr>
      </w:pPr>
      <w:r w:rsidRPr="00E17551">
        <w:rPr>
          <w:rFonts w:ascii="Arial" w:hAnsi="Arial" w:cs="Arial"/>
        </w:rPr>
        <w:t>II danie</w:t>
      </w:r>
      <w:r w:rsidR="00F67C92">
        <w:rPr>
          <w:rFonts w:ascii="Arial" w:hAnsi="Arial" w:cs="Arial"/>
        </w:rPr>
        <w:t xml:space="preserve"> </w:t>
      </w:r>
      <w:r w:rsidRPr="00E17551">
        <w:rPr>
          <w:rFonts w:ascii="Arial" w:hAnsi="Arial" w:cs="Arial"/>
        </w:rPr>
        <w:t xml:space="preserve">- </w:t>
      </w:r>
      <w:r w:rsidR="00524AEB" w:rsidRPr="00E17551">
        <w:rPr>
          <w:rFonts w:ascii="Arial" w:hAnsi="Arial" w:cs="Arial"/>
        </w:rPr>
        <w:t>60°- 63°C</w:t>
      </w:r>
      <w:r w:rsidR="00330334" w:rsidRPr="00E17551">
        <w:rPr>
          <w:rFonts w:ascii="Arial" w:hAnsi="Arial" w:cs="Arial"/>
        </w:rPr>
        <w:t>.</w:t>
      </w:r>
    </w:p>
    <w:p w:rsidR="00022830" w:rsidRPr="00E17551" w:rsidRDefault="00022830" w:rsidP="00022830">
      <w:pPr>
        <w:pStyle w:val="Bezodstpw"/>
        <w:numPr>
          <w:ilvl w:val="2"/>
          <w:numId w:val="27"/>
        </w:numPr>
        <w:ind w:left="1843"/>
        <w:rPr>
          <w:rFonts w:ascii="Arial" w:hAnsi="Arial" w:cs="Arial"/>
        </w:rPr>
      </w:pPr>
      <w:r w:rsidRPr="00E17551">
        <w:rPr>
          <w:rFonts w:ascii="Arial" w:hAnsi="Arial" w:cs="Arial"/>
        </w:rPr>
        <w:t xml:space="preserve">gorące napoje(typu kawa biała) </w:t>
      </w:r>
      <w:r w:rsidR="00F67C92">
        <w:rPr>
          <w:rFonts w:ascii="Arial" w:hAnsi="Arial" w:cs="Arial"/>
        </w:rPr>
        <w:t xml:space="preserve">- </w:t>
      </w:r>
      <w:r w:rsidRPr="00E17551">
        <w:rPr>
          <w:rFonts w:ascii="Arial" w:hAnsi="Arial" w:cs="Arial"/>
        </w:rPr>
        <w:t>75°-</w:t>
      </w:r>
      <w:r w:rsidR="00F67C92">
        <w:rPr>
          <w:rFonts w:ascii="Arial" w:hAnsi="Arial" w:cs="Arial"/>
        </w:rPr>
        <w:t xml:space="preserve"> </w:t>
      </w:r>
      <w:r w:rsidRPr="00E17551">
        <w:rPr>
          <w:rFonts w:ascii="Arial" w:hAnsi="Arial" w:cs="Arial"/>
        </w:rPr>
        <w:t>80°C,</w:t>
      </w:r>
    </w:p>
    <w:p w:rsidR="00022830" w:rsidRPr="00E17551" w:rsidRDefault="00022830" w:rsidP="00022830">
      <w:pPr>
        <w:pStyle w:val="Bezodstpw"/>
        <w:numPr>
          <w:ilvl w:val="2"/>
          <w:numId w:val="27"/>
        </w:numPr>
        <w:ind w:left="1843"/>
        <w:rPr>
          <w:rFonts w:ascii="Arial" w:hAnsi="Arial" w:cs="Arial"/>
        </w:rPr>
      </w:pPr>
      <w:r w:rsidRPr="00E17551">
        <w:rPr>
          <w:rFonts w:ascii="Arial" w:hAnsi="Arial" w:cs="Arial"/>
        </w:rPr>
        <w:t>sałatki, surówki ˃16°C.</w:t>
      </w:r>
    </w:p>
    <w:p w:rsidR="00022830" w:rsidRPr="00E17551" w:rsidRDefault="00022830" w:rsidP="00022830">
      <w:pPr>
        <w:pStyle w:val="Bezodstpw"/>
        <w:ind w:left="708"/>
        <w:jc w:val="both"/>
        <w:rPr>
          <w:rFonts w:ascii="Arial" w:hAnsi="Arial" w:cs="Arial"/>
        </w:rPr>
      </w:pPr>
      <w:r w:rsidRPr="00E17551">
        <w:rPr>
          <w:rFonts w:ascii="Arial" w:hAnsi="Arial" w:cs="Arial"/>
        </w:rPr>
        <w:t>Pomiar temperatury odbywać się będzie w momencie przekazania posiłków na odcinki Szpitala.</w:t>
      </w:r>
    </w:p>
    <w:p w:rsidR="00022830" w:rsidRPr="00E17551" w:rsidRDefault="00022830" w:rsidP="00022830">
      <w:pPr>
        <w:pStyle w:val="Bezodstpw"/>
        <w:numPr>
          <w:ilvl w:val="0"/>
          <w:numId w:val="25"/>
        </w:numPr>
        <w:jc w:val="both"/>
        <w:rPr>
          <w:rFonts w:ascii="Arial" w:hAnsi="Arial" w:cs="Arial"/>
        </w:rPr>
      </w:pPr>
      <w:r w:rsidRPr="00E17551">
        <w:rPr>
          <w:rFonts w:ascii="Arial" w:eastAsia="SimSun" w:hAnsi="Arial" w:cs="Arial"/>
          <w:kern w:val="2"/>
          <w:lang w:eastAsia="hi-IN" w:bidi="hi-IN"/>
        </w:rPr>
        <w:t>I</w:t>
      </w:r>
      <w:r w:rsidRPr="00E17551">
        <w:rPr>
          <w:rFonts w:ascii="Arial" w:hAnsi="Arial" w:cs="Arial"/>
        </w:rPr>
        <w:t xml:space="preserve">ndywidulane tace żywieniowe wraz z zastawą oraz inne naczynia transportowe, </w:t>
      </w:r>
      <w:r w:rsidRPr="00E17551">
        <w:rPr>
          <w:rFonts w:ascii="Arial" w:hAnsi="Arial" w:cs="Arial"/>
        </w:rPr>
        <w:br/>
        <w:t xml:space="preserve">w których pakowana jest żywność muszą być czyste, bez uszkodzeń, bez znaczących zmian fizycznych mogących przyczynić się do zagrożenia epidemiologicznego; </w:t>
      </w:r>
    </w:p>
    <w:p w:rsidR="00022830" w:rsidRPr="00E17551" w:rsidRDefault="00022830" w:rsidP="00022830">
      <w:pPr>
        <w:pStyle w:val="Bezodstpw"/>
        <w:numPr>
          <w:ilvl w:val="0"/>
          <w:numId w:val="25"/>
        </w:numPr>
        <w:jc w:val="both"/>
        <w:rPr>
          <w:rFonts w:ascii="Arial" w:hAnsi="Arial" w:cs="Arial"/>
        </w:rPr>
      </w:pPr>
      <w:r w:rsidRPr="00E17551">
        <w:rPr>
          <w:rFonts w:ascii="Arial" w:hAnsi="Arial" w:cs="Arial"/>
        </w:rPr>
        <w:t>Pojemniki, termosy powinny być zamykane szczelnie, tak by podczas transportu posiłki w formie płynnej nie ulegały rozlaniu</w:t>
      </w:r>
      <w:r w:rsidR="00524AEB" w:rsidRPr="00E17551">
        <w:rPr>
          <w:rFonts w:ascii="Arial" w:hAnsi="Arial" w:cs="Arial"/>
        </w:rPr>
        <w:t>.</w:t>
      </w:r>
    </w:p>
    <w:p w:rsidR="00BA3BD5" w:rsidRDefault="00022830" w:rsidP="00BA3BD5">
      <w:pPr>
        <w:pStyle w:val="Bezodstpw"/>
        <w:numPr>
          <w:ilvl w:val="0"/>
          <w:numId w:val="25"/>
        </w:numPr>
        <w:jc w:val="both"/>
        <w:rPr>
          <w:rFonts w:ascii="Arial" w:hAnsi="Arial" w:cs="Arial"/>
        </w:rPr>
      </w:pPr>
      <w:r w:rsidRPr="00E17551">
        <w:rPr>
          <w:rFonts w:ascii="Arial" w:hAnsi="Arial" w:cs="Arial"/>
        </w:rPr>
        <w:t>Zamawiający wymaga aby wszystkie używane przez Wykonawcę pojemniki, tace, termosy itp. dopuszczone były do kontaktu z żywnością i posiadały wymagane prawem atesty.</w:t>
      </w:r>
    </w:p>
    <w:p w:rsidR="00022830" w:rsidRPr="00BA3BD5" w:rsidRDefault="00022830" w:rsidP="00BA3BD5">
      <w:pPr>
        <w:pStyle w:val="Bezodstpw"/>
        <w:numPr>
          <w:ilvl w:val="0"/>
          <w:numId w:val="25"/>
        </w:numPr>
        <w:jc w:val="both"/>
        <w:rPr>
          <w:rFonts w:ascii="Arial" w:hAnsi="Arial" w:cs="Arial"/>
        </w:rPr>
      </w:pPr>
      <w:r w:rsidRPr="00BA3BD5">
        <w:rPr>
          <w:rFonts w:ascii="Arial" w:hAnsi="Arial" w:cs="Arial"/>
        </w:rPr>
        <w:t xml:space="preserve">Po zakończeniu pory wydawania poszczególnych posiłków Wykonawca odbierze </w:t>
      </w:r>
      <w:r w:rsidR="00BA3BD5" w:rsidRPr="00BA3BD5">
        <w:rPr>
          <w:rFonts w:ascii="Arial" w:hAnsi="Arial" w:cs="Arial"/>
        </w:rPr>
        <w:t xml:space="preserve">brudne termosy </w:t>
      </w:r>
      <w:r w:rsidRPr="00BA3BD5">
        <w:rPr>
          <w:rFonts w:ascii="Arial" w:hAnsi="Arial" w:cs="Arial"/>
        </w:rPr>
        <w:t>i inne narzędzia służące do dostarczania i przechowywania żywności z odcinków Szpitala oraz zapewn</w:t>
      </w:r>
      <w:r w:rsidR="00BA3BD5" w:rsidRPr="00BA3BD5">
        <w:rPr>
          <w:rFonts w:ascii="Arial" w:hAnsi="Arial" w:cs="Arial"/>
        </w:rPr>
        <w:t>i we własnym zakresie ich mycie i</w:t>
      </w:r>
      <w:r w:rsidRPr="00BA3BD5">
        <w:rPr>
          <w:rFonts w:ascii="Arial" w:hAnsi="Arial" w:cs="Arial"/>
        </w:rPr>
        <w:t xml:space="preserve"> dezynfekcję we własnych pomieszczeniach zgodnie z zasadami i przepisami sanitarnymi </w:t>
      </w:r>
      <w:r w:rsidR="00BA3BD5" w:rsidRPr="00BA3BD5">
        <w:rPr>
          <w:rFonts w:ascii="Arial" w:hAnsi="Arial" w:cs="Arial"/>
        </w:rPr>
        <w:br/>
      </w:r>
      <w:r w:rsidRPr="00BA3BD5">
        <w:rPr>
          <w:rFonts w:ascii="Arial" w:hAnsi="Arial" w:cs="Arial"/>
        </w:rPr>
        <w:t>i mikrobiologicznymi oraz normami HACCP;</w:t>
      </w:r>
    </w:p>
    <w:p w:rsidR="00022830" w:rsidRPr="00E17551" w:rsidRDefault="00022830" w:rsidP="00022830">
      <w:pPr>
        <w:pStyle w:val="Bezodstpw"/>
        <w:jc w:val="both"/>
        <w:rPr>
          <w:rFonts w:ascii="Arial" w:eastAsia="TimesNewRomanPSMT" w:hAnsi="Arial" w:cs="Arial"/>
        </w:rPr>
      </w:pPr>
    </w:p>
    <w:p w:rsidR="00022830" w:rsidRPr="00E17551" w:rsidRDefault="00022830" w:rsidP="00022830">
      <w:pPr>
        <w:pStyle w:val="Bezodstpw"/>
        <w:rPr>
          <w:rFonts w:ascii="Arial" w:hAnsi="Arial" w:cs="Arial"/>
          <w:i/>
          <w:u w:val="single"/>
        </w:rPr>
      </w:pPr>
      <w:r w:rsidRPr="00E17551">
        <w:rPr>
          <w:rFonts w:ascii="Arial" w:eastAsia="Verdana-Bold" w:hAnsi="Arial" w:cs="Arial"/>
          <w:i/>
          <w:u w:val="single"/>
        </w:rPr>
        <w:t xml:space="preserve">Wymagania dodatkowe </w:t>
      </w:r>
    </w:p>
    <w:p w:rsidR="00022830" w:rsidRPr="00E17551" w:rsidRDefault="00022830" w:rsidP="00022830">
      <w:pPr>
        <w:pStyle w:val="Bezodstpw"/>
        <w:numPr>
          <w:ilvl w:val="0"/>
          <w:numId w:val="29"/>
        </w:numPr>
        <w:rPr>
          <w:rFonts w:ascii="Arial" w:hAnsi="Arial" w:cs="Arial"/>
        </w:rPr>
      </w:pPr>
      <w:r w:rsidRPr="00E17551">
        <w:rPr>
          <w:rFonts w:ascii="Arial" w:hAnsi="Arial" w:cs="Arial"/>
        </w:rPr>
        <w:t>Wykonawca zobowiązany jest:</w:t>
      </w:r>
    </w:p>
    <w:p w:rsidR="00022830" w:rsidRPr="00E17551" w:rsidRDefault="00022830" w:rsidP="00022830">
      <w:pPr>
        <w:pStyle w:val="Bezodstpw"/>
        <w:numPr>
          <w:ilvl w:val="0"/>
          <w:numId w:val="30"/>
        </w:numPr>
        <w:jc w:val="both"/>
        <w:rPr>
          <w:rFonts w:ascii="Arial" w:hAnsi="Arial" w:cs="Arial"/>
        </w:rPr>
      </w:pPr>
      <w:r w:rsidRPr="00E17551">
        <w:rPr>
          <w:rFonts w:ascii="Arial" w:hAnsi="Arial" w:cs="Arial"/>
        </w:rPr>
        <w:t>udostępnić upoważnionemu przedstawicielowi Zamawiającego po jednej porcji każdego posiłku do degustacji w zakresie diety podstawowej w celu dokonania kontroli wagi, temperatury i estetyki zestawionego posiłku;</w:t>
      </w:r>
    </w:p>
    <w:p w:rsidR="00022830" w:rsidRPr="00E17551" w:rsidRDefault="00022830" w:rsidP="00022830">
      <w:pPr>
        <w:pStyle w:val="Bezodstpw"/>
        <w:numPr>
          <w:ilvl w:val="0"/>
          <w:numId w:val="30"/>
        </w:numPr>
        <w:jc w:val="both"/>
        <w:rPr>
          <w:rFonts w:ascii="Arial" w:hAnsi="Arial" w:cs="Arial"/>
        </w:rPr>
      </w:pPr>
      <w:r w:rsidRPr="00E17551">
        <w:rPr>
          <w:rFonts w:ascii="Arial" w:hAnsi="Arial" w:cs="Arial"/>
        </w:rPr>
        <w:t>dostarczyć dokumentację potwierdzającą ilość dostarczonych posiłków przy śniadaniu za dzień poprzedni i odebrać potwierdzoną przez Zamawiającego dokumentację przy dostawie obiadu,</w:t>
      </w:r>
    </w:p>
    <w:p w:rsidR="00022830" w:rsidRPr="00E17551" w:rsidRDefault="00022830" w:rsidP="00022830">
      <w:pPr>
        <w:pStyle w:val="Bezodstpw"/>
        <w:numPr>
          <w:ilvl w:val="0"/>
          <w:numId w:val="30"/>
        </w:numPr>
        <w:jc w:val="both"/>
        <w:rPr>
          <w:rFonts w:ascii="Arial" w:hAnsi="Arial" w:cs="Arial"/>
        </w:rPr>
      </w:pPr>
      <w:r w:rsidRPr="00E17551">
        <w:rPr>
          <w:rFonts w:ascii="Arial" w:hAnsi="Arial" w:cs="Arial"/>
        </w:rPr>
        <w:t xml:space="preserve">natychmiast uwzględniać reklamacje dotyczące składu jakościowego </w:t>
      </w:r>
      <w:r w:rsidRPr="00E17551">
        <w:rPr>
          <w:rFonts w:ascii="Arial" w:hAnsi="Arial" w:cs="Arial"/>
        </w:rPr>
        <w:br/>
        <w:t xml:space="preserve">i ilościowego tacy żywieniowej (np. brak masła, zbyt niska temperatura potrawy itp.). Reklamacje Zamawiający zgłaszać </w:t>
      </w:r>
      <w:r w:rsidRPr="00E17551">
        <w:rPr>
          <w:rFonts w:ascii="Arial" w:hAnsi="Arial" w:cs="Arial"/>
          <w:shd w:val="clear" w:color="auto" w:fill="FFFFFF" w:themeFill="background1"/>
        </w:rPr>
        <w:t>będzie  telefonicznie</w:t>
      </w:r>
      <w:r w:rsidRPr="00E17551">
        <w:rPr>
          <w:rFonts w:ascii="Arial" w:hAnsi="Arial" w:cs="Arial"/>
        </w:rPr>
        <w:t xml:space="preserve"> oraz w formie  pisemnej;</w:t>
      </w:r>
    </w:p>
    <w:p w:rsidR="00524AEB" w:rsidRPr="00E17551" w:rsidRDefault="00EF0779" w:rsidP="00022830">
      <w:pPr>
        <w:pStyle w:val="Bezodstpw"/>
        <w:numPr>
          <w:ilvl w:val="0"/>
          <w:numId w:val="30"/>
        </w:numPr>
        <w:jc w:val="both"/>
        <w:rPr>
          <w:rFonts w:ascii="Arial" w:hAnsi="Arial" w:cs="Arial"/>
          <w:strike/>
        </w:rPr>
      </w:pPr>
      <w:r w:rsidRPr="00E17551">
        <w:rPr>
          <w:rFonts w:ascii="Arial" w:hAnsi="Arial" w:cs="Arial"/>
        </w:rPr>
        <w:t>dostarczyć księgę alergenów zawartych w posiłkach 3 egzemplarze</w:t>
      </w:r>
      <w:r w:rsidR="00090F95" w:rsidRPr="00E17551">
        <w:rPr>
          <w:rFonts w:ascii="Arial" w:hAnsi="Arial" w:cs="Arial"/>
        </w:rPr>
        <w:t xml:space="preserve"> </w:t>
      </w:r>
      <w:r w:rsidRPr="00E17551">
        <w:rPr>
          <w:rFonts w:ascii="Arial" w:hAnsi="Arial" w:cs="Arial"/>
        </w:rPr>
        <w:t>(dla Dietetyka oraz do kuchenek oddziałowych).</w:t>
      </w:r>
    </w:p>
    <w:p w:rsidR="00022830" w:rsidRPr="00E17551" w:rsidRDefault="00022830" w:rsidP="00022830">
      <w:pPr>
        <w:pStyle w:val="Bezodstpw"/>
        <w:numPr>
          <w:ilvl w:val="0"/>
          <w:numId w:val="29"/>
        </w:numPr>
        <w:jc w:val="both"/>
        <w:rPr>
          <w:rFonts w:ascii="Arial" w:hAnsi="Arial" w:cs="Arial"/>
        </w:rPr>
      </w:pPr>
      <w:r w:rsidRPr="00E17551">
        <w:rPr>
          <w:rFonts w:ascii="Arial" w:hAnsi="Arial" w:cs="Arial"/>
        </w:rPr>
        <w:t xml:space="preserve">Wykonawca jest zobowiązany do pobierania i przechowywania próbek podanych  posiłków w specjalnie przeznaczonych do tego lodówkach  przez  okres 72 godz. od upływu dnia ich podania. Pobór próbek i ich przechowywanie następuje zgodnie </w:t>
      </w:r>
      <w:r w:rsidRPr="00E17551">
        <w:rPr>
          <w:rFonts w:ascii="Arial" w:hAnsi="Arial" w:cs="Arial"/>
        </w:rPr>
        <w:br/>
        <w:t>z wymogami  rozporządzenia Ministra Zdrowia z dnia 17 kwietnia 2007 r. w sprawie pobierania i  przechowywania próbek żywności przez zakłady żywienia zbiorowego typu  zamkniętego (Dz. U. z 2007 r. Nr 80 poz. 545);</w:t>
      </w:r>
    </w:p>
    <w:p w:rsidR="00022830" w:rsidRPr="00E17551" w:rsidRDefault="00022830" w:rsidP="00022830">
      <w:pPr>
        <w:pStyle w:val="Bezodstpw"/>
        <w:numPr>
          <w:ilvl w:val="0"/>
          <w:numId w:val="29"/>
        </w:numPr>
        <w:jc w:val="both"/>
        <w:rPr>
          <w:rFonts w:ascii="Arial" w:hAnsi="Arial" w:cs="Arial"/>
        </w:rPr>
      </w:pPr>
      <w:r w:rsidRPr="00E17551">
        <w:rPr>
          <w:rFonts w:ascii="Arial" w:hAnsi="Arial" w:cs="Arial"/>
        </w:rPr>
        <w:t xml:space="preserve">Zamawiający będzie dokonywał kontroli wartości wsadu do kotła poprzez wezwanie wykonawcy do okazania raportów żywienia. W razie wątpliwości raz w m-cu Zamawiający ma prawo na koszt Wykonawcy do weryfikacji tych raportów przez PIH. </w:t>
      </w:r>
    </w:p>
    <w:p w:rsidR="00022830" w:rsidRPr="00E17551" w:rsidRDefault="00022830" w:rsidP="00022830">
      <w:pPr>
        <w:pStyle w:val="Bezodstpw"/>
        <w:numPr>
          <w:ilvl w:val="0"/>
          <w:numId w:val="29"/>
        </w:numPr>
        <w:jc w:val="both"/>
        <w:rPr>
          <w:rFonts w:ascii="Arial" w:hAnsi="Arial" w:cs="Arial"/>
        </w:rPr>
      </w:pPr>
      <w:r w:rsidRPr="00E17551">
        <w:rPr>
          <w:rFonts w:ascii="Arial" w:hAnsi="Arial" w:cs="Arial"/>
        </w:rPr>
        <w:t xml:space="preserve">Zamawiający zastrzega sobie prawo dokonywania kontroli w trakcie przygotowywania posiłków w miejscu ich produkcji wskazanym przez Wykonawcę.  </w:t>
      </w:r>
    </w:p>
    <w:p w:rsidR="00022830" w:rsidRPr="00E17551" w:rsidRDefault="00022830" w:rsidP="00022830">
      <w:pPr>
        <w:pStyle w:val="Bezodstpw"/>
        <w:numPr>
          <w:ilvl w:val="0"/>
          <w:numId w:val="29"/>
        </w:numPr>
        <w:jc w:val="both"/>
        <w:rPr>
          <w:rFonts w:ascii="Arial" w:hAnsi="Arial" w:cs="Arial"/>
        </w:rPr>
      </w:pPr>
      <w:r w:rsidRPr="00E17551">
        <w:rPr>
          <w:rFonts w:ascii="Arial" w:hAnsi="Arial" w:cs="Arial"/>
        </w:rPr>
        <w:t xml:space="preserve">Za uchybienia ujawnione w trakcie kontroli np. </w:t>
      </w:r>
      <w:r w:rsidR="00CA45DD">
        <w:rPr>
          <w:rFonts w:ascii="Arial" w:hAnsi="Arial" w:cs="Arial"/>
        </w:rPr>
        <w:t>PPIS,</w:t>
      </w:r>
      <w:r w:rsidRPr="00E17551">
        <w:rPr>
          <w:rFonts w:ascii="Arial" w:hAnsi="Arial" w:cs="Arial"/>
        </w:rPr>
        <w:t xml:space="preserve"> wynikające ze świadczonej przez Wykonawcę usługi, której następstwem będą m.in. mandaty, kary, odpowiada  Wykonawca;</w:t>
      </w:r>
    </w:p>
    <w:p w:rsidR="00022830" w:rsidRPr="00E17551" w:rsidRDefault="00022830" w:rsidP="00D774AC">
      <w:pPr>
        <w:pStyle w:val="Bezodstpw"/>
        <w:numPr>
          <w:ilvl w:val="0"/>
          <w:numId w:val="29"/>
        </w:numPr>
        <w:jc w:val="both"/>
        <w:rPr>
          <w:rFonts w:ascii="Times New Roman" w:eastAsia="SimSun" w:hAnsi="Times New Roman" w:cs="Arial"/>
        </w:rPr>
      </w:pPr>
      <w:r w:rsidRPr="00E17551">
        <w:rPr>
          <w:rFonts w:ascii="Arial" w:hAnsi="Arial" w:cs="Arial"/>
        </w:rPr>
        <w:lastRenderedPageBreak/>
        <w:t>W ramach realizacji przedmiotu zamówienia Wykonawca zapewni codzienny dostęp cukru, herbaty, dżemu owocowego</w:t>
      </w:r>
      <w:r w:rsidR="00BB326E" w:rsidRPr="00E17551">
        <w:rPr>
          <w:rFonts w:ascii="Arial" w:hAnsi="Arial" w:cs="Arial"/>
        </w:rPr>
        <w:t>/pasztetu drobiowego</w:t>
      </w:r>
      <w:r w:rsidRPr="00E17551">
        <w:rPr>
          <w:rFonts w:ascii="Arial" w:hAnsi="Arial" w:cs="Arial"/>
        </w:rPr>
        <w:t xml:space="preserve"> oraz sucharów w ramach depozytów uzupełnianych raz w miesiącu. </w:t>
      </w:r>
      <w:r w:rsidRPr="00E17551">
        <w:rPr>
          <w:rFonts w:ascii="Arial" w:eastAsia="Verdana" w:hAnsi="Arial" w:cs="Arial"/>
        </w:rPr>
        <w:t>Zapotrzebowania na poszczególne oddziały będą zgłaszane przez Zamawiającego. Wymienione poniżej produkty muszą być dobrej jakości, z</w:t>
      </w:r>
      <w:r w:rsidR="00BB326E" w:rsidRPr="00E17551">
        <w:rPr>
          <w:rFonts w:ascii="Arial" w:eastAsia="Verdana" w:hAnsi="Arial" w:cs="Arial"/>
        </w:rPr>
        <w:t xml:space="preserve"> podaną</w:t>
      </w:r>
      <w:r w:rsidRPr="00E17551">
        <w:rPr>
          <w:rFonts w:ascii="Arial" w:eastAsia="Verdana" w:hAnsi="Arial" w:cs="Arial"/>
        </w:rPr>
        <w:t xml:space="preserve"> datą produkcji i okresem przydatności do spożycia </w:t>
      </w:r>
      <w:r w:rsidRPr="00E17551">
        <w:rPr>
          <w:rFonts w:ascii="Arial" w:eastAsia="Verdana" w:hAnsi="Arial" w:cs="Arial"/>
        </w:rPr>
        <w:br/>
        <w:t xml:space="preserve">w oryginalnych opakowaniach. W ramach depozytu Wykonawca zapewni Zamawiającemu </w:t>
      </w:r>
      <w:r w:rsidR="00BB326E" w:rsidRPr="00E17551">
        <w:rPr>
          <w:rFonts w:ascii="Arial" w:eastAsia="Verdana" w:hAnsi="Arial" w:cs="Arial"/>
        </w:rPr>
        <w:t xml:space="preserve">także </w:t>
      </w:r>
      <w:r w:rsidRPr="00E17551">
        <w:rPr>
          <w:rFonts w:ascii="Arial" w:eastAsia="Verdana" w:hAnsi="Arial" w:cs="Arial"/>
        </w:rPr>
        <w:t>jednorazowe sztućce (</w:t>
      </w:r>
      <w:r w:rsidR="00AE4BD9" w:rsidRPr="00E17551">
        <w:rPr>
          <w:rFonts w:ascii="Arial" w:eastAsia="Verdana" w:hAnsi="Arial" w:cs="Arial"/>
        </w:rPr>
        <w:t xml:space="preserve">sztućce </w:t>
      </w:r>
      <w:r w:rsidRPr="00E17551">
        <w:rPr>
          <w:rFonts w:ascii="Arial" w:eastAsia="Verdana" w:hAnsi="Arial" w:cs="Arial"/>
        </w:rPr>
        <w:t>oddzieln</w:t>
      </w:r>
      <w:r w:rsidR="00AE4BD9" w:rsidRPr="00E17551">
        <w:rPr>
          <w:rFonts w:ascii="Arial" w:eastAsia="Verdana" w:hAnsi="Arial" w:cs="Arial"/>
        </w:rPr>
        <w:t>ie pakowane łyżka</w:t>
      </w:r>
      <w:r w:rsidR="000C142F">
        <w:rPr>
          <w:rFonts w:ascii="Arial" w:eastAsia="Verdana" w:hAnsi="Arial" w:cs="Arial"/>
        </w:rPr>
        <w:t xml:space="preserve"> </w:t>
      </w:r>
      <w:r w:rsidR="00AE4BD9" w:rsidRPr="00E17551">
        <w:rPr>
          <w:rFonts w:ascii="Arial" w:eastAsia="Verdana" w:hAnsi="Arial" w:cs="Arial"/>
        </w:rPr>
        <w:t>+</w:t>
      </w:r>
      <w:r w:rsidR="000C142F">
        <w:rPr>
          <w:rFonts w:ascii="Arial" w:eastAsia="Verdana" w:hAnsi="Arial" w:cs="Arial"/>
        </w:rPr>
        <w:t xml:space="preserve"> </w:t>
      </w:r>
      <w:r w:rsidR="00AE4BD9" w:rsidRPr="00E17551">
        <w:rPr>
          <w:rFonts w:ascii="Arial" w:eastAsia="Verdana" w:hAnsi="Arial" w:cs="Arial"/>
        </w:rPr>
        <w:t>nóż</w:t>
      </w:r>
      <w:r w:rsidR="000C142F">
        <w:rPr>
          <w:rFonts w:ascii="Arial" w:eastAsia="Verdana" w:hAnsi="Arial" w:cs="Arial"/>
        </w:rPr>
        <w:t xml:space="preserve"> </w:t>
      </w:r>
      <w:r w:rsidR="00AE4BD9" w:rsidRPr="00E17551">
        <w:rPr>
          <w:rFonts w:ascii="Arial" w:eastAsia="Verdana" w:hAnsi="Arial" w:cs="Arial"/>
        </w:rPr>
        <w:t>+</w:t>
      </w:r>
      <w:r w:rsidR="000C142F">
        <w:rPr>
          <w:rFonts w:ascii="Arial" w:eastAsia="Verdana" w:hAnsi="Arial" w:cs="Arial"/>
        </w:rPr>
        <w:t xml:space="preserve"> </w:t>
      </w:r>
      <w:r w:rsidR="00AE4BD9" w:rsidRPr="00E17551">
        <w:rPr>
          <w:rFonts w:ascii="Arial" w:eastAsia="Verdana" w:hAnsi="Arial" w:cs="Arial"/>
        </w:rPr>
        <w:t>widelec</w:t>
      </w:r>
      <w:r w:rsidR="000C142F">
        <w:rPr>
          <w:rFonts w:ascii="Arial" w:eastAsia="Verdana" w:hAnsi="Arial" w:cs="Arial"/>
        </w:rPr>
        <w:t xml:space="preserve"> + łyżeczka</w:t>
      </w:r>
      <w:r w:rsidR="00AE4BD9" w:rsidRPr="00E17551">
        <w:rPr>
          <w:rFonts w:ascii="Arial" w:eastAsia="Verdana" w:hAnsi="Arial" w:cs="Arial"/>
        </w:rPr>
        <w:t xml:space="preserve">) oraz </w:t>
      </w:r>
      <w:r w:rsidRPr="00E17551">
        <w:rPr>
          <w:rFonts w:ascii="Arial" w:eastAsia="Verdana" w:hAnsi="Arial" w:cs="Arial"/>
        </w:rPr>
        <w:t>talerze i kubk</w:t>
      </w:r>
      <w:r w:rsidR="004D2CDA" w:rsidRPr="00E17551">
        <w:rPr>
          <w:rFonts w:ascii="Arial" w:eastAsia="Verdana" w:hAnsi="Arial" w:cs="Arial"/>
        </w:rPr>
        <w:t xml:space="preserve">i, zgodnie z zapotrzebowaniem Zamawiającego </w:t>
      </w:r>
      <w:r w:rsidRPr="00E17551">
        <w:rPr>
          <w:rFonts w:ascii="Arial" w:eastAsia="Verdana" w:hAnsi="Arial" w:cs="Arial"/>
        </w:rPr>
        <w:t xml:space="preserve">(miesięcznie ok. 100 zestawów).  </w:t>
      </w:r>
    </w:p>
    <w:p w:rsidR="004D2CDA" w:rsidRPr="00E17551" w:rsidRDefault="004D2CDA" w:rsidP="00A80B3B">
      <w:pPr>
        <w:pStyle w:val="Bezodstpw"/>
        <w:ind w:left="360"/>
        <w:jc w:val="both"/>
        <w:rPr>
          <w:rFonts w:ascii="Times New Roman" w:eastAsia="SimSun" w:hAnsi="Times New Roman" w:cs="Arial"/>
        </w:rPr>
      </w:pPr>
    </w:p>
    <w:p w:rsidR="00022830" w:rsidRPr="00E17551" w:rsidRDefault="00022830" w:rsidP="00022830">
      <w:pPr>
        <w:pStyle w:val="Bezodstpw"/>
        <w:jc w:val="center"/>
        <w:rPr>
          <w:rFonts w:ascii="Arial" w:eastAsia="Verdana" w:hAnsi="Arial" w:cs="Arial"/>
        </w:rPr>
      </w:pPr>
      <w:r w:rsidRPr="00E17551">
        <w:rPr>
          <w:rFonts w:ascii="Arial" w:eastAsia="Verdana" w:hAnsi="Arial" w:cs="Arial"/>
        </w:rPr>
        <w:t>Wykaz produktów dostarczanych jako depozyty w okresie 1 miesiąca:</w:t>
      </w:r>
    </w:p>
    <w:tbl>
      <w:tblPr>
        <w:tblW w:w="8235" w:type="dxa"/>
        <w:jc w:val="center"/>
        <w:tblLayout w:type="fixed"/>
        <w:tblCellMar>
          <w:left w:w="10" w:type="dxa"/>
          <w:right w:w="10" w:type="dxa"/>
        </w:tblCellMar>
        <w:tblLook w:val="04A0" w:firstRow="1" w:lastRow="0" w:firstColumn="1" w:lastColumn="0" w:noHBand="0" w:noVBand="1"/>
      </w:tblPr>
      <w:tblGrid>
        <w:gridCol w:w="840"/>
        <w:gridCol w:w="3141"/>
        <w:gridCol w:w="1844"/>
        <w:gridCol w:w="2410"/>
      </w:tblGrid>
      <w:tr w:rsidR="00E17551" w:rsidRPr="00E17551" w:rsidTr="00022830">
        <w:trPr>
          <w:trHeight w:val="426"/>
          <w:jc w:val="center"/>
        </w:trPr>
        <w:tc>
          <w:tcPr>
            <w:tcW w:w="840" w:type="dxa"/>
            <w:tcBorders>
              <w:top w:val="single" w:sz="2" w:space="0" w:color="000000"/>
              <w:left w:val="single" w:sz="2" w:space="0" w:color="000000"/>
              <w:bottom w:val="single" w:sz="2" w:space="0" w:color="000000"/>
              <w:right w:val="nil"/>
            </w:tcBorders>
            <w:shd w:val="clear" w:color="auto" w:fill="D9D9D9" w:themeFill="background1" w:themeFillShade="D9"/>
            <w:tcMar>
              <w:top w:w="55" w:type="dxa"/>
              <w:left w:w="55" w:type="dxa"/>
              <w:bottom w:w="55" w:type="dxa"/>
              <w:right w:w="55" w:type="dxa"/>
            </w:tcMar>
            <w:vAlign w:val="center"/>
            <w:hideMark/>
          </w:tcPr>
          <w:p w:rsidR="00022830" w:rsidRPr="00E17551" w:rsidRDefault="00022830">
            <w:pPr>
              <w:pStyle w:val="Bezodstpw"/>
              <w:spacing w:line="276" w:lineRule="auto"/>
              <w:jc w:val="center"/>
              <w:rPr>
                <w:rFonts w:ascii="Arial" w:eastAsia="Verdana" w:hAnsi="Arial" w:cs="Arial"/>
                <w:b/>
                <w:i/>
                <w:iCs/>
                <w:sz w:val="20"/>
                <w:szCs w:val="20"/>
                <w:lang w:bidi="en-US"/>
              </w:rPr>
            </w:pPr>
            <w:r w:rsidRPr="00E17551">
              <w:rPr>
                <w:rFonts w:ascii="Arial" w:eastAsia="Verdana" w:hAnsi="Arial" w:cs="Arial"/>
                <w:b/>
                <w:i/>
                <w:iCs/>
                <w:sz w:val="20"/>
                <w:szCs w:val="20"/>
              </w:rPr>
              <w:t>L.p.</w:t>
            </w:r>
          </w:p>
        </w:tc>
        <w:tc>
          <w:tcPr>
            <w:tcW w:w="3139" w:type="dxa"/>
            <w:tcBorders>
              <w:top w:val="single" w:sz="2" w:space="0" w:color="000000"/>
              <w:left w:val="single" w:sz="2" w:space="0" w:color="000000"/>
              <w:bottom w:val="single" w:sz="2" w:space="0" w:color="000000"/>
              <w:right w:val="nil"/>
            </w:tcBorders>
            <w:shd w:val="clear" w:color="auto" w:fill="D9D9D9" w:themeFill="background1" w:themeFillShade="D9"/>
            <w:tcMar>
              <w:top w:w="55" w:type="dxa"/>
              <w:left w:w="55" w:type="dxa"/>
              <w:bottom w:w="55" w:type="dxa"/>
              <w:right w:w="55" w:type="dxa"/>
            </w:tcMar>
            <w:vAlign w:val="center"/>
            <w:hideMark/>
          </w:tcPr>
          <w:p w:rsidR="00022830" w:rsidRPr="00E17551" w:rsidRDefault="00022830">
            <w:pPr>
              <w:pStyle w:val="Bezodstpw"/>
              <w:spacing w:line="276" w:lineRule="auto"/>
              <w:jc w:val="center"/>
              <w:rPr>
                <w:rFonts w:ascii="Arial" w:eastAsia="Verdana" w:hAnsi="Arial" w:cs="Arial"/>
                <w:b/>
                <w:i/>
                <w:iCs/>
                <w:sz w:val="20"/>
                <w:szCs w:val="20"/>
                <w:lang w:bidi="en-US"/>
              </w:rPr>
            </w:pPr>
            <w:r w:rsidRPr="00E17551">
              <w:rPr>
                <w:rFonts w:ascii="Arial" w:eastAsia="Verdana" w:hAnsi="Arial" w:cs="Arial"/>
                <w:b/>
                <w:i/>
                <w:iCs/>
                <w:sz w:val="20"/>
                <w:szCs w:val="20"/>
              </w:rPr>
              <w:t>Nazwa produktu</w:t>
            </w:r>
          </w:p>
        </w:tc>
        <w:tc>
          <w:tcPr>
            <w:tcW w:w="1843" w:type="dxa"/>
            <w:tcBorders>
              <w:top w:val="single" w:sz="2" w:space="0" w:color="000000"/>
              <w:left w:val="single" w:sz="2" w:space="0" w:color="000000"/>
              <w:bottom w:val="single" w:sz="2" w:space="0" w:color="000000"/>
              <w:right w:val="nil"/>
            </w:tcBorders>
            <w:shd w:val="clear" w:color="auto" w:fill="D9D9D9" w:themeFill="background1" w:themeFillShade="D9"/>
            <w:tcMar>
              <w:top w:w="55" w:type="dxa"/>
              <w:left w:w="55" w:type="dxa"/>
              <w:bottom w:w="55" w:type="dxa"/>
              <w:right w:w="55" w:type="dxa"/>
            </w:tcMar>
            <w:vAlign w:val="center"/>
            <w:hideMark/>
          </w:tcPr>
          <w:p w:rsidR="00022830" w:rsidRPr="00E17551" w:rsidRDefault="00022830">
            <w:pPr>
              <w:pStyle w:val="Bezodstpw"/>
              <w:spacing w:line="276" w:lineRule="auto"/>
              <w:jc w:val="center"/>
              <w:rPr>
                <w:rFonts w:ascii="Arial" w:eastAsia="Verdana" w:hAnsi="Arial" w:cs="Arial"/>
                <w:b/>
                <w:i/>
                <w:iCs/>
                <w:sz w:val="20"/>
                <w:szCs w:val="20"/>
                <w:lang w:bidi="en-US"/>
              </w:rPr>
            </w:pPr>
            <w:r w:rsidRPr="00E17551">
              <w:rPr>
                <w:rFonts w:ascii="Arial" w:eastAsia="Verdana" w:hAnsi="Arial" w:cs="Arial"/>
                <w:b/>
                <w:i/>
                <w:iCs/>
                <w:sz w:val="20"/>
                <w:szCs w:val="20"/>
              </w:rPr>
              <w:t>J.m.</w:t>
            </w:r>
          </w:p>
        </w:tc>
        <w:tc>
          <w:tcPr>
            <w:tcW w:w="240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hideMark/>
          </w:tcPr>
          <w:p w:rsidR="00022830" w:rsidRPr="00E17551" w:rsidRDefault="00022830">
            <w:pPr>
              <w:pStyle w:val="Bezodstpw"/>
              <w:spacing w:line="276" w:lineRule="auto"/>
              <w:jc w:val="center"/>
              <w:rPr>
                <w:rFonts w:ascii="Arial" w:eastAsia="Verdana" w:hAnsi="Arial" w:cs="Arial"/>
                <w:b/>
                <w:i/>
                <w:iCs/>
                <w:sz w:val="20"/>
                <w:szCs w:val="20"/>
                <w:lang w:bidi="en-US"/>
              </w:rPr>
            </w:pPr>
            <w:r w:rsidRPr="00E17551">
              <w:rPr>
                <w:rFonts w:ascii="Arial" w:eastAsia="Verdana" w:hAnsi="Arial" w:cs="Arial"/>
                <w:b/>
                <w:i/>
                <w:iCs/>
                <w:sz w:val="20"/>
                <w:szCs w:val="20"/>
              </w:rPr>
              <w:t>Ilość - 1 miesiąc</w:t>
            </w:r>
          </w:p>
        </w:tc>
      </w:tr>
      <w:tr w:rsidR="00E17551" w:rsidRPr="00E17551" w:rsidTr="00833EDD">
        <w:trPr>
          <w:trHeight w:val="550"/>
          <w:jc w:val="center"/>
        </w:trPr>
        <w:tc>
          <w:tcPr>
            <w:tcW w:w="840" w:type="dxa"/>
            <w:tcBorders>
              <w:top w:val="nil"/>
              <w:left w:val="single" w:sz="2" w:space="0" w:color="000000"/>
              <w:bottom w:val="single" w:sz="2" w:space="0" w:color="000000"/>
              <w:right w:val="nil"/>
            </w:tcBorders>
            <w:tcMar>
              <w:top w:w="55" w:type="dxa"/>
              <w:left w:w="55" w:type="dxa"/>
              <w:bottom w:w="55" w:type="dxa"/>
              <w:right w:w="55" w:type="dxa"/>
            </w:tcMar>
            <w:hideMark/>
          </w:tcPr>
          <w:p w:rsidR="00022830" w:rsidRPr="00E17551" w:rsidRDefault="00022830">
            <w:pPr>
              <w:pStyle w:val="Bezodstpw"/>
              <w:spacing w:line="276" w:lineRule="auto"/>
              <w:jc w:val="center"/>
              <w:rPr>
                <w:rFonts w:ascii="Arial" w:eastAsia="Verdana" w:hAnsi="Arial" w:cs="Arial"/>
                <w:sz w:val="20"/>
                <w:szCs w:val="20"/>
                <w:lang w:bidi="en-US"/>
              </w:rPr>
            </w:pPr>
            <w:r w:rsidRPr="00E17551">
              <w:rPr>
                <w:rFonts w:ascii="Arial" w:eastAsia="Verdana" w:hAnsi="Arial" w:cs="Arial"/>
                <w:sz w:val="20"/>
                <w:szCs w:val="20"/>
              </w:rPr>
              <w:t>1</w:t>
            </w:r>
          </w:p>
        </w:tc>
        <w:tc>
          <w:tcPr>
            <w:tcW w:w="3139" w:type="dxa"/>
            <w:tcBorders>
              <w:top w:val="nil"/>
              <w:left w:val="single" w:sz="2" w:space="0" w:color="000000"/>
              <w:bottom w:val="single" w:sz="2" w:space="0" w:color="000000"/>
              <w:right w:val="nil"/>
            </w:tcBorders>
            <w:tcMar>
              <w:top w:w="55" w:type="dxa"/>
              <w:left w:w="55" w:type="dxa"/>
              <w:bottom w:w="55" w:type="dxa"/>
              <w:right w:w="55" w:type="dxa"/>
            </w:tcMar>
            <w:hideMark/>
          </w:tcPr>
          <w:p w:rsidR="00022830" w:rsidRPr="00E17551" w:rsidRDefault="00022830">
            <w:pPr>
              <w:pStyle w:val="Bezodstpw"/>
              <w:spacing w:line="276" w:lineRule="auto"/>
              <w:rPr>
                <w:rFonts w:ascii="Arial" w:eastAsia="Verdana" w:hAnsi="Arial" w:cs="Arial"/>
                <w:sz w:val="20"/>
                <w:szCs w:val="20"/>
                <w:lang w:bidi="en-US"/>
              </w:rPr>
            </w:pPr>
            <w:r w:rsidRPr="00E17551">
              <w:rPr>
                <w:rFonts w:ascii="Arial" w:eastAsia="Verdana" w:hAnsi="Arial" w:cs="Arial"/>
                <w:sz w:val="20"/>
                <w:szCs w:val="20"/>
              </w:rPr>
              <w:t xml:space="preserve">Cukier biały kryształ, pakowany w torebki po 1kg </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022830" w:rsidRPr="00E17551" w:rsidRDefault="00022830">
            <w:pPr>
              <w:pStyle w:val="Bezodstpw"/>
              <w:spacing w:line="276" w:lineRule="auto"/>
              <w:rPr>
                <w:rFonts w:ascii="Arial" w:eastAsia="Verdana" w:hAnsi="Arial" w:cs="Arial"/>
                <w:sz w:val="20"/>
                <w:szCs w:val="20"/>
                <w:lang w:bidi="en-US"/>
              </w:rPr>
            </w:pPr>
            <w:r w:rsidRPr="00E17551">
              <w:rPr>
                <w:rFonts w:ascii="Arial" w:eastAsia="Verdana" w:hAnsi="Arial" w:cs="Arial"/>
                <w:sz w:val="20"/>
                <w:szCs w:val="20"/>
              </w:rPr>
              <w:t>kg</w:t>
            </w:r>
          </w:p>
        </w:tc>
        <w:tc>
          <w:tcPr>
            <w:tcW w:w="24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22830" w:rsidRPr="00E17551" w:rsidRDefault="00022830">
            <w:pPr>
              <w:pStyle w:val="Bezodstpw"/>
              <w:spacing w:line="276" w:lineRule="auto"/>
              <w:rPr>
                <w:rFonts w:ascii="Arial" w:eastAsia="Verdana" w:hAnsi="Arial" w:cs="Arial"/>
                <w:sz w:val="20"/>
                <w:szCs w:val="20"/>
                <w:lang w:bidi="en-US"/>
              </w:rPr>
            </w:pPr>
            <w:r w:rsidRPr="00E17551">
              <w:rPr>
                <w:rFonts w:ascii="Arial" w:eastAsia="Verdana" w:hAnsi="Arial" w:cs="Arial"/>
                <w:sz w:val="20"/>
                <w:szCs w:val="20"/>
              </w:rPr>
              <w:t>4</w:t>
            </w:r>
          </w:p>
        </w:tc>
      </w:tr>
      <w:tr w:rsidR="00E17551" w:rsidRPr="00E17551" w:rsidTr="00022830">
        <w:trPr>
          <w:jc w:val="center"/>
        </w:trPr>
        <w:tc>
          <w:tcPr>
            <w:tcW w:w="840" w:type="dxa"/>
            <w:tcBorders>
              <w:top w:val="nil"/>
              <w:left w:val="single" w:sz="2" w:space="0" w:color="000000"/>
              <w:bottom w:val="single" w:sz="2" w:space="0" w:color="000000"/>
              <w:right w:val="nil"/>
            </w:tcBorders>
            <w:tcMar>
              <w:top w:w="55" w:type="dxa"/>
              <w:left w:w="55" w:type="dxa"/>
              <w:bottom w:w="55" w:type="dxa"/>
              <w:right w:w="55" w:type="dxa"/>
            </w:tcMar>
            <w:hideMark/>
          </w:tcPr>
          <w:p w:rsidR="00022830" w:rsidRPr="00E17551" w:rsidRDefault="00022830">
            <w:pPr>
              <w:pStyle w:val="Bezodstpw"/>
              <w:spacing w:line="276" w:lineRule="auto"/>
              <w:jc w:val="center"/>
              <w:rPr>
                <w:rFonts w:ascii="Arial" w:eastAsia="Verdana" w:hAnsi="Arial" w:cs="Arial"/>
                <w:sz w:val="20"/>
                <w:szCs w:val="20"/>
                <w:lang w:bidi="en-US"/>
              </w:rPr>
            </w:pPr>
            <w:r w:rsidRPr="00E17551">
              <w:rPr>
                <w:rFonts w:ascii="Arial" w:eastAsia="Verdana" w:hAnsi="Arial" w:cs="Arial"/>
                <w:sz w:val="20"/>
                <w:szCs w:val="20"/>
              </w:rPr>
              <w:t>2</w:t>
            </w:r>
          </w:p>
        </w:tc>
        <w:tc>
          <w:tcPr>
            <w:tcW w:w="3139" w:type="dxa"/>
            <w:tcBorders>
              <w:top w:val="nil"/>
              <w:left w:val="single" w:sz="2" w:space="0" w:color="000000"/>
              <w:bottom w:val="single" w:sz="2" w:space="0" w:color="000000"/>
              <w:right w:val="nil"/>
            </w:tcBorders>
            <w:tcMar>
              <w:top w:w="55" w:type="dxa"/>
              <w:left w:w="55" w:type="dxa"/>
              <w:bottom w:w="55" w:type="dxa"/>
              <w:right w:w="55" w:type="dxa"/>
            </w:tcMar>
            <w:hideMark/>
          </w:tcPr>
          <w:p w:rsidR="00022830" w:rsidRPr="00E17551" w:rsidRDefault="00022830">
            <w:pPr>
              <w:pStyle w:val="Bezodstpw"/>
              <w:spacing w:line="276" w:lineRule="auto"/>
              <w:rPr>
                <w:rFonts w:ascii="Arial" w:eastAsia="Verdana" w:hAnsi="Arial" w:cs="Arial"/>
                <w:sz w:val="20"/>
                <w:szCs w:val="20"/>
                <w:lang w:bidi="en-US"/>
              </w:rPr>
            </w:pPr>
            <w:r w:rsidRPr="00E17551">
              <w:rPr>
                <w:rFonts w:ascii="Arial" w:eastAsia="Verdana" w:hAnsi="Arial" w:cs="Arial"/>
                <w:sz w:val="20"/>
                <w:szCs w:val="20"/>
              </w:rPr>
              <w:t>Herbata czarna, ekspresowa (torebki po 2g)</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022830" w:rsidRPr="00E17551" w:rsidRDefault="00022830">
            <w:pPr>
              <w:pStyle w:val="Bezodstpw"/>
              <w:spacing w:line="276" w:lineRule="auto"/>
              <w:rPr>
                <w:rFonts w:ascii="Arial" w:eastAsia="Verdana" w:hAnsi="Arial" w:cs="Arial"/>
                <w:sz w:val="20"/>
                <w:szCs w:val="20"/>
                <w:lang w:bidi="en-US"/>
              </w:rPr>
            </w:pPr>
            <w:r w:rsidRPr="00E17551">
              <w:rPr>
                <w:rFonts w:ascii="Arial" w:eastAsia="Verdana" w:hAnsi="Arial" w:cs="Arial"/>
                <w:sz w:val="20"/>
                <w:szCs w:val="20"/>
              </w:rPr>
              <w:t>kg</w:t>
            </w:r>
          </w:p>
        </w:tc>
        <w:tc>
          <w:tcPr>
            <w:tcW w:w="24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22830" w:rsidRPr="00E17551" w:rsidRDefault="00022830">
            <w:pPr>
              <w:pStyle w:val="Bezodstpw"/>
              <w:spacing w:line="276" w:lineRule="auto"/>
              <w:rPr>
                <w:rFonts w:ascii="Arial" w:eastAsia="Verdana" w:hAnsi="Arial" w:cs="Arial"/>
                <w:sz w:val="20"/>
                <w:szCs w:val="20"/>
                <w:lang w:bidi="en-US"/>
              </w:rPr>
            </w:pPr>
            <w:r w:rsidRPr="00E17551">
              <w:rPr>
                <w:rFonts w:ascii="Arial" w:eastAsia="Verdana" w:hAnsi="Arial" w:cs="Arial"/>
                <w:sz w:val="20"/>
                <w:szCs w:val="20"/>
              </w:rPr>
              <w:t>0,4</w:t>
            </w:r>
          </w:p>
        </w:tc>
      </w:tr>
      <w:tr w:rsidR="00E17551" w:rsidRPr="00E17551" w:rsidTr="00022830">
        <w:trPr>
          <w:jc w:val="center"/>
        </w:trPr>
        <w:tc>
          <w:tcPr>
            <w:tcW w:w="840" w:type="dxa"/>
            <w:tcBorders>
              <w:top w:val="nil"/>
              <w:left w:val="single" w:sz="2" w:space="0" w:color="000000"/>
              <w:bottom w:val="single" w:sz="2" w:space="0" w:color="000000"/>
              <w:right w:val="nil"/>
            </w:tcBorders>
            <w:tcMar>
              <w:top w:w="55" w:type="dxa"/>
              <w:left w:w="55" w:type="dxa"/>
              <w:bottom w:w="55" w:type="dxa"/>
              <w:right w:w="55" w:type="dxa"/>
            </w:tcMar>
            <w:hideMark/>
          </w:tcPr>
          <w:p w:rsidR="00022830" w:rsidRPr="00E17551" w:rsidRDefault="00022830">
            <w:pPr>
              <w:pStyle w:val="Bezodstpw"/>
              <w:spacing w:line="276" w:lineRule="auto"/>
              <w:jc w:val="center"/>
              <w:rPr>
                <w:rFonts w:ascii="Arial" w:eastAsia="Verdana" w:hAnsi="Arial" w:cs="Arial"/>
                <w:sz w:val="20"/>
                <w:szCs w:val="20"/>
                <w:lang w:bidi="en-US"/>
              </w:rPr>
            </w:pPr>
            <w:r w:rsidRPr="00E17551">
              <w:rPr>
                <w:rFonts w:ascii="Arial" w:eastAsia="Verdana" w:hAnsi="Arial" w:cs="Arial"/>
                <w:sz w:val="20"/>
                <w:szCs w:val="20"/>
              </w:rPr>
              <w:t>3</w:t>
            </w:r>
          </w:p>
        </w:tc>
        <w:tc>
          <w:tcPr>
            <w:tcW w:w="3139" w:type="dxa"/>
            <w:tcBorders>
              <w:top w:val="nil"/>
              <w:left w:val="single" w:sz="2" w:space="0" w:color="000000"/>
              <w:bottom w:val="single" w:sz="2" w:space="0" w:color="000000"/>
              <w:right w:val="nil"/>
            </w:tcBorders>
            <w:tcMar>
              <w:top w:w="55" w:type="dxa"/>
              <w:left w:w="55" w:type="dxa"/>
              <w:bottom w:w="55" w:type="dxa"/>
              <w:right w:w="55" w:type="dxa"/>
            </w:tcMar>
            <w:hideMark/>
          </w:tcPr>
          <w:p w:rsidR="00022830" w:rsidRPr="00E17551" w:rsidRDefault="00022830" w:rsidP="00BB326E">
            <w:pPr>
              <w:pStyle w:val="Bezodstpw"/>
              <w:spacing w:line="276" w:lineRule="auto"/>
              <w:rPr>
                <w:rFonts w:ascii="Arial" w:eastAsia="Verdana" w:hAnsi="Arial" w:cs="Arial"/>
                <w:sz w:val="20"/>
                <w:szCs w:val="20"/>
                <w:lang w:bidi="en-US"/>
              </w:rPr>
            </w:pPr>
            <w:r w:rsidRPr="00E17551">
              <w:rPr>
                <w:rFonts w:ascii="Arial" w:eastAsia="Verdana" w:hAnsi="Arial" w:cs="Arial"/>
                <w:sz w:val="20"/>
                <w:szCs w:val="20"/>
              </w:rPr>
              <w:t>Dżem owocowy (różne rodzaje) niskosłodzony</w:t>
            </w:r>
            <w:r w:rsidR="00FD6968" w:rsidRPr="00E17551">
              <w:rPr>
                <w:rFonts w:ascii="Arial" w:eastAsia="Verdana" w:hAnsi="Arial" w:cs="Arial"/>
                <w:sz w:val="20"/>
                <w:szCs w:val="20"/>
              </w:rPr>
              <w:t xml:space="preserve"> (</w:t>
            </w:r>
            <w:r w:rsidR="00BB154D" w:rsidRPr="00E17551">
              <w:rPr>
                <w:rFonts w:ascii="Arial" w:eastAsia="Verdana" w:hAnsi="Arial" w:cs="Arial"/>
                <w:sz w:val="20"/>
                <w:szCs w:val="20"/>
              </w:rPr>
              <w:t xml:space="preserve">w </w:t>
            </w:r>
            <w:r w:rsidRPr="00E17551">
              <w:rPr>
                <w:rFonts w:ascii="Arial" w:eastAsia="Verdana" w:hAnsi="Arial" w:cs="Arial"/>
                <w:sz w:val="20"/>
                <w:szCs w:val="20"/>
              </w:rPr>
              <w:t>opakowania</w:t>
            </w:r>
            <w:r w:rsidR="00BB154D" w:rsidRPr="00E17551">
              <w:rPr>
                <w:rFonts w:ascii="Arial" w:eastAsia="Verdana" w:hAnsi="Arial" w:cs="Arial"/>
                <w:sz w:val="20"/>
                <w:szCs w:val="20"/>
              </w:rPr>
              <w:t>ch jednorazowych</w:t>
            </w:r>
            <w:r w:rsidR="00FD6968" w:rsidRPr="00E17551">
              <w:rPr>
                <w:rFonts w:ascii="Arial" w:eastAsia="Verdana" w:hAnsi="Arial" w:cs="Arial"/>
                <w:sz w:val="20"/>
                <w:szCs w:val="20"/>
              </w:rPr>
              <w:t>)</w:t>
            </w:r>
            <w:r w:rsidR="00090F95" w:rsidRPr="00E17551">
              <w:rPr>
                <w:rFonts w:ascii="Arial" w:eastAsia="Verdana" w:hAnsi="Arial" w:cs="Arial"/>
                <w:sz w:val="20"/>
                <w:szCs w:val="20"/>
              </w:rPr>
              <w:t xml:space="preserve"> </w:t>
            </w:r>
            <w:r w:rsidR="00330334" w:rsidRPr="00E17551">
              <w:rPr>
                <w:rFonts w:ascii="Arial" w:eastAsia="Verdana" w:hAnsi="Arial" w:cs="Arial"/>
                <w:sz w:val="20"/>
                <w:szCs w:val="20"/>
              </w:rPr>
              <w:t xml:space="preserve">lub pasztet drobiowy </w:t>
            </w:r>
            <w:r w:rsidR="00BB326E" w:rsidRPr="00E17551">
              <w:rPr>
                <w:rFonts w:ascii="Arial" w:eastAsia="Verdana" w:hAnsi="Arial" w:cs="Arial"/>
                <w:sz w:val="20"/>
                <w:szCs w:val="20"/>
              </w:rPr>
              <w:t xml:space="preserve">(opakowania po </w:t>
            </w:r>
            <w:r w:rsidR="00330334" w:rsidRPr="00E17551">
              <w:rPr>
                <w:rFonts w:ascii="Arial" w:eastAsia="Verdana" w:hAnsi="Arial" w:cs="Arial"/>
                <w:sz w:val="20"/>
                <w:szCs w:val="20"/>
              </w:rPr>
              <w:t>50g</w:t>
            </w:r>
            <w:r w:rsidR="00BB326E" w:rsidRPr="00E17551">
              <w:rPr>
                <w:rFonts w:ascii="Arial" w:eastAsia="Verdana" w:hAnsi="Arial" w:cs="Arial"/>
                <w:sz w:val="20"/>
                <w:szCs w:val="20"/>
              </w:rPr>
              <w:t>)</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022830" w:rsidRPr="00E17551" w:rsidRDefault="00022830">
            <w:pPr>
              <w:pStyle w:val="Bezodstpw"/>
              <w:spacing w:line="276" w:lineRule="auto"/>
              <w:rPr>
                <w:rFonts w:ascii="Arial" w:eastAsia="Verdana" w:hAnsi="Arial" w:cs="Arial"/>
                <w:sz w:val="20"/>
                <w:szCs w:val="20"/>
                <w:lang w:bidi="en-US"/>
              </w:rPr>
            </w:pPr>
            <w:r w:rsidRPr="00E17551">
              <w:rPr>
                <w:rFonts w:ascii="Arial" w:eastAsia="Verdana" w:hAnsi="Arial" w:cs="Arial"/>
                <w:sz w:val="20"/>
                <w:szCs w:val="20"/>
              </w:rPr>
              <w:t>kg</w:t>
            </w:r>
          </w:p>
        </w:tc>
        <w:tc>
          <w:tcPr>
            <w:tcW w:w="24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22830" w:rsidRPr="00E17551" w:rsidRDefault="00022830">
            <w:pPr>
              <w:pStyle w:val="Bezodstpw"/>
              <w:spacing w:line="276" w:lineRule="auto"/>
              <w:rPr>
                <w:rFonts w:ascii="Arial" w:eastAsia="Verdana" w:hAnsi="Arial" w:cs="Arial"/>
                <w:sz w:val="20"/>
                <w:szCs w:val="20"/>
                <w:lang w:bidi="en-US"/>
              </w:rPr>
            </w:pPr>
            <w:r w:rsidRPr="00E17551">
              <w:rPr>
                <w:rFonts w:ascii="Arial" w:eastAsia="Verdana" w:hAnsi="Arial" w:cs="Arial"/>
                <w:sz w:val="20"/>
                <w:szCs w:val="20"/>
              </w:rPr>
              <w:t>0,6</w:t>
            </w:r>
          </w:p>
        </w:tc>
      </w:tr>
      <w:tr w:rsidR="00FD6968" w:rsidRPr="00E17551" w:rsidTr="00022830">
        <w:trPr>
          <w:jc w:val="center"/>
        </w:trPr>
        <w:tc>
          <w:tcPr>
            <w:tcW w:w="840" w:type="dxa"/>
            <w:tcBorders>
              <w:top w:val="nil"/>
              <w:left w:val="single" w:sz="2" w:space="0" w:color="000000"/>
              <w:bottom w:val="single" w:sz="2" w:space="0" w:color="000000"/>
              <w:right w:val="nil"/>
            </w:tcBorders>
            <w:tcMar>
              <w:top w:w="55" w:type="dxa"/>
              <w:left w:w="55" w:type="dxa"/>
              <w:bottom w:w="55" w:type="dxa"/>
              <w:right w:w="55" w:type="dxa"/>
            </w:tcMar>
            <w:hideMark/>
          </w:tcPr>
          <w:p w:rsidR="00022830" w:rsidRPr="00E17551" w:rsidRDefault="00022830">
            <w:pPr>
              <w:pStyle w:val="Bezodstpw"/>
              <w:spacing w:line="276" w:lineRule="auto"/>
              <w:jc w:val="center"/>
              <w:rPr>
                <w:rFonts w:ascii="Arial" w:eastAsia="Verdana" w:hAnsi="Arial" w:cs="Arial"/>
                <w:sz w:val="20"/>
                <w:szCs w:val="20"/>
                <w:lang w:bidi="en-US"/>
              </w:rPr>
            </w:pPr>
            <w:r w:rsidRPr="00E17551">
              <w:rPr>
                <w:rFonts w:ascii="Arial" w:eastAsia="Verdana" w:hAnsi="Arial" w:cs="Arial"/>
                <w:sz w:val="20"/>
                <w:szCs w:val="20"/>
              </w:rPr>
              <w:t>4</w:t>
            </w:r>
          </w:p>
        </w:tc>
        <w:tc>
          <w:tcPr>
            <w:tcW w:w="3139" w:type="dxa"/>
            <w:tcBorders>
              <w:top w:val="nil"/>
              <w:left w:val="single" w:sz="2" w:space="0" w:color="000000"/>
              <w:bottom w:val="single" w:sz="2" w:space="0" w:color="000000"/>
              <w:right w:val="nil"/>
            </w:tcBorders>
            <w:tcMar>
              <w:top w:w="55" w:type="dxa"/>
              <w:left w:w="55" w:type="dxa"/>
              <w:bottom w:w="55" w:type="dxa"/>
              <w:right w:w="55" w:type="dxa"/>
            </w:tcMar>
            <w:hideMark/>
          </w:tcPr>
          <w:p w:rsidR="00022830" w:rsidRPr="00E17551" w:rsidRDefault="00022830">
            <w:pPr>
              <w:pStyle w:val="Bezodstpw"/>
              <w:spacing w:line="276" w:lineRule="auto"/>
              <w:rPr>
                <w:rFonts w:ascii="Arial" w:eastAsia="Verdana" w:hAnsi="Arial" w:cs="Arial"/>
                <w:sz w:val="20"/>
                <w:szCs w:val="20"/>
                <w:lang w:bidi="en-US"/>
              </w:rPr>
            </w:pPr>
            <w:r w:rsidRPr="00E17551">
              <w:rPr>
                <w:rFonts w:ascii="Arial" w:eastAsia="Verdana" w:hAnsi="Arial" w:cs="Arial"/>
                <w:sz w:val="20"/>
                <w:szCs w:val="20"/>
              </w:rPr>
              <w:t xml:space="preserve">Suchary dietetyczne </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022830" w:rsidRPr="00E17551" w:rsidRDefault="00022830">
            <w:pPr>
              <w:pStyle w:val="Bezodstpw"/>
              <w:spacing w:line="276" w:lineRule="auto"/>
              <w:rPr>
                <w:rFonts w:ascii="Arial" w:eastAsia="Verdana" w:hAnsi="Arial" w:cs="Arial"/>
                <w:sz w:val="20"/>
                <w:szCs w:val="20"/>
                <w:lang w:bidi="en-US"/>
              </w:rPr>
            </w:pPr>
            <w:r w:rsidRPr="00E17551">
              <w:rPr>
                <w:rFonts w:ascii="Arial" w:eastAsia="Verdana" w:hAnsi="Arial" w:cs="Arial"/>
                <w:sz w:val="20"/>
                <w:szCs w:val="20"/>
              </w:rPr>
              <w:t>kg</w:t>
            </w:r>
          </w:p>
        </w:tc>
        <w:tc>
          <w:tcPr>
            <w:tcW w:w="24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22830" w:rsidRPr="00E17551" w:rsidRDefault="00022830">
            <w:pPr>
              <w:pStyle w:val="Bezodstpw"/>
              <w:spacing w:line="276" w:lineRule="auto"/>
              <w:rPr>
                <w:rFonts w:ascii="Arial" w:eastAsia="Verdana" w:hAnsi="Arial" w:cs="Arial"/>
                <w:sz w:val="20"/>
                <w:szCs w:val="20"/>
                <w:lang w:bidi="en-US"/>
              </w:rPr>
            </w:pPr>
            <w:r w:rsidRPr="00E17551">
              <w:rPr>
                <w:rFonts w:ascii="Arial" w:eastAsia="Verdana" w:hAnsi="Arial" w:cs="Arial"/>
                <w:sz w:val="20"/>
                <w:szCs w:val="20"/>
              </w:rPr>
              <w:t>0,2</w:t>
            </w:r>
          </w:p>
        </w:tc>
      </w:tr>
    </w:tbl>
    <w:p w:rsidR="00022830" w:rsidRPr="00E17551" w:rsidRDefault="00022830" w:rsidP="00022830">
      <w:pPr>
        <w:pStyle w:val="Bezodstpw"/>
        <w:rPr>
          <w:rFonts w:ascii="Arial" w:eastAsia="Verdana-Bold" w:hAnsi="Arial" w:cs="Arial"/>
          <w:lang w:bidi="en-US"/>
        </w:rPr>
      </w:pPr>
    </w:p>
    <w:p w:rsidR="00370458" w:rsidRPr="00E17551" w:rsidRDefault="00370458" w:rsidP="0028783C">
      <w:pPr>
        <w:pStyle w:val="Bezodstpw"/>
        <w:rPr>
          <w:rFonts w:ascii="Arial" w:eastAsia="Verdana-Bold" w:hAnsi="Arial" w:cs="Arial"/>
          <w:lang w:bidi="en-US"/>
        </w:rPr>
      </w:pPr>
    </w:p>
    <w:sectPr w:rsidR="00370458" w:rsidRPr="00E1755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7A4" w:rsidRDefault="00D427A4" w:rsidP="00881819">
      <w:r>
        <w:separator/>
      </w:r>
    </w:p>
  </w:endnote>
  <w:endnote w:type="continuationSeparator" w:id="0">
    <w:p w:rsidR="00D427A4" w:rsidRDefault="00D427A4" w:rsidP="0088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Verdana-Bold">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22" w:rsidRDefault="006955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50245"/>
      <w:docPartObj>
        <w:docPartGallery w:val="Page Numbers (Bottom of Page)"/>
        <w:docPartUnique/>
      </w:docPartObj>
    </w:sdtPr>
    <w:sdtEndPr/>
    <w:sdtContent>
      <w:p w:rsidR="00881819" w:rsidRDefault="00881819">
        <w:pPr>
          <w:pStyle w:val="Stopka"/>
          <w:jc w:val="right"/>
        </w:pPr>
        <w:r>
          <w:fldChar w:fldCharType="begin"/>
        </w:r>
        <w:r>
          <w:instrText>PAGE   \* MERGEFORMAT</w:instrText>
        </w:r>
        <w:r>
          <w:fldChar w:fldCharType="separate"/>
        </w:r>
        <w:r w:rsidR="00695522">
          <w:rPr>
            <w:noProof/>
          </w:rPr>
          <w:t>1</w:t>
        </w:r>
        <w:r>
          <w:fldChar w:fldCharType="end"/>
        </w:r>
      </w:p>
    </w:sdtContent>
  </w:sdt>
  <w:p w:rsidR="00881819" w:rsidRDefault="0088181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22" w:rsidRDefault="006955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7A4" w:rsidRDefault="00D427A4" w:rsidP="00881819">
      <w:r>
        <w:separator/>
      </w:r>
    </w:p>
  </w:footnote>
  <w:footnote w:type="continuationSeparator" w:id="0">
    <w:p w:rsidR="00D427A4" w:rsidRDefault="00D427A4" w:rsidP="00881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22" w:rsidRDefault="0069552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884" w:rsidRPr="000873BC" w:rsidRDefault="00795EC3" w:rsidP="00057884">
    <w:pPr>
      <w:autoSpaceDE w:val="0"/>
      <w:adjustRightInd w:val="0"/>
      <w:rPr>
        <w:sz w:val="20"/>
        <w:szCs w:val="20"/>
      </w:rPr>
    </w:pPr>
    <w:r>
      <w:rPr>
        <w:rFonts w:ascii="Arial" w:eastAsia="Calibri" w:hAnsi="Arial" w:cs="Arial"/>
        <w:bCs/>
        <w:sz w:val="20"/>
        <w:szCs w:val="20"/>
      </w:rPr>
      <w:t>Znak postę</w:t>
    </w:r>
    <w:r w:rsidR="00057884" w:rsidRPr="00B662A2">
      <w:rPr>
        <w:rFonts w:ascii="Arial" w:eastAsia="Calibri" w:hAnsi="Arial" w:cs="Arial"/>
        <w:bCs/>
        <w:sz w:val="20"/>
        <w:szCs w:val="20"/>
      </w:rPr>
      <w:t>powania: ZP-</w:t>
    </w:r>
    <w:r w:rsidR="00695522">
      <w:rPr>
        <w:rFonts w:ascii="Arial" w:eastAsia="Calibri" w:hAnsi="Arial" w:cs="Arial"/>
        <w:bCs/>
        <w:sz w:val="20"/>
        <w:szCs w:val="20"/>
      </w:rPr>
      <w:t>2710-3/21</w:t>
    </w:r>
    <w:bookmarkStart w:id="0" w:name="_GoBack"/>
    <w:bookmarkEnd w:id="0"/>
  </w:p>
  <w:p w:rsidR="00057884" w:rsidRPr="000873BC" w:rsidRDefault="00057884" w:rsidP="00057884">
    <w:pPr>
      <w:pStyle w:val="Nagwek"/>
      <w:rPr>
        <w:rFonts w:ascii="Verdana" w:hAnsi="Verdana"/>
        <w:sz w:val="20"/>
        <w:szCs w:val="20"/>
      </w:rPr>
    </w:pPr>
    <w:r w:rsidRPr="000873BC">
      <w:rPr>
        <w:rFonts w:ascii="Arial" w:eastAsia="Calibri" w:hAnsi="Arial" w:cs="Arial"/>
        <w:bCs/>
        <w:sz w:val="20"/>
        <w:szCs w:val="20"/>
      </w:rPr>
      <w:t>………</w:t>
    </w:r>
    <w:r w:rsidR="000873BC">
      <w:rPr>
        <w:rFonts w:ascii="Arial" w:eastAsia="Calibri" w:hAnsi="Arial" w:cs="Arial"/>
        <w:bCs/>
        <w:sz w:val="20"/>
        <w:szCs w:val="20"/>
      </w:rPr>
      <w:t>……………………</w:t>
    </w:r>
    <w:r w:rsidRPr="000873BC">
      <w:rPr>
        <w:rFonts w:ascii="Arial" w:eastAsia="Calibri" w:hAnsi="Arial" w:cs="Arial"/>
        <w:bCs/>
        <w:sz w:val="20"/>
        <w:szCs w:val="20"/>
      </w:rPr>
      <w:t>………………………………………………………………………………………..</w:t>
    </w:r>
  </w:p>
  <w:p w:rsidR="00881819" w:rsidRPr="000873BC" w:rsidRDefault="00881819">
    <w:pPr>
      <w:pStyle w:val="Nagwek"/>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22" w:rsidRDefault="006955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8"/>
    <w:lvl w:ilvl="0">
      <w:start w:val="1"/>
      <w:numFmt w:val="bullet"/>
      <w:lvlText w:val=""/>
      <w:lvlJc w:val="left"/>
      <w:pPr>
        <w:tabs>
          <w:tab w:val="num" w:pos="1440"/>
        </w:tabs>
        <w:ind w:left="1440" w:hanging="360"/>
      </w:pPr>
      <w:rPr>
        <w:rFonts w:ascii="Symbol" w:hAnsi="Symbol"/>
        <w:sz w:val="24"/>
      </w:rPr>
    </w:lvl>
    <w:lvl w:ilvl="1">
      <w:start w:val="1"/>
      <w:numFmt w:val="bullet"/>
      <w:lvlText w:val=""/>
      <w:lvlJc w:val="left"/>
      <w:pPr>
        <w:tabs>
          <w:tab w:val="num" w:pos="1800"/>
        </w:tabs>
        <w:ind w:left="1800" w:hanging="360"/>
      </w:pPr>
      <w:rPr>
        <w:rFonts w:ascii="Symbol" w:hAnsi="Symbol"/>
        <w:sz w:val="24"/>
      </w:rPr>
    </w:lvl>
    <w:lvl w:ilvl="2">
      <w:start w:val="1"/>
      <w:numFmt w:val="bullet"/>
      <w:lvlText w:val=""/>
      <w:lvlJc w:val="left"/>
      <w:pPr>
        <w:tabs>
          <w:tab w:val="num" w:pos="2160"/>
        </w:tabs>
        <w:ind w:left="2160" w:hanging="360"/>
      </w:pPr>
      <w:rPr>
        <w:rFonts w:ascii="Symbol" w:hAnsi="Symbol"/>
        <w:sz w:val="24"/>
      </w:rPr>
    </w:lvl>
    <w:lvl w:ilvl="3">
      <w:start w:val="1"/>
      <w:numFmt w:val="bullet"/>
      <w:lvlText w:val=""/>
      <w:lvlJc w:val="left"/>
      <w:pPr>
        <w:tabs>
          <w:tab w:val="num" w:pos="2520"/>
        </w:tabs>
        <w:ind w:left="2520" w:hanging="360"/>
      </w:pPr>
      <w:rPr>
        <w:rFonts w:ascii="Symbol" w:hAnsi="Symbol"/>
        <w:sz w:val="24"/>
      </w:rPr>
    </w:lvl>
    <w:lvl w:ilvl="4">
      <w:start w:val="1"/>
      <w:numFmt w:val="bullet"/>
      <w:lvlText w:val=""/>
      <w:lvlJc w:val="left"/>
      <w:pPr>
        <w:tabs>
          <w:tab w:val="num" w:pos="2880"/>
        </w:tabs>
        <w:ind w:left="2880" w:hanging="360"/>
      </w:pPr>
      <w:rPr>
        <w:rFonts w:ascii="Symbol" w:hAnsi="Symbol"/>
        <w:sz w:val="24"/>
      </w:rPr>
    </w:lvl>
    <w:lvl w:ilvl="5">
      <w:start w:val="1"/>
      <w:numFmt w:val="bullet"/>
      <w:lvlText w:val=""/>
      <w:lvlJc w:val="left"/>
      <w:pPr>
        <w:tabs>
          <w:tab w:val="num" w:pos="3240"/>
        </w:tabs>
        <w:ind w:left="3240" w:hanging="360"/>
      </w:pPr>
      <w:rPr>
        <w:rFonts w:ascii="Symbol" w:hAnsi="Symbol"/>
        <w:sz w:val="24"/>
      </w:rPr>
    </w:lvl>
    <w:lvl w:ilvl="6">
      <w:start w:val="1"/>
      <w:numFmt w:val="bullet"/>
      <w:lvlText w:val=""/>
      <w:lvlJc w:val="left"/>
      <w:pPr>
        <w:tabs>
          <w:tab w:val="num" w:pos="3600"/>
        </w:tabs>
        <w:ind w:left="3600" w:hanging="360"/>
      </w:pPr>
      <w:rPr>
        <w:rFonts w:ascii="Symbol" w:hAnsi="Symbol"/>
        <w:sz w:val="24"/>
      </w:rPr>
    </w:lvl>
    <w:lvl w:ilvl="7">
      <w:start w:val="1"/>
      <w:numFmt w:val="bullet"/>
      <w:lvlText w:val=""/>
      <w:lvlJc w:val="left"/>
      <w:pPr>
        <w:tabs>
          <w:tab w:val="num" w:pos="3960"/>
        </w:tabs>
        <w:ind w:left="3960" w:hanging="360"/>
      </w:pPr>
      <w:rPr>
        <w:rFonts w:ascii="Symbol" w:hAnsi="Symbol"/>
        <w:sz w:val="24"/>
      </w:rPr>
    </w:lvl>
    <w:lvl w:ilvl="8">
      <w:start w:val="1"/>
      <w:numFmt w:val="bullet"/>
      <w:lvlText w:val=""/>
      <w:lvlJc w:val="left"/>
      <w:pPr>
        <w:tabs>
          <w:tab w:val="num" w:pos="4320"/>
        </w:tabs>
        <w:ind w:left="4320" w:hanging="360"/>
      </w:pPr>
      <w:rPr>
        <w:rFonts w:ascii="Symbol" w:hAnsi="Symbol"/>
        <w:sz w:val="24"/>
      </w:rPr>
    </w:lvl>
  </w:abstractNum>
  <w:abstractNum w:abstractNumId="3" w15:restartNumberingAfterBreak="0">
    <w:nsid w:val="00000007"/>
    <w:multiLevelType w:val="multilevel"/>
    <w:tmpl w:val="00000007"/>
    <w:name w:val="WW8Num10"/>
    <w:lvl w:ilvl="0">
      <w:start w:val="2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9F44CB"/>
    <w:multiLevelType w:val="hybridMultilevel"/>
    <w:tmpl w:val="057017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2720F"/>
    <w:multiLevelType w:val="hybridMultilevel"/>
    <w:tmpl w:val="354C2E72"/>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83307FB"/>
    <w:multiLevelType w:val="hybridMultilevel"/>
    <w:tmpl w:val="EF842342"/>
    <w:lvl w:ilvl="0" w:tplc="A7B43C2C">
      <w:start w:val="1"/>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B372C7"/>
    <w:multiLevelType w:val="hybridMultilevel"/>
    <w:tmpl w:val="21F874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F286BDD"/>
    <w:multiLevelType w:val="multilevel"/>
    <w:tmpl w:val="85B03BF0"/>
    <w:styleLink w:val="WWNum2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15:restartNumberingAfterBreak="0">
    <w:nsid w:val="264E394E"/>
    <w:multiLevelType w:val="hybridMultilevel"/>
    <w:tmpl w:val="660063F8"/>
    <w:lvl w:ilvl="0" w:tplc="00000003">
      <w:numFmt w:val="bullet"/>
      <w:lvlText w:val="-"/>
      <w:lvlJc w:val="left"/>
      <w:pPr>
        <w:ind w:left="2844" w:hanging="360"/>
      </w:pPr>
      <w:rPr>
        <w:rFonts w:ascii="Times New Roman" w:hAnsi="Times New Roman" w:cs="Times New Roman"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0" w15:restartNumberingAfterBreak="0">
    <w:nsid w:val="2C6558FA"/>
    <w:multiLevelType w:val="multilevel"/>
    <w:tmpl w:val="496ADE92"/>
    <w:styleLink w:val="WWNum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15:restartNumberingAfterBreak="0">
    <w:nsid w:val="32924CDA"/>
    <w:multiLevelType w:val="hybridMultilevel"/>
    <w:tmpl w:val="10E68E56"/>
    <w:lvl w:ilvl="0" w:tplc="00000003">
      <w:numFmt w:val="bullet"/>
      <w:lvlText w:val="-"/>
      <w:lvlJc w:val="left"/>
      <w:pPr>
        <w:ind w:left="2847" w:hanging="360"/>
      </w:pPr>
      <w:rPr>
        <w:rFonts w:ascii="Times New Roman" w:hAnsi="Times New Roman" w:cs="Times New Roman"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2" w15:restartNumberingAfterBreak="0">
    <w:nsid w:val="362A21B7"/>
    <w:multiLevelType w:val="hybridMultilevel"/>
    <w:tmpl w:val="50E61A08"/>
    <w:name w:val="WW8Num102222"/>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3" w15:restartNumberingAfterBreak="0">
    <w:nsid w:val="3C0F58BA"/>
    <w:multiLevelType w:val="hybridMultilevel"/>
    <w:tmpl w:val="43D0E994"/>
    <w:lvl w:ilvl="0" w:tplc="00000003">
      <w:numFmt w:val="bullet"/>
      <w:lvlText w:val="-"/>
      <w:lvlJc w:val="left"/>
      <w:pPr>
        <w:ind w:left="1068" w:hanging="360"/>
      </w:pPr>
      <w:rPr>
        <w:rFonts w:ascii="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430F55C5"/>
    <w:multiLevelType w:val="hybridMultilevel"/>
    <w:tmpl w:val="443AEA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0000003">
      <w:numFmt w:val="bullet"/>
      <w:lvlText w:val="-"/>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3A7FE5"/>
    <w:multiLevelType w:val="hybridMultilevel"/>
    <w:tmpl w:val="975AEEB4"/>
    <w:lvl w:ilvl="0" w:tplc="00000003">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E241105"/>
    <w:multiLevelType w:val="multilevel"/>
    <w:tmpl w:val="5D68B26E"/>
    <w:styleLink w:val="WWNum1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15:restartNumberingAfterBreak="0">
    <w:nsid w:val="4EBD6279"/>
    <w:multiLevelType w:val="multilevel"/>
    <w:tmpl w:val="F86C0B54"/>
    <w:styleLink w:val="WWNum1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15:restartNumberingAfterBreak="0">
    <w:nsid w:val="5C403DE8"/>
    <w:multiLevelType w:val="hybridMultilevel"/>
    <w:tmpl w:val="6F186B8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613E50A2"/>
    <w:multiLevelType w:val="hybridMultilevel"/>
    <w:tmpl w:val="25769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BB06E8"/>
    <w:multiLevelType w:val="hybridMultilevel"/>
    <w:tmpl w:val="70062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947DD1"/>
    <w:multiLevelType w:val="hybridMultilevel"/>
    <w:tmpl w:val="354C2E72"/>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741F0F92"/>
    <w:multiLevelType w:val="hybridMultilevel"/>
    <w:tmpl w:val="8D7A0F8A"/>
    <w:lvl w:ilvl="0" w:tplc="00000003">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C186574"/>
    <w:multiLevelType w:val="hybridMultilevel"/>
    <w:tmpl w:val="50367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8"/>
  </w:num>
  <w:num w:numId="3">
    <w:abstractNumId w:val="10"/>
  </w:num>
  <w:num w:numId="4">
    <w:abstractNumId w:val="16"/>
  </w:num>
  <w:num w:numId="5">
    <w:abstractNumId w:val="20"/>
  </w:num>
  <w:num w:numId="6">
    <w:abstractNumId w:val="21"/>
  </w:num>
  <w:num w:numId="7">
    <w:abstractNumId w:val="7"/>
  </w:num>
  <w:num w:numId="8">
    <w:abstractNumId w:val="18"/>
  </w:num>
  <w:num w:numId="9">
    <w:abstractNumId w:val="6"/>
  </w:num>
  <w:num w:numId="10">
    <w:abstractNumId w:val="4"/>
  </w:num>
  <w:num w:numId="11">
    <w:abstractNumId w:val="9"/>
  </w:num>
  <w:num w:numId="12">
    <w:abstractNumId w:val="11"/>
  </w:num>
  <w:num w:numId="13">
    <w:abstractNumId w:val="15"/>
  </w:num>
  <w:num w:numId="14">
    <w:abstractNumId w:val="19"/>
  </w:num>
  <w:num w:numId="15">
    <w:abstractNumId w:val="23"/>
  </w:num>
  <w:num w:numId="16">
    <w:abstractNumId w:val="13"/>
  </w:num>
  <w:num w:numId="17">
    <w:abstractNumId w:val="22"/>
  </w:num>
  <w:num w:numId="18">
    <w:abstractNumId w:val="14"/>
  </w:num>
  <w:num w:numId="19">
    <w:abstractNumId w:val="1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10"/>
    <w:rsid w:val="00006334"/>
    <w:rsid w:val="00010976"/>
    <w:rsid w:val="00011067"/>
    <w:rsid w:val="00011CCA"/>
    <w:rsid w:val="0001544A"/>
    <w:rsid w:val="00020F47"/>
    <w:rsid w:val="00022830"/>
    <w:rsid w:val="0004700C"/>
    <w:rsid w:val="00052F2C"/>
    <w:rsid w:val="00057884"/>
    <w:rsid w:val="00070AC9"/>
    <w:rsid w:val="00080B2D"/>
    <w:rsid w:val="00081035"/>
    <w:rsid w:val="0008310A"/>
    <w:rsid w:val="000873BC"/>
    <w:rsid w:val="00090F95"/>
    <w:rsid w:val="000A0107"/>
    <w:rsid w:val="000A2149"/>
    <w:rsid w:val="000C142F"/>
    <w:rsid w:val="000D712E"/>
    <w:rsid w:val="000E28D3"/>
    <w:rsid w:val="000E459D"/>
    <w:rsid w:val="00106BA3"/>
    <w:rsid w:val="00111420"/>
    <w:rsid w:val="00160357"/>
    <w:rsid w:val="00165AF7"/>
    <w:rsid w:val="00172EBC"/>
    <w:rsid w:val="00174F68"/>
    <w:rsid w:val="001772C4"/>
    <w:rsid w:val="00182610"/>
    <w:rsid w:val="00186A91"/>
    <w:rsid w:val="00194FDC"/>
    <w:rsid w:val="001A0A14"/>
    <w:rsid w:val="001A5EDE"/>
    <w:rsid w:val="001B1496"/>
    <w:rsid w:val="001B7C19"/>
    <w:rsid w:val="001C13C6"/>
    <w:rsid w:val="001C5E0B"/>
    <w:rsid w:val="001D24AE"/>
    <w:rsid w:val="001D6687"/>
    <w:rsid w:val="001F0962"/>
    <w:rsid w:val="001F675B"/>
    <w:rsid w:val="00200AEF"/>
    <w:rsid w:val="00205BB0"/>
    <w:rsid w:val="00215E66"/>
    <w:rsid w:val="00220BC7"/>
    <w:rsid w:val="00225F54"/>
    <w:rsid w:val="00227CF0"/>
    <w:rsid w:val="002324C2"/>
    <w:rsid w:val="002363FC"/>
    <w:rsid w:val="00242726"/>
    <w:rsid w:val="00244246"/>
    <w:rsid w:val="00251792"/>
    <w:rsid w:val="00261AE3"/>
    <w:rsid w:val="00281577"/>
    <w:rsid w:val="00281836"/>
    <w:rsid w:val="0028783C"/>
    <w:rsid w:val="002904E1"/>
    <w:rsid w:val="00296458"/>
    <w:rsid w:val="002A5F84"/>
    <w:rsid w:val="002B5563"/>
    <w:rsid w:val="002B5B58"/>
    <w:rsid w:val="002B6877"/>
    <w:rsid w:val="002B7560"/>
    <w:rsid w:val="002D0B58"/>
    <w:rsid w:val="002D2D6B"/>
    <w:rsid w:val="002E577E"/>
    <w:rsid w:val="002E5782"/>
    <w:rsid w:val="002F25BF"/>
    <w:rsid w:val="00303DCD"/>
    <w:rsid w:val="00312660"/>
    <w:rsid w:val="00324FD6"/>
    <w:rsid w:val="00330334"/>
    <w:rsid w:val="00330EA7"/>
    <w:rsid w:val="00334295"/>
    <w:rsid w:val="0035283C"/>
    <w:rsid w:val="003605FA"/>
    <w:rsid w:val="00370458"/>
    <w:rsid w:val="00370904"/>
    <w:rsid w:val="003730CF"/>
    <w:rsid w:val="003A4DB7"/>
    <w:rsid w:val="003A778E"/>
    <w:rsid w:val="003B11CD"/>
    <w:rsid w:val="003B405E"/>
    <w:rsid w:val="003B462D"/>
    <w:rsid w:val="003D21D1"/>
    <w:rsid w:val="003D2DAE"/>
    <w:rsid w:val="003D5D50"/>
    <w:rsid w:val="003F28A5"/>
    <w:rsid w:val="004029E9"/>
    <w:rsid w:val="0040580F"/>
    <w:rsid w:val="0041118B"/>
    <w:rsid w:val="0044367A"/>
    <w:rsid w:val="00460A4E"/>
    <w:rsid w:val="00465619"/>
    <w:rsid w:val="004732B1"/>
    <w:rsid w:val="00481247"/>
    <w:rsid w:val="00481F9B"/>
    <w:rsid w:val="00485ADC"/>
    <w:rsid w:val="00486D5D"/>
    <w:rsid w:val="00487B68"/>
    <w:rsid w:val="00492A50"/>
    <w:rsid w:val="00494ABF"/>
    <w:rsid w:val="004C274B"/>
    <w:rsid w:val="004C5929"/>
    <w:rsid w:val="004D2CDA"/>
    <w:rsid w:val="004D34EA"/>
    <w:rsid w:val="004F345C"/>
    <w:rsid w:val="004F461F"/>
    <w:rsid w:val="004F6A4B"/>
    <w:rsid w:val="00500803"/>
    <w:rsid w:val="005105DA"/>
    <w:rsid w:val="00523CC0"/>
    <w:rsid w:val="00524AEB"/>
    <w:rsid w:val="00525D60"/>
    <w:rsid w:val="00530886"/>
    <w:rsid w:val="0053095B"/>
    <w:rsid w:val="00532CDC"/>
    <w:rsid w:val="005350EE"/>
    <w:rsid w:val="005367A0"/>
    <w:rsid w:val="00546C0E"/>
    <w:rsid w:val="005477D4"/>
    <w:rsid w:val="00551F28"/>
    <w:rsid w:val="005527F7"/>
    <w:rsid w:val="00564A0B"/>
    <w:rsid w:val="00566A98"/>
    <w:rsid w:val="00587974"/>
    <w:rsid w:val="00587FAD"/>
    <w:rsid w:val="00591EB6"/>
    <w:rsid w:val="00595407"/>
    <w:rsid w:val="0059576B"/>
    <w:rsid w:val="005A0913"/>
    <w:rsid w:val="005A433A"/>
    <w:rsid w:val="005A5662"/>
    <w:rsid w:val="005B73B0"/>
    <w:rsid w:val="005D4BF2"/>
    <w:rsid w:val="005F357B"/>
    <w:rsid w:val="005F7063"/>
    <w:rsid w:val="00602BCB"/>
    <w:rsid w:val="00605180"/>
    <w:rsid w:val="00611775"/>
    <w:rsid w:val="006318D3"/>
    <w:rsid w:val="0064316E"/>
    <w:rsid w:val="00656895"/>
    <w:rsid w:val="00657F04"/>
    <w:rsid w:val="006667E6"/>
    <w:rsid w:val="00667488"/>
    <w:rsid w:val="0067399B"/>
    <w:rsid w:val="006837FD"/>
    <w:rsid w:val="00695522"/>
    <w:rsid w:val="006A29E8"/>
    <w:rsid w:val="006A6EAF"/>
    <w:rsid w:val="006B12DB"/>
    <w:rsid w:val="006B3E52"/>
    <w:rsid w:val="006B70CB"/>
    <w:rsid w:val="006D36A7"/>
    <w:rsid w:val="006E3E82"/>
    <w:rsid w:val="006F310C"/>
    <w:rsid w:val="006F56AA"/>
    <w:rsid w:val="006F62F6"/>
    <w:rsid w:val="006F64CC"/>
    <w:rsid w:val="006F7483"/>
    <w:rsid w:val="007028D6"/>
    <w:rsid w:val="00711C9F"/>
    <w:rsid w:val="00733BDC"/>
    <w:rsid w:val="00742C68"/>
    <w:rsid w:val="00762165"/>
    <w:rsid w:val="00774EA3"/>
    <w:rsid w:val="0078195B"/>
    <w:rsid w:val="00795EC3"/>
    <w:rsid w:val="007A06EE"/>
    <w:rsid w:val="007A0C94"/>
    <w:rsid w:val="007A24EF"/>
    <w:rsid w:val="007C4130"/>
    <w:rsid w:val="007D37F2"/>
    <w:rsid w:val="007E6F3E"/>
    <w:rsid w:val="007F1249"/>
    <w:rsid w:val="00805AE3"/>
    <w:rsid w:val="00813796"/>
    <w:rsid w:val="00814947"/>
    <w:rsid w:val="008221A0"/>
    <w:rsid w:val="00833EDD"/>
    <w:rsid w:val="0083656E"/>
    <w:rsid w:val="0085153A"/>
    <w:rsid w:val="00853556"/>
    <w:rsid w:val="00866A01"/>
    <w:rsid w:val="00866EEB"/>
    <w:rsid w:val="00881819"/>
    <w:rsid w:val="00897B1E"/>
    <w:rsid w:val="008A1532"/>
    <w:rsid w:val="008B2ECA"/>
    <w:rsid w:val="008C169E"/>
    <w:rsid w:val="008C6131"/>
    <w:rsid w:val="008C685F"/>
    <w:rsid w:val="008D14E4"/>
    <w:rsid w:val="008D1CD6"/>
    <w:rsid w:val="008F7149"/>
    <w:rsid w:val="00903C53"/>
    <w:rsid w:val="00903F12"/>
    <w:rsid w:val="00905DB6"/>
    <w:rsid w:val="00914E70"/>
    <w:rsid w:val="00934B54"/>
    <w:rsid w:val="009628A3"/>
    <w:rsid w:val="009658BC"/>
    <w:rsid w:val="00965ACB"/>
    <w:rsid w:val="00967193"/>
    <w:rsid w:val="00973CBA"/>
    <w:rsid w:val="00977E9D"/>
    <w:rsid w:val="00985C8A"/>
    <w:rsid w:val="00991827"/>
    <w:rsid w:val="009946B5"/>
    <w:rsid w:val="009A54E9"/>
    <w:rsid w:val="009A591B"/>
    <w:rsid w:val="009A6859"/>
    <w:rsid w:val="009B2747"/>
    <w:rsid w:val="009B30AD"/>
    <w:rsid w:val="009C060C"/>
    <w:rsid w:val="009D5307"/>
    <w:rsid w:val="009E1D74"/>
    <w:rsid w:val="009F3761"/>
    <w:rsid w:val="009F76CC"/>
    <w:rsid w:val="00A04540"/>
    <w:rsid w:val="00A14A0B"/>
    <w:rsid w:val="00A163BF"/>
    <w:rsid w:val="00A1769B"/>
    <w:rsid w:val="00A20FF7"/>
    <w:rsid w:val="00A34932"/>
    <w:rsid w:val="00A41D73"/>
    <w:rsid w:val="00A42FA3"/>
    <w:rsid w:val="00A556D4"/>
    <w:rsid w:val="00A6310F"/>
    <w:rsid w:val="00A70D30"/>
    <w:rsid w:val="00A80B3B"/>
    <w:rsid w:val="00A83A5C"/>
    <w:rsid w:val="00A90811"/>
    <w:rsid w:val="00A92760"/>
    <w:rsid w:val="00AA34FE"/>
    <w:rsid w:val="00AA551C"/>
    <w:rsid w:val="00AA7063"/>
    <w:rsid w:val="00AB71BB"/>
    <w:rsid w:val="00AB7292"/>
    <w:rsid w:val="00AC62B2"/>
    <w:rsid w:val="00AD03EF"/>
    <w:rsid w:val="00AD30D6"/>
    <w:rsid w:val="00AE425D"/>
    <w:rsid w:val="00AE4BD9"/>
    <w:rsid w:val="00AE4CFD"/>
    <w:rsid w:val="00B04AE5"/>
    <w:rsid w:val="00B057BF"/>
    <w:rsid w:val="00B05E83"/>
    <w:rsid w:val="00B21F5C"/>
    <w:rsid w:val="00B22DF7"/>
    <w:rsid w:val="00B301EC"/>
    <w:rsid w:val="00B44A5F"/>
    <w:rsid w:val="00B662A2"/>
    <w:rsid w:val="00B80ED9"/>
    <w:rsid w:val="00B960C5"/>
    <w:rsid w:val="00BA3BD5"/>
    <w:rsid w:val="00BA7196"/>
    <w:rsid w:val="00BB0357"/>
    <w:rsid w:val="00BB03F9"/>
    <w:rsid w:val="00BB154D"/>
    <w:rsid w:val="00BB29F3"/>
    <w:rsid w:val="00BB326E"/>
    <w:rsid w:val="00BC3D41"/>
    <w:rsid w:val="00BC46FC"/>
    <w:rsid w:val="00BC5DE9"/>
    <w:rsid w:val="00BC621B"/>
    <w:rsid w:val="00BD2D3A"/>
    <w:rsid w:val="00BD3C9A"/>
    <w:rsid w:val="00BE4228"/>
    <w:rsid w:val="00BE730C"/>
    <w:rsid w:val="00BE7A83"/>
    <w:rsid w:val="00BF506C"/>
    <w:rsid w:val="00C4430C"/>
    <w:rsid w:val="00C4699F"/>
    <w:rsid w:val="00C52C81"/>
    <w:rsid w:val="00C54AAC"/>
    <w:rsid w:val="00C60073"/>
    <w:rsid w:val="00C62C6B"/>
    <w:rsid w:val="00C665F8"/>
    <w:rsid w:val="00C71192"/>
    <w:rsid w:val="00C8308B"/>
    <w:rsid w:val="00C85A33"/>
    <w:rsid w:val="00C93381"/>
    <w:rsid w:val="00C95F06"/>
    <w:rsid w:val="00CA1989"/>
    <w:rsid w:val="00CA45DD"/>
    <w:rsid w:val="00CB171B"/>
    <w:rsid w:val="00CB17CA"/>
    <w:rsid w:val="00CB447E"/>
    <w:rsid w:val="00CD721C"/>
    <w:rsid w:val="00CE6B46"/>
    <w:rsid w:val="00CF1443"/>
    <w:rsid w:val="00CF69B7"/>
    <w:rsid w:val="00D002BE"/>
    <w:rsid w:val="00D012CF"/>
    <w:rsid w:val="00D01B3B"/>
    <w:rsid w:val="00D1070D"/>
    <w:rsid w:val="00D108D5"/>
    <w:rsid w:val="00D32CE9"/>
    <w:rsid w:val="00D3325F"/>
    <w:rsid w:val="00D37660"/>
    <w:rsid w:val="00D427A4"/>
    <w:rsid w:val="00D51A09"/>
    <w:rsid w:val="00D55FB1"/>
    <w:rsid w:val="00D632F8"/>
    <w:rsid w:val="00D70DA2"/>
    <w:rsid w:val="00DA4753"/>
    <w:rsid w:val="00DA7600"/>
    <w:rsid w:val="00DB6D5F"/>
    <w:rsid w:val="00DC15A0"/>
    <w:rsid w:val="00DD0149"/>
    <w:rsid w:val="00DD0477"/>
    <w:rsid w:val="00DE3137"/>
    <w:rsid w:val="00DF493F"/>
    <w:rsid w:val="00DF5365"/>
    <w:rsid w:val="00E020BD"/>
    <w:rsid w:val="00E10B08"/>
    <w:rsid w:val="00E12478"/>
    <w:rsid w:val="00E15B2B"/>
    <w:rsid w:val="00E17551"/>
    <w:rsid w:val="00E17A3B"/>
    <w:rsid w:val="00E27A69"/>
    <w:rsid w:val="00E30714"/>
    <w:rsid w:val="00E5026F"/>
    <w:rsid w:val="00E52DAA"/>
    <w:rsid w:val="00E56023"/>
    <w:rsid w:val="00E650AD"/>
    <w:rsid w:val="00E70A6F"/>
    <w:rsid w:val="00E8170A"/>
    <w:rsid w:val="00E81FD4"/>
    <w:rsid w:val="00E91515"/>
    <w:rsid w:val="00EA15E2"/>
    <w:rsid w:val="00ED0B79"/>
    <w:rsid w:val="00ED4A19"/>
    <w:rsid w:val="00ED75FC"/>
    <w:rsid w:val="00EE76BC"/>
    <w:rsid w:val="00EE7F4C"/>
    <w:rsid w:val="00EF0779"/>
    <w:rsid w:val="00EF718F"/>
    <w:rsid w:val="00F13410"/>
    <w:rsid w:val="00F16DAC"/>
    <w:rsid w:val="00F22AC9"/>
    <w:rsid w:val="00F24488"/>
    <w:rsid w:val="00F35508"/>
    <w:rsid w:val="00F446BA"/>
    <w:rsid w:val="00F44F0B"/>
    <w:rsid w:val="00F53ACE"/>
    <w:rsid w:val="00F67C92"/>
    <w:rsid w:val="00F74CE3"/>
    <w:rsid w:val="00F750E4"/>
    <w:rsid w:val="00F75B43"/>
    <w:rsid w:val="00F769B0"/>
    <w:rsid w:val="00F77ED4"/>
    <w:rsid w:val="00F82FC5"/>
    <w:rsid w:val="00F90F29"/>
    <w:rsid w:val="00F911C2"/>
    <w:rsid w:val="00FC2FBE"/>
    <w:rsid w:val="00FC48A8"/>
    <w:rsid w:val="00FD15B1"/>
    <w:rsid w:val="00FD6968"/>
    <w:rsid w:val="00FE30A8"/>
    <w:rsid w:val="00FE3D00"/>
    <w:rsid w:val="00FE71BE"/>
    <w:rsid w:val="00FF03DA"/>
    <w:rsid w:val="00FF75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7149"/>
  <w15:docId w15:val="{2A1DCBB6-E067-4B29-B27F-9B3BBBA5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54E9"/>
    <w:pPr>
      <w:widowControl w:val="0"/>
      <w:suppressAutoHyphens/>
      <w:autoSpaceDN w:val="0"/>
      <w:spacing w:after="0" w:line="240" w:lineRule="auto"/>
    </w:pPr>
    <w:rPr>
      <w:rFonts w:ascii="Times New Roman" w:eastAsia="Lucida Sans Unicode" w:hAnsi="Times New Roman" w:cs="Tahoma"/>
      <w:color w:val="000000"/>
      <w:kern w:val="3"/>
      <w:sz w:val="24"/>
      <w:szCs w:val="24"/>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D14E4"/>
    <w:pPr>
      <w:suppressAutoHyphens/>
      <w:autoSpaceDN w:val="0"/>
      <w:spacing w:before="28" w:after="28" w:line="360" w:lineRule="auto"/>
      <w:jc w:val="both"/>
    </w:pPr>
    <w:rPr>
      <w:rFonts w:ascii="Calibri" w:eastAsia="Arial Unicode MS" w:hAnsi="Calibri" w:cs="Tahoma"/>
      <w:kern w:val="3"/>
    </w:rPr>
  </w:style>
  <w:style w:type="paragraph" w:styleId="Akapitzlist">
    <w:name w:val="List Paragraph"/>
    <w:basedOn w:val="Standard"/>
    <w:qFormat/>
    <w:rsid w:val="008D14E4"/>
  </w:style>
  <w:style w:type="numbering" w:customStyle="1" w:styleId="WWNum19">
    <w:name w:val="WWNum19"/>
    <w:rsid w:val="008D14E4"/>
    <w:pPr>
      <w:numPr>
        <w:numId w:val="1"/>
      </w:numPr>
    </w:pPr>
  </w:style>
  <w:style w:type="numbering" w:customStyle="1" w:styleId="WWNum23">
    <w:name w:val="WWNum23"/>
    <w:rsid w:val="008D14E4"/>
    <w:pPr>
      <w:numPr>
        <w:numId w:val="2"/>
      </w:numPr>
    </w:pPr>
  </w:style>
  <w:style w:type="numbering" w:customStyle="1" w:styleId="WWNum9">
    <w:name w:val="WWNum9"/>
    <w:rsid w:val="008D14E4"/>
    <w:pPr>
      <w:numPr>
        <w:numId w:val="3"/>
      </w:numPr>
    </w:pPr>
  </w:style>
  <w:style w:type="numbering" w:customStyle="1" w:styleId="WWNum18">
    <w:name w:val="WWNum18"/>
    <w:rsid w:val="008D14E4"/>
    <w:pPr>
      <w:numPr>
        <w:numId w:val="4"/>
      </w:numPr>
    </w:pPr>
  </w:style>
  <w:style w:type="paragraph" w:styleId="Bezodstpw">
    <w:name w:val="No Spacing"/>
    <w:uiPriority w:val="1"/>
    <w:qFormat/>
    <w:rsid w:val="00334295"/>
    <w:pPr>
      <w:spacing w:after="0" w:line="240" w:lineRule="auto"/>
    </w:pPr>
  </w:style>
  <w:style w:type="paragraph" w:customStyle="1" w:styleId="nownagrozdz">
    <w:name w:val="nownagrozdz"/>
    <w:basedOn w:val="Normalny"/>
    <w:rsid w:val="002D0B58"/>
    <w:pPr>
      <w:spacing w:before="100" w:beforeAutospacing="1" w:after="100" w:afterAutospacing="1"/>
    </w:pPr>
    <w:rPr>
      <w:rFonts w:eastAsia="Times New Roman" w:cs="Times New Roman"/>
      <w:lang w:eastAsia="pl-PL"/>
    </w:rPr>
  </w:style>
  <w:style w:type="paragraph" w:customStyle="1" w:styleId="nowart">
    <w:name w:val="nowart"/>
    <w:basedOn w:val="Normalny"/>
    <w:rsid w:val="002D0B58"/>
    <w:pPr>
      <w:spacing w:before="100" w:beforeAutospacing="1" w:after="100" w:afterAutospacing="1"/>
    </w:pPr>
    <w:rPr>
      <w:rFonts w:eastAsia="Times New Roman" w:cs="Times New Roman"/>
      <w:lang w:eastAsia="pl-PL"/>
    </w:rPr>
  </w:style>
  <w:style w:type="paragraph" w:customStyle="1" w:styleId="nowust">
    <w:name w:val="nowust"/>
    <w:basedOn w:val="Normalny"/>
    <w:rsid w:val="002D0B58"/>
    <w:pPr>
      <w:spacing w:before="100" w:beforeAutospacing="1" w:after="100" w:afterAutospacing="1"/>
    </w:pPr>
    <w:rPr>
      <w:rFonts w:eastAsia="Times New Roman" w:cs="Times New Roman"/>
      <w:lang w:eastAsia="pl-PL"/>
    </w:rPr>
  </w:style>
  <w:style w:type="paragraph" w:customStyle="1" w:styleId="nowpkt">
    <w:name w:val="nowpkt"/>
    <w:basedOn w:val="Normalny"/>
    <w:rsid w:val="002D0B58"/>
    <w:pPr>
      <w:spacing w:before="100" w:beforeAutospacing="1" w:after="100" w:afterAutospacing="1"/>
    </w:pPr>
    <w:rPr>
      <w:rFonts w:eastAsia="Times New Roman" w:cs="Times New Roman"/>
      <w:lang w:eastAsia="pl-PL"/>
    </w:rPr>
  </w:style>
  <w:style w:type="paragraph" w:customStyle="1" w:styleId="nowlit">
    <w:name w:val="nowlit"/>
    <w:basedOn w:val="Normalny"/>
    <w:rsid w:val="002D0B58"/>
    <w:pPr>
      <w:spacing w:before="100" w:beforeAutospacing="1" w:after="100" w:afterAutospacing="1"/>
    </w:pPr>
    <w:rPr>
      <w:rFonts w:eastAsia="Times New Roman" w:cs="Times New Roman"/>
      <w:lang w:eastAsia="pl-PL"/>
    </w:rPr>
  </w:style>
  <w:style w:type="paragraph" w:styleId="NormalnyWeb">
    <w:name w:val="Normal (Web)"/>
    <w:basedOn w:val="Normalny"/>
    <w:uiPriority w:val="99"/>
    <w:semiHidden/>
    <w:unhideWhenUsed/>
    <w:rsid w:val="0035283C"/>
    <w:pPr>
      <w:spacing w:before="100" w:beforeAutospacing="1" w:after="100" w:afterAutospacing="1"/>
    </w:pPr>
    <w:rPr>
      <w:rFonts w:eastAsia="Times New Roman" w:cs="Times New Roman"/>
      <w:lang w:eastAsia="pl-PL"/>
    </w:rPr>
  </w:style>
  <w:style w:type="paragraph" w:styleId="Nagwek">
    <w:name w:val="header"/>
    <w:basedOn w:val="Normalny"/>
    <w:link w:val="NagwekZnak"/>
    <w:uiPriority w:val="99"/>
    <w:unhideWhenUsed/>
    <w:rsid w:val="00881819"/>
    <w:pPr>
      <w:tabs>
        <w:tab w:val="center" w:pos="4536"/>
        <w:tab w:val="right" w:pos="9072"/>
      </w:tabs>
    </w:pPr>
  </w:style>
  <w:style w:type="character" w:customStyle="1" w:styleId="NagwekZnak">
    <w:name w:val="Nagłówek Znak"/>
    <w:basedOn w:val="Domylnaczcionkaakapitu"/>
    <w:link w:val="Nagwek"/>
    <w:uiPriority w:val="99"/>
    <w:rsid w:val="00881819"/>
  </w:style>
  <w:style w:type="paragraph" w:styleId="Stopka">
    <w:name w:val="footer"/>
    <w:basedOn w:val="Normalny"/>
    <w:link w:val="StopkaZnak"/>
    <w:uiPriority w:val="99"/>
    <w:unhideWhenUsed/>
    <w:rsid w:val="00881819"/>
    <w:pPr>
      <w:tabs>
        <w:tab w:val="center" w:pos="4536"/>
        <w:tab w:val="right" w:pos="9072"/>
      </w:tabs>
    </w:pPr>
  </w:style>
  <w:style w:type="character" w:customStyle="1" w:styleId="StopkaZnak">
    <w:name w:val="Stopka Znak"/>
    <w:basedOn w:val="Domylnaczcionkaakapitu"/>
    <w:link w:val="Stopka"/>
    <w:uiPriority w:val="99"/>
    <w:rsid w:val="00881819"/>
  </w:style>
  <w:style w:type="paragraph" w:customStyle="1" w:styleId="Default">
    <w:name w:val="Default"/>
    <w:rsid w:val="005A0913"/>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F446BA"/>
    <w:rPr>
      <w:rFonts w:ascii="Tahoma" w:hAnsi="Tahoma"/>
      <w:sz w:val="16"/>
      <w:szCs w:val="16"/>
    </w:rPr>
  </w:style>
  <w:style w:type="character" w:customStyle="1" w:styleId="TekstdymkaZnak">
    <w:name w:val="Tekst dymka Znak"/>
    <w:basedOn w:val="Domylnaczcionkaakapitu"/>
    <w:link w:val="Tekstdymka"/>
    <w:uiPriority w:val="99"/>
    <w:semiHidden/>
    <w:rsid w:val="00F446BA"/>
    <w:rPr>
      <w:rFonts w:ascii="Tahoma" w:hAnsi="Tahoma" w:cs="Tahoma"/>
      <w:sz w:val="16"/>
      <w:szCs w:val="16"/>
    </w:rPr>
  </w:style>
  <w:style w:type="paragraph" w:customStyle="1" w:styleId="Textbodyindent">
    <w:name w:val="Text body indent"/>
    <w:basedOn w:val="Standard"/>
    <w:rsid w:val="009A54E9"/>
    <w:pPr>
      <w:widowControl w:val="0"/>
      <w:overflowPunct w:val="0"/>
      <w:autoSpaceDE w:val="0"/>
      <w:spacing w:before="0" w:after="0" w:line="240" w:lineRule="auto"/>
      <w:ind w:left="360" w:hanging="360"/>
    </w:pPr>
    <w:rPr>
      <w:rFonts w:ascii="Times New Roman" w:eastAsia="Lucida Sans Unicode" w:hAnsi="Times New Roman"/>
      <w:bCs/>
      <w:color w:val="000000"/>
      <w:sz w:val="24"/>
      <w:szCs w:val="20"/>
      <w:lang w:val="en-US" w:bidi="en-US"/>
    </w:rPr>
  </w:style>
  <w:style w:type="paragraph" w:customStyle="1" w:styleId="TableContents">
    <w:name w:val="Table Contents"/>
    <w:basedOn w:val="Standard"/>
    <w:rsid w:val="009A54E9"/>
    <w:pPr>
      <w:widowControl w:val="0"/>
      <w:suppressLineNumbers/>
      <w:spacing w:before="0" w:after="0" w:line="240" w:lineRule="auto"/>
      <w:jc w:val="left"/>
    </w:pPr>
    <w:rPr>
      <w:rFonts w:ascii="Times New Roman" w:eastAsia="Lucida Sans Unicode" w:hAnsi="Times New Roman"/>
      <w:color w:val="000000"/>
      <w:sz w:val="24"/>
      <w:szCs w:val="24"/>
      <w:lang w:val="en-US" w:bidi="en-US"/>
    </w:rPr>
  </w:style>
  <w:style w:type="paragraph" w:customStyle="1" w:styleId="WW-Tekstpodstawowy2">
    <w:name w:val="WW-Tekst podstawowy 2"/>
    <w:basedOn w:val="Normalny"/>
    <w:rsid w:val="00DE3137"/>
    <w:pPr>
      <w:autoSpaceDN/>
      <w:jc w:val="both"/>
    </w:pPr>
    <w:rPr>
      <w:rFonts w:eastAsia="SimSun" w:cs="Mangal"/>
      <w:b/>
      <w:color w:val="auto"/>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6171">
      <w:bodyDiv w:val="1"/>
      <w:marLeft w:val="0"/>
      <w:marRight w:val="0"/>
      <w:marTop w:val="0"/>
      <w:marBottom w:val="0"/>
      <w:divBdr>
        <w:top w:val="none" w:sz="0" w:space="0" w:color="auto"/>
        <w:left w:val="none" w:sz="0" w:space="0" w:color="auto"/>
        <w:bottom w:val="none" w:sz="0" w:space="0" w:color="auto"/>
        <w:right w:val="none" w:sz="0" w:space="0" w:color="auto"/>
      </w:divBdr>
    </w:div>
    <w:div w:id="194848698">
      <w:bodyDiv w:val="1"/>
      <w:marLeft w:val="0"/>
      <w:marRight w:val="0"/>
      <w:marTop w:val="0"/>
      <w:marBottom w:val="0"/>
      <w:divBdr>
        <w:top w:val="none" w:sz="0" w:space="0" w:color="auto"/>
        <w:left w:val="none" w:sz="0" w:space="0" w:color="auto"/>
        <w:bottom w:val="none" w:sz="0" w:space="0" w:color="auto"/>
        <w:right w:val="none" w:sz="0" w:space="0" w:color="auto"/>
      </w:divBdr>
    </w:div>
    <w:div w:id="325979436">
      <w:bodyDiv w:val="1"/>
      <w:marLeft w:val="0"/>
      <w:marRight w:val="0"/>
      <w:marTop w:val="0"/>
      <w:marBottom w:val="0"/>
      <w:divBdr>
        <w:top w:val="none" w:sz="0" w:space="0" w:color="auto"/>
        <w:left w:val="none" w:sz="0" w:space="0" w:color="auto"/>
        <w:bottom w:val="none" w:sz="0" w:space="0" w:color="auto"/>
        <w:right w:val="none" w:sz="0" w:space="0" w:color="auto"/>
      </w:divBdr>
    </w:div>
    <w:div w:id="438838838">
      <w:bodyDiv w:val="1"/>
      <w:marLeft w:val="0"/>
      <w:marRight w:val="0"/>
      <w:marTop w:val="0"/>
      <w:marBottom w:val="0"/>
      <w:divBdr>
        <w:top w:val="none" w:sz="0" w:space="0" w:color="auto"/>
        <w:left w:val="none" w:sz="0" w:space="0" w:color="auto"/>
        <w:bottom w:val="none" w:sz="0" w:space="0" w:color="auto"/>
        <w:right w:val="none" w:sz="0" w:space="0" w:color="auto"/>
      </w:divBdr>
    </w:div>
    <w:div w:id="512954948">
      <w:bodyDiv w:val="1"/>
      <w:marLeft w:val="0"/>
      <w:marRight w:val="0"/>
      <w:marTop w:val="0"/>
      <w:marBottom w:val="0"/>
      <w:divBdr>
        <w:top w:val="none" w:sz="0" w:space="0" w:color="auto"/>
        <w:left w:val="none" w:sz="0" w:space="0" w:color="auto"/>
        <w:bottom w:val="none" w:sz="0" w:space="0" w:color="auto"/>
        <w:right w:val="none" w:sz="0" w:space="0" w:color="auto"/>
      </w:divBdr>
    </w:div>
    <w:div w:id="879586215">
      <w:bodyDiv w:val="1"/>
      <w:marLeft w:val="0"/>
      <w:marRight w:val="0"/>
      <w:marTop w:val="0"/>
      <w:marBottom w:val="0"/>
      <w:divBdr>
        <w:top w:val="none" w:sz="0" w:space="0" w:color="auto"/>
        <w:left w:val="none" w:sz="0" w:space="0" w:color="auto"/>
        <w:bottom w:val="none" w:sz="0" w:space="0" w:color="auto"/>
        <w:right w:val="none" w:sz="0" w:space="0" w:color="auto"/>
      </w:divBdr>
      <w:divsChild>
        <w:div w:id="1798986993">
          <w:marLeft w:val="0"/>
          <w:marRight w:val="0"/>
          <w:marTop w:val="0"/>
          <w:marBottom w:val="0"/>
          <w:divBdr>
            <w:top w:val="none" w:sz="0" w:space="0" w:color="auto"/>
            <w:left w:val="none" w:sz="0" w:space="0" w:color="auto"/>
            <w:bottom w:val="none" w:sz="0" w:space="0" w:color="auto"/>
            <w:right w:val="none" w:sz="0" w:space="0" w:color="auto"/>
          </w:divBdr>
        </w:div>
        <w:div w:id="929703747">
          <w:marLeft w:val="0"/>
          <w:marRight w:val="0"/>
          <w:marTop w:val="0"/>
          <w:marBottom w:val="0"/>
          <w:divBdr>
            <w:top w:val="none" w:sz="0" w:space="0" w:color="auto"/>
            <w:left w:val="none" w:sz="0" w:space="0" w:color="auto"/>
            <w:bottom w:val="none" w:sz="0" w:space="0" w:color="auto"/>
            <w:right w:val="none" w:sz="0" w:space="0" w:color="auto"/>
          </w:divBdr>
        </w:div>
        <w:div w:id="1424761971">
          <w:marLeft w:val="0"/>
          <w:marRight w:val="0"/>
          <w:marTop w:val="0"/>
          <w:marBottom w:val="0"/>
          <w:divBdr>
            <w:top w:val="none" w:sz="0" w:space="0" w:color="auto"/>
            <w:left w:val="none" w:sz="0" w:space="0" w:color="auto"/>
            <w:bottom w:val="none" w:sz="0" w:space="0" w:color="auto"/>
            <w:right w:val="none" w:sz="0" w:space="0" w:color="auto"/>
          </w:divBdr>
        </w:div>
        <w:div w:id="1421412169">
          <w:marLeft w:val="0"/>
          <w:marRight w:val="0"/>
          <w:marTop w:val="0"/>
          <w:marBottom w:val="0"/>
          <w:divBdr>
            <w:top w:val="none" w:sz="0" w:space="0" w:color="auto"/>
            <w:left w:val="none" w:sz="0" w:space="0" w:color="auto"/>
            <w:bottom w:val="none" w:sz="0" w:space="0" w:color="auto"/>
            <w:right w:val="none" w:sz="0" w:space="0" w:color="auto"/>
          </w:divBdr>
        </w:div>
        <w:div w:id="2142918519">
          <w:marLeft w:val="0"/>
          <w:marRight w:val="0"/>
          <w:marTop w:val="0"/>
          <w:marBottom w:val="0"/>
          <w:divBdr>
            <w:top w:val="none" w:sz="0" w:space="0" w:color="auto"/>
            <w:left w:val="none" w:sz="0" w:space="0" w:color="auto"/>
            <w:bottom w:val="none" w:sz="0" w:space="0" w:color="auto"/>
            <w:right w:val="none" w:sz="0" w:space="0" w:color="auto"/>
          </w:divBdr>
        </w:div>
        <w:div w:id="112746962">
          <w:marLeft w:val="0"/>
          <w:marRight w:val="0"/>
          <w:marTop w:val="0"/>
          <w:marBottom w:val="0"/>
          <w:divBdr>
            <w:top w:val="none" w:sz="0" w:space="0" w:color="auto"/>
            <w:left w:val="none" w:sz="0" w:space="0" w:color="auto"/>
            <w:bottom w:val="none" w:sz="0" w:space="0" w:color="auto"/>
            <w:right w:val="none" w:sz="0" w:space="0" w:color="auto"/>
          </w:divBdr>
        </w:div>
        <w:div w:id="1546526803">
          <w:marLeft w:val="0"/>
          <w:marRight w:val="0"/>
          <w:marTop w:val="0"/>
          <w:marBottom w:val="0"/>
          <w:divBdr>
            <w:top w:val="none" w:sz="0" w:space="0" w:color="auto"/>
            <w:left w:val="none" w:sz="0" w:space="0" w:color="auto"/>
            <w:bottom w:val="none" w:sz="0" w:space="0" w:color="auto"/>
            <w:right w:val="none" w:sz="0" w:space="0" w:color="auto"/>
          </w:divBdr>
        </w:div>
        <w:div w:id="407076322">
          <w:marLeft w:val="0"/>
          <w:marRight w:val="0"/>
          <w:marTop w:val="0"/>
          <w:marBottom w:val="0"/>
          <w:divBdr>
            <w:top w:val="none" w:sz="0" w:space="0" w:color="auto"/>
            <w:left w:val="none" w:sz="0" w:space="0" w:color="auto"/>
            <w:bottom w:val="none" w:sz="0" w:space="0" w:color="auto"/>
            <w:right w:val="none" w:sz="0" w:space="0" w:color="auto"/>
          </w:divBdr>
        </w:div>
        <w:div w:id="1648196588">
          <w:marLeft w:val="0"/>
          <w:marRight w:val="0"/>
          <w:marTop w:val="0"/>
          <w:marBottom w:val="0"/>
          <w:divBdr>
            <w:top w:val="none" w:sz="0" w:space="0" w:color="auto"/>
            <w:left w:val="none" w:sz="0" w:space="0" w:color="auto"/>
            <w:bottom w:val="none" w:sz="0" w:space="0" w:color="auto"/>
            <w:right w:val="none" w:sz="0" w:space="0" w:color="auto"/>
          </w:divBdr>
        </w:div>
      </w:divsChild>
    </w:div>
    <w:div w:id="1074668763">
      <w:bodyDiv w:val="1"/>
      <w:marLeft w:val="0"/>
      <w:marRight w:val="0"/>
      <w:marTop w:val="0"/>
      <w:marBottom w:val="0"/>
      <w:divBdr>
        <w:top w:val="none" w:sz="0" w:space="0" w:color="auto"/>
        <w:left w:val="none" w:sz="0" w:space="0" w:color="auto"/>
        <w:bottom w:val="none" w:sz="0" w:space="0" w:color="auto"/>
        <w:right w:val="none" w:sz="0" w:space="0" w:color="auto"/>
      </w:divBdr>
    </w:div>
    <w:div w:id="1187405753">
      <w:bodyDiv w:val="1"/>
      <w:marLeft w:val="0"/>
      <w:marRight w:val="0"/>
      <w:marTop w:val="0"/>
      <w:marBottom w:val="0"/>
      <w:divBdr>
        <w:top w:val="none" w:sz="0" w:space="0" w:color="auto"/>
        <w:left w:val="none" w:sz="0" w:space="0" w:color="auto"/>
        <w:bottom w:val="none" w:sz="0" w:space="0" w:color="auto"/>
        <w:right w:val="none" w:sz="0" w:space="0" w:color="auto"/>
      </w:divBdr>
    </w:div>
    <w:div w:id="1327631466">
      <w:bodyDiv w:val="1"/>
      <w:marLeft w:val="0"/>
      <w:marRight w:val="0"/>
      <w:marTop w:val="0"/>
      <w:marBottom w:val="0"/>
      <w:divBdr>
        <w:top w:val="none" w:sz="0" w:space="0" w:color="auto"/>
        <w:left w:val="none" w:sz="0" w:space="0" w:color="auto"/>
        <w:bottom w:val="none" w:sz="0" w:space="0" w:color="auto"/>
        <w:right w:val="none" w:sz="0" w:space="0" w:color="auto"/>
      </w:divBdr>
    </w:div>
    <w:div w:id="1670449340">
      <w:bodyDiv w:val="1"/>
      <w:marLeft w:val="0"/>
      <w:marRight w:val="0"/>
      <w:marTop w:val="0"/>
      <w:marBottom w:val="0"/>
      <w:divBdr>
        <w:top w:val="none" w:sz="0" w:space="0" w:color="auto"/>
        <w:left w:val="none" w:sz="0" w:space="0" w:color="auto"/>
        <w:bottom w:val="none" w:sz="0" w:space="0" w:color="auto"/>
        <w:right w:val="none" w:sz="0" w:space="0" w:color="auto"/>
      </w:divBdr>
    </w:div>
    <w:div w:id="1709718431">
      <w:bodyDiv w:val="1"/>
      <w:marLeft w:val="0"/>
      <w:marRight w:val="0"/>
      <w:marTop w:val="0"/>
      <w:marBottom w:val="0"/>
      <w:divBdr>
        <w:top w:val="none" w:sz="0" w:space="0" w:color="auto"/>
        <w:left w:val="none" w:sz="0" w:space="0" w:color="auto"/>
        <w:bottom w:val="none" w:sz="0" w:space="0" w:color="auto"/>
        <w:right w:val="none" w:sz="0" w:space="0" w:color="auto"/>
      </w:divBdr>
    </w:div>
    <w:div w:id="1792018213">
      <w:bodyDiv w:val="1"/>
      <w:marLeft w:val="0"/>
      <w:marRight w:val="0"/>
      <w:marTop w:val="0"/>
      <w:marBottom w:val="0"/>
      <w:divBdr>
        <w:top w:val="none" w:sz="0" w:space="0" w:color="auto"/>
        <w:left w:val="none" w:sz="0" w:space="0" w:color="auto"/>
        <w:bottom w:val="none" w:sz="0" w:space="0" w:color="auto"/>
        <w:right w:val="none" w:sz="0" w:space="0" w:color="auto"/>
      </w:divBdr>
    </w:div>
    <w:div w:id="197198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8697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wso</dc:creator>
  <cp:lastModifiedBy>Iwona Sułkowska-Sajdak</cp:lastModifiedBy>
  <cp:revision>3</cp:revision>
  <cp:lastPrinted>2018-04-03T09:31:00Z</cp:lastPrinted>
  <dcterms:created xsi:type="dcterms:W3CDTF">2021-03-29T10:03:00Z</dcterms:created>
  <dcterms:modified xsi:type="dcterms:W3CDTF">2021-04-15T06:57:00Z</dcterms:modified>
</cp:coreProperties>
</file>