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"/>
        <w:gridCol w:w="3600"/>
        <w:gridCol w:w="1276"/>
        <w:gridCol w:w="992"/>
        <w:gridCol w:w="993"/>
        <w:gridCol w:w="1559"/>
        <w:gridCol w:w="1573"/>
        <w:gridCol w:w="2307"/>
        <w:gridCol w:w="2231"/>
      </w:tblGrid>
      <w:tr w:rsidR="00C1442A" w14:paraId="4F012D4E" w14:textId="77777777" w:rsidTr="006141F9">
        <w:tc>
          <w:tcPr>
            <w:tcW w:w="14895" w:type="dxa"/>
            <w:gridSpan w:val="9"/>
            <w:tcMar>
              <w:top w:w="15" w:type="dxa"/>
              <w:left w:w="15" w:type="dxa"/>
              <w:right w:w="15" w:type="dxa"/>
            </w:tcMar>
          </w:tcPr>
          <w:p w14:paraId="7EB05D88" w14:textId="1DDF8A29" w:rsidR="00C1442A" w:rsidRDefault="00C1442A" w:rsidP="00745F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>Szacunkowe ilości odpadów komunalnych z terenu gminy Zamość do zagospodarowania i utylizacji oraz do odebran</w:t>
            </w:r>
            <w:r w:rsidR="0084703B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>i</w:t>
            </w: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>a w okresie od 01.01.202</w:t>
            </w:r>
            <w:r w:rsid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>4 r.</w:t>
            </w: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745F45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 xml:space="preserve">                                    </w:t>
            </w: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>do  31.12.202</w:t>
            </w:r>
            <w:r w:rsid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>4</w:t>
            </w: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 xml:space="preserve">  r. od właścicieli nieruchomości zamieszkałych</w:t>
            </w:r>
          </w:p>
        </w:tc>
      </w:tr>
      <w:tr w:rsidR="00C1442A" w14:paraId="2232EE60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</w:tcPr>
          <w:p w14:paraId="7B33EFC2" w14:textId="77777777" w:rsidR="00C1442A" w:rsidRDefault="00C1442A" w:rsidP="00C1442A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val="en-US" w:eastAsia="zh-CN"/>
              </w:rPr>
              <w:t>lp</w:t>
            </w:r>
            <w:proofErr w:type="spellEnd"/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</w:tcPr>
          <w:p w14:paraId="1281F14C" w14:textId="77777777" w:rsidR="00C1442A" w:rsidRDefault="00C1442A" w:rsidP="00C1442A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val="en-US" w:eastAsia="zh-CN"/>
              </w:rPr>
              <w:t>Rodzaj odpadów</w:t>
            </w:r>
          </w:p>
        </w:tc>
        <w:tc>
          <w:tcPr>
            <w:tcW w:w="1276" w:type="dxa"/>
            <w:tcMar>
              <w:top w:w="15" w:type="dxa"/>
              <w:left w:w="15" w:type="dxa"/>
              <w:right w:w="15" w:type="dxa"/>
            </w:tcMar>
          </w:tcPr>
          <w:p w14:paraId="1E12A1FD" w14:textId="77777777" w:rsidR="00C1442A" w:rsidRDefault="00C1442A" w:rsidP="00C1442A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>Szacunkowa ilość odpadów w  (Mg)</w:t>
            </w:r>
          </w:p>
        </w:tc>
        <w:tc>
          <w:tcPr>
            <w:tcW w:w="992" w:type="dxa"/>
            <w:tcMar>
              <w:top w:w="15" w:type="dxa"/>
              <w:left w:w="15" w:type="dxa"/>
              <w:right w:w="15" w:type="dxa"/>
            </w:tcMar>
          </w:tcPr>
          <w:p w14:paraId="4BDD3549" w14:textId="77777777" w:rsidR="00C1442A" w:rsidRDefault="00C1442A" w:rsidP="00C1442A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>Cena netto w zł za 1 Mg odpadów za odbiór</w:t>
            </w:r>
          </w:p>
        </w:tc>
        <w:tc>
          <w:tcPr>
            <w:tcW w:w="993" w:type="dxa"/>
            <w:tcMar>
              <w:top w:w="15" w:type="dxa"/>
              <w:left w:w="15" w:type="dxa"/>
              <w:right w:w="15" w:type="dxa"/>
            </w:tcMar>
          </w:tcPr>
          <w:p w14:paraId="00520B37" w14:textId="77777777" w:rsidR="00C1442A" w:rsidRDefault="00C1442A" w:rsidP="00C1442A">
            <w:pPr>
              <w:jc w:val="center"/>
              <w:textAlignment w:val="top"/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eastAsia="Czcionka tekstu podstawowego" w:hAnsi="Arial" w:cs="Arial"/>
                <w:b/>
                <w:color w:val="000000"/>
                <w:sz w:val="20"/>
                <w:szCs w:val="20"/>
                <w:lang w:eastAsia="zh-CN"/>
              </w:rPr>
              <w:t>Cena brutto w zł za 1 Mg odpadów za odbiór</w:t>
            </w:r>
          </w:p>
        </w:tc>
        <w:tc>
          <w:tcPr>
            <w:tcW w:w="1559" w:type="dxa"/>
            <w:tcMar>
              <w:top w:w="15" w:type="dxa"/>
              <w:left w:w="15" w:type="dxa"/>
              <w:right w:w="15" w:type="dxa"/>
            </w:tcMar>
          </w:tcPr>
          <w:p w14:paraId="6684DA5A" w14:textId="095A9DB9" w:rsidR="00C1442A" w:rsidRDefault="00C1442A" w:rsidP="00C1442A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Cena netto za 1Mg  - </w:t>
            </w:r>
            <w:r w:rsidR="002A2694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zagospodarowanie i utylizację-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wynagrodzenie wykonawcy</w:t>
            </w:r>
          </w:p>
        </w:tc>
        <w:tc>
          <w:tcPr>
            <w:tcW w:w="1573" w:type="dxa"/>
            <w:tcMar>
              <w:top w:w="15" w:type="dxa"/>
              <w:left w:w="15" w:type="dxa"/>
              <w:right w:w="15" w:type="dxa"/>
            </w:tcMar>
          </w:tcPr>
          <w:p w14:paraId="11B99055" w14:textId="0100296F" w:rsidR="00C1442A" w:rsidRDefault="00C1442A" w:rsidP="00C1442A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Cena w zł brutto za 1 Mg - </w:t>
            </w:r>
            <w:r w:rsidR="00745F45" w:rsidRPr="00745F45">
              <w:rPr>
                <w:rFonts w:ascii="Arial" w:hAnsi="Arial" w:cs="Arial"/>
                <w:b/>
                <w:color w:val="00B050"/>
                <w:sz w:val="20"/>
                <w:szCs w:val="20"/>
                <w:lang w:eastAsia="zh-CN"/>
              </w:rPr>
              <w:t>zagospodarowanie i utylizację-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wynagrodzenie wykonawcy</w:t>
            </w:r>
          </w:p>
        </w:tc>
        <w:tc>
          <w:tcPr>
            <w:tcW w:w="2307" w:type="dxa"/>
            <w:tcMar>
              <w:top w:w="15" w:type="dxa"/>
              <w:left w:w="15" w:type="dxa"/>
              <w:right w:w="15" w:type="dxa"/>
            </w:tcMar>
          </w:tcPr>
          <w:p w14:paraId="16E2C261" w14:textId="651C37DC" w:rsidR="00C1442A" w:rsidRDefault="00C1442A" w:rsidP="00C1442A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Cena łączna netto za 1 Mg odpadów  (odbiór, zagospodarowanie</w:t>
            </w:r>
            <w:r w:rsidR="002A2694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i utylizację - 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wynagrodzenie wykonawcy)</w:t>
            </w:r>
          </w:p>
        </w:tc>
        <w:tc>
          <w:tcPr>
            <w:tcW w:w="2231" w:type="dxa"/>
            <w:tcMar>
              <w:top w:w="15" w:type="dxa"/>
              <w:left w:w="15" w:type="dxa"/>
              <w:right w:w="15" w:type="dxa"/>
            </w:tcMar>
          </w:tcPr>
          <w:p w14:paraId="1447D13E" w14:textId="18A371A3" w:rsidR="00C1442A" w:rsidRDefault="00C1442A" w:rsidP="00C1442A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Cena łączna brutto za 1 Mg odpadów (odbiór, zagospodarowanie</w:t>
            </w:r>
            <w:r w:rsidR="002A2694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i utylizację -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wynagrodzenie wykonawcy)</w:t>
            </w:r>
          </w:p>
        </w:tc>
      </w:tr>
      <w:tr w:rsidR="00C1442A" w14:paraId="1FB21345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EF8ADB" w14:textId="77777777" w:rsidR="00C1442A" w:rsidRDefault="00C1442A" w:rsidP="00EE7EB3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EAEACF3" w14:textId="77777777" w:rsidR="00C1442A" w:rsidRDefault="00C1442A" w:rsidP="006141F9">
            <w:pPr>
              <w:spacing w:after="0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eastAsia="Arial Narrow" w:hAnsi="Arial" w:cs="Arial"/>
                <w:color w:val="000000"/>
                <w:sz w:val="20"/>
                <w:szCs w:val="20"/>
                <w:lang w:eastAsia="zh-CN"/>
              </w:rPr>
              <w:t>Niesegregowane (zmieszane) odpady komunalne o kodzie 200301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E2DEBBA" w14:textId="04862B91" w:rsidR="00C1442A" w:rsidRDefault="00FE3F7F" w:rsidP="00185501">
            <w:pPr>
              <w:spacing w:after="0"/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1</w:t>
            </w:r>
            <w:r w:rsidR="0084703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 xml:space="preserve"> 720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2B90561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F1026AA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A82C17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B02A27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4DCBB2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B8C47FB" w14:textId="77777777" w:rsidR="00C1442A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14:paraId="01D5FD57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D9A028E" w14:textId="77777777" w:rsidR="00C1442A" w:rsidRDefault="00C1442A" w:rsidP="00EE7EB3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860B5CF" w14:textId="77777777" w:rsidR="00C1442A" w:rsidRDefault="00C1442A" w:rsidP="006141F9">
            <w:pPr>
              <w:spacing w:after="0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eastAsia="Arial Narrow" w:hAnsi="Arial" w:cs="Arial"/>
                <w:color w:val="000000"/>
                <w:sz w:val="20"/>
                <w:szCs w:val="20"/>
                <w:lang w:eastAsia="zh-CN"/>
              </w:rPr>
              <w:t>Opakowania z tworzyw sztucznych, tworzywa sztuczne, opakowania wielomateriałowe, opakowania z metalu oraz metal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2BB730" w14:textId="2BF53183" w:rsidR="00C1442A" w:rsidRDefault="00B631E2" w:rsidP="00185501">
            <w:pPr>
              <w:spacing w:after="0"/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61</w:t>
            </w:r>
            <w:r w:rsidR="00FE3F7F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51FA957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B066F2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69FA74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8B9F1E1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81385B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85BB906" w14:textId="77777777" w:rsidR="00C1442A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14:paraId="54A04299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64A423" w14:textId="77777777" w:rsidR="00C1442A" w:rsidRDefault="00C1442A" w:rsidP="00EE7EB3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4F988AA" w14:textId="77777777" w:rsidR="00C1442A" w:rsidRDefault="00C1442A" w:rsidP="006141F9">
            <w:pPr>
              <w:spacing w:after="0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eastAsia="Arial Narrow" w:hAnsi="Arial" w:cs="Arial"/>
                <w:color w:val="000000"/>
                <w:sz w:val="20"/>
                <w:szCs w:val="20"/>
                <w:lang w:eastAsia="zh-CN"/>
              </w:rPr>
              <w:t>Szkło oraz opakowania ze szkła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FCCA33" w14:textId="44471419" w:rsidR="00C1442A" w:rsidRDefault="00FE3F7F" w:rsidP="00185501">
            <w:pPr>
              <w:spacing w:after="0"/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4</w:t>
            </w:r>
            <w:r w:rsidR="0084703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3E5D92D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C9543D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DB1672D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CFF9F9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AB58A05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7C9D02" w14:textId="77777777" w:rsidR="00C1442A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14:paraId="0D638C59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327BE93" w14:textId="77777777" w:rsidR="00C1442A" w:rsidRDefault="00C1442A" w:rsidP="00EE7EB3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6C6E2D2" w14:textId="77777777" w:rsidR="00C1442A" w:rsidRDefault="00C1442A" w:rsidP="006141F9">
            <w:pPr>
              <w:spacing w:after="0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eastAsia="Arial Narrow" w:hAnsi="Arial" w:cs="Arial"/>
                <w:color w:val="000000"/>
                <w:sz w:val="20"/>
                <w:szCs w:val="20"/>
                <w:lang w:eastAsia="zh-CN"/>
              </w:rPr>
              <w:t>Opakowania z papieru i tektury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F86ED3" w14:textId="5E07EAB6" w:rsidR="00C1442A" w:rsidRDefault="00FE3F7F" w:rsidP="00185501">
            <w:pPr>
              <w:spacing w:after="0"/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12</w:t>
            </w:r>
            <w:r w:rsidR="00B631E2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C07B02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A3BB3D9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6F678B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FE425ED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8FB430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006D07" w14:textId="77777777" w:rsidR="00C1442A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14:paraId="7A3FB62B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BEDE7" w14:textId="77777777" w:rsidR="00C1442A" w:rsidRDefault="00C1442A" w:rsidP="00EE7EB3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7B279E7" w14:textId="77777777" w:rsidR="00C1442A" w:rsidRDefault="00C1442A" w:rsidP="006141F9">
            <w:pPr>
              <w:spacing w:after="0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  <w:lang w:val="en-US" w:eastAsia="zh-CN"/>
              </w:rPr>
              <w:t>Popioły z gospodarstw domowych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FB7B98" w14:textId="133C5130" w:rsidR="00C1442A" w:rsidRDefault="0084703B" w:rsidP="00185501">
            <w:pPr>
              <w:spacing w:after="0"/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65</w:t>
            </w:r>
            <w:r w:rsidR="00FE3F7F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C1468A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7BC118C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F9F389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00BA24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AF1DC14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B94E5C6" w14:textId="77777777" w:rsidR="00C1442A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14:paraId="1C09C87A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3C7645" w14:textId="77777777" w:rsidR="00C1442A" w:rsidRDefault="00C1442A" w:rsidP="00EE7EB3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F922F94" w14:textId="0CD2BD75" w:rsidR="00C1442A" w:rsidRDefault="00C1442A" w:rsidP="006141F9">
            <w:pPr>
              <w:spacing w:after="0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eastAsia="Arial Narrow" w:hAnsi="Arial" w:cs="Arial"/>
                <w:color w:val="000000"/>
                <w:sz w:val="20"/>
                <w:szCs w:val="20"/>
                <w:lang w:eastAsia="zh-CN"/>
              </w:rPr>
              <w:t>Odpady ulegaj</w:t>
            </w:r>
            <w:r w:rsidR="00185501">
              <w:rPr>
                <w:rFonts w:ascii="Arial" w:eastAsia="Arial Narrow" w:hAnsi="Arial" w:cs="Arial"/>
                <w:color w:val="000000"/>
                <w:sz w:val="20"/>
                <w:szCs w:val="20"/>
                <w:lang w:eastAsia="zh-CN"/>
              </w:rPr>
              <w:t>ą</w:t>
            </w:r>
            <w:r w:rsidRPr="007959A1">
              <w:rPr>
                <w:rFonts w:ascii="Arial" w:eastAsia="Arial Narrow" w:hAnsi="Arial" w:cs="Arial"/>
                <w:color w:val="000000"/>
                <w:sz w:val="20"/>
                <w:szCs w:val="20"/>
                <w:lang w:eastAsia="zh-CN"/>
              </w:rPr>
              <w:t xml:space="preserve">ce biodegradacji </w:t>
            </w:r>
            <w:r w:rsidR="002A2694">
              <w:rPr>
                <w:rFonts w:ascii="Arial" w:eastAsia="Arial Narrow" w:hAnsi="Arial" w:cs="Arial"/>
                <w:color w:val="000000"/>
                <w:sz w:val="20"/>
                <w:szCs w:val="20"/>
                <w:lang w:eastAsia="zh-CN"/>
              </w:rPr>
              <w:t xml:space="preserve">                      </w:t>
            </w:r>
            <w:r w:rsidRPr="007959A1">
              <w:rPr>
                <w:rFonts w:ascii="Arial" w:eastAsia="Arial Narrow" w:hAnsi="Arial" w:cs="Arial"/>
                <w:color w:val="000000"/>
                <w:sz w:val="20"/>
                <w:szCs w:val="20"/>
                <w:lang w:eastAsia="zh-CN"/>
              </w:rPr>
              <w:t>i odpady kuchenne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37F3A4" w14:textId="797DEC3E" w:rsidR="00C1442A" w:rsidRDefault="00B631E2" w:rsidP="00185501">
            <w:pPr>
              <w:spacing w:after="0"/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2</w:t>
            </w:r>
            <w:r w:rsidR="0084703B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</w:t>
            </w:r>
            <w:r w:rsidR="00FE3F7F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B8AC13A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23C86E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8CCEF44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903CC3C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1BEED0A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4989144" w14:textId="77777777" w:rsidR="00C1442A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14:paraId="2C96A374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5CC404" w14:textId="77777777" w:rsidR="00C1442A" w:rsidRDefault="00C1442A" w:rsidP="00EE7EB3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7D8A32D" w14:textId="77777777" w:rsidR="00C1442A" w:rsidRDefault="00C1442A" w:rsidP="006141F9">
            <w:pPr>
              <w:spacing w:after="0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  <w:lang w:val="en-US" w:eastAsia="zh-CN"/>
              </w:rPr>
              <w:t>Odpady wielkogabarytowe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F8A109" w14:textId="2D30D845" w:rsidR="00C1442A" w:rsidRDefault="00FE3F7F" w:rsidP="00185501">
            <w:pPr>
              <w:spacing w:after="0"/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10</w:t>
            </w:r>
            <w:r w:rsidR="00B631E2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,</w:t>
            </w:r>
            <w:r w:rsidR="00B631E2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94685C7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186DCE9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DD5CAA2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CB8995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46A0613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277E4F0" w14:textId="77777777" w:rsidR="00C1442A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14:paraId="7BD0D863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A0971EF" w14:textId="77777777" w:rsidR="00C1442A" w:rsidRDefault="00C1442A" w:rsidP="00EE7EB3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7649AAA" w14:textId="5799C4DC" w:rsidR="00C1442A" w:rsidRDefault="002A2694" w:rsidP="00801FF0">
            <w:pPr>
              <w:spacing w:after="0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2A269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Zużyte urządzenia </w:t>
            </w:r>
            <w:r w:rsidR="00BB4F78" w:rsidRPr="002A269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elektryczne </w:t>
            </w:r>
            <w:r w:rsidRPr="002A269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                         </w:t>
            </w:r>
            <w:r w:rsidR="00BB4F78" w:rsidRPr="002A2694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 elektroniczne</w:t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8E587A" w14:textId="2DC87CCE" w:rsidR="00C1442A" w:rsidRDefault="0084703B" w:rsidP="00185501">
            <w:pPr>
              <w:spacing w:after="0"/>
              <w:jc w:val="center"/>
              <w:textAlignment w:val="bottom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/>
                <w:sz w:val="20"/>
                <w:szCs w:val="20"/>
              </w:rPr>
              <w:t>3</w:t>
            </w:r>
            <w:r w:rsidR="00B631E2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0</w:t>
            </w:r>
            <w:r w:rsidR="00FE3F7F">
              <w:rPr>
                <w:rFonts w:ascii="Arial" w:eastAsia="Arial Narrow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4E52FA9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7626399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493D26E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FC8460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6F3C7A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D6FF9D8" w14:textId="77777777" w:rsidR="00C1442A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14:paraId="060DC686" w14:textId="77777777" w:rsidTr="002A2694">
        <w:tc>
          <w:tcPr>
            <w:tcW w:w="364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60A5729" w14:textId="77777777" w:rsidR="00C1442A" w:rsidRDefault="00C1442A" w:rsidP="006141F9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5BE89DA" w14:textId="77777777" w:rsidR="00C1442A" w:rsidRDefault="00C1442A" w:rsidP="006141F9">
            <w:pPr>
              <w:spacing w:after="0"/>
              <w:textAlignment w:val="bottom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  <w:lang w:val="en-US" w:eastAsia="zh-CN"/>
              </w:rPr>
              <w:t>Razem</w:t>
            </w:r>
            <w:proofErr w:type="spellEnd"/>
          </w:p>
        </w:tc>
        <w:tc>
          <w:tcPr>
            <w:tcW w:w="127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9BB2E63" w14:textId="41776DD5" w:rsidR="00C1442A" w:rsidRDefault="0084703B" w:rsidP="0084703B">
            <w:pPr>
              <w:spacing w:after="0"/>
              <w:jc w:val="center"/>
              <w:textAlignment w:val="bottom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3</w:t>
            </w:r>
            <w:r w:rsidR="004D239F"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  <w:t>910,00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CEF5CAA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C2B149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9181AF4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CEEFE4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D5AADB" w14:textId="77777777" w:rsidR="00C1442A" w:rsidRDefault="00C1442A" w:rsidP="006141F9">
            <w:pPr>
              <w:spacing w:after="0"/>
              <w:rPr>
                <w:rFonts w:ascii="Arial" w:eastAsia="Arial Narrow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089A22" w14:textId="77777777" w:rsidR="00C1442A" w:rsidRDefault="00C1442A" w:rsidP="006141F9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915107D" w14:textId="77777777" w:rsidR="007959A1" w:rsidRDefault="007959A1" w:rsidP="006141F9">
      <w:pPr>
        <w:pStyle w:val="rozdzia"/>
        <w:spacing w:after="0" w:line="240" w:lineRule="auto"/>
        <w:rPr>
          <w:rFonts w:ascii="Arial" w:hAnsi="Arial" w:cs="Arial"/>
          <w:sz w:val="18"/>
          <w:szCs w:val="18"/>
        </w:rPr>
      </w:pPr>
    </w:p>
    <w:p w14:paraId="5985B0AF" w14:textId="6FD71387" w:rsidR="006141F9" w:rsidRDefault="006141F9" w:rsidP="006141F9">
      <w:pPr>
        <w:pStyle w:val="rozdzia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14:paraId="78D817A4" w14:textId="77777777" w:rsidR="006141F9" w:rsidRDefault="006141F9" w:rsidP="006141F9">
      <w:pPr>
        <w:pStyle w:val="rozdzi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zaleca przed podpisaniem, zapisanie dokumentu w formacie .pdf</w:t>
      </w:r>
    </w:p>
    <w:p w14:paraId="150FE844" w14:textId="77777777" w:rsidR="006141F9" w:rsidRPr="00CD3CB1" w:rsidRDefault="006141F9" w:rsidP="006141F9">
      <w:pPr>
        <w:pStyle w:val="rozdzia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D3CB1">
        <w:rPr>
          <w:rFonts w:ascii="Arial" w:hAnsi="Arial" w:cs="Arial"/>
          <w:sz w:val="18"/>
          <w:szCs w:val="18"/>
        </w:rPr>
        <w:t xml:space="preserve">Dokument należy wypełnić i podpisać kwalifikowalnym podpisem elektronicznym </w:t>
      </w:r>
    </w:p>
    <w:p w14:paraId="1E4E2B95" w14:textId="77777777" w:rsidR="00C1442A" w:rsidRDefault="00C1442A" w:rsidP="00C1442A">
      <w:pPr>
        <w:pStyle w:val="NormalnyWeb"/>
        <w:spacing w:before="0" w:beforeAutospacing="0" w:after="0" w:afterAutospacing="0"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BF86E0" w14:textId="77777777" w:rsidR="00CC5A30" w:rsidRDefault="00CC5A30" w:rsidP="00C1442A">
      <w:pPr>
        <w:pStyle w:val="NormalnyWeb"/>
        <w:spacing w:before="0" w:beforeAutospacing="0" w:after="0" w:afterAutospacing="0"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4D16F7" w14:textId="77777777" w:rsidR="001D5C7B" w:rsidRDefault="001D5C7B" w:rsidP="00C1442A">
      <w:pPr>
        <w:pStyle w:val="NormalnyWeb"/>
        <w:spacing w:before="0" w:beforeAutospacing="0" w:after="0" w:afterAutospacing="0"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7DE8D14" w14:textId="77777777" w:rsidR="007959A1" w:rsidRDefault="007959A1" w:rsidP="00C1442A">
      <w:pPr>
        <w:pStyle w:val="NormalnyWeb"/>
        <w:spacing w:before="0" w:beforeAutospacing="0" w:after="0" w:afterAutospacing="0" w:line="48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14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722"/>
        <w:gridCol w:w="1128"/>
        <w:gridCol w:w="1300"/>
        <w:gridCol w:w="1425"/>
        <w:gridCol w:w="1528"/>
        <w:gridCol w:w="1417"/>
        <w:gridCol w:w="1866"/>
        <w:gridCol w:w="2138"/>
      </w:tblGrid>
      <w:tr w:rsidR="00C1442A" w:rsidRPr="00CC5A30" w14:paraId="463E8C6A" w14:textId="77777777" w:rsidTr="008B2370">
        <w:trPr>
          <w:trHeight w:val="508"/>
        </w:trPr>
        <w:tc>
          <w:tcPr>
            <w:tcW w:w="14914" w:type="dxa"/>
            <w:gridSpan w:val="9"/>
            <w:tcMar>
              <w:top w:w="15" w:type="dxa"/>
              <w:left w:w="15" w:type="dxa"/>
              <w:right w:w="15" w:type="dxa"/>
            </w:tcMar>
          </w:tcPr>
          <w:p w14:paraId="09A6274E" w14:textId="02C18E79" w:rsidR="00C1442A" w:rsidRPr="00CC5A30" w:rsidRDefault="00C1442A" w:rsidP="00745F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lastRenderedPageBreak/>
              <w:t xml:space="preserve">Szacunkowe ilości odpadów komunalnych z terenu gminy Zamość dostarczona do PSZOK przez właścicieli nieruchomości zamieszkałych  </w:t>
            </w:r>
            <w:r w:rsid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                                      </w:t>
            </w:r>
            <w:r w:rsidR="00745F45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              </w:t>
            </w:r>
            <w:r w:rsid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 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i zagospodarowana w okresie od 01.01.202</w:t>
            </w:r>
            <w:r w:rsid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4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r. do 31.12.202</w:t>
            </w:r>
            <w:r w:rsid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4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r.</w:t>
            </w:r>
          </w:p>
        </w:tc>
      </w:tr>
      <w:tr w:rsidR="00C1442A" w:rsidRPr="00CC5A30" w14:paraId="43648109" w14:textId="77777777" w:rsidTr="00BC6979">
        <w:trPr>
          <w:trHeight w:val="2163"/>
        </w:trPr>
        <w:tc>
          <w:tcPr>
            <w:tcW w:w="390" w:type="dxa"/>
            <w:noWrap/>
            <w:tcMar>
              <w:top w:w="15" w:type="dxa"/>
              <w:left w:w="15" w:type="dxa"/>
              <w:right w:w="15" w:type="dxa"/>
            </w:tcMar>
          </w:tcPr>
          <w:p w14:paraId="689D975F" w14:textId="77777777" w:rsidR="00C1442A" w:rsidRPr="00CC5A30" w:rsidRDefault="00C1442A" w:rsidP="00C1442A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CC5A3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lp</w:t>
            </w:r>
            <w:proofErr w:type="spellEnd"/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</w:tcPr>
          <w:p w14:paraId="00C501B0" w14:textId="77777777" w:rsidR="00C1442A" w:rsidRPr="00CC5A30" w:rsidRDefault="00C1442A" w:rsidP="00DF4CFD">
            <w:pPr>
              <w:pStyle w:val="Nagwek1"/>
            </w:pPr>
            <w:r w:rsidRPr="00CC5A30">
              <w:t>Rodzaj odpadów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</w:tcPr>
          <w:p w14:paraId="20DE7F2D" w14:textId="77777777" w:rsidR="00C1442A" w:rsidRPr="00CC5A30" w:rsidRDefault="00C1442A" w:rsidP="00C1442A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BC6979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zh-CN"/>
              </w:rPr>
              <w:t>Szacunkowa</w:t>
            </w:r>
            <w:proofErr w:type="spellEnd"/>
            <w:r w:rsidRPr="00CC5A3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C5A3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>ilość</w:t>
            </w:r>
            <w:proofErr w:type="spellEnd"/>
            <w:r w:rsidRPr="00CC5A30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odpadów (Mg)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</w:tcPr>
          <w:p w14:paraId="12C1AAB5" w14:textId="77777777" w:rsidR="00C1442A" w:rsidRPr="00CC5A30" w:rsidRDefault="00C1442A" w:rsidP="00C1442A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Cena w zł netto za 1Mg odpadów odebranych</w:t>
            </w: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</w:tcPr>
          <w:p w14:paraId="2ABE9A10" w14:textId="77777777" w:rsidR="00C1442A" w:rsidRPr="00CC5A30" w:rsidRDefault="00C1442A" w:rsidP="00C1442A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Cena w zł brutto za 1 Mg odpadów odebranych</w:t>
            </w: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</w:tcPr>
          <w:p w14:paraId="6D2931C3" w14:textId="7912ADE8" w:rsidR="00C1442A" w:rsidRPr="00CC5A30" w:rsidRDefault="00C1442A" w:rsidP="00C1442A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Cena netto za 1Mg  - </w:t>
            </w:r>
            <w:r w:rsidR="001F7B6A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zagospodarowanie i utylizację, 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wynagrodzenie wykonawcy</w:t>
            </w: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</w:tcPr>
          <w:p w14:paraId="6066F525" w14:textId="3A0339D6" w:rsidR="00C1442A" w:rsidRPr="00CC5A30" w:rsidRDefault="00C1442A" w:rsidP="00C1442A">
            <w:pPr>
              <w:jc w:val="center"/>
              <w:textAlignment w:val="top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Cena w zł brutto za 1 Mg- </w:t>
            </w:r>
            <w:r w:rsidR="001F7B6A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zagospodarowanie i utylizację, 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wynagrodzenie wykonawcy</w:t>
            </w:r>
          </w:p>
        </w:tc>
        <w:tc>
          <w:tcPr>
            <w:tcW w:w="1866" w:type="dxa"/>
            <w:tcMar>
              <w:top w:w="15" w:type="dxa"/>
              <w:left w:w="15" w:type="dxa"/>
              <w:right w:w="15" w:type="dxa"/>
            </w:tcMar>
          </w:tcPr>
          <w:p w14:paraId="68D772DE" w14:textId="66AF1094" w:rsidR="00C1442A" w:rsidRPr="00CC5A30" w:rsidRDefault="00C1442A" w:rsidP="00C1442A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Cena łączna netto za 1 Mg odpadów przekazanych na PSZOK (</w:t>
            </w:r>
            <w:r w:rsidR="001F7B6A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za odpady, zagospodarowanie      i utylizację,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wynagrodzenie wykonawcy)</w:t>
            </w:r>
          </w:p>
        </w:tc>
        <w:tc>
          <w:tcPr>
            <w:tcW w:w="2138" w:type="dxa"/>
            <w:tcMar>
              <w:top w:w="15" w:type="dxa"/>
              <w:left w:w="15" w:type="dxa"/>
              <w:right w:w="15" w:type="dxa"/>
            </w:tcMar>
          </w:tcPr>
          <w:p w14:paraId="2C5E941A" w14:textId="66EA490F" w:rsidR="00C1442A" w:rsidRPr="00CC5A30" w:rsidRDefault="00C1442A" w:rsidP="00C1442A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Cena łączna brutto za 1 Mg odpadów przekazanych na PSZOK (</w:t>
            </w:r>
            <w:r w:rsidR="001F7B6A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za odpady, zagospodarowanie                i utylizację,</w:t>
            </w:r>
            <w:r w:rsidR="001F7B6A"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7959A1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wynagrodzenie wykonawcy)</w:t>
            </w:r>
          </w:p>
        </w:tc>
      </w:tr>
      <w:tr w:rsidR="00C1442A" w:rsidRPr="00CC5A30" w14:paraId="0DB17004" w14:textId="77777777" w:rsidTr="00BC6979">
        <w:trPr>
          <w:trHeight w:val="698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1B71D13" w14:textId="4A8A1EB1" w:rsidR="00C1442A" w:rsidRPr="00CC5A30" w:rsidRDefault="007A4244" w:rsidP="007A4244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1E2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C1442A" w:rsidRPr="00CC5A3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8E31D78" w14:textId="03FCFB4E" w:rsidR="00C1442A" w:rsidRPr="00DF4CFD" w:rsidRDefault="00C1442A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4CFD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Opakowania z tworzyw sztucznych, tworzywa sztuczne, opakowania wielomateriałowe, opakowania z metalu oraz metal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BEE6DF1" w14:textId="0DC20DED" w:rsidR="00C1442A" w:rsidRPr="00CC5A30" w:rsidRDefault="00FE3F7F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422F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4FCB63B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DE7BCB0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E3EA22D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3E063F3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6745AF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EE90D56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189DC53D" w14:textId="77777777" w:rsidTr="00BC6979">
        <w:trPr>
          <w:trHeight w:val="24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B22FFC6" w14:textId="77777777" w:rsidR="00C1442A" w:rsidRPr="00CC5A30" w:rsidRDefault="00C1442A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A3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8BB4338" w14:textId="77777777" w:rsidR="00C1442A" w:rsidRPr="00CC5A30" w:rsidRDefault="00C1442A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Szkło oraz opakowania ze szkła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30E9197" w14:textId="15D7E657" w:rsidR="00C1442A" w:rsidRPr="00CC5A30" w:rsidRDefault="001F7B6A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E3F7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0F403F4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C488708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570EACA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7EC19A7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A10670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80F0AC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9D9" w:rsidRPr="00CC5A30" w14:paraId="15E99448" w14:textId="77777777" w:rsidTr="00BC6979">
        <w:trPr>
          <w:trHeight w:val="24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E75273A" w14:textId="3CEA5A22" w:rsidR="00B679D9" w:rsidRPr="00CC5A30" w:rsidRDefault="00B679D9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F6E8F3F" w14:textId="463C13ED" w:rsidR="00B679D9" w:rsidRPr="007959A1" w:rsidRDefault="00B679D9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Opakowania z papieru i tektury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F7A400D" w14:textId="763B9C89" w:rsidR="00B679D9" w:rsidRDefault="00B679D9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FF7F63B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6AE2886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2557685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3B09DFD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A9CC4C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20F7433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79D9" w:rsidRPr="00CC5A30" w14:paraId="08AB075D" w14:textId="77777777" w:rsidTr="00BC6979">
        <w:trPr>
          <w:trHeight w:val="24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A420186" w14:textId="24462D70" w:rsidR="00B679D9" w:rsidRDefault="00B679D9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14133B2" w14:textId="3102E1F8" w:rsidR="00B679D9" w:rsidRDefault="00B679D9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Popioły z gospodarstw domowych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D68E81D" w14:textId="24655D26" w:rsidR="00B679D9" w:rsidRDefault="00B679D9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C9D8012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146FCB7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B59F1F0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4A36EE3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CE1C71E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A09CC6" w14:textId="77777777" w:rsidR="00B679D9" w:rsidRPr="00CC5A30" w:rsidRDefault="00B679D9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416651D4" w14:textId="77777777" w:rsidTr="00BC6979">
        <w:trPr>
          <w:trHeight w:val="50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7A464F6" w14:textId="2BA8A61A" w:rsidR="00C1442A" w:rsidRPr="00CC5A30" w:rsidRDefault="00B679D9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8C22D38" w14:textId="70B23E01" w:rsidR="00C1442A" w:rsidRPr="00CC5A30" w:rsidRDefault="00C1442A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Odpady ulegaj</w:t>
            </w:r>
            <w:r w:rsid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ą</w:t>
            </w:r>
            <w:r w:rsidRP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ce biodegradacji </w:t>
            </w:r>
            <w:r w:rsid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 w:rsidRP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i odpady kuchenne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C4DC749" w14:textId="46AAD458" w:rsidR="00C1442A" w:rsidRPr="00745F45" w:rsidRDefault="00FE3F7F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5F4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</w:t>
            </w:r>
            <w:r w:rsidR="00B679D9" w:rsidRPr="00745F4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Pr="00745F4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0,00</w:t>
            </w:r>
            <w:r w:rsidR="00745F4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 w:rsidR="00745F45" w:rsidRPr="00745F45">
              <w:rPr>
                <w:rFonts w:ascii="Arial" w:hAnsi="Arial" w:cs="Arial"/>
                <w:color w:val="00B050"/>
                <w:sz w:val="20"/>
                <w:szCs w:val="20"/>
              </w:rPr>
              <w:t>100,00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EE324CB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B076174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5327395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B89102B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43E10F8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1DE1A6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45F45" w:rsidRPr="00CC5A30" w14:paraId="7A26833F" w14:textId="77777777" w:rsidTr="00BC6979">
        <w:trPr>
          <w:trHeight w:val="50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8E7BBA9" w14:textId="58398B66" w:rsidR="00745F45" w:rsidRPr="00745F45" w:rsidRDefault="00745F45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B050"/>
                <w:sz w:val="20"/>
                <w:szCs w:val="20"/>
                <w:lang w:val="en-US" w:eastAsia="zh-CN"/>
              </w:rPr>
            </w:pPr>
            <w:r w:rsidRPr="00745F45">
              <w:rPr>
                <w:rFonts w:ascii="Arial" w:hAnsi="Arial" w:cs="Arial"/>
                <w:color w:val="00B050"/>
                <w:sz w:val="20"/>
                <w:szCs w:val="20"/>
                <w:lang w:val="en-US" w:eastAsia="zh-CN"/>
              </w:rPr>
              <w:t>5a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C00D2F1" w14:textId="3660925F" w:rsidR="00745F45" w:rsidRPr="00745F45" w:rsidRDefault="00745F45" w:rsidP="006141F9">
            <w:pPr>
              <w:spacing w:after="0"/>
              <w:textAlignment w:val="bottom"/>
              <w:rPr>
                <w:rFonts w:ascii="Arial" w:hAnsi="Arial" w:cs="Arial"/>
                <w:color w:val="00B050"/>
                <w:sz w:val="20"/>
                <w:szCs w:val="20"/>
                <w:lang w:eastAsia="zh-CN"/>
              </w:rPr>
            </w:pPr>
            <w:r w:rsidRPr="00745F45">
              <w:rPr>
                <w:rFonts w:ascii="Arial" w:hAnsi="Arial" w:cs="Arial"/>
                <w:color w:val="00B050"/>
                <w:sz w:val="20"/>
                <w:szCs w:val="20"/>
                <w:lang w:eastAsia="zh-CN"/>
              </w:rPr>
              <w:t xml:space="preserve">Odpady ulegające biodegradacji - </w:t>
            </w:r>
          </w:p>
          <w:p w14:paraId="2D1726F3" w14:textId="374FDA3C" w:rsidR="00745F45" w:rsidRPr="00745F45" w:rsidRDefault="00745F45" w:rsidP="006141F9">
            <w:pPr>
              <w:spacing w:after="0"/>
              <w:textAlignment w:val="bottom"/>
              <w:rPr>
                <w:rFonts w:ascii="Arial" w:hAnsi="Arial" w:cs="Arial"/>
                <w:color w:val="00B050"/>
                <w:sz w:val="20"/>
                <w:szCs w:val="20"/>
                <w:lang w:eastAsia="zh-CN"/>
              </w:rPr>
            </w:pPr>
            <w:r w:rsidRPr="00745F45">
              <w:rPr>
                <w:rFonts w:ascii="Arial" w:hAnsi="Arial" w:cs="Arial"/>
                <w:color w:val="00B050"/>
                <w:sz w:val="20"/>
                <w:szCs w:val="20"/>
                <w:lang w:eastAsia="zh-CN"/>
              </w:rPr>
              <w:t xml:space="preserve"> - gałęzie drzew i krzewów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C3E08F9" w14:textId="59129D63" w:rsidR="00745F45" w:rsidRPr="00745F45" w:rsidRDefault="00745F45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45F45">
              <w:rPr>
                <w:rFonts w:ascii="Arial" w:hAnsi="Arial" w:cs="Arial"/>
                <w:color w:val="00B050"/>
                <w:sz w:val="20"/>
                <w:szCs w:val="20"/>
              </w:rPr>
              <w:t>150,00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2EB2A5A" w14:textId="77777777" w:rsidR="00745F45" w:rsidRPr="00CC5A30" w:rsidRDefault="00745F45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2C475C5" w14:textId="77777777" w:rsidR="00745F45" w:rsidRPr="00CC5A30" w:rsidRDefault="00745F45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5E6CD73" w14:textId="77777777" w:rsidR="00745F45" w:rsidRPr="00CC5A30" w:rsidRDefault="00745F45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264882B" w14:textId="77777777" w:rsidR="00745F45" w:rsidRPr="00CC5A30" w:rsidRDefault="00745F45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5C8E032" w14:textId="77777777" w:rsidR="00745F45" w:rsidRPr="00CC5A30" w:rsidRDefault="00745F45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64D9A55" w14:textId="77777777" w:rsidR="00745F45" w:rsidRPr="00CC5A30" w:rsidRDefault="00745F45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5800A343" w14:textId="77777777" w:rsidTr="00BC6979">
        <w:trPr>
          <w:trHeight w:val="32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D5E1885" w14:textId="164BEB85" w:rsidR="00C1442A" w:rsidRPr="00CC5A30" w:rsidRDefault="00B679D9" w:rsidP="00B679D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DDF6C5F" w14:textId="77777777" w:rsidR="00C1442A" w:rsidRPr="00CC5A30" w:rsidRDefault="00C1442A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A3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Odpady wielkogabarytowe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F4D7259" w14:textId="6D987E48" w:rsidR="00C1442A" w:rsidRPr="00CC5A30" w:rsidRDefault="00B679D9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E3F7F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928814B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1F50698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00AC1B9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7B69B24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36A921E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A743ACC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4E815D9D" w14:textId="77777777" w:rsidTr="00BC6979">
        <w:trPr>
          <w:trHeight w:val="50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B84249F" w14:textId="351C8E58" w:rsidR="00C1442A" w:rsidRPr="00CC5A30" w:rsidRDefault="00B679D9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77DB517" w14:textId="5377E9A2" w:rsidR="00C1442A" w:rsidRPr="00B679D9" w:rsidRDefault="00FE3F7F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9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Odpady</w:t>
            </w:r>
            <w:r w:rsidR="00C1442A" w:rsidRPr="00B679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elektryczne i elektroniczne</w:t>
            </w:r>
            <w:r w:rsidR="00B679D9" w:rsidRPr="00B679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( z</w:t>
            </w:r>
            <w:r w:rsidR="00B679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użyte urządzenia)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C98F836" w14:textId="31346BB1" w:rsidR="00C1442A" w:rsidRPr="00CC5A30" w:rsidRDefault="00B679D9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FE3F7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3772D0D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E0801E5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43D948A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97876FA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D7956F9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30A5590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3BACE105" w14:textId="77777777" w:rsidTr="00BC6979">
        <w:trPr>
          <w:trHeight w:val="24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3F123E1" w14:textId="641B6B9D" w:rsidR="00C1442A" w:rsidRPr="00CC5A30" w:rsidRDefault="00B679D9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4FA5264" w14:textId="77777777" w:rsidR="00C1442A" w:rsidRPr="00CC5A30" w:rsidRDefault="00C1442A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5A3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Zużyte</w:t>
            </w:r>
            <w:proofErr w:type="spellEnd"/>
            <w:r w:rsidRPr="00CC5A3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 w:rsidRPr="00CC5A3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opony</w:t>
            </w:r>
            <w:proofErr w:type="spellEnd"/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237B67E" w14:textId="2303EFF6" w:rsidR="00C1442A" w:rsidRPr="00CC5A30" w:rsidRDefault="00FE3F7F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C540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E60FCC1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9CD510E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4AB50DD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B4A12C4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BEB2F0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5E34A79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06E5CA7B" w14:textId="77777777" w:rsidTr="00BC6979">
        <w:trPr>
          <w:trHeight w:val="50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2414738" w14:textId="0DA37E17" w:rsidR="00C1442A" w:rsidRPr="00CC5A30" w:rsidRDefault="00B679D9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D561758" w14:textId="60EB0B77" w:rsidR="00C1442A" w:rsidRPr="00CC5A30" w:rsidRDefault="00C1442A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Odpady z betonu oraz gruz betonowy</w:t>
            </w:r>
            <w:r w:rsidR="008B2370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              </w:t>
            </w:r>
            <w:r w:rsidRP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z </w:t>
            </w:r>
            <w:proofErr w:type="spellStart"/>
            <w:r w:rsidRP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rozb</w:t>
            </w:r>
            <w:proofErr w:type="spellEnd"/>
            <w:r w:rsidRPr="007959A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 i rem.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ACA694D" w14:textId="10B376D0" w:rsidR="00C1442A" w:rsidRPr="00CC5A30" w:rsidRDefault="00FE3F7F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6C540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236A31D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51C57FE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B68778C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1BF329E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F059B82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52BA856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58DD17E4" w14:textId="77777777" w:rsidTr="00BC6979">
        <w:trPr>
          <w:trHeight w:val="208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8957EFD" w14:textId="021B8999" w:rsidR="00C1442A" w:rsidRPr="00CC5A30" w:rsidRDefault="00B679D9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A35937D" w14:textId="77777777" w:rsidR="00C1442A" w:rsidRPr="00CC5A30" w:rsidRDefault="00C1442A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5A3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Leki</w:t>
            </w:r>
            <w:proofErr w:type="spellEnd"/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4680B9C" w14:textId="024B1CB7" w:rsidR="00C1442A" w:rsidRPr="00CC5A30" w:rsidRDefault="00FE3F7F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6C540D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6923A69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2D7A6B6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623626B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6837597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C431014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3CC8A2A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775D2538" w14:textId="77777777" w:rsidTr="00BC6979">
        <w:trPr>
          <w:trHeight w:val="24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4EA6D3B" w14:textId="02435B1A" w:rsidR="00C1442A" w:rsidRPr="00CC5A30" w:rsidRDefault="00B679D9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06D3D63" w14:textId="77777777" w:rsidR="00C1442A" w:rsidRPr="00CC5A30" w:rsidRDefault="00C1442A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C5A3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Odzież</w:t>
            </w:r>
            <w:proofErr w:type="spellEnd"/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9D8C759" w14:textId="1697D25C" w:rsidR="00C1442A" w:rsidRPr="00CC5A30" w:rsidRDefault="006C540D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FE3F7F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C6466A4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22C27C18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A1F6862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1F42BE7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F450E84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74AB060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019F5DE1" w14:textId="77777777" w:rsidTr="00BC6979">
        <w:trPr>
          <w:trHeight w:val="50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B69C716" w14:textId="4CDE9A26" w:rsidR="00C1442A" w:rsidRPr="00CC5A30" w:rsidRDefault="00FE3F7F" w:rsidP="007A4244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679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40766A4" w14:textId="7C90D182" w:rsidR="00C1442A" w:rsidRPr="00B679D9" w:rsidRDefault="007A4244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679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C</w:t>
            </w:r>
            <w:r w:rsidR="00FE3F7F" w:rsidRPr="00B679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hemilkalia</w:t>
            </w:r>
            <w:proofErr w:type="spellEnd"/>
            <w:r w:rsidR="00B679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679D9" w:rsidRPr="00B679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(Farby, tuszem farby d</w:t>
            </w:r>
            <w:r w:rsidR="00B679D9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rukarskie, kleje, lepiszcze i żywice)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AF97EA4" w14:textId="77777777" w:rsidR="00C1442A" w:rsidRPr="00CC5A30" w:rsidRDefault="00FE3F7F" w:rsidP="00185501">
            <w:pPr>
              <w:spacing w:after="0"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707C23FB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657D3C2F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07AB56A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E8E4AEB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DD080A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18A4C57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442A" w:rsidRPr="00CC5A30" w14:paraId="593A5D14" w14:textId="77777777" w:rsidTr="00BC6979">
        <w:trPr>
          <w:trHeight w:val="240"/>
        </w:trPr>
        <w:tc>
          <w:tcPr>
            <w:tcW w:w="39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9E14406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31FB785E" w14:textId="77777777" w:rsidR="00C1442A" w:rsidRPr="00CC5A30" w:rsidRDefault="00C1442A" w:rsidP="006141F9">
            <w:pPr>
              <w:spacing w:after="0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A30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RAZEM</w:t>
            </w:r>
          </w:p>
        </w:tc>
        <w:tc>
          <w:tcPr>
            <w:tcW w:w="11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17457974" w14:textId="36D5A261" w:rsidR="00C1442A" w:rsidRPr="00CC5A30" w:rsidRDefault="001D5C7B" w:rsidP="006C540D">
            <w:pPr>
              <w:spacing w:after="0"/>
              <w:jc w:val="center"/>
              <w:textAlignment w:val="bottom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794,01</w:t>
            </w:r>
          </w:p>
        </w:tc>
        <w:tc>
          <w:tcPr>
            <w:tcW w:w="1300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5F511FAB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638DCBB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0E78C435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right w:w="15" w:type="dxa"/>
            </w:tcMar>
            <w:vAlign w:val="bottom"/>
          </w:tcPr>
          <w:p w14:paraId="4A0BE9AA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60FF261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CD241FC" w14:textId="77777777" w:rsidR="00C1442A" w:rsidRPr="00CC5A30" w:rsidRDefault="00C1442A" w:rsidP="006141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F119DE9" w14:textId="1F677098" w:rsidR="006141F9" w:rsidRPr="00DF4CFD" w:rsidRDefault="006141F9" w:rsidP="006141F9">
      <w:pPr>
        <w:pStyle w:val="rozdzia"/>
        <w:spacing w:after="0" w:line="240" w:lineRule="auto"/>
        <w:rPr>
          <w:rFonts w:ascii="Arial" w:hAnsi="Arial" w:cs="Arial"/>
          <w:szCs w:val="16"/>
        </w:rPr>
      </w:pPr>
      <w:r w:rsidRPr="00DF4CFD">
        <w:rPr>
          <w:rFonts w:ascii="Arial" w:hAnsi="Arial" w:cs="Arial"/>
          <w:szCs w:val="16"/>
        </w:rPr>
        <w:t>UWAGA:</w:t>
      </w:r>
    </w:p>
    <w:p w14:paraId="51E3BEB9" w14:textId="77777777" w:rsidR="006141F9" w:rsidRPr="00DF4CFD" w:rsidRDefault="006141F9" w:rsidP="008B2370">
      <w:pPr>
        <w:pStyle w:val="rozdzia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  <w:szCs w:val="16"/>
        </w:rPr>
      </w:pPr>
      <w:r w:rsidRPr="00DF4CFD">
        <w:rPr>
          <w:rFonts w:ascii="Arial" w:hAnsi="Arial" w:cs="Arial"/>
          <w:szCs w:val="16"/>
        </w:rPr>
        <w:t>Zamawiający zaleca przed podpisaniem, zapisanie dokumentu w formacie .pdf</w:t>
      </w:r>
    </w:p>
    <w:p w14:paraId="2FB9F2C6" w14:textId="22641C12" w:rsidR="00ED3FC6" w:rsidRPr="00DF4CFD" w:rsidRDefault="006141F9" w:rsidP="008B2370">
      <w:pPr>
        <w:pStyle w:val="rozdzia"/>
        <w:numPr>
          <w:ilvl w:val="0"/>
          <w:numId w:val="2"/>
        </w:numPr>
        <w:spacing w:after="0" w:line="240" w:lineRule="auto"/>
        <w:ind w:left="284"/>
        <w:rPr>
          <w:szCs w:val="16"/>
        </w:rPr>
      </w:pPr>
      <w:r w:rsidRPr="00DF4CFD">
        <w:rPr>
          <w:rFonts w:ascii="Arial" w:hAnsi="Arial" w:cs="Arial"/>
          <w:szCs w:val="16"/>
        </w:rPr>
        <w:t xml:space="preserve">Dokument należy wypełnić i podpisać kwalifikowalnym podpisem elektronicznym </w:t>
      </w:r>
    </w:p>
    <w:sectPr w:rsidR="00ED3FC6" w:rsidRPr="00DF4CFD" w:rsidSect="008B2370">
      <w:headerReference w:type="default" r:id="rId7"/>
      <w:headerReference w:type="first" r:id="rId8"/>
      <w:pgSz w:w="16838" w:h="11906" w:orient="landscape"/>
      <w:pgMar w:top="787" w:right="1417" w:bottom="426" w:left="1134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BD2B" w14:textId="77777777" w:rsidR="00E24BA1" w:rsidRDefault="00E24BA1" w:rsidP="00C1442A">
      <w:pPr>
        <w:spacing w:after="0" w:line="240" w:lineRule="auto"/>
      </w:pPr>
      <w:r>
        <w:separator/>
      </w:r>
    </w:p>
  </w:endnote>
  <w:endnote w:type="continuationSeparator" w:id="0">
    <w:p w14:paraId="6FCD0036" w14:textId="77777777" w:rsidR="00E24BA1" w:rsidRDefault="00E24BA1" w:rsidP="00C1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AachenEU"/>
    <w:charset w:val="00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6CDF" w14:textId="77777777" w:rsidR="00E24BA1" w:rsidRDefault="00E24BA1" w:rsidP="00C1442A">
      <w:pPr>
        <w:spacing w:after="0" w:line="240" w:lineRule="auto"/>
      </w:pPr>
      <w:r>
        <w:separator/>
      </w:r>
    </w:p>
  </w:footnote>
  <w:footnote w:type="continuationSeparator" w:id="0">
    <w:p w14:paraId="51A85D33" w14:textId="77777777" w:rsidR="00E24BA1" w:rsidRDefault="00E24BA1" w:rsidP="00C1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CCED" w14:textId="45BE982A" w:rsidR="0055347D" w:rsidRPr="008B2370" w:rsidRDefault="0055347D" w:rsidP="006957E4">
    <w:pPr>
      <w:spacing w:after="0" w:line="240" w:lineRule="auto"/>
      <w:jc w:val="right"/>
      <w:rPr>
        <w:rFonts w:ascii="Arial" w:hAnsi="Arial" w:cs="Arial"/>
        <w:b/>
        <w:sz w:val="18"/>
        <w:szCs w:val="18"/>
      </w:rPr>
    </w:pPr>
    <w:r w:rsidRPr="008B2370">
      <w:rPr>
        <w:rFonts w:ascii="Arial" w:hAnsi="Arial" w:cs="Arial"/>
        <w:b/>
        <w:sz w:val="18"/>
        <w:szCs w:val="18"/>
      </w:rPr>
      <w:t>Załącznik nr 3 - Tabela ceny jednostkowe – dostarczone na PSZOK</w:t>
    </w:r>
  </w:p>
  <w:p w14:paraId="38FD7105" w14:textId="4FA862D7" w:rsidR="0055347D" w:rsidRPr="008B2370" w:rsidRDefault="0055347D" w:rsidP="006141F9">
    <w:pPr>
      <w:spacing w:after="0" w:line="240" w:lineRule="auto"/>
      <w:jc w:val="right"/>
      <w:rPr>
        <w:rFonts w:ascii="Arial" w:hAnsi="Arial" w:cs="Arial"/>
        <w:b/>
        <w:sz w:val="18"/>
        <w:szCs w:val="18"/>
      </w:rPr>
    </w:pPr>
    <w:r w:rsidRPr="008B2370">
      <w:rPr>
        <w:rFonts w:ascii="Arial" w:hAnsi="Arial" w:cs="Arial"/>
        <w:b/>
        <w:sz w:val="18"/>
        <w:szCs w:val="18"/>
      </w:rPr>
      <w:t>Postępowanie nr RI.271.</w:t>
    </w:r>
    <w:r w:rsidR="00963C9C" w:rsidRPr="008B2370">
      <w:rPr>
        <w:rFonts w:ascii="Arial" w:hAnsi="Arial" w:cs="Arial"/>
        <w:b/>
        <w:sz w:val="18"/>
        <w:szCs w:val="18"/>
      </w:rPr>
      <w:t>32</w:t>
    </w:r>
    <w:r w:rsidR="00801FF0" w:rsidRPr="008B2370">
      <w:rPr>
        <w:rFonts w:ascii="Arial" w:hAnsi="Arial" w:cs="Arial"/>
        <w:b/>
        <w:sz w:val="18"/>
        <w:szCs w:val="18"/>
      </w:rPr>
      <w:t>.202</w:t>
    </w:r>
    <w:r w:rsidR="007959A1" w:rsidRPr="008B2370">
      <w:rPr>
        <w:rFonts w:ascii="Arial" w:hAnsi="Arial" w:cs="Arial"/>
        <w:b/>
        <w:sz w:val="18"/>
        <w:szCs w:val="18"/>
      </w:rPr>
      <w:t>3</w:t>
    </w:r>
  </w:p>
  <w:p w14:paraId="6DE5AD3F" w14:textId="77777777" w:rsidR="0055347D" w:rsidRDefault="0055347D" w:rsidP="006141F9">
    <w:pPr>
      <w:spacing w:after="0" w:line="240" w:lineRule="auto"/>
      <w:jc w:val="right"/>
      <w:rPr>
        <w:rFonts w:ascii="Arial" w:hAnsi="Arial" w:cs="Arial"/>
        <w:b/>
        <w:bCs/>
        <w:sz w:val="18"/>
        <w:szCs w:val="18"/>
      </w:rPr>
    </w:pPr>
    <w:r w:rsidRPr="006141F9">
      <w:rPr>
        <w:rFonts w:ascii="Arial" w:hAnsi="Arial" w:cs="Arial"/>
        <w:b/>
        <w:bCs/>
        <w:color w:val="FF0000"/>
        <w:sz w:val="18"/>
        <w:szCs w:val="18"/>
        <w:u w:val="single"/>
      </w:rPr>
      <w:t xml:space="preserve"> </w:t>
    </w:r>
    <w:r>
      <w:rPr>
        <w:rFonts w:ascii="Arial" w:hAnsi="Arial" w:cs="Arial"/>
        <w:b/>
        <w:bCs/>
        <w:color w:val="FF0000"/>
        <w:sz w:val="18"/>
        <w:szCs w:val="18"/>
        <w:u w:val="single"/>
      </w:rPr>
      <w:t>Dokument składany wraz z ofertą</w:t>
    </w:r>
  </w:p>
  <w:p w14:paraId="1F344153" w14:textId="77777777" w:rsidR="0055347D" w:rsidRPr="006957E4" w:rsidRDefault="0055347D" w:rsidP="006957E4">
    <w:pPr>
      <w:spacing w:after="0" w:line="240" w:lineRule="auto"/>
      <w:jc w:val="right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0E77" w14:textId="77777777" w:rsidR="0055347D" w:rsidRPr="002F294F" w:rsidRDefault="0055347D" w:rsidP="008B2370">
    <w:pPr>
      <w:pStyle w:val="Nagwek2"/>
      <w:rPr>
        <w:sz w:val="20"/>
        <w:szCs w:val="20"/>
      </w:rPr>
    </w:pPr>
    <w:r w:rsidRPr="002F294F">
      <w:rPr>
        <w:sz w:val="20"/>
        <w:szCs w:val="20"/>
      </w:rPr>
      <w:t>Załącznik nr 2 - Tabela ceny jednostkowe – odbiór z nieruchomości</w:t>
    </w:r>
  </w:p>
  <w:p w14:paraId="4BB5D21B" w14:textId="676F123D" w:rsidR="0055347D" w:rsidRPr="002F294F" w:rsidRDefault="0055347D" w:rsidP="006957E4">
    <w:pPr>
      <w:spacing w:after="0" w:line="240" w:lineRule="auto"/>
      <w:jc w:val="right"/>
      <w:rPr>
        <w:rFonts w:ascii="Arial" w:hAnsi="Arial" w:cs="Arial"/>
        <w:b/>
        <w:sz w:val="20"/>
        <w:szCs w:val="20"/>
      </w:rPr>
    </w:pPr>
    <w:r w:rsidRPr="002F294F">
      <w:rPr>
        <w:rFonts w:ascii="Arial" w:hAnsi="Arial" w:cs="Arial"/>
        <w:b/>
        <w:sz w:val="20"/>
        <w:szCs w:val="20"/>
      </w:rPr>
      <w:t>Postępowanie nr RI.271</w:t>
    </w:r>
    <w:r w:rsidR="007D0024" w:rsidRPr="002F294F">
      <w:rPr>
        <w:rFonts w:ascii="Arial" w:hAnsi="Arial" w:cs="Arial"/>
        <w:b/>
        <w:sz w:val="20"/>
        <w:szCs w:val="20"/>
      </w:rPr>
      <w:t>.</w:t>
    </w:r>
    <w:r w:rsidR="00963C9C" w:rsidRPr="002F294F">
      <w:rPr>
        <w:rFonts w:ascii="Arial" w:hAnsi="Arial" w:cs="Arial"/>
        <w:b/>
        <w:sz w:val="20"/>
        <w:szCs w:val="20"/>
      </w:rPr>
      <w:t>32</w:t>
    </w:r>
    <w:r w:rsidR="00801FF0" w:rsidRPr="002F294F">
      <w:rPr>
        <w:rFonts w:ascii="Arial" w:hAnsi="Arial" w:cs="Arial"/>
        <w:b/>
        <w:sz w:val="20"/>
        <w:szCs w:val="20"/>
      </w:rPr>
      <w:t>.202</w:t>
    </w:r>
    <w:r w:rsidR="007959A1" w:rsidRPr="002F294F">
      <w:rPr>
        <w:rFonts w:ascii="Arial" w:hAnsi="Arial" w:cs="Arial"/>
        <w:b/>
        <w:sz w:val="20"/>
        <w:szCs w:val="20"/>
      </w:rPr>
      <w:t>3</w:t>
    </w:r>
  </w:p>
  <w:p w14:paraId="194A3EB6" w14:textId="77777777" w:rsidR="0055347D" w:rsidRPr="006141F9" w:rsidRDefault="0055347D" w:rsidP="002F294F">
    <w:pPr>
      <w:pStyle w:val="Nagwek3"/>
    </w:pPr>
    <w:r>
      <w:t>Dokument składany wraz z ofertą</w:t>
    </w:r>
  </w:p>
  <w:p w14:paraId="50548AFB" w14:textId="77777777" w:rsidR="0055347D" w:rsidRDefault="005534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multilevel"/>
    <w:tmpl w:val="205B0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1B3C"/>
    <w:multiLevelType w:val="multilevel"/>
    <w:tmpl w:val="205B0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95812">
    <w:abstractNumId w:val="0"/>
  </w:num>
  <w:num w:numId="2" w16cid:durableId="50349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2A"/>
    <w:rsid w:val="00185501"/>
    <w:rsid w:val="001D5C7B"/>
    <w:rsid w:val="001F7B6A"/>
    <w:rsid w:val="002129E3"/>
    <w:rsid w:val="002A2694"/>
    <w:rsid w:val="002F23B3"/>
    <w:rsid w:val="002F294F"/>
    <w:rsid w:val="0045261B"/>
    <w:rsid w:val="004B5485"/>
    <w:rsid w:val="004D239F"/>
    <w:rsid w:val="005422FE"/>
    <w:rsid w:val="0055347D"/>
    <w:rsid w:val="006141F9"/>
    <w:rsid w:val="0065180D"/>
    <w:rsid w:val="00685AAA"/>
    <w:rsid w:val="006957E4"/>
    <w:rsid w:val="006B47E6"/>
    <w:rsid w:val="006C540D"/>
    <w:rsid w:val="006E3CEB"/>
    <w:rsid w:val="00745F45"/>
    <w:rsid w:val="007959A1"/>
    <w:rsid w:val="007A4244"/>
    <w:rsid w:val="007D0024"/>
    <w:rsid w:val="007E7CE3"/>
    <w:rsid w:val="00801FF0"/>
    <w:rsid w:val="008447FA"/>
    <w:rsid w:val="0084553A"/>
    <w:rsid w:val="0084703B"/>
    <w:rsid w:val="008B2370"/>
    <w:rsid w:val="00963C9C"/>
    <w:rsid w:val="00A75A6C"/>
    <w:rsid w:val="00B631E2"/>
    <w:rsid w:val="00B679D9"/>
    <w:rsid w:val="00BB4F78"/>
    <w:rsid w:val="00BC46CC"/>
    <w:rsid w:val="00BC6979"/>
    <w:rsid w:val="00C00A84"/>
    <w:rsid w:val="00C1442A"/>
    <w:rsid w:val="00C52B91"/>
    <w:rsid w:val="00C8666B"/>
    <w:rsid w:val="00CC5A30"/>
    <w:rsid w:val="00D06DA9"/>
    <w:rsid w:val="00DC6C8B"/>
    <w:rsid w:val="00DF4CFD"/>
    <w:rsid w:val="00E24BA1"/>
    <w:rsid w:val="00ED1F08"/>
    <w:rsid w:val="00ED3FC6"/>
    <w:rsid w:val="00EE75A9"/>
    <w:rsid w:val="00EE7EB3"/>
    <w:rsid w:val="00F45057"/>
    <w:rsid w:val="00F54102"/>
    <w:rsid w:val="00F90FAF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81E2"/>
  <w15:docId w15:val="{F87B1B02-127D-47B3-9F85-6F2EE81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2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CFD"/>
    <w:pPr>
      <w:keepNext/>
      <w:jc w:val="center"/>
      <w:textAlignment w:val="bottom"/>
      <w:outlineLvl w:val="0"/>
    </w:pPr>
    <w:rPr>
      <w:rFonts w:ascii="Arial" w:hAnsi="Arial" w:cs="Arial"/>
      <w:b/>
      <w:color w:val="000000"/>
      <w:sz w:val="20"/>
      <w:szCs w:val="20"/>
      <w:lang w:val="en-US"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370"/>
    <w:pPr>
      <w:keepNext/>
      <w:spacing w:after="0" w:line="240" w:lineRule="auto"/>
      <w:jc w:val="right"/>
      <w:outlineLvl w:val="1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94F"/>
    <w:pPr>
      <w:keepNext/>
      <w:spacing w:after="0" w:line="240" w:lineRule="auto"/>
      <w:jc w:val="right"/>
      <w:outlineLvl w:val="2"/>
    </w:pPr>
    <w:rPr>
      <w:rFonts w:ascii="Arial" w:hAnsi="Arial" w:cs="Arial"/>
      <w:b/>
      <w:bCs/>
      <w:color w:val="FF0000"/>
      <w:sz w:val="18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442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C1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42A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42A"/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qFormat/>
    <w:rsid w:val="006141F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F4CFD"/>
    <w:rPr>
      <w:rFonts w:ascii="Arial" w:eastAsia="SimSun" w:hAnsi="Arial" w:cs="Arial"/>
      <w:b/>
      <w:color w:val="000000"/>
      <w:sz w:val="20"/>
      <w:szCs w:val="20"/>
      <w:lang w:val="en-US"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B2370"/>
    <w:rPr>
      <w:rFonts w:ascii="Arial" w:eastAsia="SimSun" w:hAnsi="Arial" w:cs="Arial"/>
      <w:b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F294F"/>
    <w:rPr>
      <w:rFonts w:ascii="Arial" w:eastAsia="SimSun" w:hAnsi="Arial" w:cs="Arial"/>
      <w:b/>
      <w:bCs/>
      <w:color w:val="FF0000"/>
      <w:sz w:val="18"/>
      <w:szCs w:val="1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ATokarz</dc:creator>
  <cp:lastModifiedBy>mwisniewska</cp:lastModifiedBy>
  <cp:revision>5</cp:revision>
  <cp:lastPrinted>2021-10-11T12:14:00Z</cp:lastPrinted>
  <dcterms:created xsi:type="dcterms:W3CDTF">2023-10-02T11:16:00Z</dcterms:created>
  <dcterms:modified xsi:type="dcterms:W3CDTF">2023-10-02T11:20:00Z</dcterms:modified>
</cp:coreProperties>
</file>