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4F8E" w14:textId="77777777" w:rsidR="00962567" w:rsidRDefault="00962567" w:rsidP="00411841">
      <w:pPr>
        <w:pStyle w:val="Teksttreci7"/>
        <w:tabs>
          <w:tab w:val="left" w:pos="325"/>
        </w:tabs>
        <w:spacing w:after="0" w:line="240" w:lineRule="auto"/>
        <w:jc w:val="both"/>
      </w:pPr>
      <w:r>
        <w:rPr>
          <w:rFonts w:ascii="Calibri Light" w:hAnsi="Calibri Light" w:cs="Calibri Light"/>
          <w:b/>
          <w:sz w:val="24"/>
          <w:szCs w:val="24"/>
          <w:lang w:bidi="pl-PL"/>
        </w:rPr>
        <w:t xml:space="preserve">Załącznik nr 3 do SWZ </w:t>
      </w:r>
      <w:r>
        <w:rPr>
          <w:rFonts w:ascii="Calibri Light" w:hAnsi="Calibri Light" w:cs="Calibri Light"/>
          <w:b/>
          <w:sz w:val="24"/>
          <w:szCs w:val="24"/>
        </w:rPr>
        <w:t>Projektowane postanowienia umowy w sprawie zamówienia publicznego, które zostaną wprowadzone do umowy w sprawie zamówienia publicznego.</w:t>
      </w:r>
    </w:p>
    <w:p w14:paraId="588FC98F" w14:textId="77777777" w:rsidR="00962567" w:rsidRDefault="00962567" w:rsidP="00411841">
      <w:pPr>
        <w:pStyle w:val="Standard"/>
        <w:jc w:val="both"/>
        <w:rPr>
          <w:rFonts w:ascii="Calibri Light" w:hAnsi="Calibri Light" w:cs="Calibri Light"/>
          <w:sz w:val="24"/>
          <w:szCs w:val="24"/>
        </w:rPr>
      </w:pPr>
    </w:p>
    <w:p w14:paraId="1F345E06" w14:textId="34D08310" w:rsidR="00962567" w:rsidRPr="00371276" w:rsidRDefault="00962567" w:rsidP="00411841">
      <w:pPr>
        <w:spacing w:after="0" w:line="240" w:lineRule="auto"/>
        <w:jc w:val="both"/>
        <w:rPr>
          <w:rFonts w:asciiTheme="majorHAnsi" w:eastAsia="Times New Roman" w:hAnsiTheme="majorHAnsi" w:cstheme="majorHAnsi"/>
        </w:rPr>
      </w:pPr>
      <w:r w:rsidRPr="00371276">
        <w:rPr>
          <w:rFonts w:asciiTheme="majorHAnsi" w:eastAsia="Times New Roman" w:hAnsiTheme="majorHAnsi" w:cstheme="majorHAnsi"/>
        </w:rPr>
        <w:t xml:space="preserve">W rezultacie dokonania przez Zamawiającego wyboru oferty Wykonawcy w trybie podstawowym, zgodnie z art. 275 pkt 1 ustawy z dnia 11 września 2019 r. Prawo zamówień publicznych </w:t>
      </w:r>
      <w:r w:rsidRPr="00371276">
        <w:rPr>
          <w:rFonts w:asciiTheme="majorHAnsi" w:hAnsiTheme="majorHAnsi" w:cstheme="majorHAnsi"/>
          <w:color w:val="6600CC"/>
          <w:lang w:bidi="pl-PL"/>
        </w:rPr>
        <w:t xml:space="preserve">(Dz. U. z </w:t>
      </w:r>
      <w:r w:rsidR="00621109">
        <w:rPr>
          <w:rFonts w:asciiTheme="majorHAnsi" w:hAnsiTheme="majorHAnsi" w:cstheme="majorHAnsi"/>
          <w:color w:val="6600CC"/>
          <w:lang w:bidi="pl-PL"/>
        </w:rPr>
        <w:t>2022</w:t>
      </w:r>
      <w:r w:rsidR="00621109" w:rsidRPr="00371276">
        <w:rPr>
          <w:rFonts w:asciiTheme="majorHAnsi" w:hAnsiTheme="majorHAnsi" w:cstheme="majorHAnsi"/>
          <w:color w:val="6600CC"/>
          <w:lang w:bidi="pl-PL"/>
        </w:rPr>
        <w:t xml:space="preserve"> </w:t>
      </w:r>
      <w:r w:rsidRPr="00371276">
        <w:rPr>
          <w:rFonts w:asciiTheme="majorHAnsi" w:hAnsiTheme="majorHAnsi" w:cstheme="majorHAnsi"/>
          <w:color w:val="6600CC"/>
          <w:lang w:bidi="pl-PL"/>
        </w:rPr>
        <w:t xml:space="preserve">r. poz. </w:t>
      </w:r>
      <w:r w:rsidR="00621109">
        <w:rPr>
          <w:rFonts w:asciiTheme="majorHAnsi" w:hAnsiTheme="majorHAnsi" w:cstheme="majorHAnsi"/>
          <w:color w:val="6600CC"/>
          <w:lang w:bidi="pl-PL"/>
        </w:rPr>
        <w:t>1710</w:t>
      </w:r>
      <w:r w:rsidR="00621109" w:rsidRPr="00371276">
        <w:rPr>
          <w:rFonts w:asciiTheme="majorHAnsi" w:hAnsiTheme="majorHAnsi" w:cstheme="majorHAnsi"/>
          <w:color w:val="6600CC"/>
          <w:lang w:bidi="pl-PL"/>
        </w:rPr>
        <w:t xml:space="preserve"> </w:t>
      </w:r>
      <w:r w:rsidRPr="00371276">
        <w:rPr>
          <w:rFonts w:asciiTheme="majorHAnsi" w:hAnsiTheme="majorHAnsi" w:cstheme="majorHAnsi"/>
          <w:color w:val="6600CC"/>
          <w:lang w:bidi="pl-PL"/>
        </w:rPr>
        <w:t>ze zm.)</w:t>
      </w:r>
      <w:r w:rsidRPr="00371276">
        <w:rPr>
          <w:rFonts w:asciiTheme="majorHAnsi" w:eastAsia="Times New Roman" w:hAnsiTheme="majorHAnsi" w:cstheme="majorHAnsi"/>
        </w:rPr>
        <w:t>, zostaje zawarta umowa  następującej treści:</w:t>
      </w:r>
    </w:p>
    <w:p w14:paraId="289DAC79" w14:textId="77777777" w:rsidR="006D72E7" w:rsidRPr="00371276" w:rsidRDefault="006D72E7" w:rsidP="00411841">
      <w:pPr>
        <w:spacing w:after="0" w:line="240" w:lineRule="auto"/>
        <w:jc w:val="both"/>
        <w:rPr>
          <w:rFonts w:asciiTheme="majorHAnsi" w:eastAsia="Times New Roman" w:hAnsiTheme="majorHAnsi" w:cstheme="majorHAnsi"/>
        </w:rPr>
      </w:pPr>
    </w:p>
    <w:p w14:paraId="308A08A8" w14:textId="25430DEA" w:rsidR="002A5DEC" w:rsidRPr="00371276" w:rsidRDefault="00D57905" w:rsidP="00411841">
      <w:pPr>
        <w:spacing w:after="0" w:line="240" w:lineRule="auto"/>
        <w:jc w:val="center"/>
        <w:rPr>
          <w:rFonts w:asciiTheme="majorHAnsi" w:eastAsia="Times New Roman" w:hAnsiTheme="majorHAnsi" w:cstheme="majorHAnsi"/>
          <w:b/>
          <w:bCs/>
        </w:rPr>
      </w:pPr>
      <w:r w:rsidRPr="00371276">
        <w:rPr>
          <w:rFonts w:asciiTheme="majorHAnsi" w:eastAsia="Times New Roman" w:hAnsiTheme="majorHAnsi" w:cstheme="majorHAnsi"/>
          <w:b/>
          <w:bCs/>
        </w:rPr>
        <w:t>§ 1</w:t>
      </w:r>
      <w:r w:rsidR="008016AF">
        <w:rPr>
          <w:rFonts w:asciiTheme="majorHAnsi" w:eastAsia="Times New Roman" w:hAnsiTheme="majorHAnsi" w:cstheme="majorHAnsi"/>
          <w:b/>
          <w:bCs/>
        </w:rPr>
        <w:t>.</w:t>
      </w:r>
      <w:r w:rsidRPr="00371276">
        <w:rPr>
          <w:rFonts w:asciiTheme="majorHAnsi" w:eastAsia="Times New Roman" w:hAnsiTheme="majorHAnsi" w:cstheme="majorHAnsi"/>
          <w:b/>
          <w:bCs/>
        </w:rPr>
        <w:t xml:space="preserve"> Przedmiot umowy</w:t>
      </w:r>
    </w:p>
    <w:p w14:paraId="2352362C" w14:textId="61B58978" w:rsidR="00D57905" w:rsidRPr="00371276" w:rsidRDefault="00966AAD" w:rsidP="00882DB2">
      <w:pPr>
        <w:pStyle w:val="Akapitzlist"/>
        <w:numPr>
          <w:ilvl w:val="0"/>
          <w:numId w:val="1"/>
        </w:numPr>
        <w:spacing w:before="0"/>
        <w:jc w:val="both"/>
        <w:rPr>
          <w:rFonts w:asciiTheme="majorHAnsi" w:eastAsia="Times New Roman" w:hAnsiTheme="majorHAnsi" w:cstheme="majorHAnsi"/>
        </w:rPr>
      </w:pPr>
      <w:r w:rsidRPr="00371276">
        <w:rPr>
          <w:rFonts w:asciiTheme="majorHAnsi" w:eastAsia="Times New Roman" w:hAnsiTheme="majorHAnsi" w:cstheme="majorHAnsi"/>
        </w:rPr>
        <w:t xml:space="preserve">Przedmiotem niniejszej umowy jest </w:t>
      </w:r>
      <w:r w:rsidR="00FE5D3C" w:rsidRPr="00371276">
        <w:rPr>
          <w:rFonts w:asciiTheme="majorHAnsi" w:eastAsia="Times New Roman" w:hAnsiTheme="majorHAnsi" w:cstheme="majorHAnsi"/>
        </w:rPr>
        <w:t xml:space="preserve">przygotowanie, </w:t>
      </w:r>
      <w:r w:rsidR="008A24AD" w:rsidRPr="00371276">
        <w:rPr>
          <w:rFonts w:asciiTheme="majorHAnsi" w:eastAsia="Times New Roman" w:hAnsiTheme="majorHAnsi" w:cstheme="majorHAnsi"/>
        </w:rPr>
        <w:t xml:space="preserve">dostawa, wdrożenie </w:t>
      </w:r>
      <w:r w:rsidR="003B2E95" w:rsidRPr="00371276">
        <w:rPr>
          <w:rFonts w:asciiTheme="majorHAnsi" w:eastAsia="Times New Roman" w:hAnsiTheme="majorHAnsi" w:cstheme="majorHAnsi"/>
        </w:rPr>
        <w:t xml:space="preserve">oraz świadczenie  usługi asysty technicznej </w:t>
      </w:r>
      <w:r w:rsidR="00951330" w:rsidRPr="00371276">
        <w:rPr>
          <w:rFonts w:asciiTheme="majorHAnsi" w:eastAsia="Times New Roman" w:hAnsiTheme="majorHAnsi" w:cstheme="majorHAnsi"/>
        </w:rPr>
        <w:t xml:space="preserve">modułu do </w:t>
      </w:r>
      <w:r w:rsidR="00D0018A" w:rsidRPr="00371276">
        <w:rPr>
          <w:rFonts w:asciiTheme="majorHAnsi" w:eastAsia="Times New Roman" w:hAnsiTheme="majorHAnsi" w:cstheme="majorHAnsi"/>
        </w:rPr>
        <w:t xml:space="preserve">platformy zdalnego nauczania typu e-learning </w:t>
      </w:r>
      <w:r w:rsidR="00925039" w:rsidRPr="00371276">
        <w:rPr>
          <w:rFonts w:asciiTheme="majorHAnsi" w:eastAsia="Times New Roman" w:hAnsiTheme="majorHAnsi" w:cstheme="majorHAnsi"/>
        </w:rPr>
        <w:t xml:space="preserve">tj. systemu klasy Learning Management System </w:t>
      </w:r>
      <w:r w:rsidR="00DC59D0" w:rsidRPr="00371276">
        <w:rPr>
          <w:rFonts w:asciiTheme="majorHAnsi" w:eastAsia="Times New Roman" w:hAnsiTheme="majorHAnsi" w:cstheme="majorHAnsi"/>
        </w:rPr>
        <w:t>(„LMS”) zwanej dalej „Platformą”, w tym :</w:t>
      </w:r>
    </w:p>
    <w:p w14:paraId="0C1E2731" w14:textId="77777777" w:rsidR="00B24DD5" w:rsidRPr="00371276" w:rsidRDefault="0003443D"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wdrożenie</w:t>
      </w:r>
      <w:r w:rsidR="00DC59D0" w:rsidRPr="00371276">
        <w:rPr>
          <w:rFonts w:asciiTheme="majorHAnsi" w:eastAsia="Times New Roman" w:hAnsiTheme="majorHAnsi" w:cstheme="majorHAnsi"/>
        </w:rPr>
        <w:t xml:space="preserve"> i dostosowanie </w:t>
      </w:r>
      <w:r w:rsidR="00951330" w:rsidRPr="00371276">
        <w:rPr>
          <w:rFonts w:asciiTheme="majorHAnsi" w:eastAsia="Times New Roman" w:hAnsiTheme="majorHAnsi" w:cstheme="majorHAnsi"/>
        </w:rPr>
        <w:t xml:space="preserve">modułu </w:t>
      </w:r>
      <w:r w:rsidRPr="00371276">
        <w:rPr>
          <w:rFonts w:asciiTheme="majorHAnsi" w:eastAsia="Times New Roman" w:hAnsiTheme="majorHAnsi" w:cstheme="majorHAnsi"/>
        </w:rPr>
        <w:t>Platformy</w:t>
      </w:r>
      <w:r w:rsidR="00DC59D0" w:rsidRPr="00371276">
        <w:rPr>
          <w:rFonts w:asciiTheme="majorHAnsi" w:eastAsia="Times New Roman" w:hAnsiTheme="majorHAnsi" w:cstheme="majorHAnsi"/>
        </w:rPr>
        <w:t xml:space="preserve"> do potrzeb </w:t>
      </w:r>
      <w:r w:rsidRPr="00371276">
        <w:rPr>
          <w:rFonts w:asciiTheme="majorHAnsi" w:eastAsia="Times New Roman" w:hAnsiTheme="majorHAnsi" w:cstheme="majorHAnsi"/>
        </w:rPr>
        <w:t>Zamawiającego,</w:t>
      </w:r>
    </w:p>
    <w:p w14:paraId="1B4BBA28" w14:textId="77777777" w:rsidR="00B058AF" w:rsidRPr="00371276" w:rsidRDefault="00B24DD5"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 xml:space="preserve">instalacja i konfiguracja </w:t>
      </w:r>
      <w:r w:rsidR="00110D6E" w:rsidRPr="00371276">
        <w:rPr>
          <w:rFonts w:asciiTheme="majorHAnsi" w:eastAsia="Times New Roman" w:hAnsiTheme="majorHAnsi" w:cstheme="majorHAnsi"/>
        </w:rPr>
        <w:t xml:space="preserve">modułu Platformy na Infrastrukturze </w:t>
      </w:r>
      <w:r w:rsidR="00B058AF" w:rsidRPr="00371276">
        <w:rPr>
          <w:rFonts w:asciiTheme="majorHAnsi" w:eastAsia="Times New Roman" w:hAnsiTheme="majorHAnsi" w:cstheme="majorHAnsi"/>
        </w:rPr>
        <w:t>Zamawiającego,</w:t>
      </w:r>
    </w:p>
    <w:p w14:paraId="30FB37EA" w14:textId="77777777" w:rsidR="00B058AF" w:rsidRPr="00371276" w:rsidRDefault="00B058AF"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 xml:space="preserve">przeprowadzenie szkoleń dla Administratorów Zamawiającego z obsługi, </w:t>
      </w:r>
    </w:p>
    <w:p w14:paraId="2022E39E" w14:textId="79FDBA8E" w:rsidR="007F70A1" w:rsidRPr="00371276" w:rsidRDefault="0062279C"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 xml:space="preserve">prace dodatkowe </w:t>
      </w:r>
      <w:r w:rsidR="007E4171" w:rsidRPr="00371276">
        <w:rPr>
          <w:rFonts w:asciiTheme="majorHAnsi" w:eastAsia="Times New Roman" w:hAnsiTheme="majorHAnsi" w:cstheme="majorHAnsi"/>
        </w:rPr>
        <w:t>tj. pakiet roboczogodzin na rozbudowę</w:t>
      </w:r>
      <w:r w:rsidR="007F70A1" w:rsidRPr="00371276">
        <w:rPr>
          <w:rFonts w:asciiTheme="majorHAnsi" w:eastAsia="Times New Roman" w:hAnsiTheme="majorHAnsi" w:cstheme="majorHAnsi"/>
        </w:rPr>
        <w:t xml:space="preserve"> w wymiarze</w:t>
      </w:r>
      <w:r w:rsidR="00111EC8" w:rsidRPr="00371276">
        <w:rPr>
          <w:rFonts w:asciiTheme="majorHAnsi" w:eastAsia="Times New Roman" w:hAnsiTheme="majorHAnsi" w:cstheme="majorHAnsi"/>
        </w:rPr>
        <w:t xml:space="preserve"> </w:t>
      </w:r>
      <w:r w:rsidR="004B07FE" w:rsidRPr="00371276">
        <w:rPr>
          <w:rFonts w:asciiTheme="majorHAnsi" w:eastAsia="Times New Roman" w:hAnsiTheme="majorHAnsi" w:cstheme="majorHAnsi"/>
        </w:rPr>
        <w:t>_______________</w:t>
      </w:r>
      <w:r w:rsidR="007F70A1" w:rsidRPr="00371276">
        <w:rPr>
          <w:rFonts w:asciiTheme="majorHAnsi" w:eastAsia="Times New Roman" w:hAnsiTheme="majorHAnsi" w:cstheme="majorHAnsi"/>
        </w:rPr>
        <w:t xml:space="preserve">, </w:t>
      </w:r>
    </w:p>
    <w:p w14:paraId="236B783B" w14:textId="28F326FB" w:rsidR="007F70A1" w:rsidRPr="00371276" w:rsidRDefault="007F70A1"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 xml:space="preserve">świadczenie usługi Asysty Technicznej, </w:t>
      </w:r>
    </w:p>
    <w:p w14:paraId="79905C0B" w14:textId="1D3C2F8A" w:rsidR="00DC59D0" w:rsidRPr="00371276" w:rsidRDefault="007F70A1"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 xml:space="preserve">świadczenie usługi gwarancji, </w:t>
      </w:r>
    </w:p>
    <w:p w14:paraId="702A2FC0" w14:textId="77777777" w:rsidR="008873CA" w:rsidRPr="00371276" w:rsidRDefault="007F70A1"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przygotowanie oraz przekazanie wymaganej Dokumentacji,</w:t>
      </w:r>
      <w:r w:rsidR="008873CA" w:rsidRPr="00371276">
        <w:rPr>
          <w:rFonts w:asciiTheme="majorHAnsi" w:eastAsia="Times New Roman" w:hAnsiTheme="majorHAnsi" w:cstheme="majorHAnsi"/>
        </w:rPr>
        <w:t xml:space="preserve"> plików,</w:t>
      </w:r>
    </w:p>
    <w:p w14:paraId="04CBFFAB" w14:textId="77777777" w:rsidR="002C4A96" w:rsidRPr="00371276" w:rsidRDefault="00643929" w:rsidP="00B93EDF">
      <w:pPr>
        <w:pStyle w:val="Akapitzlist"/>
        <w:numPr>
          <w:ilvl w:val="0"/>
          <w:numId w:val="2"/>
        </w:numPr>
        <w:spacing w:before="0"/>
        <w:rPr>
          <w:rFonts w:asciiTheme="majorHAnsi" w:eastAsia="Times New Roman" w:hAnsiTheme="majorHAnsi" w:cstheme="majorHAnsi"/>
        </w:rPr>
      </w:pPr>
      <w:r w:rsidRPr="00371276">
        <w:rPr>
          <w:rFonts w:asciiTheme="majorHAnsi" w:eastAsia="Times New Roman" w:hAnsiTheme="majorHAnsi" w:cstheme="majorHAnsi"/>
        </w:rPr>
        <w:t>udzielenie licencji oraz przekazanie kodów źródłowych</w:t>
      </w:r>
      <w:r w:rsidR="002C4A96" w:rsidRPr="00371276">
        <w:rPr>
          <w:rFonts w:asciiTheme="majorHAnsi" w:eastAsia="Times New Roman" w:hAnsiTheme="majorHAnsi" w:cstheme="majorHAnsi"/>
        </w:rPr>
        <w:t>.</w:t>
      </w:r>
    </w:p>
    <w:p w14:paraId="17DAAC04" w14:textId="73968771" w:rsidR="0094397B" w:rsidRPr="00371276" w:rsidRDefault="002C4A96" w:rsidP="00B93EDF">
      <w:pPr>
        <w:pStyle w:val="Akapitzlist"/>
        <w:numPr>
          <w:ilvl w:val="0"/>
          <w:numId w:val="3"/>
        </w:numPr>
        <w:spacing w:before="0"/>
        <w:ind w:left="714" w:hanging="357"/>
        <w:jc w:val="both"/>
        <w:rPr>
          <w:rFonts w:asciiTheme="majorHAnsi" w:eastAsia="Times New Roman" w:hAnsiTheme="majorHAnsi" w:cstheme="majorHAnsi"/>
        </w:rPr>
      </w:pPr>
      <w:r w:rsidRPr="00371276">
        <w:rPr>
          <w:rFonts w:asciiTheme="majorHAnsi" w:eastAsia="Times New Roman" w:hAnsiTheme="majorHAnsi" w:cstheme="majorHAnsi"/>
        </w:rPr>
        <w:t xml:space="preserve">Przedmiot umowy </w:t>
      </w:r>
      <w:r w:rsidR="009C2D38" w:rsidRPr="00371276">
        <w:rPr>
          <w:rFonts w:asciiTheme="majorHAnsi" w:eastAsia="Times New Roman" w:hAnsiTheme="majorHAnsi" w:cstheme="majorHAnsi"/>
        </w:rPr>
        <w:t>zostanie zrealizowany w ramach projektu</w:t>
      </w:r>
      <w:r w:rsidR="00411841" w:rsidRPr="00371276">
        <w:rPr>
          <w:rFonts w:asciiTheme="majorHAnsi" w:eastAsia="Times New Roman" w:hAnsiTheme="majorHAnsi" w:cstheme="majorHAnsi"/>
        </w:rPr>
        <w:t xml:space="preserve"> </w:t>
      </w:r>
      <w:r w:rsidR="0094397B" w:rsidRPr="00371276">
        <w:rPr>
          <w:rFonts w:asciiTheme="majorHAnsi" w:hAnsiTheme="majorHAnsi" w:cstheme="majorHAnsi"/>
        </w:rPr>
        <w:t>„Politechnika Warszawska Ambasadorem Innowacji na Rzecz Dostępności”</w:t>
      </w:r>
      <w:r w:rsidR="002F5E4E" w:rsidRPr="00371276">
        <w:rPr>
          <w:rFonts w:asciiTheme="majorHAnsi" w:hAnsiTheme="majorHAnsi" w:cstheme="majorHAnsi"/>
        </w:rPr>
        <w:t>,</w:t>
      </w:r>
      <w:r w:rsidR="0094397B" w:rsidRPr="00371276">
        <w:rPr>
          <w:rFonts w:asciiTheme="majorHAnsi" w:hAnsiTheme="majorHAnsi" w:cstheme="majorHAnsi"/>
        </w:rPr>
        <w:t xml:space="preserve"> </w:t>
      </w:r>
      <w:r w:rsidR="002F5E4E" w:rsidRPr="00371276">
        <w:rPr>
          <w:rFonts w:asciiTheme="majorHAnsi" w:hAnsiTheme="majorHAnsi" w:cstheme="majorHAnsi"/>
        </w:rPr>
        <w:t>z</w:t>
      </w:r>
      <w:r w:rsidR="0094397B" w:rsidRPr="00371276">
        <w:rPr>
          <w:rFonts w:asciiTheme="majorHAnsi" w:hAnsiTheme="majorHAnsi" w:cstheme="majorHAnsi"/>
        </w:rPr>
        <w:t>adani</w:t>
      </w:r>
      <w:r w:rsidR="00B728DE" w:rsidRPr="00371276">
        <w:rPr>
          <w:rFonts w:asciiTheme="majorHAnsi" w:hAnsiTheme="majorHAnsi" w:cstheme="majorHAnsi"/>
        </w:rPr>
        <w:t xml:space="preserve">e </w:t>
      </w:r>
      <w:r w:rsidR="0094397B" w:rsidRPr="00371276">
        <w:rPr>
          <w:rFonts w:asciiTheme="majorHAnsi" w:hAnsiTheme="majorHAnsi" w:cstheme="majorHAnsi"/>
        </w:rPr>
        <w:t>nr 6 „Poprawienie dostępności narzędzi informatycznych wykorzystywanych w P</w:t>
      </w:r>
      <w:r w:rsidR="00F550F6" w:rsidRPr="00371276">
        <w:rPr>
          <w:rFonts w:asciiTheme="majorHAnsi" w:hAnsiTheme="majorHAnsi" w:cstheme="majorHAnsi"/>
        </w:rPr>
        <w:t xml:space="preserve">olitechnice </w:t>
      </w:r>
      <w:r w:rsidR="0094397B" w:rsidRPr="00371276">
        <w:rPr>
          <w:rFonts w:asciiTheme="majorHAnsi" w:hAnsiTheme="majorHAnsi" w:cstheme="majorHAnsi"/>
        </w:rPr>
        <w:t>W</w:t>
      </w:r>
      <w:r w:rsidR="00F550F6" w:rsidRPr="00371276">
        <w:rPr>
          <w:rFonts w:asciiTheme="majorHAnsi" w:hAnsiTheme="majorHAnsi" w:cstheme="majorHAnsi"/>
        </w:rPr>
        <w:t>arszawskiej</w:t>
      </w:r>
      <w:r w:rsidR="0094397B" w:rsidRPr="00371276">
        <w:rPr>
          <w:rFonts w:asciiTheme="majorHAnsi" w:hAnsiTheme="majorHAnsi" w:cstheme="majorHAnsi"/>
        </w:rPr>
        <w:t>”</w:t>
      </w:r>
      <w:r w:rsidR="00354710" w:rsidRPr="00371276">
        <w:rPr>
          <w:rFonts w:asciiTheme="majorHAnsi" w:hAnsiTheme="majorHAnsi" w:cstheme="majorHAnsi"/>
        </w:rPr>
        <w:t>, p</w:t>
      </w:r>
      <w:r w:rsidR="0094397B" w:rsidRPr="00371276">
        <w:rPr>
          <w:rFonts w:asciiTheme="majorHAnsi" w:hAnsiTheme="majorHAnsi" w:cstheme="majorHAnsi"/>
        </w:rPr>
        <w:t>rojekt jest współfinansowany ze środków Unii Europejskiej w ramach Europejskiego Funduszu Społecznego, Programu Operacyjnego Wiedza Edukacja Rozwój, Oś priorytetowa III – Szkolnictwo Wyższe dla gospodarki i rozwoju, Działanie 3.5. Kompleksowe programy szkół wyższych</w:t>
      </w:r>
      <w:r w:rsidR="00354710" w:rsidRPr="00371276">
        <w:rPr>
          <w:rFonts w:asciiTheme="majorHAnsi" w:hAnsiTheme="majorHAnsi" w:cstheme="majorHAnsi"/>
        </w:rPr>
        <w:t xml:space="preserve">, zgodnie z </w:t>
      </w:r>
      <w:r w:rsidR="00BB02D4" w:rsidRPr="00371276">
        <w:rPr>
          <w:rFonts w:asciiTheme="majorHAnsi" w:hAnsiTheme="majorHAnsi" w:cstheme="majorHAnsi"/>
        </w:rPr>
        <w:t>treścią</w:t>
      </w:r>
      <w:r w:rsidR="00354710" w:rsidRPr="00371276">
        <w:rPr>
          <w:rFonts w:asciiTheme="majorHAnsi" w:hAnsiTheme="majorHAnsi" w:cstheme="majorHAnsi"/>
        </w:rPr>
        <w:t xml:space="preserve"> warunków określonych w </w:t>
      </w:r>
      <w:r w:rsidR="00BB02D4" w:rsidRPr="00371276">
        <w:rPr>
          <w:rFonts w:asciiTheme="majorHAnsi" w:hAnsiTheme="majorHAnsi" w:cstheme="majorHAnsi"/>
          <w:color w:val="C00000"/>
        </w:rPr>
        <w:t>Z</w:t>
      </w:r>
      <w:r w:rsidR="00354710" w:rsidRPr="00371276">
        <w:rPr>
          <w:rFonts w:asciiTheme="majorHAnsi" w:hAnsiTheme="majorHAnsi" w:cstheme="majorHAnsi"/>
          <w:color w:val="C00000"/>
        </w:rPr>
        <w:t xml:space="preserve">ałączniku nr 1 do Umowy </w:t>
      </w:r>
      <w:r w:rsidR="00BB02D4" w:rsidRPr="00371276">
        <w:rPr>
          <w:rFonts w:asciiTheme="majorHAnsi" w:hAnsiTheme="majorHAnsi" w:cstheme="majorHAnsi"/>
          <w:color w:val="C00000"/>
        </w:rPr>
        <w:t xml:space="preserve">[Opis Przedmiotu Zamówienia] </w:t>
      </w:r>
      <w:r w:rsidR="00601577" w:rsidRPr="00371276">
        <w:rPr>
          <w:rFonts w:asciiTheme="majorHAnsi" w:hAnsiTheme="majorHAnsi" w:cstheme="majorHAnsi"/>
        </w:rPr>
        <w:t xml:space="preserve">stanowiącym integralną część niniejszej umowy. </w:t>
      </w:r>
    </w:p>
    <w:p w14:paraId="70D6E4D2" w14:textId="7F154658" w:rsidR="00BF7ADB" w:rsidRPr="00371276" w:rsidRDefault="00BF7ADB" w:rsidP="00BF7ADB">
      <w:pPr>
        <w:pStyle w:val="Akapitzlist"/>
        <w:spacing w:before="0"/>
        <w:ind w:left="714" w:firstLine="0"/>
        <w:jc w:val="both"/>
        <w:rPr>
          <w:rFonts w:asciiTheme="majorHAnsi" w:hAnsiTheme="majorHAnsi" w:cstheme="majorHAnsi"/>
        </w:rPr>
      </w:pPr>
    </w:p>
    <w:p w14:paraId="6E389A1F" w14:textId="187983A1" w:rsidR="00BF7ADB" w:rsidRPr="00371276" w:rsidRDefault="00BF7ADB" w:rsidP="00BF7ADB">
      <w:pPr>
        <w:pStyle w:val="Akapitzlist"/>
        <w:spacing w:before="0"/>
        <w:ind w:left="714" w:firstLine="0"/>
        <w:jc w:val="center"/>
        <w:rPr>
          <w:rFonts w:asciiTheme="majorHAnsi" w:eastAsia="Times New Roman" w:hAnsiTheme="majorHAnsi" w:cstheme="majorHAnsi"/>
          <w:b/>
          <w:bCs/>
        </w:rPr>
      </w:pPr>
      <w:r w:rsidRPr="00371276">
        <w:rPr>
          <w:rFonts w:asciiTheme="majorHAnsi" w:eastAsia="Times New Roman" w:hAnsiTheme="majorHAnsi" w:cstheme="majorHAnsi"/>
          <w:b/>
          <w:bCs/>
        </w:rPr>
        <w:t>§ 2</w:t>
      </w:r>
      <w:r w:rsidR="008016AF">
        <w:rPr>
          <w:rFonts w:asciiTheme="majorHAnsi" w:eastAsia="Times New Roman" w:hAnsiTheme="majorHAnsi" w:cstheme="majorHAnsi"/>
          <w:b/>
          <w:bCs/>
        </w:rPr>
        <w:t>.</w:t>
      </w:r>
      <w:r w:rsidRPr="00371276">
        <w:rPr>
          <w:rFonts w:asciiTheme="majorHAnsi" w:eastAsia="Times New Roman" w:hAnsiTheme="majorHAnsi" w:cstheme="majorHAnsi"/>
          <w:b/>
          <w:bCs/>
        </w:rPr>
        <w:t xml:space="preserve"> Ogólne warunki realizacji umowy</w:t>
      </w:r>
    </w:p>
    <w:p w14:paraId="621970A6" w14:textId="77777777" w:rsidR="00B40D17" w:rsidRPr="00371276" w:rsidRDefault="00BF7ADB" w:rsidP="00B93EDF">
      <w:pPr>
        <w:pStyle w:val="Akapitzlist"/>
        <w:numPr>
          <w:ilvl w:val="0"/>
          <w:numId w:val="4"/>
        </w:numPr>
        <w:spacing w:before="0"/>
        <w:ind w:hanging="357"/>
        <w:jc w:val="both"/>
        <w:rPr>
          <w:rFonts w:asciiTheme="majorHAnsi" w:eastAsia="Times New Roman" w:hAnsiTheme="majorHAnsi" w:cstheme="majorHAnsi"/>
        </w:rPr>
      </w:pPr>
      <w:r w:rsidRPr="00371276">
        <w:rPr>
          <w:rFonts w:asciiTheme="majorHAnsi" w:hAnsiTheme="majorHAnsi" w:cstheme="majorHAnsi"/>
        </w:rPr>
        <w:t xml:space="preserve">Wykonawca zobowiązuje się wykonać Umowę zgodnie z wszelkimi wymogami wynikającymi z </w:t>
      </w:r>
      <w:r w:rsidRPr="00371276">
        <w:rPr>
          <w:rFonts w:asciiTheme="majorHAnsi" w:hAnsiTheme="majorHAnsi" w:cstheme="majorHAnsi"/>
          <w:color w:val="C00000"/>
        </w:rPr>
        <w:t>Załącznika nr 1 do Umowy</w:t>
      </w:r>
      <w:r w:rsidRPr="00371276">
        <w:rPr>
          <w:rFonts w:asciiTheme="majorHAnsi" w:hAnsiTheme="majorHAnsi" w:cstheme="majorHAnsi"/>
        </w:rPr>
        <w:t xml:space="preserve">, z należytą starannością, z zasadami współczesnej wiedzy technicznej oraz obowiązującymi i mającymi zastosowanie do realizacji Umowy odpowiednimi przepisami i normami. </w:t>
      </w:r>
    </w:p>
    <w:p w14:paraId="02430806" w14:textId="77777777" w:rsidR="00D51438" w:rsidRPr="00371276" w:rsidRDefault="00BF7ADB" w:rsidP="00B93EDF">
      <w:pPr>
        <w:pStyle w:val="Akapitzlist"/>
        <w:numPr>
          <w:ilvl w:val="0"/>
          <w:numId w:val="4"/>
        </w:numPr>
        <w:spacing w:before="0"/>
        <w:ind w:hanging="357"/>
        <w:jc w:val="both"/>
        <w:rPr>
          <w:rFonts w:asciiTheme="majorHAnsi" w:eastAsia="Times New Roman" w:hAnsiTheme="majorHAnsi" w:cstheme="majorHAnsi"/>
        </w:rPr>
      </w:pPr>
      <w:r w:rsidRPr="00371276">
        <w:rPr>
          <w:rFonts w:asciiTheme="majorHAnsi" w:hAnsiTheme="majorHAnsi" w:cstheme="majorHAnsi"/>
        </w:rPr>
        <w:t xml:space="preserve">Strony Umowy deklarują współpracę w celu realizacji Umowy. W szczególności zobowiązują się do wzajemnego powiadamiania się o ważnych okolicznościach mających lub mogących mieć wpływ na wykonanie Umowy, w tym na ewentualne opóźnienia. </w:t>
      </w:r>
    </w:p>
    <w:p w14:paraId="32A91706" w14:textId="77777777" w:rsidR="00D51438" w:rsidRPr="00371276" w:rsidRDefault="00BF7ADB" w:rsidP="00B93EDF">
      <w:pPr>
        <w:pStyle w:val="Akapitzlist"/>
        <w:numPr>
          <w:ilvl w:val="0"/>
          <w:numId w:val="4"/>
        </w:numPr>
        <w:spacing w:before="0"/>
        <w:ind w:hanging="357"/>
        <w:jc w:val="both"/>
        <w:rPr>
          <w:rFonts w:asciiTheme="majorHAnsi" w:eastAsia="Times New Roman" w:hAnsiTheme="majorHAnsi" w:cstheme="majorHAnsi"/>
        </w:rPr>
      </w:pPr>
      <w:r w:rsidRPr="00371276">
        <w:rPr>
          <w:rFonts w:asciiTheme="majorHAnsi" w:hAnsiTheme="majorHAnsi" w:cstheme="majorHAnsi"/>
        </w:rPr>
        <w:t xml:space="preserve">Językiem Umowy i językiem stosowanym podczas jej realizacji jest język polski. </w:t>
      </w:r>
    </w:p>
    <w:p w14:paraId="049F5C1D" w14:textId="77777777" w:rsidR="00290780" w:rsidRPr="00371276" w:rsidRDefault="00667993" w:rsidP="00B93EDF">
      <w:pPr>
        <w:pStyle w:val="Akapitzlist"/>
        <w:numPr>
          <w:ilvl w:val="0"/>
          <w:numId w:val="4"/>
        </w:numPr>
        <w:spacing w:before="0"/>
        <w:ind w:hanging="357"/>
        <w:jc w:val="both"/>
        <w:rPr>
          <w:rFonts w:asciiTheme="majorHAnsi" w:eastAsia="Times New Roman" w:hAnsiTheme="majorHAnsi" w:cstheme="majorHAnsi"/>
        </w:rPr>
      </w:pPr>
      <w:r w:rsidRPr="00371276">
        <w:rPr>
          <w:rFonts w:asciiTheme="majorHAnsi" w:hAnsiTheme="majorHAnsi" w:cstheme="majorHAnsi"/>
        </w:rPr>
        <w:t>Kurs, moduł</w:t>
      </w:r>
      <w:r w:rsidR="00BF7ADB" w:rsidRPr="00371276">
        <w:rPr>
          <w:rFonts w:asciiTheme="majorHAnsi" w:hAnsiTheme="majorHAnsi" w:cstheme="majorHAnsi"/>
        </w:rPr>
        <w:t xml:space="preserve"> będzie sporządzony</w:t>
      </w:r>
      <w:r w:rsidR="00290780" w:rsidRPr="00371276">
        <w:rPr>
          <w:rFonts w:asciiTheme="majorHAnsi" w:hAnsiTheme="majorHAnsi" w:cstheme="majorHAnsi"/>
        </w:rPr>
        <w:t>:</w:t>
      </w:r>
    </w:p>
    <w:p w14:paraId="1AF904E1" w14:textId="77777777" w:rsidR="00290780" w:rsidRPr="00371276" w:rsidRDefault="00BF7ADB" w:rsidP="00B93EDF">
      <w:pPr>
        <w:pStyle w:val="Akapitzlist"/>
        <w:numPr>
          <w:ilvl w:val="0"/>
          <w:numId w:val="5"/>
        </w:numPr>
        <w:spacing w:before="0"/>
        <w:ind w:hanging="357"/>
        <w:jc w:val="both"/>
        <w:rPr>
          <w:rFonts w:asciiTheme="majorHAnsi" w:eastAsia="Times New Roman" w:hAnsiTheme="majorHAnsi" w:cstheme="majorHAnsi"/>
        </w:rPr>
      </w:pPr>
      <w:r w:rsidRPr="00371276">
        <w:rPr>
          <w:rFonts w:asciiTheme="majorHAnsi" w:hAnsiTheme="majorHAnsi" w:cstheme="majorHAnsi"/>
        </w:rPr>
        <w:t>w języku polskim</w:t>
      </w:r>
      <w:r w:rsidR="00290780" w:rsidRPr="00371276">
        <w:rPr>
          <w:rFonts w:asciiTheme="majorHAnsi" w:hAnsiTheme="majorHAnsi" w:cstheme="majorHAnsi"/>
        </w:rPr>
        <w:t>,</w:t>
      </w:r>
    </w:p>
    <w:p w14:paraId="3782110D" w14:textId="343514AB" w:rsidR="00F52276" w:rsidRPr="00371276" w:rsidRDefault="002C3C69" w:rsidP="00B93EDF">
      <w:pPr>
        <w:pStyle w:val="Akapitzlist"/>
        <w:numPr>
          <w:ilvl w:val="0"/>
          <w:numId w:val="5"/>
        </w:numPr>
        <w:spacing w:before="0"/>
        <w:ind w:hanging="357"/>
        <w:jc w:val="both"/>
        <w:rPr>
          <w:rFonts w:asciiTheme="majorHAnsi" w:eastAsia="Times New Roman" w:hAnsiTheme="majorHAnsi" w:cstheme="majorHAnsi"/>
        </w:rPr>
      </w:pPr>
      <w:r w:rsidRPr="00371276">
        <w:rPr>
          <w:rFonts w:asciiTheme="majorHAnsi" w:hAnsiTheme="majorHAnsi" w:cstheme="majorHAnsi"/>
        </w:rPr>
        <w:t xml:space="preserve">przy użyciu </w:t>
      </w:r>
      <w:r w:rsidR="00290780" w:rsidRPr="00371276">
        <w:rPr>
          <w:rFonts w:asciiTheme="majorHAnsi" w:hAnsiTheme="majorHAnsi" w:cstheme="majorHAnsi"/>
        </w:rPr>
        <w:t>dow</w:t>
      </w:r>
      <w:r w:rsidRPr="00371276">
        <w:rPr>
          <w:rFonts w:asciiTheme="majorHAnsi" w:hAnsiTheme="majorHAnsi" w:cstheme="majorHAnsi"/>
        </w:rPr>
        <w:t>olnego</w:t>
      </w:r>
      <w:r w:rsidR="00290780" w:rsidRPr="00371276">
        <w:rPr>
          <w:rFonts w:asciiTheme="majorHAnsi" w:hAnsiTheme="majorHAnsi" w:cstheme="majorHAnsi"/>
        </w:rPr>
        <w:t xml:space="preserve"> </w:t>
      </w:r>
      <w:r w:rsidR="001E3D19" w:rsidRPr="00371276">
        <w:rPr>
          <w:rFonts w:asciiTheme="majorHAnsi" w:hAnsiTheme="majorHAnsi" w:cstheme="majorHAnsi"/>
        </w:rPr>
        <w:t>narzędzi</w:t>
      </w:r>
      <w:r w:rsidRPr="00371276">
        <w:rPr>
          <w:rFonts w:asciiTheme="majorHAnsi" w:hAnsiTheme="majorHAnsi" w:cstheme="majorHAnsi"/>
        </w:rPr>
        <w:t>a</w:t>
      </w:r>
      <w:r w:rsidR="00664FA7" w:rsidRPr="00371276">
        <w:rPr>
          <w:rFonts w:asciiTheme="majorHAnsi" w:hAnsiTheme="majorHAnsi" w:cstheme="majorHAnsi"/>
        </w:rPr>
        <w:t xml:space="preserve"> do tworzenia szkoleń elearningowych (ang. </w:t>
      </w:r>
      <w:r w:rsidR="001E3D19" w:rsidRPr="00371276">
        <w:rPr>
          <w:rFonts w:asciiTheme="majorHAnsi" w:hAnsiTheme="majorHAnsi" w:cstheme="majorHAnsi"/>
        </w:rPr>
        <w:t>e</w:t>
      </w:r>
      <w:r w:rsidR="00664FA7" w:rsidRPr="00371276">
        <w:rPr>
          <w:rFonts w:asciiTheme="majorHAnsi" w:hAnsiTheme="majorHAnsi" w:cstheme="majorHAnsi"/>
        </w:rPr>
        <w:t xml:space="preserve">-learning authoring </w:t>
      </w:r>
      <w:r w:rsidR="001E3D19" w:rsidRPr="00371276">
        <w:rPr>
          <w:rFonts w:asciiTheme="majorHAnsi" w:hAnsiTheme="majorHAnsi" w:cstheme="majorHAnsi"/>
        </w:rPr>
        <w:t>tool</w:t>
      </w:r>
      <w:r w:rsidR="00F52276" w:rsidRPr="00371276">
        <w:rPr>
          <w:rFonts w:asciiTheme="majorHAnsi" w:hAnsiTheme="majorHAnsi" w:cstheme="majorHAnsi"/>
        </w:rPr>
        <w:t>,</w:t>
      </w:r>
    </w:p>
    <w:p w14:paraId="0895F609" w14:textId="77777777" w:rsidR="00085F8D" w:rsidRPr="00371276" w:rsidRDefault="00085F8D" w:rsidP="00B93EDF">
      <w:pPr>
        <w:pStyle w:val="Akapitzlist"/>
        <w:numPr>
          <w:ilvl w:val="0"/>
          <w:numId w:val="5"/>
        </w:numPr>
        <w:spacing w:before="0"/>
        <w:ind w:hanging="357"/>
        <w:jc w:val="both"/>
        <w:rPr>
          <w:rFonts w:asciiTheme="majorHAnsi" w:eastAsia="Times New Roman" w:hAnsiTheme="majorHAnsi" w:cstheme="majorHAnsi"/>
        </w:rPr>
      </w:pPr>
      <w:r w:rsidRPr="00371276">
        <w:rPr>
          <w:rFonts w:asciiTheme="majorHAnsi" w:hAnsiTheme="majorHAnsi" w:cstheme="majorHAnsi"/>
        </w:rPr>
        <w:t>w technologii HTML5 oraz JavaScript,</w:t>
      </w:r>
    </w:p>
    <w:p w14:paraId="19AFB9A9" w14:textId="6E86EFFE" w:rsidR="00665E35" w:rsidRPr="00371276" w:rsidRDefault="00665E35" w:rsidP="00B93EDF">
      <w:pPr>
        <w:pStyle w:val="Akapitzlist"/>
        <w:numPr>
          <w:ilvl w:val="0"/>
          <w:numId w:val="5"/>
        </w:numPr>
        <w:spacing w:before="0"/>
        <w:ind w:hanging="357"/>
        <w:jc w:val="both"/>
        <w:rPr>
          <w:rFonts w:asciiTheme="majorHAnsi" w:eastAsia="Times New Roman" w:hAnsiTheme="majorHAnsi" w:cstheme="majorHAnsi"/>
        </w:rPr>
      </w:pPr>
      <w:r w:rsidRPr="00371276">
        <w:rPr>
          <w:rFonts w:asciiTheme="majorHAnsi" w:hAnsiTheme="majorHAnsi" w:cstheme="majorHAnsi"/>
        </w:rPr>
        <w:t>w standardzie SCORM 1.2 z zastrzeżeniem, że ewentualne zmiany w tym zakresie będą wymagały pisemnego uzasadnienia Wykonawcy i zgody Zamawiającego,</w:t>
      </w:r>
    </w:p>
    <w:p w14:paraId="49B1CF8B" w14:textId="043BBEBE" w:rsidR="007C57F4" w:rsidRPr="00371276" w:rsidRDefault="007C57F4" w:rsidP="00B93EDF">
      <w:pPr>
        <w:pStyle w:val="Akapitzlist"/>
        <w:numPr>
          <w:ilvl w:val="0"/>
          <w:numId w:val="5"/>
        </w:numPr>
        <w:spacing w:before="0"/>
        <w:ind w:hanging="357"/>
        <w:jc w:val="both"/>
        <w:rPr>
          <w:rFonts w:asciiTheme="majorHAnsi" w:eastAsia="Times New Roman" w:hAnsiTheme="majorHAnsi" w:cstheme="majorHAnsi"/>
        </w:rPr>
      </w:pPr>
      <w:r w:rsidRPr="00371276">
        <w:rPr>
          <w:rFonts w:asciiTheme="majorHAnsi" w:hAnsiTheme="majorHAnsi" w:cstheme="majorHAnsi"/>
        </w:rPr>
        <w:t>z podziałem na mniejsze części, adekwatnie do struktury materiału dydaktycznego (np. moduły/lekcje),</w:t>
      </w:r>
    </w:p>
    <w:p w14:paraId="6807C98A" w14:textId="3758D8A6" w:rsidR="00B10299" w:rsidRPr="00371276" w:rsidRDefault="00B10299" w:rsidP="00B93EDF">
      <w:pPr>
        <w:pStyle w:val="Akapitzlist"/>
        <w:numPr>
          <w:ilvl w:val="0"/>
          <w:numId w:val="5"/>
        </w:numPr>
        <w:spacing w:before="0"/>
        <w:jc w:val="both"/>
        <w:rPr>
          <w:rFonts w:asciiTheme="majorHAnsi" w:eastAsia="Times New Roman" w:hAnsiTheme="majorHAnsi" w:cstheme="majorHAnsi"/>
        </w:rPr>
      </w:pPr>
      <w:r w:rsidRPr="00371276">
        <w:rPr>
          <w:rFonts w:asciiTheme="majorHAnsi" w:hAnsiTheme="majorHAnsi" w:cstheme="majorHAnsi"/>
        </w:rPr>
        <w:t>równolegle</w:t>
      </w:r>
      <w:r w:rsidR="002C3C69" w:rsidRPr="00371276">
        <w:rPr>
          <w:rFonts w:asciiTheme="majorHAnsi" w:hAnsiTheme="majorHAnsi" w:cstheme="majorHAnsi"/>
        </w:rPr>
        <w:t xml:space="preserve"> to znaczy</w:t>
      </w:r>
      <w:r w:rsidRPr="00371276">
        <w:rPr>
          <w:rFonts w:asciiTheme="majorHAnsi" w:hAnsiTheme="majorHAnsi" w:cstheme="majorHAnsi"/>
        </w:rPr>
        <w:t xml:space="preserve"> każdy z kursów / modułów w formie plików źródłowych, pozwalających na późniejszą edycję</w:t>
      </w:r>
      <w:r w:rsidR="000D6457" w:rsidRPr="00371276">
        <w:rPr>
          <w:rFonts w:asciiTheme="majorHAnsi" w:hAnsiTheme="majorHAnsi" w:cstheme="majorHAnsi"/>
        </w:rPr>
        <w:t>,</w:t>
      </w:r>
    </w:p>
    <w:p w14:paraId="73760814" w14:textId="0EF69B0A" w:rsidR="000D6457" w:rsidRPr="00371276" w:rsidRDefault="000D6457" w:rsidP="00B93EDF">
      <w:pPr>
        <w:pStyle w:val="Akapitzlist"/>
        <w:numPr>
          <w:ilvl w:val="0"/>
          <w:numId w:val="5"/>
        </w:numPr>
        <w:spacing w:before="0"/>
        <w:jc w:val="both"/>
        <w:rPr>
          <w:rFonts w:asciiTheme="majorHAnsi" w:eastAsia="Times New Roman" w:hAnsiTheme="majorHAnsi" w:cstheme="majorHAnsi"/>
        </w:rPr>
      </w:pPr>
      <w:r w:rsidRPr="00371276">
        <w:rPr>
          <w:rFonts w:asciiTheme="majorHAnsi" w:hAnsiTheme="majorHAnsi" w:cstheme="majorHAnsi"/>
        </w:rPr>
        <w:t>zgodnie z systemem LMS Moodle w wersji 4.0+ i wyższych,</w:t>
      </w:r>
    </w:p>
    <w:p w14:paraId="1727A71A" w14:textId="25B1EFBA" w:rsidR="003814EF" w:rsidRPr="00371276" w:rsidRDefault="008B2AB7" w:rsidP="00B93EDF">
      <w:pPr>
        <w:pStyle w:val="Akapitzlist"/>
        <w:numPr>
          <w:ilvl w:val="0"/>
          <w:numId w:val="5"/>
        </w:numPr>
        <w:spacing w:before="0"/>
        <w:jc w:val="both"/>
        <w:rPr>
          <w:rFonts w:asciiTheme="majorHAnsi" w:eastAsia="Times New Roman" w:hAnsiTheme="majorHAnsi" w:cstheme="majorHAnsi"/>
        </w:rPr>
      </w:pPr>
      <w:r w:rsidRPr="00371276">
        <w:rPr>
          <w:rFonts w:asciiTheme="majorHAnsi" w:hAnsiTheme="majorHAnsi" w:cstheme="majorHAnsi"/>
        </w:rPr>
        <w:t>zgodnie z wymaganiami standardu WCAG 2.1,</w:t>
      </w:r>
    </w:p>
    <w:p w14:paraId="1271E9C6" w14:textId="667C3789" w:rsidR="00D03D63" w:rsidRPr="00371276" w:rsidRDefault="00D03D63" w:rsidP="00B93EDF">
      <w:pPr>
        <w:pStyle w:val="Akapitzlist"/>
        <w:numPr>
          <w:ilvl w:val="0"/>
          <w:numId w:val="5"/>
        </w:numPr>
        <w:spacing w:before="0"/>
        <w:jc w:val="both"/>
        <w:rPr>
          <w:rFonts w:asciiTheme="majorHAnsi" w:eastAsia="Times New Roman" w:hAnsiTheme="majorHAnsi" w:cstheme="majorHAnsi"/>
        </w:rPr>
      </w:pPr>
      <w:r w:rsidRPr="00371276">
        <w:rPr>
          <w:rFonts w:asciiTheme="majorHAnsi" w:hAnsiTheme="majorHAnsi" w:cstheme="majorHAnsi"/>
        </w:rPr>
        <w:lastRenderedPageBreak/>
        <w:t xml:space="preserve">tak, aby </w:t>
      </w:r>
      <w:r w:rsidR="0036776A" w:rsidRPr="00371276">
        <w:rPr>
          <w:rFonts w:asciiTheme="majorHAnsi" w:hAnsiTheme="majorHAnsi" w:cstheme="majorHAnsi"/>
        </w:rPr>
        <w:t xml:space="preserve">poprawie działał na </w:t>
      </w:r>
      <w:r w:rsidRPr="00371276">
        <w:rPr>
          <w:rFonts w:asciiTheme="majorHAnsi" w:hAnsiTheme="majorHAnsi" w:cstheme="majorHAnsi"/>
        </w:rPr>
        <w:t>co najmniej w następujących przeglądarkach internetowych (desktopowych i mobilnych w wersjach na Androida i iOS o ile są dostępne na rynku):</w:t>
      </w:r>
      <w:r w:rsidR="0036776A" w:rsidRPr="00371276">
        <w:rPr>
          <w:rFonts w:asciiTheme="majorHAnsi" w:hAnsiTheme="majorHAnsi" w:cstheme="majorHAnsi"/>
        </w:rPr>
        <w:t xml:space="preserve"> </w:t>
      </w:r>
      <w:r w:rsidRPr="00371276">
        <w:rPr>
          <w:rFonts w:asciiTheme="majorHAnsi" w:hAnsiTheme="majorHAnsi" w:cstheme="majorHAnsi"/>
        </w:rPr>
        <w:t>Mozilla Firefox w wersji 99.0.x (64-bitowa) i wyższych (wersja desktopowa);</w:t>
      </w:r>
      <w:r w:rsidR="0036776A" w:rsidRPr="00371276">
        <w:rPr>
          <w:rFonts w:asciiTheme="majorHAnsi" w:hAnsiTheme="majorHAnsi" w:cstheme="majorHAnsi"/>
        </w:rPr>
        <w:t xml:space="preserve"> </w:t>
      </w:r>
      <w:r w:rsidRPr="00371276">
        <w:rPr>
          <w:rFonts w:asciiTheme="majorHAnsi" w:hAnsiTheme="majorHAnsi" w:cstheme="majorHAnsi"/>
        </w:rPr>
        <w:t>Opera w wersji 77.0.x i wyższych (wersja desktopowa);</w:t>
      </w:r>
      <w:r w:rsidR="0036776A" w:rsidRPr="00371276">
        <w:rPr>
          <w:rFonts w:asciiTheme="majorHAnsi" w:hAnsiTheme="majorHAnsi" w:cstheme="majorHAnsi"/>
        </w:rPr>
        <w:t xml:space="preserve"> </w:t>
      </w:r>
      <w:r w:rsidRPr="00371276">
        <w:rPr>
          <w:rFonts w:asciiTheme="majorHAnsi" w:hAnsiTheme="majorHAnsi" w:cstheme="majorHAnsi"/>
        </w:rPr>
        <w:t>Google Chrome w wersji 102.0.x (64-bitowa) i wyższych (wersja desktopowa);</w:t>
      </w:r>
      <w:r w:rsidR="0036776A" w:rsidRPr="00371276">
        <w:rPr>
          <w:rFonts w:asciiTheme="majorHAnsi" w:hAnsiTheme="majorHAnsi" w:cstheme="majorHAnsi"/>
        </w:rPr>
        <w:t xml:space="preserve"> </w:t>
      </w:r>
      <w:r w:rsidRPr="00371276">
        <w:rPr>
          <w:rFonts w:asciiTheme="majorHAnsi" w:hAnsiTheme="majorHAnsi" w:cstheme="majorHAnsi"/>
        </w:rPr>
        <w:t>Microsoft Edge w wersji 102.0.x (64-bitowa) i wyższych (wersja desktopowa);</w:t>
      </w:r>
      <w:r w:rsidR="0036776A" w:rsidRPr="00371276">
        <w:rPr>
          <w:rFonts w:asciiTheme="majorHAnsi" w:hAnsiTheme="majorHAnsi" w:cstheme="majorHAnsi"/>
        </w:rPr>
        <w:t xml:space="preserve"> </w:t>
      </w:r>
      <w:r w:rsidRPr="00371276">
        <w:rPr>
          <w:rFonts w:asciiTheme="majorHAnsi" w:hAnsiTheme="majorHAnsi" w:cstheme="majorHAnsi"/>
        </w:rPr>
        <w:t>Safari w wersji 14 (dla MacOS) i wyższych (wersja desktopowa)</w:t>
      </w:r>
      <w:r w:rsidR="00EA5D85" w:rsidRPr="00371276">
        <w:rPr>
          <w:rFonts w:asciiTheme="majorHAnsi" w:hAnsiTheme="majorHAnsi" w:cstheme="majorHAnsi"/>
        </w:rPr>
        <w:t>,</w:t>
      </w:r>
    </w:p>
    <w:p w14:paraId="1B45B8C7" w14:textId="7FF8EBCF" w:rsidR="00D03D63" w:rsidRPr="00371276" w:rsidRDefault="001B403F" w:rsidP="00B93EDF">
      <w:pPr>
        <w:pStyle w:val="Akapitzlist"/>
        <w:numPr>
          <w:ilvl w:val="0"/>
          <w:numId w:val="5"/>
        </w:numPr>
        <w:spacing w:before="0"/>
        <w:jc w:val="both"/>
        <w:rPr>
          <w:rFonts w:asciiTheme="majorHAnsi" w:eastAsia="Times New Roman" w:hAnsiTheme="majorHAnsi" w:cstheme="majorHAnsi"/>
        </w:rPr>
      </w:pPr>
      <w:r w:rsidRPr="00371276">
        <w:rPr>
          <w:rFonts w:asciiTheme="majorHAnsi" w:hAnsiTheme="majorHAnsi" w:cstheme="majorHAnsi"/>
        </w:rPr>
        <w:t xml:space="preserve">z </w:t>
      </w:r>
      <w:r w:rsidR="000E5B17" w:rsidRPr="00371276">
        <w:rPr>
          <w:rFonts w:asciiTheme="majorHAnsi" w:hAnsiTheme="majorHAnsi" w:cstheme="majorHAnsi"/>
        </w:rPr>
        <w:t>zamieszczeniem na pierwszym ekranie logotypów zawier</w:t>
      </w:r>
      <w:r w:rsidR="001E595E" w:rsidRPr="00371276">
        <w:rPr>
          <w:rFonts w:asciiTheme="majorHAnsi" w:hAnsiTheme="majorHAnsi" w:cstheme="majorHAnsi"/>
        </w:rPr>
        <w:t xml:space="preserve">ających </w:t>
      </w:r>
      <w:r w:rsidR="000E5B17" w:rsidRPr="00371276">
        <w:rPr>
          <w:rFonts w:asciiTheme="majorHAnsi" w:hAnsiTheme="majorHAnsi" w:cstheme="majorHAnsi"/>
        </w:rPr>
        <w:t xml:space="preserve">informację, ze </w:t>
      </w:r>
      <w:r w:rsidR="001E595E" w:rsidRPr="00371276">
        <w:rPr>
          <w:rFonts w:asciiTheme="majorHAnsi" w:hAnsiTheme="majorHAnsi" w:cstheme="majorHAnsi"/>
        </w:rPr>
        <w:t>z</w:t>
      </w:r>
      <w:r w:rsidR="003D5136" w:rsidRPr="00371276">
        <w:rPr>
          <w:rFonts w:asciiTheme="majorHAnsi" w:hAnsiTheme="majorHAnsi" w:cstheme="majorHAnsi"/>
        </w:rPr>
        <w:t xml:space="preserve">akup kursu </w:t>
      </w:r>
      <w:r w:rsidR="001E595E" w:rsidRPr="00371276">
        <w:rPr>
          <w:rFonts w:asciiTheme="majorHAnsi" w:hAnsiTheme="majorHAnsi" w:cstheme="majorHAnsi"/>
        </w:rPr>
        <w:t xml:space="preserve">jest </w:t>
      </w:r>
      <w:r w:rsidR="003D5136" w:rsidRPr="00371276">
        <w:rPr>
          <w:rFonts w:asciiTheme="majorHAnsi" w:hAnsiTheme="majorHAnsi" w:cstheme="majorHAnsi"/>
        </w:rPr>
        <w:t>współfinansowany ze środków UE</w:t>
      </w:r>
      <w:r w:rsidR="001E595E" w:rsidRPr="00371276">
        <w:rPr>
          <w:rFonts w:asciiTheme="majorHAnsi" w:hAnsiTheme="majorHAnsi" w:cstheme="majorHAnsi"/>
        </w:rPr>
        <w:t>.</w:t>
      </w:r>
    </w:p>
    <w:p w14:paraId="7D323B52" w14:textId="77777777" w:rsidR="004D0232" w:rsidRPr="00371276" w:rsidRDefault="00BF7ADB" w:rsidP="00B93EDF">
      <w:pPr>
        <w:pStyle w:val="Akapitzlist"/>
        <w:numPr>
          <w:ilvl w:val="0"/>
          <w:numId w:val="4"/>
        </w:numPr>
        <w:spacing w:before="0"/>
        <w:ind w:left="714" w:hanging="357"/>
        <w:jc w:val="both"/>
        <w:rPr>
          <w:rFonts w:asciiTheme="majorHAnsi" w:eastAsia="Times New Roman" w:hAnsiTheme="majorHAnsi" w:cstheme="majorHAnsi"/>
        </w:rPr>
      </w:pPr>
      <w:r w:rsidRPr="00371276">
        <w:rPr>
          <w:rFonts w:asciiTheme="majorHAnsi" w:hAnsiTheme="majorHAnsi" w:cstheme="majorHAnsi"/>
        </w:rPr>
        <w:t xml:space="preserve">Przedmiot Umowy oraz wszelkie inne rezultaty prac podjętych w wykonaniu Umowy zostaną dostarczone w języku polskim. </w:t>
      </w:r>
    </w:p>
    <w:p w14:paraId="06CD855F" w14:textId="77777777" w:rsidR="00C91004" w:rsidRPr="00371276" w:rsidRDefault="00BF7ADB" w:rsidP="00B93EDF">
      <w:pPr>
        <w:pStyle w:val="Akapitzlist"/>
        <w:numPr>
          <w:ilvl w:val="0"/>
          <w:numId w:val="4"/>
        </w:numPr>
        <w:spacing w:before="0"/>
        <w:ind w:left="714" w:hanging="357"/>
        <w:jc w:val="both"/>
        <w:rPr>
          <w:rFonts w:asciiTheme="majorHAnsi" w:eastAsia="Times New Roman" w:hAnsiTheme="majorHAnsi" w:cstheme="majorHAnsi"/>
        </w:rPr>
      </w:pPr>
      <w:r w:rsidRPr="00371276">
        <w:rPr>
          <w:rFonts w:asciiTheme="majorHAnsi" w:hAnsiTheme="majorHAnsi" w:cstheme="majorHAnsi"/>
        </w:rPr>
        <w:t>Zamawiający zastrzega sobie prawo do korzystania w trakcie wykonywania Umowy z usług osób trzecich celem audytu lub kontroli jakości i sposobu prowadzenia całości lub poszczególnych prac objętych Umową, jak również do przeprowadzenia takiej</w:t>
      </w:r>
      <w:r w:rsidR="00523065" w:rsidRPr="00371276">
        <w:rPr>
          <w:rFonts w:asciiTheme="majorHAnsi" w:hAnsiTheme="majorHAnsi" w:cstheme="majorHAnsi"/>
        </w:rPr>
        <w:t xml:space="preserve"> kontroli lub audytu</w:t>
      </w:r>
      <w:r w:rsidR="0007692B" w:rsidRPr="00371276">
        <w:rPr>
          <w:rFonts w:asciiTheme="majorHAnsi" w:hAnsiTheme="majorHAnsi" w:cstheme="majorHAnsi"/>
        </w:rPr>
        <w:t xml:space="preserve"> samodzielnie</w:t>
      </w:r>
      <w:r w:rsidR="00EB4DA2" w:rsidRPr="00371276">
        <w:rPr>
          <w:rFonts w:asciiTheme="majorHAnsi" w:hAnsiTheme="majorHAnsi" w:cstheme="majorHAnsi"/>
        </w:rPr>
        <w:t>.</w:t>
      </w:r>
      <w:r w:rsidR="004D0232" w:rsidRPr="00371276">
        <w:rPr>
          <w:rFonts w:asciiTheme="majorHAnsi" w:hAnsiTheme="majorHAnsi" w:cstheme="majorHAnsi"/>
        </w:rPr>
        <w:t xml:space="preserve"> Osobom wskazanym przez Zamawiającego,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w:t>
      </w:r>
    </w:p>
    <w:p w14:paraId="17D7555C" w14:textId="54E07B05" w:rsidR="00C91004" w:rsidRPr="00371276" w:rsidRDefault="00C91004" w:rsidP="00B93EDF">
      <w:pPr>
        <w:pStyle w:val="Akapitzlist"/>
        <w:numPr>
          <w:ilvl w:val="0"/>
          <w:numId w:val="4"/>
        </w:numPr>
        <w:spacing w:before="0"/>
        <w:ind w:left="714" w:hanging="357"/>
        <w:jc w:val="both"/>
        <w:rPr>
          <w:rFonts w:asciiTheme="majorHAnsi" w:eastAsia="Times New Roman" w:hAnsiTheme="majorHAnsi" w:cstheme="majorHAnsi"/>
        </w:rPr>
      </w:pPr>
      <w:r w:rsidRPr="00371276">
        <w:rPr>
          <w:rFonts w:asciiTheme="majorHAnsi" w:hAnsiTheme="majorHAnsi" w:cstheme="majorHAnsi"/>
        </w:rPr>
        <w:t>W ramach świadczenia objętych Umową usług na Infrastrukturze Zamawiającego i usługi Asysty Technicznej, Wykonawca zobowiązany jest do umożliwienia osobom wskazanym przez Zamawiającego uczestnictwa w swoich pracach objętych wyżej wskazanymi usługami, w celu nabycia przez te osoby odpowiednich umiejętności oraz kompetencji (know-how), pozwalających na późniejsze samodzielne utrzymanie przedmiotu Umowy w stanie pozwalającym na jego pełne wykorzystywanie.</w:t>
      </w:r>
    </w:p>
    <w:p w14:paraId="0BA30F86" w14:textId="77777777" w:rsidR="004937BF" w:rsidRPr="00371276" w:rsidRDefault="00A22851" w:rsidP="00B93EDF">
      <w:pPr>
        <w:pStyle w:val="Akapitzlist"/>
        <w:numPr>
          <w:ilvl w:val="0"/>
          <w:numId w:val="4"/>
        </w:numPr>
        <w:spacing w:before="0"/>
        <w:ind w:left="714" w:hanging="357"/>
        <w:jc w:val="both"/>
        <w:rPr>
          <w:rFonts w:asciiTheme="majorHAnsi" w:eastAsia="Times New Roman" w:hAnsiTheme="majorHAnsi" w:cstheme="majorHAnsi"/>
        </w:rPr>
      </w:pPr>
      <w:r w:rsidRPr="00371276">
        <w:rPr>
          <w:rFonts w:asciiTheme="majorHAnsi" w:hAnsiTheme="majorHAnsi" w:cstheme="majorHAnsi"/>
        </w:rPr>
        <w:t xml:space="preserve">Wykonawca w trakcie Wdrożenia zobowiązuje się do przekazywania Zamawiającemu cyklicznych raportów opisujących postępy prac. Raporty te będą uzupełniane przyrostowo oraz przekazywane Zamawiającemu co najmniej raz w tygodniu od dnia podpisania Umowy do dnia Odbioru Fazy </w:t>
      </w:r>
      <w:r w:rsidR="00B24465" w:rsidRPr="00371276">
        <w:rPr>
          <w:rFonts w:asciiTheme="majorHAnsi" w:hAnsiTheme="majorHAnsi" w:cstheme="majorHAnsi"/>
        </w:rPr>
        <w:t>3.</w:t>
      </w:r>
    </w:p>
    <w:p w14:paraId="6B7B8CFC" w14:textId="3BD27E49" w:rsidR="0061412F" w:rsidRPr="00371276" w:rsidRDefault="004937BF" w:rsidP="00B93EDF">
      <w:pPr>
        <w:pStyle w:val="Akapitzlist"/>
        <w:numPr>
          <w:ilvl w:val="0"/>
          <w:numId w:val="4"/>
        </w:numPr>
        <w:spacing w:before="0"/>
        <w:ind w:left="714" w:hanging="357"/>
        <w:jc w:val="both"/>
        <w:rPr>
          <w:rFonts w:asciiTheme="majorHAnsi" w:eastAsia="Times New Roman" w:hAnsiTheme="majorHAnsi" w:cstheme="majorHAnsi"/>
        </w:rPr>
      </w:pPr>
      <w:r w:rsidRPr="00371276">
        <w:rPr>
          <w:rFonts w:asciiTheme="majorHAnsi" w:hAnsiTheme="majorHAnsi" w:cstheme="majorHAnsi"/>
        </w:rPr>
        <w:t>Wykonawca zobowiązuje się do zapewnienia zgodności przedmiotu Umowy z przepisami prawa obowiązującymi w Polsce oraz aktualizacji przedmiotu Umowy w przypadku zmian ustawodawczych.</w:t>
      </w:r>
    </w:p>
    <w:p w14:paraId="762E0176" w14:textId="42E68F36" w:rsidR="0061412F" w:rsidRPr="00371276" w:rsidRDefault="0061412F" w:rsidP="00B93EDF">
      <w:pPr>
        <w:pStyle w:val="Akapitzlist"/>
        <w:numPr>
          <w:ilvl w:val="0"/>
          <w:numId w:val="4"/>
        </w:numPr>
        <w:spacing w:before="0"/>
        <w:ind w:left="714" w:hanging="357"/>
        <w:jc w:val="both"/>
        <w:rPr>
          <w:rFonts w:asciiTheme="majorHAnsi" w:eastAsia="Times New Roman" w:hAnsiTheme="majorHAnsi" w:cstheme="majorHAnsi"/>
        </w:rPr>
      </w:pPr>
      <w:r w:rsidRPr="00371276">
        <w:rPr>
          <w:rFonts w:asciiTheme="majorHAnsi" w:hAnsiTheme="majorHAnsi" w:cstheme="majorHAnsi"/>
        </w:rPr>
        <w:t xml:space="preserve">Wykonawca oświadcza, że: </w:t>
      </w:r>
    </w:p>
    <w:p w14:paraId="40602A0C" w14:textId="799DEC2E" w:rsidR="00035CC8" w:rsidRPr="00371276" w:rsidRDefault="0061412F" w:rsidP="00B93EDF">
      <w:pPr>
        <w:pStyle w:val="Akapitzlist"/>
        <w:numPr>
          <w:ilvl w:val="0"/>
          <w:numId w:val="6"/>
        </w:numPr>
        <w:spacing w:before="0"/>
        <w:jc w:val="both"/>
        <w:rPr>
          <w:rFonts w:asciiTheme="majorHAnsi" w:eastAsia="Times New Roman" w:hAnsiTheme="majorHAnsi" w:cstheme="majorHAnsi"/>
        </w:rPr>
      </w:pPr>
      <w:r w:rsidRPr="00371276">
        <w:rPr>
          <w:rFonts w:asciiTheme="majorHAnsi" w:hAnsiTheme="majorHAnsi" w:cstheme="majorHAnsi"/>
        </w:rPr>
        <w:t>został poinformowany o tym, że wykonywanie objętych umową usług odbywało się będzie w ramach projektu p</w:t>
      </w:r>
      <w:r w:rsidR="00035CC8" w:rsidRPr="00371276">
        <w:rPr>
          <w:rFonts w:asciiTheme="majorHAnsi" w:hAnsiTheme="majorHAnsi" w:cstheme="majorHAnsi"/>
        </w:rPr>
        <w:t>n</w:t>
      </w:r>
      <w:r w:rsidRPr="00371276">
        <w:rPr>
          <w:rFonts w:asciiTheme="majorHAnsi" w:hAnsiTheme="majorHAnsi" w:cstheme="majorHAnsi"/>
        </w:rPr>
        <w:t xml:space="preserve">.: </w:t>
      </w:r>
      <w:r w:rsidR="00035CC8" w:rsidRPr="00371276">
        <w:rPr>
          <w:rFonts w:asciiTheme="majorHAnsi" w:hAnsiTheme="majorHAnsi" w:cstheme="majorHAnsi"/>
        </w:rPr>
        <w:t>„Politechnika Warszawska Ambasadorem Innowacji na Rzecz Dostępności”, zadanie nr 6 „Poprawienie dostępności narzędzi informatycznych wykorzystywanych w Politechnice Warszawskiej”, projekt jest współfinansowany ze środków Unii Europejskiej w ramach Europejskiego Funduszu Społecznego, Programu Operacyjnego Wiedza Edukacja Rozwój, Oś priorytetowa III – Szkolnictwo Wyższe dla gospodarki i rozwoju, Działanie 3.5. Kompleksowe programy szkół wyższych</w:t>
      </w:r>
      <w:r w:rsidR="00BA5DC8" w:rsidRPr="00371276">
        <w:rPr>
          <w:rFonts w:asciiTheme="majorHAnsi" w:hAnsiTheme="majorHAnsi" w:cstheme="majorHAnsi"/>
        </w:rPr>
        <w:t>,</w:t>
      </w:r>
    </w:p>
    <w:p w14:paraId="55C1F026" w14:textId="2F093786" w:rsidR="006D72E7" w:rsidRPr="00371276" w:rsidRDefault="0061412F" w:rsidP="00B93EDF">
      <w:pPr>
        <w:pStyle w:val="Akapitzlist"/>
        <w:numPr>
          <w:ilvl w:val="0"/>
          <w:numId w:val="6"/>
        </w:numPr>
        <w:spacing w:before="0"/>
        <w:jc w:val="both"/>
        <w:rPr>
          <w:rFonts w:asciiTheme="majorHAnsi" w:eastAsia="Times New Roman" w:hAnsiTheme="majorHAnsi" w:cstheme="majorHAnsi"/>
        </w:rPr>
      </w:pPr>
      <w:r w:rsidRPr="00371276">
        <w:rPr>
          <w:rFonts w:asciiTheme="majorHAnsi" w:hAnsiTheme="majorHAnsi" w:cstheme="majorHAnsi"/>
        </w:rPr>
        <w:t>został poinformowany o tym, że przekazane Zamawiającemu dane osobowe dotyczące Wykonawcy/Podwykonawcy lub osób, którymi będą się oni posługiwali przy wykonywaniu objętych umową usług, mogą być przetwarzane przez Instytucję Zarządzającą lub inny uprawniony podmiot, w celu potwierdzenia kwalifikowalności wydatków, udzielenia wsparcia, monitoringu, ewaluacji, kontroli audytu i sprawozdawczości.</w:t>
      </w:r>
    </w:p>
    <w:p w14:paraId="0FA3E241" w14:textId="77777777" w:rsidR="00007C1D" w:rsidRPr="00371276" w:rsidRDefault="00007C1D" w:rsidP="00007C1D">
      <w:pPr>
        <w:pStyle w:val="Akapitzlist"/>
        <w:spacing w:before="0"/>
        <w:ind w:left="1434" w:firstLine="0"/>
        <w:jc w:val="both"/>
        <w:rPr>
          <w:rFonts w:asciiTheme="majorHAnsi" w:eastAsia="Times New Roman" w:hAnsiTheme="majorHAnsi" w:cstheme="majorHAnsi"/>
        </w:rPr>
      </w:pPr>
    </w:p>
    <w:p w14:paraId="5701003A" w14:textId="08BB851E" w:rsidR="006D72E7" w:rsidRPr="00371276" w:rsidRDefault="006D72E7" w:rsidP="006D72E7">
      <w:pPr>
        <w:spacing w:after="0" w:line="240" w:lineRule="auto"/>
        <w:jc w:val="center"/>
        <w:rPr>
          <w:rFonts w:asciiTheme="majorHAnsi" w:eastAsia="Times New Roman" w:hAnsiTheme="majorHAnsi" w:cstheme="majorHAnsi"/>
          <w:b/>
          <w:bCs/>
        </w:rPr>
      </w:pPr>
      <w:r w:rsidRPr="00371276">
        <w:rPr>
          <w:rFonts w:asciiTheme="majorHAnsi" w:eastAsia="Times New Roman" w:hAnsiTheme="majorHAnsi" w:cstheme="majorHAnsi"/>
          <w:b/>
          <w:bCs/>
        </w:rPr>
        <w:t>§ 3</w:t>
      </w:r>
      <w:r w:rsidR="008016AF">
        <w:rPr>
          <w:rFonts w:asciiTheme="majorHAnsi" w:eastAsia="Times New Roman" w:hAnsiTheme="majorHAnsi" w:cstheme="majorHAnsi"/>
          <w:b/>
          <w:bCs/>
        </w:rPr>
        <w:t>.</w:t>
      </w:r>
      <w:r w:rsidRPr="00371276">
        <w:rPr>
          <w:rFonts w:asciiTheme="majorHAnsi" w:eastAsia="Times New Roman" w:hAnsiTheme="majorHAnsi" w:cstheme="majorHAnsi"/>
          <w:b/>
          <w:bCs/>
        </w:rPr>
        <w:t xml:space="preserve"> </w:t>
      </w:r>
      <w:r w:rsidR="006159D9" w:rsidRPr="00371276">
        <w:rPr>
          <w:rFonts w:asciiTheme="majorHAnsi" w:eastAsia="Times New Roman" w:hAnsiTheme="majorHAnsi" w:cstheme="majorHAnsi"/>
          <w:b/>
          <w:bCs/>
        </w:rPr>
        <w:t>Warto</w:t>
      </w:r>
      <w:r w:rsidR="006159D9">
        <w:rPr>
          <w:rFonts w:asciiTheme="majorHAnsi" w:eastAsia="Times New Roman" w:hAnsiTheme="majorHAnsi" w:cstheme="majorHAnsi"/>
          <w:b/>
          <w:bCs/>
        </w:rPr>
        <w:t>ś</w:t>
      </w:r>
      <w:r w:rsidR="006159D9" w:rsidRPr="00371276">
        <w:rPr>
          <w:rFonts w:asciiTheme="majorHAnsi" w:eastAsia="Times New Roman" w:hAnsiTheme="majorHAnsi" w:cstheme="majorHAnsi"/>
          <w:b/>
          <w:bCs/>
        </w:rPr>
        <w:t>ć</w:t>
      </w:r>
      <w:r w:rsidRPr="00371276">
        <w:rPr>
          <w:rFonts w:asciiTheme="majorHAnsi" w:eastAsia="Times New Roman" w:hAnsiTheme="majorHAnsi" w:cstheme="majorHAnsi"/>
          <w:b/>
          <w:bCs/>
        </w:rPr>
        <w:t xml:space="preserve"> umowy i warunki płatności </w:t>
      </w:r>
    </w:p>
    <w:p w14:paraId="32FFA2A2" w14:textId="5B418107" w:rsidR="006D72E7" w:rsidRPr="00371276" w:rsidRDefault="006D72E7" w:rsidP="00B93EDF">
      <w:pPr>
        <w:pStyle w:val="Akapitzlist"/>
        <w:numPr>
          <w:ilvl w:val="0"/>
          <w:numId w:val="7"/>
        </w:numPr>
        <w:jc w:val="both"/>
        <w:rPr>
          <w:rFonts w:asciiTheme="majorHAnsi" w:eastAsia="Times New Roman" w:hAnsiTheme="majorHAnsi" w:cstheme="majorHAnsi"/>
          <w:b/>
          <w:bCs/>
        </w:rPr>
      </w:pPr>
      <w:r w:rsidRPr="00371276">
        <w:rPr>
          <w:rFonts w:asciiTheme="majorHAnsi" w:hAnsiTheme="majorHAnsi" w:cstheme="majorHAnsi"/>
        </w:rPr>
        <w:t>Łączne maksymalne wynagrodzenie brutto za realizację przedmiotu Umowy (dalej: „Wynagrodzenie”) – wynosi: _________ zł (słownie złotych: ____ ) w tym podatek od towarów i usług w wysokości _____ złotych (słownie złotych ___</w:t>
      </w:r>
      <w:r w:rsidR="004B07FE" w:rsidRPr="00371276">
        <w:rPr>
          <w:rFonts w:asciiTheme="majorHAnsi" w:hAnsiTheme="majorHAnsi" w:cstheme="majorHAnsi"/>
        </w:rPr>
        <w:t xml:space="preserve"> </w:t>
      </w:r>
      <w:r w:rsidRPr="00371276">
        <w:rPr>
          <w:rFonts w:asciiTheme="majorHAnsi" w:hAnsiTheme="majorHAnsi" w:cstheme="majorHAnsi"/>
        </w:rPr>
        <w:t>), kwota netto __ złotych (słownie złotych __</w:t>
      </w:r>
      <w:r w:rsidR="004B07FE" w:rsidRPr="00371276">
        <w:rPr>
          <w:rFonts w:asciiTheme="majorHAnsi" w:hAnsiTheme="majorHAnsi" w:cstheme="majorHAnsi"/>
        </w:rPr>
        <w:t xml:space="preserve"> </w:t>
      </w:r>
      <w:r w:rsidRPr="00371276">
        <w:rPr>
          <w:rFonts w:asciiTheme="majorHAnsi" w:hAnsiTheme="majorHAnsi" w:cstheme="majorHAnsi"/>
        </w:rPr>
        <w:t>).</w:t>
      </w:r>
    </w:p>
    <w:p w14:paraId="5D1C58BB" w14:textId="1A53BC3A" w:rsidR="00D867F5" w:rsidRPr="00371276" w:rsidRDefault="00D867F5" w:rsidP="00B93EDF">
      <w:pPr>
        <w:pStyle w:val="Akapitzlist"/>
        <w:numPr>
          <w:ilvl w:val="0"/>
          <w:numId w:val="7"/>
        </w:numPr>
        <w:jc w:val="both"/>
        <w:rPr>
          <w:rFonts w:asciiTheme="majorHAnsi" w:eastAsia="Times New Roman" w:hAnsiTheme="majorHAnsi" w:cstheme="majorHAnsi"/>
          <w:b/>
          <w:bCs/>
        </w:rPr>
      </w:pPr>
      <w:r w:rsidRPr="00371276">
        <w:rPr>
          <w:rFonts w:asciiTheme="majorHAnsi" w:hAnsiTheme="majorHAnsi" w:cstheme="majorHAnsi"/>
        </w:rPr>
        <w:t xml:space="preserve">Płatności za przedmiot Umowy, o którym mowa w </w:t>
      </w:r>
      <w:r w:rsidRPr="00371276">
        <w:rPr>
          <w:rFonts w:asciiTheme="majorHAnsi" w:hAnsiTheme="majorHAnsi" w:cstheme="majorHAnsi"/>
          <w:color w:val="C00000"/>
        </w:rPr>
        <w:t>§ 3 ust. 1</w:t>
      </w:r>
      <w:r w:rsidRPr="00371276">
        <w:rPr>
          <w:rFonts w:asciiTheme="majorHAnsi" w:hAnsiTheme="majorHAnsi" w:cstheme="majorHAnsi"/>
        </w:rPr>
        <w:t xml:space="preserve"> dokonywane będą po prawidłowym </w:t>
      </w:r>
      <w:r w:rsidRPr="00371276">
        <w:rPr>
          <w:rFonts w:asciiTheme="majorHAnsi" w:hAnsiTheme="majorHAnsi" w:cstheme="majorHAnsi"/>
        </w:rPr>
        <w:lastRenderedPageBreak/>
        <w:t xml:space="preserve">wystawieniu przez Wykonawcę faktur, których podstawą będą podpisane przez Zamawiającego Protokoły Odbiorów kolejnych Faz. Płatności dokonywane będą w następujący sposób: </w:t>
      </w:r>
    </w:p>
    <w:p w14:paraId="472FE59D" w14:textId="70F3BA7E" w:rsidR="00D867F5" w:rsidRPr="00371276" w:rsidRDefault="007D02F1" w:rsidP="00B93EDF">
      <w:pPr>
        <w:pStyle w:val="Akapitzlist"/>
        <w:numPr>
          <w:ilvl w:val="0"/>
          <w:numId w:val="8"/>
        </w:numPr>
        <w:jc w:val="both"/>
        <w:rPr>
          <w:rFonts w:asciiTheme="majorHAnsi" w:eastAsia="Times New Roman" w:hAnsiTheme="majorHAnsi" w:cstheme="majorHAnsi"/>
          <w:b/>
          <w:bCs/>
        </w:rPr>
      </w:pPr>
      <w:r w:rsidRPr="00371276">
        <w:rPr>
          <w:rFonts w:asciiTheme="majorHAnsi" w:hAnsiTheme="majorHAnsi" w:cstheme="majorHAnsi"/>
        </w:rPr>
        <w:t>40</w:t>
      </w:r>
      <w:r w:rsidR="00D867F5" w:rsidRPr="00371276">
        <w:rPr>
          <w:rFonts w:asciiTheme="majorHAnsi" w:hAnsiTheme="majorHAnsi" w:cstheme="majorHAnsi"/>
        </w:rPr>
        <w:t xml:space="preserve"> % wynagrodzenia brutto, o którym mowa w ust. 1, tj.</w:t>
      </w:r>
      <w:r w:rsidR="00780695" w:rsidRPr="00371276">
        <w:rPr>
          <w:rFonts w:asciiTheme="majorHAnsi" w:hAnsiTheme="majorHAnsi" w:cstheme="majorHAnsi"/>
        </w:rPr>
        <w:t xml:space="preserve"> _____  </w:t>
      </w:r>
      <w:r w:rsidR="00D867F5" w:rsidRPr="00371276">
        <w:rPr>
          <w:rFonts w:asciiTheme="majorHAnsi" w:hAnsiTheme="majorHAnsi" w:cstheme="majorHAnsi"/>
        </w:rPr>
        <w:t>zł – po Odbiorze bez zastrzeżeń Fazy 1</w:t>
      </w:r>
      <w:r w:rsidRPr="00371276">
        <w:rPr>
          <w:rFonts w:asciiTheme="majorHAnsi" w:hAnsiTheme="majorHAnsi" w:cstheme="majorHAnsi"/>
        </w:rPr>
        <w:t xml:space="preserve"> i Fazy 2</w:t>
      </w:r>
      <w:r w:rsidR="00D867F5" w:rsidRPr="00371276">
        <w:rPr>
          <w:rFonts w:asciiTheme="majorHAnsi" w:hAnsiTheme="majorHAnsi" w:cstheme="majorHAnsi"/>
        </w:rPr>
        <w:t xml:space="preserve"> ; </w:t>
      </w:r>
    </w:p>
    <w:p w14:paraId="656A8065" w14:textId="77777777" w:rsidR="007D02F1" w:rsidRPr="00371276" w:rsidRDefault="00396915" w:rsidP="00B93EDF">
      <w:pPr>
        <w:pStyle w:val="Akapitzlist"/>
        <w:numPr>
          <w:ilvl w:val="0"/>
          <w:numId w:val="8"/>
        </w:numPr>
        <w:jc w:val="both"/>
        <w:rPr>
          <w:rFonts w:asciiTheme="majorHAnsi" w:eastAsia="Times New Roman" w:hAnsiTheme="majorHAnsi" w:cstheme="majorHAnsi"/>
          <w:b/>
          <w:bCs/>
        </w:rPr>
      </w:pPr>
      <w:r w:rsidRPr="00371276">
        <w:rPr>
          <w:rFonts w:asciiTheme="majorHAnsi" w:hAnsiTheme="majorHAnsi" w:cstheme="majorHAnsi"/>
        </w:rPr>
        <w:t>60</w:t>
      </w:r>
      <w:r w:rsidR="00D867F5" w:rsidRPr="00371276">
        <w:rPr>
          <w:rFonts w:asciiTheme="majorHAnsi" w:hAnsiTheme="majorHAnsi" w:cstheme="majorHAnsi"/>
        </w:rPr>
        <w:t xml:space="preserve"> % wynagrodzenia brutto, o którym mowa w ust. 1, tj.</w:t>
      </w:r>
      <w:r w:rsidRPr="00371276">
        <w:rPr>
          <w:rFonts w:asciiTheme="majorHAnsi" w:hAnsiTheme="majorHAnsi" w:cstheme="majorHAnsi"/>
        </w:rPr>
        <w:t xml:space="preserve"> _____ </w:t>
      </w:r>
      <w:r w:rsidR="00D867F5" w:rsidRPr="00371276">
        <w:rPr>
          <w:rFonts w:asciiTheme="majorHAnsi" w:hAnsiTheme="majorHAnsi" w:cstheme="majorHAnsi"/>
        </w:rPr>
        <w:t xml:space="preserve">zł – po Odbiorze bez zastrzeżeń Fazy </w:t>
      </w:r>
      <w:r w:rsidR="007D02F1" w:rsidRPr="00371276">
        <w:rPr>
          <w:rFonts w:asciiTheme="majorHAnsi" w:hAnsiTheme="majorHAnsi" w:cstheme="majorHAnsi"/>
        </w:rPr>
        <w:t>3.</w:t>
      </w:r>
    </w:p>
    <w:p w14:paraId="7B67B7FD" w14:textId="411F3614" w:rsidR="00D867F5" w:rsidRPr="00371276" w:rsidRDefault="00D867F5" w:rsidP="007D02F1">
      <w:pPr>
        <w:pStyle w:val="Akapitzlist"/>
        <w:ind w:left="1440" w:firstLine="0"/>
        <w:jc w:val="both"/>
        <w:rPr>
          <w:rFonts w:asciiTheme="majorHAnsi" w:eastAsia="Times New Roman" w:hAnsiTheme="majorHAnsi" w:cstheme="majorHAnsi"/>
          <w:b/>
          <w:bCs/>
        </w:rPr>
      </w:pPr>
      <w:r w:rsidRPr="00371276">
        <w:rPr>
          <w:rFonts w:asciiTheme="majorHAnsi" w:hAnsiTheme="majorHAnsi" w:cstheme="majorHAnsi"/>
        </w:rPr>
        <w:t xml:space="preserve"> </w:t>
      </w:r>
    </w:p>
    <w:p w14:paraId="0AE15AC5" w14:textId="00F8E1B1" w:rsidR="00D867F5" w:rsidRPr="00371276" w:rsidRDefault="001F12A2" w:rsidP="00B93EDF">
      <w:pPr>
        <w:pStyle w:val="Akapitzlist"/>
        <w:numPr>
          <w:ilvl w:val="0"/>
          <w:numId w:val="9"/>
        </w:numPr>
        <w:spacing w:before="0"/>
        <w:ind w:left="714" w:hanging="357"/>
        <w:jc w:val="both"/>
        <w:rPr>
          <w:rFonts w:asciiTheme="majorHAnsi" w:hAnsiTheme="majorHAnsi" w:cstheme="majorHAnsi"/>
        </w:rPr>
      </w:pPr>
      <w:r w:rsidRPr="00371276">
        <w:rPr>
          <w:rFonts w:asciiTheme="majorHAnsi" w:hAnsiTheme="majorHAnsi" w:cstheme="majorHAnsi"/>
        </w:rPr>
        <w:t xml:space="preserve">Wynagrodzenie, o którym mowa w </w:t>
      </w:r>
      <w:r w:rsidRPr="00371276">
        <w:rPr>
          <w:rFonts w:asciiTheme="majorHAnsi" w:hAnsiTheme="majorHAnsi" w:cstheme="majorHAnsi"/>
          <w:color w:val="C00000"/>
        </w:rPr>
        <w:t>ust. 1</w:t>
      </w:r>
      <w:r w:rsidRPr="00371276">
        <w:rPr>
          <w:rFonts w:asciiTheme="majorHAnsi" w:hAnsiTheme="majorHAnsi" w:cstheme="majorHAnsi"/>
        </w:rPr>
        <w:t xml:space="preserve"> ma charakter ryczałtowy i pokrywa wszystkie koszty niezbędne do wykonania Umowy jakie Wykonawca poniesie przy jej realizacji, a w szczególności wszelkie koszty bezpośrednie i pośrednie związane z realizacją Umowy, w tym m.in.: koszty ubezpieczenia, koszty dostawy oraz wszelkie inne należności, których uzyskania w związku z zawarciem i wykonaniem niniejszej Umowy Wykonawca mógłby się spodziewać. Wykonawcy nie przysługują także żadne inne roszczenia w stosunku do Zamawiającego, w szczególności zwrot kosztów podróży oraz zakwaterowania członków personelu Wykonawcy czy też zwrot jakichkolwiek innych, dodatkowych kosztów ponoszonych przez Wykonawcę związanych z wykonywaniem Umowy.</w:t>
      </w:r>
      <w:r w:rsidR="00D867F5" w:rsidRPr="00371276">
        <w:rPr>
          <w:rFonts w:asciiTheme="majorHAnsi" w:hAnsiTheme="majorHAnsi" w:cstheme="majorHAnsi"/>
        </w:rPr>
        <w:t xml:space="preserve"> </w:t>
      </w:r>
    </w:p>
    <w:p w14:paraId="414A4D9C" w14:textId="3C62C427" w:rsidR="005B3E36" w:rsidRPr="00371276" w:rsidRDefault="005B3E36" w:rsidP="00B93EDF">
      <w:pPr>
        <w:pStyle w:val="Akapitzlist"/>
        <w:numPr>
          <w:ilvl w:val="0"/>
          <w:numId w:val="9"/>
        </w:numPr>
        <w:spacing w:before="0"/>
        <w:ind w:left="714" w:hanging="357"/>
        <w:jc w:val="both"/>
        <w:rPr>
          <w:rFonts w:asciiTheme="majorHAnsi" w:hAnsiTheme="majorHAnsi" w:cstheme="majorHAnsi"/>
        </w:rPr>
      </w:pPr>
      <w:r w:rsidRPr="00371276">
        <w:rPr>
          <w:rFonts w:asciiTheme="majorHAnsi" w:hAnsiTheme="majorHAnsi" w:cstheme="majorHAnsi"/>
        </w:rPr>
        <w:t>Wynagrodzenie, o którym mowa w ust. 1 obejmuje także Wynagrodzenie za przeniesienie autorskich praw majątkowych i wyłącznych praw zezwalania na wykonywanie zależnych praw autorskich, za udzielenie licencji oraz udzielenie Zamawiającemu innych uprawnień wskazanych w treści Umowy, w tym za przekazanie kodów źródłowych.</w:t>
      </w:r>
    </w:p>
    <w:p w14:paraId="340BED6D" w14:textId="1BEE6DBC" w:rsidR="00FF04E4" w:rsidRPr="00371276" w:rsidRDefault="00FF04E4" w:rsidP="00B93EDF">
      <w:pPr>
        <w:pStyle w:val="Akapitzlist"/>
        <w:numPr>
          <w:ilvl w:val="0"/>
          <w:numId w:val="9"/>
        </w:numPr>
        <w:spacing w:before="0"/>
        <w:ind w:left="714" w:hanging="357"/>
        <w:jc w:val="both"/>
        <w:rPr>
          <w:rFonts w:asciiTheme="majorHAnsi" w:hAnsiTheme="majorHAnsi" w:cstheme="majorHAnsi"/>
        </w:rPr>
      </w:pPr>
      <w:r w:rsidRPr="00371276">
        <w:rPr>
          <w:rFonts w:asciiTheme="majorHAnsi" w:hAnsiTheme="majorHAnsi" w:cstheme="majorHAnsi"/>
        </w:rPr>
        <w:t>Wszystkie koszty bankowe powstałe po stronie Zamawiającego pokryje Zamawiający, a po stronie Wykonawcy – Wykonawca.</w:t>
      </w:r>
    </w:p>
    <w:p w14:paraId="1597AC12" w14:textId="76B0FE56" w:rsidR="00114F1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Zapłata Wynagrodzenia nastąpi na podstawie faktury VAT wystawionej przez Wykonawcę.</w:t>
      </w:r>
    </w:p>
    <w:p w14:paraId="24DAF800" w14:textId="5CECF79B" w:rsidR="00DB2441" w:rsidRPr="00371276" w:rsidRDefault="00C633FB"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rPr>
        <w:t>Zamawiający zastrzega sobie prawo odmowy przyjęcia faktur niespełniających któregokolwiek z wymogów określonych w niniejszym paragrafie lub przepisach prawa.</w:t>
      </w:r>
      <w:r w:rsidR="00E214A0" w:rsidRPr="00371276">
        <w:rPr>
          <w:rFonts w:asciiTheme="majorHAnsi" w:hAnsiTheme="majorHAnsi" w:cstheme="majorHAnsi"/>
        </w:rPr>
        <w:t xml:space="preserve"> </w:t>
      </w:r>
      <w:r w:rsidRPr="00371276">
        <w:rPr>
          <w:rFonts w:asciiTheme="majorHAnsi" w:hAnsiTheme="majorHAnsi" w:cstheme="majorHAnsi"/>
        </w:rPr>
        <w:t xml:space="preserve">W przypadku nieprawidłowo wystawionej faktury przez Wykonawcę termin płatności, o którym mowa w </w:t>
      </w:r>
      <w:r w:rsidRPr="00371276">
        <w:rPr>
          <w:rFonts w:asciiTheme="majorHAnsi" w:hAnsiTheme="majorHAnsi" w:cstheme="majorHAnsi"/>
          <w:color w:val="C00000"/>
        </w:rPr>
        <w:t xml:space="preserve">ust. </w:t>
      </w:r>
      <w:r w:rsidR="00205127" w:rsidRPr="00371276">
        <w:rPr>
          <w:rFonts w:asciiTheme="majorHAnsi" w:hAnsiTheme="majorHAnsi" w:cstheme="majorHAnsi"/>
          <w:color w:val="C00000"/>
        </w:rPr>
        <w:t>9</w:t>
      </w:r>
      <w:r w:rsidRPr="00371276">
        <w:rPr>
          <w:rFonts w:asciiTheme="majorHAnsi" w:hAnsiTheme="majorHAnsi" w:cstheme="majorHAnsi"/>
          <w:color w:val="C00000"/>
        </w:rPr>
        <w:t xml:space="preserve"> </w:t>
      </w:r>
      <w:r w:rsidRPr="00371276">
        <w:rPr>
          <w:rFonts w:asciiTheme="majorHAnsi" w:hAnsiTheme="majorHAnsi" w:cstheme="majorHAnsi"/>
        </w:rPr>
        <w:t>będzie liczony od daty doręczenia Zamawiającemu prawidłowo wystawionej faktury.</w:t>
      </w:r>
    </w:p>
    <w:p w14:paraId="4D5B1A3D" w14:textId="7B47D673" w:rsidR="00114F1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 xml:space="preserve">Faktura zawierająca pozycje objęte mechanizmem podzielonej płatności musi w swojej treści zawierać sformułowanie </w:t>
      </w:r>
      <w:r w:rsidRPr="00371276">
        <w:rPr>
          <w:rFonts w:asciiTheme="majorHAnsi" w:hAnsiTheme="majorHAnsi" w:cstheme="majorHAnsi"/>
          <w:b/>
          <w:bCs/>
          <w:color w:val="000000"/>
          <w:lang w:eastAsia="pl-PL" w:bidi="pl-PL"/>
        </w:rPr>
        <w:t>„mechanizm podzielonej płatności”</w:t>
      </w:r>
      <w:r w:rsidRPr="00371276">
        <w:rPr>
          <w:rFonts w:asciiTheme="majorHAnsi" w:hAnsiTheme="majorHAnsi" w:cstheme="majorHAnsi"/>
          <w:color w:val="000000"/>
          <w:lang w:eastAsia="pl-PL" w:bidi="pl-PL"/>
        </w:rPr>
        <w:t>.</w:t>
      </w:r>
    </w:p>
    <w:p w14:paraId="10C9073F" w14:textId="63EEF8F8" w:rsidR="00114F1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 xml:space="preserve">Zapłata Wynagrodzenia określonego w </w:t>
      </w:r>
      <w:r w:rsidRPr="00371276">
        <w:rPr>
          <w:rFonts w:asciiTheme="majorHAnsi" w:hAnsiTheme="majorHAnsi" w:cstheme="majorHAnsi"/>
          <w:color w:val="C00000"/>
          <w:lang w:eastAsia="pl-PL" w:bidi="pl-PL"/>
        </w:rPr>
        <w:t xml:space="preserve">ust. 1 </w:t>
      </w:r>
      <w:r w:rsidRPr="00371276">
        <w:rPr>
          <w:rFonts w:asciiTheme="majorHAnsi" w:hAnsiTheme="majorHAnsi" w:cstheme="majorHAnsi"/>
          <w:color w:val="000000"/>
          <w:lang w:eastAsia="pl-PL" w:bidi="pl-PL"/>
        </w:rPr>
        <w:t>nastąpi przelewem, na konto Wykonawcy:</w:t>
      </w:r>
      <w:r w:rsidRPr="00371276">
        <w:rPr>
          <w:rFonts w:asciiTheme="majorHAnsi" w:hAnsiTheme="majorHAnsi" w:cstheme="majorHAnsi"/>
        </w:rPr>
        <w:t xml:space="preserve"> </w:t>
      </w:r>
      <w:r w:rsidRPr="00371276">
        <w:rPr>
          <w:rFonts w:asciiTheme="majorHAnsi" w:hAnsiTheme="majorHAnsi" w:cstheme="majorHAnsi"/>
          <w:color w:val="000000"/>
          <w:lang w:eastAsia="pl-PL" w:bidi="pl-PL"/>
        </w:rPr>
        <w:t>wskazane na fakturze. W przypadku zmiany konta bankowego, przed wystawieniem faktury, Wykonawca jest zobowiązany pisemnie poinformować o tym Zamawiającego, podając nowy numer konta, na który należy dokonać płatności i który będzie znajdował się na wystawionej fakturze.</w:t>
      </w:r>
    </w:p>
    <w:p w14:paraId="0B27A879" w14:textId="7D8415F8" w:rsidR="00114F1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 xml:space="preserve">Zapłata Wynagrodzenia nastąpi w ciągu </w:t>
      </w:r>
      <w:r w:rsidRPr="00371276">
        <w:rPr>
          <w:rFonts w:asciiTheme="majorHAnsi" w:hAnsiTheme="majorHAnsi" w:cstheme="majorHAnsi"/>
          <w:color w:val="C00000"/>
          <w:lang w:eastAsia="pl-PL" w:bidi="pl-PL"/>
        </w:rPr>
        <w:t xml:space="preserve">30 dni </w:t>
      </w:r>
      <w:r w:rsidRPr="00371276">
        <w:rPr>
          <w:rFonts w:asciiTheme="majorHAnsi" w:hAnsiTheme="majorHAnsi" w:cstheme="majorHAnsi"/>
          <w:color w:val="000000"/>
          <w:lang w:eastAsia="pl-PL" w:bidi="pl-PL"/>
        </w:rPr>
        <w:t>licząc od daty otrzymania przez Zamawiającego</w:t>
      </w:r>
      <w:r w:rsidRPr="00371276">
        <w:rPr>
          <w:rFonts w:asciiTheme="majorHAnsi" w:hAnsiTheme="majorHAnsi" w:cstheme="majorHAnsi"/>
        </w:rPr>
        <w:t xml:space="preserve"> </w:t>
      </w:r>
      <w:r w:rsidRPr="00371276">
        <w:rPr>
          <w:rFonts w:asciiTheme="majorHAnsi" w:hAnsiTheme="majorHAnsi" w:cstheme="majorHAnsi"/>
          <w:color w:val="000000"/>
          <w:lang w:eastAsia="pl-PL" w:bidi="pl-PL"/>
        </w:rPr>
        <w:t xml:space="preserve">faktury VAT wystawionej przez Wykonawcę. Przez otrzymanie faktury przez Zamawiającego należy rozumieć wpływ faktury do Zamawiającego. Faktura musi być oznaczona symbolem </w:t>
      </w:r>
      <w:r w:rsidRPr="00371276">
        <w:rPr>
          <w:rFonts w:asciiTheme="majorHAnsi" w:hAnsiTheme="majorHAnsi" w:cstheme="majorHAnsi"/>
          <w:color w:val="C00000"/>
          <w:lang w:eastAsia="pl-PL" w:bidi="pl-PL"/>
        </w:rPr>
        <w:t>ZP.</w:t>
      </w:r>
      <w:r w:rsidR="00205127" w:rsidRPr="00371276">
        <w:rPr>
          <w:rFonts w:asciiTheme="majorHAnsi" w:hAnsiTheme="majorHAnsi" w:cstheme="majorHAnsi"/>
          <w:color w:val="C00000"/>
          <w:lang w:eastAsia="pl-PL" w:bidi="pl-PL"/>
        </w:rPr>
        <w:t>U</w:t>
      </w:r>
      <w:r w:rsidRPr="00371276">
        <w:rPr>
          <w:rFonts w:asciiTheme="majorHAnsi" w:hAnsiTheme="majorHAnsi" w:cstheme="majorHAnsi"/>
          <w:color w:val="C00000"/>
          <w:lang w:eastAsia="pl-PL" w:bidi="pl-PL"/>
        </w:rPr>
        <w:t>.SE.</w:t>
      </w:r>
      <w:r w:rsidR="00205127" w:rsidRPr="00371276">
        <w:rPr>
          <w:rFonts w:asciiTheme="majorHAnsi" w:hAnsiTheme="majorHAnsi" w:cstheme="majorHAnsi"/>
          <w:color w:val="C00000"/>
          <w:lang w:eastAsia="pl-PL" w:bidi="pl-PL"/>
        </w:rPr>
        <w:t>32</w:t>
      </w:r>
      <w:r w:rsidRPr="00371276">
        <w:rPr>
          <w:rFonts w:asciiTheme="majorHAnsi" w:hAnsiTheme="majorHAnsi" w:cstheme="majorHAnsi"/>
          <w:color w:val="C00000"/>
          <w:lang w:eastAsia="pl-PL" w:bidi="pl-PL"/>
        </w:rPr>
        <w:t>.202</w:t>
      </w:r>
      <w:r w:rsidR="00205127" w:rsidRPr="00371276">
        <w:rPr>
          <w:rFonts w:asciiTheme="majorHAnsi" w:hAnsiTheme="majorHAnsi" w:cstheme="majorHAnsi"/>
          <w:color w:val="C00000"/>
          <w:lang w:eastAsia="pl-PL" w:bidi="pl-PL"/>
        </w:rPr>
        <w:t>2</w:t>
      </w:r>
      <w:r w:rsidRPr="00371276">
        <w:rPr>
          <w:rFonts w:asciiTheme="majorHAnsi" w:hAnsiTheme="majorHAnsi" w:cstheme="majorHAnsi"/>
          <w:color w:val="000000"/>
          <w:lang w:eastAsia="pl-PL" w:bidi="pl-PL"/>
        </w:rPr>
        <w:t>.</w:t>
      </w:r>
    </w:p>
    <w:p w14:paraId="0B76E05C" w14:textId="41547BA5" w:rsidR="00114F1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Na fakturze termin płatności winien być określony jako „płatność w ciągu 30 dni, licząc od daty</w:t>
      </w:r>
      <w:r w:rsidRPr="00371276">
        <w:rPr>
          <w:rFonts w:asciiTheme="majorHAnsi" w:hAnsiTheme="majorHAnsi" w:cstheme="majorHAnsi"/>
        </w:rPr>
        <w:t xml:space="preserve"> </w:t>
      </w:r>
      <w:r w:rsidRPr="00371276">
        <w:rPr>
          <w:rFonts w:asciiTheme="majorHAnsi" w:hAnsiTheme="majorHAnsi" w:cstheme="majorHAnsi"/>
          <w:color w:val="000000"/>
          <w:lang w:eastAsia="pl-PL" w:bidi="pl-PL"/>
        </w:rPr>
        <w:t>otrzymania przez Zamawiającego faktury”. W przypadku braku takiego zapisu za termin płatności uznaje się termin określony w Umowie.</w:t>
      </w:r>
    </w:p>
    <w:p w14:paraId="6A89D7F3" w14:textId="7697B7D9" w:rsidR="00114F1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 xml:space="preserve">Podstawą do wystawienia faktury VAT za daną partię </w:t>
      </w:r>
      <w:r w:rsidR="005F6902" w:rsidRPr="00371276">
        <w:rPr>
          <w:rFonts w:asciiTheme="majorHAnsi" w:hAnsiTheme="majorHAnsi" w:cstheme="majorHAnsi"/>
          <w:color w:val="C00000"/>
          <w:lang w:eastAsia="pl-PL" w:bidi="pl-PL"/>
        </w:rPr>
        <w:t>(Fazę</w:t>
      </w:r>
      <w:r w:rsidR="00106A4C" w:rsidRPr="00371276">
        <w:rPr>
          <w:rFonts w:asciiTheme="majorHAnsi" w:hAnsiTheme="majorHAnsi" w:cstheme="majorHAnsi"/>
          <w:color w:val="C00000"/>
          <w:lang w:eastAsia="pl-PL" w:bidi="pl-PL"/>
        </w:rPr>
        <w:t xml:space="preserve"> 1 i 2 oraz 3) </w:t>
      </w:r>
      <w:r w:rsidR="005F6902" w:rsidRPr="00371276">
        <w:rPr>
          <w:rFonts w:asciiTheme="majorHAnsi" w:hAnsiTheme="majorHAnsi" w:cstheme="majorHAnsi"/>
          <w:color w:val="000000"/>
          <w:lang w:eastAsia="pl-PL" w:bidi="pl-PL"/>
        </w:rPr>
        <w:t>przedmiotu zamówienia</w:t>
      </w:r>
      <w:r w:rsidRPr="00371276">
        <w:rPr>
          <w:rFonts w:asciiTheme="majorHAnsi" w:hAnsiTheme="majorHAnsi" w:cstheme="majorHAnsi"/>
          <w:color w:val="000000"/>
          <w:lang w:eastAsia="pl-PL" w:bidi="pl-PL"/>
        </w:rPr>
        <w:t xml:space="preserve"> będzie podpisany przez Zamawiającego, protokół odbioru.</w:t>
      </w:r>
    </w:p>
    <w:p w14:paraId="1B9F4484" w14:textId="77777777" w:rsidR="00106A4C"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Faktura wystawiona nieprawidłowo, przedwcześnie, bezpodstawnie nie rodzi obowiązku zapłaty po stronie Zamawiającego.</w:t>
      </w:r>
    </w:p>
    <w:p w14:paraId="062DD3DB"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 xml:space="preserve">Wystawione faktury VAT wraz z dołączonymi do nich protokołami odbioru Wykonawca dostarczy Zamawiającemu w ciągu </w:t>
      </w:r>
      <w:r w:rsidRPr="00371276">
        <w:rPr>
          <w:rFonts w:asciiTheme="majorHAnsi" w:hAnsiTheme="majorHAnsi" w:cstheme="majorHAnsi"/>
          <w:color w:val="C00000"/>
          <w:lang w:eastAsia="pl-PL" w:bidi="pl-PL"/>
        </w:rPr>
        <w:t xml:space="preserve">trzech dni roboczych </w:t>
      </w:r>
      <w:r w:rsidRPr="00371276">
        <w:rPr>
          <w:rFonts w:asciiTheme="majorHAnsi" w:hAnsiTheme="majorHAnsi" w:cstheme="majorHAnsi"/>
          <w:color w:val="000000"/>
          <w:lang w:eastAsia="pl-PL" w:bidi="pl-PL"/>
        </w:rPr>
        <w:t>od dnia wystawienia. Dla każdego zamówienia musi być wystawiona oddzielna faktura.</w:t>
      </w:r>
    </w:p>
    <w:p w14:paraId="5C3D2651"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Za dzień zapłaty uznaje się datę obciążenia rachunku bankowego Zamawiającego.</w:t>
      </w:r>
    </w:p>
    <w:p w14:paraId="7B0D951F"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lastRenderedPageBreak/>
        <w:t>Przeniesienie przez Wykonawcę jakiejkolwiek wierzytelności wynikającej z Umowy, i dopuszczonej przez ustawę Prawo zamówień publicznych, na osobę trzecią wymaga uprzedniej zgody Zamawiającego wyrażonej na piśmie.</w:t>
      </w:r>
    </w:p>
    <w:p w14:paraId="0D34B143"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color w:val="000000"/>
          <w:lang w:eastAsia="pl-PL" w:bidi="pl-PL"/>
        </w:rPr>
        <w:t>W przypadku Wykonawców wspólnie realizujących Umowę (konsorcja) faktury VAT wystawiane będą przez oznaczonego w komparycji Umowy Lidera konsorcjum.</w:t>
      </w:r>
    </w:p>
    <w:p w14:paraId="21A60218"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Wszelkie rozliczenia pomiędzy Zamawiającym, a Wykonawcą będą dokonywane w złotych polskich.</w:t>
      </w:r>
    </w:p>
    <w:p w14:paraId="794A4D35"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Koszty bankowe każda ze Stron pokrywa na swoim terenie.</w:t>
      </w:r>
    </w:p>
    <w:p w14:paraId="098E7615"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 xml:space="preserve">Przy zleceniu Podwykonawcy przeprowadzenia części zamówienia, koszty usług zleconych pokrywa Wykonawca. </w:t>
      </w:r>
    </w:p>
    <w:p w14:paraId="270A6B5D"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Zamawiający nie wyraża zgody na wystawienie faktur w formie elektronicznej. Ograniczenie nie dotyczy przekazywania faktur za pośrednictwem platformy, zgodnie z ustawą z dnia 09.11.2018 r. o elektronicznym fakturowaniu w zamówieniach publicznych, koncesjach na roboty budowlane lub usługi oraz partnerstwie publiczno-prywatnym.</w:t>
      </w:r>
    </w:p>
    <w:p w14:paraId="649BBE87"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CA0AF76" w14:textId="77777777" w:rsidR="009560A7"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 xml:space="preserve">Numer NIP Zamawiającego </w:t>
      </w:r>
      <w:r w:rsidRPr="00371276">
        <w:rPr>
          <w:rFonts w:asciiTheme="majorHAnsi" w:eastAsia="Arial Unicode MS" w:hAnsiTheme="majorHAnsi" w:cstheme="majorHAnsi"/>
          <w:color w:val="000000"/>
          <w:kern w:val="1"/>
          <w:lang w:eastAsia="ar-SA"/>
        </w:rPr>
        <w:t>525 000 58 34</w:t>
      </w:r>
      <w:r w:rsidRPr="00371276">
        <w:rPr>
          <w:rFonts w:asciiTheme="majorHAnsi" w:eastAsia="Arial Unicode MS" w:hAnsiTheme="majorHAnsi" w:cstheme="majorHAnsi"/>
          <w:b/>
          <w:color w:val="000000"/>
          <w:kern w:val="1"/>
          <w:lang w:eastAsia="ar-SA"/>
        </w:rPr>
        <w:t xml:space="preserve"> </w:t>
      </w:r>
      <w:r w:rsidRPr="00371276">
        <w:rPr>
          <w:rFonts w:asciiTheme="majorHAnsi" w:eastAsia="Arial Unicode MS" w:hAnsiTheme="majorHAnsi" w:cstheme="majorHAnsi"/>
          <w:kern w:val="1"/>
          <w:lang w:eastAsia="ar-SA"/>
        </w:rPr>
        <w:t>jest tożsamy z  Identyfikatorem PEPPOL konta Zamawiającego na PEF.</w:t>
      </w:r>
    </w:p>
    <w:p w14:paraId="76F51DB1" w14:textId="77777777" w:rsidR="004C5BD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 xml:space="preserve">W przypadku skorzystania przez Wykonawcę z możliwości przesłania ustrukturyzowanej faktury za pośrednictwem systemu teleinformatycznego, o którym mowa w </w:t>
      </w:r>
      <w:r w:rsidRPr="00371276">
        <w:rPr>
          <w:rFonts w:asciiTheme="majorHAnsi" w:eastAsia="Arial Unicode MS" w:hAnsiTheme="majorHAnsi" w:cstheme="majorHAnsi"/>
          <w:b/>
          <w:color w:val="C00000"/>
          <w:kern w:val="1"/>
          <w:lang w:eastAsia="ar-SA"/>
        </w:rPr>
        <w:t>ust. 2</w:t>
      </w:r>
      <w:r w:rsidR="009560A7" w:rsidRPr="00371276">
        <w:rPr>
          <w:rFonts w:asciiTheme="majorHAnsi" w:eastAsia="Arial Unicode MS" w:hAnsiTheme="majorHAnsi" w:cstheme="majorHAnsi"/>
          <w:b/>
          <w:color w:val="C00000"/>
          <w:kern w:val="1"/>
          <w:lang w:eastAsia="ar-SA"/>
        </w:rPr>
        <w:t>2</w:t>
      </w:r>
      <w:r w:rsidRPr="00371276">
        <w:rPr>
          <w:rFonts w:asciiTheme="majorHAnsi" w:eastAsia="Arial Unicode MS" w:hAnsiTheme="majorHAnsi" w:cstheme="majorHAnsi"/>
          <w:kern w:val="1"/>
          <w:lang w:eastAsia="ar-SA"/>
        </w:rPr>
        <w:t xml:space="preserve">, Wykonawca zobowiązany będzie do poinformowania o tym Zamawiającego drogą elektroniczną na adres </w:t>
      </w:r>
      <w:r w:rsidRPr="00371276">
        <w:rPr>
          <w:rFonts w:asciiTheme="majorHAnsi" w:eastAsia="Arial Unicode MS" w:hAnsiTheme="majorHAnsi" w:cstheme="majorHAnsi"/>
          <w:color w:val="000000"/>
          <w:kern w:val="1"/>
          <w:lang w:eastAsia="ar-SA"/>
        </w:rPr>
        <w:t>e-mail:</w:t>
      </w:r>
      <w:r w:rsidRPr="00371276">
        <w:rPr>
          <w:rFonts w:asciiTheme="majorHAnsi" w:hAnsiTheme="majorHAnsi" w:cstheme="majorHAnsi"/>
          <w:color w:val="000000"/>
        </w:rPr>
        <w:t xml:space="preserve"> </w:t>
      </w:r>
      <w:hyperlink r:id="rId11" w:history="1">
        <w:r w:rsidRPr="00371276">
          <w:rPr>
            <w:rStyle w:val="Hipercze"/>
            <w:rFonts w:asciiTheme="majorHAnsi" w:hAnsiTheme="majorHAnsi" w:cstheme="majorHAnsi"/>
          </w:rPr>
          <w:t>administrator.pef@pw.edu.pl</w:t>
        </w:r>
      </w:hyperlink>
      <w:r w:rsidRPr="00371276">
        <w:rPr>
          <w:rFonts w:asciiTheme="majorHAnsi" w:hAnsiTheme="majorHAnsi" w:cstheme="majorHAnsi"/>
          <w:color w:val="000000"/>
        </w:rPr>
        <w:t xml:space="preserve"> </w:t>
      </w:r>
      <w:r w:rsidRPr="00371276">
        <w:rPr>
          <w:rFonts w:asciiTheme="majorHAnsi" w:eastAsia="Arial Unicode MS" w:hAnsiTheme="majorHAnsi" w:cstheme="majorHAnsi"/>
          <w:kern w:val="1"/>
          <w:lang w:eastAsia="ar-SA"/>
        </w:rPr>
        <w:t>za potwierdzeniem odbioru, minimum 2 dni przed wystawieniem faktury.</w:t>
      </w:r>
    </w:p>
    <w:p w14:paraId="6FA2E462" w14:textId="77777777" w:rsidR="004C5BDF" w:rsidRPr="00371276"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eastAsia="Arial Unicode MS" w:hAnsiTheme="majorHAnsi" w:cstheme="majorHAnsi"/>
          <w:kern w:val="1"/>
          <w:lang w:eastAsia="ar-SA"/>
        </w:rPr>
        <w:t xml:space="preserve"> Z należności Wykonawcy w terminie płatności najbliższej faktury Zamawiający może potrącić należne mu kary umowne dotyczące niewykonania lub nienależytego wykonania umowy lub odszkodowania jedynie: poza okresem ogłoszenia stanu zagrożenia epidemicznego albo stanu epidemii w związku z COVID-19, i w okresie późniejszym niż 90 dni od dnia odwołania stanu, który obowiązywał jako ostatni, o ile zdarzenie, w związku z którym zastrzeżono tę karę, nastąpiło w okresie ogłoszenia stanu zagrożenia epidemicznego albo stanu epidemii.</w:t>
      </w:r>
    </w:p>
    <w:p w14:paraId="5C2E5103" w14:textId="63935690" w:rsidR="00452982" w:rsidRPr="00230B6B" w:rsidRDefault="00497621">
      <w:pPr>
        <w:pStyle w:val="Teksttreci20"/>
        <w:numPr>
          <w:ilvl w:val="0"/>
          <w:numId w:val="9"/>
        </w:numPr>
        <w:shd w:val="clear" w:color="auto" w:fill="auto"/>
        <w:tabs>
          <w:tab w:val="left" w:pos="399"/>
        </w:tabs>
        <w:spacing w:before="0" w:after="0" w:line="240" w:lineRule="auto"/>
        <w:jc w:val="both"/>
        <w:rPr>
          <w:rFonts w:asciiTheme="majorHAnsi" w:hAnsiTheme="majorHAnsi" w:cstheme="majorHAnsi"/>
          <w:b/>
          <w:bCs/>
        </w:rPr>
      </w:pPr>
      <w:r w:rsidRPr="00371276">
        <w:rPr>
          <w:rFonts w:asciiTheme="majorHAnsi" w:eastAsiaTheme="minorHAnsi" w:hAnsiTheme="majorHAnsi" w:cstheme="majorHAnsi"/>
          <w:color w:val="2F5496" w:themeColor="accent1" w:themeShade="BF"/>
        </w:rPr>
        <w:t>W związku z realizacją niniejszej umowy Zamawiający oświadcza, iż posiada status dużego przedsiębiorcy w rozumieniu przepisów ustawy z dnia 8 marca 2013 r. o przeciwdziałaniu nadmiernym opóźnieniom w transakcjach handlowych</w:t>
      </w:r>
      <w:r w:rsidR="00C35DEE">
        <w:rPr>
          <w:rFonts w:asciiTheme="majorHAnsi" w:eastAsiaTheme="minorHAnsi" w:hAnsiTheme="majorHAnsi" w:cstheme="majorHAnsi"/>
          <w:color w:val="2F5496" w:themeColor="accent1" w:themeShade="BF"/>
        </w:rPr>
        <w:t xml:space="preserve"> </w:t>
      </w:r>
      <w:r w:rsidR="00C35DEE" w:rsidRPr="00230B6B">
        <w:rPr>
          <w:rFonts w:asciiTheme="majorHAnsi" w:hAnsiTheme="majorHAnsi" w:cstheme="majorHAnsi"/>
          <w:b/>
          <w:bCs/>
          <w:color w:val="FF0000"/>
        </w:rPr>
        <w:t>(Dz. U. z 2022 r. poz. 893).</w:t>
      </w:r>
    </w:p>
    <w:p w14:paraId="091D7FBD" w14:textId="4CA7CB47" w:rsidR="00452982" w:rsidRPr="00371276" w:rsidRDefault="00452982"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371276">
        <w:rPr>
          <w:rFonts w:asciiTheme="majorHAnsi" w:hAnsiTheme="majorHAnsi" w:cstheme="majorHAnsi"/>
        </w:rPr>
        <w:t xml:space="preserve">Wynagrodzenie wskazane w </w:t>
      </w:r>
      <w:r w:rsidRPr="00371276">
        <w:rPr>
          <w:rFonts w:asciiTheme="majorHAnsi" w:hAnsiTheme="majorHAnsi" w:cstheme="majorHAnsi"/>
          <w:color w:val="C00000"/>
        </w:rPr>
        <w:t xml:space="preserve">ust. 1 </w:t>
      </w:r>
      <w:r w:rsidRPr="00371276">
        <w:rPr>
          <w:rFonts w:asciiTheme="majorHAnsi" w:hAnsiTheme="majorHAnsi" w:cstheme="majorHAnsi"/>
        </w:rPr>
        <w:t xml:space="preserve">jest </w:t>
      </w:r>
      <w:r w:rsidRPr="00371276">
        <w:rPr>
          <w:rFonts w:asciiTheme="majorHAnsi" w:hAnsiTheme="majorHAnsi" w:cstheme="majorHAnsi"/>
          <w:color w:val="C00000"/>
        </w:rPr>
        <w:t>współfinansowane ze środków Unii Europejskiej w ramach Europejskiego Funduszu Społecznego, Programu Operacyjnego Wiedza Edukacja Rozwój, Oś priorytetowa III – Szkolnictwo Wyższe dla gospodarki i rozwoju, Działanie 3.5. Kompleksowe programy szkół wyższych</w:t>
      </w:r>
      <w:r w:rsidRPr="00371276">
        <w:rPr>
          <w:rFonts w:asciiTheme="majorHAnsi" w:hAnsiTheme="majorHAnsi" w:cstheme="majorHAnsi"/>
        </w:rPr>
        <w:t>.</w:t>
      </w:r>
    </w:p>
    <w:p w14:paraId="19BF3189" w14:textId="77777777" w:rsidR="00452982" w:rsidRPr="00371276" w:rsidRDefault="00452982" w:rsidP="000D1CA0">
      <w:pPr>
        <w:jc w:val="center"/>
        <w:rPr>
          <w:rFonts w:asciiTheme="majorHAnsi" w:hAnsiTheme="majorHAnsi" w:cstheme="majorHAnsi"/>
          <w:b/>
          <w:bCs/>
        </w:rPr>
      </w:pPr>
    </w:p>
    <w:p w14:paraId="11E4B3C1" w14:textId="798CF60E" w:rsidR="000D1CA0" w:rsidRPr="00371276" w:rsidRDefault="000D1CA0" w:rsidP="00E86419">
      <w:pPr>
        <w:spacing w:after="0"/>
        <w:jc w:val="center"/>
        <w:rPr>
          <w:rFonts w:asciiTheme="majorHAnsi" w:hAnsiTheme="majorHAnsi" w:cstheme="majorHAnsi"/>
          <w:b/>
          <w:bCs/>
        </w:rPr>
      </w:pPr>
      <w:r w:rsidRPr="00371276">
        <w:rPr>
          <w:rFonts w:asciiTheme="majorHAnsi" w:hAnsiTheme="majorHAnsi" w:cstheme="majorHAnsi"/>
          <w:b/>
          <w:bCs/>
        </w:rPr>
        <w:t>§ 3a. Waloryzacja i wynagrodzenia</w:t>
      </w:r>
    </w:p>
    <w:p w14:paraId="41C40741" w14:textId="77777777" w:rsidR="007C3CCD" w:rsidRPr="00371276" w:rsidRDefault="000D1CA0" w:rsidP="00E86419">
      <w:pPr>
        <w:pStyle w:val="Akapitzlist"/>
        <w:numPr>
          <w:ilvl w:val="0"/>
          <w:numId w:val="10"/>
        </w:numPr>
        <w:spacing w:before="0"/>
        <w:jc w:val="both"/>
        <w:rPr>
          <w:rFonts w:asciiTheme="majorHAnsi" w:hAnsiTheme="majorHAnsi" w:cstheme="majorHAnsi"/>
          <w:b/>
          <w:bCs/>
        </w:rPr>
      </w:pPr>
      <w:r w:rsidRPr="00371276">
        <w:rPr>
          <w:rFonts w:asciiTheme="majorHAnsi" w:hAnsiTheme="majorHAnsi" w:cstheme="majorHAnsi"/>
        </w:rPr>
        <w:t xml:space="preserve">Zamawiający dopuszcza zmianę wysokości wynagrodzenia Wykonawcy w przypadku zaistnienia zmiany ceny materiałów lub kosztów związanych z realizacją umowy, nie wcześniej jednak niż po upływie 12 miesięcy od dnia zawarcia Umowy, a następnie nie częściej niż po upływie kolejnych 12 miesięcy od dnia zawarcia aneksu zmieniającego wysokość wynagrodzenia Wykonawcy w trybie opisanym w tym paragrafie. </w:t>
      </w:r>
    </w:p>
    <w:p w14:paraId="7A8357F9" w14:textId="77777777" w:rsidR="007C3CCD" w:rsidRPr="00371276" w:rsidRDefault="000D1CA0" w:rsidP="00B93EDF">
      <w:pPr>
        <w:pStyle w:val="Akapitzlist"/>
        <w:numPr>
          <w:ilvl w:val="0"/>
          <w:numId w:val="10"/>
        </w:numPr>
        <w:spacing w:before="0"/>
        <w:jc w:val="both"/>
        <w:rPr>
          <w:rFonts w:asciiTheme="majorHAnsi" w:hAnsiTheme="majorHAnsi" w:cstheme="majorHAnsi"/>
          <w:b/>
          <w:bCs/>
        </w:rPr>
      </w:pPr>
      <w:r w:rsidRPr="00371276">
        <w:rPr>
          <w:rFonts w:asciiTheme="majorHAnsi" w:hAnsiTheme="majorHAnsi" w:cstheme="majorHAnsi"/>
        </w:rPr>
        <w:t xml:space="preserve">Wniosek o zmianę wysokości wynagrodzenia Wykonawcy dopuszczalny jest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w </w:t>
      </w:r>
      <w:r w:rsidRPr="00371276">
        <w:rPr>
          <w:rFonts w:asciiTheme="majorHAnsi" w:hAnsiTheme="majorHAnsi" w:cstheme="majorHAnsi"/>
          <w:color w:val="C00000"/>
        </w:rPr>
        <w:t>ust.3</w:t>
      </w:r>
      <w:r w:rsidRPr="00371276">
        <w:rPr>
          <w:rFonts w:asciiTheme="majorHAnsi" w:hAnsiTheme="majorHAnsi" w:cstheme="majorHAnsi"/>
        </w:rPr>
        <w:t xml:space="preserve">. </w:t>
      </w:r>
    </w:p>
    <w:p w14:paraId="2479C7D4" w14:textId="77777777" w:rsidR="00D93D01" w:rsidRPr="00371276" w:rsidRDefault="000D1CA0" w:rsidP="00B93EDF">
      <w:pPr>
        <w:pStyle w:val="Akapitzlist"/>
        <w:numPr>
          <w:ilvl w:val="0"/>
          <w:numId w:val="10"/>
        </w:numPr>
        <w:spacing w:before="0"/>
        <w:jc w:val="both"/>
        <w:rPr>
          <w:rFonts w:asciiTheme="majorHAnsi" w:hAnsiTheme="majorHAnsi" w:cstheme="majorHAnsi"/>
          <w:b/>
          <w:bCs/>
        </w:rPr>
      </w:pPr>
      <w:r w:rsidRPr="00371276">
        <w:rPr>
          <w:rFonts w:asciiTheme="majorHAnsi" w:hAnsiTheme="majorHAnsi" w:cstheme="majorHAnsi"/>
        </w:rPr>
        <w:lastRenderedPageBreak/>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w:t>
      </w:r>
    </w:p>
    <w:p w14:paraId="61E83988" w14:textId="77777777" w:rsidR="00822D92" w:rsidRPr="00371276" w:rsidRDefault="000D1CA0" w:rsidP="00B93EDF">
      <w:pPr>
        <w:pStyle w:val="Akapitzlist"/>
        <w:numPr>
          <w:ilvl w:val="0"/>
          <w:numId w:val="10"/>
        </w:numPr>
        <w:spacing w:before="0"/>
        <w:jc w:val="both"/>
        <w:rPr>
          <w:rFonts w:asciiTheme="majorHAnsi" w:hAnsiTheme="majorHAnsi" w:cstheme="majorHAnsi"/>
          <w:b/>
          <w:bCs/>
        </w:rPr>
      </w:pPr>
      <w:r w:rsidRPr="00371276">
        <w:rPr>
          <w:rFonts w:asciiTheme="majorHAnsi" w:hAnsiTheme="majorHAnsi" w:cstheme="majorHAnsi"/>
        </w:rPr>
        <w:t xml:space="preserve">Łączna maksymalna wartość zmiany wynagrodzenia Wykonawcy może wynieść (+ /-) 3% wynagrodzenia Wykonawcy netto, o którym mowa w </w:t>
      </w:r>
      <w:r w:rsidRPr="00371276">
        <w:rPr>
          <w:rFonts w:asciiTheme="majorHAnsi" w:hAnsiTheme="majorHAnsi" w:cstheme="majorHAnsi"/>
          <w:color w:val="C00000"/>
        </w:rPr>
        <w:t xml:space="preserve">§ </w:t>
      </w:r>
      <w:r w:rsidR="00D93D01" w:rsidRPr="00371276">
        <w:rPr>
          <w:rFonts w:asciiTheme="majorHAnsi" w:hAnsiTheme="majorHAnsi" w:cstheme="majorHAnsi"/>
          <w:color w:val="C00000"/>
        </w:rPr>
        <w:t>3</w:t>
      </w:r>
      <w:r w:rsidRPr="00371276">
        <w:rPr>
          <w:rFonts w:asciiTheme="majorHAnsi" w:hAnsiTheme="majorHAnsi" w:cstheme="majorHAnsi"/>
          <w:color w:val="C00000"/>
        </w:rPr>
        <w:t xml:space="preserve"> ust. 1</w:t>
      </w:r>
      <w:r w:rsidRPr="00371276">
        <w:rPr>
          <w:rFonts w:asciiTheme="majorHAnsi" w:hAnsiTheme="majorHAnsi" w:cstheme="majorHAnsi"/>
        </w:rPr>
        <w:t>.</w:t>
      </w:r>
    </w:p>
    <w:p w14:paraId="400093C8" w14:textId="77777777" w:rsidR="00822D92" w:rsidRPr="00371276" w:rsidRDefault="00822D92" w:rsidP="00B93EDF">
      <w:pPr>
        <w:pStyle w:val="Akapitzlist"/>
        <w:numPr>
          <w:ilvl w:val="0"/>
          <w:numId w:val="10"/>
        </w:numPr>
        <w:spacing w:before="0"/>
        <w:jc w:val="both"/>
        <w:rPr>
          <w:rFonts w:asciiTheme="majorHAnsi" w:hAnsiTheme="majorHAnsi" w:cstheme="majorHAnsi"/>
          <w:b/>
          <w:bCs/>
        </w:rPr>
      </w:pPr>
      <w:r w:rsidRPr="00371276">
        <w:rPr>
          <w:rFonts w:asciiTheme="majorHAnsi" w:hAnsiTheme="majorHAnsi" w:cstheme="majorHAnsi"/>
        </w:rPr>
        <w:t xml:space="preserve">Warunkiem zmiany wynagrodzenia Wykonawcy będzie wykazanie w sposób wskazany w </w:t>
      </w:r>
      <w:r w:rsidRPr="00371276">
        <w:rPr>
          <w:rFonts w:asciiTheme="majorHAnsi" w:hAnsiTheme="majorHAnsi" w:cstheme="majorHAnsi"/>
          <w:color w:val="C00000"/>
        </w:rPr>
        <w:t>ust. 6</w:t>
      </w:r>
      <w:r w:rsidRPr="00371276">
        <w:rPr>
          <w:rFonts w:asciiTheme="majorHAnsi" w:hAnsiTheme="majorHAnsi" w:cstheme="majorHAnsi"/>
        </w:rPr>
        <w:t xml:space="preserve"> poniżej, że zmiana ceny materiałów lub kosztów związanych z realizacją umowy miała faktyczny wpływ na koszty wykonania przedmiotu umowy.</w:t>
      </w:r>
    </w:p>
    <w:p w14:paraId="2C70DAAF" w14:textId="77777777" w:rsidR="00822D92" w:rsidRPr="00371276" w:rsidRDefault="00822D92" w:rsidP="00B93EDF">
      <w:pPr>
        <w:pStyle w:val="Akapitzlist"/>
        <w:numPr>
          <w:ilvl w:val="0"/>
          <w:numId w:val="10"/>
        </w:numPr>
        <w:spacing w:before="0"/>
        <w:ind w:hanging="357"/>
        <w:jc w:val="both"/>
        <w:rPr>
          <w:rFonts w:asciiTheme="majorHAnsi" w:hAnsiTheme="majorHAnsi" w:cstheme="majorHAnsi"/>
          <w:b/>
          <w:bCs/>
        </w:rPr>
      </w:pPr>
      <w:r w:rsidRPr="00371276">
        <w:rPr>
          <w:rFonts w:asciiTheme="majorHAnsi" w:hAnsiTheme="majorHAnsi" w:cstheme="majorHAnsi"/>
        </w:rPr>
        <w:t>Wykonawca w terminie nie dłuższym niż 14 dni od zmiany cen materiałów lub kosztów związanych z realizacją umowy, może zwrócić się z wnioskiem o zmianę wynagrodzenia, jeżeli zmiany te będą miały wpływ na koszty wykonania przedmiotu umowy przez Wykonawcę. Wraz z wnioskiem Wykonawca pisemnie przedstawi szczegółową kalkulację uzasadniającą odpowiednio wzrost albo obniżenie kosztów. Jeżeli po upływie 14-dniowego terminu Wykonawca nie zwróci się o zmianę wynagrodzenia, Zamawiający uzna, iż zmiana cen materiałów lub kosztów nie miała faktycznego wpływu na koszty wykonania zamówienia przez Wykonawcę.</w:t>
      </w:r>
    </w:p>
    <w:p w14:paraId="305FCAC0" w14:textId="77777777" w:rsidR="00D52E37" w:rsidRPr="00371276" w:rsidRDefault="00822D92" w:rsidP="00B93EDF">
      <w:pPr>
        <w:pStyle w:val="Akapitzlist"/>
        <w:numPr>
          <w:ilvl w:val="0"/>
          <w:numId w:val="10"/>
        </w:numPr>
        <w:spacing w:before="0"/>
        <w:ind w:hanging="357"/>
        <w:jc w:val="both"/>
        <w:rPr>
          <w:rFonts w:asciiTheme="majorHAnsi" w:hAnsiTheme="majorHAnsi" w:cstheme="majorHAnsi"/>
          <w:b/>
          <w:bCs/>
        </w:rPr>
      </w:pPr>
      <w:r w:rsidRPr="00371276">
        <w:rPr>
          <w:rFonts w:asciiTheme="majorHAnsi" w:hAnsiTheme="majorHAnsi" w:cstheme="majorHAnsi"/>
        </w:rPr>
        <w:t xml:space="preserve"> Zamawiający podda wniosek Wykonawcy o zmianę wysokości wynagrodzenia analizie pod kątem zasadności. </w:t>
      </w:r>
    </w:p>
    <w:p w14:paraId="4BFD0EF3" w14:textId="77777777" w:rsidR="00171CD0" w:rsidRPr="00371276" w:rsidRDefault="00822D92" w:rsidP="00B93EDF">
      <w:pPr>
        <w:pStyle w:val="Akapitzlist"/>
        <w:numPr>
          <w:ilvl w:val="0"/>
          <w:numId w:val="10"/>
        </w:numPr>
        <w:spacing w:before="0"/>
        <w:ind w:hanging="357"/>
        <w:jc w:val="both"/>
        <w:rPr>
          <w:rFonts w:asciiTheme="majorHAnsi" w:hAnsiTheme="majorHAnsi" w:cstheme="majorHAnsi"/>
          <w:b/>
          <w:bCs/>
        </w:rPr>
      </w:pPr>
      <w:r w:rsidRPr="00371276">
        <w:rPr>
          <w:rFonts w:asciiTheme="majorHAnsi" w:hAnsiTheme="majorHAnsi" w:cstheme="majorHAnsi"/>
        </w:rPr>
        <w:t xml:space="preserve">Z uwzględnieniem terminów z </w:t>
      </w:r>
      <w:r w:rsidRPr="00371276">
        <w:rPr>
          <w:rFonts w:asciiTheme="majorHAnsi" w:hAnsiTheme="majorHAnsi" w:cstheme="majorHAnsi"/>
          <w:color w:val="C00000"/>
        </w:rPr>
        <w:t>ust. 1</w:t>
      </w:r>
      <w:r w:rsidRPr="00371276">
        <w:rPr>
          <w:rFonts w:asciiTheme="majorHAnsi" w:hAnsiTheme="majorHAnsi" w:cstheme="majorHAnsi"/>
        </w:rPr>
        <w:t xml:space="preserve">, zmiana wynagrodzenia Wykonawcy w trybie opisanym w tym paragrafie wymaga formy pisemnego aneksu i będzie następować od daty wprowadzenia zmiany w umowie oraz dotyczyć wyłącznie niezrealizowanej części umowy. </w:t>
      </w:r>
    </w:p>
    <w:p w14:paraId="6BC50D71" w14:textId="01A19779" w:rsidR="00A976CD" w:rsidRPr="00371276" w:rsidRDefault="00822D92" w:rsidP="00B93EDF">
      <w:pPr>
        <w:pStyle w:val="Akapitzlist"/>
        <w:numPr>
          <w:ilvl w:val="0"/>
          <w:numId w:val="10"/>
        </w:numPr>
        <w:spacing w:before="0"/>
        <w:ind w:hanging="357"/>
        <w:jc w:val="both"/>
        <w:rPr>
          <w:rFonts w:asciiTheme="majorHAnsi" w:hAnsiTheme="majorHAnsi" w:cstheme="majorHAnsi"/>
          <w:b/>
          <w:bCs/>
        </w:rPr>
      </w:pPr>
      <w:r w:rsidRPr="00371276">
        <w:rPr>
          <w:rFonts w:asciiTheme="majorHAnsi" w:hAnsiTheme="majorHAnsi" w:cstheme="majorHAnsi"/>
        </w:rPr>
        <w:t xml:space="preserve">Wykonawca,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 </w:t>
      </w:r>
    </w:p>
    <w:p w14:paraId="14341399" w14:textId="77777777" w:rsidR="00A976CD" w:rsidRPr="00371276" w:rsidRDefault="00822D92" w:rsidP="00B93EDF">
      <w:pPr>
        <w:pStyle w:val="Akapitzlist"/>
        <w:numPr>
          <w:ilvl w:val="0"/>
          <w:numId w:val="11"/>
        </w:numPr>
        <w:spacing w:before="0"/>
        <w:ind w:hanging="357"/>
        <w:jc w:val="both"/>
        <w:rPr>
          <w:rFonts w:asciiTheme="majorHAnsi" w:hAnsiTheme="majorHAnsi" w:cstheme="majorHAnsi"/>
          <w:b/>
          <w:bCs/>
        </w:rPr>
      </w:pPr>
      <w:r w:rsidRPr="00371276">
        <w:rPr>
          <w:rFonts w:asciiTheme="majorHAnsi" w:hAnsiTheme="majorHAnsi" w:cstheme="majorHAnsi"/>
        </w:rPr>
        <w:t xml:space="preserve">przedmiotem umowy są usługi; </w:t>
      </w:r>
    </w:p>
    <w:p w14:paraId="74B2D715" w14:textId="3780C35D" w:rsidR="0067388D" w:rsidRPr="00371276" w:rsidRDefault="00822D92" w:rsidP="00B93EDF">
      <w:pPr>
        <w:pStyle w:val="Akapitzlist"/>
        <w:numPr>
          <w:ilvl w:val="0"/>
          <w:numId w:val="11"/>
        </w:numPr>
        <w:spacing w:before="0"/>
        <w:ind w:hanging="357"/>
        <w:jc w:val="both"/>
        <w:rPr>
          <w:rFonts w:asciiTheme="majorHAnsi" w:hAnsiTheme="majorHAnsi" w:cstheme="majorHAnsi"/>
          <w:b/>
          <w:bCs/>
        </w:rPr>
      </w:pPr>
      <w:r w:rsidRPr="00371276">
        <w:rPr>
          <w:rFonts w:asciiTheme="majorHAnsi" w:hAnsiTheme="majorHAnsi" w:cstheme="majorHAnsi"/>
        </w:rPr>
        <w:t>okres obowiązywania umowy przekracza 12 miesięcy.</w:t>
      </w:r>
    </w:p>
    <w:p w14:paraId="61D39D67" w14:textId="77777777" w:rsidR="000861D4" w:rsidRPr="00371276" w:rsidRDefault="000861D4" w:rsidP="000861D4">
      <w:pPr>
        <w:pStyle w:val="Akapitzlist"/>
        <w:spacing w:before="0"/>
        <w:ind w:left="1440" w:firstLine="0"/>
        <w:jc w:val="both"/>
        <w:rPr>
          <w:rFonts w:asciiTheme="majorHAnsi" w:hAnsiTheme="majorHAnsi" w:cstheme="majorHAnsi"/>
          <w:b/>
          <w:bCs/>
        </w:rPr>
      </w:pPr>
    </w:p>
    <w:p w14:paraId="342405D7" w14:textId="2CA2F737" w:rsidR="004D3675" w:rsidRPr="00371276" w:rsidRDefault="000861D4" w:rsidP="00A92D8B">
      <w:pPr>
        <w:spacing w:after="0" w:line="240" w:lineRule="auto"/>
        <w:jc w:val="center"/>
        <w:rPr>
          <w:rFonts w:asciiTheme="majorHAnsi" w:hAnsiTheme="majorHAnsi" w:cstheme="majorHAnsi"/>
          <w:b/>
          <w:bCs/>
        </w:rPr>
      </w:pPr>
      <w:r w:rsidRPr="00371276">
        <w:rPr>
          <w:rFonts w:asciiTheme="majorHAnsi" w:hAnsiTheme="majorHAnsi" w:cstheme="majorHAnsi"/>
          <w:b/>
          <w:bCs/>
        </w:rPr>
        <w:t>§ 3b. Zmiany wynagrodzenia</w:t>
      </w:r>
    </w:p>
    <w:p w14:paraId="6168A821" w14:textId="77777777" w:rsidR="007A0D5A" w:rsidRPr="00371276" w:rsidRDefault="0067388D" w:rsidP="00B93EDF">
      <w:pPr>
        <w:pStyle w:val="Akapitzlist"/>
        <w:numPr>
          <w:ilvl w:val="0"/>
          <w:numId w:val="12"/>
        </w:numPr>
        <w:spacing w:before="0"/>
        <w:jc w:val="both"/>
        <w:rPr>
          <w:rFonts w:asciiTheme="majorHAnsi" w:hAnsiTheme="majorHAnsi" w:cstheme="majorHAnsi"/>
          <w:b/>
          <w:bCs/>
        </w:rPr>
      </w:pPr>
      <w:r w:rsidRPr="00371276">
        <w:rPr>
          <w:rFonts w:asciiTheme="majorHAnsi" w:hAnsiTheme="majorHAnsi" w:cstheme="majorHAnsi"/>
        </w:rPr>
        <w:t xml:space="preserve">Z zastrzeżeniem </w:t>
      </w:r>
      <w:r w:rsidRPr="00371276">
        <w:rPr>
          <w:rFonts w:asciiTheme="majorHAnsi" w:hAnsiTheme="majorHAnsi" w:cstheme="majorHAnsi"/>
          <w:color w:val="C00000"/>
        </w:rPr>
        <w:t xml:space="preserve">§ </w:t>
      </w:r>
      <w:r w:rsidR="007A0D5A" w:rsidRPr="00371276">
        <w:rPr>
          <w:rFonts w:asciiTheme="majorHAnsi" w:hAnsiTheme="majorHAnsi" w:cstheme="majorHAnsi"/>
          <w:color w:val="C00000"/>
        </w:rPr>
        <w:t>3</w:t>
      </w:r>
      <w:r w:rsidRPr="00371276">
        <w:rPr>
          <w:rFonts w:asciiTheme="majorHAnsi" w:hAnsiTheme="majorHAnsi" w:cstheme="majorHAnsi"/>
          <w:color w:val="C00000"/>
        </w:rPr>
        <w:t xml:space="preserve">a </w:t>
      </w:r>
      <w:r w:rsidRPr="00371276">
        <w:rPr>
          <w:rFonts w:asciiTheme="majorHAnsi" w:hAnsiTheme="majorHAnsi" w:cstheme="majorHAnsi"/>
        </w:rPr>
        <w:t>Zamawiający przewiduje także, iż zmiana wynagrodzeni</w:t>
      </w:r>
      <w:r w:rsidR="007A0D5A" w:rsidRPr="00371276">
        <w:rPr>
          <w:rFonts w:asciiTheme="majorHAnsi" w:hAnsiTheme="majorHAnsi" w:cstheme="majorHAnsi"/>
        </w:rPr>
        <w:t>a</w:t>
      </w:r>
      <w:r w:rsidRPr="00371276">
        <w:rPr>
          <w:rFonts w:asciiTheme="majorHAnsi" w:hAnsiTheme="majorHAnsi" w:cstheme="majorHAnsi"/>
        </w:rPr>
        <w:t xml:space="preserve">, o którym mowa w </w:t>
      </w:r>
      <w:r w:rsidRPr="00371276">
        <w:rPr>
          <w:rFonts w:asciiTheme="majorHAnsi" w:hAnsiTheme="majorHAnsi" w:cstheme="majorHAnsi"/>
          <w:color w:val="C00000"/>
        </w:rPr>
        <w:t xml:space="preserve">§ </w:t>
      </w:r>
      <w:r w:rsidR="007A0D5A" w:rsidRPr="00371276">
        <w:rPr>
          <w:rFonts w:asciiTheme="majorHAnsi" w:hAnsiTheme="majorHAnsi" w:cstheme="majorHAnsi"/>
          <w:color w:val="C00000"/>
        </w:rPr>
        <w:t>3</w:t>
      </w:r>
      <w:r w:rsidRPr="00371276">
        <w:rPr>
          <w:rFonts w:asciiTheme="majorHAnsi" w:hAnsiTheme="majorHAnsi" w:cstheme="majorHAnsi"/>
          <w:color w:val="C00000"/>
        </w:rPr>
        <w:t xml:space="preserve"> ust. 1 </w:t>
      </w:r>
      <w:r w:rsidRPr="00371276">
        <w:rPr>
          <w:rFonts w:asciiTheme="majorHAnsi" w:hAnsiTheme="majorHAnsi" w:cstheme="majorHAnsi"/>
        </w:rPr>
        <w:t>może nastąpić w przypadku zmiany powszechnie obowiązujących przepisów prawa o ile zamiany te będą miały wpływ na koszty wykonania Umowy przez Wykonawcę, to jest zmiany:</w:t>
      </w:r>
    </w:p>
    <w:p w14:paraId="578918AE" w14:textId="77777777" w:rsidR="00883219" w:rsidRPr="00371276" w:rsidRDefault="0067388D" w:rsidP="00B93EDF">
      <w:pPr>
        <w:pStyle w:val="Akapitzlist"/>
        <w:numPr>
          <w:ilvl w:val="0"/>
          <w:numId w:val="13"/>
        </w:numPr>
        <w:spacing w:before="0"/>
        <w:jc w:val="both"/>
        <w:rPr>
          <w:rFonts w:asciiTheme="majorHAnsi" w:hAnsiTheme="majorHAnsi" w:cstheme="majorHAnsi"/>
          <w:b/>
          <w:bCs/>
        </w:rPr>
      </w:pPr>
      <w:r w:rsidRPr="00371276">
        <w:rPr>
          <w:rFonts w:asciiTheme="majorHAnsi" w:hAnsiTheme="majorHAnsi" w:cstheme="majorHAnsi"/>
        </w:rPr>
        <w:t>stawki podatku od towarów i usług lub akcyzowego, które wejdą w życie po dniu zawarcia Umowy, wartość brutto przedmiotu umowy zostanie automatycznie zmieniona w wyniku zastosowania zmienionej stawki podatku,</w:t>
      </w:r>
      <w:r w:rsidR="00883219" w:rsidRPr="00371276">
        <w:rPr>
          <w:rFonts w:asciiTheme="majorHAnsi" w:hAnsiTheme="majorHAnsi" w:cstheme="majorHAnsi"/>
        </w:rPr>
        <w:t xml:space="preserve"> </w:t>
      </w:r>
    </w:p>
    <w:p w14:paraId="1D8C21E5" w14:textId="53667DAB" w:rsidR="0067388D" w:rsidRPr="00371276" w:rsidRDefault="0067388D" w:rsidP="00B93EDF">
      <w:pPr>
        <w:pStyle w:val="Akapitzlist"/>
        <w:numPr>
          <w:ilvl w:val="0"/>
          <w:numId w:val="13"/>
        </w:numPr>
        <w:spacing w:before="0"/>
        <w:jc w:val="both"/>
        <w:rPr>
          <w:rFonts w:asciiTheme="majorHAnsi" w:hAnsiTheme="majorHAnsi" w:cstheme="majorHAnsi"/>
          <w:b/>
          <w:bCs/>
        </w:rPr>
      </w:pPr>
      <w:r w:rsidRPr="00371276">
        <w:rPr>
          <w:rFonts w:asciiTheme="majorHAnsi" w:hAnsiTheme="majorHAnsi" w:cstheme="majorHAnsi"/>
        </w:rPr>
        <w:t>wysokości minimalnego wynagrodzenia za pracę albo wysokości minimalnej stawki godzinowej, ustalonych na podstawie ustawy o minimalnym wynagrodzeniu za pracę,</w:t>
      </w:r>
    </w:p>
    <w:p w14:paraId="25B7ED2E" w14:textId="77777777" w:rsidR="00A92D8B" w:rsidRPr="00371276" w:rsidRDefault="00A92D8B" w:rsidP="00B93EDF">
      <w:pPr>
        <w:pStyle w:val="Akapitzlist"/>
        <w:numPr>
          <w:ilvl w:val="0"/>
          <w:numId w:val="13"/>
        </w:numPr>
        <w:spacing w:before="0"/>
        <w:jc w:val="both"/>
        <w:rPr>
          <w:rFonts w:asciiTheme="majorHAnsi" w:hAnsiTheme="majorHAnsi" w:cstheme="majorHAnsi"/>
          <w:b/>
          <w:bCs/>
        </w:rPr>
      </w:pPr>
      <w:r w:rsidRPr="00371276">
        <w:rPr>
          <w:rFonts w:asciiTheme="majorHAnsi" w:hAnsiTheme="majorHAnsi" w:cstheme="majorHAnsi"/>
        </w:rPr>
        <w:t xml:space="preserve">zasad podlegania ubezpieczeniom społecznym lub ubezpieczeniu zdrowotnemu lub wysokości stawki składki na ubezpieczenia społeczne lub ubezpieczenie zdrowotne, </w:t>
      </w:r>
    </w:p>
    <w:p w14:paraId="41F8135E" w14:textId="77777777" w:rsidR="00A92D8B" w:rsidRPr="00371276" w:rsidRDefault="00A92D8B" w:rsidP="00B93EDF">
      <w:pPr>
        <w:pStyle w:val="Akapitzlist"/>
        <w:numPr>
          <w:ilvl w:val="0"/>
          <w:numId w:val="13"/>
        </w:numPr>
        <w:spacing w:before="0"/>
        <w:jc w:val="both"/>
        <w:rPr>
          <w:rFonts w:asciiTheme="majorHAnsi" w:hAnsiTheme="majorHAnsi" w:cstheme="majorHAnsi"/>
          <w:b/>
          <w:bCs/>
        </w:rPr>
      </w:pPr>
      <w:r w:rsidRPr="00371276">
        <w:rPr>
          <w:rFonts w:asciiTheme="majorHAnsi" w:hAnsiTheme="majorHAnsi" w:cstheme="majorHAnsi"/>
        </w:rPr>
        <w:t>zasad gromadzenia i wysokości wpłat do pracowniczych planów kapitałowych, o których mowa w ustawie o pracowniczych planach kapitałowych</w:t>
      </w:r>
    </w:p>
    <w:p w14:paraId="1CC83F63" w14:textId="77777777" w:rsidR="00A92D8B" w:rsidRPr="00371276" w:rsidRDefault="00A92D8B" w:rsidP="00A92D8B">
      <w:pPr>
        <w:spacing w:after="0" w:line="240" w:lineRule="auto"/>
        <w:jc w:val="both"/>
        <w:rPr>
          <w:rFonts w:asciiTheme="majorHAnsi" w:hAnsiTheme="majorHAnsi" w:cstheme="majorHAnsi"/>
        </w:rPr>
      </w:pPr>
      <w:r w:rsidRPr="00371276">
        <w:rPr>
          <w:rFonts w:asciiTheme="majorHAnsi" w:hAnsiTheme="majorHAnsi" w:cstheme="majorHAnsi"/>
        </w:rPr>
        <w:t xml:space="preserve"> - powyższe zmiany będą miały zastosowanie wyłącznie w odniesieniu do części Wynagrodzenia objętego fakturami wystawionymi po dacie wejścia w życie ww. zmian przepisów prawa.</w:t>
      </w:r>
    </w:p>
    <w:p w14:paraId="1A94D0D5" w14:textId="512C9FBA" w:rsidR="000668AA" w:rsidRPr="00371276" w:rsidRDefault="000668AA" w:rsidP="00B93EDF">
      <w:pPr>
        <w:pStyle w:val="Akapitzlist"/>
        <w:numPr>
          <w:ilvl w:val="0"/>
          <w:numId w:val="14"/>
        </w:numPr>
        <w:jc w:val="both"/>
        <w:rPr>
          <w:rFonts w:asciiTheme="majorHAnsi" w:hAnsiTheme="majorHAnsi" w:cstheme="majorHAnsi"/>
        </w:rPr>
      </w:pPr>
      <w:r w:rsidRPr="00371276">
        <w:rPr>
          <w:rFonts w:asciiTheme="majorHAnsi" w:hAnsiTheme="majorHAnsi" w:cstheme="majorHAnsi"/>
        </w:rPr>
        <w:t xml:space="preserve">Zmiany wynagrodzenia, o których mowa w </w:t>
      </w:r>
      <w:r w:rsidRPr="00371276">
        <w:rPr>
          <w:rFonts w:asciiTheme="majorHAnsi" w:hAnsiTheme="majorHAnsi" w:cstheme="majorHAnsi"/>
          <w:color w:val="C00000"/>
        </w:rPr>
        <w:t xml:space="preserve">ust. 1 </w:t>
      </w:r>
      <w:r w:rsidRPr="00371276">
        <w:rPr>
          <w:rFonts w:asciiTheme="majorHAnsi" w:hAnsiTheme="majorHAnsi" w:cstheme="majorHAnsi"/>
        </w:rPr>
        <w:t>odbywać się będą tylko jeżeli mają one rzeczywisty wpływ na koszty wykonania umowy przez Wykonawcę na następujących zasadach:</w:t>
      </w:r>
    </w:p>
    <w:p w14:paraId="5C505BAD" w14:textId="142CCC42" w:rsidR="000668AA" w:rsidRPr="00371276" w:rsidRDefault="00DE4BC4" w:rsidP="00B93EDF">
      <w:pPr>
        <w:pStyle w:val="Akapitzlist"/>
        <w:numPr>
          <w:ilvl w:val="0"/>
          <w:numId w:val="15"/>
        </w:numPr>
        <w:spacing w:before="0"/>
        <w:ind w:left="1434" w:hanging="357"/>
        <w:jc w:val="both"/>
        <w:rPr>
          <w:rFonts w:asciiTheme="majorHAnsi" w:hAnsiTheme="majorHAnsi" w:cstheme="majorHAnsi"/>
        </w:rPr>
      </w:pPr>
      <w:r w:rsidRPr="00371276">
        <w:rPr>
          <w:rFonts w:asciiTheme="majorHAnsi" w:hAnsiTheme="majorHAnsi" w:cstheme="majorHAnsi"/>
        </w:rPr>
        <w:t xml:space="preserve">z powodu zaistnienia przesłanki, o której mowa w </w:t>
      </w:r>
      <w:r w:rsidRPr="00371276">
        <w:rPr>
          <w:rFonts w:asciiTheme="majorHAnsi" w:hAnsiTheme="majorHAnsi" w:cstheme="majorHAnsi"/>
          <w:color w:val="C00000"/>
        </w:rPr>
        <w:t xml:space="preserve">ust. 1 pkt 1 </w:t>
      </w:r>
      <w:r w:rsidRPr="00371276">
        <w:rPr>
          <w:rFonts w:asciiTheme="majorHAnsi" w:hAnsiTheme="majorHAnsi" w:cstheme="majorHAnsi"/>
        </w:rPr>
        <w:t xml:space="preserve">powyżej, zmiana dotyczyć </w:t>
      </w:r>
      <w:r w:rsidRPr="00371276">
        <w:rPr>
          <w:rFonts w:asciiTheme="majorHAnsi" w:hAnsiTheme="majorHAnsi" w:cstheme="majorHAnsi"/>
        </w:rPr>
        <w:lastRenderedPageBreak/>
        <w:t>będzie części przedmiotu umowy realizowanej po dniu wejścia w życie przepisów zmieniających stawkę podatku od towarów i usług oraz podatku akcyzowego (stosownie do zaawansowania na dzień tej zmiany) i w związku z tym zmianie ulegnie kwota podatku od towarów i usług oraz podatku akcyzowego i kwota brutto wynagrodzenia Wykonawcy,</w:t>
      </w:r>
    </w:p>
    <w:p w14:paraId="1B0B8855" w14:textId="2C3C90DE" w:rsidR="007C12CF" w:rsidRPr="00371276" w:rsidRDefault="007C12CF" w:rsidP="00B93EDF">
      <w:pPr>
        <w:pStyle w:val="Akapitzlist"/>
        <w:numPr>
          <w:ilvl w:val="0"/>
          <w:numId w:val="15"/>
        </w:numPr>
        <w:spacing w:before="0"/>
        <w:ind w:left="1434" w:hanging="357"/>
        <w:jc w:val="both"/>
        <w:rPr>
          <w:rFonts w:asciiTheme="majorHAnsi" w:hAnsiTheme="majorHAnsi" w:cstheme="majorHAnsi"/>
        </w:rPr>
      </w:pPr>
      <w:r w:rsidRPr="00371276">
        <w:rPr>
          <w:rFonts w:asciiTheme="majorHAnsi" w:hAnsiTheme="majorHAnsi" w:cstheme="majorHAnsi"/>
        </w:rPr>
        <w:t xml:space="preserve">w przypadku zaistnienia przesłanki, o której mowa w </w:t>
      </w:r>
      <w:r w:rsidRPr="00371276">
        <w:rPr>
          <w:rFonts w:asciiTheme="majorHAnsi" w:hAnsiTheme="majorHAnsi" w:cstheme="majorHAnsi"/>
          <w:color w:val="C00000"/>
        </w:rPr>
        <w:t xml:space="preserve">ust. 1 pkt 2 lub 3 lub 4 </w:t>
      </w:r>
      <w:r w:rsidRPr="00371276">
        <w:rPr>
          <w:rFonts w:asciiTheme="majorHAnsi" w:hAnsiTheme="majorHAnsi" w:cstheme="majorHAnsi"/>
        </w:rPr>
        <w:t xml:space="preserve">powyżej, zmiana będzie obejmować wyłącznie część wynagrodzenia należnego Wykonawcy (stosownie do zaawansowania na dzień tej zmiany), w odniesieniu do której to części nastąpiła zmiana wysokości kosztów wykonania umowy przez Wykonawcę w związku z wejściem w życie przepisów odpowiednio zmieniających wysokość minimalnego wynagrodzenia za pracę/ minimalną stawkę godzinową lub dokonujących zmian w zakresie zasad podlegania ubezpieczeniom społecznym/ ubezpieczeniu zdrowotnemu </w:t>
      </w:r>
      <w:r w:rsidRPr="00371276">
        <w:rPr>
          <w:rFonts w:asciiTheme="majorHAnsi" w:hAnsiTheme="majorHAnsi" w:cstheme="majorHAnsi"/>
          <w:b/>
          <w:bCs/>
        </w:rPr>
        <w:t>lub</w:t>
      </w:r>
      <w:r w:rsidRPr="00371276">
        <w:rPr>
          <w:rFonts w:asciiTheme="majorHAnsi" w:hAnsiTheme="majorHAnsi" w:cstheme="majorHAnsi"/>
        </w:rPr>
        <w:t xml:space="preserve"> w zakresie wysokości stawki składki na ubezpieczenia społeczne/ ubezpieczenie zdrowotne lub w zakresie kosztów ponoszonych przez Wykonawcę na pracownicze plany kapitałowe. W tym przypadku Wykonawca jest zobowiązany przedłożyć do wniosku dokumenty, z których będzie wynikać, w jakim zakresie zmiany te mają rzeczywisty wpływ na koszty wykonania umowy, w szczególności:</w:t>
      </w:r>
    </w:p>
    <w:p w14:paraId="71A04F93" w14:textId="1DD1BE86" w:rsidR="00920C92" w:rsidRPr="00371276" w:rsidRDefault="00920C92" w:rsidP="00B93EDF">
      <w:pPr>
        <w:pStyle w:val="Akapitzlist"/>
        <w:numPr>
          <w:ilvl w:val="0"/>
          <w:numId w:val="16"/>
        </w:numPr>
        <w:jc w:val="both"/>
        <w:rPr>
          <w:rFonts w:asciiTheme="majorHAnsi" w:hAnsiTheme="majorHAnsi" w:cstheme="majorHAnsi"/>
        </w:rPr>
      </w:pPr>
      <w:r w:rsidRPr="00371276">
        <w:rPr>
          <w:rFonts w:asciiTheme="majorHAnsi" w:hAnsiTheme="majorHAnsi" w:cstheme="majorHAnsi"/>
        </w:rPr>
        <w:t xml:space="preserve">pisemne zestawienie wynagrodzeń (zarówno przed jak i po zmianie) pracowników Wykonawcy świadczących usługi, wraz z określeniem zakresu (części etatu), w jakim wykonują oni prace bezpośrednio związane z realizacją przedmiotu umowy oraz części wynagrodzenia odpowiadającej temu zakresowi - w przypadku zmiany, o której mowa w </w:t>
      </w:r>
      <w:r w:rsidRPr="00371276">
        <w:rPr>
          <w:rFonts w:asciiTheme="majorHAnsi" w:hAnsiTheme="majorHAnsi" w:cstheme="majorHAnsi"/>
          <w:color w:val="C00000"/>
        </w:rPr>
        <w:t xml:space="preserve">ust. 1 pkt 2 </w:t>
      </w:r>
      <w:r w:rsidRPr="00371276">
        <w:rPr>
          <w:rFonts w:asciiTheme="majorHAnsi" w:hAnsiTheme="majorHAnsi" w:cstheme="majorHAnsi"/>
        </w:rPr>
        <w:t>powyżej lub;</w:t>
      </w:r>
    </w:p>
    <w:p w14:paraId="37B4D348" w14:textId="77777777" w:rsidR="005B2E3E" w:rsidRPr="00371276" w:rsidRDefault="005B2E3E" w:rsidP="00B93EDF">
      <w:pPr>
        <w:pStyle w:val="Akapitzlist"/>
        <w:numPr>
          <w:ilvl w:val="0"/>
          <w:numId w:val="16"/>
        </w:numPr>
        <w:spacing w:before="0"/>
        <w:jc w:val="both"/>
        <w:rPr>
          <w:rFonts w:asciiTheme="majorHAnsi" w:hAnsiTheme="majorHAnsi" w:cstheme="majorHAnsi"/>
        </w:rPr>
      </w:pPr>
      <w:r w:rsidRPr="00371276">
        <w:rPr>
          <w:rFonts w:asciiTheme="majorHAnsi" w:hAnsiTheme="majorHAnsi" w:cstheme="majorHAnsi"/>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371276">
        <w:rPr>
          <w:rFonts w:asciiTheme="majorHAnsi" w:hAnsiTheme="majorHAnsi" w:cstheme="majorHAnsi"/>
          <w:color w:val="C00000"/>
        </w:rPr>
        <w:t xml:space="preserve">ust. 1 pkt 3 lub pkt 4 </w:t>
      </w:r>
      <w:r w:rsidRPr="00371276">
        <w:rPr>
          <w:rFonts w:asciiTheme="majorHAnsi" w:hAnsiTheme="majorHAnsi" w:cstheme="majorHAnsi"/>
        </w:rPr>
        <w:t>powyżej.</w:t>
      </w:r>
    </w:p>
    <w:p w14:paraId="5D9938D8" w14:textId="3B8F418E" w:rsidR="005B2E3E" w:rsidRPr="00371276" w:rsidRDefault="00D1754C" w:rsidP="00B93EDF">
      <w:pPr>
        <w:pStyle w:val="Akapitzlist"/>
        <w:numPr>
          <w:ilvl w:val="0"/>
          <w:numId w:val="17"/>
        </w:numPr>
        <w:spacing w:before="0"/>
        <w:jc w:val="both"/>
        <w:rPr>
          <w:rFonts w:asciiTheme="majorHAnsi" w:hAnsiTheme="majorHAnsi" w:cstheme="majorHAnsi"/>
        </w:rPr>
      </w:pPr>
      <w:r w:rsidRPr="00371276">
        <w:rPr>
          <w:rFonts w:asciiTheme="majorHAnsi" w:hAnsiTheme="majorHAnsi" w:cstheme="majorHAnsi"/>
        </w:rPr>
        <w:t>Strona wnioskująca o zmianę postanowień niniejszej umowy zobowiązana jest do:</w:t>
      </w:r>
    </w:p>
    <w:p w14:paraId="2E9B0C0C" w14:textId="77777777" w:rsidR="00A7349E" w:rsidRPr="00371276" w:rsidRDefault="00A7349E" w:rsidP="00B93EDF">
      <w:pPr>
        <w:pStyle w:val="Akapitzlist"/>
        <w:numPr>
          <w:ilvl w:val="0"/>
          <w:numId w:val="18"/>
        </w:numPr>
        <w:spacing w:before="0"/>
        <w:jc w:val="both"/>
        <w:rPr>
          <w:rFonts w:asciiTheme="majorHAnsi" w:hAnsiTheme="majorHAnsi" w:cstheme="majorHAnsi"/>
        </w:rPr>
      </w:pPr>
      <w:r w:rsidRPr="00371276">
        <w:rPr>
          <w:rFonts w:asciiTheme="majorHAnsi" w:hAnsiTheme="majorHAnsi" w:cstheme="majorHAnsi"/>
        </w:rPr>
        <w:t xml:space="preserve">złożenia odpowiedniego pisemnego wniosku, </w:t>
      </w:r>
    </w:p>
    <w:p w14:paraId="50B61F19" w14:textId="61FC98D7" w:rsidR="000B250D" w:rsidRPr="00371276" w:rsidRDefault="00A7349E" w:rsidP="00B93EDF">
      <w:pPr>
        <w:pStyle w:val="Akapitzlist"/>
        <w:numPr>
          <w:ilvl w:val="0"/>
          <w:numId w:val="18"/>
        </w:numPr>
        <w:spacing w:before="0"/>
        <w:jc w:val="both"/>
        <w:rPr>
          <w:rFonts w:asciiTheme="majorHAnsi" w:hAnsiTheme="majorHAnsi" w:cstheme="majorHAnsi"/>
        </w:rPr>
      </w:pPr>
      <w:r w:rsidRPr="00371276">
        <w:rPr>
          <w:rFonts w:asciiTheme="majorHAnsi" w:hAnsiTheme="majorHAnsi" w:cstheme="majorHAnsi"/>
        </w:rPr>
        <w:t>udokumentowania zaistnienia okoliczności, o których mowa powyżej wraz z wyceną ewentualnych zmian w odniesieniu do wynagrodzenia Wykonawcy.</w:t>
      </w:r>
    </w:p>
    <w:p w14:paraId="32806C90" w14:textId="77777777" w:rsidR="00DA7A42" w:rsidRPr="00371276" w:rsidRDefault="00DA7A42" w:rsidP="00DA7A42">
      <w:pPr>
        <w:pStyle w:val="Akapitzlist"/>
        <w:spacing w:before="0"/>
        <w:ind w:left="1440" w:firstLine="0"/>
        <w:jc w:val="both"/>
        <w:rPr>
          <w:rFonts w:asciiTheme="majorHAnsi" w:hAnsiTheme="majorHAnsi" w:cstheme="majorHAnsi"/>
        </w:rPr>
      </w:pPr>
    </w:p>
    <w:p w14:paraId="5CBCB1FD" w14:textId="1CEE8A45" w:rsidR="000B250D" w:rsidRPr="00371276" w:rsidRDefault="000B250D" w:rsidP="00DA7A42">
      <w:pPr>
        <w:spacing w:after="0"/>
        <w:jc w:val="center"/>
        <w:rPr>
          <w:rFonts w:asciiTheme="majorHAnsi" w:hAnsiTheme="majorHAnsi" w:cstheme="majorHAnsi"/>
        </w:rPr>
      </w:pPr>
      <w:r w:rsidRPr="00371276">
        <w:rPr>
          <w:rFonts w:asciiTheme="majorHAnsi" w:hAnsiTheme="majorHAnsi" w:cstheme="majorHAnsi"/>
          <w:b/>
          <w:bCs/>
        </w:rPr>
        <w:t>§ 4</w:t>
      </w:r>
      <w:r w:rsidR="008016AF">
        <w:rPr>
          <w:rFonts w:asciiTheme="majorHAnsi" w:hAnsiTheme="majorHAnsi" w:cstheme="majorHAnsi"/>
          <w:b/>
          <w:bCs/>
        </w:rPr>
        <w:t>.</w:t>
      </w:r>
      <w:r w:rsidRPr="00371276">
        <w:rPr>
          <w:rFonts w:asciiTheme="majorHAnsi" w:hAnsiTheme="majorHAnsi" w:cstheme="majorHAnsi"/>
          <w:b/>
          <w:bCs/>
        </w:rPr>
        <w:t xml:space="preserve"> Prace dodatkowe</w:t>
      </w:r>
    </w:p>
    <w:p w14:paraId="7D793365" w14:textId="3D24C1C2" w:rsidR="002B31F0" w:rsidRPr="00371276" w:rsidRDefault="002B31F0" w:rsidP="00B93EDF">
      <w:pPr>
        <w:pStyle w:val="Akapitzlist"/>
        <w:numPr>
          <w:ilvl w:val="0"/>
          <w:numId w:val="19"/>
        </w:numPr>
        <w:spacing w:before="0"/>
        <w:jc w:val="both"/>
        <w:rPr>
          <w:rFonts w:asciiTheme="majorHAnsi" w:hAnsiTheme="majorHAnsi" w:cstheme="majorHAnsi"/>
        </w:rPr>
      </w:pPr>
      <w:r w:rsidRPr="00371276">
        <w:rPr>
          <w:rFonts w:asciiTheme="majorHAnsi" w:hAnsiTheme="majorHAnsi" w:cstheme="majorHAnsi"/>
        </w:rPr>
        <w:t xml:space="preserve">Wykonawca zobowiązuje się do realizacji prac zleconych przez Zamawiającego, związanych z modyfikacją oraz rozbudową Platformy na etapie Faz od </w:t>
      </w:r>
      <w:r w:rsidR="00F063A6" w:rsidRPr="00371276">
        <w:rPr>
          <w:rFonts w:asciiTheme="majorHAnsi" w:hAnsiTheme="majorHAnsi" w:cstheme="majorHAnsi"/>
        </w:rPr>
        <w:t>1</w:t>
      </w:r>
      <w:r w:rsidRPr="00371276">
        <w:rPr>
          <w:rFonts w:asciiTheme="majorHAnsi" w:hAnsiTheme="majorHAnsi" w:cstheme="majorHAnsi"/>
        </w:rPr>
        <w:t xml:space="preserve"> do </w:t>
      </w:r>
      <w:r w:rsidR="00F063A6" w:rsidRPr="00371276">
        <w:rPr>
          <w:rFonts w:asciiTheme="majorHAnsi" w:hAnsiTheme="majorHAnsi" w:cstheme="majorHAnsi"/>
        </w:rPr>
        <w:t>3</w:t>
      </w:r>
      <w:r w:rsidRPr="00371276">
        <w:rPr>
          <w:rFonts w:asciiTheme="majorHAnsi" w:hAnsiTheme="majorHAnsi" w:cstheme="majorHAnsi"/>
        </w:rPr>
        <w:t xml:space="preserve">. Prace te zostaną wykonane w ramach pakietu </w:t>
      </w:r>
      <w:r w:rsidR="00F063A6" w:rsidRPr="00371276">
        <w:rPr>
          <w:rFonts w:asciiTheme="majorHAnsi" w:hAnsiTheme="majorHAnsi" w:cstheme="majorHAnsi"/>
        </w:rPr>
        <w:t>________</w:t>
      </w:r>
      <w:r w:rsidRPr="00371276">
        <w:rPr>
          <w:rFonts w:asciiTheme="majorHAnsi" w:hAnsiTheme="majorHAnsi" w:cstheme="majorHAnsi"/>
        </w:rPr>
        <w:t xml:space="preserve"> roboczogodzin, o których mowa w </w:t>
      </w:r>
      <w:r w:rsidRPr="00371276">
        <w:rPr>
          <w:rFonts w:asciiTheme="majorHAnsi" w:hAnsiTheme="majorHAnsi" w:cstheme="majorHAnsi"/>
          <w:color w:val="C00000"/>
        </w:rPr>
        <w:t xml:space="preserve">§ </w:t>
      </w:r>
      <w:r w:rsidR="003A2333" w:rsidRPr="00371276">
        <w:rPr>
          <w:rFonts w:asciiTheme="majorHAnsi" w:hAnsiTheme="majorHAnsi" w:cstheme="majorHAnsi"/>
          <w:color w:val="C00000"/>
        </w:rPr>
        <w:t>1</w:t>
      </w:r>
      <w:r w:rsidRPr="00371276">
        <w:rPr>
          <w:rFonts w:asciiTheme="majorHAnsi" w:hAnsiTheme="majorHAnsi" w:cstheme="majorHAnsi"/>
          <w:color w:val="C00000"/>
        </w:rPr>
        <w:t xml:space="preserve"> ust. 1 pkt 4) </w:t>
      </w:r>
      <w:r w:rsidRPr="00371276">
        <w:rPr>
          <w:rFonts w:asciiTheme="majorHAnsi" w:hAnsiTheme="majorHAnsi" w:cstheme="majorHAnsi"/>
        </w:rPr>
        <w:t xml:space="preserve">oraz w ramach Wynagrodzenia, o którym mowa w </w:t>
      </w:r>
      <w:r w:rsidRPr="00371276">
        <w:rPr>
          <w:rFonts w:asciiTheme="majorHAnsi" w:hAnsiTheme="majorHAnsi" w:cstheme="majorHAnsi"/>
          <w:color w:val="C00000"/>
        </w:rPr>
        <w:t xml:space="preserve">§ </w:t>
      </w:r>
      <w:r w:rsidR="003A2333" w:rsidRPr="00371276">
        <w:rPr>
          <w:rFonts w:asciiTheme="majorHAnsi" w:hAnsiTheme="majorHAnsi" w:cstheme="majorHAnsi"/>
          <w:color w:val="C00000"/>
        </w:rPr>
        <w:t>3</w:t>
      </w:r>
      <w:r w:rsidRPr="00371276">
        <w:rPr>
          <w:rFonts w:asciiTheme="majorHAnsi" w:hAnsiTheme="majorHAnsi" w:cstheme="majorHAnsi"/>
          <w:color w:val="C00000"/>
        </w:rPr>
        <w:t xml:space="preserve"> ust.1</w:t>
      </w:r>
      <w:r w:rsidRPr="00371276">
        <w:rPr>
          <w:rFonts w:asciiTheme="majorHAnsi" w:hAnsiTheme="majorHAnsi" w:cstheme="majorHAnsi"/>
        </w:rPr>
        <w:t xml:space="preserve"> Umowy</w:t>
      </w:r>
      <w:r w:rsidR="003A2333" w:rsidRPr="00371276">
        <w:rPr>
          <w:rFonts w:asciiTheme="majorHAnsi" w:hAnsiTheme="majorHAnsi" w:cstheme="majorHAnsi"/>
        </w:rPr>
        <w:t>.</w:t>
      </w:r>
    </w:p>
    <w:p w14:paraId="462A13F5" w14:textId="1BD721AD" w:rsidR="001C44C0" w:rsidRPr="00371276" w:rsidRDefault="001C44C0" w:rsidP="00B93EDF">
      <w:pPr>
        <w:pStyle w:val="Akapitzlist"/>
        <w:numPr>
          <w:ilvl w:val="0"/>
          <w:numId w:val="19"/>
        </w:numPr>
        <w:spacing w:before="0"/>
        <w:jc w:val="both"/>
        <w:rPr>
          <w:rFonts w:asciiTheme="majorHAnsi" w:hAnsiTheme="majorHAnsi" w:cstheme="majorHAnsi"/>
        </w:rPr>
      </w:pPr>
      <w:r w:rsidRPr="00371276">
        <w:rPr>
          <w:rFonts w:asciiTheme="majorHAnsi" w:hAnsiTheme="majorHAnsi" w:cstheme="majorHAnsi"/>
        </w:rPr>
        <w:t>Prace Dodatkowe będą zlecane przez Zamawiającego, zgodnie z następującą procedurą:</w:t>
      </w:r>
    </w:p>
    <w:p w14:paraId="253833FA" w14:textId="1FEF44EA" w:rsidR="00106927" w:rsidRPr="00371276" w:rsidRDefault="00106927" w:rsidP="00B93EDF">
      <w:pPr>
        <w:pStyle w:val="Akapitzlist"/>
        <w:numPr>
          <w:ilvl w:val="0"/>
          <w:numId w:val="20"/>
        </w:numPr>
        <w:spacing w:before="0"/>
        <w:jc w:val="both"/>
        <w:rPr>
          <w:rFonts w:asciiTheme="majorHAnsi" w:hAnsiTheme="majorHAnsi" w:cstheme="majorHAnsi"/>
        </w:rPr>
      </w:pPr>
      <w:r w:rsidRPr="00371276">
        <w:rPr>
          <w:rFonts w:asciiTheme="majorHAnsi" w:hAnsiTheme="majorHAnsi" w:cstheme="majorHAnsi"/>
        </w:rPr>
        <w:t xml:space="preserve">Zamawiający przekaże Wykonawcy zapytanie o wycenę realizacji Prac Dodatkowych, zgodnie z wzorem w </w:t>
      </w:r>
      <w:r w:rsidRPr="00371276">
        <w:rPr>
          <w:rFonts w:asciiTheme="majorHAnsi" w:hAnsiTheme="majorHAnsi" w:cstheme="majorHAnsi"/>
          <w:color w:val="C00000"/>
        </w:rPr>
        <w:t>Załączniku nr 3 do Umowy</w:t>
      </w:r>
      <w:r w:rsidRPr="00371276">
        <w:rPr>
          <w:rFonts w:asciiTheme="majorHAnsi" w:hAnsiTheme="majorHAnsi" w:cstheme="majorHAnsi"/>
        </w:rPr>
        <w:t xml:space="preserve">, w którym określi przedmiot i oczekiwany termin realizacji; </w:t>
      </w:r>
    </w:p>
    <w:p w14:paraId="2FEAF3DA" w14:textId="633810BA" w:rsidR="00F063A6" w:rsidRPr="00371276" w:rsidRDefault="00106927" w:rsidP="00B93EDF">
      <w:pPr>
        <w:pStyle w:val="Akapitzlist"/>
        <w:numPr>
          <w:ilvl w:val="0"/>
          <w:numId w:val="20"/>
        </w:numPr>
        <w:spacing w:before="0"/>
        <w:jc w:val="both"/>
        <w:rPr>
          <w:rFonts w:asciiTheme="majorHAnsi" w:hAnsiTheme="majorHAnsi" w:cstheme="majorHAnsi"/>
        </w:rPr>
      </w:pPr>
      <w:r w:rsidRPr="00371276">
        <w:rPr>
          <w:rFonts w:asciiTheme="majorHAnsi" w:hAnsiTheme="majorHAnsi" w:cstheme="majorHAnsi"/>
        </w:rPr>
        <w:t xml:space="preserve">Wykonawca w terminie 7 dni od daty otrzymania zapytania od Zamawiającego przekaże odpowiedź obejmującą dokładną wycenę godzinową, potwierdzenie lub propozycję nowego terminu realizacji prac dodatkowych. Formularz wyceny stanowi </w:t>
      </w:r>
      <w:r w:rsidRPr="00371276">
        <w:rPr>
          <w:rFonts w:asciiTheme="majorHAnsi" w:hAnsiTheme="majorHAnsi" w:cstheme="majorHAnsi"/>
          <w:color w:val="C00000"/>
        </w:rPr>
        <w:t>Załącznik nr 3 do Umowy</w:t>
      </w:r>
      <w:r w:rsidRPr="00371276">
        <w:rPr>
          <w:rFonts w:asciiTheme="majorHAnsi" w:hAnsiTheme="majorHAnsi" w:cstheme="majorHAnsi"/>
        </w:rPr>
        <w:t xml:space="preserve">. Niedotrzymanie terminu wyceny prac będzie skutkować naliczeniem kar umownych określonych w </w:t>
      </w:r>
      <w:r w:rsidRPr="00AD0312">
        <w:rPr>
          <w:rFonts w:asciiTheme="majorHAnsi" w:hAnsiTheme="majorHAnsi" w:cstheme="majorHAnsi"/>
          <w:color w:val="C00000"/>
        </w:rPr>
        <w:t>§ 1</w:t>
      </w:r>
      <w:r w:rsidR="00577E6F" w:rsidRPr="00AD0312">
        <w:rPr>
          <w:rFonts w:asciiTheme="majorHAnsi" w:hAnsiTheme="majorHAnsi" w:cstheme="majorHAnsi"/>
          <w:color w:val="C00000"/>
        </w:rPr>
        <w:t>2</w:t>
      </w:r>
      <w:r w:rsidRPr="00AD0312">
        <w:rPr>
          <w:rFonts w:asciiTheme="majorHAnsi" w:hAnsiTheme="majorHAnsi" w:cstheme="majorHAnsi"/>
          <w:color w:val="C00000"/>
        </w:rPr>
        <w:t xml:space="preserve"> ust. 3</w:t>
      </w:r>
      <w:r w:rsidRPr="00371276">
        <w:rPr>
          <w:rFonts w:asciiTheme="majorHAnsi" w:hAnsiTheme="majorHAnsi" w:cstheme="majorHAnsi"/>
          <w:color w:val="C00000"/>
        </w:rPr>
        <w:t xml:space="preserve"> </w:t>
      </w:r>
      <w:r w:rsidRPr="00371276">
        <w:rPr>
          <w:rFonts w:asciiTheme="majorHAnsi" w:hAnsiTheme="majorHAnsi" w:cstheme="majorHAnsi"/>
        </w:rPr>
        <w:t>Umowy;</w:t>
      </w:r>
    </w:p>
    <w:p w14:paraId="4408E613" w14:textId="15C8C70D" w:rsidR="00E02178" w:rsidRPr="00371276" w:rsidRDefault="00E02178" w:rsidP="00B93EDF">
      <w:pPr>
        <w:pStyle w:val="Akapitzlist"/>
        <w:numPr>
          <w:ilvl w:val="0"/>
          <w:numId w:val="20"/>
        </w:numPr>
        <w:spacing w:before="0"/>
        <w:jc w:val="both"/>
        <w:rPr>
          <w:rFonts w:asciiTheme="majorHAnsi" w:hAnsiTheme="majorHAnsi" w:cstheme="majorHAnsi"/>
        </w:rPr>
      </w:pPr>
      <w:r w:rsidRPr="00371276">
        <w:rPr>
          <w:rFonts w:asciiTheme="majorHAnsi" w:hAnsiTheme="majorHAnsi" w:cstheme="majorHAnsi"/>
        </w:rPr>
        <w:t>Zamawiający po otrzymaniu odpowiedzi Wykonawcy może:</w:t>
      </w:r>
    </w:p>
    <w:p w14:paraId="5D01F6C5" w14:textId="77777777" w:rsidR="0096376A" w:rsidRPr="00371276" w:rsidRDefault="00981534" w:rsidP="00B93EDF">
      <w:pPr>
        <w:pStyle w:val="Akapitzlist"/>
        <w:numPr>
          <w:ilvl w:val="0"/>
          <w:numId w:val="21"/>
        </w:numPr>
        <w:spacing w:before="0"/>
        <w:jc w:val="both"/>
        <w:rPr>
          <w:rFonts w:asciiTheme="majorHAnsi" w:hAnsiTheme="majorHAnsi" w:cstheme="majorHAnsi"/>
        </w:rPr>
      </w:pPr>
      <w:r w:rsidRPr="00371276">
        <w:rPr>
          <w:rFonts w:asciiTheme="majorHAnsi" w:hAnsiTheme="majorHAnsi" w:cstheme="majorHAnsi"/>
        </w:rPr>
        <w:t xml:space="preserve">zlecić realizację Prac Dodatkowych poprzez przekazanie Wykonawcy Zamówienia </w:t>
      </w:r>
      <w:r w:rsidRPr="00371276">
        <w:rPr>
          <w:rFonts w:asciiTheme="majorHAnsi" w:hAnsiTheme="majorHAnsi" w:cstheme="majorHAnsi"/>
        </w:rPr>
        <w:lastRenderedPageBreak/>
        <w:t xml:space="preserve">na Prace Dodatkowe na formularzu stanowiącym </w:t>
      </w:r>
      <w:r w:rsidRPr="00371276">
        <w:rPr>
          <w:rFonts w:asciiTheme="majorHAnsi" w:hAnsiTheme="majorHAnsi" w:cstheme="majorHAnsi"/>
          <w:color w:val="C00000"/>
        </w:rPr>
        <w:t>Załącznik nr 7 do Umowy</w:t>
      </w:r>
      <w:r w:rsidRPr="00371276">
        <w:rPr>
          <w:rFonts w:asciiTheme="majorHAnsi" w:hAnsiTheme="majorHAnsi" w:cstheme="majorHAnsi"/>
        </w:rPr>
        <w:t>, albo</w:t>
      </w:r>
    </w:p>
    <w:p w14:paraId="46A651BF" w14:textId="4C9E753D" w:rsidR="00981534" w:rsidRPr="00371276" w:rsidRDefault="00981534" w:rsidP="00B93EDF">
      <w:pPr>
        <w:pStyle w:val="Akapitzlist"/>
        <w:numPr>
          <w:ilvl w:val="0"/>
          <w:numId w:val="21"/>
        </w:numPr>
        <w:spacing w:before="0"/>
        <w:jc w:val="both"/>
        <w:rPr>
          <w:rFonts w:asciiTheme="majorHAnsi" w:hAnsiTheme="majorHAnsi" w:cstheme="majorHAnsi"/>
        </w:rPr>
      </w:pPr>
      <w:r w:rsidRPr="00371276">
        <w:rPr>
          <w:rFonts w:asciiTheme="majorHAnsi" w:hAnsiTheme="majorHAnsi" w:cstheme="majorHAnsi"/>
        </w:rPr>
        <w:t>złożyć oświadczenie o rezygnacji z realizacji Prac Dodatkowych objętych zapytaniem, albo</w:t>
      </w:r>
    </w:p>
    <w:p w14:paraId="021CA0E2" w14:textId="77777777" w:rsidR="0096376A" w:rsidRPr="00371276" w:rsidRDefault="0096376A" w:rsidP="00B93EDF">
      <w:pPr>
        <w:pStyle w:val="Akapitzlist"/>
        <w:numPr>
          <w:ilvl w:val="0"/>
          <w:numId w:val="21"/>
        </w:numPr>
        <w:spacing w:before="0"/>
        <w:jc w:val="both"/>
        <w:rPr>
          <w:rFonts w:asciiTheme="majorHAnsi" w:hAnsiTheme="majorHAnsi" w:cstheme="majorHAnsi"/>
        </w:rPr>
      </w:pPr>
      <w:r w:rsidRPr="00371276">
        <w:rPr>
          <w:rFonts w:asciiTheme="majorHAnsi" w:hAnsiTheme="majorHAnsi" w:cstheme="majorHAnsi"/>
        </w:rPr>
        <w:t>zaprosić Wykonawcę do negocjacji celem ustalenia, zakresu, terminu i pracochłonności zlecanych Prac Dodatkowych</w:t>
      </w:r>
      <w:r w:rsidR="004F55B9" w:rsidRPr="00371276">
        <w:rPr>
          <w:rFonts w:asciiTheme="majorHAnsi" w:hAnsiTheme="majorHAnsi" w:cstheme="majorHAnsi"/>
        </w:rPr>
        <w:t>.</w:t>
      </w:r>
    </w:p>
    <w:p w14:paraId="30918D0E" w14:textId="43CCEC2E" w:rsidR="00375B7E" w:rsidRPr="00371276" w:rsidRDefault="00375B7E" w:rsidP="00B93EDF">
      <w:pPr>
        <w:pStyle w:val="Akapitzlist"/>
        <w:numPr>
          <w:ilvl w:val="0"/>
          <w:numId w:val="19"/>
        </w:numPr>
        <w:spacing w:before="0"/>
        <w:jc w:val="both"/>
        <w:rPr>
          <w:rFonts w:asciiTheme="majorHAnsi" w:hAnsiTheme="majorHAnsi" w:cstheme="majorHAnsi"/>
        </w:rPr>
      </w:pPr>
      <w:r w:rsidRPr="00371276">
        <w:rPr>
          <w:rFonts w:asciiTheme="majorHAnsi" w:hAnsiTheme="majorHAnsi" w:cstheme="majorHAnsi"/>
        </w:rPr>
        <w:t xml:space="preserve">Wykonawca zrealizuje prace w terminie określonym w zamówieniu na Prace Dodatkowe. Niedotrzymanie terminu realizacji prac będzie skutkować naliczeniem kar umownych, określonych w </w:t>
      </w:r>
      <w:r w:rsidRPr="00E1420D">
        <w:rPr>
          <w:rFonts w:asciiTheme="majorHAnsi" w:hAnsiTheme="majorHAnsi" w:cstheme="majorHAnsi"/>
          <w:color w:val="C00000"/>
        </w:rPr>
        <w:t>§ 1</w:t>
      </w:r>
      <w:r w:rsidR="00577E6F" w:rsidRPr="00E1420D">
        <w:rPr>
          <w:rFonts w:asciiTheme="majorHAnsi" w:hAnsiTheme="majorHAnsi" w:cstheme="majorHAnsi"/>
          <w:color w:val="C00000"/>
        </w:rPr>
        <w:t>2</w:t>
      </w:r>
      <w:r w:rsidRPr="00E1420D">
        <w:rPr>
          <w:rFonts w:asciiTheme="majorHAnsi" w:hAnsiTheme="majorHAnsi" w:cstheme="majorHAnsi"/>
          <w:color w:val="C00000"/>
        </w:rPr>
        <w:t xml:space="preserve"> ust. 3</w:t>
      </w:r>
      <w:r w:rsidRPr="00371276">
        <w:rPr>
          <w:rFonts w:asciiTheme="majorHAnsi" w:hAnsiTheme="majorHAnsi" w:cstheme="majorHAnsi"/>
          <w:color w:val="C00000"/>
        </w:rPr>
        <w:t xml:space="preserve"> </w:t>
      </w:r>
      <w:r w:rsidRPr="00371276">
        <w:rPr>
          <w:rFonts w:asciiTheme="majorHAnsi" w:hAnsiTheme="majorHAnsi" w:cstheme="majorHAnsi"/>
        </w:rPr>
        <w:t>Umowy.</w:t>
      </w:r>
    </w:p>
    <w:p w14:paraId="6EA55F2C" w14:textId="77777777" w:rsidR="00606655" w:rsidRPr="00371276" w:rsidRDefault="00606655" w:rsidP="00606655">
      <w:pPr>
        <w:jc w:val="both"/>
        <w:rPr>
          <w:rFonts w:asciiTheme="majorHAnsi" w:hAnsiTheme="majorHAnsi" w:cstheme="majorHAnsi"/>
        </w:rPr>
      </w:pPr>
    </w:p>
    <w:p w14:paraId="38D3ABAE" w14:textId="063B3FA7" w:rsidR="001D2FD1" w:rsidRPr="00371276" w:rsidRDefault="00606655" w:rsidP="002C6DE1">
      <w:pPr>
        <w:spacing w:after="0" w:line="240" w:lineRule="auto"/>
        <w:jc w:val="center"/>
        <w:rPr>
          <w:rFonts w:asciiTheme="majorHAnsi" w:hAnsiTheme="majorHAnsi" w:cstheme="majorHAnsi"/>
          <w:b/>
          <w:bCs/>
        </w:rPr>
      </w:pPr>
      <w:r w:rsidRPr="00371276">
        <w:rPr>
          <w:rFonts w:asciiTheme="majorHAnsi" w:hAnsiTheme="majorHAnsi" w:cstheme="majorHAnsi"/>
          <w:b/>
          <w:bCs/>
        </w:rPr>
        <w:t xml:space="preserve">§ </w:t>
      </w:r>
      <w:r w:rsidR="00B57C61">
        <w:rPr>
          <w:rFonts w:asciiTheme="majorHAnsi" w:hAnsiTheme="majorHAnsi" w:cstheme="majorHAnsi"/>
          <w:b/>
          <w:bCs/>
        </w:rPr>
        <w:t>5</w:t>
      </w:r>
      <w:r w:rsidR="008016AF">
        <w:rPr>
          <w:rFonts w:asciiTheme="majorHAnsi" w:hAnsiTheme="majorHAnsi" w:cstheme="majorHAnsi"/>
          <w:b/>
          <w:bCs/>
        </w:rPr>
        <w:t>.</w:t>
      </w:r>
      <w:r w:rsidRPr="00371276">
        <w:rPr>
          <w:rFonts w:asciiTheme="majorHAnsi" w:hAnsiTheme="majorHAnsi" w:cstheme="majorHAnsi"/>
          <w:b/>
          <w:bCs/>
        </w:rPr>
        <w:t xml:space="preserve"> Termin i harmonogram wykonania umowy</w:t>
      </w:r>
    </w:p>
    <w:p w14:paraId="5003785A" w14:textId="77777777" w:rsidR="00151AA7" w:rsidRPr="00371276" w:rsidRDefault="001D2FD1" w:rsidP="00B93EDF">
      <w:pPr>
        <w:pStyle w:val="Akapitzlist"/>
        <w:numPr>
          <w:ilvl w:val="0"/>
          <w:numId w:val="22"/>
        </w:numPr>
        <w:spacing w:before="0"/>
        <w:jc w:val="both"/>
        <w:rPr>
          <w:rFonts w:asciiTheme="majorHAnsi" w:hAnsiTheme="majorHAnsi" w:cstheme="majorHAnsi"/>
          <w:b/>
          <w:bCs/>
          <w:color w:val="C00000"/>
        </w:rPr>
      </w:pPr>
      <w:r w:rsidRPr="00371276">
        <w:rPr>
          <w:rFonts w:asciiTheme="majorHAnsi" w:hAnsiTheme="majorHAnsi" w:cstheme="majorHAnsi"/>
        </w:rPr>
        <w:t xml:space="preserve">Realizacja Umowy nastąpi w terminach zgodnych z Harmonogramem Ramowym i Szczegółowym. Strony zgodnie uznają, że terminowa realizacja Umowy, w tym dotrzymanie opisanych w Harmonogramie Ramowym terminów zakończenia realizacji poszczególnych Faz, ma kluczowe znaczenie dla Zamawiającego, przy czym Odbiór Fazy </w:t>
      </w:r>
      <w:r w:rsidR="00986B18" w:rsidRPr="00371276">
        <w:rPr>
          <w:rFonts w:asciiTheme="majorHAnsi" w:hAnsiTheme="majorHAnsi" w:cstheme="majorHAnsi"/>
        </w:rPr>
        <w:t>3</w:t>
      </w:r>
      <w:r w:rsidRPr="00371276">
        <w:rPr>
          <w:rFonts w:asciiTheme="majorHAnsi" w:hAnsiTheme="majorHAnsi" w:cstheme="majorHAnsi"/>
        </w:rPr>
        <w:t xml:space="preserve"> musi nastąpić nie później niż </w:t>
      </w:r>
      <w:r w:rsidRPr="00371276">
        <w:rPr>
          <w:rFonts w:asciiTheme="majorHAnsi" w:hAnsiTheme="majorHAnsi" w:cstheme="majorHAnsi"/>
          <w:b/>
          <w:bCs/>
          <w:color w:val="C00000"/>
        </w:rPr>
        <w:t>do dnia</w:t>
      </w:r>
      <w:r w:rsidR="00986B18" w:rsidRPr="00371276">
        <w:rPr>
          <w:rFonts w:asciiTheme="majorHAnsi" w:hAnsiTheme="majorHAnsi" w:cstheme="majorHAnsi"/>
          <w:b/>
          <w:bCs/>
          <w:color w:val="C00000"/>
        </w:rPr>
        <w:t xml:space="preserve"> 28.02.2023 r.</w:t>
      </w:r>
    </w:p>
    <w:p w14:paraId="4A14E96B" w14:textId="1F4B974C" w:rsidR="00151AA7" w:rsidRPr="00371276" w:rsidRDefault="001D2FD1" w:rsidP="00B93EDF">
      <w:pPr>
        <w:pStyle w:val="Akapitzlist"/>
        <w:numPr>
          <w:ilvl w:val="0"/>
          <w:numId w:val="22"/>
        </w:numPr>
        <w:spacing w:before="0"/>
        <w:ind w:hanging="357"/>
        <w:jc w:val="both"/>
        <w:rPr>
          <w:rFonts w:asciiTheme="majorHAnsi" w:hAnsiTheme="majorHAnsi" w:cstheme="majorHAnsi"/>
          <w:b/>
          <w:bCs/>
          <w:color w:val="C00000"/>
        </w:rPr>
      </w:pPr>
      <w:r w:rsidRPr="00371276">
        <w:rPr>
          <w:rFonts w:asciiTheme="majorHAnsi" w:hAnsiTheme="majorHAnsi" w:cstheme="majorHAnsi"/>
        </w:rPr>
        <w:t xml:space="preserve">Strony uzgadniają następujący Harmonogram Ramowy: </w:t>
      </w:r>
    </w:p>
    <w:p w14:paraId="7F47C71C" w14:textId="378A26FD" w:rsidR="002065E5" w:rsidRPr="00371276" w:rsidRDefault="001D2FD1" w:rsidP="00B93EDF">
      <w:pPr>
        <w:pStyle w:val="Akapitzlist"/>
        <w:numPr>
          <w:ilvl w:val="0"/>
          <w:numId w:val="23"/>
        </w:numPr>
        <w:spacing w:before="0"/>
        <w:ind w:hanging="357"/>
        <w:jc w:val="both"/>
        <w:rPr>
          <w:rFonts w:asciiTheme="majorHAnsi" w:hAnsiTheme="majorHAnsi" w:cstheme="majorHAnsi"/>
          <w:b/>
          <w:bCs/>
          <w:color w:val="C00000"/>
        </w:rPr>
      </w:pPr>
      <w:r w:rsidRPr="00371276">
        <w:rPr>
          <w:rFonts w:asciiTheme="majorHAnsi" w:hAnsiTheme="majorHAnsi" w:cstheme="majorHAnsi"/>
        </w:rPr>
        <w:t>Rozpoczęcie Fazy 1</w:t>
      </w:r>
      <w:r w:rsidR="001D1BF7" w:rsidRPr="00371276">
        <w:rPr>
          <w:rFonts w:asciiTheme="majorHAnsi" w:hAnsiTheme="majorHAnsi" w:cstheme="majorHAnsi"/>
        </w:rPr>
        <w:t xml:space="preserve">, </w:t>
      </w:r>
      <w:r w:rsidR="009F36BA" w:rsidRPr="00371276">
        <w:rPr>
          <w:rFonts w:asciiTheme="majorHAnsi" w:hAnsiTheme="majorHAnsi" w:cstheme="majorHAnsi"/>
        </w:rPr>
        <w:t xml:space="preserve">2 </w:t>
      </w:r>
      <w:r w:rsidR="001D1BF7" w:rsidRPr="00371276">
        <w:rPr>
          <w:rFonts w:asciiTheme="majorHAnsi" w:hAnsiTheme="majorHAnsi" w:cstheme="majorHAnsi"/>
        </w:rPr>
        <w:t xml:space="preserve">i 3 </w:t>
      </w:r>
      <w:r w:rsidRPr="00371276">
        <w:rPr>
          <w:rFonts w:asciiTheme="majorHAnsi" w:hAnsiTheme="majorHAnsi" w:cstheme="majorHAnsi"/>
        </w:rPr>
        <w:t xml:space="preserve">w terminie </w:t>
      </w:r>
      <w:r w:rsidR="009A7E98" w:rsidRPr="00230B6B">
        <w:rPr>
          <w:rFonts w:asciiTheme="majorHAnsi" w:hAnsiTheme="majorHAnsi" w:cstheme="majorHAnsi"/>
          <w:color w:val="FF0000"/>
          <w:highlight w:val="yellow"/>
        </w:rPr>
        <w:t>do 3 dni roboczych</w:t>
      </w:r>
      <w:r w:rsidR="0083723E" w:rsidRPr="00230B6B">
        <w:rPr>
          <w:rFonts w:asciiTheme="majorHAnsi" w:hAnsiTheme="majorHAnsi" w:cstheme="majorHAnsi"/>
          <w:color w:val="FF0000"/>
        </w:rPr>
        <w:t xml:space="preserve"> </w:t>
      </w:r>
      <w:r w:rsidRPr="00371276">
        <w:rPr>
          <w:rFonts w:asciiTheme="majorHAnsi" w:hAnsiTheme="majorHAnsi" w:cstheme="majorHAnsi"/>
        </w:rPr>
        <w:t xml:space="preserve">od daty </w:t>
      </w:r>
      <w:r w:rsidR="003840C5">
        <w:rPr>
          <w:rFonts w:asciiTheme="majorHAnsi" w:hAnsiTheme="majorHAnsi" w:cstheme="majorHAnsi"/>
        </w:rPr>
        <w:t>zawarcia</w:t>
      </w:r>
      <w:r w:rsidR="003840C5" w:rsidRPr="00371276">
        <w:rPr>
          <w:rFonts w:asciiTheme="majorHAnsi" w:hAnsiTheme="majorHAnsi" w:cstheme="majorHAnsi"/>
        </w:rPr>
        <w:t xml:space="preserve"> </w:t>
      </w:r>
      <w:r w:rsidRPr="00371276">
        <w:rPr>
          <w:rFonts w:asciiTheme="majorHAnsi" w:hAnsiTheme="majorHAnsi" w:cstheme="majorHAnsi"/>
        </w:rPr>
        <w:t xml:space="preserve">Umowy; </w:t>
      </w:r>
    </w:p>
    <w:p w14:paraId="65FDE72C" w14:textId="4A06895B" w:rsidR="002065E5" w:rsidRPr="00371276" w:rsidRDefault="001D2FD1" w:rsidP="00B93EDF">
      <w:pPr>
        <w:pStyle w:val="Akapitzlist"/>
        <w:numPr>
          <w:ilvl w:val="0"/>
          <w:numId w:val="23"/>
        </w:numPr>
        <w:spacing w:before="0"/>
        <w:ind w:hanging="357"/>
        <w:jc w:val="both"/>
        <w:rPr>
          <w:rFonts w:asciiTheme="majorHAnsi" w:hAnsiTheme="majorHAnsi" w:cstheme="majorHAnsi"/>
          <w:b/>
          <w:bCs/>
          <w:color w:val="C00000"/>
        </w:rPr>
      </w:pPr>
      <w:r w:rsidRPr="00371276">
        <w:rPr>
          <w:rFonts w:asciiTheme="majorHAnsi" w:hAnsiTheme="majorHAnsi" w:cstheme="majorHAnsi"/>
        </w:rPr>
        <w:t>Odbiór Fazy 1</w:t>
      </w:r>
      <w:r w:rsidR="009F36BA" w:rsidRPr="00371276">
        <w:rPr>
          <w:rFonts w:asciiTheme="majorHAnsi" w:hAnsiTheme="majorHAnsi" w:cstheme="majorHAnsi"/>
        </w:rPr>
        <w:t xml:space="preserve"> i 2 </w:t>
      </w:r>
      <w:r w:rsidRPr="00371276">
        <w:rPr>
          <w:rFonts w:asciiTheme="majorHAnsi" w:hAnsiTheme="majorHAnsi" w:cstheme="majorHAnsi"/>
        </w:rPr>
        <w:t xml:space="preserve">do: </w:t>
      </w:r>
      <w:r w:rsidR="00CF283D" w:rsidRPr="00371276">
        <w:rPr>
          <w:rFonts w:asciiTheme="majorHAnsi" w:hAnsiTheme="majorHAnsi" w:cstheme="majorHAnsi"/>
        </w:rPr>
        <w:t xml:space="preserve">w terminie 60 dni od daty </w:t>
      </w:r>
      <w:r w:rsidR="003840C5">
        <w:rPr>
          <w:rFonts w:asciiTheme="majorHAnsi" w:hAnsiTheme="majorHAnsi" w:cstheme="majorHAnsi"/>
        </w:rPr>
        <w:t>zawarcia</w:t>
      </w:r>
      <w:r w:rsidR="003840C5" w:rsidRPr="00371276">
        <w:rPr>
          <w:rFonts w:asciiTheme="majorHAnsi" w:hAnsiTheme="majorHAnsi" w:cstheme="majorHAnsi"/>
        </w:rPr>
        <w:t xml:space="preserve"> </w:t>
      </w:r>
      <w:r w:rsidR="00CF283D" w:rsidRPr="00371276">
        <w:rPr>
          <w:rFonts w:asciiTheme="majorHAnsi" w:hAnsiTheme="majorHAnsi" w:cstheme="majorHAnsi"/>
        </w:rPr>
        <w:t>Umowy</w:t>
      </w:r>
      <w:r w:rsidRPr="00371276">
        <w:rPr>
          <w:rFonts w:asciiTheme="majorHAnsi" w:hAnsiTheme="majorHAnsi" w:cstheme="majorHAnsi"/>
        </w:rPr>
        <w:t xml:space="preserve">; </w:t>
      </w:r>
    </w:p>
    <w:p w14:paraId="373DC16D" w14:textId="77F162B3" w:rsidR="002065E5" w:rsidRPr="00371276" w:rsidRDefault="001D2FD1" w:rsidP="00B93EDF">
      <w:pPr>
        <w:pStyle w:val="Akapitzlist"/>
        <w:numPr>
          <w:ilvl w:val="0"/>
          <w:numId w:val="23"/>
        </w:numPr>
        <w:spacing w:before="0"/>
        <w:ind w:hanging="357"/>
        <w:jc w:val="both"/>
        <w:rPr>
          <w:rFonts w:asciiTheme="majorHAnsi" w:hAnsiTheme="majorHAnsi" w:cstheme="majorHAnsi"/>
          <w:b/>
          <w:bCs/>
          <w:color w:val="C00000"/>
        </w:rPr>
      </w:pPr>
      <w:r w:rsidRPr="00371276">
        <w:rPr>
          <w:rFonts w:asciiTheme="majorHAnsi" w:hAnsiTheme="majorHAnsi" w:cstheme="majorHAnsi"/>
        </w:rPr>
        <w:t xml:space="preserve">Odbiór Fazy </w:t>
      </w:r>
      <w:r w:rsidR="001D1BF7" w:rsidRPr="00371276">
        <w:rPr>
          <w:rFonts w:asciiTheme="majorHAnsi" w:hAnsiTheme="majorHAnsi" w:cstheme="majorHAnsi"/>
        </w:rPr>
        <w:t>3</w:t>
      </w:r>
      <w:r w:rsidRPr="00371276">
        <w:rPr>
          <w:rFonts w:asciiTheme="majorHAnsi" w:hAnsiTheme="majorHAnsi" w:cstheme="majorHAnsi"/>
        </w:rPr>
        <w:t xml:space="preserve"> do: </w:t>
      </w:r>
      <w:r w:rsidR="007556EA" w:rsidRPr="00371276">
        <w:rPr>
          <w:rFonts w:asciiTheme="majorHAnsi" w:hAnsiTheme="majorHAnsi" w:cstheme="majorHAnsi"/>
        </w:rPr>
        <w:t>28.02.2023 r.</w:t>
      </w:r>
      <w:r w:rsidRPr="00371276">
        <w:rPr>
          <w:rFonts w:asciiTheme="majorHAnsi" w:hAnsiTheme="majorHAnsi" w:cstheme="majorHAnsi"/>
        </w:rPr>
        <w:t xml:space="preserve"> </w:t>
      </w:r>
    </w:p>
    <w:p w14:paraId="1AB3BAFB" w14:textId="37745778" w:rsidR="00D90090" w:rsidRDefault="001D2FD1" w:rsidP="00B93EDF">
      <w:pPr>
        <w:pStyle w:val="Akapitzlist"/>
        <w:numPr>
          <w:ilvl w:val="0"/>
          <w:numId w:val="24"/>
        </w:numPr>
        <w:spacing w:before="0"/>
        <w:jc w:val="both"/>
        <w:rPr>
          <w:rFonts w:asciiTheme="majorHAnsi" w:hAnsiTheme="majorHAnsi" w:cstheme="majorHAnsi"/>
        </w:rPr>
      </w:pPr>
      <w:r w:rsidRPr="00371276">
        <w:rPr>
          <w:rFonts w:asciiTheme="majorHAnsi" w:hAnsiTheme="majorHAnsi" w:cstheme="majorHAnsi"/>
        </w:rPr>
        <w:t>Wykonawca we współpracy z Zamawiającym opracuje w ramach Fazy 1 Harmonogram Szczegółowy. Wykonawca będzie</w:t>
      </w:r>
      <w:r w:rsidRPr="006D4E8C">
        <w:rPr>
          <w:rFonts w:asciiTheme="majorHAnsi" w:hAnsiTheme="majorHAnsi" w:cstheme="majorHAnsi"/>
          <w:sz w:val="24"/>
          <w:szCs w:val="24"/>
        </w:rPr>
        <w:t xml:space="preserve"> </w:t>
      </w:r>
      <w:r w:rsidRPr="00371276">
        <w:rPr>
          <w:rFonts w:asciiTheme="majorHAnsi" w:hAnsiTheme="majorHAnsi" w:cstheme="majorHAnsi"/>
        </w:rPr>
        <w:t>aktualizował Harmonogram Szczegółowy, co najmniej przed Odbiorem każdej kolejnej Fazy. Harmonogram Szczegółowy nie może zmieniać Harmonogramu Ramowego. Każda zmiana Harmonogramu Szczegółowego musi być zaakceptowana przez Zamawiającego.</w:t>
      </w:r>
    </w:p>
    <w:p w14:paraId="054C6CC4" w14:textId="77777777" w:rsidR="00F94223" w:rsidRPr="00F94223" w:rsidRDefault="00F94223" w:rsidP="00F94223">
      <w:pPr>
        <w:pStyle w:val="Akapitzlist"/>
        <w:spacing w:before="0"/>
        <w:ind w:left="720" w:firstLine="0"/>
        <w:jc w:val="both"/>
        <w:rPr>
          <w:rFonts w:asciiTheme="majorHAnsi" w:hAnsiTheme="majorHAnsi" w:cstheme="majorHAnsi"/>
        </w:rPr>
      </w:pPr>
    </w:p>
    <w:p w14:paraId="65D84FBB" w14:textId="2A05A131" w:rsidR="00D90090" w:rsidRPr="00F94223" w:rsidRDefault="00D90090" w:rsidP="00B61E3F">
      <w:pPr>
        <w:spacing w:after="0"/>
        <w:jc w:val="center"/>
        <w:rPr>
          <w:rFonts w:asciiTheme="majorHAnsi" w:hAnsiTheme="majorHAnsi" w:cstheme="majorHAnsi"/>
          <w:b/>
          <w:bCs/>
        </w:rPr>
      </w:pPr>
      <w:r w:rsidRPr="00F94223">
        <w:rPr>
          <w:rFonts w:asciiTheme="majorHAnsi" w:hAnsiTheme="majorHAnsi" w:cstheme="majorHAnsi"/>
          <w:b/>
          <w:bCs/>
        </w:rPr>
        <w:t xml:space="preserve">§ </w:t>
      </w:r>
      <w:r w:rsidR="00B57C61">
        <w:rPr>
          <w:rFonts w:asciiTheme="majorHAnsi" w:hAnsiTheme="majorHAnsi" w:cstheme="majorHAnsi"/>
          <w:b/>
          <w:bCs/>
        </w:rPr>
        <w:t>6</w:t>
      </w:r>
      <w:r w:rsidR="008016AF">
        <w:rPr>
          <w:rFonts w:asciiTheme="majorHAnsi" w:hAnsiTheme="majorHAnsi" w:cstheme="majorHAnsi"/>
          <w:b/>
          <w:bCs/>
        </w:rPr>
        <w:t>.</w:t>
      </w:r>
      <w:r w:rsidRPr="00F94223">
        <w:rPr>
          <w:rFonts w:asciiTheme="majorHAnsi" w:hAnsiTheme="majorHAnsi" w:cstheme="majorHAnsi"/>
          <w:b/>
          <w:bCs/>
        </w:rPr>
        <w:t xml:space="preserve"> Procedura Odbiorowa</w:t>
      </w:r>
    </w:p>
    <w:p w14:paraId="0852D14D" w14:textId="77777777" w:rsidR="00706F88" w:rsidRPr="00F94223" w:rsidRDefault="00D90090" w:rsidP="00B93EDF">
      <w:pPr>
        <w:pStyle w:val="Akapitzlist"/>
        <w:numPr>
          <w:ilvl w:val="0"/>
          <w:numId w:val="25"/>
        </w:numPr>
        <w:spacing w:before="0"/>
        <w:ind w:left="714" w:hanging="357"/>
        <w:jc w:val="both"/>
        <w:rPr>
          <w:rFonts w:asciiTheme="majorHAnsi" w:hAnsiTheme="majorHAnsi" w:cstheme="majorHAnsi"/>
        </w:rPr>
      </w:pPr>
      <w:r w:rsidRPr="00F94223">
        <w:rPr>
          <w:rFonts w:asciiTheme="majorHAnsi" w:hAnsiTheme="majorHAnsi" w:cstheme="majorHAnsi"/>
        </w:rPr>
        <w:t xml:space="preserve">W ramach każdej Fazy Wykonawca dostarczy Produkty, których zestawienie wraz z podziałem na Fazy znajduje się w </w:t>
      </w:r>
      <w:r w:rsidRPr="00F94223">
        <w:rPr>
          <w:rFonts w:asciiTheme="majorHAnsi" w:hAnsiTheme="majorHAnsi" w:cstheme="majorHAnsi"/>
          <w:color w:val="C00000"/>
        </w:rPr>
        <w:t>Załączniku nr 2 do Umowy</w:t>
      </w:r>
      <w:r w:rsidRPr="00F94223">
        <w:rPr>
          <w:rFonts w:asciiTheme="majorHAnsi" w:hAnsiTheme="majorHAnsi" w:cstheme="majorHAnsi"/>
        </w:rPr>
        <w:t>.</w:t>
      </w:r>
    </w:p>
    <w:p w14:paraId="6698CBB9" w14:textId="77777777" w:rsidR="00B61E3F" w:rsidRPr="00F94223" w:rsidRDefault="00D90090" w:rsidP="00B93EDF">
      <w:pPr>
        <w:pStyle w:val="Akapitzlist"/>
        <w:numPr>
          <w:ilvl w:val="0"/>
          <w:numId w:val="25"/>
        </w:numPr>
        <w:spacing w:before="0"/>
        <w:ind w:left="714" w:hanging="357"/>
        <w:jc w:val="both"/>
        <w:rPr>
          <w:rFonts w:asciiTheme="majorHAnsi" w:hAnsiTheme="majorHAnsi" w:cstheme="majorHAnsi"/>
        </w:rPr>
      </w:pPr>
      <w:r w:rsidRPr="00F94223">
        <w:rPr>
          <w:rFonts w:asciiTheme="majorHAnsi" w:hAnsiTheme="majorHAnsi" w:cstheme="majorHAnsi"/>
        </w:rPr>
        <w:t xml:space="preserve">Fazy Projektu podlegają Odbiorom przez Zamawiającego. Wykonawca dokona zgłoszenia gotowości danej Fazy do Odbioru w terminie określonym w Harmonogramie Szczegółowym, z zastrzeżeniem, że gotowość do Odbioru </w:t>
      </w:r>
      <w:r w:rsidR="00B61E3F" w:rsidRPr="00F94223">
        <w:rPr>
          <w:rFonts w:asciiTheme="majorHAnsi" w:hAnsiTheme="majorHAnsi" w:cstheme="majorHAnsi"/>
        </w:rPr>
        <w:t>F</w:t>
      </w:r>
      <w:r w:rsidRPr="00F94223">
        <w:rPr>
          <w:rFonts w:asciiTheme="majorHAnsi" w:hAnsiTheme="majorHAnsi" w:cstheme="majorHAnsi"/>
        </w:rPr>
        <w:t xml:space="preserve">azy </w:t>
      </w:r>
      <w:r w:rsidR="00706F88" w:rsidRPr="00F94223">
        <w:rPr>
          <w:rFonts w:asciiTheme="majorHAnsi" w:hAnsiTheme="majorHAnsi" w:cstheme="majorHAnsi"/>
        </w:rPr>
        <w:t>3</w:t>
      </w:r>
      <w:r w:rsidRPr="00F94223">
        <w:rPr>
          <w:rFonts w:asciiTheme="majorHAnsi" w:hAnsiTheme="majorHAnsi" w:cstheme="majorHAnsi"/>
        </w:rPr>
        <w:t xml:space="preserve"> zostanie zgłoszona Zamawiającemu, na co najmniej 7 dni roboczych przed ustalonym terminem jej Odbioru. </w:t>
      </w:r>
    </w:p>
    <w:p w14:paraId="2E9DA1B9" w14:textId="541EAF28" w:rsidR="00D90090" w:rsidRPr="00F94223" w:rsidRDefault="00D90090" w:rsidP="00B93EDF">
      <w:pPr>
        <w:pStyle w:val="Akapitzlist"/>
        <w:numPr>
          <w:ilvl w:val="0"/>
          <w:numId w:val="25"/>
        </w:numPr>
        <w:spacing w:before="0"/>
        <w:ind w:left="714" w:hanging="357"/>
        <w:jc w:val="both"/>
        <w:rPr>
          <w:rFonts w:asciiTheme="majorHAnsi" w:hAnsiTheme="majorHAnsi" w:cstheme="majorHAnsi"/>
        </w:rPr>
      </w:pPr>
      <w:r w:rsidRPr="00F94223">
        <w:rPr>
          <w:rFonts w:asciiTheme="majorHAnsi" w:hAnsiTheme="majorHAnsi" w:cstheme="majorHAnsi"/>
        </w:rPr>
        <w:t>Warunkiem Odbioru Fazy jest Odbiór wszystkich Produktów przewidzianych do realizacji w ramach danej Fazy.</w:t>
      </w:r>
    </w:p>
    <w:p w14:paraId="63905D8E" w14:textId="77777777" w:rsidR="00AC51DD" w:rsidRPr="00F94223" w:rsidRDefault="00821022" w:rsidP="00B93EDF">
      <w:pPr>
        <w:pStyle w:val="Akapitzlist"/>
        <w:numPr>
          <w:ilvl w:val="0"/>
          <w:numId w:val="25"/>
        </w:numPr>
        <w:spacing w:before="0"/>
        <w:ind w:left="714" w:hanging="357"/>
        <w:jc w:val="both"/>
        <w:rPr>
          <w:rFonts w:asciiTheme="majorHAnsi" w:hAnsiTheme="majorHAnsi" w:cstheme="majorHAnsi"/>
        </w:rPr>
      </w:pPr>
      <w:r w:rsidRPr="00F94223">
        <w:rPr>
          <w:rFonts w:asciiTheme="majorHAnsi" w:hAnsiTheme="majorHAnsi" w:cstheme="majorHAnsi"/>
        </w:rPr>
        <w:t xml:space="preserve">Rozpoczęcie Fazy kolejnej może nastąpić po Odbiorze przez Zamawiającego Fazy poprzedzającej. </w:t>
      </w:r>
    </w:p>
    <w:p w14:paraId="632C287A" w14:textId="01453286" w:rsidR="007E7652" w:rsidRPr="00F94223" w:rsidRDefault="00821022" w:rsidP="00B93EDF">
      <w:pPr>
        <w:pStyle w:val="Akapitzlist"/>
        <w:numPr>
          <w:ilvl w:val="0"/>
          <w:numId w:val="25"/>
        </w:numPr>
        <w:spacing w:before="0"/>
        <w:ind w:left="714" w:hanging="357"/>
        <w:jc w:val="both"/>
        <w:rPr>
          <w:rFonts w:asciiTheme="majorHAnsi" w:hAnsiTheme="majorHAnsi" w:cstheme="majorHAnsi"/>
        </w:rPr>
      </w:pPr>
      <w:r w:rsidRPr="00F94223">
        <w:rPr>
          <w:rFonts w:asciiTheme="majorHAnsi" w:hAnsiTheme="majorHAnsi" w:cstheme="majorHAnsi"/>
        </w:rPr>
        <w:t xml:space="preserve">Strony ustalają następującą procedurę Odbioru Faz: </w:t>
      </w:r>
    </w:p>
    <w:p w14:paraId="2D788195" w14:textId="77777777" w:rsidR="000D4905" w:rsidRPr="00F94223" w:rsidRDefault="002D4AC0" w:rsidP="00B93EDF">
      <w:pPr>
        <w:pStyle w:val="Akapitzlist"/>
        <w:numPr>
          <w:ilvl w:val="0"/>
          <w:numId w:val="26"/>
        </w:numPr>
        <w:spacing w:before="0"/>
        <w:jc w:val="both"/>
        <w:rPr>
          <w:rFonts w:asciiTheme="majorHAnsi" w:hAnsiTheme="majorHAnsi" w:cstheme="majorHAnsi"/>
        </w:rPr>
      </w:pPr>
      <w:r w:rsidRPr="00F94223">
        <w:rPr>
          <w:rFonts w:asciiTheme="majorHAnsi" w:hAnsiTheme="majorHAnsi" w:cstheme="majorHAnsi"/>
        </w:rPr>
        <w:t xml:space="preserve">Kierownik </w:t>
      </w:r>
      <w:r w:rsidR="00821022" w:rsidRPr="00F94223">
        <w:rPr>
          <w:rFonts w:asciiTheme="majorHAnsi" w:hAnsiTheme="majorHAnsi" w:cstheme="majorHAnsi"/>
        </w:rPr>
        <w:t>P</w:t>
      </w:r>
      <w:r w:rsidRPr="00F94223">
        <w:rPr>
          <w:rFonts w:asciiTheme="majorHAnsi" w:hAnsiTheme="majorHAnsi" w:cstheme="majorHAnsi"/>
        </w:rPr>
        <w:t xml:space="preserve">rojektu </w:t>
      </w:r>
      <w:r w:rsidR="00821022" w:rsidRPr="00F94223">
        <w:rPr>
          <w:rFonts w:asciiTheme="majorHAnsi" w:hAnsiTheme="majorHAnsi" w:cstheme="majorHAnsi"/>
        </w:rPr>
        <w:t>W</w:t>
      </w:r>
      <w:r w:rsidRPr="00F94223">
        <w:rPr>
          <w:rFonts w:asciiTheme="majorHAnsi" w:hAnsiTheme="majorHAnsi" w:cstheme="majorHAnsi"/>
        </w:rPr>
        <w:t>ykonawcy</w:t>
      </w:r>
      <w:r w:rsidR="00821022" w:rsidRPr="00F94223">
        <w:rPr>
          <w:rFonts w:asciiTheme="majorHAnsi" w:hAnsiTheme="majorHAnsi" w:cstheme="majorHAnsi"/>
        </w:rPr>
        <w:t xml:space="preserve"> zgłosi do K</w:t>
      </w:r>
      <w:r w:rsidRPr="00F94223">
        <w:rPr>
          <w:rFonts w:asciiTheme="majorHAnsi" w:hAnsiTheme="majorHAnsi" w:cstheme="majorHAnsi"/>
        </w:rPr>
        <w:t xml:space="preserve">ierownikowi </w:t>
      </w:r>
      <w:r w:rsidR="00821022" w:rsidRPr="00F94223">
        <w:rPr>
          <w:rFonts w:asciiTheme="majorHAnsi" w:hAnsiTheme="majorHAnsi" w:cstheme="majorHAnsi"/>
        </w:rPr>
        <w:t>P</w:t>
      </w:r>
      <w:r w:rsidRPr="00F94223">
        <w:rPr>
          <w:rFonts w:asciiTheme="majorHAnsi" w:hAnsiTheme="majorHAnsi" w:cstheme="majorHAnsi"/>
        </w:rPr>
        <w:t>rojektu Zamawiającego</w:t>
      </w:r>
      <w:r w:rsidR="00821022" w:rsidRPr="00F94223">
        <w:rPr>
          <w:rFonts w:asciiTheme="majorHAnsi" w:hAnsiTheme="majorHAnsi" w:cstheme="majorHAnsi"/>
        </w:rPr>
        <w:t xml:space="preserve"> gotowość Fazy do Odbioru; </w:t>
      </w:r>
    </w:p>
    <w:p w14:paraId="0FF1559D" w14:textId="2EE0D6DB" w:rsidR="000D4905" w:rsidRPr="00F94223" w:rsidRDefault="000D4905" w:rsidP="00B93EDF">
      <w:pPr>
        <w:pStyle w:val="Akapitzlist"/>
        <w:numPr>
          <w:ilvl w:val="0"/>
          <w:numId w:val="26"/>
        </w:numPr>
        <w:spacing w:before="0"/>
        <w:jc w:val="both"/>
        <w:rPr>
          <w:rFonts w:asciiTheme="majorHAnsi" w:hAnsiTheme="majorHAnsi" w:cstheme="majorHAnsi"/>
        </w:rPr>
      </w:pPr>
      <w:r w:rsidRPr="00F94223">
        <w:rPr>
          <w:rFonts w:asciiTheme="majorHAnsi" w:hAnsiTheme="majorHAnsi" w:cstheme="majorHAnsi"/>
        </w:rPr>
        <w:t>Kierownik Projektu Wykonawcy</w:t>
      </w:r>
      <w:r w:rsidR="00821022" w:rsidRPr="00F94223">
        <w:rPr>
          <w:rFonts w:asciiTheme="majorHAnsi" w:hAnsiTheme="majorHAnsi" w:cstheme="majorHAnsi"/>
        </w:rPr>
        <w:t xml:space="preserve"> przedstawi </w:t>
      </w:r>
      <w:r w:rsidRPr="00F94223">
        <w:rPr>
          <w:rFonts w:asciiTheme="majorHAnsi" w:hAnsiTheme="majorHAnsi" w:cstheme="majorHAnsi"/>
        </w:rPr>
        <w:t>Kierownikowi Projektu Zamawiającego</w:t>
      </w:r>
      <w:r w:rsidR="00821022" w:rsidRPr="00F94223">
        <w:rPr>
          <w:rFonts w:asciiTheme="majorHAnsi" w:hAnsiTheme="majorHAnsi" w:cstheme="majorHAnsi"/>
        </w:rPr>
        <w:t xml:space="preserve"> zgodność zakresu odbieranej Fazy z Opisem Przedmiotu Zamówienia; </w:t>
      </w:r>
    </w:p>
    <w:p w14:paraId="32CC0682" w14:textId="77777777" w:rsidR="0091403E" w:rsidRPr="00F94223" w:rsidRDefault="00821022" w:rsidP="00B93EDF">
      <w:pPr>
        <w:pStyle w:val="Akapitzlist"/>
        <w:numPr>
          <w:ilvl w:val="0"/>
          <w:numId w:val="26"/>
        </w:numPr>
        <w:spacing w:before="0"/>
        <w:jc w:val="both"/>
        <w:rPr>
          <w:rFonts w:asciiTheme="majorHAnsi" w:hAnsiTheme="majorHAnsi" w:cstheme="majorHAnsi"/>
        </w:rPr>
      </w:pPr>
      <w:r w:rsidRPr="00F94223">
        <w:rPr>
          <w:rFonts w:asciiTheme="majorHAnsi" w:hAnsiTheme="majorHAnsi" w:cstheme="majorHAnsi"/>
        </w:rPr>
        <w:t xml:space="preserve">Zamawiający odbierze Produkt lub zgłosi do niego uwagi w terminie ustalonym pomiędzy stronami w Harmonogramie Szczegółowym; </w:t>
      </w:r>
    </w:p>
    <w:p w14:paraId="31B1874E" w14:textId="62D44318" w:rsidR="0091403E" w:rsidRPr="00F94223" w:rsidRDefault="00F94223" w:rsidP="00B93EDF">
      <w:pPr>
        <w:pStyle w:val="Akapitzlist"/>
        <w:numPr>
          <w:ilvl w:val="0"/>
          <w:numId w:val="26"/>
        </w:numPr>
        <w:spacing w:before="0"/>
        <w:jc w:val="both"/>
        <w:rPr>
          <w:rFonts w:asciiTheme="majorHAnsi" w:hAnsiTheme="majorHAnsi" w:cstheme="majorHAnsi"/>
        </w:rPr>
      </w:pPr>
      <w:r w:rsidRPr="00F94223">
        <w:rPr>
          <w:rFonts w:asciiTheme="majorHAnsi" w:hAnsiTheme="majorHAnsi" w:cstheme="majorHAnsi"/>
        </w:rPr>
        <w:t>w</w:t>
      </w:r>
      <w:r w:rsidR="00821022" w:rsidRPr="00F94223">
        <w:rPr>
          <w:rFonts w:asciiTheme="majorHAnsi" w:hAnsiTheme="majorHAnsi" w:cstheme="majorHAnsi"/>
        </w:rPr>
        <w:t xml:space="preserve"> przypadku zgłoszenia uwag Wykonawca usunie wszystkie zgłoszone nieprawidłowości w terminach określonych w Harmonogramie Szczegółowym, po czym ponownie przedstawi Fazę do Odbioru;</w:t>
      </w:r>
    </w:p>
    <w:p w14:paraId="1DBB0186" w14:textId="6CCE120A" w:rsidR="0091403E" w:rsidRPr="00F94223" w:rsidRDefault="00F94223" w:rsidP="00B93EDF">
      <w:pPr>
        <w:pStyle w:val="Akapitzlist"/>
        <w:numPr>
          <w:ilvl w:val="0"/>
          <w:numId w:val="26"/>
        </w:numPr>
        <w:spacing w:before="0"/>
        <w:jc w:val="both"/>
        <w:rPr>
          <w:rFonts w:asciiTheme="majorHAnsi" w:hAnsiTheme="majorHAnsi" w:cstheme="majorHAnsi"/>
        </w:rPr>
      </w:pPr>
      <w:r w:rsidRPr="00F94223">
        <w:rPr>
          <w:rFonts w:asciiTheme="majorHAnsi" w:hAnsiTheme="majorHAnsi" w:cstheme="majorHAnsi"/>
        </w:rPr>
        <w:t>d</w:t>
      </w:r>
      <w:r w:rsidR="00821022" w:rsidRPr="00F94223">
        <w:rPr>
          <w:rFonts w:asciiTheme="majorHAnsi" w:hAnsiTheme="majorHAnsi" w:cstheme="majorHAnsi"/>
        </w:rPr>
        <w:t>atą odebrania Fazy będzie data podpisania przez Zamawiającego Protokołu Odbioru Fazy bez uwag</w:t>
      </w:r>
      <w:r w:rsidRPr="00F94223">
        <w:rPr>
          <w:rFonts w:asciiTheme="majorHAnsi" w:hAnsiTheme="majorHAnsi" w:cstheme="majorHAnsi"/>
        </w:rPr>
        <w:t>.</w:t>
      </w:r>
      <w:r w:rsidR="0091403E" w:rsidRPr="00F94223">
        <w:rPr>
          <w:rFonts w:asciiTheme="majorHAnsi" w:hAnsiTheme="majorHAnsi" w:cstheme="majorHAnsi"/>
        </w:rPr>
        <w:t xml:space="preserve"> </w:t>
      </w:r>
    </w:p>
    <w:p w14:paraId="7FDDCECD" w14:textId="77777777" w:rsidR="00821022" w:rsidRDefault="00821022" w:rsidP="00B93EDF">
      <w:pPr>
        <w:pStyle w:val="Akapitzlist"/>
        <w:numPr>
          <w:ilvl w:val="0"/>
          <w:numId w:val="27"/>
        </w:numPr>
        <w:jc w:val="both"/>
        <w:rPr>
          <w:rFonts w:asciiTheme="majorHAnsi" w:hAnsiTheme="majorHAnsi" w:cstheme="majorHAnsi"/>
        </w:rPr>
      </w:pPr>
      <w:r w:rsidRPr="00F94223">
        <w:rPr>
          <w:rFonts w:asciiTheme="majorHAnsi" w:hAnsiTheme="majorHAnsi" w:cstheme="majorHAnsi"/>
        </w:rPr>
        <w:t xml:space="preserve">Potwierdzeniem realizacji prac w pełnym zakresie Umowy jest podpisanie przez Zamawiającego Protokołu Odbioru każdej z Faz bez uwag. Zamawiający zastrzega sobie prawo do niepodpisania </w:t>
      </w:r>
      <w:r w:rsidRPr="00F94223">
        <w:rPr>
          <w:rFonts w:asciiTheme="majorHAnsi" w:hAnsiTheme="majorHAnsi" w:cstheme="majorHAnsi"/>
        </w:rPr>
        <w:lastRenderedPageBreak/>
        <w:t xml:space="preserve">Protokołu Odbioru, jeżeli Defekty zgłoszone przez Zamawiającego przed datą zakończenia usługi Asysty Technicznej pozostaną nienaprawione lub </w:t>
      </w:r>
      <w:r w:rsidR="007C75B0" w:rsidRPr="00F94223">
        <w:rPr>
          <w:rFonts w:asciiTheme="majorHAnsi" w:hAnsiTheme="majorHAnsi" w:cstheme="majorHAnsi"/>
        </w:rPr>
        <w:t>Produkt</w:t>
      </w:r>
      <w:r w:rsidRPr="00F94223">
        <w:rPr>
          <w:rFonts w:asciiTheme="majorHAnsi" w:hAnsiTheme="majorHAnsi" w:cstheme="majorHAnsi"/>
        </w:rPr>
        <w:t xml:space="preserve"> nie będzie </w:t>
      </w:r>
      <w:r w:rsidR="007C75B0" w:rsidRPr="00F94223">
        <w:rPr>
          <w:rFonts w:asciiTheme="majorHAnsi" w:hAnsiTheme="majorHAnsi" w:cstheme="majorHAnsi"/>
        </w:rPr>
        <w:t>aktualny</w:t>
      </w:r>
      <w:r w:rsidRPr="00F94223">
        <w:rPr>
          <w:rFonts w:asciiTheme="majorHAnsi" w:hAnsiTheme="majorHAnsi" w:cstheme="majorHAnsi"/>
        </w:rPr>
        <w:t xml:space="preserve"> w rozumieniu zgodności z polskim prawem na dzień zakończenia Usługi Asysty Technicznej.</w:t>
      </w:r>
    </w:p>
    <w:p w14:paraId="6859636D" w14:textId="77777777" w:rsidR="002531CA" w:rsidRDefault="002531CA" w:rsidP="002531CA">
      <w:pPr>
        <w:jc w:val="both"/>
        <w:rPr>
          <w:rFonts w:asciiTheme="majorHAnsi" w:hAnsiTheme="majorHAnsi" w:cstheme="majorHAnsi"/>
        </w:rPr>
      </w:pPr>
    </w:p>
    <w:p w14:paraId="61F52E89" w14:textId="753F037A" w:rsidR="002531CA" w:rsidRPr="002531CA" w:rsidRDefault="002531CA" w:rsidP="002531CA">
      <w:pPr>
        <w:spacing w:after="0"/>
        <w:jc w:val="center"/>
        <w:rPr>
          <w:rFonts w:asciiTheme="majorHAnsi" w:hAnsiTheme="majorHAnsi" w:cstheme="majorHAnsi"/>
          <w:b/>
          <w:bCs/>
        </w:rPr>
      </w:pPr>
      <w:r w:rsidRPr="002531CA">
        <w:rPr>
          <w:rFonts w:asciiTheme="majorHAnsi" w:hAnsiTheme="majorHAnsi" w:cstheme="majorHAnsi"/>
          <w:b/>
          <w:bCs/>
        </w:rPr>
        <w:t xml:space="preserve">§ </w:t>
      </w:r>
      <w:r w:rsidR="00B57C61">
        <w:rPr>
          <w:rFonts w:asciiTheme="majorHAnsi" w:hAnsiTheme="majorHAnsi" w:cstheme="majorHAnsi"/>
          <w:b/>
          <w:bCs/>
        </w:rPr>
        <w:t>7</w:t>
      </w:r>
      <w:r w:rsidRPr="002531CA">
        <w:rPr>
          <w:rFonts w:asciiTheme="majorHAnsi" w:hAnsiTheme="majorHAnsi" w:cstheme="majorHAnsi"/>
          <w:b/>
          <w:bCs/>
        </w:rPr>
        <w:t>. Personel Wykonawcy</w:t>
      </w:r>
    </w:p>
    <w:p w14:paraId="5DB82F41" w14:textId="77777777" w:rsidR="002531CA" w:rsidRPr="002531CA" w:rsidRDefault="002531CA" w:rsidP="00B93EDF">
      <w:pPr>
        <w:pStyle w:val="Akapitzlist"/>
        <w:numPr>
          <w:ilvl w:val="0"/>
          <w:numId w:val="28"/>
        </w:numPr>
        <w:spacing w:before="0"/>
        <w:jc w:val="both"/>
        <w:rPr>
          <w:rFonts w:asciiTheme="majorHAnsi" w:hAnsiTheme="majorHAnsi" w:cstheme="majorHAnsi"/>
          <w:b/>
          <w:bCs/>
        </w:rPr>
      </w:pPr>
      <w:r w:rsidRPr="002531CA">
        <w:rPr>
          <w:rFonts w:asciiTheme="majorHAnsi" w:hAnsiTheme="majorHAnsi" w:cstheme="majorHAnsi"/>
        </w:rPr>
        <w:t>Wykonawca zapewni osoby i narzędzia do właściwego i terminowego wykonania Umowy.</w:t>
      </w:r>
    </w:p>
    <w:p w14:paraId="4F314AE6" w14:textId="77777777" w:rsidR="002531CA" w:rsidRPr="002531CA" w:rsidRDefault="002531CA" w:rsidP="00B93EDF">
      <w:pPr>
        <w:pStyle w:val="Akapitzlist"/>
        <w:numPr>
          <w:ilvl w:val="0"/>
          <w:numId w:val="28"/>
        </w:numPr>
        <w:spacing w:before="0"/>
        <w:jc w:val="both"/>
        <w:rPr>
          <w:rFonts w:asciiTheme="majorHAnsi" w:hAnsiTheme="majorHAnsi" w:cstheme="majorHAnsi"/>
          <w:b/>
          <w:bCs/>
        </w:rPr>
      </w:pPr>
      <w:r w:rsidRPr="002531CA">
        <w:rPr>
          <w:rFonts w:asciiTheme="majorHAnsi" w:hAnsiTheme="majorHAnsi" w:cstheme="majorHAnsi"/>
        </w:rPr>
        <w:t xml:space="preserve"> Wykonawca ponosi pełną odpowiedzialność za nadzór nad osobami, które będą wykonywać Umowę oraz nad ich działaniami. </w:t>
      </w:r>
    </w:p>
    <w:p w14:paraId="6A204627" w14:textId="21F41417" w:rsidR="002531CA" w:rsidRPr="002531CA" w:rsidRDefault="002531CA" w:rsidP="00B93EDF">
      <w:pPr>
        <w:pStyle w:val="Akapitzlist"/>
        <w:numPr>
          <w:ilvl w:val="0"/>
          <w:numId w:val="28"/>
        </w:numPr>
        <w:spacing w:before="0"/>
        <w:jc w:val="both"/>
        <w:rPr>
          <w:rFonts w:asciiTheme="majorHAnsi" w:hAnsiTheme="majorHAnsi" w:cstheme="majorHAnsi"/>
          <w:b/>
          <w:bCs/>
        </w:rPr>
      </w:pPr>
      <w:r w:rsidRPr="002531CA">
        <w:rPr>
          <w:rFonts w:asciiTheme="majorHAnsi" w:hAnsiTheme="majorHAnsi" w:cstheme="majorHAnsi"/>
        </w:rPr>
        <w:t xml:space="preserve">Wykonawca zobowiązany jest realizować Umowę przy udziale osób wskazanych w wykazie osób stanowiącym </w:t>
      </w:r>
      <w:r w:rsidRPr="002531CA">
        <w:rPr>
          <w:rFonts w:asciiTheme="majorHAnsi" w:hAnsiTheme="majorHAnsi" w:cstheme="majorHAnsi"/>
          <w:color w:val="C00000"/>
        </w:rPr>
        <w:t>Załącznik nr 5 do Umowy</w:t>
      </w:r>
      <w:r>
        <w:rPr>
          <w:rFonts w:asciiTheme="majorHAnsi" w:hAnsiTheme="majorHAnsi" w:cstheme="majorHAnsi"/>
        </w:rPr>
        <w:t>.</w:t>
      </w:r>
    </w:p>
    <w:p w14:paraId="47B625C1" w14:textId="42F74FA7" w:rsidR="00D67E24" w:rsidRPr="00D67E24" w:rsidRDefault="002531CA" w:rsidP="00B93EDF">
      <w:pPr>
        <w:pStyle w:val="Akapitzlist"/>
        <w:numPr>
          <w:ilvl w:val="0"/>
          <w:numId w:val="28"/>
        </w:numPr>
        <w:spacing w:before="0"/>
        <w:jc w:val="both"/>
        <w:rPr>
          <w:rFonts w:asciiTheme="majorHAnsi" w:hAnsiTheme="majorHAnsi" w:cstheme="majorHAnsi"/>
          <w:b/>
          <w:bCs/>
        </w:rPr>
      </w:pPr>
      <w:r w:rsidRPr="002531CA">
        <w:rPr>
          <w:rFonts w:asciiTheme="majorHAnsi" w:hAnsiTheme="majorHAnsi" w:cstheme="majorHAnsi"/>
        </w:rPr>
        <w:t xml:space="preserve">Zamawiający dopuszcza możliwość zmiany osób wskazanych w wykazie osób pod warunkiem pisemnej zgody Zamawiającego. </w:t>
      </w:r>
      <w:r w:rsidRPr="00D67E24">
        <w:rPr>
          <w:rFonts w:asciiTheme="majorHAnsi" w:hAnsiTheme="majorHAnsi" w:cstheme="majorHAnsi"/>
        </w:rPr>
        <w:t xml:space="preserve">Zmiana osób wskazanych w wykazie osób, zostanie zaakceptowana wyłącznie w przypadku, gdy kwalifikacje i doświadczenie proponowanych przez Wykonawcę osób będą co najmniej równe lub wyższe od kwalifikacji i doświadczenia osób wymaganych przez Zamawiającego na etapie </w:t>
      </w:r>
      <w:r w:rsidRPr="00C54350">
        <w:rPr>
          <w:rFonts w:asciiTheme="majorHAnsi" w:hAnsiTheme="majorHAnsi" w:cstheme="majorHAnsi"/>
          <w:color w:val="C00000"/>
        </w:rPr>
        <w:t xml:space="preserve">procedury </w:t>
      </w:r>
      <w:r w:rsidR="00C54350" w:rsidRPr="00C54350">
        <w:rPr>
          <w:rFonts w:asciiTheme="majorHAnsi" w:hAnsiTheme="majorHAnsi" w:cstheme="majorHAnsi"/>
          <w:color w:val="C00000"/>
        </w:rPr>
        <w:t>udzielenia zmówienia</w:t>
      </w:r>
      <w:r w:rsidRPr="00D67E24">
        <w:rPr>
          <w:rFonts w:asciiTheme="majorHAnsi" w:hAnsiTheme="majorHAnsi" w:cstheme="majorHAnsi"/>
        </w:rPr>
        <w:t>.</w:t>
      </w:r>
      <w:r w:rsidR="00D67E24">
        <w:rPr>
          <w:rFonts w:asciiTheme="majorHAnsi" w:hAnsiTheme="majorHAnsi" w:cstheme="majorHAnsi"/>
        </w:rPr>
        <w:t xml:space="preserve"> </w:t>
      </w:r>
    </w:p>
    <w:p w14:paraId="33BC3BB7" w14:textId="77777777" w:rsidR="00C54350" w:rsidRPr="00C54350" w:rsidRDefault="002531CA" w:rsidP="00B93EDF">
      <w:pPr>
        <w:pStyle w:val="Akapitzlist"/>
        <w:numPr>
          <w:ilvl w:val="0"/>
          <w:numId w:val="28"/>
        </w:numPr>
        <w:spacing w:before="0"/>
        <w:jc w:val="both"/>
        <w:rPr>
          <w:rFonts w:asciiTheme="majorHAnsi" w:hAnsiTheme="majorHAnsi" w:cstheme="majorHAnsi"/>
          <w:b/>
          <w:bCs/>
        </w:rPr>
      </w:pPr>
      <w:r w:rsidRPr="00D67E24">
        <w:rPr>
          <w:rFonts w:asciiTheme="majorHAnsi" w:hAnsiTheme="majorHAnsi" w:cstheme="majorHAnsi"/>
        </w:rPr>
        <w:t xml:space="preserve">Zmiana osób nie ma wpływu na wysokość Wynagrodzenia należnego Wykonawcy. </w:t>
      </w:r>
    </w:p>
    <w:p w14:paraId="52AAF50C" w14:textId="77777777" w:rsidR="002531CA" w:rsidRPr="00F63C01" w:rsidRDefault="002531CA" w:rsidP="00B93EDF">
      <w:pPr>
        <w:pStyle w:val="Akapitzlist"/>
        <w:numPr>
          <w:ilvl w:val="0"/>
          <w:numId w:val="28"/>
        </w:numPr>
        <w:spacing w:before="0"/>
        <w:jc w:val="both"/>
        <w:rPr>
          <w:rFonts w:asciiTheme="majorHAnsi" w:hAnsiTheme="majorHAnsi" w:cstheme="majorHAnsi"/>
          <w:b/>
          <w:bCs/>
        </w:rPr>
      </w:pPr>
      <w:r w:rsidRPr="00D67E24">
        <w:rPr>
          <w:rFonts w:asciiTheme="majorHAnsi" w:hAnsiTheme="majorHAnsi" w:cstheme="majorHAnsi"/>
        </w:rPr>
        <w:t>Zmiana osób wskazanych w Wykazie osób w trakcie wykonywania Umowy, bez pisemnej akceptacji Zamawiającego, stanowi podstawę do rozwiązania Umowy przez Zamawiającego z winy Wykonawcy.</w:t>
      </w:r>
    </w:p>
    <w:p w14:paraId="13077C62" w14:textId="77777777" w:rsidR="00F63C01" w:rsidRPr="00F63C01" w:rsidRDefault="00F63C01" w:rsidP="00F63C01">
      <w:pPr>
        <w:jc w:val="center"/>
        <w:rPr>
          <w:rFonts w:asciiTheme="majorHAnsi" w:hAnsiTheme="majorHAnsi" w:cstheme="majorHAnsi"/>
          <w:b/>
          <w:bCs/>
        </w:rPr>
      </w:pPr>
    </w:p>
    <w:p w14:paraId="6FF1A06E" w14:textId="6C233ABC" w:rsidR="00F63C01" w:rsidRDefault="00F63C01" w:rsidP="0045042C">
      <w:pPr>
        <w:spacing w:after="0"/>
        <w:jc w:val="center"/>
        <w:rPr>
          <w:rFonts w:asciiTheme="majorHAnsi" w:hAnsiTheme="majorHAnsi" w:cstheme="majorHAnsi"/>
          <w:b/>
          <w:bCs/>
        </w:rPr>
      </w:pPr>
      <w:r w:rsidRPr="00F63C01">
        <w:rPr>
          <w:rFonts w:asciiTheme="majorHAnsi" w:hAnsiTheme="majorHAnsi" w:cstheme="majorHAnsi"/>
          <w:b/>
          <w:bCs/>
        </w:rPr>
        <w:t xml:space="preserve">§ </w:t>
      </w:r>
      <w:r w:rsidR="00B57C61">
        <w:rPr>
          <w:rFonts w:asciiTheme="majorHAnsi" w:hAnsiTheme="majorHAnsi" w:cstheme="majorHAnsi"/>
          <w:b/>
          <w:bCs/>
        </w:rPr>
        <w:t>7</w:t>
      </w:r>
      <w:r w:rsidRPr="00F63C01">
        <w:rPr>
          <w:rFonts w:asciiTheme="majorHAnsi" w:hAnsiTheme="majorHAnsi" w:cstheme="majorHAnsi"/>
          <w:b/>
          <w:bCs/>
        </w:rPr>
        <w:t>a.  Podwykonawcy</w:t>
      </w:r>
    </w:p>
    <w:p w14:paraId="38B3F0A3" w14:textId="77777777" w:rsidR="0045042C" w:rsidRPr="0045042C"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Wykonawca może realizować Umowę lub jej część przy udziale Podwykonawców. </w:t>
      </w:r>
    </w:p>
    <w:p w14:paraId="6455EA1B" w14:textId="77777777" w:rsidR="0045042C" w:rsidRPr="0045042C"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Wykonawca przekaże Zamawiającemu przed datą rozpoczęcia wykonania umowy pisemną informację o powierzonych Podwykonawcom do wykonania częściach przedmiotu umowy, dane Podwykonawców oraz jest zobowiązany zawiadamiać Zamawiającego o wszelkich zmianach tych danych. Wykonawca zobowiązany jest także przekazać informacje na temat nowych Podwykonawców, którym zamierza powierzyć realizację umowy lub jej części w późniejszym okresie. </w:t>
      </w:r>
    </w:p>
    <w:p w14:paraId="370D7A6E" w14:textId="77777777" w:rsidR="00892000" w:rsidRPr="00892000"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W przypadku powierzenia Podwykonawcy wykonania części przedmiotu umowy, Wykonawca przedstawi oświadczenie, o którym mowa w </w:t>
      </w:r>
      <w:r w:rsidR="00892000">
        <w:rPr>
          <w:rFonts w:asciiTheme="majorHAnsi" w:hAnsiTheme="majorHAnsi" w:cstheme="majorHAnsi"/>
        </w:rPr>
        <w:t xml:space="preserve">ustawie </w:t>
      </w:r>
      <w:r w:rsidRPr="0045042C">
        <w:rPr>
          <w:rFonts w:asciiTheme="majorHAnsi" w:hAnsiTheme="majorHAnsi" w:cstheme="majorHAnsi"/>
        </w:rPr>
        <w:t>P</w:t>
      </w:r>
      <w:r w:rsidR="00892000">
        <w:rPr>
          <w:rFonts w:asciiTheme="majorHAnsi" w:hAnsiTheme="majorHAnsi" w:cstheme="majorHAnsi"/>
        </w:rPr>
        <w:t>zp</w:t>
      </w:r>
      <w:r w:rsidRPr="0045042C">
        <w:rPr>
          <w:rFonts w:asciiTheme="majorHAnsi" w:hAnsiTheme="majorHAnsi" w:cstheme="majorHAnsi"/>
        </w:rPr>
        <w:t xml:space="preserve"> w zakresie potwierdzającym brak podstaw wykluczenia wobec tego Podwykonawcy. Jeżeli Zamawiający stwierdzi, że wobec danego Podwykonawcy zachodzą podstawy wykluczenia, Wykonawca będzie zobowiązany w terminie 14 dni od dnia otrzymania przedmiotowej informacji, zastąpić tego Podwykonawcę innym, spełniającym wymagania </w:t>
      </w:r>
      <w:r w:rsidR="00892000">
        <w:rPr>
          <w:rFonts w:asciiTheme="majorHAnsi" w:hAnsiTheme="majorHAnsi" w:cstheme="majorHAnsi"/>
        </w:rPr>
        <w:t xml:space="preserve">ustawy </w:t>
      </w:r>
      <w:r w:rsidRPr="0045042C">
        <w:rPr>
          <w:rFonts w:asciiTheme="majorHAnsi" w:hAnsiTheme="majorHAnsi" w:cstheme="majorHAnsi"/>
        </w:rPr>
        <w:t>P</w:t>
      </w:r>
      <w:r w:rsidR="00892000">
        <w:rPr>
          <w:rFonts w:asciiTheme="majorHAnsi" w:hAnsiTheme="majorHAnsi" w:cstheme="majorHAnsi"/>
        </w:rPr>
        <w:t>zp</w:t>
      </w:r>
      <w:r w:rsidRPr="0045042C">
        <w:rPr>
          <w:rFonts w:asciiTheme="majorHAnsi" w:hAnsiTheme="majorHAnsi" w:cstheme="majorHAnsi"/>
        </w:rPr>
        <w:t xml:space="preserve">, pod rygorem niedopuszczenia tego Podwykonawcy do realizacji przedmiotu umowy. </w:t>
      </w:r>
    </w:p>
    <w:p w14:paraId="4BE50F64" w14:textId="77777777" w:rsidR="00C65814" w:rsidRPr="00C65814"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Wykonawca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7 dni roboczych od dnia otrzymania projektu umowy. </w:t>
      </w:r>
    </w:p>
    <w:p w14:paraId="5BA9A387" w14:textId="77777777" w:rsidR="007907C1" w:rsidRPr="007907C1"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Wykonawca odpowiada za działania i zaniechania Podwykonawców jak za swoje własne działania lub zaniechania. Powierzenie wykonania części zamówienia Podwykonawcom nie zwalnia Wykonawcy z odpowiedzialności za należyte wykonanie przedmiotu umowy. </w:t>
      </w:r>
    </w:p>
    <w:p w14:paraId="089D283B" w14:textId="77777777" w:rsidR="007907C1" w:rsidRPr="007907C1"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W przypadku powierzenia przez Wykonawcę realizacji przedmiotu Umowy lub jego części Podwykonawcy, Wykonawca dokonania we własnym zakresie zapłaty wynagrodzenia należnego Podwykonawcy. Zamawiający nie ponosi odpowiedzialności za zapłatę wynagrodzenia należnego Podwykonawcom. </w:t>
      </w:r>
    </w:p>
    <w:p w14:paraId="75319701" w14:textId="77777777" w:rsidR="00F63C01" w:rsidRPr="007907C1" w:rsidRDefault="00C26024" w:rsidP="00B93EDF">
      <w:pPr>
        <w:pStyle w:val="Akapitzlist"/>
        <w:numPr>
          <w:ilvl w:val="0"/>
          <w:numId w:val="29"/>
        </w:numPr>
        <w:spacing w:before="0"/>
        <w:jc w:val="both"/>
        <w:rPr>
          <w:rFonts w:asciiTheme="majorHAnsi" w:hAnsiTheme="majorHAnsi" w:cstheme="majorHAnsi"/>
          <w:b/>
          <w:bCs/>
        </w:rPr>
      </w:pPr>
      <w:r w:rsidRPr="0045042C">
        <w:rPr>
          <w:rFonts w:asciiTheme="majorHAnsi" w:hAnsiTheme="majorHAnsi" w:cstheme="majorHAnsi"/>
        </w:rPr>
        <w:t xml:space="preserve">Umowa o podwykonawstwo nie może zawierać postanowień kształtujących prawa i obowiązki podwykonawcy, w zakresie kar umownych oraz postanowień dotyczących warunków wypłaty </w:t>
      </w:r>
      <w:r w:rsidRPr="0045042C">
        <w:rPr>
          <w:rFonts w:asciiTheme="majorHAnsi" w:hAnsiTheme="majorHAnsi" w:cstheme="majorHAnsi"/>
        </w:rPr>
        <w:lastRenderedPageBreak/>
        <w:t>wynagrodzenia, w sposób dla niego mniej korzystny niż prawa i obowiązki Wykonawcy, ukształtowane postanowieniami niemniejszej Umowy</w:t>
      </w:r>
      <w:r w:rsidR="007907C1">
        <w:rPr>
          <w:rFonts w:asciiTheme="majorHAnsi" w:hAnsiTheme="majorHAnsi" w:cstheme="majorHAnsi"/>
        </w:rPr>
        <w:t>.</w:t>
      </w:r>
    </w:p>
    <w:p w14:paraId="3AACC0DE" w14:textId="77777777" w:rsidR="007907C1" w:rsidRPr="00A953DD" w:rsidRDefault="007907C1" w:rsidP="00A953DD">
      <w:pPr>
        <w:spacing w:after="0"/>
        <w:jc w:val="both"/>
        <w:rPr>
          <w:rFonts w:asciiTheme="majorHAnsi" w:hAnsiTheme="majorHAnsi" w:cstheme="majorHAnsi"/>
          <w:b/>
          <w:bCs/>
        </w:rPr>
      </w:pPr>
    </w:p>
    <w:p w14:paraId="66428F86" w14:textId="443A3048" w:rsidR="008E75C0" w:rsidRPr="00A953DD" w:rsidRDefault="008E75C0" w:rsidP="00A953DD">
      <w:pPr>
        <w:spacing w:after="0" w:line="240" w:lineRule="auto"/>
        <w:jc w:val="center"/>
        <w:rPr>
          <w:rFonts w:asciiTheme="majorHAnsi" w:hAnsiTheme="majorHAnsi" w:cstheme="majorHAnsi"/>
          <w:b/>
          <w:bCs/>
        </w:rPr>
      </w:pPr>
      <w:r w:rsidRPr="00A953DD">
        <w:rPr>
          <w:rFonts w:asciiTheme="majorHAnsi" w:hAnsiTheme="majorHAnsi" w:cstheme="majorHAnsi"/>
          <w:b/>
          <w:bCs/>
        </w:rPr>
        <w:t xml:space="preserve">§ </w:t>
      </w:r>
      <w:r w:rsidR="00B57C61">
        <w:rPr>
          <w:rFonts w:asciiTheme="majorHAnsi" w:hAnsiTheme="majorHAnsi" w:cstheme="majorHAnsi"/>
          <w:b/>
          <w:bCs/>
        </w:rPr>
        <w:t>8</w:t>
      </w:r>
      <w:r w:rsidRPr="00A953DD">
        <w:rPr>
          <w:rFonts w:asciiTheme="majorHAnsi" w:hAnsiTheme="majorHAnsi" w:cstheme="majorHAnsi"/>
          <w:b/>
          <w:bCs/>
        </w:rPr>
        <w:t>. Zarządzanie realizacją umowy</w:t>
      </w:r>
    </w:p>
    <w:p w14:paraId="1981A497" w14:textId="5F8EB19A" w:rsidR="00945F0C" w:rsidRPr="00A953DD" w:rsidRDefault="008E75C0" w:rsidP="00B93EDF">
      <w:pPr>
        <w:pStyle w:val="Akapitzlist"/>
        <w:numPr>
          <w:ilvl w:val="0"/>
          <w:numId w:val="30"/>
        </w:numPr>
        <w:spacing w:before="0"/>
        <w:jc w:val="both"/>
        <w:rPr>
          <w:rFonts w:asciiTheme="majorHAnsi" w:hAnsiTheme="majorHAnsi" w:cstheme="majorHAnsi"/>
        </w:rPr>
      </w:pPr>
      <w:r w:rsidRPr="00A953DD">
        <w:rPr>
          <w:rFonts w:asciiTheme="majorHAnsi" w:hAnsiTheme="majorHAnsi" w:cstheme="majorHAnsi"/>
        </w:rPr>
        <w:t>Osobami wyznaczonymi przez strony do kontaktów w sprawach związanych z realizacją Umowy, w tym dokonywania bieżących uzgodnień dotyczących wykonywania Umowy są:</w:t>
      </w:r>
    </w:p>
    <w:p w14:paraId="7ED7FC97" w14:textId="4A68B739" w:rsidR="00945F0C" w:rsidRPr="00A953DD" w:rsidRDefault="008E75C0" w:rsidP="00B93EDF">
      <w:pPr>
        <w:pStyle w:val="Akapitzlist"/>
        <w:numPr>
          <w:ilvl w:val="0"/>
          <w:numId w:val="32"/>
        </w:numPr>
        <w:spacing w:before="0"/>
        <w:jc w:val="both"/>
        <w:rPr>
          <w:rFonts w:asciiTheme="majorHAnsi" w:hAnsiTheme="majorHAnsi" w:cstheme="majorHAnsi"/>
        </w:rPr>
      </w:pPr>
      <w:r w:rsidRPr="00A953DD">
        <w:rPr>
          <w:rFonts w:asciiTheme="majorHAnsi" w:hAnsiTheme="majorHAnsi" w:cstheme="majorHAnsi"/>
        </w:rPr>
        <w:t xml:space="preserve">Ze strony Zamawiającego </w:t>
      </w:r>
      <w:r w:rsidR="00BA04DF" w:rsidRPr="00A953DD">
        <w:rPr>
          <w:rFonts w:asciiTheme="majorHAnsi" w:hAnsiTheme="majorHAnsi" w:cstheme="majorHAnsi"/>
        </w:rPr>
        <w:t xml:space="preserve">( </w:t>
      </w:r>
      <w:r w:rsidRPr="00A953DD">
        <w:rPr>
          <w:rFonts w:asciiTheme="majorHAnsi" w:hAnsiTheme="majorHAnsi" w:cstheme="majorHAnsi"/>
        </w:rPr>
        <w:t>K</w:t>
      </w:r>
      <w:r w:rsidR="00945F0C" w:rsidRPr="00A953DD">
        <w:rPr>
          <w:rFonts w:asciiTheme="majorHAnsi" w:hAnsiTheme="majorHAnsi" w:cstheme="majorHAnsi"/>
        </w:rPr>
        <w:t>ierownik Projektu Zamawiającego</w:t>
      </w:r>
      <w:r w:rsidR="00BA04DF" w:rsidRPr="00A953DD">
        <w:rPr>
          <w:rFonts w:asciiTheme="majorHAnsi" w:hAnsiTheme="majorHAnsi" w:cstheme="majorHAnsi"/>
        </w:rPr>
        <w:t xml:space="preserve"> )</w:t>
      </w:r>
      <w:r w:rsidRPr="00A953DD">
        <w:rPr>
          <w:rFonts w:asciiTheme="majorHAnsi" w:hAnsiTheme="majorHAnsi" w:cstheme="majorHAnsi"/>
        </w:rPr>
        <w:t xml:space="preserve">: </w:t>
      </w:r>
      <w:r w:rsidRPr="00A953DD">
        <w:rPr>
          <w:rFonts w:asciiTheme="majorHAnsi" w:hAnsiTheme="majorHAnsi" w:cstheme="majorHAnsi"/>
          <w:color w:val="C00000"/>
        </w:rPr>
        <w:t xml:space="preserve">Imię i nazwisko: </w:t>
      </w:r>
      <w:r w:rsidR="00945F0C" w:rsidRPr="00A953DD">
        <w:rPr>
          <w:rFonts w:asciiTheme="majorHAnsi" w:hAnsiTheme="majorHAnsi" w:cstheme="majorHAnsi"/>
          <w:color w:val="C00000"/>
        </w:rPr>
        <w:t xml:space="preserve">… </w:t>
      </w:r>
      <w:r w:rsidRPr="00A953DD">
        <w:rPr>
          <w:rFonts w:asciiTheme="majorHAnsi" w:hAnsiTheme="majorHAnsi" w:cstheme="majorHAnsi"/>
          <w:color w:val="C00000"/>
        </w:rPr>
        <w:t>Email:</w:t>
      </w:r>
      <w:r w:rsidR="00945F0C" w:rsidRPr="00A953DD">
        <w:rPr>
          <w:rFonts w:asciiTheme="majorHAnsi" w:hAnsiTheme="majorHAnsi" w:cstheme="majorHAnsi"/>
          <w:color w:val="C00000"/>
        </w:rPr>
        <w:t xml:space="preserve"> …</w:t>
      </w:r>
      <w:r w:rsidR="006E0F92" w:rsidRPr="00A953DD">
        <w:rPr>
          <w:rFonts w:asciiTheme="majorHAnsi" w:hAnsiTheme="majorHAnsi" w:cstheme="majorHAnsi"/>
          <w:color w:val="C00000"/>
        </w:rPr>
        <w:t xml:space="preserve">Numer telefonu: </w:t>
      </w:r>
      <w:r w:rsidR="00945F0C" w:rsidRPr="00A953DD">
        <w:rPr>
          <w:rFonts w:asciiTheme="majorHAnsi" w:hAnsiTheme="majorHAnsi" w:cstheme="majorHAnsi"/>
          <w:color w:val="C00000"/>
        </w:rPr>
        <w:t>…</w:t>
      </w:r>
    </w:p>
    <w:p w14:paraId="293DEE21" w14:textId="2B5E33F1" w:rsidR="00BA04DF" w:rsidRPr="00A953DD" w:rsidRDefault="006E0F92" w:rsidP="00B93EDF">
      <w:pPr>
        <w:pStyle w:val="Akapitzlist"/>
        <w:numPr>
          <w:ilvl w:val="0"/>
          <w:numId w:val="32"/>
        </w:numPr>
        <w:spacing w:before="0"/>
        <w:jc w:val="both"/>
        <w:rPr>
          <w:rFonts w:asciiTheme="majorHAnsi" w:hAnsiTheme="majorHAnsi" w:cstheme="majorHAnsi"/>
        </w:rPr>
      </w:pPr>
      <w:r w:rsidRPr="00A953DD">
        <w:rPr>
          <w:rFonts w:asciiTheme="majorHAnsi" w:hAnsiTheme="majorHAnsi" w:cstheme="majorHAnsi"/>
        </w:rPr>
        <w:t>Ze strony Wykonawcy (</w:t>
      </w:r>
      <w:r w:rsidR="00945F0C" w:rsidRPr="00A953DD">
        <w:rPr>
          <w:rFonts w:asciiTheme="majorHAnsi" w:hAnsiTheme="majorHAnsi" w:cstheme="majorHAnsi"/>
        </w:rPr>
        <w:t xml:space="preserve">Kierownik Projektu </w:t>
      </w:r>
      <w:r w:rsidRPr="00A953DD">
        <w:rPr>
          <w:rFonts w:asciiTheme="majorHAnsi" w:hAnsiTheme="majorHAnsi" w:cstheme="majorHAnsi"/>
        </w:rPr>
        <w:t>W</w:t>
      </w:r>
      <w:r w:rsidR="00945F0C" w:rsidRPr="00A953DD">
        <w:rPr>
          <w:rFonts w:asciiTheme="majorHAnsi" w:hAnsiTheme="majorHAnsi" w:cstheme="majorHAnsi"/>
        </w:rPr>
        <w:t xml:space="preserve">ykonawcy </w:t>
      </w:r>
      <w:r w:rsidRPr="00A953DD">
        <w:rPr>
          <w:rFonts w:asciiTheme="majorHAnsi" w:hAnsiTheme="majorHAnsi" w:cstheme="majorHAnsi"/>
        </w:rPr>
        <w:t xml:space="preserve">): </w:t>
      </w:r>
      <w:r w:rsidR="00BA04DF" w:rsidRPr="00A953DD">
        <w:rPr>
          <w:rFonts w:asciiTheme="majorHAnsi" w:hAnsiTheme="majorHAnsi" w:cstheme="majorHAnsi"/>
          <w:color w:val="C00000"/>
        </w:rPr>
        <w:t>Imię i nazwisko: … Email: …Numer telefonu: …</w:t>
      </w:r>
    </w:p>
    <w:p w14:paraId="45F5AF89" w14:textId="53A9DA32" w:rsidR="00142E01" w:rsidRPr="00A953DD" w:rsidRDefault="006E0F92" w:rsidP="00A953DD">
      <w:pPr>
        <w:pStyle w:val="Akapitzlist"/>
        <w:spacing w:before="0"/>
        <w:ind w:left="720" w:firstLine="0"/>
        <w:jc w:val="both"/>
        <w:rPr>
          <w:rFonts w:asciiTheme="majorHAnsi" w:hAnsiTheme="majorHAnsi" w:cstheme="majorHAnsi"/>
        </w:rPr>
      </w:pPr>
      <w:r w:rsidRPr="00A953DD">
        <w:rPr>
          <w:rFonts w:asciiTheme="majorHAnsi" w:hAnsiTheme="majorHAnsi" w:cstheme="majorHAnsi"/>
        </w:rPr>
        <w:t>Wyżej wskazane osoby nie są umocowane do dokonywania zmian Umowy.</w:t>
      </w:r>
    </w:p>
    <w:p w14:paraId="362480DD" w14:textId="77777777" w:rsidR="00AB1AAF" w:rsidRPr="00A953DD" w:rsidRDefault="00AB1AAF" w:rsidP="00A953DD">
      <w:pPr>
        <w:pStyle w:val="Akapitzlist"/>
        <w:spacing w:before="0"/>
        <w:ind w:left="720" w:firstLine="0"/>
        <w:jc w:val="both"/>
        <w:rPr>
          <w:rFonts w:asciiTheme="majorHAnsi" w:hAnsiTheme="majorHAnsi" w:cstheme="majorHAnsi"/>
          <w:color w:val="C00000"/>
        </w:rPr>
      </w:pPr>
    </w:p>
    <w:p w14:paraId="28427EC6" w14:textId="1A0646FA" w:rsidR="00142E01" w:rsidRPr="00A953DD" w:rsidRDefault="006E0F92" w:rsidP="00B93EDF">
      <w:pPr>
        <w:pStyle w:val="Akapitzlist"/>
        <w:numPr>
          <w:ilvl w:val="0"/>
          <w:numId w:val="30"/>
        </w:numPr>
        <w:spacing w:before="0"/>
        <w:jc w:val="both"/>
        <w:rPr>
          <w:rFonts w:asciiTheme="majorHAnsi" w:hAnsiTheme="majorHAnsi" w:cstheme="majorHAnsi"/>
          <w:color w:val="C00000"/>
        </w:rPr>
      </w:pPr>
      <w:r w:rsidRPr="00A953DD">
        <w:rPr>
          <w:rFonts w:asciiTheme="majorHAnsi" w:hAnsiTheme="majorHAnsi" w:cstheme="majorHAnsi"/>
        </w:rPr>
        <w:t xml:space="preserve">Kierownicy Projektu będą uprawnieni do: </w:t>
      </w:r>
    </w:p>
    <w:p w14:paraId="3E6B4DC2" w14:textId="77777777" w:rsidR="00142E01" w:rsidRPr="00A953DD" w:rsidRDefault="006E0F92" w:rsidP="00B93EDF">
      <w:pPr>
        <w:pStyle w:val="Akapitzlist"/>
        <w:numPr>
          <w:ilvl w:val="0"/>
          <w:numId w:val="31"/>
        </w:numPr>
        <w:spacing w:before="0"/>
        <w:jc w:val="both"/>
        <w:rPr>
          <w:rFonts w:asciiTheme="majorHAnsi" w:hAnsiTheme="majorHAnsi" w:cstheme="majorHAnsi"/>
          <w:color w:val="C00000"/>
        </w:rPr>
      </w:pPr>
      <w:r w:rsidRPr="00A953DD">
        <w:rPr>
          <w:rFonts w:asciiTheme="majorHAnsi" w:hAnsiTheme="majorHAnsi" w:cstheme="majorHAnsi"/>
        </w:rPr>
        <w:t>nadzorowania realizacji prac;</w:t>
      </w:r>
      <w:r w:rsidR="00142E01" w:rsidRPr="00A953DD">
        <w:rPr>
          <w:rFonts w:asciiTheme="majorHAnsi" w:hAnsiTheme="majorHAnsi" w:cstheme="majorHAnsi"/>
        </w:rPr>
        <w:t xml:space="preserve"> </w:t>
      </w:r>
    </w:p>
    <w:p w14:paraId="58FE4CB0" w14:textId="77777777" w:rsidR="0077786B" w:rsidRPr="00A953DD" w:rsidRDefault="006E0F92" w:rsidP="00B93EDF">
      <w:pPr>
        <w:pStyle w:val="Akapitzlist"/>
        <w:numPr>
          <w:ilvl w:val="0"/>
          <w:numId w:val="31"/>
        </w:numPr>
        <w:spacing w:before="0"/>
        <w:jc w:val="both"/>
        <w:rPr>
          <w:rFonts w:asciiTheme="majorHAnsi" w:hAnsiTheme="majorHAnsi" w:cstheme="majorHAnsi"/>
          <w:color w:val="C00000"/>
        </w:rPr>
      </w:pPr>
      <w:r w:rsidRPr="00A953DD">
        <w:rPr>
          <w:rFonts w:asciiTheme="majorHAnsi" w:hAnsiTheme="majorHAnsi" w:cstheme="majorHAnsi"/>
        </w:rPr>
        <w:t>prowadzenia bieżącej komunikacji, omawiania i rozwiązywania problemów pojawiających się w trakcie realizacji Umowy;</w:t>
      </w:r>
      <w:r w:rsidR="0077786B" w:rsidRPr="00A953DD">
        <w:rPr>
          <w:rFonts w:asciiTheme="majorHAnsi" w:hAnsiTheme="majorHAnsi" w:cstheme="majorHAnsi"/>
        </w:rPr>
        <w:t xml:space="preserve"> </w:t>
      </w:r>
    </w:p>
    <w:p w14:paraId="37A69798" w14:textId="77777777" w:rsidR="0077786B" w:rsidRPr="00A953DD" w:rsidRDefault="006E0F92" w:rsidP="00B93EDF">
      <w:pPr>
        <w:pStyle w:val="Akapitzlist"/>
        <w:numPr>
          <w:ilvl w:val="0"/>
          <w:numId w:val="31"/>
        </w:numPr>
        <w:spacing w:before="0"/>
        <w:jc w:val="both"/>
        <w:rPr>
          <w:rFonts w:asciiTheme="majorHAnsi" w:hAnsiTheme="majorHAnsi" w:cstheme="majorHAnsi"/>
          <w:color w:val="C00000"/>
        </w:rPr>
      </w:pPr>
      <w:r w:rsidRPr="00A953DD">
        <w:rPr>
          <w:rFonts w:asciiTheme="majorHAnsi" w:hAnsiTheme="majorHAnsi" w:cstheme="majorHAnsi"/>
        </w:rPr>
        <w:t>dokonywania zmian w Harmonogramie Szczegółowym, o ile pozostają one zgodne z Harmonogramem Ramowym;</w:t>
      </w:r>
      <w:r w:rsidR="0077786B" w:rsidRPr="00A953DD">
        <w:rPr>
          <w:rFonts w:asciiTheme="majorHAnsi" w:hAnsiTheme="majorHAnsi" w:cstheme="majorHAnsi"/>
        </w:rPr>
        <w:t xml:space="preserve"> </w:t>
      </w:r>
    </w:p>
    <w:p w14:paraId="4E690963" w14:textId="77777777" w:rsidR="0077786B" w:rsidRPr="00A953DD" w:rsidRDefault="006E0F92" w:rsidP="00B93EDF">
      <w:pPr>
        <w:pStyle w:val="Akapitzlist"/>
        <w:numPr>
          <w:ilvl w:val="0"/>
          <w:numId w:val="31"/>
        </w:numPr>
        <w:spacing w:before="0"/>
        <w:jc w:val="both"/>
        <w:rPr>
          <w:rFonts w:asciiTheme="majorHAnsi" w:hAnsiTheme="majorHAnsi" w:cstheme="majorHAnsi"/>
          <w:color w:val="C00000"/>
        </w:rPr>
      </w:pPr>
      <w:r w:rsidRPr="00A953DD">
        <w:rPr>
          <w:rFonts w:asciiTheme="majorHAnsi" w:hAnsiTheme="majorHAnsi" w:cstheme="majorHAnsi"/>
        </w:rPr>
        <w:t xml:space="preserve">przyjmowania pism i oświadczeń składanych przez drugą Stronę; </w:t>
      </w:r>
    </w:p>
    <w:p w14:paraId="54317ACD" w14:textId="77777777" w:rsidR="0077786B" w:rsidRPr="00A953DD" w:rsidRDefault="006E0F92" w:rsidP="00B93EDF">
      <w:pPr>
        <w:pStyle w:val="Akapitzlist"/>
        <w:numPr>
          <w:ilvl w:val="0"/>
          <w:numId w:val="31"/>
        </w:numPr>
        <w:spacing w:before="0"/>
        <w:jc w:val="both"/>
        <w:rPr>
          <w:rFonts w:asciiTheme="majorHAnsi" w:hAnsiTheme="majorHAnsi" w:cstheme="majorHAnsi"/>
          <w:color w:val="C00000"/>
        </w:rPr>
      </w:pPr>
      <w:r w:rsidRPr="00A953DD">
        <w:rPr>
          <w:rFonts w:asciiTheme="majorHAnsi" w:hAnsiTheme="majorHAnsi" w:cstheme="majorHAnsi"/>
        </w:rPr>
        <w:t xml:space="preserve">uczestnictwa w Odbiorach Faz. </w:t>
      </w:r>
    </w:p>
    <w:p w14:paraId="2A2755E6" w14:textId="0E0968DF" w:rsidR="00694572" w:rsidRPr="00A953DD" w:rsidRDefault="006E0F92" w:rsidP="00B93EDF">
      <w:pPr>
        <w:pStyle w:val="Akapitzlist"/>
        <w:numPr>
          <w:ilvl w:val="0"/>
          <w:numId w:val="33"/>
        </w:numPr>
        <w:spacing w:before="0"/>
        <w:jc w:val="both"/>
        <w:rPr>
          <w:rFonts w:asciiTheme="majorHAnsi" w:hAnsiTheme="majorHAnsi" w:cstheme="majorHAnsi"/>
        </w:rPr>
      </w:pPr>
      <w:r w:rsidRPr="00A953DD">
        <w:rPr>
          <w:rFonts w:asciiTheme="majorHAnsi" w:hAnsiTheme="majorHAnsi" w:cstheme="majorHAnsi"/>
        </w:rPr>
        <w:t xml:space="preserve">Zamawiający może dokonać zmiany swojego Kierownika Projektu, zawiadamiając o tym Wykonawcę na piśmie. Zmiana jest skuteczna od chwili doręczenia Kierownikowi Projektu Wykonawcy informacji o zmianie i nie stanowi zmiany Umowy. Kierownik Projektu Wykonawcy jest członkiem Personelu Wykonawcy i dokonanie jego zmiany będzie realizowane zgodnie z procedurą zmiany członków Personelu Wykonawcy, opisaną w </w:t>
      </w:r>
      <w:r w:rsidRPr="00A953DD">
        <w:rPr>
          <w:rFonts w:asciiTheme="majorHAnsi" w:hAnsiTheme="majorHAnsi" w:cstheme="majorHAnsi"/>
          <w:color w:val="FF0000"/>
        </w:rPr>
        <w:t xml:space="preserve">§ </w:t>
      </w:r>
      <w:r w:rsidR="0083723E">
        <w:rPr>
          <w:rFonts w:asciiTheme="majorHAnsi" w:hAnsiTheme="majorHAnsi" w:cstheme="majorHAnsi"/>
          <w:color w:val="FF0000"/>
        </w:rPr>
        <w:t>7</w:t>
      </w:r>
      <w:r w:rsidR="0083723E" w:rsidRPr="00A953DD">
        <w:rPr>
          <w:rFonts w:asciiTheme="majorHAnsi" w:hAnsiTheme="majorHAnsi" w:cstheme="majorHAnsi"/>
          <w:color w:val="FF0000"/>
        </w:rPr>
        <w:t xml:space="preserve"> </w:t>
      </w:r>
      <w:r w:rsidRPr="00A953DD">
        <w:rPr>
          <w:rFonts w:asciiTheme="majorHAnsi" w:hAnsiTheme="majorHAnsi" w:cstheme="majorHAnsi"/>
          <w:color w:val="FF0000"/>
        </w:rPr>
        <w:t>Umowy</w:t>
      </w:r>
      <w:r w:rsidRPr="00A953DD">
        <w:rPr>
          <w:rFonts w:asciiTheme="majorHAnsi" w:hAnsiTheme="majorHAnsi" w:cstheme="majorHAnsi"/>
        </w:rPr>
        <w:t>.</w:t>
      </w:r>
    </w:p>
    <w:p w14:paraId="77E4FC65" w14:textId="77777777" w:rsidR="00694572" w:rsidRPr="00A953DD" w:rsidRDefault="006E0F92" w:rsidP="00B93EDF">
      <w:pPr>
        <w:pStyle w:val="Akapitzlist"/>
        <w:numPr>
          <w:ilvl w:val="0"/>
          <w:numId w:val="33"/>
        </w:numPr>
        <w:spacing w:before="0"/>
        <w:jc w:val="both"/>
        <w:rPr>
          <w:rFonts w:asciiTheme="majorHAnsi" w:hAnsiTheme="majorHAnsi" w:cstheme="majorHAnsi"/>
        </w:rPr>
      </w:pPr>
      <w:r w:rsidRPr="00A953DD">
        <w:rPr>
          <w:rFonts w:asciiTheme="majorHAnsi" w:hAnsiTheme="majorHAnsi" w:cstheme="majorHAnsi"/>
        </w:rPr>
        <w:t xml:space="preserve"> Strony powołują Komitet Sterujący, wskazując minimum po 1 osobie z każdej ze Stron do jego składu. Przewodniczącym Komitetu Sterującego będzie przedstawiciel Zamawiającego. W posiedzeniach Komitetu Sterującego mogą również brać udział osoby trzecie, wskazane przez Zamawiającego. </w:t>
      </w:r>
    </w:p>
    <w:p w14:paraId="4F415642" w14:textId="77777777" w:rsidR="00694572" w:rsidRPr="00A953DD" w:rsidRDefault="006E0F92" w:rsidP="00B93EDF">
      <w:pPr>
        <w:pStyle w:val="Akapitzlist"/>
        <w:numPr>
          <w:ilvl w:val="0"/>
          <w:numId w:val="33"/>
        </w:numPr>
        <w:spacing w:before="0"/>
        <w:jc w:val="both"/>
        <w:rPr>
          <w:rFonts w:asciiTheme="majorHAnsi" w:hAnsiTheme="majorHAnsi" w:cstheme="majorHAnsi"/>
        </w:rPr>
      </w:pPr>
      <w:r w:rsidRPr="00A953DD">
        <w:rPr>
          <w:rFonts w:asciiTheme="majorHAnsi" w:hAnsiTheme="majorHAnsi" w:cstheme="majorHAnsi"/>
        </w:rPr>
        <w:t xml:space="preserve">Strony ustalą skład Komitetu Sterującego w ramach Fazy 1. </w:t>
      </w:r>
    </w:p>
    <w:p w14:paraId="758BF879" w14:textId="0DA7744C" w:rsidR="00694572" w:rsidRPr="00A953DD" w:rsidRDefault="006E0F92" w:rsidP="00B93EDF">
      <w:pPr>
        <w:pStyle w:val="Akapitzlist"/>
        <w:numPr>
          <w:ilvl w:val="0"/>
          <w:numId w:val="33"/>
        </w:numPr>
        <w:spacing w:before="0"/>
        <w:jc w:val="both"/>
        <w:rPr>
          <w:rFonts w:asciiTheme="majorHAnsi" w:hAnsiTheme="majorHAnsi" w:cstheme="majorHAnsi"/>
        </w:rPr>
      </w:pPr>
      <w:r w:rsidRPr="00A953DD">
        <w:rPr>
          <w:rFonts w:asciiTheme="majorHAnsi" w:hAnsiTheme="majorHAnsi" w:cstheme="majorHAnsi"/>
        </w:rPr>
        <w:t>O ile Strony nie postanowią inaczej, posiedzenia Komitetu Sterującego odbywać się będą zgodnie z bieżącymi potrzebami, jednak nie rzadziej niż jeden raz w miesiącu. Spotkania Komitetu Sterującego odbywać się będą w lokalizacji wskazanej przez Zamawiającego lub zdalnie, po uzyskaniu wcześniejszej akceptacji Zamawiającego. Kierownicy Projektu mogą w każdej chwili zażądać zwołania dodatkowego posiedzenia Komitetu Sterującego.</w:t>
      </w:r>
    </w:p>
    <w:p w14:paraId="689822FE" w14:textId="77777777" w:rsidR="00A953DD" w:rsidRPr="00A953DD" w:rsidRDefault="006E0F92" w:rsidP="00B93EDF">
      <w:pPr>
        <w:pStyle w:val="Akapitzlist"/>
        <w:numPr>
          <w:ilvl w:val="0"/>
          <w:numId w:val="34"/>
        </w:numPr>
        <w:spacing w:before="0"/>
        <w:jc w:val="both"/>
        <w:rPr>
          <w:rFonts w:asciiTheme="majorHAnsi" w:hAnsiTheme="majorHAnsi" w:cstheme="majorHAnsi"/>
        </w:rPr>
      </w:pPr>
      <w:r w:rsidRPr="00A953DD">
        <w:rPr>
          <w:rFonts w:asciiTheme="majorHAnsi" w:hAnsiTheme="majorHAnsi" w:cstheme="majorHAnsi"/>
        </w:rPr>
        <w:t xml:space="preserve">Do kompetencji Komitetu Sterującego po stronie Zamawiającego należy dokonywanie Odbiorów Faz po rekomendacji Kierownika Projektu Zamawiającego; </w:t>
      </w:r>
    </w:p>
    <w:p w14:paraId="09BB5DC7" w14:textId="77777777" w:rsidR="00A953DD" w:rsidRPr="00A953DD" w:rsidRDefault="006E0F92" w:rsidP="00B93EDF">
      <w:pPr>
        <w:pStyle w:val="Akapitzlist"/>
        <w:numPr>
          <w:ilvl w:val="0"/>
          <w:numId w:val="34"/>
        </w:numPr>
        <w:spacing w:before="0"/>
        <w:jc w:val="both"/>
        <w:rPr>
          <w:rFonts w:asciiTheme="majorHAnsi" w:hAnsiTheme="majorHAnsi" w:cstheme="majorHAnsi"/>
        </w:rPr>
      </w:pPr>
      <w:r w:rsidRPr="00A953DD">
        <w:rPr>
          <w:rFonts w:asciiTheme="majorHAnsi" w:hAnsiTheme="majorHAnsi" w:cstheme="majorHAnsi"/>
        </w:rPr>
        <w:t xml:space="preserve">Do kompetencji Komitetu Sterującego należą w szczególności decyzje w sprawach: </w:t>
      </w:r>
    </w:p>
    <w:p w14:paraId="3C27E242" w14:textId="77777777" w:rsidR="00A953DD" w:rsidRPr="00A953DD" w:rsidRDefault="006E0F92" w:rsidP="00B93EDF">
      <w:pPr>
        <w:pStyle w:val="Akapitzlist"/>
        <w:numPr>
          <w:ilvl w:val="0"/>
          <w:numId w:val="35"/>
        </w:numPr>
        <w:spacing w:before="0"/>
        <w:jc w:val="both"/>
        <w:rPr>
          <w:rFonts w:asciiTheme="majorHAnsi" w:hAnsiTheme="majorHAnsi" w:cstheme="majorHAnsi"/>
        </w:rPr>
      </w:pPr>
      <w:r w:rsidRPr="00A953DD">
        <w:rPr>
          <w:rFonts w:asciiTheme="majorHAnsi" w:hAnsiTheme="majorHAnsi" w:cstheme="majorHAnsi"/>
        </w:rPr>
        <w:t>rekomendowania podpisania aneksu dotyczącego zmian Umowy;</w:t>
      </w:r>
    </w:p>
    <w:p w14:paraId="7A315BA6" w14:textId="611FDA5D" w:rsidR="006E0F92" w:rsidRPr="00A953DD" w:rsidRDefault="006E0F92" w:rsidP="00B93EDF">
      <w:pPr>
        <w:pStyle w:val="Akapitzlist"/>
        <w:numPr>
          <w:ilvl w:val="0"/>
          <w:numId w:val="35"/>
        </w:numPr>
        <w:spacing w:before="0"/>
        <w:jc w:val="both"/>
        <w:rPr>
          <w:rFonts w:asciiTheme="majorHAnsi" w:hAnsiTheme="majorHAnsi" w:cstheme="majorHAnsi"/>
        </w:rPr>
      </w:pPr>
      <w:r w:rsidRPr="00A953DD">
        <w:rPr>
          <w:rFonts w:asciiTheme="majorHAnsi" w:hAnsiTheme="majorHAnsi" w:cstheme="majorHAnsi"/>
        </w:rPr>
        <w:t>zagadnień, które zostały mu przekazane przez Kierowników Projektu w drodze eskalacji</w:t>
      </w:r>
      <w:r>
        <w:t>.</w:t>
      </w:r>
    </w:p>
    <w:p w14:paraId="06D2EB73" w14:textId="77777777" w:rsidR="00A953DD" w:rsidRPr="00B93EDF" w:rsidRDefault="006E0F92" w:rsidP="00B93EDF">
      <w:pPr>
        <w:pStyle w:val="Akapitzlist"/>
        <w:numPr>
          <w:ilvl w:val="0"/>
          <w:numId w:val="36"/>
        </w:numPr>
        <w:spacing w:before="0"/>
        <w:ind w:left="714" w:hanging="357"/>
        <w:jc w:val="both"/>
        <w:rPr>
          <w:rFonts w:asciiTheme="majorHAnsi" w:hAnsiTheme="majorHAnsi" w:cstheme="majorHAnsi"/>
        </w:rPr>
      </w:pPr>
      <w:r w:rsidRPr="00B93EDF">
        <w:rPr>
          <w:rFonts w:asciiTheme="majorHAnsi" w:hAnsiTheme="majorHAnsi" w:cstheme="majorHAnsi"/>
        </w:rPr>
        <w:t xml:space="preserve">Decyzje Komitetu Sterującego są podejmowane przez Przewodniczącego Komitetu Sterującego po zapoznaniu się z argumentami Stron. </w:t>
      </w:r>
    </w:p>
    <w:p w14:paraId="695EA14E" w14:textId="77777777" w:rsidR="00A953DD" w:rsidRPr="00B93EDF" w:rsidRDefault="006E0F92" w:rsidP="00B93EDF">
      <w:pPr>
        <w:pStyle w:val="Akapitzlist"/>
        <w:numPr>
          <w:ilvl w:val="0"/>
          <w:numId w:val="36"/>
        </w:numPr>
        <w:spacing w:before="0"/>
        <w:ind w:left="714" w:hanging="357"/>
        <w:jc w:val="both"/>
        <w:rPr>
          <w:rFonts w:asciiTheme="majorHAnsi" w:hAnsiTheme="majorHAnsi" w:cstheme="majorHAnsi"/>
        </w:rPr>
      </w:pPr>
      <w:r w:rsidRPr="00B93EDF">
        <w:rPr>
          <w:rFonts w:asciiTheme="majorHAnsi" w:hAnsiTheme="majorHAnsi" w:cstheme="majorHAnsi"/>
        </w:rPr>
        <w:t xml:space="preserve">Ustalenia Komitetu Sterującego będą dokumentowane, przy czym za sporządzanie notatek odpowiada Wykonawca. </w:t>
      </w:r>
    </w:p>
    <w:p w14:paraId="753BF7B1" w14:textId="77777777" w:rsidR="00B93EDF" w:rsidRPr="00B93EDF" w:rsidRDefault="006E0F92" w:rsidP="00B93EDF">
      <w:pPr>
        <w:pStyle w:val="Akapitzlist"/>
        <w:numPr>
          <w:ilvl w:val="0"/>
          <w:numId w:val="36"/>
        </w:numPr>
        <w:spacing w:before="0"/>
        <w:ind w:left="714" w:hanging="357"/>
        <w:jc w:val="both"/>
        <w:rPr>
          <w:rFonts w:asciiTheme="majorHAnsi" w:hAnsiTheme="majorHAnsi" w:cstheme="majorHAnsi"/>
        </w:rPr>
      </w:pPr>
      <w:r w:rsidRPr="00B93EDF">
        <w:rPr>
          <w:rFonts w:asciiTheme="majorHAnsi" w:hAnsiTheme="majorHAnsi" w:cstheme="majorHAnsi"/>
        </w:rPr>
        <w:t xml:space="preserve">Każda ze stron ma prawo zmiany członków Komitetu Sterującego, przy czym zmiany wchodzą w życie od chwili poinformowania o nich w formie pisemnej Kierownika Projektu drugiej Strony. </w:t>
      </w:r>
    </w:p>
    <w:p w14:paraId="04ADA6AD" w14:textId="77777777" w:rsidR="00B93EDF" w:rsidRPr="00B93EDF" w:rsidRDefault="006E0F92" w:rsidP="00B93EDF">
      <w:pPr>
        <w:pStyle w:val="Akapitzlist"/>
        <w:numPr>
          <w:ilvl w:val="0"/>
          <w:numId w:val="36"/>
        </w:numPr>
        <w:spacing w:before="0"/>
        <w:ind w:left="714" w:hanging="357"/>
        <w:jc w:val="both"/>
        <w:rPr>
          <w:rFonts w:asciiTheme="majorHAnsi" w:hAnsiTheme="majorHAnsi" w:cstheme="majorHAnsi"/>
        </w:rPr>
      </w:pPr>
      <w:r w:rsidRPr="00B93EDF">
        <w:rPr>
          <w:rFonts w:asciiTheme="majorHAnsi" w:hAnsiTheme="majorHAnsi" w:cstheme="majorHAnsi"/>
        </w:rPr>
        <w:t>W celu uniknięcia wątpliwości, zmiany Kierowników Projektu Stron Umowy lub zmiany członków Komitetu Sterującego nie wymagają podpisania aneksu do Umowy.</w:t>
      </w:r>
      <w:r w:rsidR="00B93EDF" w:rsidRPr="00B93EDF">
        <w:rPr>
          <w:rFonts w:asciiTheme="majorHAnsi" w:hAnsiTheme="majorHAnsi" w:cstheme="majorHAnsi"/>
        </w:rPr>
        <w:t xml:space="preserve"> </w:t>
      </w:r>
    </w:p>
    <w:p w14:paraId="6CD1FDDC" w14:textId="77777777" w:rsidR="00B93EDF" w:rsidRPr="00B93EDF" w:rsidRDefault="006E0F92" w:rsidP="00B93EDF">
      <w:pPr>
        <w:pStyle w:val="Akapitzlist"/>
        <w:numPr>
          <w:ilvl w:val="0"/>
          <w:numId w:val="36"/>
        </w:numPr>
        <w:spacing w:before="0"/>
        <w:ind w:left="714" w:hanging="357"/>
        <w:jc w:val="both"/>
        <w:rPr>
          <w:rFonts w:asciiTheme="majorHAnsi" w:hAnsiTheme="majorHAnsi" w:cstheme="majorHAnsi"/>
        </w:rPr>
      </w:pPr>
      <w:r w:rsidRPr="00B93EDF">
        <w:rPr>
          <w:rFonts w:asciiTheme="majorHAnsi" w:hAnsiTheme="majorHAnsi" w:cstheme="majorHAnsi"/>
        </w:rPr>
        <w:t xml:space="preserve">Wszelka korespondencja z wykorzystaniem poczty elektronicznej, dotycząca realizacji Umowy </w:t>
      </w:r>
      <w:r w:rsidRPr="00B93EDF">
        <w:rPr>
          <w:rFonts w:asciiTheme="majorHAnsi" w:hAnsiTheme="majorHAnsi" w:cstheme="majorHAnsi"/>
        </w:rPr>
        <w:lastRenderedPageBreak/>
        <w:t xml:space="preserve">odbywa się na adresy mailowe </w:t>
      </w:r>
      <w:r w:rsidR="00B93EDF" w:rsidRPr="00B93EDF">
        <w:rPr>
          <w:rFonts w:asciiTheme="majorHAnsi" w:hAnsiTheme="majorHAnsi" w:cstheme="majorHAnsi"/>
        </w:rPr>
        <w:t xml:space="preserve">Kierownika </w:t>
      </w:r>
      <w:r w:rsidRPr="00B93EDF">
        <w:rPr>
          <w:rFonts w:asciiTheme="majorHAnsi" w:hAnsiTheme="majorHAnsi" w:cstheme="majorHAnsi"/>
        </w:rPr>
        <w:t>P</w:t>
      </w:r>
      <w:r w:rsidR="00B93EDF" w:rsidRPr="00B93EDF">
        <w:rPr>
          <w:rFonts w:asciiTheme="majorHAnsi" w:hAnsiTheme="majorHAnsi" w:cstheme="majorHAnsi"/>
        </w:rPr>
        <w:t>rojektu Zamawiającego</w:t>
      </w:r>
      <w:r w:rsidRPr="00B93EDF">
        <w:rPr>
          <w:rFonts w:asciiTheme="majorHAnsi" w:hAnsiTheme="majorHAnsi" w:cstheme="majorHAnsi"/>
        </w:rPr>
        <w:t xml:space="preserve"> i K</w:t>
      </w:r>
      <w:r w:rsidR="00B93EDF" w:rsidRPr="00B93EDF">
        <w:rPr>
          <w:rFonts w:asciiTheme="majorHAnsi" w:hAnsiTheme="majorHAnsi" w:cstheme="majorHAnsi"/>
        </w:rPr>
        <w:t xml:space="preserve">ierownika </w:t>
      </w:r>
      <w:r w:rsidRPr="00B93EDF">
        <w:rPr>
          <w:rFonts w:asciiTheme="majorHAnsi" w:hAnsiTheme="majorHAnsi" w:cstheme="majorHAnsi"/>
        </w:rPr>
        <w:t>P</w:t>
      </w:r>
      <w:r w:rsidR="00B93EDF" w:rsidRPr="00B93EDF">
        <w:rPr>
          <w:rFonts w:asciiTheme="majorHAnsi" w:hAnsiTheme="majorHAnsi" w:cstheme="majorHAnsi"/>
        </w:rPr>
        <w:t xml:space="preserve">rojektu </w:t>
      </w:r>
      <w:r w:rsidRPr="00B93EDF">
        <w:rPr>
          <w:rFonts w:asciiTheme="majorHAnsi" w:hAnsiTheme="majorHAnsi" w:cstheme="majorHAnsi"/>
        </w:rPr>
        <w:t>W</w:t>
      </w:r>
      <w:r w:rsidR="00B93EDF" w:rsidRPr="00B93EDF">
        <w:rPr>
          <w:rFonts w:asciiTheme="majorHAnsi" w:hAnsiTheme="majorHAnsi" w:cstheme="majorHAnsi"/>
        </w:rPr>
        <w:t>ykonawcy</w:t>
      </w:r>
      <w:r w:rsidRPr="00B93EDF">
        <w:rPr>
          <w:rFonts w:asciiTheme="majorHAnsi" w:hAnsiTheme="majorHAnsi" w:cstheme="majorHAnsi"/>
        </w:rPr>
        <w:t xml:space="preserve">. Za moment dostarczenia wiadomości do odbiorcy uznaje się datę dostarczenia wiadomości na serwer Wykonawcy lub Zamawiającego. </w:t>
      </w:r>
    </w:p>
    <w:p w14:paraId="4E31B9F7" w14:textId="0096702C" w:rsidR="007D1985" w:rsidRDefault="006E0F92" w:rsidP="007D1985">
      <w:pPr>
        <w:pStyle w:val="Akapitzlist"/>
        <w:numPr>
          <w:ilvl w:val="0"/>
          <w:numId w:val="36"/>
        </w:numPr>
        <w:spacing w:before="0"/>
        <w:ind w:left="714" w:hanging="357"/>
        <w:jc w:val="both"/>
        <w:rPr>
          <w:rFonts w:asciiTheme="majorHAnsi" w:hAnsiTheme="majorHAnsi" w:cstheme="majorHAnsi"/>
        </w:rPr>
      </w:pPr>
      <w:r w:rsidRPr="00B93EDF">
        <w:rPr>
          <w:rFonts w:asciiTheme="majorHAnsi" w:hAnsiTheme="majorHAnsi" w:cstheme="majorHAnsi"/>
        </w:rPr>
        <w:t>Spotkania Komitetu będą dokumentowane. Za sporządzanie notatek ze spotkań odpowiada Wykonawca. Notatki będą akceptowane przez obydwie strony w trakcie spotkań, których one dotyczą.</w:t>
      </w:r>
    </w:p>
    <w:p w14:paraId="2659EC1A" w14:textId="77777777" w:rsidR="00634E32" w:rsidRPr="00634E32" w:rsidRDefault="00634E32" w:rsidP="00634E32">
      <w:pPr>
        <w:pStyle w:val="Akapitzlist"/>
        <w:spacing w:before="0"/>
        <w:ind w:left="714" w:firstLine="0"/>
        <w:jc w:val="both"/>
        <w:rPr>
          <w:rFonts w:asciiTheme="majorHAnsi" w:hAnsiTheme="majorHAnsi" w:cstheme="majorHAnsi"/>
        </w:rPr>
      </w:pPr>
    </w:p>
    <w:p w14:paraId="3EDC2DC0" w14:textId="6CBB4A15" w:rsidR="007D1985" w:rsidRPr="00605A1A" w:rsidRDefault="007D1985" w:rsidP="00605A1A">
      <w:pPr>
        <w:spacing w:after="0"/>
        <w:jc w:val="center"/>
        <w:rPr>
          <w:rFonts w:asciiTheme="majorHAnsi" w:hAnsiTheme="majorHAnsi" w:cstheme="majorHAnsi"/>
          <w:b/>
          <w:bCs/>
        </w:rPr>
      </w:pPr>
      <w:r w:rsidRPr="00605A1A">
        <w:rPr>
          <w:rFonts w:asciiTheme="majorHAnsi" w:hAnsiTheme="majorHAnsi" w:cstheme="majorHAnsi"/>
          <w:b/>
          <w:bCs/>
        </w:rPr>
        <w:t xml:space="preserve">§ </w:t>
      </w:r>
      <w:r w:rsidR="00032814">
        <w:rPr>
          <w:rFonts w:asciiTheme="majorHAnsi" w:hAnsiTheme="majorHAnsi" w:cstheme="majorHAnsi"/>
          <w:b/>
          <w:bCs/>
        </w:rPr>
        <w:t>9</w:t>
      </w:r>
      <w:r w:rsidRPr="00605A1A">
        <w:rPr>
          <w:rFonts w:asciiTheme="majorHAnsi" w:hAnsiTheme="majorHAnsi" w:cstheme="majorHAnsi"/>
          <w:b/>
          <w:bCs/>
        </w:rPr>
        <w:t>. Asysta techniczna</w:t>
      </w:r>
    </w:p>
    <w:p w14:paraId="5BB1834B" w14:textId="77777777" w:rsidR="00605A1A" w:rsidRPr="00605A1A" w:rsidRDefault="007D1985" w:rsidP="00605A1A">
      <w:pPr>
        <w:pStyle w:val="Akapitzlist"/>
        <w:numPr>
          <w:ilvl w:val="0"/>
          <w:numId w:val="37"/>
        </w:numPr>
        <w:spacing w:before="0"/>
        <w:jc w:val="both"/>
        <w:rPr>
          <w:rFonts w:asciiTheme="majorHAnsi" w:hAnsiTheme="majorHAnsi" w:cstheme="majorHAnsi"/>
        </w:rPr>
      </w:pPr>
      <w:r w:rsidRPr="00605A1A">
        <w:rPr>
          <w:rFonts w:asciiTheme="majorHAnsi" w:hAnsiTheme="majorHAnsi" w:cstheme="majorHAnsi"/>
        </w:rPr>
        <w:t>Wykonawca zobowiązuje się do zapewnienia poprawnego i nieprzerwanego działania P</w:t>
      </w:r>
      <w:r w:rsidR="00605A1A" w:rsidRPr="00605A1A">
        <w:rPr>
          <w:rFonts w:asciiTheme="majorHAnsi" w:hAnsiTheme="majorHAnsi" w:cstheme="majorHAnsi"/>
        </w:rPr>
        <w:t>roduktu</w:t>
      </w:r>
      <w:r w:rsidRPr="00605A1A">
        <w:rPr>
          <w:rFonts w:asciiTheme="majorHAnsi" w:hAnsiTheme="majorHAnsi" w:cstheme="majorHAnsi"/>
        </w:rPr>
        <w:t xml:space="preserve">, w tym przede wszystkim do usuwania Defektów w terminach określonych w </w:t>
      </w:r>
      <w:r w:rsidRPr="00605A1A">
        <w:rPr>
          <w:rFonts w:asciiTheme="majorHAnsi" w:hAnsiTheme="majorHAnsi" w:cstheme="majorHAnsi"/>
          <w:color w:val="C00000"/>
        </w:rPr>
        <w:t xml:space="preserve">ust. 8 </w:t>
      </w:r>
      <w:r w:rsidRPr="00605A1A">
        <w:rPr>
          <w:rFonts w:asciiTheme="majorHAnsi" w:hAnsiTheme="majorHAnsi" w:cstheme="majorHAnsi"/>
        </w:rPr>
        <w:t>poniżej oraz:</w:t>
      </w:r>
    </w:p>
    <w:p w14:paraId="2C83F220" w14:textId="77777777" w:rsidR="00605A1A" w:rsidRPr="00605A1A" w:rsidRDefault="007D1985" w:rsidP="00605A1A">
      <w:pPr>
        <w:pStyle w:val="Akapitzlist"/>
        <w:numPr>
          <w:ilvl w:val="0"/>
          <w:numId w:val="38"/>
        </w:numPr>
        <w:spacing w:before="0"/>
        <w:jc w:val="both"/>
        <w:rPr>
          <w:rFonts w:asciiTheme="majorHAnsi" w:hAnsiTheme="majorHAnsi" w:cstheme="majorHAnsi"/>
        </w:rPr>
      </w:pPr>
      <w:r w:rsidRPr="00605A1A">
        <w:rPr>
          <w:rFonts w:asciiTheme="majorHAnsi" w:hAnsiTheme="majorHAnsi" w:cstheme="majorHAnsi"/>
        </w:rPr>
        <w:t xml:space="preserve">naprawy Defektów oraz usuwanie przyczyn ich wystąpienia, </w:t>
      </w:r>
    </w:p>
    <w:p w14:paraId="14B506E0" w14:textId="7B87722F" w:rsidR="00605A1A" w:rsidRPr="00605A1A" w:rsidRDefault="007D1985" w:rsidP="00605A1A">
      <w:pPr>
        <w:pStyle w:val="Akapitzlist"/>
        <w:numPr>
          <w:ilvl w:val="0"/>
          <w:numId w:val="38"/>
        </w:numPr>
        <w:spacing w:before="0"/>
        <w:jc w:val="both"/>
        <w:rPr>
          <w:rFonts w:asciiTheme="majorHAnsi" w:hAnsiTheme="majorHAnsi" w:cstheme="majorHAnsi"/>
        </w:rPr>
      </w:pPr>
      <w:r w:rsidRPr="00605A1A">
        <w:rPr>
          <w:rFonts w:asciiTheme="majorHAnsi" w:hAnsiTheme="majorHAnsi" w:cstheme="majorHAnsi"/>
        </w:rPr>
        <w:t xml:space="preserve">aktualizacji, </w:t>
      </w:r>
    </w:p>
    <w:p w14:paraId="14AFEE4E" w14:textId="16346D43" w:rsidR="00605A1A" w:rsidRPr="00605A1A" w:rsidRDefault="007D1985" w:rsidP="00605A1A">
      <w:pPr>
        <w:pStyle w:val="Akapitzlist"/>
        <w:numPr>
          <w:ilvl w:val="0"/>
          <w:numId w:val="38"/>
        </w:numPr>
        <w:spacing w:before="0"/>
        <w:jc w:val="both"/>
        <w:rPr>
          <w:rFonts w:asciiTheme="majorHAnsi" w:hAnsiTheme="majorHAnsi" w:cstheme="majorHAnsi"/>
        </w:rPr>
      </w:pPr>
      <w:r w:rsidRPr="00605A1A">
        <w:rPr>
          <w:rFonts w:asciiTheme="majorHAnsi" w:hAnsiTheme="majorHAnsi" w:cstheme="majorHAnsi"/>
        </w:rPr>
        <w:t xml:space="preserve">utrzymania w zgodności z polskim prawem, </w:t>
      </w:r>
    </w:p>
    <w:p w14:paraId="4823E91C" w14:textId="77777777" w:rsidR="00605A1A" w:rsidRPr="00605A1A" w:rsidRDefault="007D1985" w:rsidP="00605A1A">
      <w:pPr>
        <w:pStyle w:val="Akapitzlist"/>
        <w:numPr>
          <w:ilvl w:val="0"/>
          <w:numId w:val="38"/>
        </w:numPr>
        <w:spacing w:before="0"/>
        <w:jc w:val="both"/>
        <w:rPr>
          <w:rFonts w:asciiTheme="majorHAnsi" w:hAnsiTheme="majorHAnsi" w:cstheme="majorHAnsi"/>
        </w:rPr>
      </w:pPr>
      <w:r w:rsidRPr="00605A1A">
        <w:rPr>
          <w:rFonts w:asciiTheme="majorHAnsi" w:hAnsiTheme="majorHAnsi" w:cstheme="majorHAnsi"/>
        </w:rPr>
        <w:t xml:space="preserve">udzielania odpowiedzi na pytania Zamawiającego. </w:t>
      </w:r>
    </w:p>
    <w:p w14:paraId="6E2D1E25" w14:textId="77777777" w:rsidR="00EE55DF" w:rsidRPr="006E208A" w:rsidRDefault="007D1985" w:rsidP="00851286">
      <w:pPr>
        <w:pStyle w:val="Akapitzlist"/>
        <w:numPr>
          <w:ilvl w:val="0"/>
          <w:numId w:val="39"/>
        </w:numPr>
        <w:spacing w:before="0"/>
        <w:ind w:left="714" w:hanging="357"/>
        <w:jc w:val="both"/>
        <w:rPr>
          <w:rFonts w:asciiTheme="majorHAnsi" w:hAnsiTheme="majorHAnsi" w:cstheme="majorHAnsi"/>
        </w:rPr>
      </w:pPr>
      <w:r w:rsidRPr="006E208A">
        <w:rPr>
          <w:rFonts w:asciiTheme="majorHAnsi" w:hAnsiTheme="majorHAnsi" w:cstheme="majorHAnsi"/>
        </w:rPr>
        <w:t>Jeżeli Wykonawca i Zamawiający stwierdzą, że przyczyna Defektu leży poza oprogramowaniem, w szczególności w Infrastrukturze Zamawiającego, Wykonawca nie jest zobowiązany do usunięcia Defektu, lecz jest zobowiązany wskazać przyczynę nieprawidłowego działania P</w:t>
      </w:r>
      <w:r w:rsidR="00EE55DF" w:rsidRPr="006E208A">
        <w:rPr>
          <w:rFonts w:asciiTheme="majorHAnsi" w:hAnsiTheme="majorHAnsi" w:cstheme="majorHAnsi"/>
        </w:rPr>
        <w:t>roduktu</w:t>
      </w:r>
      <w:r w:rsidRPr="006E208A">
        <w:rPr>
          <w:rFonts w:asciiTheme="majorHAnsi" w:hAnsiTheme="majorHAnsi" w:cstheme="majorHAnsi"/>
        </w:rPr>
        <w:t xml:space="preserve">. </w:t>
      </w:r>
    </w:p>
    <w:p w14:paraId="139B508B" w14:textId="77777777" w:rsidR="00EE55DF" w:rsidRPr="006E208A" w:rsidRDefault="007D1985" w:rsidP="00851286">
      <w:pPr>
        <w:pStyle w:val="Akapitzlist"/>
        <w:numPr>
          <w:ilvl w:val="0"/>
          <w:numId w:val="39"/>
        </w:numPr>
        <w:spacing w:before="0"/>
        <w:ind w:left="714" w:hanging="357"/>
        <w:jc w:val="both"/>
        <w:rPr>
          <w:rFonts w:asciiTheme="majorHAnsi" w:hAnsiTheme="majorHAnsi" w:cstheme="majorHAnsi"/>
        </w:rPr>
      </w:pPr>
      <w:r w:rsidRPr="006E208A">
        <w:rPr>
          <w:rFonts w:asciiTheme="majorHAnsi" w:hAnsiTheme="majorHAnsi" w:cstheme="majorHAnsi"/>
        </w:rPr>
        <w:t xml:space="preserve">Świadczenie usługi Asysty Technicznej rozpoczyna się z dniem podpisania </w:t>
      </w:r>
      <w:r w:rsidR="00EE55DF" w:rsidRPr="006E208A">
        <w:rPr>
          <w:rFonts w:asciiTheme="majorHAnsi" w:hAnsiTheme="majorHAnsi" w:cstheme="majorHAnsi"/>
        </w:rPr>
        <w:t>umowy</w:t>
      </w:r>
      <w:r w:rsidRPr="006E208A">
        <w:rPr>
          <w:rFonts w:asciiTheme="majorHAnsi" w:hAnsiTheme="majorHAnsi" w:cstheme="majorHAnsi"/>
        </w:rPr>
        <w:t xml:space="preserve"> i kończy podpisaniem Protokołu Odbioru Fazy </w:t>
      </w:r>
      <w:r w:rsidR="00EE55DF" w:rsidRPr="006E208A">
        <w:rPr>
          <w:rFonts w:asciiTheme="majorHAnsi" w:hAnsiTheme="majorHAnsi" w:cstheme="majorHAnsi"/>
        </w:rPr>
        <w:t>3</w:t>
      </w:r>
      <w:r w:rsidRPr="006E208A">
        <w:rPr>
          <w:rFonts w:asciiTheme="majorHAnsi" w:hAnsiTheme="majorHAnsi" w:cstheme="majorHAnsi"/>
        </w:rPr>
        <w:t xml:space="preserve"> bez uwag.</w:t>
      </w:r>
    </w:p>
    <w:p w14:paraId="1CA1A4AC" w14:textId="77777777" w:rsidR="00EE55DF" w:rsidRPr="006E208A" w:rsidRDefault="007D1985" w:rsidP="00851286">
      <w:pPr>
        <w:pStyle w:val="Akapitzlist"/>
        <w:numPr>
          <w:ilvl w:val="0"/>
          <w:numId w:val="39"/>
        </w:numPr>
        <w:spacing w:before="0"/>
        <w:ind w:left="714" w:hanging="357"/>
        <w:jc w:val="both"/>
        <w:rPr>
          <w:rFonts w:asciiTheme="majorHAnsi" w:hAnsiTheme="majorHAnsi" w:cstheme="majorHAnsi"/>
        </w:rPr>
      </w:pPr>
      <w:r w:rsidRPr="006E208A">
        <w:rPr>
          <w:rFonts w:asciiTheme="majorHAnsi" w:hAnsiTheme="majorHAnsi" w:cstheme="majorHAnsi"/>
        </w:rPr>
        <w:t xml:space="preserve">Wszelkie koszty związane ze świadczeniem usługi Asysty Technicznej ponosi Wykonawca. </w:t>
      </w:r>
    </w:p>
    <w:p w14:paraId="537CC4E7" w14:textId="77777777" w:rsidR="00EE55DF" w:rsidRPr="006E208A" w:rsidRDefault="007D1985" w:rsidP="00851286">
      <w:pPr>
        <w:pStyle w:val="Akapitzlist"/>
        <w:numPr>
          <w:ilvl w:val="0"/>
          <w:numId w:val="39"/>
        </w:numPr>
        <w:spacing w:before="0"/>
        <w:ind w:left="714" w:hanging="357"/>
        <w:jc w:val="both"/>
        <w:rPr>
          <w:rFonts w:asciiTheme="majorHAnsi" w:hAnsiTheme="majorHAnsi" w:cstheme="majorHAnsi"/>
        </w:rPr>
      </w:pPr>
      <w:r w:rsidRPr="006E208A">
        <w:rPr>
          <w:rFonts w:asciiTheme="majorHAnsi" w:hAnsiTheme="majorHAnsi" w:cstheme="majorHAnsi"/>
        </w:rPr>
        <w:t>Wykonawca udostępni numer telefonu i adres mailowy, pod którym Administratorzy Zamawiającego będą zgłaszać Defekty oraz zadawać pytania związane z obsługą P</w:t>
      </w:r>
      <w:r w:rsidR="00EE55DF" w:rsidRPr="006E208A">
        <w:rPr>
          <w:rFonts w:asciiTheme="majorHAnsi" w:hAnsiTheme="majorHAnsi" w:cstheme="majorHAnsi"/>
        </w:rPr>
        <w:t>roduktu</w:t>
      </w:r>
      <w:r w:rsidRPr="006E208A">
        <w:rPr>
          <w:rFonts w:asciiTheme="majorHAnsi" w:hAnsiTheme="majorHAnsi" w:cstheme="majorHAnsi"/>
        </w:rPr>
        <w:t xml:space="preserve">. Wykonawca może zaproponować inny system zgłaszania Defektów i zadawania pytań, jednak Zamawiający musi go zaakceptować. </w:t>
      </w:r>
    </w:p>
    <w:p w14:paraId="7171A60A" w14:textId="2F5F4760" w:rsidR="007D1985" w:rsidRPr="00784498" w:rsidRDefault="007D1985" w:rsidP="00851286">
      <w:pPr>
        <w:pStyle w:val="Akapitzlist"/>
        <w:numPr>
          <w:ilvl w:val="0"/>
          <w:numId w:val="39"/>
        </w:numPr>
        <w:spacing w:before="0"/>
        <w:ind w:left="714" w:hanging="357"/>
        <w:jc w:val="both"/>
      </w:pPr>
      <w:r w:rsidRPr="006E208A">
        <w:rPr>
          <w:rFonts w:asciiTheme="majorHAnsi" w:hAnsiTheme="majorHAnsi" w:cstheme="majorHAnsi"/>
        </w:rPr>
        <w:t>Zasady przyjmowania zgłoszeń:</w:t>
      </w:r>
    </w:p>
    <w:p w14:paraId="52A6A417" w14:textId="77777777" w:rsidR="00784498" w:rsidRPr="00CB2CE8" w:rsidRDefault="00784498" w:rsidP="00851286">
      <w:pPr>
        <w:pStyle w:val="Akapitzlist"/>
        <w:numPr>
          <w:ilvl w:val="0"/>
          <w:numId w:val="40"/>
        </w:numPr>
        <w:spacing w:before="0"/>
        <w:jc w:val="both"/>
        <w:rPr>
          <w:rFonts w:asciiTheme="majorHAnsi" w:hAnsiTheme="majorHAnsi" w:cstheme="majorHAnsi"/>
        </w:rPr>
      </w:pPr>
      <w:r w:rsidRPr="00CB2CE8">
        <w:rPr>
          <w:rFonts w:asciiTheme="majorHAnsi" w:hAnsiTheme="majorHAnsi" w:cstheme="majorHAnsi"/>
        </w:rPr>
        <w:t xml:space="preserve">zgłoszenia telefoniczne muszą być przyjmowane w godzinach 7:30 – 15:30 w Dni Robocze; </w:t>
      </w:r>
    </w:p>
    <w:p w14:paraId="24328454" w14:textId="77777777" w:rsidR="00784498" w:rsidRPr="00CB2CE8" w:rsidRDefault="00784498" w:rsidP="00851286">
      <w:pPr>
        <w:pStyle w:val="Akapitzlist"/>
        <w:numPr>
          <w:ilvl w:val="0"/>
          <w:numId w:val="40"/>
        </w:numPr>
        <w:spacing w:before="0"/>
        <w:jc w:val="both"/>
        <w:rPr>
          <w:rFonts w:asciiTheme="majorHAnsi" w:hAnsiTheme="majorHAnsi" w:cstheme="majorHAnsi"/>
        </w:rPr>
      </w:pPr>
      <w:r w:rsidRPr="00CB2CE8">
        <w:rPr>
          <w:rFonts w:asciiTheme="majorHAnsi" w:hAnsiTheme="majorHAnsi" w:cstheme="majorHAnsi"/>
        </w:rPr>
        <w:t xml:space="preserve">defekty i pytania zgłoszone (w tym telefonicznie) Wykonawca potwierdzi mailowo lub w systemie, jeśli taki został przyjęty przez Zamawiającego, z podaniem dnia i godziny zgłoszenia Defektu i/lub zadania pytania przez Zamawiającego; </w:t>
      </w:r>
    </w:p>
    <w:p w14:paraId="63936121" w14:textId="7D9735E7" w:rsidR="00CB2CE8" w:rsidRPr="00CB2CE8" w:rsidRDefault="00784498" w:rsidP="00851286">
      <w:pPr>
        <w:pStyle w:val="Akapitzlist"/>
        <w:numPr>
          <w:ilvl w:val="0"/>
          <w:numId w:val="40"/>
        </w:numPr>
        <w:spacing w:before="0"/>
        <w:jc w:val="both"/>
        <w:rPr>
          <w:rFonts w:asciiTheme="majorHAnsi" w:hAnsiTheme="majorHAnsi" w:cstheme="majorHAnsi"/>
        </w:rPr>
      </w:pPr>
      <w:r w:rsidRPr="00CB2CE8">
        <w:rPr>
          <w:rFonts w:asciiTheme="majorHAnsi" w:hAnsiTheme="majorHAnsi" w:cstheme="majorHAnsi"/>
        </w:rPr>
        <w:t xml:space="preserve">dla Defektów i pytań, które nie zostały zgłoszone w godzinach 7:30 – 15:30 w Dni Robocze, termin wymagany w </w:t>
      </w:r>
      <w:r w:rsidRPr="00CB2CE8">
        <w:rPr>
          <w:rFonts w:asciiTheme="majorHAnsi" w:hAnsiTheme="majorHAnsi" w:cstheme="majorHAnsi"/>
          <w:color w:val="C00000"/>
        </w:rPr>
        <w:t xml:space="preserve">ust. </w:t>
      </w:r>
      <w:r w:rsidR="00634E32">
        <w:rPr>
          <w:rFonts w:asciiTheme="majorHAnsi" w:hAnsiTheme="majorHAnsi" w:cstheme="majorHAnsi"/>
          <w:color w:val="C00000"/>
        </w:rPr>
        <w:t>8</w:t>
      </w:r>
      <w:r w:rsidRPr="00CB2CE8">
        <w:rPr>
          <w:rFonts w:asciiTheme="majorHAnsi" w:hAnsiTheme="majorHAnsi" w:cstheme="majorHAnsi"/>
          <w:color w:val="C00000"/>
        </w:rPr>
        <w:t xml:space="preserve"> pkt 1) </w:t>
      </w:r>
      <w:r w:rsidRPr="00CB2CE8">
        <w:rPr>
          <w:rFonts w:asciiTheme="majorHAnsi" w:hAnsiTheme="majorHAnsi" w:cstheme="majorHAnsi"/>
        </w:rPr>
        <w:t xml:space="preserve">liczony będzie od godz. 7:30 następnego Dnia Roboczego; </w:t>
      </w:r>
    </w:p>
    <w:p w14:paraId="4CAD6361" w14:textId="569A0F59" w:rsidR="00784498" w:rsidRDefault="00784498" w:rsidP="00851286">
      <w:pPr>
        <w:pStyle w:val="Akapitzlist"/>
        <w:numPr>
          <w:ilvl w:val="0"/>
          <w:numId w:val="40"/>
        </w:numPr>
        <w:spacing w:before="0"/>
        <w:jc w:val="both"/>
        <w:rPr>
          <w:rFonts w:asciiTheme="majorHAnsi" w:hAnsiTheme="majorHAnsi" w:cstheme="majorHAnsi"/>
        </w:rPr>
      </w:pPr>
      <w:r w:rsidRPr="00CB2CE8">
        <w:rPr>
          <w:rFonts w:asciiTheme="majorHAnsi" w:hAnsiTheme="majorHAnsi" w:cstheme="majorHAnsi"/>
        </w:rPr>
        <w:t xml:space="preserve">dla Defektów i pytań, które nie zostały zgłoszone w godzinach 7:30 – 15:30 w Dni Robocze, termin wymagany w </w:t>
      </w:r>
      <w:r w:rsidRPr="00CB2CE8">
        <w:rPr>
          <w:rFonts w:asciiTheme="majorHAnsi" w:hAnsiTheme="majorHAnsi" w:cstheme="majorHAnsi"/>
          <w:color w:val="C00000"/>
        </w:rPr>
        <w:t xml:space="preserve">ust. </w:t>
      </w:r>
      <w:r w:rsidR="00634E32">
        <w:rPr>
          <w:rFonts w:asciiTheme="majorHAnsi" w:hAnsiTheme="majorHAnsi" w:cstheme="majorHAnsi"/>
          <w:color w:val="C00000"/>
        </w:rPr>
        <w:t>8</w:t>
      </w:r>
      <w:r w:rsidRPr="00CB2CE8">
        <w:rPr>
          <w:rFonts w:asciiTheme="majorHAnsi" w:hAnsiTheme="majorHAnsi" w:cstheme="majorHAnsi"/>
          <w:color w:val="C00000"/>
        </w:rPr>
        <w:t xml:space="preserve"> pkt 2) i 3) </w:t>
      </w:r>
      <w:r w:rsidRPr="00CB2CE8">
        <w:rPr>
          <w:rFonts w:asciiTheme="majorHAnsi" w:hAnsiTheme="majorHAnsi" w:cstheme="majorHAnsi"/>
        </w:rPr>
        <w:t>liczony będzie od następnego Dnia Roboczego.</w:t>
      </w:r>
    </w:p>
    <w:p w14:paraId="390E3573" w14:textId="77777777" w:rsidR="00A33CB8" w:rsidRPr="00587B98" w:rsidRDefault="00A33CB8" w:rsidP="00851286">
      <w:pPr>
        <w:pStyle w:val="Akapitzlist"/>
        <w:numPr>
          <w:ilvl w:val="0"/>
          <w:numId w:val="41"/>
        </w:numPr>
        <w:spacing w:before="0"/>
        <w:ind w:left="714" w:hanging="357"/>
        <w:jc w:val="both"/>
        <w:rPr>
          <w:rFonts w:asciiTheme="majorHAnsi" w:hAnsiTheme="majorHAnsi" w:cstheme="majorHAnsi"/>
        </w:rPr>
      </w:pPr>
      <w:r w:rsidRPr="00587B98">
        <w:rPr>
          <w:rFonts w:asciiTheme="majorHAnsi" w:hAnsiTheme="majorHAnsi" w:cstheme="majorHAnsi"/>
        </w:rPr>
        <w:t xml:space="preserve">Zamawiający będzie zgłaszał Defekty określając ich kategorię, dokonując ich szczegółowego opisu, oraz w uzasadnionych przypadkach załączał zrzuty ekranowe. </w:t>
      </w:r>
    </w:p>
    <w:p w14:paraId="03FEBCD4" w14:textId="04F948A8" w:rsidR="00A33CB8" w:rsidRPr="00030780" w:rsidRDefault="00A33CB8" w:rsidP="00851286">
      <w:pPr>
        <w:pStyle w:val="Akapitzlist"/>
        <w:numPr>
          <w:ilvl w:val="0"/>
          <w:numId w:val="41"/>
        </w:numPr>
        <w:spacing w:before="0"/>
        <w:ind w:left="714" w:hanging="357"/>
        <w:jc w:val="both"/>
        <w:rPr>
          <w:rFonts w:asciiTheme="majorHAnsi" w:hAnsiTheme="majorHAnsi" w:cstheme="majorHAnsi"/>
        </w:rPr>
      </w:pPr>
      <w:r w:rsidRPr="00587B98">
        <w:rPr>
          <w:rFonts w:asciiTheme="majorHAnsi" w:hAnsiTheme="majorHAnsi" w:cstheme="majorHAnsi"/>
        </w:rPr>
        <w:t xml:space="preserve">Wykonawca zobowiązuje się do Naprawy Defektów oraz udzielania odpowiedzi na pytania w </w:t>
      </w:r>
      <w:r w:rsidRPr="00030780">
        <w:rPr>
          <w:rFonts w:asciiTheme="majorHAnsi" w:hAnsiTheme="majorHAnsi" w:cstheme="majorHAnsi"/>
        </w:rPr>
        <w:t xml:space="preserve">maksymalnych terminach określonym poniżej: </w:t>
      </w:r>
    </w:p>
    <w:p w14:paraId="6A474225" w14:textId="484BEB63" w:rsidR="00A33CB8" w:rsidRPr="00030780" w:rsidRDefault="00A33CB8" w:rsidP="00851286">
      <w:pPr>
        <w:pStyle w:val="Akapitzlist"/>
        <w:numPr>
          <w:ilvl w:val="0"/>
          <w:numId w:val="42"/>
        </w:numPr>
        <w:spacing w:before="0"/>
        <w:jc w:val="both"/>
        <w:rPr>
          <w:rFonts w:asciiTheme="majorHAnsi" w:hAnsiTheme="majorHAnsi" w:cstheme="majorHAnsi"/>
        </w:rPr>
      </w:pPr>
      <w:r w:rsidRPr="00030780">
        <w:rPr>
          <w:rFonts w:asciiTheme="majorHAnsi" w:hAnsiTheme="majorHAnsi" w:cstheme="majorHAnsi"/>
        </w:rPr>
        <w:t xml:space="preserve">Defekt Krytyczny: 4 godziny zegarowe; </w:t>
      </w:r>
    </w:p>
    <w:p w14:paraId="64A00F56" w14:textId="25FF6BF1" w:rsidR="00587B98" w:rsidRPr="00030780" w:rsidRDefault="00A33CB8" w:rsidP="00851286">
      <w:pPr>
        <w:pStyle w:val="Akapitzlist"/>
        <w:numPr>
          <w:ilvl w:val="0"/>
          <w:numId w:val="42"/>
        </w:numPr>
        <w:spacing w:before="0"/>
        <w:jc w:val="both"/>
        <w:rPr>
          <w:rFonts w:asciiTheme="majorHAnsi" w:hAnsiTheme="majorHAnsi" w:cstheme="majorHAnsi"/>
        </w:rPr>
      </w:pPr>
      <w:r w:rsidRPr="00030780">
        <w:rPr>
          <w:rFonts w:asciiTheme="majorHAnsi" w:hAnsiTheme="majorHAnsi" w:cstheme="majorHAnsi"/>
        </w:rPr>
        <w:t>Defekt Wysoki: 2 Dni Robocze</w:t>
      </w:r>
      <w:r w:rsidR="00587B98" w:rsidRPr="00030780">
        <w:rPr>
          <w:rFonts w:asciiTheme="majorHAnsi" w:hAnsiTheme="majorHAnsi" w:cstheme="majorHAnsi"/>
        </w:rPr>
        <w:t>;</w:t>
      </w:r>
    </w:p>
    <w:p w14:paraId="064F9248" w14:textId="5AF00375" w:rsidR="00587B98" w:rsidRPr="00030780" w:rsidRDefault="00587B98" w:rsidP="00851286">
      <w:pPr>
        <w:pStyle w:val="Akapitzlist"/>
        <w:numPr>
          <w:ilvl w:val="0"/>
          <w:numId w:val="42"/>
        </w:numPr>
        <w:spacing w:before="0"/>
        <w:jc w:val="both"/>
        <w:rPr>
          <w:rFonts w:asciiTheme="majorHAnsi" w:hAnsiTheme="majorHAnsi" w:cstheme="majorHAnsi"/>
        </w:rPr>
      </w:pPr>
      <w:r w:rsidRPr="00030780">
        <w:rPr>
          <w:rFonts w:asciiTheme="majorHAnsi" w:hAnsiTheme="majorHAnsi" w:cstheme="majorHAnsi"/>
        </w:rPr>
        <w:t>Defekt Niski: 4 Dni Robocze.</w:t>
      </w:r>
    </w:p>
    <w:p w14:paraId="2BE5C93E" w14:textId="77777777" w:rsidR="00D07C1B" w:rsidRPr="00030780" w:rsidRDefault="00D07C1B" w:rsidP="00851286">
      <w:pPr>
        <w:pStyle w:val="Akapitzlist"/>
        <w:numPr>
          <w:ilvl w:val="0"/>
          <w:numId w:val="43"/>
        </w:numPr>
        <w:spacing w:before="0"/>
        <w:ind w:left="714" w:hanging="357"/>
        <w:jc w:val="both"/>
        <w:rPr>
          <w:rFonts w:asciiTheme="majorHAnsi" w:hAnsiTheme="majorHAnsi" w:cstheme="majorHAnsi"/>
        </w:rPr>
      </w:pPr>
      <w:r w:rsidRPr="00030780">
        <w:rPr>
          <w:rFonts w:asciiTheme="majorHAnsi" w:hAnsiTheme="majorHAnsi" w:cstheme="majorHAnsi"/>
        </w:rPr>
        <w:t xml:space="preserve">Z zastrzeżeniem </w:t>
      </w:r>
      <w:r w:rsidRPr="00030780">
        <w:rPr>
          <w:rFonts w:asciiTheme="majorHAnsi" w:hAnsiTheme="majorHAnsi" w:cstheme="majorHAnsi"/>
          <w:color w:val="C00000"/>
        </w:rPr>
        <w:t>ust. 6</w:t>
      </w:r>
      <w:r w:rsidRPr="00030780">
        <w:rPr>
          <w:rFonts w:asciiTheme="majorHAnsi" w:hAnsiTheme="majorHAnsi" w:cstheme="majorHAnsi"/>
        </w:rPr>
        <w:t xml:space="preserve"> czas realizacji Naprawy Defektu liczony jest od chwili jego zgłoszenia przez Zamawiającego i zostaje wstrzymany w momencie zgłoszenia jego Naprawy przez Wykonawcę. W przypadku stwierdzenia przez Zamawiającego niepoprawności zrealizowania Naprawy, wznawiane jest naliczanie czasu na usunięcie Defektu. </w:t>
      </w:r>
    </w:p>
    <w:p w14:paraId="17B89C91" w14:textId="77777777" w:rsidR="00030780" w:rsidRPr="00030780" w:rsidRDefault="00D07C1B" w:rsidP="00851286">
      <w:pPr>
        <w:pStyle w:val="Akapitzlist"/>
        <w:numPr>
          <w:ilvl w:val="0"/>
          <w:numId w:val="43"/>
        </w:numPr>
        <w:spacing w:before="0"/>
        <w:ind w:left="714" w:hanging="357"/>
        <w:jc w:val="both"/>
        <w:rPr>
          <w:rFonts w:asciiTheme="majorHAnsi" w:hAnsiTheme="majorHAnsi" w:cstheme="majorHAnsi"/>
        </w:rPr>
      </w:pPr>
      <w:r w:rsidRPr="00030780">
        <w:rPr>
          <w:rFonts w:asciiTheme="majorHAnsi" w:hAnsiTheme="majorHAnsi" w:cstheme="majorHAnsi"/>
        </w:rPr>
        <w:t>W uzasadnionych przypadkach Wykonawca może zaproponować Obejście, które wstrzyma czas Naprawy Defektu. Zamawiający musi każdorazowo wyrazić zgodę na takie rozwiązanie.</w:t>
      </w:r>
      <w:r w:rsidR="00030780" w:rsidRPr="00030780">
        <w:rPr>
          <w:rFonts w:asciiTheme="majorHAnsi" w:hAnsiTheme="majorHAnsi" w:cstheme="majorHAnsi"/>
        </w:rPr>
        <w:t xml:space="preserve"> </w:t>
      </w:r>
    </w:p>
    <w:p w14:paraId="7346B42F" w14:textId="2B69DFBA" w:rsidR="00D07C1B" w:rsidRPr="00030780" w:rsidRDefault="00D07C1B" w:rsidP="00851286">
      <w:pPr>
        <w:pStyle w:val="Akapitzlist"/>
        <w:numPr>
          <w:ilvl w:val="0"/>
          <w:numId w:val="43"/>
        </w:numPr>
        <w:spacing w:before="0"/>
        <w:ind w:left="714" w:hanging="357"/>
        <w:jc w:val="both"/>
        <w:rPr>
          <w:rFonts w:asciiTheme="majorHAnsi" w:hAnsiTheme="majorHAnsi" w:cstheme="majorHAnsi"/>
        </w:rPr>
      </w:pPr>
      <w:r w:rsidRPr="00030780">
        <w:rPr>
          <w:rFonts w:asciiTheme="majorHAnsi" w:hAnsiTheme="majorHAnsi" w:cstheme="majorHAnsi"/>
        </w:rPr>
        <w:t>Każdy miesiąc świadczenia usługi Asysty Technicznej będzie potwierdzany odpowiednim raportem. Raport zostanie przygotowany przez Wykonawcę w terminie 5 dni po zakończeniu danego miesiąca i będzie zawierał listę wszystkich zgłoszeń Zamawiającego wraz z czasem ich rozwiązania.</w:t>
      </w:r>
    </w:p>
    <w:p w14:paraId="141D97C6" w14:textId="77777777" w:rsidR="00587B98" w:rsidRDefault="00587B98" w:rsidP="00587B98">
      <w:pPr>
        <w:jc w:val="both"/>
        <w:rPr>
          <w:rFonts w:asciiTheme="majorHAnsi" w:hAnsiTheme="majorHAnsi" w:cstheme="majorHAnsi"/>
        </w:rPr>
      </w:pPr>
    </w:p>
    <w:p w14:paraId="6D706E55" w14:textId="675A73E9" w:rsidR="00587B98" w:rsidRPr="00587B98" w:rsidRDefault="00587B98" w:rsidP="00587B98">
      <w:pPr>
        <w:jc w:val="both"/>
        <w:rPr>
          <w:rFonts w:asciiTheme="majorHAnsi" w:hAnsiTheme="majorHAnsi" w:cstheme="majorHAnsi"/>
        </w:rPr>
        <w:sectPr w:rsidR="00587B98" w:rsidRPr="00587B98" w:rsidSect="0067388D">
          <w:footerReference w:type="default" r:id="rId12"/>
          <w:pgSz w:w="11910" w:h="16840"/>
          <w:pgMar w:top="1123" w:right="1418" w:bottom="879" w:left="1179" w:header="0" w:footer="686" w:gutter="0"/>
          <w:cols w:space="708"/>
        </w:sectPr>
      </w:pPr>
    </w:p>
    <w:p w14:paraId="7611228F" w14:textId="25F01CFB" w:rsidR="00F91C2A" w:rsidRPr="00C26024" w:rsidRDefault="00D57905" w:rsidP="00587B98">
      <w:pPr>
        <w:pStyle w:val="Standard"/>
        <w:ind w:leftChars="189" w:left="773" w:hanging="357"/>
        <w:jc w:val="both"/>
        <w:rPr>
          <w:rFonts w:asciiTheme="majorHAnsi" w:hAnsiTheme="majorHAnsi" w:cstheme="majorHAnsi"/>
          <w:sz w:val="22"/>
          <w:szCs w:val="22"/>
        </w:rPr>
        <w:sectPr w:rsidR="00F91C2A" w:rsidRPr="00C26024" w:rsidSect="00BE7C19">
          <w:type w:val="continuous"/>
          <w:pgSz w:w="11910" w:h="16840"/>
          <w:pgMar w:top="460" w:right="0" w:bottom="0" w:left="1180" w:header="708" w:footer="708" w:gutter="0"/>
          <w:cols w:num="2" w:space="8928" w:equalWidth="0">
            <w:col w:w="6460" w:space="40"/>
            <w:col w:w="4230"/>
          </w:cols>
        </w:sectPr>
      </w:pPr>
      <w:r w:rsidRPr="00CB2CE8">
        <w:rPr>
          <w:rFonts w:asciiTheme="majorHAnsi" w:hAnsiTheme="majorHAnsi" w:cstheme="majorHAnsi"/>
          <w:sz w:val="22"/>
          <w:szCs w:val="22"/>
        </w:rPr>
        <w:br w:type="column"/>
      </w:r>
    </w:p>
    <w:p w14:paraId="0A67B340" w14:textId="5C6BA667" w:rsidR="00D57905" w:rsidRPr="00C874EE" w:rsidRDefault="001319E2" w:rsidP="00C874EE">
      <w:pPr>
        <w:pStyle w:val="Tekstpodstawowy"/>
        <w:jc w:val="center"/>
        <w:rPr>
          <w:rFonts w:asciiTheme="majorHAnsi" w:hAnsiTheme="majorHAnsi" w:cstheme="majorHAnsi"/>
          <w:b/>
          <w:bCs/>
        </w:rPr>
      </w:pPr>
      <w:r w:rsidRPr="00C874EE">
        <w:rPr>
          <w:rFonts w:asciiTheme="majorHAnsi" w:hAnsiTheme="majorHAnsi" w:cstheme="majorHAnsi"/>
          <w:b/>
          <w:bCs/>
        </w:rPr>
        <w:lastRenderedPageBreak/>
        <w:t>§ 10. Gwarancja</w:t>
      </w:r>
    </w:p>
    <w:p w14:paraId="5A8BFE2C" w14:textId="77777777" w:rsidR="002F5ED0" w:rsidRPr="00C874EE" w:rsidRDefault="002F5ED0" w:rsidP="00851286">
      <w:pPr>
        <w:pStyle w:val="Tekstpodstawowy"/>
        <w:numPr>
          <w:ilvl w:val="0"/>
          <w:numId w:val="44"/>
        </w:numPr>
        <w:jc w:val="both"/>
        <w:rPr>
          <w:rFonts w:asciiTheme="majorHAnsi" w:hAnsiTheme="majorHAnsi" w:cstheme="majorHAnsi"/>
          <w:b/>
          <w:bCs/>
        </w:rPr>
      </w:pPr>
      <w:r w:rsidRPr="00C874EE">
        <w:rPr>
          <w:rFonts w:asciiTheme="majorHAnsi" w:hAnsiTheme="majorHAnsi" w:cstheme="majorHAnsi"/>
        </w:rPr>
        <w:t xml:space="preserve">Wykonawca oświadcza, że udziela Zamawiającemu gwarancji na zasadach opisanych w niniejszym paragrafie. </w:t>
      </w:r>
    </w:p>
    <w:p w14:paraId="41DD0C26" w14:textId="6E6A7963" w:rsidR="002A5DEC" w:rsidRPr="00C874EE" w:rsidRDefault="002F5ED0" w:rsidP="00851286">
      <w:pPr>
        <w:pStyle w:val="Tekstpodstawowy"/>
        <w:numPr>
          <w:ilvl w:val="0"/>
          <w:numId w:val="44"/>
        </w:numPr>
        <w:jc w:val="both"/>
        <w:rPr>
          <w:rFonts w:asciiTheme="majorHAnsi" w:hAnsiTheme="majorHAnsi" w:cstheme="majorHAnsi"/>
          <w:b/>
          <w:bCs/>
        </w:rPr>
      </w:pPr>
      <w:r w:rsidRPr="00C874EE">
        <w:rPr>
          <w:rFonts w:asciiTheme="majorHAnsi" w:hAnsiTheme="majorHAnsi" w:cstheme="majorHAnsi"/>
        </w:rPr>
        <w:t xml:space="preserve">Gwarancja udzielana jest w ramach Wynagrodzenia, o którym mowa w </w:t>
      </w:r>
      <w:r w:rsidRPr="00C874EE">
        <w:rPr>
          <w:rFonts w:asciiTheme="majorHAnsi" w:hAnsiTheme="majorHAnsi" w:cstheme="majorHAnsi"/>
          <w:color w:val="C00000"/>
        </w:rPr>
        <w:t>§ 3 ust. 1</w:t>
      </w:r>
      <w:r w:rsidRPr="00C874EE">
        <w:rPr>
          <w:rFonts w:asciiTheme="majorHAnsi" w:hAnsiTheme="majorHAnsi" w:cstheme="majorHAnsi"/>
        </w:rPr>
        <w:t>, a Wykonawcy nie jest należne jakiekolwiek dodatkowe wynagrodzenie z tytułu wykonania świadczeń gwarancyjnych.</w:t>
      </w:r>
    </w:p>
    <w:p w14:paraId="03F3D5FE" w14:textId="77777777" w:rsidR="00A61FCE" w:rsidRPr="00C874EE" w:rsidRDefault="00A61FCE" w:rsidP="00851286">
      <w:pPr>
        <w:pStyle w:val="Tekstpodstawowy"/>
        <w:numPr>
          <w:ilvl w:val="0"/>
          <w:numId w:val="44"/>
        </w:numPr>
        <w:jc w:val="both"/>
        <w:rPr>
          <w:rFonts w:asciiTheme="majorHAnsi" w:hAnsiTheme="majorHAnsi" w:cstheme="majorHAnsi"/>
          <w:b/>
          <w:bCs/>
        </w:rPr>
      </w:pPr>
      <w:r w:rsidRPr="00C874EE">
        <w:rPr>
          <w:rFonts w:asciiTheme="majorHAnsi" w:hAnsiTheme="majorHAnsi" w:cstheme="majorHAnsi"/>
        </w:rPr>
        <w:t xml:space="preserve">Gwarancja udzielona jest na okres </w:t>
      </w:r>
      <w:r w:rsidRPr="00C874EE">
        <w:rPr>
          <w:rFonts w:asciiTheme="majorHAnsi" w:hAnsiTheme="majorHAnsi" w:cstheme="majorHAnsi"/>
          <w:color w:val="C00000"/>
        </w:rPr>
        <w:t>24 miesięcy</w:t>
      </w:r>
      <w:r w:rsidRPr="00C874EE">
        <w:rPr>
          <w:rFonts w:asciiTheme="majorHAnsi" w:hAnsiTheme="majorHAnsi" w:cstheme="majorHAnsi"/>
        </w:rPr>
        <w:t xml:space="preserve">, począwszy od dnia podpisania Protokołu Odbioru Fazy 3. Dla uniknięcia wątpliwości przyjmuje się, że Wykonawca usunie wszystkie zgłoszone błędy oraz nieprawidłowości w działaniu Produktu nawet pomimo zakończenia okresu gwarancyjnego, o ile zostały one zgłoszone przed zakończeniem terminu obowiązywania gwarancji. </w:t>
      </w:r>
    </w:p>
    <w:p w14:paraId="6180B128" w14:textId="77777777" w:rsidR="00C874EE" w:rsidRPr="00C874EE" w:rsidRDefault="00A61FCE" w:rsidP="00851286">
      <w:pPr>
        <w:pStyle w:val="Tekstpodstawowy"/>
        <w:numPr>
          <w:ilvl w:val="0"/>
          <w:numId w:val="44"/>
        </w:numPr>
        <w:jc w:val="both"/>
        <w:rPr>
          <w:rFonts w:asciiTheme="majorHAnsi" w:hAnsiTheme="majorHAnsi" w:cstheme="majorHAnsi"/>
          <w:b/>
          <w:bCs/>
        </w:rPr>
      </w:pPr>
      <w:r w:rsidRPr="00C874EE">
        <w:rPr>
          <w:rFonts w:asciiTheme="majorHAnsi" w:hAnsiTheme="majorHAnsi" w:cstheme="majorHAnsi"/>
        </w:rPr>
        <w:t xml:space="preserve">Gwarancja udzielona zostaje bez ograniczeń terytorialnych, tj. obejmuje terytorium Rzeczypospolitej Polskiej i całego świata. </w:t>
      </w:r>
    </w:p>
    <w:p w14:paraId="3610B00C" w14:textId="789AD0CA" w:rsidR="00C874EE" w:rsidRPr="00C874EE" w:rsidRDefault="00A61FCE" w:rsidP="00851286">
      <w:pPr>
        <w:pStyle w:val="Tekstpodstawowy"/>
        <w:numPr>
          <w:ilvl w:val="0"/>
          <w:numId w:val="44"/>
        </w:numPr>
        <w:jc w:val="both"/>
        <w:rPr>
          <w:rFonts w:asciiTheme="majorHAnsi" w:hAnsiTheme="majorHAnsi" w:cstheme="majorHAnsi"/>
          <w:b/>
          <w:bCs/>
        </w:rPr>
      </w:pPr>
      <w:r w:rsidRPr="00C874EE">
        <w:rPr>
          <w:rFonts w:asciiTheme="majorHAnsi" w:hAnsiTheme="majorHAnsi" w:cstheme="majorHAnsi"/>
        </w:rPr>
        <w:t>W zakresie usuwania błędów oraz nieprawidłowości w działaniu P</w:t>
      </w:r>
      <w:r w:rsidR="00C874EE" w:rsidRPr="00C874EE">
        <w:rPr>
          <w:rFonts w:asciiTheme="majorHAnsi" w:hAnsiTheme="majorHAnsi" w:cstheme="majorHAnsi"/>
        </w:rPr>
        <w:t>roduktu</w:t>
      </w:r>
      <w:r w:rsidRPr="00C874EE">
        <w:rPr>
          <w:rFonts w:asciiTheme="majorHAnsi" w:hAnsiTheme="majorHAnsi" w:cstheme="majorHAnsi"/>
        </w:rPr>
        <w:t xml:space="preserve"> mają zastosowanie zasady (w tym procedura zgłaszania Defektu, analizy Defektu) opisane w </w:t>
      </w:r>
      <w:r w:rsidRPr="00C874EE">
        <w:rPr>
          <w:rFonts w:asciiTheme="majorHAnsi" w:hAnsiTheme="majorHAnsi" w:cstheme="majorHAnsi"/>
          <w:color w:val="C00000"/>
        </w:rPr>
        <w:t xml:space="preserve">§ </w:t>
      </w:r>
      <w:r w:rsidR="00C874EE" w:rsidRPr="00C874EE">
        <w:rPr>
          <w:rFonts w:asciiTheme="majorHAnsi" w:hAnsiTheme="majorHAnsi" w:cstheme="majorHAnsi"/>
          <w:color w:val="C00000"/>
        </w:rPr>
        <w:t>9</w:t>
      </w:r>
      <w:r w:rsidRPr="00C874EE">
        <w:rPr>
          <w:rFonts w:asciiTheme="majorHAnsi" w:hAnsiTheme="majorHAnsi" w:cstheme="majorHAnsi"/>
          <w:color w:val="C00000"/>
        </w:rPr>
        <w:t xml:space="preserve"> Umowy</w:t>
      </w:r>
      <w:r w:rsidRPr="00C874EE">
        <w:rPr>
          <w:rFonts w:asciiTheme="majorHAnsi" w:hAnsiTheme="majorHAnsi" w:cstheme="majorHAnsi"/>
        </w:rPr>
        <w:t xml:space="preserve">. W przypadku niedotrzymania zasad usuwania błędów, Zamawiający naliczy kary umowne zgodnie z </w:t>
      </w:r>
      <w:r w:rsidRPr="00C874EE">
        <w:rPr>
          <w:rFonts w:asciiTheme="majorHAnsi" w:hAnsiTheme="majorHAnsi" w:cstheme="majorHAnsi"/>
          <w:color w:val="C00000"/>
        </w:rPr>
        <w:t>§ 1</w:t>
      </w:r>
      <w:r w:rsidR="00577E6F">
        <w:rPr>
          <w:rFonts w:asciiTheme="majorHAnsi" w:hAnsiTheme="majorHAnsi" w:cstheme="majorHAnsi"/>
          <w:color w:val="C00000"/>
        </w:rPr>
        <w:t>2</w:t>
      </w:r>
      <w:r w:rsidRPr="00C874EE">
        <w:rPr>
          <w:rFonts w:asciiTheme="majorHAnsi" w:hAnsiTheme="majorHAnsi" w:cstheme="majorHAnsi"/>
          <w:color w:val="C00000"/>
        </w:rPr>
        <w:t xml:space="preserve"> Umowy</w:t>
      </w:r>
      <w:r w:rsidRPr="00C874EE">
        <w:rPr>
          <w:rFonts w:asciiTheme="majorHAnsi" w:hAnsiTheme="majorHAnsi" w:cstheme="majorHAnsi"/>
        </w:rPr>
        <w:t xml:space="preserve">. </w:t>
      </w:r>
    </w:p>
    <w:p w14:paraId="3707D550" w14:textId="07B7F254" w:rsidR="0007446C" w:rsidRPr="00202AE0" w:rsidRDefault="00A61FCE" w:rsidP="00851286">
      <w:pPr>
        <w:pStyle w:val="Tekstpodstawowy"/>
        <w:numPr>
          <w:ilvl w:val="0"/>
          <w:numId w:val="44"/>
        </w:numPr>
        <w:jc w:val="both"/>
        <w:rPr>
          <w:rFonts w:asciiTheme="majorHAnsi" w:hAnsiTheme="majorHAnsi" w:cstheme="majorHAnsi"/>
          <w:b/>
          <w:bCs/>
        </w:rPr>
      </w:pPr>
      <w:r w:rsidRPr="00C874EE">
        <w:rPr>
          <w:rFonts w:asciiTheme="majorHAnsi" w:hAnsiTheme="majorHAnsi" w:cstheme="majorHAnsi"/>
        </w:rPr>
        <w:t>Gwarancja nie wyłącza, nie ogranicza ani nie zawiesza uprawnień Zamawiającego wynikających z przepisów prawa o rękojmi za wady. Zamawiający uprawniony jest do wykonywania uprawnień z tytułu rękojmi za wady, niezależnie od uprawnień wynikających z gwarancji.</w:t>
      </w:r>
    </w:p>
    <w:p w14:paraId="36D822AF" w14:textId="198250BA" w:rsidR="00202AE0" w:rsidRDefault="00202AE0" w:rsidP="00202AE0">
      <w:pPr>
        <w:pStyle w:val="Tekstpodstawowy"/>
        <w:jc w:val="both"/>
        <w:rPr>
          <w:rFonts w:asciiTheme="majorHAnsi" w:hAnsiTheme="majorHAnsi" w:cstheme="majorHAnsi"/>
        </w:rPr>
      </w:pPr>
    </w:p>
    <w:p w14:paraId="41C408C7" w14:textId="5932DC16" w:rsidR="00202AE0" w:rsidRPr="00DD2151" w:rsidRDefault="00202AE0" w:rsidP="00202AE0">
      <w:pPr>
        <w:pStyle w:val="Tekstpodstawowy"/>
        <w:jc w:val="center"/>
        <w:rPr>
          <w:rFonts w:asciiTheme="majorHAnsi" w:hAnsiTheme="majorHAnsi" w:cstheme="majorHAnsi"/>
          <w:b/>
          <w:bCs/>
        </w:rPr>
      </w:pPr>
      <w:r w:rsidRPr="00DD2151">
        <w:rPr>
          <w:rFonts w:asciiTheme="majorHAnsi" w:hAnsiTheme="majorHAnsi" w:cstheme="majorHAnsi"/>
          <w:b/>
          <w:bCs/>
        </w:rPr>
        <w:t>§ 11. Odstąpienie od umowy, wypowiedzenie</w:t>
      </w:r>
    </w:p>
    <w:p w14:paraId="27FEA458" w14:textId="77777777" w:rsidR="00ED2486" w:rsidRPr="00DD2151" w:rsidRDefault="00202AE0" w:rsidP="00851286">
      <w:pPr>
        <w:pStyle w:val="Tekstpodstawowy"/>
        <w:numPr>
          <w:ilvl w:val="0"/>
          <w:numId w:val="45"/>
        </w:numPr>
        <w:jc w:val="both"/>
        <w:rPr>
          <w:rFonts w:asciiTheme="majorHAnsi" w:hAnsiTheme="majorHAnsi" w:cstheme="majorHAnsi"/>
        </w:rPr>
      </w:pPr>
      <w:r w:rsidRPr="00DD2151">
        <w:rPr>
          <w:rFonts w:asciiTheme="majorHAnsi" w:hAnsiTheme="majorHAnsi" w:cstheme="maj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14:paraId="660E6053" w14:textId="2EAE0E94" w:rsidR="00823E83" w:rsidRPr="00DD2151" w:rsidRDefault="00202AE0" w:rsidP="00851286">
      <w:pPr>
        <w:pStyle w:val="Tekstpodstawowy"/>
        <w:numPr>
          <w:ilvl w:val="0"/>
          <w:numId w:val="45"/>
        </w:numPr>
        <w:jc w:val="both"/>
        <w:rPr>
          <w:rFonts w:asciiTheme="majorHAnsi" w:hAnsiTheme="majorHAnsi" w:cstheme="majorHAnsi"/>
        </w:rPr>
      </w:pPr>
      <w:r w:rsidRPr="00DD2151">
        <w:rPr>
          <w:rFonts w:asciiTheme="majorHAnsi" w:hAnsiTheme="majorHAnsi" w:cstheme="majorHAnsi"/>
        </w:rPr>
        <w:t>Stronom przysługiwało będzie prawo odstąpienia od niniejszej Umowy na zasadach przewidzianych w Kodeksie cywilnym oraz w Ustawie Prawo Zamówień Publicznych, a Zamawiającemu także w przypadku, gdy:</w:t>
      </w:r>
    </w:p>
    <w:p w14:paraId="375F9CD4" w14:textId="5808CA55" w:rsidR="00202AE0" w:rsidRPr="00DD2151" w:rsidRDefault="00202AE0" w:rsidP="00851286">
      <w:pPr>
        <w:pStyle w:val="Tekstpodstawowy"/>
        <w:numPr>
          <w:ilvl w:val="0"/>
          <w:numId w:val="46"/>
        </w:numPr>
        <w:jc w:val="both"/>
        <w:rPr>
          <w:rFonts w:asciiTheme="majorHAnsi" w:hAnsiTheme="majorHAnsi" w:cstheme="majorHAnsi"/>
        </w:rPr>
      </w:pPr>
      <w:r w:rsidRPr="00DD2151">
        <w:rPr>
          <w:rFonts w:asciiTheme="majorHAnsi" w:hAnsiTheme="majorHAnsi" w:cstheme="majorHAnsi"/>
        </w:rPr>
        <w:t xml:space="preserve">Wykonawca </w:t>
      </w:r>
      <w:r w:rsidR="0083723E">
        <w:rPr>
          <w:rFonts w:asciiTheme="majorHAnsi" w:hAnsiTheme="majorHAnsi" w:cstheme="majorHAnsi"/>
        </w:rPr>
        <w:t>pozostaje w zwłoce</w:t>
      </w:r>
      <w:r w:rsidRPr="00DD2151">
        <w:rPr>
          <w:rFonts w:asciiTheme="majorHAnsi" w:hAnsiTheme="majorHAnsi" w:cstheme="majorHAnsi"/>
        </w:rPr>
        <w:t xml:space="preserve"> z wykonaniem Umowy w zakresie wykonania przedmiotu Umowy o co najmniej 20 Dni Roboczych,</w:t>
      </w:r>
    </w:p>
    <w:p w14:paraId="0B291046" w14:textId="77777777" w:rsidR="00E20535" w:rsidRPr="00DD2151" w:rsidRDefault="00E20535" w:rsidP="00851286">
      <w:pPr>
        <w:pStyle w:val="Tekstpodstawowy"/>
        <w:numPr>
          <w:ilvl w:val="0"/>
          <w:numId w:val="46"/>
        </w:numPr>
        <w:jc w:val="both"/>
        <w:rPr>
          <w:rFonts w:asciiTheme="majorHAnsi" w:hAnsiTheme="majorHAnsi" w:cstheme="majorHAnsi"/>
        </w:rPr>
      </w:pPr>
      <w:r w:rsidRPr="00DD2151">
        <w:rPr>
          <w:rFonts w:asciiTheme="majorHAnsi" w:hAnsiTheme="majorHAnsi" w:cstheme="majorHAnsi"/>
        </w:rPr>
        <w:t xml:space="preserve">suma kar umownych nałożonych przez Zamawiającego na Wykonawcę przekroczy 25% kwoty maksymalnego łącznego wynagrodzenia brutto, o którym mowa w </w:t>
      </w:r>
      <w:r w:rsidRPr="00DD2151">
        <w:rPr>
          <w:rFonts w:asciiTheme="majorHAnsi" w:hAnsiTheme="majorHAnsi" w:cstheme="majorHAnsi"/>
          <w:color w:val="C00000"/>
        </w:rPr>
        <w:t xml:space="preserve">§ 3 ust. 1 </w:t>
      </w:r>
      <w:r w:rsidRPr="00DD2151">
        <w:rPr>
          <w:rFonts w:asciiTheme="majorHAnsi" w:hAnsiTheme="majorHAnsi" w:cstheme="majorHAnsi"/>
        </w:rPr>
        <w:t xml:space="preserve">Umowy, </w:t>
      </w:r>
    </w:p>
    <w:p w14:paraId="7E8FEF6E" w14:textId="77777777" w:rsidR="00E20535" w:rsidRPr="00DD2151" w:rsidRDefault="00E20535" w:rsidP="00851286">
      <w:pPr>
        <w:pStyle w:val="Tekstpodstawowy"/>
        <w:numPr>
          <w:ilvl w:val="0"/>
          <w:numId w:val="46"/>
        </w:numPr>
        <w:jc w:val="both"/>
        <w:rPr>
          <w:rFonts w:asciiTheme="majorHAnsi" w:hAnsiTheme="majorHAnsi" w:cstheme="majorHAnsi"/>
        </w:rPr>
      </w:pPr>
      <w:r w:rsidRPr="00DD2151">
        <w:rPr>
          <w:rFonts w:asciiTheme="majorHAnsi" w:hAnsiTheme="majorHAnsi" w:cstheme="majorHAnsi"/>
        </w:rPr>
        <w:t xml:space="preserve">wystąpienia istotnej okoliczności powodującej, że wykonanie Umowy nie będzie leżało w interesie publicznym, </w:t>
      </w:r>
    </w:p>
    <w:p w14:paraId="2758047A" w14:textId="77777777" w:rsidR="00CD794D" w:rsidRPr="00DD2151" w:rsidRDefault="00E20535" w:rsidP="00851286">
      <w:pPr>
        <w:pStyle w:val="Tekstpodstawowy"/>
        <w:numPr>
          <w:ilvl w:val="0"/>
          <w:numId w:val="46"/>
        </w:numPr>
        <w:jc w:val="both"/>
        <w:rPr>
          <w:rFonts w:asciiTheme="majorHAnsi" w:hAnsiTheme="majorHAnsi" w:cstheme="majorHAnsi"/>
        </w:rPr>
      </w:pPr>
      <w:r w:rsidRPr="00DD2151">
        <w:rPr>
          <w:rFonts w:asciiTheme="majorHAnsi" w:hAnsiTheme="majorHAnsi" w:cstheme="majorHAnsi"/>
        </w:rPr>
        <w:t xml:space="preserve">Wykonawca dopuścił się istotnego naruszenia postanowień Umowy, w szczególności w rażący sposób naruszył zasady zachowania poufności określone w </w:t>
      </w:r>
      <w:r w:rsidRPr="00DD2151">
        <w:rPr>
          <w:rFonts w:asciiTheme="majorHAnsi" w:hAnsiTheme="majorHAnsi" w:cstheme="majorHAnsi"/>
          <w:color w:val="C00000"/>
        </w:rPr>
        <w:t>§ 1</w:t>
      </w:r>
      <w:r w:rsidR="00CD794D" w:rsidRPr="00DD2151">
        <w:rPr>
          <w:rFonts w:asciiTheme="majorHAnsi" w:hAnsiTheme="majorHAnsi" w:cstheme="majorHAnsi"/>
          <w:color w:val="C00000"/>
        </w:rPr>
        <w:t>4</w:t>
      </w:r>
      <w:r w:rsidRPr="00DD2151">
        <w:rPr>
          <w:rFonts w:asciiTheme="majorHAnsi" w:hAnsiTheme="majorHAnsi" w:cstheme="majorHAnsi"/>
          <w:color w:val="C00000"/>
        </w:rPr>
        <w:t xml:space="preserve"> Umowy</w:t>
      </w:r>
      <w:r w:rsidRPr="00DD2151">
        <w:rPr>
          <w:rFonts w:asciiTheme="majorHAnsi" w:hAnsiTheme="majorHAnsi" w:cstheme="majorHAnsi"/>
        </w:rPr>
        <w:t xml:space="preserve">, </w:t>
      </w:r>
    </w:p>
    <w:p w14:paraId="2EFA5926" w14:textId="53C496EF" w:rsidR="00CD794D" w:rsidRPr="00DD2151" w:rsidRDefault="00E20535" w:rsidP="00851286">
      <w:pPr>
        <w:pStyle w:val="Tekstpodstawowy"/>
        <w:numPr>
          <w:ilvl w:val="0"/>
          <w:numId w:val="46"/>
        </w:numPr>
        <w:jc w:val="both"/>
        <w:rPr>
          <w:rFonts w:asciiTheme="majorHAnsi" w:hAnsiTheme="majorHAnsi" w:cstheme="majorHAnsi"/>
        </w:rPr>
      </w:pPr>
      <w:r w:rsidRPr="00DD2151">
        <w:rPr>
          <w:rFonts w:asciiTheme="majorHAnsi" w:hAnsiTheme="majorHAnsi" w:cstheme="majorHAnsi"/>
        </w:rPr>
        <w:t>Wykonawca będzie realizował Umowę w sposób wadliwy, a Zamawiający wezwie Wykonawcę do zmiany sposobu wykonywania Umowy i wyznaczy mu w tym celu</w:t>
      </w:r>
      <w:r w:rsidR="00851286" w:rsidRPr="00DD2151">
        <w:rPr>
          <w:rFonts w:asciiTheme="majorHAnsi" w:hAnsiTheme="majorHAnsi" w:cstheme="majorHAnsi"/>
        </w:rPr>
        <w:t xml:space="preserve"> </w:t>
      </w:r>
      <w:r w:rsidR="00CD794D" w:rsidRPr="00DD2151">
        <w:rPr>
          <w:rFonts w:asciiTheme="majorHAnsi" w:hAnsiTheme="majorHAnsi" w:cstheme="majorHAnsi"/>
        </w:rPr>
        <w:t xml:space="preserve">termin, nie krótszy niż 14 dni - po bezskutecznym upływie terminu Zamawiający będzie miał prawo do odstąpienia od Umowy, </w:t>
      </w:r>
    </w:p>
    <w:p w14:paraId="6A982CF3" w14:textId="572ABC26" w:rsidR="00CD794D" w:rsidRPr="00DD2151" w:rsidRDefault="00CD794D" w:rsidP="00851286">
      <w:pPr>
        <w:pStyle w:val="Tekstpodstawowy"/>
        <w:numPr>
          <w:ilvl w:val="0"/>
          <w:numId w:val="46"/>
        </w:numPr>
        <w:jc w:val="both"/>
        <w:rPr>
          <w:rFonts w:asciiTheme="majorHAnsi" w:hAnsiTheme="majorHAnsi" w:cstheme="majorHAnsi"/>
          <w:color w:val="C00000"/>
        </w:rPr>
      </w:pPr>
      <w:r w:rsidRPr="00DD2151">
        <w:rPr>
          <w:rFonts w:asciiTheme="majorHAnsi" w:hAnsiTheme="majorHAnsi" w:cstheme="majorHAnsi"/>
          <w:color w:val="C00000"/>
        </w:rPr>
        <w:t>w razie nieotrzymania przez Zamawiającego środków budżetowych od właściwego dysponenta, koniecznych do wykonania niniejszej Umowy.</w:t>
      </w:r>
    </w:p>
    <w:p w14:paraId="78D2819A" w14:textId="77777777" w:rsidR="00587789" w:rsidRPr="00DD2151" w:rsidRDefault="00691314" w:rsidP="00C476CB">
      <w:pPr>
        <w:pStyle w:val="Tekstpodstawowy"/>
        <w:numPr>
          <w:ilvl w:val="0"/>
          <w:numId w:val="47"/>
        </w:numPr>
        <w:ind w:left="714" w:hanging="357"/>
        <w:jc w:val="both"/>
        <w:rPr>
          <w:rFonts w:asciiTheme="majorHAnsi" w:hAnsiTheme="majorHAnsi" w:cstheme="majorHAnsi"/>
          <w:color w:val="C00000"/>
        </w:rPr>
      </w:pPr>
      <w:r w:rsidRPr="00DD2151">
        <w:rPr>
          <w:rFonts w:asciiTheme="majorHAnsi" w:hAnsiTheme="majorHAnsi" w:cstheme="majorHAnsi"/>
        </w:rPr>
        <w:t xml:space="preserve">Skorzystanie przez Zamawiającego z prawa odstąpienia, w przypadkach określonych w </w:t>
      </w:r>
      <w:r w:rsidRPr="00DD2151">
        <w:rPr>
          <w:rFonts w:asciiTheme="majorHAnsi" w:hAnsiTheme="majorHAnsi" w:cstheme="majorHAnsi"/>
          <w:color w:val="C00000"/>
        </w:rPr>
        <w:t xml:space="preserve">ust. 2 </w:t>
      </w:r>
      <w:r w:rsidRPr="00DD2151">
        <w:rPr>
          <w:rFonts w:asciiTheme="majorHAnsi" w:hAnsiTheme="majorHAnsi" w:cstheme="majorHAnsi"/>
        </w:rPr>
        <w:t xml:space="preserve">Umowy odbywało się będzie w oparciu o oświadczenie, które powinno być pod rygorem </w:t>
      </w:r>
      <w:r w:rsidRPr="00DD2151">
        <w:rPr>
          <w:rFonts w:asciiTheme="majorHAnsi" w:hAnsiTheme="majorHAnsi" w:cstheme="majorHAnsi"/>
        </w:rPr>
        <w:lastRenderedPageBreak/>
        <w:t xml:space="preserve">nieważności złożone Wykonawcy w formie pisemnej wraz z uzasadnieniem, w ciągu 30 dni od powzięcia wiadomości o wystąpieniu przesłanki uzasadniającej odstąpienie. </w:t>
      </w:r>
    </w:p>
    <w:p w14:paraId="222AB341" w14:textId="77777777" w:rsidR="00587789" w:rsidRPr="00DD2151" w:rsidRDefault="00691314" w:rsidP="00C476CB">
      <w:pPr>
        <w:pStyle w:val="Tekstpodstawowy"/>
        <w:numPr>
          <w:ilvl w:val="0"/>
          <w:numId w:val="47"/>
        </w:numPr>
        <w:ind w:left="714" w:hanging="357"/>
        <w:jc w:val="both"/>
        <w:rPr>
          <w:rFonts w:asciiTheme="majorHAnsi" w:hAnsiTheme="majorHAnsi" w:cstheme="majorHAnsi"/>
          <w:color w:val="C00000"/>
        </w:rPr>
      </w:pPr>
      <w:r w:rsidRPr="00DD2151">
        <w:rPr>
          <w:rFonts w:asciiTheme="majorHAnsi" w:hAnsiTheme="majorHAnsi" w:cstheme="majorHAnsi"/>
        </w:rPr>
        <w:t xml:space="preserve">Oświadczenie o odstąpieniu od Umowy staje się skuteczne z chwilą jego doręczenia drugiej Stronie. </w:t>
      </w:r>
    </w:p>
    <w:p w14:paraId="62E92D89" w14:textId="77777777" w:rsidR="00587789" w:rsidRPr="00DD2151" w:rsidRDefault="00691314" w:rsidP="00C476CB">
      <w:pPr>
        <w:pStyle w:val="Tekstpodstawowy"/>
        <w:numPr>
          <w:ilvl w:val="0"/>
          <w:numId w:val="47"/>
        </w:numPr>
        <w:ind w:left="714" w:hanging="357"/>
        <w:jc w:val="both"/>
        <w:rPr>
          <w:rFonts w:asciiTheme="majorHAnsi" w:hAnsiTheme="majorHAnsi" w:cstheme="majorHAnsi"/>
          <w:color w:val="C00000"/>
        </w:rPr>
      </w:pPr>
      <w:r w:rsidRPr="00DD2151">
        <w:rPr>
          <w:rFonts w:asciiTheme="majorHAnsi" w:hAnsiTheme="majorHAnsi" w:cstheme="majorHAnsi"/>
        </w:rPr>
        <w:t xml:space="preserve">W przypadku odstąpienia od Umowy Zamawiający zobowiązany jest wyłącznie do zapłaty kwoty Wynagrodzenia w wysokości odpowiadającej wartości przedmiotu Umowy zrealizowanego do dnia odstąpienia, natomiast Wykonawcy nie przysługują z tego tytułu żadne roszczenia odszkodowawcze. </w:t>
      </w:r>
    </w:p>
    <w:p w14:paraId="22D08F83" w14:textId="3646ED3D" w:rsidR="00691314" w:rsidRPr="00DD2151" w:rsidRDefault="00691314" w:rsidP="00C476CB">
      <w:pPr>
        <w:pStyle w:val="Tekstpodstawowy"/>
        <w:numPr>
          <w:ilvl w:val="0"/>
          <w:numId w:val="47"/>
        </w:numPr>
        <w:ind w:left="714" w:hanging="357"/>
        <w:jc w:val="both"/>
        <w:rPr>
          <w:rFonts w:asciiTheme="majorHAnsi" w:hAnsiTheme="majorHAnsi" w:cstheme="majorHAnsi"/>
          <w:color w:val="C00000"/>
        </w:rPr>
      </w:pPr>
      <w:r w:rsidRPr="00DD2151">
        <w:rPr>
          <w:rFonts w:asciiTheme="majorHAnsi" w:hAnsiTheme="majorHAnsi" w:cstheme="majorHAnsi"/>
        </w:rPr>
        <w:t>W każdym przypadku odstąpienia od Umowy Zamawiający będzie uprawniony do zatrzymania pojedynczej kopii Utworów lub innych świadczeń dostarczonych przez Wykonawcę na potrzeby ewentualnego dochodzenia roszczeń przysługujących Zamawiającemu w stosunku do Wykonawcy, osób trzecich lub ochrony przed roszczeniami takich osób.</w:t>
      </w:r>
    </w:p>
    <w:p w14:paraId="7A144563" w14:textId="77777777" w:rsidR="00694D9E" w:rsidRDefault="00694D9E" w:rsidP="00577E6F">
      <w:pPr>
        <w:pStyle w:val="Tekstpodstawowy"/>
        <w:jc w:val="both"/>
      </w:pPr>
    </w:p>
    <w:p w14:paraId="2F8F4358" w14:textId="194051CE" w:rsidR="00B52D5D" w:rsidRPr="008016AF" w:rsidRDefault="00577E6F" w:rsidP="00B52D5D">
      <w:pPr>
        <w:pStyle w:val="Tekstpodstawowy"/>
        <w:jc w:val="center"/>
        <w:rPr>
          <w:rFonts w:asciiTheme="majorHAnsi" w:hAnsiTheme="majorHAnsi" w:cstheme="majorHAnsi"/>
          <w:b/>
          <w:bCs/>
        </w:rPr>
      </w:pPr>
      <w:r w:rsidRPr="008016AF">
        <w:rPr>
          <w:rFonts w:asciiTheme="majorHAnsi" w:hAnsiTheme="majorHAnsi" w:cstheme="majorHAnsi"/>
          <w:b/>
          <w:bCs/>
        </w:rPr>
        <w:t xml:space="preserve">§ 12. </w:t>
      </w:r>
      <w:r w:rsidR="00B52D5D" w:rsidRPr="008016AF">
        <w:rPr>
          <w:rFonts w:asciiTheme="majorHAnsi" w:hAnsiTheme="majorHAnsi" w:cstheme="majorHAnsi"/>
          <w:b/>
          <w:bCs/>
        </w:rPr>
        <w:t>Kary umowne</w:t>
      </w:r>
    </w:p>
    <w:p w14:paraId="61CB5FCA" w14:textId="4CA3A6C4" w:rsidR="00694D9E" w:rsidRPr="0074460E" w:rsidRDefault="00577E6F" w:rsidP="00C476CB">
      <w:pPr>
        <w:pStyle w:val="Tekstpodstawowy"/>
        <w:numPr>
          <w:ilvl w:val="0"/>
          <w:numId w:val="48"/>
        </w:numPr>
        <w:jc w:val="both"/>
        <w:rPr>
          <w:rFonts w:asciiTheme="majorHAnsi" w:hAnsiTheme="majorHAnsi" w:cstheme="majorHAnsi"/>
        </w:rPr>
      </w:pPr>
      <w:r w:rsidRPr="0074460E">
        <w:rPr>
          <w:rFonts w:asciiTheme="majorHAnsi" w:hAnsiTheme="majorHAnsi" w:cstheme="majorHAnsi"/>
        </w:rPr>
        <w:t xml:space="preserve">Wykonawca ponosi odpowiedzialność, za niewykonanie lub nienależyte wykonanie Umowy, chyba że niewykonanie lub nienależyte wykonanie Umowy następuje na skutek okoliczności za które nie odpowiada Wykonawca. </w:t>
      </w:r>
    </w:p>
    <w:p w14:paraId="04106779" w14:textId="77777777" w:rsidR="00694D9E" w:rsidRPr="0074460E" w:rsidRDefault="00577E6F" w:rsidP="00C476CB">
      <w:pPr>
        <w:pStyle w:val="Tekstpodstawowy"/>
        <w:numPr>
          <w:ilvl w:val="0"/>
          <w:numId w:val="48"/>
        </w:numPr>
        <w:jc w:val="both"/>
        <w:rPr>
          <w:rFonts w:asciiTheme="majorHAnsi" w:hAnsiTheme="majorHAnsi" w:cstheme="majorHAnsi"/>
        </w:rPr>
      </w:pPr>
      <w:r w:rsidRPr="0074460E">
        <w:rPr>
          <w:rFonts w:asciiTheme="majorHAnsi" w:hAnsiTheme="majorHAnsi" w:cstheme="majorHAnsi"/>
        </w:rPr>
        <w:t xml:space="preserve">Zamawiający naliczy kary umowne w przypadku zwłoki w Odbiorze każdej z Faz opisanych Harmonogramem Ramowym, w wysokości 0,2 % całkowitego wynagrodzenia brutto, określonego w </w:t>
      </w:r>
      <w:r w:rsidRPr="0074460E">
        <w:rPr>
          <w:rFonts w:asciiTheme="majorHAnsi" w:hAnsiTheme="majorHAnsi" w:cstheme="majorHAnsi"/>
          <w:color w:val="C00000"/>
        </w:rPr>
        <w:t xml:space="preserve">§ </w:t>
      </w:r>
      <w:r w:rsidR="00694D9E" w:rsidRPr="0074460E">
        <w:rPr>
          <w:rFonts w:asciiTheme="majorHAnsi" w:hAnsiTheme="majorHAnsi" w:cstheme="majorHAnsi"/>
          <w:color w:val="C00000"/>
        </w:rPr>
        <w:t>3</w:t>
      </w:r>
      <w:r w:rsidRPr="0074460E">
        <w:rPr>
          <w:rFonts w:asciiTheme="majorHAnsi" w:hAnsiTheme="majorHAnsi" w:cstheme="majorHAnsi"/>
          <w:color w:val="C00000"/>
        </w:rPr>
        <w:t xml:space="preserve"> ust. 1 </w:t>
      </w:r>
      <w:r w:rsidRPr="0074460E">
        <w:rPr>
          <w:rFonts w:asciiTheme="majorHAnsi" w:hAnsiTheme="majorHAnsi" w:cstheme="majorHAnsi"/>
        </w:rPr>
        <w:t xml:space="preserve">Umowy, za każdy rozpoczęty dzień zwłoki, licząc od dnia następującego po upływie terminu określonego w </w:t>
      </w:r>
      <w:r w:rsidRPr="0074460E">
        <w:rPr>
          <w:rFonts w:asciiTheme="majorHAnsi" w:hAnsiTheme="majorHAnsi" w:cstheme="majorHAnsi"/>
          <w:color w:val="C00000"/>
        </w:rPr>
        <w:t xml:space="preserve">§ </w:t>
      </w:r>
      <w:r w:rsidR="00694D9E" w:rsidRPr="0074460E">
        <w:rPr>
          <w:rFonts w:asciiTheme="majorHAnsi" w:hAnsiTheme="majorHAnsi" w:cstheme="majorHAnsi"/>
          <w:color w:val="C00000"/>
        </w:rPr>
        <w:t>5</w:t>
      </w:r>
      <w:r w:rsidRPr="0074460E">
        <w:rPr>
          <w:rFonts w:asciiTheme="majorHAnsi" w:hAnsiTheme="majorHAnsi" w:cstheme="majorHAnsi"/>
          <w:color w:val="C00000"/>
        </w:rPr>
        <w:t xml:space="preserve"> ust. 2 </w:t>
      </w:r>
      <w:r w:rsidRPr="0074460E">
        <w:rPr>
          <w:rFonts w:asciiTheme="majorHAnsi" w:hAnsiTheme="majorHAnsi" w:cstheme="majorHAnsi"/>
        </w:rPr>
        <w:t xml:space="preserve">Umowy. </w:t>
      </w:r>
    </w:p>
    <w:p w14:paraId="282F727E" w14:textId="15E9628B" w:rsidR="007919BE" w:rsidRPr="0074460E" w:rsidRDefault="00577E6F" w:rsidP="00C476CB">
      <w:pPr>
        <w:pStyle w:val="Tekstpodstawowy"/>
        <w:numPr>
          <w:ilvl w:val="0"/>
          <w:numId w:val="48"/>
        </w:numPr>
        <w:jc w:val="both"/>
        <w:rPr>
          <w:rFonts w:asciiTheme="majorHAnsi" w:hAnsiTheme="majorHAnsi" w:cstheme="majorHAnsi"/>
        </w:rPr>
      </w:pPr>
      <w:r w:rsidRPr="0074460E">
        <w:rPr>
          <w:rFonts w:asciiTheme="majorHAnsi" w:hAnsiTheme="majorHAnsi" w:cstheme="majorHAnsi"/>
        </w:rPr>
        <w:t xml:space="preserve">Zamawiający naliczy Wykonawcy karę umowną w wysokości 0,01% całkowitego wynagrodzenia brutto określonego w </w:t>
      </w:r>
      <w:r w:rsidRPr="0074460E">
        <w:rPr>
          <w:rFonts w:asciiTheme="majorHAnsi" w:hAnsiTheme="majorHAnsi" w:cstheme="majorHAnsi"/>
          <w:color w:val="C00000"/>
        </w:rPr>
        <w:t xml:space="preserve">§ </w:t>
      </w:r>
      <w:r w:rsidR="00694D9E" w:rsidRPr="0074460E">
        <w:rPr>
          <w:rFonts w:asciiTheme="majorHAnsi" w:hAnsiTheme="majorHAnsi" w:cstheme="majorHAnsi"/>
          <w:color w:val="C00000"/>
        </w:rPr>
        <w:t>3</w:t>
      </w:r>
      <w:r w:rsidRPr="0074460E">
        <w:rPr>
          <w:rFonts w:asciiTheme="majorHAnsi" w:hAnsiTheme="majorHAnsi" w:cstheme="majorHAnsi"/>
          <w:color w:val="C00000"/>
        </w:rPr>
        <w:t xml:space="preserve"> ust. 1</w:t>
      </w:r>
      <w:r w:rsidRPr="0074460E">
        <w:rPr>
          <w:rFonts w:asciiTheme="majorHAnsi" w:hAnsiTheme="majorHAnsi" w:cstheme="majorHAnsi"/>
        </w:rPr>
        <w:t xml:space="preserve"> Umowy za każdy rozpoczęty dzień </w:t>
      </w:r>
      <w:r w:rsidR="0083723E">
        <w:rPr>
          <w:rFonts w:asciiTheme="majorHAnsi" w:hAnsiTheme="majorHAnsi" w:cstheme="majorHAnsi"/>
        </w:rPr>
        <w:t>zwłoki</w:t>
      </w:r>
      <w:r w:rsidR="0083723E" w:rsidRPr="0074460E">
        <w:rPr>
          <w:rFonts w:asciiTheme="majorHAnsi" w:hAnsiTheme="majorHAnsi" w:cstheme="majorHAnsi"/>
        </w:rPr>
        <w:t xml:space="preserve"> </w:t>
      </w:r>
      <w:r w:rsidRPr="0074460E">
        <w:rPr>
          <w:rFonts w:asciiTheme="majorHAnsi" w:hAnsiTheme="majorHAnsi" w:cstheme="majorHAnsi"/>
        </w:rPr>
        <w:t xml:space="preserve">ponad termin realizacji określony w zamówieniu na Prace Dodatkowe lub za każdy dzień </w:t>
      </w:r>
      <w:r w:rsidR="0083723E">
        <w:rPr>
          <w:rFonts w:asciiTheme="majorHAnsi" w:hAnsiTheme="majorHAnsi" w:cstheme="majorHAnsi"/>
        </w:rPr>
        <w:t>zwłoki</w:t>
      </w:r>
      <w:r w:rsidR="0083723E" w:rsidRPr="0074460E">
        <w:rPr>
          <w:rFonts w:asciiTheme="majorHAnsi" w:hAnsiTheme="majorHAnsi" w:cstheme="majorHAnsi"/>
        </w:rPr>
        <w:t xml:space="preserve"> </w:t>
      </w:r>
      <w:r w:rsidRPr="0074460E">
        <w:rPr>
          <w:rFonts w:asciiTheme="majorHAnsi" w:hAnsiTheme="majorHAnsi" w:cstheme="majorHAnsi"/>
        </w:rPr>
        <w:t xml:space="preserve">w wycenie Prac Dodatkowych. </w:t>
      </w:r>
    </w:p>
    <w:p w14:paraId="51CDE8B6" w14:textId="19804D39" w:rsidR="00577E6F" w:rsidRPr="0074460E" w:rsidRDefault="00577E6F" w:rsidP="00C476CB">
      <w:pPr>
        <w:pStyle w:val="Tekstpodstawowy"/>
        <w:numPr>
          <w:ilvl w:val="0"/>
          <w:numId w:val="48"/>
        </w:numPr>
        <w:jc w:val="both"/>
        <w:rPr>
          <w:rFonts w:asciiTheme="majorHAnsi" w:hAnsiTheme="majorHAnsi" w:cstheme="majorHAnsi"/>
        </w:rPr>
      </w:pPr>
      <w:r w:rsidRPr="0074460E">
        <w:rPr>
          <w:rFonts w:asciiTheme="majorHAnsi" w:hAnsiTheme="majorHAnsi" w:cstheme="majorHAnsi"/>
        </w:rPr>
        <w:t xml:space="preserve">Za niedotrzymanie terminów Naprawy Defektów określonych w </w:t>
      </w:r>
      <w:r w:rsidRPr="0074460E">
        <w:rPr>
          <w:rFonts w:asciiTheme="majorHAnsi" w:hAnsiTheme="majorHAnsi" w:cstheme="majorHAnsi"/>
          <w:color w:val="C00000"/>
        </w:rPr>
        <w:t xml:space="preserve">§ </w:t>
      </w:r>
      <w:r w:rsidR="00694D9E" w:rsidRPr="0074460E">
        <w:rPr>
          <w:rFonts w:asciiTheme="majorHAnsi" w:hAnsiTheme="majorHAnsi" w:cstheme="majorHAnsi"/>
          <w:color w:val="C00000"/>
        </w:rPr>
        <w:t>9</w:t>
      </w:r>
      <w:r w:rsidRPr="0074460E">
        <w:rPr>
          <w:rFonts w:asciiTheme="majorHAnsi" w:hAnsiTheme="majorHAnsi" w:cstheme="majorHAnsi"/>
          <w:color w:val="C00000"/>
        </w:rPr>
        <w:t xml:space="preserve"> ust. 8</w:t>
      </w:r>
      <w:r w:rsidRPr="0074460E">
        <w:rPr>
          <w:rFonts w:asciiTheme="majorHAnsi" w:hAnsiTheme="majorHAnsi" w:cstheme="majorHAnsi"/>
        </w:rPr>
        <w:t>, Zamawiający naliczy Wykonawcy karę umowną w wysokości:</w:t>
      </w:r>
    </w:p>
    <w:p w14:paraId="3D43D97F" w14:textId="25892E68" w:rsidR="00B50334" w:rsidRPr="0074460E" w:rsidRDefault="00B50334" w:rsidP="00C476CB">
      <w:pPr>
        <w:pStyle w:val="Tekstpodstawowy"/>
        <w:numPr>
          <w:ilvl w:val="0"/>
          <w:numId w:val="49"/>
        </w:numPr>
        <w:jc w:val="both"/>
        <w:rPr>
          <w:rFonts w:asciiTheme="majorHAnsi" w:hAnsiTheme="majorHAnsi" w:cstheme="majorHAnsi"/>
        </w:rPr>
      </w:pPr>
      <w:r w:rsidRPr="0074460E">
        <w:rPr>
          <w:rFonts w:asciiTheme="majorHAnsi" w:hAnsiTheme="majorHAnsi" w:cstheme="majorHAnsi"/>
        </w:rPr>
        <w:t xml:space="preserve">0,05% całkowitego wynagrodzenia brutto określonego w </w:t>
      </w:r>
      <w:r w:rsidRPr="0074460E">
        <w:rPr>
          <w:rFonts w:asciiTheme="majorHAnsi" w:hAnsiTheme="majorHAnsi" w:cstheme="majorHAnsi"/>
          <w:color w:val="C00000"/>
        </w:rPr>
        <w:t xml:space="preserve">§ 3 ust. 1 </w:t>
      </w:r>
      <w:r w:rsidRPr="0074460E">
        <w:rPr>
          <w:rFonts w:asciiTheme="majorHAnsi" w:hAnsiTheme="majorHAnsi" w:cstheme="majorHAnsi"/>
        </w:rPr>
        <w:t xml:space="preserve">umowy za każdą rozpoczętą godzinę </w:t>
      </w:r>
      <w:r w:rsidR="0083723E">
        <w:rPr>
          <w:rFonts w:asciiTheme="majorHAnsi" w:hAnsiTheme="majorHAnsi" w:cstheme="majorHAnsi"/>
        </w:rPr>
        <w:t xml:space="preserve">zwłoki </w:t>
      </w:r>
      <w:r w:rsidRPr="0074460E">
        <w:rPr>
          <w:rFonts w:asciiTheme="majorHAnsi" w:hAnsiTheme="majorHAnsi" w:cstheme="majorHAnsi"/>
        </w:rPr>
        <w:t xml:space="preserve">ponad czas przewidziany na Naprawę Defektu Krytycznego; </w:t>
      </w:r>
    </w:p>
    <w:p w14:paraId="57F24618" w14:textId="722DD64A" w:rsidR="00B50334" w:rsidRPr="0074460E" w:rsidRDefault="00B50334" w:rsidP="00C476CB">
      <w:pPr>
        <w:pStyle w:val="Tekstpodstawowy"/>
        <w:numPr>
          <w:ilvl w:val="0"/>
          <w:numId w:val="49"/>
        </w:numPr>
        <w:jc w:val="both"/>
        <w:rPr>
          <w:rFonts w:asciiTheme="majorHAnsi" w:hAnsiTheme="majorHAnsi" w:cstheme="majorHAnsi"/>
        </w:rPr>
      </w:pPr>
      <w:r w:rsidRPr="0074460E">
        <w:rPr>
          <w:rFonts w:asciiTheme="majorHAnsi" w:hAnsiTheme="majorHAnsi" w:cstheme="majorHAnsi"/>
        </w:rPr>
        <w:t xml:space="preserve">0,06% całkowitego wynagrodzenia brutto określonego w </w:t>
      </w:r>
      <w:r w:rsidRPr="0074460E">
        <w:rPr>
          <w:rFonts w:asciiTheme="majorHAnsi" w:hAnsiTheme="majorHAnsi" w:cstheme="majorHAnsi"/>
          <w:color w:val="C00000"/>
        </w:rPr>
        <w:t xml:space="preserve">§ 3 ust. 1 </w:t>
      </w:r>
      <w:r w:rsidRPr="0074460E">
        <w:rPr>
          <w:rFonts w:asciiTheme="majorHAnsi" w:hAnsiTheme="majorHAnsi" w:cstheme="majorHAnsi"/>
        </w:rPr>
        <w:t xml:space="preserve">Umowy za każdy rozpoczęty dzień </w:t>
      </w:r>
      <w:r w:rsidR="0083723E">
        <w:rPr>
          <w:rFonts w:asciiTheme="majorHAnsi" w:hAnsiTheme="majorHAnsi" w:cstheme="majorHAnsi"/>
        </w:rPr>
        <w:t xml:space="preserve">zwłoki </w:t>
      </w:r>
      <w:r w:rsidRPr="0074460E">
        <w:rPr>
          <w:rFonts w:asciiTheme="majorHAnsi" w:hAnsiTheme="majorHAnsi" w:cstheme="majorHAnsi"/>
        </w:rPr>
        <w:t xml:space="preserve">ponad czas przewidziany na Naprawę Defektu Wysokiego; </w:t>
      </w:r>
    </w:p>
    <w:p w14:paraId="6A1F372F" w14:textId="02D4A4DD" w:rsidR="00B50334" w:rsidRPr="0074460E" w:rsidRDefault="00B50334" w:rsidP="00C476CB">
      <w:pPr>
        <w:pStyle w:val="Tekstpodstawowy"/>
        <w:numPr>
          <w:ilvl w:val="0"/>
          <w:numId w:val="49"/>
        </w:numPr>
        <w:jc w:val="both"/>
        <w:rPr>
          <w:rFonts w:asciiTheme="majorHAnsi" w:hAnsiTheme="majorHAnsi" w:cstheme="majorHAnsi"/>
        </w:rPr>
      </w:pPr>
      <w:r w:rsidRPr="0074460E">
        <w:rPr>
          <w:rFonts w:asciiTheme="majorHAnsi" w:hAnsiTheme="majorHAnsi" w:cstheme="majorHAnsi"/>
        </w:rPr>
        <w:t xml:space="preserve">0,05% całkowitego wynagrodzenia brutto określonego w </w:t>
      </w:r>
      <w:r w:rsidRPr="0074460E">
        <w:rPr>
          <w:rFonts w:asciiTheme="majorHAnsi" w:hAnsiTheme="majorHAnsi" w:cstheme="majorHAnsi"/>
          <w:color w:val="C00000"/>
        </w:rPr>
        <w:t xml:space="preserve">§ 3 ust. 1 </w:t>
      </w:r>
      <w:r w:rsidRPr="0074460E">
        <w:rPr>
          <w:rFonts w:asciiTheme="majorHAnsi" w:hAnsiTheme="majorHAnsi" w:cstheme="majorHAnsi"/>
        </w:rPr>
        <w:t xml:space="preserve">Umowy za każdy rozpoczęty dzień </w:t>
      </w:r>
      <w:r w:rsidR="0083723E">
        <w:rPr>
          <w:rFonts w:asciiTheme="majorHAnsi" w:hAnsiTheme="majorHAnsi" w:cstheme="majorHAnsi"/>
        </w:rPr>
        <w:t xml:space="preserve">zwłoki </w:t>
      </w:r>
      <w:r w:rsidRPr="0074460E">
        <w:rPr>
          <w:rFonts w:asciiTheme="majorHAnsi" w:hAnsiTheme="majorHAnsi" w:cstheme="majorHAnsi"/>
        </w:rPr>
        <w:t>ponad czas przewidziany na Naprawę Defektu Niskiego</w:t>
      </w:r>
      <w:r w:rsidR="0074460E" w:rsidRPr="0074460E">
        <w:rPr>
          <w:rFonts w:asciiTheme="majorHAnsi" w:hAnsiTheme="majorHAnsi" w:cstheme="majorHAnsi"/>
        </w:rPr>
        <w:t>.</w:t>
      </w:r>
    </w:p>
    <w:p w14:paraId="4E89996D" w14:textId="32AF7757" w:rsidR="0074460E" w:rsidRPr="00932C2B" w:rsidRDefault="0074460E" w:rsidP="00C476CB">
      <w:pPr>
        <w:pStyle w:val="Tekstpodstawowy"/>
        <w:numPr>
          <w:ilvl w:val="0"/>
          <w:numId w:val="50"/>
        </w:numPr>
        <w:ind w:left="714" w:hanging="357"/>
        <w:jc w:val="both"/>
        <w:rPr>
          <w:rFonts w:asciiTheme="majorHAnsi" w:hAnsiTheme="majorHAnsi" w:cstheme="majorHAnsi"/>
        </w:rPr>
      </w:pPr>
      <w:r w:rsidRPr="00932C2B">
        <w:rPr>
          <w:rFonts w:asciiTheme="majorHAnsi" w:hAnsiTheme="majorHAnsi" w:cstheme="majorHAnsi"/>
        </w:rPr>
        <w:t xml:space="preserve">Wykonawca zapłaci Zamawiającemu karę umowną w przypadku stwierdzenia przez Zamawiającego: braku zapłaty, nieterminowej zapłaty wynagrodzenia należnego Podwykonawcy lub naruszenia obowiązku z </w:t>
      </w:r>
      <w:r w:rsidRPr="00932C2B">
        <w:rPr>
          <w:rFonts w:asciiTheme="majorHAnsi" w:hAnsiTheme="majorHAnsi" w:cstheme="majorHAnsi"/>
          <w:color w:val="C00000"/>
        </w:rPr>
        <w:t xml:space="preserve">§ 3a ust. 9 </w:t>
      </w:r>
      <w:r w:rsidRPr="00932C2B">
        <w:rPr>
          <w:rFonts w:asciiTheme="majorHAnsi" w:hAnsiTheme="majorHAnsi" w:cstheme="majorHAnsi"/>
        </w:rPr>
        <w:t xml:space="preserve">- w wysokości 500 zł za każde takie stwierdzone naruszanie obowiązków Wykonawcy. </w:t>
      </w:r>
    </w:p>
    <w:p w14:paraId="7EE25528" w14:textId="77777777" w:rsidR="00932C2B" w:rsidRPr="00932C2B" w:rsidRDefault="0074460E" w:rsidP="00C476CB">
      <w:pPr>
        <w:pStyle w:val="Tekstpodstawowy"/>
        <w:numPr>
          <w:ilvl w:val="0"/>
          <w:numId w:val="50"/>
        </w:numPr>
        <w:ind w:left="714" w:hanging="357"/>
        <w:jc w:val="both"/>
        <w:rPr>
          <w:rFonts w:asciiTheme="majorHAnsi" w:hAnsiTheme="majorHAnsi" w:cstheme="majorHAnsi"/>
        </w:rPr>
      </w:pPr>
      <w:r w:rsidRPr="00932C2B">
        <w:rPr>
          <w:rFonts w:asciiTheme="majorHAnsi" w:hAnsiTheme="majorHAnsi" w:cstheme="majorHAnsi"/>
        </w:rPr>
        <w:t xml:space="preserve">W przypadku nieuzasadnionego odstąpienia od Umowy przez Wykonawcę lub odstąpienia od Umowy przez Zamawiającego z przyczyn leżących po stronie Wykonawcy, Wykonawca zapłaci Zamawiającemu karę umowną w wysokości </w:t>
      </w:r>
      <w:r w:rsidR="00932C2B" w:rsidRPr="00932C2B">
        <w:rPr>
          <w:rFonts w:asciiTheme="majorHAnsi" w:hAnsiTheme="majorHAnsi" w:cstheme="majorHAnsi"/>
        </w:rPr>
        <w:t>2</w:t>
      </w:r>
      <w:r w:rsidRPr="00932C2B">
        <w:rPr>
          <w:rFonts w:asciiTheme="majorHAnsi" w:hAnsiTheme="majorHAnsi" w:cstheme="majorHAnsi"/>
        </w:rPr>
        <w:t xml:space="preserve">0 % całkowitego wynagrodzenia brutto określonego w </w:t>
      </w:r>
      <w:r w:rsidRPr="00932C2B">
        <w:rPr>
          <w:rFonts w:asciiTheme="majorHAnsi" w:hAnsiTheme="majorHAnsi" w:cstheme="majorHAnsi"/>
          <w:color w:val="C00000"/>
        </w:rPr>
        <w:t xml:space="preserve">§ </w:t>
      </w:r>
      <w:r w:rsidR="00932C2B" w:rsidRPr="00932C2B">
        <w:rPr>
          <w:rFonts w:asciiTheme="majorHAnsi" w:hAnsiTheme="majorHAnsi" w:cstheme="majorHAnsi"/>
          <w:color w:val="C00000"/>
        </w:rPr>
        <w:t>3</w:t>
      </w:r>
      <w:r w:rsidRPr="00932C2B">
        <w:rPr>
          <w:rFonts w:asciiTheme="majorHAnsi" w:hAnsiTheme="majorHAnsi" w:cstheme="majorHAnsi"/>
          <w:color w:val="C00000"/>
        </w:rPr>
        <w:t xml:space="preserve"> ust. 1 </w:t>
      </w:r>
      <w:r w:rsidRPr="00932C2B">
        <w:rPr>
          <w:rFonts w:asciiTheme="majorHAnsi" w:hAnsiTheme="majorHAnsi" w:cstheme="majorHAnsi"/>
        </w:rPr>
        <w:t xml:space="preserve">Umowy. </w:t>
      </w:r>
    </w:p>
    <w:p w14:paraId="5A9F0AC1" w14:textId="35761D67" w:rsidR="00932C2B" w:rsidRPr="0083723E" w:rsidRDefault="0083723E" w:rsidP="0083723E">
      <w:pPr>
        <w:pStyle w:val="Tekstpodstawowy"/>
        <w:numPr>
          <w:ilvl w:val="0"/>
          <w:numId w:val="50"/>
        </w:numPr>
        <w:ind w:left="714" w:hanging="357"/>
        <w:jc w:val="both"/>
        <w:rPr>
          <w:rFonts w:asciiTheme="majorHAnsi" w:hAnsiTheme="majorHAnsi" w:cstheme="majorHAnsi"/>
        </w:rPr>
      </w:pPr>
      <w:r w:rsidRPr="0083723E">
        <w:rPr>
          <w:rFonts w:asciiTheme="majorHAnsi" w:hAnsiTheme="majorHAnsi" w:cstheme="majorHAnsi"/>
        </w:rPr>
        <w:t xml:space="preserve">Maksymalna łączna wysokość kar umownych, których mogą dochodzić strony wynosi 20% wynagrodzenia brutto wskazanego w § 3 ust. 1. </w:t>
      </w:r>
      <w:r w:rsidR="0074460E" w:rsidRPr="0083723E">
        <w:rPr>
          <w:rFonts w:asciiTheme="majorHAnsi" w:hAnsiTheme="majorHAnsi" w:cstheme="majorHAnsi"/>
        </w:rPr>
        <w:t xml:space="preserve">Kary umowne płatne będą w terminie 21 dni od dnia otrzymania noty obciążeniowej wystawionej z tego tytułu przez Zamawiającego. </w:t>
      </w:r>
    </w:p>
    <w:p w14:paraId="397FEA90" w14:textId="77777777" w:rsidR="00932C2B" w:rsidRPr="00932C2B" w:rsidRDefault="0074460E" w:rsidP="00C476CB">
      <w:pPr>
        <w:pStyle w:val="Tekstpodstawowy"/>
        <w:numPr>
          <w:ilvl w:val="0"/>
          <w:numId w:val="50"/>
        </w:numPr>
        <w:ind w:left="714" w:hanging="357"/>
        <w:jc w:val="both"/>
        <w:rPr>
          <w:rFonts w:asciiTheme="majorHAnsi" w:hAnsiTheme="majorHAnsi" w:cstheme="majorHAnsi"/>
        </w:rPr>
      </w:pPr>
      <w:r w:rsidRPr="00932C2B">
        <w:rPr>
          <w:rFonts w:asciiTheme="majorHAnsi" w:hAnsiTheme="majorHAnsi" w:cstheme="majorHAnsi"/>
        </w:rPr>
        <w:t xml:space="preserve">Zamawiający może dochodzić na zasadach ogólnych odszkodowania przekraczającego wysokość zastrzeżonych kar umownych. </w:t>
      </w:r>
    </w:p>
    <w:p w14:paraId="4578D526" w14:textId="0CBE56D5" w:rsidR="0074460E" w:rsidRDefault="0074460E" w:rsidP="00C476CB">
      <w:pPr>
        <w:pStyle w:val="Tekstpodstawowy"/>
        <w:numPr>
          <w:ilvl w:val="0"/>
          <w:numId w:val="50"/>
        </w:numPr>
        <w:ind w:left="714" w:hanging="357"/>
        <w:jc w:val="both"/>
        <w:rPr>
          <w:rFonts w:asciiTheme="majorHAnsi" w:hAnsiTheme="majorHAnsi" w:cstheme="majorHAnsi"/>
        </w:rPr>
      </w:pPr>
      <w:r w:rsidRPr="00932C2B">
        <w:rPr>
          <w:rFonts w:asciiTheme="majorHAnsi" w:hAnsiTheme="majorHAnsi" w:cstheme="majorHAnsi"/>
        </w:rPr>
        <w:t>Wykonawca wyraża zgodę na potracenie kar umownych z przysługującego mu Wynagrodzenia oraz zabezpieczenia należytego wykonania Umowy po uprzednim wezwaniu go do zapłaty.</w:t>
      </w:r>
    </w:p>
    <w:p w14:paraId="7D15EDDC" w14:textId="311FFB64" w:rsidR="0002102C" w:rsidRDefault="0002102C" w:rsidP="00C476CB">
      <w:pPr>
        <w:pStyle w:val="Tekstpodstawowy"/>
        <w:numPr>
          <w:ilvl w:val="0"/>
          <w:numId w:val="50"/>
        </w:numPr>
        <w:ind w:left="714" w:hanging="357"/>
        <w:jc w:val="both"/>
        <w:rPr>
          <w:rFonts w:asciiTheme="majorHAnsi" w:hAnsiTheme="majorHAnsi" w:cstheme="majorHAnsi"/>
        </w:rPr>
      </w:pPr>
      <w:r w:rsidRPr="0002102C">
        <w:rPr>
          <w:rFonts w:asciiTheme="majorHAnsi" w:hAnsiTheme="majorHAnsi" w:cstheme="majorHAnsi"/>
        </w:rPr>
        <w:lastRenderedPageBreak/>
        <w:t>Kary umowne są niezależne od siebie i należą się Zamawiającemu w pełnej wysokości nawet w przypadku, gdy z powodu jednego zdarzenia naliczona jest więcej niż jedna kara. Kary będą naliczane za każdy przypadek naruszenia Umowy odrębnie. Kary umowne są należne także w przypadku odstąpienia od Umowy lub jej wypowiedzenia.</w:t>
      </w:r>
    </w:p>
    <w:p w14:paraId="2100DD87" w14:textId="77777777" w:rsidR="00DF30F7" w:rsidRDefault="00DF30F7" w:rsidP="00DF30F7">
      <w:pPr>
        <w:pStyle w:val="Tekstpodstawowy"/>
        <w:ind w:left="714"/>
        <w:jc w:val="both"/>
      </w:pPr>
    </w:p>
    <w:p w14:paraId="4D974911" w14:textId="6C5D4DE3" w:rsidR="00DF30F7" w:rsidRPr="00ED3617" w:rsidRDefault="00DF30F7" w:rsidP="00DF30F7">
      <w:pPr>
        <w:pStyle w:val="Tekstpodstawowy"/>
        <w:ind w:left="714"/>
        <w:jc w:val="center"/>
        <w:rPr>
          <w:rFonts w:asciiTheme="majorHAnsi" w:hAnsiTheme="majorHAnsi" w:cstheme="majorHAnsi"/>
          <w:b/>
          <w:bCs/>
        </w:rPr>
      </w:pPr>
      <w:r w:rsidRPr="00ED3617">
        <w:rPr>
          <w:rFonts w:asciiTheme="majorHAnsi" w:hAnsiTheme="majorHAnsi" w:cstheme="majorHAnsi"/>
          <w:b/>
          <w:bCs/>
        </w:rPr>
        <w:t>§ 13. Zmiana umowy</w:t>
      </w:r>
    </w:p>
    <w:p w14:paraId="56C0F961" w14:textId="77777777" w:rsidR="00DF30F7" w:rsidRPr="00E620D7" w:rsidRDefault="00DF30F7" w:rsidP="00C476CB">
      <w:pPr>
        <w:pStyle w:val="Tekstpodstawowy"/>
        <w:numPr>
          <w:ilvl w:val="0"/>
          <w:numId w:val="51"/>
        </w:numPr>
        <w:ind w:left="714" w:hanging="357"/>
        <w:jc w:val="both"/>
        <w:rPr>
          <w:rFonts w:asciiTheme="majorHAnsi" w:hAnsiTheme="majorHAnsi" w:cstheme="majorHAnsi"/>
        </w:rPr>
      </w:pPr>
      <w:r w:rsidRPr="00E620D7">
        <w:rPr>
          <w:rFonts w:asciiTheme="majorHAnsi" w:hAnsiTheme="majorHAnsi" w:cstheme="majorHAnsi"/>
        </w:rPr>
        <w:t xml:space="preserve">Wszelkie zmiany i uzupełnienia treści Umowy, dopuszczalne w świetle Umowy i ustawy – Prawo zamówień publicznych wymagają formy pisemnej pod rygorem nieważności. </w:t>
      </w:r>
    </w:p>
    <w:p w14:paraId="75A00237" w14:textId="77777777" w:rsidR="00AA6DEA" w:rsidRPr="00E620D7" w:rsidRDefault="00DF30F7" w:rsidP="00C476CB">
      <w:pPr>
        <w:pStyle w:val="Tekstpodstawowy"/>
        <w:numPr>
          <w:ilvl w:val="0"/>
          <w:numId w:val="51"/>
        </w:numPr>
        <w:ind w:left="714" w:hanging="357"/>
        <w:jc w:val="both"/>
        <w:rPr>
          <w:rFonts w:asciiTheme="majorHAnsi" w:hAnsiTheme="majorHAnsi" w:cstheme="majorHAnsi"/>
        </w:rPr>
      </w:pPr>
      <w:r w:rsidRPr="00E620D7">
        <w:rPr>
          <w:rFonts w:asciiTheme="majorHAnsi" w:hAnsiTheme="majorHAnsi" w:cstheme="majorHAnsi"/>
        </w:rPr>
        <w:t xml:space="preserve">Strony przewidują możliwość dokonania zmian postanowień Umowy w przypadku: </w:t>
      </w:r>
    </w:p>
    <w:p w14:paraId="103518C6" w14:textId="77777777" w:rsidR="00E620D7" w:rsidRDefault="00DF30F7" w:rsidP="00C476CB">
      <w:pPr>
        <w:pStyle w:val="Tekstpodstawowy"/>
        <w:numPr>
          <w:ilvl w:val="0"/>
          <w:numId w:val="52"/>
        </w:numPr>
        <w:jc w:val="both"/>
        <w:rPr>
          <w:rFonts w:asciiTheme="majorHAnsi" w:hAnsiTheme="majorHAnsi" w:cstheme="majorHAnsi"/>
        </w:rPr>
      </w:pPr>
      <w:r w:rsidRPr="00E620D7">
        <w:rPr>
          <w:rFonts w:asciiTheme="majorHAnsi" w:hAnsiTheme="majorHAnsi" w:cstheme="majorHAnsi"/>
        </w:rPr>
        <w:t xml:space="preserve">zmiany wynagrodzenia na zasadach opisanych w </w:t>
      </w:r>
      <w:r w:rsidRPr="00E620D7">
        <w:rPr>
          <w:rFonts w:asciiTheme="majorHAnsi" w:hAnsiTheme="majorHAnsi" w:cstheme="majorHAnsi"/>
          <w:color w:val="C00000"/>
        </w:rPr>
        <w:t xml:space="preserve">§ </w:t>
      </w:r>
      <w:r w:rsidR="00AA6DEA" w:rsidRPr="00E620D7">
        <w:rPr>
          <w:rFonts w:asciiTheme="majorHAnsi" w:hAnsiTheme="majorHAnsi" w:cstheme="majorHAnsi"/>
          <w:color w:val="C00000"/>
        </w:rPr>
        <w:t>3</w:t>
      </w:r>
      <w:r w:rsidRPr="00E620D7">
        <w:rPr>
          <w:rFonts w:asciiTheme="majorHAnsi" w:hAnsiTheme="majorHAnsi" w:cstheme="majorHAnsi"/>
          <w:color w:val="C00000"/>
        </w:rPr>
        <w:t>a</w:t>
      </w:r>
      <w:r w:rsidRPr="00E620D7">
        <w:rPr>
          <w:rFonts w:asciiTheme="majorHAnsi" w:hAnsiTheme="majorHAnsi" w:cstheme="majorHAnsi"/>
        </w:rPr>
        <w:t xml:space="preserve"> i </w:t>
      </w:r>
      <w:r w:rsidRPr="00E620D7">
        <w:rPr>
          <w:rFonts w:asciiTheme="majorHAnsi" w:hAnsiTheme="majorHAnsi" w:cstheme="majorHAnsi"/>
          <w:color w:val="C00000"/>
        </w:rPr>
        <w:t xml:space="preserve">§ </w:t>
      </w:r>
      <w:r w:rsidR="00AA6DEA" w:rsidRPr="00E620D7">
        <w:rPr>
          <w:rFonts w:asciiTheme="majorHAnsi" w:hAnsiTheme="majorHAnsi" w:cstheme="majorHAnsi"/>
          <w:color w:val="C00000"/>
        </w:rPr>
        <w:t>3</w:t>
      </w:r>
      <w:r w:rsidRPr="00E620D7">
        <w:rPr>
          <w:rFonts w:asciiTheme="majorHAnsi" w:hAnsiTheme="majorHAnsi" w:cstheme="majorHAnsi"/>
          <w:color w:val="C00000"/>
        </w:rPr>
        <w:t>b</w:t>
      </w:r>
      <w:r w:rsidRPr="00E620D7">
        <w:rPr>
          <w:rFonts w:asciiTheme="majorHAnsi" w:hAnsiTheme="majorHAnsi" w:cstheme="majorHAnsi"/>
        </w:rPr>
        <w:t xml:space="preserve">, z zastrzeżeniem, że w przypadku zmiany stawek podatku VAT lub akcyzowego, zmiana może dotyczyć wyłącznie usług względem, których Wykonawca nie popadł w zwłokę, </w:t>
      </w:r>
    </w:p>
    <w:p w14:paraId="7E2660BF" w14:textId="61C8FF4C" w:rsidR="009C0C46" w:rsidRPr="009C0C46" w:rsidRDefault="00DF30F7" w:rsidP="00C476CB">
      <w:pPr>
        <w:pStyle w:val="Tekstpodstawowy"/>
        <w:numPr>
          <w:ilvl w:val="0"/>
          <w:numId w:val="52"/>
        </w:numPr>
        <w:jc w:val="both"/>
        <w:rPr>
          <w:rFonts w:asciiTheme="majorHAnsi" w:hAnsiTheme="majorHAnsi" w:cstheme="majorHAnsi"/>
        </w:rPr>
      </w:pPr>
      <w:r w:rsidRPr="00E620D7">
        <w:rPr>
          <w:rFonts w:asciiTheme="majorHAnsi" w:hAnsiTheme="majorHAnsi" w:cstheme="majorHAnsi"/>
        </w:rPr>
        <w:t xml:space="preserve">wystąpienia okoliczności niewynikających z winy Wykonawcy ani Zamawiającego, których mimo zachowania należytej staranności nie można było przewidzieć przed wszczęciem postępowania o udzielenie zamówienia publicznego, skutkujących tym, iż </w:t>
      </w:r>
      <w:r w:rsidRPr="009C0C46">
        <w:rPr>
          <w:rFonts w:asciiTheme="majorHAnsi" w:hAnsiTheme="majorHAnsi" w:cstheme="majorHAnsi"/>
        </w:rPr>
        <w:t>zrealizowanie założonego pierwotnie celu Umowy byłoby bez tych zmian</w:t>
      </w:r>
      <w:r w:rsidR="009C0C46" w:rsidRPr="009C0C46">
        <w:rPr>
          <w:rFonts w:asciiTheme="majorHAnsi" w:hAnsiTheme="majorHAnsi" w:cstheme="majorHAnsi"/>
        </w:rPr>
        <w:t xml:space="preserve"> niemożliwe lub zmiany te są korzystne dla Zamawiającego; zmiana nie może spowodować zmiany Wynagrodzenia Wykonawcy,</w:t>
      </w:r>
      <w:r w:rsidR="009C0C46" w:rsidRPr="009C0C46">
        <w:rPr>
          <w:rFonts w:asciiTheme="majorHAnsi" w:hAnsiTheme="majorHAnsi" w:cstheme="majorHAnsi"/>
          <w:sz w:val="24"/>
          <w:szCs w:val="24"/>
        </w:rPr>
        <w:t xml:space="preserve"> </w:t>
      </w:r>
    </w:p>
    <w:p w14:paraId="62239357" w14:textId="76D879F3" w:rsidR="009C0C46" w:rsidRDefault="009C0C46" w:rsidP="00C476CB">
      <w:pPr>
        <w:pStyle w:val="Tekstpodstawowy"/>
        <w:numPr>
          <w:ilvl w:val="0"/>
          <w:numId w:val="52"/>
        </w:numPr>
        <w:jc w:val="both"/>
        <w:rPr>
          <w:rFonts w:asciiTheme="majorHAnsi" w:hAnsiTheme="majorHAnsi" w:cstheme="majorHAnsi"/>
        </w:rPr>
      </w:pPr>
      <w:r w:rsidRPr="009C0C46">
        <w:rPr>
          <w:rFonts w:asciiTheme="majorHAnsi" w:hAnsiTheme="majorHAnsi" w:cstheme="majorHAnsi"/>
        </w:rPr>
        <w:t>w przypadku aktualizacji rozwiązań mających zastosowanie w realizacji niniejszej Umowy ze względu na postęp technologiczny, zmiana nie może spowodować zmiany Wynagrodzenia Wykonawcy.</w:t>
      </w:r>
    </w:p>
    <w:p w14:paraId="4611470D" w14:textId="77777777" w:rsidR="00B80199" w:rsidRDefault="00B80199" w:rsidP="00B80199">
      <w:pPr>
        <w:pStyle w:val="Tekstpodstawowy"/>
        <w:jc w:val="both"/>
      </w:pPr>
    </w:p>
    <w:p w14:paraId="69CB4E2C" w14:textId="2F1B2724" w:rsidR="00B80199" w:rsidRDefault="00B80199" w:rsidP="00C476CB">
      <w:pPr>
        <w:pStyle w:val="Tekstpodstawowy"/>
        <w:numPr>
          <w:ilvl w:val="0"/>
          <w:numId w:val="53"/>
        </w:numPr>
        <w:ind w:left="714" w:hanging="357"/>
        <w:jc w:val="both"/>
        <w:rPr>
          <w:rFonts w:asciiTheme="majorHAnsi" w:hAnsiTheme="majorHAnsi" w:cstheme="majorHAnsi"/>
        </w:rPr>
      </w:pPr>
      <w:r w:rsidRPr="00B80199">
        <w:rPr>
          <w:rFonts w:asciiTheme="majorHAnsi" w:hAnsiTheme="majorHAnsi" w:cstheme="majorHAnsi"/>
        </w:rPr>
        <w:t>Strony przewidują możliwość dokonania zmiany terminu wykonania przedmiotu Umowy w przypadku:</w:t>
      </w:r>
    </w:p>
    <w:p w14:paraId="48B4DC6E" w14:textId="77777777" w:rsidR="00F67B23" w:rsidRPr="00827693" w:rsidRDefault="00F67B23" w:rsidP="00C476CB">
      <w:pPr>
        <w:pStyle w:val="Tekstpodstawowy"/>
        <w:numPr>
          <w:ilvl w:val="0"/>
          <w:numId w:val="54"/>
        </w:numPr>
        <w:jc w:val="both"/>
        <w:rPr>
          <w:rFonts w:asciiTheme="majorHAnsi" w:hAnsiTheme="majorHAnsi" w:cstheme="majorHAnsi"/>
        </w:rPr>
      </w:pPr>
      <w:r w:rsidRPr="00827693">
        <w:rPr>
          <w:rFonts w:asciiTheme="majorHAnsi" w:hAnsiTheme="majorHAnsi" w:cstheme="majorHAnsi"/>
        </w:rPr>
        <w:t xml:space="preserve">określonym w </w:t>
      </w:r>
      <w:r w:rsidRPr="00827693">
        <w:rPr>
          <w:rFonts w:asciiTheme="majorHAnsi" w:hAnsiTheme="majorHAnsi" w:cstheme="majorHAnsi"/>
          <w:color w:val="C00000"/>
        </w:rPr>
        <w:t xml:space="preserve">ust. 2 pkt 2 </w:t>
      </w:r>
      <w:r w:rsidRPr="00827693">
        <w:rPr>
          <w:rFonts w:asciiTheme="majorHAnsi" w:hAnsiTheme="majorHAnsi" w:cstheme="majorHAnsi"/>
        </w:rPr>
        <w:t xml:space="preserve">– odpowiednio do tego, jaki wpływ na zachowanie terminu mają okoliczności w nim opisane, </w:t>
      </w:r>
    </w:p>
    <w:p w14:paraId="11BA9530" w14:textId="77777777" w:rsidR="0003164B" w:rsidRPr="00827693" w:rsidRDefault="00F67B23" w:rsidP="00C476CB">
      <w:pPr>
        <w:pStyle w:val="Tekstpodstawowy"/>
        <w:numPr>
          <w:ilvl w:val="0"/>
          <w:numId w:val="54"/>
        </w:numPr>
        <w:jc w:val="both"/>
        <w:rPr>
          <w:rFonts w:asciiTheme="majorHAnsi" w:hAnsiTheme="majorHAnsi" w:cstheme="majorHAnsi"/>
        </w:rPr>
      </w:pPr>
      <w:r w:rsidRPr="00827693">
        <w:rPr>
          <w:rFonts w:asciiTheme="majorHAnsi" w:hAnsiTheme="majorHAnsi" w:cstheme="majorHAnsi"/>
        </w:rPr>
        <w:t>zaistnienia okoliczności niezależnych od żadnej ze Stron Umowy uniemożliwiających zachowanie terminu jej wykonania – odpowiednio do tego, jaki wpływ na termin wykonania przedmiotu Umowy będą miały te okoliczności,</w:t>
      </w:r>
    </w:p>
    <w:p w14:paraId="65D3265F" w14:textId="3CBDF33C" w:rsidR="0003164B" w:rsidRPr="00827693" w:rsidRDefault="00F67B23" w:rsidP="00C476CB">
      <w:pPr>
        <w:pStyle w:val="Tekstpodstawowy"/>
        <w:numPr>
          <w:ilvl w:val="0"/>
          <w:numId w:val="54"/>
        </w:numPr>
        <w:jc w:val="both"/>
        <w:rPr>
          <w:rFonts w:asciiTheme="majorHAnsi" w:hAnsiTheme="majorHAnsi" w:cstheme="majorHAnsi"/>
        </w:rPr>
      </w:pPr>
      <w:r w:rsidRPr="00827693">
        <w:rPr>
          <w:rFonts w:asciiTheme="majorHAnsi" w:hAnsiTheme="majorHAnsi" w:cstheme="majorHAnsi"/>
        </w:rPr>
        <w:t xml:space="preserve">wystąpienia przeszkód, utrudnień spowodowanych przez osoby lub podmioty trzecie, </w:t>
      </w:r>
    </w:p>
    <w:p w14:paraId="3B3CBD3F" w14:textId="77777777" w:rsidR="0003164B" w:rsidRPr="00827693" w:rsidRDefault="00F67B23" w:rsidP="00C476CB">
      <w:pPr>
        <w:pStyle w:val="Tekstpodstawowy"/>
        <w:numPr>
          <w:ilvl w:val="0"/>
          <w:numId w:val="54"/>
        </w:numPr>
        <w:jc w:val="both"/>
        <w:rPr>
          <w:rFonts w:asciiTheme="majorHAnsi" w:hAnsiTheme="majorHAnsi" w:cstheme="majorHAnsi"/>
        </w:rPr>
      </w:pPr>
      <w:r w:rsidRPr="00B03F04">
        <w:rPr>
          <w:rFonts w:asciiTheme="majorHAnsi" w:hAnsiTheme="majorHAnsi" w:cstheme="majorHAnsi"/>
          <w:color w:val="C00000"/>
        </w:rPr>
        <w:t xml:space="preserve">realizacji dodatkowej dostawy, wdrożenia </w:t>
      </w:r>
      <w:r w:rsidRPr="00827693">
        <w:rPr>
          <w:rFonts w:asciiTheme="majorHAnsi" w:hAnsiTheme="majorHAnsi" w:cstheme="majorHAnsi"/>
        </w:rPr>
        <w:t>oraz świadczenia usługi Asysty Technicznej P</w:t>
      </w:r>
      <w:r w:rsidR="0003164B" w:rsidRPr="00827693">
        <w:rPr>
          <w:rFonts w:asciiTheme="majorHAnsi" w:hAnsiTheme="majorHAnsi" w:cstheme="majorHAnsi"/>
        </w:rPr>
        <w:t>roduktu</w:t>
      </w:r>
      <w:r w:rsidRPr="00827693">
        <w:rPr>
          <w:rFonts w:asciiTheme="majorHAnsi" w:hAnsiTheme="majorHAnsi" w:cstheme="majorHAnsi"/>
        </w:rPr>
        <w:t xml:space="preserve">, o ile stały się one niezbędne dla prawidłowego wykonania umowy, </w:t>
      </w:r>
    </w:p>
    <w:p w14:paraId="47A60529" w14:textId="636D8A86" w:rsidR="00DF2779" w:rsidRPr="00DF2779" w:rsidRDefault="00F67B23" w:rsidP="00C476CB">
      <w:pPr>
        <w:pStyle w:val="Tekstpodstawowy"/>
        <w:numPr>
          <w:ilvl w:val="0"/>
          <w:numId w:val="54"/>
        </w:numPr>
        <w:jc w:val="both"/>
        <w:rPr>
          <w:rFonts w:asciiTheme="majorHAnsi" w:hAnsiTheme="majorHAnsi" w:cstheme="majorHAnsi"/>
        </w:rPr>
      </w:pPr>
      <w:r w:rsidRPr="00827693">
        <w:rPr>
          <w:rFonts w:asciiTheme="majorHAnsi" w:hAnsiTheme="majorHAnsi" w:cstheme="majorHAnsi"/>
        </w:rPr>
        <w:t>realizacji w drodze odrębnej umowy prac powiązanych z przedmiotem niniejszej umowy, wymuszającej konieczność skoordynowania prac i uwzględnienia wzajemnych powiązań. Zmiana w tym przypadku może być przeprowadzona o czas niezbędny do usunięcia przeszkody w realizacji przedmiotu umowy w powiązaniu z zasadami dokonywania płatności.</w:t>
      </w:r>
    </w:p>
    <w:p w14:paraId="4BCF65FF" w14:textId="3B071FBF" w:rsidR="00D82191" w:rsidRDefault="00DF2779" w:rsidP="00C476CB">
      <w:pPr>
        <w:pStyle w:val="Tekstpodstawowy"/>
        <w:numPr>
          <w:ilvl w:val="0"/>
          <w:numId w:val="55"/>
        </w:numPr>
        <w:ind w:left="714" w:hanging="357"/>
        <w:jc w:val="both"/>
        <w:rPr>
          <w:rFonts w:asciiTheme="majorHAnsi" w:hAnsiTheme="majorHAnsi" w:cstheme="majorHAnsi"/>
        </w:rPr>
      </w:pPr>
      <w:r w:rsidRPr="00DF2779">
        <w:rPr>
          <w:rFonts w:asciiTheme="majorHAnsi" w:hAnsiTheme="majorHAnsi" w:cstheme="majorHAnsi"/>
        </w:rPr>
        <w:t xml:space="preserve">Zamawiający przewiduje możliwość zmian postanowień umowy w stosunku do treści wybranej oferty, dotyczących przedmiotu zamówienia, sposobu realizacji zamówienia oraz terminu realizacji umowy i terminu płatności, w przypadku: </w:t>
      </w:r>
    </w:p>
    <w:p w14:paraId="045DAC81" w14:textId="77777777" w:rsidR="00D82191" w:rsidRDefault="00DF2779" w:rsidP="00230B6B">
      <w:pPr>
        <w:pStyle w:val="Tekstpodstawowy"/>
        <w:numPr>
          <w:ilvl w:val="0"/>
          <w:numId w:val="92"/>
        </w:numPr>
        <w:jc w:val="both"/>
        <w:rPr>
          <w:rFonts w:asciiTheme="majorHAnsi" w:hAnsiTheme="majorHAnsi" w:cstheme="majorHAnsi"/>
        </w:rPr>
      </w:pPr>
      <w:r w:rsidRPr="00D82191">
        <w:rPr>
          <w:rFonts w:asciiTheme="majorHAnsi" w:hAnsiTheme="majorHAnsi" w:cstheme="majorHAnsi"/>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603CDFD0" w14:textId="77777777" w:rsidR="00D82191" w:rsidRDefault="00DF2779" w:rsidP="00230B6B">
      <w:pPr>
        <w:pStyle w:val="Tekstpodstawowy"/>
        <w:numPr>
          <w:ilvl w:val="0"/>
          <w:numId w:val="92"/>
        </w:numPr>
        <w:jc w:val="both"/>
        <w:rPr>
          <w:rFonts w:asciiTheme="majorHAnsi" w:hAnsiTheme="majorHAnsi" w:cstheme="majorHAnsi"/>
        </w:rPr>
      </w:pPr>
      <w:r w:rsidRPr="00D82191">
        <w:rPr>
          <w:rFonts w:asciiTheme="majorHAnsi" w:hAnsiTheme="majorHAnsi" w:cstheme="majorHAnsi"/>
        </w:rPr>
        <w:t>uzasadnionych przyczyn technicznych lub funkcjonalnych powodujących konieczność zmiany sposobu lub terminu wykonania umowy,</w:t>
      </w:r>
    </w:p>
    <w:p w14:paraId="50893412" w14:textId="7E15A27E" w:rsidR="00DF2779" w:rsidRDefault="00DF2779" w:rsidP="00230B6B">
      <w:pPr>
        <w:pStyle w:val="Tekstpodstawowy"/>
        <w:numPr>
          <w:ilvl w:val="0"/>
          <w:numId w:val="92"/>
        </w:numPr>
        <w:jc w:val="both"/>
        <w:rPr>
          <w:rFonts w:asciiTheme="majorHAnsi" w:hAnsiTheme="majorHAnsi" w:cstheme="majorHAnsi"/>
        </w:rPr>
      </w:pPr>
      <w:r w:rsidRPr="00D82191">
        <w:rPr>
          <w:rFonts w:asciiTheme="majorHAnsi" w:hAnsiTheme="majorHAnsi" w:cstheme="majorHAnsi"/>
        </w:rPr>
        <w:t xml:space="preserve">konieczności wprowadzenia zmian wynikających z modyfikacji wprowadzonych aneksami w umowach pomiędzy Zamawiającym a inną niż Wykonawca stroną, w </w:t>
      </w:r>
      <w:r w:rsidRPr="00D82191">
        <w:rPr>
          <w:rFonts w:asciiTheme="majorHAnsi" w:hAnsiTheme="majorHAnsi" w:cstheme="majorHAnsi"/>
        </w:rPr>
        <w:lastRenderedPageBreak/>
        <w:t>ramach którego realizowane jest zamówienie.</w:t>
      </w:r>
    </w:p>
    <w:p w14:paraId="1490F63C" w14:textId="20A0B21C" w:rsidR="002C6316" w:rsidRDefault="002C6316" w:rsidP="002C6316">
      <w:pPr>
        <w:pStyle w:val="Tekstpodstawowy"/>
        <w:ind w:left="1074"/>
        <w:jc w:val="both"/>
        <w:rPr>
          <w:rFonts w:asciiTheme="majorHAnsi" w:hAnsiTheme="majorHAnsi" w:cstheme="majorHAnsi"/>
        </w:rPr>
      </w:pPr>
    </w:p>
    <w:p w14:paraId="4FDD8E99" w14:textId="1B262832" w:rsidR="002C6316" w:rsidRDefault="002C6316" w:rsidP="00C476CB">
      <w:pPr>
        <w:pStyle w:val="Tekstpodstawowy"/>
        <w:numPr>
          <w:ilvl w:val="0"/>
          <w:numId w:val="57"/>
        </w:numPr>
        <w:ind w:left="714" w:hanging="357"/>
        <w:jc w:val="both"/>
        <w:rPr>
          <w:rFonts w:asciiTheme="majorHAnsi" w:hAnsiTheme="majorHAnsi" w:cstheme="majorHAnsi"/>
        </w:rPr>
      </w:pPr>
      <w:r w:rsidRPr="002C6316">
        <w:rPr>
          <w:rFonts w:asciiTheme="majorHAnsi" w:hAnsiTheme="majorHAnsi" w:cstheme="majorHAnsi"/>
        </w:rPr>
        <w:t xml:space="preserve">W przypadkach opisanych w </w:t>
      </w:r>
      <w:r w:rsidRPr="002C6316">
        <w:rPr>
          <w:rFonts w:asciiTheme="majorHAnsi" w:hAnsiTheme="majorHAnsi" w:cstheme="majorHAnsi"/>
          <w:color w:val="C00000"/>
        </w:rPr>
        <w:t xml:space="preserve">ust. 4 </w:t>
      </w:r>
      <w:r w:rsidRPr="002C6316">
        <w:rPr>
          <w:rFonts w:asciiTheme="majorHAnsi" w:hAnsiTheme="majorHAnsi" w:cstheme="majorHAnsi"/>
        </w:rPr>
        <w:t>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21E0CAE0" w14:textId="39550A71" w:rsidR="00807AE9" w:rsidRDefault="00807AE9" w:rsidP="00807AE9">
      <w:pPr>
        <w:pStyle w:val="Tekstpodstawowy"/>
        <w:ind w:left="714"/>
        <w:jc w:val="both"/>
        <w:rPr>
          <w:rFonts w:asciiTheme="majorHAnsi" w:hAnsiTheme="majorHAnsi" w:cstheme="majorHAnsi"/>
        </w:rPr>
      </w:pPr>
    </w:p>
    <w:p w14:paraId="4A5AB665" w14:textId="78D09E1F" w:rsidR="00807AE9" w:rsidRPr="00AA39B5" w:rsidRDefault="00807AE9" w:rsidP="008016AF">
      <w:pPr>
        <w:pStyle w:val="Tekstpodstawowy"/>
        <w:ind w:left="714"/>
        <w:jc w:val="center"/>
        <w:rPr>
          <w:rFonts w:asciiTheme="majorHAnsi" w:hAnsiTheme="majorHAnsi" w:cstheme="majorHAnsi"/>
          <w:b/>
          <w:bCs/>
        </w:rPr>
      </w:pPr>
      <w:r w:rsidRPr="00AA39B5">
        <w:rPr>
          <w:rFonts w:asciiTheme="majorHAnsi" w:hAnsiTheme="majorHAnsi" w:cstheme="majorHAnsi"/>
          <w:b/>
          <w:bCs/>
        </w:rPr>
        <w:t xml:space="preserve">§ 13a. Zmiana umowy – zagrożenie </w:t>
      </w:r>
      <w:r w:rsidR="00C821CE" w:rsidRPr="00AA39B5">
        <w:rPr>
          <w:rFonts w:asciiTheme="majorHAnsi" w:hAnsiTheme="majorHAnsi" w:cstheme="majorHAnsi"/>
          <w:b/>
          <w:bCs/>
        </w:rPr>
        <w:t xml:space="preserve">zdrowia publicznego, zagrożenie </w:t>
      </w:r>
      <w:r w:rsidRPr="00AA39B5">
        <w:rPr>
          <w:rFonts w:asciiTheme="majorHAnsi" w:hAnsiTheme="majorHAnsi" w:cstheme="majorHAnsi"/>
          <w:b/>
          <w:bCs/>
        </w:rPr>
        <w:t>epidemiologiczne</w:t>
      </w:r>
    </w:p>
    <w:p w14:paraId="278CB26B" w14:textId="77777777" w:rsidR="008B5551" w:rsidRPr="00AA39B5" w:rsidRDefault="008B5551" w:rsidP="00C476CB">
      <w:pPr>
        <w:pStyle w:val="Tekstpodstawowy"/>
        <w:numPr>
          <w:ilvl w:val="0"/>
          <w:numId w:val="58"/>
        </w:numPr>
        <w:jc w:val="both"/>
        <w:rPr>
          <w:rFonts w:asciiTheme="majorHAnsi" w:hAnsiTheme="majorHAnsi" w:cstheme="majorHAnsi"/>
        </w:rPr>
      </w:pPr>
      <w:r w:rsidRPr="00AA39B5">
        <w:rPr>
          <w:rFonts w:asciiTheme="majorHAnsi" w:hAnsiTheme="majorHAnsi" w:cstheme="majorHAnsi"/>
        </w:rPr>
        <w:t xml:space="preserve">Umowa może zostać zmieniona w sytuacji zaistnienia okoliczności związanych z wystąpieniem COVID-19 lub innego rodzaju zagrożenia zdrowia publicznego, które wpływają lub mogą wpłynąć na należyte wykonanie Umowy. </w:t>
      </w:r>
    </w:p>
    <w:p w14:paraId="4B81E5E0" w14:textId="77777777" w:rsidR="008B5551" w:rsidRPr="00AA39B5" w:rsidRDefault="008B5551" w:rsidP="00C476CB">
      <w:pPr>
        <w:pStyle w:val="Tekstpodstawowy"/>
        <w:numPr>
          <w:ilvl w:val="0"/>
          <w:numId w:val="58"/>
        </w:numPr>
        <w:jc w:val="both"/>
        <w:rPr>
          <w:rFonts w:asciiTheme="majorHAnsi" w:hAnsiTheme="majorHAnsi" w:cstheme="majorHAnsi"/>
        </w:rPr>
      </w:pPr>
      <w:r w:rsidRPr="00AA39B5">
        <w:rPr>
          <w:rFonts w:asciiTheme="majorHAnsi" w:hAnsiTheme="majorHAnsi" w:cstheme="majorHAnsi"/>
        </w:rPr>
        <w:t xml:space="preserve">Strony Umowy niezwłocznie, wzajemnie informują się o wpływie okoliczności związanych z wystąpieniem COVID-19 lub innego rodzaju zagrożenia zdrowia publicznego na należyte wykonanie Umowy, o ile taki wpływ wystąpił lub może wystąpić. </w:t>
      </w:r>
    </w:p>
    <w:p w14:paraId="56F807F2" w14:textId="77777777" w:rsidR="006A1F8C" w:rsidRPr="00AA39B5" w:rsidRDefault="008B5551" w:rsidP="00C476CB">
      <w:pPr>
        <w:pStyle w:val="Tekstpodstawowy"/>
        <w:numPr>
          <w:ilvl w:val="0"/>
          <w:numId w:val="58"/>
        </w:numPr>
        <w:jc w:val="both"/>
        <w:rPr>
          <w:rFonts w:asciiTheme="majorHAnsi" w:hAnsiTheme="majorHAnsi" w:cstheme="majorHAnsi"/>
        </w:rPr>
      </w:pPr>
      <w:r w:rsidRPr="00AA39B5">
        <w:rPr>
          <w:rFonts w:asciiTheme="majorHAnsi" w:hAnsiTheme="majorHAnsi" w:cstheme="majorHAnsi"/>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511536B" w14:textId="77777777" w:rsidR="006A1F8C" w:rsidRPr="00AA39B5" w:rsidRDefault="008B5551" w:rsidP="00C476CB">
      <w:pPr>
        <w:pStyle w:val="Tekstpodstawowy"/>
        <w:numPr>
          <w:ilvl w:val="0"/>
          <w:numId w:val="58"/>
        </w:numPr>
        <w:jc w:val="both"/>
        <w:rPr>
          <w:rFonts w:asciiTheme="majorHAnsi" w:hAnsiTheme="majorHAnsi" w:cstheme="majorHAnsi"/>
        </w:rPr>
      </w:pPr>
      <w:r w:rsidRPr="00AA39B5">
        <w:rPr>
          <w:rFonts w:asciiTheme="majorHAnsi" w:hAnsiTheme="majorHAnsi" w:cstheme="majorHAnsi"/>
        </w:rPr>
        <w:t xml:space="preserve">Wniosek o zmianę Umowy powinien zawierać co najmniej: </w:t>
      </w:r>
    </w:p>
    <w:p w14:paraId="4527C9D2" w14:textId="77777777" w:rsidR="006A1F8C" w:rsidRPr="00AA39B5" w:rsidRDefault="008B5551" w:rsidP="00C476CB">
      <w:pPr>
        <w:pStyle w:val="Tekstpodstawowy"/>
        <w:numPr>
          <w:ilvl w:val="0"/>
          <w:numId w:val="59"/>
        </w:numPr>
        <w:jc w:val="both"/>
        <w:rPr>
          <w:rFonts w:asciiTheme="majorHAnsi" w:hAnsiTheme="majorHAnsi" w:cstheme="majorHAnsi"/>
        </w:rPr>
      </w:pPr>
      <w:r w:rsidRPr="00AA39B5">
        <w:rPr>
          <w:rFonts w:asciiTheme="majorHAnsi" w:hAnsiTheme="majorHAnsi" w:cstheme="majorHAnsi"/>
        </w:rPr>
        <w:t xml:space="preserve">zakres proponowanej zmiany, </w:t>
      </w:r>
    </w:p>
    <w:p w14:paraId="0F499D49" w14:textId="77777777" w:rsidR="006A1F8C" w:rsidRPr="00AA39B5" w:rsidRDefault="008B5551" w:rsidP="00C476CB">
      <w:pPr>
        <w:pStyle w:val="Tekstpodstawowy"/>
        <w:numPr>
          <w:ilvl w:val="0"/>
          <w:numId w:val="59"/>
        </w:numPr>
        <w:jc w:val="both"/>
        <w:rPr>
          <w:rFonts w:asciiTheme="majorHAnsi" w:hAnsiTheme="majorHAnsi" w:cstheme="majorHAnsi"/>
        </w:rPr>
      </w:pPr>
      <w:r w:rsidRPr="00AA39B5">
        <w:rPr>
          <w:rFonts w:asciiTheme="majorHAnsi" w:hAnsiTheme="majorHAnsi" w:cstheme="majorHAnsi"/>
        </w:rPr>
        <w:t>opis okoliczności faktycznych uprawniających do dokonania zmiany</w:t>
      </w:r>
      <w:r w:rsidR="006A1F8C" w:rsidRPr="00AA39B5">
        <w:rPr>
          <w:rFonts w:asciiTheme="majorHAnsi" w:hAnsiTheme="majorHAnsi" w:cstheme="majorHAnsi"/>
        </w:rPr>
        <w:t>,</w:t>
      </w:r>
    </w:p>
    <w:p w14:paraId="351CB13B" w14:textId="77777777" w:rsidR="00AA39B5" w:rsidRPr="00AA39B5" w:rsidRDefault="008B5551" w:rsidP="00C476CB">
      <w:pPr>
        <w:pStyle w:val="Tekstpodstawowy"/>
        <w:numPr>
          <w:ilvl w:val="0"/>
          <w:numId w:val="59"/>
        </w:numPr>
        <w:jc w:val="both"/>
        <w:rPr>
          <w:rFonts w:asciiTheme="majorHAnsi" w:hAnsiTheme="majorHAnsi" w:cstheme="majorHAnsi"/>
        </w:rPr>
      </w:pPr>
      <w:r w:rsidRPr="00AA39B5">
        <w:rPr>
          <w:rFonts w:asciiTheme="majorHAnsi" w:hAnsiTheme="majorHAnsi" w:cstheme="majorHAnsi"/>
        </w:rPr>
        <w:t xml:space="preserve">podstawę dokonania zmiany, to jest podstawę prawną wynikającą z przepisów Ustawy lub postanowień Umowy, </w:t>
      </w:r>
    </w:p>
    <w:p w14:paraId="6CABFA89" w14:textId="199CA7F7" w:rsidR="00807AE9" w:rsidRDefault="008B5551" w:rsidP="00C476CB">
      <w:pPr>
        <w:pStyle w:val="Tekstpodstawowy"/>
        <w:numPr>
          <w:ilvl w:val="0"/>
          <w:numId w:val="59"/>
        </w:numPr>
        <w:jc w:val="both"/>
        <w:rPr>
          <w:rFonts w:asciiTheme="majorHAnsi" w:hAnsiTheme="majorHAnsi" w:cstheme="majorHAnsi"/>
        </w:rPr>
      </w:pPr>
      <w:r w:rsidRPr="00AA39B5">
        <w:rPr>
          <w:rFonts w:asciiTheme="majorHAnsi" w:hAnsiTheme="majorHAnsi" w:cstheme="majorHAnsi"/>
        </w:rPr>
        <w:t>informacje i dowody potwierdzające, że zostały spełnione okoliczności uzasadniające dokonanie zmiany Umowy.</w:t>
      </w:r>
    </w:p>
    <w:p w14:paraId="29E47191" w14:textId="03D0201E" w:rsidR="00AA39B5" w:rsidRDefault="00AA39B5" w:rsidP="00C476CB">
      <w:pPr>
        <w:pStyle w:val="Tekstpodstawowy"/>
        <w:numPr>
          <w:ilvl w:val="0"/>
          <w:numId w:val="58"/>
        </w:numPr>
        <w:jc w:val="both"/>
        <w:rPr>
          <w:rFonts w:asciiTheme="majorHAnsi" w:hAnsiTheme="majorHAnsi" w:cstheme="majorHAnsi"/>
        </w:rPr>
      </w:pPr>
      <w:r w:rsidRPr="001479FD">
        <w:rPr>
          <w:rFonts w:asciiTheme="majorHAnsi" w:hAnsiTheme="majorHAnsi" w:cstheme="majorHAnsi"/>
        </w:rPr>
        <w:t xml:space="preserve">Dowodami, o których mowa w </w:t>
      </w:r>
      <w:r w:rsidRPr="001479FD">
        <w:rPr>
          <w:rFonts w:asciiTheme="majorHAnsi" w:hAnsiTheme="majorHAnsi" w:cstheme="majorHAnsi"/>
          <w:color w:val="C00000"/>
        </w:rPr>
        <w:t xml:space="preserve">ust. 4 pkt 4) </w:t>
      </w:r>
      <w:r w:rsidRPr="001479FD">
        <w:rPr>
          <w:rFonts w:asciiTheme="majorHAnsi" w:hAnsiTheme="majorHAnsi" w:cstheme="majorHAnsi"/>
        </w:rPr>
        <w:t>powyżej, są wszelkie oświadczenia lub dokumenty, które uzasadniają dokonanie proponowanej zmiany, w tym w szczególności</w:t>
      </w:r>
      <w:r w:rsidR="001479FD">
        <w:rPr>
          <w:rFonts w:asciiTheme="majorHAnsi" w:hAnsiTheme="majorHAnsi" w:cstheme="majorHAnsi"/>
        </w:rPr>
        <w:t>:</w:t>
      </w:r>
    </w:p>
    <w:p w14:paraId="65FC8035" w14:textId="77777777" w:rsidR="008D57A9" w:rsidRPr="008D57A9" w:rsidRDefault="001479FD" w:rsidP="00C476CB">
      <w:pPr>
        <w:pStyle w:val="Tekstpodstawowy"/>
        <w:numPr>
          <w:ilvl w:val="0"/>
          <w:numId w:val="60"/>
        </w:numPr>
        <w:jc w:val="both"/>
        <w:rPr>
          <w:rFonts w:asciiTheme="majorHAnsi" w:hAnsiTheme="majorHAnsi" w:cstheme="majorHAnsi"/>
        </w:rPr>
      </w:pPr>
      <w:r w:rsidRPr="008D57A9">
        <w:rPr>
          <w:rFonts w:asciiTheme="majorHAnsi" w:hAnsiTheme="majorHAnsi" w:cstheme="majorHAnsi"/>
        </w:rPr>
        <w:t xml:space="preserve">oświadczenia lub dokumenty dotyczące nieobecności pracowników lub osób świadczących pracę za wynagrodzeniem na innej podstawie niż stosunek pracy, które uczestniczą lub mogłyby uczestniczyć w realizacji zamówienia, </w:t>
      </w:r>
    </w:p>
    <w:p w14:paraId="04CC7604" w14:textId="77777777" w:rsidR="008D57A9" w:rsidRPr="008D57A9" w:rsidRDefault="001479FD" w:rsidP="00C476CB">
      <w:pPr>
        <w:pStyle w:val="Tekstpodstawowy"/>
        <w:numPr>
          <w:ilvl w:val="0"/>
          <w:numId w:val="60"/>
        </w:numPr>
        <w:jc w:val="both"/>
        <w:rPr>
          <w:rFonts w:asciiTheme="majorHAnsi" w:hAnsiTheme="majorHAnsi" w:cstheme="majorHAnsi"/>
        </w:rPr>
      </w:pPr>
      <w:r w:rsidRPr="008D57A9">
        <w:rPr>
          <w:rFonts w:asciiTheme="majorHAnsi" w:hAnsiTheme="majorHAnsi" w:cstheme="majorHAnsi"/>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12594F08" w14:textId="04EC7781" w:rsidR="001479FD" w:rsidRDefault="001479FD" w:rsidP="00C476CB">
      <w:pPr>
        <w:pStyle w:val="Tekstpodstawowy"/>
        <w:numPr>
          <w:ilvl w:val="0"/>
          <w:numId w:val="60"/>
        </w:numPr>
        <w:jc w:val="both"/>
        <w:rPr>
          <w:rFonts w:asciiTheme="majorHAnsi" w:hAnsiTheme="majorHAnsi" w:cstheme="majorHAnsi"/>
        </w:rPr>
      </w:pPr>
      <w:r w:rsidRPr="008D57A9">
        <w:rPr>
          <w:rFonts w:asciiTheme="majorHAnsi" w:hAnsiTheme="majorHAnsi" w:cstheme="majorHAnsi"/>
        </w:rPr>
        <w:t>polecenia lub decyzje wydane przez wojewodów, ministra właściwego do spraw zdrowia lub Prezesa Rady Ministrów, związane z przeciwdziałaniem COVID-19, o których mowa w art.11 ust. 1–3 ustawy z dnia 2 marca 2020 r. o szczególnych rozwiązaniach związanych z zapobieganiem, przeciwdziałaniem i zwalczaniem COVID-19, innych chorób zakaźnych oraz wywołanych nimi sytuacji kryzysowych (Dz. U. z 2020 r., poz. poz.374, ze zm.),</w:t>
      </w:r>
    </w:p>
    <w:p w14:paraId="606C0FD1" w14:textId="77777777" w:rsidR="00C97565" w:rsidRPr="00C97565" w:rsidRDefault="00C97565" w:rsidP="00C476CB">
      <w:pPr>
        <w:pStyle w:val="Tekstpodstawowy"/>
        <w:numPr>
          <w:ilvl w:val="0"/>
          <w:numId w:val="60"/>
        </w:numPr>
        <w:jc w:val="both"/>
        <w:rPr>
          <w:rFonts w:asciiTheme="majorHAnsi" w:hAnsiTheme="majorHAnsi" w:cstheme="majorHAnsi"/>
        </w:rPr>
      </w:pPr>
      <w:r w:rsidRPr="00C97565">
        <w:rPr>
          <w:rFonts w:asciiTheme="majorHAnsi" w:hAnsiTheme="majorHAnsi" w:cstheme="majorHAnsi"/>
        </w:rPr>
        <w:t xml:space="preserve">analiza rynku potwierdzająca brak lub istotne ograniczenie dostępności materiałów, surowców, produktów lub sprzętu niezbędnych do wykonania Umowy, </w:t>
      </w:r>
    </w:p>
    <w:p w14:paraId="7EB1535F" w14:textId="480BA927" w:rsidR="00C97565" w:rsidRDefault="00C97565" w:rsidP="00C476CB">
      <w:pPr>
        <w:pStyle w:val="Tekstpodstawowy"/>
        <w:numPr>
          <w:ilvl w:val="0"/>
          <w:numId w:val="60"/>
        </w:numPr>
        <w:jc w:val="both"/>
        <w:rPr>
          <w:rFonts w:asciiTheme="majorHAnsi" w:hAnsiTheme="majorHAnsi" w:cstheme="majorHAnsi"/>
        </w:rPr>
      </w:pPr>
      <w:r w:rsidRPr="00C97565">
        <w:rPr>
          <w:rFonts w:asciiTheme="majorHAnsi" w:hAnsiTheme="majorHAnsi" w:cstheme="maj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B248CD3" w14:textId="77777777" w:rsidR="00570072" w:rsidRDefault="008A6D0D" w:rsidP="00C476CB">
      <w:pPr>
        <w:pStyle w:val="Tekstpodstawowy"/>
        <w:numPr>
          <w:ilvl w:val="0"/>
          <w:numId w:val="60"/>
        </w:numPr>
        <w:jc w:val="both"/>
        <w:rPr>
          <w:rFonts w:asciiTheme="majorHAnsi" w:hAnsiTheme="majorHAnsi" w:cstheme="majorHAnsi"/>
        </w:rPr>
      </w:pPr>
      <w:r w:rsidRPr="008A6D0D">
        <w:rPr>
          <w:rFonts w:asciiTheme="majorHAnsi" w:hAnsiTheme="majorHAnsi" w:cstheme="majorHAnsi"/>
        </w:rPr>
        <w:t xml:space="preserve">dokument potwierdzający wystąpienie opóźnień w realizacji innych przedsięwzięć, </w:t>
      </w:r>
      <w:r w:rsidRPr="008A6D0D">
        <w:rPr>
          <w:rFonts w:asciiTheme="majorHAnsi" w:hAnsiTheme="majorHAnsi" w:cstheme="majorHAnsi"/>
        </w:rPr>
        <w:lastRenderedPageBreak/>
        <w:t xml:space="preserve">które wpływają na termin realizacji Umowy lub poszczególnych świadczeń, </w:t>
      </w:r>
    </w:p>
    <w:p w14:paraId="6CA4E226" w14:textId="77777777" w:rsidR="00570072" w:rsidRDefault="008A6D0D" w:rsidP="00C476CB">
      <w:pPr>
        <w:pStyle w:val="Tekstpodstawowy"/>
        <w:numPr>
          <w:ilvl w:val="0"/>
          <w:numId w:val="60"/>
        </w:numPr>
        <w:jc w:val="both"/>
        <w:rPr>
          <w:rFonts w:asciiTheme="majorHAnsi" w:hAnsiTheme="majorHAnsi" w:cstheme="majorHAnsi"/>
        </w:rPr>
      </w:pPr>
      <w:r w:rsidRPr="008A6D0D">
        <w:rPr>
          <w:rFonts w:asciiTheme="majorHAnsi" w:hAnsiTheme="majorHAnsi" w:cstheme="majorHAnsi"/>
        </w:rPr>
        <w:t xml:space="preserve">dokument potwierdzający wystąpienie okoliczności, których Strony nie mogły przewidzieć przed zawarciem Umowy, a które wpływają na termin wykonania Umowy lub poszczególnych świadczeń, </w:t>
      </w:r>
    </w:p>
    <w:p w14:paraId="0319292D" w14:textId="77777777" w:rsidR="00570072" w:rsidRDefault="008A6D0D" w:rsidP="00C476CB">
      <w:pPr>
        <w:pStyle w:val="Tekstpodstawowy"/>
        <w:numPr>
          <w:ilvl w:val="0"/>
          <w:numId w:val="60"/>
        </w:numPr>
        <w:jc w:val="both"/>
        <w:rPr>
          <w:rFonts w:asciiTheme="majorHAnsi" w:hAnsiTheme="majorHAnsi" w:cstheme="majorHAnsi"/>
        </w:rPr>
      </w:pPr>
      <w:r w:rsidRPr="008A6D0D">
        <w:rPr>
          <w:rFonts w:asciiTheme="majorHAnsi" w:hAnsiTheme="majorHAnsi" w:cstheme="majorHAnsi"/>
        </w:rPr>
        <w:t xml:space="preserve">dokument potwierdzający, że dokonanie zmian przedmiotu Umowy ma wpływ na termin wykonania Umowy lub poszczególnych świadczeń, </w:t>
      </w:r>
    </w:p>
    <w:p w14:paraId="3317B00C" w14:textId="77777777" w:rsidR="002A010E" w:rsidRDefault="008A6D0D" w:rsidP="00C476CB">
      <w:pPr>
        <w:pStyle w:val="Tekstpodstawowy"/>
        <w:numPr>
          <w:ilvl w:val="0"/>
          <w:numId w:val="60"/>
        </w:numPr>
        <w:jc w:val="both"/>
        <w:rPr>
          <w:rFonts w:asciiTheme="majorHAnsi" w:hAnsiTheme="majorHAnsi" w:cstheme="majorHAnsi"/>
        </w:rPr>
      </w:pPr>
      <w:r w:rsidRPr="008A6D0D">
        <w:rPr>
          <w:rFonts w:asciiTheme="majorHAnsi" w:hAnsiTheme="majorHAnsi" w:cstheme="maj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445FB67" w14:textId="77777777" w:rsidR="002A010E" w:rsidRPr="002A010E" w:rsidRDefault="002A010E" w:rsidP="00C476CB">
      <w:pPr>
        <w:pStyle w:val="Tekstpodstawowy"/>
        <w:numPr>
          <w:ilvl w:val="0"/>
          <w:numId w:val="60"/>
        </w:numPr>
        <w:jc w:val="both"/>
        <w:rPr>
          <w:rFonts w:asciiTheme="majorHAnsi" w:hAnsiTheme="majorHAnsi" w:cstheme="majorHAnsi"/>
        </w:rPr>
      </w:pPr>
      <w:r w:rsidRPr="002A010E">
        <w:rPr>
          <w:rFonts w:asciiTheme="majorHAnsi" w:hAnsiTheme="majorHAnsi" w:cstheme="majorHAnsi"/>
        </w:rPr>
        <w:t xml:space="preserve">dokument potwierdzający konieczność uiszczenia dodatkowych danin publiczno-prawnych, opłat administracyjnych, sądowych itp., które muszą zostać poniesione przez Wykonawcę w związku ze zmianą Umowy, </w:t>
      </w:r>
    </w:p>
    <w:p w14:paraId="0EB1D2AE" w14:textId="19FB223B" w:rsidR="002A010E" w:rsidRDefault="002A010E" w:rsidP="00C476CB">
      <w:pPr>
        <w:pStyle w:val="Tekstpodstawowy"/>
        <w:numPr>
          <w:ilvl w:val="0"/>
          <w:numId w:val="60"/>
        </w:numPr>
        <w:jc w:val="both"/>
        <w:rPr>
          <w:rFonts w:asciiTheme="majorHAnsi" w:hAnsiTheme="majorHAnsi" w:cstheme="majorHAnsi"/>
        </w:rPr>
      </w:pPr>
      <w:r w:rsidRPr="002A010E">
        <w:rPr>
          <w:rFonts w:asciiTheme="majorHAnsi" w:hAnsiTheme="majorHAnsi" w:cstheme="majorHAnsi"/>
        </w:rPr>
        <w:t>innych okoliczności, które uniemożliwiają bądź w istotnym stopniu ograniczają możliwość wykonania Umowy.</w:t>
      </w:r>
    </w:p>
    <w:p w14:paraId="2DBF726C" w14:textId="77777777" w:rsidR="00006EDB" w:rsidRDefault="00006EDB" w:rsidP="00006EDB">
      <w:pPr>
        <w:pStyle w:val="Tekstpodstawowy"/>
        <w:jc w:val="both"/>
      </w:pPr>
    </w:p>
    <w:p w14:paraId="2E461780" w14:textId="77777777" w:rsidR="0018537A" w:rsidRPr="0018537A" w:rsidRDefault="00006EDB" w:rsidP="00C476CB">
      <w:pPr>
        <w:pStyle w:val="Tekstpodstawowy"/>
        <w:numPr>
          <w:ilvl w:val="0"/>
          <w:numId w:val="61"/>
        </w:numPr>
        <w:ind w:left="714" w:hanging="357"/>
        <w:jc w:val="both"/>
        <w:rPr>
          <w:rFonts w:asciiTheme="majorHAnsi" w:hAnsiTheme="majorHAnsi" w:cstheme="majorHAnsi"/>
        </w:rPr>
      </w:pPr>
      <w:r w:rsidRPr="0018537A">
        <w:rPr>
          <w:rFonts w:asciiTheme="majorHAnsi" w:hAnsiTheme="majorHAnsi" w:cstheme="majorHAnsi"/>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584FC006" w14:textId="77777777" w:rsidR="0018537A" w:rsidRPr="0018537A" w:rsidRDefault="00006EDB" w:rsidP="00C476CB">
      <w:pPr>
        <w:pStyle w:val="Tekstpodstawowy"/>
        <w:numPr>
          <w:ilvl w:val="0"/>
          <w:numId w:val="61"/>
        </w:numPr>
        <w:ind w:left="714" w:hanging="357"/>
        <w:jc w:val="both"/>
        <w:rPr>
          <w:rFonts w:asciiTheme="majorHAnsi" w:hAnsiTheme="majorHAnsi" w:cstheme="majorHAnsi"/>
        </w:rPr>
      </w:pPr>
      <w:r w:rsidRPr="0018537A">
        <w:rPr>
          <w:rFonts w:asciiTheme="majorHAnsi" w:hAnsiTheme="majorHAnsi" w:cstheme="majorHAnsi"/>
        </w:rPr>
        <w:t xml:space="preserve">W przypadku złożenia wniosku o zmianę druga Strona jest zobowiązana w terminie 7 dni od dnia otrzymania wniosku do ustosunkowania się do niego. Przede wszystkim druga Strona może: </w:t>
      </w:r>
    </w:p>
    <w:p w14:paraId="527262DD" w14:textId="77777777" w:rsidR="0018537A" w:rsidRPr="0018537A" w:rsidRDefault="00006EDB" w:rsidP="00C476CB">
      <w:pPr>
        <w:pStyle w:val="Tekstpodstawowy"/>
        <w:numPr>
          <w:ilvl w:val="0"/>
          <w:numId w:val="62"/>
        </w:numPr>
        <w:jc w:val="both"/>
        <w:rPr>
          <w:rFonts w:asciiTheme="majorHAnsi" w:hAnsiTheme="majorHAnsi" w:cstheme="majorHAnsi"/>
        </w:rPr>
      </w:pPr>
      <w:r w:rsidRPr="0018537A">
        <w:rPr>
          <w:rFonts w:asciiTheme="majorHAnsi" w:hAnsiTheme="majorHAnsi" w:cstheme="majorHAnsi"/>
        </w:rPr>
        <w:t xml:space="preserve">zaakceptować wniosek o zmianę, </w:t>
      </w:r>
    </w:p>
    <w:p w14:paraId="5F2FF0F9" w14:textId="77777777" w:rsidR="0018537A" w:rsidRPr="0018537A" w:rsidRDefault="00006EDB" w:rsidP="00C476CB">
      <w:pPr>
        <w:pStyle w:val="Tekstpodstawowy"/>
        <w:numPr>
          <w:ilvl w:val="0"/>
          <w:numId w:val="62"/>
        </w:numPr>
        <w:jc w:val="both"/>
        <w:rPr>
          <w:rFonts w:asciiTheme="majorHAnsi" w:hAnsiTheme="majorHAnsi" w:cstheme="majorHAnsi"/>
        </w:rPr>
      </w:pPr>
      <w:r w:rsidRPr="0018537A">
        <w:rPr>
          <w:rFonts w:asciiTheme="majorHAnsi" w:hAnsiTheme="majorHAnsi" w:cstheme="majorHAnsi"/>
        </w:rPr>
        <w:t xml:space="preserve">wezwać Stronę wnioskującą o zmianę do uzupełnienia wniosku lub przedstawienia dodatkowych wyjaśnień wraz ze stosownym uzasadnieniem takiego wezwania, </w:t>
      </w:r>
    </w:p>
    <w:p w14:paraId="4507C7DC" w14:textId="77777777" w:rsidR="0018537A" w:rsidRPr="0018537A" w:rsidRDefault="00006EDB" w:rsidP="00C476CB">
      <w:pPr>
        <w:pStyle w:val="Tekstpodstawowy"/>
        <w:numPr>
          <w:ilvl w:val="0"/>
          <w:numId w:val="62"/>
        </w:numPr>
        <w:jc w:val="both"/>
        <w:rPr>
          <w:rFonts w:asciiTheme="majorHAnsi" w:hAnsiTheme="majorHAnsi" w:cstheme="majorHAnsi"/>
        </w:rPr>
      </w:pPr>
      <w:r w:rsidRPr="0018537A">
        <w:rPr>
          <w:rFonts w:asciiTheme="majorHAnsi" w:hAnsiTheme="majorHAnsi" w:cstheme="majorHAnsi"/>
        </w:rPr>
        <w:t xml:space="preserve">zaproponować podjęcie negocjacji treści umowy w zakresie wnioskowanej zmiany, </w:t>
      </w:r>
    </w:p>
    <w:p w14:paraId="4E0E8363" w14:textId="54B636CF" w:rsidR="00371D3A" w:rsidRDefault="00006EDB" w:rsidP="00C476CB">
      <w:pPr>
        <w:pStyle w:val="Tekstpodstawowy"/>
        <w:numPr>
          <w:ilvl w:val="0"/>
          <w:numId w:val="62"/>
        </w:numPr>
        <w:jc w:val="both"/>
        <w:rPr>
          <w:rFonts w:asciiTheme="majorHAnsi" w:hAnsiTheme="majorHAnsi" w:cstheme="majorHAnsi"/>
        </w:rPr>
      </w:pPr>
      <w:r w:rsidRPr="0018537A">
        <w:rPr>
          <w:rFonts w:asciiTheme="majorHAnsi" w:hAnsiTheme="majorHAnsi" w:cstheme="majorHAnsi"/>
        </w:rPr>
        <w:t>odrzucić wniosek o zmianę.</w:t>
      </w:r>
    </w:p>
    <w:p w14:paraId="6D619251" w14:textId="53371593" w:rsidR="00371D3A" w:rsidRDefault="00371D3A" w:rsidP="00371D3A">
      <w:pPr>
        <w:pStyle w:val="Tekstpodstawowy"/>
        <w:jc w:val="both"/>
        <w:rPr>
          <w:rFonts w:asciiTheme="majorHAnsi" w:hAnsiTheme="majorHAnsi" w:cstheme="majorHAnsi"/>
        </w:rPr>
      </w:pPr>
    </w:p>
    <w:p w14:paraId="2FE33543" w14:textId="77777777" w:rsidR="00371D3A" w:rsidRPr="00F260C7" w:rsidRDefault="00371D3A" w:rsidP="00C476CB">
      <w:pPr>
        <w:pStyle w:val="Tekstpodstawowy"/>
        <w:numPr>
          <w:ilvl w:val="0"/>
          <w:numId w:val="63"/>
        </w:numPr>
        <w:ind w:left="714" w:hanging="357"/>
        <w:jc w:val="both"/>
        <w:rPr>
          <w:rFonts w:asciiTheme="majorHAnsi" w:hAnsiTheme="majorHAnsi" w:cstheme="majorHAnsi"/>
        </w:rPr>
      </w:pPr>
      <w:r w:rsidRPr="00F260C7">
        <w:rPr>
          <w:rFonts w:asciiTheme="majorHAnsi" w:hAnsiTheme="majorHAnsi" w:cstheme="majorHAnsi"/>
        </w:rPr>
        <w:t xml:space="preserve">Odrzucenie wniosku o zmianę powinno zawierać uzasadnienie. </w:t>
      </w:r>
    </w:p>
    <w:p w14:paraId="0FDD63E4" w14:textId="6BE3025C" w:rsidR="00371D3A" w:rsidRPr="00F260C7" w:rsidRDefault="00371D3A" w:rsidP="00C476CB">
      <w:pPr>
        <w:pStyle w:val="Tekstpodstawowy"/>
        <w:numPr>
          <w:ilvl w:val="0"/>
          <w:numId w:val="63"/>
        </w:numPr>
        <w:ind w:left="714" w:hanging="357"/>
        <w:jc w:val="both"/>
        <w:rPr>
          <w:rFonts w:asciiTheme="majorHAnsi" w:hAnsiTheme="majorHAnsi" w:cstheme="majorHAnsi"/>
        </w:rPr>
      </w:pPr>
      <w:r w:rsidRPr="00F260C7">
        <w:rPr>
          <w:rFonts w:asciiTheme="majorHAnsi" w:hAnsiTheme="majorHAnsi" w:cstheme="majorHAnsi"/>
        </w:rPr>
        <w:t xml:space="preserve">Zmiana Umowy wymaga formy pisemnej pod rygorem nieważności. </w:t>
      </w:r>
    </w:p>
    <w:p w14:paraId="570C7EB9" w14:textId="4FFE3E8C" w:rsidR="00B2743A" w:rsidRPr="00F260C7" w:rsidRDefault="0083723E" w:rsidP="00C476CB">
      <w:pPr>
        <w:pStyle w:val="Tekstpodstawowy"/>
        <w:numPr>
          <w:ilvl w:val="0"/>
          <w:numId w:val="63"/>
        </w:numPr>
        <w:ind w:left="714" w:hanging="357"/>
        <w:jc w:val="both"/>
        <w:rPr>
          <w:rFonts w:asciiTheme="majorHAnsi" w:hAnsiTheme="majorHAnsi" w:cstheme="majorHAnsi"/>
        </w:rPr>
      </w:pPr>
      <w:r>
        <w:rPr>
          <w:rFonts w:asciiTheme="majorHAnsi" w:hAnsiTheme="majorHAnsi" w:cstheme="majorHAnsi"/>
        </w:rPr>
        <w:t>Warunkiem zmiany umowy jest sporządzenie podpisanego przez Strony protokołu konieczności wskazującego przyczyny zmiany i zawierającego uzasadnienie.</w:t>
      </w:r>
      <w:r w:rsidR="00371D3A" w:rsidRPr="00F260C7">
        <w:rPr>
          <w:rFonts w:asciiTheme="majorHAnsi" w:hAnsiTheme="majorHAnsi" w:cstheme="majorHAnsi"/>
        </w:rPr>
        <w:t xml:space="preserve"> </w:t>
      </w:r>
    </w:p>
    <w:p w14:paraId="58D6B3C6" w14:textId="77777777" w:rsidR="00C17599" w:rsidRPr="00F260C7" w:rsidRDefault="00371D3A" w:rsidP="00C476CB">
      <w:pPr>
        <w:pStyle w:val="Tekstpodstawowy"/>
        <w:numPr>
          <w:ilvl w:val="0"/>
          <w:numId w:val="63"/>
        </w:numPr>
        <w:ind w:left="714" w:hanging="357"/>
        <w:jc w:val="both"/>
        <w:rPr>
          <w:rFonts w:asciiTheme="majorHAnsi" w:hAnsiTheme="majorHAnsi" w:cstheme="majorHAnsi"/>
        </w:rPr>
      </w:pPr>
      <w:r w:rsidRPr="00F260C7">
        <w:rPr>
          <w:rFonts w:asciiTheme="majorHAnsi" w:hAnsiTheme="majorHAnsi" w:cstheme="majorHAnsi"/>
        </w:rPr>
        <w:t>W przypadku sporu pomiędzy Stronami co do treści wniosku o zmianę lub zasadności jej</w:t>
      </w:r>
      <w:r w:rsidR="000B70E7" w:rsidRPr="00F260C7">
        <w:rPr>
          <w:rFonts w:asciiTheme="majorHAnsi" w:hAnsiTheme="majorHAnsi" w:cstheme="majorHAnsi"/>
        </w:rPr>
        <w:t xml:space="preserve">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w:t>
      </w:r>
    </w:p>
    <w:p w14:paraId="25E76094" w14:textId="77777777" w:rsidR="00C476CB" w:rsidRPr="00F260C7" w:rsidRDefault="000B70E7" w:rsidP="00C476CB">
      <w:pPr>
        <w:pStyle w:val="Tekstpodstawowy"/>
        <w:numPr>
          <w:ilvl w:val="0"/>
          <w:numId w:val="64"/>
        </w:numPr>
        <w:jc w:val="both"/>
        <w:rPr>
          <w:rFonts w:asciiTheme="majorHAnsi" w:hAnsiTheme="majorHAnsi" w:cstheme="majorHAnsi"/>
        </w:rPr>
      </w:pPr>
      <w:r w:rsidRPr="00F260C7">
        <w:rPr>
          <w:rFonts w:asciiTheme="majorHAnsi" w:hAnsiTheme="majorHAnsi" w:cstheme="majorHAnsi"/>
        </w:rPr>
        <w:t>Koszt opinii eksperta lub zespołu ekspertów ponosi Strona wnioskująca o zmianę, chyba że z treści opinii wynikać będzie jednoznacznie, że stanowisko Strony wnioskującej o zmianę umowy było prawidłowe– w takim przypadku koszty opinii ponosi druga Strona,</w:t>
      </w:r>
    </w:p>
    <w:p w14:paraId="429CC57A" w14:textId="16C087DE" w:rsidR="000B70E7" w:rsidRDefault="000B70E7" w:rsidP="00C476CB">
      <w:pPr>
        <w:pStyle w:val="Tekstpodstawowy"/>
        <w:numPr>
          <w:ilvl w:val="0"/>
          <w:numId w:val="64"/>
        </w:numPr>
        <w:jc w:val="both"/>
        <w:rPr>
          <w:rFonts w:asciiTheme="majorHAnsi" w:hAnsiTheme="majorHAnsi" w:cstheme="majorHAnsi"/>
        </w:rPr>
      </w:pPr>
      <w:r w:rsidRPr="00F260C7">
        <w:rPr>
          <w:rFonts w:asciiTheme="majorHAnsi" w:hAnsiTheme="majorHAnsi" w:cstheme="majorHAnsi"/>
        </w:rPr>
        <w:t>Koszty związane z opinią eksperta lub zespołu ekspertów nie uprawniają do zmiany wynagrodzenia Umowy.</w:t>
      </w:r>
    </w:p>
    <w:p w14:paraId="73291DCC" w14:textId="49F09327" w:rsidR="008C7E50" w:rsidRDefault="008C7E50" w:rsidP="008C7E50">
      <w:pPr>
        <w:pStyle w:val="Tekstpodstawowy"/>
        <w:jc w:val="both"/>
        <w:rPr>
          <w:rFonts w:asciiTheme="majorHAnsi" w:hAnsiTheme="majorHAnsi" w:cstheme="majorHAnsi"/>
        </w:rPr>
      </w:pPr>
    </w:p>
    <w:p w14:paraId="329DC1C2" w14:textId="77777777" w:rsidR="008C7E50" w:rsidRPr="001D724E" w:rsidRDefault="008C7E50" w:rsidP="008C7E50">
      <w:pPr>
        <w:pStyle w:val="Tekstpodstawowy"/>
        <w:jc w:val="center"/>
        <w:rPr>
          <w:rFonts w:asciiTheme="majorHAnsi" w:hAnsiTheme="majorHAnsi" w:cstheme="majorHAnsi"/>
          <w:b/>
          <w:bCs/>
        </w:rPr>
      </w:pPr>
      <w:r w:rsidRPr="001D724E">
        <w:rPr>
          <w:rFonts w:asciiTheme="majorHAnsi" w:hAnsiTheme="majorHAnsi" w:cstheme="majorHAnsi"/>
          <w:b/>
          <w:bCs/>
        </w:rPr>
        <w:t>§ 14. Poufność</w:t>
      </w:r>
    </w:p>
    <w:p w14:paraId="07BA7602" w14:textId="77777777" w:rsidR="00B67E2E" w:rsidRPr="001D724E" w:rsidRDefault="008C7E50" w:rsidP="00B67E2E">
      <w:pPr>
        <w:pStyle w:val="Tekstpodstawowy"/>
        <w:numPr>
          <w:ilvl w:val="0"/>
          <w:numId w:val="65"/>
        </w:numPr>
        <w:jc w:val="both"/>
        <w:rPr>
          <w:rFonts w:asciiTheme="majorHAnsi" w:hAnsiTheme="majorHAnsi" w:cstheme="majorHAnsi"/>
        </w:rPr>
      </w:pPr>
      <w:r w:rsidRPr="001D724E">
        <w:rPr>
          <w:rFonts w:asciiTheme="majorHAnsi" w:hAnsiTheme="majorHAnsi" w:cstheme="majorHAnsi"/>
        </w:rPr>
        <w:t>Strony zobowiązują się do zachowania w poufności Informacji Poufnych, w szczególności:</w:t>
      </w:r>
    </w:p>
    <w:p w14:paraId="62BD03A8" w14:textId="77777777" w:rsidR="00C15134" w:rsidRPr="001D724E" w:rsidRDefault="008C7E50" w:rsidP="00B67E2E">
      <w:pPr>
        <w:pStyle w:val="Tekstpodstawowy"/>
        <w:numPr>
          <w:ilvl w:val="0"/>
          <w:numId w:val="66"/>
        </w:numPr>
        <w:jc w:val="both"/>
        <w:rPr>
          <w:rFonts w:asciiTheme="majorHAnsi" w:hAnsiTheme="majorHAnsi" w:cstheme="majorHAnsi"/>
        </w:rPr>
      </w:pPr>
      <w:r w:rsidRPr="001D724E">
        <w:rPr>
          <w:rFonts w:asciiTheme="majorHAnsi" w:hAnsiTheme="majorHAnsi" w:cstheme="majorHAnsi"/>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6543A09E" w14:textId="77777777" w:rsidR="00C15134" w:rsidRPr="001D724E" w:rsidRDefault="008C7E50" w:rsidP="00B67E2E">
      <w:pPr>
        <w:pStyle w:val="Tekstpodstawowy"/>
        <w:numPr>
          <w:ilvl w:val="0"/>
          <w:numId w:val="66"/>
        </w:numPr>
        <w:jc w:val="both"/>
        <w:rPr>
          <w:rFonts w:asciiTheme="majorHAnsi" w:hAnsiTheme="majorHAnsi" w:cstheme="majorHAnsi"/>
        </w:rPr>
      </w:pPr>
      <w:r w:rsidRPr="001D724E">
        <w:rPr>
          <w:rFonts w:asciiTheme="majorHAnsi" w:hAnsiTheme="majorHAnsi" w:cstheme="majorHAnsi"/>
        </w:rPr>
        <w:t xml:space="preserve">zapewnienia, że personel oraz inni współpracownicy Wykonawcy, którym Informacje </w:t>
      </w:r>
      <w:r w:rsidRPr="001D724E">
        <w:rPr>
          <w:rFonts w:asciiTheme="majorHAnsi" w:hAnsiTheme="majorHAnsi" w:cstheme="majorHAnsi"/>
        </w:rPr>
        <w:lastRenderedPageBreak/>
        <w:t xml:space="preserve">Poufne zostaną udostępnione nie ujawnią i nie zezwolą na ich ujawnienie w jakiejkolwiek formie w całości lub w części jakiejkolwiek osobie trzeciej bez uprzedniej zgody Zamawiającego wyrażonej na piśmie pod rygorem nieważności; </w:t>
      </w:r>
    </w:p>
    <w:p w14:paraId="2ED8165E" w14:textId="77777777" w:rsidR="00C15134" w:rsidRPr="001D724E" w:rsidRDefault="008C7E50" w:rsidP="00B67E2E">
      <w:pPr>
        <w:pStyle w:val="Tekstpodstawowy"/>
        <w:numPr>
          <w:ilvl w:val="0"/>
          <w:numId w:val="66"/>
        </w:numPr>
        <w:jc w:val="both"/>
        <w:rPr>
          <w:rFonts w:asciiTheme="majorHAnsi" w:hAnsiTheme="majorHAnsi" w:cstheme="majorHAnsi"/>
        </w:rPr>
      </w:pPr>
      <w:r w:rsidRPr="001D724E">
        <w:rPr>
          <w:rFonts w:asciiTheme="majorHAnsi" w:hAnsiTheme="majorHAnsi" w:cstheme="majorHAnsi"/>
        </w:rPr>
        <w:t xml:space="preserve">zapewnienia prawidłowej ochrony informacji przed utratą, kradzieżą, zniszczeniem, zgubieniem lub dostępem osób trzecich nieupoważnionych do uzyskania Informacji Poufnych; </w:t>
      </w:r>
    </w:p>
    <w:p w14:paraId="0BDCF793" w14:textId="77777777" w:rsidR="00C15134" w:rsidRPr="001D724E" w:rsidRDefault="008C7E50" w:rsidP="00B67E2E">
      <w:pPr>
        <w:pStyle w:val="Tekstpodstawowy"/>
        <w:numPr>
          <w:ilvl w:val="0"/>
          <w:numId w:val="66"/>
        </w:numPr>
        <w:jc w:val="both"/>
        <w:rPr>
          <w:rFonts w:asciiTheme="majorHAnsi" w:hAnsiTheme="majorHAnsi" w:cstheme="majorHAnsi"/>
        </w:rPr>
      </w:pPr>
      <w:r w:rsidRPr="001D724E">
        <w:rPr>
          <w:rFonts w:asciiTheme="majorHAnsi" w:hAnsiTheme="majorHAnsi" w:cstheme="majorHAnsi"/>
        </w:rPr>
        <w:t xml:space="preserve">niewykorzystywania Informacji Poufnych do innych celów niż wykonywanie czynności wynikających z Umowy bez uprzedniej zgody Zamawiającego wyrażonej pisemnie pod rygorem nieważności; </w:t>
      </w:r>
    </w:p>
    <w:p w14:paraId="131B3C19" w14:textId="5E130BE0" w:rsidR="008C7E50" w:rsidRPr="001D724E" w:rsidRDefault="008C7E50" w:rsidP="00B67E2E">
      <w:pPr>
        <w:pStyle w:val="Tekstpodstawowy"/>
        <w:numPr>
          <w:ilvl w:val="0"/>
          <w:numId w:val="66"/>
        </w:numPr>
        <w:jc w:val="both"/>
        <w:rPr>
          <w:rFonts w:asciiTheme="majorHAnsi" w:hAnsiTheme="majorHAnsi" w:cstheme="majorHAnsi"/>
        </w:rPr>
      </w:pPr>
      <w:r w:rsidRPr="001D724E">
        <w:rPr>
          <w:rFonts w:asciiTheme="majorHAnsi" w:hAnsiTheme="majorHAnsi" w:cstheme="majorHAnsi"/>
        </w:rPr>
        <w:t>gdy Wykonawca przekaże Zamawiającemu w trakcie realizacji Umowy informacje poufne, bez uprzedniej zgody Wykonawcy wyrażonej na piśmie pod rygorem nieważności, Zamawiający nie może ujawnić tych informacji osobom trzecim.</w:t>
      </w:r>
    </w:p>
    <w:p w14:paraId="1BBB70CF" w14:textId="3A5D6819" w:rsidR="001D724E" w:rsidRDefault="001D724E" w:rsidP="001D724E">
      <w:pPr>
        <w:pStyle w:val="Tekstpodstawowy"/>
        <w:numPr>
          <w:ilvl w:val="0"/>
          <w:numId w:val="65"/>
        </w:numPr>
        <w:jc w:val="both"/>
        <w:rPr>
          <w:rFonts w:asciiTheme="majorHAnsi" w:hAnsiTheme="majorHAnsi" w:cstheme="majorHAnsi"/>
        </w:rPr>
      </w:pPr>
      <w:r w:rsidRPr="001D724E">
        <w:rPr>
          <w:rFonts w:asciiTheme="majorHAnsi" w:hAnsiTheme="majorHAnsi" w:cstheme="majorHAnsi"/>
        </w:rPr>
        <w:t>Informacje, w posiadanie których Wykonawca wejdzie w związku z realizacją Umowy będą traktowane przez Wykonawcę jako poufne w czasie obowiązywania Umowy oraz do dwóch lat od momentu jej wykonania, rozwiązania, wygaśnięcia lub odstąpienia od niej i mogą być ujawniane wyłącznie tym osobom i upoważnionym przedstawicielom, których obowiązkiem jest realizacja Umowy, pod rygorem pociągnięcia Wykonawcy do odpowiedzialności za naruszenie poufności.</w:t>
      </w:r>
    </w:p>
    <w:p w14:paraId="7410B8A8" w14:textId="77777777" w:rsidR="009F7DA7" w:rsidRPr="00C126B7" w:rsidRDefault="009F7DA7" w:rsidP="001D724E">
      <w:pPr>
        <w:pStyle w:val="Tekstpodstawowy"/>
        <w:numPr>
          <w:ilvl w:val="0"/>
          <w:numId w:val="65"/>
        </w:numPr>
        <w:jc w:val="both"/>
        <w:rPr>
          <w:rFonts w:asciiTheme="majorHAnsi" w:hAnsiTheme="majorHAnsi" w:cstheme="majorHAnsi"/>
        </w:rPr>
      </w:pPr>
      <w:r w:rsidRPr="00C126B7">
        <w:rPr>
          <w:rFonts w:asciiTheme="majorHAnsi" w:hAnsiTheme="majorHAnsi" w:cstheme="majorHAnsi"/>
        </w:rPr>
        <w:t xml:space="preserve">Wykonawca zobowiązuje się do przejęcia na siebie wszelkich roszczeń osób trzecich w stosunku do Zamawiającego, wynikających z wykorzystania informacji uzyskanych w związku z realizacją Umowy w sposób naruszający jej postanowienia. </w:t>
      </w:r>
    </w:p>
    <w:p w14:paraId="793580F1" w14:textId="77777777" w:rsidR="009F7DA7" w:rsidRPr="00C126B7" w:rsidRDefault="009F7DA7" w:rsidP="001D724E">
      <w:pPr>
        <w:pStyle w:val="Tekstpodstawowy"/>
        <w:numPr>
          <w:ilvl w:val="0"/>
          <w:numId w:val="65"/>
        </w:numPr>
        <w:jc w:val="both"/>
        <w:rPr>
          <w:rFonts w:asciiTheme="majorHAnsi" w:hAnsiTheme="majorHAnsi" w:cstheme="majorHAnsi"/>
        </w:rPr>
      </w:pPr>
      <w:r w:rsidRPr="00C126B7">
        <w:rPr>
          <w:rFonts w:asciiTheme="majorHAnsi" w:hAnsiTheme="majorHAnsi" w:cstheme="majorHAnsi"/>
        </w:rPr>
        <w:t xml:space="preserve">Strony będą się niezwłocznie zawiadamiać o każdym przypadku ujawnienia Informacji Poufnych, pozostającym w sprzeczności z postanowieniami Umowy. </w:t>
      </w:r>
    </w:p>
    <w:p w14:paraId="5929ACCB" w14:textId="77777777" w:rsidR="009F7DA7" w:rsidRPr="00C126B7" w:rsidRDefault="009F7DA7" w:rsidP="009F7DA7">
      <w:pPr>
        <w:pStyle w:val="Tekstpodstawowy"/>
        <w:numPr>
          <w:ilvl w:val="0"/>
          <w:numId w:val="65"/>
        </w:numPr>
        <w:jc w:val="both"/>
        <w:rPr>
          <w:rFonts w:asciiTheme="majorHAnsi" w:hAnsiTheme="majorHAnsi" w:cstheme="majorHAnsi"/>
        </w:rPr>
      </w:pPr>
      <w:r w:rsidRPr="00C126B7">
        <w:rPr>
          <w:rFonts w:asciiTheme="majorHAnsi" w:hAnsiTheme="majorHAnsi" w:cstheme="majorHAnsi"/>
        </w:rPr>
        <w:t xml:space="preserve">Zobowiązanie do zachowania poufności Informacji Poufnych nie dotyczy przypadków, gdy informacje te: </w:t>
      </w:r>
    </w:p>
    <w:p w14:paraId="71CEDEDE" w14:textId="77777777" w:rsidR="009F7DA7" w:rsidRPr="00C126B7" w:rsidRDefault="009F7DA7" w:rsidP="0097588C">
      <w:pPr>
        <w:pStyle w:val="Tekstpodstawowy"/>
        <w:numPr>
          <w:ilvl w:val="0"/>
          <w:numId w:val="67"/>
        </w:numPr>
        <w:jc w:val="both"/>
        <w:rPr>
          <w:rFonts w:asciiTheme="majorHAnsi" w:hAnsiTheme="majorHAnsi" w:cstheme="majorHAnsi"/>
        </w:rPr>
      </w:pPr>
      <w:r w:rsidRPr="00C126B7">
        <w:rPr>
          <w:rFonts w:asciiTheme="majorHAnsi" w:hAnsiTheme="majorHAnsi" w:cstheme="majorHAnsi"/>
        </w:rPr>
        <w:t xml:space="preserve">stały się publicznie dostępne, jednak w inny sposób niż w wyniku naruszenia Umowy; </w:t>
      </w:r>
    </w:p>
    <w:p w14:paraId="303D42E6" w14:textId="3957C96F" w:rsidR="00A7268D" w:rsidRPr="00C126B7" w:rsidRDefault="009F7DA7" w:rsidP="0097588C">
      <w:pPr>
        <w:pStyle w:val="Tekstpodstawowy"/>
        <w:numPr>
          <w:ilvl w:val="0"/>
          <w:numId w:val="67"/>
        </w:numPr>
        <w:jc w:val="both"/>
        <w:rPr>
          <w:rFonts w:asciiTheme="majorHAnsi" w:hAnsiTheme="majorHAnsi" w:cstheme="majorHAnsi"/>
        </w:rPr>
      </w:pPr>
      <w:r w:rsidRPr="00C126B7">
        <w:rPr>
          <w:rFonts w:asciiTheme="majorHAnsi" w:hAnsiTheme="majorHAnsi" w:cstheme="majorHAnsi"/>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Poufnych nastąpiło tylko i wyłącznie w zakresie koniecznym dla zadośćuczynienia powyższemu obowiązkowi. </w:t>
      </w:r>
    </w:p>
    <w:p w14:paraId="44FAB769" w14:textId="2E97DF26" w:rsidR="00CA1192" w:rsidRPr="000D7EA6" w:rsidRDefault="009F7DA7" w:rsidP="000D7EA6">
      <w:pPr>
        <w:pStyle w:val="Tekstpodstawowy"/>
        <w:numPr>
          <w:ilvl w:val="0"/>
          <w:numId w:val="65"/>
        </w:numPr>
        <w:jc w:val="both"/>
        <w:rPr>
          <w:rFonts w:asciiTheme="majorHAnsi" w:hAnsiTheme="majorHAnsi" w:cstheme="majorHAnsi"/>
        </w:rPr>
      </w:pPr>
      <w:r w:rsidRPr="00C126B7">
        <w:rPr>
          <w:rFonts w:asciiTheme="majorHAnsi" w:hAnsiTheme="majorHAnsi" w:cstheme="majorHAnsi"/>
        </w:rPr>
        <w:t>Strony niezwłocznie będą się informować o każdym przypadku zaistnienia obowiązku udostępnienia Informacji Poufnych, a także podejmować wszelkie działania konieczne do zapewnienia, by udostępnienie Informacji Poufnych dokonało się w sposób chroniący przed ujawnieniem ich osobom niepowołanym.</w:t>
      </w:r>
    </w:p>
    <w:p w14:paraId="2CB3382F" w14:textId="44862E4F" w:rsidR="00A047B1" w:rsidRDefault="00A047B1" w:rsidP="00A047B1">
      <w:pPr>
        <w:pStyle w:val="Tekstpodstawowy"/>
        <w:jc w:val="both"/>
        <w:rPr>
          <w:rFonts w:asciiTheme="majorHAnsi" w:hAnsiTheme="majorHAnsi" w:cstheme="majorHAnsi"/>
        </w:rPr>
      </w:pPr>
    </w:p>
    <w:p w14:paraId="3E8AC105" w14:textId="764EF236" w:rsidR="00A047B1" w:rsidRPr="0097588C" w:rsidRDefault="00A047B1" w:rsidP="001B130B">
      <w:pPr>
        <w:pStyle w:val="Tekstpodstawowy"/>
        <w:jc w:val="center"/>
        <w:rPr>
          <w:rFonts w:asciiTheme="majorHAnsi" w:hAnsiTheme="majorHAnsi" w:cstheme="majorHAnsi"/>
          <w:b/>
          <w:bCs/>
        </w:rPr>
      </w:pPr>
      <w:r w:rsidRPr="0097588C">
        <w:rPr>
          <w:rFonts w:asciiTheme="majorHAnsi" w:hAnsiTheme="majorHAnsi" w:cstheme="majorHAnsi"/>
          <w:b/>
          <w:bCs/>
        </w:rPr>
        <w:t>§ 15</w:t>
      </w:r>
      <w:r w:rsidR="008016AF">
        <w:rPr>
          <w:rFonts w:asciiTheme="majorHAnsi" w:hAnsiTheme="majorHAnsi" w:cstheme="majorHAnsi"/>
          <w:b/>
          <w:bCs/>
        </w:rPr>
        <w:t>.</w:t>
      </w:r>
      <w:r w:rsidRPr="0097588C">
        <w:rPr>
          <w:rFonts w:asciiTheme="majorHAnsi" w:hAnsiTheme="majorHAnsi" w:cstheme="majorHAnsi"/>
          <w:b/>
          <w:bCs/>
        </w:rPr>
        <w:t xml:space="preserve"> Zabezpieczenie należytego wykonania umowy</w:t>
      </w:r>
    </w:p>
    <w:p w14:paraId="3B32948D" w14:textId="6B0B9195" w:rsidR="0097588C" w:rsidRPr="0097588C" w:rsidRDefault="005014FC" w:rsidP="0029525A">
      <w:pPr>
        <w:pStyle w:val="Teksttreci"/>
        <w:numPr>
          <w:ilvl w:val="0"/>
          <w:numId w:val="69"/>
        </w:numPr>
        <w:shd w:val="clear" w:color="auto" w:fill="auto"/>
        <w:tabs>
          <w:tab w:val="left" w:pos="567"/>
        </w:tabs>
        <w:spacing w:before="0" w:after="0" w:line="240" w:lineRule="auto"/>
        <w:ind w:left="567" w:hanging="283"/>
        <w:jc w:val="both"/>
        <w:rPr>
          <w:rFonts w:asciiTheme="majorHAnsi" w:hAnsiTheme="majorHAnsi" w:cstheme="majorHAnsi"/>
          <w:sz w:val="22"/>
          <w:szCs w:val="22"/>
          <w:lang w:eastAsia="pl-PL"/>
        </w:rPr>
      </w:pPr>
      <w:r w:rsidRPr="0097588C">
        <w:rPr>
          <w:rFonts w:asciiTheme="majorHAnsi" w:hAnsiTheme="majorHAnsi" w:cstheme="majorHAnsi"/>
          <w:sz w:val="22"/>
          <w:szCs w:val="22"/>
          <w:lang w:eastAsia="pl-PL"/>
        </w:rPr>
        <w:t xml:space="preserve">Wykonawca </w:t>
      </w:r>
      <w:r w:rsidR="003305BA" w:rsidRPr="0097588C">
        <w:rPr>
          <w:rFonts w:asciiTheme="majorHAnsi" w:hAnsiTheme="majorHAnsi" w:cstheme="majorHAnsi"/>
          <w:sz w:val="22"/>
          <w:szCs w:val="22"/>
          <w:lang w:eastAsia="pl-PL"/>
        </w:rPr>
        <w:t>w dniu</w:t>
      </w:r>
      <w:r w:rsidRPr="0097588C">
        <w:rPr>
          <w:rFonts w:asciiTheme="majorHAnsi" w:hAnsiTheme="majorHAnsi" w:cstheme="majorHAnsi"/>
          <w:sz w:val="22"/>
          <w:szCs w:val="22"/>
          <w:lang w:eastAsia="pl-PL"/>
        </w:rPr>
        <w:t xml:space="preserve"> zawarc</w:t>
      </w:r>
      <w:r w:rsidR="003305BA" w:rsidRPr="0097588C">
        <w:rPr>
          <w:rFonts w:asciiTheme="majorHAnsi" w:hAnsiTheme="majorHAnsi" w:cstheme="majorHAnsi"/>
          <w:sz w:val="22"/>
          <w:szCs w:val="22"/>
          <w:lang w:eastAsia="pl-PL"/>
        </w:rPr>
        <w:t>ia</w:t>
      </w:r>
      <w:r w:rsidRPr="0097588C">
        <w:rPr>
          <w:rFonts w:asciiTheme="majorHAnsi" w:hAnsiTheme="majorHAnsi" w:cstheme="majorHAnsi"/>
          <w:sz w:val="22"/>
          <w:szCs w:val="22"/>
          <w:lang w:eastAsia="pl-PL"/>
        </w:rPr>
        <w:t xml:space="preserve"> Umowy wnosi na rzecz Zamawiającego zabezpieczenie należytego</w:t>
      </w:r>
      <w:r w:rsidR="001B130B">
        <w:rPr>
          <w:rFonts w:asciiTheme="majorHAnsi" w:hAnsiTheme="majorHAnsi" w:cstheme="majorHAnsi"/>
          <w:sz w:val="22"/>
          <w:szCs w:val="22"/>
          <w:lang w:eastAsia="pl-PL"/>
        </w:rPr>
        <w:t xml:space="preserve"> </w:t>
      </w:r>
      <w:r w:rsidRPr="0097588C">
        <w:rPr>
          <w:rFonts w:asciiTheme="majorHAnsi" w:hAnsiTheme="majorHAnsi" w:cstheme="majorHAnsi"/>
          <w:sz w:val="22"/>
          <w:szCs w:val="22"/>
          <w:lang w:eastAsia="pl-PL"/>
        </w:rPr>
        <w:t xml:space="preserve">wykonania umowy na zasadach określonych w przepisach ustawy Pzp na kwotę równą 5% ceny ofertowej brutto </w:t>
      </w:r>
      <w:r w:rsidR="0097588C" w:rsidRPr="0097588C">
        <w:rPr>
          <w:rFonts w:asciiTheme="majorHAnsi" w:hAnsiTheme="majorHAnsi" w:cstheme="majorHAnsi"/>
          <w:sz w:val="22"/>
          <w:szCs w:val="22"/>
        </w:rPr>
        <w:t xml:space="preserve">określonej w </w:t>
      </w:r>
      <w:r w:rsidR="0097588C" w:rsidRPr="001B130B">
        <w:rPr>
          <w:rFonts w:asciiTheme="majorHAnsi" w:hAnsiTheme="majorHAnsi" w:cstheme="majorHAnsi"/>
          <w:color w:val="C00000"/>
          <w:sz w:val="22"/>
          <w:szCs w:val="22"/>
        </w:rPr>
        <w:t xml:space="preserve">§ 3 ust. 1 </w:t>
      </w:r>
      <w:r w:rsidR="0097588C" w:rsidRPr="0097588C">
        <w:rPr>
          <w:rFonts w:asciiTheme="majorHAnsi" w:hAnsiTheme="majorHAnsi" w:cstheme="majorHAnsi"/>
          <w:sz w:val="22"/>
          <w:szCs w:val="22"/>
        </w:rPr>
        <w:t>niniejszej Umowy</w:t>
      </w:r>
      <w:r w:rsidR="0097588C" w:rsidRPr="0097588C">
        <w:rPr>
          <w:rFonts w:asciiTheme="majorHAnsi" w:hAnsiTheme="majorHAnsi" w:cstheme="majorHAnsi"/>
          <w:sz w:val="22"/>
          <w:szCs w:val="22"/>
          <w:lang w:eastAsia="pl-PL"/>
        </w:rPr>
        <w:t xml:space="preserve"> </w:t>
      </w:r>
      <w:r w:rsidRPr="0097588C">
        <w:rPr>
          <w:rFonts w:asciiTheme="majorHAnsi" w:hAnsiTheme="majorHAnsi" w:cstheme="majorHAnsi"/>
          <w:sz w:val="22"/>
          <w:szCs w:val="22"/>
          <w:lang w:eastAsia="pl-PL"/>
        </w:rPr>
        <w:t>tj. …..….. zł w formie ………….</w:t>
      </w:r>
    </w:p>
    <w:p w14:paraId="5B2059E8" w14:textId="56DD7F41" w:rsidR="005014FC" w:rsidRPr="0097588C" w:rsidRDefault="005014FC" w:rsidP="0029525A">
      <w:pPr>
        <w:pStyle w:val="Teksttreci"/>
        <w:numPr>
          <w:ilvl w:val="0"/>
          <w:numId w:val="68"/>
        </w:numPr>
        <w:shd w:val="clear" w:color="auto" w:fill="auto"/>
        <w:tabs>
          <w:tab w:val="left" w:pos="567"/>
        </w:tabs>
        <w:spacing w:before="0" w:after="0" w:line="240" w:lineRule="auto"/>
        <w:jc w:val="both"/>
        <w:rPr>
          <w:rFonts w:asciiTheme="majorHAnsi" w:hAnsiTheme="majorHAnsi" w:cstheme="majorHAnsi"/>
          <w:sz w:val="22"/>
          <w:szCs w:val="22"/>
          <w:lang w:eastAsia="pl-PL"/>
        </w:rPr>
      </w:pPr>
      <w:r w:rsidRPr="0097588C">
        <w:rPr>
          <w:rFonts w:asciiTheme="majorHAnsi" w:hAnsiTheme="majorHAnsi" w:cstheme="majorHAnsi"/>
          <w:sz w:val="22"/>
          <w:szCs w:val="22"/>
        </w:rPr>
        <w:t>w formie pieniężnej na rachunek Zamawiającego nr: _______________.</w:t>
      </w:r>
      <w:r w:rsidRPr="0097588C">
        <w:rPr>
          <w:rStyle w:val="Odwoanieprzypisudolnego"/>
          <w:rFonts w:asciiTheme="majorHAnsi" w:hAnsiTheme="majorHAnsi" w:cstheme="majorHAnsi"/>
          <w:b/>
          <w:color w:val="C00000"/>
          <w:sz w:val="22"/>
          <w:szCs w:val="22"/>
        </w:rPr>
        <w:footnoteReference w:id="1"/>
      </w:r>
    </w:p>
    <w:p w14:paraId="0325FB84" w14:textId="77777777" w:rsidR="005014FC" w:rsidRPr="0097588C" w:rsidRDefault="005014FC" w:rsidP="0029525A">
      <w:pPr>
        <w:pStyle w:val="Teksttreci"/>
        <w:numPr>
          <w:ilvl w:val="0"/>
          <w:numId w:val="68"/>
        </w:numPr>
        <w:shd w:val="clear" w:color="auto" w:fill="auto"/>
        <w:tabs>
          <w:tab w:val="left" w:pos="567"/>
        </w:tabs>
        <w:spacing w:before="0" w:after="0" w:line="240" w:lineRule="auto"/>
        <w:jc w:val="both"/>
        <w:rPr>
          <w:rFonts w:asciiTheme="majorHAnsi" w:hAnsiTheme="majorHAnsi" w:cstheme="majorHAnsi"/>
          <w:sz w:val="22"/>
          <w:szCs w:val="22"/>
          <w:lang w:eastAsia="pl-PL"/>
        </w:rPr>
      </w:pPr>
      <w:r w:rsidRPr="0097588C">
        <w:rPr>
          <w:rFonts w:asciiTheme="majorHAnsi" w:hAnsiTheme="majorHAnsi" w:cstheme="majorHAnsi"/>
          <w:sz w:val="22"/>
          <w:szCs w:val="22"/>
        </w:rPr>
        <w:t>w formie poręczenia bankowego</w:t>
      </w:r>
      <w:r w:rsidRPr="0097588C">
        <w:rPr>
          <w:rFonts w:asciiTheme="majorHAnsi" w:hAnsiTheme="majorHAnsi" w:cstheme="majorHAnsi"/>
          <w:sz w:val="22"/>
          <w:szCs w:val="22"/>
          <w:vertAlign w:val="superscript"/>
        </w:rPr>
        <w:t>*</w:t>
      </w:r>
      <w:r w:rsidRPr="0097588C">
        <w:rPr>
          <w:rFonts w:asciiTheme="majorHAnsi" w:hAnsiTheme="majorHAnsi" w:cstheme="majorHAnsi"/>
          <w:sz w:val="22"/>
          <w:szCs w:val="22"/>
        </w:rPr>
        <w:t>/gwarancji bankowej</w:t>
      </w:r>
      <w:r w:rsidRPr="0097588C">
        <w:rPr>
          <w:rFonts w:asciiTheme="majorHAnsi" w:hAnsiTheme="majorHAnsi" w:cstheme="majorHAnsi"/>
          <w:sz w:val="22"/>
          <w:szCs w:val="22"/>
          <w:vertAlign w:val="superscript"/>
        </w:rPr>
        <w:t>*</w:t>
      </w:r>
      <w:r w:rsidRPr="0097588C">
        <w:rPr>
          <w:rFonts w:asciiTheme="majorHAnsi" w:hAnsiTheme="majorHAnsi" w:cstheme="majorHAnsi"/>
          <w:sz w:val="22"/>
          <w:szCs w:val="22"/>
        </w:rPr>
        <w:t>/gwarancji ubezpieczeniowej</w:t>
      </w:r>
      <w:r w:rsidRPr="0097588C">
        <w:rPr>
          <w:rStyle w:val="Odwoanieprzypisudolnego"/>
          <w:rFonts w:asciiTheme="majorHAnsi" w:hAnsiTheme="majorHAnsi" w:cstheme="majorHAnsi"/>
          <w:sz w:val="22"/>
          <w:szCs w:val="22"/>
        </w:rPr>
        <w:footnoteReference w:customMarkFollows="1" w:id="2"/>
        <w:t>*</w:t>
      </w:r>
      <w:r w:rsidRPr="0097588C">
        <w:rPr>
          <w:rFonts w:asciiTheme="majorHAnsi" w:hAnsiTheme="majorHAnsi" w:cstheme="majorHAnsi"/>
          <w:sz w:val="22"/>
          <w:szCs w:val="22"/>
        </w:rPr>
        <w:t xml:space="preserve"> zawierającego(ej) nieodwołalne i bezwarunkowe zobowiązanie do wypłaty Zamawiającemu objętej zabezpieczeniem kwoty w razie złożenia przez niego pierwszego, </w:t>
      </w:r>
      <w:r w:rsidRPr="0097588C">
        <w:rPr>
          <w:rFonts w:asciiTheme="majorHAnsi" w:hAnsiTheme="majorHAnsi" w:cstheme="majorHAnsi"/>
          <w:sz w:val="22"/>
          <w:szCs w:val="22"/>
        </w:rPr>
        <w:lastRenderedPageBreak/>
        <w:t>pisemnego oświadczenia stwierdzającego niewykonanie lub nienależyte wykonanie przez Wykonawcę zobowiązań wynikających z niniejszej umowy.</w:t>
      </w:r>
      <w:r w:rsidRPr="0097588C">
        <w:rPr>
          <w:rStyle w:val="Odwoanieprzypisudolnego"/>
          <w:rFonts w:asciiTheme="majorHAnsi" w:hAnsiTheme="majorHAnsi" w:cstheme="majorHAnsi"/>
          <w:b/>
          <w:color w:val="C00000"/>
          <w:sz w:val="22"/>
          <w:szCs w:val="22"/>
        </w:rPr>
        <w:footnoteReference w:id="3"/>
      </w:r>
    </w:p>
    <w:p w14:paraId="1BA02966" w14:textId="77777777" w:rsidR="00713DB1" w:rsidRPr="00FF2B02" w:rsidRDefault="00A047B1" w:rsidP="0029525A">
      <w:pPr>
        <w:pStyle w:val="Tekstpodstawowy"/>
        <w:numPr>
          <w:ilvl w:val="0"/>
          <w:numId w:val="69"/>
        </w:numPr>
        <w:jc w:val="both"/>
        <w:rPr>
          <w:rFonts w:asciiTheme="majorHAnsi" w:hAnsiTheme="majorHAnsi" w:cstheme="majorHAnsi"/>
        </w:rPr>
      </w:pPr>
      <w:r w:rsidRPr="00FF2B02">
        <w:rPr>
          <w:rFonts w:asciiTheme="majorHAnsi" w:hAnsiTheme="majorHAnsi" w:cstheme="majorHAnsi"/>
        </w:rPr>
        <w:t>Zabezpieczenie, o którym mowa w niniejszym paragrafie, służy należytemu wykonaniu Umowy oraz pokryciu ewentualnych roszczeń Zamawiającego z tytułu: odszkodowania za niewykonanie lub nienależyte wykonanie zobowiązań Umownych, kar umownych.</w:t>
      </w:r>
      <w:r w:rsidR="00713DB1" w:rsidRPr="00FF2B02">
        <w:rPr>
          <w:rFonts w:asciiTheme="majorHAnsi" w:hAnsiTheme="majorHAnsi" w:cstheme="majorHAnsi"/>
        </w:rPr>
        <w:t xml:space="preserve"> </w:t>
      </w:r>
    </w:p>
    <w:p w14:paraId="227C6749" w14:textId="77777777" w:rsidR="00713DB1" w:rsidRPr="00FF2B02" w:rsidRDefault="00A047B1" w:rsidP="0029525A">
      <w:pPr>
        <w:pStyle w:val="Tekstpodstawowy"/>
        <w:numPr>
          <w:ilvl w:val="0"/>
          <w:numId w:val="69"/>
        </w:numPr>
        <w:jc w:val="both"/>
        <w:rPr>
          <w:rFonts w:asciiTheme="majorHAnsi" w:hAnsiTheme="majorHAnsi" w:cstheme="majorHAnsi"/>
        </w:rPr>
      </w:pPr>
      <w:r w:rsidRPr="00FF2B02">
        <w:rPr>
          <w:rFonts w:asciiTheme="majorHAnsi" w:hAnsiTheme="majorHAnsi" w:cstheme="majorHAnsi"/>
        </w:rPr>
        <w:t xml:space="preserve">Strony postanawiają, że w przypadku niewykonania lub nienależytego wykonania przez Wykonawcę zobowiązań wynikających z Umowy, Zamawiający ma prawo wykorzystać na zastępcze wykonanie tych obowiązków także odsetki z tytułu Umowy rachunku bankowego, na którym przechowywane było zabezpieczenie, pomniejszone o koszty prowadzenia tego rachunku. </w:t>
      </w:r>
    </w:p>
    <w:p w14:paraId="3BBCD726" w14:textId="1C665758" w:rsidR="00E63FB0" w:rsidRPr="00FF2B02" w:rsidRDefault="00A047B1" w:rsidP="0029525A">
      <w:pPr>
        <w:pStyle w:val="Tekstpodstawowy"/>
        <w:numPr>
          <w:ilvl w:val="0"/>
          <w:numId w:val="69"/>
        </w:numPr>
        <w:jc w:val="both"/>
        <w:rPr>
          <w:rFonts w:asciiTheme="majorHAnsi" w:hAnsiTheme="majorHAnsi" w:cstheme="majorHAnsi"/>
        </w:rPr>
      </w:pPr>
      <w:r w:rsidRPr="00FF2B02">
        <w:rPr>
          <w:rFonts w:asciiTheme="majorHAnsi" w:hAnsiTheme="majorHAnsi" w:cstheme="majorHAnsi"/>
        </w:rPr>
        <w:t xml:space="preserve">70 % zabezpieczenia należytego wykonania przedmiotu Umowy, o którym mowa w </w:t>
      </w:r>
      <w:r w:rsidRPr="00FF2B02">
        <w:rPr>
          <w:rFonts w:asciiTheme="majorHAnsi" w:hAnsiTheme="majorHAnsi" w:cstheme="majorHAnsi"/>
          <w:color w:val="C00000"/>
        </w:rPr>
        <w:t xml:space="preserve">ust. 1 </w:t>
      </w:r>
      <w:r w:rsidRPr="00FF2B02">
        <w:rPr>
          <w:rFonts w:asciiTheme="majorHAnsi" w:hAnsiTheme="majorHAnsi" w:cstheme="majorHAnsi"/>
        </w:rPr>
        <w:t xml:space="preserve">zostanie zwrócone Wykonawcy w terminie 30 dni kalendarzowych po Odbiorze Fazy </w:t>
      </w:r>
      <w:r w:rsidR="00E63FB0" w:rsidRPr="00FF2B02">
        <w:rPr>
          <w:rFonts w:asciiTheme="majorHAnsi" w:hAnsiTheme="majorHAnsi" w:cstheme="majorHAnsi"/>
        </w:rPr>
        <w:t>3</w:t>
      </w:r>
      <w:r w:rsidRPr="00FF2B02">
        <w:rPr>
          <w:rFonts w:asciiTheme="majorHAnsi" w:hAnsiTheme="majorHAnsi" w:cstheme="majorHAnsi"/>
        </w:rPr>
        <w:t xml:space="preserve">. </w:t>
      </w:r>
    </w:p>
    <w:p w14:paraId="6AAB615E" w14:textId="1D319453" w:rsidR="00A047B1" w:rsidRPr="00FF2B02" w:rsidRDefault="00A047B1" w:rsidP="0029525A">
      <w:pPr>
        <w:pStyle w:val="Tekstpodstawowy"/>
        <w:numPr>
          <w:ilvl w:val="0"/>
          <w:numId w:val="69"/>
        </w:numPr>
        <w:jc w:val="both"/>
        <w:rPr>
          <w:rFonts w:asciiTheme="majorHAnsi" w:hAnsiTheme="majorHAnsi" w:cstheme="majorHAnsi"/>
        </w:rPr>
      </w:pPr>
      <w:r w:rsidRPr="00FF2B02">
        <w:rPr>
          <w:rFonts w:asciiTheme="majorHAnsi" w:hAnsiTheme="majorHAnsi" w:cstheme="majorHAnsi"/>
        </w:rPr>
        <w:t xml:space="preserve">30 % zabezpieczenia należytego wykonania przedmiotu Umowy, o którym mowa w </w:t>
      </w:r>
      <w:r w:rsidRPr="00FF2B02">
        <w:rPr>
          <w:rFonts w:asciiTheme="majorHAnsi" w:hAnsiTheme="majorHAnsi" w:cstheme="majorHAnsi"/>
          <w:color w:val="C00000"/>
        </w:rPr>
        <w:t xml:space="preserve">ust. 1 </w:t>
      </w:r>
      <w:r w:rsidRPr="00FF2B02">
        <w:rPr>
          <w:rFonts w:asciiTheme="majorHAnsi" w:hAnsiTheme="majorHAnsi" w:cstheme="majorHAnsi"/>
        </w:rPr>
        <w:t xml:space="preserve">zostanie zwrócone Wykonawcy w terminie 15 dni kalendarzowych od upływu okresu gwarancji i rękojmi za wady, z zastrzeżeniem ust. </w:t>
      </w:r>
      <w:r w:rsidRPr="00FF2B02">
        <w:rPr>
          <w:rFonts w:asciiTheme="majorHAnsi" w:hAnsiTheme="majorHAnsi" w:cstheme="majorHAnsi"/>
          <w:color w:val="C00000"/>
        </w:rPr>
        <w:t>6 i 7</w:t>
      </w:r>
      <w:r w:rsidRPr="00FF2B02">
        <w:rPr>
          <w:rFonts w:asciiTheme="majorHAnsi" w:hAnsiTheme="majorHAnsi" w:cstheme="majorHAnsi"/>
        </w:rPr>
        <w:t>.</w:t>
      </w:r>
    </w:p>
    <w:p w14:paraId="13D220F6" w14:textId="77777777" w:rsidR="00EA38E5" w:rsidRPr="00FF2B02" w:rsidRDefault="009D44E7" w:rsidP="0029525A">
      <w:pPr>
        <w:pStyle w:val="Tekstpodstawowy"/>
        <w:numPr>
          <w:ilvl w:val="0"/>
          <w:numId w:val="69"/>
        </w:numPr>
        <w:jc w:val="both"/>
        <w:rPr>
          <w:rFonts w:asciiTheme="majorHAnsi" w:hAnsiTheme="majorHAnsi" w:cstheme="majorHAnsi"/>
        </w:rPr>
      </w:pPr>
      <w:r w:rsidRPr="00FF2B02">
        <w:rPr>
          <w:rFonts w:asciiTheme="majorHAnsi" w:hAnsiTheme="majorHAnsi" w:cstheme="majorHAnsi"/>
        </w:rPr>
        <w:t xml:space="preserve">W przypadku, gdy Zamawiający przystąpił do realizacji uprawnień z tytułu gwarancji lub rękojmi za wady w okresie ich obowiązywania, a Wykonawca nie wykona obowiązków wynikających z gwarancji lub rękojmi za wady do końca okresu obowiązywania gwarancji lub rękojmi za wady, Zamawiający jest uprawniony do zatrzymania kwoty, o której mowa w </w:t>
      </w:r>
      <w:r w:rsidRPr="00FF2B02">
        <w:rPr>
          <w:rFonts w:asciiTheme="majorHAnsi" w:hAnsiTheme="majorHAnsi" w:cstheme="majorHAnsi"/>
          <w:color w:val="C00000"/>
        </w:rPr>
        <w:t xml:space="preserve">ust. 5 </w:t>
      </w:r>
      <w:r w:rsidRPr="00FF2B02">
        <w:rPr>
          <w:rFonts w:asciiTheme="majorHAnsi" w:hAnsiTheme="majorHAnsi" w:cstheme="majorHAnsi"/>
        </w:rPr>
        <w:t xml:space="preserve">do dnia wykonania tych obowiązków. </w:t>
      </w:r>
    </w:p>
    <w:p w14:paraId="0045961E" w14:textId="1BD10A80" w:rsidR="009D44E7" w:rsidRDefault="009D44E7" w:rsidP="0029525A">
      <w:pPr>
        <w:pStyle w:val="Tekstpodstawowy"/>
        <w:numPr>
          <w:ilvl w:val="0"/>
          <w:numId w:val="69"/>
        </w:numPr>
        <w:jc w:val="both"/>
        <w:rPr>
          <w:rFonts w:asciiTheme="majorHAnsi" w:hAnsiTheme="majorHAnsi" w:cstheme="majorHAnsi"/>
        </w:rPr>
      </w:pPr>
      <w:r w:rsidRPr="00FF2B02">
        <w:rPr>
          <w:rFonts w:asciiTheme="majorHAnsi" w:hAnsiTheme="majorHAnsi" w:cstheme="majorHAnsi"/>
        </w:rPr>
        <w:t xml:space="preserve">W przypadku, gdy Zamawiający pokryje swoje roszczenia z kwot stanowiących zabezpieczenie należytego wykonania przedmiotu Umowy, kwota przeznaczona do zwrotu Wykonawcy określona w </w:t>
      </w:r>
      <w:r w:rsidRPr="00FF2B02">
        <w:rPr>
          <w:rFonts w:asciiTheme="majorHAnsi" w:hAnsiTheme="majorHAnsi" w:cstheme="majorHAnsi"/>
          <w:color w:val="C00000"/>
        </w:rPr>
        <w:t xml:space="preserve">ust. 4 i 5 </w:t>
      </w:r>
      <w:r w:rsidRPr="00FF2B02">
        <w:rPr>
          <w:rFonts w:asciiTheme="majorHAnsi" w:hAnsiTheme="majorHAnsi" w:cstheme="majorHAnsi"/>
        </w:rPr>
        <w:t>zostanie pomniejszona o kwotę stanowiącą pokrycie roszczeń Zamawiającego.</w:t>
      </w:r>
    </w:p>
    <w:p w14:paraId="3D8C9762" w14:textId="264A4400" w:rsidR="00FF2B02" w:rsidRPr="0036117F" w:rsidRDefault="00FF2B02" w:rsidP="0036117F">
      <w:pPr>
        <w:pStyle w:val="Tekstpodstawowy"/>
        <w:jc w:val="both"/>
        <w:rPr>
          <w:rFonts w:asciiTheme="majorHAnsi" w:hAnsiTheme="majorHAnsi" w:cstheme="majorHAnsi"/>
        </w:rPr>
      </w:pPr>
    </w:p>
    <w:p w14:paraId="44EAA42D" w14:textId="4DAEF1A2" w:rsidR="00FF2B02" w:rsidRPr="0036117F" w:rsidRDefault="00FF2B02" w:rsidP="0036117F">
      <w:pPr>
        <w:pStyle w:val="Tekstpodstawowy"/>
        <w:jc w:val="center"/>
        <w:rPr>
          <w:rFonts w:asciiTheme="majorHAnsi" w:hAnsiTheme="majorHAnsi" w:cstheme="majorHAnsi"/>
          <w:b/>
          <w:bCs/>
        </w:rPr>
      </w:pPr>
      <w:r w:rsidRPr="0036117F">
        <w:rPr>
          <w:rFonts w:asciiTheme="majorHAnsi" w:hAnsiTheme="majorHAnsi" w:cstheme="majorHAnsi"/>
          <w:b/>
          <w:bCs/>
        </w:rPr>
        <w:t>§ 16</w:t>
      </w:r>
      <w:r w:rsidR="008016AF">
        <w:rPr>
          <w:rFonts w:asciiTheme="majorHAnsi" w:hAnsiTheme="majorHAnsi" w:cstheme="majorHAnsi"/>
          <w:b/>
          <w:bCs/>
        </w:rPr>
        <w:t>.</w:t>
      </w:r>
      <w:r w:rsidRPr="0036117F">
        <w:rPr>
          <w:rFonts w:asciiTheme="majorHAnsi" w:hAnsiTheme="majorHAnsi" w:cstheme="majorHAnsi"/>
          <w:b/>
          <w:bCs/>
        </w:rPr>
        <w:t xml:space="preserve"> Procedura przekazania i odbioru kodów źródłowych</w:t>
      </w:r>
    </w:p>
    <w:p w14:paraId="5FEDB4E9" w14:textId="77777777" w:rsidR="00564C3D" w:rsidRPr="0036117F" w:rsidRDefault="00FF2B02" w:rsidP="0029525A">
      <w:pPr>
        <w:pStyle w:val="Tekstpodstawowy"/>
        <w:numPr>
          <w:ilvl w:val="0"/>
          <w:numId w:val="70"/>
        </w:numPr>
        <w:jc w:val="both"/>
        <w:rPr>
          <w:rFonts w:asciiTheme="majorHAnsi" w:hAnsiTheme="majorHAnsi" w:cstheme="majorHAnsi"/>
        </w:rPr>
      </w:pPr>
      <w:r w:rsidRPr="0036117F">
        <w:rPr>
          <w:rFonts w:asciiTheme="majorHAnsi" w:hAnsiTheme="majorHAnsi" w:cstheme="majorHAnsi"/>
        </w:rPr>
        <w:t xml:space="preserve">Wykonawca w dniu podpisania Protokołu Odbioru Fazy </w:t>
      </w:r>
      <w:r w:rsidR="00564C3D" w:rsidRPr="0036117F">
        <w:rPr>
          <w:rFonts w:asciiTheme="majorHAnsi" w:hAnsiTheme="majorHAnsi" w:cstheme="majorHAnsi"/>
        </w:rPr>
        <w:t>3</w:t>
      </w:r>
      <w:r w:rsidRPr="0036117F">
        <w:rPr>
          <w:rFonts w:asciiTheme="majorHAnsi" w:hAnsiTheme="majorHAnsi" w:cstheme="majorHAnsi"/>
        </w:rPr>
        <w:t xml:space="preserve"> bez uwag, przekaże Zamawiającemu Kody źródłowe w sposób określony poniżej przy czym: </w:t>
      </w:r>
    </w:p>
    <w:p w14:paraId="02AA52D2" w14:textId="77777777" w:rsidR="00564C3D" w:rsidRPr="0036117F" w:rsidRDefault="00FF2B02" w:rsidP="0029525A">
      <w:pPr>
        <w:pStyle w:val="Tekstpodstawowy"/>
        <w:numPr>
          <w:ilvl w:val="0"/>
          <w:numId w:val="71"/>
        </w:numPr>
        <w:jc w:val="both"/>
        <w:rPr>
          <w:rFonts w:asciiTheme="majorHAnsi" w:hAnsiTheme="majorHAnsi" w:cstheme="majorHAnsi"/>
        </w:rPr>
      </w:pPr>
      <w:r w:rsidRPr="0036117F">
        <w:rPr>
          <w:rFonts w:asciiTheme="majorHAnsi" w:hAnsiTheme="majorHAnsi" w:cstheme="majorHAnsi"/>
        </w:rPr>
        <w:t xml:space="preserve">wszystkie elementy Kodów źródłowych, w tym wersje źródłowe wszystkich warstw oprogramowania, przekazywane są w archiwach *.zip, </w:t>
      </w:r>
    </w:p>
    <w:p w14:paraId="5912021D" w14:textId="77777777" w:rsidR="00564C3D" w:rsidRPr="0036117F" w:rsidRDefault="00FF2B02" w:rsidP="0029525A">
      <w:pPr>
        <w:pStyle w:val="Tekstpodstawowy"/>
        <w:numPr>
          <w:ilvl w:val="0"/>
          <w:numId w:val="71"/>
        </w:numPr>
        <w:jc w:val="both"/>
        <w:rPr>
          <w:rFonts w:asciiTheme="majorHAnsi" w:hAnsiTheme="majorHAnsi" w:cstheme="majorHAnsi"/>
        </w:rPr>
      </w:pPr>
      <w:r w:rsidRPr="0036117F">
        <w:rPr>
          <w:rFonts w:asciiTheme="majorHAnsi" w:hAnsiTheme="majorHAnsi" w:cstheme="majorHAnsi"/>
        </w:rPr>
        <w:t>wszystkie odrębne pliki archiwów *.zip podpisywane są przez upoważnionego przedstawiciela Wykonawcy kwalifikowanym podpisem elektronicznym,</w:t>
      </w:r>
      <w:r w:rsidR="00564C3D" w:rsidRPr="0036117F">
        <w:rPr>
          <w:rFonts w:asciiTheme="majorHAnsi" w:hAnsiTheme="majorHAnsi" w:cstheme="majorHAnsi"/>
        </w:rPr>
        <w:t xml:space="preserve"> </w:t>
      </w:r>
    </w:p>
    <w:p w14:paraId="129C76BA" w14:textId="77777777" w:rsidR="00283C36" w:rsidRPr="0036117F" w:rsidRDefault="00FF2B02" w:rsidP="0029525A">
      <w:pPr>
        <w:pStyle w:val="Tekstpodstawowy"/>
        <w:numPr>
          <w:ilvl w:val="0"/>
          <w:numId w:val="71"/>
        </w:numPr>
        <w:jc w:val="both"/>
        <w:rPr>
          <w:rFonts w:asciiTheme="majorHAnsi" w:hAnsiTheme="majorHAnsi" w:cstheme="majorHAnsi"/>
        </w:rPr>
      </w:pPr>
      <w:r w:rsidRPr="0036117F">
        <w:rPr>
          <w:rFonts w:asciiTheme="majorHAnsi" w:hAnsiTheme="majorHAnsi" w:cstheme="majorHAnsi"/>
        </w:rPr>
        <w:t xml:space="preserve">do każdego pliku archiwów *.zip Wykonawca dołącza instrukcję kompilacji zawierającą opis przekazanych Kodów źródłowych i opis oprogramowania umożliwiającego wytworzenie i konfigurację Środowiska do kompilacji przekazanych Kodów źródłowych, wraz z procedurą kompilacji. </w:t>
      </w:r>
    </w:p>
    <w:p w14:paraId="16BF5574" w14:textId="77777777" w:rsidR="00283C36" w:rsidRPr="0036117F" w:rsidRDefault="00FF2B02" w:rsidP="0029525A">
      <w:pPr>
        <w:pStyle w:val="Tekstpodstawowy"/>
        <w:numPr>
          <w:ilvl w:val="0"/>
          <w:numId w:val="70"/>
        </w:numPr>
        <w:jc w:val="both"/>
        <w:rPr>
          <w:rFonts w:asciiTheme="majorHAnsi" w:hAnsiTheme="majorHAnsi" w:cstheme="majorHAnsi"/>
        </w:rPr>
      </w:pPr>
      <w:r w:rsidRPr="0036117F">
        <w:rPr>
          <w:rFonts w:asciiTheme="majorHAnsi" w:hAnsiTheme="majorHAnsi" w:cstheme="majorHAnsi"/>
        </w:rPr>
        <w:t xml:space="preserve">Przekazywane przez Wykonawcę Kody źródłowe powinny być zapisane na nośniku elektronicznym. </w:t>
      </w:r>
    </w:p>
    <w:p w14:paraId="7527FD32" w14:textId="77777777" w:rsidR="00283C36" w:rsidRPr="0036117F" w:rsidRDefault="00FF2B02" w:rsidP="0029525A">
      <w:pPr>
        <w:pStyle w:val="Tekstpodstawowy"/>
        <w:numPr>
          <w:ilvl w:val="0"/>
          <w:numId w:val="70"/>
        </w:numPr>
        <w:jc w:val="both"/>
        <w:rPr>
          <w:rFonts w:asciiTheme="majorHAnsi" w:hAnsiTheme="majorHAnsi" w:cstheme="majorHAnsi"/>
        </w:rPr>
      </w:pPr>
      <w:r w:rsidRPr="0036117F">
        <w:rPr>
          <w:rFonts w:asciiTheme="majorHAnsi" w:hAnsiTheme="majorHAnsi" w:cstheme="majorHAnsi"/>
        </w:rPr>
        <w:t xml:space="preserve">Sprawdzenie, weryfikacja i Odbiór Kodów źródłowych: </w:t>
      </w:r>
    </w:p>
    <w:p w14:paraId="0F3E6D38" w14:textId="77777777" w:rsidR="00F17B9E" w:rsidRPr="0036117F" w:rsidRDefault="00FF2B02" w:rsidP="0029525A">
      <w:pPr>
        <w:pStyle w:val="Tekstpodstawowy"/>
        <w:numPr>
          <w:ilvl w:val="0"/>
          <w:numId w:val="72"/>
        </w:numPr>
        <w:jc w:val="both"/>
        <w:rPr>
          <w:rFonts w:asciiTheme="majorHAnsi" w:hAnsiTheme="majorHAnsi" w:cstheme="majorHAnsi"/>
        </w:rPr>
      </w:pPr>
      <w:r w:rsidRPr="0036117F">
        <w:rPr>
          <w:rFonts w:asciiTheme="majorHAnsi" w:hAnsiTheme="majorHAnsi" w:cstheme="majorHAnsi"/>
        </w:rPr>
        <w:t xml:space="preserve">Wykonawca potwierdza i gwarantuje, że przekazane Zamawiającemu Kody źródłowe będą autentyczne, kompletne, spójne i odpowiednie, a instrukcja kompilacji, o której mowa w </w:t>
      </w:r>
      <w:r w:rsidRPr="0036117F">
        <w:rPr>
          <w:rFonts w:asciiTheme="majorHAnsi" w:hAnsiTheme="majorHAnsi" w:cstheme="majorHAnsi"/>
          <w:color w:val="C00000"/>
        </w:rPr>
        <w:t xml:space="preserve">ust. 1 pkt 3) </w:t>
      </w:r>
      <w:r w:rsidRPr="0036117F">
        <w:rPr>
          <w:rFonts w:asciiTheme="majorHAnsi" w:hAnsiTheme="majorHAnsi" w:cstheme="majorHAnsi"/>
        </w:rPr>
        <w:t xml:space="preserve">będzie pozwalała na skompilowanie Kodów źródłowych. </w:t>
      </w:r>
    </w:p>
    <w:p w14:paraId="4AD4DCE7" w14:textId="632B548B" w:rsidR="00F17B9E" w:rsidRPr="0036117F" w:rsidRDefault="00FF2B02" w:rsidP="0029525A">
      <w:pPr>
        <w:pStyle w:val="Tekstpodstawowy"/>
        <w:numPr>
          <w:ilvl w:val="0"/>
          <w:numId w:val="72"/>
        </w:numPr>
        <w:jc w:val="both"/>
        <w:rPr>
          <w:rFonts w:asciiTheme="majorHAnsi" w:hAnsiTheme="majorHAnsi" w:cstheme="majorHAnsi"/>
        </w:rPr>
      </w:pPr>
      <w:r w:rsidRPr="0036117F">
        <w:rPr>
          <w:rFonts w:asciiTheme="majorHAnsi" w:hAnsiTheme="majorHAnsi" w:cstheme="majorHAnsi"/>
        </w:rPr>
        <w:t xml:space="preserve">Zamawiający, w terminie 10 Dni Roboczych od otrzymania Kodów źródłowych, </w:t>
      </w:r>
      <w:r w:rsidRPr="0036117F">
        <w:rPr>
          <w:rFonts w:asciiTheme="majorHAnsi" w:hAnsiTheme="majorHAnsi" w:cstheme="majorHAnsi"/>
        </w:rPr>
        <w:lastRenderedPageBreak/>
        <w:t xml:space="preserve">dokonuje ogólnego sprawdzenia autentyczności, integralności, kompletności i spójności przekazywanych Kodów źródłowych. </w:t>
      </w:r>
    </w:p>
    <w:p w14:paraId="308EC510" w14:textId="77777777" w:rsidR="00F17B9E" w:rsidRPr="0036117F" w:rsidRDefault="00FF2B02" w:rsidP="0029525A">
      <w:pPr>
        <w:pStyle w:val="Tekstpodstawowy"/>
        <w:numPr>
          <w:ilvl w:val="0"/>
          <w:numId w:val="72"/>
        </w:numPr>
        <w:jc w:val="both"/>
        <w:rPr>
          <w:rFonts w:asciiTheme="majorHAnsi" w:hAnsiTheme="majorHAnsi" w:cstheme="majorHAnsi"/>
        </w:rPr>
      </w:pPr>
      <w:r w:rsidRPr="0036117F">
        <w:rPr>
          <w:rFonts w:asciiTheme="majorHAnsi" w:hAnsiTheme="majorHAnsi" w:cstheme="majorHAnsi"/>
        </w:rPr>
        <w:t xml:space="preserve">W przypadku wystąpienia nieprawidłowości w trakcie sprawdzania, o którym mowa w </w:t>
      </w:r>
      <w:r w:rsidRPr="0036117F">
        <w:rPr>
          <w:rFonts w:asciiTheme="majorHAnsi" w:hAnsiTheme="majorHAnsi" w:cstheme="majorHAnsi"/>
          <w:color w:val="C00000"/>
        </w:rPr>
        <w:t>pkt 2)</w:t>
      </w:r>
      <w:r w:rsidRPr="0036117F">
        <w:rPr>
          <w:rFonts w:asciiTheme="majorHAnsi" w:hAnsiTheme="majorHAnsi" w:cstheme="majorHAnsi"/>
        </w:rPr>
        <w:t xml:space="preserve">, Zamawiający poinformuje Wykonawcę o zauważonych nieprawidłowościach i odstąpi od odbioru Kodów źródłowych do czasu usunięcia nieprawidłowości. </w:t>
      </w:r>
    </w:p>
    <w:p w14:paraId="2B71FE60" w14:textId="77777777" w:rsidR="004A4C5A" w:rsidRPr="0036117F" w:rsidRDefault="00FF2B02" w:rsidP="0029525A">
      <w:pPr>
        <w:pStyle w:val="Tekstpodstawowy"/>
        <w:numPr>
          <w:ilvl w:val="0"/>
          <w:numId w:val="72"/>
        </w:numPr>
        <w:jc w:val="both"/>
        <w:rPr>
          <w:rFonts w:asciiTheme="majorHAnsi" w:hAnsiTheme="majorHAnsi" w:cstheme="majorHAnsi"/>
        </w:rPr>
      </w:pPr>
      <w:r w:rsidRPr="0036117F">
        <w:rPr>
          <w:rFonts w:asciiTheme="majorHAnsi" w:hAnsiTheme="majorHAnsi" w:cstheme="majorHAnsi"/>
        </w:rPr>
        <w:t>W przypadku pozytywnego wyniku sprawdzenia, Zamawiający odbiera Kody źródłowe albo informuje Wykonawcę o zamiarze weryfikacji Kodów źródłowych.</w:t>
      </w:r>
    </w:p>
    <w:p w14:paraId="1DA8AD2E" w14:textId="7CB4388C" w:rsidR="00A61277" w:rsidRDefault="00FF2B02" w:rsidP="0029525A">
      <w:pPr>
        <w:pStyle w:val="Tekstpodstawowy"/>
        <w:numPr>
          <w:ilvl w:val="0"/>
          <w:numId w:val="72"/>
        </w:numPr>
        <w:jc w:val="both"/>
        <w:rPr>
          <w:rFonts w:asciiTheme="majorHAnsi" w:hAnsiTheme="majorHAnsi" w:cstheme="majorHAnsi"/>
        </w:rPr>
      </w:pPr>
      <w:r w:rsidRPr="0036117F">
        <w:rPr>
          <w:rFonts w:asciiTheme="majorHAnsi" w:hAnsiTheme="majorHAnsi" w:cstheme="majorHAnsi"/>
        </w:rPr>
        <w:t>W celu przeprowadzenia weryfikacji autentyczności, integralności, kompletności i spójności przekazywanych Kodów źródłowych, Zamawiający wskaże Wykonawcy termin przeprowadzenia weryfikacji przekazanych Kodów źródłowych, który będzie przypadał nie wcześniej niż na 5 Dni Roboczych od dnia powiadomienia Wykonawcy na piśmie. Jeżeli Wykonawca, z ważnych przyczyn nie jest w stanie przeprowadzić weryfikacji we wskazanym przez Zamawiającego terminie, Zamawiający wskaże kolejny termin po konsultacji z Wykonawcą. Weryfikacja Kodów źródłowych nastąpi w Środowisku weryfikacji Kodów źródłowych udostępnionym przez Zamawiającego.</w:t>
      </w:r>
    </w:p>
    <w:p w14:paraId="4400F135" w14:textId="4C6E0048" w:rsidR="00CF247F" w:rsidRDefault="00A61277" w:rsidP="0029525A">
      <w:pPr>
        <w:pStyle w:val="Tekstpodstawowy"/>
        <w:numPr>
          <w:ilvl w:val="0"/>
          <w:numId w:val="72"/>
        </w:numPr>
        <w:jc w:val="both"/>
        <w:rPr>
          <w:rFonts w:asciiTheme="majorHAnsi" w:hAnsiTheme="majorHAnsi" w:cstheme="majorHAnsi"/>
        </w:rPr>
      </w:pPr>
      <w:r w:rsidRPr="0029525A">
        <w:rPr>
          <w:rFonts w:asciiTheme="majorHAnsi" w:hAnsiTheme="majorHAnsi" w:cstheme="majorHAnsi"/>
        </w:rPr>
        <w:t xml:space="preserve">W terminie wyznaczonym zgodnie z </w:t>
      </w:r>
      <w:r w:rsidRPr="0029525A">
        <w:rPr>
          <w:rFonts w:asciiTheme="majorHAnsi" w:hAnsiTheme="majorHAnsi" w:cstheme="majorHAnsi"/>
          <w:color w:val="C00000"/>
        </w:rPr>
        <w:t>pkt 5)</w:t>
      </w:r>
      <w:r w:rsidRPr="0029525A">
        <w:rPr>
          <w:rFonts w:asciiTheme="majorHAnsi" w:hAnsiTheme="majorHAnsi" w:cstheme="majorHAnsi"/>
        </w:rPr>
        <w:t xml:space="preserve">, w przygotowanym przez Wykonawcę izolowanym środowisku weryfikacji kodów źródłowych, przedstawiciele Zamawiającego i Wykonawcy weryfikują Kody źródłowe poprzez: </w:t>
      </w:r>
    </w:p>
    <w:p w14:paraId="706C8B24" w14:textId="77777777" w:rsidR="0029525A" w:rsidRDefault="00A61277" w:rsidP="0029525A">
      <w:pPr>
        <w:pStyle w:val="Tekstpodstawowy"/>
        <w:numPr>
          <w:ilvl w:val="0"/>
          <w:numId w:val="73"/>
        </w:numPr>
        <w:jc w:val="both"/>
        <w:rPr>
          <w:rFonts w:asciiTheme="majorHAnsi" w:hAnsiTheme="majorHAnsi" w:cstheme="majorHAnsi"/>
        </w:rPr>
      </w:pPr>
      <w:r w:rsidRPr="0029525A">
        <w:rPr>
          <w:rFonts w:asciiTheme="majorHAnsi" w:hAnsiTheme="majorHAnsi" w:cstheme="majorHAnsi"/>
        </w:rPr>
        <w:t>skompilowanie oprogramowania,</w:t>
      </w:r>
    </w:p>
    <w:p w14:paraId="3AB3957E" w14:textId="50CBE328" w:rsidR="00A61277" w:rsidRPr="0029525A" w:rsidRDefault="00A61277" w:rsidP="0029525A">
      <w:pPr>
        <w:pStyle w:val="Tekstpodstawowy"/>
        <w:numPr>
          <w:ilvl w:val="0"/>
          <w:numId w:val="73"/>
        </w:numPr>
        <w:jc w:val="both"/>
        <w:rPr>
          <w:rFonts w:asciiTheme="majorHAnsi" w:hAnsiTheme="majorHAnsi" w:cstheme="majorHAnsi"/>
        </w:rPr>
      </w:pPr>
      <w:r w:rsidRPr="0029525A">
        <w:rPr>
          <w:rFonts w:asciiTheme="majorHAnsi" w:hAnsiTheme="majorHAnsi" w:cstheme="majorHAnsi"/>
        </w:rPr>
        <w:t xml:space="preserve"> weryfikację poprawności przebiegu procesu kompilacji oraz ocenę poprawności jego wyników.</w:t>
      </w:r>
    </w:p>
    <w:p w14:paraId="68C6FC30" w14:textId="77777777" w:rsidR="00675169" w:rsidRDefault="004B05D9" w:rsidP="00675169">
      <w:pPr>
        <w:pStyle w:val="Tekstpodstawowy"/>
        <w:jc w:val="both"/>
        <w:rPr>
          <w:rFonts w:asciiTheme="majorHAnsi" w:hAnsiTheme="majorHAnsi" w:cstheme="majorHAnsi"/>
        </w:rPr>
      </w:pPr>
      <w:r w:rsidRPr="0029525A">
        <w:rPr>
          <w:rFonts w:asciiTheme="majorHAnsi" w:hAnsiTheme="majorHAnsi" w:cstheme="majorHAnsi"/>
        </w:rPr>
        <w:t xml:space="preserve">Zamawiający zastrzega prawo zbadania zgodności Środowiska weryfikacji kodów źródłowych z instrukcją kompilacji, o której mowa w </w:t>
      </w:r>
      <w:r w:rsidRPr="00675169">
        <w:rPr>
          <w:rFonts w:asciiTheme="majorHAnsi" w:hAnsiTheme="majorHAnsi" w:cstheme="majorHAnsi"/>
          <w:color w:val="C00000"/>
        </w:rPr>
        <w:t>ust. 1 pkt 3)</w:t>
      </w:r>
      <w:r w:rsidRPr="0029525A">
        <w:rPr>
          <w:rFonts w:asciiTheme="majorHAnsi" w:hAnsiTheme="majorHAnsi" w:cstheme="majorHAnsi"/>
        </w:rPr>
        <w:t xml:space="preserve">. </w:t>
      </w:r>
    </w:p>
    <w:p w14:paraId="4CB9F63C" w14:textId="6D12440E" w:rsidR="004B05D9" w:rsidRDefault="004B05D9" w:rsidP="00675169">
      <w:pPr>
        <w:pStyle w:val="Tekstpodstawowy"/>
        <w:numPr>
          <w:ilvl w:val="0"/>
          <w:numId w:val="72"/>
        </w:numPr>
        <w:jc w:val="both"/>
        <w:rPr>
          <w:rFonts w:asciiTheme="majorHAnsi" w:hAnsiTheme="majorHAnsi" w:cstheme="majorHAnsi"/>
        </w:rPr>
      </w:pPr>
      <w:r w:rsidRPr="0029525A">
        <w:rPr>
          <w:rFonts w:asciiTheme="majorHAnsi" w:hAnsiTheme="majorHAnsi" w:cstheme="majorHAnsi"/>
        </w:rPr>
        <w:t xml:space="preserve">W przypadku wystąpienia jakichkolwiek nieprawidłowości w trakcie weryfikacji, o której mowa w </w:t>
      </w:r>
      <w:r w:rsidRPr="00675169">
        <w:rPr>
          <w:rFonts w:asciiTheme="majorHAnsi" w:hAnsiTheme="majorHAnsi" w:cstheme="majorHAnsi"/>
          <w:color w:val="C00000"/>
        </w:rPr>
        <w:t>ust. 3 pkt 6)</w:t>
      </w:r>
      <w:r w:rsidRPr="0029525A">
        <w:rPr>
          <w:rFonts w:asciiTheme="majorHAnsi" w:hAnsiTheme="majorHAnsi" w:cstheme="majorHAnsi"/>
        </w:rPr>
        <w:t xml:space="preserve">, w szczególności, gdy przebieg kompilacji nie był prawidłowy, dostarczone Kody źródłowe nie spełniały wymogów określonych w </w:t>
      </w:r>
      <w:r w:rsidRPr="00E80F76">
        <w:rPr>
          <w:rFonts w:asciiTheme="majorHAnsi" w:hAnsiTheme="majorHAnsi" w:cstheme="majorHAnsi"/>
          <w:color w:val="C00000"/>
        </w:rPr>
        <w:t xml:space="preserve">pkt 1) </w:t>
      </w:r>
      <w:r w:rsidRPr="0029525A">
        <w:rPr>
          <w:rFonts w:asciiTheme="majorHAnsi" w:hAnsiTheme="majorHAnsi" w:cstheme="majorHAnsi"/>
        </w:rPr>
        <w:t xml:space="preserve">dostarczone Kody źródłowe lub instrukcja kompilacji, o której mowa w </w:t>
      </w:r>
      <w:r w:rsidRPr="00E80F76">
        <w:rPr>
          <w:rFonts w:asciiTheme="majorHAnsi" w:hAnsiTheme="majorHAnsi" w:cstheme="majorHAnsi"/>
          <w:color w:val="C00000"/>
        </w:rPr>
        <w:t>ust. 1 pkt 3)</w:t>
      </w:r>
      <w:r w:rsidRPr="0029525A">
        <w:rPr>
          <w:rFonts w:asciiTheme="majorHAnsi" w:hAnsiTheme="majorHAnsi" w:cstheme="majorHAnsi"/>
        </w:rPr>
        <w:t xml:space="preserve">, nie pozwalały na przeprowadzenie prawidłowej kompilacji Kodów źródłowych, skompilowane oprogramowanie nie działało lub działało nieprawidłowo lub Środowisko weryfikacji kodów źródłowych było niezgodne z instrukcją kompilacji, o której mowa w </w:t>
      </w:r>
      <w:r w:rsidRPr="00E80F76">
        <w:rPr>
          <w:rFonts w:asciiTheme="majorHAnsi" w:hAnsiTheme="majorHAnsi" w:cstheme="majorHAnsi"/>
          <w:color w:val="C00000"/>
        </w:rPr>
        <w:t>ust. 1 pkt 3)</w:t>
      </w:r>
      <w:r w:rsidRPr="0029525A">
        <w:rPr>
          <w:rFonts w:asciiTheme="majorHAnsi" w:hAnsiTheme="majorHAnsi" w:cstheme="majorHAnsi"/>
        </w:rPr>
        <w:t>, Zamawiający odstąpi od odbioru Kodów źródłowych do czasu usunięcia wszystkich nieprawidłowości, które zostaną spisane w protokole rozbieżności.</w:t>
      </w:r>
    </w:p>
    <w:p w14:paraId="51AB6732" w14:textId="77777777" w:rsidR="00E32F87" w:rsidRPr="003B4184" w:rsidRDefault="005A40D8" w:rsidP="005A40D8">
      <w:pPr>
        <w:pStyle w:val="Tekstpodstawowy"/>
        <w:numPr>
          <w:ilvl w:val="0"/>
          <w:numId w:val="72"/>
        </w:numPr>
        <w:jc w:val="both"/>
        <w:rPr>
          <w:rFonts w:asciiTheme="majorHAnsi" w:hAnsiTheme="majorHAnsi" w:cstheme="majorHAnsi"/>
        </w:rPr>
      </w:pPr>
      <w:r w:rsidRPr="003B4184">
        <w:rPr>
          <w:rFonts w:asciiTheme="majorHAnsi" w:hAnsiTheme="majorHAnsi" w:cstheme="majorHAnsi"/>
        </w:rPr>
        <w:t xml:space="preserve">W przypadku odstąpienia przez Zamawiającego od odbioru Kodów źródłowych, Wykonawca – w terminie nie dłuższym niż 10 Dni Roboczych – przekaże Zamawiającemu do odbioru poprawione Kody źródłowe lub instrukcję kompilacji (tj. po usunięciu stwierdzonych nieprawidłowości). Po ponownym przekazaniu przez Wykonawcę Kodów źródłowych do odbioru, Strony uzgodnią nowy termin weryfikacji Kodów źródłowych stosując odpowiednio </w:t>
      </w:r>
      <w:r w:rsidRPr="003B4184">
        <w:rPr>
          <w:rFonts w:asciiTheme="majorHAnsi" w:hAnsiTheme="majorHAnsi" w:cstheme="majorHAnsi"/>
          <w:color w:val="C00000"/>
        </w:rPr>
        <w:t xml:space="preserve">pkt 5) </w:t>
      </w:r>
      <w:r w:rsidRPr="003B4184">
        <w:rPr>
          <w:rFonts w:asciiTheme="majorHAnsi" w:hAnsiTheme="majorHAnsi" w:cstheme="majorHAnsi"/>
        </w:rPr>
        <w:t xml:space="preserve">oraz przystąpią do ponownej weryfikacji Kodów źródłowych zgodnie z </w:t>
      </w:r>
      <w:r w:rsidRPr="003B4184">
        <w:rPr>
          <w:rFonts w:asciiTheme="majorHAnsi" w:hAnsiTheme="majorHAnsi" w:cstheme="majorHAnsi"/>
          <w:color w:val="C00000"/>
        </w:rPr>
        <w:t>pkt 6)</w:t>
      </w:r>
      <w:r w:rsidRPr="003B4184">
        <w:rPr>
          <w:rFonts w:asciiTheme="majorHAnsi" w:hAnsiTheme="majorHAnsi" w:cstheme="majorHAnsi"/>
        </w:rPr>
        <w:t xml:space="preserve">. </w:t>
      </w:r>
    </w:p>
    <w:p w14:paraId="1B3084C5" w14:textId="64EE6C53" w:rsidR="005A40D8" w:rsidRDefault="005A40D8" w:rsidP="005A40D8">
      <w:pPr>
        <w:pStyle w:val="Tekstpodstawowy"/>
        <w:numPr>
          <w:ilvl w:val="0"/>
          <w:numId w:val="72"/>
        </w:numPr>
        <w:jc w:val="both"/>
        <w:rPr>
          <w:rFonts w:asciiTheme="majorHAnsi" w:hAnsiTheme="majorHAnsi" w:cstheme="majorHAnsi"/>
        </w:rPr>
      </w:pPr>
      <w:r w:rsidRPr="003B4184">
        <w:rPr>
          <w:rFonts w:asciiTheme="majorHAnsi" w:hAnsiTheme="majorHAnsi" w:cstheme="majorHAnsi"/>
        </w:rPr>
        <w:t xml:space="preserve">W przypadku, gdy wynik ponownej weryfikacji Kodów źródłowych, o której mowa powyżej, nie będzie pozytywny (przez pozytywny wynik weryfikacji Strony rozumieją brak jakichkolwiek nieprawidłowości), Zamawiający poinformuje o ponownym przekazaniu Kodów źródłowych do poprawienia przez Wykonawcę zgodnie z </w:t>
      </w:r>
      <w:r w:rsidRPr="003B4184">
        <w:rPr>
          <w:rFonts w:asciiTheme="majorHAnsi" w:hAnsiTheme="majorHAnsi" w:cstheme="majorHAnsi"/>
          <w:color w:val="C00000"/>
        </w:rPr>
        <w:t>pkt 8)</w:t>
      </w:r>
      <w:r w:rsidRPr="003B4184">
        <w:rPr>
          <w:rFonts w:asciiTheme="majorHAnsi" w:hAnsiTheme="majorHAnsi" w:cstheme="majorHAnsi"/>
        </w:rPr>
        <w:t>, aż do uzyskania pozytywnego wyniku weryfikacji. W przypadku dokonywania kolejnej weryfikacji Kodów źródłowych niniejszy punkt znajduje ponownie zastosowanie.</w:t>
      </w:r>
    </w:p>
    <w:p w14:paraId="29BE91FB" w14:textId="012B40AD" w:rsidR="003B4184" w:rsidRDefault="003B4184" w:rsidP="005A40D8">
      <w:pPr>
        <w:pStyle w:val="Tekstpodstawowy"/>
        <w:numPr>
          <w:ilvl w:val="0"/>
          <w:numId w:val="72"/>
        </w:numPr>
        <w:jc w:val="both"/>
        <w:rPr>
          <w:rFonts w:asciiTheme="majorHAnsi" w:hAnsiTheme="majorHAnsi" w:cstheme="majorHAnsi"/>
        </w:rPr>
      </w:pPr>
      <w:r w:rsidRPr="003B4184">
        <w:rPr>
          <w:rFonts w:asciiTheme="majorHAnsi" w:hAnsiTheme="majorHAnsi" w:cstheme="majorHAnsi"/>
        </w:rPr>
        <w:t xml:space="preserve">Zamawiający ma prawo odmawiać odbioru Kodów źródłowych do czasu, gdy będą one całkowicie spełniały wszystkie wymogi określone w </w:t>
      </w:r>
      <w:r w:rsidRPr="003B4184">
        <w:rPr>
          <w:rFonts w:asciiTheme="majorHAnsi" w:hAnsiTheme="majorHAnsi" w:cstheme="majorHAnsi"/>
          <w:color w:val="C00000"/>
        </w:rPr>
        <w:t>pkt 1)</w:t>
      </w:r>
      <w:r w:rsidRPr="003B4184">
        <w:rPr>
          <w:rFonts w:asciiTheme="majorHAnsi" w:hAnsiTheme="majorHAnsi" w:cstheme="majorHAnsi"/>
        </w:rPr>
        <w:t>.</w:t>
      </w:r>
    </w:p>
    <w:p w14:paraId="735CDD40" w14:textId="7F6236E5" w:rsidR="009D4136" w:rsidRDefault="009D4136" w:rsidP="005A40D8">
      <w:pPr>
        <w:pStyle w:val="Tekstpodstawowy"/>
        <w:numPr>
          <w:ilvl w:val="0"/>
          <w:numId w:val="72"/>
        </w:numPr>
        <w:jc w:val="both"/>
        <w:rPr>
          <w:rFonts w:asciiTheme="majorHAnsi" w:hAnsiTheme="majorHAnsi" w:cstheme="majorHAnsi"/>
        </w:rPr>
      </w:pPr>
      <w:r w:rsidRPr="009D4136">
        <w:rPr>
          <w:rFonts w:asciiTheme="majorHAnsi" w:hAnsiTheme="majorHAnsi" w:cstheme="majorHAnsi"/>
        </w:rPr>
        <w:t xml:space="preserve">W przypadku pozytywnego wyniku weryfikacji, Zamawiający dokonuje odbioru Kodów </w:t>
      </w:r>
      <w:r w:rsidRPr="009D4136">
        <w:rPr>
          <w:rFonts w:asciiTheme="majorHAnsi" w:hAnsiTheme="majorHAnsi" w:cstheme="majorHAnsi"/>
        </w:rPr>
        <w:lastRenderedPageBreak/>
        <w:t>źródłowych poprzez podpisanie przez Zamawiającego Protokołu Odbioru Fazy 3.</w:t>
      </w:r>
    </w:p>
    <w:p w14:paraId="63892CE2" w14:textId="208BCEB1" w:rsidR="004D22E9" w:rsidRDefault="004D22E9" w:rsidP="004D22E9">
      <w:pPr>
        <w:pStyle w:val="Tekstpodstawowy"/>
        <w:jc w:val="both"/>
        <w:rPr>
          <w:rFonts w:asciiTheme="majorHAnsi" w:hAnsiTheme="majorHAnsi" w:cstheme="majorHAnsi"/>
        </w:rPr>
      </w:pPr>
    </w:p>
    <w:p w14:paraId="00F5C4CD" w14:textId="4A235194" w:rsidR="004D22E9" w:rsidRPr="00C842D0" w:rsidRDefault="004D22E9" w:rsidP="004D22E9">
      <w:pPr>
        <w:pStyle w:val="Tekstpodstawowy"/>
        <w:jc w:val="center"/>
        <w:rPr>
          <w:rFonts w:asciiTheme="majorHAnsi" w:hAnsiTheme="majorHAnsi" w:cstheme="majorHAnsi"/>
          <w:b/>
          <w:bCs/>
        </w:rPr>
      </w:pPr>
      <w:r w:rsidRPr="00C842D0">
        <w:rPr>
          <w:rFonts w:asciiTheme="majorHAnsi" w:hAnsiTheme="majorHAnsi" w:cstheme="majorHAnsi"/>
          <w:b/>
          <w:bCs/>
        </w:rPr>
        <w:t>§ 17. Licencje</w:t>
      </w:r>
    </w:p>
    <w:p w14:paraId="74409BF2" w14:textId="04A19D8C" w:rsidR="00C842D0" w:rsidRDefault="004D22E9" w:rsidP="0021396B">
      <w:pPr>
        <w:pStyle w:val="Tekstpodstawowy"/>
        <w:numPr>
          <w:ilvl w:val="0"/>
          <w:numId w:val="74"/>
        </w:numPr>
        <w:jc w:val="both"/>
        <w:rPr>
          <w:rFonts w:asciiTheme="majorHAnsi" w:hAnsiTheme="majorHAnsi" w:cstheme="majorHAnsi"/>
        </w:rPr>
      </w:pPr>
      <w:r w:rsidRPr="00C842D0">
        <w:rPr>
          <w:rFonts w:asciiTheme="majorHAnsi" w:hAnsiTheme="majorHAnsi" w:cstheme="majorHAnsi"/>
        </w:rPr>
        <w:t>Wykonawca udzieli Zamawiającemu licencji niewyłącznej na oprogramowanie, funkcjonalności i parametry stanowiące bazę P</w:t>
      </w:r>
      <w:r w:rsidR="00C842D0" w:rsidRPr="00C842D0">
        <w:rPr>
          <w:rFonts w:asciiTheme="majorHAnsi" w:hAnsiTheme="majorHAnsi" w:cstheme="majorHAnsi"/>
        </w:rPr>
        <w:t>roduktu</w:t>
      </w:r>
      <w:r w:rsidRPr="00C842D0">
        <w:rPr>
          <w:rFonts w:asciiTheme="majorHAnsi" w:hAnsiTheme="majorHAnsi" w:cstheme="majorHAnsi"/>
        </w:rPr>
        <w:t xml:space="preserve"> wraz z niezbędną Dokumentacją (zw. dalej łącznie Utworami) na zasadach określonych w niniejszej Umowie, na następujących polach eksploatacji, bez ograniczeń czasowych i terytorialnych: </w:t>
      </w:r>
    </w:p>
    <w:p w14:paraId="17D47E99" w14:textId="77777777" w:rsidR="00833638"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w zakresie utrwalania i zwielokrotniania Utworów – wytwarzanie dowolną techniką egzemplarzy Utworów, w tym techniką drukarską, reprograficzną, zapisu magnetycznego oraz techniką cyfrową, </w:t>
      </w:r>
    </w:p>
    <w:p w14:paraId="7D867A2A" w14:textId="77777777" w:rsidR="00957D4D"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wprowadzanie do pamięci dowolnej liczby komputerów, </w:t>
      </w:r>
    </w:p>
    <w:p w14:paraId="66D42EF5" w14:textId="77777777" w:rsidR="00BC023C"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dokonywanie skrótów, cięć, przemontowań, tłumaczeń, </w:t>
      </w:r>
    </w:p>
    <w:p w14:paraId="4C3AD540" w14:textId="77777777" w:rsidR="00BC023C"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modyfikowanie całości oraz pojedynczych fragmentów w tym m.in. prawo do korekty, dokonywania przeróbek, zmian i adaptacji, </w:t>
      </w:r>
    </w:p>
    <w:p w14:paraId="313EE4DB" w14:textId="77777777" w:rsidR="00BC023C"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łączenie dowolnych fragmentów, </w:t>
      </w:r>
    </w:p>
    <w:p w14:paraId="6BE48EDB" w14:textId="77777777" w:rsidR="00BC023C"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sporządzania kopii, archiwizacji, </w:t>
      </w:r>
    </w:p>
    <w:p w14:paraId="642DCA19" w14:textId="77777777" w:rsidR="00BC023C"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swobodne używanie i korzystanie z Utworów oraz ich pojedynczych elementów,</w:t>
      </w:r>
    </w:p>
    <w:p w14:paraId="048FACB1" w14:textId="77777777" w:rsidR="00BC023C" w:rsidRDefault="004D22E9"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 xml:space="preserve"> prawo do wykonywania zmian, do korzystania i rozporządzania Utworami, </w:t>
      </w:r>
    </w:p>
    <w:p w14:paraId="2E85280E" w14:textId="4431FBDC" w:rsidR="004D22E9" w:rsidRDefault="009638C8" w:rsidP="0021396B">
      <w:pPr>
        <w:pStyle w:val="Tekstpodstawowy"/>
        <w:numPr>
          <w:ilvl w:val="0"/>
          <w:numId w:val="75"/>
        </w:numPr>
        <w:jc w:val="both"/>
        <w:rPr>
          <w:rFonts w:asciiTheme="majorHAnsi" w:hAnsiTheme="majorHAnsi" w:cstheme="majorHAnsi"/>
        </w:rPr>
      </w:pPr>
      <w:r w:rsidRPr="00EA2B11">
        <w:rPr>
          <w:rFonts w:asciiTheme="majorHAnsi" w:hAnsiTheme="majorHAnsi" w:cstheme="majorHAnsi"/>
        </w:rPr>
        <w:t>P</w:t>
      </w:r>
      <w:r w:rsidR="004D22E9" w:rsidRPr="00EA2B11">
        <w:rPr>
          <w:rFonts w:asciiTheme="majorHAnsi" w:hAnsiTheme="majorHAnsi" w:cstheme="majorHAnsi"/>
        </w:rPr>
        <w:t>ubliczne udostępnianie Utworów w taki sposób, aby każdy Użytkownik mógł z nich w pełni korzystać w miejscu i czasie prze siebie wybranym.</w:t>
      </w:r>
    </w:p>
    <w:p w14:paraId="4C980DF3" w14:textId="005BF3C1" w:rsidR="009638C8" w:rsidRDefault="009638C8" w:rsidP="009638C8">
      <w:pPr>
        <w:pStyle w:val="Tekstpodstawowy"/>
        <w:jc w:val="both"/>
        <w:rPr>
          <w:rFonts w:asciiTheme="majorHAnsi" w:hAnsiTheme="majorHAnsi" w:cstheme="majorHAnsi"/>
        </w:rPr>
      </w:pPr>
    </w:p>
    <w:p w14:paraId="19BD457B" w14:textId="77777777" w:rsidR="006D48AD" w:rsidRPr="00094987" w:rsidRDefault="009638C8" w:rsidP="0021396B">
      <w:pPr>
        <w:pStyle w:val="Tekstpodstawowy"/>
        <w:numPr>
          <w:ilvl w:val="0"/>
          <w:numId w:val="76"/>
        </w:numPr>
        <w:jc w:val="both"/>
        <w:rPr>
          <w:rFonts w:asciiTheme="majorHAnsi" w:hAnsiTheme="majorHAnsi" w:cstheme="majorHAnsi"/>
        </w:rPr>
      </w:pPr>
      <w:r w:rsidRPr="00094987">
        <w:rPr>
          <w:rFonts w:asciiTheme="majorHAnsi" w:hAnsiTheme="majorHAnsi" w:cstheme="majorHAnsi"/>
        </w:rPr>
        <w:t xml:space="preserve">Wykonawca udzieli Zamawiającemu licencji niewyłącznej na kompilator wraz z instrukcją kompilacji w celu prawidłowej weryfikacji przez Zamawiającego kodów źródłowych, zgodnie z procedurą opisaną szczegółowo w </w:t>
      </w:r>
      <w:r w:rsidRPr="00094987">
        <w:rPr>
          <w:rFonts w:asciiTheme="majorHAnsi" w:hAnsiTheme="majorHAnsi" w:cstheme="majorHAnsi"/>
          <w:color w:val="C00000"/>
        </w:rPr>
        <w:t>§ 1</w:t>
      </w:r>
      <w:r w:rsidR="006D48AD" w:rsidRPr="00094987">
        <w:rPr>
          <w:rFonts w:asciiTheme="majorHAnsi" w:hAnsiTheme="majorHAnsi" w:cstheme="majorHAnsi"/>
          <w:color w:val="C00000"/>
        </w:rPr>
        <w:t>6</w:t>
      </w:r>
      <w:r w:rsidRPr="00094987">
        <w:rPr>
          <w:rFonts w:asciiTheme="majorHAnsi" w:hAnsiTheme="majorHAnsi" w:cstheme="majorHAnsi"/>
          <w:color w:val="C00000"/>
        </w:rPr>
        <w:t xml:space="preserve"> Umowy</w:t>
      </w:r>
      <w:r w:rsidRPr="00094987">
        <w:rPr>
          <w:rFonts w:asciiTheme="majorHAnsi" w:hAnsiTheme="majorHAnsi" w:cstheme="majorHAnsi"/>
        </w:rPr>
        <w:t xml:space="preserve">. </w:t>
      </w:r>
    </w:p>
    <w:p w14:paraId="75AA7E5C" w14:textId="18A24D26" w:rsidR="009638C8" w:rsidRPr="00094987" w:rsidRDefault="009638C8" w:rsidP="0021396B">
      <w:pPr>
        <w:pStyle w:val="Tekstpodstawowy"/>
        <w:numPr>
          <w:ilvl w:val="0"/>
          <w:numId w:val="76"/>
        </w:numPr>
        <w:jc w:val="both"/>
        <w:rPr>
          <w:rFonts w:asciiTheme="majorHAnsi" w:hAnsiTheme="majorHAnsi" w:cstheme="majorHAnsi"/>
        </w:rPr>
      </w:pPr>
      <w:r w:rsidRPr="00094987">
        <w:rPr>
          <w:rFonts w:asciiTheme="majorHAnsi" w:hAnsiTheme="majorHAnsi" w:cstheme="majorHAnsi"/>
        </w:rPr>
        <w:t>Wykonawca zobowiązuje się przenieść na Zamawiającego</w:t>
      </w:r>
      <w:r w:rsidR="00F14354">
        <w:rPr>
          <w:rFonts w:asciiTheme="majorHAnsi" w:hAnsiTheme="majorHAnsi" w:cstheme="majorHAnsi"/>
        </w:rPr>
        <w:t xml:space="preserve"> bez odrębnego wynagrodzenia</w:t>
      </w:r>
      <w:r w:rsidRPr="00094987">
        <w:rPr>
          <w:rFonts w:asciiTheme="majorHAnsi" w:hAnsiTheme="majorHAnsi" w:cstheme="majorHAnsi"/>
        </w:rPr>
        <w:t>:</w:t>
      </w:r>
    </w:p>
    <w:p w14:paraId="474EC885" w14:textId="77777777" w:rsidR="006D48AD" w:rsidRPr="00094987" w:rsidRDefault="006D48AD" w:rsidP="0021396B">
      <w:pPr>
        <w:pStyle w:val="Tekstpodstawowy"/>
        <w:numPr>
          <w:ilvl w:val="0"/>
          <w:numId w:val="77"/>
        </w:numPr>
        <w:jc w:val="both"/>
        <w:rPr>
          <w:rFonts w:asciiTheme="majorHAnsi" w:hAnsiTheme="majorHAnsi" w:cstheme="majorHAnsi"/>
        </w:rPr>
      </w:pPr>
      <w:r w:rsidRPr="00094987">
        <w:rPr>
          <w:rFonts w:asciiTheme="majorHAnsi" w:hAnsiTheme="majorHAnsi" w:cstheme="majorHAnsi"/>
        </w:rPr>
        <w:t xml:space="preserve">prawo zezwalania na wykonywanie zależnych praw autorskich do wszelkich opracowań Utworów (lub ich poszczególnych elementów), tj. prawo zezwalania na rozporządzanie i korzystanie z takich opracowań na polach eksploatacji wskazanych powyżej; </w:t>
      </w:r>
    </w:p>
    <w:p w14:paraId="3038728F" w14:textId="00CCC282" w:rsidR="006D48AD" w:rsidRPr="00094987" w:rsidRDefault="006D48AD" w:rsidP="0021396B">
      <w:pPr>
        <w:pStyle w:val="Tekstpodstawowy"/>
        <w:numPr>
          <w:ilvl w:val="0"/>
          <w:numId w:val="77"/>
        </w:numPr>
        <w:jc w:val="both"/>
        <w:rPr>
          <w:rFonts w:asciiTheme="majorHAnsi" w:hAnsiTheme="majorHAnsi" w:cstheme="majorHAnsi"/>
        </w:rPr>
      </w:pPr>
      <w:r w:rsidRPr="00094987">
        <w:rPr>
          <w:rFonts w:asciiTheme="majorHAnsi" w:hAnsiTheme="majorHAnsi" w:cstheme="majorHAnsi"/>
        </w:rPr>
        <w:t>własność wydanych Zamawiającemu nośników, na których zostały utrwalone Utwory (lub ich poszczególne elementy</w:t>
      </w:r>
      <w:r w:rsidR="00A65801" w:rsidRPr="00094987">
        <w:rPr>
          <w:rFonts w:asciiTheme="majorHAnsi" w:hAnsiTheme="majorHAnsi" w:cstheme="majorHAnsi"/>
        </w:rPr>
        <w:t>).</w:t>
      </w:r>
    </w:p>
    <w:p w14:paraId="16E5102E" w14:textId="5229EE9C" w:rsidR="009A7E98" w:rsidRPr="00230B6B" w:rsidRDefault="00A65801" w:rsidP="00230B6B">
      <w:pPr>
        <w:pStyle w:val="Tekstpodstawowy"/>
        <w:numPr>
          <w:ilvl w:val="0"/>
          <w:numId w:val="70"/>
        </w:numPr>
        <w:jc w:val="both"/>
        <w:rPr>
          <w:rFonts w:asciiTheme="majorHAnsi" w:hAnsiTheme="majorHAnsi" w:cstheme="majorHAnsi"/>
          <w:sz w:val="24"/>
          <w:szCs w:val="24"/>
        </w:rPr>
      </w:pPr>
      <w:r w:rsidRPr="00094987">
        <w:rPr>
          <w:rFonts w:asciiTheme="majorHAnsi" w:hAnsiTheme="majorHAnsi" w:cstheme="majorHAnsi"/>
        </w:rPr>
        <w:t xml:space="preserve">Wykonawca z dniem podpisania Protokołu Odbioru danej Fazy przekaże na Zamawiającego </w:t>
      </w:r>
      <w:r w:rsidR="0083723E">
        <w:rPr>
          <w:rFonts w:asciiTheme="majorHAnsi" w:hAnsiTheme="majorHAnsi" w:cstheme="majorHAnsi"/>
        </w:rPr>
        <w:t xml:space="preserve">bez odrębnej umowy </w:t>
      </w:r>
      <w:r w:rsidRPr="00094987">
        <w:rPr>
          <w:rFonts w:asciiTheme="majorHAnsi" w:hAnsiTheme="majorHAnsi" w:cstheme="majorHAnsi"/>
        </w:rPr>
        <w:t>autorskie prawa majątkowe do: oprogramowania lub jego części, Dokumentacji lub jej części, grafik i animacji, wszystkich nośników informacji - (zw.</w:t>
      </w:r>
      <w:r w:rsidR="004236E4" w:rsidRPr="00094987">
        <w:rPr>
          <w:rFonts w:asciiTheme="majorHAnsi" w:hAnsiTheme="majorHAnsi" w:cstheme="majorHAnsi"/>
        </w:rPr>
        <w:t xml:space="preserve"> dalej łącznie Utworami) - stworzonymi/opracowanymi specjalnie na potrzeby realizacji niniejszego Projektu dla Zamawiającego</w:t>
      </w:r>
      <w:r w:rsidR="0083723E">
        <w:rPr>
          <w:rFonts w:asciiTheme="majorHAnsi" w:hAnsiTheme="majorHAnsi" w:cstheme="majorHAnsi"/>
        </w:rPr>
        <w:t xml:space="preserve"> na następujących polach </w:t>
      </w:r>
      <w:r w:rsidR="00F14354">
        <w:rPr>
          <w:rFonts w:asciiTheme="majorHAnsi" w:hAnsiTheme="majorHAnsi" w:cstheme="majorHAnsi"/>
        </w:rPr>
        <w:t>eksploatacji</w:t>
      </w:r>
      <w:r w:rsidR="0083723E">
        <w:rPr>
          <w:rFonts w:asciiTheme="majorHAnsi" w:hAnsiTheme="majorHAnsi" w:cstheme="majorHAnsi"/>
        </w:rPr>
        <w:t xml:space="preserve">: </w:t>
      </w:r>
      <w:r w:rsidR="009A7E98" w:rsidRPr="00230B6B">
        <w:rPr>
          <w:rFonts w:asciiTheme="majorHAnsi" w:hAnsiTheme="majorHAnsi" w:cstheme="majorHAnsi"/>
          <w:color w:val="FF0000"/>
          <w:sz w:val="24"/>
          <w:szCs w:val="24"/>
        </w:rPr>
        <w:t>utrwalanie i zwielokrotnianie, obrót oryginałami technika drukarską, cyfrową oraz zapisu magnetycznego.</w:t>
      </w:r>
    </w:p>
    <w:p w14:paraId="4A4E9C6A" w14:textId="65EF3F08" w:rsidR="00A65801" w:rsidRPr="00094987" w:rsidRDefault="00F14354" w:rsidP="00230B6B">
      <w:pPr>
        <w:pStyle w:val="Tekstpodstawowy"/>
        <w:ind w:left="720"/>
        <w:jc w:val="both"/>
        <w:rPr>
          <w:rFonts w:asciiTheme="majorHAnsi" w:hAnsiTheme="majorHAnsi" w:cstheme="majorHAnsi"/>
        </w:rPr>
      </w:pPr>
      <w:r>
        <w:rPr>
          <w:rFonts w:asciiTheme="majorHAnsi" w:hAnsiTheme="majorHAnsi" w:cstheme="majorHAnsi"/>
        </w:rPr>
        <w:t>Autorskie prawa majątkowe zostaną przeniesione na Zamawiającego bez ograniczeń czasowych i terytorialnych w ramach wynagrodzenia wskazanego w § 3 ust. 1 umowy.</w:t>
      </w:r>
    </w:p>
    <w:p w14:paraId="12D10E7C" w14:textId="77777777" w:rsidR="002A6E76" w:rsidRPr="00094987" w:rsidRDefault="004236E4" w:rsidP="00A65801">
      <w:pPr>
        <w:pStyle w:val="Tekstpodstawowy"/>
        <w:numPr>
          <w:ilvl w:val="0"/>
          <w:numId w:val="70"/>
        </w:numPr>
        <w:jc w:val="both"/>
        <w:rPr>
          <w:rFonts w:asciiTheme="majorHAnsi" w:hAnsiTheme="majorHAnsi" w:cstheme="majorHAnsi"/>
        </w:rPr>
      </w:pPr>
      <w:r w:rsidRPr="00094987">
        <w:rPr>
          <w:rFonts w:asciiTheme="majorHAnsi" w:hAnsiTheme="majorHAnsi" w:cstheme="majorHAnsi"/>
        </w:rPr>
        <w:t>W celu uniknięcia wątpliwości Strony zgodnie postanawiają, że w przypadku, w którym możliwa jest modyfikacja sposobu działania P</w:t>
      </w:r>
      <w:r w:rsidR="002A6E76" w:rsidRPr="00094987">
        <w:rPr>
          <w:rFonts w:asciiTheme="majorHAnsi" w:hAnsiTheme="majorHAnsi" w:cstheme="majorHAnsi"/>
        </w:rPr>
        <w:t>roduktu</w:t>
      </w:r>
      <w:r w:rsidRPr="00094987">
        <w:rPr>
          <w:rFonts w:asciiTheme="majorHAnsi" w:hAnsiTheme="majorHAnsi" w:cstheme="majorHAnsi"/>
        </w:rPr>
        <w:t xml:space="preserve"> 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 </w:t>
      </w:r>
    </w:p>
    <w:p w14:paraId="4B6ABD08" w14:textId="77777777" w:rsidR="00FB611A" w:rsidRPr="00094987" w:rsidRDefault="004236E4" w:rsidP="00A65801">
      <w:pPr>
        <w:pStyle w:val="Tekstpodstawowy"/>
        <w:numPr>
          <w:ilvl w:val="0"/>
          <w:numId w:val="70"/>
        </w:numPr>
        <w:jc w:val="both"/>
        <w:rPr>
          <w:rFonts w:asciiTheme="majorHAnsi" w:hAnsiTheme="majorHAnsi" w:cstheme="majorHAnsi"/>
        </w:rPr>
      </w:pPr>
      <w:r w:rsidRPr="00094987">
        <w:rPr>
          <w:rFonts w:asciiTheme="majorHAnsi" w:hAnsiTheme="majorHAnsi" w:cstheme="majorHAnsi"/>
        </w:rPr>
        <w:t>Wykonawca jest świadomy, że celem Zamawiającego jest możliwość samodzielnego lub za pomocą osób trzecich utrzymania i rozwoju P</w:t>
      </w:r>
      <w:r w:rsidR="002A6E76" w:rsidRPr="00094987">
        <w:rPr>
          <w:rFonts w:asciiTheme="majorHAnsi" w:hAnsiTheme="majorHAnsi" w:cstheme="majorHAnsi"/>
        </w:rPr>
        <w:t>roduktu</w:t>
      </w:r>
      <w:r w:rsidRPr="00094987">
        <w:rPr>
          <w:rFonts w:asciiTheme="majorHAnsi" w:hAnsiTheme="majorHAnsi" w:cstheme="majorHAnsi"/>
        </w:rPr>
        <w:t>. Wykonawca oświadcza, że warunki, na których Utwory są udostępniane Zamawiającemu, nie zawierają ograniczeń, które uniemożliwiałyby dokonanie takich czynności.</w:t>
      </w:r>
      <w:r w:rsidR="00FB611A" w:rsidRPr="00094987">
        <w:rPr>
          <w:rFonts w:asciiTheme="majorHAnsi" w:hAnsiTheme="majorHAnsi" w:cstheme="majorHAnsi"/>
        </w:rPr>
        <w:t xml:space="preserve"> </w:t>
      </w:r>
    </w:p>
    <w:p w14:paraId="4F772F38" w14:textId="77777777" w:rsidR="00FB611A" w:rsidRPr="00094987" w:rsidRDefault="004236E4" w:rsidP="00A65801">
      <w:pPr>
        <w:pStyle w:val="Tekstpodstawowy"/>
        <w:numPr>
          <w:ilvl w:val="0"/>
          <w:numId w:val="70"/>
        </w:numPr>
        <w:jc w:val="both"/>
        <w:rPr>
          <w:rFonts w:asciiTheme="majorHAnsi" w:hAnsiTheme="majorHAnsi" w:cstheme="majorHAnsi"/>
        </w:rPr>
      </w:pPr>
      <w:r w:rsidRPr="00094987">
        <w:rPr>
          <w:rFonts w:asciiTheme="majorHAnsi" w:hAnsiTheme="majorHAnsi" w:cstheme="majorHAnsi"/>
        </w:rPr>
        <w:t xml:space="preserve">Wykonawca oświadcza, że przekazane w ramach Umowy dobra własności intelektualnej nie </w:t>
      </w:r>
      <w:r w:rsidRPr="00094987">
        <w:rPr>
          <w:rFonts w:asciiTheme="majorHAnsi" w:hAnsiTheme="majorHAnsi" w:cstheme="majorHAnsi"/>
        </w:rPr>
        <w:lastRenderedPageBreak/>
        <w:t xml:space="preserve">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14:paraId="7D9F196E" w14:textId="77777777" w:rsidR="00FB611A" w:rsidRPr="00094987" w:rsidRDefault="004236E4" w:rsidP="00A65801">
      <w:pPr>
        <w:pStyle w:val="Tekstpodstawowy"/>
        <w:numPr>
          <w:ilvl w:val="0"/>
          <w:numId w:val="70"/>
        </w:numPr>
        <w:jc w:val="both"/>
        <w:rPr>
          <w:rFonts w:asciiTheme="majorHAnsi" w:hAnsiTheme="majorHAnsi" w:cstheme="majorHAnsi"/>
        </w:rPr>
      </w:pPr>
      <w:r w:rsidRPr="00094987">
        <w:rPr>
          <w:rFonts w:asciiTheme="majorHAnsi" w:hAnsiTheme="majorHAnsi" w:cstheme="majorHAnsi"/>
        </w:rPr>
        <w:t>Wykonawca nie będzie rościł sobie autorskich praw majątkowych do jakichkolwiek modyfikacji i zmian wprowadzonych w funkcjonalnościach P</w:t>
      </w:r>
      <w:r w:rsidR="00FB611A" w:rsidRPr="00094987">
        <w:rPr>
          <w:rFonts w:asciiTheme="majorHAnsi" w:hAnsiTheme="majorHAnsi" w:cstheme="majorHAnsi"/>
        </w:rPr>
        <w:t>roduktu</w:t>
      </w:r>
      <w:r w:rsidRPr="00094987">
        <w:rPr>
          <w:rFonts w:asciiTheme="majorHAnsi" w:hAnsiTheme="majorHAnsi" w:cstheme="majorHAnsi"/>
        </w:rPr>
        <w:t xml:space="preserve"> przez Zamawiającego po przekazaniu mu kodów źródłowych przez Wykonawcę (zw. dalej łącznie Utworami). </w:t>
      </w:r>
    </w:p>
    <w:p w14:paraId="26DB95F8" w14:textId="2958BD60" w:rsidR="004236E4" w:rsidRPr="00094987" w:rsidRDefault="004236E4" w:rsidP="00A65801">
      <w:pPr>
        <w:pStyle w:val="Tekstpodstawowy"/>
        <w:numPr>
          <w:ilvl w:val="0"/>
          <w:numId w:val="70"/>
        </w:numPr>
        <w:jc w:val="both"/>
        <w:rPr>
          <w:rFonts w:asciiTheme="majorHAnsi" w:hAnsiTheme="majorHAnsi" w:cstheme="majorHAnsi"/>
        </w:rPr>
      </w:pPr>
      <w:r w:rsidRPr="00094987">
        <w:rPr>
          <w:rFonts w:asciiTheme="majorHAnsi" w:hAnsiTheme="majorHAnsi" w:cstheme="majorHAnsi"/>
        </w:rPr>
        <w:t>Wykonawca oświadcza, że Zamawiający i osoby wskazane przez Zamawiającego będą mogły korzystać z P</w:t>
      </w:r>
      <w:r w:rsidR="00FB611A" w:rsidRPr="00094987">
        <w:rPr>
          <w:rFonts w:asciiTheme="majorHAnsi" w:hAnsiTheme="majorHAnsi" w:cstheme="majorHAnsi"/>
        </w:rPr>
        <w:t>roduktu</w:t>
      </w:r>
      <w:r w:rsidRPr="00094987">
        <w:rPr>
          <w:rFonts w:asciiTheme="majorHAnsi" w:hAnsiTheme="majorHAnsi" w:cstheme="majorHAnsi"/>
        </w:rPr>
        <w:t xml:space="preserve"> w zakresie wszystkich funkcjonalności bez ograniczeń czasowych i terytorialnych, i że z tego tytułu, poza obowiązkiem zapłaty Wynagrodzenia przewidzianego Umową, Zamawiający nie będzie zobowiązany do ponoszenia jakichkolwiek opłat (kosztów) na rzecz Wykonawcy ani osób trzecich. Zamawiający nie będzie zobowiązany do nabywania żadnych usług ani uprawnień innych niż wyraźnie zdefiniowane Umową aby korzystać z P</w:t>
      </w:r>
      <w:r w:rsidR="004A39DE" w:rsidRPr="00094987">
        <w:rPr>
          <w:rFonts w:asciiTheme="majorHAnsi" w:hAnsiTheme="majorHAnsi" w:cstheme="majorHAnsi"/>
        </w:rPr>
        <w:t>roduktu</w:t>
      </w:r>
      <w:r w:rsidRPr="00094987">
        <w:rPr>
          <w:rFonts w:asciiTheme="majorHAnsi" w:hAnsiTheme="majorHAnsi" w:cstheme="majorHAnsi"/>
        </w:rPr>
        <w:t xml:space="preserve"> w pełnym zakresie. W szczególności oznacza to, że nie będzie konieczne nabycie przez Zamawiającego żadnych dodatkowych uprawnień ani licencji poza opisanymi Umową, a korzystanie z przedmiotu Umowy nie spowoduje konieczności nabycia takich uprawnień lub licencji.</w:t>
      </w:r>
    </w:p>
    <w:p w14:paraId="2418CE26" w14:textId="77777777" w:rsidR="004A39DE" w:rsidRPr="00094987" w:rsidRDefault="004A39DE" w:rsidP="00A65801">
      <w:pPr>
        <w:pStyle w:val="Tekstpodstawowy"/>
        <w:numPr>
          <w:ilvl w:val="0"/>
          <w:numId w:val="70"/>
        </w:numPr>
        <w:jc w:val="both"/>
        <w:rPr>
          <w:rFonts w:asciiTheme="majorHAnsi" w:hAnsiTheme="majorHAnsi" w:cstheme="majorHAnsi"/>
        </w:rPr>
      </w:pPr>
      <w:r w:rsidRPr="00094987">
        <w:rPr>
          <w:rFonts w:asciiTheme="majorHAnsi" w:hAnsiTheme="majorHAnsi" w:cstheme="majorHAnsi"/>
        </w:rPr>
        <w:t xml:space="preserve">Prawa do Produktu, które Wykonawca przeniesie na Zamawiającego w chwili podpisania Protokołu Odbioru danej Fazy będą umożliwiały Zamawiającemu: </w:t>
      </w:r>
    </w:p>
    <w:p w14:paraId="4C65E171" w14:textId="378BBD55" w:rsidR="004A39DE" w:rsidRPr="00094987" w:rsidRDefault="004A39DE" w:rsidP="0021396B">
      <w:pPr>
        <w:pStyle w:val="Tekstpodstawowy"/>
        <w:numPr>
          <w:ilvl w:val="0"/>
          <w:numId w:val="78"/>
        </w:numPr>
        <w:jc w:val="both"/>
        <w:rPr>
          <w:rFonts w:asciiTheme="majorHAnsi" w:hAnsiTheme="majorHAnsi" w:cstheme="majorHAnsi"/>
        </w:rPr>
      </w:pPr>
      <w:r w:rsidRPr="00094987">
        <w:rPr>
          <w:rFonts w:asciiTheme="majorHAnsi" w:hAnsiTheme="majorHAnsi" w:cstheme="majorHAnsi"/>
        </w:rPr>
        <w:t>przyszły rozwój P</w:t>
      </w:r>
      <w:r w:rsidR="00C4601F" w:rsidRPr="00094987">
        <w:rPr>
          <w:rFonts w:asciiTheme="majorHAnsi" w:hAnsiTheme="majorHAnsi" w:cstheme="majorHAnsi"/>
        </w:rPr>
        <w:t>roduktu</w:t>
      </w:r>
      <w:r w:rsidRPr="00094987">
        <w:rPr>
          <w:rFonts w:asciiTheme="majorHAnsi" w:hAnsiTheme="majorHAnsi" w:cstheme="majorHAnsi"/>
        </w:rPr>
        <w:t>, w tym samodzielną modyfikację kodu źródłowego minimum w zakresie tzw. widoków i tworzenia dowolnych zapytań do bazy danych;</w:t>
      </w:r>
    </w:p>
    <w:p w14:paraId="0CEB9DC2" w14:textId="77777777" w:rsidR="00C4601F" w:rsidRPr="00094987" w:rsidRDefault="00C4601F" w:rsidP="0021396B">
      <w:pPr>
        <w:pStyle w:val="Tekstpodstawowy"/>
        <w:numPr>
          <w:ilvl w:val="0"/>
          <w:numId w:val="78"/>
        </w:numPr>
        <w:jc w:val="both"/>
        <w:rPr>
          <w:rFonts w:asciiTheme="majorHAnsi" w:hAnsiTheme="majorHAnsi" w:cstheme="majorHAnsi"/>
        </w:rPr>
      </w:pPr>
      <w:r w:rsidRPr="00094987">
        <w:rPr>
          <w:rFonts w:asciiTheme="majorHAnsi" w:hAnsiTheme="majorHAnsi" w:cstheme="majorHAnsi"/>
        </w:rPr>
        <w:t xml:space="preserve">samodzielną kontynuację działań związanych z utrzymaniem i rozwojem Produktu po wygaśnięciu Umowy; </w:t>
      </w:r>
    </w:p>
    <w:p w14:paraId="575DF425" w14:textId="18048A45" w:rsidR="00A2555F" w:rsidRPr="00094987" w:rsidRDefault="00C4601F" w:rsidP="0021396B">
      <w:pPr>
        <w:pStyle w:val="Tekstpodstawowy"/>
        <w:numPr>
          <w:ilvl w:val="0"/>
          <w:numId w:val="78"/>
        </w:numPr>
        <w:jc w:val="both"/>
        <w:rPr>
          <w:rFonts w:asciiTheme="majorHAnsi" w:hAnsiTheme="majorHAnsi" w:cstheme="majorHAnsi"/>
        </w:rPr>
      </w:pPr>
      <w:r w:rsidRPr="00094987">
        <w:rPr>
          <w:rFonts w:asciiTheme="majorHAnsi" w:hAnsiTheme="majorHAnsi" w:cstheme="majorHAnsi"/>
        </w:rPr>
        <w:t>zlecenie realizacji usług Utrzymania i Rozwoju innemu wykonawcy po wygaśnięciu Umowy.</w:t>
      </w:r>
    </w:p>
    <w:p w14:paraId="194C7945" w14:textId="77777777" w:rsidR="00A2555F" w:rsidRPr="00094987" w:rsidRDefault="00A2555F" w:rsidP="0021396B">
      <w:pPr>
        <w:pStyle w:val="Tekstpodstawowy"/>
        <w:numPr>
          <w:ilvl w:val="0"/>
          <w:numId w:val="79"/>
        </w:numPr>
        <w:ind w:left="714" w:hanging="357"/>
        <w:jc w:val="both"/>
        <w:rPr>
          <w:rFonts w:asciiTheme="majorHAnsi" w:hAnsiTheme="majorHAnsi" w:cstheme="majorHAnsi"/>
        </w:rPr>
      </w:pPr>
      <w:r w:rsidRPr="00094987">
        <w:rPr>
          <w:rFonts w:asciiTheme="majorHAnsi" w:hAnsiTheme="majorHAnsi" w:cstheme="majorHAnsi"/>
        </w:rPr>
        <w:t>Wykonawca oświadcza, że posiada uprawnienia niezbędne do korzystania z Utworów w celu wykonania Umowy. W przypadku przejścia praw majątkowych do Utworów na Zamawiającego, o ile okaże się to konieczne, Zamawiający udzieli Wykonawcy licencji na korzystanie z Utworów w celu świadczenia usług opisanych Umową.</w:t>
      </w:r>
    </w:p>
    <w:p w14:paraId="47B420B8" w14:textId="77777777" w:rsidR="00392666" w:rsidRPr="00094987" w:rsidRDefault="00A2555F" w:rsidP="0021396B">
      <w:pPr>
        <w:pStyle w:val="Tekstpodstawowy"/>
        <w:numPr>
          <w:ilvl w:val="0"/>
          <w:numId w:val="79"/>
        </w:numPr>
        <w:ind w:left="714" w:hanging="357"/>
        <w:jc w:val="both"/>
        <w:rPr>
          <w:rFonts w:asciiTheme="majorHAnsi" w:hAnsiTheme="majorHAnsi" w:cstheme="majorHAnsi"/>
        </w:rPr>
      </w:pPr>
      <w:r w:rsidRPr="00094987">
        <w:rPr>
          <w:rFonts w:asciiTheme="majorHAnsi" w:hAnsiTheme="majorHAnsi" w:cstheme="majorHAnsi"/>
        </w:rPr>
        <w:t xml:space="preserve">Wykonawca dostarczy Utwory na informatycznych nośnikach danych lub w innej postaci umożliwiającej prawidłową instalację oraz certyfikaty autentyczności, klucze instalacyjne oraz inne dokumenty i zabezpieczenia najpóźniej w dacie Odbioru Fazy </w:t>
      </w:r>
      <w:r w:rsidR="00392666" w:rsidRPr="00094987">
        <w:rPr>
          <w:rFonts w:asciiTheme="majorHAnsi" w:hAnsiTheme="majorHAnsi" w:cstheme="majorHAnsi"/>
        </w:rPr>
        <w:t>3</w:t>
      </w:r>
      <w:r w:rsidRPr="00094987">
        <w:rPr>
          <w:rFonts w:asciiTheme="majorHAnsi" w:hAnsiTheme="majorHAnsi" w:cstheme="majorHAnsi"/>
        </w:rPr>
        <w:t xml:space="preserve">, chyba że z Umowy wynika inna data. </w:t>
      </w:r>
    </w:p>
    <w:p w14:paraId="630613CE" w14:textId="77777777" w:rsidR="00392666" w:rsidRPr="00094987" w:rsidRDefault="00A2555F" w:rsidP="0021396B">
      <w:pPr>
        <w:pStyle w:val="Tekstpodstawowy"/>
        <w:numPr>
          <w:ilvl w:val="0"/>
          <w:numId w:val="79"/>
        </w:numPr>
        <w:ind w:left="714" w:hanging="357"/>
        <w:jc w:val="both"/>
        <w:rPr>
          <w:rFonts w:asciiTheme="majorHAnsi" w:hAnsiTheme="majorHAnsi" w:cstheme="majorHAnsi"/>
        </w:rPr>
      </w:pPr>
      <w:r w:rsidRPr="00094987">
        <w:rPr>
          <w:rFonts w:asciiTheme="majorHAnsi" w:hAnsiTheme="majorHAnsi" w:cstheme="majorHAnsi"/>
        </w:rPr>
        <w:t>Wykonawca oświadcza i gwarantuje, że warunki korzystania z P</w:t>
      </w:r>
      <w:r w:rsidR="00392666" w:rsidRPr="00094987">
        <w:rPr>
          <w:rFonts w:asciiTheme="majorHAnsi" w:hAnsiTheme="majorHAnsi" w:cstheme="majorHAnsi"/>
        </w:rPr>
        <w:t>roduktu</w:t>
      </w:r>
      <w:r w:rsidRPr="00094987">
        <w:rPr>
          <w:rFonts w:asciiTheme="majorHAnsi" w:hAnsiTheme="majorHAnsi" w:cstheme="majorHAnsi"/>
        </w:rPr>
        <w:t xml:space="preserve"> są zgodne z wymaganiami opisanymi w Umowie, w tym co do okresu korzystania, braku ograniczeń ilościowych, takich jak liczba stanowisk komputerowych, Użytkowników lub serwerów. Na podstawie Umowy Wykonawca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zapewnienia Zamawiającemu możliwości korzystania z P</w:t>
      </w:r>
      <w:r w:rsidR="00392666" w:rsidRPr="00094987">
        <w:rPr>
          <w:rFonts w:asciiTheme="majorHAnsi" w:hAnsiTheme="majorHAnsi" w:cstheme="majorHAnsi"/>
        </w:rPr>
        <w:t>roduktu</w:t>
      </w:r>
      <w:r w:rsidRPr="00094987">
        <w:rPr>
          <w:rFonts w:asciiTheme="majorHAnsi" w:hAnsiTheme="majorHAnsi" w:cstheme="majorHAnsi"/>
        </w:rPr>
        <w:t xml:space="preserve"> w sposób i z przeznaczeniem opisanym w Umowie. </w:t>
      </w:r>
    </w:p>
    <w:p w14:paraId="0EC1262D" w14:textId="77777777" w:rsidR="00392666" w:rsidRPr="00094987" w:rsidRDefault="00A2555F" w:rsidP="0021396B">
      <w:pPr>
        <w:pStyle w:val="Tekstpodstawowy"/>
        <w:numPr>
          <w:ilvl w:val="0"/>
          <w:numId w:val="79"/>
        </w:numPr>
        <w:ind w:left="714" w:hanging="357"/>
        <w:jc w:val="both"/>
        <w:rPr>
          <w:rFonts w:asciiTheme="majorHAnsi" w:hAnsiTheme="majorHAnsi" w:cstheme="majorHAnsi"/>
        </w:rPr>
      </w:pPr>
      <w:r w:rsidRPr="00094987">
        <w:rPr>
          <w:rFonts w:asciiTheme="majorHAnsi" w:hAnsiTheme="majorHAnsi" w:cstheme="majorHAnsi"/>
        </w:rPr>
        <w:t>W przypadku, gdyby osoba trzecia wysuwała wobec Zamawiającego roszczenia z tytułu korzystania z P</w:t>
      </w:r>
      <w:r w:rsidR="00392666" w:rsidRPr="00094987">
        <w:rPr>
          <w:rFonts w:asciiTheme="majorHAnsi" w:hAnsiTheme="majorHAnsi" w:cstheme="majorHAnsi"/>
        </w:rPr>
        <w:t>roduktu</w:t>
      </w:r>
      <w:r w:rsidRPr="00094987">
        <w:rPr>
          <w:rFonts w:asciiTheme="majorHAnsi" w:hAnsiTheme="majorHAnsi" w:cstheme="majorHAnsi"/>
        </w:rPr>
        <w:t xml:space="preserve">, Wykonawca zobowiązany jest do zaspokojenia tych roszczeń bądź zwrotu Zamawiającemu wszelkich kosztów, jakie poniósł na ich zaspokojenie, w tym kosztów ewentualnych sporów sądowych oraz rzeczywistych kosztów zastępstwa procesowego. Wszelkie ryzyka związane z ewentualnym szacowaniem ilości potrzebnych licencji lub innych uprawnień koniecznych do korzystania z przedmiotu Umowy zgodnie z Umową obciążają Wykonawcę. </w:t>
      </w:r>
    </w:p>
    <w:p w14:paraId="013936A9" w14:textId="2C127D84" w:rsidR="00A2555F" w:rsidRDefault="00A2555F" w:rsidP="0021396B">
      <w:pPr>
        <w:pStyle w:val="Tekstpodstawowy"/>
        <w:numPr>
          <w:ilvl w:val="0"/>
          <w:numId w:val="79"/>
        </w:numPr>
        <w:ind w:left="714" w:hanging="357"/>
        <w:jc w:val="both"/>
        <w:rPr>
          <w:rFonts w:asciiTheme="majorHAnsi" w:hAnsiTheme="majorHAnsi" w:cstheme="majorHAnsi"/>
        </w:rPr>
      </w:pPr>
      <w:r w:rsidRPr="00094987">
        <w:rPr>
          <w:rFonts w:asciiTheme="majorHAnsi" w:hAnsiTheme="majorHAnsi" w:cstheme="majorHAnsi"/>
        </w:rPr>
        <w:lastRenderedPageBreak/>
        <w:t>Wykonawca zezwala Zamawiającemu na adaptacje P</w:t>
      </w:r>
      <w:r w:rsidR="00392666" w:rsidRPr="00094987">
        <w:rPr>
          <w:rFonts w:asciiTheme="majorHAnsi" w:hAnsiTheme="majorHAnsi" w:cstheme="majorHAnsi"/>
        </w:rPr>
        <w:t>roduktu</w:t>
      </w:r>
      <w:r w:rsidRPr="00094987">
        <w:rPr>
          <w:rFonts w:asciiTheme="majorHAnsi" w:hAnsiTheme="majorHAnsi" w:cstheme="majorHAnsi"/>
        </w:rPr>
        <w:t xml:space="preserve"> w celu realizacji Projektu</w:t>
      </w:r>
      <w:r w:rsidR="00094987" w:rsidRPr="00094987">
        <w:rPr>
          <w:rFonts w:asciiTheme="majorHAnsi" w:hAnsiTheme="majorHAnsi" w:cstheme="majorHAnsi"/>
        </w:rPr>
        <w:t xml:space="preserve"> </w:t>
      </w:r>
      <w:r w:rsidR="00094987" w:rsidRPr="00094987">
        <w:rPr>
          <w:rFonts w:asciiTheme="majorHAnsi" w:hAnsiTheme="majorHAnsi" w:cstheme="majorHAnsi"/>
          <w:color w:val="FF0000"/>
        </w:rPr>
        <w:t>współfinansowanego ze środków Unii Europejskiej w ramach Europejskiego Funduszu Społecznego, Programu Operacyjnego Wiedza Edukacja Rozwój, Oś priorytetowa III – Szkolnictwo Wyższe dla gospodarki i rozwoju, Działanie 3.5. Kompleksowe programy szkół wyższych,</w:t>
      </w:r>
      <w:r w:rsidR="00094987" w:rsidRPr="00094987">
        <w:rPr>
          <w:rFonts w:asciiTheme="majorHAnsi" w:hAnsiTheme="majorHAnsi" w:cstheme="majorHAnsi"/>
        </w:rPr>
        <w:t xml:space="preserve"> </w:t>
      </w:r>
      <w:r w:rsidRPr="00094987">
        <w:rPr>
          <w:rFonts w:asciiTheme="majorHAnsi" w:hAnsiTheme="majorHAnsi" w:cstheme="majorHAnsi"/>
        </w:rPr>
        <w:t>w tym na jej modyfikacje przez Zamawiającego lub osoby trzecie działające na zlecenie Zamawiającego.</w:t>
      </w:r>
    </w:p>
    <w:p w14:paraId="115E4B04" w14:textId="77777777" w:rsidR="00FE2AFC" w:rsidRDefault="00FE2AFC" w:rsidP="00FE2AFC">
      <w:pPr>
        <w:pStyle w:val="Tekstpodstawowy"/>
        <w:ind w:left="357"/>
        <w:jc w:val="both"/>
        <w:rPr>
          <w:rFonts w:asciiTheme="majorHAnsi" w:hAnsiTheme="majorHAnsi" w:cstheme="majorHAnsi"/>
          <w:b/>
          <w:bCs/>
        </w:rPr>
      </w:pPr>
    </w:p>
    <w:p w14:paraId="5C65E9E6" w14:textId="5F2C7738" w:rsidR="00FE2AFC" w:rsidRDefault="00FE2AFC" w:rsidP="00F31860">
      <w:pPr>
        <w:pStyle w:val="Tekstpodstawowy"/>
        <w:ind w:left="357"/>
        <w:jc w:val="center"/>
        <w:rPr>
          <w:rFonts w:asciiTheme="majorHAnsi" w:hAnsiTheme="majorHAnsi" w:cstheme="majorHAnsi"/>
          <w:b/>
          <w:bCs/>
        </w:rPr>
      </w:pPr>
      <w:r w:rsidRPr="00C842D0">
        <w:rPr>
          <w:rFonts w:asciiTheme="majorHAnsi" w:hAnsiTheme="majorHAnsi" w:cstheme="majorHAnsi"/>
          <w:b/>
          <w:bCs/>
        </w:rPr>
        <w:t>§ 1</w:t>
      </w:r>
      <w:r>
        <w:rPr>
          <w:rFonts w:asciiTheme="majorHAnsi" w:hAnsiTheme="majorHAnsi" w:cstheme="majorHAnsi"/>
          <w:b/>
          <w:bCs/>
        </w:rPr>
        <w:t>8</w:t>
      </w:r>
      <w:r w:rsidRPr="00C842D0">
        <w:rPr>
          <w:rFonts w:asciiTheme="majorHAnsi" w:hAnsiTheme="majorHAnsi" w:cstheme="majorHAnsi"/>
          <w:b/>
          <w:bCs/>
        </w:rPr>
        <w:t>.</w:t>
      </w:r>
      <w:r w:rsidR="00F31860">
        <w:rPr>
          <w:rFonts w:asciiTheme="majorHAnsi" w:hAnsiTheme="majorHAnsi" w:cstheme="majorHAnsi"/>
          <w:b/>
          <w:bCs/>
        </w:rPr>
        <w:t xml:space="preserve"> Przetwarzanie danych osobowych</w:t>
      </w:r>
    </w:p>
    <w:p w14:paraId="69ED84C4" w14:textId="77777777" w:rsidR="000622D8" w:rsidRPr="003A045E" w:rsidRDefault="00F31860" w:rsidP="0021396B">
      <w:pPr>
        <w:pStyle w:val="Tekstpodstawowy"/>
        <w:numPr>
          <w:ilvl w:val="0"/>
          <w:numId w:val="80"/>
        </w:numPr>
        <w:jc w:val="both"/>
        <w:rPr>
          <w:rFonts w:ascii="Calibri Light" w:hAnsi="Calibri Light" w:cs="Calibri Light"/>
          <w:b/>
          <w:bCs/>
        </w:rPr>
      </w:pPr>
      <w:r w:rsidRPr="003A045E">
        <w:rPr>
          <w:rFonts w:ascii="Calibri Light" w:hAnsi="Calibri Light" w:cs="Calibri Light"/>
        </w:rPr>
        <w:t>Zgodnie z Art. 25 RODO, Zamawiający stosuje odpowiednie środki techniczne i organizacyjne w celu zabezpieczenia danych osobowych przed ryzykiem naruszenia praw lub wolności podmiotów danych.</w:t>
      </w:r>
    </w:p>
    <w:p w14:paraId="1D77B5A5" w14:textId="77777777" w:rsidR="000622D8" w:rsidRPr="003A045E" w:rsidRDefault="00F31860" w:rsidP="0021396B">
      <w:pPr>
        <w:pStyle w:val="Tekstpodstawowy"/>
        <w:numPr>
          <w:ilvl w:val="0"/>
          <w:numId w:val="80"/>
        </w:numPr>
        <w:jc w:val="both"/>
        <w:rPr>
          <w:rFonts w:ascii="Calibri Light" w:hAnsi="Calibri Light" w:cs="Calibri Light"/>
          <w:b/>
          <w:bCs/>
        </w:rPr>
      </w:pPr>
      <w:r w:rsidRPr="003A045E">
        <w:rPr>
          <w:rFonts w:ascii="Calibri Light" w:hAnsi="Calibri Light" w:cs="Calibri Light"/>
        </w:rPr>
        <w:t>Wykonawca zobowiązuje się do realizacji przedmiotu zamówienia zgodnie z</w:t>
      </w:r>
      <w:r w:rsidR="000622D8" w:rsidRPr="003A045E">
        <w:rPr>
          <w:rFonts w:ascii="Calibri Light" w:hAnsi="Calibri Light" w:cs="Calibri Light"/>
        </w:rPr>
        <w:t xml:space="preserve"> </w:t>
      </w:r>
      <w:r w:rsidRPr="003A045E">
        <w:rPr>
          <w:rFonts w:ascii="Calibri Light" w:hAnsi="Calibri Light" w:cs="Calibri Light"/>
        </w:rPr>
        <w:t xml:space="preserve">obowiązującymi przepisami prawa dotyczącymi ochrony danych osobowych, w tym RODO. </w:t>
      </w:r>
    </w:p>
    <w:p w14:paraId="08EA059D" w14:textId="77777777" w:rsidR="003A045E" w:rsidRPr="003A045E" w:rsidRDefault="00F31860" w:rsidP="0021396B">
      <w:pPr>
        <w:pStyle w:val="Tekstpodstawowy"/>
        <w:numPr>
          <w:ilvl w:val="0"/>
          <w:numId w:val="80"/>
        </w:numPr>
        <w:jc w:val="both"/>
        <w:rPr>
          <w:rFonts w:ascii="Calibri Light" w:hAnsi="Calibri Light" w:cs="Calibri Light"/>
          <w:b/>
          <w:bCs/>
        </w:rPr>
      </w:pPr>
      <w:r w:rsidRPr="003A045E">
        <w:rPr>
          <w:rFonts w:ascii="Calibri Light" w:hAnsi="Calibri Light" w:cs="Calibri Light"/>
        </w:rPr>
        <w:t xml:space="preserve">Wykonawca zobowiązuje się do wykonania przedmiotu zamówienia, który zawiera wbudowane mechanizmy, chroniące przed utratą dostępności, poufności i integralności danych. </w:t>
      </w:r>
    </w:p>
    <w:p w14:paraId="1B22C50F" w14:textId="21A69EC3" w:rsidR="00F31860" w:rsidRPr="00D836A0" w:rsidRDefault="00F31860" w:rsidP="0021396B">
      <w:pPr>
        <w:pStyle w:val="Tekstpodstawowy"/>
        <w:numPr>
          <w:ilvl w:val="0"/>
          <w:numId w:val="80"/>
        </w:numPr>
        <w:jc w:val="both"/>
        <w:rPr>
          <w:rFonts w:ascii="Calibri Light" w:hAnsi="Calibri Light" w:cs="Calibri Light"/>
          <w:b/>
          <w:bCs/>
        </w:rPr>
      </w:pPr>
      <w:r w:rsidRPr="003A045E">
        <w:rPr>
          <w:rFonts w:ascii="Calibri Light" w:hAnsi="Calibri Light" w:cs="Calibri Light"/>
        </w:rPr>
        <w:t xml:space="preserve">Wykonawca zobowiązuje się do zawarcia Umowy powierzenia danych osobowych, której wzór stanowi </w:t>
      </w:r>
      <w:r w:rsidR="003A045E" w:rsidRPr="003A045E">
        <w:rPr>
          <w:rFonts w:ascii="Calibri Light" w:hAnsi="Calibri Light" w:cs="Calibri Light"/>
          <w:color w:val="FF0000"/>
        </w:rPr>
        <w:t>Z</w:t>
      </w:r>
      <w:r w:rsidRPr="003A045E">
        <w:rPr>
          <w:rFonts w:ascii="Calibri Light" w:hAnsi="Calibri Light" w:cs="Calibri Light"/>
          <w:color w:val="FF0000"/>
        </w:rPr>
        <w:t>ałącznik nr 6 w terminie zawarcia niniejszej Umowy</w:t>
      </w:r>
      <w:r w:rsidRPr="003A045E">
        <w:rPr>
          <w:rFonts w:ascii="Calibri Light" w:hAnsi="Calibri Light" w:cs="Calibri Light"/>
        </w:rPr>
        <w:t>.</w:t>
      </w:r>
    </w:p>
    <w:p w14:paraId="102570D1" w14:textId="324DA1B6" w:rsidR="00D836A0" w:rsidRDefault="00D836A0" w:rsidP="00D836A0">
      <w:pPr>
        <w:pStyle w:val="Tekstpodstawowy"/>
        <w:jc w:val="both"/>
        <w:rPr>
          <w:rFonts w:ascii="Calibri Light" w:hAnsi="Calibri Light" w:cs="Calibri Light"/>
        </w:rPr>
      </w:pPr>
    </w:p>
    <w:p w14:paraId="75F6B861" w14:textId="77777777" w:rsidR="002A33EC" w:rsidRPr="002A33EC" w:rsidRDefault="002A33EC" w:rsidP="002A33EC">
      <w:pPr>
        <w:pStyle w:val="Tekstpodstawowy"/>
        <w:jc w:val="center"/>
        <w:rPr>
          <w:rFonts w:asciiTheme="majorHAnsi" w:hAnsiTheme="majorHAnsi" w:cstheme="majorHAnsi"/>
          <w:b/>
          <w:bCs/>
        </w:rPr>
      </w:pPr>
      <w:r w:rsidRPr="002A33EC">
        <w:rPr>
          <w:rFonts w:asciiTheme="majorHAnsi" w:hAnsiTheme="majorHAnsi" w:cstheme="majorHAnsi"/>
          <w:b/>
          <w:bCs/>
        </w:rPr>
        <w:t>§ 19. Postanowienia końcowe</w:t>
      </w:r>
    </w:p>
    <w:p w14:paraId="50D0307B" w14:textId="77777777" w:rsidR="002A33EC" w:rsidRDefault="002A33EC" w:rsidP="002A33EC">
      <w:pPr>
        <w:pStyle w:val="Tekstpodstawowy"/>
        <w:numPr>
          <w:ilvl w:val="0"/>
          <w:numId w:val="90"/>
        </w:numPr>
        <w:jc w:val="both"/>
        <w:rPr>
          <w:rFonts w:asciiTheme="majorHAnsi" w:hAnsiTheme="majorHAnsi" w:cstheme="majorHAnsi"/>
        </w:rPr>
      </w:pPr>
      <w:r w:rsidRPr="002A33EC">
        <w:rPr>
          <w:rFonts w:asciiTheme="majorHAnsi" w:hAnsiTheme="majorHAnsi" w:cstheme="majorHAnsi"/>
        </w:rPr>
        <w:t>W sprawach nieuregulowanych Umową stosuje się odpowiednio przepisy Ustawy Prawo zamówień publicznych, Kodeksu cywilnego i ustawy o Prawie autorskim i prawach pokrewnych.</w:t>
      </w:r>
    </w:p>
    <w:p w14:paraId="1FF34E27" w14:textId="77777777" w:rsidR="00CC73F0" w:rsidRDefault="002A33EC" w:rsidP="002A33EC">
      <w:pPr>
        <w:pStyle w:val="Tekstpodstawowy"/>
        <w:numPr>
          <w:ilvl w:val="0"/>
          <w:numId w:val="90"/>
        </w:numPr>
        <w:jc w:val="both"/>
        <w:rPr>
          <w:rFonts w:asciiTheme="majorHAnsi" w:hAnsiTheme="majorHAnsi" w:cstheme="majorHAnsi"/>
        </w:rPr>
      </w:pPr>
      <w:r w:rsidRPr="002A33EC">
        <w:rPr>
          <w:rFonts w:asciiTheme="majorHAnsi" w:hAnsiTheme="majorHAnsi" w:cstheme="majorHAnsi"/>
        </w:rPr>
        <w:t xml:space="preserve"> Strony zobowiązują się do niezwłocznego, wzajemnego poinformowania w formie pisemnej o zmianie swojego adresu siedziby, danych rejestrowych, numeru rachunku bankowego, adresu poczty elektronicznej itp. Brak takiego powiadomienia będzie skutkować tym, iż korespondencja, przekazy pieniężne i przelewy bankowe kierowane na dotychczasowy adres, rachunek bankowy będą przez strony traktowane jako doręczone. </w:t>
      </w:r>
    </w:p>
    <w:p w14:paraId="04DF4268" w14:textId="77777777" w:rsidR="00021D57" w:rsidRDefault="002A33EC" w:rsidP="00021D57">
      <w:pPr>
        <w:pStyle w:val="Tekstpodstawowy"/>
        <w:numPr>
          <w:ilvl w:val="0"/>
          <w:numId w:val="90"/>
        </w:numPr>
        <w:jc w:val="both"/>
        <w:rPr>
          <w:rFonts w:asciiTheme="majorHAnsi" w:hAnsiTheme="majorHAnsi" w:cstheme="majorHAnsi"/>
        </w:rPr>
      </w:pPr>
      <w:r w:rsidRPr="002A33EC">
        <w:rPr>
          <w:rFonts w:asciiTheme="majorHAnsi" w:hAnsiTheme="majorHAnsi" w:cstheme="majorHAnsi"/>
        </w:rPr>
        <w:t>Korespondencja pisemna do Zamawiającego kierowana będzie na adres:</w:t>
      </w:r>
      <w:r w:rsidR="00021D57">
        <w:rPr>
          <w:rFonts w:asciiTheme="majorHAnsi" w:hAnsiTheme="majorHAnsi" w:cstheme="majorHAnsi"/>
        </w:rPr>
        <w:t xml:space="preserve"> </w:t>
      </w:r>
      <w:r w:rsidR="00021D57" w:rsidRPr="00021D57">
        <w:rPr>
          <w:rFonts w:ascii="Calibri Light" w:hAnsi="Calibri Light" w:cs="Calibri Light"/>
          <w:b/>
          <w:bCs/>
        </w:rPr>
        <w:t>Ośrodek Kształcenia na Odległość Politechniki Warszawskiej Plac Politechniki 1, 00-661 Warszawa</w:t>
      </w:r>
      <w:r w:rsidR="00021D57" w:rsidRPr="00021D57">
        <w:rPr>
          <w:rFonts w:ascii="Calibri Light" w:hAnsi="Calibri Light" w:cs="Calibri Light"/>
          <w:b/>
          <w:bCs/>
        </w:rPr>
        <w:br/>
        <w:t>Gmach Główny PW, pokój 324</w:t>
      </w:r>
      <w:r w:rsidR="00021D57">
        <w:rPr>
          <w:rFonts w:asciiTheme="majorHAnsi" w:hAnsiTheme="majorHAnsi" w:cstheme="majorHAnsi"/>
        </w:rPr>
        <w:t>.</w:t>
      </w:r>
    </w:p>
    <w:p w14:paraId="0E55B471" w14:textId="77777777" w:rsidR="00800B5C" w:rsidRDefault="002A33EC" w:rsidP="00021D57">
      <w:pPr>
        <w:pStyle w:val="Tekstpodstawowy"/>
        <w:numPr>
          <w:ilvl w:val="0"/>
          <w:numId w:val="90"/>
        </w:numPr>
        <w:jc w:val="both"/>
        <w:rPr>
          <w:rFonts w:asciiTheme="majorHAnsi" w:hAnsiTheme="majorHAnsi" w:cstheme="majorHAnsi"/>
        </w:rPr>
      </w:pPr>
      <w:r w:rsidRPr="00021D57">
        <w:rPr>
          <w:rFonts w:asciiTheme="majorHAnsi" w:hAnsiTheme="majorHAnsi" w:cstheme="majorHAnsi"/>
        </w:rPr>
        <w:t>Wszelkie spory wynikłe z realizacji Umowy strony będą starały się rozwiązać na drodze negocjacji. W przypadku nieosiągnięcia porozumienia, strony poddadzą spór pod rozstrzygnięcie sądowi powszechnemu, właściwemu dla siedziby Zamawiającego.</w:t>
      </w:r>
    </w:p>
    <w:p w14:paraId="7622B755" w14:textId="77777777" w:rsidR="00800B5C" w:rsidRDefault="002A33EC" w:rsidP="00021D57">
      <w:pPr>
        <w:pStyle w:val="Tekstpodstawowy"/>
        <w:numPr>
          <w:ilvl w:val="0"/>
          <w:numId w:val="90"/>
        </w:numPr>
        <w:jc w:val="both"/>
        <w:rPr>
          <w:rFonts w:asciiTheme="majorHAnsi" w:hAnsiTheme="majorHAnsi" w:cstheme="majorHAnsi"/>
        </w:rPr>
      </w:pPr>
      <w:r w:rsidRPr="00021D57">
        <w:rPr>
          <w:rFonts w:asciiTheme="majorHAnsi" w:hAnsiTheme="majorHAnsi" w:cstheme="majorHAnsi"/>
        </w:rPr>
        <w:t xml:space="preserve"> Wykonawca nie może dokonać sprzedaży, obciążania i cesji wierzytelności należnych mu od Zamawiającego na podstawie Umowy oraz innych praw i obowiązków wynikających z Umowy bez uprzedniej zgody udzielonej na piśmie, pod rygorem nieważności, przez Zamawiającego. </w:t>
      </w:r>
    </w:p>
    <w:p w14:paraId="06B01A71" w14:textId="77777777" w:rsidR="00800B5C" w:rsidRDefault="002A33EC" w:rsidP="00021D57">
      <w:pPr>
        <w:pStyle w:val="Tekstpodstawowy"/>
        <w:numPr>
          <w:ilvl w:val="0"/>
          <w:numId w:val="90"/>
        </w:numPr>
        <w:jc w:val="both"/>
        <w:rPr>
          <w:rFonts w:asciiTheme="majorHAnsi" w:hAnsiTheme="majorHAnsi" w:cstheme="majorHAnsi"/>
        </w:rPr>
      </w:pPr>
      <w:r w:rsidRPr="00021D57">
        <w:rPr>
          <w:rFonts w:asciiTheme="majorHAnsi" w:hAnsiTheme="majorHAnsi" w:cstheme="majorHAnsi"/>
        </w:rPr>
        <w:t xml:space="preserve">Umowę niniejszą sporządzono w 3 egzemplarzach z przeznaczeniem: 2 egzemplarze dla Zamawiającego 1 egzemplarz dla Wykonawcy. </w:t>
      </w:r>
    </w:p>
    <w:p w14:paraId="3BD23915" w14:textId="6B285E21" w:rsidR="00D836A0" w:rsidRPr="00021D57" w:rsidRDefault="002A33EC" w:rsidP="00021D57">
      <w:pPr>
        <w:pStyle w:val="Tekstpodstawowy"/>
        <w:numPr>
          <w:ilvl w:val="0"/>
          <w:numId w:val="90"/>
        </w:numPr>
        <w:jc w:val="both"/>
        <w:rPr>
          <w:rFonts w:asciiTheme="majorHAnsi" w:hAnsiTheme="majorHAnsi" w:cstheme="majorHAnsi"/>
        </w:rPr>
      </w:pPr>
      <w:r w:rsidRPr="00021D57">
        <w:rPr>
          <w:rFonts w:asciiTheme="majorHAnsi" w:hAnsiTheme="majorHAnsi" w:cstheme="majorHAnsi"/>
        </w:rPr>
        <w:t>Umowa wchodzi w życie z dniem podpisania.</w:t>
      </w:r>
    </w:p>
    <w:p w14:paraId="778F5FEA" w14:textId="525F9A0E" w:rsidR="00D836A0" w:rsidRDefault="00D836A0" w:rsidP="00D836A0">
      <w:pPr>
        <w:pStyle w:val="Tekstpodstawowy"/>
        <w:jc w:val="both"/>
        <w:rPr>
          <w:rFonts w:ascii="Calibri Light" w:hAnsi="Calibri Light" w:cs="Calibri Light"/>
        </w:rPr>
      </w:pPr>
    </w:p>
    <w:p w14:paraId="47632CFF" w14:textId="77777777"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Załączniki stanowiące integralną część niniejszej umowy: </w:t>
      </w:r>
    </w:p>
    <w:p w14:paraId="2BC9BA73" w14:textId="1EBDD6D8"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 nr 1 </w:t>
      </w:r>
      <w:r w:rsidR="00E808FA" w:rsidRPr="00E808FA">
        <w:rPr>
          <w:rFonts w:asciiTheme="majorHAnsi" w:hAnsiTheme="majorHAnsi" w:cstheme="majorHAnsi"/>
        </w:rPr>
        <w:t xml:space="preserve">do umowy. </w:t>
      </w:r>
      <w:r w:rsidRPr="00E808FA">
        <w:rPr>
          <w:rFonts w:asciiTheme="majorHAnsi" w:hAnsiTheme="majorHAnsi" w:cstheme="majorHAnsi"/>
        </w:rPr>
        <w:t xml:space="preserve">Opis Przedmiotu Zamówienia. </w:t>
      </w:r>
    </w:p>
    <w:p w14:paraId="7CC3852B" w14:textId="0C7099BC"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Załącznik nr 2</w:t>
      </w:r>
      <w:r w:rsidR="00E808FA" w:rsidRPr="00E808FA">
        <w:rPr>
          <w:rFonts w:asciiTheme="majorHAnsi" w:hAnsiTheme="majorHAnsi" w:cstheme="majorHAnsi"/>
        </w:rPr>
        <w:t xml:space="preserve"> do umowy. </w:t>
      </w:r>
      <w:r w:rsidRPr="00E808FA">
        <w:rPr>
          <w:rFonts w:asciiTheme="majorHAnsi" w:hAnsiTheme="majorHAnsi" w:cstheme="majorHAnsi"/>
        </w:rPr>
        <w:t xml:space="preserve">Fazy i Produkty Projektu. </w:t>
      </w:r>
    </w:p>
    <w:p w14:paraId="5E2FA4F7" w14:textId="0FD03B7D"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Załącznik nr 3</w:t>
      </w:r>
      <w:r w:rsidR="00E808FA" w:rsidRPr="00E808FA">
        <w:rPr>
          <w:rFonts w:asciiTheme="majorHAnsi" w:hAnsiTheme="majorHAnsi" w:cstheme="majorHAnsi"/>
        </w:rPr>
        <w:t xml:space="preserve"> do umowy. </w:t>
      </w:r>
      <w:r w:rsidRPr="00E808FA">
        <w:rPr>
          <w:rFonts w:asciiTheme="majorHAnsi" w:hAnsiTheme="majorHAnsi" w:cstheme="majorHAnsi"/>
        </w:rPr>
        <w:t xml:space="preserve">Formularz wyceny prac dodatkowych. </w:t>
      </w:r>
    </w:p>
    <w:p w14:paraId="625553FF" w14:textId="309FF137"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 nr 4 </w:t>
      </w:r>
      <w:r w:rsidR="00E808FA" w:rsidRPr="00E808FA">
        <w:rPr>
          <w:rFonts w:asciiTheme="majorHAnsi" w:hAnsiTheme="majorHAnsi" w:cstheme="majorHAnsi"/>
        </w:rPr>
        <w:t xml:space="preserve">do umowy. </w:t>
      </w:r>
      <w:r w:rsidRPr="00E808FA">
        <w:rPr>
          <w:rFonts w:asciiTheme="majorHAnsi" w:hAnsiTheme="majorHAnsi" w:cstheme="majorHAnsi"/>
        </w:rPr>
        <w:t xml:space="preserve">Wzór Protokołu Odbioru Fazy. </w:t>
      </w:r>
    </w:p>
    <w:p w14:paraId="353967FD" w14:textId="2A0DD141"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 nr 5 </w:t>
      </w:r>
      <w:r w:rsidR="00E808FA" w:rsidRPr="00E808FA">
        <w:rPr>
          <w:rFonts w:asciiTheme="majorHAnsi" w:hAnsiTheme="majorHAnsi" w:cstheme="majorHAnsi"/>
        </w:rPr>
        <w:t xml:space="preserve">do umowy. </w:t>
      </w:r>
      <w:r w:rsidRPr="00E808FA">
        <w:rPr>
          <w:rFonts w:asciiTheme="majorHAnsi" w:hAnsiTheme="majorHAnsi" w:cstheme="majorHAnsi"/>
        </w:rPr>
        <w:t xml:space="preserve">Wykaz osób wskazanych do realizacji umowy. </w:t>
      </w:r>
    </w:p>
    <w:p w14:paraId="076A674A" w14:textId="5712EEF8"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 nr 6 </w:t>
      </w:r>
      <w:r w:rsidR="00E808FA" w:rsidRPr="00E808FA">
        <w:rPr>
          <w:rFonts w:asciiTheme="majorHAnsi" w:hAnsiTheme="majorHAnsi" w:cstheme="majorHAnsi"/>
        </w:rPr>
        <w:t xml:space="preserve">do umowy. </w:t>
      </w:r>
      <w:r w:rsidRPr="00E808FA">
        <w:rPr>
          <w:rFonts w:asciiTheme="majorHAnsi" w:hAnsiTheme="majorHAnsi" w:cstheme="majorHAnsi"/>
        </w:rPr>
        <w:t xml:space="preserve">Wzór Umowy powierzenia danych osobowych </w:t>
      </w:r>
    </w:p>
    <w:p w14:paraId="370E3C8A" w14:textId="560C436A" w:rsidR="00124D09"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 nr 7 </w:t>
      </w:r>
      <w:r w:rsidR="00E808FA" w:rsidRPr="00E808FA">
        <w:rPr>
          <w:rFonts w:asciiTheme="majorHAnsi" w:hAnsiTheme="majorHAnsi" w:cstheme="majorHAnsi"/>
        </w:rPr>
        <w:t xml:space="preserve">do umowy. </w:t>
      </w:r>
      <w:r w:rsidRPr="00E808FA">
        <w:rPr>
          <w:rFonts w:asciiTheme="majorHAnsi" w:hAnsiTheme="majorHAnsi" w:cstheme="majorHAnsi"/>
        </w:rPr>
        <w:t xml:space="preserve">Formularz Zamówienia Prac Dodatkowych. </w:t>
      </w:r>
    </w:p>
    <w:p w14:paraId="674057D1" w14:textId="7F6AA016" w:rsidR="00D836A0" w:rsidRPr="00E808FA" w:rsidRDefault="00124D09" w:rsidP="00D836A0">
      <w:pPr>
        <w:pStyle w:val="Tekstpodstawowy"/>
        <w:jc w:val="both"/>
        <w:rPr>
          <w:rFonts w:asciiTheme="majorHAnsi" w:hAnsiTheme="majorHAnsi" w:cstheme="majorHAnsi"/>
        </w:rPr>
      </w:pPr>
      <w:r w:rsidRPr="00E808FA">
        <w:rPr>
          <w:rFonts w:asciiTheme="majorHAnsi" w:hAnsiTheme="majorHAnsi" w:cstheme="majorHAnsi"/>
        </w:rPr>
        <w:t xml:space="preserve">Załącznik nr 8 </w:t>
      </w:r>
      <w:r w:rsidR="00E808FA" w:rsidRPr="00E808FA">
        <w:rPr>
          <w:rFonts w:asciiTheme="majorHAnsi" w:hAnsiTheme="majorHAnsi" w:cstheme="majorHAnsi"/>
        </w:rPr>
        <w:t xml:space="preserve">do umowy. </w:t>
      </w:r>
      <w:r w:rsidRPr="00E808FA">
        <w:rPr>
          <w:rFonts w:asciiTheme="majorHAnsi" w:hAnsiTheme="majorHAnsi" w:cstheme="majorHAnsi"/>
        </w:rPr>
        <w:t>Oferta Wykonawcy.</w:t>
      </w:r>
    </w:p>
    <w:p w14:paraId="043FF467" w14:textId="248FD1E9" w:rsidR="00D836A0" w:rsidRPr="00E808FA" w:rsidRDefault="00D836A0" w:rsidP="00D836A0">
      <w:pPr>
        <w:pStyle w:val="Tekstpodstawowy"/>
        <w:jc w:val="both"/>
        <w:rPr>
          <w:rFonts w:ascii="Calibri Light" w:hAnsi="Calibri Light" w:cs="Calibri Light"/>
        </w:rPr>
      </w:pPr>
    </w:p>
    <w:p w14:paraId="3C749DDA" w14:textId="60D8959A" w:rsidR="00D836A0" w:rsidRDefault="00D836A0" w:rsidP="00D836A0">
      <w:pPr>
        <w:pStyle w:val="Tekstpodstawowy"/>
        <w:jc w:val="both"/>
        <w:rPr>
          <w:rFonts w:ascii="Calibri Light" w:hAnsi="Calibri Light" w:cs="Calibri Light"/>
        </w:rPr>
      </w:pPr>
    </w:p>
    <w:p w14:paraId="6FF013E0" w14:textId="79C34846" w:rsidR="00D836A0" w:rsidRDefault="00B92851" w:rsidP="00D836A0">
      <w:pPr>
        <w:pStyle w:val="Tekstpodstawowy"/>
        <w:jc w:val="both"/>
        <w:rPr>
          <w:rFonts w:ascii="Calibri Light" w:hAnsi="Calibri Light" w:cs="Calibri Light"/>
        </w:rPr>
      </w:pPr>
      <w:r>
        <w:t>BOP-2990 Bez zastrzeżeń formalno-prawnych Anna Grażyna Świetlicka Radca prawny 12.09.2022 r.</w:t>
      </w:r>
    </w:p>
    <w:p w14:paraId="33E5AE68" w14:textId="0D609B0F" w:rsidR="00D836A0" w:rsidRDefault="00D836A0" w:rsidP="00D836A0">
      <w:pPr>
        <w:pStyle w:val="Tekstpodstawowy"/>
        <w:jc w:val="both"/>
        <w:rPr>
          <w:rFonts w:ascii="Calibri Light" w:hAnsi="Calibri Light" w:cs="Calibri Light"/>
        </w:rPr>
      </w:pPr>
    </w:p>
    <w:p w14:paraId="71A701B7" w14:textId="11EB01F3" w:rsidR="00CE3976" w:rsidRPr="0073059C" w:rsidRDefault="00CE3976" w:rsidP="00D836A0">
      <w:pPr>
        <w:pStyle w:val="Tekstpodstawowy"/>
        <w:jc w:val="both"/>
        <w:rPr>
          <w:rFonts w:asciiTheme="majorHAnsi" w:hAnsiTheme="majorHAnsi" w:cstheme="majorHAnsi"/>
          <w:b/>
          <w:bCs/>
        </w:rPr>
      </w:pPr>
      <w:bookmarkStart w:id="0" w:name="_GoBack"/>
      <w:bookmarkEnd w:id="0"/>
      <w:r w:rsidRPr="0073059C">
        <w:rPr>
          <w:rFonts w:asciiTheme="majorHAnsi" w:hAnsiTheme="majorHAnsi" w:cstheme="majorHAnsi"/>
          <w:b/>
          <w:bCs/>
        </w:rPr>
        <w:t xml:space="preserve">Załącznik nr 3 </w:t>
      </w:r>
      <w:r w:rsidR="00E808FA" w:rsidRPr="00AE4F16">
        <w:rPr>
          <w:rFonts w:asciiTheme="majorHAnsi" w:hAnsiTheme="majorHAnsi" w:cstheme="majorHAnsi"/>
          <w:b/>
          <w:bCs/>
        </w:rPr>
        <w:t xml:space="preserve">do umowy. </w:t>
      </w:r>
      <w:r w:rsidRPr="0073059C">
        <w:rPr>
          <w:rFonts w:asciiTheme="majorHAnsi" w:hAnsiTheme="majorHAnsi" w:cstheme="majorHAnsi"/>
          <w:b/>
          <w:bCs/>
        </w:rPr>
        <w:t xml:space="preserve">Formularz wyceny prac dodatkowych. </w:t>
      </w:r>
    </w:p>
    <w:p w14:paraId="3E5E9914" w14:textId="67CF1C2C" w:rsidR="00CE3976" w:rsidRPr="0073059C" w:rsidRDefault="00CE3976" w:rsidP="00D836A0">
      <w:pPr>
        <w:pStyle w:val="Tekstpodstawowy"/>
        <w:jc w:val="both"/>
        <w:rPr>
          <w:rFonts w:asciiTheme="majorHAnsi" w:hAnsiTheme="majorHAnsi" w:cstheme="majorHAnsi"/>
        </w:rPr>
      </w:pPr>
      <w:r w:rsidRPr="0073059C">
        <w:rPr>
          <w:rFonts w:asciiTheme="majorHAnsi" w:hAnsiTheme="majorHAnsi" w:cstheme="majorHAnsi"/>
        </w:rPr>
        <w:t xml:space="preserve">Umowa nr … z dnia … </w:t>
      </w:r>
    </w:p>
    <w:p w14:paraId="3CFF591D" w14:textId="14E4BB37" w:rsidR="00CE3976" w:rsidRPr="0073059C" w:rsidRDefault="00CE3976" w:rsidP="00D836A0">
      <w:pPr>
        <w:pStyle w:val="Tekstpodstawowy"/>
        <w:jc w:val="both"/>
        <w:rPr>
          <w:rFonts w:asciiTheme="majorHAnsi" w:hAnsiTheme="majorHAnsi" w:cstheme="majorHAnsi"/>
        </w:rPr>
      </w:pPr>
      <w:r w:rsidRPr="0073059C">
        <w:rPr>
          <w:rFonts w:asciiTheme="majorHAnsi" w:hAnsiTheme="majorHAnsi" w:cstheme="majorHAnsi"/>
        </w:rPr>
        <w:t xml:space="preserve">Zapytanie o wycenę godzinową prac dodatkowych nr … </w:t>
      </w:r>
    </w:p>
    <w:p w14:paraId="4F654F1F" w14:textId="1800BF56" w:rsidR="00CE3976" w:rsidRPr="0073059C" w:rsidRDefault="00CE3976" w:rsidP="00D836A0">
      <w:pPr>
        <w:pStyle w:val="Tekstpodstawowy"/>
        <w:jc w:val="both"/>
        <w:rPr>
          <w:rFonts w:asciiTheme="majorHAnsi" w:hAnsiTheme="majorHAnsi" w:cstheme="majorHAnsi"/>
        </w:rPr>
      </w:pPr>
      <w:r w:rsidRPr="0073059C">
        <w:rPr>
          <w:rFonts w:asciiTheme="majorHAnsi" w:hAnsiTheme="majorHAnsi" w:cstheme="majorHAnsi"/>
        </w:rPr>
        <w:t xml:space="preserve">1. Data zapytania: … </w:t>
      </w:r>
    </w:p>
    <w:p w14:paraId="1E20AA3B" w14:textId="34937BA8" w:rsidR="00CE3976" w:rsidRPr="0073059C" w:rsidRDefault="00CE3976" w:rsidP="00D836A0">
      <w:pPr>
        <w:pStyle w:val="Tekstpodstawowy"/>
        <w:jc w:val="both"/>
        <w:rPr>
          <w:rFonts w:asciiTheme="majorHAnsi" w:hAnsiTheme="majorHAnsi" w:cstheme="majorHAnsi"/>
        </w:rPr>
      </w:pPr>
      <w:r w:rsidRPr="0073059C">
        <w:rPr>
          <w:rFonts w:asciiTheme="majorHAnsi" w:hAnsiTheme="majorHAnsi" w:cstheme="majorHAnsi"/>
        </w:rPr>
        <w:t>2. Cel zlecenia / przewidywany zakres prac …</w:t>
      </w:r>
    </w:p>
    <w:p w14:paraId="3F83D9DE" w14:textId="26718405" w:rsidR="00CE3976" w:rsidRPr="0073059C" w:rsidRDefault="00CE3976" w:rsidP="00D836A0">
      <w:pPr>
        <w:pStyle w:val="Tekstpodstawowy"/>
        <w:jc w:val="both"/>
        <w:rPr>
          <w:rFonts w:asciiTheme="majorHAnsi" w:hAnsiTheme="majorHAnsi" w:cstheme="majorHAnsi"/>
        </w:rPr>
      </w:pPr>
      <w:r w:rsidRPr="0073059C">
        <w:rPr>
          <w:rFonts w:asciiTheme="majorHAnsi" w:hAnsiTheme="majorHAnsi" w:cstheme="majorHAnsi"/>
        </w:rPr>
        <w:t xml:space="preserve">3. Oczekiwany termin realizacji: … </w:t>
      </w:r>
    </w:p>
    <w:p w14:paraId="755BF558" w14:textId="74F7AEBE" w:rsidR="00D836A0" w:rsidRPr="0073059C" w:rsidRDefault="00CE3976" w:rsidP="00D836A0">
      <w:pPr>
        <w:pStyle w:val="Tekstpodstawowy"/>
        <w:jc w:val="both"/>
        <w:rPr>
          <w:rFonts w:asciiTheme="majorHAnsi" w:hAnsiTheme="majorHAnsi" w:cstheme="majorHAnsi"/>
        </w:rPr>
      </w:pPr>
      <w:r w:rsidRPr="0073059C">
        <w:rPr>
          <w:rFonts w:asciiTheme="majorHAnsi" w:hAnsiTheme="majorHAnsi" w:cstheme="majorHAnsi"/>
        </w:rPr>
        <w:t>4. Załączniki: …</w:t>
      </w:r>
    </w:p>
    <w:p w14:paraId="498517D2" w14:textId="77777777" w:rsidR="0073059C" w:rsidRPr="0073059C" w:rsidRDefault="0073059C" w:rsidP="0073059C">
      <w:pPr>
        <w:pStyle w:val="Tekstpodstawowy"/>
        <w:jc w:val="both"/>
        <w:rPr>
          <w:rFonts w:asciiTheme="majorHAnsi" w:hAnsiTheme="majorHAnsi" w:cstheme="majorHAnsi"/>
        </w:rPr>
      </w:pPr>
      <w:r w:rsidRPr="0073059C">
        <w:rPr>
          <w:rFonts w:asciiTheme="majorHAnsi" w:hAnsiTheme="majorHAnsi" w:cstheme="majorHAnsi"/>
        </w:rPr>
        <w:t>Wykonawca …</w:t>
      </w:r>
    </w:p>
    <w:p w14:paraId="2AC2970C" w14:textId="062966C1" w:rsidR="00D836A0" w:rsidRPr="0073059C" w:rsidRDefault="00D836A0" w:rsidP="00D836A0">
      <w:pPr>
        <w:pStyle w:val="Tekstpodstawowy"/>
        <w:jc w:val="both"/>
        <w:rPr>
          <w:rFonts w:asciiTheme="majorHAnsi" w:hAnsiTheme="majorHAnsi" w:cstheme="majorHAnsi"/>
        </w:rPr>
      </w:pPr>
    </w:p>
    <w:p w14:paraId="351A5DDB" w14:textId="3BDC3161" w:rsidR="008D3A60" w:rsidRPr="0073059C" w:rsidRDefault="008D3A60" w:rsidP="00D836A0">
      <w:pPr>
        <w:pStyle w:val="Tekstpodstawowy"/>
        <w:jc w:val="both"/>
        <w:rPr>
          <w:rFonts w:asciiTheme="majorHAnsi" w:hAnsiTheme="majorHAnsi" w:cstheme="majorHAnsi"/>
          <w:b/>
          <w:bCs/>
        </w:rPr>
      </w:pPr>
      <w:r w:rsidRPr="0073059C">
        <w:rPr>
          <w:rFonts w:asciiTheme="majorHAnsi" w:hAnsiTheme="majorHAnsi" w:cstheme="majorHAnsi"/>
          <w:b/>
          <w:bCs/>
        </w:rPr>
        <w:t xml:space="preserve">Załącznik nr 4 </w:t>
      </w:r>
      <w:r w:rsidR="00E808FA" w:rsidRPr="00AE4F16">
        <w:rPr>
          <w:rFonts w:asciiTheme="majorHAnsi" w:hAnsiTheme="majorHAnsi" w:cstheme="majorHAnsi"/>
          <w:b/>
          <w:bCs/>
        </w:rPr>
        <w:t xml:space="preserve">do umowy. </w:t>
      </w:r>
      <w:r w:rsidRPr="0073059C">
        <w:rPr>
          <w:rFonts w:asciiTheme="majorHAnsi" w:hAnsiTheme="majorHAnsi" w:cstheme="majorHAnsi"/>
          <w:b/>
          <w:bCs/>
        </w:rPr>
        <w:t xml:space="preserve">Wzór Protokołu Odbioru Fazy. </w:t>
      </w:r>
    </w:p>
    <w:p w14:paraId="070953DC" w14:textId="77777777" w:rsidR="008D3A60" w:rsidRPr="0073059C" w:rsidRDefault="008D3A60" w:rsidP="008D3A60">
      <w:pPr>
        <w:pStyle w:val="Tekstpodstawowy"/>
        <w:jc w:val="both"/>
        <w:rPr>
          <w:rFonts w:asciiTheme="majorHAnsi" w:hAnsiTheme="majorHAnsi" w:cstheme="majorHAnsi"/>
        </w:rPr>
      </w:pPr>
      <w:r w:rsidRPr="0073059C">
        <w:rPr>
          <w:rFonts w:asciiTheme="majorHAnsi" w:hAnsiTheme="majorHAnsi" w:cstheme="majorHAnsi"/>
        </w:rPr>
        <w:t xml:space="preserve">Umowa nr … z dnia … </w:t>
      </w:r>
    </w:p>
    <w:p w14:paraId="511694EE" w14:textId="7C2A0491" w:rsidR="00985D3A" w:rsidRPr="0073059C" w:rsidRDefault="008D3A60" w:rsidP="00D836A0">
      <w:pPr>
        <w:pStyle w:val="Tekstpodstawowy"/>
        <w:jc w:val="both"/>
        <w:rPr>
          <w:rFonts w:asciiTheme="majorHAnsi" w:hAnsiTheme="majorHAnsi" w:cstheme="majorHAnsi"/>
          <w:vertAlign w:val="superscript"/>
        </w:rPr>
      </w:pPr>
      <w:r w:rsidRPr="0073059C">
        <w:rPr>
          <w:rFonts w:asciiTheme="majorHAnsi" w:hAnsiTheme="majorHAnsi" w:cstheme="majorHAnsi"/>
        </w:rPr>
        <w:t xml:space="preserve">Protokół Odbioru Produktu / Fazy / Prac Dodatkowych* … </w:t>
      </w:r>
      <w:r w:rsidRPr="0073059C">
        <w:rPr>
          <w:rFonts w:asciiTheme="majorHAnsi" w:hAnsiTheme="majorHAnsi" w:cstheme="majorHAnsi"/>
          <w:vertAlign w:val="superscript"/>
        </w:rPr>
        <w:t xml:space="preserve">(Nazwa odbieranego produktu) </w:t>
      </w:r>
    </w:p>
    <w:p w14:paraId="7270D694" w14:textId="72FE2AAE" w:rsidR="00985D3A" w:rsidRPr="0073059C" w:rsidRDefault="008D3A60" w:rsidP="00D836A0">
      <w:pPr>
        <w:pStyle w:val="Tekstpodstawowy"/>
        <w:jc w:val="both"/>
        <w:rPr>
          <w:rFonts w:asciiTheme="majorHAnsi" w:hAnsiTheme="majorHAnsi" w:cstheme="majorHAnsi"/>
        </w:rPr>
      </w:pPr>
      <w:r w:rsidRPr="0073059C">
        <w:rPr>
          <w:rFonts w:asciiTheme="majorHAnsi" w:hAnsiTheme="majorHAnsi" w:cstheme="majorHAnsi"/>
        </w:rPr>
        <w:t xml:space="preserve">1. Data zgłoszenia do odbioru: …. </w:t>
      </w:r>
    </w:p>
    <w:p w14:paraId="030971BD" w14:textId="1BB846BB" w:rsidR="00985D3A" w:rsidRPr="0073059C" w:rsidRDefault="008D3A60" w:rsidP="00D836A0">
      <w:pPr>
        <w:pStyle w:val="Tekstpodstawowy"/>
        <w:jc w:val="both"/>
        <w:rPr>
          <w:rFonts w:asciiTheme="majorHAnsi" w:hAnsiTheme="majorHAnsi" w:cstheme="majorHAnsi"/>
        </w:rPr>
      </w:pPr>
      <w:r w:rsidRPr="0073059C">
        <w:rPr>
          <w:rFonts w:asciiTheme="majorHAnsi" w:hAnsiTheme="majorHAnsi" w:cstheme="majorHAnsi"/>
        </w:rPr>
        <w:t xml:space="preserve">2. Data odbioru: … </w:t>
      </w:r>
    </w:p>
    <w:p w14:paraId="3821897F" w14:textId="077E2E9B" w:rsidR="00985D3A" w:rsidRPr="0073059C" w:rsidRDefault="008D3A60" w:rsidP="00D836A0">
      <w:pPr>
        <w:pStyle w:val="Tekstpodstawowy"/>
        <w:jc w:val="both"/>
        <w:rPr>
          <w:rFonts w:asciiTheme="majorHAnsi" w:hAnsiTheme="majorHAnsi" w:cstheme="majorHAnsi"/>
        </w:rPr>
      </w:pPr>
      <w:r w:rsidRPr="0073059C">
        <w:rPr>
          <w:rFonts w:asciiTheme="majorHAnsi" w:hAnsiTheme="majorHAnsi" w:cstheme="majorHAnsi"/>
        </w:rPr>
        <w:t xml:space="preserve">3. Załączniki do Protokołu: … </w:t>
      </w:r>
    </w:p>
    <w:p w14:paraId="2E971C1E" w14:textId="5AD2265C" w:rsidR="00985D3A" w:rsidRPr="0073059C" w:rsidRDefault="008D3A60" w:rsidP="00D836A0">
      <w:pPr>
        <w:pStyle w:val="Tekstpodstawowy"/>
        <w:jc w:val="both"/>
        <w:rPr>
          <w:rFonts w:asciiTheme="majorHAnsi" w:hAnsiTheme="majorHAnsi" w:cstheme="majorHAnsi"/>
        </w:rPr>
      </w:pPr>
      <w:r w:rsidRPr="0073059C">
        <w:rPr>
          <w:rFonts w:asciiTheme="majorHAnsi" w:hAnsiTheme="majorHAnsi" w:cstheme="majorHAnsi"/>
        </w:rPr>
        <w:t>4. Informacja o dokonaniu / niedokonaniu*</w:t>
      </w:r>
      <w:r w:rsidR="0073059C" w:rsidRPr="0073059C">
        <w:rPr>
          <w:rStyle w:val="Odwoanieprzypisudolnego"/>
          <w:rFonts w:asciiTheme="majorHAnsi" w:hAnsiTheme="majorHAnsi" w:cstheme="majorHAnsi"/>
        </w:rPr>
        <w:footnoteReference w:id="4"/>
      </w:r>
      <w:r w:rsidRPr="0073059C">
        <w:rPr>
          <w:rFonts w:asciiTheme="majorHAnsi" w:hAnsiTheme="majorHAnsi" w:cstheme="majorHAnsi"/>
        </w:rPr>
        <w:t xml:space="preserve"> odbioru:</w:t>
      </w:r>
      <w:r w:rsidR="00985D3A" w:rsidRPr="0073059C">
        <w:rPr>
          <w:rFonts w:asciiTheme="majorHAnsi" w:hAnsiTheme="majorHAnsi" w:cstheme="majorHAnsi"/>
        </w:rPr>
        <w:t xml:space="preserve"> …</w:t>
      </w:r>
      <w:r w:rsidRPr="0073059C">
        <w:rPr>
          <w:rFonts w:asciiTheme="majorHAnsi" w:hAnsiTheme="majorHAnsi" w:cstheme="majorHAnsi"/>
        </w:rPr>
        <w:t xml:space="preserve"> </w:t>
      </w:r>
    </w:p>
    <w:p w14:paraId="7B51C33E" w14:textId="7E267F64" w:rsidR="00D836A0" w:rsidRPr="0073059C" w:rsidRDefault="00985D3A" w:rsidP="00D836A0">
      <w:pPr>
        <w:pStyle w:val="Tekstpodstawowy"/>
        <w:jc w:val="both"/>
        <w:rPr>
          <w:rFonts w:asciiTheme="majorHAnsi" w:hAnsiTheme="majorHAnsi" w:cstheme="majorHAnsi"/>
        </w:rPr>
      </w:pPr>
      <w:r w:rsidRPr="0073059C">
        <w:rPr>
          <w:rFonts w:asciiTheme="majorHAnsi" w:hAnsiTheme="majorHAnsi" w:cstheme="majorHAnsi"/>
        </w:rPr>
        <w:t>Zamawiający … Wykonawca …</w:t>
      </w:r>
    </w:p>
    <w:p w14:paraId="43CCCB3D" w14:textId="77777777" w:rsidR="00F639DB" w:rsidRDefault="00F639DB" w:rsidP="00D836A0">
      <w:pPr>
        <w:pStyle w:val="Tekstpodstawowy"/>
        <w:jc w:val="both"/>
      </w:pPr>
    </w:p>
    <w:p w14:paraId="6E1911BB" w14:textId="3416F8B3" w:rsidR="00D836A0" w:rsidRPr="00E808FA" w:rsidRDefault="00F639DB" w:rsidP="00D836A0">
      <w:pPr>
        <w:pStyle w:val="Tekstpodstawowy"/>
        <w:jc w:val="both"/>
        <w:rPr>
          <w:rFonts w:asciiTheme="majorHAnsi" w:hAnsiTheme="majorHAnsi" w:cstheme="majorHAnsi"/>
          <w:b/>
          <w:bCs/>
        </w:rPr>
      </w:pPr>
      <w:r w:rsidRPr="00E808FA">
        <w:rPr>
          <w:rFonts w:asciiTheme="majorHAnsi" w:hAnsiTheme="majorHAnsi" w:cstheme="majorHAnsi"/>
          <w:b/>
          <w:bCs/>
        </w:rPr>
        <w:t>Załącznik nr 5</w:t>
      </w:r>
      <w:r w:rsidR="00E808FA" w:rsidRPr="00E808FA">
        <w:rPr>
          <w:rFonts w:asciiTheme="majorHAnsi" w:hAnsiTheme="majorHAnsi" w:cstheme="majorHAnsi"/>
          <w:b/>
          <w:bCs/>
        </w:rPr>
        <w:t xml:space="preserve"> </w:t>
      </w:r>
      <w:r w:rsidR="00E808FA" w:rsidRPr="00AE4F16">
        <w:rPr>
          <w:rFonts w:asciiTheme="majorHAnsi" w:hAnsiTheme="majorHAnsi" w:cstheme="majorHAnsi"/>
          <w:b/>
          <w:bCs/>
        </w:rPr>
        <w:t xml:space="preserve">do umowy. </w:t>
      </w:r>
      <w:r w:rsidRPr="00E808FA">
        <w:rPr>
          <w:rFonts w:asciiTheme="majorHAnsi" w:hAnsiTheme="majorHAnsi" w:cstheme="majorHAnsi"/>
          <w:b/>
          <w:bCs/>
        </w:rPr>
        <w:t>Wykaz osób wskazanych do realizacji umowy.</w:t>
      </w:r>
    </w:p>
    <w:p w14:paraId="3174BEE9" w14:textId="66CCB653" w:rsidR="00D836A0" w:rsidRDefault="00D836A0" w:rsidP="00D836A0">
      <w:pPr>
        <w:pStyle w:val="Tekstpodstawowy"/>
        <w:jc w:val="both"/>
        <w:rPr>
          <w:rFonts w:ascii="Calibri Light" w:hAnsi="Calibri Light" w:cs="Calibri Light"/>
        </w:rPr>
      </w:pPr>
    </w:p>
    <w:p w14:paraId="373FB036" w14:textId="1EDAD7E5" w:rsidR="00AE4F16" w:rsidRPr="00AE4F16" w:rsidRDefault="00D836A0" w:rsidP="00D836A0">
      <w:pPr>
        <w:spacing w:after="0" w:line="240" w:lineRule="auto"/>
        <w:rPr>
          <w:rFonts w:asciiTheme="majorHAnsi" w:eastAsia="Calibri" w:hAnsiTheme="majorHAnsi" w:cstheme="majorHAnsi"/>
          <w:b/>
          <w:bCs/>
        </w:rPr>
      </w:pPr>
      <w:r w:rsidRPr="00AE4F16">
        <w:rPr>
          <w:rFonts w:asciiTheme="majorHAnsi" w:hAnsiTheme="majorHAnsi" w:cstheme="majorHAnsi"/>
          <w:b/>
          <w:bCs/>
        </w:rPr>
        <w:t xml:space="preserve">Załącznik nr 6 do umowy. Umowa </w:t>
      </w:r>
      <w:r w:rsidRPr="00AE4F16">
        <w:rPr>
          <w:rFonts w:asciiTheme="majorHAnsi" w:eastAsia="Calibri" w:hAnsiTheme="majorHAnsi" w:cstheme="majorHAnsi"/>
          <w:b/>
          <w:bCs/>
        </w:rPr>
        <w:t>powierzenia przetwarzania danych osobowych.</w:t>
      </w:r>
    </w:p>
    <w:p w14:paraId="052BAF84" w14:textId="339D752F" w:rsidR="00D836A0" w:rsidRPr="00AE4F16" w:rsidRDefault="00D836A0" w:rsidP="00D836A0">
      <w:pPr>
        <w:spacing w:after="0" w:line="240" w:lineRule="auto"/>
        <w:rPr>
          <w:rFonts w:asciiTheme="majorHAnsi" w:eastAsia="Calibri" w:hAnsiTheme="majorHAnsi" w:cstheme="majorHAnsi"/>
        </w:rPr>
      </w:pPr>
      <w:r w:rsidRPr="00AE4F16">
        <w:rPr>
          <w:rFonts w:asciiTheme="majorHAnsi" w:eastAsia="Calibri" w:hAnsiTheme="majorHAnsi" w:cstheme="majorHAnsi"/>
        </w:rPr>
        <w:t>Umowa nr  …  powierzenia przetwarzania danych osobowych</w:t>
      </w:r>
    </w:p>
    <w:p w14:paraId="77F90A28" w14:textId="77777777" w:rsidR="00D836A0" w:rsidRPr="00AE4F16" w:rsidRDefault="00D836A0" w:rsidP="00D836A0">
      <w:p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Niniejsza umowa powierzenia zostaje zawarta w związku z powierzeniem przetwarzania danych osobowych i podlega powszechnie obowiązującym przepisom prawa, w szczególności Rozporządzeniu Parlamentu Europejskiego i Rady (UE) 2016/679 z dnia 27 kwietnia 2016 r. w sprawie ochrony osób fizycznych w związku z przetwarzaniem danych osobowych i w sprawie swobodnego przepływu takich danych oraz uchylenia dyrektywy 95/46/WE, zwanemu dalej: „RODO”.</w:t>
      </w:r>
    </w:p>
    <w:p w14:paraId="28078B02" w14:textId="77777777" w:rsidR="00D836A0" w:rsidRPr="00AE4F16" w:rsidRDefault="00D836A0" w:rsidP="00D836A0">
      <w:pPr>
        <w:spacing w:after="0" w:line="240" w:lineRule="auto"/>
        <w:contextualSpacing/>
        <w:jc w:val="center"/>
        <w:rPr>
          <w:rFonts w:asciiTheme="majorHAnsi" w:eastAsia="Calibri" w:hAnsiTheme="majorHAnsi" w:cstheme="majorHAnsi"/>
        </w:rPr>
      </w:pPr>
      <w:r w:rsidRPr="00AE4F16">
        <w:rPr>
          <w:rFonts w:asciiTheme="majorHAnsi" w:eastAsia="Calibri" w:hAnsiTheme="majorHAnsi" w:cstheme="majorHAnsi"/>
        </w:rPr>
        <w:t>§ 1</w:t>
      </w:r>
    </w:p>
    <w:p w14:paraId="705D78A2" w14:textId="7691F78B" w:rsidR="001229AF" w:rsidRPr="00AE4F16" w:rsidRDefault="00D836A0" w:rsidP="0021396B">
      <w:pPr>
        <w:numPr>
          <w:ilvl w:val="0"/>
          <w:numId w:val="81"/>
        </w:numPr>
        <w:spacing w:after="0" w:line="240" w:lineRule="auto"/>
        <w:ind w:left="284" w:hanging="284"/>
        <w:contextualSpacing/>
        <w:jc w:val="both"/>
        <w:rPr>
          <w:rFonts w:asciiTheme="majorHAnsi" w:eastAsia="Calibri" w:hAnsiTheme="majorHAnsi" w:cstheme="majorHAnsi"/>
          <w:color w:val="9933FF"/>
        </w:rPr>
      </w:pPr>
      <w:r w:rsidRPr="00AE4F16">
        <w:rPr>
          <w:rFonts w:asciiTheme="majorHAnsi" w:eastAsia="Calibri" w:hAnsiTheme="majorHAnsi" w:cstheme="majorHAnsi"/>
        </w:rPr>
        <w:t xml:space="preserve">Administrator powierza Podmiotowi przetwarzającemu, w trybie art. 28 RODO dane osobowe do przetwarzania, na zasadach określonym w niniejszej umowie i w celu </w:t>
      </w:r>
      <w:r w:rsidRPr="00AE4F16">
        <w:rPr>
          <w:rFonts w:asciiTheme="majorHAnsi" w:eastAsia="Calibri" w:hAnsiTheme="majorHAnsi" w:cstheme="majorHAnsi"/>
          <w:color w:val="C00000"/>
        </w:rPr>
        <w:t xml:space="preserve">świadczenia na rzecz Politechniki Warszawskiej usługi </w:t>
      </w:r>
      <w:r w:rsidR="0021396B" w:rsidRPr="00AE4F16">
        <w:rPr>
          <w:rFonts w:asciiTheme="majorHAnsi" w:hAnsiTheme="majorHAnsi" w:cstheme="majorHAnsi"/>
          <w:color w:val="C00000"/>
        </w:rPr>
        <w:t>z</w:t>
      </w:r>
      <w:r w:rsidR="001229AF" w:rsidRPr="00AE4F16">
        <w:rPr>
          <w:rFonts w:asciiTheme="majorHAnsi" w:hAnsiTheme="majorHAnsi" w:cstheme="majorHAnsi"/>
          <w:color w:val="C00000"/>
        </w:rPr>
        <w:t>akup</w:t>
      </w:r>
      <w:r w:rsidR="0021396B" w:rsidRPr="00AE4F16">
        <w:rPr>
          <w:rFonts w:asciiTheme="majorHAnsi" w:hAnsiTheme="majorHAnsi" w:cstheme="majorHAnsi"/>
          <w:color w:val="C00000"/>
        </w:rPr>
        <w:t>u</w:t>
      </w:r>
      <w:r w:rsidR="001229AF" w:rsidRPr="00AE4F16">
        <w:rPr>
          <w:rFonts w:asciiTheme="majorHAnsi" w:hAnsiTheme="majorHAnsi" w:cstheme="majorHAnsi"/>
          <w:color w:val="C00000"/>
        </w:rPr>
        <w:t xml:space="preserve"> szablonu oraz gotowych i współtworzonych edukacyjnych materiałów e-learningowych</w:t>
      </w:r>
      <w:r w:rsidR="0021396B" w:rsidRPr="00AE4F16">
        <w:rPr>
          <w:rFonts w:asciiTheme="majorHAnsi" w:hAnsiTheme="majorHAnsi" w:cstheme="majorHAnsi"/>
        </w:rPr>
        <w:t>.</w:t>
      </w:r>
    </w:p>
    <w:p w14:paraId="11FF7811" w14:textId="77777777" w:rsidR="00D836A0" w:rsidRPr="00AE4F16" w:rsidRDefault="00D836A0" w:rsidP="0021396B">
      <w:pPr>
        <w:numPr>
          <w:ilvl w:val="0"/>
          <w:numId w:val="81"/>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Kategorie powierzonych danych, kategorie osób, rodzaj danych oraz zakres czynności przetwarzania danych określa załącznik do niniejszej umowy.</w:t>
      </w:r>
    </w:p>
    <w:p w14:paraId="10ADCE5D" w14:textId="77777777" w:rsidR="00D836A0" w:rsidRPr="00AE4F16" w:rsidRDefault="00D836A0" w:rsidP="00D836A0">
      <w:pPr>
        <w:spacing w:after="0" w:line="240" w:lineRule="auto"/>
        <w:contextualSpacing/>
        <w:jc w:val="center"/>
        <w:rPr>
          <w:rFonts w:asciiTheme="majorHAnsi" w:eastAsia="Calibri" w:hAnsiTheme="majorHAnsi" w:cstheme="majorHAnsi"/>
        </w:rPr>
      </w:pPr>
      <w:r w:rsidRPr="00AE4F16">
        <w:rPr>
          <w:rFonts w:asciiTheme="majorHAnsi" w:eastAsia="Calibri" w:hAnsiTheme="majorHAnsi" w:cstheme="majorHAnsi"/>
        </w:rPr>
        <w:t>§ 2</w:t>
      </w:r>
    </w:p>
    <w:p w14:paraId="76D28360" w14:textId="77777777" w:rsidR="00D836A0" w:rsidRPr="00AE4F16" w:rsidRDefault="00D836A0" w:rsidP="0021396B">
      <w:pPr>
        <w:numPr>
          <w:ilvl w:val="0"/>
          <w:numId w:val="83"/>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nie jest uprawniony do przetwarzania danych osobowych powierzonych mu przez Administratora, w innym celu niż określony § 1 ust. 1 niniejszej umowy.</w:t>
      </w:r>
    </w:p>
    <w:p w14:paraId="0506DF8E" w14:textId="77777777" w:rsidR="00D836A0" w:rsidRPr="00AE4F16" w:rsidRDefault="00D836A0" w:rsidP="0021396B">
      <w:pPr>
        <w:numPr>
          <w:ilvl w:val="0"/>
          <w:numId w:val="83"/>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Każda ze Stron ponosi odpowiedzialność za działania i zaniechania, jak także zapewnienie zgodności przetwarzania danych osobowych z RODO oraz innymi powszechnie obowiązującymi przepisami prawa w zakresie ochrony danych osobowych.</w:t>
      </w:r>
    </w:p>
    <w:p w14:paraId="73BB10CA" w14:textId="77777777" w:rsidR="00D836A0" w:rsidRPr="00AE4F16" w:rsidRDefault="00D836A0" w:rsidP="00D836A0">
      <w:pPr>
        <w:spacing w:after="0" w:line="240" w:lineRule="auto"/>
        <w:ind w:left="284" w:hanging="284"/>
        <w:contextualSpacing/>
        <w:jc w:val="center"/>
        <w:rPr>
          <w:rFonts w:asciiTheme="majorHAnsi" w:eastAsia="Calibri" w:hAnsiTheme="majorHAnsi" w:cstheme="majorHAnsi"/>
        </w:rPr>
      </w:pPr>
      <w:r w:rsidRPr="00AE4F16">
        <w:rPr>
          <w:rFonts w:asciiTheme="majorHAnsi" w:eastAsia="Calibri" w:hAnsiTheme="majorHAnsi" w:cstheme="majorHAnsi"/>
        </w:rPr>
        <w:t>§ 3</w:t>
      </w:r>
    </w:p>
    <w:p w14:paraId="6A801D27" w14:textId="77777777" w:rsidR="00D836A0" w:rsidRPr="00AE4F16" w:rsidRDefault="00D836A0" w:rsidP="0021396B">
      <w:pPr>
        <w:numPr>
          <w:ilvl w:val="0"/>
          <w:numId w:val="84"/>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lastRenderedPageBreak/>
        <w:t>Podmiot przetwarzający jest zobowiązany:</w:t>
      </w:r>
    </w:p>
    <w:p w14:paraId="4FEB401A" w14:textId="77777777" w:rsidR="00D836A0" w:rsidRPr="00AE4F16" w:rsidRDefault="00D836A0" w:rsidP="0021396B">
      <w:pPr>
        <w:numPr>
          <w:ilvl w:val="0"/>
          <w:numId w:val="87"/>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F07049C" w14:textId="77777777" w:rsidR="00D836A0" w:rsidRPr="00AE4F16" w:rsidRDefault="00D836A0" w:rsidP="0021396B">
      <w:pPr>
        <w:numPr>
          <w:ilvl w:val="0"/>
          <w:numId w:val="87"/>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dołożyć należytej staranności przy przetwarzaniu powierzonych danych osobowych;</w:t>
      </w:r>
    </w:p>
    <w:p w14:paraId="1B487C03" w14:textId="77777777" w:rsidR="00D836A0" w:rsidRPr="00AE4F16" w:rsidRDefault="00D836A0" w:rsidP="0021396B">
      <w:pPr>
        <w:numPr>
          <w:ilvl w:val="0"/>
          <w:numId w:val="87"/>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zapewnić zachowanie w tajemnicy, o której mowa w art. 28 ust 3 lit b RODO, przetwarzanych danych przez osoby realizujące niniejszą umowę;</w:t>
      </w:r>
    </w:p>
    <w:p w14:paraId="46CA406D" w14:textId="77777777" w:rsidR="00D836A0" w:rsidRPr="00AE4F16" w:rsidRDefault="00D836A0" w:rsidP="0021396B">
      <w:pPr>
        <w:numPr>
          <w:ilvl w:val="0"/>
          <w:numId w:val="87"/>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do sprawowania nadzoru nad przetwarzaniem danych osobowych przez osoby realizujące niniejszą umowę oraz wymagania od nich przestrzegania należytej staranności w zakresie zachowania poufności danych osobowych oraz ich zabezpieczenia;</w:t>
      </w:r>
    </w:p>
    <w:p w14:paraId="58167E6C" w14:textId="77777777" w:rsidR="00D836A0" w:rsidRPr="00AE4F16" w:rsidRDefault="00D836A0" w:rsidP="0021396B">
      <w:pPr>
        <w:numPr>
          <w:ilvl w:val="0"/>
          <w:numId w:val="87"/>
        </w:numPr>
        <w:spacing w:after="0" w:line="240" w:lineRule="auto"/>
        <w:contextualSpacing/>
        <w:rPr>
          <w:rFonts w:asciiTheme="majorHAnsi" w:eastAsia="Calibri" w:hAnsiTheme="majorHAnsi" w:cstheme="majorHAnsi"/>
        </w:rPr>
      </w:pPr>
      <w:r w:rsidRPr="00AE4F16">
        <w:rPr>
          <w:rFonts w:asciiTheme="majorHAnsi" w:eastAsia="Calibri" w:hAnsiTheme="majorHAnsi" w:cstheme="majorHAnsi"/>
        </w:rPr>
        <w:t>do zaznajomienia osób mających dostęp do danych osobowych z powszechnie obowiązującymi przepisami prawa w zakresie ochrony danych osobowych i odpowiedzialnością za ochronę tych danych oraz zobowiązania ich do zachowania tych danych w poufności, także po zakończeniu obowiązywania niniejszej umowy;</w:t>
      </w:r>
    </w:p>
    <w:p w14:paraId="71FCD37E" w14:textId="77777777" w:rsidR="00D836A0" w:rsidRPr="00AE4F16" w:rsidRDefault="00D836A0" w:rsidP="0021396B">
      <w:pPr>
        <w:numPr>
          <w:ilvl w:val="0"/>
          <w:numId w:val="87"/>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do dopuszczenia do przetwarzania danych osobowych, w tym korzystania z urządzeń i systemów informatycznych służących do przetwarzania danych osobowych, wyłącznie przez osoby posiadające stosowne kwalifikacje;</w:t>
      </w:r>
    </w:p>
    <w:p w14:paraId="0B4A75F3" w14:textId="77777777" w:rsidR="00D836A0" w:rsidRPr="00AE4F16" w:rsidRDefault="00D836A0" w:rsidP="0021396B">
      <w:pPr>
        <w:numPr>
          <w:ilvl w:val="0"/>
          <w:numId w:val="87"/>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429B916B" w14:textId="77777777" w:rsidR="00D836A0" w:rsidRPr="00AE4F16" w:rsidRDefault="00D836A0" w:rsidP="0021396B">
      <w:pPr>
        <w:numPr>
          <w:ilvl w:val="0"/>
          <w:numId w:val="84"/>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w przypadku stwierdzenia naruszenia danych osobowych niezwłocznie, jednak nie później niż w ciągu 24 godzin od momentu ujawnienia naruszenia, zgłosi ten fakt Administratorowi.</w:t>
      </w:r>
    </w:p>
    <w:p w14:paraId="65267ACE" w14:textId="77777777" w:rsidR="00D836A0" w:rsidRPr="00AE4F16" w:rsidRDefault="00D836A0" w:rsidP="00D836A0">
      <w:pPr>
        <w:spacing w:after="0" w:line="240" w:lineRule="auto"/>
        <w:ind w:left="284"/>
        <w:contextualSpacing/>
        <w:jc w:val="both"/>
        <w:rPr>
          <w:rFonts w:asciiTheme="majorHAnsi" w:eastAsia="Calibri" w:hAnsiTheme="majorHAnsi" w:cstheme="majorHAnsi"/>
        </w:rPr>
      </w:pPr>
    </w:p>
    <w:p w14:paraId="10420EE0" w14:textId="77777777" w:rsidR="00D836A0" w:rsidRPr="00AE4F16" w:rsidRDefault="00D836A0" w:rsidP="00D836A0">
      <w:pPr>
        <w:spacing w:after="0" w:line="240" w:lineRule="auto"/>
        <w:contextualSpacing/>
        <w:jc w:val="center"/>
        <w:rPr>
          <w:rFonts w:asciiTheme="majorHAnsi" w:eastAsia="Calibri" w:hAnsiTheme="majorHAnsi" w:cstheme="majorHAnsi"/>
        </w:rPr>
      </w:pPr>
      <w:r w:rsidRPr="00AE4F16">
        <w:rPr>
          <w:rFonts w:asciiTheme="majorHAnsi" w:eastAsia="Calibri" w:hAnsiTheme="majorHAnsi" w:cstheme="majorHAnsi"/>
        </w:rPr>
        <w:t>§ 4</w:t>
      </w:r>
    </w:p>
    <w:p w14:paraId="51415947" w14:textId="77777777" w:rsidR="00D836A0" w:rsidRPr="00AE4F16"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Administrator zgodnie z art. 28 ust. 3 lit h RODO ma prawo kontroli, m.in. czy środki zastosowane przez Podmiot przetwarzający przy przetwarzaniu i zabezpieczeniu powierzonych danych osobowych spełniają postanowienia umowy.</w:t>
      </w:r>
    </w:p>
    <w:p w14:paraId="530AD195" w14:textId="77777777" w:rsidR="00D836A0" w:rsidRPr="00AE4F16"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udostępni Administratorowi wszelkie informacje niezbędne do wykazania spełnienia obowiązków określonych w art. 28 RODO.</w:t>
      </w:r>
    </w:p>
    <w:p w14:paraId="61172455" w14:textId="77777777" w:rsidR="00D836A0" w:rsidRPr="00AE4F16"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Osoby przeprowadzające, z ramienia Administratora, kontrolę mają prawo m.in. do:</w:t>
      </w:r>
    </w:p>
    <w:p w14:paraId="4FD9BD99" w14:textId="77777777" w:rsidR="00D836A0" w:rsidRPr="00AE4F16" w:rsidRDefault="00D836A0" w:rsidP="0021396B">
      <w:pPr>
        <w:numPr>
          <w:ilvl w:val="0"/>
          <w:numId w:val="88"/>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wstępu, w godzinach pracy, do pomieszczeń Podmiotu przetwarzającego, w których są zlokalizowane dane osobowe powierzone przez Administratora;</w:t>
      </w:r>
    </w:p>
    <w:p w14:paraId="6F4B85EC" w14:textId="77777777" w:rsidR="00D836A0" w:rsidRPr="00AE4F16" w:rsidRDefault="00D836A0" w:rsidP="0021396B">
      <w:pPr>
        <w:numPr>
          <w:ilvl w:val="0"/>
          <w:numId w:val="88"/>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przeprowadzenia wszelkich czynności kontrolnych w celu oceny zgodności przetwarzania danych osobowych z powszechnie obowiązującymi przepisami prawa;</w:t>
      </w:r>
    </w:p>
    <w:p w14:paraId="3F5DABCA" w14:textId="77777777" w:rsidR="00D836A0" w:rsidRPr="00AE4F16" w:rsidRDefault="00D836A0" w:rsidP="0021396B">
      <w:pPr>
        <w:numPr>
          <w:ilvl w:val="0"/>
          <w:numId w:val="88"/>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żądania złożenia pisemnych lub ustnych wyjaśnień przez osoby upoważnione do przetwarzania danych osobowych w zakresie niezbędnym do ustalenia stanu faktycznego;</w:t>
      </w:r>
    </w:p>
    <w:p w14:paraId="0794445F" w14:textId="77777777" w:rsidR="00D836A0" w:rsidRPr="00AE4F16" w:rsidRDefault="00D836A0" w:rsidP="0021396B">
      <w:pPr>
        <w:numPr>
          <w:ilvl w:val="0"/>
          <w:numId w:val="88"/>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wglądu do dokumentów oraz innych danych mających bezpośredni lub pośredni związek z przedmiotem kontroli oraz sporządzania ich kopii;</w:t>
      </w:r>
    </w:p>
    <w:p w14:paraId="5E0F97C6" w14:textId="77777777" w:rsidR="00D836A0" w:rsidRPr="00AE4F16" w:rsidRDefault="00D836A0" w:rsidP="0021396B">
      <w:pPr>
        <w:numPr>
          <w:ilvl w:val="0"/>
          <w:numId w:val="88"/>
        </w:numPr>
        <w:spacing w:after="0" w:line="240" w:lineRule="auto"/>
        <w:contextualSpacing/>
        <w:jc w:val="both"/>
        <w:rPr>
          <w:rFonts w:asciiTheme="majorHAnsi" w:eastAsia="Calibri" w:hAnsiTheme="majorHAnsi" w:cstheme="majorHAnsi"/>
        </w:rPr>
      </w:pPr>
      <w:r w:rsidRPr="00AE4F16">
        <w:rPr>
          <w:rFonts w:asciiTheme="majorHAnsi" w:eastAsia="Calibri" w:hAnsiTheme="majorHAnsi" w:cstheme="majorHAnsi"/>
        </w:rPr>
        <w:t>przeprowadzenia oględzin urządzeń, nośników oraz systemu informatycznego, służącego do przetwarzania powierzonych danych osobowych.</w:t>
      </w:r>
    </w:p>
    <w:p w14:paraId="173E67AA" w14:textId="77777777" w:rsidR="00D836A0" w:rsidRPr="00AE4F16"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Administrator jest zobowiązany do poinformowania Podmiotu przetwarzającego o mającej nastąpić kontroli minimum 7 dni przed jej przeprowadzeniem.</w:t>
      </w:r>
    </w:p>
    <w:p w14:paraId="501BAB57" w14:textId="77777777" w:rsidR="00D836A0" w:rsidRPr="00AE4F16"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ponosi pełną odpowiedzialność wobec Administratora za niewywiązanie się ze spoczywających na podwykonawcy obowiązków ochrony danych.</w:t>
      </w:r>
    </w:p>
    <w:p w14:paraId="5089067D" w14:textId="77777777" w:rsidR="00D836A0" w:rsidRPr="00AE4F16" w:rsidRDefault="00D836A0" w:rsidP="00D836A0">
      <w:pPr>
        <w:spacing w:after="0" w:line="240" w:lineRule="auto"/>
        <w:contextualSpacing/>
        <w:rPr>
          <w:rFonts w:asciiTheme="majorHAnsi" w:eastAsia="Calibri" w:hAnsiTheme="majorHAnsi" w:cstheme="majorHAnsi"/>
          <w:bCs/>
        </w:rPr>
      </w:pPr>
    </w:p>
    <w:p w14:paraId="33CADA1A" w14:textId="77777777" w:rsidR="00D836A0" w:rsidRPr="00AE4F16" w:rsidRDefault="00D836A0" w:rsidP="00D836A0">
      <w:pPr>
        <w:spacing w:after="0" w:line="240" w:lineRule="auto"/>
        <w:ind w:left="284" w:hanging="284"/>
        <w:contextualSpacing/>
        <w:jc w:val="center"/>
        <w:rPr>
          <w:rFonts w:asciiTheme="majorHAnsi" w:eastAsia="Calibri" w:hAnsiTheme="majorHAnsi" w:cstheme="majorHAnsi"/>
        </w:rPr>
      </w:pPr>
      <w:r w:rsidRPr="00AE4F16">
        <w:rPr>
          <w:rFonts w:asciiTheme="majorHAnsi" w:eastAsia="Calibri" w:hAnsiTheme="majorHAnsi" w:cstheme="majorHAnsi"/>
        </w:rPr>
        <w:lastRenderedPageBreak/>
        <w:t>§ 5</w:t>
      </w:r>
    </w:p>
    <w:p w14:paraId="081DF87B" w14:textId="77777777" w:rsidR="00D836A0" w:rsidRPr="00AE4F16"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Administrator wyraża ogólną zgodę na to, by Podmiot przetwarzający korzystał z usług innego podmiotu przetwarzającego, przy czym:</w:t>
      </w:r>
    </w:p>
    <w:p w14:paraId="00D242C8" w14:textId="77777777" w:rsidR="00D836A0" w:rsidRPr="00AE4F16" w:rsidRDefault="00D836A0" w:rsidP="0021396B">
      <w:pPr>
        <w:numPr>
          <w:ilvl w:val="0"/>
          <w:numId w:val="82"/>
        </w:numPr>
        <w:tabs>
          <w:tab w:val="left" w:pos="284"/>
        </w:tabs>
        <w:spacing w:after="0" w:line="240" w:lineRule="auto"/>
        <w:ind w:left="709" w:hanging="425"/>
        <w:contextualSpacing/>
        <w:jc w:val="both"/>
        <w:rPr>
          <w:rFonts w:asciiTheme="majorHAnsi" w:eastAsia="Calibri" w:hAnsiTheme="majorHAnsi" w:cstheme="majorHAnsi"/>
        </w:rPr>
      </w:pPr>
      <w:r w:rsidRPr="00AE4F16">
        <w:rPr>
          <w:rFonts w:asciiTheme="majorHAnsi" w:eastAsia="Calibri" w:hAnsiTheme="majorHAnsi" w:cstheme="majorHAnsi"/>
        </w:rPr>
        <w:t xml:space="preserve">Podmiot przetwarzający zobowiązany jest poinformować pisemnie Administratora </w:t>
      </w:r>
      <w:r w:rsidRPr="00AE4F16">
        <w:rPr>
          <w:rFonts w:asciiTheme="majorHAnsi" w:hAnsiTheme="majorHAnsi" w:cstheme="majorHAnsi"/>
        </w:rPr>
        <w:br/>
      </w:r>
      <w:r w:rsidRPr="00AE4F16">
        <w:rPr>
          <w:rFonts w:asciiTheme="majorHAnsi" w:eastAsia="Calibri" w:hAnsiTheme="majorHAnsi" w:cstheme="majorHAnsi"/>
        </w:rPr>
        <w:t>o wszelkich zamierzonych działaniach dotyczących dodania, zmian lub zastąpienia przez inne podmioty przetwarzające, dając tym samym Administratorowi możliwość wyrażenia sprzeciwu wobec tych działań;</w:t>
      </w:r>
    </w:p>
    <w:p w14:paraId="1D5899B2" w14:textId="77777777" w:rsidR="00D836A0" w:rsidRPr="00AE4F16" w:rsidRDefault="00D836A0" w:rsidP="0021396B">
      <w:pPr>
        <w:numPr>
          <w:ilvl w:val="0"/>
          <w:numId w:val="82"/>
        </w:numPr>
        <w:tabs>
          <w:tab w:val="left" w:pos="284"/>
        </w:tabs>
        <w:spacing w:after="0" w:line="240" w:lineRule="auto"/>
        <w:ind w:left="709" w:hanging="425"/>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nie będzie przekazywał jakichkolwiek danych osobowych, uzyskanych w ramach Umowy głównej, do innego podmiotu przetwarzającego nienależącego do Europejskiego Obszaru Gospodarczego;</w:t>
      </w:r>
    </w:p>
    <w:p w14:paraId="6B0D0D7E" w14:textId="77777777" w:rsidR="00D836A0" w:rsidRPr="00AE4F16" w:rsidRDefault="00D836A0" w:rsidP="0021396B">
      <w:pPr>
        <w:numPr>
          <w:ilvl w:val="0"/>
          <w:numId w:val="82"/>
        </w:numPr>
        <w:tabs>
          <w:tab w:val="left" w:pos="284"/>
        </w:tabs>
        <w:spacing w:after="0" w:line="240" w:lineRule="auto"/>
        <w:ind w:left="709" w:hanging="425"/>
        <w:contextualSpacing/>
        <w:jc w:val="both"/>
        <w:rPr>
          <w:rFonts w:asciiTheme="majorHAnsi" w:eastAsia="Calibri" w:hAnsiTheme="majorHAnsi" w:cstheme="majorHAnsi"/>
        </w:rPr>
      </w:pPr>
      <w:r w:rsidRPr="00AE4F16">
        <w:rPr>
          <w:rFonts w:asciiTheme="majorHAnsi" w:eastAsia="Calibri" w:hAnsiTheme="majorHAnsi" w:cstheme="majorHAnsi"/>
        </w:rPr>
        <w:t>powierzenie przetwarzania danych innemu podmiotowi przetwarzającemu jest możliwe wyłącznie po pisemnej akceptacji Administratora.</w:t>
      </w:r>
    </w:p>
    <w:p w14:paraId="6ECB7938" w14:textId="77777777" w:rsidR="00D836A0" w:rsidRPr="00AE4F16"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0EF644DF" w14:textId="77777777" w:rsidR="00D836A0" w:rsidRPr="00AE4F16"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odpowiada za działania innego podmiotu przetwarzającego jak za własne.</w:t>
      </w:r>
    </w:p>
    <w:p w14:paraId="18BCC54E" w14:textId="77777777" w:rsidR="00D836A0" w:rsidRPr="00AE4F16"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1CE9EDD9" w14:textId="77777777" w:rsidR="00D836A0" w:rsidRPr="00AE4F16" w:rsidRDefault="00D836A0" w:rsidP="00D836A0">
      <w:pPr>
        <w:spacing w:after="0" w:line="240" w:lineRule="auto"/>
        <w:ind w:left="284"/>
        <w:contextualSpacing/>
        <w:jc w:val="both"/>
        <w:rPr>
          <w:rFonts w:asciiTheme="majorHAnsi" w:eastAsia="Calibri" w:hAnsiTheme="majorHAnsi" w:cstheme="majorHAnsi"/>
        </w:rPr>
      </w:pPr>
    </w:p>
    <w:p w14:paraId="55564D43" w14:textId="77777777" w:rsidR="00D836A0" w:rsidRPr="00AE4F16" w:rsidRDefault="00D836A0" w:rsidP="00D836A0">
      <w:pPr>
        <w:spacing w:after="0" w:line="240" w:lineRule="auto"/>
        <w:jc w:val="center"/>
        <w:rPr>
          <w:rFonts w:asciiTheme="majorHAnsi" w:eastAsia="Calibri" w:hAnsiTheme="majorHAnsi" w:cstheme="majorHAnsi"/>
        </w:rPr>
      </w:pPr>
      <w:r w:rsidRPr="00AE4F16">
        <w:rPr>
          <w:rFonts w:asciiTheme="majorHAnsi" w:eastAsia="Calibri" w:hAnsiTheme="majorHAnsi" w:cstheme="majorHAnsi"/>
        </w:rPr>
        <w:t>§ 6</w:t>
      </w:r>
    </w:p>
    <w:p w14:paraId="6ADEDC5A" w14:textId="77777777" w:rsidR="00D836A0" w:rsidRPr="00AE4F16" w:rsidRDefault="00D836A0" w:rsidP="00D836A0">
      <w:pPr>
        <w:spacing w:after="0" w:line="240" w:lineRule="auto"/>
        <w:jc w:val="both"/>
        <w:rPr>
          <w:rFonts w:asciiTheme="majorHAnsi" w:eastAsia="Calibri" w:hAnsiTheme="majorHAnsi" w:cstheme="majorHAnsi"/>
        </w:rPr>
      </w:pPr>
      <w:r w:rsidRPr="00AE4F16">
        <w:rPr>
          <w:rFonts w:asciiTheme="majorHAnsi" w:eastAsia="Calibri" w:hAnsiTheme="majorHAnsi" w:cstheme="majorHAnsi"/>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02B860CF" w14:textId="77777777" w:rsidR="00D836A0" w:rsidRPr="00AE4F16" w:rsidRDefault="00D836A0" w:rsidP="00D836A0">
      <w:pPr>
        <w:spacing w:after="0" w:line="240" w:lineRule="auto"/>
        <w:jc w:val="center"/>
        <w:rPr>
          <w:rFonts w:asciiTheme="majorHAnsi" w:eastAsia="Calibri" w:hAnsiTheme="majorHAnsi" w:cstheme="majorHAnsi"/>
        </w:rPr>
      </w:pPr>
      <w:r w:rsidRPr="00AE4F16">
        <w:rPr>
          <w:rFonts w:asciiTheme="majorHAnsi" w:eastAsia="Calibri" w:hAnsiTheme="majorHAnsi" w:cstheme="majorHAnsi"/>
        </w:rPr>
        <w:t>§ 7</w:t>
      </w:r>
    </w:p>
    <w:p w14:paraId="76669F44" w14:textId="4679FC1F" w:rsidR="00D836A0" w:rsidRPr="00AE4F16"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 xml:space="preserve">Niniejsza umowa została zawarta na czas </w:t>
      </w:r>
      <w:r w:rsidR="00747E79" w:rsidRPr="00AE4F16">
        <w:rPr>
          <w:rFonts w:asciiTheme="majorHAnsi" w:eastAsia="Calibri" w:hAnsiTheme="majorHAnsi" w:cstheme="majorHAnsi"/>
          <w:color w:val="C00000"/>
        </w:rPr>
        <w:t>5</w:t>
      </w:r>
      <w:r w:rsidRPr="00AE4F16">
        <w:rPr>
          <w:rFonts w:asciiTheme="majorHAnsi" w:eastAsia="Calibri" w:hAnsiTheme="majorHAnsi" w:cstheme="majorHAnsi"/>
          <w:color w:val="C00000"/>
        </w:rPr>
        <w:t xml:space="preserve"> miesięcy od podpisania umowy</w:t>
      </w:r>
      <w:r w:rsidRPr="00AE4F16">
        <w:rPr>
          <w:rFonts w:asciiTheme="majorHAnsi" w:eastAsia="Calibri" w:hAnsiTheme="majorHAnsi" w:cstheme="majorHAnsi"/>
        </w:rPr>
        <w:t>.</w:t>
      </w:r>
    </w:p>
    <w:p w14:paraId="59F8EB24" w14:textId="77777777" w:rsidR="00D836A0" w:rsidRPr="00AE4F16"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AE4F16">
        <w:rPr>
          <w:rFonts w:asciiTheme="majorHAnsi" w:hAnsiTheme="majorHAnsi" w:cstheme="majorHAnsi"/>
        </w:rPr>
        <w:t xml:space="preserve">Zamawiający przewiduje zmianę terminu wykonania umowy w stosunku do wskazanego w ust. 1, poprzez wydłużenie terminu realizacji umowy na okres nie dłuższy </w:t>
      </w:r>
      <w:r w:rsidRPr="00AE4F16">
        <w:rPr>
          <w:rFonts w:asciiTheme="majorHAnsi" w:hAnsiTheme="majorHAnsi" w:cstheme="majorHAnsi"/>
          <w:color w:val="9933FF"/>
        </w:rPr>
        <w:t xml:space="preserve">niż …. miesięcy </w:t>
      </w:r>
      <w:r w:rsidRPr="00AE4F16">
        <w:rPr>
          <w:rFonts w:asciiTheme="majorHAnsi" w:hAnsiTheme="majorHAnsi" w:cstheme="majorHAnsi"/>
        </w:rPr>
        <w:t>od daty zawarcia umowy lub do wyczerpania środków jakie Zamawiający przeznaczył na sfinansowanie zadania. Przedłużenie terminu wykonania umowy jest ściśle związane ze stopniem wykorzystania środków finansowych przeznaczonych na sfinansowanie zamówienia.</w:t>
      </w:r>
    </w:p>
    <w:p w14:paraId="3D61A32A" w14:textId="77777777" w:rsidR="00D836A0" w:rsidRPr="00AE4F16"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AE4F16">
        <w:rPr>
          <w:rFonts w:asciiTheme="majorHAnsi" w:hAnsiTheme="majorHAnsi" w:cstheme="majorHAnsi"/>
        </w:rPr>
        <w:t>Umowa wygasa przed terminem określonym w ust. 1  w momencie wyczerpania maksymalnej kwoty jaką zamawiający przeznaczył na realizację zamówienia zł brutto.</w:t>
      </w:r>
    </w:p>
    <w:p w14:paraId="65BD48FD" w14:textId="77777777" w:rsidR="00D836A0" w:rsidRPr="00AE4F16"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 xml:space="preserve">Administrator może wypowiedzieć niniejszą umowę ze skutkiem natychmiastowym </w:t>
      </w:r>
      <w:r w:rsidRPr="00AE4F16">
        <w:rPr>
          <w:rFonts w:asciiTheme="majorHAnsi" w:hAnsiTheme="majorHAnsi" w:cstheme="majorHAnsi"/>
        </w:rPr>
        <w:br/>
      </w:r>
      <w:r w:rsidRPr="00AE4F16">
        <w:rPr>
          <w:rFonts w:asciiTheme="majorHAnsi" w:eastAsia="Calibri" w:hAnsiTheme="majorHAnsi" w:cstheme="majorHAnsi"/>
        </w:rP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29A5FDBC" w14:textId="77777777" w:rsidR="00D836A0" w:rsidRPr="00AE4F16"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AE4F16">
        <w:rPr>
          <w:rFonts w:asciiTheme="majorHAnsi" w:eastAsia="Calibri" w:hAnsiTheme="majorHAnsi" w:cstheme="majorHAnsi"/>
        </w:rPr>
        <w:t>Po zakończeniu przetwarzania danych osobowych Podmiot przetwarzający niezwłocznie zwróci powierzone mu dane bądź dokona ich zniszczenia – zależnie od decyzji Administratora.</w:t>
      </w:r>
    </w:p>
    <w:p w14:paraId="6003D762" w14:textId="77777777" w:rsidR="00D836A0" w:rsidRPr="00AE4F16" w:rsidRDefault="00D836A0" w:rsidP="00D836A0">
      <w:pPr>
        <w:spacing w:after="0" w:line="240" w:lineRule="auto"/>
        <w:contextualSpacing/>
        <w:jc w:val="both"/>
        <w:rPr>
          <w:rFonts w:asciiTheme="majorHAnsi" w:eastAsia="Calibri" w:hAnsiTheme="majorHAnsi" w:cstheme="majorHAnsi"/>
        </w:rPr>
      </w:pPr>
    </w:p>
    <w:p w14:paraId="0E6AAC63" w14:textId="77777777" w:rsidR="00D836A0" w:rsidRPr="00AE4F16" w:rsidRDefault="00D836A0" w:rsidP="00D836A0">
      <w:pPr>
        <w:tabs>
          <w:tab w:val="left" w:pos="284"/>
        </w:tabs>
        <w:spacing w:after="0" w:line="240" w:lineRule="auto"/>
        <w:ind w:hanging="142"/>
        <w:jc w:val="center"/>
        <w:rPr>
          <w:rFonts w:asciiTheme="majorHAnsi" w:eastAsia="Calibri" w:hAnsiTheme="majorHAnsi" w:cstheme="majorHAnsi"/>
        </w:rPr>
      </w:pPr>
      <w:r w:rsidRPr="00AE4F16">
        <w:rPr>
          <w:rFonts w:asciiTheme="majorHAnsi" w:eastAsia="Calibri" w:hAnsiTheme="majorHAnsi" w:cstheme="majorHAnsi"/>
        </w:rPr>
        <w:t>§ 8</w:t>
      </w:r>
    </w:p>
    <w:p w14:paraId="2D640704" w14:textId="77777777" w:rsidR="00D836A0" w:rsidRPr="00AE4F16" w:rsidRDefault="00D836A0" w:rsidP="00D836A0">
      <w:pPr>
        <w:tabs>
          <w:tab w:val="left" w:pos="284"/>
        </w:tabs>
        <w:spacing w:after="0" w:line="240" w:lineRule="auto"/>
        <w:jc w:val="both"/>
        <w:rPr>
          <w:rFonts w:asciiTheme="majorHAnsi" w:hAnsiTheme="majorHAnsi" w:cstheme="majorHAnsi"/>
        </w:rPr>
      </w:pPr>
      <w:r w:rsidRPr="00AE4F16">
        <w:rPr>
          <w:rFonts w:asciiTheme="majorHAnsi" w:hAnsiTheme="majorHAnsi" w:cstheme="majorHAnsi"/>
        </w:rPr>
        <w:t xml:space="preserve">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w:t>
      </w:r>
      <w:r w:rsidRPr="00AE4F16">
        <w:rPr>
          <w:rFonts w:asciiTheme="majorHAnsi" w:hAnsiTheme="majorHAnsi" w:cstheme="majorHAnsi"/>
        </w:rPr>
        <w:lastRenderedPageBreak/>
        <w:t>praw i wspólnych interesów, aby wszystkie cele określone w niniejszej umowie mogły zrealizować w inny, zgodny z prawem i możliwy do wykonania sposób.</w:t>
      </w:r>
    </w:p>
    <w:p w14:paraId="716DEF01" w14:textId="77777777" w:rsidR="00D836A0" w:rsidRPr="00AE4F16" w:rsidRDefault="00D836A0" w:rsidP="00D836A0">
      <w:pPr>
        <w:tabs>
          <w:tab w:val="left" w:pos="284"/>
        </w:tabs>
        <w:spacing w:after="0" w:line="240" w:lineRule="auto"/>
        <w:jc w:val="center"/>
        <w:rPr>
          <w:rFonts w:asciiTheme="majorHAnsi" w:eastAsia="Calibri" w:hAnsiTheme="majorHAnsi" w:cstheme="majorHAnsi"/>
        </w:rPr>
      </w:pPr>
      <w:r w:rsidRPr="00AE4F16">
        <w:rPr>
          <w:rFonts w:asciiTheme="majorHAnsi" w:eastAsia="Calibri" w:hAnsiTheme="majorHAnsi" w:cstheme="majorHAnsi"/>
        </w:rPr>
        <w:t>§ 9</w:t>
      </w:r>
    </w:p>
    <w:p w14:paraId="2176EF4D" w14:textId="77777777" w:rsidR="00D836A0" w:rsidRPr="00AE4F16"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rPr>
      </w:pPr>
      <w:r w:rsidRPr="00AE4F16">
        <w:rPr>
          <w:rFonts w:asciiTheme="majorHAnsi" w:hAnsiTheme="majorHAnsi" w:cstheme="majorHAnsi"/>
          <w:color w:val="000000"/>
        </w:rPr>
        <w:t xml:space="preserve">1. </w:t>
      </w:r>
      <w:r w:rsidRPr="00AE4F16">
        <w:rPr>
          <w:rFonts w:asciiTheme="majorHAnsi" w:hAnsiTheme="majorHAnsi" w:cstheme="majorHAnsi"/>
          <w:bCs/>
          <w:color w:val="000000"/>
        </w:rPr>
        <w:tab/>
      </w:r>
      <w:r w:rsidRPr="00AE4F16">
        <w:rPr>
          <w:rFonts w:asciiTheme="majorHAnsi" w:hAnsiTheme="majorHAnsi" w:cstheme="majorHAnsi"/>
        </w:rPr>
        <w:t xml:space="preserve">Niniejsza umowa została sporządzona w dwóch jednobrzmiących egzemplarzach, po jednym dla każdej ze Stron. </w:t>
      </w:r>
    </w:p>
    <w:p w14:paraId="6AC73336" w14:textId="77777777" w:rsidR="00D836A0" w:rsidRPr="00AE4F16"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AE4F16">
        <w:rPr>
          <w:rFonts w:asciiTheme="majorHAnsi" w:hAnsiTheme="majorHAnsi" w:cstheme="majorHAnsi"/>
          <w:color w:val="000000"/>
        </w:rPr>
        <w:t xml:space="preserve">2. </w:t>
      </w:r>
      <w:r w:rsidRPr="00AE4F16">
        <w:rPr>
          <w:rFonts w:asciiTheme="majorHAnsi" w:hAnsiTheme="majorHAnsi" w:cstheme="majorHAnsi"/>
          <w:bCs/>
          <w:color w:val="000000"/>
        </w:rPr>
        <w:tab/>
      </w:r>
      <w:r w:rsidRPr="00AE4F16">
        <w:rPr>
          <w:rFonts w:asciiTheme="majorHAnsi" w:hAnsiTheme="majorHAnsi" w:cstheme="majorHAnsi"/>
          <w:color w:val="000000"/>
        </w:rPr>
        <w:t xml:space="preserve">W sprawach nieuregulowanych niniejszą umową zastosowanie będą miały w szczególności przepisy Kodeksu cywilnego, RODO oraz ustawy </w:t>
      </w:r>
      <w:r w:rsidRPr="00AE4F16">
        <w:rPr>
          <w:rFonts w:asciiTheme="majorHAnsi" w:eastAsia="Calibri" w:hAnsiTheme="majorHAnsi" w:cstheme="majorHAnsi"/>
        </w:rPr>
        <w:t>z dnia 10 maja 2018 r. o ochronie danych osobowych</w:t>
      </w:r>
      <w:r w:rsidRPr="00AE4F16">
        <w:rPr>
          <w:rFonts w:asciiTheme="majorHAnsi" w:eastAsia="Calibri" w:hAnsiTheme="majorHAnsi" w:cstheme="majorHAnsi"/>
          <w:i/>
          <w:iCs/>
        </w:rPr>
        <w:t xml:space="preserve"> </w:t>
      </w:r>
      <w:r w:rsidRPr="00AE4F16">
        <w:rPr>
          <w:rFonts w:asciiTheme="majorHAnsi" w:eastAsia="Calibri" w:hAnsiTheme="majorHAnsi" w:cstheme="majorHAnsi"/>
        </w:rPr>
        <w:t>(Dz.U. z 2018 r., poz. 1000 z późn. zm.).</w:t>
      </w:r>
    </w:p>
    <w:p w14:paraId="7704A170" w14:textId="77777777" w:rsidR="00D836A0" w:rsidRPr="00AE4F16" w:rsidRDefault="00D836A0" w:rsidP="00D836A0">
      <w:pPr>
        <w:shd w:val="clear" w:color="auto" w:fill="FFFFFF"/>
        <w:autoSpaceDE w:val="0"/>
        <w:autoSpaceDN w:val="0"/>
        <w:adjustRightInd w:val="0"/>
        <w:spacing w:after="0" w:line="240" w:lineRule="auto"/>
        <w:ind w:left="284" w:hanging="284"/>
        <w:jc w:val="both"/>
        <w:rPr>
          <w:rFonts w:asciiTheme="majorHAnsi" w:hAnsiTheme="majorHAnsi" w:cstheme="majorHAnsi"/>
          <w:color w:val="000000"/>
        </w:rPr>
      </w:pPr>
      <w:r w:rsidRPr="00AE4F16">
        <w:rPr>
          <w:rFonts w:asciiTheme="majorHAnsi" w:hAnsiTheme="majorHAnsi" w:cstheme="majorHAnsi"/>
          <w:color w:val="000000"/>
        </w:rPr>
        <w:t>3.</w:t>
      </w:r>
      <w:r w:rsidRPr="00AE4F16">
        <w:rPr>
          <w:rFonts w:asciiTheme="majorHAnsi" w:hAnsiTheme="majorHAnsi" w:cstheme="majorHAnsi"/>
          <w:bCs/>
          <w:color w:val="000000"/>
        </w:rPr>
        <w:tab/>
      </w:r>
      <w:r w:rsidRPr="00AE4F16">
        <w:rPr>
          <w:rFonts w:asciiTheme="majorHAnsi" w:hAnsiTheme="majorHAnsi" w:cstheme="majorHAnsi"/>
          <w:color w:val="000000"/>
        </w:rPr>
        <w:t xml:space="preserve">W przypadku stwierdzenia, iż niniejsza umowa w części lub w całości jest nieskuteczna prawnie, Strony zobowiązują się do dokonania takich zmian jej treści, by przedmiotową nieskuteczność usunąć. </w:t>
      </w:r>
    </w:p>
    <w:p w14:paraId="07B24B97" w14:textId="77777777" w:rsidR="00D836A0" w:rsidRPr="00AE4F16"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AE4F16">
        <w:rPr>
          <w:rFonts w:asciiTheme="majorHAnsi" w:hAnsiTheme="majorHAnsi" w:cstheme="majorHAnsi"/>
          <w:color w:val="000000"/>
        </w:rPr>
        <w:t>4.</w:t>
      </w:r>
      <w:r w:rsidRPr="00AE4F16">
        <w:rPr>
          <w:rFonts w:asciiTheme="majorHAnsi" w:hAnsiTheme="majorHAnsi" w:cstheme="majorHAnsi"/>
          <w:bCs/>
          <w:color w:val="000000"/>
        </w:rPr>
        <w:tab/>
      </w:r>
      <w:r w:rsidRPr="00AE4F16">
        <w:rPr>
          <w:rFonts w:asciiTheme="majorHAnsi" w:hAnsiTheme="majorHAnsi" w:cstheme="majorHAnsi"/>
          <w:color w:val="000000"/>
        </w:rPr>
        <w:t>Ze strony Administratora osobą upoważnioną i odpowiedzialną za nadzór nad realizacją niniejszej umowy jest: …, e-mail służbowy: …, tel. Służbowy …, natomiast ze strony Podmiotu przetwarzającego: … , e-mail służbowy: …, tel. Służbowy … .</w:t>
      </w:r>
    </w:p>
    <w:p w14:paraId="5E0A83BF" w14:textId="77777777" w:rsidR="00D836A0" w:rsidRPr="00AE4F16"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AE4F16">
        <w:rPr>
          <w:rFonts w:asciiTheme="majorHAnsi" w:hAnsiTheme="majorHAnsi" w:cstheme="majorHAnsi"/>
          <w:color w:val="000000"/>
        </w:rPr>
        <w:t>5.</w:t>
      </w:r>
      <w:r w:rsidRPr="00AE4F16">
        <w:rPr>
          <w:rFonts w:asciiTheme="majorHAnsi" w:hAnsiTheme="majorHAnsi" w:cstheme="majorHAnsi"/>
          <w:bCs/>
          <w:color w:val="000000"/>
        </w:rPr>
        <w:tab/>
      </w:r>
      <w:r w:rsidRPr="00AE4F16">
        <w:rPr>
          <w:rFonts w:asciiTheme="majorHAnsi" w:hAnsiTheme="majorHAnsi" w:cstheme="majorHAnsi"/>
          <w:color w:val="000000"/>
        </w:rPr>
        <w:t>Ewentualna zmiana osób wskazanych w ust. 4 dla swojej skuteczności będzie wymagała jedynie jednostronnego pisemnego oświadczenia skierowanego do drugiej Strony niniejszej umowy i nie wymaga dla swej ważności zmiany umowy w formie aneksu.</w:t>
      </w:r>
    </w:p>
    <w:p w14:paraId="546D1073" w14:textId="77777777" w:rsidR="00D836A0" w:rsidRPr="00AE4F16"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AE4F16">
        <w:rPr>
          <w:rFonts w:asciiTheme="majorHAnsi" w:hAnsiTheme="majorHAnsi" w:cstheme="majorHAnsi"/>
          <w:color w:val="000000"/>
        </w:rPr>
        <w:t>6.</w:t>
      </w:r>
      <w:r w:rsidRPr="00AE4F16">
        <w:rPr>
          <w:rFonts w:asciiTheme="majorHAnsi" w:hAnsiTheme="majorHAnsi" w:cstheme="majorHAnsi"/>
          <w:bCs/>
          <w:color w:val="000000"/>
        </w:rPr>
        <w:tab/>
      </w:r>
      <w:r w:rsidRPr="00AE4F16">
        <w:rPr>
          <w:rFonts w:asciiTheme="majorHAnsi" w:hAnsiTheme="majorHAnsi" w:cstheme="majorHAnsi"/>
          <w:color w:val="000000"/>
        </w:rPr>
        <w:t xml:space="preserve">Sądem właściwym dla rozpatrzenia sporów wynikających z niniejszej umowy będzie sąd właściwy dla Administratora. </w:t>
      </w:r>
    </w:p>
    <w:p w14:paraId="771CF25A" w14:textId="77777777" w:rsidR="00D836A0" w:rsidRDefault="00D836A0" w:rsidP="00D836A0">
      <w:pPr>
        <w:tabs>
          <w:tab w:val="left" w:pos="709"/>
          <w:tab w:val="left" w:pos="6946"/>
        </w:tabs>
        <w:spacing w:after="0" w:line="240" w:lineRule="auto"/>
        <w:rPr>
          <w:rFonts w:asciiTheme="majorHAnsi" w:eastAsia="Calibri" w:hAnsiTheme="majorHAnsi" w:cstheme="majorHAnsi"/>
          <w:sz w:val="24"/>
          <w:szCs w:val="24"/>
        </w:rPr>
      </w:pPr>
      <w:r w:rsidRPr="00AE4F16">
        <w:rPr>
          <w:rFonts w:asciiTheme="majorHAnsi" w:eastAsia="Calibri" w:hAnsiTheme="majorHAnsi" w:cstheme="majorHAnsi"/>
        </w:rPr>
        <w:t xml:space="preserve">             Administrator                                                             Podmiot przetwarzający</w:t>
      </w:r>
    </w:p>
    <w:p w14:paraId="213A005E" w14:textId="77777777" w:rsidR="00B470F0" w:rsidRDefault="00B470F0" w:rsidP="00D836A0">
      <w:pPr>
        <w:tabs>
          <w:tab w:val="left" w:pos="709"/>
          <w:tab w:val="left" w:pos="6946"/>
        </w:tabs>
        <w:spacing w:after="0" w:line="240" w:lineRule="auto"/>
        <w:rPr>
          <w:rFonts w:asciiTheme="majorHAnsi" w:hAnsiTheme="majorHAnsi" w:cstheme="majorHAnsi"/>
          <w:b/>
          <w:bCs/>
          <w:sz w:val="24"/>
          <w:szCs w:val="24"/>
        </w:rPr>
      </w:pPr>
    </w:p>
    <w:p w14:paraId="2C8A5A16" w14:textId="68EB2D69" w:rsidR="00D836A0" w:rsidRPr="000035E1" w:rsidRDefault="00D836A0" w:rsidP="00D836A0">
      <w:pPr>
        <w:tabs>
          <w:tab w:val="left" w:pos="709"/>
          <w:tab w:val="left" w:pos="6946"/>
        </w:tabs>
        <w:spacing w:after="0" w:line="240" w:lineRule="auto"/>
        <w:rPr>
          <w:rFonts w:asciiTheme="majorHAnsi" w:eastAsia="Calibri" w:hAnsiTheme="majorHAnsi" w:cstheme="majorHAnsi"/>
          <w:sz w:val="24"/>
          <w:szCs w:val="24"/>
        </w:rPr>
      </w:pPr>
      <w:r w:rsidRPr="000035E1">
        <w:rPr>
          <w:rFonts w:asciiTheme="majorHAnsi" w:hAnsiTheme="majorHAnsi" w:cstheme="majorHAnsi"/>
          <w:b/>
          <w:bCs/>
          <w:sz w:val="24"/>
          <w:szCs w:val="24"/>
        </w:rPr>
        <w:t>Załącznik do umowy powierzenia przetwarzania danych osobowych.</w:t>
      </w:r>
    </w:p>
    <w:tbl>
      <w:tblPr>
        <w:tblW w:w="9175" w:type="dxa"/>
        <w:tblInd w:w="75" w:type="dxa"/>
        <w:tblCellMar>
          <w:left w:w="70" w:type="dxa"/>
          <w:right w:w="70" w:type="dxa"/>
        </w:tblCellMar>
        <w:tblLook w:val="04A0" w:firstRow="1" w:lastRow="0" w:firstColumn="1" w:lastColumn="0" w:noHBand="0" w:noVBand="1"/>
      </w:tblPr>
      <w:tblGrid>
        <w:gridCol w:w="6728"/>
        <w:gridCol w:w="1224"/>
        <w:gridCol w:w="1223"/>
      </w:tblGrid>
      <w:tr w:rsidR="00D836A0" w:rsidRPr="00EE611B" w14:paraId="1F08FE60" w14:textId="77777777" w:rsidTr="0083723E">
        <w:trPr>
          <w:trHeight w:val="231"/>
        </w:trPr>
        <w:tc>
          <w:tcPr>
            <w:tcW w:w="6728"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2AECD57" w14:textId="77777777" w:rsidR="00D836A0" w:rsidRPr="000035E1" w:rsidRDefault="00D836A0" w:rsidP="0083723E">
            <w:pPr>
              <w:spacing w:after="0" w:line="240" w:lineRule="auto"/>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Kategorie osób, których dane dotyczą</w:t>
            </w:r>
          </w:p>
        </w:tc>
        <w:tc>
          <w:tcPr>
            <w:tcW w:w="1224" w:type="dxa"/>
            <w:tcBorders>
              <w:top w:val="single" w:sz="4" w:space="0" w:color="auto"/>
              <w:left w:val="nil"/>
              <w:bottom w:val="single" w:sz="4" w:space="0" w:color="auto"/>
              <w:right w:val="single" w:sz="4" w:space="0" w:color="auto"/>
            </w:tcBorders>
            <w:shd w:val="clear" w:color="auto" w:fill="E7E6E6"/>
            <w:noWrap/>
            <w:vAlign w:val="center"/>
            <w:hideMark/>
          </w:tcPr>
          <w:p w14:paraId="17086A29" w14:textId="77777777" w:rsidR="00D836A0" w:rsidRPr="000035E1" w:rsidRDefault="00D836A0" w:rsidP="0083723E">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single" w:sz="4" w:space="0" w:color="auto"/>
              <w:left w:val="nil"/>
              <w:bottom w:val="single" w:sz="4" w:space="0" w:color="auto"/>
              <w:right w:val="single" w:sz="4" w:space="0" w:color="auto"/>
            </w:tcBorders>
            <w:shd w:val="clear" w:color="auto" w:fill="E7E6E6"/>
            <w:noWrap/>
            <w:vAlign w:val="center"/>
            <w:hideMark/>
          </w:tcPr>
          <w:p w14:paraId="38DD5B6C" w14:textId="77777777" w:rsidR="00D836A0" w:rsidRPr="000035E1" w:rsidRDefault="00D836A0" w:rsidP="0083723E">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D836A0" w:rsidRPr="00EE611B" w14:paraId="11D00BB9" w14:textId="77777777" w:rsidTr="0083723E">
        <w:trPr>
          <w:trHeight w:val="18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7136EE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Pracownicy</w:t>
            </w:r>
          </w:p>
        </w:tc>
        <w:tc>
          <w:tcPr>
            <w:tcW w:w="1224" w:type="dxa"/>
            <w:tcBorders>
              <w:top w:val="nil"/>
              <w:left w:val="nil"/>
              <w:bottom w:val="single" w:sz="4" w:space="0" w:color="auto"/>
              <w:right w:val="single" w:sz="4" w:space="0" w:color="auto"/>
            </w:tcBorders>
            <w:shd w:val="clear" w:color="auto" w:fill="auto"/>
            <w:noWrap/>
            <w:vAlign w:val="center"/>
            <w:hideMark/>
          </w:tcPr>
          <w:p w14:paraId="7F939A4A"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5C93166C"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2CD9C2F6" w14:textId="77777777" w:rsidTr="0083723E">
        <w:trPr>
          <w:trHeight w:val="11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55E6D8E"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Studenci</w:t>
            </w:r>
          </w:p>
        </w:tc>
        <w:tc>
          <w:tcPr>
            <w:tcW w:w="1224" w:type="dxa"/>
            <w:tcBorders>
              <w:top w:val="nil"/>
              <w:left w:val="nil"/>
              <w:bottom w:val="single" w:sz="4" w:space="0" w:color="auto"/>
              <w:right w:val="single" w:sz="4" w:space="0" w:color="auto"/>
            </w:tcBorders>
            <w:shd w:val="clear" w:color="auto" w:fill="auto"/>
            <w:noWrap/>
            <w:vAlign w:val="center"/>
            <w:hideMark/>
          </w:tcPr>
          <w:p w14:paraId="429DC703"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9E8A39E"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195829BF" w14:textId="77777777" w:rsidTr="0083723E">
        <w:trPr>
          <w:trHeight w:val="2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91913A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Doktoranci</w:t>
            </w:r>
          </w:p>
        </w:tc>
        <w:tc>
          <w:tcPr>
            <w:tcW w:w="1224" w:type="dxa"/>
            <w:tcBorders>
              <w:top w:val="nil"/>
              <w:left w:val="nil"/>
              <w:bottom w:val="single" w:sz="4" w:space="0" w:color="auto"/>
              <w:right w:val="single" w:sz="4" w:space="0" w:color="auto"/>
            </w:tcBorders>
            <w:shd w:val="clear" w:color="auto" w:fill="auto"/>
            <w:noWrap/>
            <w:vAlign w:val="center"/>
            <w:hideMark/>
          </w:tcPr>
          <w:p w14:paraId="121502E2"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4B1C5791"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60906E0D" w14:textId="77777777" w:rsidTr="0083723E">
        <w:trPr>
          <w:trHeight w:val="135"/>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6465695"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Emeryci/Renciści</w:t>
            </w:r>
          </w:p>
        </w:tc>
        <w:tc>
          <w:tcPr>
            <w:tcW w:w="1224" w:type="dxa"/>
            <w:tcBorders>
              <w:top w:val="nil"/>
              <w:left w:val="nil"/>
              <w:bottom w:val="single" w:sz="4" w:space="0" w:color="auto"/>
              <w:right w:val="single" w:sz="4" w:space="0" w:color="auto"/>
            </w:tcBorders>
            <w:shd w:val="clear" w:color="auto" w:fill="auto"/>
            <w:noWrap/>
            <w:vAlign w:val="center"/>
            <w:hideMark/>
          </w:tcPr>
          <w:p w14:paraId="337475E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5DD2991"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738AE801" w14:textId="77777777" w:rsidTr="0083723E">
        <w:trPr>
          <w:trHeight w:val="20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FDAC26A"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Absolwenci</w:t>
            </w:r>
          </w:p>
        </w:tc>
        <w:tc>
          <w:tcPr>
            <w:tcW w:w="1224" w:type="dxa"/>
            <w:tcBorders>
              <w:top w:val="nil"/>
              <w:left w:val="nil"/>
              <w:bottom w:val="single" w:sz="4" w:space="0" w:color="auto"/>
              <w:right w:val="single" w:sz="4" w:space="0" w:color="auto"/>
            </w:tcBorders>
            <w:shd w:val="clear" w:color="auto" w:fill="auto"/>
            <w:noWrap/>
            <w:vAlign w:val="center"/>
          </w:tcPr>
          <w:p w14:paraId="2661203F" w14:textId="77777777" w:rsidR="00D836A0" w:rsidRPr="000035E1"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771ECC27" w14:textId="77777777" w:rsidR="00D836A0" w:rsidRPr="000035E1" w:rsidRDefault="00D836A0" w:rsidP="0083723E">
            <w:pPr>
              <w:spacing w:after="0" w:line="240" w:lineRule="auto"/>
              <w:rPr>
                <w:rFonts w:asciiTheme="majorHAnsi" w:hAnsiTheme="majorHAnsi" w:cstheme="majorHAnsi"/>
                <w:color w:val="000000"/>
                <w:sz w:val="16"/>
                <w:szCs w:val="16"/>
              </w:rPr>
            </w:pPr>
          </w:p>
        </w:tc>
      </w:tr>
      <w:tr w:rsidR="00D836A0" w:rsidRPr="00EE611B" w14:paraId="2FAC43AB" w14:textId="77777777" w:rsidTr="0083723E">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2F367AC"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tcPr>
          <w:p w14:paraId="3EDD0E52" w14:textId="77777777" w:rsidR="00D836A0" w:rsidRPr="000035E1"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417B3BA7" w14:textId="77777777" w:rsidR="00D836A0" w:rsidRPr="000035E1" w:rsidRDefault="00D836A0" w:rsidP="0083723E">
            <w:pPr>
              <w:spacing w:after="0" w:line="240" w:lineRule="auto"/>
              <w:rPr>
                <w:rFonts w:asciiTheme="majorHAnsi" w:hAnsiTheme="majorHAnsi" w:cstheme="majorHAnsi"/>
                <w:color w:val="000000"/>
                <w:sz w:val="16"/>
                <w:szCs w:val="16"/>
              </w:rPr>
            </w:pPr>
          </w:p>
        </w:tc>
      </w:tr>
      <w:tr w:rsidR="00D836A0" w:rsidRPr="00EE611B" w14:paraId="29FC7967" w14:textId="77777777" w:rsidTr="0083723E">
        <w:trPr>
          <w:trHeight w:val="215"/>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7EACD454" w14:textId="77777777" w:rsidR="00D836A0" w:rsidRPr="000035E1" w:rsidRDefault="00D836A0" w:rsidP="0083723E">
            <w:pPr>
              <w:spacing w:after="0" w:line="240" w:lineRule="auto"/>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Rodzaj danych</w:t>
            </w:r>
          </w:p>
        </w:tc>
        <w:tc>
          <w:tcPr>
            <w:tcW w:w="1224" w:type="dxa"/>
            <w:tcBorders>
              <w:top w:val="nil"/>
              <w:left w:val="nil"/>
              <w:bottom w:val="single" w:sz="4" w:space="0" w:color="auto"/>
              <w:right w:val="single" w:sz="4" w:space="0" w:color="auto"/>
            </w:tcBorders>
            <w:shd w:val="clear" w:color="auto" w:fill="E7E6E6"/>
            <w:noWrap/>
            <w:vAlign w:val="center"/>
            <w:hideMark/>
          </w:tcPr>
          <w:p w14:paraId="475A9938" w14:textId="77777777" w:rsidR="00D836A0" w:rsidRPr="000035E1" w:rsidRDefault="00D836A0" w:rsidP="0083723E">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79B4D92D" w14:textId="77777777" w:rsidR="00D836A0" w:rsidRPr="000035E1" w:rsidRDefault="00D836A0" w:rsidP="0083723E">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D836A0" w:rsidRPr="00EE611B" w14:paraId="7459846F" w14:textId="77777777" w:rsidTr="0083723E">
        <w:trPr>
          <w:trHeight w:val="21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5CA272E"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Dane zwykłe</w:t>
            </w:r>
          </w:p>
        </w:tc>
        <w:tc>
          <w:tcPr>
            <w:tcW w:w="1224" w:type="dxa"/>
            <w:tcBorders>
              <w:top w:val="nil"/>
              <w:left w:val="nil"/>
              <w:bottom w:val="single" w:sz="4" w:space="0" w:color="auto"/>
              <w:right w:val="single" w:sz="4" w:space="0" w:color="auto"/>
            </w:tcBorders>
            <w:shd w:val="clear" w:color="auto" w:fill="auto"/>
            <w:noWrap/>
            <w:vAlign w:val="center"/>
            <w:hideMark/>
          </w:tcPr>
          <w:p w14:paraId="474DE37B"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21CC25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1F280466" w14:textId="77777777" w:rsidTr="0083723E">
        <w:trPr>
          <w:trHeight w:val="1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93A92E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Dane szczególnych kategorii</w:t>
            </w:r>
          </w:p>
        </w:tc>
        <w:tc>
          <w:tcPr>
            <w:tcW w:w="1224" w:type="dxa"/>
            <w:tcBorders>
              <w:top w:val="nil"/>
              <w:left w:val="nil"/>
              <w:bottom w:val="single" w:sz="4" w:space="0" w:color="auto"/>
              <w:right w:val="single" w:sz="4" w:space="0" w:color="auto"/>
            </w:tcBorders>
            <w:shd w:val="clear" w:color="auto" w:fill="auto"/>
            <w:noWrap/>
            <w:vAlign w:val="center"/>
            <w:hideMark/>
          </w:tcPr>
          <w:p w14:paraId="472390F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A7E6CFD"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1AD68354" w14:textId="77777777" w:rsidTr="0083723E">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D3D7267"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Dane nieustrukturyzowane </w:t>
            </w:r>
          </w:p>
        </w:tc>
        <w:tc>
          <w:tcPr>
            <w:tcW w:w="1224" w:type="dxa"/>
            <w:tcBorders>
              <w:top w:val="nil"/>
              <w:left w:val="nil"/>
              <w:bottom w:val="single" w:sz="4" w:space="0" w:color="auto"/>
              <w:right w:val="single" w:sz="4" w:space="0" w:color="auto"/>
            </w:tcBorders>
            <w:shd w:val="clear" w:color="auto" w:fill="auto"/>
            <w:noWrap/>
            <w:vAlign w:val="center"/>
            <w:hideMark/>
          </w:tcPr>
          <w:p w14:paraId="195ABFD9"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497EA6EC"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563C43A3" w14:textId="77777777" w:rsidTr="0083723E">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278EDF5"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Dane dzieci</w:t>
            </w:r>
          </w:p>
        </w:tc>
        <w:tc>
          <w:tcPr>
            <w:tcW w:w="1224" w:type="dxa"/>
            <w:tcBorders>
              <w:top w:val="nil"/>
              <w:left w:val="nil"/>
              <w:bottom w:val="single" w:sz="4" w:space="0" w:color="auto"/>
              <w:right w:val="single" w:sz="4" w:space="0" w:color="auto"/>
            </w:tcBorders>
            <w:shd w:val="clear" w:color="auto" w:fill="auto"/>
            <w:noWrap/>
            <w:vAlign w:val="center"/>
            <w:hideMark/>
          </w:tcPr>
          <w:p w14:paraId="644D8B92"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DF04964"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31E0DFF1" w14:textId="77777777" w:rsidTr="0083723E">
        <w:trPr>
          <w:trHeight w:val="8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60FBBAE6"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tcPr>
          <w:p w14:paraId="343DFEF8" w14:textId="77777777" w:rsidR="00D836A0" w:rsidRPr="000035E1"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496B3BC5" w14:textId="77777777" w:rsidR="00D836A0" w:rsidRPr="000035E1" w:rsidRDefault="00D836A0" w:rsidP="0083723E">
            <w:pPr>
              <w:spacing w:after="0" w:line="240" w:lineRule="auto"/>
              <w:rPr>
                <w:rFonts w:asciiTheme="majorHAnsi" w:hAnsiTheme="majorHAnsi" w:cstheme="majorHAnsi"/>
                <w:color w:val="000000"/>
                <w:sz w:val="16"/>
                <w:szCs w:val="16"/>
              </w:rPr>
            </w:pPr>
          </w:p>
        </w:tc>
      </w:tr>
      <w:tr w:rsidR="00D836A0" w:rsidRPr="00EE611B" w14:paraId="1BED85F4" w14:textId="77777777" w:rsidTr="0083723E">
        <w:trPr>
          <w:trHeight w:val="156"/>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1AFBDF32" w14:textId="77777777" w:rsidR="00D836A0" w:rsidRPr="000035E1" w:rsidRDefault="00D836A0" w:rsidP="0083723E">
            <w:pPr>
              <w:spacing w:after="0" w:line="240" w:lineRule="auto"/>
              <w:rPr>
                <w:rFonts w:asciiTheme="majorHAnsi" w:hAnsiTheme="majorHAnsi" w:cstheme="majorHAnsi"/>
                <w:b/>
                <w:bCs/>
                <w:color w:val="000000"/>
                <w:sz w:val="16"/>
                <w:szCs w:val="16"/>
              </w:rPr>
            </w:pPr>
            <w:r w:rsidRPr="000035E1">
              <w:rPr>
                <w:rFonts w:asciiTheme="majorHAnsi" w:hAnsiTheme="majorHAnsi" w:cstheme="majorHAnsi"/>
                <w:b/>
                <w:bCs/>
                <w:color w:val="000000"/>
                <w:sz w:val="16"/>
                <w:szCs w:val="16"/>
              </w:rPr>
              <w:t>Zakres czynności przetwarzania danych</w:t>
            </w:r>
          </w:p>
        </w:tc>
        <w:tc>
          <w:tcPr>
            <w:tcW w:w="1224" w:type="dxa"/>
            <w:tcBorders>
              <w:top w:val="nil"/>
              <w:left w:val="nil"/>
              <w:bottom w:val="single" w:sz="4" w:space="0" w:color="auto"/>
              <w:right w:val="single" w:sz="4" w:space="0" w:color="auto"/>
            </w:tcBorders>
            <w:shd w:val="clear" w:color="auto" w:fill="E7E6E6"/>
            <w:noWrap/>
            <w:vAlign w:val="center"/>
            <w:hideMark/>
          </w:tcPr>
          <w:p w14:paraId="4BAE2EF2" w14:textId="77777777" w:rsidR="00D836A0" w:rsidRPr="000035E1" w:rsidRDefault="00D836A0" w:rsidP="0083723E">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744BD313" w14:textId="77777777" w:rsidR="00D836A0" w:rsidRPr="000035E1" w:rsidRDefault="00D836A0" w:rsidP="0083723E">
            <w:pPr>
              <w:spacing w:after="0" w:line="240" w:lineRule="auto"/>
              <w:jc w:val="center"/>
              <w:rPr>
                <w:rFonts w:asciiTheme="majorHAnsi" w:hAnsiTheme="majorHAnsi" w:cstheme="majorHAnsi"/>
                <w:color w:val="000000"/>
                <w:sz w:val="16"/>
                <w:szCs w:val="16"/>
              </w:rPr>
            </w:pPr>
            <w:r w:rsidRPr="000035E1">
              <w:rPr>
                <w:rFonts w:asciiTheme="majorHAnsi" w:hAnsiTheme="majorHAnsi" w:cstheme="majorHAnsi"/>
                <w:color w:val="000000"/>
                <w:sz w:val="16"/>
                <w:szCs w:val="16"/>
              </w:rPr>
              <w:t>Nie</w:t>
            </w:r>
          </w:p>
        </w:tc>
      </w:tr>
      <w:tr w:rsidR="00D836A0" w:rsidRPr="00EE611B" w14:paraId="1CF2C7BB" w14:textId="77777777" w:rsidTr="0083723E">
        <w:trPr>
          <w:trHeight w:val="2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2389379"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Zbieranie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F7E346A"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7ADADD6"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5B2214FD" w14:textId="77777777" w:rsidTr="0083723E">
        <w:trPr>
          <w:trHeight w:val="13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8E5145F"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Utrwalanie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774B4644"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DD3A307"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67E28060" w14:textId="77777777" w:rsidTr="0083723E">
        <w:trPr>
          <w:trHeight w:val="22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58C18C2"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Organizowanie i porządkowanie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2A9EA511"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32F47CE"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73BA4591" w14:textId="77777777" w:rsidTr="0083723E">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763DB35"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Modyfikowanie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CDD7584"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66F22D21"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2373BA12" w14:textId="77777777" w:rsidTr="0083723E">
        <w:trPr>
          <w:trHeight w:val="20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C0BD22C"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Pobieranie i przeglądanie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7C8ABD9E"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1995C38"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6119D27F" w14:textId="77777777" w:rsidTr="0083723E">
        <w:trPr>
          <w:trHeight w:val="13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9B60368"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xml:space="preserve">Udostępnianie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6AD6F78"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69A1B66"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24B56E0C" w14:textId="77777777" w:rsidTr="0083723E">
        <w:trPr>
          <w:trHeight w:val="7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6AD460D"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Usuwanie lub niszczenie danych</w:t>
            </w:r>
          </w:p>
        </w:tc>
        <w:tc>
          <w:tcPr>
            <w:tcW w:w="1224" w:type="dxa"/>
            <w:tcBorders>
              <w:top w:val="nil"/>
              <w:left w:val="nil"/>
              <w:bottom w:val="single" w:sz="4" w:space="0" w:color="auto"/>
              <w:right w:val="single" w:sz="4" w:space="0" w:color="auto"/>
            </w:tcBorders>
            <w:shd w:val="clear" w:color="auto" w:fill="auto"/>
            <w:noWrap/>
            <w:vAlign w:val="center"/>
          </w:tcPr>
          <w:p w14:paraId="30653A7D" w14:textId="77777777" w:rsidR="00D836A0" w:rsidRPr="000035E1"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3681981D" w14:textId="77777777" w:rsidR="00D836A0" w:rsidRPr="000035E1" w:rsidRDefault="00D836A0" w:rsidP="0083723E">
            <w:pPr>
              <w:spacing w:after="0" w:line="240" w:lineRule="auto"/>
              <w:rPr>
                <w:rFonts w:asciiTheme="majorHAnsi" w:hAnsiTheme="majorHAnsi" w:cstheme="majorHAnsi"/>
                <w:color w:val="000000"/>
                <w:sz w:val="16"/>
                <w:szCs w:val="16"/>
              </w:rPr>
            </w:pPr>
          </w:p>
        </w:tc>
      </w:tr>
      <w:tr w:rsidR="00D836A0" w:rsidRPr="00EE611B" w14:paraId="5706003A" w14:textId="77777777" w:rsidTr="0083723E">
        <w:trPr>
          <w:trHeight w:val="15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F4B9035"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hideMark/>
          </w:tcPr>
          <w:p w14:paraId="70E836E3"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78EA96A"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 </w:t>
            </w:r>
          </w:p>
        </w:tc>
      </w:tr>
      <w:tr w:rsidR="00D836A0" w:rsidRPr="00EE611B" w14:paraId="69179D14" w14:textId="77777777" w:rsidTr="0083723E">
        <w:trPr>
          <w:trHeight w:val="172"/>
        </w:trPr>
        <w:tc>
          <w:tcPr>
            <w:tcW w:w="9175" w:type="dxa"/>
            <w:gridSpan w:val="3"/>
            <w:tcBorders>
              <w:top w:val="nil"/>
              <w:left w:val="single" w:sz="4" w:space="0" w:color="auto"/>
              <w:bottom w:val="single" w:sz="4" w:space="0" w:color="auto"/>
              <w:right w:val="single" w:sz="4" w:space="0" w:color="auto"/>
            </w:tcBorders>
            <w:shd w:val="clear" w:color="auto" w:fill="D9D9D9"/>
            <w:noWrap/>
            <w:vAlign w:val="center"/>
          </w:tcPr>
          <w:p w14:paraId="1C439E2B"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b/>
                <w:bCs/>
                <w:color w:val="000000"/>
                <w:sz w:val="16"/>
                <w:szCs w:val="16"/>
              </w:rPr>
              <w:t>Kategorie danych osobowych</w:t>
            </w:r>
          </w:p>
        </w:tc>
      </w:tr>
      <w:tr w:rsidR="00D836A0" w:rsidRPr="00EE611B" w14:paraId="61AC7E43" w14:textId="77777777" w:rsidTr="0083723E">
        <w:trPr>
          <w:trHeight w:val="17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49F1F0B7"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1.</w:t>
            </w:r>
          </w:p>
        </w:tc>
      </w:tr>
      <w:tr w:rsidR="00D836A0" w:rsidRPr="00EE611B" w14:paraId="63EDD5AA" w14:textId="77777777" w:rsidTr="0083723E">
        <w:trPr>
          <w:trHeight w:val="104"/>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3174ABC1"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2.</w:t>
            </w:r>
          </w:p>
        </w:tc>
      </w:tr>
      <w:tr w:rsidR="00D836A0" w:rsidRPr="00EE611B" w14:paraId="239512C2" w14:textId="77777777" w:rsidTr="0083723E">
        <w:trPr>
          <w:trHeight w:val="5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362AD0B2"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3.</w:t>
            </w:r>
          </w:p>
        </w:tc>
      </w:tr>
      <w:tr w:rsidR="00D836A0" w:rsidRPr="00EE611B" w14:paraId="1CFEC6A1" w14:textId="77777777" w:rsidTr="0083723E">
        <w:trPr>
          <w:trHeight w:val="11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28FD6B01" w14:textId="77777777" w:rsidR="00D836A0" w:rsidRPr="000035E1" w:rsidRDefault="00D836A0" w:rsidP="0083723E">
            <w:pPr>
              <w:spacing w:after="0" w:line="240" w:lineRule="auto"/>
              <w:rPr>
                <w:rFonts w:asciiTheme="majorHAnsi" w:hAnsiTheme="majorHAnsi" w:cstheme="majorHAnsi"/>
                <w:color w:val="000000"/>
                <w:sz w:val="16"/>
                <w:szCs w:val="16"/>
              </w:rPr>
            </w:pPr>
            <w:r w:rsidRPr="000035E1">
              <w:rPr>
                <w:rFonts w:asciiTheme="majorHAnsi" w:hAnsiTheme="majorHAnsi" w:cstheme="majorHAnsi"/>
                <w:color w:val="000000"/>
                <w:sz w:val="16"/>
                <w:szCs w:val="16"/>
              </w:rPr>
              <w:t>4.</w:t>
            </w:r>
          </w:p>
        </w:tc>
      </w:tr>
    </w:tbl>
    <w:p w14:paraId="5F7BC135" w14:textId="29AFEA58" w:rsidR="00D836A0" w:rsidRDefault="00D836A0" w:rsidP="00D836A0">
      <w:pPr>
        <w:pStyle w:val="Tekstpodstawowy"/>
        <w:jc w:val="both"/>
        <w:rPr>
          <w:rFonts w:ascii="Calibri Light" w:hAnsi="Calibri Light" w:cs="Calibri Light"/>
        </w:rPr>
      </w:pPr>
    </w:p>
    <w:p w14:paraId="05919F35" w14:textId="77777777" w:rsidR="00E9152D" w:rsidRPr="00E9152D" w:rsidRDefault="00E808FA" w:rsidP="00D836A0">
      <w:pPr>
        <w:pStyle w:val="Tekstpodstawowy"/>
        <w:jc w:val="both"/>
        <w:rPr>
          <w:rFonts w:asciiTheme="majorHAnsi" w:hAnsiTheme="majorHAnsi" w:cstheme="majorHAnsi"/>
          <w:b/>
          <w:bCs/>
        </w:rPr>
      </w:pPr>
      <w:r w:rsidRPr="00E9152D">
        <w:rPr>
          <w:rFonts w:asciiTheme="majorHAnsi" w:hAnsiTheme="majorHAnsi" w:cstheme="majorHAnsi"/>
          <w:b/>
          <w:bCs/>
        </w:rPr>
        <w:t>Załącznik nr 7</w:t>
      </w:r>
      <w:r w:rsidR="00E9152D" w:rsidRPr="00E9152D">
        <w:rPr>
          <w:rFonts w:asciiTheme="majorHAnsi" w:hAnsiTheme="majorHAnsi" w:cstheme="majorHAnsi"/>
          <w:b/>
          <w:bCs/>
        </w:rPr>
        <w:t xml:space="preserve"> do umowy. </w:t>
      </w:r>
      <w:r w:rsidRPr="00E9152D">
        <w:rPr>
          <w:rFonts w:asciiTheme="majorHAnsi" w:hAnsiTheme="majorHAnsi" w:cstheme="majorHAnsi"/>
          <w:b/>
          <w:bCs/>
        </w:rPr>
        <w:t xml:space="preserve">Formularz Zamówienia Prac Dodatkowych. </w:t>
      </w:r>
    </w:p>
    <w:p w14:paraId="5D05F1F0" w14:textId="77777777" w:rsidR="00E9152D" w:rsidRPr="00E9152D" w:rsidRDefault="00E9152D" w:rsidP="00E9152D">
      <w:pPr>
        <w:pStyle w:val="Tekstpodstawowy"/>
        <w:jc w:val="both"/>
        <w:rPr>
          <w:rFonts w:asciiTheme="majorHAnsi" w:hAnsiTheme="majorHAnsi" w:cstheme="majorHAnsi"/>
        </w:rPr>
      </w:pPr>
      <w:r w:rsidRPr="00E9152D">
        <w:rPr>
          <w:rFonts w:asciiTheme="majorHAnsi" w:hAnsiTheme="majorHAnsi" w:cstheme="majorHAnsi"/>
        </w:rPr>
        <w:t xml:space="preserve">Umowa nr … z dnia … </w:t>
      </w:r>
    </w:p>
    <w:p w14:paraId="38A5CDB2" w14:textId="0A949874"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t xml:space="preserve">Zlecenie prac dodatkowych nr … dot. zapytania nr … </w:t>
      </w:r>
    </w:p>
    <w:p w14:paraId="2AC47699" w14:textId="01A9423B"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lastRenderedPageBreak/>
        <w:t xml:space="preserve">1. Data zlecenia: … </w:t>
      </w:r>
    </w:p>
    <w:p w14:paraId="6F165CA3" w14:textId="03CBD44D"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t>2. Łączny koszt realizacji prac dodatkowych</w:t>
      </w:r>
      <w:r w:rsidR="00E9152D" w:rsidRPr="00E9152D">
        <w:rPr>
          <w:rFonts w:asciiTheme="majorHAnsi" w:hAnsiTheme="majorHAnsi" w:cstheme="majorHAnsi"/>
        </w:rPr>
        <w:t xml:space="preserve"> </w:t>
      </w:r>
      <w:r w:rsidRPr="00E9152D">
        <w:rPr>
          <w:rFonts w:asciiTheme="majorHAnsi" w:hAnsiTheme="majorHAnsi" w:cstheme="majorHAnsi"/>
        </w:rPr>
        <w:t xml:space="preserve">[rbg] : ……… </w:t>
      </w:r>
    </w:p>
    <w:p w14:paraId="63D0D607" w14:textId="06DA67C6"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t xml:space="preserve">3. Termin przystąpienia do prac: … </w:t>
      </w:r>
    </w:p>
    <w:p w14:paraId="39CB8C89" w14:textId="1DE960CB"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t xml:space="preserve">4. Termin przekazania do odbioru: </w:t>
      </w:r>
      <w:r w:rsidR="00E9152D" w:rsidRPr="00E9152D">
        <w:rPr>
          <w:rFonts w:asciiTheme="majorHAnsi" w:hAnsiTheme="majorHAnsi" w:cstheme="majorHAnsi"/>
        </w:rPr>
        <w:t>..</w:t>
      </w:r>
      <w:r w:rsidRPr="00E9152D">
        <w:rPr>
          <w:rFonts w:asciiTheme="majorHAnsi" w:hAnsiTheme="majorHAnsi" w:cstheme="majorHAnsi"/>
        </w:rPr>
        <w:t xml:space="preserve">. </w:t>
      </w:r>
    </w:p>
    <w:p w14:paraId="4A0B4D25" w14:textId="2E9B5836"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t xml:space="preserve">5. Uwagi dodatkowe: … </w:t>
      </w:r>
    </w:p>
    <w:p w14:paraId="44371AAA" w14:textId="77777777" w:rsidR="00E9152D" w:rsidRPr="00E9152D" w:rsidRDefault="00E808FA" w:rsidP="00D836A0">
      <w:pPr>
        <w:pStyle w:val="Tekstpodstawowy"/>
        <w:jc w:val="both"/>
        <w:rPr>
          <w:rFonts w:asciiTheme="majorHAnsi" w:hAnsiTheme="majorHAnsi" w:cstheme="majorHAnsi"/>
        </w:rPr>
      </w:pPr>
      <w:r w:rsidRPr="00E9152D">
        <w:rPr>
          <w:rFonts w:asciiTheme="majorHAnsi" w:hAnsiTheme="majorHAnsi" w:cstheme="majorHAnsi"/>
        </w:rPr>
        <w:t>6. Załączniki: …</w:t>
      </w:r>
    </w:p>
    <w:p w14:paraId="2591F174" w14:textId="77777777" w:rsidR="00E9152D" w:rsidRPr="00E9152D" w:rsidRDefault="00E9152D" w:rsidP="00E9152D">
      <w:pPr>
        <w:pStyle w:val="Tekstpodstawowy"/>
        <w:jc w:val="both"/>
        <w:rPr>
          <w:rFonts w:asciiTheme="majorHAnsi" w:hAnsiTheme="majorHAnsi" w:cstheme="majorHAnsi"/>
        </w:rPr>
      </w:pPr>
      <w:r w:rsidRPr="00E9152D">
        <w:rPr>
          <w:rFonts w:asciiTheme="majorHAnsi" w:hAnsiTheme="majorHAnsi" w:cstheme="majorHAnsi"/>
        </w:rPr>
        <w:t>Zamawiający … Wykonawca …</w:t>
      </w:r>
    </w:p>
    <w:p w14:paraId="187AC339" w14:textId="77777777" w:rsidR="00AA4607" w:rsidRDefault="00AA4607" w:rsidP="00E9152D">
      <w:pPr>
        <w:pStyle w:val="Tekstpodstawowy"/>
        <w:jc w:val="both"/>
      </w:pPr>
    </w:p>
    <w:p w14:paraId="5CBDEE82" w14:textId="78EDCDA9" w:rsidR="00D836A0" w:rsidRPr="002C25DC" w:rsidRDefault="00AA4607" w:rsidP="00E9152D">
      <w:pPr>
        <w:pStyle w:val="Tekstpodstawowy"/>
        <w:jc w:val="both"/>
        <w:rPr>
          <w:rFonts w:asciiTheme="majorHAnsi" w:hAnsiTheme="majorHAnsi" w:cstheme="majorHAnsi"/>
          <w:b/>
          <w:bCs/>
        </w:rPr>
      </w:pPr>
      <w:r w:rsidRPr="00AA4607">
        <w:rPr>
          <w:rFonts w:asciiTheme="majorHAnsi" w:hAnsiTheme="majorHAnsi" w:cstheme="majorHAnsi"/>
          <w:b/>
          <w:bCs/>
        </w:rPr>
        <w:t>Załącznik nr 8 do umowy. Oferta Wykonawcy.</w:t>
      </w:r>
    </w:p>
    <w:sectPr w:rsidR="00D836A0" w:rsidRPr="002C25D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0BDF" w16cex:dateUtc="2022-08-29T07:56:00Z"/>
  <w16cex:commentExtensible w16cex:durableId="26B71802" w16cex:dateUtc="2022-08-29T0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2402" w14:textId="77777777" w:rsidR="00AF60EA" w:rsidRDefault="00AF60EA" w:rsidP="009A3874">
      <w:pPr>
        <w:spacing w:after="0" w:line="240" w:lineRule="auto"/>
      </w:pPr>
      <w:r>
        <w:separator/>
      </w:r>
    </w:p>
  </w:endnote>
  <w:endnote w:type="continuationSeparator" w:id="0">
    <w:p w14:paraId="3D929E59" w14:textId="77777777" w:rsidR="00AF60EA" w:rsidRDefault="00AF60EA" w:rsidP="009A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28960"/>
      <w:docPartObj>
        <w:docPartGallery w:val="Page Numbers (Bottom of Page)"/>
        <w:docPartUnique/>
      </w:docPartObj>
    </w:sdtPr>
    <w:sdtEndPr/>
    <w:sdtContent>
      <w:sdt>
        <w:sdtPr>
          <w:id w:val="-1769616900"/>
          <w:docPartObj>
            <w:docPartGallery w:val="Page Numbers (Top of Page)"/>
            <w:docPartUnique/>
          </w:docPartObj>
        </w:sdtPr>
        <w:sdtEndPr/>
        <w:sdtContent>
          <w:p w14:paraId="248D8391" w14:textId="0E85C53F" w:rsidR="00621109" w:rsidRDefault="00621109">
            <w:pPr>
              <w:pStyle w:val="Stopka"/>
              <w:jc w:val="right"/>
            </w:pPr>
            <w:r>
              <w:rPr>
                <w:noProof/>
              </w:rPr>
              <w:drawing>
                <wp:inline distT="0" distB="0" distL="0" distR="0" wp14:anchorId="3CECAACC" wp14:editId="2E9D2978">
                  <wp:extent cx="5911850" cy="57379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573797"/>
                          </a:xfrm>
                          <a:prstGeom prst="rect">
                            <a:avLst/>
                          </a:prstGeom>
                          <a:noFill/>
                          <a:ln>
                            <a:noFill/>
                          </a:ln>
                        </pic:spPr>
                      </pic:pic>
                    </a:graphicData>
                  </a:graphic>
                </wp:inline>
              </w:drawing>
            </w:r>
            <w:r w:rsidRPr="009A3874">
              <w:rPr>
                <w:rFonts w:ascii="Calibri Light" w:hAnsi="Calibri Light"/>
                <w:sz w:val="24"/>
                <w:szCs w:val="24"/>
              </w:rPr>
              <w:t xml:space="preserve">Strona </w:t>
            </w:r>
            <w:r w:rsidRPr="009A3874">
              <w:rPr>
                <w:rFonts w:ascii="Calibri Light" w:hAnsi="Calibri Light"/>
                <w:b/>
                <w:bCs/>
                <w:sz w:val="24"/>
                <w:szCs w:val="24"/>
              </w:rPr>
              <w:fldChar w:fldCharType="begin"/>
            </w:r>
            <w:r w:rsidRPr="009A3874">
              <w:rPr>
                <w:rFonts w:ascii="Calibri Light" w:hAnsi="Calibri Light"/>
                <w:b/>
                <w:bCs/>
                <w:sz w:val="24"/>
                <w:szCs w:val="24"/>
              </w:rPr>
              <w:instrText>PAGE</w:instrText>
            </w:r>
            <w:r w:rsidRPr="009A3874">
              <w:rPr>
                <w:rFonts w:ascii="Calibri Light" w:hAnsi="Calibri Light"/>
                <w:b/>
                <w:bCs/>
                <w:sz w:val="24"/>
                <w:szCs w:val="24"/>
              </w:rPr>
              <w:fldChar w:fldCharType="separate"/>
            </w:r>
            <w:r w:rsidRPr="009A3874">
              <w:rPr>
                <w:rFonts w:ascii="Calibri Light" w:hAnsi="Calibri Light"/>
                <w:b/>
                <w:bCs/>
                <w:sz w:val="24"/>
                <w:szCs w:val="24"/>
              </w:rPr>
              <w:t>2</w:t>
            </w:r>
            <w:r w:rsidRPr="009A3874">
              <w:rPr>
                <w:rFonts w:ascii="Calibri Light" w:hAnsi="Calibri Light"/>
                <w:b/>
                <w:bCs/>
                <w:sz w:val="24"/>
                <w:szCs w:val="24"/>
              </w:rPr>
              <w:fldChar w:fldCharType="end"/>
            </w:r>
            <w:r w:rsidRPr="009A3874">
              <w:rPr>
                <w:rFonts w:ascii="Calibri Light" w:hAnsi="Calibri Light"/>
                <w:sz w:val="24"/>
                <w:szCs w:val="24"/>
              </w:rPr>
              <w:t xml:space="preserve"> z </w:t>
            </w:r>
            <w:r w:rsidRPr="009A3874">
              <w:rPr>
                <w:rFonts w:ascii="Calibri Light" w:hAnsi="Calibri Light"/>
                <w:b/>
                <w:bCs/>
                <w:sz w:val="24"/>
                <w:szCs w:val="24"/>
              </w:rPr>
              <w:fldChar w:fldCharType="begin"/>
            </w:r>
            <w:r w:rsidRPr="009A3874">
              <w:rPr>
                <w:rFonts w:ascii="Calibri Light" w:hAnsi="Calibri Light"/>
                <w:b/>
                <w:bCs/>
                <w:sz w:val="24"/>
                <w:szCs w:val="24"/>
              </w:rPr>
              <w:instrText>NUMPAGES</w:instrText>
            </w:r>
            <w:r w:rsidRPr="009A3874">
              <w:rPr>
                <w:rFonts w:ascii="Calibri Light" w:hAnsi="Calibri Light"/>
                <w:b/>
                <w:bCs/>
                <w:sz w:val="24"/>
                <w:szCs w:val="24"/>
              </w:rPr>
              <w:fldChar w:fldCharType="separate"/>
            </w:r>
            <w:r w:rsidRPr="009A3874">
              <w:rPr>
                <w:rFonts w:ascii="Calibri Light" w:hAnsi="Calibri Light"/>
                <w:b/>
                <w:bCs/>
                <w:sz w:val="24"/>
                <w:szCs w:val="24"/>
              </w:rPr>
              <w:t>2</w:t>
            </w:r>
            <w:r w:rsidRPr="009A3874">
              <w:rPr>
                <w:rFonts w:ascii="Calibri Light" w:hAnsi="Calibri Light"/>
                <w:b/>
                <w:bCs/>
                <w:sz w:val="24"/>
                <w:szCs w:val="24"/>
              </w:rPr>
              <w:fldChar w:fldCharType="end"/>
            </w:r>
          </w:p>
        </w:sdtContent>
      </w:sdt>
    </w:sdtContent>
  </w:sdt>
  <w:p w14:paraId="1B2B016B" w14:textId="77777777" w:rsidR="00621109" w:rsidRDefault="006211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DEA6" w14:textId="77777777" w:rsidR="00AF60EA" w:rsidRDefault="00AF60EA" w:rsidP="009A3874">
      <w:pPr>
        <w:spacing w:after="0" w:line="240" w:lineRule="auto"/>
      </w:pPr>
      <w:r>
        <w:separator/>
      </w:r>
    </w:p>
  </w:footnote>
  <w:footnote w:type="continuationSeparator" w:id="0">
    <w:p w14:paraId="3EDC6ED5" w14:textId="77777777" w:rsidR="00AF60EA" w:rsidRDefault="00AF60EA" w:rsidP="009A3874">
      <w:pPr>
        <w:spacing w:after="0" w:line="240" w:lineRule="auto"/>
      </w:pPr>
      <w:r>
        <w:continuationSeparator/>
      </w:r>
    </w:p>
  </w:footnote>
  <w:footnote w:id="1">
    <w:p w14:paraId="632EAF72"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footnoteRef/>
      </w:r>
      <w:r w:rsidRPr="001B130B">
        <w:rPr>
          <w:rFonts w:asciiTheme="majorHAnsi" w:hAnsiTheme="majorHAnsi" w:cstheme="majorHAnsi"/>
          <w:sz w:val="16"/>
          <w:szCs w:val="16"/>
        </w:rPr>
        <w:t xml:space="preserve"> zapis znajdzie zastosowanie w przypadku należytego zabezpieczenia umowy wniesionego w pieniądzu,</w:t>
      </w:r>
    </w:p>
  </w:footnote>
  <w:footnote w:id="2">
    <w:p w14:paraId="110DA6F9"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t>*</w:t>
      </w:r>
      <w:r w:rsidRPr="001B130B">
        <w:rPr>
          <w:rFonts w:asciiTheme="majorHAnsi" w:hAnsiTheme="majorHAnsi" w:cstheme="majorHAnsi"/>
          <w:sz w:val="16"/>
          <w:szCs w:val="16"/>
        </w:rPr>
        <w:t xml:space="preserve"> wybrać właściwą formę zabezpieczenia.</w:t>
      </w:r>
    </w:p>
  </w:footnote>
  <w:footnote w:id="3">
    <w:p w14:paraId="53CB60EB"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footnoteRef/>
      </w:r>
      <w:r w:rsidRPr="001B130B">
        <w:rPr>
          <w:rFonts w:asciiTheme="majorHAnsi" w:hAnsiTheme="majorHAnsi" w:cstheme="majorHAnsi"/>
          <w:sz w:val="16"/>
          <w:szCs w:val="16"/>
        </w:rPr>
        <w:t xml:space="preserve"> zapis znajdzie zastosowanie w przypadku należytego zabezpieczenia umowy wniesionego w formie niepieniężnej,</w:t>
      </w:r>
    </w:p>
    <w:p w14:paraId="3C51F5A2"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t>*</w:t>
      </w:r>
      <w:r w:rsidRPr="001B130B">
        <w:rPr>
          <w:rFonts w:asciiTheme="majorHAnsi" w:hAnsiTheme="majorHAnsi" w:cstheme="majorHAnsi"/>
          <w:sz w:val="16"/>
          <w:szCs w:val="16"/>
        </w:rPr>
        <w:t xml:space="preserve"> wybrać właściwą formę zabezpieczenia.</w:t>
      </w:r>
    </w:p>
    <w:p w14:paraId="2F490EA9" w14:textId="77777777" w:rsidR="00621109" w:rsidRPr="008124C7" w:rsidRDefault="00621109" w:rsidP="005014FC">
      <w:pPr>
        <w:pStyle w:val="Tekstprzypisudolnego"/>
        <w:jc w:val="both"/>
        <w:rPr>
          <w:rFonts w:asciiTheme="majorHAnsi" w:hAnsiTheme="majorHAnsi" w:cstheme="majorHAnsi"/>
        </w:rPr>
      </w:pPr>
    </w:p>
    <w:p w14:paraId="20C435D3" w14:textId="77777777" w:rsidR="00621109" w:rsidRDefault="00621109" w:rsidP="005014FC">
      <w:pPr>
        <w:pStyle w:val="Tekstprzypisudolnego"/>
      </w:pPr>
    </w:p>
  </w:footnote>
  <w:footnote w:id="4">
    <w:p w14:paraId="4B167A1A" w14:textId="63E561F2" w:rsidR="00621109" w:rsidRPr="0073059C" w:rsidRDefault="00621109">
      <w:pPr>
        <w:pStyle w:val="Tekstprzypisudolnego"/>
        <w:rPr>
          <w:rFonts w:asciiTheme="majorHAnsi" w:hAnsiTheme="majorHAnsi" w:cstheme="majorHAnsi"/>
          <w:sz w:val="16"/>
          <w:szCs w:val="16"/>
        </w:rPr>
      </w:pPr>
      <w:r w:rsidRPr="0073059C">
        <w:rPr>
          <w:rStyle w:val="Odwoanieprzypisudolnego"/>
          <w:rFonts w:asciiTheme="majorHAnsi" w:hAnsiTheme="majorHAnsi" w:cstheme="majorHAnsi"/>
          <w:sz w:val="16"/>
          <w:szCs w:val="16"/>
        </w:rPr>
        <w:footnoteRef/>
      </w:r>
      <w:r w:rsidRPr="0073059C">
        <w:rPr>
          <w:rFonts w:asciiTheme="majorHAnsi" w:hAnsiTheme="majorHAnsi" w:cstheme="majorHAnsi"/>
          <w:sz w:val="16"/>
          <w:szCs w:val="16"/>
        </w:rPr>
        <w:t xml:space="preserve"> *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72"/>
    <w:multiLevelType w:val="hybridMultilevel"/>
    <w:tmpl w:val="16B802F4"/>
    <w:lvl w:ilvl="0" w:tplc="8556CB8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2F4378"/>
    <w:multiLevelType w:val="hybridMultilevel"/>
    <w:tmpl w:val="3F96C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87705C"/>
    <w:multiLevelType w:val="hybridMultilevel"/>
    <w:tmpl w:val="6F769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0722A6"/>
    <w:multiLevelType w:val="hybridMultilevel"/>
    <w:tmpl w:val="B9F8EB2C"/>
    <w:lvl w:ilvl="0" w:tplc="863AFE30">
      <w:start w:val="1"/>
      <w:numFmt w:val="decimal"/>
      <w:lvlText w:val="%1."/>
      <w:lvlJc w:val="left"/>
      <w:pPr>
        <w:ind w:left="720" w:hanging="360"/>
      </w:pPr>
      <w:rPr>
        <w:rFonts w:asciiTheme="majorHAnsi" w:hAnsiTheme="majorHAnsi" w:cstheme="majorHAnsi"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E10DA"/>
    <w:multiLevelType w:val="hybridMultilevel"/>
    <w:tmpl w:val="6472C94C"/>
    <w:lvl w:ilvl="0" w:tplc="2738158A">
      <w:start w:val="3"/>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A7908"/>
    <w:multiLevelType w:val="hybridMultilevel"/>
    <w:tmpl w:val="E95C1CCC"/>
    <w:lvl w:ilvl="0" w:tplc="948AFC1A">
      <w:start w:val="5"/>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75D24"/>
    <w:multiLevelType w:val="hybridMultilevel"/>
    <w:tmpl w:val="FCB2E0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7C48F5"/>
    <w:multiLevelType w:val="hybridMultilevel"/>
    <w:tmpl w:val="B90A4EFA"/>
    <w:lvl w:ilvl="0" w:tplc="306869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03479F"/>
    <w:multiLevelType w:val="hybridMultilevel"/>
    <w:tmpl w:val="B8A4E534"/>
    <w:lvl w:ilvl="0" w:tplc="DC0EBC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06CCA"/>
    <w:multiLevelType w:val="hybridMultilevel"/>
    <w:tmpl w:val="E9CA6A80"/>
    <w:lvl w:ilvl="0" w:tplc="25F8097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B15BC"/>
    <w:multiLevelType w:val="hybridMultilevel"/>
    <w:tmpl w:val="EA54159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154D4D9E"/>
    <w:multiLevelType w:val="hybridMultilevel"/>
    <w:tmpl w:val="B9FEB7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404C67"/>
    <w:multiLevelType w:val="hybridMultilevel"/>
    <w:tmpl w:val="7E1A5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934944"/>
    <w:multiLevelType w:val="hybridMultilevel"/>
    <w:tmpl w:val="A04862BE"/>
    <w:lvl w:ilvl="0" w:tplc="72E2B428">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A510A"/>
    <w:multiLevelType w:val="hybridMultilevel"/>
    <w:tmpl w:val="4B1E4EF2"/>
    <w:lvl w:ilvl="0" w:tplc="10887D10">
      <w:start w:val="7"/>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F2A55"/>
    <w:multiLevelType w:val="hybridMultilevel"/>
    <w:tmpl w:val="90CC7FC0"/>
    <w:lvl w:ilvl="0" w:tplc="FFA860D4">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154E6"/>
    <w:multiLevelType w:val="hybridMultilevel"/>
    <w:tmpl w:val="ACB401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65778B"/>
    <w:multiLevelType w:val="hybridMultilevel"/>
    <w:tmpl w:val="34423A52"/>
    <w:lvl w:ilvl="0" w:tplc="C3ECDB0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65E8A"/>
    <w:multiLevelType w:val="hybridMultilevel"/>
    <w:tmpl w:val="2DC091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1EE45712"/>
    <w:multiLevelType w:val="hybridMultilevel"/>
    <w:tmpl w:val="22C67B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343D7A"/>
    <w:multiLevelType w:val="hybridMultilevel"/>
    <w:tmpl w:val="65C6F87C"/>
    <w:lvl w:ilvl="0" w:tplc="92AC32AC">
      <w:start w:val="8"/>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A360F7"/>
    <w:multiLevelType w:val="hybridMultilevel"/>
    <w:tmpl w:val="5812443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1FAC4020"/>
    <w:multiLevelType w:val="hybridMultilevel"/>
    <w:tmpl w:val="AFA6E87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0A5225B"/>
    <w:multiLevelType w:val="hybridMultilevel"/>
    <w:tmpl w:val="594888A4"/>
    <w:lvl w:ilvl="0" w:tplc="0ED42BD0">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6464D"/>
    <w:multiLevelType w:val="hybridMultilevel"/>
    <w:tmpl w:val="6B6C985C"/>
    <w:lvl w:ilvl="0" w:tplc="7D3E3D3A">
      <w:start w:val="1"/>
      <w:numFmt w:val="decimal"/>
      <w:lvlText w:val="%1)"/>
      <w:lvlJc w:val="left"/>
      <w:pPr>
        <w:ind w:left="1500" w:hanging="360"/>
      </w:pPr>
      <w:rPr>
        <w:rFonts w:asciiTheme="majorHAnsi" w:hAnsiTheme="majorHAnsi" w:cstheme="majorHAnsi" w:hint="default"/>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23C61BE6"/>
    <w:multiLevelType w:val="hybridMultilevel"/>
    <w:tmpl w:val="653C3ADC"/>
    <w:lvl w:ilvl="0" w:tplc="67E09942">
      <w:start w:val="1"/>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254908A1"/>
    <w:multiLevelType w:val="hybridMultilevel"/>
    <w:tmpl w:val="81040F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5734D0"/>
    <w:multiLevelType w:val="hybridMultilevel"/>
    <w:tmpl w:val="891A26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266D4C59"/>
    <w:multiLevelType w:val="hybridMultilevel"/>
    <w:tmpl w:val="8D16FF88"/>
    <w:lvl w:ilvl="0" w:tplc="93DE4BE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FF50B5"/>
    <w:multiLevelType w:val="hybridMultilevel"/>
    <w:tmpl w:val="F35A7F30"/>
    <w:lvl w:ilvl="0" w:tplc="8738DE80">
      <w:start w:val="6"/>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7C5E53"/>
    <w:multiLevelType w:val="hybridMultilevel"/>
    <w:tmpl w:val="D1484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D16D17"/>
    <w:multiLevelType w:val="hybridMultilevel"/>
    <w:tmpl w:val="EBA8337C"/>
    <w:lvl w:ilvl="0" w:tplc="6A22FF0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D02B30"/>
    <w:multiLevelType w:val="hybridMultilevel"/>
    <w:tmpl w:val="061E17BE"/>
    <w:lvl w:ilvl="0" w:tplc="31C6D76C">
      <w:start w:val="6"/>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DA10AF"/>
    <w:multiLevelType w:val="hybridMultilevel"/>
    <w:tmpl w:val="6F90472C"/>
    <w:lvl w:ilvl="0" w:tplc="F628EEA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C376C8C"/>
    <w:multiLevelType w:val="hybridMultilevel"/>
    <w:tmpl w:val="FDA09D9E"/>
    <w:lvl w:ilvl="0" w:tplc="2000282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62619D"/>
    <w:multiLevelType w:val="hybridMultilevel"/>
    <w:tmpl w:val="316669AC"/>
    <w:lvl w:ilvl="0" w:tplc="5EB25988">
      <w:start w:val="4"/>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55C89"/>
    <w:multiLevelType w:val="hybridMultilevel"/>
    <w:tmpl w:val="D1CC277A"/>
    <w:lvl w:ilvl="0" w:tplc="F9445B16">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A1BDD"/>
    <w:multiLevelType w:val="hybridMultilevel"/>
    <w:tmpl w:val="046ABD58"/>
    <w:lvl w:ilvl="0" w:tplc="7B643C9E">
      <w:start w:val="1"/>
      <w:numFmt w:val="decimal"/>
      <w:lvlText w:val="%1."/>
      <w:lvlJc w:val="left"/>
      <w:pPr>
        <w:ind w:left="720" w:hanging="360"/>
      </w:pPr>
    </w:lvl>
    <w:lvl w:ilvl="1" w:tplc="1ABC2736">
      <w:start w:val="1"/>
      <w:numFmt w:val="decimal"/>
      <w:lvlText w:val="%2)"/>
      <w:lvlJc w:val="left"/>
      <w:pPr>
        <w:ind w:left="1440" w:hanging="360"/>
      </w:pPr>
      <w:rPr>
        <w:rFonts w:ascii="Arial MT" w:hAnsi="Arial MT" w:cs="Arial M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E236E"/>
    <w:multiLevelType w:val="hybridMultilevel"/>
    <w:tmpl w:val="DCC892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B3351C4"/>
    <w:multiLevelType w:val="hybridMultilevel"/>
    <w:tmpl w:val="58E81B0E"/>
    <w:lvl w:ilvl="0" w:tplc="2A402720">
      <w:start w:val="1"/>
      <w:numFmt w:val="decimal"/>
      <w:lvlText w:val="%1)"/>
      <w:lvlJc w:val="left"/>
      <w:pPr>
        <w:ind w:left="1440" w:hanging="360"/>
      </w:pPr>
      <w:rPr>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250BB5"/>
    <w:multiLevelType w:val="hybridMultilevel"/>
    <w:tmpl w:val="6422DB7E"/>
    <w:lvl w:ilvl="0" w:tplc="44886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F62CD"/>
    <w:multiLevelType w:val="hybridMultilevel"/>
    <w:tmpl w:val="529EF8BA"/>
    <w:lvl w:ilvl="0" w:tplc="E23A6D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877473A"/>
    <w:multiLevelType w:val="hybridMultilevel"/>
    <w:tmpl w:val="8D66150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407286"/>
    <w:multiLevelType w:val="hybridMultilevel"/>
    <w:tmpl w:val="070CCBC6"/>
    <w:lvl w:ilvl="0" w:tplc="12B62DE0">
      <w:start w:val="1"/>
      <w:numFmt w:val="decimal"/>
      <w:lvlText w:val="%1)"/>
      <w:lvlJc w:val="left"/>
      <w:pPr>
        <w:ind w:left="1434" w:hanging="360"/>
      </w:pPr>
      <w:rPr>
        <w:rFonts w:asciiTheme="majorHAnsi" w:hAnsiTheme="majorHAnsi" w:cstheme="majorHAnsi" w:hint="default"/>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49655CF0"/>
    <w:multiLevelType w:val="hybridMultilevel"/>
    <w:tmpl w:val="61068A1C"/>
    <w:lvl w:ilvl="0" w:tplc="C6B49C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C24940"/>
    <w:multiLevelType w:val="hybridMultilevel"/>
    <w:tmpl w:val="98B615E2"/>
    <w:lvl w:ilvl="0" w:tplc="E9B69EF6">
      <w:start w:val="3"/>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E61303"/>
    <w:multiLevelType w:val="hybridMultilevel"/>
    <w:tmpl w:val="3BA0ECBC"/>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1" w15:restartNumberingAfterBreak="0">
    <w:nsid w:val="4D49410A"/>
    <w:multiLevelType w:val="hybridMultilevel"/>
    <w:tmpl w:val="D35E3C9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15:restartNumberingAfterBreak="0">
    <w:nsid w:val="4F566A82"/>
    <w:multiLevelType w:val="hybridMultilevel"/>
    <w:tmpl w:val="C56AF7B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0C1108"/>
    <w:multiLevelType w:val="hybridMultilevel"/>
    <w:tmpl w:val="0E24D8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3372FB1"/>
    <w:multiLevelType w:val="hybridMultilevel"/>
    <w:tmpl w:val="C1C09E6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5389782B"/>
    <w:multiLevelType w:val="hybridMultilevel"/>
    <w:tmpl w:val="B55E5040"/>
    <w:lvl w:ilvl="0" w:tplc="77AA14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BA542E"/>
    <w:multiLevelType w:val="hybridMultilevel"/>
    <w:tmpl w:val="4058CE84"/>
    <w:lvl w:ilvl="0" w:tplc="4FE8DA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F010E"/>
    <w:multiLevelType w:val="hybridMultilevel"/>
    <w:tmpl w:val="6278E99C"/>
    <w:lvl w:ilvl="0" w:tplc="DB20EF3E">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4325EA"/>
    <w:multiLevelType w:val="hybridMultilevel"/>
    <w:tmpl w:val="F3CC6746"/>
    <w:lvl w:ilvl="0" w:tplc="7C7AB6F4">
      <w:start w:val="3"/>
      <w:numFmt w:val="decimal"/>
      <w:lvlText w:val="%1."/>
      <w:lvlJc w:val="left"/>
      <w:pPr>
        <w:ind w:left="1440" w:hanging="360"/>
      </w:pPr>
      <w:rPr>
        <w:rFonts w:asciiTheme="majorHAnsi" w:hAnsiTheme="majorHAnsi" w:cstheme="majorHAnsi"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4F4E54"/>
    <w:multiLevelType w:val="hybridMultilevel"/>
    <w:tmpl w:val="674AF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AE205F"/>
    <w:multiLevelType w:val="hybridMultilevel"/>
    <w:tmpl w:val="9780B68C"/>
    <w:lvl w:ilvl="0" w:tplc="98380716">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51B10"/>
    <w:multiLevelType w:val="hybridMultilevel"/>
    <w:tmpl w:val="57968552"/>
    <w:lvl w:ilvl="0" w:tplc="225A4852">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7567D8"/>
    <w:multiLevelType w:val="hybridMultilevel"/>
    <w:tmpl w:val="537E826C"/>
    <w:lvl w:ilvl="0" w:tplc="B8C04D60">
      <w:start w:val="11"/>
      <w:numFmt w:val="decimal"/>
      <w:lvlText w:val="%1."/>
      <w:lvlJc w:val="left"/>
      <w:pPr>
        <w:ind w:left="143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A90602"/>
    <w:multiLevelType w:val="hybridMultilevel"/>
    <w:tmpl w:val="40FA1FB6"/>
    <w:lvl w:ilvl="0" w:tplc="1AB876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FE4222"/>
    <w:multiLevelType w:val="hybridMultilevel"/>
    <w:tmpl w:val="C0E2291E"/>
    <w:lvl w:ilvl="0" w:tplc="1C2E64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1D514E"/>
    <w:multiLevelType w:val="multilevel"/>
    <w:tmpl w:val="2216EF2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C25715"/>
    <w:multiLevelType w:val="hybridMultilevel"/>
    <w:tmpl w:val="2E26F0EA"/>
    <w:lvl w:ilvl="0" w:tplc="DB9ECAD8">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FB7844"/>
    <w:multiLevelType w:val="hybridMultilevel"/>
    <w:tmpl w:val="6882CBD2"/>
    <w:lvl w:ilvl="0" w:tplc="F8EAE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C7048B"/>
    <w:multiLevelType w:val="hybridMultilevel"/>
    <w:tmpl w:val="4ED2277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15:restartNumberingAfterBreak="0">
    <w:nsid w:val="6BD45FB9"/>
    <w:multiLevelType w:val="hybridMultilevel"/>
    <w:tmpl w:val="1EF03D9A"/>
    <w:lvl w:ilvl="0" w:tplc="86D4F03E">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36A9A"/>
    <w:multiLevelType w:val="hybridMultilevel"/>
    <w:tmpl w:val="45A430EC"/>
    <w:lvl w:ilvl="0" w:tplc="44502C36">
      <w:start w:val="9"/>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246298"/>
    <w:multiLevelType w:val="hybridMultilevel"/>
    <w:tmpl w:val="785A95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70C57F04"/>
    <w:multiLevelType w:val="hybridMultilevel"/>
    <w:tmpl w:val="46A0D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0E146A9"/>
    <w:multiLevelType w:val="hybridMultilevel"/>
    <w:tmpl w:val="7856DF0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7" w15:restartNumberingAfterBreak="0">
    <w:nsid w:val="71687EC5"/>
    <w:multiLevelType w:val="hybridMultilevel"/>
    <w:tmpl w:val="4C98CD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71A046C9"/>
    <w:multiLevelType w:val="hybridMultilevel"/>
    <w:tmpl w:val="C734A4B8"/>
    <w:lvl w:ilvl="0" w:tplc="915E6180">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3F1E62"/>
    <w:multiLevelType w:val="hybridMultilevel"/>
    <w:tmpl w:val="6E50573C"/>
    <w:lvl w:ilvl="0" w:tplc="0EE2588C">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907EFD"/>
    <w:multiLevelType w:val="hybridMultilevel"/>
    <w:tmpl w:val="77FEB4C4"/>
    <w:lvl w:ilvl="0" w:tplc="6D76A672">
      <w:start w:val="1"/>
      <w:numFmt w:val="decimal"/>
      <w:lvlText w:val="%1)"/>
      <w:lvlJc w:val="left"/>
      <w:pPr>
        <w:ind w:left="144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57E457F"/>
    <w:multiLevelType w:val="hybridMultilevel"/>
    <w:tmpl w:val="33C8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E51A8"/>
    <w:multiLevelType w:val="hybridMultilevel"/>
    <w:tmpl w:val="EDAC6A80"/>
    <w:lvl w:ilvl="0" w:tplc="14E4DCD4">
      <w:start w:val="2"/>
      <w:numFmt w:val="decimal"/>
      <w:lvlText w:val="%1."/>
      <w:lvlJc w:val="left"/>
      <w:pPr>
        <w:ind w:left="1493"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0021EE"/>
    <w:multiLevelType w:val="hybridMultilevel"/>
    <w:tmpl w:val="D3C6D00E"/>
    <w:lvl w:ilvl="0" w:tplc="832CD1B0">
      <w:start w:val="7"/>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3E7F65"/>
    <w:multiLevelType w:val="hybridMultilevel"/>
    <w:tmpl w:val="24BCCB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6D646D1"/>
    <w:multiLevelType w:val="hybridMultilevel"/>
    <w:tmpl w:val="EF8A1A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A561335"/>
    <w:multiLevelType w:val="hybridMultilevel"/>
    <w:tmpl w:val="FB34C7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A81759E"/>
    <w:multiLevelType w:val="hybridMultilevel"/>
    <w:tmpl w:val="08BC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E171829"/>
    <w:multiLevelType w:val="hybridMultilevel"/>
    <w:tmpl w:val="FFF027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FC0504F"/>
    <w:multiLevelType w:val="hybridMultilevel"/>
    <w:tmpl w:val="518E101C"/>
    <w:lvl w:ilvl="0" w:tplc="7B0C167A">
      <w:start w:val="1"/>
      <w:numFmt w:val="decimal"/>
      <w:lvlText w:val="%1."/>
      <w:lvlJc w:val="left"/>
      <w:pPr>
        <w:ind w:left="1434" w:hanging="360"/>
      </w:pPr>
      <w:rPr>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1" w15:restartNumberingAfterBreak="0">
    <w:nsid w:val="7FC32B78"/>
    <w:multiLevelType w:val="hybridMultilevel"/>
    <w:tmpl w:val="D83AD200"/>
    <w:lvl w:ilvl="0" w:tplc="D70A3886">
      <w:start w:val="5"/>
      <w:numFmt w:val="decimal"/>
      <w:lvlText w:val="%1."/>
      <w:lvlJc w:val="left"/>
      <w:pPr>
        <w:ind w:left="144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0"/>
  </w:num>
  <w:num w:numId="3">
    <w:abstractNumId w:val="36"/>
  </w:num>
  <w:num w:numId="4">
    <w:abstractNumId w:val="82"/>
  </w:num>
  <w:num w:numId="5">
    <w:abstractNumId w:val="87"/>
  </w:num>
  <w:num w:numId="6">
    <w:abstractNumId w:val="19"/>
  </w:num>
  <w:num w:numId="7">
    <w:abstractNumId w:val="18"/>
  </w:num>
  <w:num w:numId="8">
    <w:abstractNumId w:val="7"/>
  </w:num>
  <w:num w:numId="9">
    <w:abstractNumId w:val="43"/>
  </w:num>
  <w:num w:numId="10">
    <w:abstractNumId w:val="48"/>
  </w:num>
  <w:num w:numId="11">
    <w:abstractNumId w:val="81"/>
  </w:num>
  <w:num w:numId="12">
    <w:abstractNumId w:val="29"/>
  </w:num>
  <w:num w:numId="13">
    <w:abstractNumId w:val="25"/>
  </w:num>
  <w:num w:numId="14">
    <w:abstractNumId w:val="55"/>
  </w:num>
  <w:num w:numId="15">
    <w:abstractNumId w:val="59"/>
  </w:num>
  <w:num w:numId="16">
    <w:abstractNumId w:val="74"/>
  </w:num>
  <w:num w:numId="17">
    <w:abstractNumId w:val="8"/>
  </w:num>
  <w:num w:numId="18">
    <w:abstractNumId w:val="88"/>
  </w:num>
  <w:num w:numId="19">
    <w:abstractNumId w:val="64"/>
  </w:num>
  <w:num w:numId="20">
    <w:abstractNumId w:val="11"/>
  </w:num>
  <w:num w:numId="21">
    <w:abstractNumId w:val="53"/>
  </w:num>
  <w:num w:numId="22">
    <w:abstractNumId w:val="9"/>
  </w:num>
  <w:num w:numId="23">
    <w:abstractNumId w:val="41"/>
  </w:num>
  <w:num w:numId="24">
    <w:abstractNumId w:val="56"/>
  </w:num>
  <w:num w:numId="25">
    <w:abstractNumId w:val="67"/>
  </w:num>
  <w:num w:numId="26">
    <w:abstractNumId w:val="51"/>
  </w:num>
  <w:num w:numId="27">
    <w:abstractNumId w:val="34"/>
  </w:num>
  <w:num w:numId="28">
    <w:abstractNumId w:val="61"/>
  </w:num>
  <w:num w:numId="29">
    <w:abstractNumId w:val="38"/>
  </w:num>
  <w:num w:numId="30">
    <w:abstractNumId w:val="3"/>
  </w:num>
  <w:num w:numId="31">
    <w:abstractNumId w:val="33"/>
  </w:num>
  <w:num w:numId="32">
    <w:abstractNumId w:val="75"/>
  </w:num>
  <w:num w:numId="33">
    <w:abstractNumId w:val="4"/>
  </w:num>
  <w:num w:numId="34">
    <w:abstractNumId w:val="89"/>
  </w:num>
  <w:num w:numId="35">
    <w:abstractNumId w:val="77"/>
  </w:num>
  <w:num w:numId="36">
    <w:abstractNumId w:val="14"/>
  </w:num>
  <w:num w:numId="37">
    <w:abstractNumId w:val="13"/>
  </w:num>
  <w:num w:numId="38">
    <w:abstractNumId w:val="50"/>
  </w:num>
  <w:num w:numId="39">
    <w:abstractNumId w:val="83"/>
  </w:num>
  <w:num w:numId="40">
    <w:abstractNumId w:val="47"/>
  </w:num>
  <w:num w:numId="41">
    <w:abstractNumId w:val="84"/>
  </w:num>
  <w:num w:numId="42">
    <w:abstractNumId w:val="54"/>
  </w:num>
  <w:num w:numId="43">
    <w:abstractNumId w:val="71"/>
  </w:num>
  <w:num w:numId="44">
    <w:abstractNumId w:val="60"/>
  </w:num>
  <w:num w:numId="45">
    <w:abstractNumId w:val="70"/>
  </w:num>
  <w:num w:numId="46">
    <w:abstractNumId w:val="35"/>
  </w:num>
  <w:num w:numId="47">
    <w:abstractNumId w:val="58"/>
  </w:num>
  <w:num w:numId="48">
    <w:abstractNumId w:val="79"/>
  </w:num>
  <w:num w:numId="49">
    <w:abstractNumId w:val="12"/>
  </w:num>
  <w:num w:numId="50">
    <w:abstractNumId w:val="91"/>
  </w:num>
  <w:num w:numId="51">
    <w:abstractNumId w:val="26"/>
  </w:num>
  <w:num w:numId="52">
    <w:abstractNumId w:val="69"/>
  </w:num>
  <w:num w:numId="53">
    <w:abstractNumId w:val="49"/>
  </w:num>
  <w:num w:numId="54">
    <w:abstractNumId w:val="22"/>
  </w:num>
  <w:num w:numId="55">
    <w:abstractNumId w:val="37"/>
  </w:num>
  <w:num w:numId="56">
    <w:abstractNumId w:val="76"/>
  </w:num>
  <w:num w:numId="57">
    <w:abstractNumId w:val="5"/>
  </w:num>
  <w:num w:numId="58">
    <w:abstractNumId w:val="39"/>
  </w:num>
  <w:num w:numId="59">
    <w:abstractNumId w:val="27"/>
  </w:num>
  <w:num w:numId="60">
    <w:abstractNumId w:val="17"/>
  </w:num>
  <w:num w:numId="61">
    <w:abstractNumId w:val="30"/>
  </w:num>
  <w:num w:numId="62">
    <w:abstractNumId w:val="45"/>
  </w:num>
  <w:num w:numId="63">
    <w:abstractNumId w:val="21"/>
  </w:num>
  <w:num w:numId="64">
    <w:abstractNumId w:val="23"/>
  </w:num>
  <w:num w:numId="65">
    <w:abstractNumId w:val="68"/>
  </w:num>
  <w:num w:numId="66">
    <w:abstractNumId w:val="2"/>
  </w:num>
  <w:num w:numId="67">
    <w:abstractNumId w:val="85"/>
  </w:num>
  <w:num w:numId="68">
    <w:abstractNumId w:val="86"/>
  </w:num>
  <w:num w:numId="69">
    <w:abstractNumId w:val="90"/>
  </w:num>
  <w:num w:numId="70">
    <w:abstractNumId w:val="63"/>
  </w:num>
  <w:num w:numId="71">
    <w:abstractNumId w:val="1"/>
  </w:num>
  <w:num w:numId="72">
    <w:abstractNumId w:val="0"/>
  </w:num>
  <w:num w:numId="73">
    <w:abstractNumId w:val="28"/>
  </w:num>
  <w:num w:numId="74">
    <w:abstractNumId w:val="42"/>
  </w:num>
  <w:num w:numId="75">
    <w:abstractNumId w:val="31"/>
  </w:num>
  <w:num w:numId="76">
    <w:abstractNumId w:val="78"/>
  </w:num>
  <w:num w:numId="77">
    <w:abstractNumId w:val="6"/>
  </w:num>
  <w:num w:numId="78">
    <w:abstractNumId w:val="20"/>
  </w:num>
  <w:num w:numId="79">
    <w:abstractNumId w:val="62"/>
  </w:num>
  <w:num w:numId="80">
    <w:abstractNumId w:val="15"/>
  </w:num>
  <w:num w:numId="81">
    <w:abstractNumId w:val="52"/>
  </w:num>
  <w:num w:numId="82">
    <w:abstractNumId w:val="44"/>
  </w:num>
  <w:num w:numId="83">
    <w:abstractNumId w:val="80"/>
  </w:num>
  <w:num w:numId="84">
    <w:abstractNumId w:val="73"/>
  </w:num>
  <w:num w:numId="85">
    <w:abstractNumId w:val="72"/>
  </w:num>
  <w:num w:numId="86">
    <w:abstractNumId w:val="32"/>
  </w:num>
  <w:num w:numId="87">
    <w:abstractNumId w:val="66"/>
  </w:num>
  <w:num w:numId="88">
    <w:abstractNumId w:val="46"/>
  </w:num>
  <w:num w:numId="89">
    <w:abstractNumId w:val="16"/>
  </w:num>
  <w:num w:numId="90">
    <w:abstractNumId w:val="57"/>
  </w:num>
  <w:num w:numId="91">
    <w:abstractNumId w:val="65"/>
  </w:num>
  <w:num w:numId="92">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67"/>
    <w:rsid w:val="00006EDB"/>
    <w:rsid w:val="00007C1D"/>
    <w:rsid w:val="0002102C"/>
    <w:rsid w:val="00021D57"/>
    <w:rsid w:val="00030780"/>
    <w:rsid w:val="0003164B"/>
    <w:rsid w:val="00032814"/>
    <w:rsid w:val="0003443D"/>
    <w:rsid w:val="00035CC8"/>
    <w:rsid w:val="000569EF"/>
    <w:rsid w:val="000622D8"/>
    <w:rsid w:val="000668AA"/>
    <w:rsid w:val="0007446C"/>
    <w:rsid w:val="0007692B"/>
    <w:rsid w:val="00085F8D"/>
    <w:rsid w:val="000861D4"/>
    <w:rsid w:val="00094987"/>
    <w:rsid w:val="000B250D"/>
    <w:rsid w:val="000B70E7"/>
    <w:rsid w:val="000D1CA0"/>
    <w:rsid w:val="000D4905"/>
    <w:rsid w:val="000D6457"/>
    <w:rsid w:val="000D7EA6"/>
    <w:rsid w:val="000E5B17"/>
    <w:rsid w:val="00100CA0"/>
    <w:rsid w:val="00106927"/>
    <w:rsid w:val="00106A4C"/>
    <w:rsid w:val="00110D6E"/>
    <w:rsid w:val="00111EC8"/>
    <w:rsid w:val="00114F1F"/>
    <w:rsid w:val="00116205"/>
    <w:rsid w:val="001229AF"/>
    <w:rsid w:val="00124D09"/>
    <w:rsid w:val="001319E2"/>
    <w:rsid w:val="00142E01"/>
    <w:rsid w:val="001479FD"/>
    <w:rsid w:val="00151AA7"/>
    <w:rsid w:val="00171CD0"/>
    <w:rsid w:val="0018537A"/>
    <w:rsid w:val="00192EB0"/>
    <w:rsid w:val="001B130B"/>
    <w:rsid w:val="001B403F"/>
    <w:rsid w:val="001C44C0"/>
    <w:rsid w:val="001D1BF7"/>
    <w:rsid w:val="001D2831"/>
    <w:rsid w:val="001D2FD1"/>
    <w:rsid w:val="001D724E"/>
    <w:rsid w:val="001E3D19"/>
    <w:rsid w:val="001E595E"/>
    <w:rsid w:val="001F12A2"/>
    <w:rsid w:val="00202AE0"/>
    <w:rsid w:val="00205127"/>
    <w:rsid w:val="002065E5"/>
    <w:rsid w:val="0021396B"/>
    <w:rsid w:val="00230B6B"/>
    <w:rsid w:val="002531CA"/>
    <w:rsid w:val="00263561"/>
    <w:rsid w:val="002671A7"/>
    <w:rsid w:val="00283C36"/>
    <w:rsid w:val="00290780"/>
    <w:rsid w:val="0029525A"/>
    <w:rsid w:val="002A010E"/>
    <w:rsid w:val="002A33EC"/>
    <w:rsid w:val="002A5DEC"/>
    <w:rsid w:val="002A6E76"/>
    <w:rsid w:val="002B31F0"/>
    <w:rsid w:val="002C25DC"/>
    <w:rsid w:val="002C3C69"/>
    <w:rsid w:val="002C4A96"/>
    <w:rsid w:val="002C6316"/>
    <w:rsid w:val="002C6DE1"/>
    <w:rsid w:val="002C761B"/>
    <w:rsid w:val="002D4AC0"/>
    <w:rsid w:val="002F5E4E"/>
    <w:rsid w:val="002F5ED0"/>
    <w:rsid w:val="00317D70"/>
    <w:rsid w:val="003305BA"/>
    <w:rsid w:val="00337E3C"/>
    <w:rsid w:val="00354710"/>
    <w:rsid w:val="0036117F"/>
    <w:rsid w:val="0036776A"/>
    <w:rsid w:val="00371276"/>
    <w:rsid w:val="00371D3A"/>
    <w:rsid w:val="00375B7E"/>
    <w:rsid w:val="003814EF"/>
    <w:rsid w:val="003840C5"/>
    <w:rsid w:val="00392666"/>
    <w:rsid w:val="00396915"/>
    <w:rsid w:val="003A045E"/>
    <w:rsid w:val="003A2333"/>
    <w:rsid w:val="003B2E95"/>
    <w:rsid w:val="003B4184"/>
    <w:rsid w:val="003D231C"/>
    <w:rsid w:val="003D5136"/>
    <w:rsid w:val="003E510A"/>
    <w:rsid w:val="00411841"/>
    <w:rsid w:val="00420C65"/>
    <w:rsid w:val="004236E4"/>
    <w:rsid w:val="0045042C"/>
    <w:rsid w:val="0045054D"/>
    <w:rsid w:val="00452982"/>
    <w:rsid w:val="004937BF"/>
    <w:rsid w:val="0049465F"/>
    <w:rsid w:val="00497621"/>
    <w:rsid w:val="004A39DE"/>
    <w:rsid w:val="004A4C5A"/>
    <w:rsid w:val="004B05D9"/>
    <w:rsid w:val="004B07FE"/>
    <w:rsid w:val="004C5BDF"/>
    <w:rsid w:val="004C6D88"/>
    <w:rsid w:val="004D0232"/>
    <w:rsid w:val="004D22E9"/>
    <w:rsid w:val="004D3675"/>
    <w:rsid w:val="004E69ED"/>
    <w:rsid w:val="004F55B9"/>
    <w:rsid w:val="004F7746"/>
    <w:rsid w:val="00501359"/>
    <w:rsid w:val="005014FC"/>
    <w:rsid w:val="00523065"/>
    <w:rsid w:val="00523650"/>
    <w:rsid w:val="00564C3D"/>
    <w:rsid w:val="00570072"/>
    <w:rsid w:val="00577E6F"/>
    <w:rsid w:val="00587789"/>
    <w:rsid w:val="00587B98"/>
    <w:rsid w:val="005A40D8"/>
    <w:rsid w:val="005B2E3E"/>
    <w:rsid w:val="005B3E36"/>
    <w:rsid w:val="005D64AE"/>
    <w:rsid w:val="005F6902"/>
    <w:rsid w:val="00601577"/>
    <w:rsid w:val="00605A1A"/>
    <w:rsid w:val="00606655"/>
    <w:rsid w:val="0061412F"/>
    <w:rsid w:val="006159D9"/>
    <w:rsid w:val="00621109"/>
    <w:rsid w:val="0062279C"/>
    <w:rsid w:val="00626673"/>
    <w:rsid w:val="00634E32"/>
    <w:rsid w:val="00643929"/>
    <w:rsid w:val="006604A4"/>
    <w:rsid w:val="00664FA7"/>
    <w:rsid w:val="00665E35"/>
    <w:rsid w:val="00667993"/>
    <w:rsid w:val="0067388D"/>
    <w:rsid w:val="00675169"/>
    <w:rsid w:val="00691314"/>
    <w:rsid w:val="00694572"/>
    <w:rsid w:val="00694D9E"/>
    <w:rsid w:val="006A1F8C"/>
    <w:rsid w:val="006A6D0C"/>
    <w:rsid w:val="006C49BA"/>
    <w:rsid w:val="006D48AD"/>
    <w:rsid w:val="006D4E8C"/>
    <w:rsid w:val="006D72E7"/>
    <w:rsid w:val="006E0F92"/>
    <w:rsid w:val="006E208A"/>
    <w:rsid w:val="00706F88"/>
    <w:rsid w:val="00713DB1"/>
    <w:rsid w:val="0073059C"/>
    <w:rsid w:val="0074460E"/>
    <w:rsid w:val="00747E79"/>
    <w:rsid w:val="007556EA"/>
    <w:rsid w:val="0077786B"/>
    <w:rsid w:val="00780695"/>
    <w:rsid w:val="00784498"/>
    <w:rsid w:val="007907C1"/>
    <w:rsid w:val="007919BE"/>
    <w:rsid w:val="00797F1F"/>
    <w:rsid w:val="007A0D5A"/>
    <w:rsid w:val="007A2470"/>
    <w:rsid w:val="007A6F69"/>
    <w:rsid w:val="007C12CF"/>
    <w:rsid w:val="007C3CCD"/>
    <w:rsid w:val="007C57F4"/>
    <w:rsid w:val="007C75B0"/>
    <w:rsid w:val="007D02F1"/>
    <w:rsid w:val="007D1985"/>
    <w:rsid w:val="007E2EB6"/>
    <w:rsid w:val="007E4171"/>
    <w:rsid w:val="007E7652"/>
    <w:rsid w:val="007F70A1"/>
    <w:rsid w:val="00800B5C"/>
    <w:rsid w:val="008016AF"/>
    <w:rsid w:val="00807AE9"/>
    <w:rsid w:val="00811554"/>
    <w:rsid w:val="00821022"/>
    <w:rsid w:val="00822D92"/>
    <w:rsid w:val="00823E83"/>
    <w:rsid w:val="00827693"/>
    <w:rsid w:val="00833638"/>
    <w:rsid w:val="0083723E"/>
    <w:rsid w:val="00851286"/>
    <w:rsid w:val="00882DB2"/>
    <w:rsid w:val="00883219"/>
    <w:rsid w:val="008873CA"/>
    <w:rsid w:val="00892000"/>
    <w:rsid w:val="008A24AD"/>
    <w:rsid w:val="008A6D0D"/>
    <w:rsid w:val="008B2AB7"/>
    <w:rsid w:val="008B5551"/>
    <w:rsid w:val="008C7E50"/>
    <w:rsid w:val="008D3A60"/>
    <w:rsid w:val="008D57A9"/>
    <w:rsid w:val="008E75C0"/>
    <w:rsid w:val="008F4960"/>
    <w:rsid w:val="008F4E4E"/>
    <w:rsid w:val="0091403E"/>
    <w:rsid w:val="00920C92"/>
    <w:rsid w:val="00925039"/>
    <w:rsid w:val="00932C2B"/>
    <w:rsid w:val="00942253"/>
    <w:rsid w:val="0094397B"/>
    <w:rsid w:val="00945F0C"/>
    <w:rsid w:val="00951330"/>
    <w:rsid w:val="009560A7"/>
    <w:rsid w:val="00957D4D"/>
    <w:rsid w:val="00962567"/>
    <w:rsid w:val="0096376A"/>
    <w:rsid w:val="009638C8"/>
    <w:rsid w:val="00966AAD"/>
    <w:rsid w:val="0097588C"/>
    <w:rsid w:val="00981534"/>
    <w:rsid w:val="00985D3A"/>
    <w:rsid w:val="00986783"/>
    <w:rsid w:val="00986B18"/>
    <w:rsid w:val="009A3874"/>
    <w:rsid w:val="009A7E98"/>
    <w:rsid w:val="009B6EDD"/>
    <w:rsid w:val="009C0C46"/>
    <w:rsid w:val="009C2D38"/>
    <w:rsid w:val="009D4136"/>
    <w:rsid w:val="009D44E7"/>
    <w:rsid w:val="009E0E8E"/>
    <w:rsid w:val="009F36BA"/>
    <w:rsid w:val="009F7DA7"/>
    <w:rsid w:val="00A047B1"/>
    <w:rsid w:val="00A122B8"/>
    <w:rsid w:val="00A22851"/>
    <w:rsid w:val="00A2555F"/>
    <w:rsid w:val="00A33CB8"/>
    <w:rsid w:val="00A40DF4"/>
    <w:rsid w:val="00A61277"/>
    <w:rsid w:val="00A61FCE"/>
    <w:rsid w:val="00A65801"/>
    <w:rsid w:val="00A7268D"/>
    <w:rsid w:val="00A7349E"/>
    <w:rsid w:val="00A87A3C"/>
    <w:rsid w:val="00A92D8B"/>
    <w:rsid w:val="00A953DD"/>
    <w:rsid w:val="00A976CD"/>
    <w:rsid w:val="00A97E06"/>
    <w:rsid w:val="00AA39B5"/>
    <w:rsid w:val="00AA4607"/>
    <w:rsid w:val="00AA6DEA"/>
    <w:rsid w:val="00AB1AAF"/>
    <w:rsid w:val="00AC51DD"/>
    <w:rsid w:val="00AD0312"/>
    <w:rsid w:val="00AE4F16"/>
    <w:rsid w:val="00AF60EA"/>
    <w:rsid w:val="00B03F04"/>
    <w:rsid w:val="00B058AF"/>
    <w:rsid w:val="00B10299"/>
    <w:rsid w:val="00B24465"/>
    <w:rsid w:val="00B24DD5"/>
    <w:rsid w:val="00B2743A"/>
    <w:rsid w:val="00B40D17"/>
    <w:rsid w:val="00B470F0"/>
    <w:rsid w:val="00B50334"/>
    <w:rsid w:val="00B52D5D"/>
    <w:rsid w:val="00B57C61"/>
    <w:rsid w:val="00B61E3F"/>
    <w:rsid w:val="00B67E2E"/>
    <w:rsid w:val="00B704A7"/>
    <w:rsid w:val="00B728DE"/>
    <w:rsid w:val="00B75BA4"/>
    <w:rsid w:val="00B80199"/>
    <w:rsid w:val="00B8154C"/>
    <w:rsid w:val="00B92851"/>
    <w:rsid w:val="00B93EDF"/>
    <w:rsid w:val="00BA04DF"/>
    <w:rsid w:val="00BA5DC8"/>
    <w:rsid w:val="00BB02D4"/>
    <w:rsid w:val="00BC023C"/>
    <w:rsid w:val="00BE7C19"/>
    <w:rsid w:val="00BF7ADB"/>
    <w:rsid w:val="00C126B7"/>
    <w:rsid w:val="00C15134"/>
    <w:rsid w:val="00C17599"/>
    <w:rsid w:val="00C26024"/>
    <w:rsid w:val="00C35DEE"/>
    <w:rsid w:val="00C4601F"/>
    <w:rsid w:val="00C476CB"/>
    <w:rsid w:val="00C50010"/>
    <w:rsid w:val="00C54350"/>
    <w:rsid w:val="00C633FB"/>
    <w:rsid w:val="00C65814"/>
    <w:rsid w:val="00C821CE"/>
    <w:rsid w:val="00C842D0"/>
    <w:rsid w:val="00C874EE"/>
    <w:rsid w:val="00C91004"/>
    <w:rsid w:val="00C97565"/>
    <w:rsid w:val="00CA1192"/>
    <w:rsid w:val="00CB2CE8"/>
    <w:rsid w:val="00CC73F0"/>
    <w:rsid w:val="00CD794D"/>
    <w:rsid w:val="00CE3976"/>
    <w:rsid w:val="00CF247F"/>
    <w:rsid w:val="00CF283D"/>
    <w:rsid w:val="00D0018A"/>
    <w:rsid w:val="00D03D63"/>
    <w:rsid w:val="00D07C1B"/>
    <w:rsid w:val="00D1754C"/>
    <w:rsid w:val="00D47E34"/>
    <w:rsid w:val="00D51438"/>
    <w:rsid w:val="00D52E37"/>
    <w:rsid w:val="00D57905"/>
    <w:rsid w:val="00D67E24"/>
    <w:rsid w:val="00D82191"/>
    <w:rsid w:val="00D836A0"/>
    <w:rsid w:val="00D867F5"/>
    <w:rsid w:val="00D90090"/>
    <w:rsid w:val="00D93D01"/>
    <w:rsid w:val="00DA7A42"/>
    <w:rsid w:val="00DB2441"/>
    <w:rsid w:val="00DC59D0"/>
    <w:rsid w:val="00DD2151"/>
    <w:rsid w:val="00DE4BC4"/>
    <w:rsid w:val="00DF2779"/>
    <w:rsid w:val="00DF30F7"/>
    <w:rsid w:val="00E02178"/>
    <w:rsid w:val="00E1420D"/>
    <w:rsid w:val="00E20535"/>
    <w:rsid w:val="00E214A0"/>
    <w:rsid w:val="00E32F87"/>
    <w:rsid w:val="00E620D7"/>
    <w:rsid w:val="00E63FB0"/>
    <w:rsid w:val="00E77DC1"/>
    <w:rsid w:val="00E808FA"/>
    <w:rsid w:val="00E80F76"/>
    <w:rsid w:val="00E86419"/>
    <w:rsid w:val="00E9152D"/>
    <w:rsid w:val="00EA2B11"/>
    <w:rsid w:val="00EA38E5"/>
    <w:rsid w:val="00EA5D85"/>
    <w:rsid w:val="00EB36C6"/>
    <w:rsid w:val="00EB4DA2"/>
    <w:rsid w:val="00EC0139"/>
    <w:rsid w:val="00ED2486"/>
    <w:rsid w:val="00ED3617"/>
    <w:rsid w:val="00EE4DD8"/>
    <w:rsid w:val="00EE55DF"/>
    <w:rsid w:val="00F063A6"/>
    <w:rsid w:val="00F14354"/>
    <w:rsid w:val="00F17B9E"/>
    <w:rsid w:val="00F227E5"/>
    <w:rsid w:val="00F260C7"/>
    <w:rsid w:val="00F31860"/>
    <w:rsid w:val="00F416C3"/>
    <w:rsid w:val="00F42C9D"/>
    <w:rsid w:val="00F52276"/>
    <w:rsid w:val="00F550F6"/>
    <w:rsid w:val="00F639DB"/>
    <w:rsid w:val="00F63C01"/>
    <w:rsid w:val="00F67B23"/>
    <w:rsid w:val="00F91C2A"/>
    <w:rsid w:val="00F94223"/>
    <w:rsid w:val="00FB611A"/>
    <w:rsid w:val="00FE2AFC"/>
    <w:rsid w:val="00FE5D3C"/>
    <w:rsid w:val="00FE75E1"/>
    <w:rsid w:val="00FF04E4"/>
    <w:rsid w:val="00FF2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867C"/>
  <w15:chartTrackingRefBased/>
  <w15:docId w15:val="{DB282907-436F-482E-A747-A4A3D78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62567"/>
    <w:pPr>
      <w:spacing w:line="256" w:lineRule="auto"/>
    </w:pPr>
  </w:style>
  <w:style w:type="paragraph" w:styleId="Nagwek3">
    <w:name w:val="heading 3"/>
    <w:basedOn w:val="Normalny"/>
    <w:link w:val="Nagwek3Znak"/>
    <w:uiPriority w:val="9"/>
    <w:qFormat/>
    <w:rsid w:val="00021D5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62567"/>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customStyle="1" w:styleId="Teksttreci7">
    <w:name w:val="Tekst treści (7)"/>
    <w:basedOn w:val="Standard"/>
    <w:rsid w:val="00962567"/>
    <w:pPr>
      <w:widowControl w:val="0"/>
      <w:shd w:val="clear" w:color="auto" w:fill="FFFFFF"/>
      <w:spacing w:after="120" w:line="197" w:lineRule="exact"/>
      <w:jc w:val="center"/>
    </w:pPr>
    <w:rPr>
      <w:rFonts w:ascii="Calibri" w:eastAsia="Calibri" w:hAnsi="Calibri" w:cs="Calibri"/>
      <w:sz w:val="15"/>
      <w:szCs w:val="15"/>
      <w:lang w:eastAsia="en-US"/>
    </w:rPr>
  </w:style>
  <w:style w:type="paragraph" w:styleId="Tekstpodstawowy">
    <w:name w:val="Body Text"/>
    <w:basedOn w:val="Normalny"/>
    <w:link w:val="TekstpodstawowyZnak"/>
    <w:uiPriority w:val="1"/>
    <w:qFormat/>
    <w:rsid w:val="00D57905"/>
    <w:pPr>
      <w:widowControl w:val="0"/>
      <w:autoSpaceDE w:val="0"/>
      <w:autoSpaceDN w:val="0"/>
      <w:spacing w:after="0" w:line="240" w:lineRule="auto"/>
    </w:pPr>
    <w:rPr>
      <w:rFonts w:ascii="Arial MT" w:eastAsia="Arial MT" w:hAnsi="Arial MT" w:cs="Arial MT"/>
    </w:rPr>
  </w:style>
  <w:style w:type="character" w:customStyle="1" w:styleId="TekstpodstawowyZnak">
    <w:name w:val="Tekst podstawowy Znak"/>
    <w:basedOn w:val="Domylnaczcionkaakapitu"/>
    <w:link w:val="Tekstpodstawowy"/>
    <w:uiPriority w:val="1"/>
    <w:rsid w:val="00D57905"/>
    <w:rPr>
      <w:rFonts w:ascii="Arial MT" w:eastAsia="Arial MT" w:hAnsi="Arial MT" w:cs="Arial MT"/>
    </w:rPr>
  </w:style>
  <w:style w:type="paragraph" w:styleId="Akapitzlist">
    <w:name w:val="List Paragraph"/>
    <w:basedOn w:val="Normalny"/>
    <w:uiPriority w:val="34"/>
    <w:qFormat/>
    <w:rsid w:val="00D57905"/>
    <w:pPr>
      <w:widowControl w:val="0"/>
      <w:autoSpaceDE w:val="0"/>
      <w:autoSpaceDN w:val="0"/>
      <w:spacing w:before="126" w:after="0" w:line="240" w:lineRule="auto"/>
      <w:ind w:left="965" w:hanging="361"/>
    </w:pPr>
    <w:rPr>
      <w:rFonts w:ascii="Arial MT" w:eastAsia="Arial MT" w:hAnsi="Arial MT" w:cs="Arial MT"/>
    </w:rPr>
  </w:style>
  <w:style w:type="paragraph" w:styleId="Nagwek">
    <w:name w:val="header"/>
    <w:basedOn w:val="Normalny"/>
    <w:link w:val="NagwekZnak"/>
    <w:uiPriority w:val="99"/>
    <w:unhideWhenUsed/>
    <w:rsid w:val="009A38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874"/>
  </w:style>
  <w:style w:type="paragraph" w:styleId="Stopka">
    <w:name w:val="footer"/>
    <w:basedOn w:val="Normalny"/>
    <w:link w:val="StopkaZnak"/>
    <w:uiPriority w:val="99"/>
    <w:unhideWhenUsed/>
    <w:rsid w:val="009A3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74"/>
  </w:style>
  <w:style w:type="paragraph" w:styleId="Tekstprzypisukocowego">
    <w:name w:val="endnote text"/>
    <w:basedOn w:val="Normalny"/>
    <w:link w:val="TekstprzypisukocowegoZnak"/>
    <w:uiPriority w:val="99"/>
    <w:semiHidden/>
    <w:unhideWhenUsed/>
    <w:rsid w:val="00F227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7E5"/>
    <w:rPr>
      <w:sz w:val="20"/>
      <w:szCs w:val="20"/>
    </w:rPr>
  </w:style>
  <w:style w:type="character" w:styleId="Odwoanieprzypisukocowego">
    <w:name w:val="endnote reference"/>
    <w:basedOn w:val="Domylnaczcionkaakapitu"/>
    <w:uiPriority w:val="99"/>
    <w:semiHidden/>
    <w:unhideWhenUsed/>
    <w:rsid w:val="00F227E5"/>
    <w:rPr>
      <w:vertAlign w:val="superscript"/>
    </w:rPr>
  </w:style>
  <w:style w:type="paragraph" w:styleId="Tekstprzypisudolnego">
    <w:name w:val="footnote text"/>
    <w:basedOn w:val="Normalny"/>
    <w:link w:val="TekstprzypisudolnegoZnak"/>
    <w:unhideWhenUsed/>
    <w:rsid w:val="00F227E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227E5"/>
    <w:rPr>
      <w:sz w:val="20"/>
      <w:szCs w:val="20"/>
    </w:rPr>
  </w:style>
  <w:style w:type="character" w:styleId="Odwoanieprzypisudolnego">
    <w:name w:val="footnote reference"/>
    <w:basedOn w:val="Domylnaczcionkaakapitu"/>
    <w:semiHidden/>
    <w:unhideWhenUsed/>
    <w:rsid w:val="00F227E5"/>
    <w:rPr>
      <w:vertAlign w:val="superscript"/>
    </w:rPr>
  </w:style>
  <w:style w:type="paragraph" w:styleId="Bezodstpw">
    <w:name w:val="No Spacing"/>
    <w:uiPriority w:val="1"/>
    <w:qFormat/>
    <w:rsid w:val="00523065"/>
    <w:pPr>
      <w:spacing w:after="0" w:line="240" w:lineRule="auto"/>
    </w:pPr>
  </w:style>
  <w:style w:type="character" w:customStyle="1" w:styleId="Teksttreci2">
    <w:name w:val="Tekst treści (2)_"/>
    <w:basedOn w:val="Domylnaczcionkaakapitu"/>
    <w:link w:val="Teksttreci20"/>
    <w:rsid w:val="00114F1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14F1F"/>
    <w:pPr>
      <w:widowControl w:val="0"/>
      <w:shd w:val="clear" w:color="auto" w:fill="FFFFFF"/>
      <w:spacing w:before="960" w:after="1260" w:line="0" w:lineRule="atLeast"/>
      <w:ind w:hanging="740"/>
    </w:pPr>
    <w:rPr>
      <w:rFonts w:ascii="Times New Roman" w:eastAsia="Times New Roman" w:hAnsi="Times New Roman" w:cs="Times New Roman"/>
    </w:rPr>
  </w:style>
  <w:style w:type="character" w:customStyle="1" w:styleId="Teksttreci2Kursywa">
    <w:name w:val="Tekst treści (2) + Kursywa"/>
    <w:basedOn w:val="Teksttreci2"/>
    <w:rsid w:val="00114F1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Hipercze">
    <w:name w:val="Hyperlink"/>
    <w:basedOn w:val="Domylnaczcionkaakapitu"/>
    <w:uiPriority w:val="99"/>
    <w:unhideWhenUsed/>
    <w:rsid w:val="00114F1F"/>
    <w:rPr>
      <w:color w:val="0563C1" w:themeColor="hyperlink"/>
      <w:u w:val="single"/>
    </w:rPr>
  </w:style>
  <w:style w:type="paragraph" w:customStyle="1" w:styleId="Teksttreci">
    <w:name w:val="Tekst treści"/>
    <w:basedOn w:val="Normalny"/>
    <w:rsid w:val="005014FC"/>
    <w:pPr>
      <w:shd w:val="clear" w:color="auto" w:fill="FFFFFF"/>
      <w:spacing w:before="300" w:after="420" w:line="0" w:lineRule="atLeast"/>
      <w:ind w:hanging="520"/>
    </w:pPr>
    <w:rPr>
      <w:rFonts w:ascii="Times New Roman" w:eastAsia="Times New Roman" w:hAnsi="Times New Roman" w:cs="Times New Roman"/>
      <w:sz w:val="23"/>
      <w:szCs w:val="23"/>
    </w:rPr>
  </w:style>
  <w:style w:type="character" w:customStyle="1" w:styleId="markedcontent">
    <w:name w:val="markedcontent"/>
    <w:basedOn w:val="Domylnaczcionkaakapitu"/>
    <w:rsid w:val="00D836A0"/>
  </w:style>
  <w:style w:type="character" w:customStyle="1" w:styleId="Nagwek3Znak">
    <w:name w:val="Nagłówek 3 Znak"/>
    <w:basedOn w:val="Domylnaczcionkaakapitu"/>
    <w:link w:val="Nagwek3"/>
    <w:uiPriority w:val="9"/>
    <w:rsid w:val="00021D57"/>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83723E"/>
    <w:rPr>
      <w:sz w:val="16"/>
      <w:szCs w:val="16"/>
    </w:rPr>
  </w:style>
  <w:style w:type="paragraph" w:styleId="Tekstkomentarza">
    <w:name w:val="annotation text"/>
    <w:basedOn w:val="Normalny"/>
    <w:link w:val="TekstkomentarzaZnak"/>
    <w:uiPriority w:val="99"/>
    <w:unhideWhenUsed/>
    <w:rsid w:val="0083723E"/>
    <w:pPr>
      <w:spacing w:line="240" w:lineRule="auto"/>
    </w:pPr>
    <w:rPr>
      <w:sz w:val="20"/>
      <w:szCs w:val="20"/>
    </w:rPr>
  </w:style>
  <w:style w:type="character" w:customStyle="1" w:styleId="TekstkomentarzaZnak">
    <w:name w:val="Tekst komentarza Znak"/>
    <w:basedOn w:val="Domylnaczcionkaakapitu"/>
    <w:link w:val="Tekstkomentarza"/>
    <w:uiPriority w:val="99"/>
    <w:rsid w:val="0083723E"/>
    <w:rPr>
      <w:sz w:val="20"/>
      <w:szCs w:val="20"/>
    </w:rPr>
  </w:style>
  <w:style w:type="paragraph" w:styleId="Tematkomentarza">
    <w:name w:val="annotation subject"/>
    <w:basedOn w:val="Tekstkomentarza"/>
    <w:next w:val="Tekstkomentarza"/>
    <w:link w:val="TematkomentarzaZnak"/>
    <w:uiPriority w:val="99"/>
    <w:semiHidden/>
    <w:unhideWhenUsed/>
    <w:rsid w:val="0083723E"/>
    <w:rPr>
      <w:b/>
      <w:bCs/>
    </w:rPr>
  </w:style>
  <w:style w:type="character" w:customStyle="1" w:styleId="TematkomentarzaZnak">
    <w:name w:val="Temat komentarza Znak"/>
    <w:basedOn w:val="TekstkomentarzaZnak"/>
    <w:link w:val="Tematkomentarza"/>
    <w:uiPriority w:val="99"/>
    <w:semiHidden/>
    <w:rsid w:val="0083723E"/>
    <w:rPr>
      <w:b/>
      <w:bCs/>
      <w:sz w:val="20"/>
      <w:szCs w:val="20"/>
    </w:rPr>
  </w:style>
  <w:style w:type="paragraph" w:styleId="Poprawka">
    <w:name w:val="Revision"/>
    <w:hidden/>
    <w:uiPriority w:val="99"/>
    <w:semiHidden/>
    <w:rsid w:val="0083723E"/>
    <w:pPr>
      <w:spacing w:after="0" w:line="240" w:lineRule="auto"/>
    </w:pPr>
  </w:style>
  <w:style w:type="paragraph" w:styleId="Tekstdymka">
    <w:name w:val="Balloon Text"/>
    <w:basedOn w:val="Normalny"/>
    <w:link w:val="TekstdymkaZnak"/>
    <w:uiPriority w:val="99"/>
    <w:semiHidden/>
    <w:unhideWhenUsed/>
    <w:rsid w:val="008372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354">
      <w:bodyDiv w:val="1"/>
      <w:marLeft w:val="0"/>
      <w:marRight w:val="0"/>
      <w:marTop w:val="0"/>
      <w:marBottom w:val="0"/>
      <w:divBdr>
        <w:top w:val="none" w:sz="0" w:space="0" w:color="auto"/>
        <w:left w:val="none" w:sz="0" w:space="0" w:color="auto"/>
        <w:bottom w:val="none" w:sz="0" w:space="0" w:color="auto"/>
        <w:right w:val="none" w:sz="0" w:space="0" w:color="auto"/>
      </w:divBdr>
    </w:div>
    <w:div w:id="385688242">
      <w:bodyDiv w:val="1"/>
      <w:marLeft w:val="0"/>
      <w:marRight w:val="0"/>
      <w:marTop w:val="0"/>
      <w:marBottom w:val="0"/>
      <w:divBdr>
        <w:top w:val="none" w:sz="0" w:space="0" w:color="auto"/>
        <w:left w:val="none" w:sz="0" w:space="0" w:color="auto"/>
        <w:bottom w:val="none" w:sz="0" w:space="0" w:color="auto"/>
        <w:right w:val="none" w:sz="0" w:space="0" w:color="auto"/>
      </w:divBdr>
    </w:div>
    <w:div w:id="443691791">
      <w:bodyDiv w:val="1"/>
      <w:marLeft w:val="0"/>
      <w:marRight w:val="0"/>
      <w:marTop w:val="0"/>
      <w:marBottom w:val="0"/>
      <w:divBdr>
        <w:top w:val="none" w:sz="0" w:space="0" w:color="auto"/>
        <w:left w:val="none" w:sz="0" w:space="0" w:color="auto"/>
        <w:bottom w:val="none" w:sz="0" w:space="0" w:color="auto"/>
        <w:right w:val="none" w:sz="0" w:space="0" w:color="auto"/>
      </w:divBdr>
    </w:div>
    <w:div w:id="1822236897">
      <w:bodyDiv w:val="1"/>
      <w:marLeft w:val="0"/>
      <w:marRight w:val="0"/>
      <w:marTop w:val="0"/>
      <w:marBottom w:val="0"/>
      <w:divBdr>
        <w:top w:val="none" w:sz="0" w:space="0" w:color="auto"/>
        <w:left w:val="none" w:sz="0" w:space="0" w:color="auto"/>
        <w:bottom w:val="none" w:sz="0" w:space="0" w:color="auto"/>
        <w:right w:val="none" w:sz="0" w:space="0" w:color="auto"/>
      </w:divBdr>
    </w:div>
    <w:div w:id="20413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pef@pw.edu.pl"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E290-7ABB-446E-8A22-422A60094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C65F6-AE6C-462F-863F-C6980CE1BBA6}">
  <ds:schemaRefs>
    <ds:schemaRef ds:uri="http://schemas.microsoft.com/sharepoint/v3/contenttype/forms"/>
  </ds:schemaRefs>
</ds:datastoreItem>
</file>

<file path=customXml/itemProps3.xml><?xml version="1.0" encoding="utf-8"?>
<ds:datastoreItem xmlns:ds="http://schemas.openxmlformats.org/officeDocument/2006/customXml" ds:itemID="{311CE0F9-FB76-442F-95C9-62EFD542E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737E55-6BAA-4AA2-8305-622CE02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11552</Words>
  <Characters>69318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80709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15</cp:revision>
  <cp:lastPrinted>2022-09-12T09:28:00Z</cp:lastPrinted>
  <dcterms:created xsi:type="dcterms:W3CDTF">2022-09-12T09:27:00Z</dcterms:created>
  <dcterms:modified xsi:type="dcterms:W3CDTF">2022-10-12T11:16:00Z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