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394A9" w14:textId="3EC2DA1F" w:rsidR="00F93E3E" w:rsidRPr="00F62BCB" w:rsidRDefault="00F93E3E" w:rsidP="00FA5DD5">
      <w:pPr>
        <w:rPr>
          <w:rFonts w:ascii="Aptos" w:hAnsi="Aptos" w:cstheme="minorHAnsi"/>
          <w:b/>
          <w:caps/>
          <w:sz w:val="32"/>
          <w:szCs w:val="32"/>
        </w:rPr>
      </w:pPr>
    </w:p>
    <w:p w14:paraId="0BF5B864" w14:textId="77777777" w:rsidR="00AE0D67" w:rsidRPr="00F62BCB" w:rsidRDefault="00AE0D67" w:rsidP="00E15C92">
      <w:pPr>
        <w:jc w:val="center"/>
        <w:rPr>
          <w:rFonts w:ascii="Aptos" w:hAnsi="Aptos" w:cstheme="minorHAnsi"/>
          <w:b/>
          <w:caps/>
          <w:sz w:val="32"/>
          <w:szCs w:val="32"/>
        </w:rPr>
      </w:pPr>
    </w:p>
    <w:p w14:paraId="5A3C0DF5" w14:textId="77777777" w:rsidR="002620A3" w:rsidRPr="00F62BCB" w:rsidRDefault="002620A3" w:rsidP="00E15C92">
      <w:pPr>
        <w:jc w:val="center"/>
        <w:rPr>
          <w:rFonts w:ascii="Aptos" w:hAnsi="Aptos" w:cstheme="minorHAnsi"/>
          <w:b/>
          <w:caps/>
          <w:sz w:val="32"/>
          <w:szCs w:val="32"/>
        </w:rPr>
      </w:pPr>
      <w:r w:rsidRPr="00F62BCB">
        <w:rPr>
          <w:rFonts w:ascii="Aptos" w:hAnsi="Aptos" w:cstheme="minorHAnsi"/>
          <w:b/>
          <w:caps/>
          <w:sz w:val="32"/>
          <w:szCs w:val="32"/>
        </w:rPr>
        <w:t>specyfikacja warunków zamówienia</w:t>
      </w:r>
    </w:p>
    <w:p w14:paraId="0A4278AB" w14:textId="77777777" w:rsidR="00AE0D67" w:rsidRPr="00F62BCB" w:rsidRDefault="00AE0D67" w:rsidP="00AE0D67">
      <w:pPr>
        <w:jc w:val="center"/>
        <w:rPr>
          <w:rFonts w:ascii="Aptos" w:hAnsi="Aptos" w:cstheme="minorHAnsi"/>
          <w:b/>
          <w:caps/>
        </w:rPr>
      </w:pPr>
    </w:p>
    <w:p w14:paraId="4CF04499" w14:textId="480F33C9" w:rsidR="002620A3" w:rsidRPr="00F62BCB" w:rsidRDefault="002620A3" w:rsidP="002620A3">
      <w:pPr>
        <w:spacing w:before="480" w:after="480"/>
        <w:jc w:val="center"/>
        <w:rPr>
          <w:rFonts w:ascii="Aptos" w:hAnsi="Aptos" w:cstheme="minorHAnsi"/>
          <w:b/>
          <w:caps/>
        </w:rPr>
      </w:pPr>
      <w:r w:rsidRPr="00F62BCB">
        <w:rPr>
          <w:rFonts w:ascii="Aptos" w:hAnsi="Aptos" w:cstheme="minorHAnsi"/>
          <w:b/>
          <w:caps/>
        </w:rPr>
        <w:t>zAMAWIAJĄCY:</w:t>
      </w:r>
    </w:p>
    <w:p w14:paraId="38847E32" w14:textId="77777777" w:rsidR="002620A3" w:rsidRPr="00F62BCB" w:rsidRDefault="002620A3" w:rsidP="002620A3">
      <w:pPr>
        <w:jc w:val="center"/>
        <w:rPr>
          <w:rFonts w:ascii="Aptos" w:hAnsi="Aptos" w:cstheme="minorHAnsi"/>
          <w:b/>
          <w:sz w:val="28"/>
          <w:szCs w:val="28"/>
        </w:rPr>
      </w:pPr>
      <w:r w:rsidRPr="00F62BCB">
        <w:rPr>
          <w:rFonts w:ascii="Aptos" w:hAnsi="Aptos" w:cstheme="minorHAnsi"/>
          <w:b/>
          <w:sz w:val="28"/>
          <w:szCs w:val="28"/>
        </w:rPr>
        <w:t>Powiat Ostrołęcki, 07-410 Ostrołęka, Plac Gen. J. Bema 5</w:t>
      </w:r>
    </w:p>
    <w:p w14:paraId="4DEA0B1F" w14:textId="77777777" w:rsidR="002620A3" w:rsidRPr="00F62BCB" w:rsidRDefault="002620A3" w:rsidP="002620A3">
      <w:pPr>
        <w:jc w:val="center"/>
        <w:rPr>
          <w:rFonts w:ascii="Aptos" w:hAnsi="Aptos" w:cstheme="minorHAnsi"/>
        </w:rPr>
      </w:pPr>
      <w:r w:rsidRPr="00F62BCB">
        <w:rPr>
          <w:rFonts w:ascii="Aptos" w:hAnsi="Aptos" w:cstheme="minorHAnsi"/>
        </w:rPr>
        <w:t>którego jednostką realizującą zadanie w imieniu Zamawiającego i Płatnikiem jest:</w:t>
      </w:r>
    </w:p>
    <w:p w14:paraId="26B97EA1" w14:textId="77777777" w:rsidR="002620A3" w:rsidRPr="00F62BCB" w:rsidRDefault="002620A3" w:rsidP="002620A3">
      <w:pPr>
        <w:jc w:val="center"/>
        <w:rPr>
          <w:rFonts w:ascii="Aptos" w:hAnsi="Aptos" w:cstheme="minorHAnsi"/>
          <w:b/>
          <w:sz w:val="28"/>
          <w:szCs w:val="28"/>
        </w:rPr>
      </w:pPr>
      <w:r w:rsidRPr="00F62BCB">
        <w:rPr>
          <w:rFonts w:ascii="Aptos" w:hAnsi="Aptos" w:cstheme="minorHAnsi"/>
          <w:b/>
          <w:sz w:val="28"/>
          <w:szCs w:val="28"/>
        </w:rPr>
        <w:t>Zarząd Dróg Powiatowych w Ostrołęce</w:t>
      </w:r>
    </w:p>
    <w:p w14:paraId="353B9C36" w14:textId="77777777" w:rsidR="002620A3" w:rsidRPr="00F62BCB" w:rsidRDefault="002620A3" w:rsidP="002620A3">
      <w:pPr>
        <w:spacing w:before="40" w:after="240"/>
        <w:jc w:val="center"/>
        <w:rPr>
          <w:rFonts w:ascii="Aptos" w:hAnsi="Aptos" w:cstheme="minorHAnsi"/>
        </w:rPr>
      </w:pPr>
      <w:r w:rsidRPr="00F62BCB">
        <w:rPr>
          <w:rFonts w:ascii="Aptos" w:hAnsi="Aptos" w:cstheme="minorHAnsi"/>
          <w:b/>
          <w:sz w:val="28"/>
          <w:szCs w:val="28"/>
        </w:rPr>
        <w:t>ul. Lokalna 2, 07-410 Ostrołęka</w:t>
      </w:r>
      <w:r w:rsidRPr="00F62BCB">
        <w:rPr>
          <w:rFonts w:ascii="Aptos" w:hAnsi="Aptos" w:cstheme="minorHAnsi"/>
        </w:rPr>
        <w:t xml:space="preserve">    </w:t>
      </w:r>
    </w:p>
    <w:p w14:paraId="249D13B8" w14:textId="12E7F48C" w:rsidR="00BB76BD" w:rsidRPr="00BB76BD" w:rsidRDefault="00BB76BD" w:rsidP="00BB76BD">
      <w:pPr>
        <w:spacing w:before="480"/>
        <w:jc w:val="both"/>
        <w:rPr>
          <w:rFonts w:ascii="Aptos" w:hAnsi="Aptos"/>
        </w:rPr>
      </w:pPr>
      <w:r w:rsidRPr="00BB76BD">
        <w:rPr>
          <w:rFonts w:ascii="Aptos" w:hAnsi="Aptos"/>
        </w:rPr>
        <w:t xml:space="preserve">Zaprasza do złożenia oferty w postępowaniu o udzielenie zamówienia publicznego prowadzonym w </w:t>
      </w:r>
      <w:r w:rsidRPr="00BB76BD">
        <w:rPr>
          <w:rFonts w:ascii="Aptos" w:hAnsi="Aptos"/>
          <w:b/>
        </w:rPr>
        <w:t>trybie podstawowym bez negocjacji</w:t>
      </w:r>
      <w:r w:rsidRPr="00BB76BD">
        <w:rPr>
          <w:rFonts w:ascii="Aptos" w:hAnsi="Aptos"/>
        </w:rPr>
        <w:t xml:space="preserve"> </w:t>
      </w:r>
      <w:r w:rsidRPr="00BB76BD">
        <w:rPr>
          <w:rFonts w:ascii="Aptos" w:hAnsi="Aptos"/>
          <w:b/>
          <w:bCs/>
        </w:rPr>
        <w:t>na podstawie art. 275 pkt 1</w:t>
      </w:r>
      <w:r w:rsidRPr="00BB76BD">
        <w:rPr>
          <w:rFonts w:ascii="Aptos" w:hAnsi="Aptos"/>
        </w:rPr>
        <w:t xml:space="preserve"> ustawy z dnia 11 września 2019r. - Prawo zamówień publicznych (</w:t>
      </w:r>
      <w:proofErr w:type="spellStart"/>
      <w:r w:rsidRPr="00BB76BD">
        <w:rPr>
          <w:rFonts w:ascii="Aptos" w:hAnsi="Aptos"/>
        </w:rPr>
        <w:t>t.j</w:t>
      </w:r>
      <w:proofErr w:type="spellEnd"/>
      <w:r w:rsidRPr="00BB76BD">
        <w:rPr>
          <w:rFonts w:ascii="Aptos" w:hAnsi="Aptos"/>
        </w:rPr>
        <w:t>. Dz. U. 2023r., poz. 1605 ze zm.)</w:t>
      </w:r>
      <w:r w:rsidRPr="00BB76BD">
        <w:rPr>
          <w:rFonts w:ascii="Arial" w:hAnsi="Arial" w:cs="Arial"/>
        </w:rPr>
        <w:t> </w:t>
      </w:r>
      <w:r w:rsidRPr="00BB76BD">
        <w:rPr>
          <w:rFonts w:ascii="Aptos" w:hAnsi="Aptos" w:cs="Aptos"/>
        </w:rPr>
        <w:t>–</w:t>
      </w:r>
      <w:r w:rsidRPr="00BB76BD">
        <w:rPr>
          <w:rFonts w:ascii="Aptos" w:hAnsi="Aptos"/>
        </w:rPr>
        <w:t xml:space="preserve"> dalej ustawy </w:t>
      </w:r>
      <w:proofErr w:type="spellStart"/>
      <w:r w:rsidRPr="00BB76BD">
        <w:rPr>
          <w:rFonts w:ascii="Aptos" w:hAnsi="Aptos"/>
        </w:rPr>
        <w:t>Pzp</w:t>
      </w:r>
      <w:proofErr w:type="spellEnd"/>
      <w:r w:rsidRPr="00BB76BD">
        <w:rPr>
          <w:rFonts w:ascii="Aptos" w:hAnsi="Aptos"/>
        </w:rPr>
        <w:t xml:space="preserve">, o wartości zamówienia nieprzekraczającej progów unijnych o jakich stanowi art. 3 ustawy </w:t>
      </w:r>
      <w:proofErr w:type="spellStart"/>
      <w:r w:rsidRPr="00BB76BD">
        <w:rPr>
          <w:rFonts w:ascii="Aptos" w:hAnsi="Aptos"/>
        </w:rPr>
        <w:t>Pzp</w:t>
      </w:r>
      <w:proofErr w:type="spellEnd"/>
      <w:r w:rsidRPr="00BB76BD">
        <w:rPr>
          <w:rFonts w:ascii="Aptos" w:hAnsi="Aptos"/>
        </w:rPr>
        <w:t xml:space="preserve"> na </w:t>
      </w:r>
      <w:r>
        <w:rPr>
          <w:rFonts w:ascii="Aptos" w:hAnsi="Aptos"/>
          <w:b/>
          <w:bCs/>
        </w:rPr>
        <w:t xml:space="preserve">usługi </w:t>
      </w:r>
      <w:r w:rsidRPr="00BB76BD">
        <w:rPr>
          <w:rFonts w:ascii="Aptos" w:hAnsi="Aptos"/>
        </w:rPr>
        <w:t xml:space="preserve">w ramach zadania inwestycyjnego pn. </w:t>
      </w:r>
      <w:r w:rsidRPr="00BB76BD">
        <w:rPr>
          <w:rFonts w:ascii="Aptos" w:hAnsi="Aptos"/>
          <w:i/>
          <w:iCs/>
        </w:rPr>
        <w:t>„</w:t>
      </w:r>
      <w:r>
        <w:rPr>
          <w:rFonts w:ascii="Aptos" w:hAnsi="Aptos"/>
          <w:i/>
          <w:iCs/>
        </w:rPr>
        <w:t>Rozbudowa drogi powiatowej nr 2559W Zamość – Gostery – gr. województwa (</w:t>
      </w:r>
      <w:proofErr w:type="spellStart"/>
      <w:r>
        <w:rPr>
          <w:rFonts w:ascii="Aptos" w:hAnsi="Aptos"/>
          <w:i/>
          <w:iCs/>
        </w:rPr>
        <w:t>Głębocz</w:t>
      </w:r>
      <w:proofErr w:type="spellEnd"/>
      <w:r>
        <w:rPr>
          <w:rFonts w:ascii="Aptos" w:hAnsi="Aptos"/>
          <w:i/>
          <w:iCs/>
        </w:rPr>
        <w:t>) w ramach Programu Fundusze Europejskie dla Mazowsza</w:t>
      </w:r>
      <w:r w:rsidRPr="00BB76BD">
        <w:rPr>
          <w:rFonts w:ascii="Aptos" w:hAnsi="Aptos"/>
          <w:i/>
          <w:iCs/>
        </w:rPr>
        <w:t xml:space="preserve">” </w:t>
      </w:r>
      <w:r w:rsidRPr="00BB76BD">
        <w:rPr>
          <w:rFonts w:ascii="Aptos" w:hAnsi="Aptos"/>
        </w:rPr>
        <w:t>polegające na:</w:t>
      </w:r>
    </w:p>
    <w:p w14:paraId="0434531F" w14:textId="77777777" w:rsidR="009A6AA3" w:rsidRPr="00F62BCB" w:rsidRDefault="009A6AA3" w:rsidP="00EA0E9E">
      <w:pPr>
        <w:jc w:val="both"/>
        <w:rPr>
          <w:rFonts w:ascii="Aptos" w:hAnsi="Aptos" w:cstheme="minorHAnsi"/>
        </w:rPr>
      </w:pPr>
    </w:p>
    <w:p w14:paraId="1A881593" w14:textId="09CEAC87" w:rsidR="00EA0E9E" w:rsidRDefault="0088156D" w:rsidP="0088156D">
      <w:pPr>
        <w:tabs>
          <w:tab w:val="center" w:pos="4536"/>
          <w:tab w:val="left" w:pos="6945"/>
        </w:tabs>
        <w:spacing w:before="40"/>
        <w:jc w:val="center"/>
        <w:rPr>
          <w:rFonts w:ascii="Aptos" w:eastAsia="Calibri" w:hAnsi="Aptos" w:cstheme="minorHAnsi"/>
          <w:b/>
          <w:bCs/>
          <w:sz w:val="28"/>
          <w:szCs w:val="26"/>
          <w:lang w:eastAsia="en-US"/>
        </w:rPr>
      </w:pPr>
      <w:r w:rsidRPr="0088156D">
        <w:rPr>
          <w:rFonts w:ascii="Aptos" w:eastAsia="Calibri" w:hAnsi="Aptos" w:cstheme="minorHAnsi"/>
          <w:b/>
          <w:bCs/>
          <w:sz w:val="28"/>
          <w:szCs w:val="26"/>
          <w:lang w:eastAsia="en-US"/>
        </w:rPr>
        <w:t>Wielobranżowy nadzór inwestorski nad realizacją umowy na roboty budowlane</w:t>
      </w:r>
      <w:r>
        <w:rPr>
          <w:rFonts w:ascii="Aptos" w:eastAsia="Calibri" w:hAnsi="Aptos" w:cstheme="minorHAnsi"/>
          <w:b/>
          <w:bCs/>
          <w:sz w:val="28"/>
          <w:szCs w:val="26"/>
          <w:lang w:eastAsia="en-US"/>
        </w:rPr>
        <w:t xml:space="preserve"> pn. </w:t>
      </w:r>
      <w:r w:rsidRPr="0088156D">
        <w:rPr>
          <w:rFonts w:ascii="Aptos" w:eastAsia="Calibri" w:hAnsi="Aptos" w:cstheme="minorHAnsi"/>
          <w:b/>
          <w:bCs/>
          <w:sz w:val="28"/>
          <w:szCs w:val="26"/>
          <w:lang w:eastAsia="en-US"/>
        </w:rPr>
        <w:t>Rozbudowa drogi powiatowej nr 2559W Zamość Gostery-gr. województwa (</w:t>
      </w:r>
      <w:proofErr w:type="spellStart"/>
      <w:r w:rsidRPr="0088156D">
        <w:rPr>
          <w:rFonts w:ascii="Aptos" w:eastAsia="Calibri" w:hAnsi="Aptos" w:cstheme="minorHAnsi"/>
          <w:b/>
          <w:bCs/>
          <w:sz w:val="28"/>
          <w:szCs w:val="26"/>
          <w:lang w:eastAsia="en-US"/>
        </w:rPr>
        <w:t>Głębocz</w:t>
      </w:r>
      <w:proofErr w:type="spellEnd"/>
      <w:r w:rsidRPr="0088156D">
        <w:rPr>
          <w:rFonts w:ascii="Aptos" w:eastAsia="Calibri" w:hAnsi="Aptos" w:cstheme="minorHAnsi"/>
          <w:b/>
          <w:bCs/>
          <w:sz w:val="28"/>
          <w:szCs w:val="26"/>
          <w:lang w:eastAsia="en-US"/>
        </w:rPr>
        <w:t>).</w:t>
      </w:r>
    </w:p>
    <w:p w14:paraId="7345AB90" w14:textId="77777777" w:rsidR="0088156D" w:rsidRPr="00F62BCB" w:rsidRDefault="0088156D" w:rsidP="0088156D">
      <w:pPr>
        <w:tabs>
          <w:tab w:val="center" w:pos="4536"/>
          <w:tab w:val="left" w:pos="6945"/>
        </w:tabs>
        <w:spacing w:before="40"/>
        <w:jc w:val="center"/>
        <w:rPr>
          <w:rFonts w:ascii="Aptos" w:hAnsi="Aptos" w:cstheme="minorHAnsi"/>
          <w:b/>
        </w:rPr>
      </w:pPr>
    </w:p>
    <w:p w14:paraId="5942209E" w14:textId="77B02635" w:rsidR="002620A3" w:rsidRPr="00F62BCB" w:rsidRDefault="002620A3" w:rsidP="002620A3">
      <w:pPr>
        <w:tabs>
          <w:tab w:val="center" w:pos="4536"/>
          <w:tab w:val="left" w:pos="6945"/>
        </w:tabs>
        <w:spacing w:before="40"/>
        <w:jc w:val="center"/>
        <w:rPr>
          <w:rFonts w:ascii="Aptos" w:hAnsi="Aptos" w:cstheme="minorHAnsi"/>
        </w:rPr>
      </w:pPr>
      <w:r w:rsidRPr="00F62BCB">
        <w:rPr>
          <w:rFonts w:ascii="Aptos" w:hAnsi="Aptos" w:cstheme="minorHAnsi"/>
          <w:b/>
        </w:rPr>
        <w:t xml:space="preserve">Przedmiotowe postępowanie prowadzone jest przy użyciu środków komunikacji elektronicznej. Składanie ofert następuje za pośrednictwem platformy zakupowej firmy Open </w:t>
      </w:r>
      <w:proofErr w:type="spellStart"/>
      <w:r w:rsidRPr="00F62BCB">
        <w:rPr>
          <w:rFonts w:ascii="Aptos" w:hAnsi="Aptos" w:cstheme="minorHAnsi"/>
          <w:b/>
        </w:rPr>
        <w:t>Nexus</w:t>
      </w:r>
      <w:proofErr w:type="spellEnd"/>
      <w:r w:rsidRPr="00F62BCB">
        <w:rPr>
          <w:rFonts w:ascii="Aptos" w:hAnsi="Aptos" w:cstheme="minorHAnsi"/>
          <w:b/>
        </w:rPr>
        <w:t xml:space="preserve"> dostępnej pod adresem internetowym:</w:t>
      </w:r>
      <w:r w:rsidRPr="00F62BCB">
        <w:rPr>
          <w:rFonts w:ascii="Aptos" w:hAnsi="Aptos" w:cstheme="minorHAnsi"/>
          <w:color w:val="0070C0"/>
        </w:rPr>
        <w:t xml:space="preserve"> </w:t>
      </w:r>
      <w:r w:rsidRPr="00F62BCB">
        <w:rPr>
          <w:rFonts w:ascii="Aptos" w:hAnsi="Aptos" w:cstheme="minorHAnsi"/>
          <w:b/>
          <w:u w:val="single"/>
        </w:rPr>
        <w:t>https://platformazakupowa.pl/transakcja/</w:t>
      </w:r>
      <w:r w:rsidR="00F74D80" w:rsidRPr="00F74D80">
        <w:rPr>
          <w:rFonts w:ascii="Aptos" w:hAnsi="Aptos" w:cstheme="minorHAnsi"/>
          <w:b/>
          <w:u w:val="single"/>
        </w:rPr>
        <w:t>934961</w:t>
      </w:r>
    </w:p>
    <w:p w14:paraId="58EA3446" w14:textId="2A0C6ECE" w:rsidR="002620A3" w:rsidRPr="00F62BCB" w:rsidRDefault="002620A3" w:rsidP="002620A3">
      <w:pPr>
        <w:tabs>
          <w:tab w:val="center" w:pos="4536"/>
          <w:tab w:val="left" w:pos="6945"/>
        </w:tabs>
        <w:spacing w:before="480" w:after="480"/>
        <w:jc w:val="center"/>
        <w:rPr>
          <w:rFonts w:ascii="Aptos" w:hAnsi="Aptos" w:cstheme="minorHAnsi"/>
        </w:rPr>
      </w:pPr>
      <w:r w:rsidRPr="00F62BCB">
        <w:rPr>
          <w:rFonts w:ascii="Aptos" w:hAnsi="Aptos" w:cstheme="minorHAnsi"/>
        </w:rPr>
        <w:t xml:space="preserve">Nr postępowania: </w:t>
      </w:r>
      <w:r w:rsidRPr="00F62BCB">
        <w:rPr>
          <w:rFonts w:ascii="Aptos" w:hAnsi="Aptos" w:cstheme="minorHAnsi"/>
          <w:caps/>
        </w:rPr>
        <w:t> </w:t>
      </w:r>
      <w:r w:rsidRPr="00F62BCB">
        <w:rPr>
          <w:rFonts w:ascii="Aptos" w:hAnsi="Aptos" w:cstheme="minorHAnsi"/>
          <w:caps/>
        </w:rPr>
        <w:t> </w:t>
      </w:r>
      <w:r w:rsidR="00AA1C07" w:rsidRPr="00F62BCB">
        <w:rPr>
          <w:rFonts w:ascii="Aptos" w:hAnsi="Aptos" w:cstheme="minorHAnsi"/>
          <w:b/>
          <w:caps/>
        </w:rPr>
        <w:t>DT.252.I.</w:t>
      </w:r>
      <w:r w:rsidR="006656D2">
        <w:rPr>
          <w:rFonts w:ascii="Aptos" w:hAnsi="Aptos" w:cstheme="minorHAnsi"/>
          <w:b/>
          <w:caps/>
        </w:rPr>
        <w:t>12</w:t>
      </w:r>
      <w:r w:rsidR="00AA1C07" w:rsidRPr="00F62BCB">
        <w:rPr>
          <w:rFonts w:ascii="Aptos" w:hAnsi="Aptos" w:cstheme="minorHAnsi"/>
          <w:b/>
          <w:caps/>
        </w:rPr>
        <w:t>.202</w:t>
      </w:r>
      <w:r w:rsidR="00EF7925" w:rsidRPr="00F62BCB">
        <w:rPr>
          <w:rFonts w:ascii="Aptos" w:hAnsi="Aptos" w:cstheme="minorHAnsi"/>
          <w:b/>
          <w:caps/>
        </w:rPr>
        <w:t>4</w:t>
      </w:r>
    </w:p>
    <w:p w14:paraId="5C799A75" w14:textId="77777777" w:rsidR="00273905" w:rsidRPr="00F62BCB" w:rsidRDefault="00273905" w:rsidP="002620A3">
      <w:pPr>
        <w:pStyle w:val="Tytu"/>
        <w:spacing w:before="120" w:after="40"/>
        <w:jc w:val="left"/>
        <w:rPr>
          <w:rFonts w:ascii="Aptos" w:hAnsi="Aptos" w:cstheme="minorHAnsi"/>
        </w:rPr>
      </w:pPr>
    </w:p>
    <w:p w14:paraId="7F55C417" w14:textId="31827BCA" w:rsidR="00EA0E9E" w:rsidRPr="00F62BCB" w:rsidRDefault="00EA0E9E" w:rsidP="002620A3">
      <w:pPr>
        <w:pStyle w:val="Tytu"/>
        <w:spacing w:before="120" w:after="40"/>
        <w:jc w:val="left"/>
        <w:rPr>
          <w:rFonts w:ascii="Aptos" w:hAnsi="Aptos" w:cstheme="minorHAnsi"/>
          <w:color w:val="00B050"/>
        </w:rPr>
      </w:pPr>
    </w:p>
    <w:p w14:paraId="75D3C348" w14:textId="77777777" w:rsidR="00711237" w:rsidRDefault="00711237" w:rsidP="002620A3">
      <w:pPr>
        <w:pStyle w:val="Tytu"/>
        <w:spacing w:before="120" w:after="40"/>
        <w:jc w:val="left"/>
        <w:rPr>
          <w:rFonts w:ascii="Aptos" w:hAnsi="Aptos" w:cstheme="minorHAnsi"/>
          <w:color w:val="00B050"/>
        </w:rPr>
      </w:pPr>
    </w:p>
    <w:p w14:paraId="08AD70F1" w14:textId="77777777" w:rsidR="00FF0F72" w:rsidRDefault="00FF0F72" w:rsidP="002620A3">
      <w:pPr>
        <w:pStyle w:val="Tytu"/>
        <w:spacing w:before="120" w:after="40"/>
        <w:jc w:val="left"/>
        <w:rPr>
          <w:rFonts w:ascii="Aptos" w:hAnsi="Aptos" w:cstheme="minorHAnsi"/>
          <w:color w:val="00B050"/>
        </w:rPr>
      </w:pPr>
    </w:p>
    <w:p w14:paraId="64EA0D72" w14:textId="77777777" w:rsidR="00F62BCB" w:rsidRPr="00F62BCB" w:rsidRDefault="00F62BCB" w:rsidP="002620A3">
      <w:pPr>
        <w:pStyle w:val="Tytu"/>
        <w:spacing w:before="120" w:after="40"/>
        <w:jc w:val="left"/>
        <w:rPr>
          <w:rFonts w:ascii="Aptos" w:hAnsi="Aptos" w:cstheme="minorHAnsi"/>
          <w:color w:val="00B050"/>
        </w:rPr>
      </w:pPr>
    </w:p>
    <w:p w14:paraId="5ED228C0" w14:textId="12095224" w:rsidR="00EF7925" w:rsidRPr="00F62BCB" w:rsidRDefault="00DE415B" w:rsidP="002620A3">
      <w:pPr>
        <w:pStyle w:val="Tytu"/>
        <w:spacing w:before="120" w:after="40"/>
        <w:jc w:val="left"/>
        <w:rPr>
          <w:rFonts w:ascii="Aptos" w:hAnsi="Aptos" w:cstheme="minorHAnsi"/>
          <w:color w:val="00B050"/>
        </w:rPr>
      </w:pPr>
      <w:r>
        <w:rPr>
          <w:rFonts w:ascii="Aptos" w:hAnsi="Aptos" w:cstheme="minorHAnsi"/>
          <w:color w:val="00B050"/>
        </w:rPr>
        <w:t xml:space="preserve"> </w:t>
      </w:r>
    </w:p>
    <w:p w14:paraId="7CB97285" w14:textId="716B573E" w:rsidR="00EA0E9E" w:rsidRPr="00F62BCB" w:rsidRDefault="00EA0E9E" w:rsidP="002620A3">
      <w:pPr>
        <w:pStyle w:val="Tytu"/>
        <w:spacing w:before="120" w:after="40"/>
        <w:jc w:val="left"/>
        <w:rPr>
          <w:rFonts w:ascii="Aptos" w:hAnsi="Aptos" w:cstheme="minorHAnsi"/>
        </w:rPr>
      </w:pPr>
    </w:p>
    <w:p w14:paraId="4AAA497A" w14:textId="4A557CBF" w:rsidR="002620A3" w:rsidRPr="00F62BCB" w:rsidRDefault="002620A3" w:rsidP="002620A3">
      <w:pPr>
        <w:pStyle w:val="Tytu"/>
        <w:spacing w:before="120" w:after="40"/>
        <w:rPr>
          <w:rFonts w:ascii="Aptos" w:hAnsi="Aptos" w:cstheme="minorHAnsi"/>
        </w:rPr>
        <w:sectPr w:rsidR="002620A3" w:rsidRPr="00F62BCB" w:rsidSect="00524EE7">
          <w:headerReference w:type="default" r:id="rId8"/>
          <w:pgSz w:w="11906" w:h="16838"/>
          <w:pgMar w:top="1417" w:right="1417" w:bottom="1417" w:left="1417" w:header="709" w:footer="708" w:gutter="0"/>
          <w:cols w:space="708"/>
          <w:docGrid w:linePitch="326"/>
        </w:sectPr>
      </w:pPr>
      <w:r w:rsidRPr="00F62BCB">
        <w:rPr>
          <w:rFonts w:ascii="Aptos" w:hAnsi="Aptos" w:cstheme="minorHAnsi"/>
        </w:rPr>
        <w:t xml:space="preserve">Ostrołęka, </w:t>
      </w:r>
      <w:r w:rsidR="007F5D0B">
        <w:rPr>
          <w:rFonts w:ascii="Aptos" w:hAnsi="Aptos" w:cstheme="minorHAnsi"/>
        </w:rPr>
        <w:t>czerwiec</w:t>
      </w:r>
      <w:r w:rsidR="00EF7925" w:rsidRPr="00F62BCB">
        <w:rPr>
          <w:rFonts w:ascii="Aptos" w:hAnsi="Aptos" w:cstheme="minorHAnsi"/>
        </w:rPr>
        <w:t xml:space="preserve"> 2024</w:t>
      </w:r>
    </w:p>
    <w:p w14:paraId="21D00B41" w14:textId="77777777" w:rsidR="002620A3" w:rsidRPr="00F62BCB" w:rsidRDefault="002620A3" w:rsidP="00A95609">
      <w:pPr>
        <w:pStyle w:val="pkt"/>
        <w:pBdr>
          <w:bottom w:val="double" w:sz="4" w:space="1" w:color="auto"/>
        </w:pBdr>
        <w:shd w:val="clear" w:color="auto" w:fill="DEEAF6" w:themeFill="accent5" w:themeFillTint="33"/>
        <w:spacing w:before="0" w:after="40"/>
        <w:ind w:left="568" w:hanging="568"/>
        <w:rPr>
          <w:rFonts w:ascii="Aptos" w:hAnsi="Aptos" w:cstheme="minorHAnsi"/>
          <w:sz w:val="22"/>
          <w:szCs w:val="22"/>
        </w:rPr>
      </w:pPr>
      <w:r w:rsidRPr="00F62BCB">
        <w:rPr>
          <w:rFonts w:ascii="Aptos" w:hAnsi="Aptos" w:cstheme="minorHAnsi"/>
          <w:b/>
          <w:sz w:val="22"/>
          <w:szCs w:val="22"/>
        </w:rPr>
        <w:lastRenderedPageBreak/>
        <w:t>I.</w:t>
      </w:r>
      <w:r w:rsidRPr="00F62BCB">
        <w:rPr>
          <w:rFonts w:ascii="Aptos" w:hAnsi="Aptos" w:cstheme="minorHAnsi"/>
          <w:b/>
          <w:sz w:val="22"/>
          <w:szCs w:val="22"/>
        </w:rPr>
        <w:tab/>
      </w:r>
      <w:r w:rsidRPr="00F62BCB">
        <w:rPr>
          <w:rFonts w:ascii="Aptos" w:hAnsi="Aptos" w:cstheme="minorHAnsi"/>
          <w:b/>
          <w:bCs/>
          <w:kern w:val="3"/>
          <w:sz w:val="22"/>
          <w:szCs w:val="22"/>
        </w:rPr>
        <w:t>NAZWA ORAZ ADRES ZAMAWIAJĄCEGO</w:t>
      </w:r>
    </w:p>
    <w:p w14:paraId="454C81EC" w14:textId="565423A0" w:rsidR="002620A3" w:rsidRPr="00F62BCB" w:rsidRDefault="002620A3" w:rsidP="00A95609">
      <w:pPr>
        <w:spacing w:before="240"/>
        <w:jc w:val="both"/>
        <w:rPr>
          <w:rFonts w:ascii="Aptos" w:hAnsi="Aptos" w:cstheme="minorHAnsi"/>
          <w:b/>
          <w:sz w:val="22"/>
          <w:szCs w:val="22"/>
        </w:rPr>
      </w:pPr>
      <w:r w:rsidRPr="00F62BCB">
        <w:rPr>
          <w:rFonts w:ascii="Aptos" w:hAnsi="Aptos" w:cstheme="minorHAnsi"/>
          <w:b/>
          <w:sz w:val="22"/>
          <w:szCs w:val="22"/>
        </w:rPr>
        <w:t xml:space="preserve">Zamawiający: </w:t>
      </w:r>
      <w:r w:rsidRPr="00F62BCB">
        <w:rPr>
          <w:rFonts w:ascii="Aptos" w:hAnsi="Aptos" w:cstheme="minorHAnsi"/>
          <w:b/>
          <w:sz w:val="22"/>
          <w:szCs w:val="22"/>
        </w:rPr>
        <w:tab/>
        <w:t xml:space="preserve">Powiat Ostrołęcki </w:t>
      </w:r>
    </w:p>
    <w:p w14:paraId="23211540" w14:textId="2EBF286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Adres: </w:t>
      </w:r>
      <w:r w:rsidRPr="00F62BCB">
        <w:rPr>
          <w:rFonts w:ascii="Aptos" w:hAnsi="Aptos" w:cstheme="minorHAnsi"/>
          <w:b/>
          <w:sz w:val="22"/>
          <w:szCs w:val="22"/>
        </w:rPr>
        <w:tab/>
      </w:r>
      <w:r w:rsidRPr="00F62BCB">
        <w:rPr>
          <w:rFonts w:ascii="Aptos" w:hAnsi="Aptos" w:cstheme="minorHAnsi"/>
          <w:b/>
          <w:sz w:val="22"/>
          <w:szCs w:val="22"/>
        </w:rPr>
        <w:tab/>
      </w:r>
      <w:r w:rsidR="00A95609" w:rsidRPr="00F62BCB">
        <w:rPr>
          <w:rFonts w:ascii="Aptos" w:hAnsi="Aptos" w:cstheme="minorHAnsi"/>
          <w:b/>
          <w:sz w:val="22"/>
          <w:szCs w:val="22"/>
        </w:rPr>
        <w:tab/>
      </w:r>
      <w:r w:rsidRPr="00F62BCB">
        <w:rPr>
          <w:rFonts w:ascii="Aptos" w:hAnsi="Aptos" w:cstheme="minorHAnsi"/>
          <w:b/>
          <w:sz w:val="22"/>
          <w:szCs w:val="22"/>
        </w:rPr>
        <w:t>Plac Gen. J. Bema 5</w:t>
      </w:r>
    </w:p>
    <w:p w14:paraId="4738FBE9" w14:textId="0B79962B" w:rsidR="002620A3" w:rsidRPr="00F62BCB" w:rsidRDefault="002620A3" w:rsidP="00A95609">
      <w:pPr>
        <w:ind w:left="1416" w:firstLine="708"/>
        <w:jc w:val="both"/>
        <w:rPr>
          <w:rFonts w:ascii="Aptos" w:hAnsi="Aptos" w:cstheme="minorHAnsi"/>
          <w:b/>
          <w:sz w:val="22"/>
          <w:szCs w:val="22"/>
        </w:rPr>
      </w:pPr>
      <w:r w:rsidRPr="00F62BCB">
        <w:rPr>
          <w:rFonts w:ascii="Aptos" w:hAnsi="Aptos" w:cstheme="minorHAnsi"/>
          <w:b/>
          <w:sz w:val="22"/>
          <w:szCs w:val="22"/>
        </w:rPr>
        <w:t xml:space="preserve">07-410 Ostrołęka </w:t>
      </w:r>
    </w:p>
    <w:p w14:paraId="7024F44E" w14:textId="2C773F8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NIP: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758-23-59-776 </w:t>
      </w:r>
    </w:p>
    <w:p w14:paraId="54BD4C4C" w14:textId="77777777" w:rsidR="002620A3" w:rsidRPr="00F62BCB" w:rsidRDefault="002620A3" w:rsidP="00A95609">
      <w:pPr>
        <w:jc w:val="both"/>
        <w:rPr>
          <w:rFonts w:ascii="Aptos" w:hAnsi="Aptos" w:cstheme="minorHAnsi"/>
          <w:sz w:val="22"/>
          <w:szCs w:val="22"/>
        </w:rPr>
      </w:pPr>
    </w:p>
    <w:p w14:paraId="7D24D21A" w14:textId="77777777" w:rsidR="002620A3" w:rsidRPr="00F62BCB" w:rsidRDefault="002620A3" w:rsidP="00A95609">
      <w:pPr>
        <w:jc w:val="both"/>
        <w:rPr>
          <w:rFonts w:ascii="Aptos" w:hAnsi="Aptos" w:cstheme="minorHAnsi"/>
          <w:sz w:val="22"/>
          <w:szCs w:val="22"/>
        </w:rPr>
      </w:pPr>
      <w:r w:rsidRPr="00F62BCB">
        <w:rPr>
          <w:rFonts w:ascii="Aptos" w:hAnsi="Aptos" w:cstheme="minorHAnsi"/>
          <w:sz w:val="22"/>
          <w:szCs w:val="22"/>
        </w:rPr>
        <w:t>którego jednostką realizującą zadanie w imieniu Zamawiającego i Płatnikiem jest:</w:t>
      </w:r>
    </w:p>
    <w:p w14:paraId="089D2F20" w14:textId="77777777"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Zarząd Dróg Powiatowych w Ostrołęce </w:t>
      </w:r>
    </w:p>
    <w:p w14:paraId="1125A5E3" w14:textId="767CC622"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Adres: </w:t>
      </w:r>
      <w:r w:rsidRPr="00F62BCB">
        <w:rPr>
          <w:rFonts w:ascii="Aptos" w:hAnsi="Aptos" w:cstheme="minorHAnsi"/>
          <w:b/>
          <w:sz w:val="22"/>
          <w:szCs w:val="22"/>
        </w:rPr>
        <w:tab/>
      </w:r>
      <w:r w:rsidRPr="00F62BCB">
        <w:rPr>
          <w:rFonts w:ascii="Aptos" w:hAnsi="Aptos" w:cstheme="minorHAnsi"/>
          <w:b/>
          <w:sz w:val="22"/>
          <w:szCs w:val="22"/>
        </w:rPr>
        <w:tab/>
      </w:r>
      <w:r w:rsidR="00A95609" w:rsidRPr="00F62BCB">
        <w:rPr>
          <w:rFonts w:ascii="Aptos" w:hAnsi="Aptos" w:cstheme="minorHAnsi"/>
          <w:b/>
          <w:sz w:val="22"/>
          <w:szCs w:val="22"/>
        </w:rPr>
        <w:tab/>
      </w:r>
      <w:r w:rsidRPr="00F62BCB">
        <w:rPr>
          <w:rFonts w:ascii="Aptos" w:hAnsi="Aptos" w:cstheme="minorHAnsi"/>
          <w:b/>
          <w:sz w:val="22"/>
          <w:szCs w:val="22"/>
        </w:rPr>
        <w:t xml:space="preserve">ul. Lokalna 2, 07-410 Ostrołęka </w:t>
      </w:r>
    </w:p>
    <w:p w14:paraId="6C599EF9" w14:textId="161EF60A"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tel.: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008F32BA">
        <w:rPr>
          <w:rFonts w:ascii="Aptos" w:hAnsi="Aptos" w:cstheme="minorHAnsi"/>
          <w:b/>
          <w:sz w:val="22"/>
          <w:szCs w:val="22"/>
        </w:rPr>
        <w:t xml:space="preserve">+48 </w:t>
      </w:r>
      <w:r w:rsidRPr="00F62BCB">
        <w:rPr>
          <w:rFonts w:ascii="Aptos" w:hAnsi="Aptos" w:cstheme="minorHAnsi"/>
          <w:b/>
          <w:sz w:val="22"/>
          <w:szCs w:val="22"/>
        </w:rPr>
        <w:t>29</w:t>
      </w:r>
      <w:r w:rsidR="008F32BA">
        <w:rPr>
          <w:rFonts w:ascii="Aptos" w:hAnsi="Aptos" w:cstheme="minorHAnsi"/>
          <w:b/>
          <w:sz w:val="22"/>
          <w:szCs w:val="22"/>
        </w:rPr>
        <w:t> </w:t>
      </w:r>
      <w:r w:rsidRPr="00F62BCB">
        <w:rPr>
          <w:rFonts w:ascii="Aptos" w:hAnsi="Aptos" w:cstheme="minorHAnsi"/>
          <w:b/>
          <w:sz w:val="22"/>
          <w:szCs w:val="22"/>
        </w:rPr>
        <w:t>769</w:t>
      </w:r>
      <w:r w:rsidR="008F32BA">
        <w:rPr>
          <w:rFonts w:ascii="Aptos" w:hAnsi="Aptos" w:cstheme="minorHAnsi"/>
          <w:b/>
          <w:sz w:val="22"/>
          <w:szCs w:val="22"/>
        </w:rPr>
        <w:t xml:space="preserve"> </w:t>
      </w:r>
      <w:r w:rsidRPr="00F62BCB">
        <w:rPr>
          <w:rFonts w:ascii="Aptos" w:hAnsi="Aptos" w:cstheme="minorHAnsi"/>
          <w:b/>
          <w:sz w:val="22"/>
          <w:szCs w:val="22"/>
        </w:rPr>
        <w:t>26</w:t>
      </w:r>
      <w:r w:rsidR="008F32BA">
        <w:rPr>
          <w:rFonts w:ascii="Aptos" w:hAnsi="Aptos" w:cstheme="minorHAnsi"/>
          <w:b/>
          <w:sz w:val="22"/>
          <w:szCs w:val="22"/>
        </w:rPr>
        <w:t xml:space="preserve"> </w:t>
      </w:r>
      <w:r w:rsidRPr="00F62BCB">
        <w:rPr>
          <w:rFonts w:ascii="Aptos" w:hAnsi="Aptos" w:cstheme="minorHAnsi"/>
          <w:b/>
          <w:sz w:val="22"/>
          <w:szCs w:val="22"/>
        </w:rPr>
        <w:t xml:space="preserve">21; </w:t>
      </w:r>
      <w:r w:rsidR="008F32BA">
        <w:rPr>
          <w:rFonts w:ascii="Aptos" w:hAnsi="Aptos" w:cstheme="minorHAnsi"/>
          <w:b/>
          <w:sz w:val="22"/>
          <w:szCs w:val="22"/>
        </w:rPr>
        <w:t xml:space="preserve">+48 </w:t>
      </w:r>
      <w:r w:rsidRPr="00F62BCB">
        <w:rPr>
          <w:rFonts w:ascii="Aptos" w:hAnsi="Aptos" w:cstheme="minorHAnsi"/>
          <w:b/>
          <w:sz w:val="22"/>
          <w:szCs w:val="22"/>
        </w:rPr>
        <w:t>29</w:t>
      </w:r>
      <w:r w:rsidR="008F32BA">
        <w:rPr>
          <w:rFonts w:ascii="Aptos" w:hAnsi="Aptos" w:cstheme="minorHAnsi"/>
          <w:b/>
          <w:sz w:val="22"/>
          <w:szCs w:val="22"/>
        </w:rPr>
        <w:t> </w:t>
      </w:r>
      <w:r w:rsidRPr="00F62BCB">
        <w:rPr>
          <w:rFonts w:ascii="Aptos" w:hAnsi="Aptos" w:cstheme="minorHAnsi"/>
          <w:b/>
          <w:sz w:val="22"/>
          <w:szCs w:val="22"/>
        </w:rPr>
        <w:t>769</w:t>
      </w:r>
      <w:r w:rsidR="008F32BA">
        <w:rPr>
          <w:rFonts w:ascii="Aptos" w:hAnsi="Aptos" w:cstheme="minorHAnsi"/>
          <w:b/>
          <w:sz w:val="22"/>
          <w:szCs w:val="22"/>
        </w:rPr>
        <w:t xml:space="preserve"> </w:t>
      </w:r>
      <w:r w:rsidRPr="00F62BCB">
        <w:rPr>
          <w:rFonts w:ascii="Aptos" w:hAnsi="Aptos" w:cstheme="minorHAnsi"/>
          <w:b/>
          <w:sz w:val="22"/>
          <w:szCs w:val="22"/>
        </w:rPr>
        <w:t>49</w:t>
      </w:r>
      <w:r w:rsidR="008F32BA">
        <w:rPr>
          <w:rFonts w:ascii="Aptos" w:hAnsi="Aptos" w:cstheme="minorHAnsi"/>
          <w:b/>
          <w:sz w:val="22"/>
          <w:szCs w:val="22"/>
        </w:rPr>
        <w:t xml:space="preserve"> </w:t>
      </w:r>
      <w:r w:rsidRPr="00F62BCB">
        <w:rPr>
          <w:rFonts w:ascii="Aptos" w:hAnsi="Aptos" w:cstheme="minorHAnsi"/>
          <w:b/>
          <w:sz w:val="22"/>
          <w:szCs w:val="22"/>
        </w:rPr>
        <w:t>20</w:t>
      </w:r>
    </w:p>
    <w:p w14:paraId="4534A86C" w14:textId="25C49A93"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faks: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008F32BA">
        <w:rPr>
          <w:rFonts w:ascii="Aptos" w:hAnsi="Aptos" w:cstheme="minorHAnsi"/>
          <w:b/>
          <w:sz w:val="22"/>
          <w:szCs w:val="22"/>
        </w:rPr>
        <w:t xml:space="preserve">+48 </w:t>
      </w:r>
      <w:r w:rsidRPr="00F62BCB">
        <w:rPr>
          <w:rFonts w:ascii="Aptos" w:hAnsi="Aptos" w:cstheme="minorHAnsi"/>
          <w:b/>
          <w:sz w:val="22"/>
          <w:szCs w:val="22"/>
        </w:rPr>
        <w:t>29</w:t>
      </w:r>
      <w:r w:rsidR="008F32BA">
        <w:rPr>
          <w:rFonts w:ascii="Aptos" w:hAnsi="Aptos" w:cstheme="minorHAnsi"/>
          <w:b/>
          <w:sz w:val="22"/>
          <w:szCs w:val="22"/>
        </w:rPr>
        <w:t> </w:t>
      </w:r>
      <w:r w:rsidRPr="00F62BCB">
        <w:rPr>
          <w:rFonts w:ascii="Aptos" w:hAnsi="Aptos" w:cstheme="minorHAnsi"/>
          <w:b/>
          <w:sz w:val="22"/>
          <w:szCs w:val="22"/>
        </w:rPr>
        <w:t>769</w:t>
      </w:r>
      <w:r w:rsidR="008F32BA">
        <w:rPr>
          <w:rFonts w:ascii="Aptos" w:hAnsi="Aptos" w:cstheme="minorHAnsi"/>
          <w:b/>
          <w:sz w:val="22"/>
          <w:szCs w:val="22"/>
        </w:rPr>
        <w:t xml:space="preserve"> </w:t>
      </w:r>
      <w:r w:rsidRPr="00F62BCB">
        <w:rPr>
          <w:rFonts w:ascii="Aptos" w:hAnsi="Aptos" w:cstheme="minorHAnsi"/>
          <w:b/>
          <w:sz w:val="22"/>
          <w:szCs w:val="22"/>
        </w:rPr>
        <w:t>49</w:t>
      </w:r>
      <w:r w:rsidR="008F32BA">
        <w:rPr>
          <w:rFonts w:ascii="Aptos" w:hAnsi="Aptos" w:cstheme="minorHAnsi"/>
          <w:b/>
          <w:sz w:val="22"/>
          <w:szCs w:val="22"/>
        </w:rPr>
        <w:t xml:space="preserve"> </w:t>
      </w:r>
      <w:r w:rsidRPr="00F62BCB">
        <w:rPr>
          <w:rFonts w:ascii="Aptos" w:hAnsi="Aptos" w:cstheme="minorHAnsi"/>
          <w:b/>
          <w:sz w:val="22"/>
          <w:szCs w:val="22"/>
        </w:rPr>
        <w:t>28</w:t>
      </w:r>
    </w:p>
    <w:p w14:paraId="102E1BB7" w14:textId="73C8A6E9"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e-mail: </w:t>
      </w:r>
      <w:r w:rsidRPr="00F62BCB">
        <w:rPr>
          <w:rFonts w:ascii="Aptos" w:hAnsi="Aptos" w:cstheme="minorHAnsi"/>
          <w:b/>
          <w:sz w:val="22"/>
          <w:szCs w:val="22"/>
        </w:rPr>
        <w:tab/>
      </w:r>
      <w:r w:rsidRPr="00F62BCB">
        <w:rPr>
          <w:rFonts w:ascii="Aptos" w:hAnsi="Aptos" w:cstheme="minorHAnsi"/>
          <w:b/>
          <w:sz w:val="22"/>
          <w:szCs w:val="22"/>
        </w:rPr>
        <w:tab/>
      </w:r>
      <w:r w:rsidR="000110EB" w:rsidRPr="000110EB">
        <w:rPr>
          <w:rFonts w:ascii="Aptos" w:hAnsi="Aptos" w:cstheme="minorHAnsi"/>
          <w:b/>
          <w:sz w:val="22"/>
          <w:szCs w:val="22"/>
        </w:rPr>
        <w:t>zdpoka</w:t>
      </w:r>
      <w:r w:rsidR="000110EB">
        <w:rPr>
          <w:rFonts w:ascii="Aptos" w:hAnsi="Aptos" w:cstheme="minorHAnsi"/>
          <w:b/>
          <w:sz w:val="22"/>
          <w:szCs w:val="22"/>
        </w:rPr>
        <w:t>@</w:t>
      </w:r>
      <w:r w:rsidR="000110EB" w:rsidRPr="000110EB">
        <w:rPr>
          <w:rFonts w:ascii="Aptos" w:hAnsi="Aptos" w:cstheme="minorHAnsi"/>
          <w:b/>
          <w:sz w:val="22"/>
          <w:szCs w:val="22"/>
        </w:rPr>
        <w:t>zdp.ostroleka.pl</w:t>
      </w:r>
    </w:p>
    <w:p w14:paraId="53EA0536" w14:textId="43399510" w:rsidR="002620A3" w:rsidRPr="00F62BCB" w:rsidRDefault="002620A3" w:rsidP="00A95609">
      <w:pPr>
        <w:jc w:val="both"/>
        <w:rPr>
          <w:rFonts w:ascii="Aptos" w:hAnsi="Aptos" w:cstheme="minorHAnsi"/>
          <w:b/>
          <w:sz w:val="22"/>
          <w:szCs w:val="22"/>
        </w:rPr>
      </w:pPr>
      <w:r w:rsidRPr="00F62BCB">
        <w:rPr>
          <w:rFonts w:ascii="Aptos" w:hAnsi="Aptos" w:cstheme="minorHAnsi"/>
          <w:b/>
          <w:sz w:val="22"/>
          <w:szCs w:val="22"/>
        </w:rPr>
        <w:t xml:space="preserve">adres strony internetowej: www.zdp.ostroleka.pl </w:t>
      </w:r>
    </w:p>
    <w:p w14:paraId="53D6B844" w14:textId="77777777" w:rsidR="002620A3" w:rsidRPr="00F62BCB" w:rsidRDefault="002620A3" w:rsidP="00A95609">
      <w:pPr>
        <w:spacing w:before="240"/>
        <w:jc w:val="both"/>
        <w:rPr>
          <w:rFonts w:ascii="Aptos" w:hAnsi="Aptos" w:cstheme="minorHAnsi"/>
          <w:sz w:val="22"/>
          <w:szCs w:val="22"/>
        </w:rPr>
      </w:pPr>
      <w:r w:rsidRPr="00F62BCB">
        <w:rPr>
          <w:rFonts w:ascii="Aptos" w:hAnsi="Aptos" w:cstheme="minorHAnsi"/>
          <w:sz w:val="22"/>
          <w:szCs w:val="22"/>
        </w:rPr>
        <w:t>Godziny pracy: 7</w:t>
      </w:r>
      <w:r w:rsidRPr="00F62BCB">
        <w:rPr>
          <w:rFonts w:ascii="Aptos" w:hAnsi="Aptos" w:cstheme="minorHAnsi"/>
          <w:sz w:val="22"/>
          <w:szCs w:val="22"/>
          <w:vertAlign w:val="superscript"/>
        </w:rPr>
        <w:t>00</w:t>
      </w:r>
      <w:r w:rsidRPr="00F62BCB">
        <w:rPr>
          <w:rFonts w:ascii="Aptos" w:hAnsi="Aptos" w:cstheme="minorHAnsi"/>
          <w:sz w:val="22"/>
          <w:szCs w:val="22"/>
        </w:rPr>
        <w:t>-15</w:t>
      </w:r>
      <w:r w:rsidRPr="00F62BCB">
        <w:rPr>
          <w:rFonts w:ascii="Aptos" w:hAnsi="Aptos" w:cstheme="minorHAnsi"/>
          <w:sz w:val="22"/>
          <w:szCs w:val="22"/>
          <w:vertAlign w:val="superscript"/>
        </w:rPr>
        <w:t>00</w:t>
      </w:r>
      <w:r w:rsidRPr="00F62BCB">
        <w:rPr>
          <w:rFonts w:ascii="Aptos" w:hAnsi="Aptos" w:cstheme="minorHAnsi"/>
          <w:caps/>
          <w:sz w:val="22"/>
          <w:szCs w:val="22"/>
        </w:rPr>
        <w:t xml:space="preserve"> </w:t>
      </w:r>
      <w:r w:rsidRPr="00F62BCB">
        <w:rPr>
          <w:rFonts w:ascii="Aptos" w:hAnsi="Aptos" w:cstheme="minorHAnsi"/>
          <w:sz w:val="22"/>
          <w:szCs w:val="22"/>
        </w:rPr>
        <w:t>od poniedziałku do piątku.</w:t>
      </w:r>
    </w:p>
    <w:p w14:paraId="00000847" w14:textId="0A40473E" w:rsidR="00894C05" w:rsidRPr="00F62BCB" w:rsidRDefault="002620A3" w:rsidP="00A95609">
      <w:pPr>
        <w:spacing w:before="240"/>
        <w:jc w:val="both"/>
        <w:rPr>
          <w:rFonts w:ascii="Aptos" w:hAnsi="Aptos" w:cstheme="minorHAnsi"/>
          <w:sz w:val="22"/>
          <w:szCs w:val="22"/>
        </w:rPr>
      </w:pPr>
      <w:r w:rsidRPr="00F62BCB">
        <w:rPr>
          <w:rFonts w:ascii="Aptos" w:hAnsi="Aptos" w:cstheme="minorHAnsi"/>
          <w:b/>
          <w:sz w:val="22"/>
          <w:szCs w:val="22"/>
        </w:rPr>
        <w:t xml:space="preserve">Adres strony internetowej, na której jest prowadzone postępowanie i na której będą dostępne wszelkie dokumenty związane z prowadzoną procedurą: </w:t>
      </w:r>
      <w:r w:rsidRPr="00F62BCB">
        <w:rPr>
          <w:rFonts w:ascii="Aptos" w:hAnsi="Aptos" w:cstheme="minorHAnsi"/>
          <w:b/>
          <w:sz w:val="22"/>
          <w:szCs w:val="22"/>
          <w:u w:val="single"/>
        </w:rPr>
        <w:t>https://platformazakupowa.pl/transakcja/</w:t>
      </w:r>
      <w:r w:rsidR="00F74D80" w:rsidRPr="00F74D80">
        <w:rPr>
          <w:rFonts w:ascii="Aptos" w:hAnsi="Aptos" w:cstheme="minorHAnsi"/>
          <w:b/>
          <w:sz w:val="22"/>
          <w:szCs w:val="22"/>
          <w:u w:val="single"/>
        </w:rPr>
        <w:t>934961</w:t>
      </w:r>
    </w:p>
    <w:p w14:paraId="3E833A10" w14:textId="77777777" w:rsidR="00D25220" w:rsidRPr="00F62BCB" w:rsidRDefault="00D25220" w:rsidP="00A95609">
      <w:pPr>
        <w:pStyle w:val="pkt"/>
        <w:pBdr>
          <w:bottom w:val="double" w:sz="4" w:space="1" w:color="000000"/>
        </w:pBdr>
        <w:shd w:val="clear" w:color="auto" w:fill="DAEEF3"/>
        <w:spacing w:before="360" w:after="40"/>
        <w:ind w:left="568" w:hanging="568"/>
        <w:rPr>
          <w:rFonts w:ascii="Aptos" w:hAnsi="Aptos" w:cstheme="minorHAnsi"/>
          <w:b/>
          <w:sz w:val="22"/>
          <w:szCs w:val="22"/>
        </w:rPr>
      </w:pPr>
      <w:bookmarkStart w:id="0" w:name="_Hlk92097830"/>
      <w:r w:rsidRPr="00F62BCB">
        <w:rPr>
          <w:rFonts w:ascii="Aptos" w:hAnsi="Aptos" w:cstheme="minorHAnsi"/>
          <w:b/>
          <w:sz w:val="22"/>
          <w:szCs w:val="22"/>
        </w:rPr>
        <w:t>II.</w:t>
      </w:r>
      <w:r w:rsidRPr="00F62BCB">
        <w:rPr>
          <w:rFonts w:ascii="Aptos" w:hAnsi="Aptos" w:cstheme="minorHAnsi"/>
          <w:b/>
          <w:sz w:val="22"/>
          <w:szCs w:val="22"/>
        </w:rPr>
        <w:tab/>
        <w:t>OCHRONA DANYCH OSOBOWYCH</w:t>
      </w:r>
    </w:p>
    <w:p w14:paraId="1A17E292" w14:textId="5965A4E0" w:rsidR="008D2D27" w:rsidRPr="00F62BCB" w:rsidRDefault="008D2D27" w:rsidP="00A95609">
      <w:pPr>
        <w:pStyle w:val="pkt"/>
        <w:numPr>
          <w:ilvl w:val="0"/>
          <w:numId w:val="4"/>
        </w:numPr>
        <w:spacing w:before="240" w:after="0"/>
        <w:ind w:left="425" w:hanging="357"/>
        <w:rPr>
          <w:rFonts w:ascii="Aptos" w:hAnsi="Aptos" w:cstheme="minorHAnsi"/>
          <w:sz w:val="22"/>
          <w:szCs w:val="22"/>
        </w:rPr>
      </w:pPr>
      <w:r w:rsidRPr="00F62BCB">
        <w:rPr>
          <w:rFonts w:ascii="Aptos" w:hAnsi="Aptos"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Administratorem danych osobowych Wykonawców biorących udział w postępowaniu o udzielenie zamówienia publicznego jest Zarząd Dróg Powiatowych w Ostrołęce, adres: ul. Lokalna 2, 07-410 Ostrołęka;</w:t>
      </w:r>
    </w:p>
    <w:p w14:paraId="55654E12" w14:textId="3DF8AD09"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wyznaczył Inspektora Ochrony Danych, z którym mogą się Państwo kontaktować w sprawach przetwarzania Państwa danych osobowych za pośrednictwem poczty elektronicznej: </w:t>
      </w:r>
      <w:r w:rsidR="00E3123D" w:rsidRPr="00E3123D">
        <w:rPr>
          <w:rFonts w:ascii="Aptos" w:hAnsi="Aptos" w:cstheme="minorHAnsi"/>
          <w:sz w:val="22"/>
          <w:szCs w:val="22"/>
          <w:u w:val="single"/>
        </w:rPr>
        <w:t>zdpoka@zdp.ostroleka.pl</w:t>
      </w:r>
      <w:r w:rsidRPr="002E22AA">
        <w:rPr>
          <w:rFonts w:ascii="Aptos" w:hAnsi="Aptos" w:cstheme="minorHAnsi"/>
          <w:sz w:val="22"/>
          <w:szCs w:val="22"/>
          <w:u w:val="single"/>
        </w:rPr>
        <w:t>;</w:t>
      </w:r>
    </w:p>
    <w:p w14:paraId="2A70FD34"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będzie przetwarzał Państwa dane osobowe na podstawie art. 6 ust. 1 lit. c RODO, w zw. z ustawą z dnia 11 września 2019 r. – Prawo zamówień publicznych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w celu związanym z prowadzonym postępowaniem o udzielenie zamówienia publicznego;</w:t>
      </w:r>
    </w:p>
    <w:p w14:paraId="4BAE869C"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016EFCE5" w14:textId="77777777"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Administrator nie zamierza przekazywać Państwa danych osobowych do państwa trzeciego lub organizacji międzynarodowej;</w:t>
      </w:r>
    </w:p>
    <w:p w14:paraId="0B1F54FF" w14:textId="5EAF0EFB" w:rsidR="008D2D27" w:rsidRPr="00F62BCB" w:rsidRDefault="008D2D27" w:rsidP="00A95609">
      <w:pPr>
        <w:pStyle w:val="pkt"/>
        <w:numPr>
          <w:ilvl w:val="0"/>
          <w:numId w:val="1"/>
        </w:numPr>
        <w:spacing w:before="0" w:after="0"/>
        <w:ind w:left="709"/>
        <w:rPr>
          <w:rFonts w:ascii="Aptos" w:hAnsi="Aptos" w:cstheme="minorHAnsi"/>
          <w:sz w:val="22"/>
          <w:szCs w:val="22"/>
        </w:rPr>
      </w:pPr>
      <w:r w:rsidRPr="00F62BCB">
        <w:rPr>
          <w:rFonts w:ascii="Aptos" w:hAnsi="Aptos" w:cstheme="minorHAnsi"/>
          <w:sz w:val="22"/>
          <w:szCs w:val="22"/>
        </w:rPr>
        <w:t>Mają Państwo prawo uzyskać kopię swoich danych osobowych w siedzibie administratora.</w:t>
      </w:r>
    </w:p>
    <w:p w14:paraId="4C0C60D0" w14:textId="77777777" w:rsidR="008D2D27" w:rsidRPr="00F62BCB" w:rsidRDefault="008D2D27" w:rsidP="00A95609">
      <w:pPr>
        <w:pStyle w:val="Akapitzlist"/>
        <w:numPr>
          <w:ilvl w:val="0"/>
          <w:numId w:val="4"/>
        </w:numPr>
        <w:shd w:val="clear" w:color="auto" w:fill="FFFFFF"/>
        <w:ind w:left="426"/>
        <w:jc w:val="both"/>
        <w:rPr>
          <w:rFonts w:ascii="Aptos" w:hAnsi="Aptos" w:cstheme="minorHAnsi"/>
          <w:sz w:val="22"/>
          <w:szCs w:val="22"/>
        </w:rPr>
      </w:pPr>
      <w:r w:rsidRPr="00F62BCB">
        <w:rPr>
          <w:rFonts w:ascii="Aptos" w:hAnsi="Aptos" w:cstheme="minorHAnsi"/>
          <w:sz w:val="22"/>
          <w:szCs w:val="22"/>
        </w:rPr>
        <w:t>Dodatkowo zgodnie z art. 13 ust. 2 RODO informujemy, że:</w:t>
      </w:r>
    </w:p>
    <w:p w14:paraId="11EAE72A" w14:textId="77777777" w:rsidR="008D2D27" w:rsidRPr="00F62BCB" w:rsidRDefault="008D2D27" w:rsidP="00A95609">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Państwa dane osobowe będą przechowywane przez okres wskazany w ustawie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albo w przypadku zamówień realizowanych w ramach projektów (np. współfinansowanych ze </w:t>
      </w:r>
      <w:r w:rsidRPr="00F62BCB">
        <w:rPr>
          <w:rFonts w:ascii="Aptos" w:hAnsi="Aptos" w:cstheme="minorHAnsi"/>
          <w:sz w:val="22"/>
          <w:szCs w:val="22"/>
        </w:rPr>
        <w:lastRenderedPageBreak/>
        <w:t>środków Unii Europejskiej) przez okres wskazany w wytycznych w zakresie kwalifikowalności wydatków.</w:t>
      </w:r>
    </w:p>
    <w:p w14:paraId="7BB2FF16" w14:textId="77777777" w:rsidR="008D2D27" w:rsidRPr="00F62BCB" w:rsidRDefault="008D2D27" w:rsidP="00A95609">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w przypadku obowiązków wynikających z art. 15 ust. 1-3 RODO Zamawiający ma prawo żądać od osoby, której dane dotyczą wskazania dodatkowych informacji mających na celu sprecyzowanie żądania, w szczególności podania nazw</w:t>
      </w:r>
      <w:r w:rsidR="00222BB2" w:rsidRPr="00F62BCB">
        <w:rPr>
          <w:rFonts w:ascii="Aptos" w:hAnsi="Aptos" w:cstheme="minorHAnsi"/>
          <w:sz w:val="22"/>
          <w:szCs w:val="22"/>
        </w:rPr>
        <w:t>y</w:t>
      </w:r>
      <w:r w:rsidRPr="00F62BCB">
        <w:rPr>
          <w:rFonts w:ascii="Aptos" w:hAnsi="Aptos" w:cstheme="minorHAnsi"/>
          <w:sz w:val="22"/>
          <w:szCs w:val="22"/>
        </w:rPr>
        <w:t xml:space="preserve"> lub daty zakończonego postępowania o udzielenie zamówienia;</w:t>
      </w:r>
    </w:p>
    <w:p w14:paraId="5F85C065" w14:textId="77777777"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skorzystanie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F62BCB" w:rsidRDefault="008D2D27" w:rsidP="00A95609">
      <w:pPr>
        <w:pStyle w:val="Akapitzlist"/>
        <w:numPr>
          <w:ilvl w:val="0"/>
          <w:numId w:val="3"/>
        </w:numPr>
        <w:shd w:val="clear" w:color="auto" w:fill="FFFFFF"/>
        <w:suppressAutoHyphens w:val="0"/>
        <w:autoSpaceDN/>
        <w:contextualSpacing/>
        <w:jc w:val="both"/>
        <w:textAlignment w:val="auto"/>
        <w:rPr>
          <w:rFonts w:ascii="Aptos" w:hAnsi="Aptos" w:cstheme="minorHAnsi"/>
          <w:sz w:val="22"/>
          <w:szCs w:val="22"/>
        </w:rPr>
      </w:pPr>
      <w:r w:rsidRPr="00F62BCB">
        <w:rPr>
          <w:rFonts w:ascii="Aptos" w:hAnsi="Aptos" w:cstheme="minorHAnsi"/>
          <w:sz w:val="22"/>
          <w:szCs w:val="22"/>
        </w:rPr>
        <w:t>prawo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1E45F33D" w14:textId="77777777" w:rsidR="008D2D27" w:rsidRPr="00F62BCB" w:rsidRDefault="008D2D27" w:rsidP="004814EE">
      <w:pPr>
        <w:pStyle w:val="Akapitzlist"/>
        <w:numPr>
          <w:ilvl w:val="0"/>
          <w:numId w:val="2"/>
        </w:numPr>
        <w:shd w:val="clear" w:color="auto" w:fill="FFFFFF"/>
        <w:suppressAutoHyphens w:val="0"/>
        <w:autoSpaceDN/>
        <w:ind w:left="709"/>
        <w:contextualSpacing/>
        <w:jc w:val="both"/>
        <w:textAlignment w:val="auto"/>
        <w:rPr>
          <w:rFonts w:ascii="Aptos" w:hAnsi="Aptos" w:cstheme="minorHAnsi"/>
          <w:sz w:val="22"/>
          <w:szCs w:val="22"/>
        </w:rPr>
      </w:pPr>
      <w:r w:rsidRPr="00F62BCB">
        <w:rPr>
          <w:rFonts w:ascii="Aptos" w:hAnsi="Aptos" w:cstheme="minorHAnsi"/>
          <w:sz w:val="22"/>
          <w:szCs w:val="22"/>
        </w:rPr>
        <w:t xml:space="preserve">Podanie danych osobowych jest dobrowolne, jednakże niezbędne do przeprowadzenia postępowania o udzielenie zamówienia publicznego. Konsekwencje niepodania danych określa ustawa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7C913496" w14:textId="77777777" w:rsidR="008D2D27" w:rsidRPr="00F62BCB" w:rsidRDefault="008D2D27" w:rsidP="004814EE">
      <w:pPr>
        <w:pStyle w:val="Akapitzlist"/>
        <w:numPr>
          <w:ilvl w:val="0"/>
          <w:numId w:val="2"/>
        </w:numPr>
        <w:shd w:val="clear" w:color="auto" w:fill="FFFFFF"/>
        <w:suppressAutoHyphens w:val="0"/>
        <w:autoSpaceDN/>
        <w:ind w:left="709"/>
        <w:contextualSpacing/>
        <w:jc w:val="both"/>
        <w:textAlignment w:val="auto"/>
        <w:rPr>
          <w:rFonts w:ascii="Aptos" w:hAnsi="Aptos" w:cstheme="minorHAnsi"/>
          <w:color w:val="333333"/>
          <w:sz w:val="22"/>
          <w:szCs w:val="22"/>
        </w:rPr>
      </w:pPr>
      <w:r w:rsidRPr="00F62BCB">
        <w:rPr>
          <w:rFonts w:ascii="Aptos" w:hAnsi="Aptos" w:cstheme="minorHAnsi"/>
          <w:sz w:val="22"/>
          <w:szCs w:val="22"/>
        </w:rPr>
        <w:t>Administrator nie podejmuje decyzji w sposób zautomatyzowany w oparciu o Państwa dane osobowe.</w:t>
      </w:r>
    </w:p>
    <w:bookmarkEnd w:id="0"/>
    <w:p w14:paraId="18FCA022" w14:textId="77777777" w:rsidR="0018718B" w:rsidRPr="00F62BCB" w:rsidRDefault="0018718B" w:rsidP="00A95609">
      <w:pPr>
        <w:pStyle w:val="pkt"/>
        <w:pBdr>
          <w:bottom w:val="double" w:sz="4" w:space="1" w:color="auto"/>
        </w:pBdr>
        <w:shd w:val="clear" w:color="auto" w:fill="DEEAF6" w:themeFill="accent5" w:themeFillTint="33"/>
        <w:spacing w:before="360" w:after="40"/>
        <w:ind w:left="568" w:hanging="568"/>
        <w:rPr>
          <w:rFonts w:ascii="Aptos" w:hAnsi="Aptos" w:cstheme="minorHAnsi"/>
          <w:b/>
          <w:sz w:val="22"/>
          <w:szCs w:val="22"/>
        </w:rPr>
      </w:pPr>
      <w:r w:rsidRPr="00F62BCB">
        <w:rPr>
          <w:rFonts w:ascii="Aptos" w:hAnsi="Aptos" w:cstheme="minorHAnsi"/>
          <w:b/>
          <w:sz w:val="22"/>
          <w:szCs w:val="22"/>
        </w:rPr>
        <w:t>III.</w:t>
      </w:r>
      <w:r w:rsidRPr="00F62BCB">
        <w:rPr>
          <w:rFonts w:ascii="Aptos" w:hAnsi="Aptos" w:cstheme="minorHAnsi"/>
          <w:b/>
          <w:sz w:val="22"/>
          <w:szCs w:val="22"/>
        </w:rPr>
        <w:tab/>
        <w:t>TRYB UDZIELENIA ZAMÓWIENIA</w:t>
      </w:r>
    </w:p>
    <w:p w14:paraId="4797BEDF" w14:textId="234170E3" w:rsidR="0018718B" w:rsidRPr="00515483" w:rsidRDefault="00515483" w:rsidP="00515483">
      <w:pPr>
        <w:pStyle w:val="pkt"/>
        <w:numPr>
          <w:ilvl w:val="0"/>
          <w:numId w:val="5"/>
        </w:numPr>
        <w:spacing w:before="240" w:after="0"/>
        <w:ind w:left="425" w:hanging="357"/>
        <w:rPr>
          <w:rFonts w:ascii="Aptos" w:hAnsi="Aptos" w:cstheme="minorHAnsi"/>
          <w:sz w:val="22"/>
          <w:szCs w:val="22"/>
        </w:rPr>
      </w:pPr>
      <w:r w:rsidRPr="00515483">
        <w:rPr>
          <w:rFonts w:ascii="Aptos" w:hAnsi="Aptos" w:cstheme="minorHAnsi"/>
          <w:sz w:val="22"/>
          <w:szCs w:val="22"/>
        </w:rPr>
        <w:t>Niniejsze postępowani</w:t>
      </w:r>
      <w:r>
        <w:rPr>
          <w:rFonts w:ascii="Aptos" w:hAnsi="Aptos" w:cstheme="minorHAnsi"/>
          <w:sz w:val="22"/>
          <w:szCs w:val="22"/>
        </w:rPr>
        <w:t>e</w:t>
      </w:r>
      <w:r w:rsidRPr="00515483">
        <w:rPr>
          <w:rFonts w:ascii="Aptos" w:hAnsi="Aptos" w:cstheme="minorHAnsi"/>
          <w:sz w:val="22"/>
          <w:szCs w:val="22"/>
        </w:rPr>
        <w:t xml:space="preserve"> prowadzone jest </w:t>
      </w:r>
      <w:r w:rsidRPr="006450CB">
        <w:rPr>
          <w:rFonts w:ascii="Aptos" w:hAnsi="Aptos" w:cstheme="minorHAnsi"/>
          <w:sz w:val="22"/>
          <w:szCs w:val="22"/>
        </w:rPr>
        <w:t>w</w:t>
      </w:r>
      <w:r w:rsidRPr="00CE13D8">
        <w:rPr>
          <w:rFonts w:ascii="Aptos" w:hAnsi="Aptos" w:cstheme="minorHAnsi"/>
          <w:b/>
          <w:bCs/>
          <w:sz w:val="22"/>
          <w:szCs w:val="22"/>
        </w:rPr>
        <w:t xml:space="preserve"> trybie podstawowym bez negocjacji </w:t>
      </w:r>
      <w:r w:rsidRPr="00CE13D8">
        <w:rPr>
          <w:rFonts w:ascii="Aptos" w:hAnsi="Aptos" w:cstheme="minorHAnsi"/>
          <w:sz w:val="22"/>
          <w:szCs w:val="22"/>
        </w:rPr>
        <w:t>o jakim stanowi</w:t>
      </w:r>
      <w:r w:rsidRPr="00CE13D8">
        <w:rPr>
          <w:rFonts w:ascii="Aptos" w:hAnsi="Aptos" w:cstheme="minorHAnsi"/>
          <w:b/>
          <w:bCs/>
          <w:sz w:val="22"/>
          <w:szCs w:val="22"/>
        </w:rPr>
        <w:t xml:space="preserve"> art. 275 pkt 1 ustawy </w:t>
      </w:r>
      <w:proofErr w:type="spellStart"/>
      <w:r w:rsidRPr="00CE13D8">
        <w:rPr>
          <w:rFonts w:ascii="Aptos" w:hAnsi="Aptos" w:cstheme="minorHAnsi"/>
          <w:b/>
          <w:bCs/>
          <w:sz w:val="22"/>
          <w:szCs w:val="22"/>
        </w:rPr>
        <w:t>Pzp</w:t>
      </w:r>
      <w:proofErr w:type="spellEnd"/>
      <w:r w:rsidRPr="00515483">
        <w:rPr>
          <w:rFonts w:ascii="Aptos" w:hAnsi="Aptos" w:cstheme="minorHAnsi"/>
          <w:sz w:val="22"/>
          <w:szCs w:val="22"/>
        </w:rPr>
        <w:t xml:space="preserve"> oraz niniejszej Specyfikacji Warunków Zamówienia, zwaną dalej "SWZ".</w:t>
      </w:r>
    </w:p>
    <w:p w14:paraId="23F62955" w14:textId="77777777" w:rsidR="00515483" w:rsidRPr="00515483" w:rsidRDefault="00515483" w:rsidP="00515483">
      <w:pPr>
        <w:pStyle w:val="pkt"/>
        <w:numPr>
          <w:ilvl w:val="0"/>
          <w:numId w:val="5"/>
        </w:numPr>
        <w:spacing w:before="0" w:after="0"/>
        <w:ind w:left="426"/>
        <w:rPr>
          <w:rFonts w:ascii="Aptos" w:hAnsi="Aptos"/>
          <w:sz w:val="22"/>
          <w:szCs w:val="22"/>
        </w:rPr>
      </w:pPr>
      <w:r w:rsidRPr="00515483">
        <w:rPr>
          <w:rFonts w:ascii="Aptos" w:hAnsi="Aptos"/>
          <w:sz w:val="22"/>
          <w:szCs w:val="22"/>
        </w:rPr>
        <w:t xml:space="preserve">Zamawiający </w:t>
      </w:r>
      <w:r w:rsidRPr="00515483">
        <w:rPr>
          <w:rFonts w:ascii="Aptos" w:hAnsi="Aptos"/>
          <w:b/>
          <w:sz w:val="22"/>
          <w:szCs w:val="22"/>
        </w:rPr>
        <w:t>nie przewiduje</w:t>
      </w:r>
      <w:r w:rsidRPr="00515483">
        <w:rPr>
          <w:rFonts w:ascii="Aptos" w:hAnsi="Aptos"/>
          <w:sz w:val="22"/>
          <w:szCs w:val="22"/>
        </w:rPr>
        <w:t xml:space="preserve"> wyboru najkorzystniejszej oferty z możliwością prowadzenia negocjacji.</w:t>
      </w:r>
    </w:p>
    <w:p w14:paraId="359C6564" w14:textId="77777777" w:rsidR="00515483" w:rsidRPr="00515483" w:rsidRDefault="00515483" w:rsidP="00515483">
      <w:pPr>
        <w:pStyle w:val="pkt"/>
        <w:numPr>
          <w:ilvl w:val="0"/>
          <w:numId w:val="5"/>
        </w:numPr>
        <w:spacing w:before="0" w:after="0"/>
        <w:ind w:left="426"/>
        <w:rPr>
          <w:rFonts w:ascii="Aptos" w:hAnsi="Aptos"/>
          <w:sz w:val="22"/>
          <w:szCs w:val="22"/>
        </w:rPr>
      </w:pPr>
      <w:r w:rsidRPr="00515483">
        <w:rPr>
          <w:rFonts w:ascii="Aptos" w:hAnsi="Aptos"/>
          <w:sz w:val="22"/>
          <w:szCs w:val="22"/>
        </w:rPr>
        <w:t xml:space="preserve">Szacunkowa wartość przedmiotowego zamówienia </w:t>
      </w:r>
      <w:r w:rsidRPr="00515483">
        <w:rPr>
          <w:rFonts w:ascii="Aptos" w:hAnsi="Aptos"/>
          <w:b/>
          <w:sz w:val="22"/>
          <w:szCs w:val="22"/>
        </w:rPr>
        <w:t>nie przekracza</w:t>
      </w:r>
      <w:r w:rsidRPr="00515483">
        <w:rPr>
          <w:rFonts w:ascii="Aptos" w:hAnsi="Aptos"/>
          <w:sz w:val="22"/>
          <w:szCs w:val="22"/>
        </w:rPr>
        <w:t xml:space="preserve"> progów unijnych o jakich mowa w art. 3 ustawy </w:t>
      </w:r>
      <w:proofErr w:type="spellStart"/>
      <w:r w:rsidRPr="00515483">
        <w:rPr>
          <w:rFonts w:ascii="Aptos" w:hAnsi="Aptos"/>
          <w:sz w:val="22"/>
          <w:szCs w:val="22"/>
        </w:rPr>
        <w:t>Pzp</w:t>
      </w:r>
      <w:proofErr w:type="spellEnd"/>
      <w:r w:rsidRPr="00515483">
        <w:rPr>
          <w:rFonts w:ascii="Aptos" w:hAnsi="Aptos"/>
          <w:sz w:val="22"/>
          <w:szCs w:val="22"/>
        </w:rPr>
        <w:t xml:space="preserve">.  </w:t>
      </w:r>
    </w:p>
    <w:p w14:paraId="4BEA7A0E" w14:textId="77777777" w:rsidR="00515483" w:rsidRPr="00515483" w:rsidRDefault="00515483" w:rsidP="00515483">
      <w:pPr>
        <w:pStyle w:val="pkt"/>
        <w:numPr>
          <w:ilvl w:val="0"/>
          <w:numId w:val="5"/>
        </w:numPr>
        <w:spacing w:before="0" w:after="0"/>
        <w:ind w:left="426"/>
        <w:rPr>
          <w:rFonts w:ascii="Aptos" w:hAnsi="Aptos"/>
          <w:sz w:val="22"/>
          <w:szCs w:val="22"/>
        </w:rPr>
      </w:pPr>
      <w:r w:rsidRPr="00515483">
        <w:rPr>
          <w:rFonts w:ascii="Aptos" w:hAnsi="Aptos"/>
          <w:sz w:val="22"/>
          <w:szCs w:val="22"/>
        </w:rPr>
        <w:t xml:space="preserve">Zamawiający </w:t>
      </w:r>
      <w:r w:rsidRPr="00515483">
        <w:rPr>
          <w:rFonts w:ascii="Aptos" w:hAnsi="Aptos"/>
          <w:b/>
          <w:sz w:val="22"/>
          <w:szCs w:val="22"/>
        </w:rPr>
        <w:t xml:space="preserve">nie przewiduje </w:t>
      </w:r>
      <w:r w:rsidRPr="00515483">
        <w:rPr>
          <w:rFonts w:ascii="Aptos" w:hAnsi="Aptos"/>
          <w:sz w:val="22"/>
          <w:szCs w:val="22"/>
        </w:rPr>
        <w:t>aukcji elektronicznej.</w:t>
      </w:r>
    </w:p>
    <w:p w14:paraId="7D5944EC" w14:textId="77777777" w:rsidR="00515483" w:rsidRPr="00515483" w:rsidRDefault="00515483" w:rsidP="00515483">
      <w:pPr>
        <w:pStyle w:val="Akapitzlist"/>
        <w:numPr>
          <w:ilvl w:val="0"/>
          <w:numId w:val="5"/>
        </w:numPr>
        <w:ind w:left="426"/>
        <w:jc w:val="both"/>
        <w:rPr>
          <w:rFonts w:ascii="Aptos" w:hAnsi="Aptos"/>
          <w:sz w:val="22"/>
          <w:szCs w:val="22"/>
        </w:rPr>
      </w:pPr>
      <w:r w:rsidRPr="00515483">
        <w:rPr>
          <w:rFonts w:ascii="Aptos" w:hAnsi="Aptos"/>
          <w:sz w:val="22"/>
          <w:szCs w:val="22"/>
        </w:rPr>
        <w:t xml:space="preserve">Zamawiający </w:t>
      </w:r>
      <w:r w:rsidRPr="00515483">
        <w:rPr>
          <w:rFonts w:ascii="Aptos" w:hAnsi="Aptos"/>
          <w:b/>
          <w:bCs/>
          <w:sz w:val="22"/>
          <w:szCs w:val="22"/>
        </w:rPr>
        <w:t>nie dopuszcza</w:t>
      </w:r>
      <w:r w:rsidRPr="00515483">
        <w:rPr>
          <w:rFonts w:ascii="Aptos" w:hAnsi="Aptos"/>
          <w:sz w:val="22"/>
          <w:szCs w:val="22"/>
        </w:rPr>
        <w:t xml:space="preserve"> składania ofert wariantowych oraz w postaci katalogów elektronicznych.</w:t>
      </w:r>
    </w:p>
    <w:p w14:paraId="64B609C5" w14:textId="77777777" w:rsidR="00515483" w:rsidRPr="00515483" w:rsidRDefault="00515483" w:rsidP="00515483">
      <w:pPr>
        <w:pStyle w:val="pkt"/>
        <w:numPr>
          <w:ilvl w:val="0"/>
          <w:numId w:val="5"/>
        </w:numPr>
        <w:spacing w:before="0" w:after="0"/>
        <w:ind w:left="426"/>
        <w:rPr>
          <w:rFonts w:ascii="Aptos" w:hAnsi="Aptos"/>
          <w:sz w:val="22"/>
          <w:szCs w:val="22"/>
        </w:rPr>
      </w:pPr>
      <w:r w:rsidRPr="00515483">
        <w:rPr>
          <w:rFonts w:ascii="Aptos" w:hAnsi="Aptos"/>
          <w:sz w:val="22"/>
          <w:szCs w:val="22"/>
        </w:rPr>
        <w:t xml:space="preserve">Zamawiający </w:t>
      </w:r>
      <w:r w:rsidRPr="00515483">
        <w:rPr>
          <w:rFonts w:ascii="Aptos" w:hAnsi="Aptos"/>
          <w:b/>
          <w:sz w:val="22"/>
          <w:szCs w:val="22"/>
        </w:rPr>
        <w:t>nie prowadzi</w:t>
      </w:r>
      <w:r w:rsidRPr="00515483">
        <w:rPr>
          <w:rFonts w:ascii="Aptos" w:hAnsi="Aptos"/>
          <w:sz w:val="22"/>
          <w:szCs w:val="22"/>
        </w:rPr>
        <w:t xml:space="preserve"> postępowania w celu zawarcia umowy ramowej.</w:t>
      </w:r>
    </w:p>
    <w:p w14:paraId="36A1A41B" w14:textId="77777777" w:rsidR="00515483" w:rsidRPr="00515483" w:rsidRDefault="00515483" w:rsidP="00515483">
      <w:pPr>
        <w:pStyle w:val="pkt"/>
        <w:numPr>
          <w:ilvl w:val="0"/>
          <w:numId w:val="5"/>
        </w:numPr>
        <w:spacing w:before="0" w:after="0"/>
        <w:ind w:left="426"/>
        <w:rPr>
          <w:rFonts w:ascii="Aptos" w:hAnsi="Aptos"/>
          <w:sz w:val="22"/>
          <w:szCs w:val="22"/>
        </w:rPr>
      </w:pPr>
      <w:r w:rsidRPr="00515483">
        <w:rPr>
          <w:rFonts w:ascii="Aptos" w:hAnsi="Aptos"/>
          <w:sz w:val="22"/>
          <w:szCs w:val="22"/>
        </w:rPr>
        <w:t>Zamawiający</w:t>
      </w:r>
      <w:r w:rsidRPr="00515483">
        <w:rPr>
          <w:rFonts w:ascii="Aptos" w:hAnsi="Aptos"/>
          <w:b/>
          <w:sz w:val="22"/>
          <w:szCs w:val="22"/>
        </w:rPr>
        <w:t xml:space="preserve"> nie zastrzega </w:t>
      </w:r>
      <w:r w:rsidRPr="00515483">
        <w:rPr>
          <w:rFonts w:ascii="Aptos" w:hAnsi="Aptos"/>
          <w:sz w:val="22"/>
          <w:szCs w:val="22"/>
        </w:rPr>
        <w:t xml:space="preserve">możliwości ubiegania się o udzielenie zamówienia wyłącznie przez Wykonawców, o których mowa w art. 94 ustawy </w:t>
      </w:r>
      <w:proofErr w:type="spellStart"/>
      <w:r w:rsidRPr="00515483">
        <w:rPr>
          <w:rFonts w:ascii="Aptos" w:hAnsi="Aptos"/>
          <w:sz w:val="22"/>
          <w:szCs w:val="22"/>
        </w:rPr>
        <w:t>Pzp</w:t>
      </w:r>
      <w:proofErr w:type="spellEnd"/>
      <w:r w:rsidRPr="00515483">
        <w:rPr>
          <w:rFonts w:ascii="Aptos" w:hAnsi="Aptos"/>
          <w:sz w:val="22"/>
          <w:szCs w:val="22"/>
        </w:rPr>
        <w:t>.</w:t>
      </w:r>
    </w:p>
    <w:p w14:paraId="72217BF8" w14:textId="77777777" w:rsidR="00515483" w:rsidRPr="00515483" w:rsidRDefault="00515483" w:rsidP="00515483">
      <w:pPr>
        <w:pStyle w:val="pkt"/>
        <w:numPr>
          <w:ilvl w:val="0"/>
          <w:numId w:val="5"/>
        </w:numPr>
        <w:spacing w:before="0" w:after="0"/>
        <w:ind w:left="426"/>
        <w:rPr>
          <w:rFonts w:ascii="Aptos" w:hAnsi="Aptos"/>
          <w:sz w:val="22"/>
          <w:szCs w:val="22"/>
        </w:rPr>
      </w:pPr>
      <w:r w:rsidRPr="00515483">
        <w:rPr>
          <w:rFonts w:ascii="Aptos" w:hAnsi="Aptos"/>
          <w:sz w:val="22"/>
          <w:szCs w:val="22"/>
        </w:rPr>
        <w:t xml:space="preserve">Zamawiający </w:t>
      </w:r>
      <w:r w:rsidRPr="00515483">
        <w:rPr>
          <w:rFonts w:ascii="Aptos" w:hAnsi="Aptos"/>
          <w:b/>
          <w:sz w:val="22"/>
          <w:szCs w:val="22"/>
        </w:rPr>
        <w:t xml:space="preserve">nie określa </w:t>
      </w:r>
      <w:r w:rsidRPr="00515483">
        <w:rPr>
          <w:rFonts w:ascii="Aptos" w:hAnsi="Aptos"/>
          <w:sz w:val="22"/>
          <w:szCs w:val="22"/>
        </w:rPr>
        <w:t xml:space="preserve">dodatkowych wymagań związanych z zatrudnianiem osób, o których mowa w art. 96 ust. 2 pkt 2 ustawy </w:t>
      </w:r>
      <w:proofErr w:type="spellStart"/>
      <w:r w:rsidRPr="00515483">
        <w:rPr>
          <w:rFonts w:ascii="Aptos" w:hAnsi="Aptos"/>
          <w:sz w:val="22"/>
          <w:szCs w:val="22"/>
        </w:rPr>
        <w:t>Pzp</w:t>
      </w:r>
      <w:proofErr w:type="spellEnd"/>
      <w:r w:rsidRPr="00515483">
        <w:rPr>
          <w:rFonts w:ascii="Aptos" w:hAnsi="Aptos"/>
          <w:sz w:val="22"/>
          <w:szCs w:val="22"/>
        </w:rPr>
        <w:t>.</w:t>
      </w:r>
    </w:p>
    <w:p w14:paraId="745FB267" w14:textId="77777777" w:rsidR="006014F3" w:rsidRPr="00F62BCB" w:rsidRDefault="006014F3" w:rsidP="00A95609">
      <w:pPr>
        <w:pStyle w:val="pkt"/>
        <w:pBdr>
          <w:bottom w:val="double" w:sz="4" w:space="1" w:color="auto"/>
        </w:pBdr>
        <w:shd w:val="clear" w:color="auto" w:fill="DEEAF6" w:themeFill="accent5" w:themeFillTint="33"/>
        <w:spacing w:before="360" w:after="40"/>
        <w:ind w:left="568" w:hanging="568"/>
        <w:rPr>
          <w:rFonts w:ascii="Aptos" w:hAnsi="Aptos" w:cstheme="minorHAnsi"/>
          <w:b/>
          <w:sz w:val="22"/>
          <w:szCs w:val="22"/>
        </w:rPr>
      </w:pPr>
      <w:r w:rsidRPr="00F62BCB">
        <w:rPr>
          <w:rFonts w:ascii="Aptos" w:hAnsi="Aptos" w:cstheme="minorHAnsi"/>
          <w:b/>
          <w:sz w:val="22"/>
          <w:szCs w:val="22"/>
        </w:rPr>
        <w:t>IV.</w:t>
      </w:r>
      <w:r w:rsidRPr="00F62BCB">
        <w:rPr>
          <w:rFonts w:ascii="Aptos" w:hAnsi="Aptos" w:cstheme="minorHAnsi"/>
          <w:b/>
          <w:sz w:val="22"/>
          <w:szCs w:val="22"/>
        </w:rPr>
        <w:tab/>
        <w:t>OPIS PRZEDMIOTU ZAMÓWIENIA</w:t>
      </w:r>
    </w:p>
    <w:p w14:paraId="2A227EF6" w14:textId="39974BD3" w:rsidR="006014F3" w:rsidRPr="00F62BCB" w:rsidRDefault="006014F3" w:rsidP="004A2C13">
      <w:pPr>
        <w:pStyle w:val="Akapitzlist"/>
        <w:widowControl w:val="0"/>
        <w:numPr>
          <w:ilvl w:val="0"/>
          <w:numId w:val="6"/>
        </w:numPr>
        <w:suppressAutoHyphens w:val="0"/>
        <w:autoSpaceDE w:val="0"/>
        <w:adjustRightInd w:val="0"/>
        <w:spacing w:before="240"/>
        <w:ind w:left="426"/>
        <w:jc w:val="both"/>
        <w:textAlignment w:val="auto"/>
        <w:rPr>
          <w:rFonts w:ascii="Aptos" w:hAnsi="Aptos" w:cstheme="minorHAnsi"/>
          <w:sz w:val="22"/>
          <w:szCs w:val="22"/>
        </w:rPr>
      </w:pPr>
      <w:r w:rsidRPr="00F62BCB">
        <w:rPr>
          <w:rFonts w:ascii="Aptos" w:hAnsi="Aptos" w:cstheme="minorHAnsi"/>
          <w:sz w:val="22"/>
          <w:szCs w:val="22"/>
        </w:rPr>
        <w:t xml:space="preserve">Przedmiotem zamówienia jest: </w:t>
      </w:r>
    </w:p>
    <w:p w14:paraId="309F8B12" w14:textId="77777777" w:rsidR="0022709D" w:rsidRDefault="0022709D" w:rsidP="004A2C13">
      <w:pPr>
        <w:widowControl w:val="0"/>
        <w:autoSpaceDE w:val="0"/>
        <w:adjustRightInd w:val="0"/>
        <w:ind w:left="426"/>
        <w:contextualSpacing/>
        <w:jc w:val="both"/>
        <w:rPr>
          <w:rFonts w:ascii="Aptos" w:hAnsi="Aptos" w:cstheme="minorHAnsi"/>
          <w:b/>
          <w:sz w:val="22"/>
          <w:szCs w:val="22"/>
        </w:rPr>
      </w:pPr>
      <w:bookmarkStart w:id="1" w:name="_Hlk100318113"/>
      <w:bookmarkStart w:id="2" w:name="_Hlk158110203"/>
      <w:r w:rsidRPr="0022709D">
        <w:rPr>
          <w:rFonts w:ascii="Aptos" w:hAnsi="Aptos" w:cstheme="minorHAnsi"/>
          <w:b/>
          <w:sz w:val="22"/>
          <w:szCs w:val="22"/>
        </w:rPr>
        <w:t>Wielobranżowy nadzór inwestorski nad realizacją umowy na roboty budowlane pn.  Rozbudowa drogi powiatowej nr 2559W Zamość Gostery-gr. województwa (</w:t>
      </w:r>
      <w:proofErr w:type="spellStart"/>
      <w:r w:rsidRPr="0022709D">
        <w:rPr>
          <w:rFonts w:ascii="Aptos" w:hAnsi="Aptos" w:cstheme="minorHAnsi"/>
          <w:b/>
          <w:sz w:val="22"/>
          <w:szCs w:val="22"/>
        </w:rPr>
        <w:t>Głębocz</w:t>
      </w:r>
      <w:proofErr w:type="spellEnd"/>
      <w:r w:rsidRPr="0022709D">
        <w:rPr>
          <w:rFonts w:ascii="Aptos" w:hAnsi="Aptos" w:cstheme="minorHAnsi"/>
          <w:b/>
          <w:sz w:val="22"/>
          <w:szCs w:val="22"/>
        </w:rPr>
        <w:t>).</w:t>
      </w:r>
    </w:p>
    <w:p w14:paraId="6658E8DA" w14:textId="77777777" w:rsidR="0022709D" w:rsidRDefault="0022709D" w:rsidP="004A2C13">
      <w:pPr>
        <w:widowControl w:val="0"/>
        <w:autoSpaceDE w:val="0"/>
        <w:adjustRightInd w:val="0"/>
        <w:ind w:left="426"/>
        <w:contextualSpacing/>
        <w:jc w:val="both"/>
        <w:rPr>
          <w:rFonts w:ascii="Aptos" w:hAnsi="Aptos" w:cstheme="minorHAnsi"/>
          <w:b/>
          <w:sz w:val="22"/>
          <w:szCs w:val="22"/>
        </w:rPr>
      </w:pPr>
    </w:p>
    <w:p w14:paraId="2B614CED" w14:textId="77777777" w:rsidR="00BD0AF3" w:rsidRDefault="00BD0AF3" w:rsidP="004A2C13">
      <w:pPr>
        <w:widowControl w:val="0"/>
        <w:autoSpaceDE w:val="0"/>
        <w:adjustRightInd w:val="0"/>
        <w:ind w:left="426"/>
        <w:contextualSpacing/>
        <w:jc w:val="both"/>
        <w:rPr>
          <w:rFonts w:ascii="Aptos" w:hAnsi="Aptos" w:cstheme="minorHAnsi"/>
          <w:b/>
          <w:sz w:val="22"/>
          <w:szCs w:val="22"/>
        </w:rPr>
      </w:pPr>
    </w:p>
    <w:p w14:paraId="483C9D5E" w14:textId="73A6F02D" w:rsidR="00CB7780" w:rsidRPr="00D4526C" w:rsidRDefault="00387664" w:rsidP="00D4526C">
      <w:pPr>
        <w:widowControl w:val="0"/>
        <w:autoSpaceDE w:val="0"/>
        <w:adjustRightInd w:val="0"/>
        <w:ind w:left="426"/>
        <w:contextualSpacing/>
        <w:jc w:val="both"/>
        <w:rPr>
          <w:rFonts w:ascii="Aptos" w:hAnsi="Aptos" w:cstheme="minorHAnsi"/>
          <w:b/>
          <w:sz w:val="22"/>
          <w:szCs w:val="22"/>
        </w:rPr>
      </w:pPr>
      <w:r w:rsidRPr="00D4526C">
        <w:rPr>
          <w:rFonts w:ascii="Aptos" w:hAnsi="Aptos" w:cstheme="minorHAnsi"/>
          <w:b/>
          <w:i/>
          <w:iCs/>
          <w:sz w:val="22"/>
          <w:szCs w:val="22"/>
        </w:rPr>
        <w:lastRenderedPageBreak/>
        <w:t>Zamówienie obejmuje:</w:t>
      </w:r>
    </w:p>
    <w:bookmarkEnd w:id="1"/>
    <w:p w14:paraId="20C6C5CF" w14:textId="77777777" w:rsidR="0022709D" w:rsidRPr="00D4526C" w:rsidRDefault="0022709D" w:rsidP="00D4526C">
      <w:pPr>
        <w:widowControl w:val="0"/>
        <w:autoSpaceDE w:val="0"/>
        <w:adjustRightInd w:val="0"/>
        <w:ind w:left="426"/>
        <w:jc w:val="both"/>
        <w:rPr>
          <w:rFonts w:ascii="Aptos" w:hAnsi="Aptos" w:cstheme="minorHAnsi"/>
          <w:b/>
          <w:bCs/>
          <w:sz w:val="22"/>
          <w:szCs w:val="22"/>
        </w:rPr>
      </w:pPr>
      <w:r w:rsidRPr="00D4526C">
        <w:rPr>
          <w:rFonts w:ascii="Aptos" w:hAnsi="Aptos" w:cstheme="minorHAnsi"/>
          <w:b/>
          <w:bCs/>
          <w:sz w:val="22"/>
          <w:szCs w:val="22"/>
        </w:rPr>
        <w:t>Wielobranżowy nadzór inwestorski nad realizacją umowy na roboty budowlane pn.  Rozbudowa drogi powiatowej nr 2559W Zamość Gostery-gr. województwa (</w:t>
      </w:r>
      <w:proofErr w:type="spellStart"/>
      <w:r w:rsidRPr="00D4526C">
        <w:rPr>
          <w:rFonts w:ascii="Aptos" w:hAnsi="Aptos" w:cstheme="minorHAnsi"/>
          <w:b/>
          <w:bCs/>
          <w:sz w:val="22"/>
          <w:szCs w:val="22"/>
        </w:rPr>
        <w:t>Głębocz</w:t>
      </w:r>
      <w:proofErr w:type="spellEnd"/>
      <w:r w:rsidRPr="00D4526C">
        <w:rPr>
          <w:rFonts w:ascii="Aptos" w:hAnsi="Aptos" w:cstheme="minorHAnsi"/>
          <w:b/>
          <w:bCs/>
          <w:sz w:val="22"/>
          <w:szCs w:val="22"/>
        </w:rPr>
        <w:t>).</w:t>
      </w:r>
    </w:p>
    <w:p w14:paraId="23490784" w14:textId="77777777" w:rsidR="00BD0AF3" w:rsidRPr="00D4526C" w:rsidRDefault="00BD0AF3" w:rsidP="00D4526C">
      <w:pPr>
        <w:widowControl w:val="0"/>
        <w:autoSpaceDE w:val="0"/>
        <w:adjustRightInd w:val="0"/>
        <w:ind w:left="426"/>
        <w:jc w:val="both"/>
        <w:rPr>
          <w:rFonts w:ascii="Aptos" w:hAnsi="Aptos" w:cstheme="minorHAnsi"/>
          <w:b/>
          <w:bCs/>
          <w:sz w:val="22"/>
          <w:szCs w:val="22"/>
        </w:rPr>
      </w:pPr>
    </w:p>
    <w:p w14:paraId="2334A327" w14:textId="5938FF32" w:rsidR="00BD0AF3" w:rsidRPr="00D4526C" w:rsidRDefault="00BD0AF3" w:rsidP="006437AF">
      <w:pPr>
        <w:numPr>
          <w:ilvl w:val="0"/>
          <w:numId w:val="71"/>
        </w:numPr>
        <w:autoSpaceDE w:val="0"/>
        <w:autoSpaceDN/>
        <w:spacing w:after="120"/>
        <w:ind w:left="284" w:hanging="284"/>
        <w:jc w:val="both"/>
        <w:textAlignment w:val="auto"/>
        <w:rPr>
          <w:rFonts w:ascii="Aptos" w:hAnsi="Aptos"/>
          <w:sz w:val="22"/>
          <w:szCs w:val="22"/>
        </w:rPr>
      </w:pPr>
      <w:r w:rsidRPr="00D4526C">
        <w:rPr>
          <w:rFonts w:ascii="Aptos" w:eastAsia="Calibri" w:hAnsi="Aptos"/>
          <w:b/>
          <w:bCs/>
          <w:sz w:val="22"/>
          <w:szCs w:val="22"/>
          <w:u w:val="single"/>
        </w:rPr>
        <w:t>Zakres przedmiotu zamówienia</w:t>
      </w:r>
    </w:p>
    <w:p w14:paraId="3563C3D8" w14:textId="077EBED3" w:rsidR="00BD0AF3" w:rsidRPr="00D4526C" w:rsidRDefault="00BD0AF3" w:rsidP="00D4526C">
      <w:pPr>
        <w:autoSpaceDE w:val="0"/>
        <w:ind w:left="284"/>
        <w:jc w:val="both"/>
        <w:rPr>
          <w:rFonts w:ascii="Aptos" w:hAnsi="Aptos"/>
          <w:sz w:val="22"/>
          <w:szCs w:val="22"/>
        </w:rPr>
      </w:pPr>
      <w:r w:rsidRPr="00D4526C">
        <w:rPr>
          <w:rFonts w:ascii="Aptos" w:hAnsi="Aptos"/>
          <w:sz w:val="22"/>
          <w:szCs w:val="22"/>
        </w:rPr>
        <w:t>Przedmiotem zamówienia jest świadczenie na rzecz Zamawiającego usługi polegającej na pełnieniu</w:t>
      </w:r>
      <w:r w:rsidR="007F5D0B">
        <w:rPr>
          <w:rFonts w:ascii="Aptos" w:hAnsi="Aptos"/>
          <w:sz w:val="22"/>
          <w:szCs w:val="22"/>
        </w:rPr>
        <w:t xml:space="preserve"> </w:t>
      </w:r>
      <w:r w:rsidRPr="00D4526C">
        <w:rPr>
          <w:rFonts w:ascii="Aptos" w:hAnsi="Aptos"/>
          <w:sz w:val="22"/>
          <w:szCs w:val="22"/>
        </w:rPr>
        <w:t>wielobranżowego nadzoru inwestorskiego nad realizacją umowy na roboty budowlane pn. Rozbudowa drogi powiatowej nr 2559W Zamość Gostery-gr. województwa (</w:t>
      </w:r>
      <w:proofErr w:type="spellStart"/>
      <w:r w:rsidRPr="00D4526C">
        <w:rPr>
          <w:rFonts w:ascii="Aptos" w:hAnsi="Aptos"/>
          <w:sz w:val="22"/>
          <w:szCs w:val="22"/>
        </w:rPr>
        <w:t>Głębocz</w:t>
      </w:r>
      <w:proofErr w:type="spellEnd"/>
      <w:r w:rsidRPr="00D4526C">
        <w:rPr>
          <w:rFonts w:ascii="Aptos" w:hAnsi="Aptos"/>
          <w:sz w:val="22"/>
          <w:szCs w:val="22"/>
        </w:rPr>
        <w:t>).</w:t>
      </w:r>
    </w:p>
    <w:p w14:paraId="6C812F7B" w14:textId="791EB613" w:rsidR="00BD0AF3" w:rsidRPr="000D0633" w:rsidRDefault="00BD0AF3" w:rsidP="000D0633">
      <w:pPr>
        <w:autoSpaceDE w:val="0"/>
        <w:adjustRightInd w:val="0"/>
        <w:spacing w:after="120"/>
        <w:ind w:left="284"/>
        <w:jc w:val="both"/>
        <w:rPr>
          <w:rFonts w:ascii="Aptos" w:hAnsi="Aptos"/>
          <w:sz w:val="22"/>
          <w:szCs w:val="22"/>
        </w:rPr>
      </w:pPr>
      <w:r w:rsidRPr="00D4526C">
        <w:rPr>
          <w:rFonts w:ascii="Aptos" w:hAnsi="Aptos"/>
          <w:sz w:val="22"/>
          <w:szCs w:val="22"/>
        </w:rPr>
        <w:t xml:space="preserve">Przedmiotowa usługa rozumiana jest jako usługa świadczona przez interdyscyplinarny zespół wykonujący profesjonalny, </w:t>
      </w:r>
      <w:r w:rsidR="00437E4F">
        <w:rPr>
          <w:rFonts w:ascii="Aptos" w:hAnsi="Aptos"/>
          <w:sz w:val="22"/>
          <w:szCs w:val="22"/>
        </w:rPr>
        <w:t>wielo</w:t>
      </w:r>
      <w:r w:rsidRPr="00D4526C">
        <w:rPr>
          <w:rFonts w:ascii="Aptos" w:hAnsi="Aptos"/>
          <w:sz w:val="22"/>
          <w:szCs w:val="22"/>
        </w:rPr>
        <w:t xml:space="preserve">branżowy nadzór inwestorski nad </w:t>
      </w:r>
      <w:r w:rsidR="004100C0">
        <w:rPr>
          <w:rFonts w:ascii="Aptos" w:hAnsi="Aptos"/>
          <w:bCs/>
          <w:sz w:val="22"/>
          <w:szCs w:val="22"/>
        </w:rPr>
        <w:t>z</w:t>
      </w:r>
      <w:r w:rsidRPr="00D4526C">
        <w:rPr>
          <w:rFonts w:ascii="Aptos" w:hAnsi="Aptos"/>
          <w:bCs/>
          <w:sz w:val="22"/>
          <w:szCs w:val="22"/>
        </w:rPr>
        <w:t xml:space="preserve">adaniem </w:t>
      </w:r>
      <w:r w:rsidRPr="00D4526C">
        <w:rPr>
          <w:rFonts w:ascii="Aptos" w:hAnsi="Aptos"/>
          <w:sz w:val="22"/>
          <w:szCs w:val="22"/>
        </w:rPr>
        <w:t xml:space="preserve">zgodnie z ustawą Prawo budowlane, w szczególności poprzez prowadzenie kontroli zgodności wykonywanych robót budowlanych z dokumentacją projektową i kosztorysową, </w:t>
      </w:r>
      <w:r w:rsidR="004100C0" w:rsidRPr="00F344B6">
        <w:rPr>
          <w:rFonts w:ascii="Aptos" w:hAnsi="Aptos" w:cs="Calibri"/>
          <w:sz w:val="22"/>
          <w:szCs w:val="22"/>
        </w:rPr>
        <w:t>pozwoleniem na budowę/zezwoleniem na realizację inwestycji drogowej</w:t>
      </w:r>
      <w:r w:rsidRPr="00D4526C">
        <w:rPr>
          <w:rFonts w:ascii="Aptos" w:hAnsi="Aptos"/>
          <w:sz w:val="22"/>
          <w:szCs w:val="22"/>
        </w:rPr>
        <w:t>, wydanymi decyzjami administracyjnymi, przepisami polskiego prawa oraz zasadami wiedzy technicznej</w:t>
      </w:r>
      <w:r w:rsidR="004100C0">
        <w:rPr>
          <w:rFonts w:ascii="Aptos" w:hAnsi="Aptos"/>
          <w:sz w:val="22"/>
          <w:szCs w:val="22"/>
        </w:rPr>
        <w:t>.</w:t>
      </w:r>
    </w:p>
    <w:p w14:paraId="2C3867CE" w14:textId="590E4C56" w:rsidR="00BD0AF3" w:rsidRPr="00D16CE9" w:rsidRDefault="00BD0AF3" w:rsidP="006437AF">
      <w:pPr>
        <w:numPr>
          <w:ilvl w:val="0"/>
          <w:numId w:val="71"/>
        </w:numPr>
        <w:autoSpaceDE w:val="0"/>
        <w:autoSpaceDN/>
        <w:spacing w:after="120"/>
        <w:ind w:left="284" w:hanging="284"/>
        <w:jc w:val="both"/>
        <w:textAlignment w:val="auto"/>
        <w:rPr>
          <w:rFonts w:ascii="Aptos" w:hAnsi="Aptos"/>
          <w:sz w:val="22"/>
          <w:szCs w:val="22"/>
        </w:rPr>
      </w:pPr>
      <w:r w:rsidRPr="00D4526C">
        <w:rPr>
          <w:rFonts w:ascii="Aptos" w:eastAsia="Calibri" w:hAnsi="Aptos"/>
          <w:b/>
          <w:bCs/>
          <w:sz w:val="22"/>
          <w:szCs w:val="22"/>
          <w:u w:val="single"/>
        </w:rPr>
        <w:t>Wynagrodzenie Wykonawcy</w:t>
      </w:r>
    </w:p>
    <w:p w14:paraId="4537A506" w14:textId="77777777" w:rsidR="00D16CE9" w:rsidRPr="00D4526C" w:rsidRDefault="00D16CE9" w:rsidP="006437AF">
      <w:pPr>
        <w:numPr>
          <w:ilvl w:val="0"/>
          <w:numId w:val="70"/>
        </w:numPr>
        <w:autoSpaceDE w:val="0"/>
        <w:autoSpaceDN/>
        <w:ind w:left="567" w:hanging="284"/>
        <w:jc w:val="both"/>
        <w:textAlignment w:val="auto"/>
        <w:rPr>
          <w:rFonts w:ascii="Aptos" w:hAnsi="Aptos"/>
          <w:sz w:val="22"/>
          <w:szCs w:val="22"/>
        </w:rPr>
      </w:pPr>
      <w:r w:rsidRPr="00D4526C">
        <w:rPr>
          <w:rFonts w:ascii="Aptos" w:eastAsia="Calibri" w:hAnsi="Aptos"/>
          <w:sz w:val="22"/>
          <w:szCs w:val="22"/>
        </w:rPr>
        <w:t>Obowiązującym wynagrodzeniem Wykonawcy za wykonanie przedmiotu umowy będzie wynagrodzenie ryczałtowe w rozumieniu art. 632 Kodeksu cywilnego.</w:t>
      </w:r>
    </w:p>
    <w:p w14:paraId="7DC27C7A" w14:textId="354C9A61" w:rsidR="00D16CE9" w:rsidRPr="004100C0" w:rsidRDefault="00D16CE9" w:rsidP="006437AF">
      <w:pPr>
        <w:numPr>
          <w:ilvl w:val="0"/>
          <w:numId w:val="70"/>
        </w:numPr>
        <w:autoSpaceDE w:val="0"/>
        <w:autoSpaceDN/>
        <w:spacing w:after="120"/>
        <w:ind w:left="568" w:hanging="284"/>
        <w:jc w:val="both"/>
        <w:textAlignment w:val="auto"/>
        <w:rPr>
          <w:rFonts w:ascii="Aptos" w:eastAsia="Calibri" w:hAnsi="Aptos"/>
          <w:sz w:val="22"/>
          <w:szCs w:val="22"/>
        </w:rPr>
      </w:pPr>
      <w:r w:rsidRPr="00D4526C">
        <w:rPr>
          <w:rFonts w:ascii="Aptos" w:eastAsia="Calibri" w:hAnsi="Aptos"/>
          <w:sz w:val="22"/>
          <w:szCs w:val="22"/>
        </w:rPr>
        <w:t>Cena oferty przedstawiona w formularzu ofertowym musi uwzględniać kompleksową realizację przedmiotu zamówienia, a w szczególności zawierać wszelkie koszty związane m.in. z: wynagrodzeniem personelu Wykonawcy,</w:t>
      </w:r>
      <w:r w:rsidR="004100C0">
        <w:rPr>
          <w:rFonts w:ascii="Aptos" w:eastAsia="Calibri" w:hAnsi="Aptos"/>
          <w:sz w:val="22"/>
          <w:szCs w:val="22"/>
        </w:rPr>
        <w:t xml:space="preserve"> </w:t>
      </w:r>
      <w:r w:rsidRPr="00D4526C">
        <w:rPr>
          <w:rFonts w:ascii="Aptos" w:eastAsia="Calibri" w:hAnsi="Aptos"/>
          <w:sz w:val="22"/>
          <w:szCs w:val="22"/>
        </w:rPr>
        <w:t>pokryciem kosztów związanych z zakwaterowaniem, dojazdem do pracy tak w Polsce jak i z/do kraju macierzystego transportem lokalnym, dietami, ubezpieczeniem medycznym i innymi wydatkami wynikającymi z zatrudnienia oraz innymi świadczeniami wynikającymi z przepisów i obowiązków wykonywanych na budowie oraz kosztami wszystkich opłat administracyjnych niezbędnych do prawidłowej realizacji przedmiotu zamówienia.</w:t>
      </w:r>
    </w:p>
    <w:p w14:paraId="4930AAFE" w14:textId="77777777" w:rsidR="00BD0AF3" w:rsidRPr="00D16CE9" w:rsidRDefault="00BD0AF3" w:rsidP="006437AF">
      <w:pPr>
        <w:numPr>
          <w:ilvl w:val="0"/>
          <w:numId w:val="71"/>
        </w:numPr>
        <w:autoSpaceDE w:val="0"/>
        <w:autoSpaceDN/>
        <w:spacing w:line="276" w:lineRule="auto"/>
        <w:ind w:left="284" w:hanging="284"/>
        <w:jc w:val="both"/>
        <w:textAlignment w:val="auto"/>
        <w:rPr>
          <w:rFonts w:ascii="Aptos" w:hAnsi="Aptos"/>
          <w:sz w:val="22"/>
          <w:szCs w:val="22"/>
        </w:rPr>
      </w:pPr>
      <w:r w:rsidRPr="00D16CE9">
        <w:rPr>
          <w:rFonts w:ascii="Aptos" w:eastAsia="Symbol" w:hAnsi="Aptos"/>
          <w:b/>
          <w:sz w:val="22"/>
          <w:szCs w:val="22"/>
          <w:u w:val="single"/>
        </w:rPr>
        <w:t>Zakres robót budowlanych objętych przedmiotem zamówienia.</w:t>
      </w:r>
    </w:p>
    <w:p w14:paraId="6B1CAFB5" w14:textId="5F98A954" w:rsidR="00BD0AF3" w:rsidRPr="00D4526C" w:rsidRDefault="00BD0AF3" w:rsidP="00E32AC4">
      <w:pPr>
        <w:spacing w:line="276" w:lineRule="auto"/>
        <w:ind w:left="284"/>
        <w:jc w:val="both"/>
        <w:rPr>
          <w:rFonts w:ascii="Aptos" w:hAnsi="Aptos"/>
          <w:sz w:val="22"/>
          <w:szCs w:val="22"/>
        </w:rPr>
      </w:pPr>
      <w:r w:rsidRPr="00D4526C">
        <w:rPr>
          <w:rFonts w:ascii="Aptos" w:eastAsia="Symbol" w:hAnsi="Aptos"/>
          <w:sz w:val="22"/>
          <w:szCs w:val="22"/>
        </w:rPr>
        <w:t xml:space="preserve">Zakres robót budowlanych, których dotyczy niniejsze postępowanie przetargowe </w:t>
      </w:r>
      <w:r w:rsidRPr="00D4526C">
        <w:rPr>
          <w:rFonts w:ascii="Aptos" w:hAnsi="Aptos"/>
          <w:bCs/>
          <w:sz w:val="22"/>
          <w:szCs w:val="22"/>
        </w:rPr>
        <w:t xml:space="preserve">znajduje się na stronie internetowej: </w:t>
      </w:r>
      <w:r w:rsidRPr="004100C0">
        <w:rPr>
          <w:rFonts w:ascii="Aptos" w:hAnsi="Aptos"/>
          <w:b/>
          <w:bCs/>
          <w:sz w:val="22"/>
          <w:szCs w:val="22"/>
          <w:u w:val="single"/>
        </w:rPr>
        <w:t>https://platformazakupowa.pl/transakcja/</w:t>
      </w:r>
      <w:r w:rsidR="004100C0" w:rsidRPr="004100C0">
        <w:rPr>
          <w:rFonts w:ascii="Aptos" w:hAnsi="Aptos"/>
          <w:b/>
          <w:bCs/>
          <w:sz w:val="22"/>
          <w:szCs w:val="22"/>
          <w:u w:val="single"/>
        </w:rPr>
        <w:t>906970</w:t>
      </w:r>
      <w:r w:rsidRPr="004100C0">
        <w:rPr>
          <w:rFonts w:ascii="Aptos" w:hAnsi="Aptos"/>
          <w:b/>
          <w:bCs/>
          <w:sz w:val="22"/>
          <w:szCs w:val="22"/>
          <w:u w:val="single"/>
        </w:rPr>
        <w:t xml:space="preserve"> </w:t>
      </w:r>
    </w:p>
    <w:p w14:paraId="0830C8AB" w14:textId="2A3BE486" w:rsidR="00C550EE" w:rsidRPr="00C550EE" w:rsidRDefault="00BD0AF3" w:rsidP="000D0633">
      <w:pPr>
        <w:spacing w:after="120" w:line="276" w:lineRule="auto"/>
        <w:ind w:left="284"/>
        <w:jc w:val="both"/>
        <w:rPr>
          <w:rFonts w:ascii="Aptos" w:hAnsi="Aptos"/>
          <w:b/>
          <w:sz w:val="22"/>
          <w:szCs w:val="22"/>
          <w:u w:val="single"/>
        </w:rPr>
      </w:pPr>
      <w:r w:rsidRPr="00D4526C">
        <w:rPr>
          <w:rFonts w:ascii="Aptos" w:hAnsi="Aptos"/>
          <w:b/>
          <w:sz w:val="22"/>
          <w:szCs w:val="22"/>
          <w:u w:val="single"/>
        </w:rPr>
        <w:t>Zakres obowiązków i zadań Wykonawcy został przedstawiony w projekcie umowy.</w:t>
      </w:r>
    </w:p>
    <w:p w14:paraId="53C11DF5" w14:textId="6A03945F" w:rsidR="00C550EE" w:rsidRPr="00D4526C" w:rsidRDefault="00C550EE" w:rsidP="00C550EE">
      <w:pPr>
        <w:pStyle w:val="Tekstpodstawowy3"/>
        <w:ind w:left="284"/>
        <w:jc w:val="both"/>
        <w:rPr>
          <w:rFonts w:ascii="Aptos" w:hAnsi="Aptos"/>
          <w:b/>
          <w:sz w:val="22"/>
          <w:szCs w:val="22"/>
          <w:u w:val="single"/>
        </w:rPr>
      </w:pPr>
      <w:r w:rsidRPr="00C550EE">
        <w:rPr>
          <w:rFonts w:ascii="Aptos" w:hAnsi="Aptos" w:cs="Verdana"/>
          <w:i/>
          <w:iCs/>
          <w:sz w:val="22"/>
          <w:szCs w:val="22"/>
        </w:rPr>
        <w:t>Realizacja zamówienia podlega prawu polskiemu, w tym w szczególności ustawie z dnia</w:t>
      </w:r>
      <w:r w:rsidR="00D01A31">
        <w:rPr>
          <w:rFonts w:ascii="Aptos" w:hAnsi="Aptos" w:cs="Verdana"/>
          <w:i/>
          <w:iCs/>
          <w:sz w:val="22"/>
          <w:szCs w:val="22"/>
        </w:rPr>
        <w:t xml:space="preserve">            </w:t>
      </w:r>
      <w:r w:rsidRPr="00C550EE">
        <w:rPr>
          <w:rFonts w:ascii="Aptos" w:hAnsi="Aptos" w:cs="Verdana"/>
          <w:i/>
          <w:iCs/>
          <w:sz w:val="22"/>
          <w:szCs w:val="22"/>
        </w:rPr>
        <w:t xml:space="preserve"> 7 lipca 1994 r. – Prawo budowlane, ustawie z dnia 23 kwietnia 1964 r. – Kodeks cywilny i ustawie z dnia 11 września 2019 r. – Prawo zamówień publicznych</w:t>
      </w:r>
      <w:r>
        <w:rPr>
          <w:rFonts w:ascii="Aptos" w:hAnsi="Aptos" w:cs="Verdana"/>
          <w:i/>
          <w:iCs/>
          <w:sz w:val="22"/>
          <w:szCs w:val="22"/>
        </w:rPr>
        <w:t>.</w:t>
      </w:r>
    </w:p>
    <w:bookmarkEnd w:id="2"/>
    <w:p w14:paraId="2B11D140" w14:textId="5F8E37C4" w:rsidR="0016072E" w:rsidRPr="00F62BCB" w:rsidRDefault="00C34592" w:rsidP="00A95609">
      <w:pPr>
        <w:pStyle w:val="Akapitzlist"/>
        <w:widowControl w:val="0"/>
        <w:numPr>
          <w:ilvl w:val="0"/>
          <w:numId w:val="6"/>
        </w:numPr>
        <w:suppressAutoHyphens w:val="0"/>
        <w:autoSpaceDE w:val="0"/>
        <w:autoSpaceDN/>
        <w:ind w:left="426"/>
        <w:contextualSpacing/>
        <w:jc w:val="both"/>
        <w:textAlignment w:val="auto"/>
        <w:rPr>
          <w:rFonts w:ascii="Aptos" w:eastAsia="Calibri" w:hAnsi="Aptos" w:cstheme="minorHAnsi"/>
          <w:b/>
          <w:bCs/>
          <w:sz w:val="22"/>
          <w:szCs w:val="22"/>
        </w:rPr>
      </w:pPr>
      <w:r w:rsidRPr="00F62BCB">
        <w:rPr>
          <w:rFonts w:ascii="Aptos" w:eastAsia="Calibri" w:hAnsi="Aptos" w:cstheme="minorHAnsi"/>
          <w:b/>
          <w:bCs/>
          <w:sz w:val="22"/>
          <w:szCs w:val="22"/>
        </w:rPr>
        <w:t xml:space="preserve">OZNACZENIE WG WSPÓLNEGO SŁOWNIKA ZAMÓWIEŃ KOD CPV: </w:t>
      </w:r>
    </w:p>
    <w:p w14:paraId="4EEE3BC3" w14:textId="0E266267" w:rsidR="001838F8" w:rsidRPr="001838F8" w:rsidRDefault="001838F8" w:rsidP="00EB2546">
      <w:pPr>
        <w:pStyle w:val="Tekstpodstawowywcity221"/>
        <w:autoSpaceDE w:val="0"/>
        <w:spacing w:before="0" w:after="0" w:line="240" w:lineRule="auto"/>
        <w:ind w:left="426" w:firstLine="1"/>
        <w:jc w:val="both"/>
        <w:rPr>
          <w:rFonts w:ascii="Aptos" w:hAnsi="Aptos"/>
          <w:sz w:val="22"/>
          <w:szCs w:val="22"/>
          <w:lang w:eastAsia="pl-PL"/>
        </w:rPr>
      </w:pPr>
      <w:r w:rsidRPr="001838F8">
        <w:rPr>
          <w:rFonts w:ascii="Aptos" w:hAnsi="Aptos"/>
          <w:b/>
          <w:bCs/>
          <w:sz w:val="22"/>
          <w:szCs w:val="22"/>
          <w:lang w:eastAsia="pl-PL"/>
        </w:rPr>
        <w:t>71520000-9</w:t>
      </w:r>
      <w:r w:rsidRPr="001838F8">
        <w:rPr>
          <w:rFonts w:ascii="Aptos" w:hAnsi="Aptos"/>
          <w:sz w:val="22"/>
          <w:szCs w:val="22"/>
          <w:lang w:eastAsia="pl-PL"/>
        </w:rPr>
        <w:t xml:space="preserve"> - Usługi nadzoru budowlanego;</w:t>
      </w:r>
    </w:p>
    <w:p w14:paraId="1B2D89F3" w14:textId="31CDF06B" w:rsidR="001838F8" w:rsidRPr="001838F8" w:rsidRDefault="001838F8" w:rsidP="00EB2546">
      <w:pPr>
        <w:pStyle w:val="Tekstpodstawowywcity221"/>
        <w:autoSpaceDE w:val="0"/>
        <w:spacing w:before="0" w:after="0" w:line="240" w:lineRule="auto"/>
        <w:ind w:left="426"/>
        <w:jc w:val="both"/>
        <w:rPr>
          <w:rFonts w:ascii="Aptos" w:hAnsi="Aptos"/>
          <w:sz w:val="22"/>
          <w:szCs w:val="22"/>
          <w:lang w:eastAsia="pl-PL"/>
        </w:rPr>
      </w:pPr>
      <w:r w:rsidRPr="001838F8">
        <w:rPr>
          <w:rFonts w:ascii="Aptos" w:hAnsi="Aptos"/>
          <w:b/>
          <w:bCs/>
          <w:sz w:val="22"/>
          <w:szCs w:val="22"/>
          <w:lang w:eastAsia="pl-PL"/>
        </w:rPr>
        <w:t>71318000-0</w:t>
      </w:r>
      <w:r w:rsidRPr="001838F8">
        <w:rPr>
          <w:rFonts w:ascii="Aptos" w:hAnsi="Aptos"/>
          <w:sz w:val="22"/>
          <w:szCs w:val="22"/>
          <w:lang w:eastAsia="pl-PL"/>
        </w:rPr>
        <w:t xml:space="preserve"> - Inżynieryjne usługi doradcze i konsultacyjne;</w:t>
      </w:r>
    </w:p>
    <w:p w14:paraId="3D11FFD3" w14:textId="6EF1D161" w:rsidR="001838F8" w:rsidRPr="001838F8" w:rsidRDefault="001838F8" w:rsidP="00EB2546">
      <w:pPr>
        <w:pStyle w:val="Tekstpodstawowywcity221"/>
        <w:autoSpaceDE w:val="0"/>
        <w:spacing w:before="0" w:after="0" w:line="240" w:lineRule="auto"/>
        <w:ind w:left="426"/>
        <w:jc w:val="both"/>
        <w:rPr>
          <w:rFonts w:ascii="Aptos" w:hAnsi="Aptos"/>
          <w:sz w:val="22"/>
          <w:szCs w:val="22"/>
          <w:lang w:eastAsia="pl-PL"/>
        </w:rPr>
      </w:pPr>
      <w:r w:rsidRPr="001838F8">
        <w:rPr>
          <w:rFonts w:ascii="Aptos" w:hAnsi="Aptos"/>
          <w:b/>
          <w:bCs/>
          <w:sz w:val="22"/>
          <w:szCs w:val="22"/>
          <w:lang w:eastAsia="pl-PL"/>
        </w:rPr>
        <w:t>71540000-5</w:t>
      </w:r>
      <w:r w:rsidRPr="001838F8">
        <w:rPr>
          <w:rFonts w:ascii="Aptos" w:hAnsi="Aptos"/>
          <w:sz w:val="22"/>
          <w:szCs w:val="22"/>
          <w:lang w:eastAsia="pl-PL"/>
        </w:rPr>
        <w:t xml:space="preserve"> - Usługi zarządzania budową;</w:t>
      </w:r>
    </w:p>
    <w:p w14:paraId="7690259B" w14:textId="19DB7E9D" w:rsidR="001838F8" w:rsidRPr="001838F8" w:rsidRDefault="001838F8" w:rsidP="00EB2546">
      <w:pPr>
        <w:pStyle w:val="Tekstpodstawowywcity221"/>
        <w:autoSpaceDE w:val="0"/>
        <w:spacing w:before="0" w:after="0" w:line="240" w:lineRule="auto"/>
        <w:ind w:left="426"/>
        <w:jc w:val="both"/>
        <w:rPr>
          <w:rFonts w:ascii="Aptos" w:hAnsi="Aptos"/>
          <w:sz w:val="22"/>
          <w:szCs w:val="22"/>
          <w:lang w:eastAsia="pl-PL"/>
        </w:rPr>
      </w:pPr>
      <w:r w:rsidRPr="001838F8">
        <w:rPr>
          <w:rFonts w:ascii="Aptos" w:hAnsi="Aptos"/>
          <w:b/>
          <w:bCs/>
          <w:sz w:val="22"/>
          <w:szCs w:val="22"/>
          <w:lang w:eastAsia="pl-PL"/>
        </w:rPr>
        <w:t>71541000-2</w:t>
      </w:r>
      <w:r w:rsidRPr="001838F8">
        <w:rPr>
          <w:rFonts w:ascii="Aptos" w:hAnsi="Aptos"/>
          <w:sz w:val="22"/>
          <w:szCs w:val="22"/>
          <w:lang w:eastAsia="pl-PL"/>
        </w:rPr>
        <w:t xml:space="preserve"> - Usługi zarządzania projektem budowlanym;</w:t>
      </w:r>
    </w:p>
    <w:p w14:paraId="12FF90FD" w14:textId="36AE2BD1" w:rsidR="001838F8" w:rsidRPr="001838F8" w:rsidRDefault="001838F8" w:rsidP="00EB2546">
      <w:pPr>
        <w:pStyle w:val="Tekstpodstawowywcity221"/>
        <w:autoSpaceDE w:val="0"/>
        <w:spacing w:before="0" w:after="0" w:line="240" w:lineRule="auto"/>
        <w:ind w:left="426"/>
        <w:jc w:val="both"/>
        <w:rPr>
          <w:rFonts w:ascii="Aptos" w:hAnsi="Aptos"/>
          <w:sz w:val="22"/>
          <w:szCs w:val="22"/>
          <w:lang w:eastAsia="pl-PL"/>
        </w:rPr>
      </w:pPr>
      <w:r w:rsidRPr="001838F8">
        <w:rPr>
          <w:rFonts w:ascii="Aptos" w:hAnsi="Aptos"/>
          <w:b/>
          <w:bCs/>
          <w:sz w:val="22"/>
          <w:szCs w:val="22"/>
          <w:lang w:eastAsia="pl-PL"/>
        </w:rPr>
        <w:t>71521000-6</w:t>
      </w:r>
      <w:r w:rsidRPr="001838F8">
        <w:rPr>
          <w:rFonts w:ascii="Aptos" w:hAnsi="Aptos"/>
          <w:sz w:val="22"/>
          <w:szCs w:val="22"/>
          <w:lang w:eastAsia="pl-PL"/>
        </w:rPr>
        <w:t xml:space="preserve"> - Usługi nadzorowania placu budowy;</w:t>
      </w:r>
    </w:p>
    <w:p w14:paraId="77C90E69" w14:textId="773AC7B4" w:rsidR="001838F8" w:rsidRPr="001838F8" w:rsidRDefault="001838F8" w:rsidP="00EB2546">
      <w:pPr>
        <w:pStyle w:val="Tekstpodstawowywcity221"/>
        <w:autoSpaceDE w:val="0"/>
        <w:spacing w:before="0" w:after="240" w:line="240" w:lineRule="auto"/>
        <w:ind w:left="425"/>
        <w:jc w:val="both"/>
        <w:rPr>
          <w:rFonts w:ascii="Aptos" w:hAnsi="Aptos"/>
          <w:sz w:val="22"/>
          <w:szCs w:val="22"/>
          <w:lang w:eastAsia="pl-PL"/>
        </w:rPr>
      </w:pPr>
      <w:r w:rsidRPr="001838F8">
        <w:rPr>
          <w:rFonts w:ascii="Aptos" w:hAnsi="Aptos"/>
          <w:b/>
          <w:bCs/>
          <w:sz w:val="22"/>
          <w:szCs w:val="22"/>
          <w:lang w:eastAsia="pl-PL"/>
        </w:rPr>
        <w:t>71630000-3</w:t>
      </w:r>
      <w:r w:rsidRPr="001838F8">
        <w:rPr>
          <w:rFonts w:ascii="Aptos" w:hAnsi="Aptos"/>
          <w:sz w:val="22"/>
          <w:szCs w:val="22"/>
          <w:lang w:eastAsia="pl-PL"/>
        </w:rPr>
        <w:t xml:space="preserve"> - Usługi kontroli i nadzoru technicznego;</w:t>
      </w:r>
    </w:p>
    <w:p w14:paraId="6F603123" w14:textId="5849EC4C" w:rsidR="0020360D" w:rsidRPr="00BB6F32" w:rsidRDefault="0020360D" w:rsidP="00CC5AD5">
      <w:pPr>
        <w:pStyle w:val="Akapitzlist"/>
        <w:numPr>
          <w:ilvl w:val="0"/>
          <w:numId w:val="6"/>
        </w:numPr>
        <w:autoSpaceDE w:val="0"/>
        <w:adjustRightInd w:val="0"/>
        <w:ind w:left="425" w:hanging="357"/>
        <w:jc w:val="both"/>
        <w:rPr>
          <w:rFonts w:ascii="Aptos" w:eastAsia="Calibri" w:hAnsi="Aptos" w:cstheme="minorHAnsi"/>
          <w:b/>
          <w:color w:val="000000"/>
          <w:sz w:val="22"/>
          <w:szCs w:val="22"/>
          <w:lang w:eastAsia="en-US"/>
        </w:rPr>
      </w:pPr>
      <w:r w:rsidRPr="00BB6F32">
        <w:rPr>
          <w:rFonts w:ascii="Aptos" w:eastAsia="Calibri" w:hAnsi="Aptos" w:cstheme="minorHAnsi"/>
          <w:b/>
          <w:color w:val="000000"/>
          <w:sz w:val="22"/>
          <w:szCs w:val="22"/>
          <w:lang w:eastAsia="en-US"/>
        </w:rPr>
        <w:t>ŹRÓDŁO FINANSOWANIA:</w:t>
      </w:r>
    </w:p>
    <w:p w14:paraId="4FE19526" w14:textId="72407AE4" w:rsidR="006F6FCC" w:rsidRPr="00BB6F32" w:rsidRDefault="00DD1534" w:rsidP="00054689">
      <w:pPr>
        <w:pStyle w:val="Akapitzlist"/>
        <w:numPr>
          <w:ilvl w:val="0"/>
          <w:numId w:val="60"/>
        </w:numPr>
        <w:jc w:val="both"/>
        <w:rPr>
          <w:rFonts w:ascii="Aptos" w:eastAsia="Calibri" w:hAnsi="Aptos" w:cstheme="minorHAnsi"/>
          <w:bCs/>
          <w:sz w:val="22"/>
          <w:szCs w:val="22"/>
          <w:lang w:eastAsia="en-US"/>
        </w:rPr>
      </w:pPr>
      <w:r w:rsidRPr="00BB6F32">
        <w:rPr>
          <w:rFonts w:ascii="Aptos" w:eastAsia="Calibri" w:hAnsi="Aptos" w:cstheme="minorHAnsi"/>
          <w:bCs/>
          <w:sz w:val="22"/>
          <w:szCs w:val="22"/>
          <w:lang w:eastAsia="en-US"/>
        </w:rPr>
        <w:t>W związku z ogłosz</w:t>
      </w:r>
      <w:r w:rsidR="00463DDE" w:rsidRPr="00BB6F32">
        <w:rPr>
          <w:rFonts w:ascii="Aptos" w:eastAsia="Calibri" w:hAnsi="Aptos" w:cstheme="minorHAnsi"/>
          <w:bCs/>
          <w:sz w:val="22"/>
          <w:szCs w:val="22"/>
          <w:lang w:eastAsia="en-US"/>
        </w:rPr>
        <w:t>onym naborem wniosków o dofinansowanie w ramach</w:t>
      </w:r>
      <w:r w:rsidRPr="00BB6F32">
        <w:rPr>
          <w:rFonts w:ascii="Aptos" w:eastAsia="Calibri" w:hAnsi="Aptos" w:cstheme="minorHAnsi"/>
          <w:bCs/>
          <w:sz w:val="22"/>
          <w:szCs w:val="22"/>
          <w:lang w:eastAsia="en-US"/>
        </w:rPr>
        <w:t xml:space="preserve"> </w:t>
      </w:r>
      <w:r w:rsidR="00463DDE" w:rsidRPr="00BB6F32">
        <w:rPr>
          <w:rFonts w:ascii="Aptos" w:eastAsia="Calibri" w:hAnsi="Aptos" w:cstheme="minorHAnsi"/>
          <w:bCs/>
          <w:sz w:val="22"/>
          <w:szCs w:val="22"/>
          <w:lang w:eastAsia="en-US"/>
        </w:rPr>
        <w:t xml:space="preserve">naboru FEMA.04.01-IP.01-012/23 </w:t>
      </w:r>
      <w:r w:rsidR="00EB2546" w:rsidRPr="00BB6F32">
        <w:rPr>
          <w:rFonts w:ascii="Aptos" w:eastAsia="Calibri" w:hAnsi="Aptos" w:cstheme="minorHAnsi"/>
          <w:bCs/>
          <w:sz w:val="22"/>
          <w:szCs w:val="22"/>
          <w:lang w:eastAsia="en-US"/>
        </w:rPr>
        <w:t xml:space="preserve">– </w:t>
      </w:r>
      <w:r w:rsidR="00463DDE" w:rsidRPr="00BB6F32">
        <w:rPr>
          <w:rFonts w:ascii="Aptos" w:eastAsia="Calibri" w:hAnsi="Aptos" w:cstheme="minorHAnsi"/>
          <w:bCs/>
          <w:sz w:val="22"/>
          <w:szCs w:val="22"/>
          <w:lang w:eastAsia="en-US"/>
        </w:rPr>
        <w:t>Fundusz</w:t>
      </w:r>
      <w:r w:rsidR="00EB2546" w:rsidRPr="00BB6F32">
        <w:rPr>
          <w:rFonts w:ascii="Aptos" w:eastAsia="Calibri" w:hAnsi="Aptos" w:cstheme="minorHAnsi"/>
          <w:bCs/>
          <w:sz w:val="22"/>
          <w:szCs w:val="22"/>
          <w:lang w:eastAsia="en-US"/>
        </w:rPr>
        <w:t xml:space="preserve">e </w:t>
      </w:r>
      <w:r w:rsidR="00463DDE" w:rsidRPr="00BB6F32">
        <w:rPr>
          <w:rFonts w:ascii="Aptos" w:eastAsia="Calibri" w:hAnsi="Aptos" w:cstheme="minorHAnsi"/>
          <w:bCs/>
          <w:sz w:val="22"/>
          <w:szCs w:val="22"/>
          <w:lang w:eastAsia="en-US"/>
        </w:rPr>
        <w:t>Europejski</w:t>
      </w:r>
      <w:r w:rsidR="00EB2546" w:rsidRPr="00BB6F32">
        <w:rPr>
          <w:rFonts w:ascii="Aptos" w:eastAsia="Calibri" w:hAnsi="Aptos" w:cstheme="minorHAnsi"/>
          <w:bCs/>
          <w:sz w:val="22"/>
          <w:szCs w:val="22"/>
          <w:lang w:eastAsia="en-US"/>
        </w:rPr>
        <w:t>e</w:t>
      </w:r>
      <w:r w:rsidR="00463DDE" w:rsidRPr="00BB6F32">
        <w:rPr>
          <w:rFonts w:ascii="Aptos" w:eastAsia="Calibri" w:hAnsi="Aptos" w:cstheme="minorHAnsi"/>
          <w:bCs/>
          <w:sz w:val="22"/>
          <w:szCs w:val="22"/>
          <w:lang w:eastAsia="en-US"/>
        </w:rPr>
        <w:t xml:space="preserve"> dla Mazowsza 2021-2027</w:t>
      </w:r>
      <w:r w:rsidR="00EB2546" w:rsidRPr="00BB6F32">
        <w:rPr>
          <w:rFonts w:ascii="Aptos" w:eastAsia="Calibri" w:hAnsi="Aptos" w:cstheme="minorHAnsi"/>
          <w:bCs/>
          <w:sz w:val="22"/>
          <w:szCs w:val="22"/>
          <w:lang w:eastAsia="en-US"/>
        </w:rPr>
        <w:t>,</w:t>
      </w:r>
      <w:r w:rsidR="00463DDE" w:rsidRPr="00BB6F32">
        <w:rPr>
          <w:rFonts w:ascii="Aptos" w:eastAsia="Calibri" w:hAnsi="Aptos" w:cstheme="minorHAnsi"/>
          <w:bCs/>
          <w:sz w:val="22"/>
          <w:szCs w:val="22"/>
          <w:lang w:eastAsia="en-US"/>
        </w:rPr>
        <w:t xml:space="preserve"> Priorytet IV Fundusze Europejskie dla lepiej połączonego i dostępnego Mazowsza</w:t>
      </w:r>
      <w:r w:rsidR="00EB2546" w:rsidRPr="00BB6F32">
        <w:rPr>
          <w:rFonts w:ascii="Aptos" w:eastAsia="Calibri" w:hAnsi="Aptos" w:cstheme="minorHAnsi"/>
          <w:bCs/>
          <w:sz w:val="22"/>
          <w:szCs w:val="22"/>
          <w:lang w:eastAsia="en-US"/>
        </w:rPr>
        <w:t>,</w:t>
      </w:r>
      <w:r w:rsidR="00463DDE" w:rsidRPr="00BB6F32">
        <w:rPr>
          <w:rFonts w:ascii="Aptos" w:eastAsia="Calibri" w:hAnsi="Aptos" w:cstheme="minorHAnsi"/>
          <w:bCs/>
          <w:sz w:val="22"/>
          <w:szCs w:val="22"/>
          <w:lang w:eastAsia="en-US"/>
        </w:rPr>
        <w:t xml:space="preserve"> Dział 4.1 Transport regionalny i lokalny</w:t>
      </w:r>
      <w:r w:rsidR="00EB2546" w:rsidRPr="00BB6F32">
        <w:rPr>
          <w:rFonts w:ascii="Aptos" w:eastAsia="Calibri" w:hAnsi="Aptos" w:cstheme="minorHAnsi"/>
          <w:bCs/>
          <w:sz w:val="22"/>
          <w:szCs w:val="22"/>
          <w:lang w:eastAsia="en-US"/>
        </w:rPr>
        <w:t>,</w:t>
      </w:r>
      <w:r w:rsidR="00463DDE" w:rsidRPr="00BB6F32">
        <w:rPr>
          <w:rFonts w:ascii="Aptos" w:eastAsia="Calibri" w:hAnsi="Aptos" w:cstheme="minorHAnsi"/>
          <w:bCs/>
          <w:sz w:val="22"/>
          <w:szCs w:val="22"/>
          <w:lang w:eastAsia="en-US"/>
        </w:rPr>
        <w:t xml:space="preserve"> Typ projektów Budowa i przebudowa dróg powiatowych i gminnych</w:t>
      </w:r>
      <w:r w:rsidR="005D1C61" w:rsidRPr="00BB6F32">
        <w:rPr>
          <w:rFonts w:ascii="Aptos" w:eastAsia="Calibri" w:hAnsi="Aptos" w:cstheme="minorHAnsi"/>
          <w:bCs/>
          <w:sz w:val="22"/>
          <w:szCs w:val="22"/>
          <w:lang w:eastAsia="en-US"/>
        </w:rPr>
        <w:t xml:space="preserve">, </w:t>
      </w:r>
      <w:r w:rsidRPr="00BB6F32">
        <w:rPr>
          <w:rFonts w:ascii="Aptos" w:eastAsia="Calibri" w:hAnsi="Aptos" w:cstheme="minorHAnsi"/>
          <w:bCs/>
          <w:sz w:val="22"/>
          <w:szCs w:val="22"/>
          <w:lang w:eastAsia="en-US"/>
        </w:rPr>
        <w:t xml:space="preserve">Zamawiający rozpoczął proces ubiegania się o środki pochodzące z wyżej </w:t>
      </w:r>
      <w:r w:rsidRPr="00BB6F32">
        <w:rPr>
          <w:rFonts w:ascii="Aptos" w:eastAsia="Calibri" w:hAnsi="Aptos" w:cstheme="minorHAnsi"/>
          <w:bCs/>
          <w:sz w:val="22"/>
          <w:szCs w:val="22"/>
          <w:lang w:eastAsia="en-US"/>
        </w:rPr>
        <w:lastRenderedPageBreak/>
        <w:t xml:space="preserve">określonego Funduszu. W chwili wszczęcia postępowania jest w trakcie opracowywania wniosku o dofinansowanie </w:t>
      </w:r>
      <w:r w:rsidR="005D1C61" w:rsidRPr="00BB6F32">
        <w:rPr>
          <w:rFonts w:ascii="Aptos" w:eastAsia="Calibri" w:hAnsi="Aptos" w:cstheme="minorHAnsi"/>
          <w:bCs/>
          <w:sz w:val="22"/>
          <w:szCs w:val="22"/>
          <w:lang w:eastAsia="en-US"/>
        </w:rPr>
        <w:t>projektu w ramach FEM.</w:t>
      </w:r>
    </w:p>
    <w:p w14:paraId="282A70FF" w14:textId="5563C51C" w:rsidR="00D42982" w:rsidRPr="00BB6F32" w:rsidRDefault="009C4B4A" w:rsidP="00054689">
      <w:pPr>
        <w:pStyle w:val="Akapitzlist"/>
        <w:numPr>
          <w:ilvl w:val="0"/>
          <w:numId w:val="60"/>
        </w:numPr>
        <w:autoSpaceDE w:val="0"/>
        <w:adjustRightInd w:val="0"/>
        <w:spacing w:after="240"/>
        <w:ind w:left="714" w:hanging="357"/>
        <w:jc w:val="both"/>
        <w:rPr>
          <w:rFonts w:ascii="Aptos" w:eastAsia="Calibri" w:hAnsi="Aptos" w:cstheme="minorHAnsi"/>
          <w:bCs/>
          <w:color w:val="000000"/>
          <w:sz w:val="22"/>
          <w:szCs w:val="22"/>
          <w:lang w:eastAsia="en-US"/>
        </w:rPr>
      </w:pPr>
      <w:r w:rsidRPr="00BB6F32">
        <w:rPr>
          <w:rFonts w:ascii="Aptos" w:eastAsia="Calibri" w:hAnsi="Aptos" w:cstheme="minorHAnsi"/>
          <w:bCs/>
          <w:sz w:val="22"/>
          <w:szCs w:val="22"/>
          <w:lang w:eastAsia="en-US"/>
        </w:rPr>
        <w:t xml:space="preserve">Zamawiający przewiduje </w:t>
      </w:r>
      <w:r w:rsidRPr="00BB6F32">
        <w:rPr>
          <w:rFonts w:ascii="Aptos" w:eastAsia="Calibri" w:hAnsi="Aptos" w:cstheme="minorHAnsi"/>
          <w:bCs/>
          <w:color w:val="000000"/>
          <w:sz w:val="22"/>
          <w:szCs w:val="22"/>
          <w:lang w:eastAsia="en-US"/>
        </w:rPr>
        <w:t xml:space="preserve">możliwość unieważnienia postępowania o udzielenie zamówienia </w:t>
      </w:r>
      <w:r w:rsidR="004F082C" w:rsidRPr="00BB6F32">
        <w:rPr>
          <w:rFonts w:ascii="Aptos" w:eastAsia="Calibri" w:hAnsi="Aptos" w:cstheme="minorHAnsi"/>
          <w:bCs/>
          <w:color w:val="000000"/>
          <w:sz w:val="22"/>
          <w:szCs w:val="22"/>
          <w:lang w:eastAsia="en-US"/>
        </w:rPr>
        <w:t xml:space="preserve">publicznego </w:t>
      </w:r>
      <w:r w:rsidRPr="00BB6F32">
        <w:rPr>
          <w:rFonts w:ascii="Aptos" w:eastAsia="Calibri" w:hAnsi="Aptos" w:cstheme="minorHAnsi"/>
          <w:bCs/>
          <w:color w:val="000000"/>
          <w:sz w:val="22"/>
          <w:szCs w:val="22"/>
          <w:lang w:eastAsia="en-US"/>
        </w:rPr>
        <w:t xml:space="preserve">na podstawie art. 310 ustawy </w:t>
      </w:r>
      <w:proofErr w:type="spellStart"/>
      <w:r w:rsidRPr="00BB6F32">
        <w:rPr>
          <w:rFonts w:ascii="Aptos" w:eastAsia="Calibri" w:hAnsi="Aptos" w:cstheme="minorHAnsi"/>
          <w:bCs/>
          <w:color w:val="000000"/>
          <w:sz w:val="22"/>
          <w:szCs w:val="22"/>
          <w:lang w:eastAsia="en-US"/>
        </w:rPr>
        <w:t>Pzp</w:t>
      </w:r>
      <w:proofErr w:type="spellEnd"/>
      <w:r w:rsidRPr="00BB6F32">
        <w:rPr>
          <w:rFonts w:ascii="Aptos" w:eastAsia="Calibri" w:hAnsi="Aptos" w:cstheme="minorHAnsi"/>
          <w:bCs/>
          <w:color w:val="000000"/>
          <w:sz w:val="22"/>
          <w:szCs w:val="22"/>
          <w:lang w:eastAsia="en-US"/>
        </w:rPr>
        <w:t xml:space="preserve"> jeżeli środki, które Zamawiający zamierzał przeznaczyć na sfinansowanie całości lub części zamówienia, nie zostaną mu przyznane.</w:t>
      </w:r>
    </w:p>
    <w:p w14:paraId="0413724E" w14:textId="04CBDC2D" w:rsidR="006F6FCC" w:rsidRPr="00BB6F32" w:rsidRDefault="006F6FCC" w:rsidP="006F6FCC">
      <w:pPr>
        <w:pStyle w:val="Akapitzlist"/>
        <w:numPr>
          <w:ilvl w:val="0"/>
          <w:numId w:val="6"/>
        </w:numPr>
        <w:autoSpaceDE w:val="0"/>
        <w:adjustRightInd w:val="0"/>
        <w:ind w:left="425" w:hanging="357"/>
        <w:jc w:val="both"/>
        <w:rPr>
          <w:rFonts w:ascii="Aptos" w:eastAsia="Calibri" w:hAnsi="Aptos" w:cstheme="minorHAnsi"/>
          <w:b/>
          <w:color w:val="000000"/>
          <w:sz w:val="22"/>
          <w:szCs w:val="22"/>
          <w:lang w:eastAsia="en-US"/>
        </w:rPr>
      </w:pPr>
      <w:r w:rsidRPr="00BB6F32">
        <w:rPr>
          <w:rFonts w:ascii="Aptos" w:eastAsia="Calibri" w:hAnsi="Aptos" w:cstheme="minorHAnsi"/>
          <w:b/>
          <w:color w:val="000000"/>
          <w:sz w:val="22"/>
          <w:szCs w:val="22"/>
          <w:lang w:eastAsia="en-US"/>
        </w:rPr>
        <w:t>OKRES GWARANCJI I RĘKOJMI ZA WADY:</w:t>
      </w:r>
    </w:p>
    <w:p w14:paraId="19107E6A" w14:textId="6F3D3510" w:rsidR="00840491" w:rsidRPr="00BB6F32" w:rsidRDefault="00840491" w:rsidP="00840491">
      <w:pPr>
        <w:pStyle w:val="Akapitzlist"/>
        <w:autoSpaceDE w:val="0"/>
        <w:adjustRightInd w:val="0"/>
        <w:ind w:left="425"/>
        <w:jc w:val="both"/>
        <w:rPr>
          <w:rFonts w:ascii="Aptos" w:eastAsia="Calibri" w:hAnsi="Aptos" w:cs="Verdana"/>
          <w:bCs/>
          <w:sz w:val="22"/>
          <w:szCs w:val="22"/>
          <w:lang w:eastAsia="en-US"/>
        </w:rPr>
      </w:pPr>
      <w:r w:rsidRPr="00BB6F32">
        <w:rPr>
          <w:rFonts w:ascii="Aptos" w:eastAsia="Calibri" w:hAnsi="Aptos" w:cs="Verdana"/>
          <w:bCs/>
          <w:sz w:val="22"/>
          <w:szCs w:val="22"/>
          <w:lang w:eastAsia="en-US"/>
        </w:rPr>
        <w:t>Wykonawca ponosi odpowiedzialność z tytułu gwarancji:</w:t>
      </w:r>
    </w:p>
    <w:p w14:paraId="28CE7948" w14:textId="77777777" w:rsidR="00840491" w:rsidRPr="00840491" w:rsidRDefault="00840491" w:rsidP="006437AF">
      <w:pPr>
        <w:pStyle w:val="Akapitzlist"/>
        <w:numPr>
          <w:ilvl w:val="0"/>
          <w:numId w:val="74"/>
        </w:numPr>
        <w:autoSpaceDE w:val="0"/>
        <w:adjustRightInd w:val="0"/>
        <w:jc w:val="both"/>
        <w:textAlignment w:val="auto"/>
        <w:rPr>
          <w:rFonts w:ascii="Aptos" w:eastAsia="Calibri" w:hAnsi="Aptos" w:cs="Verdana"/>
          <w:bCs/>
          <w:sz w:val="22"/>
          <w:szCs w:val="22"/>
          <w:lang w:eastAsia="en-US"/>
        </w:rPr>
      </w:pPr>
      <w:r w:rsidRPr="00BB6F32">
        <w:rPr>
          <w:rFonts w:ascii="Aptos" w:eastAsia="Calibri" w:hAnsi="Aptos" w:cs="Verdana"/>
          <w:bCs/>
          <w:sz w:val="22"/>
          <w:szCs w:val="22"/>
          <w:lang w:eastAsia="en-US"/>
        </w:rPr>
        <w:t>przez cały okres odpowiedzialności Wykonawcy</w:t>
      </w:r>
      <w:r w:rsidRPr="00840491">
        <w:rPr>
          <w:rFonts w:ascii="Aptos" w:eastAsia="Calibri" w:hAnsi="Aptos" w:cs="Verdana"/>
          <w:bCs/>
          <w:sz w:val="22"/>
          <w:szCs w:val="22"/>
          <w:lang w:eastAsia="en-US"/>
        </w:rPr>
        <w:t xml:space="preserve"> Robót z tego tytułu;</w:t>
      </w:r>
    </w:p>
    <w:p w14:paraId="140F91A8" w14:textId="77777777" w:rsidR="00840491" w:rsidRPr="00840491" w:rsidRDefault="00840491" w:rsidP="006437AF">
      <w:pPr>
        <w:pStyle w:val="Akapitzlist"/>
        <w:numPr>
          <w:ilvl w:val="0"/>
          <w:numId w:val="74"/>
        </w:numPr>
        <w:autoSpaceDE w:val="0"/>
        <w:adjustRightInd w:val="0"/>
        <w:spacing w:after="120"/>
        <w:ind w:left="1139" w:hanging="357"/>
        <w:jc w:val="both"/>
        <w:textAlignment w:val="auto"/>
        <w:rPr>
          <w:rFonts w:ascii="Aptos" w:eastAsia="Calibri" w:hAnsi="Aptos" w:cs="Verdana"/>
          <w:bCs/>
          <w:sz w:val="22"/>
          <w:szCs w:val="22"/>
          <w:lang w:eastAsia="en-US"/>
        </w:rPr>
      </w:pPr>
      <w:r w:rsidRPr="00840491">
        <w:rPr>
          <w:rFonts w:ascii="Aptos" w:eastAsia="Calibri" w:hAnsi="Aptos" w:cs="Verdana"/>
          <w:bCs/>
          <w:sz w:val="22"/>
          <w:szCs w:val="22"/>
          <w:lang w:eastAsia="en-US"/>
        </w:rPr>
        <w:t>bez prawa do dodatkowego wynagrodzenia.</w:t>
      </w:r>
    </w:p>
    <w:p w14:paraId="34538CFC" w14:textId="392AABB1" w:rsidR="00840491" w:rsidRPr="00840491" w:rsidRDefault="00840491" w:rsidP="00840491">
      <w:pPr>
        <w:pStyle w:val="Akapitzlist"/>
        <w:autoSpaceDE w:val="0"/>
        <w:adjustRightInd w:val="0"/>
        <w:spacing w:after="240"/>
        <w:ind w:left="425"/>
        <w:jc w:val="both"/>
        <w:rPr>
          <w:rFonts w:ascii="Aptos" w:eastAsia="Calibri" w:hAnsi="Aptos" w:cs="Verdana"/>
          <w:bCs/>
          <w:sz w:val="22"/>
          <w:szCs w:val="22"/>
          <w:lang w:eastAsia="en-US"/>
        </w:rPr>
      </w:pPr>
      <w:r w:rsidRPr="00840491">
        <w:rPr>
          <w:rFonts w:ascii="Aptos" w:eastAsia="Calibri" w:hAnsi="Aptos" w:cs="Verdana"/>
          <w:bCs/>
          <w:sz w:val="22"/>
          <w:szCs w:val="22"/>
          <w:lang w:eastAsia="en-US"/>
        </w:rPr>
        <w:t>Gwarancja Wykonawcy wydłuża się o okres wydłużenia gwarancji Wykonawcy Robót.</w:t>
      </w:r>
    </w:p>
    <w:p w14:paraId="7E639BC4" w14:textId="6FDFDEE9" w:rsidR="00682E7A" w:rsidRPr="00F62BCB" w:rsidRDefault="00682E7A" w:rsidP="00682E7A">
      <w:pPr>
        <w:pStyle w:val="Akapitzlist"/>
        <w:numPr>
          <w:ilvl w:val="0"/>
          <w:numId w:val="6"/>
        </w:numPr>
        <w:autoSpaceDE w:val="0"/>
        <w:adjustRightInd w:val="0"/>
        <w:ind w:left="426"/>
        <w:jc w:val="both"/>
        <w:rPr>
          <w:rFonts w:ascii="Aptos" w:eastAsia="Calibri" w:hAnsi="Aptos" w:cstheme="minorHAnsi"/>
          <w:b/>
          <w:color w:val="000000"/>
          <w:sz w:val="22"/>
          <w:szCs w:val="22"/>
          <w:lang w:eastAsia="en-US"/>
        </w:rPr>
      </w:pPr>
      <w:bookmarkStart w:id="3" w:name="_Hlk106615462"/>
      <w:r w:rsidRPr="00F62BCB">
        <w:rPr>
          <w:rFonts w:ascii="Aptos" w:hAnsi="Aptos" w:cstheme="minorHAnsi"/>
          <w:b/>
          <w:bCs/>
          <w:sz w:val="22"/>
          <w:szCs w:val="22"/>
        </w:rPr>
        <w:t>RÓWNOWAŻNOŚĆ:</w:t>
      </w:r>
    </w:p>
    <w:bookmarkEnd w:id="3"/>
    <w:p w14:paraId="74C2C164" w14:textId="77777777" w:rsidR="00DF23C5" w:rsidRPr="00F62BCB" w:rsidRDefault="00DF23C5" w:rsidP="00DF23C5">
      <w:pPr>
        <w:autoSpaceDE w:val="0"/>
        <w:adjustRightInd w:val="0"/>
        <w:ind w:left="426"/>
        <w:jc w:val="both"/>
        <w:rPr>
          <w:rFonts w:ascii="Aptos" w:hAnsi="Aptos" w:cstheme="minorHAnsi"/>
          <w:sz w:val="22"/>
          <w:szCs w:val="22"/>
        </w:rPr>
      </w:pPr>
      <w:r w:rsidRPr="00F62BCB">
        <w:rPr>
          <w:rFonts w:ascii="Aptos" w:hAnsi="Aptos" w:cstheme="minorHAnsi"/>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sidRPr="00F62BCB">
        <w:rPr>
          <w:rFonts w:ascii="Aptos" w:hAnsi="Aptos" w:cstheme="minorHAnsi"/>
          <w:sz w:val="22"/>
          <w:szCs w:val="22"/>
          <w:shd w:val="clear" w:color="auto" w:fill="FFFFFF"/>
        </w:rPr>
        <w:t xml:space="preserve">norm, ocen technicznych, specyfikacji technicznych i systemów referencji technicznych, o których mowa w art. 101 ust. 1 pkt 2 oraz ust. 3 ustawy </w:t>
      </w:r>
      <w:proofErr w:type="spellStart"/>
      <w:r w:rsidRPr="00F62BCB">
        <w:rPr>
          <w:rFonts w:ascii="Aptos" w:hAnsi="Aptos" w:cstheme="minorHAnsi"/>
          <w:sz w:val="22"/>
          <w:szCs w:val="22"/>
          <w:shd w:val="clear" w:color="auto" w:fill="FFFFFF"/>
        </w:rPr>
        <w:t>Pzp</w:t>
      </w:r>
      <w:proofErr w:type="spellEnd"/>
      <w:r w:rsidRPr="00F62BCB">
        <w:rPr>
          <w:rFonts w:ascii="Aptos" w:hAnsi="Aptos" w:cstheme="minorHAnsi"/>
          <w:sz w:val="22"/>
          <w:szCs w:val="22"/>
        </w:rPr>
        <w:t xml:space="preserve">, Zamawiający dopuszcza oferowanie materiałów lub rozwiązań równoważnych opisywanym, pod warunkiem, że </w:t>
      </w:r>
      <w:r w:rsidRPr="00F62BCB">
        <w:rPr>
          <w:rFonts w:ascii="Aptos" w:eastAsia="Calibri" w:hAnsi="Aptos" w:cstheme="minorHAnsi"/>
          <w:color w:val="000000"/>
          <w:sz w:val="22"/>
          <w:szCs w:val="22"/>
          <w:lang w:eastAsia="en-US"/>
        </w:rPr>
        <w:t xml:space="preserve">zagwarantują one realizację robót w zgodzie z wydanym pozwoleniem na budowę / zezwoleniem na realizację inwestycji drogowej / innym dokumentem z Prawa budowlanego uprawniającym do realizacji robót budowlanych oraz </w:t>
      </w:r>
      <w:r w:rsidRPr="00F62BCB">
        <w:rPr>
          <w:rFonts w:ascii="Aptos" w:eastAsia="Calibri" w:hAnsi="Aptos" w:cstheme="minorHAnsi"/>
          <w:sz w:val="22"/>
          <w:szCs w:val="22"/>
          <w:lang w:eastAsia="en-US"/>
        </w:rPr>
        <w:t>zapewnią uzyskanie parametrów technicznych nie gorszych od założonych w SWZ</w:t>
      </w:r>
      <w:r w:rsidRPr="00F62BCB">
        <w:rPr>
          <w:rFonts w:ascii="Aptos" w:hAnsi="Aptos" w:cstheme="minorHAnsi"/>
          <w:sz w:val="22"/>
          <w:szCs w:val="22"/>
        </w:rPr>
        <w:t xml:space="preserve">. </w:t>
      </w:r>
    </w:p>
    <w:p w14:paraId="64B68F8E" w14:textId="77777777" w:rsidR="00DF23C5" w:rsidRPr="00F62BCB" w:rsidRDefault="00DF23C5" w:rsidP="00682E7A">
      <w:pPr>
        <w:autoSpaceDE w:val="0"/>
        <w:adjustRightInd w:val="0"/>
        <w:ind w:left="426"/>
        <w:jc w:val="both"/>
        <w:rPr>
          <w:rFonts w:ascii="Aptos" w:eastAsia="Calibri" w:hAnsi="Aptos" w:cstheme="minorHAnsi"/>
          <w:color w:val="000000"/>
          <w:sz w:val="22"/>
          <w:szCs w:val="22"/>
          <w:lang w:eastAsia="en-US"/>
        </w:rPr>
      </w:pPr>
    </w:p>
    <w:p w14:paraId="545158CA" w14:textId="70EB03C2" w:rsidR="00682E7A" w:rsidRPr="00F62BCB" w:rsidRDefault="00682E7A" w:rsidP="00682E7A">
      <w:pPr>
        <w:pStyle w:val="Akapitzlist"/>
        <w:numPr>
          <w:ilvl w:val="0"/>
          <w:numId w:val="6"/>
        </w:numPr>
        <w:autoSpaceDE w:val="0"/>
        <w:adjustRightInd w:val="0"/>
        <w:ind w:left="426"/>
        <w:jc w:val="both"/>
        <w:rPr>
          <w:rFonts w:ascii="Aptos" w:eastAsia="Calibri" w:hAnsi="Aptos" w:cstheme="minorHAnsi"/>
          <w:b/>
          <w:color w:val="000000"/>
          <w:sz w:val="22"/>
          <w:szCs w:val="22"/>
          <w:lang w:eastAsia="en-US"/>
        </w:rPr>
      </w:pPr>
      <w:r w:rsidRPr="00F62BCB">
        <w:rPr>
          <w:rFonts w:ascii="Aptos" w:hAnsi="Aptos" w:cstheme="minorHAnsi"/>
          <w:b/>
          <w:bCs/>
          <w:sz w:val="22"/>
          <w:szCs w:val="22"/>
        </w:rPr>
        <w:t>PODZIAŁ ZAMÓWIENIA NA CZĘŚCI:</w:t>
      </w:r>
    </w:p>
    <w:p w14:paraId="39872142" w14:textId="2168B83A" w:rsidR="00BF75B5" w:rsidRPr="00CF1B43" w:rsidRDefault="00753C31" w:rsidP="00CF1B43">
      <w:pPr>
        <w:pStyle w:val="Akapitzlist"/>
        <w:autoSpaceDE w:val="0"/>
        <w:adjustRightInd w:val="0"/>
        <w:spacing w:after="120"/>
        <w:ind w:left="425"/>
        <w:jc w:val="both"/>
        <w:rPr>
          <w:rFonts w:ascii="Aptos" w:hAnsi="Aptos" w:cstheme="minorHAnsi"/>
          <w:sz w:val="22"/>
          <w:szCs w:val="22"/>
        </w:rPr>
      </w:pPr>
      <w:r w:rsidRPr="00753C31">
        <w:rPr>
          <w:rFonts w:ascii="Aptos" w:hAnsi="Aptos" w:cstheme="minorHAnsi"/>
          <w:sz w:val="22"/>
          <w:szCs w:val="22"/>
        </w:rPr>
        <w:t xml:space="preserve">Zamawiający </w:t>
      </w:r>
      <w:r w:rsidRPr="00753C31">
        <w:rPr>
          <w:rFonts w:ascii="Aptos" w:hAnsi="Aptos" w:cstheme="minorHAnsi"/>
          <w:b/>
          <w:bCs/>
          <w:sz w:val="22"/>
          <w:szCs w:val="22"/>
        </w:rPr>
        <w:t>nie dokonuje podziału zamówienia na części</w:t>
      </w:r>
      <w:r w:rsidRPr="00753C31">
        <w:rPr>
          <w:rFonts w:ascii="Aptos" w:hAnsi="Aptos" w:cstheme="minorHAnsi"/>
          <w:sz w:val="22"/>
          <w:szCs w:val="22"/>
        </w:rPr>
        <w:t xml:space="preserve">. Tym samym Zamawiający nie dopuszcza możliwości składania ofert częściowych, o których mowa w art. 7 pkt 15 ustawy </w:t>
      </w:r>
      <w:proofErr w:type="spellStart"/>
      <w:r w:rsidRPr="00753C31">
        <w:rPr>
          <w:rFonts w:ascii="Aptos" w:hAnsi="Aptos" w:cstheme="minorHAnsi"/>
          <w:sz w:val="22"/>
          <w:szCs w:val="22"/>
        </w:rPr>
        <w:t>Pzp</w:t>
      </w:r>
      <w:proofErr w:type="spellEnd"/>
      <w:r w:rsidRPr="00753C31">
        <w:rPr>
          <w:rFonts w:ascii="Aptos" w:hAnsi="Aptos" w:cstheme="minorHAnsi"/>
          <w:sz w:val="22"/>
          <w:szCs w:val="22"/>
        </w:rPr>
        <w:t>.</w:t>
      </w:r>
    </w:p>
    <w:p w14:paraId="3D4E2331" w14:textId="77777777" w:rsidR="00753C31" w:rsidRPr="00BF75B5" w:rsidRDefault="00753C31" w:rsidP="00753C31">
      <w:pPr>
        <w:pStyle w:val="Akapitzlist"/>
        <w:autoSpaceDE w:val="0"/>
        <w:adjustRightInd w:val="0"/>
        <w:ind w:left="426"/>
        <w:jc w:val="both"/>
        <w:rPr>
          <w:rFonts w:ascii="Aptos" w:hAnsi="Aptos" w:cstheme="minorHAnsi"/>
          <w:i/>
          <w:iCs/>
          <w:sz w:val="22"/>
          <w:szCs w:val="22"/>
        </w:rPr>
      </w:pPr>
      <w:r w:rsidRPr="00BF75B5">
        <w:rPr>
          <w:rFonts w:ascii="Aptos" w:hAnsi="Aptos" w:cstheme="minorHAnsi"/>
          <w:i/>
          <w:iCs/>
          <w:sz w:val="22"/>
          <w:szCs w:val="22"/>
        </w:rPr>
        <w:t>Uzasadnienie braku podziału zamówienia na części</w:t>
      </w:r>
    </w:p>
    <w:p w14:paraId="79A8D8D4" w14:textId="77777777" w:rsidR="00753C31" w:rsidRPr="00753C31" w:rsidRDefault="00753C31" w:rsidP="00753C31">
      <w:pPr>
        <w:pStyle w:val="Akapitzlist"/>
        <w:autoSpaceDE w:val="0"/>
        <w:adjustRightInd w:val="0"/>
        <w:ind w:left="426"/>
        <w:jc w:val="both"/>
        <w:rPr>
          <w:rFonts w:ascii="Aptos" w:hAnsi="Aptos" w:cstheme="minorHAnsi"/>
          <w:sz w:val="22"/>
          <w:szCs w:val="22"/>
        </w:rPr>
      </w:pPr>
      <w:r w:rsidRPr="00753C31">
        <w:rPr>
          <w:rFonts w:ascii="Aptos" w:hAnsi="Aptos" w:cstheme="minorHAnsi"/>
          <w:sz w:val="22"/>
          <w:szCs w:val="22"/>
        </w:rPr>
        <w:t xml:space="preserve">Zamówienie nie zostało podzielone na części: </w:t>
      </w:r>
    </w:p>
    <w:p w14:paraId="01DD9861" w14:textId="15844C41" w:rsidR="00753C31" w:rsidRDefault="00753C31" w:rsidP="006437AF">
      <w:pPr>
        <w:pStyle w:val="Akapitzlist"/>
        <w:numPr>
          <w:ilvl w:val="0"/>
          <w:numId w:val="75"/>
        </w:numPr>
        <w:autoSpaceDE w:val="0"/>
        <w:adjustRightInd w:val="0"/>
        <w:ind w:left="851"/>
        <w:jc w:val="both"/>
        <w:rPr>
          <w:rFonts w:ascii="Aptos" w:hAnsi="Aptos" w:cstheme="minorHAnsi"/>
          <w:sz w:val="22"/>
          <w:szCs w:val="22"/>
        </w:rPr>
      </w:pPr>
      <w:r w:rsidRPr="00753C31">
        <w:rPr>
          <w:rFonts w:ascii="Aptos" w:hAnsi="Aptos" w:cstheme="minorHAnsi"/>
          <w:sz w:val="22"/>
          <w:szCs w:val="22"/>
        </w:rPr>
        <w:t>usługi będące przedmiotem zamówienia obejmują nadzór nad wykonaniem robót budowlanych funkcjonalnie ze sobą związanyc</w:t>
      </w:r>
      <w:r w:rsidR="00BF75B5">
        <w:rPr>
          <w:rFonts w:ascii="Aptos" w:hAnsi="Aptos" w:cstheme="minorHAnsi"/>
          <w:sz w:val="22"/>
          <w:szCs w:val="22"/>
        </w:rPr>
        <w:t>h</w:t>
      </w:r>
      <w:r w:rsidRPr="00753C31">
        <w:rPr>
          <w:rFonts w:ascii="Aptos" w:hAnsi="Aptos" w:cstheme="minorHAnsi"/>
          <w:sz w:val="22"/>
          <w:szCs w:val="22"/>
        </w:rPr>
        <w:t>. Nie</w:t>
      </w:r>
      <w:r w:rsidR="00CF1B43">
        <w:rPr>
          <w:rFonts w:ascii="Aptos" w:hAnsi="Aptos" w:cstheme="minorHAnsi"/>
          <w:sz w:val="22"/>
          <w:szCs w:val="22"/>
        </w:rPr>
        <w:t>po</w:t>
      </w:r>
      <w:r w:rsidRPr="00753C31">
        <w:rPr>
          <w:rFonts w:ascii="Aptos" w:hAnsi="Aptos" w:cstheme="minorHAnsi"/>
          <w:sz w:val="22"/>
          <w:szCs w:val="22"/>
        </w:rPr>
        <w:t>dzielenie zamówienia przyczyni się do lepszej organizacji pracy, sprawniejszej koordynacji (znajdującej się w kompetencji jednego Wykonawcy),</w:t>
      </w:r>
    </w:p>
    <w:p w14:paraId="2BCEB1C3" w14:textId="0C92992C" w:rsidR="00753C31" w:rsidRDefault="00753C31" w:rsidP="006437AF">
      <w:pPr>
        <w:pStyle w:val="Akapitzlist"/>
        <w:numPr>
          <w:ilvl w:val="0"/>
          <w:numId w:val="75"/>
        </w:numPr>
        <w:autoSpaceDE w:val="0"/>
        <w:adjustRightInd w:val="0"/>
        <w:ind w:left="851"/>
        <w:jc w:val="both"/>
        <w:rPr>
          <w:rFonts w:ascii="Aptos" w:hAnsi="Aptos" w:cstheme="minorHAnsi"/>
          <w:sz w:val="22"/>
          <w:szCs w:val="22"/>
        </w:rPr>
      </w:pPr>
      <w:r w:rsidRPr="00753C31">
        <w:rPr>
          <w:rFonts w:ascii="Aptos" w:hAnsi="Aptos" w:cstheme="minorHAnsi"/>
          <w:sz w:val="22"/>
          <w:szCs w:val="22"/>
        </w:rPr>
        <w:t xml:space="preserve">postępowanie przetargowe na realizację robót związanych z zadaniem pn. </w:t>
      </w:r>
      <w:r w:rsidR="00495CF3" w:rsidRPr="00495CF3">
        <w:rPr>
          <w:rFonts w:ascii="Aptos" w:hAnsi="Aptos" w:cstheme="minorHAnsi"/>
          <w:sz w:val="22"/>
          <w:szCs w:val="22"/>
        </w:rPr>
        <w:t>Rozbudowa drogi powiatowej nr 2559W Zamość Gostery-gr. województwa (</w:t>
      </w:r>
      <w:proofErr w:type="spellStart"/>
      <w:r w:rsidR="00495CF3" w:rsidRPr="00495CF3">
        <w:rPr>
          <w:rFonts w:ascii="Aptos" w:hAnsi="Aptos" w:cstheme="minorHAnsi"/>
          <w:sz w:val="22"/>
          <w:szCs w:val="22"/>
        </w:rPr>
        <w:t>Głębocz</w:t>
      </w:r>
      <w:proofErr w:type="spellEnd"/>
      <w:r w:rsidR="00495CF3" w:rsidRPr="00495CF3">
        <w:rPr>
          <w:rFonts w:ascii="Aptos" w:hAnsi="Aptos" w:cstheme="minorHAnsi"/>
          <w:sz w:val="22"/>
          <w:szCs w:val="22"/>
        </w:rPr>
        <w:t>).</w:t>
      </w:r>
      <w:r w:rsidR="00495CF3">
        <w:rPr>
          <w:rFonts w:ascii="Aptos" w:hAnsi="Aptos" w:cstheme="minorHAnsi"/>
          <w:sz w:val="22"/>
          <w:szCs w:val="22"/>
        </w:rPr>
        <w:t xml:space="preserve"> </w:t>
      </w:r>
      <w:r w:rsidRPr="00753C31">
        <w:rPr>
          <w:rFonts w:ascii="Aptos" w:hAnsi="Aptos" w:cstheme="minorHAnsi"/>
          <w:sz w:val="22"/>
          <w:szCs w:val="22"/>
        </w:rPr>
        <w:t>nie było dzielone na części, będzie objęte jedną umową z Wykonawcą robót. Zasadne jest zatem, aby nadzór inwestorski nad wykonywaniem tej umowy powierzony został jednemu Wykonawcy usługi,</w:t>
      </w:r>
    </w:p>
    <w:p w14:paraId="2BA04FDB" w14:textId="77777777" w:rsidR="00753C31" w:rsidRDefault="00753C31" w:rsidP="006437AF">
      <w:pPr>
        <w:pStyle w:val="Akapitzlist"/>
        <w:numPr>
          <w:ilvl w:val="0"/>
          <w:numId w:val="75"/>
        </w:numPr>
        <w:autoSpaceDE w:val="0"/>
        <w:adjustRightInd w:val="0"/>
        <w:ind w:left="851"/>
        <w:jc w:val="both"/>
        <w:rPr>
          <w:rFonts w:ascii="Aptos" w:hAnsi="Aptos" w:cstheme="minorHAnsi"/>
          <w:sz w:val="22"/>
          <w:szCs w:val="22"/>
        </w:rPr>
      </w:pPr>
      <w:r w:rsidRPr="00753C31">
        <w:rPr>
          <w:rFonts w:ascii="Aptos" w:hAnsi="Aptos" w:cstheme="minorHAnsi"/>
          <w:sz w:val="22"/>
          <w:szCs w:val="22"/>
        </w:rPr>
        <w:t>brak podziału zamówienia na części wynika z przyczyn ekonomicznych (możliwość uzyskania korzystnej cenowo oferty, a zatem efektywniejsze gospodarowanie środkami pieniężnymi), oraz organizacyjnych (efektywniejsze zarządzanie całością prowadzonej inwestycji),</w:t>
      </w:r>
    </w:p>
    <w:p w14:paraId="3DF16CE2" w14:textId="77777777" w:rsidR="00753C31" w:rsidRDefault="00753C31" w:rsidP="006437AF">
      <w:pPr>
        <w:pStyle w:val="Akapitzlist"/>
        <w:numPr>
          <w:ilvl w:val="0"/>
          <w:numId w:val="75"/>
        </w:numPr>
        <w:autoSpaceDE w:val="0"/>
        <w:adjustRightInd w:val="0"/>
        <w:ind w:left="851"/>
        <w:jc w:val="both"/>
        <w:rPr>
          <w:rFonts w:ascii="Aptos" w:hAnsi="Aptos" w:cstheme="minorHAnsi"/>
          <w:sz w:val="22"/>
          <w:szCs w:val="22"/>
        </w:rPr>
      </w:pPr>
      <w:r w:rsidRPr="00753C31">
        <w:rPr>
          <w:rFonts w:ascii="Aptos" w:hAnsi="Aptos" w:cstheme="minorHAnsi"/>
          <w:sz w:val="22"/>
          <w:szCs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753C31">
        <w:rPr>
          <w:rFonts w:ascii="Aptos" w:hAnsi="Aptos" w:cstheme="minorHAnsi"/>
          <w:sz w:val="22"/>
          <w:szCs w:val="22"/>
        </w:rPr>
        <w:t>Pzp</w:t>
      </w:r>
      <w:proofErr w:type="spellEnd"/>
      <w:r w:rsidRPr="00753C31">
        <w:rPr>
          <w:rFonts w:ascii="Aptos" w:hAnsi="Aptos" w:cstheme="minorHAnsi"/>
          <w:sz w:val="22"/>
          <w:szCs w:val="22"/>
        </w:rPr>
        <w:t>, a zatem gdy taki podział nie jest uzasadniony rzeczywistymi potrzebami Zamawiającego,</w:t>
      </w:r>
    </w:p>
    <w:p w14:paraId="489E4AD2" w14:textId="65128A10" w:rsidR="00753C31" w:rsidRPr="00CF1B43" w:rsidRDefault="00753C31" w:rsidP="006437AF">
      <w:pPr>
        <w:pStyle w:val="Akapitzlist"/>
        <w:numPr>
          <w:ilvl w:val="0"/>
          <w:numId w:val="75"/>
        </w:numPr>
        <w:autoSpaceDE w:val="0"/>
        <w:adjustRightInd w:val="0"/>
        <w:spacing w:after="120"/>
        <w:ind w:left="850" w:hanging="357"/>
        <w:jc w:val="both"/>
        <w:rPr>
          <w:rFonts w:ascii="Aptos" w:hAnsi="Aptos" w:cstheme="minorHAnsi"/>
          <w:sz w:val="22"/>
          <w:szCs w:val="22"/>
        </w:rPr>
      </w:pPr>
      <w:r w:rsidRPr="00753C31">
        <w:rPr>
          <w:rFonts w:ascii="Aptos" w:hAnsi="Aptos" w:cstheme="minorHAnsi"/>
          <w:sz w:val="22"/>
          <w:szCs w:val="22"/>
        </w:rPr>
        <w:lastRenderedPageBreak/>
        <w:t xml:space="preserve">przy podziale zamówienia na części tracimy efekt skali.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6320CFA4" w14:textId="6F3B90F4" w:rsidR="005A7BBA" w:rsidRPr="00F62BCB" w:rsidRDefault="00753C31" w:rsidP="00337D7C">
      <w:pPr>
        <w:pStyle w:val="Akapitzlist"/>
        <w:autoSpaceDE w:val="0"/>
        <w:adjustRightInd w:val="0"/>
        <w:spacing w:after="200"/>
        <w:ind w:left="425"/>
        <w:jc w:val="both"/>
        <w:rPr>
          <w:rFonts w:ascii="Aptos" w:hAnsi="Aptos" w:cstheme="minorHAnsi"/>
          <w:sz w:val="22"/>
          <w:szCs w:val="22"/>
        </w:rPr>
      </w:pPr>
      <w:r w:rsidRPr="00753C31">
        <w:rPr>
          <w:rFonts w:ascii="Aptos" w:hAnsi="Aptos" w:cstheme="minorHAnsi"/>
          <w:sz w:val="22"/>
          <w:szCs w:val="22"/>
        </w:rPr>
        <w:t>Reasumując, zamówienie nie zostało podzielone na części ze względu na fakt, że podział taki groziłby nadmiernymi trudnościami technicznymi oraz nadmiernymi kosztami wykonania zamówienia uwzględniając specyfikę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odpowiedzialnością za właściwe świadczenie usługi oraz charakterem przedmiotu zamówienia. Zastosowany ewentualnie podział zamówienia na części nie zwiększyłby konkurencyjności w sektorze małych i średnich przedsiębiorstw - zakres zamówienia umożliwia złożenie oferty Wykonawcom z grupy małych lub średnich przedsiębiorstw. Zgodnie z treścią motywu 78 dyrektywy klasycznej 2014/24/UE,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53DC4CE" w14:textId="77777777" w:rsidR="00E724ED" w:rsidRPr="009D01C2" w:rsidRDefault="00E724ED" w:rsidP="00E724ED">
      <w:pPr>
        <w:pStyle w:val="Akapitzlist"/>
        <w:numPr>
          <w:ilvl w:val="0"/>
          <w:numId w:val="6"/>
        </w:numPr>
        <w:ind w:left="426"/>
        <w:jc w:val="both"/>
        <w:rPr>
          <w:rFonts w:ascii="Aptos" w:hAnsi="Aptos" w:cstheme="minorHAnsi"/>
          <w:b/>
          <w:bCs/>
          <w:sz w:val="22"/>
          <w:szCs w:val="22"/>
        </w:rPr>
      </w:pPr>
      <w:r w:rsidRPr="009D01C2">
        <w:rPr>
          <w:rFonts w:ascii="Aptos" w:hAnsi="Aptos" w:cstheme="minorHAnsi"/>
          <w:b/>
          <w:bCs/>
          <w:sz w:val="22"/>
          <w:szCs w:val="22"/>
        </w:rPr>
        <w:t>WYMAGANIA DOTYCZĄCE ZATRUDNIANIA PRZEZ WYKONAWCĘ LUB PODWYKONAWCĘ NA PODSTAWIE UMOWY O PRACĘ:</w:t>
      </w:r>
    </w:p>
    <w:p w14:paraId="5AE5AB2D" w14:textId="3B17B8C2" w:rsidR="009D01C2" w:rsidRPr="009D01C2" w:rsidRDefault="009D01C2" w:rsidP="00337D7C">
      <w:pPr>
        <w:pStyle w:val="pkt"/>
        <w:spacing w:before="0" w:after="120"/>
        <w:ind w:left="425" w:hanging="11"/>
        <w:rPr>
          <w:rFonts w:ascii="Aptos" w:hAnsi="Aptos" w:cstheme="minorHAnsi"/>
          <w:sz w:val="22"/>
          <w:szCs w:val="22"/>
          <w:highlight w:val="yellow"/>
        </w:rPr>
      </w:pPr>
      <w:r w:rsidRPr="009D01C2">
        <w:rPr>
          <w:rFonts w:ascii="Aptos" w:hAnsi="Aptos" w:cs="Verdana"/>
          <w:sz w:val="22"/>
          <w:szCs w:val="22"/>
        </w:rPr>
        <w:t>Zamawiający nie stawia wymogu zatrudnienia na podstawie stosunku pracy zgodnie</w:t>
      </w:r>
      <w:r w:rsidR="00DE397A">
        <w:rPr>
          <w:rFonts w:ascii="Aptos" w:hAnsi="Aptos" w:cs="Verdana"/>
          <w:sz w:val="22"/>
          <w:szCs w:val="22"/>
        </w:rPr>
        <w:t xml:space="preserve">                </w:t>
      </w:r>
      <w:r w:rsidRPr="009D01C2">
        <w:rPr>
          <w:rFonts w:ascii="Aptos" w:hAnsi="Aptos" w:cs="Verdana"/>
          <w:sz w:val="22"/>
          <w:szCs w:val="22"/>
        </w:rPr>
        <w:t xml:space="preserve"> z art. 95 ustawy </w:t>
      </w:r>
      <w:proofErr w:type="spellStart"/>
      <w:r w:rsidRPr="009D01C2">
        <w:rPr>
          <w:rFonts w:ascii="Aptos" w:hAnsi="Aptos" w:cs="Verdana"/>
          <w:sz w:val="22"/>
          <w:szCs w:val="22"/>
        </w:rPr>
        <w:t>Pzp</w:t>
      </w:r>
      <w:proofErr w:type="spellEnd"/>
      <w:r w:rsidR="0020588A">
        <w:rPr>
          <w:rFonts w:ascii="Aptos" w:hAnsi="Aptos" w:cs="Verdana"/>
          <w:sz w:val="22"/>
          <w:szCs w:val="22"/>
        </w:rPr>
        <w:t xml:space="preserve"> z</w:t>
      </w:r>
      <w:r w:rsidRPr="009D01C2">
        <w:rPr>
          <w:rFonts w:ascii="Aptos" w:hAnsi="Aptos" w:cs="Verdana"/>
          <w:sz w:val="22"/>
          <w:szCs w:val="22"/>
        </w:rPr>
        <w:t xml:space="preserve">e względu na </w:t>
      </w:r>
      <w:r w:rsidRPr="009D01C2">
        <w:rPr>
          <w:rFonts w:ascii="Aptos" w:hAnsi="Aptos"/>
          <w:sz w:val="22"/>
          <w:szCs w:val="22"/>
        </w:rPr>
        <w:t xml:space="preserve">pełnienie przez członków zespołu nadzoru inwestorskiego samodzielnych funkcji technicznych w </w:t>
      </w:r>
      <w:r w:rsidR="00CF1B43">
        <w:rPr>
          <w:rFonts w:ascii="Aptos" w:hAnsi="Aptos"/>
          <w:sz w:val="22"/>
          <w:szCs w:val="22"/>
        </w:rPr>
        <w:t xml:space="preserve">budownictwie zgodnie z ustawą </w:t>
      </w:r>
      <w:r w:rsidRPr="009D01C2">
        <w:rPr>
          <w:rFonts w:ascii="Aptos" w:hAnsi="Aptos"/>
          <w:sz w:val="22"/>
          <w:szCs w:val="22"/>
        </w:rPr>
        <w:t xml:space="preserve"> Praw</w:t>
      </w:r>
      <w:r w:rsidR="00CF1B43">
        <w:rPr>
          <w:rFonts w:ascii="Aptos" w:hAnsi="Aptos"/>
          <w:sz w:val="22"/>
          <w:szCs w:val="22"/>
        </w:rPr>
        <w:t>o</w:t>
      </w:r>
      <w:r w:rsidRPr="009D01C2">
        <w:rPr>
          <w:rFonts w:ascii="Aptos" w:hAnsi="Aptos"/>
          <w:sz w:val="22"/>
          <w:szCs w:val="22"/>
        </w:rPr>
        <w:t xml:space="preserve"> budowlanego</w:t>
      </w:r>
      <w:r w:rsidR="00CF1B43">
        <w:rPr>
          <w:rFonts w:ascii="Aptos" w:hAnsi="Aptos"/>
          <w:sz w:val="22"/>
          <w:szCs w:val="22"/>
        </w:rPr>
        <w:t>.</w:t>
      </w:r>
    </w:p>
    <w:p w14:paraId="02BDE772"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eastAsia="Calibri" w:hAnsi="Aptos" w:cstheme="minorHAnsi"/>
          <w:b/>
          <w:sz w:val="22"/>
          <w:szCs w:val="22"/>
          <w:lang w:eastAsia="en-US"/>
        </w:rPr>
        <w:t>PRZEDMIOTOWE ŚRODKI DOWODOWE:</w:t>
      </w:r>
    </w:p>
    <w:p w14:paraId="4A64A50E" w14:textId="77777777" w:rsidR="00E724ED" w:rsidRPr="00F62BCB" w:rsidRDefault="00E724ED" w:rsidP="00337D7C">
      <w:pPr>
        <w:autoSpaceDE w:val="0"/>
        <w:adjustRightInd w:val="0"/>
        <w:spacing w:after="120"/>
        <w:ind w:left="425"/>
        <w:jc w:val="both"/>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 xml:space="preserve">Zamawiający </w:t>
      </w:r>
      <w:r w:rsidRPr="00F62BCB">
        <w:rPr>
          <w:rFonts w:ascii="Aptos" w:eastAsia="Calibri" w:hAnsi="Aptos" w:cstheme="minorHAnsi"/>
          <w:b/>
          <w:sz w:val="22"/>
          <w:szCs w:val="22"/>
          <w:lang w:eastAsia="en-US"/>
        </w:rPr>
        <w:t>nie wymaga</w:t>
      </w:r>
      <w:r w:rsidRPr="00F62BCB">
        <w:rPr>
          <w:rFonts w:ascii="Aptos" w:eastAsia="Calibri" w:hAnsi="Aptos" w:cstheme="minorHAnsi"/>
          <w:bCs/>
          <w:sz w:val="22"/>
          <w:szCs w:val="22"/>
          <w:lang w:eastAsia="en-US"/>
        </w:rPr>
        <w:t xml:space="preserve"> w niniejszym postępowaniu przedmiotowych środków dowodowych.</w:t>
      </w:r>
    </w:p>
    <w:p w14:paraId="121CDD1D"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eastAsia="Calibri" w:hAnsi="Aptos" w:cstheme="minorHAnsi"/>
          <w:b/>
          <w:sz w:val="22"/>
          <w:szCs w:val="22"/>
          <w:lang w:eastAsia="en-US"/>
        </w:rPr>
        <w:t>REALIZACJA OBOWIĄZKÓW WYNIKAJĄCYCH Z USTAWY Z DNIA 11 STYCZNIA 2018 R. O ELEKTROMOBILNOŚCI I PALIWACH ALTERNATYWNYCH:</w:t>
      </w:r>
    </w:p>
    <w:p w14:paraId="785B4F8A" w14:textId="5CACAA02" w:rsidR="00E724ED" w:rsidRPr="00F62BCB" w:rsidRDefault="00E724ED" w:rsidP="00337D7C">
      <w:pPr>
        <w:pStyle w:val="Akapitzlist"/>
        <w:autoSpaceDE w:val="0"/>
        <w:adjustRightInd w:val="0"/>
        <w:spacing w:after="120"/>
        <w:ind w:left="425"/>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Zadanie należy realizować zgodnie z obowiązującymi przepisami, w tym zgodnie z art. 68 ust. 3 ustawy  z dnia 11 stycznia 2018 r. o </w:t>
      </w:r>
      <w:proofErr w:type="spellStart"/>
      <w:r w:rsidRPr="00F62BCB">
        <w:rPr>
          <w:rFonts w:ascii="Aptos" w:eastAsia="Calibri" w:hAnsi="Aptos" w:cstheme="minorHAnsi"/>
          <w:sz w:val="22"/>
          <w:szCs w:val="22"/>
          <w:lang w:eastAsia="en-US"/>
        </w:rPr>
        <w:t>elektromobilności</w:t>
      </w:r>
      <w:proofErr w:type="spellEnd"/>
      <w:r w:rsidRPr="00F62BCB">
        <w:rPr>
          <w:rFonts w:ascii="Aptos" w:eastAsia="Calibri" w:hAnsi="Aptos" w:cstheme="minorHAnsi"/>
          <w:sz w:val="22"/>
          <w:szCs w:val="22"/>
          <w:lang w:eastAsia="en-US"/>
        </w:rPr>
        <w:t xml:space="preserve"> i paliwach alternatywnych (</w:t>
      </w:r>
      <w:proofErr w:type="spellStart"/>
      <w:r w:rsidRPr="00F62BCB">
        <w:rPr>
          <w:rFonts w:ascii="Aptos" w:eastAsia="Calibri" w:hAnsi="Aptos" w:cstheme="minorHAnsi"/>
          <w:sz w:val="22"/>
          <w:szCs w:val="22"/>
          <w:lang w:eastAsia="en-US"/>
        </w:rPr>
        <w:t>t.j</w:t>
      </w:r>
      <w:proofErr w:type="spellEnd"/>
      <w:r w:rsidRPr="00F62BCB">
        <w:rPr>
          <w:rFonts w:ascii="Aptos" w:eastAsia="Calibri" w:hAnsi="Aptos" w:cstheme="minorHAnsi"/>
          <w:sz w:val="22"/>
          <w:szCs w:val="22"/>
          <w:lang w:eastAsia="en-US"/>
        </w:rPr>
        <w:t>. 2023 r., poz. 875</w:t>
      </w:r>
      <w:r w:rsidR="00A367B6" w:rsidRPr="00F62BCB">
        <w:rPr>
          <w:rFonts w:ascii="Aptos" w:eastAsia="Calibri" w:hAnsi="Aptos" w:cstheme="minorHAnsi"/>
          <w:sz w:val="22"/>
          <w:szCs w:val="22"/>
          <w:lang w:eastAsia="en-US"/>
        </w:rPr>
        <w:t xml:space="preserve"> ze zm.</w:t>
      </w:r>
      <w:r w:rsidRPr="00F62BCB">
        <w:rPr>
          <w:rFonts w:ascii="Aptos" w:eastAsia="Calibri" w:hAnsi="Aptos" w:cstheme="minorHAnsi"/>
          <w:sz w:val="22"/>
          <w:szCs w:val="22"/>
          <w:lang w:eastAsia="en-US"/>
        </w:rPr>
        <w:t>)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używanych przy wykonywaniu tego zadania wynosi co najmniej 10%.</w:t>
      </w:r>
    </w:p>
    <w:p w14:paraId="62074F33" w14:textId="77777777" w:rsidR="00E724ED" w:rsidRPr="00F62BCB" w:rsidRDefault="00E724ED" w:rsidP="00E724ED">
      <w:pPr>
        <w:pStyle w:val="Akapitzlist"/>
        <w:numPr>
          <w:ilvl w:val="0"/>
          <w:numId w:val="6"/>
        </w:numPr>
        <w:autoSpaceDE w:val="0"/>
        <w:adjustRightInd w:val="0"/>
        <w:ind w:left="425" w:hanging="357"/>
        <w:jc w:val="both"/>
        <w:rPr>
          <w:rFonts w:ascii="Aptos" w:eastAsia="Calibri" w:hAnsi="Aptos" w:cstheme="minorHAnsi"/>
          <w:bCs/>
          <w:sz w:val="22"/>
          <w:szCs w:val="22"/>
          <w:lang w:eastAsia="en-US"/>
        </w:rPr>
      </w:pPr>
      <w:r w:rsidRPr="00F62BCB">
        <w:rPr>
          <w:rFonts w:ascii="Aptos" w:hAnsi="Aptos" w:cstheme="minorHAnsi"/>
          <w:b/>
          <w:bCs/>
          <w:sz w:val="22"/>
          <w:szCs w:val="22"/>
        </w:rPr>
        <w:t>INFORMACJA O PRZEWIDYWANYCH ZAMÓWIENIACH, O KTÓRYCH MOWA W ART. 214 UST. 1 PKT 7 i 8 USTAWY PZP:</w:t>
      </w:r>
    </w:p>
    <w:p w14:paraId="72E524AF" w14:textId="7B00F81E" w:rsidR="00337D7C" w:rsidRPr="00337D7C" w:rsidRDefault="00E724ED" w:rsidP="00337D7C">
      <w:pPr>
        <w:pStyle w:val="Akapitzlist"/>
        <w:autoSpaceDE w:val="0"/>
        <w:adjustRightInd w:val="0"/>
        <w:spacing w:after="240"/>
        <w:ind w:left="425"/>
        <w:jc w:val="both"/>
        <w:rPr>
          <w:rFonts w:ascii="Aptos" w:hAnsi="Aptos" w:cstheme="minorHAnsi"/>
          <w:b/>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 xml:space="preserve">przewiduje </w:t>
      </w:r>
      <w:r w:rsidRPr="00F62BCB">
        <w:rPr>
          <w:rFonts w:ascii="Aptos" w:hAnsi="Aptos" w:cstheme="minorHAnsi"/>
          <w:sz w:val="22"/>
          <w:szCs w:val="22"/>
        </w:rPr>
        <w:t xml:space="preserve">udzielenie zamówień, o których mowa w </w:t>
      </w:r>
      <w:r w:rsidRPr="00F62BCB">
        <w:rPr>
          <w:rFonts w:ascii="Aptos" w:hAnsi="Aptos" w:cstheme="minorHAnsi"/>
          <w:b/>
          <w:sz w:val="22"/>
          <w:szCs w:val="22"/>
        </w:rPr>
        <w:t xml:space="preserve">art. 214 ust. 1 pkt 7 ustawy </w:t>
      </w:r>
      <w:proofErr w:type="spellStart"/>
      <w:r w:rsidRPr="00F62BCB">
        <w:rPr>
          <w:rFonts w:ascii="Aptos" w:hAnsi="Aptos" w:cstheme="minorHAnsi"/>
          <w:b/>
          <w:sz w:val="22"/>
          <w:szCs w:val="22"/>
        </w:rPr>
        <w:t>Pzp</w:t>
      </w:r>
      <w:proofErr w:type="spellEnd"/>
      <w:r w:rsidRPr="00F62BCB">
        <w:rPr>
          <w:rFonts w:ascii="Aptos" w:hAnsi="Aptos" w:cstheme="minorHAnsi"/>
          <w:b/>
          <w:sz w:val="22"/>
          <w:szCs w:val="22"/>
        </w:rPr>
        <w:t xml:space="preserve">, o łącznej szacunkowej wartości </w:t>
      </w:r>
      <w:r w:rsidR="0051153B">
        <w:rPr>
          <w:rFonts w:ascii="Aptos" w:hAnsi="Aptos" w:cstheme="minorHAnsi"/>
          <w:b/>
          <w:sz w:val="22"/>
          <w:szCs w:val="22"/>
        </w:rPr>
        <w:t>70</w:t>
      </w:r>
      <w:r w:rsidRPr="00F62BCB">
        <w:rPr>
          <w:rFonts w:ascii="Aptos" w:hAnsi="Aptos" w:cstheme="minorHAnsi"/>
          <w:b/>
          <w:sz w:val="22"/>
          <w:szCs w:val="22"/>
        </w:rPr>
        <w:t xml:space="preserve"> 000,00 zł netto.</w:t>
      </w:r>
    </w:p>
    <w:p w14:paraId="16797503" w14:textId="652CAF03" w:rsidR="00D25220" w:rsidRPr="00F62BCB"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Aptos" w:hAnsi="Aptos" w:cstheme="minorHAnsi"/>
          <w:sz w:val="22"/>
          <w:szCs w:val="22"/>
        </w:rPr>
      </w:pPr>
      <w:r w:rsidRPr="00F62BCB">
        <w:rPr>
          <w:rFonts w:ascii="Aptos" w:hAnsi="Aptos" w:cstheme="minorHAnsi"/>
          <w:b/>
          <w:bCs/>
          <w:sz w:val="22"/>
          <w:szCs w:val="22"/>
          <w:lang w:val="pl-PL"/>
        </w:rPr>
        <w:t>V. WI</w:t>
      </w:r>
      <w:r w:rsidR="00D25220" w:rsidRPr="00F62BCB">
        <w:rPr>
          <w:rFonts w:ascii="Aptos" w:hAnsi="Aptos" w:cstheme="minorHAnsi"/>
          <w:b/>
          <w:bCs/>
          <w:sz w:val="22"/>
          <w:szCs w:val="22"/>
          <w:lang w:val="pl-PL"/>
        </w:rPr>
        <w:t>ZJA LOKALNA</w:t>
      </w:r>
    </w:p>
    <w:p w14:paraId="0E1D853C" w14:textId="2F4DA0C2" w:rsidR="00E403D2" w:rsidRPr="00F62BCB" w:rsidRDefault="007D3C27" w:rsidP="00A95609">
      <w:pPr>
        <w:pStyle w:val="pkt"/>
        <w:numPr>
          <w:ilvl w:val="0"/>
          <w:numId w:val="15"/>
        </w:numPr>
        <w:spacing w:before="240" w:after="0"/>
        <w:ind w:left="426"/>
        <w:rPr>
          <w:rFonts w:ascii="Aptos" w:hAnsi="Aptos" w:cstheme="minorHAnsi"/>
          <w:color w:val="FF0000"/>
          <w:sz w:val="22"/>
          <w:szCs w:val="22"/>
        </w:rPr>
      </w:pPr>
      <w:r w:rsidRPr="00F62BCB">
        <w:rPr>
          <w:rFonts w:ascii="Aptos" w:hAnsi="Aptos" w:cstheme="minorHAnsi"/>
          <w:sz w:val="22"/>
          <w:szCs w:val="22"/>
        </w:rPr>
        <w:t>Zamawiający informuje, że złożenie oferty</w:t>
      </w:r>
      <w:r w:rsidRPr="00F62BCB">
        <w:rPr>
          <w:rFonts w:ascii="Aptos" w:hAnsi="Aptos" w:cstheme="minorHAnsi"/>
          <w:b/>
          <w:bCs/>
          <w:sz w:val="22"/>
          <w:szCs w:val="22"/>
        </w:rPr>
        <w:t xml:space="preserve"> nie musi być poprzedzone </w:t>
      </w:r>
      <w:r w:rsidRPr="00F62BCB">
        <w:rPr>
          <w:rFonts w:ascii="Aptos" w:hAnsi="Aptos" w:cstheme="minorHAnsi"/>
          <w:sz w:val="22"/>
          <w:szCs w:val="22"/>
        </w:rPr>
        <w:t>odbyciem wizji lokalnej</w:t>
      </w:r>
      <w:r w:rsidRPr="00F62BCB">
        <w:rPr>
          <w:rFonts w:ascii="Aptos" w:hAnsi="Aptos" w:cstheme="minorHAnsi"/>
          <w:b/>
          <w:bCs/>
          <w:sz w:val="22"/>
          <w:szCs w:val="22"/>
        </w:rPr>
        <w:t xml:space="preserve"> </w:t>
      </w:r>
      <w:r w:rsidRPr="00F62BCB">
        <w:rPr>
          <w:rFonts w:ascii="Aptos" w:hAnsi="Aptos" w:cstheme="minorHAnsi"/>
          <w:sz w:val="22"/>
          <w:szCs w:val="22"/>
        </w:rPr>
        <w:t>lub sprawdzeniem dokumentów dotyczących zamówienia jakie znajdują się w dyspozycji Zamawiającego.</w:t>
      </w:r>
    </w:p>
    <w:p w14:paraId="5306955F" w14:textId="77777777" w:rsidR="00D25220" w:rsidRPr="00F62BCB"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Aptos" w:hAnsi="Aptos" w:cstheme="minorHAnsi"/>
          <w:sz w:val="22"/>
          <w:szCs w:val="22"/>
        </w:rPr>
      </w:pPr>
      <w:r w:rsidRPr="00F62BCB">
        <w:rPr>
          <w:rFonts w:ascii="Aptos" w:hAnsi="Aptos" w:cstheme="minorHAnsi"/>
          <w:b/>
          <w:sz w:val="22"/>
          <w:szCs w:val="22"/>
          <w:lang w:val="pl-PL"/>
        </w:rPr>
        <w:t>VI.</w:t>
      </w:r>
      <w:r w:rsidRPr="00F62BCB">
        <w:rPr>
          <w:rFonts w:ascii="Aptos" w:hAnsi="Aptos" w:cstheme="minorHAnsi"/>
          <w:b/>
          <w:sz w:val="22"/>
          <w:szCs w:val="22"/>
          <w:lang w:val="pl-PL"/>
        </w:rPr>
        <w:tab/>
        <w:t>PODWYKONAWSTWO</w:t>
      </w:r>
    </w:p>
    <w:p w14:paraId="16C4D7BC" w14:textId="77777777" w:rsidR="00E403D2" w:rsidRPr="00F62BCB" w:rsidRDefault="00E403D2" w:rsidP="00A95609">
      <w:pPr>
        <w:pStyle w:val="pkt"/>
        <w:numPr>
          <w:ilvl w:val="0"/>
          <w:numId w:val="17"/>
        </w:numPr>
        <w:spacing w:after="0"/>
        <w:ind w:left="426"/>
        <w:rPr>
          <w:rFonts w:ascii="Aptos" w:hAnsi="Aptos" w:cstheme="minorHAnsi"/>
          <w:sz w:val="22"/>
          <w:szCs w:val="22"/>
        </w:rPr>
      </w:pPr>
      <w:r w:rsidRPr="00F62BCB">
        <w:rPr>
          <w:rFonts w:ascii="Aptos" w:hAnsi="Aptos" w:cstheme="minorHAnsi"/>
          <w:sz w:val="22"/>
          <w:szCs w:val="22"/>
        </w:rPr>
        <w:t xml:space="preserve">Wykonawca może powierzyć wykonanie części zamówienia podwykonawcy (podwykonawcom). </w:t>
      </w:r>
    </w:p>
    <w:p w14:paraId="35765151" w14:textId="77777777" w:rsidR="00E403D2" w:rsidRPr="00F62BCB" w:rsidRDefault="00E403D2" w:rsidP="00A95609">
      <w:pPr>
        <w:pStyle w:val="pkt"/>
        <w:numPr>
          <w:ilvl w:val="0"/>
          <w:numId w:val="17"/>
        </w:numPr>
        <w:spacing w:before="0" w:after="0"/>
        <w:ind w:left="426"/>
        <w:rPr>
          <w:rFonts w:ascii="Aptos" w:hAnsi="Aptos" w:cstheme="minorHAnsi"/>
          <w:sz w:val="22"/>
          <w:szCs w:val="22"/>
        </w:rPr>
      </w:pPr>
      <w:r w:rsidRPr="00F62BCB">
        <w:rPr>
          <w:rFonts w:ascii="Aptos" w:hAnsi="Aptos" w:cstheme="minorHAnsi"/>
          <w:sz w:val="22"/>
          <w:szCs w:val="22"/>
        </w:rPr>
        <w:t xml:space="preserve">Zamawiający </w:t>
      </w:r>
      <w:r w:rsidRPr="00F62BCB">
        <w:rPr>
          <w:rFonts w:ascii="Aptos" w:hAnsi="Aptos" w:cstheme="minorHAnsi"/>
          <w:b/>
          <w:sz w:val="22"/>
          <w:szCs w:val="22"/>
        </w:rPr>
        <w:t>nie zastrzega</w:t>
      </w:r>
      <w:r w:rsidRPr="00F62BCB">
        <w:rPr>
          <w:rFonts w:ascii="Aptos" w:hAnsi="Aptos" w:cstheme="minorHAnsi"/>
          <w:sz w:val="22"/>
          <w:szCs w:val="22"/>
        </w:rPr>
        <w:t xml:space="preserve"> obowiązku osobistego wykonania przez Wykonawcę kluczowych części zamówienia.</w:t>
      </w:r>
    </w:p>
    <w:p w14:paraId="762462B5" w14:textId="593C99BE" w:rsidR="00E403D2" w:rsidRPr="00F62BCB" w:rsidRDefault="00E403D2" w:rsidP="00A95609">
      <w:pPr>
        <w:pStyle w:val="pkt"/>
        <w:numPr>
          <w:ilvl w:val="0"/>
          <w:numId w:val="17"/>
        </w:numPr>
        <w:spacing w:before="0" w:after="0"/>
        <w:ind w:left="426"/>
        <w:rPr>
          <w:rFonts w:ascii="Aptos" w:hAnsi="Aptos" w:cstheme="minorHAnsi"/>
          <w:sz w:val="22"/>
          <w:szCs w:val="22"/>
        </w:rPr>
      </w:pPr>
      <w:r w:rsidRPr="00F62BCB">
        <w:rPr>
          <w:rFonts w:ascii="Aptos" w:hAnsi="Aptos"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FB14C6" w14:textId="77777777" w:rsidR="00D25220" w:rsidRPr="00F62BCB"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Aptos" w:hAnsi="Aptos" w:cstheme="minorHAnsi"/>
          <w:sz w:val="22"/>
          <w:szCs w:val="22"/>
        </w:rPr>
      </w:pPr>
      <w:r w:rsidRPr="00F62BCB">
        <w:rPr>
          <w:rFonts w:ascii="Aptos" w:hAnsi="Aptos" w:cstheme="minorHAnsi"/>
          <w:b/>
          <w:sz w:val="22"/>
          <w:szCs w:val="22"/>
          <w:lang w:val="pl-PL"/>
        </w:rPr>
        <w:t>VII.</w:t>
      </w:r>
      <w:r w:rsidRPr="00F62BCB">
        <w:rPr>
          <w:rFonts w:ascii="Aptos" w:hAnsi="Aptos" w:cstheme="minorHAnsi"/>
          <w:b/>
          <w:sz w:val="22"/>
          <w:szCs w:val="22"/>
          <w:lang w:val="pl-PL"/>
        </w:rPr>
        <w:tab/>
        <w:t>TERMIN WYKONANIA ZAMÓWIENIA</w:t>
      </w:r>
    </w:p>
    <w:p w14:paraId="3558D873" w14:textId="06C5CD7F" w:rsidR="009B2BA6" w:rsidRPr="000A4333" w:rsidRDefault="009B2BA6" w:rsidP="00A81E88">
      <w:pPr>
        <w:pStyle w:val="pkt"/>
        <w:numPr>
          <w:ilvl w:val="0"/>
          <w:numId w:val="16"/>
        </w:numPr>
        <w:spacing w:before="240" w:after="0"/>
        <w:ind w:left="426"/>
        <w:rPr>
          <w:rFonts w:ascii="Aptos" w:hAnsi="Aptos" w:cstheme="minorHAnsi"/>
          <w:sz w:val="22"/>
          <w:szCs w:val="22"/>
        </w:rPr>
      </w:pPr>
      <w:r w:rsidRPr="000A4333">
        <w:rPr>
          <w:rFonts w:ascii="Aptos" w:hAnsi="Aptos"/>
          <w:sz w:val="22"/>
          <w:szCs w:val="22"/>
        </w:rPr>
        <w:t xml:space="preserve">Termin realizacji przedmiotu zamówienia biegnie od dnia zawarcia umowy z Wykonawcą wybranym w niniejszym postępowaniu </w:t>
      </w:r>
      <w:r w:rsidR="001527CB" w:rsidRPr="000A4333">
        <w:rPr>
          <w:rFonts w:ascii="Aptos" w:hAnsi="Aptos"/>
          <w:sz w:val="22"/>
          <w:szCs w:val="22"/>
        </w:rPr>
        <w:t>o udzielenie zamówienia</w:t>
      </w:r>
      <w:r w:rsidRPr="000A4333">
        <w:rPr>
          <w:rFonts w:ascii="Aptos" w:hAnsi="Aptos"/>
          <w:sz w:val="22"/>
          <w:szCs w:val="22"/>
        </w:rPr>
        <w:t xml:space="preserve"> i będzie trwać przez:</w:t>
      </w:r>
    </w:p>
    <w:p w14:paraId="53BF56D0" w14:textId="38BA2FCC" w:rsidR="0003772D" w:rsidRPr="0003772D" w:rsidRDefault="009B2BA6" w:rsidP="006437AF">
      <w:pPr>
        <w:pStyle w:val="Akapitzlist"/>
        <w:numPr>
          <w:ilvl w:val="1"/>
          <w:numId w:val="72"/>
        </w:numPr>
        <w:suppressAutoHyphens w:val="0"/>
        <w:autoSpaceDE w:val="0"/>
        <w:adjustRightInd w:val="0"/>
        <w:spacing w:before="100"/>
        <w:ind w:left="992" w:hanging="357"/>
        <w:jc w:val="both"/>
        <w:textAlignment w:val="auto"/>
        <w:rPr>
          <w:rFonts w:ascii="Aptos" w:hAnsi="Aptos"/>
          <w:b/>
          <w:sz w:val="22"/>
          <w:szCs w:val="22"/>
          <w:u w:val="single"/>
        </w:rPr>
      </w:pPr>
      <w:r w:rsidRPr="000A4333">
        <w:rPr>
          <w:rFonts w:ascii="Aptos" w:hAnsi="Aptos"/>
          <w:sz w:val="22"/>
          <w:szCs w:val="22"/>
        </w:rPr>
        <w:t>okres realizacji wyznaczony dla Wykonawcy robót budowlanych wraz z czynnościami odbiorowymi zakończonymi podpisaniem protokoł</w:t>
      </w:r>
      <w:r w:rsidR="000233A2">
        <w:rPr>
          <w:rFonts w:ascii="Aptos" w:hAnsi="Aptos"/>
          <w:sz w:val="22"/>
          <w:szCs w:val="22"/>
        </w:rPr>
        <w:t>u</w:t>
      </w:r>
      <w:r w:rsidRPr="000A4333">
        <w:rPr>
          <w:rFonts w:ascii="Aptos" w:hAnsi="Aptos"/>
          <w:sz w:val="22"/>
          <w:szCs w:val="22"/>
        </w:rPr>
        <w:t xml:space="preserve"> odbioru końcowego </w:t>
      </w:r>
      <w:r w:rsidR="0051079F">
        <w:rPr>
          <w:rFonts w:ascii="Aptos" w:hAnsi="Aptos"/>
          <w:sz w:val="22"/>
          <w:szCs w:val="22"/>
        </w:rPr>
        <w:t>oraz rozliczeniem finansowym umowy</w:t>
      </w:r>
      <w:r w:rsidRPr="000A4333">
        <w:rPr>
          <w:rFonts w:ascii="Aptos" w:hAnsi="Aptos"/>
          <w:sz w:val="22"/>
          <w:szCs w:val="22"/>
        </w:rPr>
        <w:t xml:space="preserve">. </w:t>
      </w:r>
    </w:p>
    <w:p w14:paraId="01DE0695" w14:textId="4D045221" w:rsidR="00E32AC4" w:rsidRPr="000A4333" w:rsidRDefault="009B2BA6" w:rsidP="0003772D">
      <w:pPr>
        <w:pStyle w:val="Akapitzlist"/>
        <w:suppressAutoHyphens w:val="0"/>
        <w:autoSpaceDE w:val="0"/>
        <w:adjustRightInd w:val="0"/>
        <w:spacing w:before="100" w:after="120"/>
        <w:ind w:left="992"/>
        <w:jc w:val="both"/>
        <w:textAlignment w:val="auto"/>
        <w:rPr>
          <w:rFonts w:ascii="Aptos" w:hAnsi="Aptos"/>
          <w:b/>
          <w:sz w:val="22"/>
          <w:szCs w:val="22"/>
          <w:u w:val="single"/>
        </w:rPr>
      </w:pPr>
      <w:r w:rsidRPr="000A4333">
        <w:rPr>
          <w:rFonts w:ascii="Aptos" w:hAnsi="Aptos"/>
          <w:b/>
          <w:bCs/>
          <w:sz w:val="22"/>
          <w:szCs w:val="22"/>
        </w:rPr>
        <w:t xml:space="preserve">Zakładany termin </w:t>
      </w:r>
      <w:r w:rsidR="0003772D">
        <w:rPr>
          <w:rFonts w:ascii="Aptos" w:hAnsi="Aptos"/>
          <w:b/>
          <w:bCs/>
          <w:sz w:val="22"/>
          <w:szCs w:val="22"/>
        </w:rPr>
        <w:t>wykonania</w:t>
      </w:r>
      <w:r w:rsidRPr="000A4333">
        <w:rPr>
          <w:rFonts w:ascii="Aptos" w:hAnsi="Aptos"/>
          <w:b/>
          <w:bCs/>
          <w:sz w:val="22"/>
          <w:szCs w:val="22"/>
        </w:rPr>
        <w:t xml:space="preserve"> robót budowlanych</w:t>
      </w:r>
      <w:r w:rsidR="00E32AC4" w:rsidRPr="000A4333">
        <w:rPr>
          <w:rFonts w:ascii="Aptos" w:hAnsi="Aptos"/>
          <w:b/>
          <w:bCs/>
          <w:sz w:val="22"/>
          <w:szCs w:val="22"/>
        </w:rPr>
        <w:t xml:space="preserve"> to do</w:t>
      </w:r>
      <w:r w:rsidRPr="000A4333">
        <w:rPr>
          <w:rFonts w:ascii="Aptos" w:hAnsi="Aptos"/>
          <w:b/>
          <w:bCs/>
          <w:sz w:val="22"/>
          <w:szCs w:val="22"/>
        </w:rPr>
        <w:t xml:space="preserve"> 22 miesi</w:t>
      </w:r>
      <w:r w:rsidR="00E32AC4" w:rsidRPr="000A4333">
        <w:rPr>
          <w:rFonts w:ascii="Aptos" w:hAnsi="Aptos"/>
          <w:b/>
          <w:bCs/>
          <w:sz w:val="22"/>
          <w:szCs w:val="22"/>
        </w:rPr>
        <w:t>ęcy od dnia podpisania umowy</w:t>
      </w:r>
      <w:r w:rsidRPr="000A4333">
        <w:rPr>
          <w:rFonts w:ascii="Aptos" w:hAnsi="Aptos"/>
          <w:b/>
          <w:bCs/>
          <w:sz w:val="22"/>
          <w:szCs w:val="22"/>
        </w:rPr>
        <w:t>.</w:t>
      </w:r>
    </w:p>
    <w:p w14:paraId="4FB35482" w14:textId="7914965E" w:rsidR="009B2BA6" w:rsidRPr="000A4333" w:rsidRDefault="009B2BA6" w:rsidP="006437AF">
      <w:pPr>
        <w:pStyle w:val="Akapitzlist"/>
        <w:numPr>
          <w:ilvl w:val="1"/>
          <w:numId w:val="72"/>
        </w:numPr>
        <w:suppressAutoHyphens w:val="0"/>
        <w:autoSpaceDE w:val="0"/>
        <w:adjustRightInd w:val="0"/>
        <w:spacing w:before="100" w:after="120"/>
        <w:ind w:left="992" w:hanging="357"/>
        <w:jc w:val="both"/>
        <w:textAlignment w:val="auto"/>
        <w:rPr>
          <w:rFonts w:ascii="Aptos" w:hAnsi="Aptos"/>
          <w:b/>
          <w:sz w:val="22"/>
          <w:szCs w:val="22"/>
          <w:u w:val="single"/>
        </w:rPr>
      </w:pPr>
      <w:r w:rsidRPr="000A4333">
        <w:rPr>
          <w:rFonts w:ascii="Aptos" w:hAnsi="Aptos"/>
          <w:bCs/>
          <w:sz w:val="22"/>
          <w:szCs w:val="22"/>
        </w:rPr>
        <w:t>okres gwarancji</w:t>
      </w:r>
      <w:r w:rsidR="0003772D">
        <w:rPr>
          <w:rFonts w:ascii="Aptos" w:hAnsi="Aptos"/>
          <w:bCs/>
          <w:sz w:val="22"/>
          <w:szCs w:val="22"/>
        </w:rPr>
        <w:t xml:space="preserve"> jakości</w:t>
      </w:r>
      <w:r w:rsidRPr="000A4333">
        <w:rPr>
          <w:rFonts w:ascii="Aptos" w:hAnsi="Aptos"/>
          <w:bCs/>
          <w:sz w:val="22"/>
          <w:szCs w:val="22"/>
        </w:rPr>
        <w:t xml:space="preserve"> i rękojmi za wady: </w:t>
      </w:r>
      <w:r w:rsidRPr="000A4333">
        <w:rPr>
          <w:rFonts w:ascii="Aptos" w:hAnsi="Aptos"/>
          <w:b/>
          <w:sz w:val="22"/>
          <w:szCs w:val="22"/>
        </w:rPr>
        <w:t>min. 60 miesięcy; max. 84 m-ce od daty podpisania protokołu końcowego - termin tożsamy jak w umowie z Wykonawcą na roboty budowlane</w:t>
      </w:r>
      <w:r w:rsidRPr="000A4333">
        <w:rPr>
          <w:rFonts w:ascii="Aptos" w:hAnsi="Aptos"/>
          <w:bCs/>
          <w:sz w:val="22"/>
          <w:szCs w:val="22"/>
        </w:rPr>
        <w:t xml:space="preserve"> (termin świadczenia usług w zakresie przeglądów gwarancyjnych).</w:t>
      </w:r>
    </w:p>
    <w:p w14:paraId="492951FF" w14:textId="5685FA10" w:rsidR="00F8593F" w:rsidRPr="000A4333" w:rsidRDefault="00F8593F" w:rsidP="00A81E88">
      <w:pPr>
        <w:pStyle w:val="pkt"/>
        <w:spacing w:before="0" w:after="0"/>
        <w:ind w:left="426" w:firstLine="0"/>
        <w:rPr>
          <w:rFonts w:ascii="Aptos" w:hAnsi="Aptos"/>
          <w:sz w:val="22"/>
          <w:szCs w:val="22"/>
        </w:rPr>
      </w:pPr>
      <w:r w:rsidRPr="000A4333">
        <w:rPr>
          <w:rFonts w:ascii="Aptos" w:hAnsi="Aptos" w:cs="Segoe UI"/>
          <w:sz w:val="22"/>
          <w:szCs w:val="22"/>
        </w:rPr>
        <w:t xml:space="preserve">Dokładne terminy będą określone po udzieleniu zamówienia publicznego na robotę budowlaną objętą przedmiotowym nadzorem inwestorskim. </w:t>
      </w:r>
      <w:r w:rsidR="001527CB" w:rsidRPr="000A4333">
        <w:rPr>
          <w:rFonts w:ascii="Aptos" w:hAnsi="Aptos" w:cs="Segoe UI"/>
          <w:sz w:val="22"/>
          <w:szCs w:val="22"/>
        </w:rPr>
        <w:t>Wskazane powyżej terminy świadczenia usługi mogą ulec zmianie w zależności od rzeczywistego czasu realizacji Kontraktu przez Wykonawcę robót budowlanych.</w:t>
      </w:r>
    </w:p>
    <w:p w14:paraId="389CD163" w14:textId="2ED5E6ED" w:rsidR="009B2BA6" w:rsidRPr="0003772D" w:rsidRDefault="009B2BA6" w:rsidP="006437AF">
      <w:pPr>
        <w:pStyle w:val="Akapitzlist"/>
        <w:numPr>
          <w:ilvl w:val="0"/>
          <w:numId w:val="72"/>
        </w:numPr>
        <w:suppressAutoHyphens w:val="0"/>
        <w:autoSpaceDE w:val="0"/>
        <w:adjustRightInd w:val="0"/>
        <w:spacing w:before="100"/>
        <w:ind w:left="426" w:hanging="284"/>
        <w:contextualSpacing/>
        <w:jc w:val="both"/>
        <w:textAlignment w:val="auto"/>
        <w:rPr>
          <w:rFonts w:ascii="Aptos" w:hAnsi="Aptos"/>
          <w:b/>
          <w:sz w:val="22"/>
          <w:szCs w:val="22"/>
        </w:rPr>
      </w:pPr>
      <w:r w:rsidRPr="000A4333">
        <w:rPr>
          <w:rFonts w:ascii="Aptos" w:hAnsi="Aptos"/>
          <w:sz w:val="22"/>
          <w:szCs w:val="22"/>
        </w:rPr>
        <w:t>Wykonawca będzie wykonywać swoje czynności do czasu usunięcia wszystkich wad i usterek stwierdzonych w trakcie odbiorów końcowych tj. do terminu zakończenia realizacji przedmiotu umowy przez Wykonawcę robót budowlanych</w:t>
      </w:r>
      <w:r w:rsidR="0003772D">
        <w:rPr>
          <w:rFonts w:ascii="Aptos" w:hAnsi="Aptos"/>
          <w:sz w:val="22"/>
          <w:szCs w:val="22"/>
        </w:rPr>
        <w:t xml:space="preserve">, </w:t>
      </w:r>
      <w:r w:rsidRPr="000A4333">
        <w:rPr>
          <w:rFonts w:ascii="Aptos" w:hAnsi="Aptos"/>
          <w:sz w:val="22"/>
          <w:szCs w:val="22"/>
          <w:u w:val="single"/>
        </w:rPr>
        <w:t>uzyskania pozwole</w:t>
      </w:r>
      <w:r w:rsidR="00815ECF">
        <w:rPr>
          <w:rFonts w:ascii="Aptos" w:hAnsi="Aptos"/>
          <w:sz w:val="22"/>
          <w:szCs w:val="22"/>
          <w:u w:val="single"/>
        </w:rPr>
        <w:t>ń</w:t>
      </w:r>
      <w:r w:rsidRPr="000A4333">
        <w:rPr>
          <w:rFonts w:ascii="Aptos" w:hAnsi="Aptos"/>
          <w:sz w:val="22"/>
          <w:szCs w:val="22"/>
          <w:u w:val="single"/>
        </w:rPr>
        <w:t xml:space="preserve"> na użytkowanie</w:t>
      </w:r>
      <w:r w:rsidR="0003772D" w:rsidRPr="0003772D">
        <w:rPr>
          <w:rFonts w:ascii="Aptos" w:hAnsi="Aptos"/>
          <w:sz w:val="22"/>
          <w:szCs w:val="22"/>
        </w:rPr>
        <w:t xml:space="preserve"> oraz rozliczenia finansowego umowy na roboty budowlane.</w:t>
      </w:r>
    </w:p>
    <w:p w14:paraId="097740D7" w14:textId="77777777" w:rsidR="0051079F" w:rsidRPr="0051079F" w:rsidRDefault="009B2BA6" w:rsidP="006437AF">
      <w:pPr>
        <w:pStyle w:val="Akapitzlist"/>
        <w:numPr>
          <w:ilvl w:val="0"/>
          <w:numId w:val="72"/>
        </w:numPr>
        <w:suppressAutoHyphens w:val="0"/>
        <w:autoSpaceDE w:val="0"/>
        <w:adjustRightInd w:val="0"/>
        <w:spacing w:before="100"/>
        <w:ind w:left="426" w:hanging="284"/>
        <w:contextualSpacing/>
        <w:jc w:val="both"/>
        <w:textAlignment w:val="auto"/>
        <w:rPr>
          <w:rFonts w:ascii="Aptos" w:hAnsi="Aptos"/>
          <w:b/>
          <w:sz w:val="22"/>
          <w:szCs w:val="22"/>
          <w:u w:val="single"/>
        </w:rPr>
      </w:pPr>
      <w:r w:rsidRPr="000A4333">
        <w:rPr>
          <w:rFonts w:ascii="Aptos" w:hAnsi="Aptos"/>
          <w:sz w:val="22"/>
          <w:szCs w:val="22"/>
        </w:rPr>
        <w:t>Wykonawca będzie realizował w imieniu i na rzecz Zamawiającego uprawnienia z tytułu gwarancji i rękojmi w trakcie trwania umów na roboty budowlane i po ich zakończeniu.</w:t>
      </w:r>
    </w:p>
    <w:p w14:paraId="16DE02FD" w14:textId="77777777" w:rsidR="00D25220" w:rsidRPr="000A4333" w:rsidRDefault="00D25220" w:rsidP="00A81E88">
      <w:pPr>
        <w:pStyle w:val="pkt"/>
        <w:pBdr>
          <w:bottom w:val="double" w:sz="4" w:space="1" w:color="000000"/>
        </w:pBdr>
        <w:shd w:val="clear" w:color="auto" w:fill="DAEEF3"/>
        <w:spacing w:before="240" w:after="40"/>
        <w:ind w:left="567" w:hanging="567"/>
        <w:rPr>
          <w:rFonts w:ascii="Aptos" w:hAnsi="Aptos" w:cstheme="minorHAnsi"/>
          <w:sz w:val="22"/>
          <w:szCs w:val="22"/>
        </w:rPr>
      </w:pPr>
      <w:r w:rsidRPr="000A4333">
        <w:rPr>
          <w:rFonts w:ascii="Aptos" w:hAnsi="Aptos" w:cstheme="minorHAnsi"/>
          <w:b/>
          <w:sz w:val="22"/>
          <w:szCs w:val="22"/>
        </w:rPr>
        <w:t>VIII.</w:t>
      </w:r>
      <w:r w:rsidRPr="000A4333">
        <w:rPr>
          <w:rFonts w:ascii="Aptos" w:hAnsi="Aptos" w:cstheme="minorHAnsi"/>
          <w:b/>
          <w:sz w:val="22"/>
          <w:szCs w:val="22"/>
        </w:rPr>
        <w:tab/>
        <w:t>WARUNKI UDZIAŁU W POSTĘPOWANIU</w:t>
      </w:r>
    </w:p>
    <w:p w14:paraId="446A1ECB" w14:textId="77777777" w:rsidR="008B4710" w:rsidRPr="000A4333" w:rsidRDefault="008B4710" w:rsidP="00A81E88">
      <w:pPr>
        <w:pStyle w:val="pkt"/>
        <w:numPr>
          <w:ilvl w:val="1"/>
          <w:numId w:val="18"/>
        </w:numPr>
        <w:spacing w:before="240" w:after="0"/>
        <w:ind w:left="426"/>
        <w:rPr>
          <w:rFonts w:ascii="Aptos" w:hAnsi="Aptos" w:cstheme="minorHAnsi"/>
          <w:sz w:val="22"/>
          <w:szCs w:val="22"/>
        </w:rPr>
      </w:pPr>
      <w:r w:rsidRPr="000A4333">
        <w:rPr>
          <w:rFonts w:ascii="Aptos" w:hAnsi="Aptos" w:cstheme="minorHAnsi"/>
          <w:sz w:val="22"/>
          <w:szCs w:val="22"/>
        </w:rPr>
        <w:t xml:space="preserve">O </w:t>
      </w:r>
      <w:r w:rsidR="00E403D2" w:rsidRPr="000A4333">
        <w:rPr>
          <w:rFonts w:ascii="Aptos" w:hAnsi="Aptos" w:cstheme="minorHAnsi"/>
          <w:sz w:val="22"/>
          <w:szCs w:val="22"/>
        </w:rPr>
        <w:t>udzielenie zamówienia mogą ubiegać się Wykonawcy, którzy nie podlegają wykluczeniu na zasadach określonych w Rozdziale IX SWZ, oraz spełniają określone przez Zamawiającego warunki</w:t>
      </w:r>
      <w:r w:rsidR="00E403D2" w:rsidRPr="000A4333">
        <w:rPr>
          <w:rStyle w:val="TeksttreciPogrubienie"/>
          <w:rFonts w:ascii="Aptos" w:hAnsi="Aptos" w:cstheme="minorHAnsi"/>
          <w:sz w:val="22"/>
          <w:szCs w:val="22"/>
        </w:rPr>
        <w:t xml:space="preserve"> </w:t>
      </w:r>
      <w:r w:rsidR="00E403D2" w:rsidRPr="000A4333">
        <w:rPr>
          <w:rStyle w:val="TeksttreciPogrubienie"/>
          <w:rFonts w:ascii="Aptos" w:hAnsi="Aptos" w:cstheme="minorHAnsi"/>
          <w:b w:val="0"/>
          <w:bCs w:val="0"/>
          <w:sz w:val="22"/>
          <w:szCs w:val="22"/>
        </w:rPr>
        <w:t>udziału w postępowaniu.</w:t>
      </w:r>
      <w:bookmarkStart w:id="4" w:name="bookmark3"/>
    </w:p>
    <w:p w14:paraId="373A7324" w14:textId="67F2B092" w:rsidR="00E403D2" w:rsidRPr="000A4333" w:rsidRDefault="00E403D2" w:rsidP="00A81E88">
      <w:pPr>
        <w:pStyle w:val="pkt"/>
        <w:numPr>
          <w:ilvl w:val="1"/>
          <w:numId w:val="18"/>
        </w:numPr>
        <w:spacing w:before="0" w:after="0"/>
        <w:ind w:left="426"/>
        <w:rPr>
          <w:rFonts w:ascii="Aptos" w:hAnsi="Aptos" w:cstheme="minorHAnsi"/>
          <w:sz w:val="22"/>
          <w:szCs w:val="22"/>
        </w:rPr>
      </w:pPr>
      <w:r w:rsidRPr="000A4333">
        <w:rPr>
          <w:rFonts w:ascii="Aptos" w:hAnsi="Aptos" w:cstheme="minorHAnsi"/>
          <w:sz w:val="22"/>
          <w:szCs w:val="22"/>
        </w:rPr>
        <w:t>O udzielenie zamówienia mogą ubiegać się Wykonawcy, którzy spełniają warunki dotyczące:</w:t>
      </w:r>
      <w:bookmarkEnd w:id="4"/>
    </w:p>
    <w:p w14:paraId="009BFBD0" w14:textId="77777777" w:rsidR="00DC0875" w:rsidRPr="000A4333" w:rsidRDefault="00DC0875" w:rsidP="00A81E88">
      <w:pPr>
        <w:pStyle w:val="Teksttreci"/>
        <w:numPr>
          <w:ilvl w:val="2"/>
          <w:numId w:val="18"/>
        </w:numPr>
        <w:shd w:val="clear" w:color="auto" w:fill="auto"/>
        <w:spacing w:line="240" w:lineRule="auto"/>
        <w:ind w:left="851" w:right="20"/>
        <w:jc w:val="both"/>
        <w:rPr>
          <w:rFonts w:ascii="Aptos" w:hAnsi="Aptos" w:cstheme="minorHAnsi"/>
          <w:sz w:val="22"/>
          <w:szCs w:val="22"/>
        </w:rPr>
      </w:pPr>
      <w:r w:rsidRPr="000A4333">
        <w:rPr>
          <w:rFonts w:ascii="Aptos" w:hAnsi="Aptos" w:cstheme="minorHAnsi"/>
          <w:b/>
          <w:sz w:val="22"/>
          <w:szCs w:val="22"/>
          <w:lang w:val="pl-PL"/>
        </w:rPr>
        <w:t>zdolności do występowania w obrocie gospodarczym:</w:t>
      </w:r>
    </w:p>
    <w:p w14:paraId="7B1805CB" w14:textId="77777777" w:rsidR="00DC0875" w:rsidRPr="000A4333" w:rsidRDefault="00DC0875" w:rsidP="00A81E88">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0A4333">
        <w:rPr>
          <w:rFonts w:ascii="Aptos" w:hAnsi="Aptos" w:cstheme="minorHAnsi"/>
          <w:i/>
          <w:iCs/>
          <w:sz w:val="22"/>
          <w:szCs w:val="22"/>
          <w:lang w:val="pl-PL"/>
        </w:rPr>
        <w:t>Zamawiający nie stawia warunku w powyższym zakresie.</w:t>
      </w:r>
    </w:p>
    <w:p w14:paraId="63A33588" w14:textId="77777777" w:rsidR="00DC0875" w:rsidRPr="000A4333" w:rsidRDefault="00DC0875" w:rsidP="00A81E88">
      <w:pPr>
        <w:pStyle w:val="Teksttreci"/>
        <w:numPr>
          <w:ilvl w:val="2"/>
          <w:numId w:val="18"/>
        </w:numPr>
        <w:shd w:val="clear" w:color="auto" w:fill="auto"/>
        <w:spacing w:line="240" w:lineRule="auto"/>
        <w:ind w:left="851" w:right="20"/>
        <w:jc w:val="both"/>
        <w:rPr>
          <w:rFonts w:ascii="Aptos" w:hAnsi="Aptos" w:cstheme="minorHAnsi"/>
          <w:sz w:val="22"/>
          <w:szCs w:val="22"/>
          <w:lang w:val="pl-PL"/>
        </w:rPr>
      </w:pPr>
      <w:r w:rsidRPr="000A4333">
        <w:rPr>
          <w:rFonts w:ascii="Aptos" w:hAnsi="Aptos" w:cstheme="minorHAnsi"/>
          <w:b/>
          <w:sz w:val="22"/>
          <w:szCs w:val="22"/>
          <w:lang w:val="pl-PL"/>
        </w:rPr>
        <w:t>uprawnień do prowadzenia określonej działalności gospodarczej lub zawodowej, o ile wynika to z odrębnych przepisów:</w:t>
      </w:r>
    </w:p>
    <w:p w14:paraId="0749804C" w14:textId="77777777" w:rsidR="00DC0875" w:rsidRPr="000A4333" w:rsidRDefault="00DC0875" w:rsidP="00A81E88">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0A4333">
        <w:rPr>
          <w:rFonts w:ascii="Aptos" w:hAnsi="Aptos" w:cstheme="minorHAnsi"/>
          <w:i/>
          <w:iCs/>
          <w:sz w:val="22"/>
          <w:szCs w:val="22"/>
          <w:lang w:val="pl-PL"/>
        </w:rPr>
        <w:t>Zamawiający nie stawia warunku w powyższym zakresie.</w:t>
      </w:r>
    </w:p>
    <w:p w14:paraId="29CB8794" w14:textId="77777777" w:rsidR="00DC0875" w:rsidRPr="000A4333" w:rsidRDefault="00DC0875" w:rsidP="00A81E88">
      <w:pPr>
        <w:pStyle w:val="Teksttreci"/>
        <w:numPr>
          <w:ilvl w:val="2"/>
          <w:numId w:val="18"/>
        </w:numPr>
        <w:shd w:val="clear" w:color="auto" w:fill="auto"/>
        <w:spacing w:line="240" w:lineRule="auto"/>
        <w:ind w:left="851" w:right="20"/>
        <w:jc w:val="both"/>
        <w:rPr>
          <w:rFonts w:ascii="Aptos" w:hAnsi="Aptos" w:cstheme="minorHAnsi"/>
          <w:sz w:val="22"/>
          <w:szCs w:val="22"/>
        </w:rPr>
      </w:pPr>
      <w:r w:rsidRPr="000A4333">
        <w:rPr>
          <w:rFonts w:ascii="Aptos" w:hAnsi="Aptos" w:cstheme="minorHAnsi"/>
          <w:b/>
          <w:sz w:val="22"/>
          <w:szCs w:val="22"/>
          <w:lang w:val="pl-PL"/>
        </w:rPr>
        <w:t>sytuacji ekonomicznej lub finansowej:</w:t>
      </w:r>
    </w:p>
    <w:p w14:paraId="11B602DF" w14:textId="77777777" w:rsidR="00946B02" w:rsidRPr="000A4333" w:rsidRDefault="00946B02" w:rsidP="00A81E88">
      <w:pPr>
        <w:pStyle w:val="Teksttreci"/>
        <w:shd w:val="clear" w:color="auto" w:fill="auto"/>
        <w:spacing w:after="120" w:line="240" w:lineRule="auto"/>
        <w:ind w:left="851" w:right="23" w:firstLine="0"/>
        <w:jc w:val="both"/>
        <w:rPr>
          <w:rFonts w:ascii="Aptos" w:hAnsi="Aptos" w:cstheme="minorHAnsi"/>
          <w:i/>
          <w:iCs/>
          <w:sz w:val="22"/>
          <w:szCs w:val="22"/>
          <w:lang w:val="pl-PL"/>
        </w:rPr>
      </w:pPr>
      <w:r w:rsidRPr="000A4333">
        <w:rPr>
          <w:rFonts w:ascii="Aptos" w:hAnsi="Aptos" w:cstheme="minorHAnsi"/>
          <w:i/>
          <w:iCs/>
          <w:sz w:val="22"/>
          <w:szCs w:val="22"/>
          <w:lang w:val="pl-PL"/>
        </w:rPr>
        <w:t>Zamawiający nie stawia warunku w powyższym zakresie.</w:t>
      </w:r>
    </w:p>
    <w:p w14:paraId="191088A1" w14:textId="5D331D63" w:rsidR="00365F16" w:rsidRPr="000A4333" w:rsidRDefault="00DC0875" w:rsidP="00A81E88">
      <w:pPr>
        <w:pStyle w:val="Nagwek30"/>
        <w:keepNext/>
        <w:keepLines/>
        <w:numPr>
          <w:ilvl w:val="2"/>
          <w:numId w:val="18"/>
        </w:numPr>
        <w:shd w:val="clear" w:color="auto" w:fill="auto"/>
        <w:spacing w:line="240" w:lineRule="auto"/>
        <w:ind w:left="851" w:right="20"/>
        <w:outlineLvl w:val="9"/>
        <w:rPr>
          <w:rFonts w:ascii="Aptos" w:hAnsi="Aptos" w:cstheme="minorHAnsi"/>
          <w:b/>
          <w:sz w:val="22"/>
          <w:szCs w:val="22"/>
          <w:lang w:val="pl-PL"/>
        </w:rPr>
      </w:pPr>
      <w:r w:rsidRPr="000A4333">
        <w:rPr>
          <w:rFonts w:ascii="Aptos" w:hAnsi="Aptos" w:cstheme="minorHAnsi"/>
          <w:b/>
          <w:sz w:val="22"/>
          <w:szCs w:val="22"/>
          <w:lang w:val="pl-PL"/>
        </w:rPr>
        <w:t>zdolności technicznej lub zawodowej:</w:t>
      </w:r>
    </w:p>
    <w:p w14:paraId="605E3887" w14:textId="77777777" w:rsidR="00946B02" w:rsidRPr="000A4333" w:rsidRDefault="00946B02" w:rsidP="00A81E88">
      <w:pPr>
        <w:pStyle w:val="Nagwek30"/>
        <w:keepNext/>
        <w:keepLines/>
        <w:shd w:val="clear" w:color="auto" w:fill="auto"/>
        <w:spacing w:after="120" w:line="240" w:lineRule="auto"/>
        <w:ind w:left="851" w:right="23" w:firstLine="0"/>
        <w:outlineLvl w:val="9"/>
        <w:rPr>
          <w:rFonts w:ascii="Aptos" w:hAnsi="Aptos" w:cs="Times New Roman"/>
          <w:b/>
          <w:sz w:val="22"/>
          <w:szCs w:val="22"/>
          <w:lang w:val="pl-PL"/>
        </w:rPr>
      </w:pPr>
      <w:r w:rsidRPr="000A4333">
        <w:rPr>
          <w:rFonts w:ascii="Aptos" w:hAnsi="Aptos" w:cs="Times New Roman"/>
          <w:bCs/>
          <w:i/>
          <w:iCs/>
          <w:sz w:val="22"/>
          <w:szCs w:val="22"/>
          <w:lang w:val="pl-PL"/>
        </w:rPr>
        <w:t xml:space="preserve">Zamawiający </w:t>
      </w:r>
      <w:r w:rsidRPr="000A4333">
        <w:rPr>
          <w:rFonts w:ascii="Aptos" w:hAnsi="Aptos" w:cs="Times New Roman"/>
          <w:bCs/>
          <w:i/>
          <w:iCs/>
          <w:sz w:val="22"/>
          <w:szCs w:val="22"/>
          <w:u w:val="single"/>
          <w:lang w:val="pl-PL"/>
        </w:rPr>
        <w:t>stawia</w:t>
      </w:r>
      <w:r w:rsidRPr="000A4333">
        <w:rPr>
          <w:rFonts w:ascii="Aptos" w:hAnsi="Aptos" w:cs="Times New Roman"/>
          <w:bCs/>
          <w:i/>
          <w:iCs/>
          <w:sz w:val="22"/>
          <w:szCs w:val="22"/>
          <w:lang w:val="pl-PL"/>
        </w:rPr>
        <w:t xml:space="preserve"> warunki w powyższym zakresie.</w:t>
      </w:r>
    </w:p>
    <w:p w14:paraId="74EC11D1" w14:textId="6763CE82" w:rsidR="00781BA2" w:rsidRPr="000A4333" w:rsidRDefault="00781BA2" w:rsidP="00A81E88">
      <w:pPr>
        <w:pStyle w:val="Tekstpodstawowywcity221"/>
        <w:spacing w:before="0" w:after="0" w:line="240" w:lineRule="auto"/>
        <w:ind w:left="427" w:firstLine="425"/>
        <w:jc w:val="both"/>
        <w:rPr>
          <w:rFonts w:ascii="Aptos" w:eastAsia="Verdana" w:hAnsi="Aptos" w:cs="Arial"/>
          <w:sz w:val="22"/>
          <w:szCs w:val="22"/>
          <w:lang w:eastAsia="pl-PL"/>
        </w:rPr>
      </w:pPr>
      <w:r w:rsidRPr="000A4333">
        <w:rPr>
          <w:rFonts w:ascii="Aptos" w:eastAsia="Verdana" w:hAnsi="Aptos" w:cs="Arial"/>
          <w:sz w:val="22"/>
          <w:szCs w:val="22"/>
          <w:lang w:eastAsia="pl-PL"/>
        </w:rPr>
        <w:t>Wykonawca spełni warun</w:t>
      </w:r>
      <w:r w:rsidR="00437E4F">
        <w:rPr>
          <w:rFonts w:ascii="Aptos" w:eastAsia="Verdana" w:hAnsi="Aptos" w:cs="Arial"/>
          <w:sz w:val="22"/>
          <w:szCs w:val="22"/>
          <w:lang w:eastAsia="pl-PL"/>
        </w:rPr>
        <w:t>ek</w:t>
      </w:r>
      <w:r w:rsidR="00E3370B" w:rsidRPr="000A4333">
        <w:rPr>
          <w:rFonts w:ascii="Aptos" w:eastAsia="Verdana" w:hAnsi="Aptos" w:cs="Arial"/>
          <w:sz w:val="22"/>
          <w:szCs w:val="22"/>
          <w:lang w:eastAsia="pl-PL"/>
        </w:rPr>
        <w:t xml:space="preserve"> </w:t>
      </w:r>
      <w:r w:rsidRPr="000A4333">
        <w:rPr>
          <w:rFonts w:ascii="Aptos" w:eastAsia="Verdana" w:hAnsi="Aptos" w:cs="Arial"/>
          <w:sz w:val="22"/>
          <w:szCs w:val="22"/>
          <w:lang w:eastAsia="pl-PL"/>
        </w:rPr>
        <w:t>jeżeli wykaże, że:</w:t>
      </w:r>
    </w:p>
    <w:p w14:paraId="50AE8438" w14:textId="694F30FD" w:rsidR="00781BA2" w:rsidRPr="00437E4F" w:rsidRDefault="00781BA2" w:rsidP="006437AF">
      <w:pPr>
        <w:numPr>
          <w:ilvl w:val="0"/>
          <w:numId w:val="76"/>
        </w:numPr>
        <w:tabs>
          <w:tab w:val="num" w:pos="0"/>
        </w:tabs>
        <w:autoSpaceDN/>
        <w:spacing w:after="120"/>
        <w:ind w:left="1066" w:hanging="357"/>
        <w:jc w:val="both"/>
        <w:textAlignment w:val="auto"/>
        <w:rPr>
          <w:rFonts w:ascii="Aptos" w:hAnsi="Aptos"/>
          <w:sz w:val="22"/>
          <w:szCs w:val="22"/>
          <w:lang w:eastAsia="zh-CN"/>
        </w:rPr>
      </w:pPr>
      <w:r w:rsidRPr="00437E4F">
        <w:rPr>
          <w:rFonts w:ascii="Aptos" w:hAnsi="Aptos"/>
          <w:sz w:val="22"/>
          <w:szCs w:val="22"/>
          <w:lang w:eastAsia="zh-CN"/>
        </w:rPr>
        <w:t>dysponuje lub będzie dysponował osob</w:t>
      </w:r>
      <w:r w:rsidR="00EB1652">
        <w:rPr>
          <w:rFonts w:ascii="Aptos" w:hAnsi="Aptos"/>
          <w:sz w:val="22"/>
          <w:szCs w:val="22"/>
          <w:lang w:eastAsia="zh-CN"/>
        </w:rPr>
        <w:t>ami</w:t>
      </w:r>
      <w:r w:rsidRPr="00437E4F">
        <w:rPr>
          <w:rFonts w:ascii="Aptos" w:hAnsi="Aptos"/>
          <w:sz w:val="22"/>
          <w:szCs w:val="22"/>
          <w:lang w:eastAsia="zh-CN"/>
        </w:rPr>
        <w:t>, któr</w:t>
      </w:r>
      <w:r w:rsidR="00EB1652">
        <w:rPr>
          <w:rFonts w:ascii="Aptos" w:hAnsi="Aptos"/>
          <w:sz w:val="22"/>
          <w:szCs w:val="22"/>
          <w:lang w:eastAsia="zh-CN"/>
        </w:rPr>
        <w:t>e</w:t>
      </w:r>
      <w:r w:rsidRPr="00437E4F">
        <w:rPr>
          <w:rFonts w:ascii="Aptos" w:hAnsi="Aptos"/>
          <w:sz w:val="22"/>
          <w:szCs w:val="22"/>
          <w:lang w:eastAsia="zh-CN"/>
        </w:rPr>
        <w:t xml:space="preserve"> skieruje do realizacji zamówienia,  posiadając</w:t>
      </w:r>
      <w:r w:rsidR="00EB1652">
        <w:rPr>
          <w:rFonts w:ascii="Aptos" w:hAnsi="Aptos"/>
          <w:sz w:val="22"/>
          <w:szCs w:val="22"/>
          <w:lang w:eastAsia="zh-CN"/>
        </w:rPr>
        <w:t>e</w:t>
      </w:r>
      <w:r w:rsidRPr="00437E4F">
        <w:rPr>
          <w:rFonts w:ascii="Aptos" w:hAnsi="Aptos"/>
          <w:sz w:val="22"/>
          <w:szCs w:val="22"/>
          <w:lang w:eastAsia="zh-CN"/>
        </w:rPr>
        <w:t xml:space="preserve"> n/w uprawnienia:</w:t>
      </w:r>
    </w:p>
    <w:p w14:paraId="79CAAE4B" w14:textId="3B08FC26" w:rsidR="00E3370B" w:rsidRPr="00337D7C" w:rsidRDefault="00781BA2" w:rsidP="006437AF">
      <w:pPr>
        <w:numPr>
          <w:ilvl w:val="1"/>
          <w:numId w:val="77"/>
        </w:numPr>
        <w:autoSpaceDN/>
        <w:spacing w:after="120"/>
        <w:ind w:left="1219" w:hanging="357"/>
        <w:jc w:val="both"/>
        <w:textAlignment w:val="auto"/>
        <w:rPr>
          <w:rFonts w:ascii="Aptos" w:hAnsi="Aptos" w:cs="Calibri"/>
          <w:bCs/>
          <w:sz w:val="22"/>
          <w:szCs w:val="22"/>
        </w:rPr>
      </w:pPr>
      <w:r w:rsidRPr="000A4333">
        <w:rPr>
          <w:rFonts w:ascii="Aptos" w:hAnsi="Aptos" w:cs="Calibri"/>
          <w:bCs/>
          <w:sz w:val="22"/>
          <w:szCs w:val="22"/>
        </w:rPr>
        <w:t xml:space="preserve">co najmniej jedną osobą, </w:t>
      </w:r>
      <w:r w:rsidR="00946B02" w:rsidRPr="000A4333">
        <w:rPr>
          <w:rFonts w:ascii="Aptos" w:hAnsi="Aptos" w:cs="Calibri"/>
          <w:bCs/>
          <w:sz w:val="22"/>
          <w:szCs w:val="22"/>
        </w:rPr>
        <w:t xml:space="preserve">pełniącą funkcję </w:t>
      </w:r>
      <w:r w:rsidR="00946B02" w:rsidRPr="000A4333">
        <w:rPr>
          <w:rFonts w:ascii="Aptos" w:hAnsi="Aptos" w:cs="Calibri"/>
          <w:b/>
          <w:sz w:val="22"/>
          <w:szCs w:val="22"/>
        </w:rPr>
        <w:t xml:space="preserve">Inspektora nadzoru inwestorskiego </w:t>
      </w:r>
      <w:r w:rsidR="003D2123">
        <w:rPr>
          <w:rFonts w:ascii="Aptos" w:hAnsi="Aptos" w:cs="Calibri"/>
          <w:b/>
          <w:sz w:val="22"/>
          <w:szCs w:val="22"/>
        </w:rPr>
        <w:t>branży</w:t>
      </w:r>
      <w:r w:rsidR="00946B02" w:rsidRPr="000A4333">
        <w:rPr>
          <w:rFonts w:ascii="Aptos" w:hAnsi="Aptos" w:cs="Calibri"/>
          <w:b/>
          <w:sz w:val="22"/>
          <w:szCs w:val="22"/>
        </w:rPr>
        <w:t xml:space="preserve"> sanitarn</w:t>
      </w:r>
      <w:r w:rsidR="003D2123">
        <w:rPr>
          <w:rFonts w:ascii="Aptos" w:hAnsi="Aptos" w:cs="Calibri"/>
          <w:b/>
          <w:sz w:val="22"/>
          <w:szCs w:val="22"/>
        </w:rPr>
        <w:t>ej</w:t>
      </w:r>
      <w:r w:rsidR="00946B02" w:rsidRPr="000A4333">
        <w:rPr>
          <w:rFonts w:ascii="Aptos" w:hAnsi="Aptos" w:cs="Calibri"/>
          <w:bCs/>
          <w:sz w:val="22"/>
          <w:szCs w:val="22"/>
        </w:rPr>
        <w:t>,</w:t>
      </w:r>
      <w:r w:rsidRPr="000A4333">
        <w:rPr>
          <w:rFonts w:ascii="Aptos" w:hAnsi="Aptos" w:cs="Calibri"/>
          <w:bCs/>
          <w:sz w:val="22"/>
          <w:szCs w:val="22"/>
        </w:rPr>
        <w:t xml:space="preserve"> posiadającą uprawnienia budowlane </w:t>
      </w:r>
      <w:r w:rsidR="00400994" w:rsidRPr="000A4333">
        <w:rPr>
          <w:rFonts w:ascii="Aptos" w:hAnsi="Aptos" w:cs="Calibri"/>
          <w:bCs/>
          <w:sz w:val="22"/>
          <w:szCs w:val="22"/>
        </w:rPr>
        <w:t xml:space="preserve">w specjalności instalacyjnej w zakresie sieci, instalacji i urządzeń cieplnych, wentylacyjnych, gazowych, wodociągowych i kanalizacyjnych </w:t>
      </w:r>
      <w:r w:rsidR="00E3370B" w:rsidRPr="000A4333">
        <w:rPr>
          <w:rFonts w:ascii="Aptos" w:hAnsi="Aptos" w:cs="Calibri"/>
          <w:bCs/>
          <w:sz w:val="22"/>
          <w:szCs w:val="22"/>
        </w:rPr>
        <w:t xml:space="preserve">bez ograniczeń, zgodnie z polskim prawem budowlanym oraz przynależność do właściwej izby samorządu zawodowego </w:t>
      </w:r>
      <w:r w:rsidR="00E3370B" w:rsidRPr="00337D7C">
        <w:rPr>
          <w:rFonts w:ascii="Aptos" w:hAnsi="Aptos" w:cs="Calibri"/>
          <w:bCs/>
          <w:sz w:val="22"/>
          <w:szCs w:val="22"/>
        </w:rPr>
        <w:t xml:space="preserve">oraz co najmniej </w:t>
      </w:r>
      <w:r w:rsidR="008145FA" w:rsidRPr="00337D7C">
        <w:rPr>
          <w:rFonts w:ascii="Aptos" w:hAnsi="Aptos" w:cs="Calibri"/>
          <w:bCs/>
          <w:sz w:val="22"/>
          <w:szCs w:val="22"/>
        </w:rPr>
        <w:t>3</w:t>
      </w:r>
      <w:r w:rsidR="00E3370B" w:rsidRPr="00337D7C">
        <w:rPr>
          <w:rFonts w:ascii="Aptos" w:hAnsi="Aptos" w:cs="Calibri"/>
          <w:bCs/>
          <w:sz w:val="22"/>
          <w:szCs w:val="22"/>
        </w:rPr>
        <w:t xml:space="preserve"> letnie doświadczenie zawodowe od czasu uzyskania uprawnień budowlanych w zakresie nadzoru inwestorskiego</w:t>
      </w:r>
      <w:r w:rsidR="00BA4DB8" w:rsidRPr="00337D7C">
        <w:rPr>
          <w:rFonts w:ascii="Aptos" w:hAnsi="Aptos" w:cs="Calibri"/>
          <w:bCs/>
          <w:sz w:val="22"/>
          <w:szCs w:val="22"/>
        </w:rPr>
        <w:t xml:space="preserve"> robót</w:t>
      </w:r>
      <w:r w:rsidR="00E3370B" w:rsidRPr="00337D7C">
        <w:rPr>
          <w:rFonts w:ascii="Aptos" w:hAnsi="Aptos" w:cs="Calibri"/>
          <w:bCs/>
          <w:sz w:val="22"/>
          <w:szCs w:val="22"/>
        </w:rPr>
        <w:t xml:space="preserve"> sanitarn</w:t>
      </w:r>
      <w:r w:rsidR="00BA4DB8" w:rsidRPr="00337D7C">
        <w:rPr>
          <w:rFonts w:ascii="Aptos" w:hAnsi="Aptos" w:cs="Calibri"/>
          <w:bCs/>
          <w:sz w:val="22"/>
          <w:szCs w:val="22"/>
        </w:rPr>
        <w:t>ych</w:t>
      </w:r>
      <w:r w:rsidR="008145FA" w:rsidRPr="00337D7C">
        <w:rPr>
          <w:rFonts w:ascii="Aptos" w:hAnsi="Aptos" w:cs="Calibri"/>
          <w:bCs/>
          <w:sz w:val="22"/>
          <w:szCs w:val="22"/>
        </w:rPr>
        <w:t>.</w:t>
      </w:r>
      <w:r w:rsidR="00E3370B" w:rsidRPr="00337D7C">
        <w:rPr>
          <w:rFonts w:ascii="Aptos" w:hAnsi="Aptos" w:cs="Calibri"/>
          <w:bCs/>
          <w:sz w:val="22"/>
          <w:szCs w:val="22"/>
        </w:rPr>
        <w:t xml:space="preserve"> </w:t>
      </w:r>
    </w:p>
    <w:p w14:paraId="1C958B61" w14:textId="4CFBC29B" w:rsidR="008145FA" w:rsidRPr="00337D7C" w:rsidRDefault="008145FA" w:rsidP="008145FA">
      <w:pPr>
        <w:autoSpaceDN/>
        <w:spacing w:after="120"/>
        <w:ind w:left="1219"/>
        <w:jc w:val="both"/>
        <w:textAlignment w:val="auto"/>
        <w:rPr>
          <w:rFonts w:ascii="Aptos" w:hAnsi="Aptos" w:cs="Calibri"/>
          <w:bCs/>
          <w:sz w:val="22"/>
          <w:szCs w:val="22"/>
        </w:rPr>
      </w:pPr>
      <w:r w:rsidRPr="00337D7C">
        <w:rPr>
          <w:rFonts w:ascii="Aptos" w:hAnsi="Aptos" w:cs="Calibri"/>
          <w:b/>
          <w:sz w:val="22"/>
          <w:szCs w:val="22"/>
        </w:rPr>
        <w:t>Osoba ta, będzie pełnić funkcję</w:t>
      </w:r>
      <w:r w:rsidRPr="00337D7C">
        <w:rPr>
          <w:rFonts w:ascii="Aptos" w:hAnsi="Aptos" w:cs="Calibri"/>
          <w:bCs/>
          <w:sz w:val="22"/>
          <w:szCs w:val="22"/>
        </w:rPr>
        <w:t xml:space="preserve"> </w:t>
      </w:r>
      <w:r w:rsidRPr="00337D7C">
        <w:rPr>
          <w:rFonts w:ascii="Aptos" w:hAnsi="Aptos" w:cs="Calibri"/>
          <w:b/>
          <w:sz w:val="22"/>
          <w:szCs w:val="22"/>
        </w:rPr>
        <w:t>Koordynatora zespołu wielobranżowego nadzoru inwestorskiego</w:t>
      </w:r>
      <w:r w:rsidRPr="00337D7C">
        <w:rPr>
          <w:rFonts w:ascii="Aptos" w:hAnsi="Aptos" w:cs="Calibri"/>
          <w:bCs/>
          <w:sz w:val="22"/>
          <w:szCs w:val="22"/>
        </w:rPr>
        <w:t>.</w:t>
      </w:r>
    </w:p>
    <w:p w14:paraId="0641C932" w14:textId="20C7E431" w:rsidR="00781BA2" w:rsidRPr="00337D7C" w:rsidRDefault="00781BA2" w:rsidP="006437AF">
      <w:pPr>
        <w:numPr>
          <w:ilvl w:val="1"/>
          <w:numId w:val="77"/>
        </w:numPr>
        <w:autoSpaceDN/>
        <w:spacing w:before="100" w:after="120"/>
        <w:ind w:left="1219" w:hanging="357"/>
        <w:jc w:val="both"/>
        <w:textAlignment w:val="auto"/>
        <w:rPr>
          <w:rFonts w:ascii="Aptos" w:hAnsi="Aptos" w:cs="Calibri"/>
          <w:bCs/>
          <w:sz w:val="22"/>
          <w:szCs w:val="22"/>
        </w:rPr>
      </w:pPr>
      <w:r w:rsidRPr="00337D7C">
        <w:rPr>
          <w:rFonts w:ascii="Aptos" w:hAnsi="Aptos" w:cs="Calibri"/>
          <w:bCs/>
          <w:sz w:val="22"/>
          <w:szCs w:val="22"/>
        </w:rPr>
        <w:t xml:space="preserve">co najmniej jedną osobą, pełniącą funkcję </w:t>
      </w:r>
      <w:r w:rsidRPr="00337D7C">
        <w:rPr>
          <w:rFonts w:ascii="Aptos" w:hAnsi="Aptos" w:cs="Calibri"/>
          <w:b/>
          <w:sz w:val="22"/>
          <w:szCs w:val="22"/>
        </w:rPr>
        <w:t xml:space="preserve">Inspektora nadzoru inwestorskiego </w:t>
      </w:r>
      <w:r w:rsidR="003D2123" w:rsidRPr="00337D7C">
        <w:rPr>
          <w:rFonts w:ascii="Aptos" w:hAnsi="Aptos" w:cs="Calibri"/>
          <w:b/>
          <w:sz w:val="22"/>
          <w:szCs w:val="22"/>
        </w:rPr>
        <w:t>branży</w:t>
      </w:r>
      <w:r w:rsidRPr="00337D7C">
        <w:rPr>
          <w:rFonts w:ascii="Aptos" w:hAnsi="Aptos" w:cs="Calibri"/>
          <w:b/>
          <w:sz w:val="22"/>
          <w:szCs w:val="22"/>
        </w:rPr>
        <w:t xml:space="preserve"> </w:t>
      </w:r>
      <w:r w:rsidR="00A2685C" w:rsidRPr="00337D7C">
        <w:rPr>
          <w:rFonts w:ascii="Aptos" w:hAnsi="Aptos" w:cs="Calibri"/>
          <w:b/>
          <w:sz w:val="22"/>
          <w:szCs w:val="22"/>
        </w:rPr>
        <w:t>elektryczn</w:t>
      </w:r>
      <w:r w:rsidR="003D2123" w:rsidRPr="00337D7C">
        <w:rPr>
          <w:rFonts w:ascii="Aptos" w:hAnsi="Aptos" w:cs="Calibri"/>
          <w:b/>
          <w:sz w:val="22"/>
          <w:szCs w:val="22"/>
        </w:rPr>
        <w:t>ej</w:t>
      </w:r>
      <w:r w:rsidR="00A2685C" w:rsidRPr="00337D7C">
        <w:rPr>
          <w:rFonts w:ascii="Aptos" w:hAnsi="Aptos" w:cs="Calibri"/>
          <w:b/>
          <w:sz w:val="22"/>
          <w:szCs w:val="22"/>
        </w:rPr>
        <w:t>/</w:t>
      </w:r>
      <w:r w:rsidRPr="00337D7C">
        <w:rPr>
          <w:rFonts w:ascii="Aptos" w:hAnsi="Aptos" w:cs="Calibri"/>
          <w:b/>
          <w:sz w:val="22"/>
          <w:szCs w:val="22"/>
        </w:rPr>
        <w:t>elektroenergetyczn</w:t>
      </w:r>
      <w:r w:rsidR="003D2123" w:rsidRPr="00337D7C">
        <w:rPr>
          <w:rFonts w:ascii="Aptos" w:hAnsi="Aptos" w:cs="Calibri"/>
          <w:b/>
          <w:sz w:val="22"/>
          <w:szCs w:val="22"/>
        </w:rPr>
        <w:t>ej</w:t>
      </w:r>
      <w:r w:rsidRPr="00337D7C">
        <w:rPr>
          <w:rFonts w:ascii="Aptos" w:hAnsi="Aptos" w:cs="Calibri"/>
          <w:bCs/>
          <w:sz w:val="22"/>
          <w:szCs w:val="22"/>
        </w:rPr>
        <w:t xml:space="preserve">, posiadającą uprawnienia do kierowania robotami budowlanymi w specjalności instalacyjnej w zakresie sieci, instalacji i urządzeń elektrycznych i elektroenergetycznych bez ograniczeń, zgodnie z polskim prawem budowlanym oraz przynależność do właściwej izby samorządu zawodowego oraz co najmniej </w:t>
      </w:r>
      <w:r w:rsidR="008145FA" w:rsidRPr="00337D7C">
        <w:rPr>
          <w:rFonts w:ascii="Aptos" w:hAnsi="Aptos" w:cs="Calibri"/>
          <w:bCs/>
          <w:sz w:val="22"/>
          <w:szCs w:val="22"/>
        </w:rPr>
        <w:t>3</w:t>
      </w:r>
      <w:r w:rsidRPr="00337D7C">
        <w:rPr>
          <w:rFonts w:ascii="Aptos" w:hAnsi="Aptos" w:cs="Calibri"/>
          <w:bCs/>
          <w:sz w:val="22"/>
          <w:szCs w:val="22"/>
        </w:rPr>
        <w:t xml:space="preserve"> letnie doświadczenie zawodowe od czasu uzyskania uprawnień budowlanych w zakresie nadzoru inwestorskiego robót elektrycznych</w:t>
      </w:r>
      <w:r w:rsidR="008145FA" w:rsidRPr="00337D7C">
        <w:rPr>
          <w:rFonts w:ascii="Aptos" w:hAnsi="Aptos" w:cs="Calibri"/>
          <w:bCs/>
          <w:sz w:val="22"/>
          <w:szCs w:val="22"/>
        </w:rPr>
        <w:t>.</w:t>
      </w:r>
    </w:p>
    <w:p w14:paraId="4D5C99BA" w14:textId="794A761D" w:rsidR="002B7D88" w:rsidRPr="00337D7C" w:rsidRDefault="00781BA2" w:rsidP="006437AF">
      <w:pPr>
        <w:numPr>
          <w:ilvl w:val="1"/>
          <w:numId w:val="77"/>
        </w:numPr>
        <w:autoSpaceDN/>
        <w:spacing w:before="100" w:after="200"/>
        <w:contextualSpacing/>
        <w:jc w:val="both"/>
        <w:textAlignment w:val="auto"/>
        <w:rPr>
          <w:rFonts w:ascii="Aptos" w:hAnsi="Aptos" w:cs="Calibri"/>
          <w:bCs/>
          <w:sz w:val="22"/>
          <w:szCs w:val="22"/>
        </w:rPr>
      </w:pPr>
      <w:r w:rsidRPr="00337D7C">
        <w:rPr>
          <w:rFonts w:ascii="Aptos" w:hAnsi="Aptos" w:cs="Calibri"/>
          <w:bCs/>
          <w:sz w:val="22"/>
          <w:szCs w:val="22"/>
        </w:rPr>
        <w:t xml:space="preserve">co najmniej jedną osobą, pełniącą funkcję </w:t>
      </w:r>
      <w:r w:rsidRPr="00337D7C">
        <w:rPr>
          <w:rFonts w:ascii="Aptos" w:hAnsi="Aptos" w:cs="Calibri"/>
          <w:b/>
          <w:sz w:val="22"/>
          <w:szCs w:val="22"/>
        </w:rPr>
        <w:t xml:space="preserve">Inspektora nadzoru inwestorskiego </w:t>
      </w:r>
      <w:r w:rsidR="003D2123" w:rsidRPr="00337D7C">
        <w:rPr>
          <w:rFonts w:ascii="Aptos" w:hAnsi="Aptos" w:cs="Calibri"/>
          <w:b/>
          <w:sz w:val="22"/>
          <w:szCs w:val="22"/>
        </w:rPr>
        <w:t>branży</w:t>
      </w:r>
      <w:r w:rsidRPr="00337D7C">
        <w:rPr>
          <w:rFonts w:ascii="Aptos" w:hAnsi="Aptos" w:cs="Calibri"/>
          <w:b/>
          <w:sz w:val="22"/>
          <w:szCs w:val="22"/>
        </w:rPr>
        <w:t xml:space="preserve"> </w:t>
      </w:r>
      <w:r w:rsidR="00A2685C" w:rsidRPr="00337D7C">
        <w:rPr>
          <w:rFonts w:ascii="Aptos" w:hAnsi="Aptos" w:cs="Calibri"/>
          <w:b/>
          <w:sz w:val="22"/>
          <w:szCs w:val="22"/>
        </w:rPr>
        <w:t>telekomunikacyjn</w:t>
      </w:r>
      <w:r w:rsidR="003D2123" w:rsidRPr="00337D7C">
        <w:rPr>
          <w:rFonts w:ascii="Aptos" w:hAnsi="Aptos" w:cs="Calibri"/>
          <w:b/>
          <w:sz w:val="22"/>
          <w:szCs w:val="22"/>
        </w:rPr>
        <w:t>ej</w:t>
      </w:r>
      <w:r w:rsidRPr="00337D7C">
        <w:rPr>
          <w:rFonts w:ascii="Aptos" w:hAnsi="Aptos" w:cs="Calibri"/>
          <w:bCs/>
          <w:sz w:val="22"/>
          <w:szCs w:val="22"/>
        </w:rPr>
        <w:t xml:space="preserve">, posiadającą uprawnienia do kierowania robotami budowlanymi w specjalności instalacji w zakresie sieci, instalacji i urządzeń telekomunikacyjnych bez ograniczeń, zgodnie z polskim prawem budowlanym oraz przynależność do właściwej izby samorządu zawodowego oraz co najmniej </w:t>
      </w:r>
      <w:r w:rsidR="008145FA" w:rsidRPr="00337D7C">
        <w:rPr>
          <w:rFonts w:ascii="Aptos" w:hAnsi="Aptos" w:cs="Calibri"/>
          <w:bCs/>
          <w:sz w:val="22"/>
          <w:szCs w:val="22"/>
        </w:rPr>
        <w:t>3</w:t>
      </w:r>
      <w:r w:rsidRPr="00337D7C">
        <w:rPr>
          <w:rFonts w:ascii="Aptos" w:hAnsi="Aptos" w:cs="Calibri"/>
          <w:bCs/>
          <w:sz w:val="22"/>
          <w:szCs w:val="22"/>
        </w:rPr>
        <w:t xml:space="preserve"> letnie doświadczenie zawodowe od czasu uzyskania uprawnień budowlanych w zakresie nadzoru inwestorskiego robót telekomunikacyjnych.</w:t>
      </w:r>
    </w:p>
    <w:p w14:paraId="67097E60" w14:textId="4908E5DC" w:rsidR="002B7D88" w:rsidRPr="000A4333" w:rsidRDefault="002B7D88" w:rsidP="006437AF">
      <w:pPr>
        <w:pStyle w:val="Akapitzlist"/>
        <w:numPr>
          <w:ilvl w:val="0"/>
          <w:numId w:val="80"/>
        </w:numPr>
        <w:spacing w:after="120"/>
        <w:jc w:val="both"/>
        <w:rPr>
          <w:rFonts w:ascii="Aptos" w:eastAsia="Calibri" w:hAnsi="Aptos"/>
          <w:i/>
          <w:sz w:val="22"/>
          <w:szCs w:val="22"/>
          <w:lang w:eastAsia="en-US"/>
        </w:rPr>
      </w:pPr>
      <w:r w:rsidRPr="000A4333">
        <w:rPr>
          <w:rFonts w:ascii="Aptos" w:eastAsia="Calibri" w:hAnsi="Aptos"/>
          <w:sz w:val="22"/>
          <w:szCs w:val="22"/>
          <w:lang w:eastAsia="en-US"/>
        </w:rPr>
        <w:t xml:space="preserve">Osoby, o których mowa w </w:t>
      </w:r>
      <w:r w:rsidRPr="000A4333">
        <w:rPr>
          <w:rFonts w:ascii="Aptos" w:eastAsia="Calibri" w:hAnsi="Aptos"/>
          <w:b/>
          <w:sz w:val="22"/>
          <w:szCs w:val="22"/>
          <w:lang w:eastAsia="en-US"/>
        </w:rPr>
        <w:t xml:space="preserve">pkt </w:t>
      </w:r>
      <w:r w:rsidR="00437E4F">
        <w:rPr>
          <w:rFonts w:ascii="Aptos" w:eastAsia="Calibri" w:hAnsi="Aptos"/>
          <w:b/>
          <w:sz w:val="22"/>
          <w:szCs w:val="22"/>
          <w:lang w:eastAsia="en-US"/>
        </w:rPr>
        <w:t>1</w:t>
      </w:r>
      <w:r w:rsidR="000A4333" w:rsidRPr="000A4333">
        <w:rPr>
          <w:rFonts w:ascii="Aptos" w:eastAsia="Calibri" w:hAnsi="Aptos"/>
          <w:b/>
          <w:sz w:val="22"/>
          <w:szCs w:val="22"/>
          <w:lang w:eastAsia="en-US"/>
        </w:rPr>
        <w:t xml:space="preserve">) </w:t>
      </w:r>
      <w:r w:rsidR="000A4333" w:rsidRPr="000A4333">
        <w:rPr>
          <w:rFonts w:ascii="Aptos" w:eastAsia="Calibri" w:hAnsi="Aptos" w:cstheme="minorHAnsi"/>
          <w:sz w:val="22"/>
          <w:szCs w:val="22"/>
          <w:lang w:eastAsia="en-US"/>
        </w:rPr>
        <w:t xml:space="preserve">powinny posiadać uprawnienia budowlane, które zostały wydane zgodnie z ustawą </w:t>
      </w:r>
      <w:r w:rsidR="000A4333" w:rsidRPr="000A4333">
        <w:rPr>
          <w:rFonts w:ascii="Aptos" w:eastAsia="Calibri" w:hAnsi="Aptos" w:cstheme="minorHAnsi"/>
          <w:i/>
          <w:sz w:val="22"/>
          <w:szCs w:val="22"/>
          <w:lang w:eastAsia="en-US"/>
        </w:rPr>
        <w:t>Prawo budowlane (</w:t>
      </w:r>
      <w:proofErr w:type="spellStart"/>
      <w:r w:rsidR="000A4333" w:rsidRPr="000A4333">
        <w:rPr>
          <w:rFonts w:ascii="Aptos" w:eastAsia="Calibri" w:hAnsi="Aptos" w:cstheme="minorHAnsi"/>
          <w:i/>
          <w:sz w:val="22"/>
          <w:szCs w:val="22"/>
          <w:lang w:eastAsia="en-US"/>
        </w:rPr>
        <w:t>t.j</w:t>
      </w:r>
      <w:proofErr w:type="spellEnd"/>
      <w:r w:rsidR="000A4333" w:rsidRPr="000A4333">
        <w:rPr>
          <w:rFonts w:ascii="Aptos" w:eastAsia="Calibri" w:hAnsi="Aptos" w:cstheme="minorHAnsi"/>
          <w:i/>
          <w:sz w:val="22"/>
          <w:szCs w:val="22"/>
          <w:lang w:eastAsia="en-US"/>
        </w:rPr>
        <w:t>. Dz. U. z 202</w:t>
      </w:r>
      <w:r w:rsidR="00014326">
        <w:rPr>
          <w:rFonts w:ascii="Aptos" w:eastAsia="Calibri" w:hAnsi="Aptos" w:cstheme="minorHAnsi"/>
          <w:i/>
          <w:sz w:val="22"/>
          <w:szCs w:val="22"/>
          <w:lang w:eastAsia="en-US"/>
        </w:rPr>
        <w:t>4</w:t>
      </w:r>
      <w:r w:rsidR="000A4333" w:rsidRPr="000A4333">
        <w:rPr>
          <w:rFonts w:ascii="Aptos" w:eastAsia="Calibri" w:hAnsi="Aptos" w:cstheme="minorHAnsi"/>
          <w:i/>
          <w:sz w:val="22"/>
          <w:szCs w:val="22"/>
          <w:lang w:eastAsia="en-US"/>
        </w:rPr>
        <w:t xml:space="preserve"> r., poz. </w:t>
      </w:r>
      <w:r w:rsidR="00014326">
        <w:rPr>
          <w:rFonts w:ascii="Aptos" w:eastAsia="Calibri" w:hAnsi="Aptos" w:cstheme="minorHAnsi"/>
          <w:i/>
          <w:sz w:val="22"/>
          <w:szCs w:val="22"/>
          <w:lang w:eastAsia="en-US"/>
        </w:rPr>
        <w:t xml:space="preserve">725 </w:t>
      </w:r>
      <w:r w:rsidR="000A4333" w:rsidRPr="000A4333">
        <w:rPr>
          <w:rFonts w:ascii="Aptos" w:eastAsia="Calibri" w:hAnsi="Aptos" w:cstheme="minorHAnsi"/>
          <w:i/>
          <w:sz w:val="22"/>
          <w:szCs w:val="22"/>
          <w:lang w:eastAsia="en-US"/>
        </w:rPr>
        <w:t xml:space="preserve">ze zm.) </w:t>
      </w:r>
      <w:r w:rsidR="000A4333" w:rsidRPr="000A4333">
        <w:rPr>
          <w:rFonts w:ascii="Aptos" w:eastAsia="Calibri" w:hAnsi="Aptos" w:cstheme="minorHAnsi"/>
          <w:iCs/>
          <w:sz w:val="22"/>
          <w:szCs w:val="22"/>
          <w:lang w:eastAsia="en-US"/>
        </w:rPr>
        <w:t>oraz</w:t>
      </w:r>
      <w:r w:rsidR="000A4333" w:rsidRPr="000A4333">
        <w:rPr>
          <w:rFonts w:ascii="Aptos" w:eastAsia="Calibri" w:hAnsi="Aptos" w:cstheme="minorHAnsi"/>
          <w:i/>
          <w:sz w:val="22"/>
          <w:szCs w:val="22"/>
          <w:lang w:eastAsia="en-US"/>
        </w:rPr>
        <w:t xml:space="preserve"> Rozporządzeniem Ministra Inwestycji i Rozwoju z dnia 29 kwietnia 2019 r. w sprawie przygotowania zawodowego do wykonywania samodzielnych funkcji technicznych w budownictwie</w:t>
      </w:r>
      <w:r w:rsidR="000A4333" w:rsidRPr="000A4333">
        <w:rPr>
          <w:rFonts w:ascii="Aptos" w:eastAsia="Calibri" w:hAnsi="Aptos" w:cstheme="minorHAnsi"/>
          <w:sz w:val="22"/>
          <w:szCs w:val="22"/>
          <w:lang w:eastAsia="en-US"/>
        </w:rPr>
        <w:t xml:space="preserve"> </w:t>
      </w:r>
      <w:r w:rsidR="000A4333" w:rsidRPr="000A4333">
        <w:rPr>
          <w:rFonts w:ascii="Aptos" w:eastAsia="Calibri" w:hAnsi="Aptos" w:cstheme="minorHAnsi"/>
          <w:i/>
          <w:sz w:val="22"/>
          <w:szCs w:val="22"/>
          <w:lang w:eastAsia="en-US"/>
        </w:rPr>
        <w:t>(Dz. U. 2019, poz. 831).</w:t>
      </w:r>
    </w:p>
    <w:p w14:paraId="39D3C56D" w14:textId="2F737B34" w:rsidR="000A4333" w:rsidRPr="000A4333" w:rsidRDefault="000A4333" w:rsidP="006437AF">
      <w:pPr>
        <w:pStyle w:val="Akapitzlist"/>
        <w:numPr>
          <w:ilvl w:val="0"/>
          <w:numId w:val="80"/>
        </w:numPr>
        <w:suppressAutoHyphens w:val="0"/>
        <w:autoSpaceDE w:val="0"/>
        <w:adjustRightInd w:val="0"/>
        <w:spacing w:after="120"/>
        <w:jc w:val="both"/>
        <w:rPr>
          <w:rFonts w:ascii="Aptos" w:eastAsia="Calibri" w:hAnsi="Aptos" w:cstheme="minorHAnsi"/>
          <w:sz w:val="22"/>
          <w:szCs w:val="22"/>
          <w:lang w:eastAsia="en-US"/>
        </w:rPr>
      </w:pPr>
      <w:r w:rsidRPr="000A4333">
        <w:rPr>
          <w:rFonts w:ascii="Aptos" w:eastAsia="Calibri" w:hAnsi="Aptos" w:cstheme="minorHAnsi"/>
          <w:sz w:val="22"/>
          <w:szCs w:val="22"/>
          <w:lang w:eastAsia="en-US"/>
        </w:rPr>
        <w:t xml:space="preserve">Na podstawie art. 104 </w:t>
      </w:r>
      <w:r w:rsidRPr="000A4333">
        <w:rPr>
          <w:rFonts w:ascii="Aptos" w:eastAsia="Calibri" w:hAnsi="Aptos" w:cstheme="minorHAnsi"/>
          <w:i/>
          <w:iCs/>
          <w:sz w:val="22"/>
          <w:szCs w:val="22"/>
          <w:lang w:eastAsia="en-US"/>
        </w:rPr>
        <w:t xml:space="preserve">ustawy z dnia 7 lipca 1994 r. Prawo budowlane </w:t>
      </w:r>
      <w:r w:rsidR="00014326" w:rsidRPr="000A4333">
        <w:rPr>
          <w:rFonts w:ascii="Aptos" w:eastAsia="Calibri" w:hAnsi="Aptos" w:cstheme="minorHAnsi"/>
          <w:i/>
          <w:sz w:val="22"/>
          <w:szCs w:val="22"/>
          <w:lang w:eastAsia="en-US"/>
        </w:rPr>
        <w:t>(</w:t>
      </w:r>
      <w:proofErr w:type="spellStart"/>
      <w:r w:rsidR="00014326" w:rsidRPr="000A4333">
        <w:rPr>
          <w:rFonts w:ascii="Aptos" w:eastAsia="Calibri" w:hAnsi="Aptos" w:cstheme="minorHAnsi"/>
          <w:i/>
          <w:sz w:val="22"/>
          <w:szCs w:val="22"/>
          <w:lang w:eastAsia="en-US"/>
        </w:rPr>
        <w:t>t.j</w:t>
      </w:r>
      <w:proofErr w:type="spellEnd"/>
      <w:r w:rsidR="00014326" w:rsidRPr="000A4333">
        <w:rPr>
          <w:rFonts w:ascii="Aptos" w:eastAsia="Calibri" w:hAnsi="Aptos" w:cstheme="minorHAnsi"/>
          <w:i/>
          <w:sz w:val="22"/>
          <w:szCs w:val="22"/>
          <w:lang w:eastAsia="en-US"/>
        </w:rPr>
        <w:t>. Dz. U. z 202</w:t>
      </w:r>
      <w:r w:rsidR="00014326">
        <w:rPr>
          <w:rFonts w:ascii="Aptos" w:eastAsia="Calibri" w:hAnsi="Aptos" w:cstheme="minorHAnsi"/>
          <w:i/>
          <w:sz w:val="22"/>
          <w:szCs w:val="22"/>
          <w:lang w:eastAsia="en-US"/>
        </w:rPr>
        <w:t>4</w:t>
      </w:r>
      <w:r w:rsidR="00014326" w:rsidRPr="000A4333">
        <w:rPr>
          <w:rFonts w:ascii="Aptos" w:eastAsia="Calibri" w:hAnsi="Aptos" w:cstheme="minorHAnsi"/>
          <w:i/>
          <w:sz w:val="22"/>
          <w:szCs w:val="22"/>
          <w:lang w:eastAsia="en-US"/>
        </w:rPr>
        <w:t xml:space="preserve"> r., poz. </w:t>
      </w:r>
      <w:r w:rsidR="00014326">
        <w:rPr>
          <w:rFonts w:ascii="Aptos" w:eastAsia="Calibri" w:hAnsi="Aptos" w:cstheme="minorHAnsi"/>
          <w:i/>
          <w:sz w:val="22"/>
          <w:szCs w:val="22"/>
          <w:lang w:eastAsia="en-US"/>
        </w:rPr>
        <w:t xml:space="preserve">725 </w:t>
      </w:r>
      <w:r w:rsidR="00014326" w:rsidRPr="000A4333">
        <w:rPr>
          <w:rFonts w:ascii="Aptos" w:eastAsia="Calibri" w:hAnsi="Aptos" w:cstheme="minorHAnsi"/>
          <w:i/>
          <w:sz w:val="22"/>
          <w:szCs w:val="22"/>
          <w:lang w:eastAsia="en-US"/>
        </w:rPr>
        <w:t xml:space="preserve">ze zm.) </w:t>
      </w:r>
      <w:r w:rsidRPr="000A4333">
        <w:rPr>
          <w:rFonts w:ascii="Aptos" w:eastAsia="Calibri" w:hAnsi="Aptos" w:cstheme="minorHAnsi"/>
          <w:sz w:val="22"/>
          <w:szCs w:val="22"/>
          <w:lang w:eastAsia="en-US"/>
        </w:rPr>
        <w:t xml:space="preserve">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 określone na podstawie art. 12 ust. 1 ustawy mogą również wykonywać osoby, których odpowiednie kwalifikacje zawodowe zostały uznane na zasadach  określonych w przepisach odrębnych. Regulację odrębną stanowią przepisy </w:t>
      </w:r>
      <w:r w:rsidRPr="000A4333">
        <w:rPr>
          <w:rFonts w:ascii="Aptos" w:eastAsia="Calibri" w:hAnsi="Aptos" w:cstheme="minorHAnsi"/>
          <w:i/>
          <w:iCs/>
          <w:sz w:val="22"/>
          <w:szCs w:val="22"/>
          <w:lang w:eastAsia="en-US"/>
        </w:rPr>
        <w:t>ustawy z dnia 22 grudnia 2015 r. o zasadach uznawania kwalifikacji zawodowych nabytych w państwach członkowskich Unii Europejskiej (</w:t>
      </w:r>
      <w:proofErr w:type="spellStart"/>
      <w:r w:rsidRPr="000A4333">
        <w:rPr>
          <w:rFonts w:ascii="Aptos" w:eastAsia="Calibri" w:hAnsi="Aptos" w:cstheme="minorHAnsi"/>
          <w:i/>
          <w:iCs/>
          <w:sz w:val="22"/>
          <w:szCs w:val="22"/>
          <w:lang w:eastAsia="en-US"/>
        </w:rPr>
        <w:t>t.j</w:t>
      </w:r>
      <w:proofErr w:type="spellEnd"/>
      <w:r w:rsidRPr="000A4333">
        <w:rPr>
          <w:rFonts w:ascii="Aptos" w:eastAsia="Calibri" w:hAnsi="Aptos" w:cstheme="minorHAnsi"/>
          <w:i/>
          <w:iCs/>
          <w:sz w:val="22"/>
          <w:szCs w:val="22"/>
          <w:lang w:eastAsia="en-US"/>
        </w:rPr>
        <w:t>. Dz. U. z 2023 r., poz. 334)</w:t>
      </w:r>
      <w:r w:rsidRPr="000A4333">
        <w:rPr>
          <w:rFonts w:ascii="Aptos" w:eastAsia="Calibri" w:hAnsi="Aptos" w:cstheme="minorHAnsi"/>
          <w:sz w:val="22"/>
          <w:szCs w:val="22"/>
          <w:lang w:eastAsia="en-US"/>
        </w:rPr>
        <w:t>. Zamawiający zaakceptuje uprawnienia budowlane odpowiadające uprawnieniom wymaganym przez Zamawiającego, które zostały wydane na podstawie wcześniej obowiązujących przepisów oraz zagraniczne uprawnienia uznane w zakresie i na zasadach opisanych w/w ustawie.</w:t>
      </w:r>
    </w:p>
    <w:p w14:paraId="313E3F12" w14:textId="77777777" w:rsidR="002B7D88" w:rsidRPr="000A4333" w:rsidRDefault="002B7D88" w:rsidP="006437AF">
      <w:pPr>
        <w:pStyle w:val="Akapitzlist"/>
        <w:numPr>
          <w:ilvl w:val="0"/>
          <w:numId w:val="80"/>
        </w:numPr>
        <w:jc w:val="both"/>
        <w:rPr>
          <w:rFonts w:ascii="Aptos" w:eastAsia="Calibri" w:hAnsi="Aptos"/>
          <w:i/>
          <w:sz w:val="22"/>
          <w:szCs w:val="22"/>
          <w:lang w:eastAsia="en-US"/>
        </w:rPr>
      </w:pPr>
      <w:r w:rsidRPr="000A4333">
        <w:rPr>
          <w:rFonts w:ascii="Aptos" w:eastAsia="Calibri" w:hAnsi="Aptos"/>
          <w:sz w:val="22"/>
          <w:szCs w:val="22"/>
          <w:lang w:eastAsia="en-US"/>
        </w:rPr>
        <w:t>Zamawiający nie dopuszcza łączenia ze sobą niżej wymienionych funkcji:</w:t>
      </w:r>
    </w:p>
    <w:p w14:paraId="3C065C59" w14:textId="011878CE" w:rsidR="002B7D88" w:rsidRPr="000A4333" w:rsidRDefault="001C1897" w:rsidP="006437AF">
      <w:pPr>
        <w:pStyle w:val="Akapitzlist"/>
        <w:numPr>
          <w:ilvl w:val="0"/>
          <w:numId w:val="79"/>
        </w:numPr>
        <w:suppressAutoHyphens w:val="0"/>
        <w:autoSpaceDE w:val="0"/>
        <w:adjustRightInd w:val="0"/>
        <w:ind w:left="1134"/>
        <w:jc w:val="both"/>
        <w:rPr>
          <w:rFonts w:ascii="Aptos" w:eastAsia="Calibri" w:hAnsi="Aptos"/>
          <w:sz w:val="22"/>
          <w:szCs w:val="22"/>
          <w:lang w:eastAsia="en-US"/>
        </w:rPr>
      </w:pPr>
      <w:r w:rsidRPr="000A4333">
        <w:rPr>
          <w:rFonts w:ascii="Aptos" w:eastAsia="Calibri" w:hAnsi="Aptos"/>
          <w:sz w:val="22"/>
          <w:szCs w:val="22"/>
          <w:lang w:eastAsia="en-US"/>
        </w:rPr>
        <w:t xml:space="preserve">Inspektor nadzoru inwestorskiego robót sanitarnych, pełniący również funkcję </w:t>
      </w:r>
      <w:r>
        <w:rPr>
          <w:rFonts w:ascii="Aptos" w:eastAsia="Calibri" w:hAnsi="Aptos"/>
          <w:sz w:val="22"/>
          <w:szCs w:val="22"/>
          <w:lang w:eastAsia="en-US"/>
        </w:rPr>
        <w:t xml:space="preserve"> </w:t>
      </w:r>
      <w:r w:rsidR="000A4333" w:rsidRPr="000A4333">
        <w:rPr>
          <w:rFonts w:ascii="Aptos" w:eastAsia="Calibri" w:hAnsi="Aptos"/>
          <w:sz w:val="22"/>
          <w:szCs w:val="22"/>
          <w:lang w:eastAsia="en-US"/>
        </w:rPr>
        <w:t>Koordynator</w:t>
      </w:r>
      <w:r>
        <w:rPr>
          <w:rFonts w:ascii="Aptos" w:eastAsia="Calibri" w:hAnsi="Aptos"/>
          <w:sz w:val="22"/>
          <w:szCs w:val="22"/>
          <w:lang w:eastAsia="en-US"/>
        </w:rPr>
        <w:t>a</w:t>
      </w:r>
      <w:r w:rsidR="000A4333" w:rsidRPr="000A4333">
        <w:rPr>
          <w:rFonts w:ascii="Aptos" w:eastAsia="Calibri" w:hAnsi="Aptos"/>
          <w:sz w:val="22"/>
          <w:szCs w:val="22"/>
          <w:lang w:eastAsia="en-US"/>
        </w:rPr>
        <w:t xml:space="preserve"> zespołu wielobranżowego nadzoru inwestorskiego,</w:t>
      </w:r>
    </w:p>
    <w:p w14:paraId="5B118EC2" w14:textId="0845D2DD" w:rsidR="002B7D88" w:rsidRPr="000A4333" w:rsidRDefault="002B7D88" w:rsidP="006437AF">
      <w:pPr>
        <w:pStyle w:val="Akapitzlist"/>
        <w:numPr>
          <w:ilvl w:val="0"/>
          <w:numId w:val="79"/>
        </w:numPr>
        <w:suppressAutoHyphens w:val="0"/>
        <w:autoSpaceDE w:val="0"/>
        <w:adjustRightInd w:val="0"/>
        <w:ind w:left="1134"/>
        <w:jc w:val="both"/>
        <w:rPr>
          <w:rFonts w:ascii="Aptos" w:eastAsia="Calibri" w:hAnsi="Aptos"/>
          <w:sz w:val="22"/>
          <w:szCs w:val="22"/>
          <w:lang w:eastAsia="en-US"/>
        </w:rPr>
      </w:pPr>
      <w:r w:rsidRPr="000A4333">
        <w:rPr>
          <w:rFonts w:ascii="Aptos" w:eastAsia="Calibri" w:hAnsi="Aptos"/>
          <w:sz w:val="22"/>
          <w:szCs w:val="22"/>
          <w:lang w:eastAsia="en-US"/>
        </w:rPr>
        <w:t>Inspektor</w:t>
      </w:r>
      <w:r w:rsidR="000A4333" w:rsidRPr="000A4333">
        <w:rPr>
          <w:rFonts w:ascii="Aptos" w:eastAsia="Calibri" w:hAnsi="Aptos"/>
          <w:sz w:val="22"/>
          <w:szCs w:val="22"/>
          <w:lang w:eastAsia="en-US"/>
        </w:rPr>
        <w:t xml:space="preserve"> nadzoru inwestorskiego robót </w:t>
      </w:r>
      <w:r w:rsidR="007546AB">
        <w:rPr>
          <w:rFonts w:ascii="Aptos" w:eastAsia="Calibri" w:hAnsi="Aptos"/>
          <w:sz w:val="22"/>
          <w:szCs w:val="22"/>
          <w:lang w:eastAsia="en-US"/>
        </w:rPr>
        <w:t>elektrycznych/</w:t>
      </w:r>
      <w:r w:rsidR="000A4333" w:rsidRPr="000A4333">
        <w:rPr>
          <w:rFonts w:ascii="Aptos" w:eastAsia="Calibri" w:hAnsi="Aptos"/>
          <w:sz w:val="22"/>
          <w:szCs w:val="22"/>
          <w:lang w:eastAsia="en-US"/>
        </w:rPr>
        <w:t>elektroenergetycznych,</w:t>
      </w:r>
    </w:p>
    <w:p w14:paraId="4BF74A5A" w14:textId="36CC9684" w:rsidR="002B7D88" w:rsidRPr="00F453FF" w:rsidRDefault="002B7D88" w:rsidP="006437AF">
      <w:pPr>
        <w:pStyle w:val="Akapitzlist"/>
        <w:numPr>
          <w:ilvl w:val="0"/>
          <w:numId w:val="79"/>
        </w:numPr>
        <w:suppressAutoHyphens w:val="0"/>
        <w:autoSpaceDE w:val="0"/>
        <w:adjustRightInd w:val="0"/>
        <w:spacing w:after="120"/>
        <w:ind w:left="1134" w:hanging="357"/>
        <w:jc w:val="both"/>
        <w:rPr>
          <w:rFonts w:ascii="Aptos" w:eastAsia="Calibri" w:hAnsi="Aptos"/>
          <w:sz w:val="22"/>
          <w:szCs w:val="22"/>
          <w:lang w:eastAsia="en-US"/>
        </w:rPr>
      </w:pPr>
      <w:r w:rsidRPr="000A4333">
        <w:rPr>
          <w:rFonts w:ascii="Aptos" w:eastAsia="Calibri" w:hAnsi="Aptos"/>
          <w:sz w:val="22"/>
          <w:szCs w:val="22"/>
          <w:lang w:eastAsia="en-US"/>
        </w:rPr>
        <w:t xml:space="preserve">Inspektor </w:t>
      </w:r>
      <w:r w:rsidR="000A4333" w:rsidRPr="000A4333">
        <w:rPr>
          <w:rFonts w:ascii="Aptos" w:hAnsi="Aptos" w:cs="Calibri"/>
          <w:bCs/>
          <w:sz w:val="22"/>
          <w:szCs w:val="22"/>
        </w:rPr>
        <w:t xml:space="preserve">nadzoru inwestorskiego robót </w:t>
      </w:r>
      <w:r w:rsidR="007546AB">
        <w:rPr>
          <w:rFonts w:ascii="Aptos" w:hAnsi="Aptos" w:cs="Calibri"/>
          <w:bCs/>
          <w:sz w:val="22"/>
          <w:szCs w:val="22"/>
        </w:rPr>
        <w:t>telekomunikacyjnych</w:t>
      </w:r>
      <w:r w:rsidR="000A4333">
        <w:rPr>
          <w:rFonts w:ascii="Aptos" w:hAnsi="Aptos" w:cs="Calibri"/>
          <w:bCs/>
          <w:sz w:val="22"/>
          <w:szCs w:val="22"/>
        </w:rPr>
        <w:t>.</w:t>
      </w:r>
    </w:p>
    <w:p w14:paraId="0A7A6FE6" w14:textId="560F55F5" w:rsidR="00DC0875" w:rsidRPr="000A4333" w:rsidRDefault="009024E7" w:rsidP="00A95609">
      <w:pPr>
        <w:pStyle w:val="pkt"/>
        <w:numPr>
          <w:ilvl w:val="1"/>
          <w:numId w:val="18"/>
        </w:numPr>
        <w:spacing w:before="0" w:after="0"/>
        <w:ind w:left="426"/>
        <w:rPr>
          <w:rFonts w:ascii="Aptos" w:hAnsi="Aptos" w:cstheme="minorHAnsi"/>
          <w:sz w:val="22"/>
          <w:szCs w:val="22"/>
        </w:rPr>
      </w:pPr>
      <w:r w:rsidRPr="000A4333">
        <w:rPr>
          <w:rFonts w:ascii="Aptos" w:hAnsi="Aptos" w:cstheme="minorHAnsi"/>
          <w:b/>
          <w:bCs/>
          <w:sz w:val="22"/>
          <w:szCs w:val="22"/>
        </w:rPr>
        <w:t xml:space="preserve">Zamawiający, w stosunku do Wykonawców wspólnie ubiegających się o udzielenie zamówienia, w odniesieniu do </w:t>
      </w:r>
      <w:r w:rsidR="00DA11F9" w:rsidRPr="000A4333">
        <w:rPr>
          <w:rFonts w:ascii="Aptos" w:hAnsi="Aptos" w:cstheme="minorHAnsi"/>
          <w:b/>
          <w:bCs/>
          <w:sz w:val="22"/>
          <w:szCs w:val="22"/>
        </w:rPr>
        <w:t xml:space="preserve">warunku dotyczącego </w:t>
      </w:r>
      <w:r w:rsidR="00DA11F9" w:rsidRPr="000A4333">
        <w:rPr>
          <w:rFonts w:ascii="Aptos" w:hAnsi="Aptos" w:cstheme="minorHAnsi"/>
          <w:b/>
          <w:sz w:val="22"/>
          <w:szCs w:val="22"/>
        </w:rPr>
        <w:t xml:space="preserve">sytuacji ekonomicznej lub finansowej </w:t>
      </w:r>
      <w:r w:rsidR="00DA11F9" w:rsidRPr="000A4333">
        <w:rPr>
          <w:rFonts w:ascii="Aptos" w:hAnsi="Aptos" w:cstheme="minorHAnsi"/>
          <w:b/>
          <w:bCs/>
          <w:sz w:val="22"/>
          <w:szCs w:val="22"/>
        </w:rPr>
        <w:t xml:space="preserve">oraz </w:t>
      </w:r>
      <w:r w:rsidRPr="000A4333">
        <w:rPr>
          <w:rFonts w:ascii="Aptos" w:hAnsi="Aptos" w:cstheme="minorHAnsi"/>
          <w:b/>
          <w:bCs/>
          <w:sz w:val="22"/>
          <w:szCs w:val="22"/>
        </w:rPr>
        <w:t>warunku dotyczącego zdolności technicznej lub zawodowej</w:t>
      </w:r>
      <w:r w:rsidR="00DA11F9" w:rsidRPr="000A4333">
        <w:rPr>
          <w:rFonts w:ascii="Aptos" w:hAnsi="Aptos" w:cstheme="minorHAnsi"/>
          <w:b/>
          <w:bCs/>
          <w:sz w:val="22"/>
          <w:szCs w:val="22"/>
        </w:rPr>
        <w:t xml:space="preserve"> </w:t>
      </w:r>
      <w:r w:rsidRPr="000A4333">
        <w:rPr>
          <w:rFonts w:ascii="Aptos" w:hAnsi="Aptos" w:cstheme="minorHAnsi"/>
          <w:bCs/>
          <w:sz w:val="22"/>
          <w:szCs w:val="22"/>
        </w:rPr>
        <w:t xml:space="preserve">- </w:t>
      </w:r>
      <w:r w:rsidRPr="000A4333">
        <w:rPr>
          <w:rFonts w:ascii="Aptos" w:hAnsi="Aptos" w:cstheme="minorHAnsi"/>
          <w:b/>
          <w:bCs/>
          <w:sz w:val="22"/>
          <w:szCs w:val="22"/>
        </w:rPr>
        <w:t xml:space="preserve">dopuszcza łączne spełnianie </w:t>
      </w:r>
      <w:r w:rsidR="00EA0580" w:rsidRPr="000A4333">
        <w:rPr>
          <w:rFonts w:ascii="Aptos" w:hAnsi="Aptos" w:cstheme="minorHAnsi"/>
          <w:b/>
          <w:bCs/>
          <w:sz w:val="22"/>
          <w:szCs w:val="22"/>
        </w:rPr>
        <w:t xml:space="preserve">poszczególnych </w:t>
      </w:r>
      <w:r w:rsidRPr="000A4333">
        <w:rPr>
          <w:rFonts w:ascii="Aptos" w:hAnsi="Aptos" w:cstheme="minorHAnsi"/>
          <w:b/>
          <w:bCs/>
          <w:sz w:val="22"/>
          <w:szCs w:val="22"/>
        </w:rPr>
        <w:t>warunk</w:t>
      </w:r>
      <w:r w:rsidR="00EA0580" w:rsidRPr="000A4333">
        <w:rPr>
          <w:rFonts w:ascii="Aptos" w:hAnsi="Aptos" w:cstheme="minorHAnsi"/>
          <w:b/>
          <w:bCs/>
          <w:sz w:val="22"/>
          <w:szCs w:val="22"/>
        </w:rPr>
        <w:t>ów</w:t>
      </w:r>
      <w:r w:rsidRPr="000A4333">
        <w:rPr>
          <w:rFonts w:ascii="Aptos" w:hAnsi="Aptos" w:cstheme="minorHAnsi"/>
          <w:b/>
          <w:bCs/>
          <w:sz w:val="22"/>
          <w:szCs w:val="22"/>
        </w:rPr>
        <w:t xml:space="preserve"> przez Wykonawców.</w:t>
      </w:r>
    </w:p>
    <w:p w14:paraId="573FA893" w14:textId="10DBBC40" w:rsidR="00E403D2" w:rsidRPr="000A4333" w:rsidRDefault="00E403D2" w:rsidP="00A95609">
      <w:pPr>
        <w:pStyle w:val="pkt"/>
        <w:numPr>
          <w:ilvl w:val="1"/>
          <w:numId w:val="18"/>
        </w:numPr>
        <w:spacing w:before="0" w:after="0"/>
        <w:ind w:left="426"/>
        <w:rPr>
          <w:rFonts w:ascii="Aptos" w:hAnsi="Aptos" w:cstheme="minorHAnsi"/>
          <w:sz w:val="22"/>
          <w:szCs w:val="22"/>
        </w:rPr>
      </w:pPr>
      <w:r w:rsidRPr="000A4333">
        <w:rPr>
          <w:rFonts w:ascii="Aptos" w:hAnsi="Aptos" w:cstheme="minorHAnsi"/>
          <w:sz w:val="22"/>
          <w:szCs w:val="22"/>
        </w:rPr>
        <w:t xml:space="preserve">Zamawiający może na każdym etapie postępowania, uznać, że </w:t>
      </w:r>
      <w:r w:rsidR="00552485" w:rsidRPr="000A4333">
        <w:rPr>
          <w:rFonts w:ascii="Aptos" w:hAnsi="Aptos" w:cstheme="minorHAnsi"/>
          <w:sz w:val="22"/>
          <w:szCs w:val="22"/>
        </w:rPr>
        <w:t>W</w:t>
      </w:r>
      <w:r w:rsidRPr="000A4333">
        <w:rPr>
          <w:rFonts w:ascii="Aptos" w:hAnsi="Aptos" w:cstheme="minorHAnsi"/>
          <w:sz w:val="22"/>
          <w:szCs w:val="22"/>
        </w:rPr>
        <w:t xml:space="preserve">ykonawca nie posiada wymaganych zdolności, jeżeli posiadanie przez </w:t>
      </w:r>
      <w:r w:rsidR="00552485" w:rsidRPr="000A4333">
        <w:rPr>
          <w:rFonts w:ascii="Aptos" w:hAnsi="Aptos" w:cstheme="minorHAnsi"/>
          <w:sz w:val="22"/>
          <w:szCs w:val="22"/>
        </w:rPr>
        <w:t>W</w:t>
      </w:r>
      <w:r w:rsidRPr="000A4333">
        <w:rPr>
          <w:rFonts w:ascii="Aptos" w:hAnsi="Aptos" w:cstheme="minorHAnsi"/>
          <w:sz w:val="22"/>
          <w:szCs w:val="22"/>
        </w:rPr>
        <w:t xml:space="preserve">ykonawcę sprzecznych interesów, w szczególności zaangażowanie zasobów technicznych lub zawodowych </w:t>
      </w:r>
      <w:r w:rsidR="00552485" w:rsidRPr="000A4333">
        <w:rPr>
          <w:rFonts w:ascii="Aptos" w:hAnsi="Aptos" w:cstheme="minorHAnsi"/>
          <w:sz w:val="22"/>
          <w:szCs w:val="22"/>
        </w:rPr>
        <w:t>W</w:t>
      </w:r>
      <w:r w:rsidRPr="000A4333">
        <w:rPr>
          <w:rFonts w:ascii="Aptos" w:hAnsi="Aptos" w:cstheme="minorHAnsi"/>
          <w:sz w:val="22"/>
          <w:szCs w:val="22"/>
        </w:rPr>
        <w:t xml:space="preserve">ykonawcy w inne przedsięwzięcia gospodarcze </w:t>
      </w:r>
      <w:r w:rsidR="00552485" w:rsidRPr="000A4333">
        <w:rPr>
          <w:rFonts w:ascii="Aptos" w:hAnsi="Aptos" w:cstheme="minorHAnsi"/>
          <w:sz w:val="22"/>
          <w:szCs w:val="22"/>
        </w:rPr>
        <w:t>W</w:t>
      </w:r>
      <w:r w:rsidRPr="000A4333">
        <w:rPr>
          <w:rFonts w:ascii="Aptos" w:hAnsi="Aptos" w:cstheme="minorHAnsi"/>
          <w:sz w:val="22"/>
          <w:szCs w:val="22"/>
        </w:rPr>
        <w:t>ykonawcy może mieć negatywny wpływ na realizację zamówienia.</w:t>
      </w:r>
    </w:p>
    <w:p w14:paraId="4032F621" w14:textId="77777777" w:rsidR="00E403D2" w:rsidRPr="00F62BCB" w:rsidRDefault="00E403D2"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iCs/>
          <w:sz w:val="22"/>
          <w:szCs w:val="22"/>
        </w:rPr>
        <w:t>IX.</w:t>
      </w:r>
      <w:r w:rsidRPr="00F62BCB">
        <w:rPr>
          <w:rFonts w:ascii="Aptos" w:hAnsi="Aptos" w:cstheme="minorHAnsi"/>
          <w:b/>
          <w:iCs/>
          <w:sz w:val="22"/>
          <w:szCs w:val="22"/>
        </w:rPr>
        <w:tab/>
      </w:r>
      <w:r w:rsidRPr="00F62BCB">
        <w:rPr>
          <w:rFonts w:ascii="Aptos" w:hAnsi="Aptos" w:cstheme="minorHAnsi"/>
          <w:b/>
          <w:sz w:val="22"/>
          <w:szCs w:val="22"/>
        </w:rPr>
        <w:t>PODSTAWY WYKLUCZENIA Z POSTĘPOWANIA</w:t>
      </w:r>
    </w:p>
    <w:p w14:paraId="7E192AF3" w14:textId="77777777" w:rsidR="00E403D2" w:rsidRPr="00F62BCB" w:rsidRDefault="00E403D2" w:rsidP="00A95609">
      <w:pPr>
        <w:pStyle w:val="pkt"/>
        <w:numPr>
          <w:ilvl w:val="0"/>
          <w:numId w:val="9"/>
        </w:numPr>
        <w:spacing w:before="240" w:after="0"/>
        <w:ind w:left="426"/>
        <w:rPr>
          <w:rFonts w:ascii="Aptos" w:hAnsi="Aptos" w:cstheme="minorHAnsi"/>
          <w:sz w:val="22"/>
          <w:szCs w:val="22"/>
        </w:rPr>
      </w:pPr>
      <w:r w:rsidRPr="00F62BCB">
        <w:rPr>
          <w:rFonts w:ascii="Aptos" w:hAnsi="Aptos" w:cstheme="minorHAnsi"/>
          <w:sz w:val="22"/>
          <w:szCs w:val="22"/>
        </w:rPr>
        <w:t>Z postępowania o udzielenie zamówienia wyklucza się Wykonawców, w stosunku do których zachodzi którakolwiek z okoliczności wskazanych:</w:t>
      </w:r>
    </w:p>
    <w:p w14:paraId="269199C0" w14:textId="1A530CD6" w:rsidR="00E403D2" w:rsidRPr="00F62BCB" w:rsidRDefault="00E403D2" w:rsidP="00A95609">
      <w:pPr>
        <w:pStyle w:val="Teksttreci"/>
        <w:numPr>
          <w:ilvl w:val="0"/>
          <w:numId w:val="10"/>
        </w:numPr>
        <w:shd w:val="clear" w:color="auto" w:fill="auto"/>
        <w:spacing w:line="240" w:lineRule="auto"/>
        <w:ind w:left="709"/>
        <w:jc w:val="both"/>
        <w:rPr>
          <w:rFonts w:ascii="Aptos" w:hAnsi="Aptos" w:cstheme="minorHAnsi"/>
          <w:sz w:val="22"/>
          <w:szCs w:val="22"/>
        </w:rPr>
      </w:pPr>
      <w:r w:rsidRPr="00F62BCB">
        <w:rPr>
          <w:rFonts w:ascii="Aptos" w:hAnsi="Aptos" w:cstheme="minorHAnsi"/>
          <w:b/>
          <w:sz w:val="22"/>
          <w:szCs w:val="22"/>
          <w:lang w:val="pl-PL"/>
        </w:rPr>
        <w:t xml:space="preserve">w art. 108 ust. 1 ustawy </w:t>
      </w:r>
      <w:proofErr w:type="spellStart"/>
      <w:r w:rsidRPr="00F62BCB">
        <w:rPr>
          <w:rFonts w:ascii="Aptos" w:hAnsi="Aptos" w:cstheme="minorHAnsi"/>
          <w:b/>
          <w:sz w:val="22"/>
          <w:szCs w:val="22"/>
          <w:lang w:val="pl-PL"/>
        </w:rPr>
        <w:t>Pzp</w:t>
      </w:r>
      <w:proofErr w:type="spellEnd"/>
      <w:r w:rsidRPr="00F62BCB">
        <w:rPr>
          <w:rFonts w:ascii="Aptos" w:hAnsi="Aptos" w:cstheme="minorHAnsi"/>
          <w:b/>
          <w:sz w:val="22"/>
          <w:szCs w:val="22"/>
          <w:lang w:val="pl-PL"/>
        </w:rPr>
        <w:t>;</w:t>
      </w:r>
    </w:p>
    <w:p w14:paraId="3AC41CC3" w14:textId="2DB041FF"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będącego osobą fizyczn</w:t>
      </w:r>
      <w:r w:rsidR="00AB0666" w:rsidRPr="00F62BCB">
        <w:rPr>
          <w:rFonts w:ascii="Aptos" w:hAnsi="Aptos" w:cstheme="minorHAnsi"/>
          <w:sz w:val="22"/>
          <w:szCs w:val="22"/>
        </w:rPr>
        <w:t>ą</w:t>
      </w:r>
      <w:r w:rsidRPr="00F62BCB">
        <w:rPr>
          <w:rFonts w:ascii="Aptos" w:hAnsi="Aptos" w:cstheme="minorHAnsi"/>
          <w:sz w:val="22"/>
          <w:szCs w:val="22"/>
        </w:rPr>
        <w:t xml:space="preserve">, którego prawomocnie skazano za przestępstwo: </w:t>
      </w:r>
    </w:p>
    <w:p w14:paraId="2C72D790" w14:textId="0F835ED2" w:rsidR="00DD4EFC" w:rsidRPr="00F62BCB" w:rsidRDefault="00DD4EFC" w:rsidP="00DD4EFC">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udziału w zorganizowanej grupie przestępczej albo związku mającym na celu popełnienie przestępstwa lub przestępstwa skarbowego, o którym mowa w art. 258 Kodeksu karnego,</w:t>
      </w:r>
    </w:p>
    <w:p w14:paraId="734D3976" w14:textId="12339D9F"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handlu ludźmi, o którym mowa w art. 189a Kodeksu karnego,</w:t>
      </w:r>
    </w:p>
    <w:p w14:paraId="6E104C18" w14:textId="4A8EDEAF"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A4A13A7" w14:textId="425F5D69" w:rsidR="008B0456" w:rsidRPr="00F62BCB" w:rsidRDefault="008B0456" w:rsidP="008B0456">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F0388E" w14:textId="620EAD1B" w:rsidR="00AB2D9D"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charakterze terrorystycznym, o którym mowa w art. 115 § 20 Kodeksu karnego, lub mające na celu popełnienie tego przestępstwa,</w:t>
      </w:r>
    </w:p>
    <w:p w14:paraId="7140EAC5" w14:textId="5E296814"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6F0C553" w14:textId="6A1DEF01"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61E54E" w14:textId="10BA8AE6" w:rsidR="008E6C78" w:rsidRPr="00F62BCB" w:rsidRDefault="008E6C78" w:rsidP="008E6C78">
      <w:pPr>
        <w:pStyle w:val="Teksttreci"/>
        <w:numPr>
          <w:ilvl w:val="0"/>
          <w:numId w:val="11"/>
        </w:numPr>
        <w:shd w:val="clear" w:color="auto" w:fill="auto"/>
        <w:spacing w:line="240" w:lineRule="auto"/>
        <w:ind w:left="1418"/>
        <w:jc w:val="both"/>
        <w:rPr>
          <w:rFonts w:ascii="Aptos" w:hAnsi="Aptos" w:cstheme="minorHAnsi"/>
          <w:sz w:val="22"/>
          <w:szCs w:val="22"/>
        </w:rPr>
      </w:pPr>
      <w:r w:rsidRPr="00F62BCB">
        <w:rPr>
          <w:rFonts w:ascii="Aptos" w:hAnsi="Aptos" w:cstheme="minorHAnsi"/>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F62BCB" w:rsidRDefault="00974619" w:rsidP="00974619">
      <w:pPr>
        <w:pStyle w:val="Teksttreci"/>
        <w:shd w:val="clear" w:color="auto" w:fill="auto"/>
        <w:spacing w:line="240" w:lineRule="auto"/>
        <w:ind w:left="1418" w:firstLine="0"/>
        <w:jc w:val="both"/>
        <w:rPr>
          <w:rFonts w:ascii="Aptos" w:hAnsi="Aptos" w:cstheme="minorHAnsi"/>
          <w:sz w:val="22"/>
          <w:szCs w:val="22"/>
        </w:rPr>
      </w:pPr>
      <w:r w:rsidRPr="00F62BCB">
        <w:rPr>
          <w:rFonts w:ascii="Aptos" w:hAnsi="Aptos" w:cstheme="minorHAnsi"/>
          <w:sz w:val="22"/>
          <w:szCs w:val="22"/>
        </w:rPr>
        <w:t>– lub za odpowiedni czyn zabroniony określony w przepisach prawa obcego;</w:t>
      </w:r>
    </w:p>
    <w:p w14:paraId="6C589E40" w14:textId="7777777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wobec którego wydano prawomocny wyrok sądu lub ostateczną decyzj</w:t>
      </w:r>
      <w:r w:rsidR="008E35CA" w:rsidRPr="00F62BCB">
        <w:rPr>
          <w:rFonts w:ascii="Aptos" w:hAnsi="Aptos" w:cstheme="minorHAnsi"/>
          <w:sz w:val="22"/>
          <w:szCs w:val="22"/>
        </w:rPr>
        <w:t>ę</w:t>
      </w:r>
      <w:r w:rsidRPr="00F62BCB">
        <w:rPr>
          <w:rFonts w:ascii="Aptos" w:hAnsi="Aptos" w:cstheme="minorHAnsi"/>
          <w:sz w:val="22"/>
          <w:szCs w:val="22"/>
        </w:rPr>
        <w:t xml:space="preserve"> administracyjną o zaleganiu z uiszczeniem podatków, opłat lub składek na ubezpieczenie społeczne lub zdrowotne, chyba że </w:t>
      </w:r>
      <w:r w:rsidR="005E71D0" w:rsidRPr="00F62BCB">
        <w:rPr>
          <w:rFonts w:ascii="Aptos" w:hAnsi="Aptos" w:cstheme="minorHAnsi"/>
          <w:sz w:val="22"/>
          <w:szCs w:val="22"/>
        </w:rPr>
        <w:t>W</w:t>
      </w:r>
      <w:r w:rsidRPr="00F62BCB">
        <w:rPr>
          <w:rFonts w:ascii="Aptos" w:hAnsi="Aptos" w:cstheme="minorHAnsi"/>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wobec którego </w:t>
      </w:r>
      <w:r w:rsidR="005E71D0" w:rsidRPr="00F62BCB">
        <w:rPr>
          <w:rFonts w:ascii="Aptos" w:hAnsi="Aptos" w:cstheme="minorHAnsi"/>
          <w:sz w:val="22"/>
          <w:szCs w:val="22"/>
        </w:rPr>
        <w:t xml:space="preserve">prawomocnie </w:t>
      </w:r>
      <w:r w:rsidRPr="00F62BCB">
        <w:rPr>
          <w:rFonts w:ascii="Aptos" w:hAnsi="Aptos" w:cstheme="minorHAnsi"/>
          <w:sz w:val="22"/>
          <w:szCs w:val="22"/>
        </w:rPr>
        <w:t xml:space="preserve">orzeczono zakaz ubiegania sią o zamówienia publiczne; </w:t>
      </w:r>
    </w:p>
    <w:p w14:paraId="1DEFDB67" w14:textId="77777777" w:rsidR="00E403D2" w:rsidRPr="00F62BCB" w:rsidRDefault="00E403D2" w:rsidP="00A95609">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Pr="00F62BCB" w:rsidRDefault="00E403D2" w:rsidP="0032259E">
      <w:pPr>
        <w:pStyle w:val="Teksttreci"/>
        <w:numPr>
          <w:ilvl w:val="0"/>
          <w:numId w:val="12"/>
        </w:numPr>
        <w:shd w:val="clear" w:color="auto" w:fill="auto"/>
        <w:spacing w:line="240" w:lineRule="auto"/>
        <w:ind w:left="1134" w:hanging="501"/>
        <w:jc w:val="both"/>
        <w:rPr>
          <w:rFonts w:ascii="Aptos" w:hAnsi="Aptos" w:cstheme="minorHAnsi"/>
          <w:sz w:val="22"/>
          <w:szCs w:val="22"/>
        </w:rPr>
      </w:pPr>
      <w:r w:rsidRPr="00F62BCB">
        <w:rPr>
          <w:rFonts w:ascii="Aptos" w:hAnsi="Aptos" w:cstheme="minorHAnsi"/>
          <w:sz w:val="22"/>
          <w:szCs w:val="22"/>
        </w:rPr>
        <w:t xml:space="preserve">jeżeli, w przypadkach, o których mowa w art. 85 ust. 1 </w:t>
      </w:r>
      <w:r w:rsidR="00475C2C" w:rsidRPr="00F62BCB">
        <w:rPr>
          <w:rFonts w:ascii="Aptos" w:hAnsi="Aptos" w:cstheme="minorHAnsi"/>
          <w:sz w:val="22"/>
          <w:szCs w:val="22"/>
        </w:rPr>
        <w:t>P</w:t>
      </w:r>
      <w:r w:rsidRPr="00F62BCB">
        <w:rPr>
          <w:rFonts w:ascii="Aptos" w:hAnsi="Aptos" w:cstheme="minorHAnsi"/>
          <w:sz w:val="22"/>
          <w:szCs w:val="22"/>
        </w:rPr>
        <w:t xml:space="preserve">zp, doszło do zakłócenia konkurencji wynikającego z wcześniejszego zaangażowania tego Wykonawcy lub podmiotu, który należy z </w:t>
      </w:r>
      <w:r w:rsidR="002F0E86" w:rsidRPr="00F62BCB">
        <w:rPr>
          <w:rFonts w:ascii="Aptos" w:hAnsi="Aptos" w:cstheme="minorHAnsi"/>
          <w:sz w:val="22"/>
          <w:szCs w:val="22"/>
        </w:rPr>
        <w:t>W</w:t>
      </w:r>
      <w:r w:rsidRPr="00F62BCB">
        <w:rPr>
          <w:rFonts w:ascii="Aptos" w:hAnsi="Aptos" w:cstheme="minorHAnsi"/>
          <w:sz w:val="22"/>
          <w:szCs w:val="22"/>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3D28C1" w14:textId="73A488FE" w:rsidR="0056370D" w:rsidRPr="00F62BCB" w:rsidRDefault="0056370D" w:rsidP="0056370D">
      <w:pPr>
        <w:pStyle w:val="Teksttreci"/>
        <w:numPr>
          <w:ilvl w:val="0"/>
          <w:numId w:val="10"/>
        </w:numPr>
        <w:shd w:val="clear" w:color="auto" w:fill="auto"/>
        <w:spacing w:line="240" w:lineRule="auto"/>
        <w:ind w:left="709"/>
        <w:jc w:val="both"/>
        <w:rPr>
          <w:rFonts w:ascii="Aptos" w:hAnsi="Aptos" w:cstheme="minorHAnsi"/>
          <w:sz w:val="22"/>
          <w:szCs w:val="22"/>
        </w:rPr>
      </w:pPr>
      <w:r w:rsidRPr="00F62BCB">
        <w:rPr>
          <w:rFonts w:ascii="Aptos" w:hAnsi="Aptos" w:cstheme="minorHAnsi"/>
          <w:b/>
          <w:sz w:val="22"/>
          <w:szCs w:val="22"/>
        </w:rPr>
        <w:t>Zamawiający przewiduje fakultatywne wykluczenie Wykonawcy przewidziane</w:t>
      </w:r>
      <w:r w:rsidRPr="00F62BCB">
        <w:rPr>
          <w:rFonts w:ascii="Aptos" w:hAnsi="Aptos" w:cstheme="minorHAnsi"/>
          <w:sz w:val="22"/>
          <w:szCs w:val="22"/>
        </w:rPr>
        <w:t xml:space="preserve"> </w:t>
      </w:r>
      <w:r w:rsidRPr="00F62BCB">
        <w:rPr>
          <w:rFonts w:ascii="Aptos" w:hAnsi="Aptos" w:cstheme="minorHAnsi"/>
          <w:b/>
          <w:sz w:val="22"/>
          <w:szCs w:val="22"/>
          <w:lang w:val="pl-PL"/>
        </w:rPr>
        <w:t xml:space="preserve">w </w:t>
      </w:r>
      <w:r w:rsidR="000B338C">
        <w:rPr>
          <w:rFonts w:ascii="Aptos" w:hAnsi="Aptos" w:cstheme="minorHAnsi"/>
          <w:b/>
          <w:sz w:val="22"/>
          <w:szCs w:val="22"/>
          <w:lang w:val="pl-PL"/>
        </w:rPr>
        <w:t xml:space="preserve">  </w:t>
      </w:r>
      <w:r w:rsidRPr="00F62BCB">
        <w:rPr>
          <w:rFonts w:ascii="Aptos" w:hAnsi="Aptos" w:cstheme="minorHAnsi"/>
          <w:b/>
          <w:sz w:val="22"/>
          <w:szCs w:val="22"/>
          <w:lang w:val="pl-PL"/>
        </w:rPr>
        <w:t>art. 109 ust. 1 pkt 4), 5)</w:t>
      </w:r>
      <w:r w:rsidR="00CF4EB3" w:rsidRPr="00F62BCB">
        <w:rPr>
          <w:rFonts w:ascii="Aptos" w:hAnsi="Aptos" w:cstheme="minorHAnsi"/>
          <w:b/>
          <w:sz w:val="22"/>
          <w:szCs w:val="22"/>
          <w:lang w:val="pl-PL"/>
        </w:rPr>
        <w:t xml:space="preserve">, </w:t>
      </w:r>
      <w:r w:rsidRPr="00F62BCB">
        <w:rPr>
          <w:rFonts w:ascii="Aptos" w:hAnsi="Aptos" w:cstheme="minorHAnsi"/>
          <w:b/>
          <w:sz w:val="22"/>
          <w:szCs w:val="22"/>
          <w:lang w:val="pl-PL"/>
        </w:rPr>
        <w:t xml:space="preserve">7) ustawy </w:t>
      </w:r>
      <w:proofErr w:type="spellStart"/>
      <w:r w:rsidRPr="00F62BCB">
        <w:rPr>
          <w:rFonts w:ascii="Aptos" w:hAnsi="Aptos" w:cstheme="minorHAnsi"/>
          <w:b/>
          <w:sz w:val="22"/>
          <w:szCs w:val="22"/>
          <w:lang w:val="pl-PL"/>
        </w:rPr>
        <w:t>Pzp</w:t>
      </w:r>
      <w:proofErr w:type="spellEnd"/>
      <w:r w:rsidRPr="00F62BCB">
        <w:rPr>
          <w:rFonts w:ascii="Aptos" w:hAnsi="Aptos" w:cstheme="minorHAnsi"/>
          <w:b/>
          <w:sz w:val="22"/>
          <w:szCs w:val="22"/>
          <w:lang w:val="pl-PL"/>
        </w:rPr>
        <w:t xml:space="preserve"> tj.:</w:t>
      </w:r>
    </w:p>
    <w:p w14:paraId="3E4BDED2"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bCs/>
          <w:kern w:val="3"/>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AFFA86" w14:textId="77777777" w:rsidR="0056370D" w:rsidRPr="00F62BCB" w:rsidRDefault="0056370D" w:rsidP="0056370D">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E299070" w14:textId="2C5506B0" w:rsidR="0056370D" w:rsidRPr="00E25F8C" w:rsidRDefault="0056370D" w:rsidP="00E25F8C">
      <w:pPr>
        <w:pStyle w:val="pkt"/>
        <w:numPr>
          <w:ilvl w:val="0"/>
          <w:numId w:val="13"/>
        </w:numPr>
        <w:spacing w:before="0" w:after="0"/>
        <w:ind w:hanging="437"/>
        <w:rPr>
          <w:rFonts w:ascii="Aptos" w:hAnsi="Aptos" w:cstheme="minorHAnsi"/>
          <w:sz w:val="22"/>
          <w:szCs w:val="22"/>
        </w:rPr>
      </w:pPr>
      <w:r w:rsidRPr="00F62BCB">
        <w:rPr>
          <w:rFonts w:ascii="Aptos" w:hAnsi="Aptos"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6117F" w:rsidRPr="00E25F8C">
        <w:rPr>
          <w:rFonts w:ascii="Aptos" w:hAnsi="Aptos" w:cstheme="minorHAnsi"/>
          <w:sz w:val="22"/>
          <w:szCs w:val="22"/>
        </w:rPr>
        <w:t>.</w:t>
      </w:r>
    </w:p>
    <w:p w14:paraId="469D62D0" w14:textId="77777777" w:rsidR="00AA44FE" w:rsidRPr="00F62BCB" w:rsidRDefault="00E403D2" w:rsidP="00A95609">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 xml:space="preserve">Wykluczenie Wykonawcy następuje zgodnie z art. 111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27CBA35E" w14:textId="20A8733E" w:rsidR="00CF4EB3" w:rsidRPr="00F62BCB" w:rsidRDefault="00CF4EB3" w:rsidP="00CF4EB3">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Wykonawca nie podlega wykluczeniu w okolicznościach określonych w art. 108 ust. 1 pkt 1, 2 i 5 lub art. 109 ust. 1 pkt 4, 5</w:t>
      </w:r>
      <w:r w:rsidR="00E25F8C">
        <w:rPr>
          <w:rFonts w:ascii="Aptos" w:hAnsi="Aptos" w:cstheme="minorHAnsi"/>
          <w:sz w:val="22"/>
          <w:szCs w:val="22"/>
        </w:rPr>
        <w:t xml:space="preserve"> i </w:t>
      </w:r>
      <w:r w:rsidRPr="00F62BCB">
        <w:rPr>
          <w:rFonts w:ascii="Aptos" w:hAnsi="Aptos" w:cstheme="minorHAnsi"/>
          <w:sz w:val="22"/>
          <w:szCs w:val="22"/>
        </w:rPr>
        <w:t xml:space="preserve">7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jeżeli udowodni Zamawiającemu, że spełnił łącznie następujące przesłanki:</w:t>
      </w:r>
    </w:p>
    <w:p w14:paraId="4A471275"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naprawił lub zobowiązał się do naprawienia szkody wyrządzonej przestępstwem, wykroczeniem lub swoim nieprawidłowym postępowaniem, w tym poprzez zadośćuczynienie pieniężne;</w:t>
      </w:r>
    </w:p>
    <w:p w14:paraId="239BED05"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09C7A" w14:textId="77777777" w:rsidR="00CF4EB3" w:rsidRPr="00F62BCB" w:rsidRDefault="00CF4EB3" w:rsidP="00CF4EB3">
      <w:pPr>
        <w:pStyle w:val="pkt"/>
        <w:numPr>
          <w:ilvl w:val="0"/>
          <w:numId w:val="53"/>
        </w:numPr>
        <w:spacing w:before="0" w:after="0"/>
        <w:rPr>
          <w:rFonts w:ascii="Aptos" w:hAnsi="Aptos" w:cstheme="minorHAnsi"/>
          <w:sz w:val="22"/>
          <w:szCs w:val="22"/>
        </w:rPr>
      </w:pPr>
      <w:r w:rsidRPr="00F62BCB">
        <w:rPr>
          <w:rFonts w:ascii="Aptos" w:hAnsi="Aptos" w:cstheme="minorHAnsi"/>
          <w:sz w:val="22"/>
          <w:szCs w:val="22"/>
        </w:rPr>
        <w:t>podjął konkretne środki techniczne, organizacyjne i kadrowe, odpowiednie dla zapobiegania dalszym przestępstwom, wykroczeniom lub nieprawidłowemu postępowaniu, w szczególności:</w:t>
      </w:r>
    </w:p>
    <w:p w14:paraId="56DFCEFC"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zerwał wszelkie powiązania z osobami lub podmiotami odpowiedzialnymi za nieprawidłowe postępowanie Wykonawcy,</w:t>
      </w:r>
    </w:p>
    <w:p w14:paraId="63146B24"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zreorganizował personel,</w:t>
      </w:r>
    </w:p>
    <w:p w14:paraId="215F3CDD"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 xml:space="preserve">wdrożył system sprawozdawczości i kontroli, </w:t>
      </w:r>
    </w:p>
    <w:p w14:paraId="5DAEBCA1"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utworzył struktury audytu wewnętrznego do monitorowania przestrzegania przepisów, wewnętrznych regulacji lub standardów,</w:t>
      </w:r>
    </w:p>
    <w:p w14:paraId="13875E3C" w14:textId="77777777" w:rsidR="00CF4EB3" w:rsidRPr="00F62BCB" w:rsidRDefault="00CF4EB3" w:rsidP="00CF4EB3">
      <w:pPr>
        <w:pStyle w:val="pkt"/>
        <w:numPr>
          <w:ilvl w:val="0"/>
          <w:numId w:val="54"/>
        </w:numPr>
        <w:spacing w:before="0" w:after="0"/>
        <w:ind w:left="1134"/>
        <w:rPr>
          <w:rFonts w:ascii="Aptos" w:hAnsi="Aptos" w:cstheme="minorHAnsi"/>
          <w:sz w:val="22"/>
          <w:szCs w:val="22"/>
        </w:rPr>
      </w:pPr>
      <w:r w:rsidRPr="00F62BCB">
        <w:rPr>
          <w:rFonts w:ascii="Aptos" w:hAnsi="Aptos" w:cstheme="minorHAnsi"/>
          <w:sz w:val="22"/>
          <w:szCs w:val="22"/>
        </w:rPr>
        <w:t>wprowadził wewnętrzne regulacje dotyczące odpowiedzialności i odszkodowań za nieprzestrzeganie przepisów, wewnętrznych regulacji lub standardów.</w:t>
      </w:r>
    </w:p>
    <w:p w14:paraId="03841022" w14:textId="76FF9D37" w:rsidR="00547A8D" w:rsidRPr="00F62BCB" w:rsidRDefault="00CF4EB3" w:rsidP="00547A8D">
      <w:pPr>
        <w:pStyle w:val="pkt"/>
        <w:numPr>
          <w:ilvl w:val="0"/>
          <w:numId w:val="14"/>
        </w:numPr>
        <w:spacing w:before="0" w:after="0"/>
        <w:ind w:left="426"/>
        <w:rPr>
          <w:rFonts w:ascii="Aptos" w:hAnsi="Aptos" w:cstheme="minorHAnsi"/>
          <w:sz w:val="22"/>
          <w:szCs w:val="22"/>
        </w:rPr>
      </w:pPr>
      <w:r w:rsidRPr="00F62BCB">
        <w:rPr>
          <w:rFonts w:ascii="Aptos" w:hAnsi="Aptos" w:cstheme="minorHAnsi"/>
          <w:sz w:val="22"/>
          <w:szCs w:val="22"/>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4112C136" w14:textId="12A459D9" w:rsidR="00261A3D" w:rsidRDefault="00261A3D" w:rsidP="00261A3D">
      <w:pPr>
        <w:pStyle w:val="pkt"/>
        <w:numPr>
          <w:ilvl w:val="0"/>
          <w:numId w:val="14"/>
        </w:numPr>
        <w:spacing w:before="0" w:after="0"/>
        <w:ind w:left="426"/>
        <w:rPr>
          <w:rFonts w:ascii="Aptos" w:hAnsi="Aptos" w:cstheme="minorHAnsi"/>
          <w:sz w:val="22"/>
          <w:szCs w:val="22"/>
        </w:rPr>
      </w:pPr>
      <w:r>
        <w:rPr>
          <w:rFonts w:ascii="Aptos" w:hAnsi="Aptos" w:cstheme="minorHAnsi"/>
          <w:sz w:val="22"/>
          <w:szCs w:val="22"/>
        </w:rPr>
        <w:t xml:space="preserve">Z postępowania o udzielenie zamówienia publicznego prowadzonego na podstawie ustawy </w:t>
      </w:r>
      <w:proofErr w:type="spellStart"/>
      <w:r>
        <w:rPr>
          <w:rFonts w:ascii="Aptos" w:hAnsi="Aptos" w:cstheme="minorHAnsi"/>
          <w:sz w:val="22"/>
          <w:szCs w:val="22"/>
        </w:rPr>
        <w:t>Pzp</w:t>
      </w:r>
      <w:proofErr w:type="spellEnd"/>
      <w:r>
        <w:rPr>
          <w:rFonts w:ascii="Aptos" w:hAnsi="Aptos" w:cstheme="minorHAnsi"/>
          <w:sz w:val="22"/>
          <w:szCs w:val="22"/>
        </w:rPr>
        <w:t>, zgodnie z art. 7 ust. 1 ustawy z dnia 13 kwietnia 2022 r. o szczególnych rozwiązaniach w zakresie przeciwdziałania wspieraniu agresji na Ukrainę oraz służących ochronie bezpieczeństwa narodowego (</w:t>
      </w:r>
      <w:proofErr w:type="spellStart"/>
      <w:r>
        <w:rPr>
          <w:rFonts w:ascii="Aptos" w:hAnsi="Aptos" w:cstheme="minorHAnsi"/>
          <w:sz w:val="22"/>
          <w:szCs w:val="22"/>
        </w:rPr>
        <w:t>t.j</w:t>
      </w:r>
      <w:proofErr w:type="spellEnd"/>
      <w:r>
        <w:rPr>
          <w:rFonts w:ascii="Aptos" w:hAnsi="Aptos" w:cstheme="minorHAnsi"/>
          <w:sz w:val="22"/>
          <w:szCs w:val="22"/>
        </w:rPr>
        <w:t>. Dz. U. z 2024 r., poz. 507) wyklucza się:</w:t>
      </w:r>
    </w:p>
    <w:p w14:paraId="078B0BC3" w14:textId="77777777" w:rsidR="00261A3D" w:rsidRDefault="00261A3D" w:rsidP="006437AF">
      <w:pPr>
        <w:pStyle w:val="Akapitzlist"/>
        <w:numPr>
          <w:ilvl w:val="0"/>
          <w:numId w:val="81"/>
        </w:numPr>
        <w:suppressAutoHyphens w:val="0"/>
        <w:ind w:left="851"/>
        <w:contextualSpacing/>
        <w:jc w:val="both"/>
        <w:textAlignment w:val="auto"/>
        <w:rPr>
          <w:rFonts w:ascii="Aptos" w:hAnsi="Aptos" w:cstheme="minorHAnsi"/>
          <w:sz w:val="22"/>
          <w:szCs w:val="22"/>
        </w:rPr>
      </w:pPr>
      <w:r>
        <w:rPr>
          <w:rFonts w:ascii="Aptos" w:hAnsi="Aptos"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 ww. ustawy;</w:t>
      </w:r>
    </w:p>
    <w:p w14:paraId="7C4EF4D4" w14:textId="77777777" w:rsidR="00261A3D" w:rsidRDefault="00261A3D" w:rsidP="006437AF">
      <w:pPr>
        <w:pStyle w:val="Akapitzlist"/>
        <w:numPr>
          <w:ilvl w:val="0"/>
          <w:numId w:val="81"/>
        </w:numPr>
        <w:suppressAutoHyphens w:val="0"/>
        <w:ind w:left="851"/>
        <w:contextualSpacing/>
        <w:jc w:val="both"/>
        <w:textAlignment w:val="auto"/>
        <w:rPr>
          <w:rFonts w:ascii="Aptos" w:hAnsi="Aptos" w:cstheme="minorHAnsi"/>
          <w:sz w:val="22"/>
          <w:szCs w:val="22"/>
        </w:rPr>
      </w:pPr>
      <w:r>
        <w:rPr>
          <w:rFonts w:ascii="Aptos" w:hAnsi="Aptos"/>
          <w:sz w:val="22"/>
          <w:szCs w:val="22"/>
        </w:rPr>
        <w:t xml:space="preserve">Wykonawcę,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Aptos" w:hAnsi="Aptos" w:cstheme="minorHAnsi"/>
          <w:sz w:val="22"/>
          <w:szCs w:val="22"/>
        </w:rPr>
        <w:t>ww. ustawy</w:t>
      </w:r>
      <w:r>
        <w:rPr>
          <w:rFonts w:ascii="Aptos" w:hAnsi="Aptos"/>
          <w:sz w:val="22"/>
          <w:szCs w:val="22"/>
        </w:rPr>
        <w:t xml:space="preserve">; </w:t>
      </w:r>
    </w:p>
    <w:p w14:paraId="7C1363AB" w14:textId="77777777" w:rsidR="00261A3D" w:rsidRDefault="00261A3D" w:rsidP="006437AF">
      <w:pPr>
        <w:pStyle w:val="Akapitzlist"/>
        <w:numPr>
          <w:ilvl w:val="0"/>
          <w:numId w:val="81"/>
        </w:numPr>
        <w:suppressAutoHyphens w:val="0"/>
        <w:ind w:left="851"/>
        <w:contextualSpacing/>
        <w:jc w:val="both"/>
        <w:textAlignment w:val="auto"/>
        <w:rPr>
          <w:rFonts w:ascii="Aptos" w:hAnsi="Aptos" w:cstheme="minorHAnsi"/>
          <w:sz w:val="22"/>
          <w:szCs w:val="22"/>
        </w:rPr>
      </w:pPr>
      <w:r>
        <w:rPr>
          <w:rFonts w:ascii="Aptos" w:hAnsi="Aptos"/>
          <w:sz w:val="22"/>
          <w:szCs w:val="22"/>
        </w:rPr>
        <w:t xml:space="preserve">Wykonawcę,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Aptos" w:hAnsi="Aptos" w:cstheme="minorHAnsi"/>
          <w:sz w:val="22"/>
          <w:szCs w:val="22"/>
        </w:rPr>
        <w:t>ww. ustawy.</w:t>
      </w:r>
    </w:p>
    <w:p w14:paraId="0EE3A4AA" w14:textId="77777777" w:rsidR="00261A3D" w:rsidRDefault="00261A3D" w:rsidP="00261A3D">
      <w:pPr>
        <w:pStyle w:val="Akapitzlist"/>
        <w:ind w:left="567"/>
        <w:jc w:val="both"/>
        <w:rPr>
          <w:rFonts w:ascii="Aptos" w:hAnsi="Aptos" w:cstheme="minorHAnsi"/>
          <w:sz w:val="22"/>
          <w:szCs w:val="22"/>
        </w:rPr>
      </w:pPr>
      <w:r>
        <w:rPr>
          <w:rFonts w:ascii="Aptos" w:hAnsi="Aptos" w:cstheme="minorHAnsi"/>
          <w:sz w:val="22"/>
          <w:szCs w:val="22"/>
        </w:rPr>
        <w:t>Wykluczenie następuje na okres trwania okoliczności określonych w ust. 5.</w:t>
      </w:r>
    </w:p>
    <w:p w14:paraId="49EC5180" w14:textId="77777777" w:rsidR="00E403D2" w:rsidRPr="00F62BCB" w:rsidRDefault="00E403D2"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bCs/>
          <w:sz w:val="22"/>
          <w:szCs w:val="22"/>
        </w:rPr>
        <w:t>X.</w:t>
      </w:r>
      <w:r w:rsidRPr="00F62BCB">
        <w:rPr>
          <w:rFonts w:ascii="Aptos" w:hAnsi="Aptos" w:cstheme="minorHAnsi"/>
          <w:b/>
          <w:bCs/>
          <w:sz w:val="22"/>
          <w:szCs w:val="22"/>
        </w:rPr>
        <w:tab/>
      </w:r>
      <w:r w:rsidRPr="00F62BCB">
        <w:rPr>
          <w:rFonts w:ascii="Aptos" w:hAnsi="Aptos" w:cstheme="minorHAnsi"/>
          <w:b/>
          <w:sz w:val="22"/>
          <w:szCs w:val="22"/>
        </w:rPr>
        <w:t>OŚWIADCZENIA I DOKUMENTY, JAKIE ZOBOWIĄZANI SĄ DOSTARCZYĆ WYKONAWCY W CELU POTWIERDZENIA SPEŁNIANIA WARUNKÓW UDZIAŁU W POSTĘPOWANIU ORAZ WYKAZANIA BRAKU PODSTAW WYKLUCZENIA (PODMIOTOWE ŚRODKI DOWODOWE)</w:t>
      </w:r>
    </w:p>
    <w:p w14:paraId="42702C22" w14:textId="77777777" w:rsidR="004307B4" w:rsidRPr="00F62BCB" w:rsidRDefault="00E403D2" w:rsidP="00276FAB">
      <w:pPr>
        <w:pStyle w:val="pkt"/>
        <w:numPr>
          <w:ilvl w:val="0"/>
          <w:numId w:val="47"/>
        </w:numPr>
        <w:spacing w:before="240" w:after="0"/>
        <w:ind w:left="426" w:hanging="360"/>
        <w:rPr>
          <w:rFonts w:ascii="Aptos" w:hAnsi="Aptos" w:cstheme="minorHAnsi"/>
          <w:color w:val="FF0000"/>
          <w:sz w:val="22"/>
          <w:szCs w:val="22"/>
        </w:rPr>
      </w:pPr>
      <w:r w:rsidRPr="00F62BCB">
        <w:rPr>
          <w:rFonts w:ascii="Aptos" w:hAnsi="Aptos" w:cstheme="minorHAnsi"/>
          <w:b/>
          <w:sz w:val="22"/>
          <w:szCs w:val="22"/>
        </w:rPr>
        <w:t>Do oferty</w:t>
      </w:r>
      <w:r w:rsidRPr="00F62BCB">
        <w:rPr>
          <w:rFonts w:ascii="Aptos" w:hAnsi="Aptos" w:cstheme="minorHAnsi"/>
          <w:sz w:val="22"/>
          <w:szCs w:val="22"/>
        </w:rPr>
        <w:t xml:space="preserve"> Wykonawca zobowiązany jest dołączyć aktualne na dzień składania ofert </w:t>
      </w:r>
      <w:r w:rsidRPr="00F62BCB">
        <w:rPr>
          <w:rFonts w:ascii="Aptos" w:hAnsi="Aptos" w:cstheme="minorHAnsi"/>
          <w:b/>
          <w:sz w:val="22"/>
          <w:szCs w:val="22"/>
        </w:rPr>
        <w:t>oświadczenie o spełnianiu warunków udziału w postępowaniu oraz o braku podstaw do wykluczenia</w:t>
      </w:r>
      <w:r w:rsidRPr="00F62BCB">
        <w:rPr>
          <w:rFonts w:ascii="Aptos" w:hAnsi="Aptos" w:cstheme="minorHAnsi"/>
          <w:sz w:val="22"/>
          <w:szCs w:val="22"/>
        </w:rPr>
        <w:t xml:space="preserve"> z postępowania - zgodnie z </w:t>
      </w:r>
      <w:r w:rsidRPr="00F62BCB">
        <w:rPr>
          <w:rFonts w:ascii="Aptos" w:hAnsi="Aptos" w:cstheme="minorHAnsi"/>
          <w:b/>
          <w:sz w:val="22"/>
          <w:szCs w:val="22"/>
        </w:rPr>
        <w:t>załącznikiem nr 2</w:t>
      </w:r>
      <w:r w:rsidR="00D25220" w:rsidRPr="00F62BCB">
        <w:rPr>
          <w:rFonts w:ascii="Aptos" w:hAnsi="Aptos" w:cstheme="minorHAnsi"/>
          <w:b/>
          <w:sz w:val="22"/>
          <w:szCs w:val="22"/>
        </w:rPr>
        <w:t xml:space="preserve"> </w:t>
      </w:r>
      <w:r w:rsidRPr="00F62BCB">
        <w:rPr>
          <w:rFonts w:ascii="Aptos" w:hAnsi="Aptos" w:cstheme="minorHAnsi"/>
          <w:b/>
          <w:sz w:val="22"/>
          <w:szCs w:val="22"/>
        </w:rPr>
        <w:t>do SWZ</w:t>
      </w:r>
      <w:r w:rsidRPr="00F62BCB">
        <w:rPr>
          <w:rFonts w:ascii="Aptos" w:hAnsi="Aptos" w:cstheme="minorHAnsi"/>
          <w:sz w:val="22"/>
          <w:szCs w:val="22"/>
        </w:rPr>
        <w:t>;</w:t>
      </w:r>
    </w:p>
    <w:p w14:paraId="642DCC98" w14:textId="77777777" w:rsidR="004307B4" w:rsidRPr="00F62BCB" w:rsidRDefault="00E403D2" w:rsidP="00276FAB">
      <w:pPr>
        <w:pStyle w:val="pkt"/>
        <w:numPr>
          <w:ilvl w:val="0"/>
          <w:numId w:val="47"/>
        </w:numPr>
        <w:spacing w:before="0" w:after="0"/>
        <w:ind w:left="426" w:hanging="360"/>
        <w:rPr>
          <w:rFonts w:ascii="Aptos" w:hAnsi="Aptos" w:cstheme="minorHAnsi"/>
          <w:color w:val="FF0000"/>
          <w:sz w:val="22"/>
          <w:szCs w:val="22"/>
        </w:rPr>
      </w:pPr>
      <w:r w:rsidRPr="00F62BCB">
        <w:rPr>
          <w:rFonts w:ascii="Aptos" w:hAnsi="Aptos" w:cstheme="minorHAnsi"/>
          <w:sz w:val="22"/>
          <w:szCs w:val="22"/>
        </w:rPr>
        <w:t>Informacje zawarte w oświadczeniu, o którym mowa w pkt 1 stanowią wstępne potwierdzenie, że Wykonawca nie podlega wykluczeniu oraz spełnia warunki udziału w postępowaniu.</w:t>
      </w:r>
    </w:p>
    <w:p w14:paraId="10503A51" w14:textId="77777777" w:rsidR="0046363E" w:rsidRPr="00F62BCB" w:rsidRDefault="0046363E" w:rsidP="00276FAB">
      <w:pPr>
        <w:pStyle w:val="pkt"/>
        <w:numPr>
          <w:ilvl w:val="0"/>
          <w:numId w:val="47"/>
        </w:numPr>
        <w:spacing w:before="0" w:after="0"/>
        <w:ind w:left="426" w:hanging="360"/>
        <w:rPr>
          <w:rFonts w:ascii="Aptos" w:hAnsi="Aptos" w:cstheme="minorHAnsi"/>
          <w:b/>
          <w:bCs/>
          <w:color w:val="FF0000"/>
          <w:sz w:val="22"/>
          <w:szCs w:val="22"/>
        </w:rPr>
      </w:pPr>
      <w:r w:rsidRPr="00F62BCB">
        <w:rPr>
          <w:rFonts w:ascii="Aptos" w:hAnsi="Aptos" w:cstheme="minorHAnsi"/>
          <w:b/>
          <w:bCs/>
          <w:sz w:val="22"/>
          <w:szCs w:val="22"/>
        </w:rPr>
        <w:t xml:space="preserve">Podmiotowe środki dowodowe </w:t>
      </w:r>
    </w:p>
    <w:p w14:paraId="47825759" w14:textId="1E893202" w:rsidR="004307B4" w:rsidRPr="00F62BCB" w:rsidRDefault="00E403D2" w:rsidP="0046363E">
      <w:pPr>
        <w:pStyle w:val="pkt"/>
        <w:spacing w:before="0" w:after="0"/>
        <w:ind w:left="426" w:firstLine="0"/>
        <w:rPr>
          <w:rFonts w:ascii="Aptos" w:hAnsi="Aptos" w:cstheme="minorHAnsi"/>
          <w:color w:val="FF0000"/>
          <w:sz w:val="22"/>
          <w:szCs w:val="22"/>
        </w:rPr>
      </w:pPr>
      <w:r w:rsidRPr="00F62BCB">
        <w:rPr>
          <w:rFonts w:ascii="Aptos" w:hAnsi="Aptos" w:cstheme="minorHAnsi"/>
          <w:sz w:val="22"/>
          <w:szCs w:val="22"/>
        </w:rPr>
        <w:t xml:space="preserve">Zamawiający wzywa </w:t>
      </w:r>
      <w:r w:rsidR="004307B4" w:rsidRPr="00F62BCB">
        <w:rPr>
          <w:rFonts w:ascii="Aptos" w:hAnsi="Aptos" w:cstheme="minorHAnsi"/>
          <w:sz w:val="22"/>
          <w:szCs w:val="22"/>
        </w:rPr>
        <w:t>W</w:t>
      </w:r>
      <w:r w:rsidRPr="00F62BCB">
        <w:rPr>
          <w:rFonts w:ascii="Aptos" w:hAnsi="Aptos" w:cstheme="minorHAnsi"/>
          <w:sz w:val="22"/>
          <w:szCs w:val="22"/>
        </w:rPr>
        <w:t xml:space="preserve">ykonawcę, którego oferta została najwyżej oceniona, do złożenia w wyznaczonym terminie, </w:t>
      </w:r>
      <w:r w:rsidRPr="00F62BCB">
        <w:rPr>
          <w:rFonts w:ascii="Aptos" w:hAnsi="Aptos" w:cstheme="minorHAnsi"/>
          <w:b/>
          <w:bCs/>
          <w:sz w:val="22"/>
          <w:szCs w:val="22"/>
        </w:rPr>
        <w:t>nie krótszym niż 5 dni od dnia wezwania, podmiotowych środków dowodowych</w:t>
      </w:r>
      <w:r w:rsidRPr="00F62BCB">
        <w:rPr>
          <w:rFonts w:ascii="Aptos" w:hAnsi="Aptos" w:cstheme="minorHAnsi"/>
          <w:sz w:val="22"/>
          <w:szCs w:val="22"/>
        </w:rPr>
        <w:t xml:space="preserve">, </w:t>
      </w:r>
      <w:r w:rsidRPr="00F62BCB">
        <w:rPr>
          <w:rFonts w:ascii="Aptos" w:hAnsi="Aptos" w:cstheme="minorHAnsi"/>
          <w:bCs/>
          <w:sz w:val="22"/>
          <w:szCs w:val="22"/>
        </w:rPr>
        <w:t xml:space="preserve">jeżeli wymagał ich złożenia </w:t>
      </w:r>
      <w:r w:rsidRPr="00F62BCB">
        <w:rPr>
          <w:rFonts w:ascii="Aptos" w:hAnsi="Aptos" w:cstheme="minorHAnsi"/>
          <w:sz w:val="22"/>
          <w:szCs w:val="22"/>
        </w:rPr>
        <w:t>w ogłoszeniu o zamówieniu lub dokumentach zamówienia, aktualnych na dzień złożenia podmiotowych środków dowodowych.</w:t>
      </w:r>
    </w:p>
    <w:p w14:paraId="11D4664E" w14:textId="74490A99" w:rsidR="00585B1A" w:rsidRPr="00F62BCB" w:rsidRDefault="00E403D2" w:rsidP="00585B1A">
      <w:pPr>
        <w:pStyle w:val="pkt"/>
        <w:numPr>
          <w:ilvl w:val="0"/>
          <w:numId w:val="47"/>
        </w:numPr>
        <w:spacing w:before="0" w:after="0"/>
        <w:ind w:left="426" w:hanging="426"/>
        <w:rPr>
          <w:rFonts w:ascii="Aptos" w:hAnsi="Aptos" w:cstheme="minorHAnsi"/>
          <w:color w:val="FF0000"/>
          <w:sz w:val="22"/>
          <w:szCs w:val="22"/>
        </w:rPr>
      </w:pPr>
      <w:r w:rsidRPr="00F62BCB">
        <w:rPr>
          <w:rFonts w:ascii="Aptos" w:hAnsi="Aptos" w:cstheme="minorHAnsi"/>
          <w:sz w:val="22"/>
          <w:szCs w:val="22"/>
        </w:rPr>
        <w:t xml:space="preserve">Podmiotowe środki dowodowe wymagane od </w:t>
      </w:r>
      <w:r w:rsidR="009424A6" w:rsidRPr="00F62BCB">
        <w:rPr>
          <w:rFonts w:ascii="Aptos" w:hAnsi="Aptos" w:cstheme="minorHAnsi"/>
          <w:sz w:val="22"/>
          <w:szCs w:val="22"/>
        </w:rPr>
        <w:t>W</w:t>
      </w:r>
      <w:r w:rsidRPr="00F62BCB">
        <w:rPr>
          <w:rFonts w:ascii="Aptos" w:hAnsi="Aptos" w:cstheme="minorHAnsi"/>
          <w:sz w:val="22"/>
          <w:szCs w:val="22"/>
        </w:rPr>
        <w:t>ykonawcy obejmują:</w:t>
      </w:r>
    </w:p>
    <w:p w14:paraId="7D076104" w14:textId="1BBBE1DC" w:rsidR="00E403D2" w:rsidRPr="00F62BCB" w:rsidRDefault="00E403D2" w:rsidP="00276FAB">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sz w:val="22"/>
          <w:szCs w:val="22"/>
        </w:rPr>
        <w:t>Odpis lub informacja z Krajowego Rejestru Sądowego lub z Centralnej Ewidencji i Informacji o Działalności Gospodarczej</w:t>
      </w:r>
      <w:r w:rsidRPr="00F62BCB">
        <w:rPr>
          <w:rFonts w:ascii="Aptos" w:hAnsi="Aptos" w:cstheme="minorHAnsi"/>
          <w:sz w:val="22"/>
          <w:szCs w:val="22"/>
        </w:rPr>
        <w:t>, w zakresie art. 109 ust. 1 pkt 4 ustawy, sporządzone nie wcześniej niż 3 miesiące przed jej złożeniem, jeżeli odrębne przepisy wymagają wpisu do rejestru lub ewidencji;</w:t>
      </w:r>
    </w:p>
    <w:p w14:paraId="1F39613C" w14:textId="04BB752B" w:rsidR="00646641" w:rsidRPr="00F62BCB" w:rsidRDefault="00FB1DD7" w:rsidP="002C6059">
      <w:pPr>
        <w:pStyle w:val="Akapitzlist"/>
        <w:spacing w:after="120"/>
        <w:ind w:left="851"/>
        <w:jc w:val="both"/>
        <w:rPr>
          <w:rFonts w:ascii="Aptos" w:hAnsi="Aptos" w:cstheme="minorHAnsi"/>
          <w:sz w:val="22"/>
          <w:szCs w:val="22"/>
        </w:rPr>
      </w:pPr>
      <w:r w:rsidRPr="00F62BCB">
        <w:rPr>
          <w:rFonts w:ascii="Aptos" w:hAnsi="Aptos" w:cstheme="minorHAnsi"/>
          <w:b/>
          <w:sz w:val="22"/>
          <w:szCs w:val="22"/>
        </w:rPr>
        <w:t>W przypadku wspólnego ubiegania się o zamówienie przez Wykonawców, dokument składa każdy z Wykonawców wspólnie ubiegających się o zamówienie</w:t>
      </w:r>
      <w:r w:rsidRPr="00F62BCB">
        <w:rPr>
          <w:rFonts w:ascii="Aptos" w:hAnsi="Aptos" w:cstheme="minorHAnsi"/>
          <w:sz w:val="22"/>
          <w:szCs w:val="22"/>
        </w:rPr>
        <w:t>.</w:t>
      </w:r>
    </w:p>
    <w:p w14:paraId="0587765D" w14:textId="7A5F97F2" w:rsidR="00C74AE7" w:rsidRPr="00C74AE7" w:rsidRDefault="00C74AE7" w:rsidP="00C74AE7">
      <w:pPr>
        <w:pStyle w:val="Akapitzlist"/>
        <w:numPr>
          <w:ilvl w:val="0"/>
          <w:numId w:val="49"/>
        </w:numPr>
        <w:spacing w:after="120"/>
        <w:ind w:left="850" w:hanging="357"/>
        <w:jc w:val="both"/>
        <w:rPr>
          <w:rFonts w:ascii="Aptos" w:hAnsi="Aptos" w:cstheme="minorHAnsi"/>
          <w:sz w:val="22"/>
          <w:szCs w:val="22"/>
        </w:rPr>
      </w:pPr>
      <w:r w:rsidRPr="00C74AE7">
        <w:rPr>
          <w:rFonts w:ascii="Aptos" w:hAnsi="Aptos" w:cs="Open Sans"/>
          <w:b/>
          <w:bCs/>
          <w:sz w:val="22"/>
          <w:szCs w:val="22"/>
          <w:shd w:val="clear" w:color="auto" w:fill="FFFFFF"/>
        </w:rPr>
        <w:t>Wykaz osób</w:t>
      </w:r>
      <w:r w:rsidRPr="00C74AE7">
        <w:rPr>
          <w:rFonts w:ascii="Aptos" w:hAnsi="Aptos" w:cs="Open Sans"/>
          <w:sz w:val="22"/>
          <w:szCs w:val="22"/>
          <w:shd w:val="clear" w:color="auto" w:fill="FFFFFF"/>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74AE7">
        <w:rPr>
          <w:rFonts w:ascii="Aptos" w:hAnsi="Aptos" w:cstheme="minorHAnsi"/>
          <w:sz w:val="22"/>
          <w:szCs w:val="22"/>
        </w:rPr>
        <w:t>-</w:t>
      </w:r>
      <w:r w:rsidRPr="00C74AE7">
        <w:rPr>
          <w:rFonts w:ascii="Aptos" w:hAnsi="Aptos" w:cstheme="minorHAnsi"/>
          <w:b/>
          <w:bCs/>
          <w:sz w:val="22"/>
          <w:szCs w:val="22"/>
        </w:rPr>
        <w:t xml:space="preserve"> załącznik nr 6 do SWZ;</w:t>
      </w:r>
    </w:p>
    <w:p w14:paraId="7C2F4899" w14:textId="262E8F0C" w:rsidR="00A95698" w:rsidRPr="00F62BCB" w:rsidRDefault="00A95698" w:rsidP="00A95698">
      <w:pPr>
        <w:spacing w:after="120"/>
        <w:ind w:left="851"/>
        <w:jc w:val="both"/>
        <w:rPr>
          <w:rFonts w:ascii="Aptos" w:hAnsi="Aptos" w:cstheme="minorHAnsi"/>
          <w:sz w:val="22"/>
          <w:szCs w:val="22"/>
          <w:highlight w:val="yellow"/>
        </w:rPr>
      </w:pPr>
      <w:r w:rsidRPr="00F62BCB">
        <w:rPr>
          <w:rFonts w:ascii="Aptos" w:hAnsi="Aptos" w:cstheme="minorHAnsi"/>
          <w:b/>
          <w:bCs/>
          <w:sz w:val="22"/>
          <w:szCs w:val="22"/>
        </w:rPr>
        <w:t>W przypadku wspólnego ubiegania się o zamówienie</w:t>
      </w:r>
      <w:r w:rsidR="00A678FC" w:rsidRPr="00F62BCB">
        <w:rPr>
          <w:rFonts w:ascii="Aptos" w:hAnsi="Aptos" w:cstheme="minorHAnsi"/>
          <w:b/>
          <w:bCs/>
          <w:sz w:val="22"/>
          <w:szCs w:val="22"/>
        </w:rPr>
        <w:t xml:space="preserve">, </w:t>
      </w:r>
      <w:r w:rsidRPr="00F62BCB">
        <w:rPr>
          <w:rFonts w:ascii="Aptos" w:hAnsi="Aptos" w:cstheme="minorHAnsi"/>
          <w:b/>
          <w:bCs/>
          <w:sz w:val="22"/>
          <w:szCs w:val="22"/>
        </w:rPr>
        <w:t xml:space="preserve">Wykonawcy składają jeden dokument – wzór stanowi załącznik nr </w:t>
      </w:r>
      <w:r w:rsidR="00162D23">
        <w:rPr>
          <w:rFonts w:ascii="Aptos" w:hAnsi="Aptos" w:cstheme="minorHAnsi"/>
          <w:b/>
          <w:bCs/>
          <w:sz w:val="22"/>
          <w:szCs w:val="22"/>
        </w:rPr>
        <w:t>6</w:t>
      </w:r>
      <w:r w:rsidRPr="00F62BCB">
        <w:rPr>
          <w:rFonts w:ascii="Aptos" w:hAnsi="Aptos" w:cstheme="minorHAnsi"/>
          <w:b/>
          <w:bCs/>
          <w:sz w:val="22"/>
          <w:szCs w:val="22"/>
        </w:rPr>
        <w:t xml:space="preserve"> do SWZ.</w:t>
      </w:r>
    </w:p>
    <w:p w14:paraId="2F684716" w14:textId="221BA587" w:rsidR="00A95698" w:rsidRPr="00F62BCB" w:rsidRDefault="00585B1A" w:rsidP="00585B1A">
      <w:pPr>
        <w:pStyle w:val="Akapitzlist"/>
        <w:numPr>
          <w:ilvl w:val="0"/>
          <w:numId w:val="49"/>
        </w:numPr>
        <w:spacing w:after="120"/>
        <w:ind w:left="850" w:hanging="357"/>
        <w:jc w:val="both"/>
        <w:rPr>
          <w:rFonts w:ascii="Aptos" w:hAnsi="Aptos" w:cstheme="minorHAnsi"/>
          <w:sz w:val="22"/>
          <w:szCs w:val="22"/>
        </w:rPr>
      </w:pPr>
      <w:r w:rsidRPr="00F62BCB">
        <w:rPr>
          <w:rFonts w:ascii="Aptos" w:hAnsi="Aptos" w:cstheme="minorHAnsi"/>
          <w:b/>
          <w:bCs/>
          <w:sz w:val="22"/>
          <w:szCs w:val="22"/>
        </w:rPr>
        <w:t>Oświadczenie Wykonawcy o aktualności informacji</w:t>
      </w:r>
      <w:r w:rsidRPr="00F62BCB">
        <w:rPr>
          <w:rFonts w:ascii="Aptos" w:hAnsi="Aptos" w:cstheme="minorHAnsi"/>
          <w:sz w:val="22"/>
          <w:szCs w:val="22"/>
        </w:rPr>
        <w:t xml:space="preserve"> zawartych w oświadczeniu, o którym mowa w art. 125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 zakresie podstaw wykluczenia z postępowania wskazanych przez Zamawiającego – </w:t>
      </w:r>
      <w:r w:rsidRPr="00F62BCB">
        <w:rPr>
          <w:rFonts w:ascii="Aptos" w:hAnsi="Aptos" w:cstheme="minorHAnsi"/>
          <w:b/>
          <w:bCs/>
          <w:sz w:val="22"/>
          <w:szCs w:val="22"/>
        </w:rPr>
        <w:t xml:space="preserve">załącznik nr </w:t>
      </w:r>
      <w:r w:rsidR="00162D23">
        <w:rPr>
          <w:rFonts w:ascii="Aptos" w:hAnsi="Aptos" w:cstheme="minorHAnsi"/>
          <w:b/>
          <w:bCs/>
          <w:sz w:val="22"/>
          <w:szCs w:val="22"/>
        </w:rPr>
        <w:t>7</w:t>
      </w:r>
      <w:r w:rsidRPr="00F62BCB">
        <w:rPr>
          <w:rFonts w:ascii="Aptos" w:hAnsi="Aptos" w:cstheme="minorHAnsi"/>
          <w:b/>
          <w:bCs/>
          <w:sz w:val="22"/>
          <w:szCs w:val="22"/>
        </w:rPr>
        <w:t xml:space="preserve"> do SWZ</w:t>
      </w:r>
      <w:r w:rsidRPr="00F62BCB">
        <w:rPr>
          <w:rFonts w:ascii="Aptos" w:hAnsi="Aptos" w:cstheme="minorHAnsi"/>
          <w:sz w:val="22"/>
          <w:szCs w:val="22"/>
        </w:rPr>
        <w:t xml:space="preserve">. </w:t>
      </w:r>
    </w:p>
    <w:p w14:paraId="4E7BDAE0" w14:textId="2771C627" w:rsidR="00A95698" w:rsidRPr="00F62BCB" w:rsidRDefault="00A95698" w:rsidP="00A95698">
      <w:pPr>
        <w:pStyle w:val="Akapitzlist"/>
        <w:spacing w:after="120"/>
        <w:ind w:left="850"/>
        <w:jc w:val="both"/>
        <w:rPr>
          <w:rFonts w:ascii="Aptos" w:hAnsi="Aptos" w:cstheme="minorHAnsi"/>
          <w:b/>
          <w:bCs/>
          <w:sz w:val="22"/>
          <w:szCs w:val="22"/>
        </w:rPr>
      </w:pPr>
      <w:r w:rsidRPr="00F62BCB">
        <w:rPr>
          <w:rFonts w:ascii="Aptos" w:hAnsi="Aptos" w:cstheme="minorHAnsi"/>
          <w:b/>
          <w:sz w:val="22"/>
          <w:szCs w:val="22"/>
        </w:rPr>
        <w:t xml:space="preserve">W przypadku wspólnego ubiegania się o zamówienie przez Wykonawców, dokument składa każdy z Wykonawców wspólnie ubiegających się o zamówienie </w:t>
      </w:r>
      <w:r w:rsidRPr="00F62BCB">
        <w:rPr>
          <w:rFonts w:ascii="Aptos" w:hAnsi="Aptos" w:cstheme="minorHAnsi"/>
          <w:b/>
          <w:bCs/>
          <w:sz w:val="22"/>
          <w:szCs w:val="22"/>
        </w:rPr>
        <w:t xml:space="preserve">– wzór stanowi załącznik nr </w:t>
      </w:r>
      <w:r w:rsidR="00162D23">
        <w:rPr>
          <w:rFonts w:ascii="Aptos" w:hAnsi="Aptos" w:cstheme="minorHAnsi"/>
          <w:b/>
          <w:bCs/>
          <w:sz w:val="22"/>
          <w:szCs w:val="22"/>
        </w:rPr>
        <w:t>7</w:t>
      </w:r>
      <w:r w:rsidRPr="00F62BCB">
        <w:rPr>
          <w:rFonts w:ascii="Aptos" w:hAnsi="Aptos" w:cstheme="minorHAnsi"/>
          <w:b/>
          <w:bCs/>
          <w:sz w:val="22"/>
          <w:szCs w:val="22"/>
        </w:rPr>
        <w:t xml:space="preserve"> do SWZ</w:t>
      </w:r>
      <w:r w:rsidRPr="00F62BCB">
        <w:rPr>
          <w:rFonts w:ascii="Aptos" w:hAnsi="Aptos" w:cstheme="minorHAnsi"/>
          <w:sz w:val="22"/>
          <w:szCs w:val="22"/>
        </w:rPr>
        <w:t>.</w:t>
      </w:r>
    </w:p>
    <w:p w14:paraId="4B5EBA59" w14:textId="53783C46" w:rsidR="00585B1A" w:rsidRPr="00F62BCB" w:rsidRDefault="00E403D2" w:rsidP="00585B1A">
      <w:pPr>
        <w:ind w:left="426" w:hanging="426"/>
        <w:jc w:val="both"/>
        <w:rPr>
          <w:rFonts w:ascii="Aptos" w:hAnsi="Aptos" w:cstheme="minorHAnsi"/>
          <w:b/>
          <w:sz w:val="22"/>
          <w:szCs w:val="22"/>
        </w:rPr>
      </w:pPr>
      <w:r w:rsidRPr="00F62BCB">
        <w:rPr>
          <w:rFonts w:ascii="Aptos" w:hAnsi="Aptos" w:cstheme="minorHAnsi"/>
          <w:b/>
          <w:sz w:val="22"/>
          <w:szCs w:val="22"/>
        </w:rPr>
        <w:t>5.</w:t>
      </w:r>
      <w:r w:rsidRPr="00F62BCB">
        <w:rPr>
          <w:rFonts w:ascii="Aptos" w:hAnsi="Aptos" w:cstheme="minorHAnsi"/>
          <w:b/>
          <w:sz w:val="22"/>
          <w:szCs w:val="22"/>
        </w:rPr>
        <w:tab/>
      </w:r>
      <w:r w:rsidR="00585B1A" w:rsidRPr="00F62BCB">
        <w:rPr>
          <w:rFonts w:ascii="Aptos" w:hAnsi="Aptos" w:cstheme="minorHAnsi"/>
          <w:b/>
          <w:sz w:val="22"/>
          <w:szCs w:val="22"/>
        </w:rPr>
        <w:t>Podmiotowe środki dowodowe składane przez Wykonawcę mającego siedzibę lub miejsce zamieszkania poza terytorium Rzeczypospolitej Polskiej</w:t>
      </w:r>
    </w:p>
    <w:p w14:paraId="0C1FC03A" w14:textId="06CB6FF2" w:rsidR="00585B1A" w:rsidRPr="00F62BCB" w:rsidRDefault="00585B1A" w:rsidP="00585B1A">
      <w:pPr>
        <w:ind w:left="426"/>
        <w:jc w:val="both"/>
        <w:rPr>
          <w:rFonts w:ascii="Aptos" w:hAnsi="Aptos" w:cstheme="minorHAnsi"/>
          <w:sz w:val="22"/>
          <w:szCs w:val="22"/>
        </w:rPr>
      </w:pPr>
      <w:r w:rsidRPr="00F62BCB">
        <w:rPr>
          <w:rFonts w:ascii="Aptos" w:hAnsi="Aptos" w:cstheme="minorHAnsi"/>
          <w:sz w:val="22"/>
          <w:szCs w:val="22"/>
        </w:rPr>
        <w:t xml:space="preserve">Jeżeli Wykonawca ma siedzibę lub miejsce zamieszkania poza granicami Rzeczypospolitej Polskiej, zamiast odpisu albo informacji z Krajowego Rejestru Sądowego lub z Centralnej Ewidencji i Informacji o Działalności Gospodarczej, o których mowa w ust. 4 pkt </w:t>
      </w:r>
      <w:r w:rsidR="00194E7B">
        <w:rPr>
          <w:rFonts w:ascii="Aptos" w:hAnsi="Aptos" w:cstheme="minorHAnsi"/>
          <w:sz w:val="22"/>
          <w:szCs w:val="22"/>
        </w:rPr>
        <w:t>1</w:t>
      </w:r>
      <w:r w:rsidRPr="00F62BCB">
        <w:rPr>
          <w:rFonts w:ascii="Aptos" w:hAnsi="Aptos" w:cstheme="minorHAnsi"/>
          <w:sz w:val="22"/>
          <w:szCs w:val="22"/>
        </w:rPr>
        <w:t>) niniejszego rozdziału - składa dokument lub dokumenty wystawione w kraju, w którym Wykonawca ma siedzibę lub miejsce zamieszkania, potwierdzające odpowiednio, że:</w:t>
      </w:r>
    </w:p>
    <w:p w14:paraId="54CBBC43" w14:textId="77777777" w:rsidR="00585B1A" w:rsidRPr="00F62BCB" w:rsidRDefault="00585B1A" w:rsidP="00DE42BD">
      <w:pPr>
        <w:pStyle w:val="Akapitzlist"/>
        <w:numPr>
          <w:ilvl w:val="0"/>
          <w:numId w:val="64"/>
        </w:numPr>
        <w:ind w:left="851"/>
        <w:jc w:val="both"/>
        <w:rPr>
          <w:rFonts w:ascii="Aptos" w:hAnsi="Aptos" w:cstheme="minorHAnsi"/>
          <w:sz w:val="22"/>
          <w:szCs w:val="22"/>
        </w:rPr>
      </w:pPr>
      <w:r w:rsidRPr="00F62BCB">
        <w:rPr>
          <w:rFonts w:ascii="Aptos" w:hAnsi="Aptos"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27024130" w14:textId="537229A9"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6.</w:t>
      </w:r>
      <w:r w:rsidRPr="00F62BCB">
        <w:rPr>
          <w:rFonts w:ascii="Aptos" w:hAnsi="Aptos" w:cstheme="minorHAnsi"/>
          <w:b/>
          <w:sz w:val="22"/>
          <w:szCs w:val="22"/>
        </w:rPr>
        <w:tab/>
      </w:r>
      <w:r w:rsidRPr="00F62BCB">
        <w:rPr>
          <w:rFonts w:ascii="Aptos" w:hAnsi="Aptos" w:cstheme="minorHAnsi"/>
          <w:sz w:val="22"/>
          <w:szCs w:val="22"/>
        </w:rPr>
        <w:t>Jeżeli w kraju, w którym Wykonawca ma siedzibę lub miejsce zamieszkania</w:t>
      </w:r>
      <w:r w:rsidR="00F87FAF" w:rsidRPr="00F62BCB">
        <w:rPr>
          <w:rFonts w:ascii="Aptos" w:hAnsi="Aptos" w:cstheme="minorHAnsi"/>
          <w:sz w:val="22"/>
          <w:szCs w:val="22"/>
        </w:rPr>
        <w:t xml:space="preserve"> lub miejsce zamieszkania ma osoba, której dokument dotyczy, </w:t>
      </w:r>
      <w:r w:rsidRPr="00F62BCB">
        <w:rPr>
          <w:rFonts w:ascii="Aptos" w:hAnsi="Aptos" w:cstheme="minorHAnsi"/>
          <w:sz w:val="22"/>
          <w:szCs w:val="22"/>
        </w:rPr>
        <w:t>nie wydaje się dokumentów, o których mowa w ust. 5.,</w:t>
      </w:r>
      <w:r w:rsidR="003841D7">
        <w:rPr>
          <w:rFonts w:ascii="Aptos" w:hAnsi="Aptos" w:cstheme="minorHAnsi"/>
          <w:sz w:val="22"/>
          <w:szCs w:val="22"/>
        </w:rPr>
        <w:t xml:space="preserve"> </w:t>
      </w:r>
      <w:r w:rsidRPr="00F62BCB">
        <w:rPr>
          <w:rFonts w:ascii="Aptos" w:hAnsi="Aptos"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E004B" w:rsidRPr="00F62BCB">
        <w:rPr>
          <w:rFonts w:ascii="Aptos" w:hAnsi="Aptos" w:cstheme="minorHAnsi"/>
          <w:sz w:val="22"/>
          <w:szCs w:val="22"/>
        </w:rPr>
        <w:t xml:space="preserve">lub miejsce zamieszkania ma osoba, której dokument miał dotyczyć, </w:t>
      </w:r>
      <w:r w:rsidRPr="00F62BCB">
        <w:rPr>
          <w:rFonts w:ascii="Aptos" w:hAnsi="Aptos" w:cstheme="minorHAnsi"/>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F47E63" w:rsidRPr="00F62BCB">
        <w:rPr>
          <w:rFonts w:ascii="Aptos" w:hAnsi="Aptos" w:cstheme="minorHAnsi"/>
          <w:sz w:val="22"/>
          <w:szCs w:val="22"/>
        </w:rPr>
        <w:t xml:space="preserve"> lub miejsce zamieszkania osoby, której dokument miał dotyczyć</w:t>
      </w:r>
      <w:r w:rsidRPr="00F62BCB">
        <w:rPr>
          <w:rFonts w:ascii="Aptos" w:hAnsi="Aptos" w:cstheme="minorHAnsi"/>
          <w:sz w:val="22"/>
          <w:szCs w:val="22"/>
        </w:rPr>
        <w:t>, opatrzonym datą, zgodnie z ust. 5 niniejszego rozdziału.</w:t>
      </w:r>
    </w:p>
    <w:p w14:paraId="1C8BA907"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7.</w:t>
      </w:r>
      <w:r w:rsidRPr="00F62BCB">
        <w:rPr>
          <w:rFonts w:ascii="Aptos" w:hAnsi="Aptos" w:cstheme="minorHAnsi"/>
          <w:b/>
          <w:sz w:val="22"/>
          <w:szCs w:val="22"/>
        </w:rPr>
        <w:tab/>
      </w:r>
      <w:r w:rsidRPr="00F62BCB">
        <w:rPr>
          <w:rFonts w:ascii="Aptos" w:hAnsi="Aptos" w:cstheme="minorHAnsi"/>
          <w:sz w:val="22"/>
          <w:szCs w:val="22"/>
        </w:rPr>
        <w:t>Zamawiający nie wzywa do złożenia podmiotowych środków dowodowych, jeżeli:</w:t>
      </w:r>
    </w:p>
    <w:p w14:paraId="34E03C2C" w14:textId="77777777" w:rsidR="00585B1A" w:rsidRPr="00F62BCB" w:rsidRDefault="00585B1A" w:rsidP="00585B1A">
      <w:pPr>
        <w:ind w:left="852" w:hanging="426"/>
        <w:jc w:val="both"/>
        <w:rPr>
          <w:rFonts w:ascii="Aptos" w:hAnsi="Aptos" w:cstheme="minorHAnsi"/>
          <w:sz w:val="22"/>
          <w:szCs w:val="22"/>
        </w:rPr>
      </w:pPr>
      <w:r w:rsidRPr="00F62BCB">
        <w:rPr>
          <w:rFonts w:ascii="Aptos" w:hAnsi="Aptos" w:cstheme="minorHAnsi"/>
          <w:sz w:val="22"/>
          <w:szCs w:val="22"/>
        </w:rPr>
        <w:t>1)</w:t>
      </w:r>
      <w:r w:rsidRPr="00F62BCB">
        <w:rPr>
          <w:rFonts w:ascii="Aptos" w:hAnsi="Aptos" w:cstheme="minorHAnsi"/>
          <w:sz w:val="22"/>
          <w:szCs w:val="22"/>
        </w:rPr>
        <w:tab/>
        <w:t xml:space="preserve">może je uzyskać za pomocą bezpłatnych i ogólnodostępnych baz danych, w szczególności rejestrów publicznych w rozumieniu ustawy z dnia 17.02.2005 r. o informatyzacji działalności podmiotów realizujących zadania publiczne, </w:t>
      </w:r>
      <w:r w:rsidRPr="00F62BCB">
        <w:rPr>
          <w:rFonts w:ascii="Aptos" w:hAnsi="Aptos" w:cstheme="minorHAnsi"/>
          <w:b/>
          <w:bCs/>
          <w:sz w:val="22"/>
          <w:szCs w:val="22"/>
          <w:u w:val="single"/>
        </w:rPr>
        <w:t xml:space="preserve">o ile Wykonawca wskazał w oświadczeniu, o którym mowa w art. 125 ust. 1 ustawy </w:t>
      </w:r>
      <w:proofErr w:type="spellStart"/>
      <w:r w:rsidRPr="00F62BCB">
        <w:rPr>
          <w:rFonts w:ascii="Aptos" w:hAnsi="Aptos" w:cstheme="minorHAnsi"/>
          <w:b/>
          <w:bCs/>
          <w:sz w:val="22"/>
          <w:szCs w:val="22"/>
          <w:u w:val="single"/>
        </w:rPr>
        <w:t>Pzp</w:t>
      </w:r>
      <w:proofErr w:type="spellEnd"/>
      <w:r w:rsidRPr="00F62BCB">
        <w:rPr>
          <w:rFonts w:ascii="Aptos" w:hAnsi="Aptos" w:cstheme="minorHAnsi"/>
          <w:b/>
          <w:bCs/>
          <w:sz w:val="22"/>
          <w:szCs w:val="22"/>
          <w:u w:val="single"/>
        </w:rPr>
        <w:t xml:space="preserve"> dane umożliwiające dostęp do tych środków</w:t>
      </w:r>
      <w:r w:rsidRPr="00F62BCB">
        <w:rPr>
          <w:rFonts w:ascii="Aptos" w:hAnsi="Aptos" w:cstheme="minorHAnsi"/>
          <w:sz w:val="22"/>
          <w:szCs w:val="22"/>
        </w:rPr>
        <w:t>;</w:t>
      </w:r>
    </w:p>
    <w:p w14:paraId="19713A87" w14:textId="77777777" w:rsidR="00585B1A" w:rsidRPr="00F62BCB" w:rsidRDefault="00585B1A" w:rsidP="00585B1A">
      <w:pPr>
        <w:ind w:left="852" w:hanging="426"/>
        <w:jc w:val="both"/>
        <w:rPr>
          <w:rFonts w:ascii="Aptos" w:hAnsi="Aptos" w:cstheme="minorHAnsi"/>
          <w:sz w:val="22"/>
          <w:szCs w:val="22"/>
        </w:rPr>
      </w:pPr>
      <w:r w:rsidRPr="00F62BCB">
        <w:rPr>
          <w:rFonts w:ascii="Aptos" w:hAnsi="Aptos" w:cstheme="minorHAnsi"/>
          <w:sz w:val="22"/>
          <w:szCs w:val="22"/>
        </w:rPr>
        <w:t>2)</w:t>
      </w:r>
      <w:r w:rsidRPr="00F62BCB">
        <w:rPr>
          <w:rFonts w:ascii="Aptos" w:hAnsi="Aptos" w:cstheme="minorHAnsi"/>
          <w:sz w:val="22"/>
          <w:szCs w:val="22"/>
        </w:rPr>
        <w:tab/>
        <w:t xml:space="preserve">podmiotowym środkiem dowodowym jest oświadczenie, którego treść odpowiada zakresowi oświadczenia, o którym mowa w art. 125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w:t>
      </w:r>
    </w:p>
    <w:p w14:paraId="27DF1F04"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8.</w:t>
      </w:r>
      <w:r w:rsidRPr="00F62BCB">
        <w:rPr>
          <w:rFonts w:ascii="Aptos" w:hAnsi="Aptos" w:cstheme="minorHAnsi"/>
          <w:sz w:val="22"/>
          <w:szCs w:val="22"/>
        </w:rPr>
        <w:t xml:space="preserve">  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35B5AB5B" w14:textId="77777777" w:rsidR="00585B1A" w:rsidRPr="00F62BCB"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9.</w:t>
      </w:r>
      <w:r w:rsidRPr="00F62BCB">
        <w:rPr>
          <w:rFonts w:ascii="Aptos" w:hAnsi="Aptos" w:cstheme="minorHAnsi"/>
          <w:b/>
          <w:sz w:val="22"/>
          <w:szCs w:val="22"/>
        </w:rPr>
        <w:tab/>
      </w:r>
      <w:r w:rsidRPr="00F62BCB">
        <w:rPr>
          <w:rFonts w:ascii="Aptos" w:hAnsi="Aptos" w:cstheme="minorHAnsi"/>
          <w:sz w:val="22"/>
          <w:szCs w:val="22"/>
        </w:rPr>
        <w:t>Wykonawca nie jest zobowiązany do złożenia podmiotowych środków dowodowych, które Zamawiający posiada, jeżeli Wykonawca wskaże te środki oraz potwierdzi ich prawidłowość i aktualność.</w:t>
      </w:r>
    </w:p>
    <w:p w14:paraId="40DC8A38" w14:textId="46AD1FAC" w:rsidR="00585B1A" w:rsidRDefault="00585B1A" w:rsidP="00585B1A">
      <w:pPr>
        <w:ind w:left="426" w:hanging="426"/>
        <w:jc w:val="both"/>
        <w:rPr>
          <w:rFonts w:ascii="Aptos" w:hAnsi="Aptos" w:cstheme="minorHAnsi"/>
          <w:sz w:val="22"/>
          <w:szCs w:val="22"/>
        </w:rPr>
      </w:pPr>
      <w:r w:rsidRPr="00F62BCB">
        <w:rPr>
          <w:rFonts w:ascii="Aptos" w:hAnsi="Aptos" w:cstheme="minorHAnsi"/>
          <w:b/>
          <w:sz w:val="22"/>
          <w:szCs w:val="22"/>
        </w:rPr>
        <w:t>10.</w:t>
      </w:r>
      <w:r w:rsidRPr="00F62BCB">
        <w:rPr>
          <w:rFonts w:ascii="Aptos" w:hAnsi="Aptos" w:cstheme="minorHAnsi"/>
          <w:b/>
          <w:sz w:val="22"/>
          <w:szCs w:val="22"/>
        </w:rPr>
        <w:tab/>
      </w:r>
      <w:r w:rsidRPr="00F62BCB">
        <w:rPr>
          <w:rFonts w:ascii="Aptos" w:hAnsi="Aptos" w:cstheme="minorHAnsi"/>
          <w:sz w:val="22"/>
          <w:szCs w:val="22"/>
        </w:rPr>
        <w:t xml:space="preserve">W zakresie nieuregulowanym ustawą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lub niniejszą SWZ do oświadczeń i dokumentów składanych przez Wykonawcę w postępowaniu zastosowanie mają w szczególności przepisy </w:t>
      </w:r>
      <w:r w:rsidRPr="00F62BCB">
        <w:rPr>
          <w:rFonts w:ascii="Aptos" w:hAnsi="Aptos" w:cstheme="minorHAnsi"/>
          <w:i/>
          <w:iCs/>
          <w:sz w:val="22"/>
          <w:szCs w:val="22"/>
        </w:rPr>
        <w:t xml:space="preserve">rozporządzenia Ministra Rozwoju Pracy i Technologii z dnia 23 grudnia 2020 r. w sprawie podmiotowych środków dowodowych oraz innych dokumentów lub oświadczeń, jakich może żądać zamawiający od wykonawcy </w:t>
      </w:r>
      <w:r w:rsidRPr="00F62BCB">
        <w:rPr>
          <w:rFonts w:ascii="Aptos" w:hAnsi="Aptos" w:cstheme="minorHAnsi"/>
          <w:sz w:val="22"/>
          <w:szCs w:val="22"/>
        </w:rPr>
        <w:t>oraz</w:t>
      </w:r>
      <w:r w:rsidRPr="00F62BCB">
        <w:rPr>
          <w:rFonts w:ascii="Aptos" w:hAnsi="Aptos" w:cstheme="minorHAnsi"/>
          <w:i/>
          <w:iCs/>
          <w:sz w:val="22"/>
          <w:szCs w:val="22"/>
        </w:rPr>
        <w:t xml:space="preserve"> rozporządzenia Prezesa Rady Ministrów z dnia </w:t>
      </w:r>
      <w:r w:rsidRPr="00F62BCB">
        <w:rPr>
          <w:rFonts w:ascii="Aptos" w:hAnsi="Aptos" w:cstheme="minorHAnsi"/>
          <w:i/>
          <w:iCs/>
          <w:caps/>
          <w:sz w:val="22"/>
          <w:szCs w:val="22"/>
        </w:rPr>
        <w:t xml:space="preserve">30 </w:t>
      </w:r>
      <w:r w:rsidRPr="00F62BCB">
        <w:rPr>
          <w:rFonts w:ascii="Aptos" w:hAnsi="Aptos" w:cstheme="minorHAnsi"/>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F62BCB">
        <w:rPr>
          <w:rFonts w:ascii="Aptos" w:hAnsi="Aptos" w:cstheme="minorHAnsi"/>
          <w:sz w:val="22"/>
          <w:szCs w:val="22"/>
        </w:rPr>
        <w:t>.</w:t>
      </w:r>
    </w:p>
    <w:p w14:paraId="0BE59373" w14:textId="77777777" w:rsidR="0015676D" w:rsidRPr="00F62BCB" w:rsidRDefault="0015676D" w:rsidP="00A95609">
      <w:pPr>
        <w:pBdr>
          <w:bottom w:val="double" w:sz="4" w:space="1" w:color="000000"/>
        </w:pBdr>
        <w:shd w:val="clear" w:color="auto" w:fill="DAEEF3"/>
        <w:spacing w:before="360" w:after="40"/>
        <w:ind w:left="568" w:hanging="568"/>
        <w:jc w:val="both"/>
        <w:rPr>
          <w:rFonts w:ascii="Aptos" w:hAnsi="Aptos" w:cstheme="minorHAnsi"/>
          <w:sz w:val="22"/>
          <w:szCs w:val="22"/>
        </w:rPr>
      </w:pPr>
      <w:r w:rsidRPr="00F62BCB">
        <w:rPr>
          <w:rFonts w:ascii="Aptos" w:hAnsi="Aptos" w:cstheme="minorHAnsi"/>
          <w:b/>
          <w:sz w:val="22"/>
          <w:szCs w:val="22"/>
        </w:rPr>
        <w:t>XI.</w:t>
      </w:r>
      <w:r w:rsidRPr="00F62BCB">
        <w:rPr>
          <w:rFonts w:ascii="Aptos" w:hAnsi="Aptos" w:cstheme="minorHAnsi"/>
          <w:b/>
          <w:sz w:val="22"/>
          <w:szCs w:val="22"/>
        </w:rPr>
        <w:tab/>
        <w:t>POLEGANIE NA ZASOBACH INNYCH PODMIOTÓW</w:t>
      </w:r>
    </w:p>
    <w:p w14:paraId="68F5DE84" w14:textId="179BF351" w:rsidR="0015676D" w:rsidRPr="00F62BCB" w:rsidRDefault="0015676D" w:rsidP="00390C09">
      <w:pPr>
        <w:pStyle w:val="pkt"/>
        <w:numPr>
          <w:ilvl w:val="0"/>
          <w:numId w:val="23"/>
        </w:numPr>
        <w:spacing w:before="240" w:after="0"/>
        <w:ind w:left="426"/>
        <w:rPr>
          <w:rFonts w:ascii="Aptos" w:hAnsi="Aptos" w:cstheme="minorHAnsi"/>
          <w:sz w:val="22"/>
          <w:szCs w:val="22"/>
        </w:rPr>
      </w:pPr>
      <w:r w:rsidRPr="00F62BCB">
        <w:rPr>
          <w:rFonts w:ascii="Aptos" w:hAnsi="Aptos" w:cs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4D21CB4" w14:textId="38B77EAE" w:rsidR="00B87F5B" w:rsidRPr="00F62BCB" w:rsidRDefault="00C468F0"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W odniesieniu do warunków dotyczących wykształcenia, kwalifikacji zawodowych lub doświadczenia </w:t>
      </w:r>
      <w:r w:rsidR="00C66227" w:rsidRPr="00F62BCB">
        <w:rPr>
          <w:rFonts w:ascii="Aptos" w:hAnsi="Aptos" w:cstheme="minorHAnsi"/>
          <w:sz w:val="22"/>
          <w:szCs w:val="22"/>
        </w:rPr>
        <w:t>W</w:t>
      </w:r>
      <w:r w:rsidRPr="00F62BCB">
        <w:rPr>
          <w:rFonts w:ascii="Aptos" w:hAnsi="Aptos" w:cstheme="minorHAnsi"/>
          <w:sz w:val="22"/>
          <w:szCs w:val="22"/>
        </w:rPr>
        <w:t>ykonawcy mogą polegać na zdolnościach podmiotów udostępniających zasoby, jeśli podmioty te wykonają roboty budowlane lub usługi, do realizacji których te zdolności są wymagane.</w:t>
      </w:r>
    </w:p>
    <w:p w14:paraId="67636AC5"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Cs/>
          <w:sz w:val="22"/>
          <w:szCs w:val="22"/>
        </w:rPr>
        <w:t xml:space="preserve">Wykonawca, który polega na zdolnościach lub sytuacji podmiotów udostępniających zasoby, składa, wraz z ofertą, </w:t>
      </w:r>
      <w:r w:rsidRPr="00F62BCB">
        <w:rPr>
          <w:rFonts w:ascii="Aptos" w:hAnsi="Aptos" w:cstheme="minorHAnsi"/>
          <w:b/>
          <w:sz w:val="22"/>
          <w:szCs w:val="22"/>
        </w:rPr>
        <w:t>zobowiązanie podmiotu</w:t>
      </w:r>
      <w:r w:rsidRPr="00F62BCB">
        <w:rPr>
          <w:rFonts w:ascii="Aptos" w:hAnsi="Aptos" w:cstheme="minorHAnsi"/>
          <w:bCs/>
          <w:sz w:val="22"/>
          <w:szCs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62BCB">
        <w:rPr>
          <w:rFonts w:ascii="Aptos" w:hAnsi="Aptos" w:cstheme="minorHAnsi"/>
          <w:sz w:val="22"/>
          <w:szCs w:val="22"/>
        </w:rPr>
        <w:t xml:space="preserve"> Wzór oświadczenia stanowi - </w:t>
      </w:r>
      <w:r w:rsidRPr="00F62BCB">
        <w:rPr>
          <w:rFonts w:ascii="Aptos" w:hAnsi="Aptos" w:cstheme="minorHAnsi"/>
          <w:b/>
          <w:bCs/>
          <w:sz w:val="22"/>
          <w:szCs w:val="22"/>
        </w:rPr>
        <w:t>załącznik nr 5 do SWZ.</w:t>
      </w:r>
    </w:p>
    <w:p w14:paraId="74F24028" w14:textId="5652B0A6"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Zamawiający ocenia, czy udostępniane </w:t>
      </w:r>
      <w:r w:rsidR="004D1743" w:rsidRPr="00F62BCB">
        <w:rPr>
          <w:rFonts w:ascii="Aptos" w:hAnsi="Aptos" w:cstheme="minorHAnsi"/>
          <w:sz w:val="22"/>
          <w:szCs w:val="22"/>
        </w:rPr>
        <w:t>W</w:t>
      </w:r>
      <w:r w:rsidRPr="00F62BCB">
        <w:rPr>
          <w:rFonts w:ascii="Aptos" w:hAnsi="Aptos" w:cstheme="minorHAnsi"/>
          <w:sz w:val="22"/>
          <w:szCs w:val="22"/>
        </w:rPr>
        <w:t>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F96E2F2"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6B514F" w:rsidRPr="00F62BCB">
        <w:rPr>
          <w:rFonts w:ascii="Aptos" w:hAnsi="Aptos" w:cstheme="minorHAnsi"/>
          <w:sz w:val="22"/>
          <w:szCs w:val="22"/>
        </w:rPr>
        <w:t>Z</w:t>
      </w:r>
      <w:r w:rsidRPr="00F62BCB">
        <w:rPr>
          <w:rFonts w:ascii="Aptos" w:hAnsi="Aptos" w:cstheme="minorHAnsi"/>
          <w:sz w:val="22"/>
          <w:szCs w:val="22"/>
        </w:rPr>
        <w:t>amawiającego zastąpił ten podmiot innym podmiotem lub podmiotami albo wykazał, że samodzielnie spełnia warunki udziału w postępowaniu.</w:t>
      </w:r>
    </w:p>
    <w:p w14:paraId="0EAD7A50" w14:textId="77777777" w:rsidR="006B514F"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5791C7" w14:textId="3141EDEE" w:rsidR="0015676D" w:rsidRPr="00F62BCB" w:rsidRDefault="0015676D" w:rsidP="00390C09">
      <w:pPr>
        <w:pStyle w:val="pkt"/>
        <w:numPr>
          <w:ilvl w:val="0"/>
          <w:numId w:val="23"/>
        </w:numPr>
        <w:spacing w:before="0" w:after="0"/>
        <w:ind w:left="426"/>
        <w:rPr>
          <w:rFonts w:ascii="Aptos" w:hAnsi="Aptos" w:cstheme="minorHAnsi"/>
          <w:sz w:val="22"/>
          <w:szCs w:val="22"/>
        </w:rPr>
      </w:pPr>
      <w:r w:rsidRPr="00F62BCB">
        <w:rPr>
          <w:rFonts w:ascii="Aptos" w:hAnsi="Aptos" w:cstheme="minorHAnsi"/>
          <w:b/>
          <w:sz w:val="22"/>
          <w:szCs w:val="22"/>
        </w:rPr>
        <w:t>Wykonawca, w przypadku polegania na zdolnościach lub sytuacji podmiotów</w:t>
      </w:r>
      <w:r w:rsidRPr="00F62BCB">
        <w:rPr>
          <w:rFonts w:ascii="Aptos" w:hAnsi="Aptos" w:cstheme="minorHAnsi"/>
          <w:sz w:val="22"/>
          <w:szCs w:val="22"/>
        </w:rPr>
        <w:t xml:space="preserve"> udostępniających zasoby, </w:t>
      </w:r>
      <w:r w:rsidRPr="00F62BCB">
        <w:rPr>
          <w:rFonts w:ascii="Aptos" w:hAnsi="Aptos" w:cstheme="minorHAnsi"/>
          <w:b/>
          <w:sz w:val="22"/>
          <w:szCs w:val="22"/>
        </w:rPr>
        <w:t>przedstawia</w:t>
      </w:r>
      <w:r w:rsidRPr="00F62BCB">
        <w:rPr>
          <w:rFonts w:ascii="Aptos" w:hAnsi="Aptos" w:cstheme="minorHAnsi"/>
          <w:sz w:val="22"/>
          <w:szCs w:val="22"/>
        </w:rPr>
        <w:t xml:space="preserve">, wraz z oświadczeniem, o którym mowa w Rozdziale X ust. 1 SWZ, </w:t>
      </w:r>
      <w:r w:rsidRPr="00F62BCB">
        <w:rPr>
          <w:rFonts w:ascii="Aptos" w:hAnsi="Aptos" w:cstheme="minorHAnsi"/>
          <w:b/>
          <w:sz w:val="22"/>
          <w:szCs w:val="22"/>
        </w:rPr>
        <w:t>także oświadczenie podmiotu udostępniającego zasoby</w:t>
      </w:r>
      <w:r w:rsidRPr="00F62BCB">
        <w:rPr>
          <w:rFonts w:ascii="Aptos" w:hAnsi="Aptos" w:cstheme="minorHAnsi"/>
          <w:sz w:val="22"/>
          <w:szCs w:val="22"/>
        </w:rPr>
        <w:t xml:space="preserve">, potwierdzające brak podstaw wykluczenia tego podmiotu oraz odpowiednio spełnianie warunków udziału w postępowaniu, w zakresie, w jakim </w:t>
      </w:r>
      <w:r w:rsidR="006B514F" w:rsidRPr="00F62BCB">
        <w:rPr>
          <w:rFonts w:ascii="Aptos" w:hAnsi="Aptos" w:cstheme="minorHAnsi"/>
          <w:sz w:val="22"/>
          <w:szCs w:val="22"/>
        </w:rPr>
        <w:t>W</w:t>
      </w:r>
      <w:r w:rsidRPr="00F62BCB">
        <w:rPr>
          <w:rFonts w:ascii="Aptos" w:hAnsi="Aptos" w:cstheme="minorHAnsi"/>
          <w:sz w:val="22"/>
          <w:szCs w:val="22"/>
        </w:rPr>
        <w:t>ykonawca powołuje się na jego zasoby, zgodnie z katalogiem dokumentów określonych w Rozdziale X SWZ</w:t>
      </w:r>
      <w:r w:rsidR="00852EA8" w:rsidRPr="00F62BCB">
        <w:rPr>
          <w:rFonts w:ascii="Aptos" w:hAnsi="Aptos" w:cstheme="minorHAnsi"/>
          <w:sz w:val="22"/>
          <w:szCs w:val="22"/>
        </w:rPr>
        <w:t xml:space="preserve">. Wzór oświadczenia stanowi </w:t>
      </w:r>
      <w:r w:rsidR="00852EA8" w:rsidRPr="00F62BCB">
        <w:rPr>
          <w:rFonts w:ascii="Aptos" w:hAnsi="Aptos" w:cstheme="minorHAnsi"/>
          <w:b/>
          <w:bCs/>
          <w:sz w:val="22"/>
          <w:szCs w:val="22"/>
        </w:rPr>
        <w:t>załącznik nr 3 do SWZ.</w:t>
      </w:r>
    </w:p>
    <w:p w14:paraId="7E72D8E9" w14:textId="7E9BB7C0" w:rsidR="006B76F6" w:rsidRPr="00F62BCB" w:rsidRDefault="006B76F6" w:rsidP="006B76F6">
      <w:pPr>
        <w:pStyle w:val="pkt"/>
        <w:numPr>
          <w:ilvl w:val="0"/>
          <w:numId w:val="23"/>
        </w:numPr>
        <w:spacing w:before="0" w:after="0"/>
        <w:ind w:left="426"/>
        <w:textAlignment w:val="auto"/>
        <w:rPr>
          <w:rFonts w:ascii="Aptos" w:hAnsi="Aptos" w:cstheme="minorHAnsi"/>
          <w:b/>
          <w:bCs/>
          <w:sz w:val="22"/>
          <w:szCs w:val="22"/>
        </w:rPr>
      </w:pPr>
      <w:r w:rsidRPr="00F62BCB">
        <w:rPr>
          <w:rFonts w:ascii="Aptos" w:hAnsi="Aptos" w:cstheme="minorHAnsi"/>
          <w:sz w:val="22"/>
          <w:szCs w:val="22"/>
        </w:rPr>
        <w:t xml:space="preserve">Na wezwanie Zamawiającego Wykonawca, który polega na zdolnościach lub sytuacji podmiotów udostępniających zasoby na zasadach określonych w art. 118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zobowiązany jest do przedstawienia w odniesieniu do tych podmiotów </w:t>
      </w:r>
      <w:r w:rsidRPr="00F62BCB">
        <w:rPr>
          <w:rFonts w:ascii="Aptos" w:hAnsi="Aptos" w:cstheme="minorHAnsi"/>
          <w:b/>
          <w:bCs/>
          <w:sz w:val="22"/>
          <w:szCs w:val="22"/>
        </w:rPr>
        <w:t>podmiotowych środków dowodowych</w:t>
      </w:r>
      <w:r w:rsidRPr="00F62BCB">
        <w:rPr>
          <w:rFonts w:ascii="Aptos" w:hAnsi="Aptos" w:cstheme="minorHAnsi"/>
          <w:sz w:val="22"/>
          <w:szCs w:val="22"/>
        </w:rPr>
        <w:t xml:space="preserve">, </w:t>
      </w:r>
      <w:r w:rsidRPr="00F62BCB">
        <w:rPr>
          <w:rFonts w:ascii="Aptos" w:hAnsi="Aptos" w:cstheme="minorHAnsi"/>
          <w:b/>
          <w:bCs/>
          <w:sz w:val="22"/>
          <w:szCs w:val="22"/>
        </w:rPr>
        <w:t xml:space="preserve">o których mowa w Rozdziale X, ust. </w:t>
      </w:r>
      <w:r w:rsidR="00BE73E0" w:rsidRPr="00F62BCB">
        <w:rPr>
          <w:rFonts w:ascii="Aptos" w:hAnsi="Aptos" w:cstheme="minorHAnsi"/>
          <w:b/>
          <w:bCs/>
          <w:sz w:val="22"/>
          <w:szCs w:val="22"/>
        </w:rPr>
        <w:t>4</w:t>
      </w:r>
      <w:r w:rsidRPr="00F62BCB">
        <w:rPr>
          <w:rFonts w:ascii="Aptos" w:hAnsi="Aptos" w:cstheme="minorHAnsi"/>
          <w:b/>
          <w:bCs/>
          <w:sz w:val="22"/>
          <w:szCs w:val="22"/>
        </w:rPr>
        <w:t xml:space="preserve">, </w:t>
      </w:r>
      <w:r w:rsidR="00BE73E0" w:rsidRPr="00F62BCB">
        <w:rPr>
          <w:rFonts w:ascii="Aptos" w:hAnsi="Aptos" w:cstheme="minorHAnsi"/>
          <w:b/>
          <w:bCs/>
          <w:sz w:val="22"/>
          <w:szCs w:val="22"/>
        </w:rPr>
        <w:t xml:space="preserve">pkt 1) oraz </w:t>
      </w:r>
      <w:r w:rsidR="00BA5F44">
        <w:rPr>
          <w:rFonts w:ascii="Aptos" w:hAnsi="Aptos" w:cstheme="minorHAnsi"/>
          <w:b/>
          <w:bCs/>
          <w:sz w:val="22"/>
          <w:szCs w:val="22"/>
        </w:rPr>
        <w:t>3</w:t>
      </w:r>
      <w:r w:rsidR="00BE73E0" w:rsidRPr="00F62BCB">
        <w:rPr>
          <w:rFonts w:ascii="Aptos" w:hAnsi="Aptos" w:cstheme="minorHAnsi"/>
          <w:b/>
          <w:bCs/>
          <w:sz w:val="22"/>
          <w:szCs w:val="22"/>
        </w:rPr>
        <w:t xml:space="preserve">) </w:t>
      </w:r>
      <w:r w:rsidRPr="00F62BCB">
        <w:rPr>
          <w:rFonts w:ascii="Aptos" w:hAnsi="Aptos" w:cstheme="minorHAnsi"/>
          <w:b/>
          <w:bCs/>
          <w:sz w:val="22"/>
          <w:szCs w:val="22"/>
        </w:rPr>
        <w:t xml:space="preserve">SWZ potwierdzających, że nie zachodzą wobec tych podmiotów podstawy do wykluczenia z postępowania. </w:t>
      </w:r>
    </w:p>
    <w:p w14:paraId="3D8065DF" w14:textId="77777777" w:rsidR="0015676D" w:rsidRPr="00F62BCB" w:rsidRDefault="0015676D" w:rsidP="00A95609">
      <w:pPr>
        <w:pStyle w:val="pkt"/>
        <w:spacing w:before="0" w:after="0"/>
        <w:ind w:left="426" w:hanging="426"/>
        <w:rPr>
          <w:rFonts w:ascii="Aptos" w:hAnsi="Aptos" w:cstheme="minorHAnsi"/>
          <w:b/>
          <w:sz w:val="22"/>
          <w:szCs w:val="22"/>
        </w:rPr>
      </w:pPr>
    </w:p>
    <w:p w14:paraId="01D0E90B" w14:textId="77777777" w:rsidR="0015676D" w:rsidRPr="00F62BCB" w:rsidRDefault="0015676D" w:rsidP="00A95609">
      <w:pPr>
        <w:pStyle w:val="pkt"/>
        <w:pBdr>
          <w:bottom w:val="double" w:sz="4" w:space="1" w:color="auto"/>
        </w:pBdr>
        <w:shd w:val="clear" w:color="auto" w:fill="DEEAF6" w:themeFill="accent5" w:themeFillTint="33"/>
        <w:spacing w:before="0" w:after="0"/>
        <w:ind w:left="426" w:hanging="426"/>
        <w:rPr>
          <w:rFonts w:ascii="Aptos" w:hAnsi="Aptos" w:cstheme="minorHAnsi"/>
          <w:b/>
          <w:sz w:val="22"/>
          <w:szCs w:val="22"/>
        </w:rPr>
      </w:pPr>
      <w:r w:rsidRPr="00F62BCB">
        <w:rPr>
          <w:rFonts w:ascii="Aptos" w:hAnsi="Aptos" w:cstheme="minorHAnsi"/>
          <w:b/>
          <w:sz w:val="22"/>
          <w:szCs w:val="22"/>
        </w:rPr>
        <w:t>XII.</w:t>
      </w:r>
      <w:r w:rsidRPr="00F62BCB">
        <w:rPr>
          <w:rFonts w:ascii="Aptos" w:hAnsi="Aptos" w:cstheme="minorHAnsi"/>
          <w:b/>
          <w:sz w:val="22"/>
          <w:szCs w:val="22"/>
        </w:rPr>
        <w:tab/>
        <w:t>INFORMACJA DLA WYKONAWCÓW WSPÓLNIE UBIEGAJĄCYCH SIĘ O UDZIELENIE ZAMÓWIENIA (SPÓŁKI CYWILNE/ KONSORCJA)</w:t>
      </w:r>
    </w:p>
    <w:p w14:paraId="25B8391E" w14:textId="7409158E" w:rsidR="006B514F" w:rsidRPr="00F62BCB" w:rsidRDefault="0015676D" w:rsidP="00390C09">
      <w:pPr>
        <w:pStyle w:val="pkt"/>
        <w:numPr>
          <w:ilvl w:val="0"/>
          <w:numId w:val="24"/>
        </w:numPr>
        <w:spacing w:before="240" w:after="0"/>
        <w:ind w:left="426"/>
        <w:rPr>
          <w:rFonts w:ascii="Aptos" w:hAnsi="Aptos" w:cstheme="minorHAnsi"/>
          <w:sz w:val="22"/>
          <w:szCs w:val="22"/>
        </w:rPr>
      </w:pPr>
      <w:r w:rsidRPr="00F62BCB">
        <w:rPr>
          <w:rFonts w:ascii="Aptos" w:hAnsi="Aptos" w:cstheme="minorHAnsi"/>
          <w:sz w:val="22"/>
          <w:szCs w:val="22"/>
        </w:rPr>
        <w:t xml:space="preserve">Wykonawcy mogą wspólnie ubiegać się o udzielenie zamówienia. W takim przypadku Wykonawcy ustanawiają pełnomocnika do reprezentowania ich w postępowaniu </w:t>
      </w:r>
      <w:r w:rsidR="00DE46B7" w:rsidRPr="00F62BCB">
        <w:rPr>
          <w:rFonts w:ascii="Aptos" w:hAnsi="Aptos" w:cstheme="minorHAnsi"/>
          <w:sz w:val="22"/>
          <w:szCs w:val="22"/>
        </w:rPr>
        <w:t xml:space="preserve">o udzielenie zamówienia </w:t>
      </w:r>
      <w:r w:rsidRPr="00F62BCB">
        <w:rPr>
          <w:rFonts w:ascii="Aptos" w:hAnsi="Aptos" w:cstheme="minorHAnsi"/>
          <w:sz w:val="22"/>
          <w:szCs w:val="22"/>
        </w:rPr>
        <w:t xml:space="preserve">albo do reprezentowania </w:t>
      </w:r>
      <w:r w:rsidR="00BE07DD" w:rsidRPr="00F62BCB">
        <w:rPr>
          <w:rFonts w:ascii="Aptos" w:hAnsi="Aptos" w:cstheme="minorHAnsi"/>
          <w:sz w:val="22"/>
          <w:szCs w:val="22"/>
        </w:rPr>
        <w:t xml:space="preserve">w postępowaniu </w:t>
      </w:r>
      <w:r w:rsidRPr="00F62BCB">
        <w:rPr>
          <w:rFonts w:ascii="Aptos" w:hAnsi="Aptos" w:cstheme="minorHAnsi"/>
          <w:sz w:val="22"/>
          <w:szCs w:val="22"/>
        </w:rPr>
        <w:t>i zawarcia umowy w sprawie zamówienia publicznego. Pełnomocnictwo</w:t>
      </w:r>
      <w:r w:rsidRPr="00F62BCB">
        <w:rPr>
          <w:rFonts w:ascii="Aptos" w:hAnsi="Aptos" w:cstheme="minorHAnsi"/>
          <w:b/>
          <w:sz w:val="22"/>
          <w:szCs w:val="22"/>
        </w:rPr>
        <w:t xml:space="preserve"> </w:t>
      </w:r>
      <w:r w:rsidRPr="00F62BCB">
        <w:rPr>
          <w:rFonts w:ascii="Aptos" w:hAnsi="Aptos" w:cstheme="minorHAnsi"/>
          <w:sz w:val="22"/>
          <w:szCs w:val="22"/>
        </w:rPr>
        <w:t xml:space="preserve">winno być załączone do oferty. </w:t>
      </w:r>
    </w:p>
    <w:p w14:paraId="065733AB" w14:textId="77777777" w:rsidR="006B514F" w:rsidRPr="00F62BCB" w:rsidRDefault="0015676D"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sz w:val="22"/>
          <w:szCs w:val="22"/>
        </w:rPr>
        <w:t xml:space="preserve">W przypadku </w:t>
      </w:r>
      <w:r w:rsidRPr="00F62BCB">
        <w:rPr>
          <w:rFonts w:ascii="Aptos" w:hAnsi="Aptos" w:cstheme="minorHAnsi"/>
          <w:b/>
          <w:sz w:val="22"/>
          <w:szCs w:val="22"/>
        </w:rPr>
        <w:t>Wykonawców wspólnie</w:t>
      </w:r>
      <w:r w:rsidRPr="00F62BCB">
        <w:rPr>
          <w:rFonts w:ascii="Aptos" w:hAnsi="Aptos" w:cstheme="minorHAnsi"/>
          <w:sz w:val="22"/>
          <w:szCs w:val="22"/>
        </w:rPr>
        <w:t xml:space="preserve"> ubiegających się o udzielenie zamówienia, </w:t>
      </w:r>
      <w:r w:rsidRPr="00F62BCB">
        <w:rPr>
          <w:rFonts w:ascii="Aptos" w:hAnsi="Aptos" w:cstheme="minorHAnsi"/>
          <w:b/>
          <w:sz w:val="22"/>
          <w:szCs w:val="22"/>
        </w:rPr>
        <w:t>oświadczenia</w:t>
      </w:r>
      <w:r w:rsidRPr="00F62BCB">
        <w:rPr>
          <w:rFonts w:ascii="Aptos" w:hAnsi="Aptos" w:cstheme="minorHAnsi"/>
          <w:sz w:val="22"/>
          <w:szCs w:val="22"/>
        </w:rPr>
        <w:t xml:space="preserve">, o których mowa w </w:t>
      </w:r>
      <w:r w:rsidRPr="00F62BCB">
        <w:rPr>
          <w:rFonts w:ascii="Aptos" w:hAnsi="Aptos" w:cstheme="minorHAnsi"/>
          <w:b/>
          <w:sz w:val="22"/>
          <w:szCs w:val="22"/>
        </w:rPr>
        <w:t>Rozdziale X ust. 1 SWZ</w:t>
      </w:r>
      <w:r w:rsidRPr="00F62BCB">
        <w:rPr>
          <w:rFonts w:ascii="Aptos" w:hAnsi="Aptos" w:cstheme="minorHAnsi"/>
          <w:sz w:val="22"/>
          <w:szCs w:val="22"/>
        </w:rPr>
        <w:t xml:space="preserve">, </w:t>
      </w:r>
      <w:r w:rsidRPr="00F62BCB">
        <w:rPr>
          <w:rFonts w:ascii="Aptos" w:hAnsi="Aptos" w:cstheme="minorHAnsi"/>
          <w:b/>
          <w:sz w:val="22"/>
          <w:szCs w:val="22"/>
        </w:rPr>
        <w:t xml:space="preserve">składa każdy z </w:t>
      </w:r>
      <w:r w:rsidR="006B514F" w:rsidRPr="00F62BCB">
        <w:rPr>
          <w:rFonts w:ascii="Aptos" w:hAnsi="Aptos" w:cstheme="minorHAnsi"/>
          <w:b/>
          <w:sz w:val="22"/>
          <w:szCs w:val="22"/>
        </w:rPr>
        <w:t>W</w:t>
      </w:r>
      <w:r w:rsidRPr="00F62BCB">
        <w:rPr>
          <w:rFonts w:ascii="Aptos" w:hAnsi="Aptos" w:cstheme="minorHAnsi"/>
          <w:b/>
          <w:sz w:val="22"/>
          <w:szCs w:val="22"/>
        </w:rPr>
        <w:t>ykonawców.</w:t>
      </w:r>
      <w:r w:rsidRPr="00F62BCB">
        <w:rPr>
          <w:rFonts w:ascii="Aptos" w:hAnsi="Aptos" w:cstheme="minorHAnsi"/>
          <w:sz w:val="22"/>
          <w:szCs w:val="22"/>
        </w:rPr>
        <w:t xml:space="preserve"> Oświadczenia te potwierdzają brak podstaw wykluczenia oraz spełnianie warunków udziału w zakresie, w jakim każdy z </w:t>
      </w:r>
      <w:r w:rsidR="006B514F" w:rsidRPr="00F62BCB">
        <w:rPr>
          <w:rFonts w:ascii="Aptos" w:hAnsi="Aptos" w:cstheme="minorHAnsi"/>
          <w:sz w:val="22"/>
          <w:szCs w:val="22"/>
        </w:rPr>
        <w:t>W</w:t>
      </w:r>
      <w:r w:rsidRPr="00F62BCB">
        <w:rPr>
          <w:rFonts w:ascii="Aptos" w:hAnsi="Aptos" w:cstheme="minorHAnsi"/>
          <w:sz w:val="22"/>
          <w:szCs w:val="22"/>
        </w:rPr>
        <w:t>ykonawców wykazuje spełnianie warunków udziału w postępowaniu.</w:t>
      </w:r>
    </w:p>
    <w:p w14:paraId="2A355908" w14:textId="77777777" w:rsidR="006B514F" w:rsidRPr="00F62BCB" w:rsidRDefault="0015676D"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b/>
          <w:sz w:val="22"/>
          <w:szCs w:val="22"/>
        </w:rPr>
        <w:t>Oświadczenia i dokumenty potwierdzające brak podstaw do wykluczenia z postępowania składa każdy z Wykonawców wspólnie ubiegających się o zamówienie</w:t>
      </w:r>
      <w:r w:rsidRPr="00F62BCB">
        <w:rPr>
          <w:rFonts w:ascii="Aptos" w:hAnsi="Aptos" w:cstheme="minorHAnsi"/>
          <w:sz w:val="22"/>
          <w:szCs w:val="22"/>
        </w:rPr>
        <w:t>.</w:t>
      </w:r>
      <w:bookmarkStart w:id="5" w:name="bookmark11"/>
    </w:p>
    <w:p w14:paraId="77E33FAB" w14:textId="56E27E4F" w:rsidR="006B514F" w:rsidRPr="00F62BCB" w:rsidRDefault="006B514F" w:rsidP="00390C09">
      <w:pPr>
        <w:pStyle w:val="pkt"/>
        <w:numPr>
          <w:ilvl w:val="0"/>
          <w:numId w:val="24"/>
        </w:numPr>
        <w:spacing w:before="0" w:after="0"/>
        <w:ind w:left="426"/>
        <w:rPr>
          <w:rFonts w:ascii="Aptos" w:hAnsi="Aptos" w:cstheme="minorHAnsi"/>
          <w:sz w:val="22"/>
          <w:szCs w:val="22"/>
        </w:rPr>
      </w:pPr>
      <w:bookmarkStart w:id="6" w:name="_Hlk93405282"/>
      <w:r w:rsidRPr="00F62BCB">
        <w:rPr>
          <w:rFonts w:ascii="Aptos" w:hAnsi="Aptos" w:cstheme="minorHAnsi"/>
          <w:sz w:val="22"/>
          <w:szCs w:val="22"/>
        </w:rPr>
        <w:t>Wykonawcy wspólnie ubiegający się o udzielenie zamówienia dołączają do oferty oświadczenie, z którego wynika, które roboty budowlane/dostawy/usługi wykonają poszczególni Wykonawcy</w:t>
      </w:r>
      <w:r w:rsidR="00F73C8F" w:rsidRPr="00F62BCB">
        <w:rPr>
          <w:rFonts w:ascii="Aptos" w:hAnsi="Aptos" w:cstheme="minorHAnsi"/>
          <w:sz w:val="22"/>
          <w:szCs w:val="22"/>
        </w:rPr>
        <w:t xml:space="preserve"> </w:t>
      </w:r>
      <w:r w:rsidRPr="00F62BCB">
        <w:rPr>
          <w:rFonts w:ascii="Aptos" w:hAnsi="Aptos" w:cstheme="minorHAnsi"/>
          <w:sz w:val="22"/>
          <w:szCs w:val="22"/>
        </w:rPr>
        <w:t xml:space="preserve">- zgodnie z wzorem </w:t>
      </w:r>
      <w:r w:rsidRPr="00F62BCB">
        <w:rPr>
          <w:rFonts w:ascii="Aptos" w:hAnsi="Aptos" w:cstheme="minorHAnsi"/>
          <w:b/>
          <w:bCs/>
          <w:sz w:val="22"/>
          <w:szCs w:val="22"/>
        </w:rPr>
        <w:t>Załącznika nr 4 do SWZ</w:t>
      </w:r>
      <w:r w:rsidRPr="00F62BCB">
        <w:rPr>
          <w:rFonts w:ascii="Aptos" w:hAnsi="Aptos" w:cstheme="minorHAnsi"/>
          <w:sz w:val="22"/>
          <w:szCs w:val="22"/>
        </w:rPr>
        <w:t>.</w:t>
      </w:r>
    </w:p>
    <w:bookmarkEnd w:id="6"/>
    <w:p w14:paraId="1949C774" w14:textId="6036836A" w:rsidR="006B514F" w:rsidRDefault="006B514F" w:rsidP="00390C09">
      <w:pPr>
        <w:pStyle w:val="pkt"/>
        <w:numPr>
          <w:ilvl w:val="0"/>
          <w:numId w:val="24"/>
        </w:numPr>
        <w:spacing w:before="0" w:after="0"/>
        <w:ind w:left="426"/>
        <w:rPr>
          <w:rFonts w:ascii="Aptos" w:hAnsi="Aptos" w:cstheme="minorHAnsi"/>
          <w:sz w:val="22"/>
          <w:szCs w:val="22"/>
        </w:rPr>
      </w:pPr>
      <w:r w:rsidRPr="00F62BCB">
        <w:rPr>
          <w:rFonts w:ascii="Aptos" w:hAnsi="Aptos" w:cstheme="minorHAnsi"/>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D1A57DF" w14:textId="77777777" w:rsidR="0015676D" w:rsidRPr="00F62BCB" w:rsidRDefault="0015676D" w:rsidP="00A95609">
      <w:pPr>
        <w:pBdr>
          <w:bottom w:val="double" w:sz="4" w:space="1" w:color="000000"/>
        </w:pBdr>
        <w:shd w:val="clear" w:color="auto" w:fill="DAEEF3"/>
        <w:spacing w:before="360" w:after="40"/>
        <w:ind w:left="568" w:right="91" w:hanging="568"/>
        <w:jc w:val="both"/>
        <w:rPr>
          <w:rFonts w:ascii="Aptos" w:hAnsi="Aptos" w:cstheme="minorHAnsi"/>
          <w:b/>
          <w:bCs/>
          <w:sz w:val="22"/>
          <w:szCs w:val="22"/>
        </w:rPr>
      </w:pPr>
      <w:r w:rsidRPr="00F62BCB">
        <w:rPr>
          <w:rFonts w:ascii="Aptos" w:hAnsi="Aptos" w:cstheme="minorHAnsi"/>
          <w:b/>
          <w:bCs/>
          <w:sz w:val="22"/>
          <w:szCs w:val="22"/>
        </w:rPr>
        <w:t>XIII.</w:t>
      </w:r>
      <w:r w:rsidRPr="00F62BCB">
        <w:rPr>
          <w:rFonts w:ascii="Aptos" w:hAnsi="Aptos" w:cstheme="minorHAnsi"/>
          <w:b/>
          <w:bCs/>
          <w:sz w:val="22"/>
          <w:szCs w:val="22"/>
        </w:rPr>
        <w:tab/>
        <w:t xml:space="preserve">SPOSÓB KOMUNIKACJI ORAZ </w:t>
      </w:r>
      <w:bookmarkEnd w:id="5"/>
      <w:r w:rsidRPr="00F62BCB">
        <w:rPr>
          <w:rFonts w:ascii="Aptos" w:hAnsi="Aptos" w:cstheme="minorHAnsi"/>
          <w:b/>
          <w:bCs/>
          <w:sz w:val="22"/>
          <w:szCs w:val="22"/>
        </w:rPr>
        <w:t>WYJAŚNIENIA TREŚCI SWZ</w:t>
      </w:r>
    </w:p>
    <w:p w14:paraId="588B7CAA" w14:textId="3E588ECB" w:rsidR="00FF0CB8" w:rsidRPr="0064766F" w:rsidRDefault="00FF0CB8" w:rsidP="00390C09">
      <w:pPr>
        <w:pStyle w:val="Akapitzlist"/>
        <w:numPr>
          <w:ilvl w:val="0"/>
          <w:numId w:val="19"/>
        </w:numPr>
        <w:spacing w:before="240"/>
        <w:ind w:left="426"/>
        <w:jc w:val="both"/>
        <w:rPr>
          <w:rFonts w:ascii="Aptos" w:hAnsi="Aptos" w:cstheme="minorHAnsi"/>
          <w:sz w:val="22"/>
          <w:szCs w:val="22"/>
        </w:rPr>
      </w:pPr>
      <w:r w:rsidRPr="00F62BCB">
        <w:rPr>
          <w:rFonts w:ascii="Aptos" w:hAnsi="Aptos" w:cstheme="minorHAnsi"/>
          <w:bCs/>
          <w:sz w:val="22"/>
          <w:szCs w:val="22"/>
        </w:rPr>
        <w:t>Postępowanie prowadzone jest w języku polskim, przy użyciu środków komunikacji elektronicznej za pośrednictwem narzędzia w postaci Platformy Zakupowej (zwanej dalej Platformą) pod adresem</w:t>
      </w:r>
      <w:r w:rsidRPr="00984783">
        <w:rPr>
          <w:rFonts w:ascii="Aptos" w:hAnsi="Aptos" w:cstheme="minorHAnsi"/>
          <w:bCs/>
          <w:sz w:val="22"/>
          <w:szCs w:val="22"/>
        </w:rPr>
        <w:t xml:space="preserve"> </w:t>
      </w:r>
      <w:r w:rsidRPr="005F5868">
        <w:rPr>
          <w:rFonts w:ascii="Aptos" w:hAnsi="Aptos" w:cstheme="minorHAnsi"/>
          <w:b/>
          <w:sz w:val="22"/>
          <w:szCs w:val="22"/>
          <w:u w:val="single"/>
        </w:rPr>
        <w:t>https://platformazakupowa.pl/transakcja/</w:t>
      </w:r>
      <w:r w:rsidR="00F74D80" w:rsidRPr="00F74D80">
        <w:rPr>
          <w:rFonts w:ascii="Aptos" w:hAnsi="Aptos" w:cstheme="minorHAnsi"/>
          <w:b/>
          <w:sz w:val="22"/>
          <w:szCs w:val="22"/>
          <w:u w:val="single"/>
        </w:rPr>
        <w:t>934961</w:t>
      </w:r>
    </w:p>
    <w:p w14:paraId="237FA190" w14:textId="77777777" w:rsidR="002D6AE8"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Cs/>
          <w:sz w:val="22"/>
          <w:szCs w:val="22"/>
        </w:rPr>
        <w:t xml:space="preserve">Komunikacja w postępowaniu o udzielenie zamówienia, w tym składanie ofert, wymiana informacji oraz przekazywanie dokumentów lub oświadczeń między </w:t>
      </w:r>
      <w:r w:rsidR="00E4206D" w:rsidRPr="00F62BCB">
        <w:rPr>
          <w:rFonts w:ascii="Aptos" w:hAnsi="Aptos" w:cstheme="minorHAnsi"/>
          <w:bCs/>
          <w:sz w:val="22"/>
          <w:szCs w:val="22"/>
        </w:rPr>
        <w:t>Z</w:t>
      </w:r>
      <w:r w:rsidRPr="00F62BCB">
        <w:rPr>
          <w:rFonts w:ascii="Aptos" w:hAnsi="Aptos" w:cstheme="minorHAnsi"/>
          <w:bCs/>
          <w:sz w:val="22"/>
          <w:szCs w:val="22"/>
        </w:rPr>
        <w:t xml:space="preserve">amawiającym a </w:t>
      </w:r>
      <w:r w:rsidR="00E4206D" w:rsidRPr="00F62BCB">
        <w:rPr>
          <w:rFonts w:ascii="Aptos" w:hAnsi="Aptos" w:cstheme="minorHAnsi"/>
          <w:bCs/>
          <w:sz w:val="22"/>
          <w:szCs w:val="22"/>
        </w:rPr>
        <w:t>W</w:t>
      </w:r>
      <w:r w:rsidRPr="00F62BCB">
        <w:rPr>
          <w:rFonts w:ascii="Aptos" w:hAnsi="Aptos" w:cstheme="minorHAnsi"/>
          <w:bCs/>
          <w:sz w:val="22"/>
          <w:szCs w:val="22"/>
        </w:rPr>
        <w:t xml:space="preserve">ykonawcą, z uwzględnieniem wyjątków określonych w ustawie </w:t>
      </w:r>
      <w:proofErr w:type="spellStart"/>
      <w:r w:rsidRPr="00F62BCB">
        <w:rPr>
          <w:rFonts w:ascii="Aptos" w:hAnsi="Aptos" w:cstheme="minorHAnsi"/>
          <w:bCs/>
          <w:sz w:val="22"/>
          <w:szCs w:val="22"/>
        </w:rPr>
        <w:t>Pzp</w:t>
      </w:r>
      <w:proofErr w:type="spellEnd"/>
      <w:r w:rsidRPr="00F62BCB">
        <w:rPr>
          <w:rFonts w:ascii="Aptos" w:hAnsi="Aptos" w:cstheme="minorHAnsi"/>
          <w:bCs/>
          <w:sz w:val="22"/>
          <w:szCs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F62BCB">
        <w:rPr>
          <w:rFonts w:ascii="Aptos" w:hAnsi="Aptos" w:cstheme="minorHAnsi"/>
          <w:bCs/>
          <w:sz w:val="22"/>
          <w:szCs w:val="22"/>
        </w:rPr>
        <w:t>t.j</w:t>
      </w:r>
      <w:proofErr w:type="spellEnd"/>
      <w:r w:rsidRPr="00F62BCB">
        <w:rPr>
          <w:rFonts w:ascii="Aptos" w:hAnsi="Aptos" w:cstheme="minorHAnsi"/>
          <w:bCs/>
          <w:sz w:val="22"/>
          <w:szCs w:val="22"/>
        </w:rPr>
        <w:t xml:space="preserve">. Dz. U. z 2020 r., poz. 344). </w:t>
      </w:r>
    </w:p>
    <w:p w14:paraId="328B6C8A" w14:textId="55E520D6" w:rsidR="0015676D" w:rsidRPr="00F62BCB" w:rsidRDefault="002D6AE8" w:rsidP="00390C09">
      <w:pPr>
        <w:pStyle w:val="Akapitzlist"/>
        <w:numPr>
          <w:ilvl w:val="0"/>
          <w:numId w:val="19"/>
        </w:numPr>
        <w:spacing w:after="120"/>
        <w:ind w:left="425" w:hanging="357"/>
        <w:jc w:val="both"/>
        <w:rPr>
          <w:rFonts w:ascii="Aptos" w:hAnsi="Aptos" w:cstheme="minorHAnsi"/>
          <w:sz w:val="22"/>
          <w:szCs w:val="22"/>
        </w:rPr>
      </w:pPr>
      <w:r w:rsidRPr="00F62BCB">
        <w:rPr>
          <w:rFonts w:ascii="Aptos" w:hAnsi="Aptos" w:cstheme="minorHAnsi"/>
          <w:sz w:val="22"/>
          <w:szCs w:val="22"/>
        </w:rPr>
        <w:t>W korespondencji kierowanej do Zamawiającego Wykonawcy powinni posługiwać się numerem przedmiotowego postępowania.</w:t>
      </w:r>
    </w:p>
    <w:p w14:paraId="29CFC360"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
          <w:sz w:val="22"/>
          <w:szCs w:val="22"/>
        </w:rPr>
        <w:t>Zawiadomienia, oświadczenia, wnioski lub informacje</w:t>
      </w:r>
      <w:r w:rsidRPr="00F62BCB">
        <w:rPr>
          <w:rFonts w:ascii="Aptos" w:hAnsi="Aptos" w:cstheme="minorHAnsi"/>
          <w:sz w:val="22"/>
          <w:szCs w:val="22"/>
        </w:rPr>
        <w:t xml:space="preserve"> Wykonawcy przekazują:</w:t>
      </w:r>
    </w:p>
    <w:p w14:paraId="2286FA2A" w14:textId="77777777"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sz w:val="22"/>
          <w:szCs w:val="22"/>
        </w:rPr>
        <w:t>drogą elektroniczną</w:t>
      </w:r>
      <w:r w:rsidRPr="00F62BCB">
        <w:rPr>
          <w:rFonts w:ascii="Aptos" w:hAnsi="Aptos" w:cstheme="minorHAnsi"/>
          <w:color w:val="0070C0"/>
          <w:sz w:val="22"/>
          <w:szCs w:val="22"/>
        </w:rPr>
        <w:t xml:space="preserve"> </w:t>
      </w:r>
      <w:r w:rsidRPr="00F62BCB">
        <w:rPr>
          <w:rFonts w:ascii="Aptos" w:hAnsi="Aptos" w:cstheme="minorHAnsi"/>
          <w:sz w:val="22"/>
          <w:szCs w:val="22"/>
        </w:rPr>
        <w:t xml:space="preserve">za pośrednictwem: </w:t>
      </w:r>
    </w:p>
    <w:p w14:paraId="2F37F141" w14:textId="7C84A0B8" w:rsidR="0015676D" w:rsidRPr="00F62BCB" w:rsidRDefault="00D971E0" w:rsidP="00A95609">
      <w:pPr>
        <w:pStyle w:val="Akapitzlist"/>
        <w:ind w:left="709" w:right="92"/>
        <w:jc w:val="both"/>
        <w:rPr>
          <w:rFonts w:ascii="Aptos" w:hAnsi="Aptos" w:cstheme="minorHAnsi"/>
          <w:sz w:val="22"/>
          <w:szCs w:val="22"/>
        </w:rPr>
      </w:pPr>
      <w:r w:rsidRPr="00F62BCB">
        <w:rPr>
          <w:rFonts w:ascii="Aptos" w:hAnsi="Aptos" w:cstheme="minorHAnsi"/>
          <w:b/>
          <w:sz w:val="22"/>
          <w:szCs w:val="22"/>
          <w:u w:val="single"/>
        </w:rPr>
        <w:t>https://platformazakupowa.pl/transakcja/</w:t>
      </w:r>
      <w:r w:rsidR="00F74D80" w:rsidRPr="00F74D80">
        <w:rPr>
          <w:rFonts w:ascii="Aptos" w:hAnsi="Aptos" w:cstheme="minorHAnsi"/>
          <w:b/>
          <w:sz w:val="22"/>
          <w:szCs w:val="22"/>
          <w:u w:val="single"/>
        </w:rPr>
        <w:t>934961</w:t>
      </w:r>
      <w:r w:rsidR="0015676D" w:rsidRPr="00F62BCB">
        <w:rPr>
          <w:rFonts w:ascii="Aptos" w:hAnsi="Aptos" w:cstheme="minorHAnsi"/>
          <w:sz w:val="22"/>
          <w:szCs w:val="22"/>
        </w:rPr>
        <w:t xml:space="preserve"> i formularza </w:t>
      </w:r>
      <w:r w:rsidR="0015676D" w:rsidRPr="00F62BCB">
        <w:rPr>
          <w:rFonts w:ascii="Aptos" w:hAnsi="Aptos" w:cstheme="minorHAnsi"/>
          <w:b/>
          <w:sz w:val="22"/>
          <w:szCs w:val="22"/>
        </w:rPr>
        <w:t>„Wyślij wiadomość do zamawiającego”</w:t>
      </w:r>
      <w:r w:rsidR="0015676D" w:rsidRPr="00F62BCB">
        <w:rPr>
          <w:rFonts w:ascii="Aptos" w:hAnsi="Aptos" w:cstheme="minorHAnsi"/>
          <w:sz w:val="22"/>
          <w:szCs w:val="22"/>
        </w:rPr>
        <w:t>.</w:t>
      </w:r>
    </w:p>
    <w:p w14:paraId="102F15D8" w14:textId="7DF179A6"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sz w:val="22"/>
          <w:szCs w:val="22"/>
        </w:rPr>
        <w:t>Za datę przekazania (wpływu)</w:t>
      </w:r>
      <w:r w:rsidRPr="00F62BCB">
        <w:rPr>
          <w:rFonts w:ascii="Aptos" w:hAnsi="Aptos" w:cstheme="minorHAnsi"/>
          <w:b/>
          <w:sz w:val="22"/>
          <w:szCs w:val="22"/>
        </w:rPr>
        <w:t xml:space="preserve"> </w:t>
      </w:r>
      <w:r w:rsidRPr="00F62BCB">
        <w:rPr>
          <w:rFonts w:ascii="Aptos" w:hAnsi="Aptos" w:cstheme="minorHAnsi"/>
          <w:sz w:val="22"/>
          <w:szCs w:val="22"/>
        </w:rPr>
        <w:t xml:space="preserve">oświadczeń, wniosków, zawiadomień oraz informacji przyjmuje się datę ich przekazania za pośrednictwem </w:t>
      </w:r>
      <w:r w:rsidRPr="00F62BCB">
        <w:rPr>
          <w:rFonts w:ascii="Aptos" w:hAnsi="Aptos" w:cstheme="minorHAnsi"/>
          <w:b/>
          <w:sz w:val="22"/>
          <w:szCs w:val="22"/>
        </w:rPr>
        <w:t xml:space="preserve">platformazakupowa.pl </w:t>
      </w:r>
      <w:r w:rsidRPr="00F62BCB">
        <w:rPr>
          <w:rFonts w:ascii="Aptos" w:hAnsi="Aptos" w:cstheme="minorHAnsi"/>
          <w:sz w:val="22"/>
          <w:szCs w:val="22"/>
        </w:rPr>
        <w:t xml:space="preserve">poprzez kliknięcie </w:t>
      </w:r>
      <w:r w:rsidRPr="00F62BCB">
        <w:rPr>
          <w:rFonts w:ascii="Aptos" w:hAnsi="Aptos" w:cstheme="minorHAnsi"/>
          <w:b/>
          <w:sz w:val="22"/>
          <w:szCs w:val="22"/>
        </w:rPr>
        <w:t>„Wyślij wiadomość do zamawiającego”</w:t>
      </w:r>
      <w:r w:rsidRPr="00F62BCB">
        <w:rPr>
          <w:rFonts w:ascii="Aptos" w:hAnsi="Aptos" w:cstheme="minorHAnsi"/>
          <w:sz w:val="22"/>
          <w:szCs w:val="22"/>
        </w:rPr>
        <w:t xml:space="preserve"> po którym pojawi się komunikat, że wiadomość została wysłana do </w:t>
      </w:r>
      <w:r w:rsidR="006A6135" w:rsidRPr="00F62BCB">
        <w:rPr>
          <w:rFonts w:ascii="Aptos" w:hAnsi="Aptos" w:cstheme="minorHAnsi"/>
          <w:sz w:val="22"/>
          <w:szCs w:val="22"/>
        </w:rPr>
        <w:t>Z</w:t>
      </w:r>
      <w:r w:rsidRPr="00F62BCB">
        <w:rPr>
          <w:rFonts w:ascii="Aptos" w:hAnsi="Aptos" w:cstheme="minorHAnsi"/>
          <w:sz w:val="22"/>
          <w:szCs w:val="22"/>
        </w:rPr>
        <w:t xml:space="preserve">amawiającego. </w:t>
      </w:r>
    </w:p>
    <w:p w14:paraId="7965C107" w14:textId="605A793C"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color w:val="000000"/>
          <w:sz w:val="22"/>
          <w:szCs w:val="22"/>
        </w:rPr>
        <w:t xml:space="preserve">Zamawiający będzie przekazywał </w:t>
      </w:r>
      <w:r w:rsidR="00C53EDD" w:rsidRPr="00F62BCB">
        <w:rPr>
          <w:rFonts w:ascii="Aptos" w:hAnsi="Aptos" w:cstheme="minorHAnsi"/>
          <w:color w:val="000000"/>
          <w:sz w:val="22"/>
          <w:szCs w:val="22"/>
        </w:rPr>
        <w:t>W</w:t>
      </w:r>
      <w:r w:rsidRPr="00F62BCB">
        <w:rPr>
          <w:rFonts w:ascii="Aptos" w:hAnsi="Aptos" w:cstheme="minorHAnsi"/>
          <w:color w:val="000000"/>
          <w:sz w:val="22"/>
          <w:szCs w:val="22"/>
        </w:rPr>
        <w:t xml:space="preserve">ykonawcom informacje w formie elektronicznej za pośrednictwem </w:t>
      </w:r>
      <w:hyperlink r:id="rId9" w:history="1">
        <w:r w:rsidRPr="00F62BCB">
          <w:rPr>
            <w:rFonts w:ascii="Aptos" w:hAnsi="Aptos" w:cstheme="minorHAnsi"/>
            <w:b/>
            <w:sz w:val="22"/>
            <w:szCs w:val="22"/>
          </w:rPr>
          <w:t>platformazakupowa.pl</w:t>
        </w:r>
      </w:hyperlink>
      <w:r w:rsidRPr="00F62BCB">
        <w:rPr>
          <w:rFonts w:ascii="Aptos" w:hAnsi="Aptos" w:cstheme="minorHAnsi"/>
          <w:color w:val="000000"/>
          <w:sz w:val="22"/>
          <w:szCs w:val="22"/>
        </w:rPr>
        <w:t xml:space="preserve">. Informacje dotyczące odpowiedzi na pytania, zmiany specyfikacji, zmiany terminu składania i otwarcia ofert Zamawiający będzie zamieszczał na platformie w sekcji </w:t>
      </w:r>
      <w:r w:rsidRPr="00F62BCB">
        <w:rPr>
          <w:rFonts w:ascii="Aptos" w:hAnsi="Aptos" w:cstheme="minorHAnsi"/>
          <w:b/>
          <w:color w:val="000000"/>
          <w:sz w:val="22"/>
          <w:szCs w:val="22"/>
        </w:rPr>
        <w:t>“Komunikaty”</w:t>
      </w:r>
      <w:r w:rsidRPr="00F62BCB">
        <w:rPr>
          <w:rFonts w:ascii="Aptos" w:hAnsi="Aptos" w:cstheme="minorHAnsi"/>
          <w:color w:val="000000"/>
          <w:sz w:val="22"/>
          <w:szCs w:val="22"/>
        </w:rPr>
        <w:t xml:space="preserve">. Korespondencja, której zgodnie z obowiązującymi przepisami adresatem jest konkretny </w:t>
      </w:r>
      <w:r w:rsidR="00E348BC" w:rsidRPr="00F62BCB">
        <w:rPr>
          <w:rFonts w:ascii="Aptos" w:hAnsi="Aptos" w:cstheme="minorHAnsi"/>
          <w:color w:val="000000"/>
          <w:sz w:val="22"/>
          <w:szCs w:val="22"/>
        </w:rPr>
        <w:t>W</w:t>
      </w:r>
      <w:r w:rsidRPr="00F62BCB">
        <w:rPr>
          <w:rFonts w:ascii="Aptos" w:hAnsi="Aptos" w:cstheme="minorHAnsi"/>
          <w:color w:val="000000"/>
          <w:sz w:val="22"/>
          <w:szCs w:val="22"/>
        </w:rPr>
        <w:t xml:space="preserve">ykonawca, będzie przekazywana w formie elektronicznej za pośrednictwem </w:t>
      </w:r>
      <w:hyperlink r:id="rId10" w:history="1">
        <w:r w:rsidRPr="00F62BCB">
          <w:rPr>
            <w:rFonts w:ascii="Aptos" w:hAnsi="Aptos" w:cstheme="minorHAnsi"/>
            <w:b/>
            <w:sz w:val="22"/>
            <w:szCs w:val="22"/>
          </w:rPr>
          <w:t>platformazakupowa.pl</w:t>
        </w:r>
      </w:hyperlink>
      <w:r w:rsidRPr="00F62BCB">
        <w:rPr>
          <w:rFonts w:ascii="Aptos" w:hAnsi="Aptos" w:cstheme="minorHAnsi"/>
          <w:color w:val="000000"/>
          <w:sz w:val="22"/>
          <w:szCs w:val="22"/>
        </w:rPr>
        <w:t xml:space="preserve"> do konkretnego </w:t>
      </w:r>
      <w:r w:rsidR="00E348BC" w:rsidRPr="00F62BCB">
        <w:rPr>
          <w:rFonts w:ascii="Aptos" w:hAnsi="Aptos" w:cstheme="minorHAnsi"/>
          <w:color w:val="000000"/>
          <w:sz w:val="22"/>
          <w:szCs w:val="22"/>
        </w:rPr>
        <w:t>W</w:t>
      </w:r>
      <w:r w:rsidRPr="00F62BCB">
        <w:rPr>
          <w:rFonts w:ascii="Aptos" w:hAnsi="Aptos" w:cstheme="minorHAnsi"/>
          <w:color w:val="000000"/>
          <w:sz w:val="22"/>
          <w:szCs w:val="22"/>
        </w:rPr>
        <w:t>ykonawcy.</w:t>
      </w:r>
    </w:p>
    <w:p w14:paraId="4FAB2746" w14:textId="32A7A7BC" w:rsidR="0015676D" w:rsidRPr="00F62BCB" w:rsidRDefault="0015676D" w:rsidP="00390C09">
      <w:pPr>
        <w:pStyle w:val="Akapitzlist"/>
        <w:numPr>
          <w:ilvl w:val="0"/>
          <w:numId w:val="20"/>
        </w:numPr>
        <w:ind w:left="709" w:right="92"/>
        <w:jc w:val="both"/>
        <w:rPr>
          <w:rFonts w:ascii="Aptos" w:hAnsi="Aptos" w:cstheme="minorHAnsi"/>
          <w:sz w:val="22"/>
          <w:szCs w:val="22"/>
        </w:rPr>
      </w:pPr>
      <w:r w:rsidRPr="00F62BCB">
        <w:rPr>
          <w:rFonts w:ascii="Aptos" w:hAnsi="Aptos" w:cstheme="minorHAnsi"/>
          <w:color w:val="000000"/>
          <w:sz w:val="22"/>
          <w:szCs w:val="22"/>
        </w:rPr>
        <w:t xml:space="preserve">Wykonawca jako podmiot profesjonalny ma obowiązek sprawdzania komunikatów i wiadomości bezpośrednio na </w:t>
      </w:r>
      <w:r w:rsidRPr="00F62BCB">
        <w:rPr>
          <w:rFonts w:ascii="Aptos" w:hAnsi="Aptos" w:cstheme="minorHAnsi"/>
          <w:b/>
          <w:sz w:val="22"/>
          <w:szCs w:val="22"/>
        </w:rPr>
        <w:t>platformazakupowa.pl</w:t>
      </w:r>
      <w:r w:rsidRPr="00F62BCB">
        <w:rPr>
          <w:rFonts w:ascii="Aptos" w:hAnsi="Aptos" w:cstheme="minorHAnsi"/>
          <w:sz w:val="22"/>
          <w:szCs w:val="22"/>
        </w:rPr>
        <w:t xml:space="preserve"> </w:t>
      </w:r>
      <w:r w:rsidRPr="00F62BCB">
        <w:rPr>
          <w:rFonts w:ascii="Aptos" w:hAnsi="Aptos" w:cstheme="minorHAnsi"/>
          <w:color w:val="000000"/>
          <w:sz w:val="22"/>
          <w:szCs w:val="22"/>
        </w:rPr>
        <w:t xml:space="preserve">przesłanych przez </w:t>
      </w:r>
      <w:r w:rsidR="00E348BC" w:rsidRPr="00F62BCB">
        <w:rPr>
          <w:rFonts w:ascii="Aptos" w:hAnsi="Aptos" w:cstheme="minorHAnsi"/>
          <w:color w:val="000000"/>
          <w:sz w:val="22"/>
          <w:szCs w:val="22"/>
        </w:rPr>
        <w:t>Z</w:t>
      </w:r>
      <w:r w:rsidRPr="00F62BCB">
        <w:rPr>
          <w:rFonts w:ascii="Aptos" w:hAnsi="Aptos" w:cstheme="minorHAnsi"/>
          <w:color w:val="000000"/>
          <w:sz w:val="22"/>
          <w:szCs w:val="22"/>
        </w:rPr>
        <w:t>amawiającego, gdyż system powiadomień może ulec awarii lub powiadomienie może trafić do folderu SPAM.</w:t>
      </w:r>
      <w:r w:rsidRPr="00F62BCB">
        <w:rPr>
          <w:rFonts w:ascii="Aptos" w:hAnsi="Aptos" w:cstheme="minorHAnsi"/>
          <w:caps/>
          <w:sz w:val="22"/>
          <w:szCs w:val="22"/>
        </w:rPr>
        <w:t> </w:t>
      </w:r>
      <w:r w:rsidRPr="00F62BCB">
        <w:rPr>
          <w:rFonts w:ascii="Aptos" w:hAnsi="Aptos" w:cstheme="minorHAnsi"/>
          <w:caps/>
          <w:sz w:val="22"/>
          <w:szCs w:val="22"/>
        </w:rPr>
        <w:t> </w:t>
      </w:r>
      <w:r w:rsidRPr="00F62BCB">
        <w:rPr>
          <w:rFonts w:ascii="Aptos" w:hAnsi="Aptos" w:cstheme="minorHAnsi"/>
          <w:caps/>
          <w:sz w:val="22"/>
          <w:szCs w:val="22"/>
        </w:rPr>
        <w:t> </w:t>
      </w:r>
      <w:r w:rsidRPr="00F62BCB">
        <w:rPr>
          <w:rFonts w:ascii="Aptos" w:hAnsi="Aptos" w:cstheme="minorHAnsi"/>
          <w:caps/>
          <w:sz w:val="22"/>
          <w:szCs w:val="22"/>
        </w:rPr>
        <w:t> </w:t>
      </w:r>
    </w:p>
    <w:p w14:paraId="44EBC170"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b/>
          <w:bCs/>
          <w:sz w:val="22"/>
          <w:szCs w:val="22"/>
        </w:rPr>
        <w:t xml:space="preserve">Rejestracja i </w:t>
      </w:r>
      <w:r w:rsidRPr="00F62BCB">
        <w:rPr>
          <w:rFonts w:ascii="Aptos" w:hAnsi="Aptos" w:cstheme="minorHAnsi"/>
          <w:b/>
          <w:sz w:val="22"/>
          <w:szCs w:val="22"/>
        </w:rPr>
        <w:t>korzystanie</w:t>
      </w:r>
      <w:r w:rsidRPr="00F62BCB">
        <w:rPr>
          <w:rFonts w:ascii="Aptos" w:hAnsi="Aptos" w:cstheme="minorHAnsi"/>
          <w:b/>
          <w:bCs/>
          <w:sz w:val="22"/>
          <w:szCs w:val="22"/>
        </w:rPr>
        <w:t xml:space="preserve"> z Platformy:</w:t>
      </w:r>
    </w:p>
    <w:p w14:paraId="2368AD05" w14:textId="77777777" w:rsidR="0015676D" w:rsidRPr="00F62BCB" w:rsidRDefault="0015676D" w:rsidP="00A95609">
      <w:pPr>
        <w:ind w:left="426"/>
        <w:jc w:val="both"/>
        <w:rPr>
          <w:rFonts w:ascii="Aptos" w:hAnsi="Aptos" w:cstheme="minorHAnsi"/>
          <w:bCs/>
          <w:sz w:val="22"/>
          <w:szCs w:val="22"/>
        </w:rPr>
      </w:pPr>
      <w:r w:rsidRPr="00F62BCB">
        <w:rPr>
          <w:rFonts w:ascii="Aptos" w:hAnsi="Aptos" w:cstheme="minorHAnsi"/>
          <w:sz w:val="22"/>
          <w:szCs w:val="22"/>
        </w:rPr>
        <w:t xml:space="preserve">Zamawiający informuje, że instrukcje korzystania z </w:t>
      </w:r>
      <w:hyperlink r:id="rId11" w:history="1">
        <w:r w:rsidRPr="00F62BCB">
          <w:rPr>
            <w:rFonts w:ascii="Aptos" w:hAnsi="Aptos" w:cstheme="minorHAnsi"/>
            <w:b/>
            <w:sz w:val="22"/>
            <w:szCs w:val="22"/>
          </w:rPr>
          <w:t>platformazakupowa.pl</w:t>
        </w:r>
      </w:hyperlink>
      <w:r w:rsidRPr="00F62BCB">
        <w:rPr>
          <w:rFonts w:ascii="Aptos" w:hAnsi="Aptos" w:cstheme="minorHAnsi"/>
          <w:sz w:val="22"/>
          <w:szCs w:val="22"/>
        </w:rPr>
        <w:t xml:space="preserve"> dotyczące w szczególności </w:t>
      </w:r>
      <w:r w:rsidRPr="00F62BCB">
        <w:rPr>
          <w:rFonts w:ascii="Aptos" w:hAnsi="Aptos" w:cstheme="minorHAnsi"/>
          <w:b/>
          <w:sz w:val="22"/>
          <w:szCs w:val="22"/>
        </w:rPr>
        <w:t>logowania, składania wniosków o wyjaśnienie treści SWZ, składania ofert oraz innych czynności podejmowanych</w:t>
      </w:r>
      <w:r w:rsidRPr="00F62BCB">
        <w:rPr>
          <w:rFonts w:ascii="Aptos" w:hAnsi="Aptos" w:cstheme="minorHAnsi"/>
          <w:sz w:val="22"/>
          <w:szCs w:val="22"/>
        </w:rPr>
        <w:t xml:space="preserve"> w niniejszym postępowaniu przy użyciu </w:t>
      </w:r>
      <w:hyperlink r:id="rId12" w:history="1">
        <w:r w:rsidRPr="00F62BCB">
          <w:rPr>
            <w:rFonts w:ascii="Aptos" w:hAnsi="Aptos" w:cstheme="minorHAnsi"/>
            <w:b/>
            <w:sz w:val="22"/>
            <w:szCs w:val="22"/>
          </w:rPr>
          <w:t>platformazakupowa.pl</w:t>
        </w:r>
      </w:hyperlink>
      <w:r w:rsidRPr="00F62BCB">
        <w:rPr>
          <w:rFonts w:ascii="Aptos" w:hAnsi="Aptos" w:cstheme="minorHAnsi"/>
          <w:color w:val="1155CC"/>
          <w:sz w:val="22"/>
          <w:szCs w:val="22"/>
        </w:rPr>
        <w:t xml:space="preserve"> </w:t>
      </w:r>
      <w:r w:rsidRPr="00F62BCB">
        <w:rPr>
          <w:rFonts w:ascii="Aptos" w:hAnsi="Aptos" w:cstheme="minorHAnsi"/>
          <w:sz w:val="22"/>
          <w:szCs w:val="22"/>
        </w:rPr>
        <w:t xml:space="preserve">znajdują się w zakładce </w:t>
      </w:r>
      <w:r w:rsidRPr="00F62BCB">
        <w:rPr>
          <w:rFonts w:ascii="Aptos" w:hAnsi="Aptos" w:cstheme="minorHAnsi"/>
          <w:b/>
          <w:sz w:val="22"/>
          <w:szCs w:val="22"/>
        </w:rPr>
        <w:t xml:space="preserve">„Instrukcje dla Wykonawców” </w:t>
      </w:r>
      <w:r w:rsidRPr="00F62BCB">
        <w:rPr>
          <w:rFonts w:ascii="Aptos" w:hAnsi="Aptos" w:cstheme="minorHAnsi"/>
          <w:sz w:val="22"/>
          <w:szCs w:val="22"/>
        </w:rPr>
        <w:t>na stronie internetowej pod adresem:</w:t>
      </w:r>
      <w:r w:rsidRPr="00F62BCB">
        <w:rPr>
          <w:rFonts w:ascii="Aptos" w:hAnsi="Aptos" w:cstheme="minorHAnsi"/>
          <w:b/>
          <w:sz w:val="22"/>
          <w:szCs w:val="22"/>
        </w:rPr>
        <w:t xml:space="preserve"> </w:t>
      </w:r>
      <w:hyperlink r:id="rId13" w:history="1">
        <w:r w:rsidRPr="00F62BCB">
          <w:rPr>
            <w:rFonts w:ascii="Aptos" w:hAnsi="Aptos" w:cstheme="minorHAnsi"/>
            <w:b/>
            <w:sz w:val="22"/>
            <w:szCs w:val="22"/>
            <w:u w:val="single"/>
          </w:rPr>
          <w:t>https://platformazakupowa.pl/strona/45-instrukcje</w:t>
        </w:r>
      </w:hyperlink>
      <w:r w:rsidRPr="00F62BCB">
        <w:rPr>
          <w:rFonts w:ascii="Aptos" w:hAnsi="Aptos" w:cstheme="minorHAnsi"/>
          <w:sz w:val="22"/>
          <w:szCs w:val="22"/>
        </w:rPr>
        <w:t>.</w:t>
      </w:r>
      <w:r w:rsidRPr="00F62BCB">
        <w:rPr>
          <w:rFonts w:ascii="Aptos" w:hAnsi="Aptos" w:cstheme="minorHAnsi"/>
          <w:bCs/>
          <w:sz w:val="22"/>
          <w:szCs w:val="22"/>
        </w:rPr>
        <w:t xml:space="preserve"> </w:t>
      </w:r>
      <w:r w:rsidRPr="00F62BCB">
        <w:rPr>
          <w:rFonts w:ascii="Aptos" w:hAnsi="Aptos" w:cstheme="minorHAnsi"/>
          <w:b/>
          <w:bCs/>
          <w:sz w:val="22"/>
          <w:szCs w:val="22"/>
        </w:rPr>
        <w:t>Korzystanie z Platformy przez Wykonawcę jest bezpłatne.</w:t>
      </w:r>
    </w:p>
    <w:p w14:paraId="01C26FAA" w14:textId="789411E0" w:rsidR="0015676D" w:rsidRPr="00F62BCB" w:rsidRDefault="0015676D" w:rsidP="00521D73">
      <w:pPr>
        <w:ind w:left="426" w:hanging="426"/>
        <w:jc w:val="both"/>
        <w:rPr>
          <w:rFonts w:ascii="Aptos" w:hAnsi="Aptos" w:cstheme="minorHAnsi"/>
          <w:bCs/>
          <w:sz w:val="22"/>
          <w:szCs w:val="22"/>
        </w:rPr>
      </w:pPr>
      <w:r w:rsidRPr="00F62BCB">
        <w:rPr>
          <w:rFonts w:ascii="Aptos" w:hAnsi="Aptos" w:cstheme="minorHAnsi"/>
          <w:bCs/>
          <w:sz w:val="22"/>
          <w:szCs w:val="22"/>
        </w:rPr>
        <w:t xml:space="preserve">        </w:t>
      </w:r>
      <w:r w:rsidR="00393CB8">
        <w:rPr>
          <w:rFonts w:ascii="Aptos" w:hAnsi="Aptos" w:cstheme="minorHAnsi"/>
          <w:bCs/>
          <w:sz w:val="22"/>
          <w:szCs w:val="22"/>
        </w:rPr>
        <w:t xml:space="preserve">  </w:t>
      </w:r>
      <w:r w:rsidR="00521D73" w:rsidRPr="00F62BCB">
        <w:rPr>
          <w:rFonts w:ascii="Aptos" w:hAnsi="Aptos" w:cstheme="minorHAnsi"/>
          <w:bCs/>
          <w:sz w:val="22"/>
          <w:szCs w:val="22"/>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r w:rsidR="004E47B1" w:rsidRPr="00F62BCB">
        <w:rPr>
          <w:rFonts w:ascii="Aptos" w:hAnsi="Aptos" w:cstheme="minorHAnsi"/>
          <w:bCs/>
          <w:sz w:val="22"/>
          <w:szCs w:val="22"/>
        </w:rPr>
        <w:t>.</w:t>
      </w:r>
    </w:p>
    <w:p w14:paraId="1B426DE1" w14:textId="411F7F60"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4" w:history="1">
        <w:r w:rsidRPr="00F62BCB">
          <w:rPr>
            <w:rFonts w:ascii="Aptos" w:hAnsi="Aptos" w:cstheme="minorHAnsi"/>
            <w:b/>
            <w:sz w:val="22"/>
            <w:szCs w:val="22"/>
          </w:rPr>
          <w:t>platformazakupowa.pl</w:t>
        </w:r>
      </w:hyperlink>
      <w:r w:rsidRPr="00F62BCB">
        <w:rPr>
          <w:rFonts w:ascii="Aptos" w:hAnsi="Aptos" w:cstheme="minorHAnsi"/>
          <w:sz w:val="22"/>
          <w:szCs w:val="22"/>
        </w:rPr>
        <w:t xml:space="preserve">  </w:t>
      </w:r>
      <w:proofErr w:type="spellStart"/>
      <w:r w:rsidRPr="00F62BCB">
        <w:rPr>
          <w:rFonts w:ascii="Aptos" w:hAnsi="Aptos" w:cstheme="minorHAnsi"/>
          <w:sz w:val="22"/>
          <w:szCs w:val="22"/>
        </w:rPr>
        <w:t>t.j</w:t>
      </w:r>
      <w:proofErr w:type="spellEnd"/>
      <w:r w:rsidRPr="00F62BCB">
        <w:rPr>
          <w:rFonts w:ascii="Aptos" w:hAnsi="Aptos" w:cstheme="minorHAnsi"/>
          <w:sz w:val="22"/>
          <w:szCs w:val="22"/>
        </w:rPr>
        <w:t>:</w:t>
      </w:r>
    </w:p>
    <w:p w14:paraId="5E7E0F28"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stały dostęp do sieci Internet o gwarantowanej przepustowości nie mniejszej niż 512 </w:t>
      </w:r>
      <w:proofErr w:type="spellStart"/>
      <w:r w:rsidRPr="00F62BCB">
        <w:rPr>
          <w:rFonts w:ascii="Aptos" w:hAnsi="Aptos" w:cstheme="minorHAnsi"/>
          <w:color w:val="000000"/>
          <w:sz w:val="22"/>
          <w:szCs w:val="22"/>
        </w:rPr>
        <w:t>kb</w:t>
      </w:r>
      <w:proofErr w:type="spellEnd"/>
      <w:r w:rsidRPr="00F62BCB">
        <w:rPr>
          <w:rFonts w:ascii="Aptos" w:hAnsi="Aptos" w:cstheme="minorHAnsi"/>
          <w:color w:val="000000"/>
          <w:sz w:val="22"/>
          <w:szCs w:val="22"/>
        </w:rPr>
        <w:t>/s,</w:t>
      </w:r>
    </w:p>
    <w:p w14:paraId="251847C7"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F865364" w14:textId="22017EAA"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zainstalowana dowolna</w:t>
      </w:r>
      <w:r w:rsidR="002D6AE8" w:rsidRPr="00F62BCB">
        <w:rPr>
          <w:rFonts w:ascii="Aptos" w:hAnsi="Aptos" w:cstheme="minorHAnsi"/>
          <w:color w:val="000000"/>
          <w:sz w:val="22"/>
          <w:szCs w:val="22"/>
        </w:rPr>
        <w:t xml:space="preserve">, inna </w:t>
      </w:r>
      <w:r w:rsidRPr="00F62BCB">
        <w:rPr>
          <w:rFonts w:ascii="Aptos" w:hAnsi="Aptos" w:cstheme="minorHAnsi"/>
          <w:color w:val="000000"/>
          <w:sz w:val="22"/>
          <w:szCs w:val="22"/>
        </w:rPr>
        <w:t>przeglądarka internetowa</w:t>
      </w:r>
      <w:r w:rsidR="002D6AE8" w:rsidRPr="00F62BCB">
        <w:rPr>
          <w:rFonts w:ascii="Aptos" w:hAnsi="Aptos" w:cstheme="minorHAnsi"/>
          <w:color w:val="000000"/>
          <w:sz w:val="22"/>
          <w:szCs w:val="22"/>
        </w:rPr>
        <w:t xml:space="preserve"> niż</w:t>
      </w:r>
      <w:r w:rsidRPr="00F62BCB">
        <w:rPr>
          <w:rFonts w:ascii="Aptos" w:hAnsi="Aptos" w:cstheme="minorHAnsi"/>
          <w:color w:val="000000"/>
          <w:sz w:val="22"/>
          <w:szCs w:val="22"/>
        </w:rPr>
        <w:t xml:space="preserve"> Internet Explorer</w:t>
      </w:r>
      <w:r w:rsidR="00AE2D21" w:rsidRPr="00F62BCB">
        <w:rPr>
          <w:rFonts w:ascii="Aptos" w:hAnsi="Aptos" w:cstheme="minorHAnsi"/>
          <w:color w:val="000000"/>
          <w:sz w:val="22"/>
          <w:szCs w:val="22"/>
        </w:rPr>
        <w:t>,</w:t>
      </w:r>
    </w:p>
    <w:p w14:paraId="4F3A02B6"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włączona obsługa JavaScript, </w:t>
      </w:r>
    </w:p>
    <w:p w14:paraId="7F86E2B8"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zainstalowany program Adobe </w:t>
      </w:r>
      <w:proofErr w:type="spellStart"/>
      <w:r w:rsidRPr="00F62BCB">
        <w:rPr>
          <w:rFonts w:ascii="Aptos" w:hAnsi="Aptos" w:cstheme="minorHAnsi"/>
          <w:color w:val="000000"/>
          <w:sz w:val="22"/>
          <w:szCs w:val="22"/>
        </w:rPr>
        <w:t>Acrobat</w:t>
      </w:r>
      <w:proofErr w:type="spellEnd"/>
      <w:r w:rsidRPr="00F62BCB">
        <w:rPr>
          <w:rFonts w:ascii="Aptos" w:hAnsi="Aptos" w:cstheme="minorHAnsi"/>
          <w:color w:val="000000"/>
          <w:sz w:val="22"/>
          <w:szCs w:val="22"/>
        </w:rPr>
        <w:t xml:space="preserve"> Reader lub inny obsługujący format plików .pdf, </w:t>
      </w:r>
    </w:p>
    <w:p w14:paraId="74B4AE8B" w14:textId="77777777" w:rsidR="0015676D" w:rsidRPr="00F62BCB" w:rsidRDefault="0015676D" w:rsidP="00390C09">
      <w:pPr>
        <w:pStyle w:val="Akapitzlist"/>
        <w:numPr>
          <w:ilvl w:val="0"/>
          <w:numId w:val="21"/>
        </w:numPr>
        <w:ind w:left="709"/>
        <w:jc w:val="both"/>
        <w:rPr>
          <w:rFonts w:ascii="Aptos" w:hAnsi="Aptos" w:cstheme="minorHAnsi"/>
          <w:color w:val="000000"/>
          <w:sz w:val="22"/>
          <w:szCs w:val="22"/>
        </w:rPr>
      </w:pPr>
      <w:r w:rsidRPr="00F62BCB">
        <w:rPr>
          <w:rFonts w:ascii="Aptos" w:hAnsi="Aptos" w:cstheme="minorHAnsi"/>
          <w:color w:val="000000"/>
          <w:sz w:val="22"/>
          <w:szCs w:val="22"/>
        </w:rPr>
        <w:t xml:space="preserve">szyfrowanie na </w:t>
      </w:r>
      <w:r w:rsidRPr="00F62BCB">
        <w:rPr>
          <w:rFonts w:ascii="Aptos" w:hAnsi="Aptos" w:cstheme="minorHAnsi"/>
          <w:b/>
          <w:color w:val="000000"/>
          <w:sz w:val="22"/>
          <w:szCs w:val="22"/>
        </w:rPr>
        <w:t>platformazakupowa.pl</w:t>
      </w:r>
      <w:r w:rsidRPr="00F62BCB">
        <w:rPr>
          <w:rFonts w:ascii="Aptos" w:hAnsi="Aptos" w:cstheme="minorHAnsi"/>
          <w:color w:val="000000"/>
          <w:sz w:val="22"/>
          <w:szCs w:val="22"/>
        </w:rPr>
        <w:t xml:space="preserve">  odbywa się za pomocą protokołu TLS 1.3, </w:t>
      </w:r>
    </w:p>
    <w:p w14:paraId="5298F485" w14:textId="3440F3B1" w:rsidR="0015676D" w:rsidRPr="00F62BCB" w:rsidRDefault="0015676D" w:rsidP="00390C09">
      <w:pPr>
        <w:pStyle w:val="Akapitzlist"/>
        <w:numPr>
          <w:ilvl w:val="0"/>
          <w:numId w:val="21"/>
        </w:numPr>
        <w:spacing w:after="120"/>
        <w:ind w:left="709" w:hanging="357"/>
        <w:jc w:val="both"/>
        <w:rPr>
          <w:rFonts w:ascii="Aptos" w:hAnsi="Aptos" w:cstheme="minorHAnsi"/>
          <w:color w:val="000000"/>
          <w:sz w:val="22"/>
          <w:szCs w:val="22"/>
        </w:rPr>
      </w:pPr>
      <w:r w:rsidRPr="00F62BCB">
        <w:rPr>
          <w:rFonts w:ascii="Aptos" w:hAnsi="Aptos" w:cstheme="minorHAnsi"/>
          <w:color w:val="000000"/>
          <w:sz w:val="22"/>
          <w:szCs w:val="22"/>
        </w:rPr>
        <w:t>oznaczenie czasu odbioru danych przez platformę zakupową stanowi datę oraz dokładny czas (</w:t>
      </w:r>
      <w:proofErr w:type="spellStart"/>
      <w:r w:rsidRPr="00F62BCB">
        <w:rPr>
          <w:rFonts w:ascii="Aptos" w:hAnsi="Aptos" w:cstheme="minorHAnsi"/>
          <w:color w:val="000000"/>
          <w:sz w:val="22"/>
          <w:szCs w:val="22"/>
        </w:rPr>
        <w:t>hh:mm:ss</w:t>
      </w:r>
      <w:proofErr w:type="spellEnd"/>
      <w:r w:rsidRPr="00F62BCB">
        <w:rPr>
          <w:rFonts w:ascii="Aptos" w:hAnsi="Aptos" w:cstheme="minorHAnsi"/>
          <w:color w:val="000000"/>
          <w:sz w:val="22"/>
          <w:szCs w:val="22"/>
        </w:rPr>
        <w:t>) generowany wg czasu lokalnego serwera synchronizowanego z zegarem Głównego Urzędu Miar.</w:t>
      </w:r>
    </w:p>
    <w:p w14:paraId="50E96D0E" w14:textId="77777777" w:rsidR="0015676D" w:rsidRPr="00F62BCB" w:rsidRDefault="0015676D" w:rsidP="00390C09">
      <w:pPr>
        <w:pStyle w:val="Akapitzlist"/>
        <w:numPr>
          <w:ilvl w:val="0"/>
          <w:numId w:val="19"/>
        </w:numPr>
        <w:ind w:left="426"/>
        <w:jc w:val="both"/>
        <w:rPr>
          <w:rFonts w:ascii="Aptos" w:hAnsi="Aptos" w:cstheme="minorHAnsi"/>
          <w:sz w:val="22"/>
          <w:szCs w:val="22"/>
        </w:rPr>
      </w:pPr>
      <w:r w:rsidRPr="00F62BCB">
        <w:rPr>
          <w:rFonts w:ascii="Aptos" w:hAnsi="Aptos" w:cstheme="minorHAnsi"/>
          <w:sz w:val="22"/>
          <w:szCs w:val="22"/>
        </w:rPr>
        <w:t>Osobą uprawnioną do porozumiewania się z Wykonawcami jest:</w:t>
      </w:r>
    </w:p>
    <w:p w14:paraId="26098AA7" w14:textId="74C1FC77" w:rsidR="0015676D" w:rsidRPr="00F62BCB" w:rsidRDefault="0015676D" w:rsidP="00390C09">
      <w:pPr>
        <w:pStyle w:val="Akapitzlist"/>
        <w:numPr>
          <w:ilvl w:val="0"/>
          <w:numId w:val="22"/>
        </w:numPr>
        <w:ind w:left="709" w:right="92"/>
        <w:jc w:val="both"/>
        <w:rPr>
          <w:rFonts w:ascii="Aptos" w:hAnsi="Aptos" w:cstheme="minorHAnsi"/>
          <w:sz w:val="22"/>
          <w:szCs w:val="22"/>
        </w:rPr>
      </w:pPr>
      <w:r w:rsidRPr="00F62BCB">
        <w:rPr>
          <w:rFonts w:ascii="Aptos" w:hAnsi="Aptos" w:cstheme="minorHAnsi"/>
          <w:sz w:val="22"/>
          <w:szCs w:val="22"/>
        </w:rPr>
        <w:t xml:space="preserve">w zakresie proceduralnym: </w:t>
      </w:r>
      <w:r w:rsidR="00310153" w:rsidRPr="00F62BCB">
        <w:rPr>
          <w:rFonts w:ascii="Aptos" w:hAnsi="Aptos" w:cstheme="minorHAnsi"/>
          <w:sz w:val="22"/>
          <w:szCs w:val="22"/>
        </w:rPr>
        <w:t>Milena Mróz</w:t>
      </w:r>
      <w:r w:rsidRPr="00F62BCB">
        <w:rPr>
          <w:rFonts w:ascii="Aptos" w:hAnsi="Aptos" w:cstheme="minorHAnsi"/>
          <w:b/>
          <w:sz w:val="22"/>
          <w:szCs w:val="22"/>
        </w:rPr>
        <w:t xml:space="preserve"> </w:t>
      </w:r>
      <w:r w:rsidRPr="00F62BCB">
        <w:rPr>
          <w:rFonts w:ascii="Aptos" w:hAnsi="Aptos" w:cstheme="minorHAnsi"/>
          <w:sz w:val="22"/>
          <w:szCs w:val="22"/>
        </w:rPr>
        <w:t xml:space="preserve">, tel. </w:t>
      </w:r>
      <w:r w:rsidR="00317729" w:rsidRPr="00F62BCB">
        <w:rPr>
          <w:rFonts w:ascii="Aptos" w:hAnsi="Aptos" w:cstheme="minorHAnsi"/>
          <w:sz w:val="22"/>
          <w:szCs w:val="22"/>
        </w:rPr>
        <w:t xml:space="preserve">+48 </w:t>
      </w:r>
      <w:r w:rsidRPr="00F62BCB">
        <w:rPr>
          <w:rFonts w:ascii="Aptos" w:hAnsi="Aptos" w:cstheme="minorHAnsi"/>
          <w:sz w:val="22"/>
          <w:szCs w:val="22"/>
        </w:rPr>
        <w:t>29</w:t>
      </w:r>
      <w:r w:rsidR="006F2164">
        <w:rPr>
          <w:rFonts w:ascii="Aptos" w:hAnsi="Aptos" w:cstheme="minorHAnsi"/>
          <w:sz w:val="22"/>
          <w:szCs w:val="22"/>
        </w:rPr>
        <w:t> </w:t>
      </w:r>
      <w:r w:rsidR="001B27F6" w:rsidRPr="00F62BCB">
        <w:rPr>
          <w:rFonts w:ascii="Aptos" w:hAnsi="Aptos" w:cstheme="minorHAnsi"/>
          <w:sz w:val="22"/>
          <w:szCs w:val="22"/>
        </w:rPr>
        <w:t>760</w:t>
      </w:r>
      <w:r w:rsidR="006F2164">
        <w:rPr>
          <w:rFonts w:ascii="Aptos" w:hAnsi="Aptos" w:cstheme="minorHAnsi"/>
          <w:sz w:val="22"/>
          <w:szCs w:val="22"/>
        </w:rPr>
        <w:t xml:space="preserve"> </w:t>
      </w:r>
      <w:r w:rsidR="001B27F6" w:rsidRPr="00F62BCB">
        <w:rPr>
          <w:rFonts w:ascii="Aptos" w:hAnsi="Aptos" w:cstheme="minorHAnsi"/>
          <w:sz w:val="22"/>
          <w:szCs w:val="22"/>
        </w:rPr>
        <w:t>26</w:t>
      </w:r>
      <w:r w:rsidR="006F2164">
        <w:rPr>
          <w:rFonts w:ascii="Aptos" w:hAnsi="Aptos" w:cstheme="minorHAnsi"/>
          <w:sz w:val="22"/>
          <w:szCs w:val="22"/>
        </w:rPr>
        <w:t xml:space="preserve"> </w:t>
      </w:r>
      <w:r w:rsidR="001B27F6" w:rsidRPr="00F62BCB">
        <w:rPr>
          <w:rFonts w:ascii="Aptos" w:hAnsi="Aptos" w:cstheme="minorHAnsi"/>
          <w:sz w:val="22"/>
          <w:szCs w:val="22"/>
        </w:rPr>
        <w:t>21, wew. 31</w:t>
      </w:r>
      <w:r w:rsidRPr="00F62BCB">
        <w:rPr>
          <w:rFonts w:ascii="Aptos" w:hAnsi="Aptos" w:cstheme="minorHAnsi"/>
          <w:sz w:val="22"/>
          <w:szCs w:val="22"/>
        </w:rPr>
        <w:t>;</w:t>
      </w:r>
    </w:p>
    <w:p w14:paraId="5718F6F8" w14:textId="22DD30F8" w:rsidR="0015676D" w:rsidRPr="00F62BCB" w:rsidRDefault="0015676D" w:rsidP="00390C09">
      <w:pPr>
        <w:pStyle w:val="Akapitzlist"/>
        <w:numPr>
          <w:ilvl w:val="0"/>
          <w:numId w:val="22"/>
        </w:numPr>
        <w:ind w:left="709" w:right="92"/>
        <w:jc w:val="both"/>
        <w:rPr>
          <w:rFonts w:ascii="Aptos" w:hAnsi="Aptos" w:cstheme="minorHAnsi"/>
          <w:sz w:val="22"/>
          <w:szCs w:val="22"/>
        </w:rPr>
      </w:pPr>
      <w:r w:rsidRPr="00F62BCB">
        <w:rPr>
          <w:rFonts w:ascii="Aptos" w:hAnsi="Aptos" w:cstheme="minorHAnsi"/>
          <w:sz w:val="22"/>
          <w:szCs w:val="22"/>
        </w:rPr>
        <w:t xml:space="preserve">w zakresie merytorycznym: </w:t>
      </w:r>
      <w:r w:rsidR="00317729" w:rsidRPr="00F62BCB">
        <w:rPr>
          <w:rFonts w:ascii="Aptos" w:hAnsi="Aptos" w:cstheme="minorHAnsi"/>
          <w:sz w:val="22"/>
          <w:szCs w:val="22"/>
        </w:rPr>
        <w:t>Dariusz Małkowski</w:t>
      </w:r>
      <w:r w:rsidRPr="00F62BCB">
        <w:rPr>
          <w:rFonts w:ascii="Aptos" w:hAnsi="Aptos" w:cstheme="minorHAnsi"/>
          <w:sz w:val="22"/>
          <w:szCs w:val="22"/>
        </w:rPr>
        <w:t xml:space="preserve">, tel. </w:t>
      </w:r>
      <w:r w:rsidR="00317729" w:rsidRPr="00F62BCB">
        <w:rPr>
          <w:rFonts w:ascii="Aptos" w:hAnsi="Aptos" w:cstheme="minorHAnsi"/>
          <w:caps/>
          <w:sz w:val="22"/>
          <w:szCs w:val="22"/>
        </w:rPr>
        <w:t>+48 29</w:t>
      </w:r>
      <w:r w:rsidR="006F2164">
        <w:rPr>
          <w:rFonts w:ascii="Aptos" w:hAnsi="Aptos" w:cstheme="minorHAnsi"/>
          <w:caps/>
          <w:sz w:val="22"/>
          <w:szCs w:val="22"/>
        </w:rPr>
        <w:t> </w:t>
      </w:r>
      <w:r w:rsidR="00317729" w:rsidRPr="00F62BCB">
        <w:rPr>
          <w:rFonts w:ascii="Aptos" w:hAnsi="Aptos" w:cstheme="minorHAnsi"/>
          <w:caps/>
          <w:sz w:val="22"/>
          <w:szCs w:val="22"/>
        </w:rPr>
        <w:t>760</w:t>
      </w:r>
      <w:r w:rsidR="006F2164">
        <w:rPr>
          <w:rFonts w:ascii="Aptos" w:hAnsi="Aptos" w:cstheme="minorHAnsi"/>
          <w:caps/>
          <w:sz w:val="22"/>
          <w:szCs w:val="22"/>
        </w:rPr>
        <w:t xml:space="preserve"> </w:t>
      </w:r>
      <w:r w:rsidR="00317729" w:rsidRPr="00F62BCB">
        <w:rPr>
          <w:rFonts w:ascii="Aptos" w:hAnsi="Aptos" w:cstheme="minorHAnsi"/>
          <w:caps/>
          <w:sz w:val="22"/>
          <w:szCs w:val="22"/>
        </w:rPr>
        <w:t>26</w:t>
      </w:r>
      <w:r w:rsidR="006F2164">
        <w:rPr>
          <w:rFonts w:ascii="Aptos" w:hAnsi="Aptos" w:cstheme="minorHAnsi"/>
          <w:caps/>
          <w:sz w:val="22"/>
          <w:szCs w:val="22"/>
        </w:rPr>
        <w:t xml:space="preserve"> </w:t>
      </w:r>
      <w:r w:rsidR="00317729" w:rsidRPr="00F62BCB">
        <w:rPr>
          <w:rFonts w:ascii="Aptos" w:hAnsi="Aptos" w:cstheme="minorHAnsi"/>
          <w:caps/>
          <w:sz w:val="22"/>
          <w:szCs w:val="22"/>
        </w:rPr>
        <w:t xml:space="preserve">21, </w:t>
      </w:r>
      <w:r w:rsidR="00317729" w:rsidRPr="00F62BCB">
        <w:rPr>
          <w:rFonts w:ascii="Aptos" w:hAnsi="Aptos" w:cstheme="minorHAnsi"/>
          <w:sz w:val="22"/>
          <w:szCs w:val="22"/>
        </w:rPr>
        <w:t xml:space="preserve">wew. </w:t>
      </w:r>
      <w:r w:rsidR="00317729" w:rsidRPr="00F62BCB">
        <w:rPr>
          <w:rFonts w:ascii="Aptos" w:hAnsi="Aptos" w:cstheme="minorHAnsi"/>
          <w:caps/>
          <w:sz w:val="22"/>
          <w:szCs w:val="22"/>
        </w:rPr>
        <w:t>33</w:t>
      </w:r>
      <w:r w:rsidR="0049582D" w:rsidRPr="00F62BCB">
        <w:rPr>
          <w:rFonts w:ascii="Aptos" w:hAnsi="Aptos" w:cstheme="minorHAnsi"/>
          <w:caps/>
          <w:sz w:val="22"/>
          <w:szCs w:val="22"/>
        </w:rPr>
        <w:t>;</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r w:rsidRPr="00F62BCB">
        <w:rPr>
          <w:rFonts w:ascii="Aptos" w:hAnsi="Aptos" w:cstheme="minorHAnsi"/>
          <w:caps/>
          <w:color w:val="FF0000"/>
          <w:sz w:val="22"/>
          <w:szCs w:val="22"/>
        </w:rPr>
        <w:t> </w:t>
      </w:r>
    </w:p>
    <w:p w14:paraId="73C75AD0" w14:textId="64EAC21B" w:rsidR="0015676D" w:rsidRDefault="00FF0CB8" w:rsidP="00643176">
      <w:pPr>
        <w:pStyle w:val="Akapitzlist"/>
        <w:numPr>
          <w:ilvl w:val="0"/>
          <w:numId w:val="19"/>
        </w:numPr>
        <w:spacing w:after="120"/>
        <w:ind w:left="425" w:hanging="357"/>
        <w:jc w:val="both"/>
        <w:rPr>
          <w:rFonts w:ascii="Aptos" w:hAnsi="Aptos" w:cstheme="minorHAnsi"/>
          <w:sz w:val="22"/>
          <w:szCs w:val="22"/>
        </w:rPr>
      </w:pPr>
      <w:r w:rsidRPr="00F62BCB">
        <w:rPr>
          <w:rFonts w:ascii="Aptos" w:hAnsi="Aptos" w:cstheme="minorHAnsi"/>
          <w:sz w:val="22"/>
          <w:szCs w:val="22"/>
        </w:rPr>
        <w:t>Maksymalny rozmiar jednego pliku przesyłanego za pośrednictwem dedykowanych formularzy do: złożenia, zmiany, wycofania oferty wynosi 150 MB natomiast przy komunikacji wielkość pliku to maksymalnie 500MB.</w:t>
      </w:r>
      <w:r w:rsidR="0015676D" w:rsidRPr="00F62BCB">
        <w:rPr>
          <w:rFonts w:ascii="Aptos" w:hAnsi="Aptos" w:cstheme="minorHAnsi"/>
          <w:sz w:val="22"/>
          <w:szCs w:val="22"/>
        </w:rPr>
        <w:t xml:space="preserve"> </w:t>
      </w:r>
    </w:p>
    <w:p w14:paraId="3E377C00" w14:textId="4D4CB748" w:rsidR="00310153" w:rsidRPr="00F62BCB" w:rsidRDefault="00310153" w:rsidP="00390C09">
      <w:pPr>
        <w:pStyle w:val="Akapitzlist"/>
        <w:numPr>
          <w:ilvl w:val="0"/>
          <w:numId w:val="19"/>
        </w:numPr>
        <w:ind w:left="426"/>
        <w:jc w:val="both"/>
        <w:rPr>
          <w:rFonts w:ascii="Aptos" w:hAnsi="Aptos" w:cstheme="minorHAnsi"/>
          <w:b/>
          <w:bCs/>
          <w:sz w:val="22"/>
          <w:szCs w:val="22"/>
        </w:rPr>
      </w:pPr>
      <w:r w:rsidRPr="00F62BCB">
        <w:rPr>
          <w:rFonts w:ascii="Aptos" w:hAnsi="Aptos" w:cstheme="minorHAnsi"/>
          <w:b/>
          <w:bCs/>
          <w:sz w:val="22"/>
          <w:szCs w:val="22"/>
        </w:rPr>
        <w:t>WYJAŚNIENIA TREŚCI SWZ</w:t>
      </w:r>
      <w:r w:rsidR="00AA054C" w:rsidRPr="00F62BCB">
        <w:rPr>
          <w:rFonts w:ascii="Aptos" w:hAnsi="Aptos" w:cstheme="minorHAnsi"/>
          <w:b/>
          <w:bCs/>
          <w:sz w:val="22"/>
          <w:szCs w:val="22"/>
        </w:rPr>
        <w:t>:</w:t>
      </w:r>
    </w:p>
    <w:p w14:paraId="223450DB" w14:textId="77777777"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Wykonawca może zwrócić się do </w:t>
      </w:r>
      <w:r w:rsidR="00310153" w:rsidRPr="00F62BCB">
        <w:rPr>
          <w:rFonts w:ascii="Aptos" w:hAnsi="Aptos" w:cstheme="minorHAnsi"/>
          <w:sz w:val="22"/>
          <w:szCs w:val="22"/>
        </w:rPr>
        <w:t>Z</w:t>
      </w:r>
      <w:r w:rsidRPr="00F62BCB">
        <w:rPr>
          <w:rFonts w:ascii="Aptos" w:hAnsi="Aptos" w:cstheme="minorHAnsi"/>
          <w:sz w:val="22"/>
          <w:szCs w:val="22"/>
        </w:rPr>
        <w:t>amawiającego z wnioskiem o wyjaśnienie treści SWZ.</w:t>
      </w:r>
    </w:p>
    <w:p w14:paraId="686F564D" w14:textId="3547818B"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Zamawiający jest obowiązany udzielić wyjaśnień niezwłocznie, jednak nie później niż na 2 dni przed upływem terminu składania ofert, pod warunkiem że wniosek o wyjaśnienie treści SWZ wpłynął do </w:t>
      </w:r>
      <w:r w:rsidR="00310153" w:rsidRPr="00F62BCB">
        <w:rPr>
          <w:rFonts w:ascii="Aptos" w:hAnsi="Aptos" w:cstheme="minorHAnsi"/>
          <w:sz w:val="22"/>
          <w:szCs w:val="22"/>
        </w:rPr>
        <w:t>Z</w:t>
      </w:r>
      <w:r w:rsidRPr="00F62BCB">
        <w:rPr>
          <w:rFonts w:ascii="Aptos" w:hAnsi="Aptos" w:cstheme="minorHAnsi"/>
          <w:sz w:val="22"/>
          <w:szCs w:val="22"/>
        </w:rPr>
        <w:t xml:space="preserve">amawiającego nie później niż na 4 dni przed upływem terminu składania ofert. </w:t>
      </w:r>
    </w:p>
    <w:p w14:paraId="1FD6CAE5" w14:textId="77777777" w:rsidR="00310153"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Jeżeli </w:t>
      </w:r>
      <w:r w:rsidR="00310153" w:rsidRPr="00F62BCB">
        <w:rPr>
          <w:rFonts w:ascii="Aptos" w:hAnsi="Aptos" w:cstheme="minorHAnsi"/>
          <w:sz w:val="22"/>
          <w:szCs w:val="22"/>
        </w:rPr>
        <w:t>Z</w:t>
      </w:r>
      <w:r w:rsidRPr="00F62BCB">
        <w:rPr>
          <w:rFonts w:ascii="Aptos" w:hAnsi="Aptos" w:cstheme="minorHAnsi"/>
          <w:sz w:val="22"/>
          <w:szCs w:val="22"/>
        </w:rPr>
        <w:t xml:space="preserve">amawiający nie udzieli wyjaśnień w terminie, o którym mowa w ust. </w:t>
      </w:r>
      <w:r w:rsidR="00310153" w:rsidRPr="00F62BCB">
        <w:rPr>
          <w:rFonts w:ascii="Aptos" w:hAnsi="Aptos" w:cstheme="minorHAnsi"/>
          <w:sz w:val="22"/>
          <w:szCs w:val="22"/>
        </w:rPr>
        <w:t>9 pkt 2)</w:t>
      </w:r>
      <w:r w:rsidRPr="00F62BCB">
        <w:rPr>
          <w:rFonts w:ascii="Aptos" w:hAnsi="Aptos" w:cstheme="minorHAnsi"/>
          <w:sz w:val="22"/>
          <w:szCs w:val="22"/>
        </w:rPr>
        <w:t xml:space="preserve">, przedłuża termin składania ofert o czas niezbędny do zapoznania się wszystkich zainteresowanych </w:t>
      </w:r>
      <w:r w:rsidR="00310153" w:rsidRPr="00F62BCB">
        <w:rPr>
          <w:rFonts w:ascii="Aptos" w:hAnsi="Aptos" w:cstheme="minorHAnsi"/>
          <w:sz w:val="22"/>
          <w:szCs w:val="22"/>
        </w:rPr>
        <w:t>W</w:t>
      </w:r>
      <w:r w:rsidRPr="00F62BCB">
        <w:rPr>
          <w:rFonts w:ascii="Aptos" w:hAnsi="Aptos" w:cstheme="minorHAnsi"/>
          <w:sz w:val="22"/>
          <w:szCs w:val="22"/>
        </w:rPr>
        <w:t xml:space="preserve">ykonawców z wyjaśnieniami niezbędnymi do należytego przygotowania i złożenia ofert. W przypadku gdy wniosek o wyjaśnienie treści SWZ nie wpłynął w terminie, o którym mowa w </w:t>
      </w:r>
      <w:r w:rsidR="00310153" w:rsidRPr="00F62BCB">
        <w:rPr>
          <w:rFonts w:ascii="Aptos" w:hAnsi="Aptos" w:cstheme="minorHAnsi"/>
          <w:sz w:val="22"/>
          <w:szCs w:val="22"/>
        </w:rPr>
        <w:t>ust. 9 pkt 2)</w:t>
      </w:r>
      <w:r w:rsidRPr="00F62BCB">
        <w:rPr>
          <w:rFonts w:ascii="Aptos" w:hAnsi="Aptos" w:cstheme="minorHAnsi"/>
          <w:sz w:val="22"/>
          <w:szCs w:val="22"/>
        </w:rPr>
        <w:t xml:space="preserve">, </w:t>
      </w:r>
      <w:r w:rsidR="00310153" w:rsidRPr="00F62BCB">
        <w:rPr>
          <w:rFonts w:ascii="Aptos" w:hAnsi="Aptos" w:cstheme="minorHAnsi"/>
          <w:sz w:val="22"/>
          <w:szCs w:val="22"/>
        </w:rPr>
        <w:t>Z</w:t>
      </w:r>
      <w:r w:rsidRPr="00F62BCB">
        <w:rPr>
          <w:rFonts w:ascii="Aptos" w:hAnsi="Aptos" w:cstheme="minorHAnsi"/>
          <w:sz w:val="22"/>
          <w:szCs w:val="22"/>
        </w:rPr>
        <w:t>amawiający nie ma obowiązku udzielania wyjaśnień SWZ oraz obowiązku przedłużenia terminu składania ofert</w:t>
      </w:r>
      <w:r w:rsidR="00310153" w:rsidRPr="00F62BCB">
        <w:rPr>
          <w:rFonts w:ascii="Aptos" w:hAnsi="Aptos" w:cstheme="minorHAnsi"/>
          <w:sz w:val="22"/>
          <w:szCs w:val="22"/>
        </w:rPr>
        <w:t>.</w:t>
      </w:r>
    </w:p>
    <w:p w14:paraId="39264303" w14:textId="6909D549" w:rsidR="0015676D" w:rsidRPr="00F62BCB" w:rsidRDefault="0015676D" w:rsidP="00390C09">
      <w:pPr>
        <w:pStyle w:val="Akapitzlist"/>
        <w:numPr>
          <w:ilvl w:val="0"/>
          <w:numId w:val="25"/>
        </w:numPr>
        <w:ind w:left="709"/>
        <w:jc w:val="both"/>
        <w:rPr>
          <w:rFonts w:ascii="Aptos" w:hAnsi="Aptos" w:cstheme="minorHAnsi"/>
          <w:sz w:val="22"/>
          <w:szCs w:val="22"/>
        </w:rPr>
      </w:pPr>
      <w:r w:rsidRPr="00F62BCB">
        <w:rPr>
          <w:rFonts w:ascii="Aptos" w:hAnsi="Aptos" w:cstheme="minorHAnsi"/>
          <w:sz w:val="22"/>
          <w:szCs w:val="22"/>
        </w:rPr>
        <w:t xml:space="preserve">Przedłużenie terminu składania ofert, o których mowa w </w:t>
      </w:r>
      <w:r w:rsidR="00310153" w:rsidRPr="00F62BCB">
        <w:rPr>
          <w:rFonts w:ascii="Aptos" w:hAnsi="Aptos" w:cstheme="minorHAnsi"/>
          <w:sz w:val="22"/>
          <w:szCs w:val="22"/>
        </w:rPr>
        <w:t>ust. 9 pkt 3)</w:t>
      </w:r>
      <w:r w:rsidRPr="00F62BCB">
        <w:rPr>
          <w:rFonts w:ascii="Aptos" w:hAnsi="Aptos" w:cstheme="minorHAnsi"/>
          <w:sz w:val="22"/>
          <w:szCs w:val="22"/>
        </w:rPr>
        <w:t>, nie wpływa na bieg terminu składania wniosku o wyjaśnienie treści SWZ.</w:t>
      </w:r>
    </w:p>
    <w:p w14:paraId="7C0BB41E" w14:textId="77777777" w:rsidR="00AA054C" w:rsidRPr="00F62BCB" w:rsidRDefault="00AA054C" w:rsidP="00A95609">
      <w:pPr>
        <w:pBdr>
          <w:bottom w:val="double" w:sz="4" w:space="1" w:color="000000"/>
        </w:pBdr>
        <w:shd w:val="clear" w:color="auto" w:fill="DAEEF3"/>
        <w:spacing w:before="360" w:after="40"/>
        <w:ind w:left="568" w:right="91" w:hanging="568"/>
        <w:jc w:val="both"/>
        <w:rPr>
          <w:rFonts w:ascii="Aptos" w:hAnsi="Aptos" w:cstheme="minorHAnsi"/>
          <w:b/>
          <w:bCs/>
          <w:sz w:val="22"/>
          <w:szCs w:val="22"/>
        </w:rPr>
      </w:pPr>
      <w:bookmarkStart w:id="7" w:name="bookmark12"/>
      <w:r w:rsidRPr="00F62BCB">
        <w:rPr>
          <w:rFonts w:ascii="Aptos" w:hAnsi="Aptos" w:cstheme="minorHAnsi"/>
          <w:b/>
          <w:bCs/>
          <w:sz w:val="22"/>
          <w:szCs w:val="22"/>
        </w:rPr>
        <w:t>XIV.</w:t>
      </w:r>
      <w:r w:rsidRPr="00F62BCB">
        <w:rPr>
          <w:rFonts w:ascii="Aptos" w:hAnsi="Aptos" w:cstheme="minorHAnsi"/>
          <w:b/>
          <w:bCs/>
          <w:sz w:val="22"/>
          <w:szCs w:val="22"/>
        </w:rPr>
        <w:tab/>
        <w:t>OPIS SPOSOBU PRZYGOTOWANIA OFER</w:t>
      </w:r>
      <w:bookmarkEnd w:id="7"/>
      <w:r w:rsidRPr="00F62BCB">
        <w:rPr>
          <w:rFonts w:ascii="Aptos" w:hAnsi="Aptos" w:cstheme="minorHAnsi"/>
          <w:b/>
          <w:bCs/>
          <w:sz w:val="22"/>
          <w:szCs w:val="22"/>
        </w:rPr>
        <w:t>T ORAZ WYMAGANIA FORMALNE DOTYCZĄCE SKŁADANYCH OŚWIADCZEŃ I DOKUMENTÓW</w:t>
      </w:r>
    </w:p>
    <w:p w14:paraId="451DE8D4" w14:textId="77777777" w:rsidR="00AA054C" w:rsidRPr="00F62BCB" w:rsidRDefault="00AA054C" w:rsidP="00390C09">
      <w:pPr>
        <w:pStyle w:val="pkt"/>
        <w:numPr>
          <w:ilvl w:val="0"/>
          <w:numId w:val="29"/>
        </w:numPr>
        <w:spacing w:before="240" w:after="0"/>
        <w:ind w:left="426"/>
        <w:rPr>
          <w:rFonts w:ascii="Aptos" w:hAnsi="Aptos" w:cstheme="minorHAnsi"/>
          <w:sz w:val="22"/>
          <w:szCs w:val="22"/>
        </w:rPr>
      </w:pPr>
      <w:r w:rsidRPr="00F62BCB">
        <w:rPr>
          <w:rFonts w:ascii="Aptos" w:hAnsi="Aptos" w:cstheme="minorHAnsi"/>
          <w:b/>
          <w:sz w:val="22"/>
          <w:szCs w:val="22"/>
        </w:rPr>
        <w:t>Wykonawca może złożyć tylko jedną ofertę.</w:t>
      </w:r>
    </w:p>
    <w:p w14:paraId="7B625AD5" w14:textId="77777777" w:rsidR="00AA054C" w:rsidRPr="00F62BCB" w:rsidRDefault="00AA054C" w:rsidP="00390C09">
      <w:pPr>
        <w:pStyle w:val="pkt"/>
        <w:numPr>
          <w:ilvl w:val="0"/>
          <w:numId w:val="29"/>
        </w:numPr>
        <w:spacing w:before="0" w:after="0"/>
        <w:ind w:left="426"/>
        <w:rPr>
          <w:rFonts w:ascii="Aptos" w:hAnsi="Aptos" w:cstheme="minorHAnsi"/>
          <w:sz w:val="22"/>
          <w:szCs w:val="22"/>
        </w:rPr>
      </w:pPr>
      <w:r w:rsidRPr="00F62BCB">
        <w:rPr>
          <w:rFonts w:ascii="Aptos" w:hAnsi="Aptos" w:cstheme="minorHAnsi"/>
          <w:sz w:val="22"/>
          <w:szCs w:val="22"/>
        </w:rPr>
        <w:t>Treść oferty musi odpowiadać treści SWZ.</w:t>
      </w:r>
    </w:p>
    <w:p w14:paraId="7F4DFD61" w14:textId="138F7BFA" w:rsidR="00690B45" w:rsidRPr="00F62BCB" w:rsidRDefault="00AA054C" w:rsidP="00390C09">
      <w:pPr>
        <w:pStyle w:val="pkt"/>
        <w:numPr>
          <w:ilvl w:val="0"/>
          <w:numId w:val="29"/>
        </w:numPr>
        <w:spacing w:before="0"/>
        <w:ind w:left="426"/>
        <w:rPr>
          <w:rFonts w:ascii="Aptos" w:hAnsi="Aptos" w:cstheme="minorHAnsi"/>
          <w:sz w:val="22"/>
          <w:szCs w:val="22"/>
        </w:rPr>
      </w:pPr>
      <w:r w:rsidRPr="00F62BCB">
        <w:rPr>
          <w:rFonts w:ascii="Aptos" w:hAnsi="Aptos" w:cstheme="minorHAnsi"/>
          <w:sz w:val="22"/>
          <w:szCs w:val="22"/>
        </w:rPr>
        <w:t xml:space="preserve">Ofertę składa się na </w:t>
      </w:r>
      <w:r w:rsidRPr="00F62BCB">
        <w:rPr>
          <w:rFonts w:ascii="Aptos" w:hAnsi="Aptos" w:cstheme="minorHAnsi"/>
          <w:b/>
          <w:bCs/>
          <w:sz w:val="22"/>
          <w:szCs w:val="22"/>
        </w:rPr>
        <w:t>Formularzu Ofertowym</w:t>
      </w:r>
      <w:r w:rsidRPr="00F62BCB">
        <w:rPr>
          <w:rFonts w:ascii="Aptos" w:hAnsi="Aptos" w:cstheme="minorHAnsi"/>
          <w:sz w:val="22"/>
          <w:szCs w:val="22"/>
        </w:rPr>
        <w:t xml:space="preserve"> - zgodnie z </w:t>
      </w:r>
      <w:r w:rsidRPr="00F62BCB">
        <w:rPr>
          <w:rFonts w:ascii="Aptos" w:hAnsi="Aptos" w:cstheme="minorHAnsi"/>
          <w:b/>
          <w:sz w:val="22"/>
          <w:szCs w:val="22"/>
        </w:rPr>
        <w:t>Załącznikiem nr 1 do SWZ</w:t>
      </w:r>
      <w:r w:rsidRPr="00F62BCB">
        <w:rPr>
          <w:rFonts w:ascii="Aptos" w:hAnsi="Aptos" w:cstheme="minorHAnsi"/>
          <w:sz w:val="22"/>
          <w:szCs w:val="22"/>
        </w:rPr>
        <w:t>.</w:t>
      </w:r>
    </w:p>
    <w:p w14:paraId="496F4147" w14:textId="77777777" w:rsidR="00281FD3" w:rsidRPr="00F62BCB" w:rsidRDefault="00281FD3" w:rsidP="00281FD3">
      <w:pPr>
        <w:pStyle w:val="pkt"/>
        <w:spacing w:before="0" w:after="0"/>
        <w:ind w:hanging="426"/>
        <w:rPr>
          <w:rFonts w:ascii="Aptos" w:hAnsi="Aptos" w:cstheme="minorHAnsi"/>
          <w:sz w:val="22"/>
          <w:szCs w:val="22"/>
          <w:u w:val="single"/>
        </w:rPr>
      </w:pPr>
      <w:r w:rsidRPr="00F62BCB">
        <w:rPr>
          <w:rFonts w:ascii="Aptos" w:hAnsi="Aptos" w:cstheme="minorHAnsi"/>
          <w:b/>
          <w:sz w:val="22"/>
          <w:szCs w:val="22"/>
          <w:u w:val="single"/>
        </w:rPr>
        <w:t>Wraz z ofertą Wykonawca jest zobowiązany złożyć</w:t>
      </w:r>
      <w:r w:rsidRPr="00F62BCB">
        <w:rPr>
          <w:rFonts w:ascii="Aptos" w:hAnsi="Aptos" w:cstheme="minorHAnsi"/>
          <w:sz w:val="22"/>
          <w:szCs w:val="22"/>
          <w:u w:val="single"/>
        </w:rPr>
        <w:t>:</w:t>
      </w:r>
    </w:p>
    <w:p w14:paraId="4C282EF0"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oświadczenia, o których mowa w Rozdziale X ust. 1 SWZ;</w:t>
      </w:r>
    </w:p>
    <w:p w14:paraId="3C9D877A"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 xml:space="preserve">zobowiązanie innego podmiotu, o którym mowa w Rozdziale XI ust. 3 SWZ </w:t>
      </w:r>
      <w:r w:rsidRPr="00F62BCB">
        <w:rPr>
          <w:rFonts w:ascii="Aptos" w:hAnsi="Aptos" w:cstheme="minorHAnsi"/>
          <w:b/>
          <w:sz w:val="22"/>
          <w:szCs w:val="22"/>
        </w:rPr>
        <w:t>(jeżeli dotyczy);</w:t>
      </w:r>
    </w:p>
    <w:p w14:paraId="02632871" w14:textId="77777777" w:rsidR="00281FD3" w:rsidRPr="00D878CB" w:rsidRDefault="00281FD3" w:rsidP="00276FAB">
      <w:pPr>
        <w:pStyle w:val="Akapitzlist"/>
        <w:numPr>
          <w:ilvl w:val="0"/>
          <w:numId w:val="52"/>
        </w:numPr>
        <w:ind w:left="851" w:right="20"/>
        <w:jc w:val="both"/>
        <w:rPr>
          <w:rFonts w:ascii="Aptos" w:hAnsi="Aptos" w:cstheme="minorHAnsi"/>
          <w:strike/>
          <w:sz w:val="22"/>
          <w:szCs w:val="22"/>
        </w:rPr>
      </w:pPr>
      <w:r w:rsidRPr="00D878CB">
        <w:rPr>
          <w:rFonts w:ascii="Aptos" w:hAnsi="Aptos" w:cstheme="minorHAnsi"/>
          <w:strike/>
          <w:sz w:val="22"/>
          <w:szCs w:val="22"/>
        </w:rPr>
        <w:t>oryginał gwarancji lub poręczenia, jeśli wadium wnoszone jest w innej formie niż pieniądz;</w:t>
      </w:r>
    </w:p>
    <w:p w14:paraId="311337B7" w14:textId="77777777" w:rsidR="00281FD3" w:rsidRPr="00F62BCB" w:rsidRDefault="00281FD3" w:rsidP="00276FAB">
      <w:pPr>
        <w:pStyle w:val="Akapitzlist"/>
        <w:numPr>
          <w:ilvl w:val="0"/>
          <w:numId w:val="52"/>
        </w:numPr>
        <w:ind w:left="851" w:right="20"/>
        <w:jc w:val="both"/>
        <w:rPr>
          <w:rFonts w:ascii="Aptos" w:hAnsi="Aptos" w:cstheme="minorHAnsi"/>
          <w:sz w:val="22"/>
          <w:szCs w:val="22"/>
        </w:rPr>
      </w:pPr>
      <w:r w:rsidRPr="00F62BCB">
        <w:rPr>
          <w:rFonts w:ascii="Aptos" w:hAnsi="Aptos" w:cstheme="minorHAnsi"/>
          <w:sz w:val="22"/>
          <w:szCs w:val="22"/>
        </w:rPr>
        <w:t xml:space="preserve">dokumenty, z których wynika prawo do podpisania oferty; odpowiednie pełnomocnictwa </w:t>
      </w:r>
      <w:r w:rsidRPr="00F62BCB">
        <w:rPr>
          <w:rFonts w:ascii="Aptos" w:hAnsi="Aptos" w:cstheme="minorHAnsi"/>
          <w:b/>
          <w:sz w:val="22"/>
          <w:szCs w:val="22"/>
        </w:rPr>
        <w:t>(jeżeli dotyczy)</w:t>
      </w:r>
      <w:r w:rsidRPr="00F62BCB">
        <w:rPr>
          <w:rFonts w:ascii="Aptos" w:hAnsi="Aptos" w:cstheme="minorHAnsi"/>
          <w:sz w:val="22"/>
          <w:szCs w:val="22"/>
        </w:rPr>
        <w:t>.</w:t>
      </w:r>
    </w:p>
    <w:p w14:paraId="494D37F5" w14:textId="77777777" w:rsidR="00281FD3" w:rsidRPr="00F62BCB" w:rsidRDefault="00281FD3" w:rsidP="00C52739">
      <w:pPr>
        <w:pStyle w:val="Akapitzlist"/>
        <w:numPr>
          <w:ilvl w:val="0"/>
          <w:numId w:val="52"/>
        </w:numPr>
        <w:spacing w:after="120"/>
        <w:ind w:left="850" w:right="23" w:hanging="357"/>
        <w:jc w:val="both"/>
        <w:rPr>
          <w:rFonts w:ascii="Aptos" w:hAnsi="Aptos" w:cstheme="minorHAnsi"/>
          <w:sz w:val="22"/>
          <w:szCs w:val="22"/>
        </w:rPr>
      </w:pPr>
      <w:r w:rsidRPr="00F62BCB">
        <w:rPr>
          <w:rFonts w:ascii="Aptos" w:hAnsi="Aptos" w:cstheme="minorHAnsi"/>
          <w:sz w:val="22"/>
          <w:szCs w:val="22"/>
        </w:rPr>
        <w:t xml:space="preserve">oświadczenie Wykonawców wspólnie ubiegających się o udzielenie zamówienia, o którym mowa w art. 117 ust. 4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r w:rsidRPr="00F62BCB">
        <w:rPr>
          <w:rFonts w:ascii="Aptos" w:hAnsi="Aptos" w:cstheme="minorHAnsi"/>
          <w:b/>
          <w:sz w:val="22"/>
          <w:szCs w:val="22"/>
        </w:rPr>
        <w:t>jeśli dotyczy</w:t>
      </w:r>
      <w:r w:rsidRPr="00F62BCB">
        <w:rPr>
          <w:rFonts w:ascii="Aptos" w:hAnsi="Aptos" w:cstheme="minorHAnsi"/>
          <w:sz w:val="22"/>
          <w:szCs w:val="22"/>
        </w:rPr>
        <w:t>).</w:t>
      </w:r>
    </w:p>
    <w:p w14:paraId="77C0FD27" w14:textId="77777777" w:rsidR="00226879" w:rsidRPr="00F62BCB" w:rsidRDefault="00226879" w:rsidP="00C52739">
      <w:pPr>
        <w:pStyle w:val="pkt"/>
        <w:numPr>
          <w:ilvl w:val="0"/>
          <w:numId w:val="29"/>
        </w:numPr>
        <w:spacing w:before="0" w:after="0"/>
        <w:ind w:left="426"/>
        <w:rPr>
          <w:rFonts w:ascii="Aptos" w:hAnsi="Aptos" w:cstheme="minorHAnsi"/>
          <w:sz w:val="22"/>
          <w:szCs w:val="22"/>
        </w:rPr>
      </w:pPr>
      <w:r w:rsidRPr="00F62BCB">
        <w:rPr>
          <w:rFonts w:ascii="Aptos" w:hAnsi="Aptos" w:cstheme="minorHAnsi"/>
          <w:b/>
          <w:bCs/>
          <w:sz w:val="22"/>
          <w:szCs w:val="22"/>
        </w:rPr>
        <w:t>WYMOGI FORMALNE</w:t>
      </w:r>
    </w:p>
    <w:p w14:paraId="16232220" w14:textId="6F60FD24" w:rsidR="007F6E1B" w:rsidRPr="007F6E1B" w:rsidRDefault="00226879" w:rsidP="006E76EB">
      <w:pPr>
        <w:pStyle w:val="pkt"/>
        <w:numPr>
          <w:ilvl w:val="0"/>
          <w:numId w:val="65"/>
        </w:numPr>
        <w:spacing w:before="0"/>
        <w:textAlignment w:val="auto"/>
        <w:rPr>
          <w:rFonts w:ascii="Aptos" w:hAnsi="Aptos" w:cstheme="minorHAnsi"/>
          <w:sz w:val="22"/>
          <w:szCs w:val="22"/>
        </w:rPr>
      </w:pPr>
      <w:r w:rsidRPr="007F6E1B">
        <w:rPr>
          <w:rFonts w:ascii="Aptos" w:hAnsi="Aptos" w:cstheme="minorHAnsi"/>
          <w:sz w:val="22"/>
          <w:szCs w:val="22"/>
        </w:rPr>
        <w:t xml:space="preserve">Ofertę, oświadczenie, o którym mowa w art. 125 ust. 1 ustawy </w:t>
      </w:r>
      <w:proofErr w:type="spellStart"/>
      <w:r w:rsidRPr="007F6E1B">
        <w:rPr>
          <w:rFonts w:ascii="Aptos" w:hAnsi="Aptos" w:cstheme="minorHAnsi"/>
          <w:sz w:val="22"/>
          <w:szCs w:val="22"/>
        </w:rPr>
        <w:t>Pzp</w:t>
      </w:r>
      <w:proofErr w:type="spellEnd"/>
      <w:r w:rsidRPr="007F6E1B">
        <w:rPr>
          <w:rFonts w:ascii="Aptos" w:hAnsi="Aptos" w:cstheme="minorHAnsi"/>
          <w:sz w:val="22"/>
          <w:szCs w:val="22"/>
        </w:rPr>
        <w:t xml:space="preserve">, podmiotowe środki dowodowe, pełnomocnictwa, zobowiązanie podmiotu udostępniającego zasoby sporządza się w postaci elektronicznej, w ogólnie dostępnych formatach danych zgodnych z Załącznikiem Nr 2 do </w:t>
      </w:r>
      <w:r w:rsidR="007F6E1B" w:rsidRPr="007F6E1B">
        <w:rPr>
          <w:rFonts w:ascii="Aptos" w:hAnsi="Aptos" w:cstheme="minorHAnsi"/>
          <w:i/>
          <w:iCs/>
          <w:sz w:val="22"/>
          <w:szCs w:val="22"/>
        </w:rPr>
        <w:t xml:space="preserve">Rozporządzenia Rady Ministrów </w:t>
      </w:r>
      <w:r w:rsidR="00D81C84" w:rsidRPr="007F6E1B">
        <w:rPr>
          <w:rFonts w:ascii="Aptos" w:hAnsi="Aptos" w:cstheme="minorHAnsi"/>
          <w:i/>
          <w:iCs/>
          <w:sz w:val="22"/>
          <w:szCs w:val="22"/>
        </w:rPr>
        <w:t xml:space="preserve">z </w:t>
      </w:r>
      <w:r w:rsidR="007F6E1B" w:rsidRPr="007F6E1B">
        <w:rPr>
          <w:rFonts w:ascii="Aptos" w:hAnsi="Aptos" w:cstheme="minorHAnsi"/>
          <w:i/>
          <w:iCs/>
          <w:sz w:val="22"/>
          <w:szCs w:val="22"/>
        </w:rPr>
        <w:t>dnia 21 maja 2024 r. w sprawie Krajowych Ram Interoperacyjności, minimalnych wymagań dla rejestrów publicznych i wymiany informacji w postaci elektronicznej oraz minimalnych wymagań dla systemów teleinformatycznych</w:t>
      </w:r>
      <w:r w:rsidR="007F6E1B">
        <w:rPr>
          <w:rFonts w:ascii="Aptos" w:hAnsi="Aptos" w:cstheme="minorHAnsi"/>
          <w:i/>
          <w:iCs/>
          <w:sz w:val="22"/>
          <w:szCs w:val="22"/>
        </w:rPr>
        <w:t>.</w:t>
      </w:r>
    </w:p>
    <w:p w14:paraId="72839540" w14:textId="794480EC" w:rsidR="000D545C" w:rsidRPr="000D545C" w:rsidRDefault="000D545C" w:rsidP="00DE375E">
      <w:pPr>
        <w:pStyle w:val="pkt"/>
        <w:numPr>
          <w:ilvl w:val="0"/>
          <w:numId w:val="65"/>
        </w:numPr>
        <w:spacing w:before="0"/>
        <w:textAlignment w:val="auto"/>
        <w:rPr>
          <w:rFonts w:ascii="Aptos" w:hAnsi="Aptos" w:cstheme="minorHAnsi"/>
          <w:b/>
          <w:bCs/>
          <w:sz w:val="22"/>
          <w:szCs w:val="22"/>
        </w:rPr>
      </w:pPr>
      <w:r w:rsidRPr="000D545C">
        <w:rPr>
          <w:rFonts w:ascii="Aptos" w:hAnsi="Aptos" w:cstheme="minorHAnsi"/>
          <w:b/>
          <w:bCs/>
          <w:sz w:val="22"/>
          <w:szCs w:val="22"/>
        </w:rPr>
        <w:t>Zamawiający rekomenduje wykorzystanie formatów: .pdf .</w:t>
      </w:r>
      <w:proofErr w:type="spellStart"/>
      <w:r w:rsidRPr="000D545C">
        <w:rPr>
          <w:rFonts w:ascii="Aptos" w:hAnsi="Aptos" w:cstheme="minorHAnsi"/>
          <w:b/>
          <w:bCs/>
          <w:sz w:val="22"/>
          <w:szCs w:val="22"/>
        </w:rPr>
        <w:t>doc</w:t>
      </w:r>
      <w:proofErr w:type="spellEnd"/>
      <w:r w:rsidRPr="000D545C">
        <w:rPr>
          <w:rFonts w:ascii="Aptos" w:hAnsi="Aptos" w:cstheme="minorHAnsi"/>
          <w:b/>
          <w:bCs/>
          <w:sz w:val="22"/>
          <w:szCs w:val="22"/>
        </w:rPr>
        <w:t xml:space="preserve"> .</w:t>
      </w:r>
      <w:proofErr w:type="spellStart"/>
      <w:r w:rsidRPr="000D545C">
        <w:rPr>
          <w:rFonts w:ascii="Aptos" w:hAnsi="Aptos" w:cstheme="minorHAnsi"/>
          <w:b/>
          <w:bCs/>
          <w:sz w:val="22"/>
          <w:szCs w:val="22"/>
        </w:rPr>
        <w:t>docx</w:t>
      </w:r>
      <w:proofErr w:type="spellEnd"/>
      <w:r w:rsidRPr="000D545C">
        <w:rPr>
          <w:rFonts w:ascii="Aptos" w:hAnsi="Aptos" w:cstheme="minorHAnsi"/>
          <w:b/>
          <w:bCs/>
          <w:sz w:val="22"/>
          <w:szCs w:val="22"/>
        </w:rPr>
        <w:t xml:space="preserve"> .xls .</w:t>
      </w:r>
      <w:proofErr w:type="spellStart"/>
      <w:r w:rsidRPr="000D545C">
        <w:rPr>
          <w:rFonts w:ascii="Aptos" w:hAnsi="Aptos" w:cstheme="minorHAnsi"/>
          <w:b/>
          <w:bCs/>
          <w:sz w:val="22"/>
          <w:szCs w:val="22"/>
        </w:rPr>
        <w:t>xlsx</w:t>
      </w:r>
      <w:proofErr w:type="spellEnd"/>
      <w:r w:rsidRPr="000D545C">
        <w:rPr>
          <w:rFonts w:ascii="Aptos" w:hAnsi="Aptos" w:cstheme="minorHAnsi"/>
          <w:b/>
          <w:bCs/>
          <w:sz w:val="22"/>
          <w:szCs w:val="22"/>
        </w:rPr>
        <w:t xml:space="preserve"> .jpg (.</w:t>
      </w:r>
      <w:proofErr w:type="spellStart"/>
      <w:r w:rsidRPr="000D545C">
        <w:rPr>
          <w:rFonts w:ascii="Aptos" w:hAnsi="Aptos" w:cstheme="minorHAnsi"/>
          <w:b/>
          <w:bCs/>
          <w:sz w:val="22"/>
          <w:szCs w:val="22"/>
        </w:rPr>
        <w:t>jpeg</w:t>
      </w:r>
      <w:proofErr w:type="spellEnd"/>
      <w:r w:rsidRPr="000D545C">
        <w:rPr>
          <w:rFonts w:ascii="Aptos" w:hAnsi="Aptos" w:cstheme="minorHAnsi"/>
          <w:b/>
          <w:bCs/>
          <w:sz w:val="22"/>
          <w:szCs w:val="22"/>
        </w:rPr>
        <w:t>) ze szczególnym wskazaniem na .pdf</w:t>
      </w:r>
    </w:p>
    <w:p w14:paraId="29EE292D" w14:textId="77777777" w:rsidR="00226879" w:rsidRPr="00F62BCB" w:rsidRDefault="00226879" w:rsidP="00DE42BD">
      <w:pPr>
        <w:pStyle w:val="pkt"/>
        <w:numPr>
          <w:ilvl w:val="0"/>
          <w:numId w:val="65"/>
        </w:numPr>
        <w:spacing w:before="0"/>
        <w:textAlignment w:val="auto"/>
        <w:rPr>
          <w:rFonts w:ascii="Aptos" w:hAnsi="Aptos" w:cstheme="minorHAnsi"/>
          <w:sz w:val="22"/>
          <w:szCs w:val="22"/>
        </w:rPr>
      </w:pPr>
      <w:r w:rsidRPr="00F62BCB">
        <w:rPr>
          <w:rFonts w:ascii="Aptos" w:hAnsi="Aptos" w:cstheme="minorHAnsi"/>
          <w:bCs/>
          <w:sz w:val="22"/>
          <w:szCs w:val="22"/>
        </w:rPr>
        <w:t xml:space="preserve">W celu ewentualnej kompresji danych Zamawiający rekomenduje wykorzystanie jednego z formatów: </w:t>
      </w:r>
      <w:r w:rsidRPr="00F62BCB">
        <w:rPr>
          <w:rFonts w:ascii="Aptos" w:hAnsi="Aptos" w:cstheme="minorHAnsi"/>
          <w:b/>
          <w:sz w:val="22"/>
          <w:szCs w:val="22"/>
        </w:rPr>
        <w:t xml:space="preserve">a) </w:t>
      </w:r>
      <w:r w:rsidRPr="00F62BCB">
        <w:rPr>
          <w:rFonts w:ascii="Aptos" w:hAnsi="Aptos" w:cstheme="minorHAnsi"/>
          <w:bCs/>
          <w:sz w:val="22"/>
          <w:szCs w:val="22"/>
        </w:rPr>
        <w:t xml:space="preserve">.zip, </w:t>
      </w:r>
      <w:r w:rsidRPr="00F62BCB">
        <w:rPr>
          <w:rFonts w:ascii="Aptos" w:hAnsi="Aptos" w:cstheme="minorHAnsi"/>
          <w:b/>
          <w:sz w:val="22"/>
          <w:szCs w:val="22"/>
        </w:rPr>
        <w:t xml:space="preserve">b) </w:t>
      </w:r>
      <w:r w:rsidRPr="00F62BCB">
        <w:rPr>
          <w:rFonts w:ascii="Aptos" w:hAnsi="Aptos" w:cstheme="minorHAnsi"/>
          <w:bCs/>
          <w:sz w:val="22"/>
          <w:szCs w:val="22"/>
        </w:rPr>
        <w:t>.7Z.</w:t>
      </w:r>
    </w:p>
    <w:p w14:paraId="30AE721A" w14:textId="588B91DE" w:rsidR="00226879" w:rsidRPr="00F62BCB" w:rsidRDefault="00226879" w:rsidP="00DE42BD">
      <w:pPr>
        <w:pStyle w:val="pkt"/>
        <w:numPr>
          <w:ilvl w:val="0"/>
          <w:numId w:val="65"/>
        </w:numPr>
        <w:spacing w:before="0"/>
        <w:textAlignment w:val="auto"/>
        <w:rPr>
          <w:rFonts w:ascii="Aptos" w:hAnsi="Aptos" w:cstheme="minorHAnsi"/>
          <w:sz w:val="22"/>
          <w:szCs w:val="22"/>
        </w:rPr>
      </w:pPr>
      <w:r w:rsidRPr="00F62BCB">
        <w:rPr>
          <w:rFonts w:ascii="Aptos" w:hAnsi="Aptos" w:cstheme="minorHAnsi"/>
          <w:bCs/>
          <w:sz w:val="22"/>
          <w:szCs w:val="22"/>
        </w:rPr>
        <w:t>Wśród formatów  powszechnych a nie występujących w rozporządzeniu występują: .</w:t>
      </w:r>
      <w:proofErr w:type="spellStart"/>
      <w:r w:rsidRPr="00F62BCB">
        <w:rPr>
          <w:rFonts w:ascii="Aptos" w:hAnsi="Aptos" w:cstheme="minorHAnsi"/>
          <w:bCs/>
          <w:sz w:val="22"/>
          <w:szCs w:val="22"/>
        </w:rPr>
        <w:t>rar</w:t>
      </w:r>
      <w:proofErr w:type="spellEnd"/>
      <w:r w:rsidRPr="00F62BCB">
        <w:rPr>
          <w:rFonts w:ascii="Aptos" w:hAnsi="Aptos" w:cstheme="minorHAnsi"/>
          <w:bCs/>
          <w:sz w:val="22"/>
          <w:szCs w:val="22"/>
        </w:rPr>
        <w:t xml:space="preserve"> .gif .</w:t>
      </w:r>
      <w:proofErr w:type="spellStart"/>
      <w:r w:rsidRPr="00F62BCB">
        <w:rPr>
          <w:rFonts w:ascii="Aptos" w:hAnsi="Aptos" w:cstheme="minorHAnsi"/>
          <w:bCs/>
          <w:sz w:val="22"/>
          <w:szCs w:val="22"/>
        </w:rPr>
        <w:t>bmp</w:t>
      </w:r>
      <w:proofErr w:type="spellEnd"/>
      <w:r w:rsidRPr="00F62BCB">
        <w:rPr>
          <w:rFonts w:ascii="Aptos" w:hAnsi="Aptos" w:cstheme="minorHAnsi"/>
          <w:bCs/>
          <w:sz w:val="22"/>
          <w:szCs w:val="22"/>
        </w:rPr>
        <w:t xml:space="preserve"> .</w:t>
      </w:r>
      <w:proofErr w:type="spellStart"/>
      <w:r w:rsidRPr="00F62BCB">
        <w:rPr>
          <w:rFonts w:ascii="Aptos" w:hAnsi="Aptos" w:cstheme="minorHAnsi"/>
          <w:bCs/>
          <w:sz w:val="22"/>
          <w:szCs w:val="22"/>
        </w:rPr>
        <w:t>numbers</w:t>
      </w:r>
      <w:proofErr w:type="spellEnd"/>
      <w:r w:rsidRPr="00F62BCB">
        <w:rPr>
          <w:rFonts w:ascii="Aptos" w:hAnsi="Aptos" w:cstheme="minorHAnsi"/>
          <w:bCs/>
          <w:sz w:val="22"/>
          <w:szCs w:val="22"/>
        </w:rPr>
        <w:t xml:space="preserve"> .</w:t>
      </w:r>
      <w:proofErr w:type="spellStart"/>
      <w:r w:rsidRPr="00F62BCB">
        <w:rPr>
          <w:rFonts w:ascii="Aptos" w:hAnsi="Aptos" w:cstheme="minorHAnsi"/>
          <w:bCs/>
          <w:sz w:val="22"/>
          <w:szCs w:val="22"/>
        </w:rPr>
        <w:t>pages</w:t>
      </w:r>
      <w:proofErr w:type="spellEnd"/>
      <w:r w:rsidRPr="00F62BCB">
        <w:rPr>
          <w:rFonts w:ascii="Aptos" w:hAnsi="Aptos" w:cstheme="minorHAnsi"/>
          <w:bCs/>
          <w:sz w:val="22"/>
          <w:szCs w:val="22"/>
        </w:rPr>
        <w:t xml:space="preserve">. Dokumenty złożone w </w:t>
      </w:r>
      <w:r w:rsidR="003A09DF">
        <w:rPr>
          <w:rFonts w:ascii="Aptos" w:hAnsi="Aptos" w:cstheme="minorHAnsi"/>
          <w:bCs/>
          <w:sz w:val="22"/>
          <w:szCs w:val="22"/>
        </w:rPr>
        <w:t>takich</w:t>
      </w:r>
      <w:r w:rsidRPr="00F62BCB">
        <w:rPr>
          <w:rFonts w:ascii="Aptos" w:hAnsi="Aptos" w:cstheme="minorHAnsi"/>
          <w:bCs/>
          <w:sz w:val="22"/>
          <w:szCs w:val="22"/>
        </w:rPr>
        <w:t xml:space="preserve"> plikach zostaną uznane za złożone nieskutecznie. </w:t>
      </w:r>
    </w:p>
    <w:p w14:paraId="2F5C0DA3" w14:textId="77777777" w:rsidR="00226879" w:rsidRPr="00F62BCB" w:rsidRDefault="00226879" w:rsidP="00DE42BD">
      <w:pPr>
        <w:pStyle w:val="Akapitzlist"/>
        <w:numPr>
          <w:ilvl w:val="0"/>
          <w:numId w:val="65"/>
        </w:numPr>
        <w:spacing w:after="120"/>
        <w:ind w:left="850" w:hanging="425"/>
        <w:jc w:val="both"/>
        <w:textAlignment w:val="auto"/>
        <w:rPr>
          <w:rFonts w:ascii="Aptos" w:hAnsi="Aptos" w:cstheme="minorHAnsi"/>
          <w:sz w:val="22"/>
          <w:szCs w:val="22"/>
        </w:rPr>
      </w:pPr>
      <w:r w:rsidRPr="00F62BCB">
        <w:rPr>
          <w:rFonts w:ascii="Aptos" w:hAnsi="Aptos" w:cstheme="minorHAnsi"/>
          <w:b/>
          <w:sz w:val="22"/>
          <w:szCs w:val="22"/>
        </w:rPr>
        <w:t xml:space="preserve">Ofertę, a także oświadczenie o jakim mowa w Rozdziale X ust. 1 SWZ </w:t>
      </w:r>
      <w:r w:rsidRPr="00F62BCB">
        <w:rPr>
          <w:rFonts w:ascii="Aptos" w:hAnsi="Aptos" w:cstheme="minorHAnsi"/>
          <w:bCs/>
          <w:sz w:val="22"/>
          <w:szCs w:val="22"/>
        </w:rPr>
        <w:t xml:space="preserve">składa się, pod rygorem nieważności, </w:t>
      </w:r>
      <w:r w:rsidRPr="00F62BCB">
        <w:rPr>
          <w:rFonts w:ascii="Aptos" w:hAnsi="Aptos" w:cstheme="minorHAnsi"/>
          <w:bCs/>
          <w:sz w:val="22"/>
          <w:szCs w:val="22"/>
          <w:u w:val="single"/>
        </w:rPr>
        <w:t>w formie elektronicznej lub w postaci elektronicznej opatrzonej kwalifikowanym podpisem elektronicznym lub podpisem zaufanym lub podpisem osobistym</w:t>
      </w:r>
      <w:r w:rsidRPr="00F62BCB">
        <w:rPr>
          <w:rFonts w:ascii="Aptos" w:hAnsi="Aptos" w:cstheme="minorHAnsi"/>
          <w:bCs/>
          <w:sz w:val="22"/>
          <w:szCs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F62BCB">
        <w:rPr>
          <w:rFonts w:ascii="Aptos" w:hAnsi="Aptos" w:cstheme="minorHAnsi"/>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983F6E9" w14:textId="77777777" w:rsidR="00226879" w:rsidRPr="00F62BCB" w:rsidRDefault="00226879" w:rsidP="00DE42BD">
      <w:pPr>
        <w:pStyle w:val="pkt"/>
        <w:numPr>
          <w:ilvl w:val="0"/>
          <w:numId w:val="65"/>
        </w:numPr>
        <w:spacing w:before="0"/>
        <w:textAlignment w:val="auto"/>
        <w:rPr>
          <w:rFonts w:ascii="Aptos" w:hAnsi="Aptos" w:cstheme="minorHAnsi"/>
          <w:sz w:val="22"/>
          <w:szCs w:val="22"/>
        </w:rPr>
      </w:pPr>
      <w:r w:rsidRPr="00F62BCB">
        <w:rPr>
          <w:rFonts w:ascii="Aptos" w:hAnsi="Aptos" w:cstheme="minorHAnsi"/>
          <w:bCs/>
          <w:sz w:val="22"/>
          <w:szCs w:val="22"/>
        </w:rPr>
        <w:t>W przypadku, gdy podmiotowe środki dowodowe</w:t>
      </w:r>
      <w:r w:rsidRPr="00F62BCB">
        <w:rPr>
          <w:rFonts w:ascii="Aptos" w:hAnsi="Aptos" w:cstheme="minorHAnsi"/>
          <w:bCs/>
          <w:i/>
          <w:sz w:val="22"/>
          <w:szCs w:val="22"/>
        </w:rPr>
        <w:t xml:space="preserve">, </w:t>
      </w:r>
      <w:r w:rsidRPr="00F62BCB">
        <w:rPr>
          <w:rFonts w:ascii="Aptos" w:hAnsi="Aptos" w:cstheme="minorHAnsi"/>
          <w:bCs/>
          <w:sz w:val="22"/>
          <w:szCs w:val="22"/>
        </w:rPr>
        <w:t>inne dokumenty lub dokumenty potwierdzające umocowanie do reprezentowania, zostały wystawione przez upoważnione podmioty:</w:t>
      </w:r>
    </w:p>
    <w:p w14:paraId="56A43A89" w14:textId="77777777" w:rsidR="00226879" w:rsidRPr="00F62BCB" w:rsidRDefault="00226879" w:rsidP="00DE42BD">
      <w:pPr>
        <w:pStyle w:val="Tekstpodstawowy2"/>
        <w:numPr>
          <w:ilvl w:val="0"/>
          <w:numId w:val="66"/>
        </w:numPr>
        <w:suppressAutoHyphens w:val="0"/>
        <w:spacing w:line="240" w:lineRule="auto"/>
        <w:ind w:left="1134" w:hanging="283"/>
        <w:jc w:val="both"/>
        <w:textAlignment w:val="auto"/>
        <w:rPr>
          <w:rFonts w:ascii="Aptos" w:hAnsi="Aptos" w:cstheme="minorHAnsi"/>
          <w:bCs/>
          <w:sz w:val="22"/>
          <w:szCs w:val="22"/>
        </w:rPr>
      </w:pPr>
      <w:r w:rsidRPr="00F62BCB">
        <w:rPr>
          <w:rFonts w:ascii="Aptos" w:hAnsi="Aptos" w:cstheme="minorHAnsi"/>
          <w:b/>
          <w:sz w:val="22"/>
          <w:szCs w:val="22"/>
        </w:rPr>
        <w:t>jako dokument elektroniczny</w:t>
      </w:r>
      <w:r w:rsidRPr="00F62BCB">
        <w:rPr>
          <w:rFonts w:ascii="Aptos" w:hAnsi="Aptos" w:cstheme="minorHAnsi"/>
          <w:bCs/>
          <w:sz w:val="22"/>
          <w:szCs w:val="22"/>
        </w:rPr>
        <w:t xml:space="preserve"> – Wykonawca </w:t>
      </w:r>
      <w:r w:rsidRPr="00F62BCB">
        <w:rPr>
          <w:rFonts w:ascii="Aptos" w:hAnsi="Aptos" w:cstheme="minorHAnsi"/>
          <w:b/>
          <w:sz w:val="22"/>
          <w:szCs w:val="22"/>
        </w:rPr>
        <w:t>przekazuje ten dokument</w:t>
      </w:r>
      <w:r w:rsidRPr="00F62BCB">
        <w:rPr>
          <w:rFonts w:ascii="Aptos" w:hAnsi="Aptos" w:cstheme="minorHAnsi"/>
          <w:bCs/>
          <w:sz w:val="22"/>
          <w:szCs w:val="22"/>
        </w:rPr>
        <w:t>;</w:t>
      </w:r>
    </w:p>
    <w:p w14:paraId="76F7F322" w14:textId="7DC2A423" w:rsidR="00226879" w:rsidRPr="00992A48" w:rsidRDefault="00226879" w:rsidP="00DE42BD">
      <w:pPr>
        <w:pStyle w:val="Tekstpodstawowy2"/>
        <w:numPr>
          <w:ilvl w:val="0"/>
          <w:numId w:val="66"/>
        </w:numPr>
        <w:suppressAutoHyphens w:val="0"/>
        <w:spacing w:line="240" w:lineRule="auto"/>
        <w:ind w:left="1135" w:hanging="284"/>
        <w:jc w:val="both"/>
        <w:textAlignment w:val="auto"/>
        <w:rPr>
          <w:rFonts w:ascii="Aptos" w:hAnsi="Aptos" w:cstheme="minorHAnsi"/>
          <w:bCs/>
          <w:sz w:val="22"/>
          <w:szCs w:val="22"/>
        </w:rPr>
      </w:pPr>
      <w:r w:rsidRPr="00F62BCB">
        <w:rPr>
          <w:rFonts w:ascii="Aptos" w:hAnsi="Aptos" w:cstheme="minorHAnsi"/>
          <w:b/>
          <w:sz w:val="22"/>
          <w:szCs w:val="22"/>
        </w:rPr>
        <w:t>jako dokument w postaci papierowej</w:t>
      </w:r>
      <w:r w:rsidRPr="00F62BCB">
        <w:rPr>
          <w:rFonts w:ascii="Aptos" w:hAnsi="Aptos" w:cstheme="minorHAnsi"/>
          <w:bCs/>
          <w:sz w:val="22"/>
          <w:szCs w:val="22"/>
        </w:rPr>
        <w:t xml:space="preserve"> – Wykonawca </w:t>
      </w:r>
      <w:r w:rsidRPr="00F62BCB">
        <w:rPr>
          <w:rFonts w:ascii="Aptos" w:hAnsi="Aptos" w:cstheme="minorHAnsi"/>
          <w:b/>
          <w:sz w:val="22"/>
          <w:szCs w:val="22"/>
        </w:rPr>
        <w:t>przekazuje cyfrowe odwzorowanie tego dokumentu opatrzone kwalifikowanym podpisem elektronicznym, podpisem zaufanym lub podpisem osobistym</w:t>
      </w:r>
      <w:r w:rsidRPr="00F62BCB">
        <w:rPr>
          <w:rFonts w:ascii="Aptos" w:hAnsi="Aptos" w:cstheme="minorHAnsi"/>
          <w:bCs/>
          <w:sz w:val="22"/>
          <w:szCs w:val="22"/>
        </w:rPr>
        <w:t xml:space="preserve"> poświadczającym zgodność cyfrowego odwzorowania z dokumentem w postaci papierowej;</w:t>
      </w:r>
    </w:p>
    <w:p w14:paraId="21375943" w14:textId="77777777" w:rsidR="00226879" w:rsidRPr="00F62BCB" w:rsidRDefault="00226879" w:rsidP="00226879">
      <w:pPr>
        <w:pStyle w:val="Tekstpodstawowy2"/>
        <w:spacing w:after="0" w:line="240" w:lineRule="auto"/>
        <w:ind w:left="851"/>
        <w:jc w:val="both"/>
        <w:rPr>
          <w:rFonts w:ascii="Aptos" w:hAnsi="Aptos" w:cstheme="minorHAnsi"/>
          <w:bCs/>
          <w:sz w:val="22"/>
          <w:szCs w:val="22"/>
        </w:rPr>
      </w:pPr>
      <w:r w:rsidRPr="00F62BCB">
        <w:rPr>
          <w:rFonts w:ascii="Aptos" w:hAnsi="Aptos" w:cstheme="minorHAnsi"/>
          <w:bCs/>
          <w:sz w:val="22"/>
          <w:szCs w:val="22"/>
        </w:rPr>
        <w:t xml:space="preserve">Poświadczenia zgodności cyfrowego odwzorowania z dokumentem w postaci papierowej, o którym mowa w </w:t>
      </w:r>
      <w:proofErr w:type="spellStart"/>
      <w:r w:rsidRPr="00F62BCB">
        <w:rPr>
          <w:rFonts w:ascii="Aptos" w:hAnsi="Aptos" w:cstheme="minorHAnsi"/>
          <w:bCs/>
          <w:sz w:val="22"/>
          <w:szCs w:val="22"/>
        </w:rPr>
        <w:t>ppkt</w:t>
      </w:r>
      <w:proofErr w:type="spellEnd"/>
      <w:r w:rsidRPr="00F62BCB">
        <w:rPr>
          <w:rFonts w:ascii="Aptos" w:hAnsi="Aptos" w:cstheme="minorHAnsi"/>
          <w:bCs/>
          <w:sz w:val="22"/>
          <w:szCs w:val="22"/>
        </w:rPr>
        <w:t>. b) powyżej, dokonuje notariusz lub:</w:t>
      </w:r>
    </w:p>
    <w:p w14:paraId="63682732" w14:textId="77777777" w:rsidR="00226879" w:rsidRPr="00F62BCB" w:rsidRDefault="00226879" w:rsidP="00DE42BD">
      <w:pPr>
        <w:pStyle w:val="Tekstpodstawowy2"/>
        <w:numPr>
          <w:ilvl w:val="0"/>
          <w:numId w:val="68"/>
        </w:numPr>
        <w:tabs>
          <w:tab w:val="left" w:pos="1560"/>
          <w:tab w:val="left" w:pos="7938"/>
          <w:tab w:val="left" w:pos="8080"/>
        </w:tabs>
        <w:suppressAutoHyphens w:val="0"/>
        <w:spacing w:before="60" w:after="0" w:line="240" w:lineRule="auto"/>
        <w:ind w:left="1559" w:hanging="425"/>
        <w:jc w:val="both"/>
        <w:textAlignment w:val="auto"/>
        <w:rPr>
          <w:rFonts w:ascii="Aptos" w:hAnsi="Aptos" w:cstheme="minorHAnsi"/>
          <w:bCs/>
          <w:sz w:val="22"/>
          <w:szCs w:val="22"/>
        </w:rPr>
      </w:pPr>
      <w:r w:rsidRPr="00F62BCB">
        <w:rPr>
          <w:rFonts w:ascii="Aptos" w:hAnsi="Aptos" w:cstheme="minorHAnsi"/>
          <w:bCs/>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2DB48A6C" w14:textId="77777777" w:rsidR="00226879" w:rsidRPr="00F62BCB" w:rsidRDefault="00226879" w:rsidP="00DE42BD">
      <w:pPr>
        <w:pStyle w:val="Tekstpodstawowy2"/>
        <w:numPr>
          <w:ilvl w:val="0"/>
          <w:numId w:val="68"/>
        </w:numPr>
        <w:tabs>
          <w:tab w:val="left" w:pos="1560"/>
          <w:tab w:val="left" w:pos="8080"/>
        </w:tabs>
        <w:suppressAutoHyphens w:val="0"/>
        <w:spacing w:before="60" w:line="240" w:lineRule="auto"/>
        <w:ind w:left="1559" w:hanging="425"/>
        <w:jc w:val="both"/>
        <w:textAlignment w:val="auto"/>
        <w:rPr>
          <w:rFonts w:ascii="Aptos" w:hAnsi="Aptos" w:cstheme="minorHAnsi"/>
          <w:bCs/>
          <w:sz w:val="22"/>
          <w:szCs w:val="22"/>
        </w:rPr>
      </w:pPr>
      <w:r w:rsidRPr="00F62BCB">
        <w:rPr>
          <w:rFonts w:ascii="Aptos" w:hAnsi="Aptos" w:cstheme="minorHAnsi"/>
          <w:bCs/>
          <w:sz w:val="22"/>
          <w:szCs w:val="22"/>
        </w:rPr>
        <w:t xml:space="preserve">w przypadku innych dokumentów – odpowiednio Wykonawca lub Wykonawca wspólnie ubiegający się o udzielenie zamówienia, każdy w zakresie dokumentu, który go dotyczy; </w:t>
      </w:r>
    </w:p>
    <w:p w14:paraId="022F223C" w14:textId="77777777" w:rsidR="00226879" w:rsidRPr="00F62BCB" w:rsidRDefault="00226879" w:rsidP="00DE42BD">
      <w:pPr>
        <w:pStyle w:val="pkt"/>
        <w:numPr>
          <w:ilvl w:val="0"/>
          <w:numId w:val="65"/>
        </w:numPr>
        <w:spacing w:before="0"/>
        <w:textAlignment w:val="auto"/>
        <w:rPr>
          <w:rFonts w:ascii="Aptos" w:hAnsi="Aptos" w:cstheme="minorHAnsi"/>
          <w:sz w:val="22"/>
          <w:szCs w:val="22"/>
        </w:rPr>
      </w:pPr>
      <w:r w:rsidRPr="00F62BCB">
        <w:rPr>
          <w:rFonts w:ascii="Aptos" w:eastAsiaTheme="minorHAnsi" w:hAnsi="Aptos" w:cstheme="minorHAnsi"/>
          <w:color w:val="000000"/>
          <w:sz w:val="22"/>
          <w:szCs w:val="22"/>
          <w:lang w:eastAsia="en-US"/>
        </w:rPr>
        <w:t>Podmiotowe środki dowodowe, w tym oświadczenie, o którym mowa w Rozdziale XIV ust. 3, pkt. 5) SWZ, zobowiązanie/-</w:t>
      </w:r>
      <w:proofErr w:type="spellStart"/>
      <w:r w:rsidRPr="00F62BCB">
        <w:rPr>
          <w:rFonts w:ascii="Aptos" w:eastAsiaTheme="minorHAnsi" w:hAnsi="Aptos" w:cstheme="minorHAnsi"/>
          <w:color w:val="000000"/>
          <w:sz w:val="22"/>
          <w:szCs w:val="22"/>
          <w:lang w:eastAsia="en-US"/>
        </w:rPr>
        <w:t>nia</w:t>
      </w:r>
      <w:proofErr w:type="spellEnd"/>
      <w:r w:rsidRPr="00F62BCB">
        <w:rPr>
          <w:rFonts w:ascii="Aptos" w:eastAsiaTheme="minorHAnsi" w:hAnsi="Aptos" w:cstheme="minorHAnsi"/>
          <w:color w:val="000000"/>
          <w:sz w:val="22"/>
          <w:szCs w:val="22"/>
          <w:lang w:eastAsia="en-US"/>
        </w:rPr>
        <w:t xml:space="preserve"> podmiotu udostępniającego zasoby, które nie zostały wystawione przez upoważnione podmioty oraz wymagane pełnomocnictwa:</w:t>
      </w:r>
    </w:p>
    <w:p w14:paraId="654118D5" w14:textId="77777777" w:rsidR="00226879" w:rsidRPr="00F62BCB" w:rsidRDefault="00226879" w:rsidP="00DE42BD">
      <w:pPr>
        <w:pStyle w:val="Akapitzlist"/>
        <w:numPr>
          <w:ilvl w:val="0"/>
          <w:numId w:val="67"/>
        </w:numPr>
        <w:suppressAutoHyphens w:val="0"/>
        <w:autoSpaceDE w:val="0"/>
        <w:adjustRightInd w:val="0"/>
        <w:ind w:left="1134"/>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 Wykonawca </w:t>
      </w:r>
      <w:r w:rsidRPr="00F62BCB">
        <w:rPr>
          <w:rFonts w:ascii="Aptos" w:eastAsiaTheme="minorHAnsi" w:hAnsi="Aptos" w:cstheme="minorHAnsi"/>
          <w:b/>
          <w:bCs/>
          <w:color w:val="000000"/>
          <w:sz w:val="22"/>
          <w:szCs w:val="22"/>
          <w:lang w:eastAsia="en-US"/>
        </w:rPr>
        <w:t>przekazuje w postaci elektronicznej i opatruje kwalifikowanym podpisem elektronicznym, podpisem zaufanym lub podpisem osobistym</w:t>
      </w:r>
      <w:r w:rsidRPr="00F62BCB">
        <w:rPr>
          <w:rFonts w:ascii="Aptos" w:eastAsiaTheme="minorHAnsi" w:hAnsi="Aptos" w:cstheme="minorHAnsi"/>
          <w:color w:val="000000"/>
          <w:sz w:val="22"/>
          <w:szCs w:val="22"/>
          <w:lang w:eastAsia="en-US"/>
        </w:rPr>
        <w:t xml:space="preserve">; </w:t>
      </w:r>
    </w:p>
    <w:p w14:paraId="0D6296B3" w14:textId="77777777" w:rsidR="00226879" w:rsidRPr="00F62BCB" w:rsidRDefault="00226879" w:rsidP="00DE42BD">
      <w:pPr>
        <w:pStyle w:val="Akapitzlist"/>
        <w:numPr>
          <w:ilvl w:val="0"/>
          <w:numId w:val="67"/>
        </w:numPr>
        <w:suppressAutoHyphens w:val="0"/>
        <w:autoSpaceDE w:val="0"/>
        <w:adjustRightInd w:val="0"/>
        <w:spacing w:after="120"/>
        <w:ind w:left="1134"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gdy zostały sporządzone jako dokument w postaci papierowej i opatrzone własnoręcznym podpisem, Wykonawca </w:t>
      </w:r>
      <w:r w:rsidRPr="00F62BCB">
        <w:rPr>
          <w:rFonts w:ascii="Aptos" w:eastAsiaTheme="minorHAnsi" w:hAnsi="Aptos" w:cstheme="minorHAnsi"/>
          <w:b/>
          <w:bCs/>
          <w:color w:val="000000"/>
          <w:sz w:val="22"/>
          <w:szCs w:val="22"/>
          <w:lang w:eastAsia="en-US"/>
        </w:rPr>
        <w:t>przekazuje cyfrowe odwzorowanie tych dokumentów opatrzone kwalifikowanym podpisem elektronicznym, podpisem zaufanym lub podpisem osobistym</w:t>
      </w:r>
      <w:r w:rsidRPr="00F62BCB">
        <w:rPr>
          <w:rFonts w:ascii="Aptos" w:eastAsiaTheme="minorHAnsi" w:hAnsi="Aptos" w:cstheme="minorHAnsi"/>
          <w:color w:val="000000"/>
          <w:sz w:val="22"/>
          <w:szCs w:val="22"/>
          <w:lang w:eastAsia="en-US"/>
        </w:rPr>
        <w:t xml:space="preserve">, poświadczającym zgodność cyfrowego odwzorowania z dokumentem w postaci papierowej. </w:t>
      </w:r>
    </w:p>
    <w:p w14:paraId="1A3C0A0D" w14:textId="77777777" w:rsidR="00226879" w:rsidRPr="00F62BCB" w:rsidRDefault="00226879" w:rsidP="00226879">
      <w:pPr>
        <w:suppressAutoHyphens w:val="0"/>
        <w:autoSpaceDE w:val="0"/>
        <w:adjustRightInd w:val="0"/>
        <w:spacing w:after="60"/>
        <w:ind w:left="851"/>
        <w:jc w:val="both"/>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Poświadczenia zgodności cyfrowego odwzorowania z dokumentem w postaci papierowej, o którym mowa w </w:t>
      </w:r>
      <w:proofErr w:type="spellStart"/>
      <w:r w:rsidRPr="00F62BCB">
        <w:rPr>
          <w:rFonts w:ascii="Aptos" w:eastAsiaTheme="minorHAnsi" w:hAnsi="Aptos" w:cstheme="minorHAnsi"/>
          <w:color w:val="000000"/>
          <w:sz w:val="22"/>
          <w:szCs w:val="22"/>
          <w:lang w:eastAsia="en-US"/>
        </w:rPr>
        <w:t>ppkt</w:t>
      </w:r>
      <w:proofErr w:type="spellEnd"/>
      <w:r w:rsidRPr="00F62BCB">
        <w:rPr>
          <w:rFonts w:ascii="Aptos" w:eastAsiaTheme="minorHAnsi" w:hAnsi="Aptos" w:cstheme="minorHAnsi"/>
          <w:color w:val="000000"/>
          <w:sz w:val="22"/>
          <w:szCs w:val="22"/>
          <w:lang w:eastAsia="en-US"/>
        </w:rPr>
        <w:t xml:space="preserve">. b) powyżej, dokonuje notariusz lub: </w:t>
      </w:r>
    </w:p>
    <w:p w14:paraId="0C5A50F8" w14:textId="77777777" w:rsidR="00226879" w:rsidRPr="00F62BCB" w:rsidRDefault="00226879" w:rsidP="00DE42BD">
      <w:pPr>
        <w:pStyle w:val="Akapitzlist"/>
        <w:numPr>
          <w:ilvl w:val="0"/>
          <w:numId w:val="69"/>
        </w:numPr>
        <w:suppressAutoHyphens w:val="0"/>
        <w:autoSpaceDE w:val="0"/>
        <w:adjustRightInd w:val="0"/>
        <w:spacing w:after="60"/>
        <w:ind w:left="1559" w:hanging="357"/>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podmiotowych środków dowodowych – odpowiednio Wykonawca, Wykonawca wspólnie ubiegający się o udzielenie zamówienia, podmiot udostępniający zasoby, każdy w zakresie dokumentu, który go dotyczy; </w:t>
      </w:r>
    </w:p>
    <w:p w14:paraId="7FE0EF11" w14:textId="77777777" w:rsidR="00226879" w:rsidRPr="00F62BCB" w:rsidRDefault="00226879" w:rsidP="00DE42BD">
      <w:pPr>
        <w:pStyle w:val="Akapitzlist"/>
        <w:numPr>
          <w:ilvl w:val="0"/>
          <w:numId w:val="69"/>
        </w:numPr>
        <w:suppressAutoHyphens w:val="0"/>
        <w:autoSpaceDE w:val="0"/>
        <w:adjustRightInd w:val="0"/>
        <w:spacing w:after="60"/>
        <w:ind w:left="1559" w:hanging="357"/>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oświadczenia, o którym mowa w </w:t>
      </w:r>
      <w:r w:rsidRPr="00F62BCB">
        <w:rPr>
          <w:rFonts w:ascii="Aptos" w:eastAsiaTheme="minorHAnsi" w:hAnsi="Aptos" w:cstheme="minorHAnsi"/>
          <w:color w:val="000000"/>
          <w:sz w:val="22"/>
          <w:szCs w:val="22"/>
          <w:lang w:eastAsia="en-US"/>
        </w:rPr>
        <w:t>Rozdziale XIV ust. 3, pkt. 5) SWZ</w:t>
      </w:r>
      <w:r w:rsidRPr="00F62BCB">
        <w:rPr>
          <w:rFonts w:ascii="Aptos" w:eastAsiaTheme="minorHAnsi" w:hAnsi="Aptos" w:cstheme="minorHAnsi"/>
          <w:sz w:val="22"/>
          <w:szCs w:val="22"/>
          <w:lang w:eastAsia="en-US"/>
        </w:rPr>
        <w:t xml:space="preserve">, zobowiązania podmiotu udostępniającego zasoby – odpowiednio Wykonawca lub Wykonawca wspólnie ubiegający się o udzielenie zamówienia; </w:t>
      </w:r>
    </w:p>
    <w:p w14:paraId="7340491F" w14:textId="77777777" w:rsidR="00226879" w:rsidRPr="00F62BCB" w:rsidRDefault="00226879" w:rsidP="00DE42BD">
      <w:pPr>
        <w:pStyle w:val="Akapitzlist"/>
        <w:numPr>
          <w:ilvl w:val="0"/>
          <w:numId w:val="69"/>
        </w:numPr>
        <w:suppressAutoHyphens w:val="0"/>
        <w:autoSpaceDE w:val="0"/>
        <w:adjustRightInd w:val="0"/>
        <w:spacing w:after="138"/>
        <w:ind w:left="1560"/>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pełnomocnictwa – mocodawca. </w:t>
      </w:r>
    </w:p>
    <w:p w14:paraId="04422479" w14:textId="77777777" w:rsidR="00226879" w:rsidRPr="00F62BCB" w:rsidRDefault="00226879" w:rsidP="003F4C26">
      <w:pPr>
        <w:pStyle w:val="pkt"/>
        <w:numPr>
          <w:ilvl w:val="0"/>
          <w:numId w:val="65"/>
        </w:numPr>
        <w:spacing w:before="0"/>
        <w:ind w:left="709"/>
        <w:textAlignment w:val="auto"/>
        <w:rPr>
          <w:rFonts w:ascii="Aptos" w:hAnsi="Aptos" w:cstheme="minorHAnsi"/>
          <w:sz w:val="22"/>
          <w:szCs w:val="22"/>
        </w:rPr>
      </w:pPr>
      <w:r w:rsidRPr="00F62BCB">
        <w:rPr>
          <w:rFonts w:ascii="Aptos" w:eastAsiaTheme="minorHAnsi" w:hAnsi="Aptos" w:cstheme="minorHAnsi"/>
          <w:sz w:val="22"/>
          <w:szCs w:val="22"/>
          <w:lang w:eastAsia="en-US"/>
        </w:rPr>
        <w:t xml:space="preserve">Zobowiązanie, o którym mowa w </w:t>
      </w:r>
      <w:r w:rsidRPr="00F62BCB">
        <w:rPr>
          <w:rFonts w:ascii="Aptos" w:eastAsiaTheme="minorHAnsi" w:hAnsi="Aptos" w:cstheme="minorHAnsi"/>
          <w:color w:val="000000"/>
          <w:sz w:val="22"/>
          <w:szCs w:val="22"/>
          <w:lang w:eastAsia="en-US"/>
        </w:rPr>
        <w:t xml:space="preserve">Rozdziale XIV ust. 3, pkt. 2) SWZ </w:t>
      </w:r>
      <w:r w:rsidRPr="00F62BCB">
        <w:rPr>
          <w:rFonts w:ascii="Aptos" w:eastAsiaTheme="minorHAnsi" w:hAnsi="Aptos" w:cstheme="minorHAnsi"/>
          <w:sz w:val="22"/>
          <w:szCs w:val="22"/>
          <w:lang w:eastAsia="en-US"/>
        </w:rPr>
        <w:t xml:space="preserve">powinno być podpisane przez osobę upoważnioną do reprezentowania podmiotu udostępniającego zasoby. </w:t>
      </w:r>
    </w:p>
    <w:p w14:paraId="787DF352" w14:textId="77777777" w:rsidR="00226879" w:rsidRPr="00F62BCB" w:rsidRDefault="00226879" w:rsidP="00DE42BD">
      <w:pPr>
        <w:pStyle w:val="pkt"/>
        <w:numPr>
          <w:ilvl w:val="0"/>
          <w:numId w:val="65"/>
        </w:numPr>
        <w:spacing w:before="0" w:after="0"/>
        <w:ind w:left="709"/>
        <w:textAlignment w:val="auto"/>
        <w:rPr>
          <w:rFonts w:ascii="Aptos" w:hAnsi="Aptos" w:cstheme="minorHAnsi"/>
          <w:sz w:val="22"/>
          <w:szCs w:val="22"/>
        </w:rPr>
      </w:pPr>
      <w:r w:rsidRPr="00F62BCB">
        <w:rPr>
          <w:rFonts w:ascii="Aptos" w:hAnsi="Aptos"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2F997599" w14:textId="77777777" w:rsidR="003F335C" w:rsidRPr="00F62BCB" w:rsidRDefault="003F335C" w:rsidP="00DE42BD">
      <w:pPr>
        <w:pStyle w:val="pkt"/>
        <w:numPr>
          <w:ilvl w:val="0"/>
          <w:numId w:val="65"/>
        </w:numPr>
        <w:spacing w:before="0" w:after="0"/>
        <w:ind w:left="709" w:hanging="425"/>
        <w:textAlignment w:val="auto"/>
        <w:rPr>
          <w:rFonts w:ascii="Aptos" w:hAnsi="Aptos" w:cstheme="minorHAnsi"/>
          <w:color w:val="FF0000"/>
          <w:sz w:val="22"/>
          <w:szCs w:val="22"/>
        </w:rPr>
      </w:pPr>
      <w:r w:rsidRPr="00F62BCB">
        <w:rPr>
          <w:rFonts w:ascii="Aptos" w:hAnsi="Aptos" w:cstheme="minorHAnsi"/>
          <w:sz w:val="22"/>
          <w:szCs w:val="22"/>
        </w:rPr>
        <w:t>Oferta powinna być sporządzona w języku polskim. Każdy dokument składający się na ofertę powinien być czytelny.</w:t>
      </w:r>
    </w:p>
    <w:p w14:paraId="2D41443A" w14:textId="77777777" w:rsidR="003F335C" w:rsidRPr="00F62BCB" w:rsidRDefault="003F335C" w:rsidP="00DE42BD">
      <w:pPr>
        <w:pStyle w:val="pkt"/>
        <w:numPr>
          <w:ilvl w:val="0"/>
          <w:numId w:val="65"/>
        </w:numPr>
        <w:spacing w:before="0" w:after="0"/>
        <w:ind w:left="709" w:hanging="425"/>
        <w:textAlignment w:val="auto"/>
        <w:rPr>
          <w:rFonts w:ascii="Aptos" w:hAnsi="Aptos" w:cstheme="minorHAnsi"/>
          <w:color w:val="FF0000"/>
          <w:sz w:val="22"/>
          <w:szCs w:val="22"/>
        </w:rPr>
      </w:pPr>
      <w:r w:rsidRPr="00F62BCB">
        <w:rPr>
          <w:rFonts w:ascii="Aptos" w:eastAsiaTheme="minorHAnsi" w:hAnsi="Aptos" w:cstheme="minorHAnsi"/>
          <w:sz w:val="22"/>
          <w:szCs w:val="22"/>
          <w:lang w:eastAsia="en-US"/>
        </w:rPr>
        <w:t xml:space="preserve">Podmiotowe środki dowodowe oraz inne dokumenty lub oświadczenia, sporządzone w języku obcym Wykonawca przekazuje wraz z tłumaczeniem na język polski. </w:t>
      </w:r>
    </w:p>
    <w:p w14:paraId="3BE33026" w14:textId="77777777" w:rsidR="003F335C" w:rsidRPr="00F62BCB" w:rsidRDefault="003F335C" w:rsidP="00DE42BD">
      <w:pPr>
        <w:pStyle w:val="pkt"/>
        <w:numPr>
          <w:ilvl w:val="0"/>
          <w:numId w:val="65"/>
        </w:numPr>
        <w:spacing w:before="0" w:after="0"/>
        <w:ind w:left="709" w:hanging="425"/>
        <w:textAlignment w:val="auto"/>
        <w:rPr>
          <w:rFonts w:ascii="Aptos" w:hAnsi="Aptos" w:cstheme="minorHAnsi"/>
          <w:i/>
          <w:iCs/>
          <w:color w:val="FF0000"/>
          <w:sz w:val="22"/>
          <w:szCs w:val="22"/>
        </w:rPr>
      </w:pPr>
      <w:r w:rsidRPr="00F62BCB">
        <w:rPr>
          <w:rFonts w:ascii="Aptos" w:hAnsi="Aptos" w:cstheme="minorHAnsi"/>
          <w:sz w:val="22"/>
          <w:szCs w:val="22"/>
        </w:rPr>
        <w:t xml:space="preserve">Podpisy kwalifikowane wykorzystywane przez Wykonawców do podpisywania wszelkich plików muszą spełniać wymogi </w:t>
      </w:r>
      <w:r w:rsidRPr="00F62BCB">
        <w:rPr>
          <w:rFonts w:ascii="Aptos" w:hAnsi="Aptos" w:cstheme="minorHAnsi"/>
          <w:i/>
          <w:iCs/>
          <w:sz w:val="22"/>
          <w:szCs w:val="22"/>
        </w:rPr>
        <w:t>“Rozporządzenia Parlamentu Europejskiego i Rady w sprawie identyfikacji elektronicznej i usług zaufania w odniesieniu do transakcji elektronicznych na rynku wewnętrznym (</w:t>
      </w:r>
      <w:proofErr w:type="spellStart"/>
      <w:r w:rsidRPr="00F62BCB">
        <w:rPr>
          <w:rFonts w:ascii="Aptos" w:hAnsi="Aptos" w:cstheme="minorHAnsi"/>
          <w:i/>
          <w:iCs/>
          <w:sz w:val="22"/>
          <w:szCs w:val="22"/>
        </w:rPr>
        <w:t>eIDAS</w:t>
      </w:r>
      <w:proofErr w:type="spellEnd"/>
      <w:r w:rsidRPr="00F62BCB">
        <w:rPr>
          <w:rFonts w:ascii="Aptos" w:hAnsi="Aptos" w:cstheme="minorHAnsi"/>
          <w:i/>
          <w:iCs/>
          <w:sz w:val="22"/>
          <w:szCs w:val="22"/>
        </w:rPr>
        <w:t>) (UE) nr 910/2014 - od 1 lipca 2016 roku”.</w:t>
      </w:r>
    </w:p>
    <w:p w14:paraId="15BAFBCC" w14:textId="77777777" w:rsidR="003F335C" w:rsidRPr="00F62BCB" w:rsidRDefault="003F335C" w:rsidP="00AB2816">
      <w:pPr>
        <w:pStyle w:val="pkt"/>
        <w:numPr>
          <w:ilvl w:val="0"/>
          <w:numId w:val="65"/>
        </w:numPr>
        <w:spacing w:before="0" w:after="0"/>
        <w:ind w:left="709" w:hanging="425"/>
        <w:textAlignment w:val="auto"/>
        <w:rPr>
          <w:rFonts w:ascii="Aptos" w:hAnsi="Aptos" w:cstheme="minorHAnsi"/>
          <w:color w:val="FF0000"/>
          <w:sz w:val="22"/>
          <w:szCs w:val="22"/>
        </w:rPr>
      </w:pPr>
      <w:r w:rsidRPr="00F62BCB">
        <w:rPr>
          <w:rFonts w:ascii="Aptos" w:hAnsi="Aptos" w:cstheme="minorHAnsi"/>
          <w:sz w:val="22"/>
          <w:szCs w:val="22"/>
        </w:rPr>
        <w:t xml:space="preserve">Sposób sporządzenia dokumentów elektronicznych, oświadczeń lub elektronicznych kopii dokumentów lub oświadczeń musi być zgody z wymaganiami określonymi w </w:t>
      </w:r>
      <w:r w:rsidRPr="00F62BCB">
        <w:rPr>
          <w:rFonts w:ascii="Aptos" w:hAnsi="Aptos" w:cstheme="minorHAnsi"/>
          <w:i/>
          <w:iCs/>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51FB4D3"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Zamawiający informuje, iż zgodnie z art. 18 ust. 3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udostępniane </w:t>
      </w:r>
      <w:r w:rsidRPr="00F62BCB">
        <w:rPr>
          <w:rFonts w:ascii="Aptos" w:hAnsi="Aptos" w:cstheme="minorHAnsi"/>
          <w:b/>
          <w:bCs/>
          <w:sz w:val="22"/>
          <w:szCs w:val="22"/>
        </w:rPr>
        <w:t>oraz wykazał, że zastrzeżone informacje stanowią tajemnicę przedsiębiorstwa</w:t>
      </w:r>
      <w:r w:rsidRPr="00F62BCB">
        <w:rPr>
          <w:rFonts w:ascii="Aptos" w:hAnsi="Aptos" w:cstheme="minorHAnsi"/>
          <w:sz w:val="22"/>
          <w:szCs w:val="22"/>
        </w:rPr>
        <w:t xml:space="preserve">. Wykonawca nie może zastrzec informacji, o których mowa w art. 222 ust. 5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Wszelkie informacje stanowiące tajemnicę przedsiębiorstwa w rozumieniu ustawy o zwalczaniu nieuczciwej konkurencji, które Wykonawca pragnie zastrzec jako tajemnicę przedsiębiorstwa, winny być załączone na Platformie w osobnym </w:t>
      </w:r>
      <w:r w:rsidRPr="00F62BCB">
        <w:rPr>
          <w:rFonts w:ascii="Aptos" w:hAnsi="Aptos" w:cstheme="minorHAnsi"/>
          <w:b/>
          <w:bCs/>
          <w:sz w:val="22"/>
          <w:szCs w:val="22"/>
        </w:rPr>
        <w:t xml:space="preserve">pliku wraz z jednoczesnym zaznaczeniem </w:t>
      </w:r>
      <w:r w:rsidRPr="00F62BCB">
        <w:rPr>
          <w:rFonts w:ascii="Aptos" w:hAnsi="Aptos" w:cstheme="minorHAnsi"/>
          <w:sz w:val="22"/>
          <w:szCs w:val="22"/>
        </w:rPr>
        <w:t>polecenia „Załącznik stanowiący tajemnicę przedsiębiorstwa”.</w:t>
      </w:r>
    </w:p>
    <w:p w14:paraId="7C68C735"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Nie jest wymagane, aby Wykonawca zamierzający wziąć udział w postępowaniu o udzielenie zamówienia posiadał konto na </w:t>
      </w:r>
      <w:r w:rsidRPr="00F62BCB">
        <w:rPr>
          <w:rFonts w:ascii="Aptos" w:hAnsi="Aptos" w:cstheme="minorHAnsi"/>
          <w:b/>
          <w:sz w:val="22"/>
          <w:szCs w:val="22"/>
        </w:rPr>
        <w:t>platformazakupowa.pl</w:t>
      </w:r>
      <w:r w:rsidRPr="00F62BCB">
        <w:rPr>
          <w:rFonts w:ascii="Aptos" w:hAnsi="Aptos" w:cstheme="minorHAnsi"/>
          <w:sz w:val="22"/>
          <w:szCs w:val="22"/>
        </w:rPr>
        <w:t xml:space="preserve">. Wykonawca, który nie posiada konta na platformie zakupowej, a złożył ofertę w postępowaniu powinien zweryfikować swój adres e-mail klikając w załącznik otrzymany w wiadomości e-mail potwierdzający złożenie oferty.  </w:t>
      </w:r>
    </w:p>
    <w:p w14:paraId="5AAF442C"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Przed upływem terminu składania ofert, Wykonawca za pośrednictwem </w:t>
      </w:r>
      <w:r w:rsidRPr="00F62BCB">
        <w:rPr>
          <w:rFonts w:ascii="Aptos" w:hAnsi="Aptos" w:cstheme="minorHAnsi"/>
          <w:b/>
          <w:sz w:val="22"/>
          <w:szCs w:val="22"/>
        </w:rPr>
        <w:t>platformazakupowa.pl</w:t>
      </w:r>
      <w:r w:rsidRPr="00F62BCB">
        <w:rPr>
          <w:rFonts w:ascii="Aptos" w:hAnsi="Aptos" w:cstheme="minorHAnsi"/>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10D73902" w14:textId="77777777" w:rsidR="00226879" w:rsidRPr="00F62BCB"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 xml:space="preserve">Wykonawca po upływie terminu składania ofert nie może skutecznie dokonać zmiany ani wycofać złożonej oferty (załączników). </w:t>
      </w:r>
    </w:p>
    <w:p w14:paraId="2BB2C038" w14:textId="77777777" w:rsidR="00226879" w:rsidRDefault="00226879" w:rsidP="00226879">
      <w:pPr>
        <w:pStyle w:val="pkt"/>
        <w:numPr>
          <w:ilvl w:val="0"/>
          <w:numId w:val="29"/>
        </w:numPr>
        <w:ind w:left="426"/>
        <w:rPr>
          <w:rFonts w:ascii="Aptos" w:hAnsi="Aptos" w:cstheme="minorHAnsi"/>
          <w:sz w:val="22"/>
          <w:szCs w:val="22"/>
        </w:rPr>
      </w:pPr>
      <w:r w:rsidRPr="00F62BCB">
        <w:rPr>
          <w:rFonts w:ascii="Aptos" w:hAnsi="Aptos"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14:paraId="09E850C7" w14:textId="77777777" w:rsidR="00AA054C" w:rsidRPr="00F62BCB" w:rsidRDefault="00AA054C" w:rsidP="00A95609">
      <w:pPr>
        <w:pStyle w:val="Teksttreci4"/>
        <w:pBdr>
          <w:bottom w:val="double" w:sz="4" w:space="1" w:color="000000"/>
        </w:pBdr>
        <w:shd w:val="clear" w:color="auto" w:fill="DAEEF3"/>
        <w:spacing w:before="360" w:after="40" w:line="240" w:lineRule="auto"/>
        <w:ind w:left="568" w:hanging="568"/>
        <w:rPr>
          <w:rFonts w:ascii="Aptos" w:hAnsi="Aptos" w:cstheme="minorHAnsi"/>
          <w:b/>
          <w:sz w:val="22"/>
          <w:szCs w:val="22"/>
          <w:lang w:val="pl-PL"/>
        </w:rPr>
      </w:pPr>
      <w:r w:rsidRPr="00F62BCB">
        <w:rPr>
          <w:rFonts w:ascii="Aptos" w:hAnsi="Aptos" w:cstheme="minorHAnsi"/>
          <w:b/>
          <w:sz w:val="22"/>
          <w:szCs w:val="22"/>
          <w:lang w:val="pl-PL"/>
        </w:rPr>
        <w:t>XV.</w:t>
      </w:r>
      <w:r w:rsidRPr="00F62BCB">
        <w:rPr>
          <w:rFonts w:ascii="Aptos" w:hAnsi="Aptos" w:cstheme="minorHAnsi"/>
          <w:b/>
          <w:sz w:val="22"/>
          <w:szCs w:val="22"/>
          <w:lang w:val="pl-PL"/>
        </w:rPr>
        <w:tab/>
        <w:t>SPOSÓB OBLICZENIA CENY OFERTY</w:t>
      </w:r>
    </w:p>
    <w:p w14:paraId="12E5C85C" w14:textId="77777777" w:rsidR="00CD1C50" w:rsidRPr="00F62BCB" w:rsidRDefault="00CD1C50" w:rsidP="00276FAB">
      <w:pPr>
        <w:pStyle w:val="pkt"/>
        <w:numPr>
          <w:ilvl w:val="0"/>
          <w:numId w:val="55"/>
        </w:numPr>
        <w:spacing w:before="240" w:after="0"/>
        <w:ind w:left="425" w:hanging="357"/>
        <w:rPr>
          <w:rFonts w:ascii="Aptos" w:hAnsi="Aptos" w:cstheme="minorHAnsi"/>
          <w:sz w:val="22"/>
          <w:szCs w:val="22"/>
        </w:rPr>
      </w:pPr>
      <w:r w:rsidRPr="00F62BCB">
        <w:rPr>
          <w:rFonts w:ascii="Aptos" w:hAnsi="Aptos" w:cstheme="minorHAnsi"/>
          <w:sz w:val="22"/>
          <w:szCs w:val="22"/>
        </w:rPr>
        <w:t xml:space="preserve">Wykonawca podaje cenę za realizację przedmiotu zamówienia zgodnie ze wzorem Formularza Ofertowego, stanowiącym </w:t>
      </w:r>
      <w:r w:rsidRPr="00F62BCB">
        <w:rPr>
          <w:rFonts w:ascii="Aptos" w:hAnsi="Aptos" w:cstheme="minorHAnsi"/>
          <w:b/>
          <w:sz w:val="22"/>
          <w:szCs w:val="22"/>
        </w:rPr>
        <w:t xml:space="preserve">Załącznik nr 1 do SWZ. </w:t>
      </w:r>
    </w:p>
    <w:p w14:paraId="2F1F842E" w14:textId="70F30EA4"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 xml:space="preserve">Cena ryczałtowa oferty brutto musi uwzględniać wszystkie koszty związane z realizacją przedmiotu zamówienia zgodnie z opisem przedmiotu zamówienia oraz istotnymi postanowieniami umowy określonymi w niniejszej SWZ. </w:t>
      </w:r>
    </w:p>
    <w:p w14:paraId="70026EED" w14:textId="69ED7803" w:rsidR="00CD1C50" w:rsidRDefault="00B4151B" w:rsidP="00276FAB">
      <w:pPr>
        <w:pStyle w:val="pkt"/>
        <w:numPr>
          <w:ilvl w:val="0"/>
          <w:numId w:val="55"/>
        </w:numPr>
        <w:spacing w:before="0" w:after="0"/>
        <w:ind w:left="426"/>
        <w:rPr>
          <w:rFonts w:ascii="Aptos" w:hAnsi="Aptos" w:cstheme="minorHAnsi"/>
          <w:sz w:val="22"/>
          <w:szCs w:val="22"/>
        </w:rPr>
      </w:pPr>
      <w:r w:rsidRPr="00F62BCB">
        <w:rPr>
          <w:rFonts w:ascii="Aptos" w:hAnsi="Aptos" w:cstheme="minorHAnsi"/>
          <w:sz w:val="22"/>
          <w:szCs w:val="22"/>
        </w:rPr>
        <w:t>Cena</w:t>
      </w:r>
      <w:r w:rsidR="00CD1C50" w:rsidRPr="00F62BCB">
        <w:rPr>
          <w:rFonts w:ascii="Aptos" w:hAnsi="Aptos" w:cstheme="minorHAnsi"/>
          <w:sz w:val="22"/>
          <w:szCs w:val="22"/>
        </w:rPr>
        <w:t xml:space="preserve"> podana na Formularzu Ofertowym jest ceną ostateczną</w:t>
      </w:r>
      <w:r w:rsidR="008569FF">
        <w:rPr>
          <w:rFonts w:ascii="Aptos" w:hAnsi="Aptos" w:cstheme="minorHAnsi"/>
          <w:sz w:val="22"/>
          <w:szCs w:val="22"/>
        </w:rPr>
        <w:t>, niepodlegającą negocjacji</w:t>
      </w:r>
      <w:r w:rsidR="00CD1C50" w:rsidRPr="00F62BCB">
        <w:rPr>
          <w:rFonts w:ascii="Aptos" w:hAnsi="Aptos" w:cstheme="minorHAnsi"/>
          <w:sz w:val="22"/>
          <w:szCs w:val="22"/>
        </w:rPr>
        <w:t xml:space="preserve"> i wyczerpującą wszelkie należności Wykonawcy wobec Zamawiającego związane z realizacją przedmiotu zamówienia.</w:t>
      </w:r>
    </w:p>
    <w:p w14:paraId="37858E82" w14:textId="370A9030"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Cena oferty powinna być wyrażona w złotych polskich (PLN) z dokładnością do dwóch miejsc po przecinku.</w:t>
      </w:r>
    </w:p>
    <w:p w14:paraId="2B4A5043" w14:textId="5DF6206C"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Zamawiający nie przewiduje rozliczeń w walucie obcej.</w:t>
      </w:r>
    </w:p>
    <w:p w14:paraId="4646C911" w14:textId="3E39DE8B" w:rsidR="00CD1C50" w:rsidRPr="00F62BCB" w:rsidRDefault="00CD1C50" w:rsidP="00276FAB">
      <w:pPr>
        <w:pStyle w:val="pkt"/>
        <w:numPr>
          <w:ilvl w:val="0"/>
          <w:numId w:val="55"/>
        </w:numPr>
        <w:spacing w:before="0" w:after="0"/>
        <w:ind w:left="426"/>
        <w:rPr>
          <w:rFonts w:ascii="Aptos" w:hAnsi="Aptos" w:cstheme="minorHAnsi"/>
          <w:b/>
          <w:sz w:val="22"/>
          <w:szCs w:val="22"/>
        </w:rPr>
      </w:pPr>
      <w:r w:rsidRPr="00F62BCB">
        <w:rPr>
          <w:rFonts w:ascii="Aptos" w:hAnsi="Aptos" w:cstheme="minorHAnsi"/>
          <w:sz w:val="22"/>
          <w:szCs w:val="22"/>
        </w:rPr>
        <w:t>Wyliczona cena oferty brutto będzie służyć do porównania złożonych ofert i do rozliczenia w trakcie realizacji zamówienia.</w:t>
      </w:r>
    </w:p>
    <w:p w14:paraId="382F0403" w14:textId="1B945A6E" w:rsidR="00075F96" w:rsidRPr="00F62BCB" w:rsidRDefault="00075F96" w:rsidP="00276FAB">
      <w:pPr>
        <w:pStyle w:val="pkt"/>
        <w:numPr>
          <w:ilvl w:val="0"/>
          <w:numId w:val="55"/>
        </w:numPr>
        <w:spacing w:before="0" w:after="0"/>
        <w:ind w:left="426"/>
        <w:rPr>
          <w:rFonts w:ascii="Aptos" w:eastAsia="Calibri" w:hAnsi="Aptos" w:cstheme="minorHAnsi"/>
          <w:b/>
          <w:bCs/>
          <w:sz w:val="22"/>
          <w:szCs w:val="22"/>
          <w:u w:val="single"/>
        </w:rPr>
      </w:pPr>
      <w:r w:rsidRPr="00F62BCB">
        <w:rPr>
          <w:rFonts w:ascii="Aptos" w:hAnsi="Aptos" w:cstheme="minorHAnsi"/>
          <w:sz w:val="22"/>
          <w:szCs w:val="22"/>
        </w:rPr>
        <w:t>Jeżeli została złożona oferta, której wybór prowadziłby do powstania u Zamawiającego obowiązku podatkowego zgodnie z ustawą z dnia 11 marca 2004 r. o podatku od towarów i usług (</w:t>
      </w:r>
      <w:proofErr w:type="spellStart"/>
      <w:r w:rsidR="00F47C49" w:rsidRPr="00F62BCB">
        <w:rPr>
          <w:rFonts w:ascii="Aptos" w:hAnsi="Aptos" w:cstheme="minorHAnsi"/>
          <w:sz w:val="22"/>
          <w:szCs w:val="22"/>
        </w:rPr>
        <w:t>t.j</w:t>
      </w:r>
      <w:proofErr w:type="spellEnd"/>
      <w:r w:rsidR="00F47C49" w:rsidRPr="00F62BCB">
        <w:rPr>
          <w:rFonts w:ascii="Aptos" w:hAnsi="Aptos" w:cstheme="minorHAnsi"/>
          <w:sz w:val="22"/>
          <w:szCs w:val="22"/>
        </w:rPr>
        <w:t>. Dz. U. z 202</w:t>
      </w:r>
      <w:r w:rsidR="009E2570" w:rsidRPr="00F62BCB">
        <w:rPr>
          <w:rFonts w:ascii="Aptos" w:hAnsi="Aptos" w:cstheme="minorHAnsi"/>
          <w:sz w:val="22"/>
          <w:szCs w:val="22"/>
        </w:rPr>
        <w:t>4</w:t>
      </w:r>
      <w:r w:rsidR="00F47C49" w:rsidRPr="00F62BCB">
        <w:rPr>
          <w:rFonts w:ascii="Aptos" w:hAnsi="Aptos" w:cstheme="minorHAnsi"/>
          <w:sz w:val="22"/>
          <w:szCs w:val="22"/>
        </w:rPr>
        <w:t xml:space="preserve"> r.</w:t>
      </w:r>
      <w:r w:rsidR="00A2567C" w:rsidRPr="00F62BCB">
        <w:rPr>
          <w:rFonts w:ascii="Aptos" w:hAnsi="Aptos" w:cstheme="minorHAnsi"/>
          <w:sz w:val="22"/>
          <w:szCs w:val="22"/>
        </w:rPr>
        <w:t xml:space="preserve">, </w:t>
      </w:r>
      <w:r w:rsidR="00F47C49" w:rsidRPr="00F62BCB">
        <w:rPr>
          <w:rFonts w:ascii="Aptos" w:hAnsi="Aptos" w:cstheme="minorHAnsi"/>
          <w:sz w:val="22"/>
          <w:szCs w:val="22"/>
        </w:rPr>
        <w:t xml:space="preserve">poz. </w:t>
      </w:r>
      <w:r w:rsidR="009E2570" w:rsidRPr="00F62BCB">
        <w:rPr>
          <w:rFonts w:ascii="Aptos" w:hAnsi="Aptos" w:cstheme="minorHAnsi"/>
          <w:sz w:val="22"/>
          <w:szCs w:val="22"/>
        </w:rPr>
        <w:t>361</w:t>
      </w:r>
      <w:r w:rsidR="00F47C49" w:rsidRPr="00F62BCB">
        <w:rPr>
          <w:rFonts w:ascii="Aptos" w:hAnsi="Aptos" w:cstheme="minorHAnsi"/>
          <w:sz w:val="22"/>
          <w:szCs w:val="22"/>
        </w:rPr>
        <w:t>)</w:t>
      </w:r>
      <w:r w:rsidRPr="00F62BCB">
        <w:rPr>
          <w:rFonts w:ascii="Aptos" w:hAnsi="Aptos" w:cstheme="minorHAnsi"/>
          <w:sz w:val="22"/>
          <w:szCs w:val="22"/>
        </w:rPr>
        <w:t>, dla celów zastosowania kryterium ceny lub kosztu Zamawiający dolicza do przedstawionej w tej ofercie ceny kwotę podatku od towarów i usług, którą miałby obowiązek rozliczyć. W ofercie, o której mowa powyżej, Wykonawca ma obowiązek:</w:t>
      </w:r>
    </w:p>
    <w:p w14:paraId="122B9263" w14:textId="0BFDB819"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poinformowania </w:t>
      </w:r>
      <w:r w:rsidR="00165A7D" w:rsidRPr="00F62BCB">
        <w:rPr>
          <w:rFonts w:ascii="Aptos" w:hAnsi="Aptos" w:cstheme="minorHAnsi"/>
          <w:sz w:val="22"/>
          <w:szCs w:val="22"/>
        </w:rPr>
        <w:t>Z</w:t>
      </w:r>
      <w:r w:rsidRPr="00F62BCB">
        <w:rPr>
          <w:rFonts w:ascii="Aptos" w:hAnsi="Aptos" w:cstheme="minorHAnsi"/>
          <w:sz w:val="22"/>
          <w:szCs w:val="22"/>
        </w:rPr>
        <w:t xml:space="preserve">amawiającego, że wybór jego oferty będzie prowadził do powstania u </w:t>
      </w:r>
      <w:r w:rsidR="00165A7D" w:rsidRPr="00F62BCB">
        <w:rPr>
          <w:rFonts w:ascii="Aptos" w:hAnsi="Aptos" w:cstheme="minorHAnsi"/>
          <w:sz w:val="22"/>
          <w:szCs w:val="22"/>
        </w:rPr>
        <w:t>Z</w:t>
      </w:r>
      <w:r w:rsidRPr="00F62BCB">
        <w:rPr>
          <w:rFonts w:ascii="Aptos" w:hAnsi="Aptos" w:cstheme="minorHAnsi"/>
          <w:sz w:val="22"/>
          <w:szCs w:val="22"/>
        </w:rPr>
        <w:t>amawiającego obowiązku podatkowego;</w:t>
      </w:r>
    </w:p>
    <w:p w14:paraId="2C9BAA98" w14:textId="77777777"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wskazania nazwy (rodzaju) towaru lub usługi, których dostawa lub świadczenie będą prowadziły do powstania obowiązku podatkowego;</w:t>
      </w:r>
    </w:p>
    <w:p w14:paraId="6AEC5FC2" w14:textId="61F8B9EF"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wskazania wartości towaru lub usługi objętego obowiązkiem podatkowym </w:t>
      </w:r>
      <w:r w:rsidR="00165A7D" w:rsidRPr="00F62BCB">
        <w:rPr>
          <w:rFonts w:ascii="Aptos" w:hAnsi="Aptos" w:cstheme="minorHAnsi"/>
          <w:sz w:val="22"/>
          <w:szCs w:val="22"/>
        </w:rPr>
        <w:t>Z</w:t>
      </w:r>
      <w:r w:rsidRPr="00F62BCB">
        <w:rPr>
          <w:rFonts w:ascii="Aptos" w:hAnsi="Aptos" w:cstheme="minorHAnsi"/>
          <w:sz w:val="22"/>
          <w:szCs w:val="22"/>
        </w:rPr>
        <w:t>amawiającego, bez kwoty podatku;</w:t>
      </w:r>
    </w:p>
    <w:p w14:paraId="09228DD1" w14:textId="49FC8246" w:rsidR="00AA054C" w:rsidRPr="00F62BCB" w:rsidRDefault="00AA054C" w:rsidP="00390C09">
      <w:pPr>
        <w:pStyle w:val="Akapitzlist"/>
        <w:numPr>
          <w:ilvl w:val="0"/>
          <w:numId w:val="26"/>
        </w:numPr>
        <w:ind w:left="851"/>
        <w:jc w:val="both"/>
        <w:rPr>
          <w:rFonts w:ascii="Aptos" w:hAnsi="Aptos" w:cstheme="minorHAnsi"/>
          <w:sz w:val="22"/>
          <w:szCs w:val="22"/>
        </w:rPr>
      </w:pPr>
      <w:r w:rsidRPr="00F62BCB">
        <w:rPr>
          <w:rFonts w:ascii="Aptos" w:hAnsi="Aptos" w:cstheme="minorHAnsi"/>
          <w:sz w:val="22"/>
          <w:szCs w:val="22"/>
        </w:rPr>
        <w:t xml:space="preserve">wskazania stawki podatku od towarów i usług, która zgodnie z wiedzą </w:t>
      </w:r>
      <w:r w:rsidR="00165A7D" w:rsidRPr="00F62BCB">
        <w:rPr>
          <w:rFonts w:ascii="Aptos" w:hAnsi="Aptos" w:cstheme="minorHAnsi"/>
          <w:sz w:val="22"/>
          <w:szCs w:val="22"/>
        </w:rPr>
        <w:t>W</w:t>
      </w:r>
      <w:r w:rsidRPr="00F62BCB">
        <w:rPr>
          <w:rFonts w:ascii="Aptos" w:hAnsi="Aptos" w:cstheme="minorHAnsi"/>
          <w:sz w:val="22"/>
          <w:szCs w:val="22"/>
        </w:rPr>
        <w:t>ykonawcy, będzie miała zastosowanie.</w:t>
      </w:r>
    </w:p>
    <w:p w14:paraId="0DA7339E" w14:textId="77777777" w:rsidR="00AA054C" w:rsidRPr="00F62BCB" w:rsidRDefault="00AA054C" w:rsidP="00162D23">
      <w:pPr>
        <w:pStyle w:val="pkt1"/>
        <w:pBdr>
          <w:bottom w:val="double" w:sz="4" w:space="1" w:color="000000"/>
        </w:pBdr>
        <w:shd w:val="clear" w:color="auto" w:fill="DAEEF3"/>
        <w:spacing w:before="240" w:after="40"/>
        <w:ind w:left="567" w:hanging="567"/>
        <w:rPr>
          <w:rFonts w:ascii="Aptos" w:hAnsi="Aptos" w:cstheme="minorHAnsi"/>
          <w:sz w:val="22"/>
          <w:szCs w:val="22"/>
        </w:rPr>
      </w:pPr>
      <w:r w:rsidRPr="00F62BCB">
        <w:rPr>
          <w:rFonts w:ascii="Aptos" w:hAnsi="Aptos" w:cstheme="minorHAnsi"/>
          <w:b/>
          <w:sz w:val="22"/>
          <w:szCs w:val="22"/>
        </w:rPr>
        <w:t>XVI.</w:t>
      </w:r>
      <w:r w:rsidRPr="00F62BCB">
        <w:rPr>
          <w:rFonts w:ascii="Aptos" w:hAnsi="Aptos" w:cstheme="minorHAnsi"/>
          <w:b/>
          <w:sz w:val="22"/>
          <w:szCs w:val="22"/>
        </w:rPr>
        <w:tab/>
        <w:t>WYMAGANIA DOTYCZĄCE WADIUM</w:t>
      </w:r>
    </w:p>
    <w:p w14:paraId="29E4B80B" w14:textId="110F9ED3" w:rsidR="0046558B" w:rsidRPr="0046558B" w:rsidRDefault="0046558B" w:rsidP="0046558B">
      <w:pPr>
        <w:pStyle w:val="pkt"/>
        <w:numPr>
          <w:ilvl w:val="0"/>
          <w:numId w:val="30"/>
        </w:numPr>
        <w:spacing w:before="240" w:after="0"/>
        <w:ind w:left="426"/>
        <w:rPr>
          <w:rFonts w:ascii="Aptos" w:hAnsi="Aptos" w:cstheme="minorHAnsi"/>
          <w:sz w:val="22"/>
          <w:szCs w:val="22"/>
        </w:rPr>
      </w:pPr>
      <w:r w:rsidRPr="0046558B">
        <w:rPr>
          <w:rFonts w:ascii="Aptos" w:hAnsi="Aptos" w:cstheme="minorHAnsi"/>
          <w:sz w:val="22"/>
          <w:szCs w:val="22"/>
        </w:rPr>
        <w:t>Zamawiający nie wymaga wniesienia wadium.</w:t>
      </w:r>
    </w:p>
    <w:p w14:paraId="7E093C8C" w14:textId="40CB8984" w:rsidR="00434341" w:rsidRPr="00F62BCB" w:rsidRDefault="00AA054C" w:rsidP="00434341">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XVII.</w:t>
      </w:r>
      <w:r w:rsidRPr="00F62BCB">
        <w:rPr>
          <w:rFonts w:ascii="Aptos" w:hAnsi="Aptos" w:cstheme="minorHAnsi"/>
          <w:b/>
          <w:sz w:val="22"/>
          <w:szCs w:val="22"/>
        </w:rPr>
        <w:tab/>
        <w:t>TERMIN ZWIĄZANIA OFERTĄ</w:t>
      </w:r>
    </w:p>
    <w:p w14:paraId="7596DD1E" w14:textId="6EC4EE31" w:rsidR="00434341" w:rsidRPr="00F62BCB" w:rsidRDefault="00434341" w:rsidP="00434341">
      <w:pPr>
        <w:pStyle w:val="pkt"/>
        <w:numPr>
          <w:ilvl w:val="0"/>
          <w:numId w:val="31"/>
        </w:numPr>
        <w:spacing w:before="120" w:after="0"/>
        <w:ind w:left="425" w:hanging="357"/>
        <w:rPr>
          <w:rFonts w:ascii="Aptos" w:hAnsi="Aptos" w:cstheme="minorHAnsi"/>
          <w:sz w:val="22"/>
          <w:szCs w:val="22"/>
        </w:rPr>
      </w:pPr>
      <w:r w:rsidRPr="00F62BCB">
        <w:rPr>
          <w:rFonts w:ascii="Aptos" w:hAnsi="Aptos" w:cstheme="minorHAnsi"/>
          <w:sz w:val="22"/>
          <w:szCs w:val="22"/>
        </w:rPr>
        <w:t xml:space="preserve">Wykonawca będzie związany ofertą </w:t>
      </w:r>
      <w:r w:rsidRPr="00F62BCB">
        <w:rPr>
          <w:rFonts w:ascii="Aptos" w:hAnsi="Aptos" w:cstheme="minorHAnsi"/>
          <w:b/>
          <w:sz w:val="22"/>
          <w:szCs w:val="22"/>
          <w:highlight w:val="yellow"/>
          <w:u w:val="single"/>
        </w:rPr>
        <w:t xml:space="preserve">do dnia </w:t>
      </w:r>
      <w:r w:rsidR="000D18FD">
        <w:rPr>
          <w:rFonts w:ascii="Aptos" w:hAnsi="Aptos" w:cstheme="minorHAnsi"/>
          <w:b/>
          <w:sz w:val="22"/>
          <w:szCs w:val="22"/>
          <w:highlight w:val="yellow"/>
          <w:u w:val="single"/>
        </w:rPr>
        <w:t>20</w:t>
      </w:r>
      <w:r w:rsidR="0046558B">
        <w:rPr>
          <w:rFonts w:ascii="Aptos" w:hAnsi="Aptos" w:cstheme="minorHAnsi"/>
          <w:b/>
          <w:sz w:val="22"/>
          <w:szCs w:val="22"/>
          <w:highlight w:val="yellow"/>
          <w:u w:val="single"/>
        </w:rPr>
        <w:t>.07</w:t>
      </w:r>
      <w:r w:rsidR="00724A0D" w:rsidRPr="00F62BCB">
        <w:rPr>
          <w:rFonts w:ascii="Aptos" w:hAnsi="Aptos" w:cstheme="minorHAnsi"/>
          <w:b/>
          <w:sz w:val="22"/>
          <w:szCs w:val="22"/>
          <w:highlight w:val="yellow"/>
          <w:u w:val="single"/>
        </w:rPr>
        <w:t>.2024</w:t>
      </w:r>
      <w:r w:rsidRPr="00F62BCB">
        <w:rPr>
          <w:rFonts w:ascii="Aptos" w:hAnsi="Aptos" w:cstheme="minorHAnsi"/>
          <w:b/>
          <w:sz w:val="22"/>
          <w:szCs w:val="22"/>
          <w:highlight w:val="yellow"/>
          <w:u w:val="single"/>
        </w:rPr>
        <w:t xml:space="preserve"> r.</w:t>
      </w:r>
      <w:r w:rsidRPr="00F62BCB">
        <w:rPr>
          <w:rFonts w:ascii="Aptos" w:hAnsi="Aptos" w:cstheme="minorHAnsi"/>
          <w:sz w:val="22"/>
          <w:szCs w:val="22"/>
        </w:rPr>
        <w:t xml:space="preserve"> Bieg terminu związania ofertą rozpoczyna się wraz z upływem terminu składania ofert.</w:t>
      </w:r>
    </w:p>
    <w:p w14:paraId="37ADC45B"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 xml:space="preserve">W przypadku gdy wybór najkorzystniejszej oferty nie nastąpi przed upływem terminu związania ofertą wskazanym w ust. 1, Zamawiający przed upływem terminu związania ofertą zwraca się jednokrotnie do Wykonawców o wyrażenie zgody na przedłużenie tego terminu o wskazywany przez niego okres, nie dłuższy niż 30 dni. </w:t>
      </w:r>
    </w:p>
    <w:p w14:paraId="2052A5A9"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Przedłużenie terminu związania ofertą, o którym mowa w ust. 2, wymaga złożenia przez Wykonawcę pisemnego oświadczenia o wyrażeniu zgody na przedłużenie terminu związania ofertą.</w:t>
      </w:r>
    </w:p>
    <w:p w14:paraId="1DAA0CA1"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FB333DD" w14:textId="77777777" w:rsidR="00434341" w:rsidRPr="00F62BCB" w:rsidRDefault="00434341" w:rsidP="00434341">
      <w:pPr>
        <w:pStyle w:val="pkt"/>
        <w:numPr>
          <w:ilvl w:val="0"/>
          <w:numId w:val="31"/>
        </w:numPr>
        <w:spacing w:before="0" w:after="0"/>
        <w:ind w:left="426"/>
        <w:rPr>
          <w:rFonts w:ascii="Aptos" w:hAnsi="Aptos" w:cstheme="minorHAnsi"/>
          <w:sz w:val="22"/>
          <w:szCs w:val="22"/>
        </w:rPr>
      </w:pPr>
      <w:r w:rsidRPr="00F62BCB">
        <w:rPr>
          <w:rFonts w:ascii="Aptos" w:hAnsi="Aptos" w:cstheme="minorHAnsi"/>
          <w:sz w:val="22"/>
          <w:szCs w:val="22"/>
        </w:rPr>
        <w:t>Odmowa wyrażenia zgody na przedłużenie terminu związania ofertą nie powoduje utraty wadium.</w:t>
      </w:r>
    </w:p>
    <w:p w14:paraId="73FA7C18" w14:textId="77777777" w:rsidR="00AA054C" w:rsidRPr="00F62BCB" w:rsidRDefault="00AA054C" w:rsidP="00A95609">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XVIII.</w:t>
      </w:r>
      <w:r w:rsidRPr="00F62BCB">
        <w:rPr>
          <w:rFonts w:ascii="Aptos" w:hAnsi="Aptos" w:cstheme="minorHAnsi"/>
          <w:b/>
          <w:sz w:val="22"/>
          <w:szCs w:val="22"/>
        </w:rPr>
        <w:tab/>
        <w:t>SPOSÓB I TERMIN SKŁADANIA I OTWARCIA OFERT</w:t>
      </w:r>
    </w:p>
    <w:p w14:paraId="25AE121C" w14:textId="77777777" w:rsidR="00540AC4" w:rsidRPr="00F62BCB" w:rsidRDefault="00540AC4" w:rsidP="00540AC4">
      <w:pPr>
        <w:numPr>
          <w:ilvl w:val="0"/>
          <w:numId w:val="27"/>
        </w:numPr>
        <w:spacing w:before="120"/>
        <w:ind w:left="425" w:hanging="357"/>
        <w:jc w:val="both"/>
        <w:rPr>
          <w:rFonts w:ascii="Aptos" w:hAnsi="Aptos" w:cstheme="minorHAnsi"/>
          <w:sz w:val="22"/>
          <w:szCs w:val="22"/>
        </w:rPr>
      </w:pPr>
      <w:r w:rsidRPr="00F62BCB">
        <w:rPr>
          <w:rFonts w:ascii="Aptos" w:hAnsi="Aptos" w:cstheme="minorHAnsi"/>
          <w:b/>
          <w:sz w:val="22"/>
          <w:szCs w:val="22"/>
        </w:rPr>
        <w:t>Ofertę wraz z wymaganymi dokumentami należy złożyć</w:t>
      </w:r>
      <w:r w:rsidRPr="00F62BCB">
        <w:rPr>
          <w:rFonts w:ascii="Aptos" w:hAnsi="Aptos" w:cstheme="minorHAnsi"/>
          <w:sz w:val="22"/>
          <w:szCs w:val="22"/>
        </w:rPr>
        <w:t xml:space="preserve"> na platformazakupowa.pl pod adresem: </w:t>
      </w:r>
    </w:p>
    <w:p w14:paraId="21F98DB2" w14:textId="393555EC" w:rsidR="00540AC4" w:rsidRPr="00F62BCB" w:rsidRDefault="00540AC4" w:rsidP="00540AC4">
      <w:pPr>
        <w:ind w:left="425" w:hanging="425"/>
        <w:jc w:val="center"/>
        <w:rPr>
          <w:rFonts w:ascii="Aptos" w:hAnsi="Aptos" w:cstheme="minorHAnsi"/>
          <w:b/>
          <w:sz w:val="22"/>
          <w:szCs w:val="22"/>
        </w:rPr>
      </w:pPr>
      <w:r w:rsidRPr="00F62BCB">
        <w:rPr>
          <w:rFonts w:ascii="Aptos" w:hAnsi="Aptos" w:cstheme="minorHAnsi"/>
          <w:b/>
          <w:sz w:val="22"/>
          <w:szCs w:val="22"/>
          <w:highlight w:val="yellow"/>
          <w:u w:val="single"/>
        </w:rPr>
        <w:t>https://platformazakupowa.pl/transakcja</w:t>
      </w:r>
      <w:r w:rsidRPr="00F74D80">
        <w:rPr>
          <w:rFonts w:ascii="Aptos" w:hAnsi="Aptos" w:cstheme="minorHAnsi"/>
          <w:b/>
          <w:sz w:val="22"/>
          <w:szCs w:val="22"/>
          <w:highlight w:val="yellow"/>
          <w:u w:val="single"/>
        </w:rPr>
        <w:t>/</w:t>
      </w:r>
      <w:r w:rsidR="00F74D80" w:rsidRPr="00F74D80">
        <w:rPr>
          <w:rFonts w:ascii="Aptos" w:hAnsi="Aptos" w:cstheme="minorHAnsi"/>
          <w:b/>
          <w:sz w:val="22"/>
          <w:szCs w:val="22"/>
          <w:highlight w:val="yellow"/>
          <w:u w:val="single"/>
        </w:rPr>
        <w:t>934961</w:t>
      </w:r>
    </w:p>
    <w:p w14:paraId="7DBDB11D" w14:textId="77777777" w:rsidR="00540AC4" w:rsidRPr="00F62BCB" w:rsidRDefault="00540AC4" w:rsidP="00540AC4">
      <w:pPr>
        <w:ind w:left="567" w:hanging="283"/>
        <w:jc w:val="center"/>
        <w:rPr>
          <w:rFonts w:ascii="Aptos" w:hAnsi="Aptos" w:cstheme="minorHAnsi"/>
          <w:sz w:val="22"/>
          <w:szCs w:val="22"/>
        </w:rPr>
      </w:pPr>
      <w:r w:rsidRPr="00F62BCB">
        <w:rPr>
          <w:rFonts w:ascii="Aptos" w:hAnsi="Aptos" w:cstheme="minorHAnsi"/>
          <w:sz w:val="22"/>
          <w:szCs w:val="22"/>
        </w:rPr>
        <w:t xml:space="preserve">  w myśl Ustawy na stronie internetowej prowadzonego postępowania </w:t>
      </w:r>
    </w:p>
    <w:p w14:paraId="7140A25D" w14:textId="30C1E63E" w:rsidR="00540AC4" w:rsidRPr="00F62BCB" w:rsidRDefault="00540AC4" w:rsidP="00540AC4">
      <w:pPr>
        <w:ind w:left="567" w:hanging="283"/>
        <w:jc w:val="center"/>
        <w:rPr>
          <w:rFonts w:ascii="Aptos" w:hAnsi="Aptos" w:cstheme="minorHAnsi"/>
          <w:sz w:val="22"/>
          <w:szCs w:val="22"/>
        </w:rPr>
      </w:pPr>
      <w:r w:rsidRPr="00F62BCB">
        <w:rPr>
          <w:rFonts w:ascii="Aptos" w:hAnsi="Aptos" w:cstheme="minorHAnsi"/>
          <w:sz w:val="22"/>
          <w:szCs w:val="22"/>
          <w:highlight w:val="yellow"/>
        </w:rPr>
        <w:t xml:space="preserve">- </w:t>
      </w:r>
      <w:r w:rsidRPr="00F62BCB">
        <w:rPr>
          <w:rFonts w:ascii="Aptos" w:hAnsi="Aptos" w:cstheme="minorHAnsi"/>
          <w:b/>
          <w:sz w:val="22"/>
          <w:szCs w:val="22"/>
          <w:highlight w:val="yellow"/>
          <w:u w:val="single"/>
        </w:rPr>
        <w:t xml:space="preserve">do dnia </w:t>
      </w:r>
      <w:r w:rsidR="000D18FD">
        <w:rPr>
          <w:rFonts w:ascii="Aptos" w:hAnsi="Aptos" w:cstheme="minorHAnsi"/>
          <w:b/>
          <w:sz w:val="22"/>
          <w:szCs w:val="22"/>
          <w:highlight w:val="yellow"/>
          <w:u w:val="single"/>
        </w:rPr>
        <w:t>21</w:t>
      </w:r>
      <w:r w:rsidR="0046558B">
        <w:rPr>
          <w:rFonts w:ascii="Aptos" w:hAnsi="Aptos" w:cstheme="minorHAnsi"/>
          <w:b/>
          <w:sz w:val="22"/>
          <w:szCs w:val="22"/>
          <w:highlight w:val="yellow"/>
          <w:u w:val="single"/>
        </w:rPr>
        <w:t>.06</w:t>
      </w:r>
      <w:r w:rsidR="00724A0D" w:rsidRPr="00F62BCB">
        <w:rPr>
          <w:rFonts w:ascii="Aptos" w:hAnsi="Aptos" w:cstheme="minorHAnsi"/>
          <w:b/>
          <w:sz w:val="22"/>
          <w:szCs w:val="22"/>
          <w:highlight w:val="yellow"/>
          <w:u w:val="single"/>
        </w:rPr>
        <w:t>.2024</w:t>
      </w:r>
      <w:r w:rsidRPr="00F62BCB">
        <w:rPr>
          <w:rFonts w:ascii="Aptos" w:hAnsi="Aptos" w:cstheme="minorHAnsi"/>
          <w:b/>
          <w:sz w:val="22"/>
          <w:szCs w:val="22"/>
          <w:highlight w:val="yellow"/>
          <w:u w:val="single"/>
        </w:rPr>
        <w:t xml:space="preserve"> r. do godziny 10:00</w:t>
      </w:r>
      <w:r w:rsidRPr="00F62BCB">
        <w:rPr>
          <w:rFonts w:ascii="Aptos" w:hAnsi="Aptos" w:cstheme="minorHAnsi"/>
          <w:sz w:val="22"/>
          <w:szCs w:val="22"/>
          <w:highlight w:val="yellow"/>
          <w:u w:val="single"/>
        </w:rPr>
        <w:t>.</w:t>
      </w:r>
    </w:p>
    <w:p w14:paraId="57A1BB4D" w14:textId="77777777" w:rsidR="00540AC4" w:rsidRPr="00F62BCB" w:rsidRDefault="00540AC4" w:rsidP="00540AC4">
      <w:pPr>
        <w:numPr>
          <w:ilvl w:val="0"/>
          <w:numId w:val="27"/>
        </w:numPr>
        <w:spacing w:before="120"/>
        <w:ind w:left="426"/>
        <w:jc w:val="both"/>
        <w:rPr>
          <w:rFonts w:ascii="Aptos" w:hAnsi="Aptos" w:cstheme="minorHAnsi"/>
          <w:sz w:val="22"/>
          <w:szCs w:val="22"/>
        </w:rPr>
      </w:pPr>
      <w:r w:rsidRPr="00F62BCB">
        <w:rPr>
          <w:rFonts w:ascii="Aptos" w:hAnsi="Aptos" w:cstheme="minorHAnsi"/>
          <w:sz w:val="22"/>
          <w:szCs w:val="22"/>
        </w:rPr>
        <w:t>Do oferty należy dołączyć wszystkie wymagane w SWZ dokumenty.</w:t>
      </w:r>
    </w:p>
    <w:p w14:paraId="729B5A01"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Szczegółowa instrukcja dla Wykonawców dotycząca złożenia, zmiany i wycofania oferty znajduje się na stronie internetowej pod adresem:</w:t>
      </w:r>
    </w:p>
    <w:p w14:paraId="4CD8BAD2" w14:textId="77777777" w:rsidR="00540AC4" w:rsidRPr="00F62BCB" w:rsidRDefault="008D04F9" w:rsidP="00540AC4">
      <w:pPr>
        <w:ind w:left="426"/>
        <w:jc w:val="both"/>
        <w:rPr>
          <w:rFonts w:ascii="Aptos" w:hAnsi="Aptos" w:cstheme="minorHAnsi"/>
          <w:b/>
          <w:bCs/>
          <w:color w:val="0070C0"/>
          <w:sz w:val="22"/>
          <w:szCs w:val="22"/>
          <w:u w:color="0070C0"/>
        </w:rPr>
      </w:pPr>
      <w:hyperlink r:id="rId15" w:history="1">
        <w:r w:rsidR="00540AC4" w:rsidRPr="00F62BCB">
          <w:rPr>
            <w:rFonts w:ascii="Aptos" w:hAnsi="Aptos" w:cstheme="minorHAnsi"/>
            <w:b/>
            <w:bCs/>
            <w:color w:val="0070C0"/>
            <w:sz w:val="22"/>
            <w:szCs w:val="22"/>
            <w:u w:val="single" w:color="0070C0"/>
          </w:rPr>
          <w:t>https://platformazakupowa.pl/strona/45-instrukcje</w:t>
        </w:r>
      </w:hyperlink>
    </w:p>
    <w:p w14:paraId="3183D7D7"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b/>
          <w:sz w:val="22"/>
          <w:szCs w:val="22"/>
        </w:rPr>
        <w:t xml:space="preserve">Otwarcie ofert następuje niezwłocznie </w:t>
      </w:r>
      <w:r w:rsidRPr="00F62BCB">
        <w:rPr>
          <w:rFonts w:ascii="Aptos" w:hAnsi="Aptos" w:cstheme="minorHAnsi"/>
          <w:sz w:val="22"/>
          <w:szCs w:val="22"/>
        </w:rPr>
        <w:t>po upływie terminu składania ofert, nie później niż następnego dnia po dniu, w którym upłynął termin składania ofert tj.</w:t>
      </w:r>
    </w:p>
    <w:p w14:paraId="29FC2CDF" w14:textId="2005E875" w:rsidR="00540AC4" w:rsidRPr="00F62BCB" w:rsidRDefault="00540AC4" w:rsidP="00540AC4">
      <w:pPr>
        <w:ind w:left="426"/>
        <w:jc w:val="center"/>
        <w:rPr>
          <w:rFonts w:ascii="Aptos" w:hAnsi="Aptos" w:cstheme="minorHAnsi"/>
          <w:sz w:val="22"/>
          <w:szCs w:val="22"/>
        </w:rPr>
      </w:pPr>
      <w:r w:rsidRPr="00F62BCB">
        <w:rPr>
          <w:rFonts w:ascii="Aptos" w:hAnsi="Aptos" w:cstheme="minorHAnsi"/>
          <w:b/>
          <w:sz w:val="22"/>
          <w:szCs w:val="22"/>
          <w:highlight w:val="yellow"/>
          <w:u w:val="single"/>
        </w:rPr>
        <w:t xml:space="preserve">w dniu </w:t>
      </w:r>
      <w:r w:rsidR="000D18FD">
        <w:rPr>
          <w:rFonts w:ascii="Aptos" w:hAnsi="Aptos" w:cstheme="minorHAnsi"/>
          <w:b/>
          <w:sz w:val="22"/>
          <w:szCs w:val="22"/>
          <w:highlight w:val="yellow"/>
          <w:u w:val="single"/>
        </w:rPr>
        <w:t>21</w:t>
      </w:r>
      <w:r w:rsidR="0046558B">
        <w:rPr>
          <w:rFonts w:ascii="Aptos" w:hAnsi="Aptos" w:cstheme="minorHAnsi"/>
          <w:b/>
          <w:sz w:val="22"/>
          <w:szCs w:val="22"/>
          <w:highlight w:val="yellow"/>
          <w:u w:val="single"/>
        </w:rPr>
        <w:t>.06</w:t>
      </w:r>
      <w:r w:rsidR="00724A0D" w:rsidRPr="00F62BCB">
        <w:rPr>
          <w:rFonts w:ascii="Aptos" w:hAnsi="Aptos" w:cstheme="minorHAnsi"/>
          <w:b/>
          <w:sz w:val="22"/>
          <w:szCs w:val="22"/>
          <w:highlight w:val="yellow"/>
          <w:u w:val="single"/>
        </w:rPr>
        <w:t>.2024</w:t>
      </w:r>
      <w:r w:rsidRPr="00F62BCB">
        <w:rPr>
          <w:rFonts w:ascii="Aptos" w:hAnsi="Aptos" w:cstheme="minorHAnsi"/>
          <w:b/>
          <w:sz w:val="22"/>
          <w:szCs w:val="22"/>
          <w:highlight w:val="yellow"/>
          <w:u w:val="single"/>
        </w:rPr>
        <w:t xml:space="preserve"> r. o godzinie </w:t>
      </w:r>
      <w:r w:rsidRPr="00F62BCB">
        <w:rPr>
          <w:rFonts w:ascii="Aptos" w:hAnsi="Aptos" w:cstheme="minorHAnsi"/>
          <w:b/>
          <w:bCs/>
          <w:caps/>
          <w:sz w:val="22"/>
          <w:szCs w:val="22"/>
          <w:highlight w:val="yellow"/>
          <w:u w:val="single"/>
        </w:rPr>
        <w:t>10</w:t>
      </w:r>
      <w:r w:rsidRPr="00F62BCB">
        <w:rPr>
          <w:rFonts w:ascii="Aptos" w:hAnsi="Aptos" w:cstheme="minorHAnsi"/>
          <w:b/>
          <w:sz w:val="22"/>
          <w:szCs w:val="22"/>
          <w:highlight w:val="yellow"/>
          <w:u w:val="single"/>
        </w:rPr>
        <w:t>:10</w:t>
      </w:r>
    </w:p>
    <w:p w14:paraId="4A5231B7" w14:textId="77777777" w:rsidR="00540AC4" w:rsidRPr="00F62BCB" w:rsidRDefault="00540AC4" w:rsidP="00540AC4">
      <w:pPr>
        <w:ind w:left="426"/>
        <w:jc w:val="both"/>
        <w:rPr>
          <w:rFonts w:ascii="Aptos" w:hAnsi="Aptos" w:cstheme="minorHAnsi"/>
          <w:sz w:val="22"/>
          <w:szCs w:val="22"/>
        </w:rPr>
      </w:pPr>
      <w:r w:rsidRPr="00F62BCB">
        <w:rPr>
          <w:rFonts w:ascii="Aptos" w:hAnsi="Aptos" w:cstheme="minorHAnsi"/>
          <w:sz w:val="22"/>
          <w:szCs w:val="22"/>
        </w:rPr>
        <w:t>poprzez odszyfrowanie wczytanych na Platformie ofert.</w:t>
      </w:r>
    </w:p>
    <w:p w14:paraId="4E4A16FE"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W przypadku wystąpienia awarii systemu teleinformatycznego, która powoduje brak możliwości otwarcia ofert w terminie określonym przez Zamawiającego, otwarcie ofert następuje niezwłocznie po usunięciu awarii.</w:t>
      </w:r>
    </w:p>
    <w:p w14:paraId="0B60DC21"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Zamawiający poinformuje o zmianie terminu otwarcia ofert na stronie internetowej prowadzonego postępowania.</w:t>
      </w:r>
    </w:p>
    <w:p w14:paraId="1DE986E7"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 xml:space="preserve">Zamawiający, najpóźniej przed otwarciem ofert, udostępnia na stronie internetowej prowadzonego postępowania informację o kwocie, jaką zamierza się przeznaczyć na sfinansowanie zamówienia. </w:t>
      </w:r>
    </w:p>
    <w:p w14:paraId="22E90624" w14:textId="77777777" w:rsidR="00540AC4" w:rsidRPr="00F62BCB" w:rsidRDefault="00540AC4" w:rsidP="00540AC4">
      <w:pPr>
        <w:numPr>
          <w:ilvl w:val="0"/>
          <w:numId w:val="27"/>
        </w:numPr>
        <w:ind w:left="426"/>
        <w:jc w:val="both"/>
        <w:rPr>
          <w:rFonts w:ascii="Aptos" w:hAnsi="Aptos" w:cstheme="minorHAnsi"/>
          <w:sz w:val="22"/>
          <w:szCs w:val="22"/>
        </w:rPr>
      </w:pPr>
      <w:r w:rsidRPr="00F62BCB">
        <w:rPr>
          <w:rFonts w:ascii="Aptos" w:hAnsi="Aptos" w:cstheme="minorHAnsi"/>
          <w:sz w:val="22"/>
          <w:szCs w:val="22"/>
        </w:rPr>
        <w:t xml:space="preserve">Zamawiający, niezwłocznie po otwarciu ofert, udostępnia na stronie internetowej prowadzonego postępowania informacje o: </w:t>
      </w:r>
    </w:p>
    <w:p w14:paraId="609D4BB9" w14:textId="77777777" w:rsidR="00540AC4" w:rsidRPr="00F62BCB" w:rsidRDefault="00540AC4" w:rsidP="00540AC4">
      <w:pPr>
        <w:numPr>
          <w:ilvl w:val="0"/>
          <w:numId w:val="28"/>
        </w:numPr>
        <w:ind w:left="851"/>
        <w:jc w:val="both"/>
        <w:rPr>
          <w:rFonts w:ascii="Aptos" w:hAnsi="Aptos" w:cstheme="minorHAnsi"/>
          <w:sz w:val="22"/>
          <w:szCs w:val="22"/>
        </w:rPr>
      </w:pPr>
      <w:r w:rsidRPr="00F62BCB">
        <w:rPr>
          <w:rFonts w:ascii="Aptos" w:hAnsi="Aptos" w:cstheme="minorHAnsi"/>
          <w:sz w:val="22"/>
          <w:szCs w:val="22"/>
        </w:rPr>
        <w:t xml:space="preserve">nazwach albo imionach i nazwiskach oraz siedzibach lub miejscach prowadzonej działalności gospodarczej albo miejscach zamieszkania Wykonawców, których oferty zostały otwarte; </w:t>
      </w:r>
    </w:p>
    <w:p w14:paraId="0D6EDE56" w14:textId="77777777" w:rsidR="00540AC4" w:rsidRPr="00F62BCB" w:rsidRDefault="00540AC4" w:rsidP="00540AC4">
      <w:pPr>
        <w:numPr>
          <w:ilvl w:val="0"/>
          <w:numId w:val="28"/>
        </w:numPr>
        <w:ind w:left="851"/>
        <w:jc w:val="both"/>
        <w:rPr>
          <w:rFonts w:ascii="Aptos" w:hAnsi="Aptos" w:cstheme="minorHAnsi"/>
          <w:sz w:val="22"/>
          <w:szCs w:val="22"/>
        </w:rPr>
      </w:pPr>
      <w:r w:rsidRPr="00F62BCB">
        <w:rPr>
          <w:rFonts w:ascii="Aptos" w:hAnsi="Aptos" w:cstheme="minorHAnsi"/>
          <w:sz w:val="22"/>
          <w:szCs w:val="22"/>
        </w:rPr>
        <w:t>cenach lub kosztach zawartych w ofertach.</w:t>
      </w:r>
    </w:p>
    <w:p w14:paraId="715452D2" w14:textId="77777777" w:rsidR="00540AC4" w:rsidRPr="00F62BCB" w:rsidRDefault="00540AC4" w:rsidP="00540AC4">
      <w:pPr>
        <w:spacing w:before="120"/>
        <w:ind w:left="425"/>
        <w:jc w:val="both"/>
        <w:rPr>
          <w:rFonts w:ascii="Aptos" w:hAnsi="Aptos" w:cstheme="minorHAnsi"/>
          <w:sz w:val="22"/>
          <w:szCs w:val="22"/>
        </w:rPr>
      </w:pPr>
      <w:r w:rsidRPr="00F62BCB">
        <w:rPr>
          <w:rFonts w:ascii="Aptos" w:hAnsi="Aptos" w:cstheme="minorHAnsi"/>
          <w:sz w:val="22"/>
          <w:szCs w:val="22"/>
        </w:rPr>
        <w:t xml:space="preserve">Informacja zostanie opublikowana na stronie postępowania na </w:t>
      </w:r>
      <w:r w:rsidRPr="00F62BCB">
        <w:rPr>
          <w:rFonts w:ascii="Aptos" w:hAnsi="Aptos" w:cstheme="minorHAnsi"/>
          <w:b/>
          <w:bCs/>
          <w:sz w:val="22"/>
          <w:szCs w:val="22"/>
        </w:rPr>
        <w:t>platformazakupowa.pl</w:t>
      </w:r>
      <w:r w:rsidRPr="00F62BCB">
        <w:rPr>
          <w:rFonts w:ascii="Aptos" w:hAnsi="Aptos" w:cstheme="minorHAnsi"/>
          <w:sz w:val="22"/>
          <w:szCs w:val="22"/>
        </w:rPr>
        <w:t xml:space="preserve"> w sekcji ,,</w:t>
      </w:r>
      <w:r w:rsidRPr="00F62BCB">
        <w:rPr>
          <w:rFonts w:ascii="Aptos" w:hAnsi="Aptos" w:cstheme="minorHAnsi"/>
          <w:b/>
          <w:bCs/>
          <w:sz w:val="22"/>
          <w:szCs w:val="22"/>
        </w:rPr>
        <w:t>Komunikaty</w:t>
      </w:r>
      <w:r w:rsidRPr="00F62BCB">
        <w:rPr>
          <w:rFonts w:ascii="Aptos" w:hAnsi="Aptos" w:cstheme="minorHAnsi"/>
          <w:sz w:val="22"/>
          <w:szCs w:val="22"/>
        </w:rPr>
        <w:t>” .</w:t>
      </w:r>
    </w:p>
    <w:p w14:paraId="66A94A53" w14:textId="77777777" w:rsidR="00AA054C" w:rsidRPr="00F62BCB" w:rsidRDefault="00AA054C" w:rsidP="00DE42BD">
      <w:pPr>
        <w:pBdr>
          <w:bottom w:val="double" w:sz="4" w:space="1" w:color="000000"/>
        </w:pBdr>
        <w:shd w:val="clear" w:color="auto" w:fill="DAEEF3"/>
        <w:spacing w:before="240" w:after="40"/>
        <w:ind w:left="567" w:hanging="567"/>
        <w:jc w:val="both"/>
        <w:rPr>
          <w:rFonts w:ascii="Aptos" w:hAnsi="Aptos" w:cstheme="minorHAnsi"/>
          <w:b/>
          <w:sz w:val="22"/>
          <w:szCs w:val="22"/>
        </w:rPr>
      </w:pPr>
      <w:r w:rsidRPr="00F62BCB">
        <w:rPr>
          <w:rFonts w:ascii="Aptos" w:hAnsi="Aptos" w:cstheme="minorHAnsi"/>
          <w:b/>
          <w:sz w:val="22"/>
          <w:szCs w:val="22"/>
        </w:rPr>
        <w:t>XIX.</w:t>
      </w:r>
      <w:r w:rsidRPr="00F62BCB">
        <w:rPr>
          <w:rFonts w:ascii="Aptos" w:hAnsi="Aptos" w:cstheme="minorHAnsi"/>
          <w:b/>
          <w:sz w:val="22"/>
          <w:szCs w:val="22"/>
        </w:rPr>
        <w:tab/>
        <w:t>OPIS KRYTERIÓW OCENY OFERT, WRAZ Z PODANIEM WAG TYCH KRYTERIÓW I SPOSOBU OCENY OFERT</w:t>
      </w:r>
    </w:p>
    <w:p w14:paraId="0795325D" w14:textId="53D9D2DE" w:rsidR="00AA054C" w:rsidRDefault="00AA054C" w:rsidP="00390C09">
      <w:pPr>
        <w:pStyle w:val="pkt"/>
        <w:numPr>
          <w:ilvl w:val="0"/>
          <w:numId w:val="32"/>
        </w:numPr>
        <w:spacing w:before="240" w:after="0"/>
        <w:ind w:left="426" w:hanging="426"/>
        <w:rPr>
          <w:rFonts w:ascii="Aptos" w:hAnsi="Aptos" w:cstheme="minorHAnsi"/>
          <w:sz w:val="22"/>
          <w:szCs w:val="22"/>
        </w:rPr>
      </w:pPr>
      <w:r w:rsidRPr="00F62BCB">
        <w:rPr>
          <w:rFonts w:ascii="Aptos" w:hAnsi="Aptos" w:cstheme="minorHAnsi"/>
          <w:sz w:val="22"/>
          <w:szCs w:val="22"/>
        </w:rPr>
        <w:t>Przy wyborze najkorzystniejszej oferty Zamawiający będzie się kierował następującymi kryteriami oceny ofert:</w:t>
      </w:r>
    </w:p>
    <w:p w14:paraId="667B6C02" w14:textId="77777777" w:rsidR="00CC4294" w:rsidRPr="00B33690" w:rsidRDefault="00CC4294" w:rsidP="00A95609">
      <w:pPr>
        <w:pStyle w:val="pkt"/>
        <w:spacing w:before="0" w:after="0"/>
        <w:ind w:left="426" w:firstLine="0"/>
        <w:rPr>
          <w:rFonts w:ascii="Aptos" w:hAnsi="Aptos" w:cstheme="minorHAnsi"/>
          <w:sz w:val="16"/>
          <w:szCs w:val="16"/>
        </w:rPr>
      </w:pPr>
    </w:p>
    <w:tbl>
      <w:tblPr>
        <w:tblStyle w:val="Tabela-Siatka"/>
        <w:tblW w:w="0" w:type="auto"/>
        <w:tblInd w:w="426" w:type="dxa"/>
        <w:tblLook w:val="04A0" w:firstRow="1" w:lastRow="0" w:firstColumn="1" w:lastColumn="0" w:noHBand="0" w:noVBand="1"/>
      </w:tblPr>
      <w:tblGrid>
        <w:gridCol w:w="562"/>
        <w:gridCol w:w="6775"/>
        <w:gridCol w:w="1299"/>
      </w:tblGrid>
      <w:tr w:rsidR="00CC4294" w:rsidRPr="00F62BCB" w14:paraId="2DBE735C" w14:textId="77777777" w:rsidTr="00DE42BD">
        <w:trPr>
          <w:trHeight w:val="336"/>
        </w:trPr>
        <w:tc>
          <w:tcPr>
            <w:tcW w:w="562" w:type="dxa"/>
            <w:shd w:val="clear" w:color="auto" w:fill="F2F2F2" w:themeFill="background1" w:themeFillShade="F2"/>
            <w:vAlign w:val="center"/>
          </w:tcPr>
          <w:p w14:paraId="0338378D" w14:textId="33BAE952"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Lp.</w:t>
            </w:r>
          </w:p>
        </w:tc>
        <w:tc>
          <w:tcPr>
            <w:tcW w:w="6775" w:type="dxa"/>
            <w:shd w:val="clear" w:color="auto" w:fill="F2F2F2" w:themeFill="background1" w:themeFillShade="F2"/>
            <w:vAlign w:val="center"/>
          </w:tcPr>
          <w:p w14:paraId="1EB7D1CC" w14:textId="117F3FBC"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Nazwa kryterium:</w:t>
            </w:r>
          </w:p>
        </w:tc>
        <w:tc>
          <w:tcPr>
            <w:tcW w:w="1299" w:type="dxa"/>
            <w:shd w:val="clear" w:color="auto" w:fill="F2F2F2" w:themeFill="background1" w:themeFillShade="F2"/>
            <w:vAlign w:val="center"/>
          </w:tcPr>
          <w:p w14:paraId="0CF85415" w14:textId="57C2247C" w:rsidR="00CC4294" w:rsidRPr="00F62BCB" w:rsidRDefault="00CC4294" w:rsidP="00A95609">
            <w:pPr>
              <w:pStyle w:val="pkt"/>
              <w:spacing w:before="0" w:after="0"/>
              <w:ind w:left="0" w:firstLine="0"/>
              <w:rPr>
                <w:rFonts w:ascii="Aptos" w:hAnsi="Aptos" w:cstheme="minorHAnsi"/>
                <w:b/>
                <w:bCs/>
                <w:sz w:val="22"/>
                <w:szCs w:val="22"/>
              </w:rPr>
            </w:pPr>
            <w:r w:rsidRPr="00F62BCB">
              <w:rPr>
                <w:rFonts w:ascii="Aptos" w:hAnsi="Aptos" w:cstheme="minorHAnsi"/>
                <w:b/>
                <w:bCs/>
                <w:sz w:val="22"/>
                <w:szCs w:val="22"/>
              </w:rPr>
              <w:t>Waga:</w:t>
            </w:r>
          </w:p>
        </w:tc>
      </w:tr>
      <w:tr w:rsidR="00CC4294" w:rsidRPr="00F62BCB" w14:paraId="79B3CB12" w14:textId="77777777" w:rsidTr="00DE42BD">
        <w:trPr>
          <w:trHeight w:val="354"/>
        </w:trPr>
        <w:tc>
          <w:tcPr>
            <w:tcW w:w="562" w:type="dxa"/>
            <w:vAlign w:val="center"/>
          </w:tcPr>
          <w:p w14:paraId="7E5C6011" w14:textId="00988FF4"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1.</w:t>
            </w:r>
          </w:p>
        </w:tc>
        <w:tc>
          <w:tcPr>
            <w:tcW w:w="6775" w:type="dxa"/>
            <w:vAlign w:val="center"/>
          </w:tcPr>
          <w:p w14:paraId="38DE6F9A" w14:textId="7CEB22B4"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b/>
                <w:sz w:val="22"/>
                <w:szCs w:val="22"/>
              </w:rPr>
              <w:t>Cena (C)</w:t>
            </w:r>
          </w:p>
        </w:tc>
        <w:tc>
          <w:tcPr>
            <w:tcW w:w="1299" w:type="dxa"/>
            <w:vAlign w:val="center"/>
          </w:tcPr>
          <w:p w14:paraId="486C3180" w14:textId="778FFC4F" w:rsidR="00CC4294" w:rsidRPr="00F62BCB" w:rsidRDefault="00CC4294" w:rsidP="00A95609">
            <w:pPr>
              <w:pStyle w:val="pkt"/>
              <w:spacing w:before="0" w:after="0"/>
              <w:ind w:left="0" w:firstLine="0"/>
              <w:rPr>
                <w:rFonts w:ascii="Aptos" w:hAnsi="Aptos" w:cstheme="minorHAnsi"/>
                <w:sz w:val="22"/>
                <w:szCs w:val="22"/>
              </w:rPr>
            </w:pPr>
            <w:r w:rsidRPr="00F62BCB">
              <w:rPr>
                <w:rFonts w:ascii="Aptos" w:hAnsi="Aptos" w:cstheme="minorHAnsi"/>
                <w:sz w:val="22"/>
                <w:szCs w:val="22"/>
              </w:rPr>
              <w:t>60%</w:t>
            </w:r>
          </w:p>
        </w:tc>
      </w:tr>
      <w:tr w:rsidR="00CC4294" w:rsidRPr="00F62BCB" w14:paraId="378EAF90" w14:textId="77777777" w:rsidTr="00DE42BD">
        <w:trPr>
          <w:trHeight w:val="416"/>
        </w:trPr>
        <w:tc>
          <w:tcPr>
            <w:tcW w:w="562" w:type="dxa"/>
            <w:vAlign w:val="center"/>
          </w:tcPr>
          <w:p w14:paraId="01826E00" w14:textId="182217CA" w:rsidR="00CC4294" w:rsidRPr="00F62BCB" w:rsidRDefault="00CC4294" w:rsidP="00017BB5">
            <w:pPr>
              <w:pStyle w:val="pkt"/>
              <w:spacing w:before="0" w:after="0"/>
              <w:ind w:left="0" w:firstLine="0"/>
              <w:rPr>
                <w:rFonts w:ascii="Aptos" w:hAnsi="Aptos" w:cstheme="minorHAnsi"/>
                <w:sz w:val="22"/>
                <w:szCs w:val="22"/>
              </w:rPr>
            </w:pPr>
            <w:r w:rsidRPr="00F62BCB">
              <w:rPr>
                <w:rFonts w:ascii="Aptos" w:hAnsi="Aptos" w:cstheme="minorHAnsi"/>
                <w:sz w:val="22"/>
                <w:szCs w:val="22"/>
              </w:rPr>
              <w:t>2.</w:t>
            </w:r>
          </w:p>
        </w:tc>
        <w:tc>
          <w:tcPr>
            <w:tcW w:w="6775" w:type="dxa"/>
            <w:vAlign w:val="center"/>
          </w:tcPr>
          <w:p w14:paraId="03C29E3E" w14:textId="04C33C4D" w:rsidR="00CC4294" w:rsidRPr="00DE42BD" w:rsidRDefault="00DE42BD" w:rsidP="00017BB5">
            <w:pPr>
              <w:pStyle w:val="pkt"/>
              <w:ind w:left="0" w:firstLine="0"/>
              <w:rPr>
                <w:rFonts w:ascii="Aptos" w:hAnsi="Aptos" w:cstheme="minorHAnsi"/>
                <w:b/>
                <w:sz w:val="22"/>
                <w:szCs w:val="22"/>
              </w:rPr>
            </w:pPr>
            <w:bookmarkStart w:id="8" w:name="_Hlk168058868"/>
            <w:r w:rsidRPr="00DE42BD">
              <w:rPr>
                <w:rFonts w:ascii="Aptos" w:hAnsi="Aptos" w:cstheme="minorHAnsi"/>
                <w:b/>
                <w:sz w:val="22"/>
                <w:szCs w:val="22"/>
              </w:rPr>
              <w:t>Doświadczenie zawodowe Inspektora nadzoru inwestorskiego branży</w:t>
            </w:r>
            <w:r>
              <w:rPr>
                <w:rFonts w:ascii="Aptos" w:hAnsi="Aptos" w:cstheme="minorHAnsi"/>
                <w:b/>
                <w:sz w:val="22"/>
                <w:szCs w:val="22"/>
              </w:rPr>
              <w:t xml:space="preserve"> sanitarnej</w:t>
            </w:r>
            <w:r w:rsidRPr="00DE42BD">
              <w:rPr>
                <w:rFonts w:ascii="Aptos" w:hAnsi="Aptos" w:cstheme="minorHAnsi"/>
                <w:b/>
                <w:sz w:val="22"/>
                <w:szCs w:val="22"/>
              </w:rPr>
              <w:t xml:space="preserve"> </w:t>
            </w:r>
            <w:r>
              <w:rPr>
                <w:rFonts w:ascii="Aptos" w:hAnsi="Aptos" w:cstheme="minorHAnsi"/>
                <w:b/>
                <w:sz w:val="22"/>
                <w:szCs w:val="22"/>
              </w:rPr>
              <w:t>–</w:t>
            </w:r>
            <w:r w:rsidRPr="00DE42BD">
              <w:rPr>
                <w:rFonts w:ascii="Aptos" w:hAnsi="Aptos" w:cstheme="minorHAnsi"/>
                <w:b/>
                <w:sz w:val="22"/>
                <w:szCs w:val="22"/>
              </w:rPr>
              <w:t xml:space="preserve"> Koordynatora</w:t>
            </w:r>
            <w:r>
              <w:rPr>
                <w:rFonts w:ascii="Aptos" w:hAnsi="Aptos" w:cstheme="minorHAnsi"/>
                <w:b/>
                <w:sz w:val="22"/>
                <w:szCs w:val="22"/>
              </w:rPr>
              <w:t xml:space="preserve"> </w:t>
            </w:r>
            <w:r w:rsidR="00D05A40" w:rsidRPr="00D05A40">
              <w:rPr>
                <w:rFonts w:ascii="Aptos" w:hAnsi="Aptos" w:cstheme="minorHAnsi"/>
                <w:b/>
                <w:sz w:val="22"/>
                <w:szCs w:val="22"/>
              </w:rPr>
              <w:t>(D)</w:t>
            </w:r>
            <w:bookmarkEnd w:id="8"/>
          </w:p>
        </w:tc>
        <w:tc>
          <w:tcPr>
            <w:tcW w:w="1299" w:type="dxa"/>
            <w:vAlign w:val="center"/>
          </w:tcPr>
          <w:p w14:paraId="5C3D5264" w14:textId="37923A58" w:rsidR="00CC4294" w:rsidRPr="00F62BCB" w:rsidRDefault="00CC4294" w:rsidP="00017BB5">
            <w:pPr>
              <w:pStyle w:val="pkt"/>
              <w:spacing w:before="0" w:after="0"/>
              <w:ind w:left="0" w:firstLine="0"/>
              <w:rPr>
                <w:rFonts w:ascii="Aptos" w:hAnsi="Aptos" w:cstheme="minorHAnsi"/>
                <w:sz w:val="22"/>
                <w:szCs w:val="22"/>
              </w:rPr>
            </w:pPr>
            <w:r w:rsidRPr="00F62BCB">
              <w:rPr>
                <w:rFonts w:ascii="Aptos" w:hAnsi="Aptos" w:cstheme="minorHAnsi"/>
                <w:sz w:val="22"/>
                <w:szCs w:val="22"/>
              </w:rPr>
              <w:t>40%</w:t>
            </w:r>
          </w:p>
        </w:tc>
      </w:tr>
    </w:tbl>
    <w:p w14:paraId="5437891B" w14:textId="77777777" w:rsidR="00CC4294" w:rsidRPr="000D61B9" w:rsidRDefault="00CC4294" w:rsidP="00017BB5">
      <w:pPr>
        <w:pStyle w:val="pkt"/>
        <w:spacing w:before="0" w:after="0"/>
        <w:ind w:left="0" w:firstLine="0"/>
        <w:rPr>
          <w:rFonts w:ascii="Aptos" w:hAnsi="Aptos" w:cstheme="minorHAnsi"/>
          <w:sz w:val="14"/>
          <w:szCs w:val="14"/>
        </w:rPr>
      </w:pPr>
    </w:p>
    <w:p w14:paraId="492628CC" w14:textId="0E450DA7" w:rsidR="00AA054C" w:rsidRPr="00F62BCB" w:rsidRDefault="00AA054C" w:rsidP="00017BB5">
      <w:pPr>
        <w:pStyle w:val="pkt"/>
        <w:numPr>
          <w:ilvl w:val="0"/>
          <w:numId w:val="32"/>
        </w:numPr>
        <w:spacing w:before="0" w:after="0"/>
        <w:ind w:left="426" w:hanging="426"/>
        <w:rPr>
          <w:rFonts w:ascii="Aptos" w:hAnsi="Aptos" w:cstheme="minorHAnsi"/>
          <w:sz w:val="22"/>
          <w:szCs w:val="22"/>
        </w:rPr>
      </w:pPr>
      <w:r w:rsidRPr="00F62BCB">
        <w:rPr>
          <w:rFonts w:ascii="Aptos" w:hAnsi="Aptos" w:cstheme="minorHAnsi"/>
          <w:sz w:val="22"/>
          <w:szCs w:val="22"/>
        </w:rPr>
        <w:t>Zasady oceny ofert w poszczególnych kryteriach:</w:t>
      </w:r>
    </w:p>
    <w:p w14:paraId="6F9768C7" w14:textId="77777777" w:rsidR="002251FE" w:rsidRPr="00F62BCB" w:rsidRDefault="002251FE" w:rsidP="00017BB5">
      <w:pPr>
        <w:pStyle w:val="Akapitzlist"/>
        <w:numPr>
          <w:ilvl w:val="0"/>
          <w:numId w:val="33"/>
        </w:numPr>
        <w:ind w:left="851"/>
        <w:jc w:val="both"/>
        <w:rPr>
          <w:rFonts w:ascii="Aptos" w:hAnsi="Aptos" w:cstheme="minorHAnsi"/>
          <w:sz w:val="22"/>
          <w:szCs w:val="22"/>
        </w:rPr>
      </w:pPr>
      <w:r w:rsidRPr="00F62BCB">
        <w:rPr>
          <w:rFonts w:ascii="Aptos" w:hAnsi="Aptos" w:cstheme="minorHAnsi"/>
          <w:b/>
          <w:sz w:val="22"/>
          <w:szCs w:val="22"/>
        </w:rPr>
        <w:t>Kryterium - Cena (C) - waga 60%</w:t>
      </w:r>
    </w:p>
    <w:p w14:paraId="1E9B9AF2" w14:textId="77777777" w:rsidR="002251FE" w:rsidRPr="00F62BCB" w:rsidRDefault="002251FE" w:rsidP="000D61B9">
      <w:pPr>
        <w:pStyle w:val="Akapitzlist"/>
        <w:spacing w:before="160"/>
        <w:ind w:left="2126"/>
        <w:jc w:val="both"/>
        <w:rPr>
          <w:rFonts w:ascii="Aptos" w:hAnsi="Aptos" w:cstheme="minorHAnsi"/>
          <w:b/>
          <w:sz w:val="22"/>
          <w:szCs w:val="18"/>
        </w:rPr>
      </w:pPr>
      <w:r w:rsidRPr="00F62BCB">
        <w:rPr>
          <w:rFonts w:ascii="Aptos" w:hAnsi="Aptos" w:cstheme="minorHAnsi"/>
          <w:b/>
          <w:sz w:val="22"/>
          <w:szCs w:val="18"/>
        </w:rPr>
        <w:t xml:space="preserve">      cena najniższa brutto*</w:t>
      </w:r>
    </w:p>
    <w:p w14:paraId="52940B1B" w14:textId="77777777" w:rsidR="002251FE" w:rsidRPr="00F62BCB" w:rsidRDefault="002251FE" w:rsidP="00017BB5">
      <w:pPr>
        <w:pStyle w:val="Akapitzlist"/>
        <w:ind w:left="1080"/>
        <w:jc w:val="both"/>
        <w:rPr>
          <w:rFonts w:ascii="Aptos" w:hAnsi="Aptos" w:cstheme="minorHAnsi"/>
          <w:sz w:val="22"/>
          <w:szCs w:val="22"/>
        </w:rPr>
      </w:pPr>
      <w:r w:rsidRPr="00F62BCB">
        <w:rPr>
          <w:rFonts w:ascii="Aptos" w:hAnsi="Aptos" w:cstheme="minorHAnsi"/>
          <w:b/>
          <w:sz w:val="22"/>
          <w:szCs w:val="18"/>
        </w:rPr>
        <w:t>C =</w:t>
      </w:r>
      <w:r w:rsidRPr="00F62BCB">
        <w:rPr>
          <w:rFonts w:ascii="Aptos" w:hAnsi="Aptos" w:cstheme="minorHAnsi"/>
          <w:sz w:val="22"/>
          <w:szCs w:val="18"/>
        </w:rPr>
        <w:t xml:space="preserve">     ------------------------------------------------   </w:t>
      </w:r>
      <w:r w:rsidRPr="00F62BCB">
        <w:rPr>
          <w:rFonts w:ascii="Aptos" w:hAnsi="Aptos" w:cstheme="minorHAnsi"/>
          <w:b/>
          <w:sz w:val="22"/>
          <w:szCs w:val="18"/>
        </w:rPr>
        <w:t>x 100 pkt x 60%</w:t>
      </w:r>
    </w:p>
    <w:p w14:paraId="147AF8CE" w14:textId="77777777" w:rsidR="002251FE" w:rsidRPr="00F62BCB" w:rsidRDefault="002251FE" w:rsidP="000D61B9">
      <w:pPr>
        <w:spacing w:after="120"/>
        <w:jc w:val="both"/>
        <w:rPr>
          <w:rFonts w:ascii="Aptos" w:hAnsi="Aptos" w:cstheme="minorHAnsi"/>
          <w:b/>
          <w:sz w:val="22"/>
          <w:szCs w:val="18"/>
        </w:rPr>
      </w:pPr>
      <w:r w:rsidRPr="00F62BCB">
        <w:rPr>
          <w:rFonts w:ascii="Aptos" w:hAnsi="Aptos" w:cstheme="minorHAnsi"/>
          <w:sz w:val="22"/>
          <w:szCs w:val="18"/>
        </w:rPr>
        <w:tab/>
      </w:r>
      <w:r w:rsidRPr="00F62BCB">
        <w:rPr>
          <w:rFonts w:ascii="Aptos" w:hAnsi="Aptos" w:cstheme="minorHAnsi"/>
          <w:sz w:val="22"/>
          <w:szCs w:val="18"/>
        </w:rPr>
        <w:tab/>
      </w:r>
      <w:r w:rsidRPr="00F62BCB">
        <w:rPr>
          <w:rFonts w:ascii="Aptos" w:hAnsi="Aptos" w:cstheme="minorHAnsi"/>
          <w:sz w:val="22"/>
          <w:szCs w:val="18"/>
        </w:rPr>
        <w:tab/>
      </w:r>
      <w:r w:rsidRPr="00F62BCB">
        <w:rPr>
          <w:rFonts w:ascii="Aptos" w:hAnsi="Aptos" w:cstheme="minorHAnsi"/>
          <w:b/>
          <w:sz w:val="22"/>
          <w:szCs w:val="18"/>
        </w:rPr>
        <w:t>cena oferty ocenianej brutto</w:t>
      </w:r>
    </w:p>
    <w:p w14:paraId="5AF7E5CC" w14:textId="77777777" w:rsidR="002251FE" w:rsidRPr="00F62BCB" w:rsidRDefault="002251FE" w:rsidP="00017BB5">
      <w:pPr>
        <w:spacing w:after="160"/>
        <w:ind w:left="425"/>
        <w:jc w:val="both"/>
        <w:rPr>
          <w:rFonts w:ascii="Aptos" w:hAnsi="Aptos" w:cstheme="minorHAnsi"/>
          <w:bCs/>
          <w:sz w:val="20"/>
          <w:szCs w:val="16"/>
        </w:rPr>
      </w:pPr>
      <w:r w:rsidRPr="00F62BCB">
        <w:rPr>
          <w:rFonts w:ascii="Aptos" w:hAnsi="Aptos" w:cstheme="minorHAnsi"/>
          <w:b/>
          <w:sz w:val="22"/>
          <w:szCs w:val="18"/>
        </w:rPr>
        <w:t xml:space="preserve">* </w:t>
      </w:r>
      <w:r w:rsidRPr="00F62BCB">
        <w:rPr>
          <w:rFonts w:ascii="Aptos" w:hAnsi="Aptos" w:cstheme="minorHAnsi"/>
          <w:bCs/>
          <w:sz w:val="20"/>
          <w:szCs w:val="16"/>
        </w:rPr>
        <w:t>spośród wszystkich złożonych ofert niepodlegających odrzuceniu</w:t>
      </w:r>
    </w:p>
    <w:p w14:paraId="7337A962" w14:textId="77777777" w:rsidR="002251FE" w:rsidRPr="00F62BCB" w:rsidRDefault="002251FE" w:rsidP="00017BB5">
      <w:pPr>
        <w:pStyle w:val="Akapitzlist"/>
        <w:numPr>
          <w:ilvl w:val="0"/>
          <w:numId w:val="34"/>
        </w:numPr>
        <w:spacing w:before="120"/>
        <w:ind w:left="850" w:hanging="357"/>
        <w:jc w:val="both"/>
        <w:rPr>
          <w:rFonts w:ascii="Aptos" w:hAnsi="Aptos" w:cstheme="minorHAnsi"/>
          <w:sz w:val="22"/>
          <w:szCs w:val="22"/>
        </w:rPr>
      </w:pPr>
      <w:r w:rsidRPr="00F62BCB">
        <w:rPr>
          <w:rFonts w:ascii="Aptos" w:hAnsi="Aptos" w:cstheme="minorHAnsi"/>
          <w:sz w:val="22"/>
          <w:szCs w:val="22"/>
        </w:rPr>
        <w:t>Podstawą przyznania punktów w kryterium "cena" będzie cena ofertowa brutto podana przez Wykonawcę w ofercie.</w:t>
      </w:r>
    </w:p>
    <w:p w14:paraId="396A127B" w14:textId="77777777" w:rsidR="002251FE" w:rsidRPr="00F62BCB" w:rsidRDefault="002251FE" w:rsidP="00017BB5">
      <w:pPr>
        <w:pStyle w:val="Akapitzlist"/>
        <w:numPr>
          <w:ilvl w:val="0"/>
          <w:numId w:val="34"/>
        </w:numPr>
        <w:ind w:left="851"/>
        <w:jc w:val="both"/>
        <w:rPr>
          <w:rFonts w:ascii="Aptos" w:hAnsi="Aptos" w:cstheme="minorHAnsi"/>
          <w:sz w:val="22"/>
          <w:szCs w:val="22"/>
        </w:rPr>
      </w:pPr>
      <w:r w:rsidRPr="00F62BCB">
        <w:rPr>
          <w:rFonts w:ascii="Aptos" w:hAnsi="Aptos" w:cstheme="minorHAnsi"/>
          <w:sz w:val="22"/>
          <w:szCs w:val="22"/>
        </w:rPr>
        <w:t>Cena ofertowa brutto musi uwzględniać wszelkie koszty jakie Wykonawca poniesie w związku z realizacją przedmiotu zamówienia.</w:t>
      </w:r>
    </w:p>
    <w:p w14:paraId="3553D885" w14:textId="77777777" w:rsidR="002251FE" w:rsidRPr="0058329C" w:rsidRDefault="002251FE" w:rsidP="00017BB5">
      <w:pPr>
        <w:pStyle w:val="Akapitzlist"/>
        <w:numPr>
          <w:ilvl w:val="0"/>
          <w:numId w:val="34"/>
        </w:numPr>
        <w:spacing w:after="240"/>
        <w:ind w:left="851"/>
        <w:jc w:val="both"/>
        <w:rPr>
          <w:rFonts w:ascii="Aptos" w:hAnsi="Aptos" w:cstheme="minorHAnsi"/>
          <w:sz w:val="22"/>
          <w:szCs w:val="22"/>
        </w:rPr>
      </w:pPr>
      <w:r w:rsidRPr="00F62BCB">
        <w:rPr>
          <w:rFonts w:ascii="Aptos" w:hAnsi="Aptos" w:cstheme="minorHAnsi"/>
          <w:b/>
          <w:bCs/>
          <w:sz w:val="22"/>
          <w:szCs w:val="22"/>
        </w:rPr>
        <w:t xml:space="preserve">W tym kryterium można uzyskać maksymalnie 60 punktów. </w:t>
      </w:r>
      <w:r w:rsidRPr="00F62BCB">
        <w:rPr>
          <w:rFonts w:ascii="Aptos" w:hAnsi="Aptos" w:cstheme="minorHAnsi"/>
          <w:sz w:val="22"/>
          <w:szCs w:val="22"/>
        </w:rPr>
        <w:t xml:space="preserve">Przyznane punkty </w:t>
      </w:r>
      <w:r w:rsidRPr="0058329C">
        <w:rPr>
          <w:rFonts w:ascii="Aptos" w:hAnsi="Aptos" w:cstheme="minorHAnsi"/>
          <w:sz w:val="22"/>
          <w:szCs w:val="22"/>
        </w:rPr>
        <w:t>zostaną zaokrąglone do dwóch miejsc po przecinku.</w:t>
      </w:r>
    </w:p>
    <w:p w14:paraId="6CA62601" w14:textId="50ECFDC2" w:rsidR="002251FE" w:rsidRPr="00331277" w:rsidRDefault="002251FE" w:rsidP="00333E92">
      <w:pPr>
        <w:pStyle w:val="Akapitzlist"/>
        <w:numPr>
          <w:ilvl w:val="0"/>
          <w:numId w:val="33"/>
        </w:numPr>
        <w:spacing w:after="120"/>
        <w:ind w:left="425" w:hanging="357"/>
        <w:jc w:val="both"/>
        <w:rPr>
          <w:rFonts w:ascii="Aptos" w:hAnsi="Aptos" w:cstheme="minorHAnsi"/>
          <w:sz w:val="22"/>
          <w:szCs w:val="22"/>
        </w:rPr>
      </w:pPr>
      <w:r w:rsidRPr="0058329C">
        <w:rPr>
          <w:rFonts w:ascii="Aptos" w:hAnsi="Aptos" w:cstheme="minorHAnsi"/>
          <w:b/>
          <w:sz w:val="22"/>
          <w:szCs w:val="22"/>
        </w:rPr>
        <w:t xml:space="preserve">Kryterium – </w:t>
      </w:r>
      <w:r w:rsidR="00DE42BD" w:rsidRPr="0058329C">
        <w:rPr>
          <w:rFonts w:ascii="Aptos" w:hAnsi="Aptos" w:cstheme="minorHAnsi"/>
          <w:b/>
          <w:sz w:val="22"/>
          <w:szCs w:val="22"/>
        </w:rPr>
        <w:t xml:space="preserve">Doświadczenie zawodowe Inspektora nadzoru inwestorskiego branży </w:t>
      </w:r>
      <w:r w:rsidR="00DE42BD" w:rsidRPr="00331277">
        <w:rPr>
          <w:rFonts w:ascii="Aptos" w:hAnsi="Aptos" w:cstheme="minorHAnsi"/>
          <w:b/>
          <w:sz w:val="22"/>
          <w:szCs w:val="22"/>
        </w:rPr>
        <w:t xml:space="preserve">sanitarnej – Koordynatora (D) </w:t>
      </w:r>
      <w:r w:rsidRPr="00331277">
        <w:rPr>
          <w:rFonts w:ascii="Aptos" w:eastAsia="Calibri" w:hAnsi="Aptos" w:cstheme="minorHAnsi"/>
          <w:b/>
          <w:bCs/>
          <w:sz w:val="22"/>
          <w:szCs w:val="22"/>
          <w:lang w:eastAsia="en-US"/>
        </w:rPr>
        <w:t xml:space="preserve">– waga 40% </w:t>
      </w:r>
    </w:p>
    <w:p w14:paraId="05A68717" w14:textId="76867C50" w:rsidR="00BB393B" w:rsidRPr="00331277" w:rsidRDefault="00C8584D" w:rsidP="00BB393B">
      <w:pPr>
        <w:autoSpaceDE w:val="0"/>
        <w:spacing w:after="120"/>
        <w:ind w:left="425"/>
        <w:jc w:val="both"/>
        <w:rPr>
          <w:rFonts w:ascii="Aptos" w:hAnsi="Aptos"/>
          <w:sz w:val="22"/>
          <w:szCs w:val="22"/>
          <w:lang w:eastAsia="zh-CN"/>
        </w:rPr>
      </w:pPr>
      <w:r w:rsidRPr="00331277">
        <w:rPr>
          <w:rFonts w:ascii="Aptos" w:hAnsi="Aptos"/>
          <w:sz w:val="22"/>
          <w:szCs w:val="22"/>
          <w:lang w:eastAsia="zh-CN"/>
        </w:rPr>
        <w:t xml:space="preserve">Ocenie poddane zostanie doświadczenie osoby wyznaczonej do realizacji zamówienia na </w:t>
      </w:r>
      <w:r w:rsidR="00FE2E2F" w:rsidRPr="00331277">
        <w:rPr>
          <w:rFonts w:ascii="Aptos" w:hAnsi="Aptos"/>
          <w:sz w:val="22"/>
          <w:szCs w:val="22"/>
          <w:lang w:eastAsia="zh-CN"/>
        </w:rPr>
        <w:t xml:space="preserve">stanowisko </w:t>
      </w:r>
      <w:r w:rsidRPr="00331277">
        <w:rPr>
          <w:rFonts w:ascii="Aptos" w:hAnsi="Aptos"/>
          <w:sz w:val="22"/>
          <w:szCs w:val="22"/>
          <w:lang w:eastAsia="zh-CN"/>
        </w:rPr>
        <w:t>Inspektora nadzoru inwestorskiego branży sanitarnej – Koordynatora, wykazanego w Formularzu Ofertowym.</w:t>
      </w:r>
      <w:r w:rsidR="00A27853" w:rsidRPr="00331277">
        <w:rPr>
          <w:rFonts w:ascii="Aptos" w:hAnsi="Aptos"/>
          <w:sz w:val="22"/>
          <w:szCs w:val="22"/>
          <w:lang w:eastAsia="zh-CN"/>
        </w:rPr>
        <w:t xml:space="preserve"> Kryterium będzie rozpatrywane na podstawie </w:t>
      </w:r>
      <w:r w:rsidR="00A27853" w:rsidRPr="00331277">
        <w:rPr>
          <w:rFonts w:ascii="Aptos" w:hAnsi="Aptos"/>
          <w:sz w:val="22"/>
          <w:szCs w:val="22"/>
          <w:u w:val="single"/>
          <w:lang w:eastAsia="zh-CN"/>
        </w:rPr>
        <w:t xml:space="preserve">ilości wykonanych usług </w:t>
      </w:r>
      <w:r w:rsidR="00331277" w:rsidRPr="00331277">
        <w:rPr>
          <w:rFonts w:ascii="Aptos" w:hAnsi="Aptos"/>
          <w:sz w:val="22"/>
          <w:szCs w:val="22"/>
          <w:u w:val="single"/>
          <w:lang w:eastAsia="zh-CN"/>
        </w:rPr>
        <w:t xml:space="preserve">(zadań) </w:t>
      </w:r>
      <w:r w:rsidR="00A27853" w:rsidRPr="00331277">
        <w:rPr>
          <w:rFonts w:ascii="Aptos" w:hAnsi="Aptos"/>
          <w:sz w:val="22"/>
          <w:szCs w:val="22"/>
          <w:u w:val="single"/>
          <w:lang w:eastAsia="zh-CN"/>
        </w:rPr>
        <w:t>zadeklarowanych przez Wykonawcę w Formularzu Ofertowym</w:t>
      </w:r>
      <w:r w:rsidR="00A27853" w:rsidRPr="00331277">
        <w:rPr>
          <w:rFonts w:ascii="Aptos" w:hAnsi="Aptos"/>
          <w:sz w:val="22"/>
          <w:szCs w:val="22"/>
          <w:lang w:eastAsia="zh-CN"/>
        </w:rPr>
        <w:t xml:space="preserve">. </w:t>
      </w:r>
    </w:p>
    <w:p w14:paraId="20924A1E" w14:textId="77777777" w:rsidR="00BB393B" w:rsidRPr="00331277" w:rsidRDefault="00BB393B" w:rsidP="00BB393B">
      <w:pPr>
        <w:suppressAutoHyphens w:val="0"/>
        <w:autoSpaceDE w:val="0"/>
        <w:adjustRightInd w:val="0"/>
        <w:ind w:left="426"/>
        <w:jc w:val="both"/>
        <w:textAlignment w:val="auto"/>
        <w:rPr>
          <w:rFonts w:ascii="Aptos" w:eastAsiaTheme="minorHAnsi" w:hAnsi="Aptos" w:cs="Times-Roman"/>
          <w:b/>
          <w:bCs/>
          <w:sz w:val="22"/>
          <w:szCs w:val="22"/>
          <w:lang w:eastAsia="en-US"/>
        </w:rPr>
      </w:pPr>
      <w:r w:rsidRPr="00331277">
        <w:rPr>
          <w:rFonts w:ascii="Aptos" w:eastAsiaTheme="minorHAnsi" w:hAnsi="Aptos" w:cs="Times-Roman"/>
          <w:b/>
          <w:bCs/>
          <w:sz w:val="22"/>
          <w:szCs w:val="22"/>
          <w:lang w:eastAsia="en-US"/>
        </w:rPr>
        <w:t>Ilo</w:t>
      </w:r>
      <w:r w:rsidRPr="00331277">
        <w:rPr>
          <w:rFonts w:ascii="Aptos" w:eastAsiaTheme="minorHAnsi" w:hAnsi="Aptos" w:cs="TimesNewRoman"/>
          <w:b/>
          <w:bCs/>
          <w:sz w:val="22"/>
          <w:szCs w:val="22"/>
          <w:lang w:eastAsia="en-US"/>
        </w:rPr>
        <w:t xml:space="preserve">ść </w:t>
      </w:r>
      <w:r w:rsidRPr="00331277">
        <w:rPr>
          <w:rFonts w:ascii="Aptos" w:eastAsiaTheme="minorHAnsi" w:hAnsi="Aptos" w:cs="Times-Roman"/>
          <w:b/>
          <w:bCs/>
          <w:sz w:val="22"/>
          <w:szCs w:val="22"/>
          <w:lang w:eastAsia="en-US"/>
        </w:rPr>
        <w:t>punktów w tym kryterium b</w:t>
      </w:r>
      <w:r w:rsidRPr="00331277">
        <w:rPr>
          <w:rFonts w:ascii="Aptos" w:eastAsiaTheme="minorHAnsi" w:hAnsi="Aptos" w:cs="TimesNewRoman"/>
          <w:b/>
          <w:bCs/>
          <w:sz w:val="22"/>
          <w:szCs w:val="22"/>
          <w:lang w:eastAsia="en-US"/>
        </w:rPr>
        <w:t>ę</w:t>
      </w:r>
      <w:r w:rsidRPr="00331277">
        <w:rPr>
          <w:rFonts w:ascii="Aptos" w:eastAsiaTheme="minorHAnsi" w:hAnsi="Aptos" w:cs="Times-Roman"/>
          <w:b/>
          <w:bCs/>
          <w:sz w:val="22"/>
          <w:szCs w:val="22"/>
          <w:lang w:eastAsia="en-US"/>
        </w:rPr>
        <w:t>dzie przyznawana wg zasady:</w:t>
      </w:r>
    </w:p>
    <w:p w14:paraId="40DA5476" w14:textId="14D45E11" w:rsidR="006437AF" w:rsidRDefault="00BB393B" w:rsidP="006437AF">
      <w:pPr>
        <w:suppressAutoHyphens w:val="0"/>
        <w:autoSpaceDE w:val="0"/>
        <w:adjustRightInd w:val="0"/>
        <w:ind w:left="426"/>
        <w:jc w:val="both"/>
        <w:textAlignment w:val="auto"/>
        <w:rPr>
          <w:rFonts w:ascii="Aptos" w:eastAsiaTheme="minorHAnsi" w:hAnsi="Aptos" w:cs="Times-Roman"/>
          <w:sz w:val="22"/>
          <w:szCs w:val="22"/>
          <w:lang w:eastAsia="en-US"/>
        </w:rPr>
      </w:pPr>
      <w:r w:rsidRPr="00331277">
        <w:rPr>
          <w:rFonts w:ascii="Aptos" w:eastAsiaTheme="minorHAnsi" w:hAnsi="Aptos" w:cs="Times-Roman"/>
          <w:sz w:val="22"/>
          <w:szCs w:val="22"/>
          <w:lang w:eastAsia="en-US"/>
        </w:rPr>
        <w:t>Je</w:t>
      </w:r>
      <w:r w:rsidRPr="00331277">
        <w:rPr>
          <w:rFonts w:ascii="Aptos" w:eastAsiaTheme="minorHAnsi" w:hAnsi="Aptos" w:cs="TimesNewRoman"/>
          <w:sz w:val="22"/>
          <w:szCs w:val="22"/>
          <w:lang w:eastAsia="en-US"/>
        </w:rPr>
        <w:t>ż</w:t>
      </w:r>
      <w:r w:rsidRPr="00331277">
        <w:rPr>
          <w:rFonts w:ascii="Aptos" w:eastAsiaTheme="minorHAnsi" w:hAnsi="Aptos" w:cs="Times-Roman"/>
          <w:sz w:val="22"/>
          <w:szCs w:val="22"/>
          <w:lang w:eastAsia="en-US"/>
        </w:rPr>
        <w:t>eli Wykonawca wska</w:t>
      </w:r>
      <w:r w:rsidRPr="00331277">
        <w:rPr>
          <w:rFonts w:ascii="Aptos" w:eastAsiaTheme="minorHAnsi" w:hAnsi="Aptos" w:cs="TimesNewRoman"/>
          <w:sz w:val="22"/>
          <w:szCs w:val="22"/>
          <w:lang w:eastAsia="en-US"/>
        </w:rPr>
        <w:t>ż</w:t>
      </w:r>
      <w:r w:rsidRPr="00331277">
        <w:rPr>
          <w:rFonts w:ascii="Aptos" w:eastAsiaTheme="minorHAnsi" w:hAnsi="Aptos" w:cs="Times-Roman"/>
          <w:sz w:val="22"/>
          <w:szCs w:val="22"/>
          <w:lang w:eastAsia="en-US"/>
        </w:rPr>
        <w:t xml:space="preserve">e, </w:t>
      </w:r>
      <w:r w:rsidRPr="00331277">
        <w:rPr>
          <w:rFonts w:ascii="Aptos" w:eastAsiaTheme="minorHAnsi" w:hAnsi="Aptos" w:cs="TimesNewRoman"/>
          <w:sz w:val="22"/>
          <w:szCs w:val="22"/>
          <w:lang w:eastAsia="en-US"/>
        </w:rPr>
        <w:t>ż</w:t>
      </w:r>
      <w:r w:rsidRPr="00331277">
        <w:rPr>
          <w:rFonts w:ascii="Aptos" w:eastAsiaTheme="minorHAnsi" w:hAnsi="Aptos" w:cs="Times-Roman"/>
          <w:sz w:val="22"/>
          <w:szCs w:val="22"/>
          <w:lang w:eastAsia="en-US"/>
        </w:rPr>
        <w:t xml:space="preserve">e osoba </w:t>
      </w:r>
      <w:r w:rsidR="001960E0">
        <w:rPr>
          <w:rFonts w:ascii="Aptos" w:eastAsiaTheme="minorHAnsi" w:hAnsi="Aptos" w:cs="Times-Roman"/>
          <w:sz w:val="22"/>
          <w:szCs w:val="22"/>
          <w:lang w:eastAsia="en-US"/>
        </w:rPr>
        <w:t>skierowana</w:t>
      </w:r>
      <w:r w:rsidRPr="00331277">
        <w:rPr>
          <w:rFonts w:ascii="Aptos" w:eastAsiaTheme="minorHAnsi" w:hAnsi="Aptos" w:cs="Times-Roman"/>
          <w:sz w:val="22"/>
          <w:szCs w:val="22"/>
          <w:lang w:eastAsia="en-US"/>
        </w:rPr>
        <w:t xml:space="preserve"> do pełnienia funkcji Inspektora nadzoru inwestorskiego bran</w:t>
      </w:r>
      <w:r w:rsidRPr="00331277">
        <w:rPr>
          <w:rFonts w:ascii="Aptos" w:eastAsiaTheme="minorHAnsi" w:hAnsi="Aptos" w:cs="TimesNewRoman"/>
          <w:sz w:val="22"/>
          <w:szCs w:val="22"/>
          <w:lang w:eastAsia="en-US"/>
        </w:rPr>
        <w:t>ż</w:t>
      </w:r>
      <w:r w:rsidRPr="00331277">
        <w:rPr>
          <w:rFonts w:ascii="Aptos" w:eastAsiaTheme="minorHAnsi" w:hAnsi="Aptos" w:cs="Times-Roman"/>
          <w:sz w:val="22"/>
          <w:szCs w:val="22"/>
          <w:lang w:eastAsia="en-US"/>
        </w:rPr>
        <w:t>y sanitarnej – Koordynatora</w:t>
      </w:r>
      <w:r w:rsidR="00331277" w:rsidRPr="00331277">
        <w:rPr>
          <w:rFonts w:ascii="Aptos" w:eastAsiaTheme="minorHAnsi" w:hAnsi="Aptos" w:cs="Times-Roman"/>
          <w:sz w:val="22"/>
          <w:szCs w:val="22"/>
          <w:lang w:eastAsia="en-US"/>
        </w:rPr>
        <w:t>,</w:t>
      </w:r>
      <w:r w:rsidRPr="00331277">
        <w:rPr>
          <w:rFonts w:ascii="Aptos" w:eastAsiaTheme="minorHAnsi" w:hAnsi="Aptos" w:cs="Times-Roman"/>
          <w:sz w:val="22"/>
          <w:szCs w:val="22"/>
          <w:lang w:eastAsia="en-US"/>
        </w:rPr>
        <w:t xml:space="preserve"> </w:t>
      </w:r>
      <w:r w:rsidRPr="006437AF">
        <w:rPr>
          <w:rFonts w:ascii="Aptos" w:eastAsiaTheme="minorHAnsi" w:hAnsi="Aptos" w:cs="Times-Roman"/>
          <w:sz w:val="22"/>
          <w:szCs w:val="22"/>
          <w:lang w:eastAsia="en-US"/>
        </w:rPr>
        <w:t>posiada do</w:t>
      </w:r>
      <w:r w:rsidRPr="006437AF">
        <w:rPr>
          <w:rFonts w:ascii="Aptos" w:eastAsiaTheme="minorHAnsi" w:hAnsi="Aptos" w:cs="TimesNewRoman"/>
          <w:sz w:val="22"/>
          <w:szCs w:val="22"/>
          <w:lang w:eastAsia="en-US"/>
        </w:rPr>
        <w:t>ś</w:t>
      </w:r>
      <w:r w:rsidRPr="006437AF">
        <w:rPr>
          <w:rFonts w:ascii="Aptos" w:eastAsiaTheme="minorHAnsi" w:hAnsi="Aptos" w:cs="Times-Roman"/>
          <w:sz w:val="22"/>
          <w:szCs w:val="22"/>
          <w:lang w:eastAsia="en-US"/>
        </w:rPr>
        <w:t>wiadczenie zawodowe</w:t>
      </w:r>
      <w:r w:rsidR="006437AF">
        <w:rPr>
          <w:rFonts w:ascii="Aptos" w:eastAsiaTheme="minorHAnsi" w:hAnsi="Aptos" w:cs="Times-Roman"/>
          <w:sz w:val="22"/>
          <w:szCs w:val="22"/>
          <w:lang w:eastAsia="en-US"/>
        </w:rPr>
        <w:t>:</w:t>
      </w:r>
      <w:r w:rsidRPr="006437AF">
        <w:rPr>
          <w:rFonts w:ascii="Aptos" w:eastAsiaTheme="minorHAnsi" w:hAnsi="Aptos" w:cs="Times-Roman"/>
          <w:sz w:val="22"/>
          <w:szCs w:val="22"/>
          <w:lang w:eastAsia="en-US"/>
        </w:rPr>
        <w:t xml:space="preserve"> </w:t>
      </w:r>
    </w:p>
    <w:p w14:paraId="25D9E5B3" w14:textId="11C3E311" w:rsidR="00331277" w:rsidRPr="006437AF" w:rsidRDefault="00BB393B" w:rsidP="006437AF">
      <w:pPr>
        <w:pStyle w:val="Akapitzlist"/>
        <w:numPr>
          <w:ilvl w:val="0"/>
          <w:numId w:val="131"/>
        </w:numPr>
        <w:suppressAutoHyphens w:val="0"/>
        <w:autoSpaceDE w:val="0"/>
        <w:adjustRightInd w:val="0"/>
        <w:jc w:val="both"/>
        <w:textAlignment w:val="auto"/>
        <w:rPr>
          <w:rFonts w:ascii="Aptos" w:eastAsiaTheme="minorHAnsi" w:hAnsi="Aptos" w:cs="Times-Roman"/>
          <w:sz w:val="22"/>
          <w:szCs w:val="22"/>
          <w:lang w:eastAsia="en-US"/>
        </w:rPr>
      </w:pPr>
      <w:r w:rsidRPr="006437AF">
        <w:rPr>
          <w:rFonts w:ascii="Aptos" w:eastAsiaTheme="minorHAnsi" w:hAnsi="Aptos" w:cs="Times-Roman"/>
          <w:sz w:val="22"/>
          <w:szCs w:val="22"/>
          <w:lang w:eastAsia="en-US"/>
        </w:rPr>
        <w:t xml:space="preserve">w pełnieniu funkcji </w:t>
      </w:r>
      <w:r w:rsidRPr="006437AF">
        <w:rPr>
          <w:rFonts w:ascii="Aptos" w:eastAsiaTheme="minorHAnsi" w:hAnsi="Aptos" w:cs="Times-Roman"/>
          <w:sz w:val="22"/>
          <w:szCs w:val="22"/>
          <w:u w:val="single"/>
          <w:lang w:eastAsia="en-US"/>
        </w:rPr>
        <w:t>kierownika budowy</w:t>
      </w:r>
      <w:r w:rsidR="001960E0" w:rsidRPr="006437AF">
        <w:rPr>
          <w:rFonts w:ascii="Aptos" w:eastAsiaTheme="minorHAnsi" w:hAnsi="Aptos" w:cs="Times-Roman"/>
          <w:sz w:val="22"/>
          <w:szCs w:val="22"/>
          <w:u w:val="single"/>
          <w:lang w:eastAsia="en-US"/>
        </w:rPr>
        <w:t xml:space="preserve"> bran</w:t>
      </w:r>
      <w:r w:rsidR="001960E0" w:rsidRPr="006437AF">
        <w:rPr>
          <w:rFonts w:ascii="Aptos" w:eastAsiaTheme="minorHAnsi" w:hAnsi="Aptos" w:cs="TimesNewRoman"/>
          <w:sz w:val="22"/>
          <w:szCs w:val="22"/>
          <w:u w:val="single"/>
          <w:lang w:eastAsia="en-US"/>
        </w:rPr>
        <w:t>ż</w:t>
      </w:r>
      <w:r w:rsidR="001960E0" w:rsidRPr="006437AF">
        <w:rPr>
          <w:rFonts w:ascii="Aptos" w:eastAsiaTheme="minorHAnsi" w:hAnsi="Aptos" w:cs="Times-Roman"/>
          <w:sz w:val="22"/>
          <w:szCs w:val="22"/>
          <w:u w:val="single"/>
          <w:lang w:eastAsia="en-US"/>
        </w:rPr>
        <w:t xml:space="preserve">y sanitarnej </w:t>
      </w:r>
      <w:r w:rsidRPr="006437AF">
        <w:rPr>
          <w:rFonts w:ascii="Aptos" w:eastAsiaTheme="minorHAnsi" w:hAnsi="Aptos" w:cs="Times-Roman"/>
          <w:sz w:val="22"/>
          <w:szCs w:val="22"/>
          <w:u w:val="single"/>
          <w:lang w:eastAsia="en-US"/>
        </w:rPr>
        <w:t>lub kierownika robót bran</w:t>
      </w:r>
      <w:r w:rsidRPr="006437AF">
        <w:rPr>
          <w:rFonts w:ascii="Aptos" w:eastAsiaTheme="minorHAnsi" w:hAnsi="Aptos" w:cs="TimesNewRoman"/>
          <w:sz w:val="22"/>
          <w:szCs w:val="22"/>
          <w:u w:val="single"/>
          <w:lang w:eastAsia="en-US"/>
        </w:rPr>
        <w:t>ż</w:t>
      </w:r>
      <w:r w:rsidRPr="006437AF">
        <w:rPr>
          <w:rFonts w:ascii="Aptos" w:eastAsiaTheme="minorHAnsi" w:hAnsi="Aptos" w:cs="Times-Roman"/>
          <w:sz w:val="22"/>
          <w:szCs w:val="22"/>
          <w:u w:val="single"/>
          <w:lang w:eastAsia="en-US"/>
        </w:rPr>
        <w:t>y sanitarnej lub inspektora nadzoru inwestorskiego bran</w:t>
      </w:r>
      <w:r w:rsidRPr="006437AF">
        <w:rPr>
          <w:rFonts w:ascii="Aptos" w:eastAsiaTheme="minorHAnsi" w:hAnsi="Aptos" w:cs="TimesNewRoman"/>
          <w:sz w:val="22"/>
          <w:szCs w:val="22"/>
          <w:u w:val="single"/>
          <w:lang w:eastAsia="en-US"/>
        </w:rPr>
        <w:t>ż</w:t>
      </w:r>
      <w:r w:rsidRPr="006437AF">
        <w:rPr>
          <w:rFonts w:ascii="Aptos" w:eastAsiaTheme="minorHAnsi" w:hAnsi="Aptos" w:cs="Times-Roman"/>
          <w:sz w:val="22"/>
          <w:szCs w:val="22"/>
          <w:u w:val="single"/>
          <w:lang w:eastAsia="en-US"/>
        </w:rPr>
        <w:t>y sanitarnej</w:t>
      </w:r>
      <w:r w:rsidRPr="006437AF">
        <w:rPr>
          <w:rFonts w:ascii="Aptos" w:eastAsiaTheme="minorHAnsi" w:hAnsi="Aptos" w:cs="Times-Roman"/>
          <w:sz w:val="22"/>
          <w:szCs w:val="22"/>
          <w:lang w:eastAsia="en-US"/>
        </w:rPr>
        <w:t xml:space="preserve"> (przez cały okres trwania robót</w:t>
      </w:r>
      <w:r w:rsidR="00D0434E" w:rsidRPr="006437AF">
        <w:rPr>
          <w:rFonts w:ascii="Aptos" w:eastAsiaTheme="minorHAnsi" w:hAnsi="Aptos" w:cs="Times-Roman"/>
          <w:sz w:val="22"/>
          <w:szCs w:val="22"/>
          <w:lang w:eastAsia="en-US"/>
        </w:rPr>
        <w:t xml:space="preserve"> sprecyzowanych poni</w:t>
      </w:r>
      <w:r w:rsidR="00D0434E" w:rsidRPr="006437AF">
        <w:rPr>
          <w:rFonts w:ascii="Aptos" w:eastAsiaTheme="minorHAnsi" w:hAnsi="Aptos" w:cs="TimesNewRoman"/>
          <w:sz w:val="22"/>
          <w:szCs w:val="22"/>
          <w:lang w:eastAsia="en-US"/>
        </w:rPr>
        <w:t>ż</w:t>
      </w:r>
      <w:r w:rsidR="00D0434E" w:rsidRPr="006437AF">
        <w:rPr>
          <w:rFonts w:ascii="Aptos" w:eastAsiaTheme="minorHAnsi" w:hAnsi="Aptos" w:cs="Times-Roman"/>
          <w:sz w:val="22"/>
          <w:szCs w:val="22"/>
          <w:lang w:eastAsia="en-US"/>
        </w:rPr>
        <w:t>ej</w:t>
      </w:r>
      <w:r w:rsidRPr="006437AF">
        <w:rPr>
          <w:rFonts w:ascii="Aptos" w:eastAsiaTheme="minorHAnsi" w:hAnsi="Aptos" w:cs="Times-Roman"/>
          <w:sz w:val="22"/>
          <w:szCs w:val="22"/>
          <w:lang w:eastAsia="en-US"/>
        </w:rPr>
        <w:t xml:space="preserve">, tj. </w:t>
      </w:r>
      <w:r w:rsidR="00D0434E" w:rsidRPr="006437AF">
        <w:rPr>
          <w:rFonts w:ascii="Aptos" w:eastAsiaTheme="minorHAnsi" w:hAnsi="Aptos" w:cs="Times-Roman"/>
          <w:sz w:val="22"/>
          <w:szCs w:val="22"/>
          <w:lang w:eastAsia="en-US"/>
        </w:rPr>
        <w:t>od momentu przejęcia placu budowy do wystawienia Protokołu odbioru robót lub równoważnego dokumentu</w:t>
      </w:r>
      <w:r w:rsidRPr="006437AF">
        <w:rPr>
          <w:rFonts w:ascii="Aptos" w:eastAsiaTheme="minorHAnsi" w:hAnsi="Aptos" w:cs="Times-Roman"/>
          <w:sz w:val="22"/>
          <w:szCs w:val="22"/>
          <w:lang w:eastAsia="en-US"/>
        </w:rPr>
        <w:t xml:space="preserve">) </w:t>
      </w:r>
    </w:p>
    <w:p w14:paraId="0EDE9583" w14:textId="20D68E62" w:rsidR="006437AF" w:rsidRPr="006437AF" w:rsidRDefault="00BB393B" w:rsidP="006437AF">
      <w:pPr>
        <w:pStyle w:val="Akapitzlist"/>
        <w:numPr>
          <w:ilvl w:val="0"/>
          <w:numId w:val="131"/>
        </w:numPr>
        <w:suppressAutoHyphens w:val="0"/>
        <w:autoSpaceDE w:val="0"/>
        <w:adjustRightInd w:val="0"/>
        <w:jc w:val="both"/>
        <w:textAlignment w:val="auto"/>
        <w:rPr>
          <w:rFonts w:ascii="Aptos" w:eastAsiaTheme="minorHAnsi" w:hAnsi="Aptos" w:cs="Times-Roman"/>
          <w:sz w:val="22"/>
          <w:szCs w:val="22"/>
          <w:lang w:eastAsia="en-US"/>
        </w:rPr>
      </w:pPr>
      <w:r w:rsidRPr="001960E0">
        <w:rPr>
          <w:rFonts w:ascii="Aptos" w:eastAsiaTheme="minorHAnsi" w:hAnsi="Aptos" w:cs="Times-Roman"/>
          <w:sz w:val="22"/>
          <w:szCs w:val="22"/>
          <w:lang w:eastAsia="en-US"/>
        </w:rPr>
        <w:t xml:space="preserve">na zadaniach, </w:t>
      </w:r>
      <w:bookmarkStart w:id="9" w:name="_Hlk168402929"/>
      <w:r w:rsidRPr="001960E0">
        <w:rPr>
          <w:rFonts w:ascii="Aptos" w:eastAsiaTheme="minorHAnsi" w:hAnsi="Aptos" w:cs="Times-Roman"/>
          <w:sz w:val="22"/>
          <w:szCs w:val="22"/>
          <w:lang w:eastAsia="en-US"/>
        </w:rPr>
        <w:t xml:space="preserve">w ramach których </w:t>
      </w:r>
      <w:r w:rsidRPr="00331277">
        <w:rPr>
          <w:rFonts w:ascii="Aptos" w:eastAsiaTheme="minorHAnsi" w:hAnsi="Aptos" w:cs="Times-Roman"/>
          <w:b/>
          <w:bCs/>
          <w:sz w:val="22"/>
          <w:szCs w:val="22"/>
          <w:lang w:eastAsia="en-US"/>
        </w:rPr>
        <w:t>(ka</w:t>
      </w:r>
      <w:r w:rsidRPr="00331277">
        <w:rPr>
          <w:rFonts w:ascii="Aptos" w:eastAsiaTheme="minorHAnsi" w:hAnsi="Aptos" w:cs="TimesNewRoman"/>
          <w:b/>
          <w:bCs/>
          <w:sz w:val="22"/>
          <w:szCs w:val="22"/>
          <w:lang w:eastAsia="en-US"/>
        </w:rPr>
        <w:t>ż</w:t>
      </w:r>
      <w:r w:rsidRPr="00331277">
        <w:rPr>
          <w:rFonts w:ascii="Aptos" w:eastAsiaTheme="minorHAnsi" w:hAnsi="Aptos" w:cs="Times-Roman"/>
          <w:b/>
          <w:bCs/>
          <w:sz w:val="22"/>
          <w:szCs w:val="22"/>
          <w:lang w:eastAsia="en-US"/>
        </w:rPr>
        <w:t xml:space="preserve">dego z nich) </w:t>
      </w:r>
      <w:r w:rsidRPr="001960E0">
        <w:rPr>
          <w:rFonts w:ascii="Aptos" w:eastAsiaTheme="minorHAnsi" w:hAnsi="Aptos" w:cs="Times-Roman"/>
          <w:sz w:val="22"/>
          <w:szCs w:val="22"/>
          <w:lang w:eastAsia="en-US"/>
        </w:rPr>
        <w:t>wykonano</w:t>
      </w:r>
      <w:r w:rsidRPr="00331277">
        <w:rPr>
          <w:rFonts w:ascii="Aptos" w:eastAsiaTheme="minorHAnsi" w:hAnsi="Aptos" w:cs="Times-Roman"/>
          <w:b/>
          <w:bCs/>
          <w:sz w:val="22"/>
          <w:szCs w:val="22"/>
          <w:lang w:eastAsia="en-US"/>
        </w:rPr>
        <w:t xml:space="preserve"> </w:t>
      </w:r>
      <w:r w:rsidR="00FC0CA2">
        <w:rPr>
          <w:rFonts w:ascii="Aptos" w:eastAsiaTheme="minorHAnsi" w:hAnsi="Aptos" w:cs="Times-Roman"/>
          <w:b/>
          <w:bCs/>
          <w:sz w:val="22"/>
          <w:szCs w:val="22"/>
          <w:lang w:eastAsia="en-US"/>
        </w:rPr>
        <w:t xml:space="preserve">budowę lub </w:t>
      </w:r>
      <w:r w:rsidR="006437AF" w:rsidRPr="00331277">
        <w:rPr>
          <w:rFonts w:ascii="Aptos" w:eastAsiaTheme="minorHAnsi" w:hAnsi="Aptos" w:cs="Times-Roman"/>
          <w:b/>
          <w:bCs/>
          <w:sz w:val="22"/>
          <w:szCs w:val="22"/>
          <w:lang w:eastAsia="en-US"/>
        </w:rPr>
        <w:t xml:space="preserve">rozbudowę </w:t>
      </w:r>
      <w:r w:rsidR="006437AF">
        <w:rPr>
          <w:rFonts w:ascii="Aptos" w:eastAsiaTheme="minorHAnsi" w:hAnsi="Aptos" w:cs="Times-Roman"/>
          <w:b/>
          <w:bCs/>
          <w:sz w:val="22"/>
          <w:szCs w:val="22"/>
          <w:lang w:eastAsia="en-US"/>
        </w:rPr>
        <w:t xml:space="preserve">lub </w:t>
      </w:r>
      <w:r w:rsidR="00FC0CA2">
        <w:rPr>
          <w:rFonts w:ascii="Aptos" w:eastAsiaTheme="minorHAnsi" w:hAnsi="Aptos" w:cs="Times-Roman"/>
          <w:b/>
          <w:bCs/>
          <w:sz w:val="22"/>
          <w:szCs w:val="22"/>
          <w:lang w:eastAsia="en-US"/>
        </w:rPr>
        <w:t xml:space="preserve">przebudowę </w:t>
      </w:r>
      <w:r w:rsidRPr="00331277">
        <w:rPr>
          <w:rFonts w:ascii="Aptos" w:eastAsiaTheme="minorHAnsi" w:hAnsi="Aptos" w:cs="Times-Roman"/>
          <w:b/>
          <w:bCs/>
          <w:sz w:val="22"/>
          <w:szCs w:val="22"/>
          <w:lang w:eastAsia="en-US"/>
        </w:rPr>
        <w:t xml:space="preserve">drogi klasy minimum Z* </w:t>
      </w:r>
      <w:r w:rsidR="001960E0">
        <w:rPr>
          <w:rFonts w:ascii="Aptos" w:eastAsiaTheme="minorHAnsi" w:hAnsi="Aptos" w:cs="Times-Roman"/>
          <w:b/>
          <w:bCs/>
          <w:sz w:val="22"/>
          <w:szCs w:val="22"/>
          <w:lang w:eastAsia="en-US"/>
        </w:rPr>
        <w:t>obejmującą</w:t>
      </w:r>
      <w:r w:rsidR="00331277" w:rsidRPr="00331277">
        <w:rPr>
          <w:rFonts w:ascii="Aptos" w:eastAsiaTheme="minorHAnsi" w:hAnsi="Aptos" w:cs="Times-Roman"/>
          <w:b/>
          <w:bCs/>
          <w:sz w:val="22"/>
          <w:szCs w:val="22"/>
          <w:lang w:eastAsia="en-US"/>
        </w:rPr>
        <w:t xml:space="preserve"> realiz</w:t>
      </w:r>
      <w:r w:rsidR="001960E0">
        <w:rPr>
          <w:rFonts w:ascii="Aptos" w:eastAsiaTheme="minorHAnsi" w:hAnsi="Aptos" w:cs="Times-Roman"/>
          <w:b/>
          <w:bCs/>
          <w:sz w:val="22"/>
          <w:szCs w:val="22"/>
          <w:lang w:eastAsia="en-US"/>
        </w:rPr>
        <w:t>ację</w:t>
      </w:r>
      <w:r w:rsidR="00331277" w:rsidRPr="00331277">
        <w:rPr>
          <w:rFonts w:ascii="Aptos" w:eastAsiaTheme="minorHAnsi" w:hAnsi="Aptos" w:cs="Times-Roman"/>
          <w:b/>
          <w:bCs/>
          <w:sz w:val="22"/>
          <w:szCs w:val="22"/>
          <w:lang w:eastAsia="en-US"/>
        </w:rPr>
        <w:t xml:space="preserve"> rob</w:t>
      </w:r>
      <w:r w:rsidR="001960E0">
        <w:rPr>
          <w:rFonts w:ascii="Aptos" w:eastAsiaTheme="minorHAnsi" w:hAnsi="Aptos" w:cs="Times-Roman"/>
          <w:b/>
          <w:bCs/>
          <w:sz w:val="22"/>
          <w:szCs w:val="22"/>
          <w:lang w:eastAsia="en-US"/>
        </w:rPr>
        <w:t>ót budowlanych</w:t>
      </w:r>
      <w:r w:rsidR="00331277" w:rsidRPr="00331277">
        <w:rPr>
          <w:rFonts w:ascii="Aptos" w:eastAsiaTheme="minorHAnsi" w:hAnsi="Aptos" w:cs="Times-Roman"/>
          <w:b/>
          <w:bCs/>
          <w:sz w:val="22"/>
          <w:szCs w:val="22"/>
          <w:lang w:eastAsia="en-US"/>
        </w:rPr>
        <w:t xml:space="preserve"> branży sanitarnej o minimalnej wartości 1 000 000,00 zł brutto </w:t>
      </w:r>
      <w:bookmarkEnd w:id="9"/>
    </w:p>
    <w:p w14:paraId="09875ACA" w14:textId="745BF946" w:rsidR="00331277" w:rsidRPr="006437AF" w:rsidRDefault="006437AF" w:rsidP="006437AF">
      <w:pPr>
        <w:pStyle w:val="Akapitzlist"/>
        <w:numPr>
          <w:ilvl w:val="0"/>
          <w:numId w:val="131"/>
        </w:numPr>
        <w:suppressAutoHyphens w:val="0"/>
        <w:autoSpaceDE w:val="0"/>
        <w:adjustRightInd w:val="0"/>
        <w:spacing w:after="120"/>
        <w:ind w:left="1145" w:hanging="357"/>
        <w:jc w:val="both"/>
        <w:textAlignment w:val="auto"/>
        <w:rPr>
          <w:rFonts w:ascii="Aptos" w:eastAsiaTheme="minorHAnsi" w:hAnsi="Aptos" w:cs="Times-Roman"/>
          <w:sz w:val="22"/>
          <w:szCs w:val="22"/>
          <w:lang w:eastAsia="en-US"/>
        </w:rPr>
      </w:pPr>
      <w:r w:rsidRPr="006437AF">
        <w:rPr>
          <w:rFonts w:ascii="Aptos" w:eastAsiaTheme="minorHAnsi" w:hAnsi="Aptos" w:cs="Times-Roman"/>
          <w:sz w:val="22"/>
          <w:szCs w:val="22"/>
          <w:lang w:eastAsia="en-US"/>
        </w:rPr>
        <w:t>oraz doświadczenie to zostało nabyte</w:t>
      </w:r>
      <w:r w:rsidRPr="006437AF">
        <w:rPr>
          <w:rFonts w:ascii="Aptos" w:eastAsiaTheme="minorHAnsi" w:hAnsi="Aptos" w:cs="Times-Roman"/>
          <w:b/>
          <w:bCs/>
          <w:sz w:val="22"/>
          <w:szCs w:val="22"/>
          <w:lang w:eastAsia="en-US"/>
        </w:rPr>
        <w:t xml:space="preserve"> w okresie ostatnich 10 lat</w:t>
      </w:r>
      <w:r w:rsidRPr="006437AF">
        <w:rPr>
          <w:rFonts w:ascii="Aptos" w:eastAsiaTheme="minorHAnsi" w:hAnsi="Aptos" w:cs="Times-Roman"/>
          <w:sz w:val="22"/>
          <w:szCs w:val="22"/>
          <w:lang w:eastAsia="en-US"/>
        </w:rPr>
        <w:t xml:space="preserve"> </w:t>
      </w:r>
    </w:p>
    <w:p w14:paraId="2732223D" w14:textId="52423965" w:rsidR="00BB393B" w:rsidRPr="00331277" w:rsidRDefault="006437AF" w:rsidP="00AB0531">
      <w:pPr>
        <w:suppressAutoHyphens w:val="0"/>
        <w:autoSpaceDE w:val="0"/>
        <w:adjustRightInd w:val="0"/>
        <w:spacing w:after="120"/>
        <w:ind w:left="425"/>
        <w:jc w:val="both"/>
        <w:textAlignment w:val="auto"/>
        <w:rPr>
          <w:rFonts w:ascii="Aptos" w:eastAsiaTheme="minorHAnsi" w:hAnsi="Aptos" w:cs="Times-Roman"/>
          <w:sz w:val="22"/>
          <w:szCs w:val="22"/>
          <w:lang w:eastAsia="en-US"/>
        </w:rPr>
      </w:pPr>
      <w:r>
        <w:rPr>
          <w:rFonts w:ascii="Aptos" w:eastAsiaTheme="minorHAnsi" w:hAnsi="Aptos" w:cs="Times-Roman"/>
          <w:sz w:val="22"/>
          <w:szCs w:val="22"/>
          <w:lang w:eastAsia="en-US"/>
        </w:rPr>
        <w:t xml:space="preserve">to za doświadczenie przy wykonywaniu: </w:t>
      </w:r>
    </w:p>
    <w:p w14:paraId="44B04401" w14:textId="4D32F0EF" w:rsidR="00E5656B" w:rsidRDefault="00E5656B" w:rsidP="006437AF">
      <w:pPr>
        <w:pStyle w:val="Akapitzlist"/>
        <w:numPr>
          <w:ilvl w:val="0"/>
          <w:numId w:val="127"/>
        </w:numPr>
        <w:suppressAutoHyphens w:val="0"/>
        <w:autoSpaceDE w:val="0"/>
        <w:adjustRightInd w:val="0"/>
        <w:ind w:left="1276"/>
        <w:jc w:val="both"/>
        <w:textAlignment w:val="auto"/>
        <w:rPr>
          <w:rFonts w:ascii="Aptos" w:eastAsiaTheme="minorHAnsi" w:hAnsi="Aptos" w:cs="Times-Roman"/>
          <w:sz w:val="22"/>
          <w:szCs w:val="22"/>
          <w:lang w:eastAsia="en-US"/>
        </w:rPr>
      </w:pPr>
      <w:r>
        <w:rPr>
          <w:rFonts w:ascii="Aptos" w:eastAsiaTheme="minorHAnsi" w:hAnsi="Aptos" w:cs="Times-Roman"/>
          <w:sz w:val="22"/>
          <w:szCs w:val="22"/>
          <w:lang w:eastAsia="en-US"/>
        </w:rPr>
        <w:t xml:space="preserve">jednego zadania </w:t>
      </w:r>
      <w:r w:rsidR="009A7A46">
        <w:rPr>
          <w:rFonts w:ascii="Aptos" w:eastAsiaTheme="minorHAnsi" w:hAnsi="Aptos" w:cs="Times-Roman"/>
          <w:sz w:val="22"/>
          <w:szCs w:val="22"/>
          <w:lang w:eastAsia="en-US"/>
        </w:rPr>
        <w:t xml:space="preserve">(usługi) </w:t>
      </w:r>
      <w:r>
        <w:rPr>
          <w:rFonts w:ascii="Aptos" w:eastAsiaTheme="minorHAnsi" w:hAnsi="Aptos" w:cs="Times-Roman"/>
          <w:sz w:val="22"/>
          <w:szCs w:val="22"/>
          <w:lang w:eastAsia="en-US"/>
        </w:rPr>
        <w:t xml:space="preserve">– </w:t>
      </w:r>
      <w:r w:rsidRPr="00E5656B">
        <w:rPr>
          <w:rFonts w:ascii="Aptos" w:eastAsiaTheme="minorHAnsi" w:hAnsi="Aptos" w:cs="Times-Roman"/>
          <w:b/>
          <w:bCs/>
          <w:sz w:val="22"/>
          <w:szCs w:val="22"/>
          <w:lang w:eastAsia="en-US"/>
        </w:rPr>
        <w:t>otrzyma 10 pkt,</w:t>
      </w:r>
    </w:p>
    <w:p w14:paraId="4958409F" w14:textId="37A20F04" w:rsidR="00BB393B" w:rsidRPr="0058329C" w:rsidRDefault="00BB393B" w:rsidP="006437AF">
      <w:pPr>
        <w:pStyle w:val="Akapitzlist"/>
        <w:numPr>
          <w:ilvl w:val="0"/>
          <w:numId w:val="127"/>
        </w:numPr>
        <w:suppressAutoHyphens w:val="0"/>
        <w:autoSpaceDE w:val="0"/>
        <w:adjustRightInd w:val="0"/>
        <w:ind w:left="1276"/>
        <w:jc w:val="both"/>
        <w:textAlignment w:val="auto"/>
        <w:rPr>
          <w:rFonts w:ascii="Aptos" w:eastAsiaTheme="minorHAnsi" w:hAnsi="Aptos" w:cs="Times-Roman"/>
          <w:sz w:val="22"/>
          <w:szCs w:val="22"/>
          <w:lang w:eastAsia="en-US"/>
        </w:rPr>
      </w:pPr>
      <w:r w:rsidRPr="0058329C">
        <w:rPr>
          <w:rFonts w:ascii="Aptos" w:eastAsiaTheme="minorHAnsi" w:hAnsi="Aptos" w:cs="Times-Roman"/>
          <w:sz w:val="22"/>
          <w:szCs w:val="22"/>
          <w:lang w:eastAsia="en-US"/>
        </w:rPr>
        <w:t>dwóch zada</w:t>
      </w:r>
      <w:r w:rsidRPr="0058329C">
        <w:rPr>
          <w:rFonts w:ascii="Aptos" w:eastAsiaTheme="minorHAnsi" w:hAnsi="Aptos" w:cs="TimesNewRoman"/>
          <w:sz w:val="22"/>
          <w:szCs w:val="22"/>
          <w:lang w:eastAsia="en-US"/>
        </w:rPr>
        <w:t>ń</w:t>
      </w:r>
      <w:r w:rsidR="009A7A46">
        <w:rPr>
          <w:rFonts w:ascii="Aptos" w:eastAsiaTheme="minorHAnsi" w:hAnsi="Aptos" w:cs="TimesNewRoman"/>
          <w:sz w:val="22"/>
          <w:szCs w:val="22"/>
          <w:lang w:eastAsia="en-US"/>
        </w:rPr>
        <w:t xml:space="preserve"> (usług)</w:t>
      </w:r>
      <w:r w:rsidRPr="0058329C">
        <w:rPr>
          <w:rFonts w:ascii="Aptos" w:eastAsiaTheme="minorHAnsi" w:hAnsi="Aptos" w:cs="TimesNewRoman"/>
          <w:sz w:val="22"/>
          <w:szCs w:val="22"/>
          <w:lang w:eastAsia="en-US"/>
        </w:rPr>
        <w:t xml:space="preserve"> </w:t>
      </w:r>
      <w:r w:rsidRPr="0058329C">
        <w:rPr>
          <w:rFonts w:ascii="Aptos" w:eastAsiaTheme="minorHAnsi" w:hAnsi="Aptos" w:cs="Times-Roman"/>
          <w:sz w:val="22"/>
          <w:szCs w:val="22"/>
          <w:lang w:eastAsia="en-US"/>
        </w:rPr>
        <w:t xml:space="preserve">– </w:t>
      </w:r>
      <w:r w:rsidR="00E5656B">
        <w:rPr>
          <w:rFonts w:ascii="Aptos" w:eastAsiaTheme="minorHAnsi" w:hAnsi="Aptos" w:cs="Times-Bold"/>
          <w:b/>
          <w:bCs/>
          <w:sz w:val="22"/>
          <w:szCs w:val="22"/>
          <w:lang w:eastAsia="en-US"/>
        </w:rPr>
        <w:t>otrzyma 20 pkt</w:t>
      </w:r>
      <w:r w:rsidRPr="0058329C">
        <w:rPr>
          <w:rFonts w:ascii="Aptos" w:eastAsiaTheme="minorHAnsi" w:hAnsi="Aptos" w:cs="Times-Roman"/>
          <w:sz w:val="22"/>
          <w:szCs w:val="22"/>
          <w:lang w:eastAsia="en-US"/>
        </w:rPr>
        <w:t>,</w:t>
      </w:r>
    </w:p>
    <w:p w14:paraId="59B3F205" w14:textId="65761FBC" w:rsidR="00BB393B" w:rsidRPr="0058329C" w:rsidRDefault="00BB393B" w:rsidP="006437AF">
      <w:pPr>
        <w:pStyle w:val="Akapitzlist"/>
        <w:numPr>
          <w:ilvl w:val="0"/>
          <w:numId w:val="127"/>
        </w:numPr>
        <w:suppressAutoHyphens w:val="0"/>
        <w:autoSpaceDE w:val="0"/>
        <w:adjustRightInd w:val="0"/>
        <w:ind w:left="1276"/>
        <w:jc w:val="both"/>
        <w:textAlignment w:val="auto"/>
        <w:rPr>
          <w:rFonts w:ascii="Aptos" w:eastAsiaTheme="minorHAnsi" w:hAnsi="Aptos" w:cs="Times-Roman"/>
          <w:sz w:val="22"/>
          <w:szCs w:val="22"/>
          <w:lang w:eastAsia="en-US"/>
        </w:rPr>
      </w:pPr>
      <w:r w:rsidRPr="0058329C">
        <w:rPr>
          <w:rFonts w:ascii="Aptos" w:eastAsiaTheme="minorHAnsi" w:hAnsi="Aptos" w:cs="Times-Roman"/>
          <w:sz w:val="22"/>
          <w:szCs w:val="22"/>
          <w:lang w:eastAsia="en-US"/>
        </w:rPr>
        <w:t>trzech zada</w:t>
      </w:r>
      <w:r w:rsidRPr="0058329C">
        <w:rPr>
          <w:rFonts w:ascii="Aptos" w:eastAsiaTheme="minorHAnsi" w:hAnsi="Aptos" w:cs="TimesNewRoman"/>
          <w:sz w:val="22"/>
          <w:szCs w:val="22"/>
          <w:lang w:eastAsia="en-US"/>
        </w:rPr>
        <w:t xml:space="preserve">ń </w:t>
      </w:r>
      <w:r w:rsidR="009A7A46">
        <w:rPr>
          <w:rFonts w:ascii="Aptos" w:eastAsiaTheme="minorHAnsi" w:hAnsi="Aptos" w:cs="TimesNewRoman"/>
          <w:sz w:val="22"/>
          <w:szCs w:val="22"/>
          <w:lang w:eastAsia="en-US"/>
        </w:rPr>
        <w:t>(usług)</w:t>
      </w:r>
      <w:r w:rsidR="009A7A46" w:rsidRPr="0058329C">
        <w:rPr>
          <w:rFonts w:ascii="Aptos" w:eastAsiaTheme="minorHAnsi" w:hAnsi="Aptos" w:cs="TimesNewRoman"/>
          <w:sz w:val="22"/>
          <w:szCs w:val="22"/>
          <w:lang w:eastAsia="en-US"/>
        </w:rPr>
        <w:t xml:space="preserve"> </w:t>
      </w:r>
      <w:r w:rsidRPr="0058329C">
        <w:rPr>
          <w:rFonts w:ascii="Aptos" w:eastAsiaTheme="minorHAnsi" w:hAnsi="Aptos" w:cs="Times-Roman"/>
          <w:sz w:val="22"/>
          <w:szCs w:val="22"/>
          <w:lang w:eastAsia="en-US"/>
        </w:rPr>
        <w:t xml:space="preserve">– </w:t>
      </w:r>
      <w:r w:rsidRPr="0058329C">
        <w:rPr>
          <w:rFonts w:ascii="Aptos" w:eastAsiaTheme="minorHAnsi" w:hAnsi="Aptos" w:cs="Times-Bold"/>
          <w:b/>
          <w:bCs/>
          <w:sz w:val="22"/>
          <w:szCs w:val="22"/>
          <w:lang w:eastAsia="en-US"/>
        </w:rPr>
        <w:t xml:space="preserve">otrzyma </w:t>
      </w:r>
      <w:r w:rsidR="00E5656B">
        <w:rPr>
          <w:rFonts w:ascii="Aptos" w:eastAsiaTheme="minorHAnsi" w:hAnsi="Aptos" w:cs="Times-Bold"/>
          <w:b/>
          <w:bCs/>
          <w:sz w:val="22"/>
          <w:szCs w:val="22"/>
          <w:lang w:eastAsia="en-US"/>
        </w:rPr>
        <w:t>3</w:t>
      </w:r>
      <w:r w:rsidRPr="0058329C">
        <w:rPr>
          <w:rFonts w:ascii="Aptos" w:eastAsiaTheme="minorHAnsi" w:hAnsi="Aptos" w:cs="Times-Bold"/>
          <w:b/>
          <w:bCs/>
          <w:sz w:val="22"/>
          <w:szCs w:val="22"/>
          <w:lang w:eastAsia="en-US"/>
        </w:rPr>
        <w:t>0 pkt</w:t>
      </w:r>
      <w:r w:rsidRPr="0058329C">
        <w:rPr>
          <w:rFonts w:ascii="Aptos" w:eastAsiaTheme="minorHAnsi" w:hAnsi="Aptos" w:cs="Times-Roman"/>
          <w:sz w:val="22"/>
          <w:szCs w:val="22"/>
          <w:lang w:eastAsia="en-US"/>
        </w:rPr>
        <w:t>,</w:t>
      </w:r>
    </w:p>
    <w:p w14:paraId="675896FC" w14:textId="0B52A194" w:rsidR="00BB393B" w:rsidRPr="0058329C" w:rsidRDefault="00BB393B" w:rsidP="006437AF">
      <w:pPr>
        <w:pStyle w:val="Akapitzlist"/>
        <w:numPr>
          <w:ilvl w:val="0"/>
          <w:numId w:val="127"/>
        </w:numPr>
        <w:suppressAutoHyphens w:val="0"/>
        <w:autoSpaceDE w:val="0"/>
        <w:adjustRightInd w:val="0"/>
        <w:spacing w:after="120"/>
        <w:ind w:left="1276" w:hanging="357"/>
        <w:jc w:val="both"/>
        <w:textAlignment w:val="auto"/>
        <w:rPr>
          <w:rFonts w:ascii="Aptos" w:eastAsiaTheme="minorHAnsi" w:hAnsi="Aptos" w:cs="Times-Roman"/>
          <w:sz w:val="22"/>
          <w:szCs w:val="22"/>
          <w:lang w:eastAsia="en-US"/>
        </w:rPr>
      </w:pPr>
      <w:r w:rsidRPr="0058329C">
        <w:rPr>
          <w:rFonts w:ascii="Aptos" w:eastAsiaTheme="minorHAnsi" w:hAnsi="Aptos" w:cs="Times-Roman"/>
          <w:sz w:val="22"/>
          <w:szCs w:val="22"/>
          <w:lang w:eastAsia="en-US"/>
        </w:rPr>
        <w:t>czterech lub wi</w:t>
      </w:r>
      <w:r w:rsidRPr="0058329C">
        <w:rPr>
          <w:rFonts w:ascii="Aptos" w:eastAsiaTheme="minorHAnsi" w:hAnsi="Aptos" w:cs="TimesNewRoman"/>
          <w:sz w:val="22"/>
          <w:szCs w:val="22"/>
          <w:lang w:eastAsia="en-US"/>
        </w:rPr>
        <w:t>ę</w:t>
      </w:r>
      <w:r w:rsidRPr="0058329C">
        <w:rPr>
          <w:rFonts w:ascii="Aptos" w:eastAsiaTheme="minorHAnsi" w:hAnsi="Aptos" w:cs="Times-Roman"/>
          <w:sz w:val="22"/>
          <w:szCs w:val="22"/>
          <w:lang w:eastAsia="en-US"/>
        </w:rPr>
        <w:t>cej zada</w:t>
      </w:r>
      <w:r w:rsidRPr="0058329C">
        <w:rPr>
          <w:rFonts w:ascii="Aptos" w:eastAsiaTheme="minorHAnsi" w:hAnsi="Aptos" w:cs="TimesNewRoman"/>
          <w:sz w:val="22"/>
          <w:szCs w:val="22"/>
          <w:lang w:eastAsia="en-US"/>
        </w:rPr>
        <w:t xml:space="preserve">ń </w:t>
      </w:r>
      <w:r w:rsidR="009A7A46">
        <w:rPr>
          <w:rFonts w:ascii="Aptos" w:eastAsiaTheme="minorHAnsi" w:hAnsi="Aptos" w:cs="TimesNewRoman"/>
          <w:sz w:val="22"/>
          <w:szCs w:val="22"/>
          <w:lang w:eastAsia="en-US"/>
        </w:rPr>
        <w:t>(usług)</w:t>
      </w:r>
      <w:r w:rsidR="009A7A46" w:rsidRPr="0058329C">
        <w:rPr>
          <w:rFonts w:ascii="Aptos" w:eastAsiaTheme="minorHAnsi" w:hAnsi="Aptos" w:cs="TimesNewRoman"/>
          <w:sz w:val="22"/>
          <w:szCs w:val="22"/>
          <w:lang w:eastAsia="en-US"/>
        </w:rPr>
        <w:t xml:space="preserve"> </w:t>
      </w:r>
      <w:r w:rsidRPr="0058329C">
        <w:rPr>
          <w:rFonts w:ascii="Aptos" w:eastAsiaTheme="minorHAnsi" w:hAnsi="Aptos" w:cs="Times-Roman"/>
          <w:sz w:val="22"/>
          <w:szCs w:val="22"/>
          <w:lang w:eastAsia="en-US"/>
        </w:rPr>
        <w:t xml:space="preserve">– </w:t>
      </w:r>
      <w:r w:rsidRPr="0058329C">
        <w:rPr>
          <w:rFonts w:ascii="Aptos" w:eastAsiaTheme="minorHAnsi" w:hAnsi="Aptos" w:cs="Times-Bold"/>
          <w:b/>
          <w:bCs/>
          <w:sz w:val="22"/>
          <w:szCs w:val="22"/>
          <w:lang w:eastAsia="en-US"/>
        </w:rPr>
        <w:t>otrzyma 40 pkt</w:t>
      </w:r>
      <w:r w:rsidRPr="0058329C">
        <w:rPr>
          <w:rFonts w:ascii="Aptos" w:eastAsiaTheme="minorHAnsi" w:hAnsi="Aptos" w:cs="Times-Roman"/>
          <w:sz w:val="22"/>
          <w:szCs w:val="22"/>
          <w:lang w:eastAsia="en-US"/>
        </w:rPr>
        <w:t>.</w:t>
      </w:r>
    </w:p>
    <w:p w14:paraId="4CA53456" w14:textId="0BACFF25" w:rsidR="00BB393B" w:rsidRPr="003043FF" w:rsidRDefault="00BB393B" w:rsidP="00BB393B">
      <w:pPr>
        <w:suppressAutoHyphens w:val="0"/>
        <w:autoSpaceDE w:val="0"/>
        <w:adjustRightInd w:val="0"/>
        <w:spacing w:after="120"/>
        <w:ind w:left="425"/>
        <w:jc w:val="both"/>
        <w:textAlignment w:val="auto"/>
        <w:rPr>
          <w:rFonts w:ascii="Aptos" w:eastAsiaTheme="minorHAnsi" w:hAnsi="Aptos" w:cs="Times-Italic"/>
          <w:i/>
          <w:iCs/>
          <w:sz w:val="20"/>
          <w:szCs w:val="20"/>
          <w:lang w:eastAsia="en-US"/>
        </w:rPr>
      </w:pPr>
      <w:r w:rsidRPr="003043FF">
        <w:rPr>
          <w:rFonts w:ascii="Aptos" w:eastAsiaTheme="minorHAnsi" w:hAnsi="Aptos" w:cs="Times-Italic"/>
          <w:i/>
          <w:iCs/>
          <w:sz w:val="20"/>
          <w:szCs w:val="20"/>
          <w:lang w:eastAsia="en-US"/>
        </w:rPr>
        <w:t>* lub odpowiadaj</w:t>
      </w:r>
      <w:r w:rsidRPr="003043FF">
        <w:rPr>
          <w:rFonts w:ascii="Aptos" w:eastAsiaTheme="minorHAnsi" w:hAnsi="Aptos" w:cs="TimesNewRoman,Italic"/>
          <w:i/>
          <w:iCs/>
          <w:sz w:val="20"/>
          <w:szCs w:val="20"/>
          <w:lang w:eastAsia="en-US"/>
        </w:rPr>
        <w:t>ą</w:t>
      </w:r>
      <w:r w:rsidRPr="003043FF">
        <w:rPr>
          <w:rFonts w:ascii="Aptos" w:eastAsiaTheme="minorHAnsi" w:hAnsi="Aptos" w:cs="Times-Italic"/>
          <w:i/>
          <w:iCs/>
          <w:sz w:val="20"/>
          <w:szCs w:val="20"/>
          <w:lang w:eastAsia="en-US"/>
        </w:rPr>
        <w:t>cych parametrom technicznym tej klasie drogi [droga w rozumieniu ustawy z dnia 21 marca 1985 r. o drogach publicznych; klasa drogi zgodnie z rozporz</w:t>
      </w:r>
      <w:r w:rsidRPr="003043FF">
        <w:rPr>
          <w:rFonts w:ascii="Aptos" w:eastAsiaTheme="minorHAnsi" w:hAnsi="Aptos" w:cs="TimesNewRoman,Italic"/>
          <w:i/>
          <w:iCs/>
          <w:sz w:val="20"/>
          <w:szCs w:val="20"/>
          <w:lang w:eastAsia="en-US"/>
        </w:rPr>
        <w:t>ą</w:t>
      </w:r>
      <w:r w:rsidRPr="003043FF">
        <w:rPr>
          <w:rFonts w:ascii="Aptos" w:eastAsiaTheme="minorHAnsi" w:hAnsi="Aptos" w:cs="Times-Italic"/>
          <w:i/>
          <w:iCs/>
          <w:sz w:val="20"/>
          <w:szCs w:val="20"/>
          <w:lang w:eastAsia="en-US"/>
        </w:rPr>
        <w:t>dzeniem Ministra Infrastruktury w sprawie przepisów techniczno-budowlanych dotycz</w:t>
      </w:r>
      <w:r w:rsidRPr="003043FF">
        <w:rPr>
          <w:rFonts w:ascii="Aptos" w:eastAsiaTheme="minorHAnsi" w:hAnsi="Aptos" w:cs="TimesNewRoman,Italic"/>
          <w:i/>
          <w:iCs/>
          <w:sz w:val="20"/>
          <w:szCs w:val="20"/>
          <w:lang w:eastAsia="en-US"/>
        </w:rPr>
        <w:t>ą</w:t>
      </w:r>
      <w:r w:rsidRPr="003043FF">
        <w:rPr>
          <w:rFonts w:ascii="Aptos" w:eastAsiaTheme="minorHAnsi" w:hAnsi="Aptos" w:cs="Times-Italic"/>
          <w:i/>
          <w:iCs/>
          <w:sz w:val="20"/>
          <w:szCs w:val="20"/>
          <w:lang w:eastAsia="en-US"/>
        </w:rPr>
        <w:t>cych dróg publicznych obowi</w:t>
      </w:r>
      <w:r w:rsidRPr="003043FF">
        <w:rPr>
          <w:rFonts w:ascii="Aptos" w:eastAsiaTheme="minorHAnsi" w:hAnsi="Aptos" w:cs="TimesNewRoman,Italic"/>
          <w:i/>
          <w:iCs/>
          <w:sz w:val="20"/>
          <w:szCs w:val="20"/>
          <w:lang w:eastAsia="en-US"/>
        </w:rPr>
        <w:t>ą</w:t>
      </w:r>
      <w:r w:rsidRPr="003043FF">
        <w:rPr>
          <w:rFonts w:ascii="Aptos" w:eastAsiaTheme="minorHAnsi" w:hAnsi="Aptos" w:cs="Times-Italic"/>
          <w:i/>
          <w:iCs/>
          <w:sz w:val="20"/>
          <w:szCs w:val="20"/>
          <w:lang w:eastAsia="en-US"/>
        </w:rPr>
        <w:t>zuj</w:t>
      </w:r>
      <w:r w:rsidRPr="003043FF">
        <w:rPr>
          <w:rFonts w:ascii="Aptos" w:eastAsiaTheme="minorHAnsi" w:hAnsi="Aptos" w:cs="TimesNewRoman,Italic"/>
          <w:i/>
          <w:iCs/>
          <w:sz w:val="20"/>
          <w:szCs w:val="20"/>
          <w:lang w:eastAsia="en-US"/>
        </w:rPr>
        <w:t>ą</w:t>
      </w:r>
      <w:r w:rsidRPr="003043FF">
        <w:rPr>
          <w:rFonts w:ascii="Aptos" w:eastAsiaTheme="minorHAnsi" w:hAnsi="Aptos" w:cs="Times-Italic"/>
          <w:i/>
          <w:iCs/>
          <w:sz w:val="20"/>
          <w:szCs w:val="20"/>
          <w:lang w:eastAsia="en-US"/>
        </w:rPr>
        <w:t>cym w terminie uzyskania decyzji na realizacj</w:t>
      </w:r>
      <w:r w:rsidRPr="003043FF">
        <w:rPr>
          <w:rFonts w:ascii="Aptos" w:eastAsiaTheme="minorHAnsi" w:hAnsi="Aptos" w:cs="TimesNewRoman,Italic"/>
          <w:i/>
          <w:iCs/>
          <w:sz w:val="20"/>
          <w:szCs w:val="20"/>
          <w:lang w:eastAsia="en-US"/>
        </w:rPr>
        <w:t xml:space="preserve">ę </w:t>
      </w:r>
      <w:r w:rsidRPr="003043FF">
        <w:rPr>
          <w:rFonts w:ascii="Aptos" w:eastAsiaTheme="minorHAnsi" w:hAnsi="Aptos" w:cs="Times-Italic"/>
          <w:i/>
          <w:iCs/>
          <w:sz w:val="20"/>
          <w:szCs w:val="20"/>
          <w:lang w:eastAsia="en-US"/>
        </w:rPr>
        <w:t>inwestycji (pozwolenie na budow</w:t>
      </w:r>
      <w:r w:rsidRPr="003043FF">
        <w:rPr>
          <w:rFonts w:ascii="Aptos" w:eastAsiaTheme="minorHAnsi" w:hAnsi="Aptos" w:cs="TimesNewRoman,Italic"/>
          <w:i/>
          <w:iCs/>
          <w:sz w:val="20"/>
          <w:szCs w:val="20"/>
          <w:lang w:eastAsia="en-US"/>
        </w:rPr>
        <w:t>ę</w:t>
      </w:r>
      <w:r w:rsidRPr="003043FF">
        <w:rPr>
          <w:rFonts w:ascii="Aptos" w:eastAsiaTheme="minorHAnsi" w:hAnsi="Aptos" w:cs="Times-Italic"/>
          <w:i/>
          <w:iCs/>
          <w:sz w:val="20"/>
          <w:szCs w:val="20"/>
          <w:lang w:eastAsia="en-US"/>
        </w:rPr>
        <w:t>, ZRID, zgłoszenie robót</w:t>
      </w:r>
      <w:r w:rsidR="0020458D">
        <w:rPr>
          <w:rFonts w:ascii="Aptos" w:eastAsiaTheme="minorHAnsi" w:hAnsi="Aptos" w:cs="Times-Italic"/>
          <w:i/>
          <w:iCs/>
          <w:sz w:val="20"/>
          <w:szCs w:val="20"/>
          <w:lang w:eastAsia="en-US"/>
        </w:rPr>
        <w:t>)</w:t>
      </w:r>
      <w:r w:rsidRPr="003043FF">
        <w:rPr>
          <w:rFonts w:ascii="Aptos" w:eastAsiaTheme="minorHAnsi" w:hAnsi="Aptos" w:cs="Times-Italic"/>
          <w:i/>
          <w:iCs/>
          <w:sz w:val="20"/>
          <w:szCs w:val="20"/>
          <w:lang w:eastAsia="en-US"/>
        </w:rPr>
        <w:t>.</w:t>
      </w:r>
      <w:r w:rsidR="0020458D">
        <w:rPr>
          <w:rFonts w:ascii="Aptos" w:eastAsiaTheme="minorHAnsi" w:hAnsi="Aptos" w:cs="Times-Italic"/>
          <w:i/>
          <w:iCs/>
          <w:sz w:val="20"/>
          <w:szCs w:val="20"/>
          <w:lang w:eastAsia="en-US"/>
        </w:rPr>
        <w:t>]</w:t>
      </w:r>
    </w:p>
    <w:p w14:paraId="58FD5491" w14:textId="77777777" w:rsidR="00BB393B" w:rsidRPr="00BB393B" w:rsidRDefault="00BB393B" w:rsidP="00BB393B">
      <w:pPr>
        <w:suppressAutoHyphens w:val="0"/>
        <w:autoSpaceDE w:val="0"/>
        <w:adjustRightInd w:val="0"/>
        <w:spacing w:after="120"/>
        <w:ind w:left="425"/>
        <w:jc w:val="both"/>
        <w:textAlignment w:val="auto"/>
        <w:rPr>
          <w:rFonts w:ascii="Aptos" w:eastAsiaTheme="minorHAnsi" w:hAnsi="Aptos" w:cs="TimesNewRoman"/>
          <w:sz w:val="22"/>
          <w:szCs w:val="22"/>
          <w:u w:val="single"/>
          <w:lang w:eastAsia="en-US"/>
        </w:rPr>
      </w:pPr>
      <w:r w:rsidRPr="00333E92">
        <w:rPr>
          <w:rFonts w:ascii="Aptos" w:eastAsiaTheme="minorHAnsi" w:hAnsi="Aptos" w:cs="Times-Roman"/>
          <w:b/>
          <w:bCs/>
          <w:sz w:val="22"/>
          <w:szCs w:val="22"/>
          <w:lang w:eastAsia="en-US"/>
        </w:rPr>
        <w:t>Maksymalna ilo</w:t>
      </w:r>
      <w:r w:rsidRPr="00333E92">
        <w:rPr>
          <w:rFonts w:ascii="Aptos" w:eastAsiaTheme="minorHAnsi" w:hAnsi="Aptos" w:cs="TimesNewRoman"/>
          <w:b/>
          <w:bCs/>
          <w:sz w:val="22"/>
          <w:szCs w:val="22"/>
          <w:lang w:eastAsia="en-US"/>
        </w:rPr>
        <w:t xml:space="preserve">ść </w:t>
      </w:r>
      <w:r w:rsidRPr="00333E92">
        <w:rPr>
          <w:rFonts w:ascii="Aptos" w:eastAsiaTheme="minorHAnsi" w:hAnsi="Aptos" w:cs="Times-Roman"/>
          <w:b/>
          <w:bCs/>
          <w:sz w:val="22"/>
          <w:szCs w:val="22"/>
          <w:lang w:eastAsia="en-US"/>
        </w:rPr>
        <w:t>punktów, któr</w:t>
      </w:r>
      <w:r w:rsidRPr="00333E92">
        <w:rPr>
          <w:rFonts w:ascii="Aptos" w:eastAsiaTheme="minorHAnsi" w:hAnsi="Aptos" w:cs="TimesNewRoman"/>
          <w:b/>
          <w:bCs/>
          <w:sz w:val="22"/>
          <w:szCs w:val="22"/>
          <w:lang w:eastAsia="en-US"/>
        </w:rPr>
        <w:t xml:space="preserve">ą </w:t>
      </w:r>
      <w:r w:rsidRPr="00333E92">
        <w:rPr>
          <w:rFonts w:ascii="Aptos" w:eastAsiaTheme="minorHAnsi" w:hAnsi="Aptos" w:cs="Times-Roman"/>
          <w:b/>
          <w:bCs/>
          <w:sz w:val="22"/>
          <w:szCs w:val="22"/>
          <w:lang w:eastAsia="en-US"/>
        </w:rPr>
        <w:t>oferta mo</w:t>
      </w:r>
      <w:r w:rsidRPr="00333E92">
        <w:rPr>
          <w:rFonts w:ascii="Aptos" w:eastAsiaTheme="minorHAnsi" w:hAnsi="Aptos" w:cs="TimesNewRoman"/>
          <w:b/>
          <w:bCs/>
          <w:sz w:val="22"/>
          <w:szCs w:val="22"/>
          <w:lang w:eastAsia="en-US"/>
        </w:rPr>
        <w:t>ż</w:t>
      </w:r>
      <w:r w:rsidRPr="00333E92">
        <w:rPr>
          <w:rFonts w:ascii="Aptos" w:eastAsiaTheme="minorHAnsi" w:hAnsi="Aptos" w:cs="Times-Roman"/>
          <w:b/>
          <w:bCs/>
          <w:sz w:val="22"/>
          <w:szCs w:val="22"/>
          <w:lang w:eastAsia="en-US"/>
        </w:rPr>
        <w:t>e otrzyma</w:t>
      </w:r>
      <w:r w:rsidRPr="00333E92">
        <w:rPr>
          <w:rFonts w:ascii="Aptos" w:eastAsiaTheme="minorHAnsi" w:hAnsi="Aptos" w:cs="TimesNewRoman"/>
          <w:b/>
          <w:bCs/>
          <w:sz w:val="22"/>
          <w:szCs w:val="22"/>
          <w:lang w:eastAsia="en-US"/>
        </w:rPr>
        <w:t xml:space="preserve">ć </w:t>
      </w:r>
      <w:r w:rsidRPr="00333E92">
        <w:rPr>
          <w:rFonts w:ascii="Aptos" w:eastAsiaTheme="minorHAnsi" w:hAnsi="Aptos" w:cs="Times-Roman"/>
          <w:b/>
          <w:bCs/>
          <w:sz w:val="22"/>
          <w:szCs w:val="22"/>
          <w:lang w:eastAsia="en-US"/>
        </w:rPr>
        <w:t xml:space="preserve">w przedmiotowym kryterium </w:t>
      </w:r>
      <w:r w:rsidRPr="00BB393B">
        <w:rPr>
          <w:rFonts w:ascii="Aptos" w:eastAsiaTheme="minorHAnsi" w:hAnsi="Aptos" w:cs="Times-Roman"/>
          <w:b/>
          <w:bCs/>
          <w:sz w:val="22"/>
          <w:szCs w:val="22"/>
          <w:u w:val="single"/>
          <w:lang w:eastAsia="en-US"/>
        </w:rPr>
        <w:t>wynosi 40</w:t>
      </w:r>
      <w:r w:rsidRPr="00BB393B">
        <w:rPr>
          <w:rFonts w:ascii="Aptos" w:eastAsiaTheme="minorHAnsi" w:hAnsi="Aptos" w:cs="Times-Roman"/>
          <w:sz w:val="22"/>
          <w:szCs w:val="22"/>
          <w:u w:val="single"/>
          <w:lang w:eastAsia="en-US"/>
        </w:rPr>
        <w:t>.</w:t>
      </w:r>
    </w:p>
    <w:p w14:paraId="05CEBA00" w14:textId="73381D74" w:rsidR="00D0434E" w:rsidRPr="00333E92" w:rsidRDefault="00D0434E" w:rsidP="00D0434E">
      <w:pPr>
        <w:suppressAutoHyphens w:val="0"/>
        <w:autoSpaceDE w:val="0"/>
        <w:adjustRightInd w:val="0"/>
        <w:spacing w:after="120"/>
        <w:ind w:left="425"/>
        <w:jc w:val="both"/>
        <w:textAlignment w:val="auto"/>
        <w:rPr>
          <w:rFonts w:ascii="Aptos" w:eastAsiaTheme="minorHAnsi" w:hAnsi="Aptos" w:cs="Times-Roman"/>
          <w:sz w:val="22"/>
          <w:szCs w:val="22"/>
          <w:lang w:eastAsia="en-US"/>
        </w:rPr>
      </w:pPr>
      <w:r w:rsidRPr="00333E92">
        <w:rPr>
          <w:rFonts w:ascii="Aptos" w:eastAsiaTheme="minorHAnsi" w:hAnsi="Aptos" w:cs="Times-Roman"/>
          <w:sz w:val="22"/>
          <w:szCs w:val="22"/>
          <w:lang w:eastAsia="en-US"/>
        </w:rPr>
        <w:t>Kryterium dotyczy osoby wskazanej do pełnienia funkcji Inspektora nadzoru inwestorskiego bran</w:t>
      </w:r>
      <w:r w:rsidRPr="00333E92">
        <w:rPr>
          <w:rFonts w:ascii="Aptos" w:eastAsiaTheme="minorHAnsi" w:hAnsi="Aptos" w:cs="TimesNewRoman"/>
          <w:sz w:val="22"/>
          <w:szCs w:val="22"/>
          <w:lang w:eastAsia="en-US"/>
        </w:rPr>
        <w:t>ż</w:t>
      </w:r>
      <w:r w:rsidRPr="00333E92">
        <w:rPr>
          <w:rFonts w:ascii="Aptos" w:eastAsiaTheme="minorHAnsi" w:hAnsi="Aptos" w:cs="Times-Roman"/>
          <w:sz w:val="22"/>
          <w:szCs w:val="22"/>
          <w:lang w:eastAsia="en-US"/>
        </w:rPr>
        <w:t>y sanitarnej - Koordynatora spełniaj</w:t>
      </w:r>
      <w:r w:rsidRPr="00333E92">
        <w:rPr>
          <w:rFonts w:ascii="Aptos" w:eastAsiaTheme="minorHAnsi" w:hAnsi="Aptos" w:cs="TimesNewRoman"/>
          <w:sz w:val="22"/>
          <w:szCs w:val="22"/>
          <w:lang w:eastAsia="en-US"/>
        </w:rPr>
        <w:t>ą</w:t>
      </w:r>
      <w:r w:rsidRPr="00333E92">
        <w:rPr>
          <w:rFonts w:ascii="Aptos" w:eastAsiaTheme="minorHAnsi" w:hAnsi="Aptos" w:cs="Times-Roman"/>
          <w:sz w:val="22"/>
          <w:szCs w:val="22"/>
          <w:lang w:eastAsia="en-US"/>
        </w:rPr>
        <w:t xml:space="preserve">cej wymagania podane w </w:t>
      </w:r>
      <w:r w:rsidR="00547F25">
        <w:rPr>
          <w:rFonts w:ascii="Aptos" w:eastAsiaTheme="minorHAnsi" w:hAnsi="Aptos" w:cs="Times-Roman"/>
          <w:sz w:val="22"/>
          <w:szCs w:val="22"/>
          <w:lang w:eastAsia="en-US"/>
        </w:rPr>
        <w:t xml:space="preserve">Rozdziale VIII, ust. </w:t>
      </w:r>
      <w:r w:rsidR="00081889">
        <w:rPr>
          <w:rFonts w:ascii="Aptos" w:eastAsiaTheme="minorHAnsi" w:hAnsi="Aptos" w:cs="Times-Roman"/>
          <w:sz w:val="22"/>
          <w:szCs w:val="22"/>
          <w:lang w:eastAsia="en-US"/>
        </w:rPr>
        <w:t>2</w:t>
      </w:r>
      <w:r w:rsidR="00547F25">
        <w:rPr>
          <w:rFonts w:ascii="Aptos" w:eastAsiaTheme="minorHAnsi" w:hAnsi="Aptos" w:cs="Times-Roman"/>
          <w:sz w:val="22"/>
          <w:szCs w:val="22"/>
          <w:lang w:eastAsia="en-US"/>
        </w:rPr>
        <w:t>, pkt 4</w:t>
      </w:r>
      <w:r w:rsidR="00081889">
        <w:rPr>
          <w:rFonts w:ascii="Aptos" w:eastAsiaTheme="minorHAnsi" w:hAnsi="Aptos" w:cs="Times-Roman"/>
          <w:sz w:val="22"/>
          <w:szCs w:val="22"/>
          <w:lang w:eastAsia="en-US"/>
        </w:rPr>
        <w:t>)</w:t>
      </w:r>
      <w:r w:rsidR="00547F25">
        <w:rPr>
          <w:rFonts w:ascii="Aptos" w:eastAsiaTheme="minorHAnsi" w:hAnsi="Aptos" w:cs="Times-Roman"/>
          <w:sz w:val="22"/>
          <w:szCs w:val="22"/>
          <w:lang w:eastAsia="en-US"/>
        </w:rPr>
        <w:t xml:space="preserve">, </w:t>
      </w:r>
      <w:proofErr w:type="spellStart"/>
      <w:r w:rsidR="00547F25">
        <w:rPr>
          <w:rFonts w:ascii="Aptos" w:eastAsiaTheme="minorHAnsi" w:hAnsi="Aptos" w:cs="Times-Roman"/>
          <w:sz w:val="22"/>
          <w:szCs w:val="22"/>
          <w:lang w:eastAsia="en-US"/>
        </w:rPr>
        <w:t>ppkt</w:t>
      </w:r>
      <w:proofErr w:type="spellEnd"/>
      <w:r w:rsidR="00547F25">
        <w:rPr>
          <w:rFonts w:ascii="Aptos" w:eastAsiaTheme="minorHAnsi" w:hAnsi="Aptos" w:cs="Times-Roman"/>
          <w:sz w:val="22"/>
          <w:szCs w:val="22"/>
          <w:lang w:eastAsia="en-US"/>
        </w:rPr>
        <w:t xml:space="preserve"> 1), lit. a) SWZ. </w:t>
      </w:r>
    </w:p>
    <w:p w14:paraId="5D13A462" w14:textId="21485110" w:rsidR="003043FF" w:rsidRPr="00333E92" w:rsidRDefault="003043FF" w:rsidP="00D0434E">
      <w:pPr>
        <w:tabs>
          <w:tab w:val="left" w:pos="8080"/>
        </w:tabs>
        <w:spacing w:after="240"/>
        <w:ind w:left="426"/>
        <w:jc w:val="both"/>
        <w:rPr>
          <w:rFonts w:ascii="Aptos" w:hAnsi="Aptos"/>
          <w:bCs/>
          <w:sz w:val="22"/>
          <w:szCs w:val="22"/>
          <w:lang w:eastAsia="zh-CN"/>
        </w:rPr>
      </w:pPr>
      <w:r w:rsidRPr="00333E92">
        <w:rPr>
          <w:rFonts w:ascii="Aptos" w:hAnsi="Aptos"/>
          <w:bCs/>
          <w:sz w:val="22"/>
          <w:szCs w:val="22"/>
          <w:lang w:eastAsia="zh-CN"/>
        </w:rPr>
        <w:t>Przedstawiona osoba</w:t>
      </w:r>
      <w:r w:rsidRPr="00333E92">
        <w:rPr>
          <w:rFonts w:ascii="Aptos" w:hAnsi="Aptos"/>
          <w:sz w:val="22"/>
          <w:szCs w:val="22"/>
        </w:rPr>
        <w:t xml:space="preserve"> </w:t>
      </w:r>
      <w:r w:rsidR="00D0434E" w:rsidRPr="00D0434E">
        <w:rPr>
          <w:rFonts w:ascii="Aptos" w:hAnsi="Aptos"/>
          <w:bCs/>
          <w:sz w:val="22"/>
          <w:szCs w:val="22"/>
          <w:lang w:eastAsia="zh-CN"/>
        </w:rPr>
        <w:t>Inspektora nadzoru inwestorskiego branży sanitarnej – Koordynatora</w:t>
      </w:r>
      <w:r w:rsidR="00D0434E">
        <w:rPr>
          <w:rFonts w:ascii="Aptos" w:hAnsi="Aptos"/>
          <w:bCs/>
          <w:sz w:val="22"/>
          <w:szCs w:val="22"/>
          <w:lang w:eastAsia="zh-CN"/>
        </w:rPr>
        <w:t xml:space="preserve"> </w:t>
      </w:r>
      <w:r w:rsidRPr="00333E92">
        <w:rPr>
          <w:rFonts w:ascii="Aptos" w:hAnsi="Aptos"/>
          <w:bCs/>
          <w:sz w:val="22"/>
          <w:szCs w:val="22"/>
          <w:lang w:eastAsia="zh-CN"/>
        </w:rPr>
        <w:t xml:space="preserve">ma być tożsama z osobą, która zostanie wykazana w załączniku nr </w:t>
      </w:r>
      <w:r w:rsidR="00D0434E">
        <w:rPr>
          <w:rFonts w:ascii="Aptos" w:hAnsi="Aptos"/>
          <w:bCs/>
          <w:sz w:val="22"/>
          <w:szCs w:val="22"/>
          <w:lang w:eastAsia="zh-CN"/>
        </w:rPr>
        <w:t>6</w:t>
      </w:r>
      <w:r w:rsidRPr="00333E92">
        <w:rPr>
          <w:rFonts w:ascii="Aptos" w:hAnsi="Aptos"/>
          <w:bCs/>
          <w:sz w:val="22"/>
          <w:szCs w:val="22"/>
          <w:lang w:eastAsia="zh-CN"/>
        </w:rPr>
        <w:t xml:space="preserve"> do SWZ – </w:t>
      </w:r>
      <w:r w:rsidR="00A376BA">
        <w:rPr>
          <w:rFonts w:ascii="Aptos" w:hAnsi="Aptos"/>
          <w:bCs/>
          <w:sz w:val="22"/>
          <w:szCs w:val="22"/>
          <w:lang w:eastAsia="zh-CN"/>
        </w:rPr>
        <w:t>W</w:t>
      </w:r>
      <w:r w:rsidRPr="00333E92">
        <w:rPr>
          <w:rFonts w:ascii="Aptos" w:hAnsi="Aptos"/>
          <w:bCs/>
          <w:sz w:val="22"/>
          <w:szCs w:val="22"/>
          <w:lang w:eastAsia="zh-CN"/>
        </w:rPr>
        <w:t>ykaz osób – i będzie brała udział w realizacji zamówienia.</w:t>
      </w:r>
    </w:p>
    <w:p w14:paraId="2DB7D53D" w14:textId="273E2CCA" w:rsidR="00DE42BD" w:rsidRPr="0058329C" w:rsidRDefault="00DE42BD" w:rsidP="00017BB5">
      <w:pPr>
        <w:suppressAutoHyphens w:val="0"/>
        <w:autoSpaceDE w:val="0"/>
        <w:adjustRightInd w:val="0"/>
        <w:ind w:left="426"/>
        <w:jc w:val="both"/>
        <w:textAlignment w:val="auto"/>
        <w:rPr>
          <w:rFonts w:ascii="Aptos" w:eastAsiaTheme="minorHAnsi" w:hAnsi="Aptos" w:cs="Times-Bold"/>
          <w:b/>
          <w:bCs/>
          <w:sz w:val="22"/>
          <w:szCs w:val="22"/>
          <w:u w:val="single"/>
          <w:lang w:eastAsia="en-US"/>
        </w:rPr>
      </w:pPr>
      <w:r w:rsidRPr="0058329C">
        <w:rPr>
          <w:rFonts w:ascii="Aptos" w:eastAsiaTheme="minorHAnsi" w:hAnsi="Aptos" w:cs="Times-Bold"/>
          <w:b/>
          <w:bCs/>
          <w:sz w:val="22"/>
          <w:szCs w:val="22"/>
          <w:u w:val="single"/>
          <w:lang w:eastAsia="en-US"/>
        </w:rPr>
        <w:t>UWAGA:</w:t>
      </w:r>
    </w:p>
    <w:p w14:paraId="2D8B7036" w14:textId="02A3701D" w:rsidR="00137705" w:rsidRPr="00C51682" w:rsidRDefault="00DE42BD" w:rsidP="006437AF">
      <w:pPr>
        <w:pStyle w:val="Akapitzlist"/>
        <w:numPr>
          <w:ilvl w:val="0"/>
          <w:numId w:val="129"/>
        </w:numPr>
        <w:ind w:left="709" w:hanging="283"/>
        <w:jc w:val="both"/>
        <w:textAlignment w:val="auto"/>
        <w:rPr>
          <w:rFonts w:ascii="Aptos" w:hAnsi="Aptos" w:cs="Arial"/>
          <w:sz w:val="22"/>
          <w:szCs w:val="22"/>
        </w:rPr>
      </w:pPr>
      <w:r w:rsidRPr="0058329C">
        <w:rPr>
          <w:rFonts w:ascii="Aptos" w:eastAsiaTheme="minorHAnsi" w:hAnsi="Aptos" w:cs="Times-Bold"/>
          <w:sz w:val="22"/>
          <w:szCs w:val="22"/>
          <w:lang w:eastAsia="en-US"/>
        </w:rPr>
        <w:t>Ocenie podlega</w:t>
      </w:r>
      <w:r w:rsidRPr="0058329C">
        <w:rPr>
          <w:rFonts w:ascii="Aptos" w:eastAsiaTheme="minorHAnsi" w:hAnsi="Aptos" w:cs="TimesNewRoman,Bold"/>
          <w:sz w:val="22"/>
          <w:szCs w:val="22"/>
          <w:lang w:eastAsia="en-US"/>
        </w:rPr>
        <w:t xml:space="preserve">ć </w:t>
      </w:r>
      <w:r w:rsidRPr="0058329C">
        <w:rPr>
          <w:rFonts w:ascii="Aptos" w:eastAsiaTheme="minorHAnsi" w:hAnsi="Aptos" w:cs="Times-Bold"/>
          <w:sz w:val="22"/>
          <w:szCs w:val="22"/>
          <w:lang w:eastAsia="en-US"/>
        </w:rPr>
        <w:t>b</w:t>
      </w:r>
      <w:r w:rsidRPr="0058329C">
        <w:rPr>
          <w:rFonts w:ascii="Aptos" w:eastAsiaTheme="minorHAnsi" w:hAnsi="Aptos" w:cs="TimesNewRoman,Bold"/>
          <w:sz w:val="22"/>
          <w:szCs w:val="22"/>
          <w:lang w:eastAsia="en-US"/>
        </w:rPr>
        <w:t>ę</w:t>
      </w:r>
      <w:r w:rsidRPr="0058329C">
        <w:rPr>
          <w:rFonts w:ascii="Aptos" w:eastAsiaTheme="minorHAnsi" w:hAnsi="Aptos" w:cs="Times-Bold"/>
          <w:sz w:val="22"/>
          <w:szCs w:val="22"/>
          <w:lang w:eastAsia="en-US"/>
        </w:rPr>
        <w:t>dzie jedynie osoba skierowana do pełnienia funkcji Inspektora</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nadzoru inwestorskiego bran</w:t>
      </w:r>
      <w:r w:rsidRPr="0058329C">
        <w:rPr>
          <w:rFonts w:ascii="Aptos" w:eastAsiaTheme="minorHAnsi" w:hAnsi="Aptos" w:cs="TimesNewRoman,Bold"/>
          <w:sz w:val="22"/>
          <w:szCs w:val="22"/>
          <w:lang w:eastAsia="en-US"/>
        </w:rPr>
        <w:t>ż</w:t>
      </w:r>
      <w:r w:rsidRPr="0058329C">
        <w:rPr>
          <w:rFonts w:ascii="Aptos" w:eastAsiaTheme="minorHAnsi" w:hAnsi="Aptos" w:cs="Times-Bold"/>
          <w:sz w:val="22"/>
          <w:szCs w:val="22"/>
          <w:lang w:eastAsia="en-US"/>
        </w:rPr>
        <w:t xml:space="preserve">y </w:t>
      </w:r>
      <w:r w:rsidR="003A5D04" w:rsidRPr="0058329C">
        <w:rPr>
          <w:rFonts w:ascii="Aptos" w:eastAsiaTheme="minorHAnsi" w:hAnsi="Aptos" w:cs="Times-Bold"/>
          <w:sz w:val="22"/>
          <w:szCs w:val="22"/>
          <w:lang w:eastAsia="en-US"/>
        </w:rPr>
        <w:t>sanitarnej</w:t>
      </w:r>
      <w:r w:rsidRPr="0058329C">
        <w:rPr>
          <w:rFonts w:ascii="Aptos" w:eastAsiaTheme="minorHAnsi" w:hAnsi="Aptos" w:cs="Times-Bold"/>
          <w:sz w:val="22"/>
          <w:szCs w:val="22"/>
          <w:lang w:eastAsia="en-US"/>
        </w:rPr>
        <w:t xml:space="preserve"> - Koordynatora </w:t>
      </w:r>
      <w:r w:rsidRPr="00C51682">
        <w:rPr>
          <w:rFonts w:ascii="Aptos" w:eastAsiaTheme="minorHAnsi" w:hAnsi="Aptos" w:cs="Times-Bold"/>
          <w:sz w:val="22"/>
          <w:szCs w:val="22"/>
          <w:lang w:eastAsia="en-US"/>
        </w:rPr>
        <w:t>wskazana w Formularzu</w:t>
      </w:r>
      <w:r w:rsidR="003A5D04" w:rsidRPr="00C51682">
        <w:rPr>
          <w:rFonts w:ascii="Aptos" w:eastAsiaTheme="minorHAnsi" w:hAnsi="Aptos" w:cs="Times-Bold"/>
          <w:sz w:val="22"/>
          <w:szCs w:val="22"/>
          <w:lang w:eastAsia="en-US"/>
        </w:rPr>
        <w:t xml:space="preserve"> </w:t>
      </w:r>
      <w:r w:rsidRPr="00C51682">
        <w:rPr>
          <w:rFonts w:ascii="Aptos" w:eastAsiaTheme="minorHAnsi" w:hAnsi="Aptos" w:cs="Times-Bold"/>
          <w:sz w:val="22"/>
          <w:szCs w:val="22"/>
          <w:lang w:eastAsia="en-US"/>
        </w:rPr>
        <w:t>oferty</w:t>
      </w:r>
      <w:r w:rsidR="0066745D">
        <w:rPr>
          <w:rFonts w:ascii="Aptos" w:eastAsiaTheme="minorHAnsi" w:hAnsi="Aptos" w:cs="Times-Bold"/>
          <w:sz w:val="22"/>
          <w:szCs w:val="22"/>
          <w:lang w:eastAsia="en-US"/>
        </w:rPr>
        <w:t>;</w:t>
      </w:r>
      <w:r w:rsidR="00137705" w:rsidRPr="00C51682">
        <w:rPr>
          <w:rFonts w:ascii="Aptos" w:eastAsiaTheme="minorHAnsi" w:hAnsi="Aptos" w:cs="Times-Bold"/>
          <w:sz w:val="22"/>
          <w:szCs w:val="22"/>
          <w:lang w:eastAsia="en-US"/>
        </w:rPr>
        <w:t xml:space="preserve"> </w:t>
      </w:r>
    </w:p>
    <w:p w14:paraId="057B4E35" w14:textId="44C7483B" w:rsidR="00B6634F" w:rsidRPr="0058329C" w:rsidRDefault="00137705" w:rsidP="006437AF">
      <w:pPr>
        <w:pStyle w:val="Akapitzlist"/>
        <w:numPr>
          <w:ilvl w:val="0"/>
          <w:numId w:val="129"/>
        </w:numPr>
        <w:autoSpaceDE w:val="0"/>
        <w:adjustRightInd w:val="0"/>
        <w:ind w:left="709" w:hanging="283"/>
        <w:jc w:val="both"/>
        <w:textAlignment w:val="auto"/>
        <w:rPr>
          <w:rFonts w:ascii="Aptos" w:hAnsi="Aptos" w:cs="Arial"/>
          <w:sz w:val="22"/>
          <w:szCs w:val="22"/>
        </w:rPr>
      </w:pPr>
      <w:r w:rsidRPr="00C51682">
        <w:rPr>
          <w:rFonts w:ascii="Aptos" w:hAnsi="Aptos" w:cs="Arial"/>
          <w:sz w:val="22"/>
          <w:szCs w:val="22"/>
        </w:rPr>
        <w:t>Wykonawca w ramach niniejszego</w:t>
      </w:r>
      <w:r w:rsidRPr="0058329C">
        <w:rPr>
          <w:rFonts w:ascii="Aptos" w:hAnsi="Aptos" w:cs="Arial"/>
          <w:sz w:val="22"/>
          <w:szCs w:val="22"/>
        </w:rPr>
        <w:t xml:space="preserve"> kryterium może wskazać </w:t>
      </w:r>
      <w:r w:rsidRPr="00C51682">
        <w:rPr>
          <w:rFonts w:ascii="Aptos" w:hAnsi="Aptos" w:cs="Arial"/>
          <w:sz w:val="22"/>
          <w:szCs w:val="22"/>
        </w:rPr>
        <w:t>tylko jedną osobę</w:t>
      </w:r>
      <w:r w:rsidR="0066745D">
        <w:rPr>
          <w:rFonts w:ascii="Aptos" w:hAnsi="Aptos" w:cs="Arial"/>
          <w:sz w:val="22"/>
          <w:szCs w:val="22"/>
        </w:rPr>
        <w:t>;</w:t>
      </w:r>
      <w:r w:rsidRPr="0058329C">
        <w:rPr>
          <w:rFonts w:ascii="Aptos" w:hAnsi="Aptos" w:cs="Arial"/>
          <w:sz w:val="22"/>
          <w:szCs w:val="22"/>
        </w:rPr>
        <w:t xml:space="preserve"> </w:t>
      </w:r>
    </w:p>
    <w:p w14:paraId="052F7F13" w14:textId="37700758" w:rsidR="003A5D04" w:rsidRPr="0058329C" w:rsidRDefault="00DE42BD" w:rsidP="006437AF">
      <w:pPr>
        <w:pStyle w:val="Akapitzlist"/>
        <w:numPr>
          <w:ilvl w:val="0"/>
          <w:numId w:val="128"/>
        </w:numPr>
        <w:suppressAutoHyphens w:val="0"/>
        <w:autoSpaceDE w:val="0"/>
        <w:adjustRightInd w:val="0"/>
        <w:jc w:val="both"/>
        <w:textAlignment w:val="auto"/>
        <w:rPr>
          <w:rFonts w:ascii="Aptos" w:eastAsiaTheme="minorHAnsi" w:hAnsi="Aptos" w:cs="Symbol"/>
          <w:sz w:val="22"/>
          <w:szCs w:val="22"/>
          <w:lang w:eastAsia="en-US"/>
        </w:rPr>
      </w:pPr>
      <w:r w:rsidRPr="0058329C">
        <w:rPr>
          <w:rFonts w:ascii="Aptos" w:eastAsiaTheme="minorHAnsi" w:hAnsi="Aptos" w:cs="Times-Bold"/>
          <w:sz w:val="22"/>
          <w:szCs w:val="22"/>
          <w:lang w:eastAsia="en-US"/>
        </w:rPr>
        <w:t>W przypadku braku wskazania w Formularzu oferty osoby przewidzianej</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do pełnienia funkcji Inspektora nadzoru inwestorskiego</w:t>
      </w:r>
      <w:r w:rsidR="0085664A">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bran</w:t>
      </w:r>
      <w:r w:rsidRPr="0058329C">
        <w:rPr>
          <w:rFonts w:ascii="Aptos" w:eastAsiaTheme="minorHAnsi" w:hAnsi="Aptos" w:cs="TimesNewRoman,Bold"/>
          <w:sz w:val="22"/>
          <w:szCs w:val="22"/>
          <w:lang w:eastAsia="en-US"/>
        </w:rPr>
        <w:t>ż</w:t>
      </w:r>
      <w:r w:rsidRPr="0058329C">
        <w:rPr>
          <w:rFonts w:ascii="Aptos" w:eastAsiaTheme="minorHAnsi" w:hAnsi="Aptos" w:cs="Times-Bold"/>
          <w:sz w:val="22"/>
          <w:szCs w:val="22"/>
          <w:lang w:eastAsia="en-US"/>
        </w:rPr>
        <w:t xml:space="preserve">y </w:t>
      </w:r>
      <w:r w:rsidR="003A5D04" w:rsidRPr="0058329C">
        <w:rPr>
          <w:rFonts w:ascii="Aptos" w:eastAsiaTheme="minorHAnsi" w:hAnsi="Aptos" w:cs="Times-Bold"/>
          <w:sz w:val="22"/>
          <w:szCs w:val="22"/>
          <w:lang w:eastAsia="en-US"/>
        </w:rPr>
        <w:t>sanitarnej</w:t>
      </w:r>
      <w:r w:rsidR="0085664A">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 Koordynatora,</w:t>
      </w:r>
      <w:r w:rsidR="0085664A">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Wykonawca w przedmiotowym kryterium nie otrzyma</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dodatkowych punktów;</w:t>
      </w:r>
    </w:p>
    <w:p w14:paraId="59CF2CA7" w14:textId="77777777" w:rsidR="003A5D04" w:rsidRPr="0058329C" w:rsidRDefault="00DE42BD" w:rsidP="006437AF">
      <w:pPr>
        <w:pStyle w:val="Akapitzlist"/>
        <w:numPr>
          <w:ilvl w:val="0"/>
          <w:numId w:val="128"/>
        </w:numPr>
        <w:suppressAutoHyphens w:val="0"/>
        <w:autoSpaceDE w:val="0"/>
        <w:adjustRightInd w:val="0"/>
        <w:jc w:val="both"/>
        <w:textAlignment w:val="auto"/>
        <w:rPr>
          <w:rFonts w:ascii="Aptos" w:eastAsiaTheme="minorHAnsi" w:hAnsi="Aptos" w:cs="Symbol"/>
          <w:sz w:val="22"/>
          <w:szCs w:val="22"/>
          <w:lang w:eastAsia="en-US"/>
        </w:rPr>
      </w:pPr>
      <w:r w:rsidRPr="0058329C">
        <w:rPr>
          <w:rFonts w:ascii="Aptos" w:eastAsiaTheme="minorHAnsi" w:hAnsi="Aptos" w:cs="Times-Bold"/>
          <w:sz w:val="22"/>
          <w:szCs w:val="22"/>
          <w:lang w:eastAsia="en-US"/>
        </w:rPr>
        <w:t>Je</w:t>
      </w:r>
      <w:r w:rsidRPr="0058329C">
        <w:rPr>
          <w:rFonts w:ascii="Aptos" w:eastAsiaTheme="minorHAnsi" w:hAnsi="Aptos" w:cs="TimesNewRoman,Bold"/>
          <w:sz w:val="22"/>
          <w:szCs w:val="22"/>
          <w:lang w:eastAsia="en-US"/>
        </w:rPr>
        <w:t>ż</w:t>
      </w:r>
      <w:r w:rsidRPr="0058329C">
        <w:rPr>
          <w:rFonts w:ascii="Aptos" w:eastAsiaTheme="minorHAnsi" w:hAnsi="Aptos" w:cs="Times-Bold"/>
          <w:sz w:val="22"/>
          <w:szCs w:val="22"/>
          <w:lang w:eastAsia="en-US"/>
        </w:rPr>
        <w:t>eli w trakcie składania uzupełnie</w:t>
      </w:r>
      <w:r w:rsidRPr="0058329C">
        <w:rPr>
          <w:rFonts w:ascii="Aptos" w:eastAsiaTheme="minorHAnsi" w:hAnsi="Aptos" w:cs="TimesNewRoman,Bold"/>
          <w:sz w:val="22"/>
          <w:szCs w:val="22"/>
          <w:lang w:eastAsia="en-US"/>
        </w:rPr>
        <w:t xml:space="preserve">ń </w:t>
      </w:r>
      <w:r w:rsidRPr="0058329C">
        <w:rPr>
          <w:rFonts w:ascii="Aptos" w:eastAsiaTheme="minorHAnsi" w:hAnsi="Aptos" w:cs="Times-Bold"/>
          <w:sz w:val="22"/>
          <w:szCs w:val="22"/>
          <w:lang w:eastAsia="en-US"/>
        </w:rPr>
        <w:t>i/lub wyja</w:t>
      </w:r>
      <w:r w:rsidRPr="0058329C">
        <w:rPr>
          <w:rFonts w:ascii="Aptos" w:eastAsiaTheme="minorHAnsi" w:hAnsi="Aptos" w:cs="TimesNewRoman,Bold"/>
          <w:sz w:val="22"/>
          <w:szCs w:val="22"/>
          <w:lang w:eastAsia="en-US"/>
        </w:rPr>
        <w:t>ś</w:t>
      </w:r>
      <w:r w:rsidRPr="0058329C">
        <w:rPr>
          <w:rFonts w:ascii="Aptos" w:eastAsiaTheme="minorHAnsi" w:hAnsi="Aptos" w:cs="Times-Bold"/>
          <w:sz w:val="22"/>
          <w:szCs w:val="22"/>
          <w:lang w:eastAsia="en-US"/>
        </w:rPr>
        <w:t>nie</w:t>
      </w:r>
      <w:r w:rsidRPr="0058329C">
        <w:rPr>
          <w:rFonts w:ascii="Aptos" w:eastAsiaTheme="minorHAnsi" w:hAnsi="Aptos" w:cs="TimesNewRoman,Bold"/>
          <w:sz w:val="22"/>
          <w:szCs w:val="22"/>
          <w:lang w:eastAsia="en-US"/>
        </w:rPr>
        <w:t xml:space="preserve">ń </w:t>
      </w:r>
      <w:r w:rsidRPr="0058329C">
        <w:rPr>
          <w:rFonts w:ascii="Aptos" w:eastAsiaTheme="minorHAnsi" w:hAnsi="Aptos" w:cs="Times-Bold"/>
          <w:sz w:val="22"/>
          <w:szCs w:val="22"/>
          <w:lang w:eastAsia="en-US"/>
        </w:rPr>
        <w:t>Wykonawca dokona zmiany</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osoby skierowanej do pełnienia funkcji Inspektora nadzoru inwestorskiego bran</w:t>
      </w:r>
      <w:r w:rsidRPr="0058329C">
        <w:rPr>
          <w:rFonts w:ascii="Aptos" w:eastAsiaTheme="minorHAnsi" w:hAnsi="Aptos" w:cs="TimesNewRoman,Bold"/>
          <w:sz w:val="22"/>
          <w:szCs w:val="22"/>
          <w:lang w:eastAsia="en-US"/>
        </w:rPr>
        <w:t>ż</w:t>
      </w:r>
      <w:r w:rsidRPr="0058329C">
        <w:rPr>
          <w:rFonts w:ascii="Aptos" w:eastAsiaTheme="minorHAnsi" w:hAnsi="Aptos" w:cs="Times-Bold"/>
          <w:sz w:val="22"/>
          <w:szCs w:val="22"/>
          <w:lang w:eastAsia="en-US"/>
        </w:rPr>
        <w:t>y</w:t>
      </w:r>
      <w:r w:rsidR="003A5D04" w:rsidRPr="0058329C">
        <w:rPr>
          <w:rFonts w:ascii="Aptos" w:eastAsiaTheme="minorHAnsi" w:hAnsi="Aptos" w:cs="Times-Bold"/>
          <w:sz w:val="22"/>
          <w:szCs w:val="22"/>
          <w:lang w:eastAsia="en-US"/>
        </w:rPr>
        <w:t xml:space="preserve"> sanitarnej</w:t>
      </w:r>
      <w:r w:rsidRPr="0058329C">
        <w:rPr>
          <w:rFonts w:ascii="Aptos" w:eastAsiaTheme="minorHAnsi" w:hAnsi="Aptos" w:cs="Times-Bold"/>
          <w:sz w:val="22"/>
          <w:szCs w:val="22"/>
          <w:lang w:eastAsia="en-US"/>
        </w:rPr>
        <w:t xml:space="preserve"> - Koordynatora to Wykonawca w przedmiotowym kryterium oceny ofert</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nie otrzyma dodatkowych punktów;</w:t>
      </w:r>
    </w:p>
    <w:p w14:paraId="496C8482" w14:textId="08468BEB" w:rsidR="00DE42BD" w:rsidRPr="0058329C" w:rsidRDefault="00DE42BD" w:rsidP="006437AF">
      <w:pPr>
        <w:pStyle w:val="Akapitzlist"/>
        <w:numPr>
          <w:ilvl w:val="0"/>
          <w:numId w:val="128"/>
        </w:numPr>
        <w:suppressAutoHyphens w:val="0"/>
        <w:autoSpaceDE w:val="0"/>
        <w:adjustRightInd w:val="0"/>
        <w:jc w:val="both"/>
        <w:textAlignment w:val="auto"/>
        <w:rPr>
          <w:rFonts w:ascii="Aptos" w:eastAsiaTheme="minorHAnsi" w:hAnsi="Aptos" w:cs="Symbol"/>
          <w:sz w:val="22"/>
          <w:szCs w:val="22"/>
          <w:lang w:eastAsia="en-US"/>
        </w:rPr>
      </w:pPr>
      <w:r w:rsidRPr="0058329C">
        <w:rPr>
          <w:rFonts w:ascii="Aptos" w:eastAsiaTheme="minorHAnsi" w:hAnsi="Aptos" w:cs="Times-Bold"/>
          <w:sz w:val="22"/>
          <w:szCs w:val="22"/>
          <w:lang w:eastAsia="en-US"/>
        </w:rPr>
        <w:t>W przypadku zamiany osoby Inspektora nadzoru inwestorskiego bran</w:t>
      </w:r>
      <w:r w:rsidRPr="0058329C">
        <w:rPr>
          <w:rFonts w:ascii="Aptos" w:eastAsiaTheme="minorHAnsi" w:hAnsi="Aptos" w:cs="TimesNewRoman,Bold"/>
          <w:sz w:val="22"/>
          <w:szCs w:val="22"/>
          <w:lang w:eastAsia="en-US"/>
        </w:rPr>
        <w:t>ż</w:t>
      </w:r>
      <w:r w:rsidRPr="0058329C">
        <w:rPr>
          <w:rFonts w:ascii="Aptos" w:eastAsiaTheme="minorHAnsi" w:hAnsi="Aptos" w:cs="Times-Bold"/>
          <w:sz w:val="22"/>
          <w:szCs w:val="22"/>
          <w:lang w:eastAsia="en-US"/>
        </w:rPr>
        <w:t xml:space="preserve">y </w:t>
      </w:r>
      <w:r w:rsidR="0058329C" w:rsidRPr="0058329C">
        <w:rPr>
          <w:rFonts w:ascii="Aptos" w:eastAsiaTheme="minorHAnsi" w:hAnsi="Aptos" w:cs="Times-Bold"/>
          <w:sz w:val="22"/>
          <w:szCs w:val="22"/>
          <w:lang w:eastAsia="en-US"/>
        </w:rPr>
        <w:t>sanitarnej</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 Koordynatora w trakcie realizacji umowy Zamawiaj</w:t>
      </w:r>
      <w:r w:rsidRPr="0058329C">
        <w:rPr>
          <w:rFonts w:ascii="Aptos" w:eastAsiaTheme="minorHAnsi" w:hAnsi="Aptos" w:cs="TimesNewRoman,Bold"/>
          <w:sz w:val="22"/>
          <w:szCs w:val="22"/>
          <w:lang w:eastAsia="en-US"/>
        </w:rPr>
        <w:t>ą</w:t>
      </w:r>
      <w:r w:rsidRPr="0058329C">
        <w:rPr>
          <w:rFonts w:ascii="Aptos" w:eastAsiaTheme="minorHAnsi" w:hAnsi="Aptos" w:cs="Times-Bold"/>
          <w:sz w:val="22"/>
          <w:szCs w:val="22"/>
          <w:lang w:eastAsia="en-US"/>
        </w:rPr>
        <w:t>cy nie zezwoli na zmian</w:t>
      </w:r>
      <w:r w:rsidRPr="0058329C">
        <w:rPr>
          <w:rFonts w:ascii="Aptos" w:eastAsiaTheme="minorHAnsi" w:hAnsi="Aptos" w:cs="TimesNewRoman,Bold"/>
          <w:sz w:val="22"/>
          <w:szCs w:val="22"/>
          <w:lang w:eastAsia="en-US"/>
        </w:rPr>
        <w:t xml:space="preserve">ę </w:t>
      </w:r>
      <w:r w:rsidRPr="0058329C">
        <w:rPr>
          <w:rFonts w:ascii="Aptos" w:eastAsiaTheme="minorHAnsi" w:hAnsi="Aptos" w:cs="Times-Bold"/>
          <w:sz w:val="22"/>
          <w:szCs w:val="22"/>
          <w:lang w:eastAsia="en-US"/>
        </w:rPr>
        <w:t>na</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osob</w:t>
      </w:r>
      <w:r w:rsidRPr="0058329C">
        <w:rPr>
          <w:rFonts w:ascii="Aptos" w:eastAsiaTheme="minorHAnsi" w:hAnsi="Aptos" w:cs="TimesNewRoman,Bold"/>
          <w:sz w:val="22"/>
          <w:szCs w:val="22"/>
          <w:lang w:eastAsia="en-US"/>
        </w:rPr>
        <w:t xml:space="preserve">ę </w:t>
      </w:r>
      <w:r w:rsidRPr="0058329C">
        <w:rPr>
          <w:rFonts w:ascii="Aptos" w:eastAsiaTheme="minorHAnsi" w:hAnsi="Aptos" w:cs="Times-Bold"/>
          <w:sz w:val="22"/>
          <w:szCs w:val="22"/>
          <w:lang w:eastAsia="en-US"/>
        </w:rPr>
        <w:t>o ni</w:t>
      </w:r>
      <w:r w:rsidRPr="0058329C">
        <w:rPr>
          <w:rFonts w:ascii="Aptos" w:eastAsiaTheme="minorHAnsi" w:hAnsi="Aptos" w:cs="TimesNewRoman,Bold"/>
          <w:sz w:val="22"/>
          <w:szCs w:val="22"/>
          <w:lang w:eastAsia="en-US"/>
        </w:rPr>
        <w:t>ż</w:t>
      </w:r>
      <w:r w:rsidRPr="0058329C">
        <w:rPr>
          <w:rFonts w:ascii="Aptos" w:eastAsiaTheme="minorHAnsi" w:hAnsi="Aptos" w:cs="Times-Bold"/>
          <w:sz w:val="22"/>
          <w:szCs w:val="22"/>
          <w:lang w:eastAsia="en-US"/>
        </w:rPr>
        <w:t>szym do</w:t>
      </w:r>
      <w:r w:rsidRPr="0058329C">
        <w:rPr>
          <w:rFonts w:ascii="Aptos" w:eastAsiaTheme="minorHAnsi" w:hAnsi="Aptos" w:cs="TimesNewRoman,Bold"/>
          <w:sz w:val="22"/>
          <w:szCs w:val="22"/>
          <w:lang w:eastAsia="en-US"/>
        </w:rPr>
        <w:t>ś</w:t>
      </w:r>
      <w:r w:rsidRPr="0058329C">
        <w:rPr>
          <w:rFonts w:ascii="Aptos" w:eastAsiaTheme="minorHAnsi" w:hAnsi="Aptos" w:cs="Times-Bold"/>
          <w:sz w:val="22"/>
          <w:szCs w:val="22"/>
          <w:lang w:eastAsia="en-US"/>
        </w:rPr>
        <w:t>wiadczeniu ni</w:t>
      </w:r>
      <w:r w:rsidRPr="0058329C">
        <w:rPr>
          <w:rFonts w:ascii="Aptos" w:eastAsiaTheme="minorHAnsi" w:hAnsi="Aptos" w:cs="TimesNewRoman,Bold"/>
          <w:sz w:val="22"/>
          <w:szCs w:val="22"/>
          <w:lang w:eastAsia="en-US"/>
        </w:rPr>
        <w:t xml:space="preserve">ż </w:t>
      </w:r>
      <w:r w:rsidRPr="0058329C">
        <w:rPr>
          <w:rFonts w:ascii="Aptos" w:eastAsiaTheme="minorHAnsi" w:hAnsi="Aptos" w:cs="Times-Bold"/>
          <w:sz w:val="22"/>
          <w:szCs w:val="22"/>
          <w:lang w:eastAsia="en-US"/>
        </w:rPr>
        <w:t>wykazane w ofercie Wykonawcy, tzn.</w:t>
      </w:r>
      <w:r w:rsidR="003A5D04" w:rsidRPr="0058329C">
        <w:rPr>
          <w:rFonts w:ascii="Aptos" w:eastAsiaTheme="minorHAnsi" w:hAnsi="Aptos" w:cs="Times-Bold"/>
          <w:sz w:val="22"/>
          <w:szCs w:val="22"/>
          <w:lang w:eastAsia="en-US"/>
        </w:rPr>
        <w:t xml:space="preserve"> </w:t>
      </w:r>
      <w:r w:rsidRPr="0058329C">
        <w:rPr>
          <w:rFonts w:ascii="Aptos" w:eastAsiaTheme="minorHAnsi" w:hAnsi="Aptos" w:cs="Times-Bold"/>
          <w:sz w:val="22"/>
          <w:szCs w:val="22"/>
          <w:lang w:eastAsia="en-US"/>
        </w:rPr>
        <w:t>nieodpowiadaj</w:t>
      </w:r>
      <w:r w:rsidRPr="0058329C">
        <w:rPr>
          <w:rFonts w:ascii="Aptos" w:eastAsiaTheme="minorHAnsi" w:hAnsi="Aptos" w:cs="TimesNewRoman,Bold"/>
          <w:sz w:val="22"/>
          <w:szCs w:val="22"/>
          <w:lang w:eastAsia="en-US"/>
        </w:rPr>
        <w:t>ą</w:t>
      </w:r>
      <w:r w:rsidRPr="0058329C">
        <w:rPr>
          <w:rFonts w:ascii="Aptos" w:eastAsiaTheme="minorHAnsi" w:hAnsi="Aptos" w:cs="Times-Bold"/>
          <w:sz w:val="22"/>
          <w:szCs w:val="22"/>
          <w:lang w:eastAsia="en-US"/>
        </w:rPr>
        <w:t>cym wykazanym progom punktowym.</w:t>
      </w:r>
    </w:p>
    <w:p w14:paraId="3D0CDD57" w14:textId="77777777" w:rsidR="002251FE" w:rsidRPr="0058329C" w:rsidRDefault="002251FE" w:rsidP="002251FE">
      <w:pPr>
        <w:pStyle w:val="ZTIRPKTzmpkttiret"/>
        <w:spacing w:line="240" w:lineRule="auto"/>
        <w:ind w:left="426" w:firstLine="0"/>
        <w:rPr>
          <w:rFonts w:ascii="Aptos" w:hAnsi="Aptos" w:cstheme="minorHAnsi"/>
          <w:sz w:val="10"/>
          <w:szCs w:val="10"/>
        </w:rPr>
      </w:pPr>
    </w:p>
    <w:p w14:paraId="0B3AA6B8" w14:textId="77777777" w:rsidR="002251FE" w:rsidRPr="0058329C" w:rsidRDefault="002251FE" w:rsidP="002251FE">
      <w:pPr>
        <w:pStyle w:val="pkt"/>
        <w:numPr>
          <w:ilvl w:val="0"/>
          <w:numId w:val="32"/>
        </w:numPr>
        <w:spacing w:before="0"/>
        <w:ind w:left="426" w:hanging="426"/>
        <w:rPr>
          <w:rFonts w:ascii="Aptos" w:hAnsi="Aptos" w:cstheme="minorHAnsi"/>
          <w:sz w:val="22"/>
          <w:szCs w:val="22"/>
        </w:rPr>
      </w:pPr>
      <w:r w:rsidRPr="0058329C">
        <w:rPr>
          <w:rFonts w:ascii="Aptos" w:hAnsi="Aptos" w:cstheme="minorHAnsi"/>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7106E968" w14:textId="04DCD21F" w:rsidR="002251FE" w:rsidRPr="0058329C" w:rsidRDefault="002251FE" w:rsidP="002251FE">
      <w:pPr>
        <w:pStyle w:val="pkt"/>
        <w:ind w:left="426" w:hanging="426"/>
        <w:jc w:val="center"/>
        <w:rPr>
          <w:rFonts w:ascii="Aptos" w:hAnsi="Aptos" w:cstheme="minorHAnsi"/>
          <w:b/>
          <w:sz w:val="22"/>
          <w:szCs w:val="22"/>
        </w:rPr>
      </w:pPr>
      <w:r w:rsidRPr="0058329C">
        <w:rPr>
          <w:rFonts w:ascii="Aptos" w:hAnsi="Aptos" w:cstheme="minorHAnsi"/>
          <w:b/>
          <w:sz w:val="22"/>
          <w:szCs w:val="22"/>
        </w:rPr>
        <w:t xml:space="preserve">P = C + </w:t>
      </w:r>
      <w:r w:rsidR="008E757B" w:rsidRPr="0058329C">
        <w:rPr>
          <w:rFonts w:ascii="Aptos" w:hAnsi="Aptos" w:cstheme="minorHAnsi"/>
          <w:b/>
          <w:sz w:val="22"/>
          <w:szCs w:val="22"/>
        </w:rPr>
        <w:t>D</w:t>
      </w:r>
    </w:p>
    <w:p w14:paraId="31353B96" w14:textId="77777777"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Gdzie: </w:t>
      </w:r>
    </w:p>
    <w:p w14:paraId="623BA642" w14:textId="037BDFBA"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P </w:t>
      </w:r>
      <w:r w:rsidR="008E757B">
        <w:rPr>
          <w:rFonts w:ascii="Aptos" w:hAnsi="Aptos" w:cstheme="minorHAnsi"/>
          <w:b/>
          <w:sz w:val="22"/>
          <w:szCs w:val="22"/>
        </w:rPr>
        <w:t xml:space="preserve">- </w:t>
      </w:r>
      <w:r w:rsidRPr="00F62BCB">
        <w:rPr>
          <w:rFonts w:ascii="Aptos" w:hAnsi="Aptos" w:cstheme="minorHAnsi"/>
          <w:b/>
          <w:sz w:val="22"/>
          <w:szCs w:val="22"/>
        </w:rPr>
        <w:t>łączna liczba punktów uzyskana przez badaną ofertę</w:t>
      </w:r>
    </w:p>
    <w:p w14:paraId="256617BB" w14:textId="5BB05074" w:rsidR="002251FE" w:rsidRPr="00F62BCB" w:rsidRDefault="002251FE" w:rsidP="002251FE">
      <w:pPr>
        <w:pStyle w:val="pkt"/>
        <w:ind w:hanging="426"/>
        <w:rPr>
          <w:rFonts w:ascii="Aptos" w:hAnsi="Aptos" w:cstheme="minorHAnsi"/>
          <w:b/>
          <w:sz w:val="22"/>
          <w:szCs w:val="22"/>
        </w:rPr>
      </w:pPr>
      <w:r w:rsidRPr="00F62BCB">
        <w:rPr>
          <w:rFonts w:ascii="Aptos" w:hAnsi="Aptos" w:cstheme="minorHAnsi"/>
          <w:b/>
          <w:sz w:val="22"/>
          <w:szCs w:val="22"/>
        </w:rPr>
        <w:t xml:space="preserve"> C </w:t>
      </w:r>
      <w:r w:rsidR="008E757B">
        <w:rPr>
          <w:rFonts w:ascii="Aptos" w:hAnsi="Aptos" w:cstheme="minorHAnsi"/>
          <w:b/>
          <w:sz w:val="22"/>
          <w:szCs w:val="22"/>
        </w:rPr>
        <w:t xml:space="preserve">- </w:t>
      </w:r>
      <w:r w:rsidRPr="00F62BCB">
        <w:rPr>
          <w:rFonts w:ascii="Aptos" w:hAnsi="Aptos" w:cstheme="minorHAnsi"/>
          <w:b/>
          <w:sz w:val="22"/>
          <w:szCs w:val="22"/>
        </w:rPr>
        <w:t>liczba punktów uzyskana przez badaną ofertę  w kryterium „Cena”</w:t>
      </w:r>
    </w:p>
    <w:p w14:paraId="60FB0108" w14:textId="40A4E6B3" w:rsidR="002251FE" w:rsidRPr="00F62BCB" w:rsidRDefault="002251FE" w:rsidP="002251FE">
      <w:pPr>
        <w:pStyle w:val="pkt"/>
        <w:spacing w:before="0"/>
        <w:ind w:hanging="426"/>
        <w:rPr>
          <w:rFonts w:ascii="Aptos" w:hAnsi="Aptos" w:cstheme="minorHAnsi"/>
          <w:b/>
          <w:sz w:val="22"/>
          <w:szCs w:val="22"/>
        </w:rPr>
      </w:pPr>
      <w:r w:rsidRPr="00F62BCB">
        <w:rPr>
          <w:rFonts w:ascii="Aptos" w:hAnsi="Aptos" w:cstheme="minorHAnsi"/>
          <w:b/>
          <w:sz w:val="22"/>
          <w:szCs w:val="22"/>
        </w:rPr>
        <w:t xml:space="preserve"> </w:t>
      </w:r>
      <w:r w:rsidR="008E757B">
        <w:rPr>
          <w:rFonts w:ascii="Aptos" w:hAnsi="Aptos" w:cstheme="minorHAnsi"/>
          <w:b/>
          <w:sz w:val="22"/>
          <w:szCs w:val="22"/>
        </w:rPr>
        <w:t xml:space="preserve">D </w:t>
      </w:r>
      <w:r w:rsidRPr="00F62BCB">
        <w:rPr>
          <w:rFonts w:ascii="Aptos" w:hAnsi="Aptos" w:cstheme="minorHAnsi"/>
          <w:b/>
          <w:sz w:val="22"/>
          <w:szCs w:val="22"/>
        </w:rPr>
        <w:t>– liczba punktów uzyskana przez badaną ofertę w kryterium „</w:t>
      </w:r>
      <w:r w:rsidR="008E757B" w:rsidRPr="00DE42BD">
        <w:rPr>
          <w:rFonts w:ascii="Aptos" w:hAnsi="Aptos" w:cstheme="minorHAnsi"/>
          <w:b/>
          <w:sz w:val="22"/>
          <w:szCs w:val="22"/>
        </w:rPr>
        <w:t xml:space="preserve">Doświadczenie zawodowe Inspektora nadzoru inwestorskiego branży sanitarnej – Koordynatora </w:t>
      </w:r>
      <w:r w:rsidRPr="00F62BCB">
        <w:rPr>
          <w:rFonts w:ascii="Aptos" w:hAnsi="Aptos" w:cstheme="minorHAnsi"/>
          <w:b/>
          <w:sz w:val="22"/>
          <w:szCs w:val="22"/>
        </w:rPr>
        <w:t>”</w:t>
      </w:r>
    </w:p>
    <w:p w14:paraId="31DB4124" w14:textId="77777777" w:rsidR="002251FE" w:rsidRPr="00F62BCB" w:rsidRDefault="002251FE" w:rsidP="00D05A40">
      <w:pPr>
        <w:pStyle w:val="pkt"/>
        <w:numPr>
          <w:ilvl w:val="0"/>
          <w:numId w:val="32"/>
        </w:numPr>
        <w:spacing w:before="0" w:after="0"/>
        <w:ind w:left="426" w:hanging="426"/>
        <w:rPr>
          <w:rFonts w:ascii="Aptos" w:hAnsi="Aptos" w:cstheme="minorHAnsi"/>
          <w:sz w:val="22"/>
          <w:szCs w:val="22"/>
        </w:rPr>
      </w:pPr>
      <w:r w:rsidRPr="00F62BCB">
        <w:rPr>
          <w:rFonts w:ascii="Aptos" w:hAnsi="Aptos" w:cstheme="minorHAnsi"/>
          <w:sz w:val="22"/>
          <w:szCs w:val="22"/>
        </w:rPr>
        <w:t>Punktacja przyznawana ofertom w poszczególnych kryteriach oceny ofert będzie liczona z dokładnością do dwóch miejsc po przecinku, zgodnie z zasadami arytmetyki.</w:t>
      </w:r>
    </w:p>
    <w:p w14:paraId="7F50651B" w14:textId="77777777"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W toku badania i oceny ofert Zamawiający może żądać od Wykonawcy wyjaśnień dotyczących treści złożonej oferty, w tym zaoferowanej ceny.</w:t>
      </w:r>
    </w:p>
    <w:p w14:paraId="0B81F28C" w14:textId="5DBB87FA" w:rsidR="002251FE" w:rsidRPr="00F62BCB" w:rsidRDefault="002251FE" w:rsidP="002251FE">
      <w:pPr>
        <w:pStyle w:val="pkt"/>
        <w:numPr>
          <w:ilvl w:val="0"/>
          <w:numId w:val="32"/>
        </w:numPr>
        <w:spacing w:before="0"/>
        <w:ind w:left="426" w:hanging="426"/>
        <w:rPr>
          <w:rFonts w:ascii="Aptos" w:hAnsi="Aptos" w:cstheme="minorHAnsi"/>
          <w:sz w:val="22"/>
          <w:szCs w:val="22"/>
        </w:rPr>
      </w:pPr>
      <w:r w:rsidRPr="00F62BCB">
        <w:rPr>
          <w:rFonts w:ascii="Aptos" w:hAnsi="Aptos" w:cstheme="minorHAnsi"/>
          <w:sz w:val="22"/>
          <w:szCs w:val="22"/>
        </w:rPr>
        <w:t xml:space="preserve">Zamawiający udzieli zamówienia Wykonawcy, którego oferta zostanie uznana za najkorzystniejszą. </w:t>
      </w:r>
    </w:p>
    <w:p w14:paraId="7CDFE3D5" w14:textId="77777777" w:rsidR="00AA054C" w:rsidRPr="00F62BCB" w:rsidRDefault="00AA054C" w:rsidP="00A37677">
      <w:pPr>
        <w:pBdr>
          <w:bottom w:val="double" w:sz="4" w:space="1" w:color="000000"/>
        </w:pBdr>
        <w:shd w:val="clear" w:color="auto" w:fill="DAEEF3"/>
        <w:spacing w:before="360" w:after="40"/>
        <w:ind w:left="568" w:hanging="568"/>
        <w:jc w:val="both"/>
        <w:rPr>
          <w:rFonts w:ascii="Aptos" w:hAnsi="Aptos" w:cstheme="minorHAnsi"/>
          <w:b/>
          <w:sz w:val="22"/>
          <w:szCs w:val="22"/>
        </w:rPr>
      </w:pPr>
      <w:r w:rsidRPr="00F62BCB">
        <w:rPr>
          <w:rFonts w:ascii="Aptos" w:hAnsi="Aptos" w:cstheme="minorHAnsi"/>
          <w:b/>
          <w:sz w:val="22"/>
          <w:szCs w:val="22"/>
        </w:rPr>
        <w:t>XX.</w:t>
      </w:r>
      <w:r w:rsidRPr="00F62BCB">
        <w:rPr>
          <w:rFonts w:ascii="Aptos" w:hAnsi="Aptos" w:cstheme="minorHAnsi"/>
          <w:b/>
          <w:sz w:val="22"/>
          <w:szCs w:val="22"/>
        </w:rPr>
        <w:tab/>
        <w:t>INFORMACJE O FORMALNOŚCIACH, JAKIE POWINNY BYĆ DOPEŁNIONE PO WYBORZE OFERTY W CELU ZAWARCIA UMOWY W SPRAWIE ZAMÓWIENIA PUBLICZNEGO</w:t>
      </w:r>
    </w:p>
    <w:p w14:paraId="4E88AD53" w14:textId="77777777" w:rsidR="008A18CA" w:rsidRPr="00F62BCB" w:rsidRDefault="00AA054C" w:rsidP="00390C09">
      <w:pPr>
        <w:pStyle w:val="pkt"/>
        <w:numPr>
          <w:ilvl w:val="0"/>
          <w:numId w:val="35"/>
        </w:numPr>
        <w:spacing w:before="240" w:after="0"/>
        <w:ind w:left="425" w:hanging="357"/>
        <w:rPr>
          <w:rFonts w:ascii="Aptos" w:hAnsi="Aptos" w:cstheme="minorHAnsi"/>
          <w:sz w:val="22"/>
          <w:szCs w:val="22"/>
        </w:rPr>
      </w:pPr>
      <w:r w:rsidRPr="00F62BCB">
        <w:rPr>
          <w:rFonts w:ascii="Aptos" w:hAnsi="Aptos" w:cstheme="minorHAnsi"/>
          <w:sz w:val="22"/>
          <w:szCs w:val="22"/>
        </w:rPr>
        <w:t xml:space="preserve">Zamawiający zawiera umowę w sprawie zamówienia publicznego w terminie </w:t>
      </w:r>
      <w:r w:rsidRPr="00F62BCB">
        <w:rPr>
          <w:rFonts w:ascii="Aptos" w:hAnsi="Aptos" w:cstheme="minorHAnsi"/>
          <w:b/>
          <w:sz w:val="22"/>
          <w:szCs w:val="22"/>
        </w:rPr>
        <w:t>nie krótszym niż 5 dni</w:t>
      </w:r>
      <w:r w:rsidRPr="00F62BCB">
        <w:rPr>
          <w:rFonts w:ascii="Aptos" w:hAnsi="Aptos" w:cstheme="minorHAnsi"/>
          <w:sz w:val="22"/>
          <w:szCs w:val="22"/>
        </w:rPr>
        <w:t xml:space="preserve"> od dnia przesłania zawiadomienia o wyborze najkorzystniejszej oferty.</w:t>
      </w:r>
    </w:p>
    <w:p w14:paraId="32CE9E96" w14:textId="469CC2EB"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Zamawiający może zawrzeć umowę w sprawie zamówienia publicznego przed upływem terminu, o którym mowa w ust. 1, jeżeli</w:t>
      </w:r>
      <w:r w:rsidR="001D004E" w:rsidRPr="00F62BCB">
        <w:rPr>
          <w:rFonts w:ascii="Aptos" w:hAnsi="Aptos" w:cstheme="minorHAnsi"/>
          <w:sz w:val="22"/>
          <w:szCs w:val="22"/>
        </w:rPr>
        <w:t xml:space="preserve"> </w:t>
      </w:r>
      <w:r w:rsidRPr="00F62BCB">
        <w:rPr>
          <w:rFonts w:ascii="Aptos" w:hAnsi="Aptos" w:cstheme="minorHAnsi"/>
          <w:sz w:val="22"/>
          <w:szCs w:val="22"/>
        </w:rPr>
        <w:t>w</w:t>
      </w:r>
      <w:r w:rsidR="001D004E" w:rsidRPr="00F62BCB">
        <w:rPr>
          <w:rFonts w:ascii="Aptos" w:hAnsi="Aptos" w:cstheme="minorHAnsi"/>
          <w:sz w:val="22"/>
          <w:szCs w:val="22"/>
        </w:rPr>
        <w:t xml:space="preserve"> </w:t>
      </w:r>
      <w:r w:rsidRPr="00F62BCB">
        <w:rPr>
          <w:rFonts w:ascii="Aptos" w:hAnsi="Aptos" w:cstheme="minorHAnsi"/>
          <w:sz w:val="22"/>
          <w:szCs w:val="22"/>
        </w:rPr>
        <w:t>postępowaniu o udzielenie zamówienia</w:t>
      </w:r>
      <w:r w:rsidR="001D004E" w:rsidRPr="00F62BCB">
        <w:rPr>
          <w:rFonts w:ascii="Aptos" w:hAnsi="Aptos" w:cstheme="minorHAnsi"/>
          <w:sz w:val="22"/>
          <w:szCs w:val="22"/>
        </w:rPr>
        <w:t xml:space="preserve"> </w:t>
      </w:r>
      <w:r w:rsidRPr="00F62BCB">
        <w:rPr>
          <w:rFonts w:ascii="Aptos" w:hAnsi="Aptos" w:cstheme="minorHAnsi"/>
          <w:sz w:val="22"/>
          <w:szCs w:val="22"/>
        </w:rPr>
        <w:t>prowadzonym w trybie</w:t>
      </w:r>
      <w:r w:rsidR="001D004E" w:rsidRPr="00F62BCB">
        <w:rPr>
          <w:rFonts w:ascii="Aptos" w:hAnsi="Aptos" w:cstheme="minorHAnsi"/>
          <w:sz w:val="22"/>
          <w:szCs w:val="22"/>
        </w:rPr>
        <w:t xml:space="preserve"> </w:t>
      </w:r>
      <w:r w:rsidRPr="00F62BCB">
        <w:rPr>
          <w:rFonts w:ascii="Aptos" w:hAnsi="Aptos" w:cstheme="minorHAnsi"/>
          <w:sz w:val="22"/>
          <w:szCs w:val="22"/>
        </w:rPr>
        <w:t>podstawowym złożono tylko jedną ofertę.</w:t>
      </w:r>
    </w:p>
    <w:p w14:paraId="28770333" w14:textId="77777777"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 xml:space="preserve">Wykonawca, którego oferta zostanie uznana za najkorzystniejszą, będzie zobowiązany przed podpisaniem umowy do wniesienia zabezpieczenia należytego wykonania umowy </w:t>
      </w:r>
      <w:r w:rsidRPr="00F62BCB">
        <w:rPr>
          <w:rFonts w:ascii="Aptos" w:hAnsi="Aptos" w:cstheme="minorHAnsi"/>
          <w:b/>
          <w:sz w:val="22"/>
          <w:szCs w:val="22"/>
        </w:rPr>
        <w:t>(jeżeli jego wniesienie było wymagane)</w:t>
      </w:r>
      <w:r w:rsidRPr="00F62BCB">
        <w:rPr>
          <w:rFonts w:ascii="Aptos" w:hAnsi="Aptos" w:cstheme="minorHAnsi"/>
          <w:sz w:val="22"/>
          <w:szCs w:val="22"/>
        </w:rPr>
        <w:t xml:space="preserve"> w wysokości i formie określonej w Rozdziale XXI SWZ.</w:t>
      </w:r>
    </w:p>
    <w:p w14:paraId="5FEFEB82" w14:textId="1173DBCD" w:rsidR="008A18CA" w:rsidRPr="00F62BCB"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 xml:space="preserve">W przypadku wyboru oferty złożonej przez Wykonawców wspólnie ubiegających się o udzielenie zamówienia Zamawiający żąda przed zawarciem umowy w sprawie zamówienia publicznego </w:t>
      </w:r>
      <w:r w:rsidR="00CD76FC" w:rsidRPr="00F62BCB">
        <w:rPr>
          <w:rFonts w:ascii="Aptos" w:hAnsi="Aptos" w:cstheme="minorHAnsi"/>
          <w:sz w:val="22"/>
          <w:szCs w:val="22"/>
        </w:rPr>
        <w:t xml:space="preserve">dostarczenia </w:t>
      </w:r>
      <w:r w:rsidRPr="00F62BCB">
        <w:rPr>
          <w:rFonts w:ascii="Aptos" w:hAnsi="Aptos" w:cstheme="minorHAnsi"/>
          <w:sz w:val="22"/>
          <w:szCs w:val="22"/>
        </w:rPr>
        <w:t>umowy regulującej współpracę tych Wykonawców.</w:t>
      </w:r>
    </w:p>
    <w:p w14:paraId="1BE1CB05" w14:textId="77777777" w:rsidR="008A18CA" w:rsidRDefault="00AA054C" w:rsidP="00390C09">
      <w:pPr>
        <w:pStyle w:val="pkt"/>
        <w:numPr>
          <w:ilvl w:val="0"/>
          <w:numId w:val="35"/>
        </w:numPr>
        <w:spacing w:before="0" w:after="0"/>
        <w:ind w:left="426"/>
        <w:rPr>
          <w:rFonts w:ascii="Aptos" w:hAnsi="Aptos" w:cstheme="minorHAnsi"/>
          <w:sz w:val="22"/>
          <w:szCs w:val="22"/>
        </w:rPr>
      </w:pPr>
      <w:r w:rsidRPr="00F62BCB">
        <w:rPr>
          <w:rFonts w:ascii="Aptos" w:hAnsi="Aptos" w:cstheme="minorHAnsi"/>
          <w:sz w:val="22"/>
          <w:szCs w:val="22"/>
        </w:rPr>
        <w:t>Wykonawca będzie zobowiązany do podpisania umowy w miejscu i terminie wskazanym przez Zamawiającego.</w:t>
      </w:r>
    </w:p>
    <w:p w14:paraId="43877907" w14:textId="77777777" w:rsidR="00AA054C" w:rsidRPr="00F62BCB" w:rsidRDefault="00AA054C" w:rsidP="00A37677">
      <w:pPr>
        <w:pBdr>
          <w:bottom w:val="double" w:sz="4" w:space="1" w:color="000000"/>
        </w:pBdr>
        <w:shd w:val="clear" w:color="auto" w:fill="DAEEF3"/>
        <w:spacing w:before="360" w:after="40"/>
        <w:ind w:left="710" w:hanging="710"/>
        <w:jc w:val="both"/>
        <w:rPr>
          <w:rFonts w:ascii="Aptos" w:hAnsi="Aptos" w:cstheme="minorHAnsi"/>
          <w:b/>
          <w:sz w:val="22"/>
          <w:szCs w:val="22"/>
        </w:rPr>
      </w:pPr>
      <w:r w:rsidRPr="00F62BCB">
        <w:rPr>
          <w:rFonts w:ascii="Aptos" w:hAnsi="Aptos" w:cstheme="minorHAnsi"/>
          <w:b/>
          <w:sz w:val="22"/>
          <w:szCs w:val="22"/>
        </w:rPr>
        <w:t>XXI.</w:t>
      </w:r>
      <w:r w:rsidRPr="00F62BCB">
        <w:rPr>
          <w:rFonts w:ascii="Aptos" w:hAnsi="Aptos" w:cstheme="minorHAnsi"/>
          <w:b/>
          <w:sz w:val="22"/>
          <w:szCs w:val="22"/>
        </w:rPr>
        <w:tab/>
        <w:t>WYMAGANIA DOTYCZĄCE ZABEZPIECZENIA NALEŻYTEGO WYKONANIA UMOWY</w:t>
      </w:r>
    </w:p>
    <w:p w14:paraId="7D3B30BA" w14:textId="77777777" w:rsidR="00D85CE1" w:rsidRPr="00F62BCB" w:rsidRDefault="00D85CE1" w:rsidP="00054689">
      <w:pPr>
        <w:numPr>
          <w:ilvl w:val="0"/>
          <w:numId w:val="57"/>
        </w:numPr>
        <w:suppressAutoHyphens w:val="0"/>
        <w:autoSpaceDE w:val="0"/>
        <w:autoSpaceDN/>
        <w:adjustRightInd w:val="0"/>
        <w:spacing w:after="20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Wykonawca, </w:t>
      </w:r>
      <w:r w:rsidRPr="00F62BCB">
        <w:rPr>
          <w:rFonts w:ascii="Aptos" w:eastAsia="Calibri" w:hAnsi="Aptos" w:cstheme="minorHAnsi"/>
          <w:b/>
          <w:color w:val="000000"/>
          <w:sz w:val="22"/>
          <w:szCs w:val="22"/>
          <w:lang w:eastAsia="en-US"/>
        </w:rPr>
        <w:t xml:space="preserve">przed podpisaniem umowy </w:t>
      </w:r>
      <w:r w:rsidRPr="00F62BCB">
        <w:rPr>
          <w:rFonts w:ascii="Aptos" w:eastAsia="Calibri" w:hAnsi="Aptos" w:cstheme="minorHAnsi"/>
          <w:sz w:val="22"/>
          <w:szCs w:val="22"/>
          <w:lang w:eastAsia="en-US"/>
        </w:rPr>
        <w:t xml:space="preserve">zobowiązany jest do wniesienia zabezpieczenia należytego wykonania umowy w wysokości </w:t>
      </w:r>
      <w:r w:rsidRPr="00F62BCB">
        <w:rPr>
          <w:rFonts w:ascii="Aptos" w:eastAsia="Calibri" w:hAnsi="Aptos" w:cstheme="minorHAnsi"/>
          <w:b/>
          <w:bCs/>
          <w:sz w:val="22"/>
          <w:szCs w:val="22"/>
          <w:lang w:eastAsia="en-US"/>
        </w:rPr>
        <w:t xml:space="preserve">5 % </w:t>
      </w:r>
      <w:r w:rsidRPr="00F62BCB">
        <w:rPr>
          <w:rFonts w:ascii="Aptos" w:eastAsia="Calibri" w:hAnsi="Aptos" w:cstheme="minorHAnsi"/>
          <w:b/>
          <w:sz w:val="22"/>
          <w:szCs w:val="22"/>
          <w:lang w:eastAsia="en-US"/>
        </w:rPr>
        <w:t>ceny całkowitej</w:t>
      </w:r>
      <w:r w:rsidRPr="00F62BCB">
        <w:rPr>
          <w:rFonts w:ascii="Aptos" w:eastAsia="Calibri" w:hAnsi="Aptos" w:cstheme="minorHAnsi"/>
          <w:sz w:val="22"/>
          <w:szCs w:val="22"/>
          <w:lang w:eastAsia="en-US"/>
        </w:rPr>
        <w:t xml:space="preserve"> podanej w ofercie</w:t>
      </w:r>
      <w:r w:rsidRPr="00F62BCB">
        <w:rPr>
          <w:rFonts w:ascii="Aptos" w:eastAsia="Calibri" w:hAnsi="Aptos" w:cstheme="minorHAnsi"/>
          <w:color w:val="000000"/>
          <w:sz w:val="22"/>
          <w:szCs w:val="22"/>
          <w:lang w:eastAsia="en-US"/>
        </w:rPr>
        <w:t xml:space="preserve"> w formach, o których mowa w art. 450 ust. 1 ustawy </w:t>
      </w:r>
      <w:proofErr w:type="spellStart"/>
      <w:r w:rsidRPr="00F62BCB">
        <w:rPr>
          <w:rFonts w:ascii="Aptos" w:eastAsia="Calibri" w:hAnsi="Aptos" w:cstheme="minorHAnsi"/>
          <w:color w:val="000000"/>
          <w:sz w:val="22"/>
          <w:szCs w:val="22"/>
          <w:lang w:eastAsia="en-US"/>
        </w:rPr>
        <w:t>Pzp</w:t>
      </w:r>
      <w:proofErr w:type="spellEnd"/>
      <w:r w:rsidRPr="00F62BCB">
        <w:rPr>
          <w:rFonts w:ascii="Aptos" w:eastAsia="Calibri" w:hAnsi="Aptos" w:cstheme="minorHAnsi"/>
          <w:color w:val="000000"/>
          <w:sz w:val="22"/>
          <w:szCs w:val="22"/>
          <w:lang w:eastAsia="en-US"/>
        </w:rPr>
        <w:t>.</w:t>
      </w:r>
    </w:p>
    <w:p w14:paraId="62C95C95" w14:textId="77777777" w:rsidR="00D85CE1" w:rsidRPr="00F62BCB" w:rsidRDefault="00D85CE1" w:rsidP="00054689">
      <w:pPr>
        <w:numPr>
          <w:ilvl w:val="0"/>
          <w:numId w:val="57"/>
        </w:numPr>
        <w:suppressAutoHyphens w:val="0"/>
        <w:autoSpaceDE w:val="0"/>
        <w:autoSpaceDN/>
        <w:adjustRightInd w:val="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Formy wniesienia zabezpieczenia:</w:t>
      </w:r>
    </w:p>
    <w:p w14:paraId="61F1BAA3" w14:textId="77777777" w:rsidR="00D85CE1" w:rsidRPr="00F62BCB" w:rsidRDefault="00D85CE1" w:rsidP="00054689">
      <w:pPr>
        <w:numPr>
          <w:ilvl w:val="0"/>
          <w:numId w:val="58"/>
        </w:numPr>
        <w:suppressAutoHyphens w:val="0"/>
        <w:autoSpaceDE w:val="0"/>
        <w:autoSpaceDN/>
        <w:adjustRightInd w:val="0"/>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w pieniądzu - przelewem na rachunek bankowy wskazany przez Zamawiającego:</w:t>
      </w:r>
    </w:p>
    <w:p w14:paraId="1191D862" w14:textId="77777777" w:rsidR="00D85CE1" w:rsidRPr="00F62BCB" w:rsidRDefault="00D85CE1" w:rsidP="00D85CE1">
      <w:pPr>
        <w:suppressAutoHyphens w:val="0"/>
        <w:autoSpaceDE w:val="0"/>
        <w:adjustRightInd w:val="0"/>
        <w:ind w:left="709"/>
        <w:jc w:val="center"/>
        <w:rPr>
          <w:rFonts w:ascii="Aptos" w:eastAsia="SymbolMT" w:hAnsi="Aptos" w:cstheme="minorHAnsi"/>
          <w:color w:val="000000"/>
          <w:sz w:val="22"/>
          <w:szCs w:val="22"/>
          <w:lang w:eastAsia="en-US"/>
        </w:rPr>
      </w:pPr>
      <w:r w:rsidRPr="00F62BCB">
        <w:rPr>
          <w:rFonts w:ascii="Aptos" w:eastAsia="Calibri" w:hAnsi="Aptos" w:cstheme="minorHAnsi"/>
          <w:b/>
          <w:sz w:val="22"/>
          <w:szCs w:val="22"/>
          <w:lang w:eastAsia="en-US"/>
        </w:rPr>
        <w:t>66 8922 0009 0000 5223 2000 0020</w:t>
      </w:r>
    </w:p>
    <w:p w14:paraId="2326E0EC" w14:textId="77777777" w:rsidR="00D85CE1" w:rsidRPr="00F62BCB" w:rsidRDefault="00D85CE1" w:rsidP="00054689">
      <w:pPr>
        <w:numPr>
          <w:ilvl w:val="0"/>
          <w:numId w:val="58"/>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poręczeniach bankowych lub poręczeniach spółdzielczej kasy oszczędnościowo-kredytowej, z tym, że zobowiązanie kasy jest zawsze zobowiązaniem pieniężnym,</w:t>
      </w:r>
    </w:p>
    <w:p w14:paraId="258F95DA" w14:textId="77777777" w:rsidR="00D85CE1" w:rsidRPr="00F62BCB" w:rsidRDefault="00D85CE1" w:rsidP="00054689">
      <w:pPr>
        <w:numPr>
          <w:ilvl w:val="0"/>
          <w:numId w:val="58"/>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gwarancjach bankowych,</w:t>
      </w:r>
    </w:p>
    <w:p w14:paraId="1074970D" w14:textId="77777777" w:rsidR="00D85CE1" w:rsidRPr="00F62BCB" w:rsidRDefault="00D85CE1" w:rsidP="00054689">
      <w:pPr>
        <w:numPr>
          <w:ilvl w:val="0"/>
          <w:numId w:val="58"/>
        </w:numPr>
        <w:suppressAutoHyphens w:val="0"/>
        <w:autoSpaceDE w:val="0"/>
        <w:autoSpaceDN/>
        <w:adjustRightInd w:val="0"/>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gwarancjach ubezpieczeniowych,</w:t>
      </w:r>
    </w:p>
    <w:p w14:paraId="63D392CE" w14:textId="77777777" w:rsidR="00D85CE1" w:rsidRPr="00F62BCB" w:rsidRDefault="00D85CE1" w:rsidP="00054689">
      <w:pPr>
        <w:numPr>
          <w:ilvl w:val="0"/>
          <w:numId w:val="58"/>
        </w:numPr>
        <w:suppressAutoHyphens w:val="0"/>
        <w:autoSpaceDE w:val="0"/>
        <w:autoSpaceDN/>
        <w:adjustRightInd w:val="0"/>
        <w:ind w:left="709" w:hanging="357"/>
        <w:contextualSpacing/>
        <w:jc w:val="both"/>
        <w:textAlignment w:val="auto"/>
        <w:rPr>
          <w:rFonts w:ascii="Aptos" w:eastAsia="SymbolMT" w:hAnsi="Aptos" w:cstheme="minorHAnsi"/>
          <w:color w:val="000000"/>
          <w:sz w:val="22"/>
          <w:szCs w:val="22"/>
          <w:lang w:eastAsia="en-US"/>
        </w:rPr>
      </w:pPr>
      <w:r w:rsidRPr="00F62BCB">
        <w:rPr>
          <w:rFonts w:ascii="Aptos" w:eastAsia="Calibri" w:hAnsi="Aptos" w:cstheme="minorHAnsi"/>
          <w:color w:val="000000"/>
          <w:sz w:val="22"/>
          <w:szCs w:val="22"/>
          <w:lang w:eastAsia="en-US"/>
        </w:rPr>
        <w:t>poręczeniach udzielanych przez podmioty, o których mowa w art. 6b ust. 5 pkt. 2 ustawy z dnia 9 listopada 2000 r. o utworzeniu Polskiej Agencji Rozwoju Przedsiębiorczości.</w:t>
      </w:r>
    </w:p>
    <w:p w14:paraId="46B3D4CF" w14:textId="77777777" w:rsidR="00D85CE1" w:rsidRPr="00F62BCB" w:rsidRDefault="00D85CE1" w:rsidP="00054689">
      <w:pPr>
        <w:numPr>
          <w:ilvl w:val="0"/>
          <w:numId w:val="57"/>
        </w:numPr>
        <w:suppressAutoHyphens w:val="0"/>
        <w:autoSpaceDE w:val="0"/>
        <w:autoSpaceDN/>
        <w:adjustRightInd w:val="0"/>
        <w:ind w:left="426"/>
        <w:contextualSpacing/>
        <w:jc w:val="both"/>
        <w:textAlignment w:val="auto"/>
        <w:rPr>
          <w:rFonts w:ascii="Aptos" w:eastAsia="Calibri" w:hAnsi="Aptos" w:cstheme="minorHAnsi"/>
          <w:color w:val="000000"/>
          <w:sz w:val="22"/>
          <w:szCs w:val="22"/>
          <w:lang w:eastAsia="en-US"/>
        </w:rPr>
      </w:pPr>
      <w:r w:rsidRPr="00F62BCB">
        <w:rPr>
          <w:rFonts w:ascii="Aptos" w:eastAsia="Calibri" w:hAnsi="Aptos" w:cstheme="minorHAnsi"/>
          <w:color w:val="000000"/>
          <w:sz w:val="22"/>
          <w:szCs w:val="22"/>
          <w:lang w:eastAsia="en-US"/>
        </w:rPr>
        <w:t xml:space="preserve">Zabezpieczenie zostanie zwrócone na zasadach określonych w art. 453 ustawy </w:t>
      </w:r>
      <w:proofErr w:type="spellStart"/>
      <w:r w:rsidRPr="00F62BCB">
        <w:rPr>
          <w:rFonts w:ascii="Aptos" w:eastAsia="Calibri" w:hAnsi="Aptos" w:cstheme="minorHAnsi"/>
          <w:color w:val="000000"/>
          <w:sz w:val="22"/>
          <w:szCs w:val="22"/>
          <w:lang w:eastAsia="en-US"/>
        </w:rPr>
        <w:t>Pzp</w:t>
      </w:r>
      <w:proofErr w:type="spellEnd"/>
      <w:r w:rsidRPr="00F62BCB">
        <w:rPr>
          <w:rFonts w:ascii="Aptos" w:eastAsia="Calibri" w:hAnsi="Aptos" w:cstheme="minorHAnsi"/>
          <w:color w:val="000000"/>
          <w:sz w:val="22"/>
          <w:szCs w:val="22"/>
          <w:lang w:eastAsia="en-US"/>
        </w:rPr>
        <w:t>.</w:t>
      </w:r>
    </w:p>
    <w:p w14:paraId="7BF7D938" w14:textId="77777777" w:rsidR="00D85CE1" w:rsidRDefault="00D85CE1" w:rsidP="00054689">
      <w:pPr>
        <w:numPr>
          <w:ilvl w:val="0"/>
          <w:numId w:val="57"/>
        </w:numPr>
        <w:suppressAutoHyphens w:val="0"/>
        <w:spacing w:after="240"/>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F9C4384" w14:textId="77777777" w:rsidR="00766CEE" w:rsidRDefault="00766CEE" w:rsidP="00766CEE">
      <w:pPr>
        <w:suppressAutoHyphens w:val="0"/>
        <w:spacing w:after="240"/>
        <w:jc w:val="both"/>
        <w:textAlignment w:val="auto"/>
        <w:rPr>
          <w:rFonts w:ascii="Aptos" w:eastAsia="Calibri" w:hAnsi="Aptos" w:cstheme="minorHAnsi"/>
          <w:sz w:val="22"/>
          <w:szCs w:val="22"/>
          <w:lang w:eastAsia="en-US"/>
        </w:rPr>
      </w:pPr>
    </w:p>
    <w:p w14:paraId="1BEAC036" w14:textId="77777777" w:rsidR="00766CEE" w:rsidRPr="00F62BCB" w:rsidRDefault="00766CEE" w:rsidP="00766CEE">
      <w:pPr>
        <w:suppressAutoHyphens w:val="0"/>
        <w:spacing w:after="240"/>
        <w:jc w:val="both"/>
        <w:textAlignment w:val="auto"/>
        <w:rPr>
          <w:rFonts w:ascii="Aptos" w:eastAsia="Calibri" w:hAnsi="Aptos" w:cstheme="minorHAnsi"/>
          <w:sz w:val="22"/>
          <w:szCs w:val="22"/>
          <w:lang w:eastAsia="en-US"/>
        </w:rPr>
      </w:pPr>
    </w:p>
    <w:p w14:paraId="4D9ACBD2" w14:textId="77777777" w:rsidR="00AA054C" w:rsidRPr="00F62BCB" w:rsidRDefault="00AA054C" w:rsidP="00A37677">
      <w:pPr>
        <w:pStyle w:val="Akapitzlist"/>
        <w:pBdr>
          <w:bottom w:val="double" w:sz="4" w:space="1" w:color="000000"/>
        </w:pBdr>
        <w:shd w:val="clear" w:color="auto" w:fill="DAEEF3"/>
        <w:spacing w:before="360" w:after="40"/>
        <w:ind w:left="852" w:hanging="851"/>
        <w:jc w:val="both"/>
        <w:rPr>
          <w:rFonts w:ascii="Aptos" w:hAnsi="Aptos" w:cstheme="minorHAnsi"/>
          <w:b/>
          <w:sz w:val="22"/>
          <w:szCs w:val="22"/>
        </w:rPr>
      </w:pPr>
      <w:r w:rsidRPr="00F62BCB">
        <w:rPr>
          <w:rFonts w:ascii="Aptos" w:hAnsi="Aptos" w:cstheme="minorHAnsi"/>
          <w:b/>
          <w:sz w:val="22"/>
          <w:szCs w:val="22"/>
        </w:rPr>
        <w:t>XXII.</w:t>
      </w:r>
      <w:r w:rsidRPr="00F62BCB">
        <w:rPr>
          <w:rFonts w:ascii="Aptos" w:hAnsi="Aptos" w:cstheme="minorHAnsi"/>
          <w:b/>
          <w:sz w:val="22"/>
          <w:szCs w:val="22"/>
        </w:rPr>
        <w:tab/>
        <w:t>INFORMACJE O TREŚCI ZAWIERANEJ UMOWY ORAZ MOŻLIWOŚCI JEJ ZMIANY</w:t>
      </w:r>
    </w:p>
    <w:p w14:paraId="00E8C033" w14:textId="30CD6A1B" w:rsidR="00F039A1" w:rsidRPr="00F62BCB" w:rsidRDefault="00AA054C" w:rsidP="00390C09">
      <w:pPr>
        <w:pStyle w:val="pkt"/>
        <w:numPr>
          <w:ilvl w:val="0"/>
          <w:numId w:val="36"/>
        </w:numPr>
        <w:spacing w:before="240" w:after="0"/>
        <w:ind w:left="426"/>
        <w:rPr>
          <w:rFonts w:ascii="Aptos" w:hAnsi="Aptos" w:cstheme="minorHAnsi"/>
          <w:sz w:val="22"/>
          <w:szCs w:val="22"/>
        </w:rPr>
      </w:pPr>
      <w:r w:rsidRPr="00F62BCB">
        <w:rPr>
          <w:rFonts w:ascii="Aptos" w:hAnsi="Aptos" w:cstheme="minorHAnsi"/>
          <w:sz w:val="22"/>
          <w:szCs w:val="22"/>
        </w:rPr>
        <w:t>Wybrany Wykonawca jest zobowiązany do zawarcia umowy w sprawie zamówienia publicznego na warunkach określonych w</w:t>
      </w:r>
      <w:r w:rsidR="00201F69" w:rsidRPr="00F62BCB">
        <w:rPr>
          <w:rFonts w:ascii="Aptos" w:hAnsi="Aptos" w:cstheme="minorHAnsi"/>
          <w:sz w:val="22"/>
          <w:szCs w:val="22"/>
        </w:rPr>
        <w:t xml:space="preserve"> </w:t>
      </w:r>
      <w:r w:rsidR="00201F69" w:rsidRPr="00F62BCB">
        <w:rPr>
          <w:rFonts w:ascii="Aptos" w:hAnsi="Aptos" w:cstheme="minorHAnsi"/>
          <w:b/>
          <w:bCs/>
          <w:sz w:val="22"/>
          <w:szCs w:val="22"/>
        </w:rPr>
        <w:t>Projektowanych postanowieniach umowy</w:t>
      </w:r>
      <w:r w:rsidRPr="00F62BCB">
        <w:rPr>
          <w:rFonts w:ascii="Aptos" w:hAnsi="Aptos" w:cstheme="minorHAnsi"/>
          <w:sz w:val="22"/>
          <w:szCs w:val="22"/>
        </w:rPr>
        <w:t>, stanowiący</w:t>
      </w:r>
      <w:r w:rsidR="00201F69" w:rsidRPr="00F62BCB">
        <w:rPr>
          <w:rFonts w:ascii="Aptos" w:hAnsi="Aptos" w:cstheme="minorHAnsi"/>
          <w:sz w:val="22"/>
          <w:szCs w:val="22"/>
        </w:rPr>
        <w:t>ch</w:t>
      </w:r>
      <w:r w:rsidRPr="00F62BCB">
        <w:rPr>
          <w:rFonts w:ascii="Aptos" w:hAnsi="Aptos" w:cstheme="minorHAnsi"/>
          <w:sz w:val="22"/>
          <w:szCs w:val="22"/>
        </w:rPr>
        <w:t xml:space="preserve"> </w:t>
      </w:r>
      <w:r w:rsidRPr="00F62BCB">
        <w:rPr>
          <w:rFonts w:ascii="Aptos" w:hAnsi="Aptos" w:cstheme="minorHAnsi"/>
          <w:b/>
          <w:sz w:val="22"/>
          <w:szCs w:val="22"/>
        </w:rPr>
        <w:t xml:space="preserve">Załącznik nr </w:t>
      </w:r>
      <w:r w:rsidR="00DA6194">
        <w:rPr>
          <w:rFonts w:ascii="Aptos" w:hAnsi="Aptos" w:cstheme="minorHAnsi"/>
          <w:b/>
          <w:sz w:val="22"/>
          <w:szCs w:val="22"/>
        </w:rPr>
        <w:t xml:space="preserve">8 </w:t>
      </w:r>
      <w:r w:rsidRPr="00F62BCB">
        <w:rPr>
          <w:rFonts w:ascii="Aptos" w:hAnsi="Aptos" w:cstheme="minorHAnsi"/>
          <w:b/>
          <w:sz w:val="22"/>
          <w:szCs w:val="22"/>
        </w:rPr>
        <w:t>do SWZ</w:t>
      </w:r>
      <w:r w:rsidRPr="00F62BCB">
        <w:rPr>
          <w:rFonts w:ascii="Aptos" w:hAnsi="Aptos" w:cstheme="minorHAnsi"/>
          <w:sz w:val="22"/>
          <w:szCs w:val="22"/>
        </w:rPr>
        <w:t>.</w:t>
      </w:r>
    </w:p>
    <w:p w14:paraId="0D2A047F" w14:textId="77777777" w:rsidR="00F039A1"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Zakres świadczenia Wykonawcy wynikający z umowy jest tożsamy z jego zobowiązaniem zawartym w ofercie.</w:t>
      </w:r>
    </w:p>
    <w:p w14:paraId="41E1AF41" w14:textId="5CCEA539" w:rsidR="00F039A1"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Zamawiający przewiduje możliwość zmiany zawartej umowy w stosunku do treści wybranej oferty w zakresie uregulowanym w art. 454</w:t>
      </w:r>
      <w:r w:rsidR="0069273E" w:rsidRPr="00F62BCB">
        <w:rPr>
          <w:rFonts w:ascii="Aptos" w:hAnsi="Aptos" w:cstheme="minorHAnsi"/>
          <w:sz w:val="22"/>
          <w:szCs w:val="22"/>
        </w:rPr>
        <w:t>,</w:t>
      </w:r>
      <w:r w:rsidRPr="00F62BCB">
        <w:rPr>
          <w:rFonts w:ascii="Aptos" w:hAnsi="Aptos" w:cstheme="minorHAnsi"/>
          <w:sz w:val="22"/>
          <w:szCs w:val="22"/>
        </w:rPr>
        <w:t xml:space="preserve"> </w:t>
      </w:r>
      <w:r w:rsidR="0069273E" w:rsidRPr="00F62BCB">
        <w:rPr>
          <w:rFonts w:ascii="Aptos" w:hAnsi="Aptos" w:cstheme="minorHAnsi"/>
          <w:sz w:val="22"/>
          <w:szCs w:val="22"/>
        </w:rPr>
        <w:t xml:space="preserve">art. 455 </w:t>
      </w:r>
      <w:r w:rsidRPr="00F62BCB">
        <w:rPr>
          <w:rFonts w:ascii="Aptos" w:hAnsi="Aptos" w:cstheme="minorHAnsi"/>
          <w:sz w:val="22"/>
          <w:szCs w:val="22"/>
        </w:rPr>
        <w:t xml:space="preserve">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oraz wskazanym w</w:t>
      </w:r>
      <w:r w:rsidR="00DC165D" w:rsidRPr="00F62BCB">
        <w:rPr>
          <w:rFonts w:ascii="Aptos" w:hAnsi="Aptos" w:cstheme="minorHAnsi"/>
          <w:sz w:val="22"/>
          <w:szCs w:val="22"/>
        </w:rPr>
        <w:t xml:space="preserve"> </w:t>
      </w:r>
      <w:r w:rsidR="00DC165D" w:rsidRPr="00F62BCB">
        <w:rPr>
          <w:rFonts w:ascii="Aptos" w:hAnsi="Aptos" w:cstheme="minorHAnsi"/>
          <w:b/>
          <w:bCs/>
          <w:sz w:val="22"/>
          <w:szCs w:val="22"/>
        </w:rPr>
        <w:t>Projektowanych postanowieniach umowy</w:t>
      </w:r>
      <w:r w:rsidRPr="00F62BCB">
        <w:rPr>
          <w:rFonts w:ascii="Aptos" w:hAnsi="Aptos" w:cstheme="minorHAnsi"/>
          <w:sz w:val="22"/>
          <w:szCs w:val="22"/>
        </w:rPr>
        <w:t>, stanowiący</w:t>
      </w:r>
      <w:r w:rsidR="00DC165D" w:rsidRPr="00F62BCB">
        <w:rPr>
          <w:rFonts w:ascii="Aptos" w:hAnsi="Aptos" w:cstheme="minorHAnsi"/>
          <w:sz w:val="22"/>
          <w:szCs w:val="22"/>
        </w:rPr>
        <w:t>ch</w:t>
      </w:r>
      <w:r w:rsidRPr="00F62BCB">
        <w:rPr>
          <w:rFonts w:ascii="Aptos" w:hAnsi="Aptos" w:cstheme="minorHAnsi"/>
          <w:sz w:val="22"/>
          <w:szCs w:val="22"/>
        </w:rPr>
        <w:t xml:space="preserve"> </w:t>
      </w:r>
      <w:r w:rsidRPr="00F62BCB">
        <w:rPr>
          <w:rFonts w:ascii="Aptos" w:hAnsi="Aptos" w:cstheme="minorHAnsi"/>
          <w:b/>
          <w:sz w:val="22"/>
          <w:szCs w:val="22"/>
        </w:rPr>
        <w:t xml:space="preserve">załącznik nr </w:t>
      </w:r>
      <w:r w:rsidR="00291B94">
        <w:rPr>
          <w:rFonts w:ascii="Aptos" w:hAnsi="Aptos" w:cstheme="minorHAnsi"/>
          <w:b/>
          <w:sz w:val="22"/>
          <w:szCs w:val="22"/>
        </w:rPr>
        <w:t>8</w:t>
      </w:r>
      <w:r w:rsidR="002E4AFA" w:rsidRPr="00F62BCB">
        <w:rPr>
          <w:rFonts w:ascii="Aptos" w:hAnsi="Aptos" w:cstheme="minorHAnsi"/>
          <w:b/>
          <w:sz w:val="22"/>
          <w:szCs w:val="22"/>
        </w:rPr>
        <w:t xml:space="preserve"> </w:t>
      </w:r>
      <w:r w:rsidRPr="00F62BCB">
        <w:rPr>
          <w:rFonts w:ascii="Aptos" w:hAnsi="Aptos" w:cstheme="minorHAnsi"/>
          <w:b/>
          <w:sz w:val="22"/>
          <w:szCs w:val="22"/>
        </w:rPr>
        <w:t>do SWZ</w:t>
      </w:r>
      <w:r w:rsidRPr="00F62BCB">
        <w:rPr>
          <w:rFonts w:ascii="Aptos" w:hAnsi="Aptos" w:cstheme="minorHAnsi"/>
          <w:sz w:val="22"/>
          <w:szCs w:val="22"/>
        </w:rPr>
        <w:t>.</w:t>
      </w:r>
    </w:p>
    <w:p w14:paraId="55600E28" w14:textId="7C30EEC0" w:rsidR="003026CF" w:rsidRPr="00F62BCB" w:rsidRDefault="00AA054C" w:rsidP="00390C09">
      <w:pPr>
        <w:pStyle w:val="pkt"/>
        <w:numPr>
          <w:ilvl w:val="0"/>
          <w:numId w:val="36"/>
        </w:numPr>
        <w:spacing w:before="0" w:after="0"/>
        <w:ind w:left="426"/>
        <w:rPr>
          <w:rFonts w:ascii="Aptos" w:hAnsi="Aptos" w:cstheme="minorHAnsi"/>
          <w:sz w:val="22"/>
          <w:szCs w:val="22"/>
        </w:rPr>
      </w:pPr>
      <w:r w:rsidRPr="00F62BCB">
        <w:rPr>
          <w:rFonts w:ascii="Aptos" w:hAnsi="Aptos" w:cstheme="minorHAnsi"/>
          <w:sz w:val="22"/>
          <w:szCs w:val="22"/>
        </w:rPr>
        <w:t>Zmiana umowy wymaga dla swej ważności, pod rygorem nieważności, zachowania formy pisemnej.</w:t>
      </w:r>
    </w:p>
    <w:p w14:paraId="547833EA" w14:textId="77777777" w:rsidR="00AA054C" w:rsidRPr="00F62BCB" w:rsidRDefault="00AA054C" w:rsidP="00A37677">
      <w:pPr>
        <w:pStyle w:val="Akapitzlist"/>
        <w:pBdr>
          <w:bottom w:val="double" w:sz="4" w:space="1" w:color="000000"/>
        </w:pBdr>
        <w:shd w:val="clear" w:color="auto" w:fill="DAEEF3"/>
        <w:spacing w:before="360" w:after="40"/>
        <w:ind w:left="852" w:hanging="851"/>
        <w:jc w:val="both"/>
        <w:rPr>
          <w:rFonts w:ascii="Aptos" w:hAnsi="Aptos" w:cstheme="minorHAnsi"/>
          <w:b/>
          <w:sz w:val="22"/>
          <w:szCs w:val="22"/>
        </w:rPr>
      </w:pPr>
      <w:r w:rsidRPr="00F62BCB">
        <w:rPr>
          <w:rFonts w:ascii="Aptos" w:hAnsi="Aptos" w:cstheme="minorHAnsi"/>
          <w:b/>
          <w:sz w:val="22"/>
          <w:szCs w:val="22"/>
        </w:rPr>
        <w:t>XXIII.</w:t>
      </w:r>
      <w:r w:rsidRPr="00F62BCB">
        <w:rPr>
          <w:rFonts w:ascii="Aptos" w:hAnsi="Aptos" w:cstheme="minorHAnsi"/>
          <w:b/>
          <w:sz w:val="22"/>
          <w:szCs w:val="22"/>
        </w:rPr>
        <w:tab/>
        <w:t>POUCZENIE O ŚRODKACH OCHRONY PRAWNEJ PRZYSŁUGUJĄCYCH WYKONAWCY</w:t>
      </w:r>
    </w:p>
    <w:p w14:paraId="790FC82D" w14:textId="070C2669" w:rsidR="00E639E8" w:rsidRPr="00F62BCB" w:rsidRDefault="00AA054C" w:rsidP="00390C09">
      <w:pPr>
        <w:pStyle w:val="pkt"/>
        <w:numPr>
          <w:ilvl w:val="0"/>
          <w:numId w:val="37"/>
        </w:numPr>
        <w:spacing w:before="240" w:after="0"/>
        <w:ind w:left="426"/>
        <w:rPr>
          <w:rFonts w:ascii="Aptos" w:hAnsi="Aptos" w:cstheme="minorHAnsi"/>
          <w:sz w:val="22"/>
          <w:szCs w:val="22"/>
        </w:rPr>
      </w:pPr>
      <w:r w:rsidRPr="00F62BCB">
        <w:rPr>
          <w:rFonts w:ascii="Aptos" w:hAnsi="Aptos" w:cstheme="minorHAnsi"/>
          <w:sz w:val="22"/>
          <w:szCs w:val="22"/>
        </w:rPr>
        <w:t xml:space="preserve">Środki ochrony prawnej określone w niniejszym dziale przysługują </w:t>
      </w:r>
      <w:r w:rsidR="00E639E8" w:rsidRPr="00F62BCB">
        <w:rPr>
          <w:rFonts w:ascii="Aptos" w:hAnsi="Aptos" w:cstheme="minorHAnsi"/>
          <w:sz w:val="22"/>
          <w:szCs w:val="22"/>
        </w:rPr>
        <w:t>W</w:t>
      </w:r>
      <w:r w:rsidRPr="00F62BCB">
        <w:rPr>
          <w:rFonts w:ascii="Aptos" w:hAnsi="Aptos" w:cstheme="minorHAnsi"/>
          <w:sz w:val="22"/>
          <w:szCs w:val="22"/>
        </w:rPr>
        <w:t xml:space="preserve">ykonawcy, uczestnikowi konkursu oraz innemu podmiotowi, jeżeli ma lub miał interes w uzyskaniu zamówienia lub nagrody w konkursie oraz poniósł lub może ponieść szkodę w wyniku naruszenia przez </w:t>
      </w:r>
      <w:r w:rsidR="00E639E8" w:rsidRPr="00F62BCB">
        <w:rPr>
          <w:rFonts w:ascii="Aptos" w:hAnsi="Aptos" w:cstheme="minorHAnsi"/>
          <w:sz w:val="22"/>
          <w:szCs w:val="22"/>
        </w:rPr>
        <w:t>Z</w:t>
      </w:r>
      <w:r w:rsidRPr="00F62BCB">
        <w:rPr>
          <w:rFonts w:ascii="Aptos" w:hAnsi="Aptos" w:cstheme="minorHAnsi"/>
          <w:sz w:val="22"/>
          <w:szCs w:val="22"/>
        </w:rPr>
        <w:t xml:space="preserve">amawiającego przepisów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w:t>
      </w:r>
    </w:p>
    <w:p w14:paraId="74C3AEA9" w14:textId="322ADFAF"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xml:space="preserve"> oraz Rzecznikowi Małych i Średnich Przedsiębiorców.</w:t>
      </w:r>
    </w:p>
    <w:p w14:paraId="72F28243" w14:textId="71FACC07" w:rsidR="00AA054C"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przysługuje na:</w:t>
      </w:r>
    </w:p>
    <w:p w14:paraId="1220A9A6" w14:textId="77777777" w:rsidR="00E639E8" w:rsidRPr="00F62BCB" w:rsidRDefault="00E639E8" w:rsidP="00390C09">
      <w:pPr>
        <w:pStyle w:val="Akapitzlist"/>
        <w:numPr>
          <w:ilvl w:val="0"/>
          <w:numId w:val="38"/>
        </w:numPr>
        <w:ind w:left="851"/>
        <w:jc w:val="both"/>
        <w:rPr>
          <w:rFonts w:ascii="Aptos" w:hAnsi="Aptos" w:cstheme="minorHAnsi"/>
          <w:sz w:val="22"/>
          <w:szCs w:val="22"/>
        </w:rPr>
      </w:pPr>
      <w:r w:rsidRPr="00F62BCB">
        <w:rPr>
          <w:rFonts w:ascii="Aptos" w:hAnsi="Aptos" w:cstheme="minorHAnsi"/>
          <w:sz w:val="22"/>
          <w:szCs w:val="22"/>
        </w:rPr>
        <w:t>niezgodną z przepisami ustawy czynność Zamawiającego, podjętą w postępowaniu o udzielenie zamówienia, w tym na projektowane postanowienie umowy;</w:t>
      </w:r>
    </w:p>
    <w:p w14:paraId="3D7213EA" w14:textId="49233559" w:rsidR="00E639E8" w:rsidRPr="00F62BCB" w:rsidRDefault="00E639E8" w:rsidP="00390C09">
      <w:pPr>
        <w:pStyle w:val="Akapitzlist"/>
        <w:numPr>
          <w:ilvl w:val="0"/>
          <w:numId w:val="38"/>
        </w:numPr>
        <w:ind w:left="851"/>
        <w:jc w:val="both"/>
        <w:rPr>
          <w:rFonts w:ascii="Aptos" w:hAnsi="Aptos" w:cstheme="minorHAnsi"/>
          <w:sz w:val="22"/>
          <w:szCs w:val="22"/>
        </w:rPr>
      </w:pPr>
      <w:r w:rsidRPr="00F62BCB">
        <w:rPr>
          <w:rFonts w:ascii="Aptos" w:hAnsi="Aptos" w:cstheme="minorHAnsi"/>
          <w:sz w:val="22"/>
          <w:szCs w:val="22"/>
        </w:rPr>
        <w:t xml:space="preserve">zaniechanie czynności w postępowaniu o udzielenie zamówienia do której </w:t>
      </w:r>
      <w:r w:rsidR="000572E2" w:rsidRPr="00F62BCB">
        <w:rPr>
          <w:rFonts w:ascii="Aptos" w:hAnsi="Aptos" w:cstheme="minorHAnsi"/>
          <w:sz w:val="22"/>
          <w:szCs w:val="22"/>
        </w:rPr>
        <w:t>Z</w:t>
      </w:r>
      <w:r w:rsidRPr="00F62BCB">
        <w:rPr>
          <w:rFonts w:ascii="Aptos" w:hAnsi="Aptos" w:cstheme="minorHAnsi"/>
          <w:sz w:val="22"/>
          <w:szCs w:val="22"/>
        </w:rPr>
        <w:t>amawiający był obowiązany na podstawie ustawy;</w:t>
      </w:r>
    </w:p>
    <w:p w14:paraId="41AABD01" w14:textId="1DEEFEF1"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Odwołanie wnosi się do Prezesa Izby. </w:t>
      </w:r>
      <w:r w:rsidR="006E6465" w:rsidRPr="00F62BCB">
        <w:rPr>
          <w:rFonts w:ascii="Aptos" w:hAnsi="Aptos"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942CF6" w:rsidRPr="00F62BCB">
        <w:rPr>
          <w:rFonts w:ascii="Aptos" w:hAnsi="Aptos"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C7F999" w14:textId="08DE45E2" w:rsidR="008B08FB" w:rsidRPr="00F62BCB" w:rsidRDefault="00AA054C" w:rsidP="008B08FB">
      <w:pPr>
        <w:pStyle w:val="pkt"/>
        <w:numPr>
          <w:ilvl w:val="0"/>
          <w:numId w:val="37"/>
        </w:numPr>
        <w:spacing w:before="0" w:after="0"/>
        <w:ind w:left="426" w:hanging="284"/>
        <w:rPr>
          <w:rFonts w:ascii="Aptos" w:hAnsi="Aptos" w:cstheme="minorHAnsi"/>
          <w:sz w:val="22"/>
          <w:szCs w:val="22"/>
        </w:rPr>
      </w:pPr>
      <w:r w:rsidRPr="00F62BCB">
        <w:rPr>
          <w:rFonts w:ascii="Aptos" w:hAnsi="Aptos" w:cstheme="minorHAnsi"/>
          <w:sz w:val="22"/>
          <w:szCs w:val="22"/>
        </w:rPr>
        <w:t xml:space="preserve">Odwołanie </w:t>
      </w:r>
      <w:r w:rsidR="008B08FB" w:rsidRPr="00F62BCB">
        <w:rPr>
          <w:rFonts w:ascii="Aptos" w:hAnsi="Aptos" w:cstheme="minorHAnsi"/>
          <w:sz w:val="22"/>
          <w:szCs w:val="22"/>
        </w:rPr>
        <w:t>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50FA29A" w14:textId="5A614137" w:rsidR="00AA054C"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wnosi się w terminie:</w:t>
      </w:r>
    </w:p>
    <w:p w14:paraId="026D53D7" w14:textId="41C0C739" w:rsidR="00E639E8" w:rsidRPr="00F62BCB" w:rsidRDefault="00E639E8" w:rsidP="00390C09">
      <w:pPr>
        <w:pStyle w:val="Akapitzlist"/>
        <w:numPr>
          <w:ilvl w:val="0"/>
          <w:numId w:val="39"/>
        </w:numPr>
        <w:ind w:left="851"/>
        <w:jc w:val="both"/>
        <w:rPr>
          <w:rFonts w:ascii="Aptos" w:hAnsi="Aptos" w:cstheme="minorHAnsi"/>
          <w:sz w:val="22"/>
          <w:szCs w:val="22"/>
        </w:rPr>
      </w:pPr>
      <w:r w:rsidRPr="00F62BCB">
        <w:rPr>
          <w:rFonts w:ascii="Aptos" w:hAnsi="Aptos" w:cstheme="minorHAnsi"/>
          <w:sz w:val="22"/>
          <w:szCs w:val="22"/>
        </w:rPr>
        <w:t>5 dni od dnia przekazania informacji o czynności Zamawiającego stanowiącej podstawę jego wniesienia, jeżeli informacja została przekazana przy użyciu środków komunikacji elektronicznej,</w:t>
      </w:r>
    </w:p>
    <w:p w14:paraId="600FCC0C" w14:textId="098AF09B" w:rsidR="00E639E8" w:rsidRPr="00F62BCB" w:rsidRDefault="00E639E8" w:rsidP="00390C09">
      <w:pPr>
        <w:pStyle w:val="Akapitzlist"/>
        <w:numPr>
          <w:ilvl w:val="0"/>
          <w:numId w:val="39"/>
        </w:numPr>
        <w:ind w:left="851"/>
        <w:jc w:val="both"/>
        <w:rPr>
          <w:rFonts w:ascii="Aptos" w:hAnsi="Aptos" w:cstheme="minorHAnsi"/>
          <w:sz w:val="22"/>
          <w:szCs w:val="22"/>
        </w:rPr>
      </w:pPr>
      <w:r w:rsidRPr="00F62BCB">
        <w:rPr>
          <w:rFonts w:ascii="Aptos" w:hAnsi="Aptos" w:cstheme="minorHAnsi"/>
          <w:sz w:val="22"/>
          <w:szCs w:val="22"/>
        </w:rPr>
        <w:t>10 dni od dnia przekazania informacji o czynności Zamawiającego stanowiącej podstawę jego wniesienia, jeżeli informacja została przekazana w sposób inny niż określony w pkt 1).</w:t>
      </w:r>
    </w:p>
    <w:p w14:paraId="7D62510A" w14:textId="323D243B"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E639E8" w:rsidRPr="00F62BCB">
        <w:rPr>
          <w:rFonts w:ascii="Aptos" w:hAnsi="Aptos" w:cstheme="minorHAnsi"/>
          <w:sz w:val="22"/>
          <w:szCs w:val="22"/>
        </w:rPr>
        <w:t>.</w:t>
      </w:r>
    </w:p>
    <w:p w14:paraId="594248A2" w14:textId="4B9910E3"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 xml:space="preserve">Na orzeczenie Izby oraz postanowienie Prezesa Izby, o którym mowa w art. 519 ust. 1 ustawy </w:t>
      </w:r>
      <w:proofErr w:type="spellStart"/>
      <w:r w:rsidRPr="00F62BCB">
        <w:rPr>
          <w:rFonts w:ascii="Aptos" w:hAnsi="Aptos" w:cstheme="minorHAnsi"/>
          <w:sz w:val="22"/>
          <w:szCs w:val="22"/>
        </w:rPr>
        <w:t>Pzp</w:t>
      </w:r>
      <w:proofErr w:type="spellEnd"/>
      <w:r w:rsidRPr="00F62BCB">
        <w:rPr>
          <w:rFonts w:ascii="Aptos" w:hAnsi="Aptos" w:cstheme="minorHAnsi"/>
          <w:sz w:val="22"/>
          <w:szCs w:val="22"/>
        </w:rPr>
        <w:t>, stronom oraz uczestnikom postępowania odwoławczego przysługuje skarga do sądu.</w:t>
      </w:r>
    </w:p>
    <w:p w14:paraId="4316F3F3"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14:paraId="7EED534D"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Skargę wnosi się do Sądu Okręgowego w Warszawie - sądu zamówień publicznych, zwanego dalej "sądem zamówień publicznych".</w:t>
      </w:r>
    </w:p>
    <w:p w14:paraId="15B67926" w14:textId="77777777" w:rsidR="00E639E8" w:rsidRPr="00F62BCB" w:rsidRDefault="00AA054C" w:rsidP="00390C09">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4CD3937C" w14:textId="3121AFDC" w:rsidR="00722C52" w:rsidRDefault="00AA054C" w:rsidP="00375CED">
      <w:pPr>
        <w:pStyle w:val="pkt"/>
        <w:numPr>
          <w:ilvl w:val="0"/>
          <w:numId w:val="37"/>
        </w:numPr>
        <w:spacing w:before="0" w:after="0"/>
        <w:ind w:left="426"/>
        <w:rPr>
          <w:rFonts w:ascii="Aptos" w:hAnsi="Aptos" w:cstheme="minorHAnsi"/>
          <w:sz w:val="22"/>
          <w:szCs w:val="22"/>
        </w:rPr>
      </w:pPr>
      <w:r w:rsidRPr="00F62BCB">
        <w:rPr>
          <w:rFonts w:ascii="Aptos" w:hAnsi="Aptos" w:cstheme="minorHAnsi"/>
          <w:sz w:val="22"/>
          <w:szCs w:val="22"/>
        </w:rPr>
        <w:t>Prezes Izby przekazuje skargę wraz z aktami postępowania odwoławczego do sądu zamówień publicznych w terminie 7 dni od dnia jej otrzymania.</w:t>
      </w:r>
    </w:p>
    <w:p w14:paraId="1245B42E" w14:textId="77777777" w:rsidR="00AA054C" w:rsidRPr="00F62BCB" w:rsidRDefault="00AA054C" w:rsidP="00337D7C">
      <w:pPr>
        <w:pStyle w:val="Akapitzlist"/>
        <w:pBdr>
          <w:bottom w:val="double" w:sz="4" w:space="1" w:color="000000"/>
        </w:pBdr>
        <w:shd w:val="clear" w:color="auto" w:fill="DAEEF3"/>
        <w:spacing w:before="200" w:after="240"/>
        <w:ind w:left="851" w:hanging="851"/>
        <w:jc w:val="both"/>
        <w:rPr>
          <w:rFonts w:ascii="Aptos" w:hAnsi="Aptos" w:cstheme="minorHAnsi"/>
          <w:b/>
          <w:sz w:val="22"/>
          <w:szCs w:val="22"/>
        </w:rPr>
      </w:pPr>
      <w:r w:rsidRPr="00F62BCB">
        <w:rPr>
          <w:rFonts w:ascii="Aptos" w:hAnsi="Aptos" w:cstheme="minorHAnsi"/>
          <w:b/>
          <w:sz w:val="22"/>
          <w:szCs w:val="22"/>
        </w:rPr>
        <w:t>XXIV.</w:t>
      </w:r>
      <w:r w:rsidRPr="00F62BCB">
        <w:rPr>
          <w:rFonts w:ascii="Aptos" w:hAnsi="Aptos" w:cstheme="minorHAnsi"/>
          <w:b/>
          <w:sz w:val="22"/>
          <w:szCs w:val="22"/>
        </w:rPr>
        <w:tab/>
        <w:t>WYKAZ ZAŁĄCZNIKÓW DO SWZ</w:t>
      </w:r>
    </w:p>
    <w:tbl>
      <w:tblPr>
        <w:tblStyle w:val="Tabela-Siatka"/>
        <w:tblW w:w="0" w:type="auto"/>
        <w:tblLook w:val="04A0" w:firstRow="1" w:lastRow="0" w:firstColumn="1" w:lastColumn="0" w:noHBand="0" w:noVBand="1"/>
      </w:tblPr>
      <w:tblGrid>
        <w:gridCol w:w="1668"/>
        <w:gridCol w:w="7394"/>
      </w:tblGrid>
      <w:tr w:rsidR="00AA054C" w:rsidRPr="00F62BCB" w14:paraId="0C1207E0" w14:textId="77777777" w:rsidTr="004B4E47">
        <w:trPr>
          <w:trHeight w:val="418"/>
        </w:trPr>
        <w:tc>
          <w:tcPr>
            <w:tcW w:w="1668" w:type="dxa"/>
          </w:tcPr>
          <w:p w14:paraId="171DFB4A" w14:textId="77777777" w:rsidR="00AA054C" w:rsidRPr="00766CEE" w:rsidRDefault="00AA054C"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1            </w:t>
            </w:r>
          </w:p>
        </w:tc>
        <w:tc>
          <w:tcPr>
            <w:tcW w:w="7394" w:type="dxa"/>
          </w:tcPr>
          <w:p w14:paraId="743E10A9" w14:textId="77777777" w:rsidR="00AA054C" w:rsidRPr="00766CEE" w:rsidRDefault="00AA054C" w:rsidP="00A37677">
            <w:pPr>
              <w:spacing w:after="40"/>
              <w:jc w:val="both"/>
              <w:rPr>
                <w:rFonts w:ascii="Aptos" w:hAnsi="Aptos" w:cstheme="minorHAnsi"/>
                <w:sz w:val="22"/>
                <w:szCs w:val="22"/>
              </w:rPr>
            </w:pPr>
            <w:r w:rsidRPr="00766CEE">
              <w:rPr>
                <w:rFonts w:ascii="Aptos" w:hAnsi="Aptos" w:cstheme="minorHAnsi"/>
                <w:sz w:val="22"/>
                <w:szCs w:val="22"/>
              </w:rPr>
              <w:t>Formularz Ofertowy</w:t>
            </w:r>
          </w:p>
        </w:tc>
      </w:tr>
      <w:tr w:rsidR="00AA054C" w:rsidRPr="00F62BCB" w14:paraId="6B6CF474" w14:textId="77777777" w:rsidTr="004B4E47">
        <w:tc>
          <w:tcPr>
            <w:tcW w:w="1668" w:type="dxa"/>
          </w:tcPr>
          <w:p w14:paraId="2AC4E62E" w14:textId="77777777" w:rsidR="00AA054C" w:rsidRPr="00766CEE" w:rsidRDefault="00AA054C"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2     </w:t>
            </w:r>
          </w:p>
        </w:tc>
        <w:tc>
          <w:tcPr>
            <w:tcW w:w="7394" w:type="dxa"/>
          </w:tcPr>
          <w:p w14:paraId="5EBF4954" w14:textId="353A0126" w:rsidR="00AA054C" w:rsidRPr="00766CEE" w:rsidRDefault="00B00ED5" w:rsidP="00A37677">
            <w:pPr>
              <w:spacing w:after="40"/>
              <w:jc w:val="both"/>
              <w:rPr>
                <w:rFonts w:ascii="Aptos" w:hAnsi="Aptos" w:cstheme="minorHAnsi"/>
                <w:sz w:val="22"/>
                <w:szCs w:val="22"/>
              </w:rPr>
            </w:pPr>
            <w:r w:rsidRPr="00766CEE">
              <w:rPr>
                <w:rFonts w:ascii="Aptos" w:hAnsi="Aptos" w:cstheme="minorHAnsi"/>
                <w:sz w:val="22"/>
                <w:szCs w:val="22"/>
              </w:rPr>
              <w:t>Oświadczenie o braku podstaw wykluczenia z postępowania o udzielenie zamówienia publicznego oraz o spełnianiu warunków udziału w postępowaniu - Wykonawcy</w:t>
            </w:r>
          </w:p>
        </w:tc>
      </w:tr>
      <w:tr w:rsidR="00AA054C" w:rsidRPr="00F62BCB" w14:paraId="65701BAF" w14:textId="77777777" w:rsidTr="004B4E47">
        <w:tc>
          <w:tcPr>
            <w:tcW w:w="1668" w:type="dxa"/>
          </w:tcPr>
          <w:p w14:paraId="4DEAF748" w14:textId="77777777" w:rsidR="00AA054C" w:rsidRPr="00766CEE" w:rsidRDefault="00AA054C"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3              </w:t>
            </w:r>
          </w:p>
        </w:tc>
        <w:tc>
          <w:tcPr>
            <w:tcW w:w="7394" w:type="dxa"/>
          </w:tcPr>
          <w:p w14:paraId="4A1D69C9" w14:textId="43FAD094" w:rsidR="00AA054C" w:rsidRPr="00766CEE" w:rsidRDefault="00B00ED5" w:rsidP="00A37677">
            <w:pPr>
              <w:spacing w:after="40"/>
              <w:jc w:val="both"/>
              <w:rPr>
                <w:rFonts w:ascii="Aptos" w:hAnsi="Aptos" w:cstheme="minorHAnsi"/>
                <w:sz w:val="22"/>
                <w:szCs w:val="22"/>
              </w:rPr>
            </w:pPr>
            <w:r w:rsidRPr="00766CEE">
              <w:rPr>
                <w:rFonts w:ascii="Aptos" w:hAnsi="Aptos" w:cstheme="minorHAnsi"/>
                <w:sz w:val="22"/>
                <w:szCs w:val="22"/>
              </w:rPr>
              <w:t>Oświadczenie o braku podstaw wykluczenia z postępowania o udzielenie zamówienia publicznego oraz o spełnianiu warunków udziału w postępowaniu – Podmiot udostępniający zasoby</w:t>
            </w:r>
          </w:p>
        </w:tc>
      </w:tr>
      <w:tr w:rsidR="00AA054C" w:rsidRPr="00F62BCB" w14:paraId="75609B04" w14:textId="77777777" w:rsidTr="004B4E47">
        <w:tc>
          <w:tcPr>
            <w:tcW w:w="1668" w:type="dxa"/>
          </w:tcPr>
          <w:p w14:paraId="18E2F659" w14:textId="77777777" w:rsidR="00AA054C" w:rsidRPr="00766CEE" w:rsidRDefault="00AA054C"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4              </w:t>
            </w:r>
          </w:p>
        </w:tc>
        <w:tc>
          <w:tcPr>
            <w:tcW w:w="7394" w:type="dxa"/>
          </w:tcPr>
          <w:p w14:paraId="56116BC7" w14:textId="77777777" w:rsidR="00AA054C" w:rsidRPr="00766CEE" w:rsidRDefault="00AA054C" w:rsidP="00A37677">
            <w:pPr>
              <w:spacing w:after="40"/>
              <w:jc w:val="both"/>
              <w:rPr>
                <w:rFonts w:ascii="Aptos" w:hAnsi="Aptos" w:cstheme="minorHAnsi"/>
                <w:sz w:val="22"/>
                <w:szCs w:val="22"/>
              </w:rPr>
            </w:pPr>
            <w:r w:rsidRPr="00766CEE">
              <w:rPr>
                <w:rFonts w:ascii="Aptos" w:hAnsi="Aptos" w:cstheme="minorHAnsi"/>
                <w:sz w:val="22"/>
                <w:szCs w:val="22"/>
              </w:rPr>
              <w:t>Wzór oświadczenia Wykonawców wspólnie ubiegających się o udzielenie zamówienia</w:t>
            </w:r>
          </w:p>
        </w:tc>
      </w:tr>
      <w:tr w:rsidR="00AA054C" w:rsidRPr="00F62BCB" w14:paraId="0E00ADFF" w14:textId="77777777" w:rsidTr="004B4E47">
        <w:tc>
          <w:tcPr>
            <w:tcW w:w="1668" w:type="dxa"/>
          </w:tcPr>
          <w:p w14:paraId="1627CD9C" w14:textId="77777777" w:rsidR="00AA054C" w:rsidRPr="00766CEE" w:rsidRDefault="00AA054C"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5               </w:t>
            </w:r>
          </w:p>
        </w:tc>
        <w:tc>
          <w:tcPr>
            <w:tcW w:w="7394" w:type="dxa"/>
          </w:tcPr>
          <w:p w14:paraId="1007958B" w14:textId="77777777" w:rsidR="00AA054C" w:rsidRPr="00766CEE" w:rsidRDefault="00AA054C" w:rsidP="00A37677">
            <w:pPr>
              <w:spacing w:after="40"/>
              <w:jc w:val="both"/>
              <w:rPr>
                <w:rFonts w:ascii="Aptos" w:hAnsi="Aptos" w:cstheme="minorHAnsi"/>
                <w:sz w:val="22"/>
                <w:szCs w:val="22"/>
              </w:rPr>
            </w:pPr>
            <w:r w:rsidRPr="00766CEE">
              <w:rPr>
                <w:rFonts w:ascii="Aptos" w:hAnsi="Aptos" w:cstheme="minorHAnsi"/>
                <w:sz w:val="22"/>
                <w:szCs w:val="22"/>
              </w:rPr>
              <w:t>Zobowiązanie innego podmiotu do udostępnienia niezbędnych zasobów Wykonawcy</w:t>
            </w:r>
          </w:p>
        </w:tc>
      </w:tr>
      <w:tr w:rsidR="00AA054C" w:rsidRPr="00F62BCB" w14:paraId="7EFEE2A7" w14:textId="77777777" w:rsidTr="004B4E47">
        <w:trPr>
          <w:trHeight w:val="471"/>
        </w:trPr>
        <w:tc>
          <w:tcPr>
            <w:tcW w:w="1668" w:type="dxa"/>
          </w:tcPr>
          <w:p w14:paraId="0292CEB6" w14:textId="4E84225A" w:rsidR="00AA054C" w:rsidRPr="00766CEE" w:rsidRDefault="00C22345"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w:t>
            </w:r>
            <w:r w:rsidR="0058329C" w:rsidRPr="00766CEE">
              <w:rPr>
                <w:rFonts w:ascii="Aptos" w:hAnsi="Aptos" w:cstheme="minorHAnsi"/>
                <w:b/>
                <w:bCs/>
                <w:i/>
                <w:iCs/>
                <w:sz w:val="22"/>
                <w:szCs w:val="22"/>
              </w:rPr>
              <w:t>6</w:t>
            </w:r>
            <w:r w:rsidRPr="00766CEE">
              <w:rPr>
                <w:rFonts w:ascii="Aptos" w:hAnsi="Aptos" w:cstheme="minorHAnsi"/>
                <w:b/>
                <w:bCs/>
                <w:i/>
                <w:iCs/>
                <w:sz w:val="22"/>
                <w:szCs w:val="22"/>
              </w:rPr>
              <w:t xml:space="preserve">               </w:t>
            </w:r>
          </w:p>
        </w:tc>
        <w:tc>
          <w:tcPr>
            <w:tcW w:w="7394" w:type="dxa"/>
          </w:tcPr>
          <w:p w14:paraId="5510C268" w14:textId="42CFD72A" w:rsidR="00AA054C" w:rsidRPr="00766CEE" w:rsidRDefault="00C22345" w:rsidP="00A37677">
            <w:pPr>
              <w:spacing w:after="40"/>
              <w:jc w:val="both"/>
              <w:rPr>
                <w:rFonts w:ascii="Aptos" w:hAnsi="Aptos" w:cstheme="minorHAnsi"/>
                <w:sz w:val="22"/>
                <w:szCs w:val="22"/>
              </w:rPr>
            </w:pPr>
            <w:r w:rsidRPr="00766CEE">
              <w:rPr>
                <w:rFonts w:ascii="Aptos" w:hAnsi="Aptos" w:cstheme="minorHAnsi"/>
                <w:sz w:val="22"/>
                <w:szCs w:val="22"/>
              </w:rPr>
              <w:t xml:space="preserve">Wzór </w:t>
            </w:r>
            <w:r w:rsidR="00572715" w:rsidRPr="00766CEE">
              <w:rPr>
                <w:rFonts w:ascii="Aptos" w:hAnsi="Aptos" w:cstheme="minorHAnsi"/>
                <w:sz w:val="22"/>
                <w:szCs w:val="22"/>
              </w:rPr>
              <w:t xml:space="preserve">Wykazu osób </w:t>
            </w:r>
          </w:p>
        </w:tc>
      </w:tr>
      <w:tr w:rsidR="00572715" w:rsidRPr="00F62BCB" w14:paraId="0C36BDC8" w14:textId="77777777" w:rsidTr="004B4E47">
        <w:tc>
          <w:tcPr>
            <w:tcW w:w="1668" w:type="dxa"/>
          </w:tcPr>
          <w:p w14:paraId="70D88B86" w14:textId="6C6F1387" w:rsidR="00572715" w:rsidRPr="00766CEE" w:rsidRDefault="00572715"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w:t>
            </w:r>
            <w:r w:rsidR="0058329C" w:rsidRPr="00766CEE">
              <w:rPr>
                <w:rFonts w:ascii="Aptos" w:hAnsi="Aptos" w:cstheme="minorHAnsi"/>
                <w:b/>
                <w:bCs/>
                <w:i/>
                <w:iCs/>
                <w:sz w:val="22"/>
                <w:szCs w:val="22"/>
              </w:rPr>
              <w:t>7</w:t>
            </w:r>
            <w:r w:rsidRPr="00766CEE">
              <w:rPr>
                <w:rFonts w:ascii="Aptos" w:hAnsi="Aptos" w:cstheme="minorHAnsi"/>
                <w:b/>
                <w:bCs/>
                <w:i/>
                <w:iCs/>
                <w:sz w:val="22"/>
                <w:szCs w:val="22"/>
              </w:rPr>
              <w:t xml:space="preserve">              </w:t>
            </w:r>
          </w:p>
        </w:tc>
        <w:tc>
          <w:tcPr>
            <w:tcW w:w="7394" w:type="dxa"/>
          </w:tcPr>
          <w:p w14:paraId="3E6D8FE9" w14:textId="1069B8CE" w:rsidR="00572715" w:rsidRPr="00766CEE" w:rsidRDefault="006B0774" w:rsidP="007E187B">
            <w:pPr>
              <w:spacing w:after="40"/>
              <w:jc w:val="both"/>
              <w:rPr>
                <w:rFonts w:ascii="Aptos" w:hAnsi="Aptos" w:cstheme="minorHAnsi"/>
                <w:sz w:val="22"/>
                <w:szCs w:val="22"/>
              </w:rPr>
            </w:pPr>
            <w:r w:rsidRPr="00766CEE">
              <w:rPr>
                <w:rFonts w:ascii="Aptos" w:hAnsi="Aptos" w:cstheme="minorHAnsi"/>
                <w:sz w:val="22"/>
                <w:szCs w:val="22"/>
              </w:rPr>
              <w:t xml:space="preserve">Wzór </w:t>
            </w:r>
            <w:r w:rsidRPr="00766CEE">
              <w:rPr>
                <w:rFonts w:ascii="Aptos" w:hAnsi="Aptos" w:cstheme="minorHAnsi"/>
                <w:sz w:val="22"/>
                <w:szCs w:val="22"/>
              </w:rPr>
              <w:tab/>
              <w:t xml:space="preserve">oświadczenia Wykonawcy o aktualności informacji zawartych w oświadczeniu, o którym mowa w art. 125 ust. 1 ustawy </w:t>
            </w:r>
            <w:proofErr w:type="spellStart"/>
            <w:r w:rsidRPr="00766CEE">
              <w:rPr>
                <w:rFonts w:ascii="Aptos" w:hAnsi="Aptos" w:cstheme="minorHAnsi"/>
                <w:sz w:val="22"/>
                <w:szCs w:val="22"/>
              </w:rPr>
              <w:t>Pzp</w:t>
            </w:r>
            <w:proofErr w:type="spellEnd"/>
            <w:r w:rsidRPr="00766CEE">
              <w:rPr>
                <w:rFonts w:ascii="Aptos" w:hAnsi="Aptos" w:cstheme="minorHAnsi"/>
                <w:sz w:val="22"/>
                <w:szCs w:val="22"/>
              </w:rPr>
              <w:t xml:space="preserve"> w zakresie podstaw wykluczenia z postępowania wskazanych przez Zamawiającego</w:t>
            </w:r>
          </w:p>
        </w:tc>
      </w:tr>
      <w:tr w:rsidR="007E187B" w:rsidRPr="00F62BCB" w14:paraId="341D0902" w14:textId="77777777" w:rsidTr="004B4E47">
        <w:trPr>
          <w:trHeight w:val="508"/>
        </w:trPr>
        <w:tc>
          <w:tcPr>
            <w:tcW w:w="1668" w:type="dxa"/>
          </w:tcPr>
          <w:p w14:paraId="587BDDB4" w14:textId="32844689" w:rsidR="007E187B" w:rsidRPr="00766CEE" w:rsidRDefault="007E187B" w:rsidP="00A37677">
            <w:pPr>
              <w:spacing w:after="40"/>
              <w:jc w:val="both"/>
              <w:rPr>
                <w:rFonts w:ascii="Aptos" w:hAnsi="Aptos" w:cstheme="minorHAnsi"/>
                <w:b/>
                <w:bCs/>
                <w:i/>
                <w:iCs/>
                <w:sz w:val="22"/>
                <w:szCs w:val="22"/>
              </w:rPr>
            </w:pPr>
            <w:r w:rsidRPr="00766CEE">
              <w:rPr>
                <w:rFonts w:ascii="Aptos" w:hAnsi="Aptos" w:cstheme="minorHAnsi"/>
                <w:b/>
                <w:bCs/>
                <w:i/>
                <w:iCs/>
                <w:sz w:val="22"/>
                <w:szCs w:val="22"/>
              </w:rPr>
              <w:t xml:space="preserve">Załącznik Nr </w:t>
            </w:r>
            <w:r w:rsidR="0058329C" w:rsidRPr="00766CEE">
              <w:rPr>
                <w:rFonts w:ascii="Aptos" w:hAnsi="Aptos" w:cstheme="minorHAnsi"/>
                <w:b/>
                <w:bCs/>
                <w:i/>
                <w:iCs/>
                <w:sz w:val="22"/>
                <w:szCs w:val="22"/>
              </w:rPr>
              <w:t>8</w:t>
            </w:r>
            <w:r w:rsidRPr="00766CEE">
              <w:rPr>
                <w:rFonts w:ascii="Aptos" w:hAnsi="Aptos" w:cstheme="minorHAnsi"/>
                <w:b/>
                <w:bCs/>
                <w:i/>
                <w:iCs/>
                <w:sz w:val="22"/>
                <w:szCs w:val="22"/>
              </w:rPr>
              <w:t xml:space="preserve">              </w:t>
            </w:r>
          </w:p>
        </w:tc>
        <w:tc>
          <w:tcPr>
            <w:tcW w:w="7394" w:type="dxa"/>
          </w:tcPr>
          <w:p w14:paraId="22F535C8" w14:textId="50822D4B" w:rsidR="007E187B" w:rsidRPr="00766CEE" w:rsidRDefault="007E187B" w:rsidP="00A37677">
            <w:pPr>
              <w:spacing w:after="40"/>
              <w:jc w:val="both"/>
              <w:rPr>
                <w:rFonts w:ascii="Aptos" w:hAnsi="Aptos" w:cstheme="minorHAnsi"/>
                <w:sz w:val="22"/>
                <w:szCs w:val="22"/>
              </w:rPr>
            </w:pPr>
            <w:r w:rsidRPr="00766CEE">
              <w:rPr>
                <w:rFonts w:ascii="Aptos" w:hAnsi="Aptos" w:cstheme="minorHAnsi"/>
                <w:sz w:val="22"/>
                <w:szCs w:val="22"/>
              </w:rPr>
              <w:t>Projektowane postanowienia umowy</w:t>
            </w:r>
          </w:p>
        </w:tc>
      </w:tr>
    </w:tbl>
    <w:p w14:paraId="51923998" w14:textId="71B85D8C" w:rsidR="00766CEE" w:rsidRPr="00766CEE" w:rsidRDefault="00AA054C" w:rsidP="00DF6DF1">
      <w:pPr>
        <w:spacing w:after="40"/>
        <w:jc w:val="both"/>
        <w:rPr>
          <w:rFonts w:ascii="Aptos" w:hAnsi="Aptos" w:cstheme="minorHAnsi"/>
          <w:b/>
          <w:sz w:val="22"/>
          <w:szCs w:val="22"/>
        </w:rPr>
      </w:pPr>
      <w:r w:rsidRPr="00F62BCB">
        <w:rPr>
          <w:rFonts w:ascii="Aptos" w:hAnsi="Aptos" w:cstheme="minorHAnsi"/>
          <w:b/>
          <w:sz w:val="22"/>
          <w:szCs w:val="22"/>
        </w:rPr>
        <w:t xml:space="preserve">                                                                                               </w:t>
      </w:r>
      <w:r w:rsidR="00DF6DF1" w:rsidRPr="00F62BCB">
        <w:rPr>
          <w:rFonts w:ascii="Aptos" w:hAnsi="Aptos" w:cstheme="minorHAnsi"/>
          <w:b/>
          <w:sz w:val="22"/>
          <w:szCs w:val="22"/>
        </w:rPr>
        <w:tab/>
      </w:r>
      <w:r w:rsidR="00DF6DF1" w:rsidRPr="00F62BCB">
        <w:rPr>
          <w:rFonts w:ascii="Aptos" w:hAnsi="Aptos" w:cstheme="minorHAnsi"/>
          <w:b/>
          <w:sz w:val="22"/>
          <w:szCs w:val="22"/>
        </w:rPr>
        <w:tab/>
      </w:r>
      <w:r w:rsidR="00DF6DF1" w:rsidRPr="00F62BCB">
        <w:rPr>
          <w:rFonts w:ascii="Aptos" w:hAnsi="Aptos" w:cstheme="minorHAnsi"/>
          <w:b/>
          <w:sz w:val="22"/>
          <w:szCs w:val="22"/>
        </w:rPr>
        <w:tab/>
        <w:t xml:space="preserve">    </w:t>
      </w:r>
    </w:p>
    <w:p w14:paraId="197920E8" w14:textId="40351BE3" w:rsidR="00DD4033" w:rsidRDefault="00AA054C" w:rsidP="00337D7C">
      <w:pPr>
        <w:spacing w:before="120"/>
        <w:jc w:val="right"/>
        <w:rPr>
          <w:rFonts w:ascii="Aptos" w:hAnsi="Aptos" w:cstheme="minorHAnsi"/>
          <w:sz w:val="22"/>
          <w:szCs w:val="22"/>
        </w:rPr>
      </w:pPr>
      <w:r w:rsidRPr="00F62BCB">
        <w:rPr>
          <w:rFonts w:ascii="Aptos" w:hAnsi="Aptos" w:cstheme="minorHAnsi"/>
          <w:b/>
          <w:sz w:val="22"/>
          <w:szCs w:val="22"/>
        </w:rPr>
        <w:t>Zatwierdzam:</w:t>
      </w:r>
      <w:r w:rsidRPr="00F62BCB">
        <w:rPr>
          <w:rFonts w:ascii="Aptos" w:hAnsi="Aptos" w:cstheme="minorHAnsi"/>
          <w:sz w:val="22"/>
          <w:szCs w:val="22"/>
        </w:rPr>
        <w:t xml:space="preserve">                                                                                                                          </w:t>
      </w:r>
    </w:p>
    <w:p w14:paraId="47338EA0" w14:textId="28E33931" w:rsidR="00766CEE" w:rsidRDefault="00AA054C" w:rsidP="002D4321">
      <w:pPr>
        <w:spacing w:after="40"/>
        <w:jc w:val="right"/>
        <w:rPr>
          <w:rFonts w:ascii="Aptos" w:hAnsi="Aptos" w:cstheme="minorHAnsi"/>
          <w:bCs/>
          <w:sz w:val="18"/>
          <w:szCs w:val="18"/>
        </w:rPr>
      </w:pPr>
      <w:r w:rsidRPr="00F62BCB">
        <w:rPr>
          <w:rFonts w:ascii="Aptos" w:hAnsi="Aptos" w:cstheme="minorHAnsi"/>
          <w:sz w:val="22"/>
          <w:szCs w:val="22"/>
        </w:rPr>
        <w:t xml:space="preserve">   </w:t>
      </w:r>
      <w:r w:rsidRPr="00F62BCB">
        <w:rPr>
          <w:rFonts w:ascii="Aptos" w:hAnsi="Aptos" w:cstheme="minorHAnsi"/>
          <w:bCs/>
          <w:sz w:val="18"/>
          <w:szCs w:val="18"/>
        </w:rPr>
        <w:t xml:space="preserve">                                                                                                            </w:t>
      </w:r>
      <w:r w:rsidR="00A96D3C" w:rsidRPr="00F62BCB">
        <w:rPr>
          <w:rFonts w:ascii="Aptos" w:hAnsi="Aptos" w:cstheme="minorHAnsi"/>
          <w:bCs/>
          <w:sz w:val="18"/>
          <w:szCs w:val="18"/>
        </w:rPr>
        <w:tab/>
      </w:r>
    </w:p>
    <w:p w14:paraId="3929B4D8" w14:textId="77777777" w:rsidR="002D4321" w:rsidRPr="002D4321" w:rsidRDefault="002D4321" w:rsidP="002D4321">
      <w:pPr>
        <w:jc w:val="right"/>
        <w:rPr>
          <w:rFonts w:ascii="Aptos" w:hAnsi="Aptos"/>
          <w:sz w:val="20"/>
          <w:szCs w:val="20"/>
        </w:rPr>
      </w:pPr>
      <w:r w:rsidRPr="002D4321">
        <w:rPr>
          <w:rFonts w:ascii="Aptos" w:hAnsi="Aptos"/>
          <w:sz w:val="22"/>
          <w:szCs w:val="22"/>
        </w:rPr>
        <w:t>Dyrektor ZDP w Ostrołęce</w:t>
      </w:r>
    </w:p>
    <w:p w14:paraId="100BA00F" w14:textId="77777777" w:rsidR="002D4321" w:rsidRPr="002D4321" w:rsidRDefault="002D4321" w:rsidP="002D4321">
      <w:pPr>
        <w:jc w:val="right"/>
        <w:rPr>
          <w:rFonts w:ascii="Aptos" w:hAnsi="Aptos"/>
          <w:sz w:val="22"/>
          <w:szCs w:val="22"/>
        </w:rPr>
      </w:pPr>
      <w:r w:rsidRPr="002D4321">
        <w:rPr>
          <w:rFonts w:ascii="Aptos" w:hAnsi="Aptos"/>
          <w:sz w:val="22"/>
          <w:szCs w:val="22"/>
        </w:rPr>
        <w:t>mgr inż. Grzegorz Artur Bakuła</w:t>
      </w:r>
    </w:p>
    <w:p w14:paraId="523684EC" w14:textId="71E88D59" w:rsidR="00AA054C" w:rsidRPr="002D4321" w:rsidRDefault="00AA054C" w:rsidP="00766CEE">
      <w:pPr>
        <w:spacing w:after="40"/>
        <w:rPr>
          <w:rFonts w:ascii="Aptos" w:hAnsi="Aptos" w:cstheme="minorHAnsi"/>
          <w:bCs/>
          <w:sz w:val="16"/>
          <w:szCs w:val="16"/>
        </w:rPr>
      </w:pPr>
    </w:p>
    <w:p w14:paraId="2DF87A2C" w14:textId="77777777" w:rsidR="00766CEE" w:rsidRPr="002D4321" w:rsidRDefault="00766CEE" w:rsidP="00766CEE">
      <w:pPr>
        <w:spacing w:after="40"/>
        <w:rPr>
          <w:rFonts w:ascii="Aptos" w:hAnsi="Aptos" w:cstheme="minorHAnsi"/>
          <w:bCs/>
          <w:sz w:val="16"/>
          <w:szCs w:val="16"/>
        </w:rPr>
      </w:pPr>
    </w:p>
    <w:p w14:paraId="04F310D3" w14:textId="77777777" w:rsidR="00766CEE" w:rsidRPr="004B4E47" w:rsidRDefault="00766CEE" w:rsidP="004B4E47">
      <w:pPr>
        <w:spacing w:after="40"/>
        <w:jc w:val="right"/>
        <w:rPr>
          <w:rFonts w:ascii="Aptos" w:hAnsi="Aptos" w:cstheme="minorHAnsi"/>
          <w:sz w:val="22"/>
          <w:szCs w:val="22"/>
        </w:rPr>
      </w:pPr>
    </w:p>
    <w:p w14:paraId="56E847BC" w14:textId="37B55C5A" w:rsidR="0089640B" w:rsidRPr="00F62BCB" w:rsidRDefault="0089640B" w:rsidP="0089640B">
      <w:pPr>
        <w:suppressAutoHyphens w:val="0"/>
        <w:autoSpaceDE w:val="0"/>
        <w:adjustRightInd w:val="0"/>
        <w:jc w:val="right"/>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Wzór formularza oferty - Załącznik nr 1 do SWZ</w:t>
      </w:r>
    </w:p>
    <w:p w14:paraId="4429008C" w14:textId="77777777" w:rsidR="0089640B" w:rsidRPr="00F62BCB" w:rsidRDefault="0089640B" w:rsidP="00B00ED5">
      <w:pPr>
        <w:suppressAutoHyphens w:val="0"/>
        <w:autoSpaceDE w:val="0"/>
        <w:adjustRightInd w:val="0"/>
        <w:rPr>
          <w:rFonts w:ascii="Aptos" w:eastAsia="Calibri" w:hAnsi="Aptos" w:cstheme="minorHAnsi"/>
          <w:b/>
          <w:bCs/>
          <w:iCs/>
          <w:color w:val="000000"/>
          <w:sz w:val="28"/>
          <w:szCs w:val="28"/>
          <w:u w:val="single"/>
          <w:lang w:eastAsia="en-US"/>
        </w:rPr>
      </w:pPr>
    </w:p>
    <w:p w14:paraId="605B9F45" w14:textId="77777777" w:rsidR="00356334" w:rsidRPr="00F62BCB"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Aptos" w:eastAsia="Calibri" w:hAnsi="Aptos" w:cstheme="minorHAnsi"/>
          <w:b/>
          <w:bCs/>
          <w:iCs/>
          <w:color w:val="000000"/>
          <w:sz w:val="18"/>
          <w:szCs w:val="18"/>
          <w:lang w:eastAsia="en-US"/>
        </w:rPr>
      </w:pPr>
    </w:p>
    <w:p w14:paraId="76A127D7" w14:textId="35FA15EC" w:rsidR="0099081A" w:rsidRPr="00F62BCB" w:rsidRDefault="0099081A" w:rsidP="00C5273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jc w:val="center"/>
        <w:rPr>
          <w:rFonts w:ascii="Aptos" w:eastAsia="Calibri" w:hAnsi="Aptos" w:cstheme="minorHAnsi"/>
          <w:b/>
          <w:bCs/>
          <w:iCs/>
          <w:color w:val="000000"/>
          <w:sz w:val="28"/>
          <w:szCs w:val="28"/>
          <w:lang w:eastAsia="en-US"/>
        </w:rPr>
      </w:pPr>
      <w:r w:rsidRPr="00F62BCB">
        <w:rPr>
          <w:rFonts w:ascii="Aptos" w:eastAsia="Calibri" w:hAnsi="Aptos" w:cstheme="minorHAnsi"/>
          <w:b/>
          <w:bCs/>
          <w:iCs/>
          <w:color w:val="000000"/>
          <w:sz w:val="28"/>
          <w:szCs w:val="28"/>
          <w:lang w:eastAsia="en-US"/>
        </w:rPr>
        <w:t xml:space="preserve">FORMULARZ </w:t>
      </w:r>
      <w:r w:rsidR="0089640B" w:rsidRPr="00F62BCB">
        <w:rPr>
          <w:rFonts w:ascii="Aptos" w:eastAsia="Calibri" w:hAnsi="Aptos" w:cstheme="minorHAnsi"/>
          <w:b/>
          <w:bCs/>
          <w:iCs/>
          <w:color w:val="000000"/>
          <w:sz w:val="28"/>
          <w:szCs w:val="28"/>
          <w:lang w:eastAsia="en-US"/>
        </w:rPr>
        <w:t>OFERT</w:t>
      </w:r>
      <w:r w:rsidRPr="00F62BCB">
        <w:rPr>
          <w:rFonts w:ascii="Aptos" w:eastAsia="Calibri" w:hAnsi="Aptos" w:cstheme="minorHAnsi"/>
          <w:b/>
          <w:bCs/>
          <w:iCs/>
          <w:color w:val="000000"/>
          <w:sz w:val="28"/>
          <w:szCs w:val="28"/>
          <w:lang w:eastAsia="en-US"/>
        </w:rPr>
        <w:t>OWY</w:t>
      </w:r>
    </w:p>
    <w:p w14:paraId="5627E23D" w14:textId="77777777" w:rsidR="00356334" w:rsidRPr="00F62BCB" w:rsidRDefault="00356334" w:rsidP="000E6A99">
      <w:pPr>
        <w:pBdr>
          <w:top w:val="single" w:sz="4" w:space="1" w:color="auto"/>
          <w:left w:val="single" w:sz="4" w:space="4" w:color="auto"/>
          <w:bottom w:val="single" w:sz="4" w:space="2" w:color="auto"/>
          <w:right w:val="single" w:sz="4" w:space="4" w:color="auto"/>
        </w:pBdr>
        <w:shd w:val="clear" w:color="auto" w:fill="F2F2F2" w:themeFill="background1" w:themeFillShade="F2"/>
        <w:suppressAutoHyphens w:val="0"/>
        <w:autoSpaceDE w:val="0"/>
        <w:adjustRightInd w:val="0"/>
        <w:spacing w:line="276" w:lineRule="auto"/>
        <w:jc w:val="center"/>
        <w:rPr>
          <w:rFonts w:ascii="Aptos" w:eastAsia="Calibri" w:hAnsi="Aptos" w:cstheme="minorHAnsi"/>
          <w:b/>
          <w:bCs/>
          <w:iCs/>
          <w:color w:val="000000"/>
          <w:sz w:val="18"/>
          <w:szCs w:val="18"/>
          <w:lang w:eastAsia="en-US"/>
        </w:rPr>
      </w:pPr>
    </w:p>
    <w:p w14:paraId="454B8680" w14:textId="77777777" w:rsidR="0089640B" w:rsidRPr="00F62BCB" w:rsidRDefault="0089640B" w:rsidP="0089640B">
      <w:pPr>
        <w:suppressAutoHyphens w:val="0"/>
        <w:autoSpaceDE w:val="0"/>
        <w:adjustRightInd w:val="0"/>
        <w:jc w:val="center"/>
        <w:rPr>
          <w:rFonts w:ascii="Aptos" w:eastAsia="Calibri" w:hAnsi="Aptos" w:cstheme="minorHAnsi"/>
          <w:b/>
          <w:bCs/>
          <w:i/>
          <w:color w:val="000000"/>
          <w:sz w:val="22"/>
          <w:szCs w:val="22"/>
          <w:lang w:eastAsia="en-US"/>
        </w:rPr>
      </w:pPr>
    </w:p>
    <w:p w14:paraId="7D73BCA1" w14:textId="49F09EC6" w:rsidR="0089640B" w:rsidRPr="00F62BCB" w:rsidRDefault="00057975" w:rsidP="0000082E">
      <w:pPr>
        <w:suppressAutoHyphens w:val="0"/>
        <w:spacing w:after="120"/>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P</w:t>
      </w:r>
      <w:r w:rsidR="0089640B" w:rsidRPr="00F62BCB">
        <w:rPr>
          <w:rFonts w:ascii="Aptos" w:eastAsia="Calibri" w:hAnsi="Aptos" w:cstheme="minorHAnsi"/>
          <w:sz w:val="21"/>
          <w:szCs w:val="21"/>
          <w:lang w:eastAsia="en-US"/>
        </w:rPr>
        <w:t xml:space="preserve">ostępowanie o udzielenie zamówienia publicznego prowadzone w trybie podstawowym </w:t>
      </w:r>
      <w:r w:rsidR="003043FF">
        <w:rPr>
          <w:rFonts w:ascii="Aptos" w:eastAsia="Calibri" w:hAnsi="Aptos" w:cstheme="minorHAnsi"/>
          <w:sz w:val="21"/>
          <w:szCs w:val="21"/>
          <w:lang w:eastAsia="en-US"/>
        </w:rPr>
        <w:t xml:space="preserve">bez </w:t>
      </w:r>
      <w:r w:rsidR="0089640B" w:rsidRPr="00F62BCB">
        <w:rPr>
          <w:rFonts w:ascii="Aptos" w:eastAsia="Calibri" w:hAnsi="Aptos" w:cstheme="minorHAnsi"/>
          <w:sz w:val="21"/>
          <w:szCs w:val="21"/>
          <w:lang w:eastAsia="en-US"/>
        </w:rPr>
        <w:t>negocjacji, zgodnie z ustawą z dnia 11 września 2019 r. Prawo zamówień publicznych (</w:t>
      </w:r>
      <w:proofErr w:type="spellStart"/>
      <w:r w:rsidR="0089640B" w:rsidRPr="00F62BCB">
        <w:rPr>
          <w:rFonts w:ascii="Aptos" w:eastAsia="Calibri" w:hAnsi="Aptos" w:cstheme="minorHAnsi"/>
          <w:sz w:val="21"/>
          <w:szCs w:val="21"/>
          <w:lang w:eastAsia="en-US"/>
        </w:rPr>
        <w:t>t.j</w:t>
      </w:r>
      <w:proofErr w:type="spellEnd"/>
      <w:r w:rsidR="0089640B" w:rsidRPr="00F62BCB">
        <w:rPr>
          <w:rFonts w:ascii="Aptos" w:eastAsia="Calibri" w:hAnsi="Aptos" w:cstheme="minorHAnsi"/>
          <w:sz w:val="21"/>
          <w:szCs w:val="21"/>
          <w:lang w:eastAsia="en-US"/>
        </w:rPr>
        <w:t>. Dz. U. 202</w:t>
      </w:r>
      <w:r w:rsidR="006C5715" w:rsidRPr="00F62BCB">
        <w:rPr>
          <w:rFonts w:ascii="Aptos" w:eastAsia="Calibri" w:hAnsi="Aptos" w:cstheme="minorHAnsi"/>
          <w:sz w:val="21"/>
          <w:szCs w:val="21"/>
          <w:lang w:eastAsia="en-US"/>
        </w:rPr>
        <w:t>3</w:t>
      </w:r>
      <w:r w:rsidR="0089640B" w:rsidRPr="00F62BCB">
        <w:rPr>
          <w:rFonts w:ascii="Aptos" w:eastAsia="Calibri" w:hAnsi="Aptos" w:cstheme="minorHAnsi"/>
          <w:sz w:val="21"/>
          <w:szCs w:val="21"/>
          <w:lang w:eastAsia="en-US"/>
        </w:rPr>
        <w:t xml:space="preserve">r., poz. </w:t>
      </w:r>
      <w:r w:rsidR="006C5715" w:rsidRPr="00F62BCB">
        <w:rPr>
          <w:rFonts w:ascii="Aptos" w:eastAsia="Calibri" w:hAnsi="Aptos" w:cstheme="minorHAnsi"/>
          <w:sz w:val="21"/>
          <w:szCs w:val="21"/>
          <w:lang w:eastAsia="en-US"/>
        </w:rPr>
        <w:t>1605</w:t>
      </w:r>
      <w:r w:rsidR="00034BD8" w:rsidRPr="00F62BCB">
        <w:rPr>
          <w:rFonts w:ascii="Aptos" w:eastAsia="Calibri" w:hAnsi="Aptos" w:cstheme="minorHAnsi"/>
          <w:sz w:val="21"/>
          <w:szCs w:val="21"/>
          <w:lang w:eastAsia="en-US"/>
        </w:rPr>
        <w:t xml:space="preserve"> ze zm.</w:t>
      </w:r>
      <w:r w:rsidR="0089640B" w:rsidRPr="00F62BCB">
        <w:rPr>
          <w:rFonts w:ascii="Aptos" w:eastAsia="Calibri" w:hAnsi="Aptos" w:cstheme="minorHAnsi"/>
          <w:sz w:val="21"/>
          <w:szCs w:val="21"/>
          <w:lang w:eastAsia="en-US"/>
        </w:rPr>
        <w:t>) na zadanie pn.:</w:t>
      </w:r>
    </w:p>
    <w:p w14:paraId="7164601E" w14:textId="58BD663F" w:rsidR="0080013E" w:rsidRDefault="00395FE5" w:rsidP="00D16648">
      <w:pPr>
        <w:suppressAutoHyphens w:val="0"/>
        <w:jc w:val="both"/>
        <w:rPr>
          <w:rFonts w:ascii="Aptos" w:eastAsia="Calibri" w:hAnsi="Aptos" w:cstheme="minorHAnsi"/>
          <w:b/>
          <w:bCs/>
          <w:sz w:val="21"/>
          <w:szCs w:val="21"/>
          <w:lang w:eastAsia="en-US"/>
        </w:rPr>
      </w:pPr>
      <w:r w:rsidRPr="00395FE5">
        <w:rPr>
          <w:rFonts w:ascii="Aptos" w:eastAsia="Calibri" w:hAnsi="Aptos" w:cstheme="minorHAnsi"/>
          <w:b/>
          <w:bCs/>
          <w:sz w:val="21"/>
          <w:szCs w:val="21"/>
          <w:lang w:eastAsia="en-US"/>
        </w:rPr>
        <w:t>Wielobranżowy nadzór inwestorski nad realizacją umowy na roboty budowlane pn. Rozbudowa drogi powiatowej nr 2559W Zamość Gostery-gr. województwa (</w:t>
      </w:r>
      <w:proofErr w:type="spellStart"/>
      <w:r w:rsidRPr="00395FE5">
        <w:rPr>
          <w:rFonts w:ascii="Aptos" w:eastAsia="Calibri" w:hAnsi="Aptos" w:cstheme="minorHAnsi"/>
          <w:b/>
          <w:bCs/>
          <w:sz w:val="21"/>
          <w:szCs w:val="21"/>
          <w:lang w:eastAsia="en-US"/>
        </w:rPr>
        <w:t>Głębocz</w:t>
      </w:r>
      <w:proofErr w:type="spellEnd"/>
      <w:r w:rsidRPr="00395FE5">
        <w:rPr>
          <w:rFonts w:ascii="Aptos" w:eastAsia="Calibri" w:hAnsi="Aptos" w:cstheme="minorHAnsi"/>
          <w:b/>
          <w:bCs/>
          <w:sz w:val="21"/>
          <w:szCs w:val="21"/>
          <w:lang w:eastAsia="en-US"/>
        </w:rPr>
        <w:t>).</w:t>
      </w:r>
      <w:r w:rsidR="00320306" w:rsidRPr="00F62BCB">
        <w:rPr>
          <w:rFonts w:ascii="Aptos" w:eastAsia="Calibri" w:hAnsi="Aptos" w:cstheme="minorHAnsi"/>
          <w:b/>
          <w:bCs/>
          <w:sz w:val="21"/>
          <w:szCs w:val="21"/>
          <w:lang w:eastAsia="en-US"/>
        </w:rPr>
        <w:t xml:space="preserve">, </w:t>
      </w:r>
    </w:p>
    <w:p w14:paraId="41DCAB81" w14:textId="3B70CC8F" w:rsidR="0089640B" w:rsidRPr="00F62BCB" w:rsidRDefault="00320306" w:rsidP="00D16648">
      <w:pPr>
        <w:suppressAutoHyphens w:val="0"/>
        <w:jc w:val="both"/>
        <w:rPr>
          <w:rFonts w:ascii="Aptos" w:eastAsia="Calibri" w:hAnsi="Aptos" w:cstheme="minorHAnsi"/>
          <w:b/>
          <w:bCs/>
          <w:sz w:val="21"/>
          <w:szCs w:val="21"/>
          <w:lang w:eastAsia="en-US"/>
        </w:rPr>
      </w:pPr>
      <w:r w:rsidRPr="00F62BCB">
        <w:rPr>
          <w:rFonts w:ascii="Aptos" w:eastAsia="Calibri" w:hAnsi="Aptos" w:cstheme="minorHAnsi"/>
          <w:b/>
          <w:bCs/>
          <w:sz w:val="21"/>
          <w:szCs w:val="21"/>
          <w:lang w:eastAsia="en-US"/>
        </w:rPr>
        <w:t xml:space="preserve">nr ref. </w:t>
      </w:r>
      <w:bookmarkStart w:id="10" w:name="_Hlk149563888"/>
      <w:r w:rsidRPr="00F62BCB">
        <w:rPr>
          <w:rFonts w:ascii="Aptos" w:eastAsia="Calibri" w:hAnsi="Aptos" w:cstheme="minorHAnsi"/>
          <w:b/>
          <w:bCs/>
          <w:sz w:val="21"/>
          <w:szCs w:val="21"/>
          <w:lang w:eastAsia="en-US"/>
        </w:rPr>
        <w:t>DT.252.I.</w:t>
      </w:r>
      <w:bookmarkEnd w:id="10"/>
      <w:r w:rsidR="006656D2">
        <w:rPr>
          <w:rFonts w:ascii="Aptos" w:eastAsia="Calibri" w:hAnsi="Aptos" w:cstheme="minorHAnsi"/>
          <w:b/>
          <w:bCs/>
          <w:sz w:val="21"/>
          <w:szCs w:val="21"/>
          <w:lang w:eastAsia="en-US"/>
        </w:rPr>
        <w:t>12</w:t>
      </w:r>
      <w:r w:rsidR="00C63E58" w:rsidRPr="00F62BCB">
        <w:rPr>
          <w:rFonts w:ascii="Aptos" w:eastAsia="Calibri" w:hAnsi="Aptos" w:cstheme="minorHAnsi"/>
          <w:b/>
          <w:bCs/>
          <w:sz w:val="21"/>
          <w:szCs w:val="21"/>
          <w:lang w:eastAsia="en-US"/>
        </w:rPr>
        <w:t>.2024</w:t>
      </w:r>
    </w:p>
    <w:p w14:paraId="49AC3C18" w14:textId="77777777" w:rsidR="0089640B" w:rsidRPr="00F62BCB" w:rsidRDefault="0089640B" w:rsidP="0089640B">
      <w:pPr>
        <w:suppressAutoHyphens w:val="0"/>
        <w:rPr>
          <w:rFonts w:ascii="Aptos" w:eastAsia="Calibri" w:hAnsi="Aptos" w:cstheme="minorHAnsi"/>
          <w:i/>
          <w:sz w:val="21"/>
          <w:szCs w:val="21"/>
          <w:lang w:eastAsia="en-US"/>
        </w:rPr>
      </w:pPr>
      <w:r w:rsidRPr="00F62BCB">
        <w:rPr>
          <w:rFonts w:ascii="Aptos" w:eastAsia="Calibri" w:hAnsi="Aptos" w:cstheme="minorHAnsi"/>
          <w:i/>
          <w:sz w:val="21"/>
          <w:szCs w:val="21"/>
          <w:lang w:eastAsia="en-US"/>
        </w:rPr>
        <w:t xml:space="preserve">                                                                                        </w:t>
      </w:r>
    </w:p>
    <w:p w14:paraId="6F8A4274" w14:textId="77777777" w:rsidR="0089640B" w:rsidRPr="00F62BCB" w:rsidRDefault="0089640B" w:rsidP="00390C09">
      <w:pPr>
        <w:pStyle w:val="Akapitzlist"/>
        <w:numPr>
          <w:ilvl w:val="0"/>
          <w:numId w:val="40"/>
        </w:numPr>
        <w:suppressAutoHyphens w:val="0"/>
        <w:ind w:left="284" w:hanging="216"/>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ZAMAWIAJĄCY:</w:t>
      </w:r>
    </w:p>
    <w:p w14:paraId="26243EE6" w14:textId="77777777" w:rsidR="0089640B" w:rsidRPr="00F62BCB" w:rsidRDefault="0089640B" w:rsidP="0089640B">
      <w:pPr>
        <w:suppressAutoHyphens w:val="0"/>
        <w:autoSpaceDE w:val="0"/>
        <w:adjustRightInd w:val="0"/>
        <w:jc w:val="both"/>
        <w:rPr>
          <w:rFonts w:ascii="Aptos" w:eastAsia="Calibri" w:hAnsi="Aptos" w:cstheme="minorHAnsi"/>
          <w:b/>
          <w:bCs/>
          <w:sz w:val="21"/>
          <w:szCs w:val="21"/>
          <w:lang w:eastAsia="en-US"/>
        </w:rPr>
      </w:pPr>
      <w:r w:rsidRPr="00F62BCB">
        <w:rPr>
          <w:rFonts w:ascii="Aptos" w:eastAsia="Calibri" w:hAnsi="Aptos" w:cstheme="minorHAnsi"/>
          <w:b/>
          <w:bCs/>
          <w:sz w:val="21"/>
          <w:szCs w:val="21"/>
          <w:lang w:eastAsia="en-US"/>
        </w:rPr>
        <w:t>Zamawiający:</w:t>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t xml:space="preserve">Powiat Ostrołęcki </w:t>
      </w:r>
    </w:p>
    <w:p w14:paraId="578DC09D" w14:textId="3FAA6E74" w:rsidR="0089640B" w:rsidRPr="00F62BCB" w:rsidRDefault="0089640B" w:rsidP="0089640B">
      <w:pPr>
        <w:suppressAutoHyphens w:val="0"/>
        <w:autoSpaceDE w:val="0"/>
        <w:adjustRightInd w:val="0"/>
        <w:jc w:val="both"/>
        <w:rPr>
          <w:rFonts w:ascii="Aptos" w:eastAsia="Calibri" w:hAnsi="Aptos" w:cstheme="minorHAnsi"/>
          <w:bCs/>
          <w:sz w:val="21"/>
          <w:szCs w:val="21"/>
          <w:lang w:eastAsia="en-US"/>
        </w:rPr>
      </w:pPr>
      <w:r w:rsidRPr="00F62BCB">
        <w:rPr>
          <w:rFonts w:ascii="Aptos" w:eastAsia="Calibri" w:hAnsi="Aptos" w:cstheme="minorHAnsi"/>
          <w:b/>
          <w:bCs/>
          <w:sz w:val="21"/>
          <w:szCs w:val="21"/>
          <w:lang w:eastAsia="en-US"/>
        </w:rPr>
        <w:t>Adres:</w:t>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
          <w:bCs/>
          <w:sz w:val="21"/>
          <w:szCs w:val="21"/>
          <w:lang w:eastAsia="en-US"/>
        </w:rPr>
        <w:tab/>
      </w:r>
      <w:r w:rsidRPr="00F62BCB">
        <w:rPr>
          <w:rFonts w:ascii="Aptos" w:eastAsia="Calibri" w:hAnsi="Aptos" w:cstheme="minorHAnsi"/>
          <w:bCs/>
          <w:sz w:val="21"/>
          <w:szCs w:val="21"/>
          <w:lang w:eastAsia="en-US"/>
        </w:rPr>
        <w:t>Plac Gen. J. Bema 5</w:t>
      </w:r>
    </w:p>
    <w:p w14:paraId="742336AD" w14:textId="368D2225" w:rsidR="0089640B" w:rsidRPr="00F62BCB" w:rsidRDefault="0089640B" w:rsidP="0089640B">
      <w:pPr>
        <w:suppressAutoHyphens w:val="0"/>
        <w:autoSpaceDE w:val="0"/>
        <w:adjustRightInd w:val="0"/>
        <w:jc w:val="both"/>
        <w:rPr>
          <w:rFonts w:ascii="Aptos" w:eastAsia="Calibri" w:hAnsi="Aptos" w:cstheme="minorHAnsi"/>
          <w:bCs/>
          <w:sz w:val="21"/>
          <w:szCs w:val="21"/>
          <w:lang w:eastAsia="en-US"/>
        </w:rPr>
      </w:pPr>
      <w:r w:rsidRPr="00F62BCB">
        <w:rPr>
          <w:rFonts w:ascii="Aptos" w:eastAsia="Calibri" w:hAnsi="Aptos" w:cstheme="minorHAnsi"/>
          <w:bCs/>
          <w:sz w:val="21"/>
          <w:szCs w:val="21"/>
          <w:lang w:eastAsia="en-US"/>
        </w:rPr>
        <w:t xml:space="preserve">                          </w:t>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t xml:space="preserve">07-410 Ostrołęka </w:t>
      </w:r>
    </w:p>
    <w:p w14:paraId="05F57D6B" w14:textId="5F0A8433" w:rsidR="0089640B" w:rsidRPr="00F62BCB" w:rsidRDefault="0089640B" w:rsidP="0089640B">
      <w:pPr>
        <w:suppressAutoHyphens w:val="0"/>
        <w:autoSpaceDE w:val="0"/>
        <w:adjustRightInd w:val="0"/>
        <w:spacing w:after="200"/>
        <w:jc w:val="both"/>
        <w:rPr>
          <w:rFonts w:ascii="Aptos" w:eastAsia="Calibri" w:hAnsi="Aptos" w:cstheme="minorHAnsi"/>
          <w:bCs/>
          <w:sz w:val="21"/>
          <w:szCs w:val="21"/>
          <w:lang w:eastAsia="en-US"/>
        </w:rPr>
      </w:pPr>
      <w:r w:rsidRPr="00F62BCB">
        <w:rPr>
          <w:rFonts w:ascii="Aptos" w:eastAsia="Calibri" w:hAnsi="Aptos" w:cstheme="minorHAnsi"/>
          <w:b/>
          <w:sz w:val="21"/>
          <w:szCs w:val="21"/>
          <w:lang w:eastAsia="en-US"/>
        </w:rPr>
        <w:t>NIP:</w:t>
      </w:r>
      <w:r w:rsidRPr="00F62BCB">
        <w:rPr>
          <w:rFonts w:ascii="Aptos" w:eastAsia="Calibri" w:hAnsi="Aptos" w:cstheme="minorHAnsi"/>
          <w:b/>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r>
      <w:r w:rsidRPr="00F62BCB">
        <w:rPr>
          <w:rFonts w:ascii="Aptos" w:eastAsia="Calibri" w:hAnsi="Aptos" w:cstheme="minorHAnsi"/>
          <w:bCs/>
          <w:sz w:val="21"/>
          <w:szCs w:val="21"/>
          <w:lang w:eastAsia="en-US"/>
        </w:rPr>
        <w:tab/>
        <w:t xml:space="preserve">758-23-59-776 </w:t>
      </w:r>
    </w:p>
    <w:p w14:paraId="35D91B02" w14:textId="77777777" w:rsidR="0089640B" w:rsidRPr="00F62BCB" w:rsidRDefault="0089640B" w:rsidP="0089640B">
      <w:pPr>
        <w:suppressAutoHyphens w:val="0"/>
        <w:autoSpaceDE w:val="0"/>
        <w:adjustRightInd w:val="0"/>
        <w:jc w:val="both"/>
        <w:rPr>
          <w:rFonts w:ascii="Aptos" w:eastAsia="Calibri" w:hAnsi="Aptos" w:cstheme="minorHAnsi"/>
          <w:b/>
          <w:color w:val="000000"/>
          <w:sz w:val="21"/>
          <w:szCs w:val="21"/>
          <w:lang w:eastAsia="en-US"/>
        </w:rPr>
      </w:pPr>
      <w:r w:rsidRPr="00F62BCB">
        <w:rPr>
          <w:rFonts w:ascii="Aptos" w:eastAsia="Calibri" w:hAnsi="Aptos" w:cstheme="minorHAnsi"/>
          <w:sz w:val="21"/>
          <w:szCs w:val="21"/>
          <w:lang w:eastAsia="en-US"/>
        </w:rPr>
        <w:t>którego jednostką realizującą zadanie w imieniu Zamawiającego i Płatnikiem jest:</w:t>
      </w:r>
    </w:p>
    <w:p w14:paraId="64EDEAD9" w14:textId="77777777" w:rsidR="0089640B" w:rsidRPr="00F62BCB" w:rsidRDefault="0089640B" w:rsidP="0089640B">
      <w:pPr>
        <w:suppressAutoHyphens w:val="0"/>
        <w:autoSpaceDE w:val="0"/>
        <w:adjustRightInd w:val="0"/>
        <w:jc w:val="both"/>
        <w:rPr>
          <w:rFonts w:ascii="Aptos" w:eastAsia="Calibri" w:hAnsi="Aptos" w:cstheme="minorHAnsi"/>
          <w:b/>
          <w:color w:val="000000"/>
          <w:sz w:val="21"/>
          <w:szCs w:val="21"/>
          <w:lang w:eastAsia="en-US"/>
        </w:rPr>
      </w:pPr>
      <w:r w:rsidRPr="00F62BCB">
        <w:rPr>
          <w:rFonts w:ascii="Aptos" w:eastAsia="Calibri" w:hAnsi="Aptos" w:cstheme="minorHAnsi"/>
          <w:b/>
          <w:color w:val="000000"/>
          <w:sz w:val="21"/>
          <w:szCs w:val="21"/>
          <w:lang w:eastAsia="en-US"/>
        </w:rPr>
        <w:t xml:space="preserve">Zarząd Dróg Powiatowych w Ostrołęce </w:t>
      </w:r>
    </w:p>
    <w:p w14:paraId="16577FD8" w14:textId="3EA0EFA0" w:rsidR="0089640B" w:rsidRPr="00F62BCB" w:rsidRDefault="0089640B" w:rsidP="0089640B">
      <w:pPr>
        <w:suppressAutoHyphens w:val="0"/>
        <w:autoSpaceDE w:val="0"/>
        <w:adjustRightInd w:val="0"/>
        <w:jc w:val="both"/>
        <w:rPr>
          <w:rFonts w:ascii="Aptos" w:eastAsia="Calibri" w:hAnsi="Aptos" w:cstheme="minorHAnsi"/>
          <w:b/>
          <w:bCs/>
          <w:color w:val="000000"/>
          <w:sz w:val="21"/>
          <w:szCs w:val="21"/>
          <w:lang w:eastAsia="en-US"/>
        </w:rPr>
      </w:pPr>
      <w:r w:rsidRPr="00F62BCB">
        <w:rPr>
          <w:rFonts w:ascii="Aptos" w:eastAsia="Calibri" w:hAnsi="Aptos" w:cstheme="minorHAnsi"/>
          <w:b/>
          <w:color w:val="000000"/>
          <w:sz w:val="21"/>
          <w:szCs w:val="21"/>
          <w:lang w:eastAsia="en-US"/>
        </w:rPr>
        <w:t>Adres:</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
          <w:bCs/>
          <w:color w:val="000000"/>
          <w:sz w:val="21"/>
          <w:szCs w:val="21"/>
          <w:lang w:eastAsia="en-US"/>
        </w:rPr>
        <w:t xml:space="preserve">ul. Lokalna 2 </w:t>
      </w:r>
    </w:p>
    <w:p w14:paraId="35D0425C" w14:textId="63923CE9" w:rsidR="0089640B" w:rsidRPr="00F62BCB" w:rsidRDefault="0089640B" w:rsidP="0089640B">
      <w:pPr>
        <w:suppressAutoHyphens w:val="0"/>
        <w:autoSpaceDE w:val="0"/>
        <w:adjustRightInd w:val="0"/>
        <w:jc w:val="both"/>
        <w:rPr>
          <w:rFonts w:ascii="Aptos" w:eastAsia="Calibri" w:hAnsi="Aptos" w:cstheme="minorHAnsi"/>
          <w:b/>
          <w:bCs/>
          <w:color w:val="000000"/>
          <w:sz w:val="21"/>
          <w:szCs w:val="21"/>
          <w:lang w:eastAsia="en-US"/>
        </w:rPr>
      </w:pPr>
      <w:r w:rsidRPr="00F62BCB">
        <w:rPr>
          <w:rFonts w:ascii="Aptos" w:eastAsia="Calibri" w:hAnsi="Aptos" w:cstheme="minorHAnsi"/>
          <w:b/>
          <w:bCs/>
          <w:color w:val="000000"/>
          <w:sz w:val="21"/>
          <w:szCs w:val="21"/>
          <w:lang w:eastAsia="en-US"/>
        </w:rPr>
        <w:t xml:space="preserve">                          </w:t>
      </w:r>
      <w:r w:rsidRPr="00F62BCB">
        <w:rPr>
          <w:rFonts w:ascii="Aptos" w:eastAsia="Calibri" w:hAnsi="Aptos" w:cstheme="minorHAnsi"/>
          <w:b/>
          <w:bCs/>
          <w:color w:val="000000"/>
          <w:sz w:val="21"/>
          <w:szCs w:val="21"/>
          <w:lang w:eastAsia="en-US"/>
        </w:rPr>
        <w:tab/>
      </w:r>
      <w:r w:rsidRPr="00F62BCB">
        <w:rPr>
          <w:rFonts w:ascii="Aptos" w:eastAsia="Calibri" w:hAnsi="Aptos" w:cstheme="minorHAnsi"/>
          <w:b/>
          <w:bCs/>
          <w:color w:val="000000"/>
          <w:sz w:val="21"/>
          <w:szCs w:val="21"/>
          <w:lang w:eastAsia="en-US"/>
        </w:rPr>
        <w:tab/>
      </w:r>
      <w:r w:rsidRPr="00F62BCB">
        <w:rPr>
          <w:rFonts w:ascii="Aptos" w:eastAsia="Calibri" w:hAnsi="Aptos" w:cstheme="minorHAnsi"/>
          <w:b/>
          <w:bCs/>
          <w:color w:val="000000"/>
          <w:sz w:val="21"/>
          <w:szCs w:val="21"/>
          <w:lang w:eastAsia="en-US"/>
        </w:rPr>
        <w:tab/>
        <w:t xml:space="preserve">07-410 Ostrołęka </w:t>
      </w:r>
    </w:p>
    <w:p w14:paraId="118E8271" w14:textId="7AF6F54A" w:rsidR="0089640B" w:rsidRPr="00F62BCB" w:rsidRDefault="0089640B" w:rsidP="0089640B">
      <w:pPr>
        <w:suppressAutoHyphens w:val="0"/>
        <w:autoSpaceDE w:val="0"/>
        <w:adjustRightInd w:val="0"/>
        <w:jc w:val="both"/>
        <w:rPr>
          <w:rFonts w:ascii="Aptos" w:eastAsia="Calibri" w:hAnsi="Aptos" w:cstheme="minorHAnsi"/>
          <w:bCs/>
          <w:color w:val="000000"/>
          <w:sz w:val="21"/>
          <w:szCs w:val="21"/>
          <w:lang w:eastAsia="en-US"/>
        </w:rPr>
      </w:pPr>
      <w:r w:rsidRPr="00F62BCB">
        <w:rPr>
          <w:rFonts w:ascii="Aptos" w:eastAsia="Calibri" w:hAnsi="Aptos" w:cstheme="minorHAnsi"/>
          <w:b/>
          <w:bCs/>
          <w:color w:val="000000"/>
          <w:sz w:val="21"/>
          <w:szCs w:val="21"/>
          <w:lang w:eastAsia="en-US"/>
        </w:rPr>
        <w:t>tel.:</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006F2164">
        <w:rPr>
          <w:rFonts w:ascii="Aptos" w:eastAsia="Calibri" w:hAnsi="Aptos" w:cstheme="minorHAnsi"/>
          <w:bCs/>
          <w:color w:val="000000"/>
          <w:sz w:val="21"/>
          <w:szCs w:val="21"/>
          <w:lang w:eastAsia="en-US"/>
        </w:rPr>
        <w:t xml:space="preserve">+48 </w:t>
      </w:r>
      <w:r w:rsidR="00BC01DF"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00BC01DF"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00BC01DF" w:rsidRPr="00F62BCB">
        <w:rPr>
          <w:rFonts w:ascii="Aptos" w:eastAsia="Calibri" w:hAnsi="Aptos" w:cstheme="minorHAnsi"/>
          <w:bCs/>
          <w:color w:val="000000"/>
          <w:sz w:val="21"/>
          <w:szCs w:val="21"/>
          <w:lang w:eastAsia="en-US"/>
        </w:rPr>
        <w:t>26</w:t>
      </w:r>
      <w:r w:rsidR="006F2164">
        <w:rPr>
          <w:rFonts w:ascii="Aptos" w:eastAsia="Calibri" w:hAnsi="Aptos" w:cstheme="minorHAnsi"/>
          <w:bCs/>
          <w:color w:val="000000"/>
          <w:sz w:val="21"/>
          <w:szCs w:val="21"/>
          <w:lang w:eastAsia="en-US"/>
        </w:rPr>
        <w:t xml:space="preserve"> </w:t>
      </w:r>
      <w:r w:rsidR="00BC01DF" w:rsidRPr="00F62BCB">
        <w:rPr>
          <w:rFonts w:ascii="Aptos" w:eastAsia="Calibri" w:hAnsi="Aptos" w:cstheme="minorHAnsi"/>
          <w:bCs/>
          <w:color w:val="000000"/>
          <w:sz w:val="21"/>
          <w:szCs w:val="21"/>
          <w:lang w:eastAsia="en-US"/>
        </w:rPr>
        <w:t xml:space="preserve">21; </w:t>
      </w:r>
      <w:r w:rsidR="006F2164">
        <w:rPr>
          <w:rFonts w:ascii="Aptos" w:eastAsia="Calibri" w:hAnsi="Aptos" w:cstheme="minorHAnsi"/>
          <w:bCs/>
          <w:color w:val="000000"/>
          <w:sz w:val="21"/>
          <w:szCs w:val="21"/>
          <w:lang w:eastAsia="en-US"/>
        </w:rPr>
        <w:t xml:space="preserve">+48 </w:t>
      </w:r>
      <w:r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49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20</w:t>
      </w:r>
    </w:p>
    <w:p w14:paraId="232ED350" w14:textId="2ED7E545" w:rsidR="0089640B" w:rsidRPr="00F62BCB" w:rsidRDefault="0089640B" w:rsidP="0089640B">
      <w:pPr>
        <w:suppressAutoHyphens w:val="0"/>
        <w:autoSpaceDE w:val="0"/>
        <w:adjustRightInd w:val="0"/>
        <w:jc w:val="both"/>
        <w:rPr>
          <w:rFonts w:ascii="Aptos" w:eastAsia="Calibri" w:hAnsi="Aptos" w:cstheme="minorHAnsi"/>
          <w:bCs/>
          <w:color w:val="000000"/>
          <w:sz w:val="21"/>
          <w:szCs w:val="21"/>
          <w:lang w:eastAsia="en-US"/>
        </w:rPr>
      </w:pPr>
      <w:r w:rsidRPr="00F62BCB">
        <w:rPr>
          <w:rFonts w:ascii="Aptos" w:eastAsia="Calibri" w:hAnsi="Aptos" w:cstheme="minorHAnsi"/>
          <w:b/>
          <w:color w:val="000000"/>
          <w:sz w:val="21"/>
          <w:szCs w:val="21"/>
          <w:lang w:eastAsia="en-US"/>
        </w:rPr>
        <w:t>faks</w:t>
      </w:r>
      <w:r w:rsidRPr="00F62BCB">
        <w:rPr>
          <w:rFonts w:ascii="Aptos" w:eastAsia="Calibri" w:hAnsi="Aptos" w:cstheme="minorHAnsi"/>
          <w:b/>
          <w:bCs/>
          <w:color w:val="000000"/>
          <w:sz w:val="21"/>
          <w:szCs w:val="21"/>
          <w:lang w:eastAsia="en-US"/>
        </w:rPr>
        <w:t>:</w:t>
      </w:r>
      <w:r w:rsidRPr="00F62BCB">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Pr="00F62BCB">
        <w:rPr>
          <w:rFonts w:ascii="Aptos" w:eastAsia="Calibri" w:hAnsi="Aptos" w:cstheme="minorHAnsi"/>
          <w:bCs/>
          <w:color w:val="000000"/>
          <w:sz w:val="21"/>
          <w:szCs w:val="21"/>
          <w:lang w:eastAsia="en-US"/>
        </w:rPr>
        <w:tab/>
      </w:r>
      <w:r w:rsidR="006F2164">
        <w:rPr>
          <w:rFonts w:ascii="Aptos" w:eastAsia="Calibri" w:hAnsi="Aptos" w:cstheme="minorHAnsi"/>
          <w:bCs/>
          <w:color w:val="000000"/>
          <w:sz w:val="21"/>
          <w:szCs w:val="21"/>
          <w:lang w:eastAsia="en-US"/>
        </w:rPr>
        <w:t xml:space="preserve">+48 </w:t>
      </w:r>
      <w:r w:rsidRPr="00F62BCB">
        <w:rPr>
          <w:rFonts w:ascii="Aptos" w:eastAsia="Calibri" w:hAnsi="Aptos" w:cstheme="minorHAnsi"/>
          <w:bCs/>
          <w:color w:val="000000"/>
          <w:sz w:val="21"/>
          <w:szCs w:val="21"/>
          <w:lang w:eastAsia="en-US"/>
        </w:rPr>
        <w:t>29</w:t>
      </w:r>
      <w:r w:rsidR="006F2164">
        <w:rPr>
          <w:rFonts w:ascii="Aptos" w:eastAsia="Calibri" w:hAnsi="Aptos" w:cstheme="minorHAnsi"/>
          <w:bCs/>
          <w:color w:val="000000"/>
          <w:sz w:val="21"/>
          <w:szCs w:val="21"/>
          <w:lang w:eastAsia="en-US"/>
        </w:rPr>
        <w:t> </w:t>
      </w:r>
      <w:r w:rsidRPr="00F62BCB">
        <w:rPr>
          <w:rFonts w:ascii="Aptos" w:eastAsia="Calibri" w:hAnsi="Aptos" w:cstheme="minorHAnsi"/>
          <w:bCs/>
          <w:color w:val="000000"/>
          <w:sz w:val="21"/>
          <w:szCs w:val="21"/>
          <w:lang w:eastAsia="en-US"/>
        </w:rPr>
        <w:t>769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49</w:t>
      </w:r>
      <w:r w:rsidR="006F2164">
        <w:rPr>
          <w:rFonts w:ascii="Aptos" w:eastAsia="Calibri" w:hAnsi="Aptos" w:cstheme="minorHAnsi"/>
          <w:bCs/>
          <w:color w:val="000000"/>
          <w:sz w:val="21"/>
          <w:szCs w:val="21"/>
          <w:lang w:eastAsia="en-US"/>
        </w:rPr>
        <w:t xml:space="preserve"> </w:t>
      </w:r>
      <w:r w:rsidRPr="00F62BCB">
        <w:rPr>
          <w:rFonts w:ascii="Aptos" w:eastAsia="Calibri" w:hAnsi="Aptos" w:cstheme="minorHAnsi"/>
          <w:bCs/>
          <w:color w:val="000000"/>
          <w:sz w:val="21"/>
          <w:szCs w:val="21"/>
          <w:lang w:eastAsia="en-US"/>
        </w:rPr>
        <w:t>28</w:t>
      </w:r>
    </w:p>
    <w:p w14:paraId="5499162B" w14:textId="0FF446D7" w:rsidR="009F49F0" w:rsidRPr="009F49F0" w:rsidRDefault="0089640B" w:rsidP="0089640B">
      <w:pPr>
        <w:suppressAutoHyphens w:val="0"/>
        <w:autoSpaceDE w:val="0"/>
        <w:adjustRightInd w:val="0"/>
        <w:jc w:val="both"/>
        <w:rPr>
          <w:rFonts w:ascii="Aptos" w:eastAsia="Calibri" w:hAnsi="Aptos" w:cstheme="minorHAnsi"/>
          <w:color w:val="0000FF"/>
          <w:sz w:val="21"/>
          <w:szCs w:val="21"/>
          <w:u w:color="0000FF"/>
          <w:lang w:eastAsia="en-US"/>
        </w:rPr>
      </w:pPr>
      <w:r w:rsidRPr="00F62BCB">
        <w:rPr>
          <w:rFonts w:ascii="Aptos" w:eastAsia="Calibri" w:hAnsi="Aptos" w:cstheme="minorHAnsi"/>
          <w:b/>
          <w:bCs/>
          <w:color w:val="000000"/>
          <w:sz w:val="21"/>
          <w:szCs w:val="21"/>
          <w:lang w:eastAsia="en-US"/>
        </w:rPr>
        <w:t>e-mail:</w:t>
      </w:r>
      <w:r w:rsidRPr="00F62BCB">
        <w:rPr>
          <w:rFonts w:ascii="Aptos" w:eastAsia="Calibri" w:hAnsi="Aptos" w:cstheme="minorHAnsi"/>
          <w:color w:val="000000"/>
          <w:sz w:val="21"/>
          <w:szCs w:val="21"/>
          <w:lang w:eastAsia="en-US"/>
        </w:rPr>
        <w:t xml:space="preserve"> </w:t>
      </w:r>
      <w:r w:rsidRPr="00F62BCB">
        <w:rPr>
          <w:rFonts w:ascii="Aptos" w:eastAsia="Calibri" w:hAnsi="Aptos" w:cstheme="minorHAnsi"/>
          <w:color w:val="000000"/>
          <w:sz w:val="21"/>
          <w:szCs w:val="21"/>
          <w:lang w:eastAsia="en-US"/>
        </w:rPr>
        <w:tab/>
      </w:r>
      <w:r w:rsidRPr="00F62BCB">
        <w:rPr>
          <w:rFonts w:ascii="Aptos" w:eastAsia="Calibri" w:hAnsi="Aptos" w:cstheme="minorHAnsi"/>
          <w:color w:val="000000"/>
          <w:sz w:val="21"/>
          <w:szCs w:val="21"/>
          <w:lang w:eastAsia="en-US"/>
        </w:rPr>
        <w:tab/>
      </w:r>
      <w:r w:rsidRPr="00F62BCB">
        <w:rPr>
          <w:rFonts w:ascii="Aptos" w:eastAsia="Calibri" w:hAnsi="Aptos" w:cstheme="minorHAnsi"/>
          <w:color w:val="000000"/>
          <w:sz w:val="21"/>
          <w:szCs w:val="21"/>
          <w:lang w:eastAsia="en-US"/>
        </w:rPr>
        <w:tab/>
      </w:r>
      <w:hyperlink r:id="rId16" w:history="1">
        <w:r w:rsidR="009F49F0" w:rsidRPr="009F49F0">
          <w:rPr>
            <w:rStyle w:val="Hipercze"/>
            <w:rFonts w:ascii="Aptos" w:eastAsia="Calibri" w:hAnsi="Aptos" w:cstheme="minorHAnsi"/>
            <w:color w:val="0000FF"/>
            <w:sz w:val="21"/>
            <w:szCs w:val="21"/>
            <w:u w:color="0000FF"/>
            <w:lang w:eastAsia="en-US"/>
          </w:rPr>
          <w:t>zdpoka@zdp.ostroleka.pl</w:t>
        </w:r>
      </w:hyperlink>
    </w:p>
    <w:p w14:paraId="3E537D52" w14:textId="77777777" w:rsidR="0089640B" w:rsidRPr="00F62BCB" w:rsidRDefault="0089640B" w:rsidP="0089640B">
      <w:pPr>
        <w:suppressAutoHyphens w:val="0"/>
        <w:autoSpaceDE w:val="0"/>
        <w:adjustRightInd w:val="0"/>
        <w:spacing w:after="240"/>
        <w:jc w:val="both"/>
        <w:rPr>
          <w:rFonts w:ascii="Aptos" w:eastAsia="Calibri" w:hAnsi="Aptos" w:cstheme="minorHAnsi"/>
          <w:b/>
          <w:color w:val="000000"/>
          <w:sz w:val="21"/>
          <w:szCs w:val="21"/>
          <w:lang w:eastAsia="en-US"/>
        </w:rPr>
      </w:pPr>
      <w:r w:rsidRPr="00F62BCB">
        <w:rPr>
          <w:rFonts w:ascii="Aptos" w:eastAsia="Calibri" w:hAnsi="Aptos" w:cstheme="minorHAnsi"/>
          <w:b/>
          <w:bCs/>
          <w:color w:val="000000"/>
          <w:sz w:val="21"/>
          <w:szCs w:val="21"/>
          <w:lang w:eastAsia="en-US"/>
        </w:rPr>
        <w:t>adres strony internetowej:</w:t>
      </w:r>
      <w:r w:rsidRPr="00F62BCB">
        <w:rPr>
          <w:rFonts w:ascii="Aptos" w:eastAsia="Calibri" w:hAnsi="Aptos" w:cstheme="minorHAnsi"/>
          <w:color w:val="000000"/>
          <w:sz w:val="21"/>
          <w:szCs w:val="21"/>
          <w:lang w:eastAsia="en-US"/>
        </w:rPr>
        <w:t xml:space="preserve"> </w:t>
      </w:r>
      <w:r w:rsidRPr="00F62BCB">
        <w:rPr>
          <w:rFonts w:ascii="Aptos" w:eastAsia="Calibri" w:hAnsi="Aptos" w:cstheme="minorHAnsi"/>
          <w:color w:val="000000"/>
          <w:sz w:val="21"/>
          <w:szCs w:val="21"/>
          <w:u w:color="0000FF"/>
          <w:lang w:eastAsia="en-US"/>
        </w:rPr>
        <w:tab/>
      </w:r>
      <w:hyperlink r:id="rId17" w:history="1">
        <w:r w:rsidRPr="00F62BCB">
          <w:rPr>
            <w:rStyle w:val="Hipercze"/>
            <w:rFonts w:ascii="Aptos" w:eastAsia="Calibri" w:hAnsi="Aptos" w:cstheme="minorHAnsi"/>
            <w:color w:val="0000FF"/>
            <w:sz w:val="21"/>
            <w:szCs w:val="21"/>
            <w:u w:color="0000FF"/>
            <w:lang w:eastAsia="en-US"/>
          </w:rPr>
          <w:t>www.</w:t>
        </w:r>
        <w:r w:rsidRPr="009F49F0">
          <w:rPr>
            <w:rStyle w:val="Hipercze"/>
            <w:rFonts w:ascii="Aptos" w:eastAsia="Calibri" w:hAnsi="Aptos" w:cstheme="minorHAnsi"/>
            <w:color w:val="0000FF"/>
            <w:sz w:val="21"/>
            <w:szCs w:val="21"/>
            <w:u w:color="0000FF"/>
            <w:lang w:eastAsia="en-US"/>
          </w:rPr>
          <w:t>zdp</w:t>
        </w:r>
        <w:r w:rsidRPr="00F62BCB">
          <w:rPr>
            <w:rStyle w:val="Hipercze"/>
            <w:rFonts w:ascii="Aptos" w:eastAsia="Calibri" w:hAnsi="Aptos" w:cstheme="minorHAnsi"/>
            <w:color w:val="0000FF"/>
            <w:sz w:val="21"/>
            <w:szCs w:val="21"/>
            <w:u w:color="0000FF"/>
            <w:lang w:eastAsia="en-US"/>
          </w:rPr>
          <w:t>.ostroleka.pl</w:t>
        </w:r>
      </w:hyperlink>
    </w:p>
    <w:p w14:paraId="23FB794C" w14:textId="77777777" w:rsidR="0089640B" w:rsidRPr="00F62BCB" w:rsidRDefault="0089640B" w:rsidP="00390C09">
      <w:pPr>
        <w:pStyle w:val="Akapitzlist"/>
        <w:numPr>
          <w:ilvl w:val="0"/>
          <w:numId w:val="40"/>
        </w:numPr>
        <w:suppressAutoHyphens w:val="0"/>
        <w:ind w:left="284" w:hanging="218"/>
        <w:contextualSpacing/>
        <w:textAlignment w:val="auto"/>
        <w:rPr>
          <w:rFonts w:ascii="Aptos" w:eastAsia="Calibri" w:hAnsi="Aptos" w:cstheme="minorHAnsi"/>
          <w:b/>
          <w:sz w:val="21"/>
          <w:szCs w:val="21"/>
          <w:lang w:eastAsia="en-US"/>
        </w:rPr>
      </w:pPr>
      <w:r w:rsidRPr="00F62BCB">
        <w:rPr>
          <w:rFonts w:ascii="Aptos" w:eastAsia="Calibri" w:hAnsi="Aptos" w:cstheme="minorHAnsi"/>
          <w:b/>
          <w:sz w:val="21"/>
          <w:szCs w:val="21"/>
          <w:u w:val="single"/>
          <w:lang w:eastAsia="en-US"/>
        </w:rPr>
        <w:t>WYKONAWCA:</w:t>
      </w:r>
    </w:p>
    <w:p w14:paraId="01692F88"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Pełna nazwa Wykonawcy(ów): </w:t>
      </w:r>
    </w:p>
    <w:p w14:paraId="3B511C7E" w14:textId="6E39A1A5"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00ED5" w:rsidRPr="00F62BCB">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31BEEE6F"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Adres Wykonawcy(ów):</w:t>
      </w:r>
    </w:p>
    <w:p w14:paraId="04CDE368" w14:textId="0F9A8F56" w:rsidR="0089640B" w:rsidRPr="00F62BCB" w:rsidRDefault="0089640B" w:rsidP="0089640B">
      <w:pPr>
        <w:suppressAutoHyphens w:val="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6999C068" w14:textId="77777777" w:rsidR="0089640B" w:rsidRPr="00F62BCB" w:rsidRDefault="0089640B" w:rsidP="0089640B">
      <w:pPr>
        <w:suppressAutoHyphens w:val="0"/>
        <w:autoSpaceDE w:val="0"/>
        <w:adjustRightInd w:val="0"/>
        <w:spacing w:after="120"/>
        <w:ind w:left="284"/>
        <w:jc w:val="both"/>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 przypadku składania oferty przez podmioty występujące wspólnie należy podać nazwy i dokładne adresy wszystkich wspólników spółki cywilnej lub członków konsorcjum)</w:t>
      </w:r>
    </w:p>
    <w:p w14:paraId="4A773564"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NIP/ REGON Wykonawcy:</w:t>
      </w:r>
    </w:p>
    <w:p w14:paraId="5A480E79" w14:textId="44BC3801"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19602D4C" w14:textId="77777777" w:rsidR="0089640B" w:rsidRPr="00F62BCB" w:rsidRDefault="0089640B" w:rsidP="00390C09">
      <w:pPr>
        <w:numPr>
          <w:ilvl w:val="0"/>
          <w:numId w:val="41"/>
        </w:numPr>
        <w:suppressAutoHyphens w:val="0"/>
        <w:ind w:left="284" w:hanging="284"/>
        <w:contextualSpacing/>
        <w:jc w:val="both"/>
        <w:textAlignment w:val="auto"/>
        <w:rPr>
          <w:rFonts w:ascii="Aptos" w:eastAsia="Calibri" w:hAnsi="Aptos" w:cstheme="minorHAnsi"/>
          <w:sz w:val="21"/>
          <w:szCs w:val="21"/>
          <w:lang w:eastAsia="en-US"/>
        </w:rPr>
      </w:pPr>
      <w:r w:rsidRPr="00F62BCB">
        <w:rPr>
          <w:rFonts w:ascii="Aptos" w:eastAsia="Calibri" w:hAnsi="Aptos" w:cstheme="minorHAnsi"/>
          <w:bCs/>
          <w:iCs/>
          <w:sz w:val="21"/>
          <w:szCs w:val="21"/>
          <w:lang w:eastAsia="en-US"/>
        </w:rPr>
        <w:t>KRS/</w:t>
      </w:r>
      <w:proofErr w:type="spellStart"/>
      <w:r w:rsidRPr="00F62BCB">
        <w:rPr>
          <w:rFonts w:ascii="Aptos" w:eastAsia="Calibri" w:hAnsi="Aptos" w:cstheme="minorHAnsi"/>
          <w:bCs/>
          <w:iCs/>
          <w:sz w:val="21"/>
          <w:szCs w:val="21"/>
          <w:lang w:eastAsia="en-US"/>
        </w:rPr>
        <w:t>CEiDG</w:t>
      </w:r>
      <w:proofErr w:type="spellEnd"/>
      <w:r w:rsidRPr="00F62BCB">
        <w:rPr>
          <w:rFonts w:ascii="Aptos" w:eastAsia="Calibri" w:hAnsi="Aptos" w:cstheme="minorHAnsi"/>
          <w:bCs/>
          <w:iCs/>
          <w:sz w:val="21"/>
          <w:szCs w:val="21"/>
          <w:lang w:eastAsia="en-US"/>
        </w:rPr>
        <w:t xml:space="preserve">: </w:t>
      </w:r>
    </w:p>
    <w:p w14:paraId="1E3D6C81" w14:textId="00D817C6" w:rsidR="00B00ED5" w:rsidRPr="00F62BCB" w:rsidRDefault="0089640B" w:rsidP="00B00ED5">
      <w:pPr>
        <w:suppressAutoHyphens w:val="0"/>
        <w:ind w:left="284"/>
        <w:jc w:val="both"/>
        <w:rPr>
          <w:rFonts w:ascii="Aptos" w:eastAsia="Calibri" w:hAnsi="Aptos" w:cstheme="minorHAnsi"/>
          <w:bCs/>
          <w:iCs/>
          <w:sz w:val="21"/>
          <w:szCs w:val="21"/>
          <w:lang w:eastAsia="en-US"/>
        </w:rPr>
      </w:pPr>
      <w:r w:rsidRPr="00F62BCB">
        <w:rPr>
          <w:rFonts w:ascii="Aptos" w:eastAsia="Calibri" w:hAnsi="Aptos" w:cstheme="minorHAnsi"/>
          <w:bCs/>
          <w:iCs/>
          <w:sz w:val="21"/>
          <w:szCs w:val="21"/>
          <w:lang w:eastAsia="en-US"/>
        </w:rPr>
        <w:t>…………………..………………………………………</w:t>
      </w:r>
      <w:r w:rsidR="00935E7C">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p>
    <w:p w14:paraId="19B68152" w14:textId="1E37855B"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bCs/>
          <w:iCs/>
          <w:sz w:val="21"/>
          <w:szCs w:val="21"/>
          <w:lang w:eastAsia="en-US"/>
        </w:rPr>
        <w:t>………………………………………………………………</w:t>
      </w:r>
      <w:r w:rsidR="00935E7C">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r w:rsidRPr="00F62BCB">
        <w:rPr>
          <w:rFonts w:ascii="Aptos" w:eastAsia="Calibri" w:hAnsi="Aptos" w:cstheme="minorHAnsi"/>
          <w:bCs/>
          <w:iCs/>
          <w:sz w:val="21"/>
          <w:szCs w:val="21"/>
          <w:lang w:eastAsia="en-US"/>
        </w:rPr>
        <w:t>………</w:t>
      </w:r>
      <w:r w:rsidR="00B00ED5" w:rsidRPr="00F62BCB">
        <w:rPr>
          <w:rFonts w:ascii="Aptos" w:eastAsia="Calibri" w:hAnsi="Aptos" w:cstheme="minorHAnsi"/>
          <w:bCs/>
          <w:iCs/>
          <w:sz w:val="21"/>
          <w:szCs w:val="21"/>
          <w:lang w:eastAsia="en-US"/>
        </w:rPr>
        <w:t>……</w:t>
      </w:r>
    </w:p>
    <w:p w14:paraId="098BEFEC"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Numer tel., fax:</w:t>
      </w:r>
    </w:p>
    <w:p w14:paraId="587FEF00" w14:textId="4F3BF90F"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p>
    <w:p w14:paraId="3F00AAAB"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Adres poczty elektronicznej (e-mail):</w:t>
      </w:r>
    </w:p>
    <w:p w14:paraId="17A02988" w14:textId="4ACEA2D1"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00ED5" w:rsidRPr="00F62BCB">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7665FDDA"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Adres do korespondencji (jeżeli jest inny niż adres wskazany w pkt 2): </w:t>
      </w:r>
    </w:p>
    <w:p w14:paraId="41C87DEB" w14:textId="74491B1E" w:rsidR="0089640B" w:rsidRPr="00F62BCB" w:rsidRDefault="0089640B" w:rsidP="0089640B">
      <w:pPr>
        <w:suppressAutoHyphens w:val="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p>
    <w:p w14:paraId="43938599" w14:textId="720BAAAD"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 xml:space="preserve">………………………………………………..…………………    </w:t>
      </w:r>
    </w:p>
    <w:p w14:paraId="0D7927A3" w14:textId="77777777" w:rsidR="0089640B" w:rsidRPr="00F62BCB" w:rsidRDefault="0089640B" w:rsidP="00390C09">
      <w:pPr>
        <w:numPr>
          <w:ilvl w:val="0"/>
          <w:numId w:val="41"/>
        </w:numPr>
        <w:suppressAutoHyphens w:val="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Osoba upoważniona do reprezentacji Wykonawcy(ów) i podpisująca ofertę:</w:t>
      </w:r>
    </w:p>
    <w:p w14:paraId="7BF23EA6" w14:textId="33A23D05" w:rsidR="0089640B" w:rsidRPr="00F62BCB" w:rsidRDefault="0089640B" w:rsidP="0089640B">
      <w:pPr>
        <w:suppressAutoHyphens w:val="0"/>
        <w:spacing w:after="120"/>
        <w:ind w:left="284"/>
        <w:jc w:val="both"/>
        <w:rPr>
          <w:rFonts w:ascii="Aptos" w:eastAsia="Calibri" w:hAnsi="Aptos" w:cstheme="minorHAnsi"/>
          <w:sz w:val="21"/>
          <w:szCs w:val="21"/>
          <w:lang w:eastAsia="en-US"/>
        </w:rPr>
      </w:pPr>
      <w:r w:rsidRPr="00F62BCB">
        <w:rPr>
          <w:rFonts w:ascii="Aptos" w:eastAsia="Calibri" w:hAnsi="Aptos" w:cstheme="minorHAnsi"/>
          <w:sz w:val="21"/>
          <w:szCs w:val="21"/>
          <w:lang w:eastAsia="en-US"/>
        </w:rPr>
        <w:t>………………………………………………………</w:t>
      </w:r>
      <w:r w:rsidR="00935E7C">
        <w:rPr>
          <w:rFonts w:ascii="Aptos" w:eastAsia="Calibri" w:hAnsi="Aptos" w:cstheme="minorHAnsi"/>
          <w:sz w:val="21"/>
          <w:szCs w:val="21"/>
          <w:lang w:eastAsia="en-US"/>
        </w:rPr>
        <w:t>.</w:t>
      </w:r>
      <w:r w:rsidRPr="00F62BCB">
        <w:rPr>
          <w:rFonts w:ascii="Aptos" w:eastAsia="Calibri" w:hAnsi="Aptos" w:cstheme="minorHAnsi"/>
          <w:sz w:val="21"/>
          <w:szCs w:val="21"/>
          <w:lang w:eastAsia="en-US"/>
        </w:rPr>
        <w:t>…………………………………………………………..……………………………</w:t>
      </w:r>
      <w:r w:rsidR="00BE4131" w:rsidRPr="00F62BCB">
        <w:rPr>
          <w:rFonts w:ascii="Aptos" w:eastAsia="Calibri" w:hAnsi="Aptos" w:cstheme="minorHAnsi"/>
          <w:sz w:val="21"/>
          <w:szCs w:val="21"/>
          <w:lang w:eastAsia="en-US"/>
        </w:rPr>
        <w:t>……………………………………………………………………………………………………………………………</w:t>
      </w:r>
    </w:p>
    <w:p w14:paraId="175A6D7A" w14:textId="5AC338F1" w:rsidR="0089640B" w:rsidRPr="00F62BCB" w:rsidRDefault="0089640B" w:rsidP="00390C09">
      <w:pPr>
        <w:numPr>
          <w:ilvl w:val="0"/>
          <w:numId w:val="41"/>
        </w:numPr>
        <w:suppressAutoHyphens w:val="0"/>
        <w:spacing w:after="200"/>
        <w:ind w:left="284" w:hanging="284"/>
        <w:jc w:val="both"/>
        <w:textAlignment w:val="auto"/>
        <w:rPr>
          <w:rFonts w:ascii="Aptos" w:eastAsia="Calibri" w:hAnsi="Aptos" w:cstheme="minorHAnsi"/>
          <w:sz w:val="21"/>
          <w:szCs w:val="21"/>
          <w:lang w:eastAsia="en-US"/>
        </w:rPr>
      </w:pPr>
      <w:r w:rsidRPr="00F62BCB">
        <w:rPr>
          <w:rFonts w:ascii="Aptos" w:eastAsia="Calibri" w:hAnsi="Aptos" w:cstheme="minorHAnsi"/>
          <w:sz w:val="21"/>
          <w:szCs w:val="21"/>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89640B" w:rsidRPr="00F62BCB" w14:paraId="32E5EF00" w14:textId="77777777" w:rsidTr="0089640B">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26AEE0"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E0F7AC6" w14:textId="77777777" w:rsidR="0089640B" w:rsidRPr="00F62BCB" w:rsidRDefault="0089640B">
            <w:pPr>
              <w:suppressAutoHyphens w:val="0"/>
              <w:jc w:val="center"/>
              <w:rPr>
                <w:rFonts w:ascii="Aptos" w:eastAsia="Calibri" w:hAnsi="Aptos" w:cstheme="minorHAnsi"/>
                <w:sz w:val="21"/>
                <w:szCs w:val="21"/>
                <w:lang w:eastAsia="en-US"/>
              </w:rPr>
            </w:pPr>
            <w:r w:rsidRPr="00F62BCB">
              <w:rPr>
                <w:rFonts w:ascii="Aptos" w:eastAsia="Calibri" w:hAnsi="Aptos" w:cstheme="minorHAnsi"/>
                <w:sz w:val="21"/>
                <w:szCs w:val="21"/>
                <w:lang w:eastAsia="en-US"/>
              </w:rPr>
              <w:t xml:space="preserve">                            </w:t>
            </w:r>
          </w:p>
        </w:tc>
      </w:tr>
      <w:tr w:rsidR="0089640B" w:rsidRPr="00F62BCB" w14:paraId="357575BD" w14:textId="77777777" w:rsidTr="0089640B">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0EA127"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E4919F3" w14:textId="77777777" w:rsidR="0089640B" w:rsidRPr="00F62BCB" w:rsidRDefault="0089640B">
            <w:pPr>
              <w:suppressAutoHyphens w:val="0"/>
              <w:jc w:val="center"/>
              <w:rPr>
                <w:rFonts w:ascii="Aptos" w:eastAsia="Calibri" w:hAnsi="Aptos" w:cstheme="minorHAnsi"/>
                <w:sz w:val="21"/>
                <w:szCs w:val="21"/>
                <w:lang w:eastAsia="en-US"/>
              </w:rPr>
            </w:pPr>
          </w:p>
        </w:tc>
      </w:tr>
      <w:tr w:rsidR="0089640B" w:rsidRPr="00F62BCB" w14:paraId="56B116B7" w14:textId="77777777" w:rsidTr="0089640B">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32B42A" w14:textId="77777777" w:rsidR="0089640B" w:rsidRPr="00F62BCB" w:rsidRDefault="0089640B">
            <w:pPr>
              <w:suppressAutoHyphens w:val="0"/>
              <w:jc w:val="center"/>
              <w:rPr>
                <w:rFonts w:ascii="Aptos" w:eastAsia="Calibri" w:hAnsi="Aptos" w:cstheme="minorHAnsi"/>
                <w:b/>
                <w:sz w:val="21"/>
                <w:szCs w:val="21"/>
                <w:lang w:eastAsia="en-US"/>
              </w:rPr>
            </w:pPr>
            <w:r w:rsidRPr="00F62BCB">
              <w:rPr>
                <w:rFonts w:ascii="Aptos" w:eastAsia="Calibri" w:hAnsi="Aptos" w:cstheme="minorHAnsi"/>
                <w:b/>
                <w:sz w:val="21"/>
                <w:szCs w:val="21"/>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236ADAA" w14:textId="77777777" w:rsidR="0089640B" w:rsidRPr="00F62BCB" w:rsidRDefault="0089640B">
            <w:pPr>
              <w:suppressAutoHyphens w:val="0"/>
              <w:jc w:val="center"/>
              <w:rPr>
                <w:rFonts w:ascii="Aptos" w:eastAsia="Calibri" w:hAnsi="Aptos" w:cstheme="minorHAnsi"/>
                <w:sz w:val="21"/>
                <w:szCs w:val="21"/>
                <w:lang w:eastAsia="en-US"/>
              </w:rPr>
            </w:pPr>
          </w:p>
        </w:tc>
      </w:tr>
    </w:tbl>
    <w:p w14:paraId="5490BC9A" w14:textId="77777777" w:rsidR="00E94AEF" w:rsidRPr="00F62BCB" w:rsidRDefault="00E94AEF" w:rsidP="00E94AEF">
      <w:pPr>
        <w:pStyle w:val="Akapitzlist"/>
        <w:numPr>
          <w:ilvl w:val="0"/>
          <w:numId w:val="42"/>
        </w:numPr>
        <w:suppressAutoHyphens w:val="0"/>
        <w:spacing w:before="240"/>
        <w:ind w:left="284" w:hanging="284"/>
        <w:jc w:val="both"/>
        <w:textAlignment w:val="auto"/>
        <w:rPr>
          <w:rFonts w:ascii="Aptos" w:hAnsi="Aptos" w:cstheme="minorHAnsi"/>
          <w:b/>
          <w:bCs/>
          <w:sz w:val="21"/>
          <w:szCs w:val="21"/>
          <w:u w:val="single"/>
        </w:rPr>
      </w:pPr>
      <w:r w:rsidRPr="00F62BCB">
        <w:rPr>
          <w:rFonts w:ascii="Aptos" w:hAnsi="Aptos" w:cstheme="minorHAnsi"/>
          <w:b/>
          <w:bCs/>
          <w:sz w:val="21"/>
          <w:szCs w:val="21"/>
          <w:u w:val="single"/>
        </w:rPr>
        <w:t xml:space="preserve"> CENA OFERTY:</w:t>
      </w:r>
      <w:r w:rsidRPr="00F62BCB">
        <w:rPr>
          <w:rFonts w:ascii="Aptos" w:hAnsi="Aptos" w:cstheme="minorHAnsi"/>
          <w:b/>
          <w:bCs/>
          <w:i/>
          <w:sz w:val="21"/>
          <w:szCs w:val="21"/>
        </w:rPr>
        <w:t xml:space="preserve">                                     </w:t>
      </w:r>
    </w:p>
    <w:p w14:paraId="4FA037C3" w14:textId="77777777" w:rsidR="00E94AEF" w:rsidRPr="00F62BCB" w:rsidRDefault="00E94AEF" w:rsidP="00C52739">
      <w:pPr>
        <w:suppressAutoHyphens w:val="0"/>
        <w:spacing w:after="120"/>
        <w:ind w:left="284"/>
        <w:jc w:val="both"/>
        <w:rPr>
          <w:rFonts w:ascii="Aptos" w:hAnsi="Aptos" w:cstheme="minorHAnsi"/>
          <w:b/>
          <w:bCs/>
          <w:i/>
          <w:sz w:val="21"/>
          <w:szCs w:val="21"/>
        </w:rPr>
      </w:pPr>
      <w:r w:rsidRPr="00F62BCB">
        <w:rPr>
          <w:rFonts w:ascii="Aptos" w:hAnsi="Aptos" w:cstheme="minorHAnsi"/>
          <w:b/>
          <w:bCs/>
          <w:i/>
          <w:sz w:val="21"/>
          <w:szCs w:val="21"/>
        </w:rPr>
        <w:t>(całkowite wynagrodzenie Wykonawcy, uwzględniające wszystkie koszty związane z realizacją przedmiotu zamówienia, zgodnie z niniejszą SWZ)</w:t>
      </w:r>
    </w:p>
    <w:p w14:paraId="5088092F" w14:textId="77777777" w:rsidR="00E94AEF" w:rsidRPr="00F62BCB" w:rsidRDefault="00E94AEF" w:rsidP="00E94AEF">
      <w:pPr>
        <w:suppressAutoHyphens w:val="0"/>
        <w:spacing w:after="240"/>
        <w:ind w:left="284"/>
        <w:jc w:val="both"/>
        <w:rPr>
          <w:rFonts w:ascii="Aptos" w:hAnsi="Aptos" w:cstheme="minorHAnsi"/>
          <w:bCs/>
          <w:sz w:val="21"/>
          <w:szCs w:val="21"/>
          <w:u w:val="single"/>
        </w:rPr>
      </w:pPr>
      <w:r w:rsidRPr="00F62BCB">
        <w:rPr>
          <w:rFonts w:ascii="Aptos" w:hAnsi="Aptos" w:cstheme="minorHAnsi"/>
          <w:bCs/>
          <w:sz w:val="21"/>
          <w:szCs w:val="21"/>
        </w:rPr>
        <w:t>Przystępując do postępowania w sprawie udzielenia zamówienia oferuję(</w:t>
      </w:r>
      <w:proofErr w:type="spellStart"/>
      <w:r w:rsidRPr="00F62BCB">
        <w:rPr>
          <w:rFonts w:ascii="Aptos" w:hAnsi="Aptos" w:cstheme="minorHAnsi"/>
          <w:bCs/>
          <w:sz w:val="21"/>
          <w:szCs w:val="21"/>
        </w:rPr>
        <w:t>emy</w:t>
      </w:r>
      <w:proofErr w:type="spellEnd"/>
      <w:r w:rsidRPr="00F62BCB">
        <w:rPr>
          <w:rFonts w:ascii="Aptos" w:hAnsi="Aptos" w:cstheme="minorHAnsi"/>
          <w:bCs/>
          <w:sz w:val="21"/>
          <w:szCs w:val="21"/>
        </w:rPr>
        <w:t xml:space="preserve">) jego realizację za następującą </w:t>
      </w:r>
      <w:r w:rsidRPr="00F62BCB">
        <w:rPr>
          <w:rFonts w:ascii="Aptos" w:hAnsi="Aptos" w:cstheme="minorHAnsi"/>
          <w:bCs/>
          <w:sz w:val="21"/>
          <w:szCs w:val="21"/>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759"/>
      </w:tblGrid>
      <w:tr w:rsidR="00E94AEF" w:rsidRPr="00F62BCB" w14:paraId="5C0CA3D5" w14:textId="77777777" w:rsidTr="00E210A9">
        <w:trPr>
          <w:trHeight w:val="406"/>
        </w:trPr>
        <w:tc>
          <w:tcPr>
            <w:tcW w:w="41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D525A5" w14:textId="77777777" w:rsidR="00E94AEF" w:rsidRPr="00F62BCB" w:rsidRDefault="00E94AEF" w:rsidP="00A92B51">
            <w:pPr>
              <w:suppressAutoHyphens w:val="0"/>
              <w:jc w:val="center"/>
              <w:rPr>
                <w:rFonts w:ascii="Aptos" w:eastAsia="Calibri" w:hAnsi="Aptos" w:cstheme="minorHAnsi"/>
                <w:b/>
                <w:i/>
                <w:sz w:val="21"/>
                <w:szCs w:val="21"/>
                <w:lang w:eastAsia="en-US"/>
              </w:rPr>
            </w:pPr>
            <w:r w:rsidRPr="00F62BCB">
              <w:rPr>
                <w:rFonts w:ascii="Aptos" w:eastAsia="Calibri" w:hAnsi="Aptos" w:cstheme="minorHAnsi"/>
                <w:b/>
                <w:i/>
                <w:sz w:val="21"/>
                <w:szCs w:val="21"/>
                <w:lang w:eastAsia="en-US"/>
              </w:rPr>
              <w:t>Wartość brutto (z podatkiem VAT) – cyfrowo:</w:t>
            </w:r>
          </w:p>
        </w:tc>
        <w:tc>
          <w:tcPr>
            <w:tcW w:w="4759" w:type="dxa"/>
            <w:tcBorders>
              <w:top w:val="single" w:sz="4" w:space="0" w:color="auto"/>
              <w:left w:val="single" w:sz="4" w:space="0" w:color="auto"/>
              <w:bottom w:val="single" w:sz="4" w:space="0" w:color="auto"/>
              <w:right w:val="single" w:sz="4" w:space="0" w:color="auto"/>
            </w:tcBorders>
            <w:vAlign w:val="center"/>
          </w:tcPr>
          <w:p w14:paraId="4511EF0D" w14:textId="77777777" w:rsidR="00E94AEF" w:rsidRPr="00F62BCB" w:rsidRDefault="00E94AEF" w:rsidP="00A92B51">
            <w:pPr>
              <w:suppressAutoHyphens w:val="0"/>
              <w:jc w:val="center"/>
              <w:rPr>
                <w:rFonts w:ascii="Aptos" w:eastAsia="Calibri" w:hAnsi="Aptos" w:cstheme="minorHAnsi"/>
                <w:sz w:val="21"/>
                <w:szCs w:val="21"/>
                <w:lang w:eastAsia="en-US"/>
              </w:rPr>
            </w:pPr>
          </w:p>
        </w:tc>
      </w:tr>
    </w:tbl>
    <w:p w14:paraId="0EAB370A" w14:textId="77777777" w:rsidR="00E94AEF" w:rsidRPr="00F62BCB" w:rsidRDefault="00E94AEF" w:rsidP="00E94AEF">
      <w:pPr>
        <w:suppressAutoHyphens w:val="0"/>
        <w:rPr>
          <w:rFonts w:ascii="Aptos" w:eastAsia="Calibri" w:hAnsi="Aptos" w:cstheme="minorHAnsi"/>
          <w:b/>
          <w:i/>
          <w:sz w:val="21"/>
          <w:szCs w:val="21"/>
          <w:lang w:eastAsia="en-US"/>
        </w:rPr>
      </w:pPr>
    </w:p>
    <w:p w14:paraId="596B26EA" w14:textId="319ECE2A" w:rsidR="00E94AEF" w:rsidRPr="0080013E" w:rsidRDefault="0080013E"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80013E">
        <w:rPr>
          <w:rFonts w:ascii="Aptos" w:eastAsia="Calibri" w:hAnsi="Aptos" w:cstheme="minorHAnsi"/>
          <w:b/>
          <w:sz w:val="21"/>
          <w:szCs w:val="21"/>
          <w:u w:val="single"/>
          <w:lang w:eastAsia="en-US"/>
        </w:rPr>
        <w:t>DOŚWIADCZENIE ZAWODOWE INSPEKTORA NADZORU INWESTORSKIEGO BRANŻY SANITARNEJ – KOORDYNATORA</w:t>
      </w:r>
      <w:r w:rsidR="00533341">
        <w:rPr>
          <w:rFonts w:ascii="Aptos" w:eastAsia="Calibri" w:hAnsi="Aptos" w:cstheme="minorHAnsi"/>
          <w:b/>
          <w:sz w:val="21"/>
          <w:szCs w:val="21"/>
          <w:u w:val="single"/>
          <w:lang w:eastAsia="en-US"/>
        </w:rPr>
        <w:t>:</w:t>
      </w:r>
    </w:p>
    <w:p w14:paraId="34EC2A88" w14:textId="33C4419B" w:rsidR="006D4E2D" w:rsidRPr="006D4E2D" w:rsidRDefault="0080013E" w:rsidP="006D4E2D">
      <w:pPr>
        <w:spacing w:before="100" w:after="240"/>
        <w:ind w:left="284" w:right="178"/>
        <w:jc w:val="both"/>
        <w:rPr>
          <w:rFonts w:ascii="Aptos" w:eastAsiaTheme="minorHAnsi" w:hAnsi="Aptos" w:cs="Times-Roman"/>
          <w:sz w:val="22"/>
          <w:szCs w:val="22"/>
          <w:lang w:eastAsia="en-US"/>
        </w:rPr>
      </w:pPr>
      <w:r w:rsidRPr="0080013E">
        <w:rPr>
          <w:rFonts w:ascii="Aptos" w:hAnsi="Aptos"/>
          <w:bCs/>
          <w:sz w:val="21"/>
          <w:szCs w:val="21"/>
        </w:rPr>
        <w:t xml:space="preserve">Oświadczam, że skierowany przez mnie </w:t>
      </w:r>
      <w:r w:rsidR="00533341">
        <w:rPr>
          <w:rFonts w:ascii="Aptos" w:hAnsi="Aptos"/>
          <w:bCs/>
          <w:sz w:val="21"/>
          <w:szCs w:val="21"/>
        </w:rPr>
        <w:t>I</w:t>
      </w:r>
      <w:r w:rsidRPr="0080013E">
        <w:rPr>
          <w:rFonts w:ascii="Aptos" w:hAnsi="Aptos"/>
          <w:bCs/>
          <w:sz w:val="21"/>
          <w:szCs w:val="21"/>
        </w:rPr>
        <w:t xml:space="preserve">nspektor nadzoru inwestorskiego branży sanitarnej – </w:t>
      </w:r>
      <w:r w:rsidR="00533341">
        <w:rPr>
          <w:rFonts w:ascii="Aptos" w:hAnsi="Aptos"/>
          <w:bCs/>
          <w:sz w:val="21"/>
          <w:szCs w:val="21"/>
        </w:rPr>
        <w:t>K</w:t>
      </w:r>
      <w:r w:rsidRPr="0080013E">
        <w:rPr>
          <w:rFonts w:ascii="Aptos" w:hAnsi="Aptos"/>
          <w:bCs/>
          <w:sz w:val="21"/>
          <w:szCs w:val="21"/>
        </w:rPr>
        <w:t xml:space="preserve">oordynator:   ………………………………………………………………..  </w:t>
      </w:r>
      <w:r w:rsidRPr="0080013E">
        <w:rPr>
          <w:rFonts w:ascii="Aptos" w:hAnsi="Aptos"/>
          <w:bCs/>
          <w:i/>
          <w:iCs/>
          <w:sz w:val="21"/>
          <w:szCs w:val="21"/>
        </w:rPr>
        <w:t>(wpisać imię i nazwisko</w:t>
      </w:r>
      <w:r w:rsidRPr="0080013E">
        <w:rPr>
          <w:rFonts w:ascii="Aptos" w:hAnsi="Aptos"/>
          <w:bCs/>
          <w:sz w:val="21"/>
          <w:szCs w:val="21"/>
        </w:rPr>
        <w:t xml:space="preserve">) posiada doświadczenie zawodowe w pełnieniu funkcji </w:t>
      </w:r>
      <w:r w:rsidR="006D4E2D" w:rsidRPr="006D4E2D">
        <w:rPr>
          <w:rFonts w:ascii="Aptos" w:eastAsiaTheme="minorHAnsi" w:hAnsi="Aptos" w:cs="Times-Roman"/>
          <w:sz w:val="22"/>
          <w:szCs w:val="22"/>
          <w:lang w:eastAsia="en-US"/>
        </w:rPr>
        <w:t>kierownika budowy bran</w:t>
      </w:r>
      <w:r w:rsidR="006D4E2D" w:rsidRPr="006D4E2D">
        <w:rPr>
          <w:rFonts w:ascii="Aptos" w:eastAsiaTheme="minorHAnsi" w:hAnsi="Aptos" w:cs="TimesNewRoman"/>
          <w:sz w:val="22"/>
          <w:szCs w:val="22"/>
          <w:lang w:eastAsia="en-US"/>
        </w:rPr>
        <w:t>ż</w:t>
      </w:r>
      <w:r w:rsidR="006D4E2D" w:rsidRPr="006D4E2D">
        <w:rPr>
          <w:rFonts w:ascii="Aptos" w:eastAsiaTheme="minorHAnsi" w:hAnsi="Aptos" w:cs="Times-Roman"/>
          <w:sz w:val="22"/>
          <w:szCs w:val="22"/>
          <w:lang w:eastAsia="en-US"/>
        </w:rPr>
        <w:t>y sanitarnej lub kierownika robót bran</w:t>
      </w:r>
      <w:r w:rsidR="006D4E2D" w:rsidRPr="006D4E2D">
        <w:rPr>
          <w:rFonts w:ascii="Aptos" w:eastAsiaTheme="minorHAnsi" w:hAnsi="Aptos" w:cs="TimesNewRoman"/>
          <w:sz w:val="22"/>
          <w:szCs w:val="22"/>
          <w:lang w:eastAsia="en-US"/>
        </w:rPr>
        <w:t>ż</w:t>
      </w:r>
      <w:r w:rsidR="006D4E2D" w:rsidRPr="006D4E2D">
        <w:rPr>
          <w:rFonts w:ascii="Aptos" w:eastAsiaTheme="minorHAnsi" w:hAnsi="Aptos" w:cs="Times-Roman"/>
          <w:sz w:val="22"/>
          <w:szCs w:val="22"/>
          <w:lang w:eastAsia="en-US"/>
        </w:rPr>
        <w:t>y sanitarnej lub inspektora nadzoru inwestorskiego bran</w:t>
      </w:r>
      <w:r w:rsidR="006D4E2D" w:rsidRPr="006D4E2D">
        <w:rPr>
          <w:rFonts w:ascii="Aptos" w:eastAsiaTheme="minorHAnsi" w:hAnsi="Aptos" w:cs="TimesNewRoman"/>
          <w:sz w:val="22"/>
          <w:szCs w:val="22"/>
          <w:lang w:eastAsia="en-US"/>
        </w:rPr>
        <w:t>ż</w:t>
      </w:r>
      <w:r w:rsidR="006D4E2D" w:rsidRPr="006D4E2D">
        <w:rPr>
          <w:rFonts w:ascii="Aptos" w:eastAsiaTheme="minorHAnsi" w:hAnsi="Aptos" w:cs="Times-Roman"/>
          <w:sz w:val="22"/>
          <w:szCs w:val="22"/>
          <w:lang w:eastAsia="en-US"/>
        </w:rPr>
        <w:t xml:space="preserve">y sanitarnej </w:t>
      </w:r>
      <w:r w:rsidR="006D4E2D" w:rsidRPr="0080013E">
        <w:rPr>
          <w:rFonts w:ascii="Aptos" w:hAnsi="Aptos"/>
          <w:bCs/>
          <w:sz w:val="21"/>
          <w:szCs w:val="21"/>
        </w:rPr>
        <w:t xml:space="preserve">na ……. </w:t>
      </w:r>
      <w:r w:rsidR="006D4E2D" w:rsidRPr="00FC0CA2">
        <w:rPr>
          <w:rFonts w:ascii="Aptos" w:hAnsi="Aptos"/>
          <w:bCs/>
          <w:i/>
          <w:iCs/>
          <w:sz w:val="21"/>
          <w:szCs w:val="21"/>
        </w:rPr>
        <w:t>(wpisać liczbę)</w:t>
      </w:r>
      <w:r w:rsidR="006D4E2D" w:rsidRPr="0080013E">
        <w:rPr>
          <w:rFonts w:ascii="Aptos" w:hAnsi="Aptos"/>
          <w:bCs/>
          <w:sz w:val="21"/>
          <w:szCs w:val="21"/>
        </w:rPr>
        <w:t xml:space="preserve"> </w:t>
      </w:r>
      <w:r w:rsidR="006D4E2D" w:rsidRPr="006D4E2D">
        <w:rPr>
          <w:rFonts w:ascii="Aptos" w:eastAsiaTheme="minorHAnsi" w:hAnsi="Aptos" w:cs="Times-Roman"/>
          <w:sz w:val="22"/>
          <w:szCs w:val="22"/>
          <w:lang w:eastAsia="en-US"/>
        </w:rPr>
        <w:t>zadaniach, w ramach których (ka</w:t>
      </w:r>
      <w:r w:rsidR="006D4E2D" w:rsidRPr="006D4E2D">
        <w:rPr>
          <w:rFonts w:ascii="Aptos" w:eastAsiaTheme="minorHAnsi" w:hAnsi="Aptos" w:cs="TimesNewRoman"/>
          <w:sz w:val="22"/>
          <w:szCs w:val="22"/>
          <w:lang w:eastAsia="en-US"/>
        </w:rPr>
        <w:t>ż</w:t>
      </w:r>
      <w:r w:rsidR="006D4E2D" w:rsidRPr="006D4E2D">
        <w:rPr>
          <w:rFonts w:ascii="Aptos" w:eastAsiaTheme="minorHAnsi" w:hAnsi="Aptos" w:cs="Times-Roman"/>
          <w:sz w:val="22"/>
          <w:szCs w:val="22"/>
          <w:lang w:eastAsia="en-US"/>
        </w:rPr>
        <w:t>dego z nich) wykonano budowę lub rozbudowę lub przebudowę drogi klasy minimum Z* obejmującą realizację robót budowlanych branży sanitarnej o minimalnej wartości 1 000 000,00 zł brutto</w:t>
      </w:r>
      <w:r w:rsidR="006D4E2D">
        <w:rPr>
          <w:rFonts w:ascii="Aptos" w:eastAsiaTheme="minorHAnsi" w:hAnsi="Aptos" w:cs="Times-Roman"/>
          <w:sz w:val="22"/>
          <w:szCs w:val="22"/>
          <w:lang w:eastAsia="en-US"/>
        </w:rPr>
        <w:t>:</w:t>
      </w:r>
    </w:p>
    <w:tbl>
      <w:tblPr>
        <w:tblStyle w:val="Tabela-Siatka"/>
        <w:tblW w:w="10753" w:type="dxa"/>
        <w:tblInd w:w="-601" w:type="dxa"/>
        <w:tblLayout w:type="fixed"/>
        <w:tblLook w:val="04A0" w:firstRow="1" w:lastRow="0" w:firstColumn="1" w:lastColumn="0" w:noHBand="0" w:noVBand="1"/>
      </w:tblPr>
      <w:tblGrid>
        <w:gridCol w:w="567"/>
        <w:gridCol w:w="2977"/>
        <w:gridCol w:w="2552"/>
        <w:gridCol w:w="2306"/>
        <w:gridCol w:w="2351"/>
      </w:tblGrid>
      <w:tr w:rsidR="0080013E" w:rsidRPr="006D4E2D" w14:paraId="36ADE393" w14:textId="77777777" w:rsidTr="006D4E2D">
        <w:trPr>
          <w:trHeight w:val="720"/>
        </w:trPr>
        <w:tc>
          <w:tcPr>
            <w:tcW w:w="567" w:type="dxa"/>
            <w:tcBorders>
              <w:top w:val="single" w:sz="4" w:space="0" w:color="auto"/>
              <w:left w:val="single" w:sz="4" w:space="0" w:color="auto"/>
              <w:bottom w:val="single" w:sz="4" w:space="0" w:color="auto"/>
              <w:right w:val="single" w:sz="4" w:space="0" w:color="auto"/>
            </w:tcBorders>
            <w:vAlign w:val="center"/>
            <w:hideMark/>
          </w:tcPr>
          <w:p w14:paraId="6005B5FD" w14:textId="77777777" w:rsidR="0080013E" w:rsidRPr="006D4E2D" w:rsidRDefault="0080013E">
            <w:pPr>
              <w:jc w:val="center"/>
              <w:rPr>
                <w:rFonts w:ascii="Aptos" w:hAnsi="Aptos"/>
                <w:b/>
                <w:bCs/>
                <w:sz w:val="20"/>
                <w:szCs w:val="20"/>
              </w:rPr>
            </w:pPr>
            <w:r w:rsidRPr="006D4E2D">
              <w:rPr>
                <w:rFonts w:ascii="Aptos" w:hAnsi="Aptos"/>
                <w:b/>
                <w:bCs/>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238ABE" w14:textId="129FD89E" w:rsidR="0080013E" w:rsidRPr="006D4E2D" w:rsidRDefault="0080013E">
            <w:pPr>
              <w:jc w:val="center"/>
              <w:rPr>
                <w:rFonts w:ascii="Aptos" w:hAnsi="Aptos"/>
                <w:b/>
                <w:bCs/>
                <w:sz w:val="20"/>
                <w:szCs w:val="20"/>
              </w:rPr>
            </w:pPr>
            <w:r w:rsidRPr="006D4E2D">
              <w:rPr>
                <w:rFonts w:ascii="Aptos" w:hAnsi="Aptos"/>
                <w:b/>
                <w:bCs/>
                <w:sz w:val="20"/>
                <w:szCs w:val="20"/>
              </w:rPr>
              <w:t>NAZWA I OPIS ZADANIA</w:t>
            </w:r>
            <w:r w:rsidR="00FC0CA2" w:rsidRPr="006D4E2D">
              <w:rPr>
                <w:rFonts w:ascii="Aptos" w:hAnsi="Aptos"/>
                <w:b/>
                <w:bCs/>
                <w:sz w:val="20"/>
                <w:szCs w:val="20"/>
              </w:rPr>
              <w:t xml:space="preserve"> </w:t>
            </w:r>
            <w:r w:rsidR="00FC0CA2" w:rsidRPr="006D4E2D">
              <w:rPr>
                <w:rFonts w:ascii="Aptos" w:hAnsi="Aptos"/>
                <w:sz w:val="20"/>
                <w:szCs w:val="20"/>
              </w:rPr>
              <w:t>(</w:t>
            </w:r>
            <w:r w:rsidR="006D4E2D" w:rsidRPr="006D4E2D">
              <w:rPr>
                <w:rFonts w:ascii="Aptos" w:hAnsi="Aptos"/>
                <w:sz w:val="18"/>
                <w:szCs w:val="18"/>
              </w:rPr>
              <w:t>budowa/rozbudowa/przebudowa drogi klasy … obejmująca realizację robót budowlanych branży sanitarnej o wartości …</w:t>
            </w:r>
            <w:r w:rsidR="00E31101">
              <w:rPr>
                <w:rFonts w:ascii="Aptos" w:hAnsi="Aptos"/>
                <w:sz w:val="18"/>
                <w:szCs w:val="18"/>
              </w:rPr>
              <w:t xml:space="preserve"> zł brutto</w:t>
            </w:r>
            <w:r w:rsidR="006D4E2D" w:rsidRPr="006D4E2D">
              <w:rPr>
                <w:rFonts w:ascii="Aptos" w:hAnsi="Aptos"/>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14:paraId="649C041D" w14:textId="4141A370" w:rsidR="0080013E" w:rsidRPr="006D4E2D" w:rsidRDefault="0080013E">
            <w:pPr>
              <w:jc w:val="center"/>
              <w:rPr>
                <w:rFonts w:ascii="Aptos" w:hAnsi="Aptos"/>
                <w:b/>
                <w:bCs/>
                <w:sz w:val="20"/>
                <w:szCs w:val="20"/>
              </w:rPr>
            </w:pPr>
            <w:r w:rsidRPr="006D4E2D">
              <w:rPr>
                <w:rFonts w:ascii="Aptos" w:hAnsi="Aptos"/>
                <w:b/>
                <w:bCs/>
                <w:sz w:val="20"/>
                <w:szCs w:val="20"/>
              </w:rPr>
              <w:t>PEŁNIONA FUNKCJA</w:t>
            </w:r>
          </w:p>
        </w:tc>
        <w:tc>
          <w:tcPr>
            <w:tcW w:w="2306" w:type="dxa"/>
            <w:tcBorders>
              <w:top w:val="single" w:sz="4" w:space="0" w:color="auto"/>
              <w:left w:val="single" w:sz="4" w:space="0" w:color="auto"/>
              <w:bottom w:val="single" w:sz="4" w:space="0" w:color="auto"/>
              <w:right w:val="single" w:sz="4" w:space="0" w:color="auto"/>
            </w:tcBorders>
            <w:vAlign w:val="center"/>
            <w:hideMark/>
          </w:tcPr>
          <w:p w14:paraId="2C8E8114" w14:textId="677A9466" w:rsidR="0080013E" w:rsidRPr="006D4E2D" w:rsidRDefault="0080013E">
            <w:pPr>
              <w:jc w:val="center"/>
              <w:rPr>
                <w:rFonts w:ascii="Aptos" w:hAnsi="Aptos"/>
                <w:b/>
                <w:bCs/>
                <w:sz w:val="20"/>
                <w:szCs w:val="20"/>
              </w:rPr>
            </w:pPr>
            <w:r w:rsidRPr="006D4E2D">
              <w:rPr>
                <w:rFonts w:ascii="Aptos" w:hAnsi="Aptos"/>
                <w:b/>
                <w:bCs/>
                <w:sz w:val="20"/>
                <w:szCs w:val="20"/>
              </w:rPr>
              <w:t>OKRES REALIZACJI</w:t>
            </w:r>
          </w:p>
        </w:tc>
        <w:tc>
          <w:tcPr>
            <w:tcW w:w="2351" w:type="dxa"/>
            <w:tcBorders>
              <w:top w:val="single" w:sz="4" w:space="0" w:color="auto"/>
              <w:left w:val="single" w:sz="4" w:space="0" w:color="auto"/>
              <w:bottom w:val="single" w:sz="4" w:space="0" w:color="auto"/>
              <w:right w:val="single" w:sz="4" w:space="0" w:color="auto"/>
            </w:tcBorders>
            <w:vAlign w:val="center"/>
            <w:hideMark/>
          </w:tcPr>
          <w:p w14:paraId="7A41FA78" w14:textId="77777777" w:rsidR="0080013E" w:rsidRPr="006D4E2D" w:rsidRDefault="0080013E">
            <w:pPr>
              <w:jc w:val="center"/>
              <w:rPr>
                <w:rFonts w:ascii="Aptos" w:hAnsi="Aptos"/>
                <w:b/>
                <w:bCs/>
                <w:sz w:val="20"/>
                <w:szCs w:val="20"/>
              </w:rPr>
            </w:pPr>
            <w:r w:rsidRPr="006D4E2D">
              <w:rPr>
                <w:rFonts w:ascii="Aptos" w:hAnsi="Aptos"/>
                <w:b/>
                <w:bCs/>
                <w:sz w:val="20"/>
                <w:szCs w:val="20"/>
              </w:rPr>
              <w:t>NAZWA ZAMAWIAJĄCEGO/</w:t>
            </w:r>
          </w:p>
          <w:p w14:paraId="71FA9EE0" w14:textId="26E6AB2F" w:rsidR="0080013E" w:rsidRPr="006D4E2D" w:rsidRDefault="0080013E">
            <w:pPr>
              <w:jc w:val="center"/>
              <w:rPr>
                <w:rFonts w:ascii="Aptos" w:hAnsi="Aptos"/>
                <w:b/>
                <w:bCs/>
                <w:sz w:val="20"/>
                <w:szCs w:val="20"/>
              </w:rPr>
            </w:pPr>
            <w:r w:rsidRPr="006D4E2D">
              <w:rPr>
                <w:rFonts w:ascii="Aptos" w:hAnsi="Aptos"/>
                <w:b/>
                <w:bCs/>
                <w:sz w:val="20"/>
                <w:szCs w:val="20"/>
              </w:rPr>
              <w:t>ODBIORCY</w:t>
            </w:r>
          </w:p>
        </w:tc>
      </w:tr>
      <w:tr w:rsidR="0080013E" w:rsidRPr="006D4E2D" w14:paraId="0D380C89" w14:textId="77777777" w:rsidTr="006D4E2D">
        <w:trPr>
          <w:trHeight w:val="480"/>
        </w:trPr>
        <w:tc>
          <w:tcPr>
            <w:tcW w:w="567" w:type="dxa"/>
            <w:tcBorders>
              <w:top w:val="single" w:sz="4" w:space="0" w:color="auto"/>
              <w:left w:val="single" w:sz="4" w:space="0" w:color="auto"/>
              <w:bottom w:val="single" w:sz="4" w:space="0" w:color="auto"/>
              <w:right w:val="single" w:sz="4" w:space="0" w:color="auto"/>
            </w:tcBorders>
            <w:vAlign w:val="center"/>
          </w:tcPr>
          <w:p w14:paraId="48003CF8" w14:textId="77777777" w:rsidR="0080013E" w:rsidRPr="006D4E2D" w:rsidRDefault="0080013E">
            <w:pPr>
              <w:rPr>
                <w:rFonts w:ascii="Aptos" w:hAnsi="Apto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C2FC345" w14:textId="77777777" w:rsidR="0080013E" w:rsidRPr="006D4E2D" w:rsidRDefault="0080013E">
            <w:pPr>
              <w:rPr>
                <w:rFonts w:ascii="Aptos" w:hAnsi="Aptos"/>
                <w:sz w:val="20"/>
                <w:szCs w:val="20"/>
              </w:rPr>
            </w:pPr>
          </w:p>
          <w:p w14:paraId="5F630B5A" w14:textId="77777777" w:rsidR="0080013E" w:rsidRPr="006D4E2D" w:rsidRDefault="0080013E">
            <w:pPr>
              <w:rPr>
                <w:rFonts w:ascii="Aptos" w:hAnsi="Apto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AD43909" w14:textId="77777777" w:rsidR="0080013E" w:rsidRPr="006D4E2D" w:rsidRDefault="0080013E">
            <w:pPr>
              <w:rPr>
                <w:rFonts w:ascii="Aptos" w:hAnsi="Aptos"/>
                <w:sz w:val="20"/>
                <w:szCs w:val="20"/>
              </w:rPr>
            </w:pPr>
          </w:p>
        </w:tc>
        <w:tc>
          <w:tcPr>
            <w:tcW w:w="2306" w:type="dxa"/>
            <w:tcBorders>
              <w:top w:val="single" w:sz="4" w:space="0" w:color="auto"/>
              <w:left w:val="single" w:sz="4" w:space="0" w:color="auto"/>
              <w:bottom w:val="single" w:sz="4" w:space="0" w:color="auto"/>
              <w:right w:val="single" w:sz="4" w:space="0" w:color="auto"/>
            </w:tcBorders>
            <w:vAlign w:val="center"/>
          </w:tcPr>
          <w:p w14:paraId="75B75B00" w14:textId="5056BE6D" w:rsidR="0080013E" w:rsidRPr="006D4E2D" w:rsidRDefault="0080013E">
            <w:pPr>
              <w:rPr>
                <w:rFonts w:ascii="Aptos" w:hAnsi="Aptos"/>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tcPr>
          <w:p w14:paraId="162B1101" w14:textId="77777777" w:rsidR="0080013E" w:rsidRPr="006D4E2D" w:rsidRDefault="0080013E">
            <w:pPr>
              <w:rPr>
                <w:rFonts w:ascii="Aptos" w:hAnsi="Aptos"/>
                <w:sz w:val="20"/>
                <w:szCs w:val="20"/>
              </w:rPr>
            </w:pPr>
          </w:p>
        </w:tc>
      </w:tr>
      <w:tr w:rsidR="0080013E" w:rsidRPr="006D4E2D" w14:paraId="67B66EFA" w14:textId="77777777" w:rsidTr="006D4E2D">
        <w:trPr>
          <w:trHeight w:val="480"/>
        </w:trPr>
        <w:tc>
          <w:tcPr>
            <w:tcW w:w="567" w:type="dxa"/>
            <w:tcBorders>
              <w:top w:val="single" w:sz="4" w:space="0" w:color="auto"/>
              <w:left w:val="single" w:sz="4" w:space="0" w:color="auto"/>
              <w:bottom w:val="single" w:sz="4" w:space="0" w:color="auto"/>
              <w:right w:val="single" w:sz="4" w:space="0" w:color="auto"/>
            </w:tcBorders>
            <w:vAlign w:val="center"/>
          </w:tcPr>
          <w:p w14:paraId="3A45ADF3" w14:textId="77777777" w:rsidR="0080013E" w:rsidRPr="006D4E2D" w:rsidRDefault="0080013E">
            <w:pPr>
              <w:rPr>
                <w:rFonts w:ascii="Aptos" w:hAnsi="Apto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E2F1660" w14:textId="77777777" w:rsidR="0080013E" w:rsidRPr="006D4E2D" w:rsidRDefault="0080013E">
            <w:pPr>
              <w:rPr>
                <w:rFonts w:ascii="Aptos" w:hAnsi="Aptos"/>
                <w:sz w:val="20"/>
                <w:szCs w:val="20"/>
              </w:rPr>
            </w:pPr>
          </w:p>
          <w:p w14:paraId="0F7A2537" w14:textId="77777777" w:rsidR="0080013E" w:rsidRPr="006D4E2D" w:rsidRDefault="0080013E">
            <w:pPr>
              <w:rPr>
                <w:rFonts w:ascii="Aptos" w:hAnsi="Apto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DAA0C90" w14:textId="77777777" w:rsidR="0080013E" w:rsidRPr="006D4E2D" w:rsidRDefault="0080013E">
            <w:pPr>
              <w:rPr>
                <w:rFonts w:ascii="Aptos" w:hAnsi="Aptos"/>
                <w:sz w:val="20"/>
                <w:szCs w:val="20"/>
              </w:rPr>
            </w:pPr>
          </w:p>
        </w:tc>
        <w:tc>
          <w:tcPr>
            <w:tcW w:w="2306" w:type="dxa"/>
            <w:tcBorders>
              <w:top w:val="single" w:sz="4" w:space="0" w:color="auto"/>
              <w:left w:val="single" w:sz="4" w:space="0" w:color="auto"/>
              <w:bottom w:val="single" w:sz="4" w:space="0" w:color="auto"/>
              <w:right w:val="single" w:sz="4" w:space="0" w:color="auto"/>
            </w:tcBorders>
            <w:vAlign w:val="center"/>
          </w:tcPr>
          <w:p w14:paraId="5BF25544" w14:textId="2A9CD527" w:rsidR="0080013E" w:rsidRPr="006D4E2D" w:rsidRDefault="0080013E">
            <w:pPr>
              <w:rPr>
                <w:rFonts w:ascii="Aptos" w:hAnsi="Aptos"/>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tcPr>
          <w:p w14:paraId="7ABE0AEF" w14:textId="77777777" w:rsidR="0080013E" w:rsidRPr="006D4E2D" w:rsidRDefault="0080013E">
            <w:pPr>
              <w:rPr>
                <w:rFonts w:ascii="Aptos" w:hAnsi="Aptos"/>
                <w:sz w:val="20"/>
                <w:szCs w:val="20"/>
              </w:rPr>
            </w:pPr>
          </w:p>
        </w:tc>
      </w:tr>
      <w:tr w:rsidR="0080013E" w:rsidRPr="006D4E2D" w14:paraId="32C2AE7F" w14:textId="77777777" w:rsidTr="006D4E2D">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CCC6C46" w14:textId="77777777" w:rsidR="0080013E" w:rsidRPr="006D4E2D" w:rsidRDefault="0080013E">
            <w:pPr>
              <w:rPr>
                <w:rFonts w:ascii="Aptos" w:hAnsi="Apto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9629226" w14:textId="77777777" w:rsidR="0080013E" w:rsidRPr="006D4E2D" w:rsidRDefault="0080013E">
            <w:pPr>
              <w:rPr>
                <w:rFonts w:ascii="Aptos" w:hAnsi="Aptos"/>
                <w:sz w:val="20"/>
                <w:szCs w:val="20"/>
              </w:rPr>
            </w:pPr>
          </w:p>
          <w:p w14:paraId="458D71AE" w14:textId="77777777" w:rsidR="0080013E" w:rsidRPr="006D4E2D" w:rsidRDefault="0080013E">
            <w:pPr>
              <w:rPr>
                <w:rFonts w:ascii="Aptos" w:hAnsi="Apto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D3C60D9" w14:textId="77777777" w:rsidR="0080013E" w:rsidRPr="006D4E2D" w:rsidRDefault="0080013E">
            <w:pPr>
              <w:rPr>
                <w:rFonts w:ascii="Aptos" w:hAnsi="Aptos"/>
                <w:sz w:val="20"/>
                <w:szCs w:val="20"/>
              </w:rPr>
            </w:pPr>
          </w:p>
        </w:tc>
        <w:tc>
          <w:tcPr>
            <w:tcW w:w="2306" w:type="dxa"/>
            <w:tcBorders>
              <w:top w:val="single" w:sz="4" w:space="0" w:color="auto"/>
              <w:left w:val="single" w:sz="4" w:space="0" w:color="auto"/>
              <w:bottom w:val="single" w:sz="4" w:space="0" w:color="auto"/>
              <w:right w:val="single" w:sz="4" w:space="0" w:color="auto"/>
            </w:tcBorders>
            <w:vAlign w:val="center"/>
          </w:tcPr>
          <w:p w14:paraId="5E4EEAB0" w14:textId="5FB0D085" w:rsidR="0080013E" w:rsidRPr="006D4E2D" w:rsidRDefault="0080013E">
            <w:pPr>
              <w:rPr>
                <w:rFonts w:ascii="Aptos" w:hAnsi="Aptos"/>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tcPr>
          <w:p w14:paraId="148E50E9" w14:textId="77777777" w:rsidR="0080013E" w:rsidRPr="006D4E2D" w:rsidRDefault="0080013E">
            <w:pPr>
              <w:rPr>
                <w:rFonts w:ascii="Aptos" w:hAnsi="Aptos"/>
                <w:sz w:val="20"/>
                <w:szCs w:val="20"/>
              </w:rPr>
            </w:pPr>
          </w:p>
        </w:tc>
      </w:tr>
      <w:tr w:rsidR="0080013E" w:rsidRPr="006D4E2D" w14:paraId="66705A31" w14:textId="77777777" w:rsidTr="006D4E2D">
        <w:trPr>
          <w:trHeight w:val="480"/>
        </w:trPr>
        <w:tc>
          <w:tcPr>
            <w:tcW w:w="567" w:type="dxa"/>
            <w:tcBorders>
              <w:top w:val="single" w:sz="4" w:space="0" w:color="auto"/>
              <w:left w:val="single" w:sz="4" w:space="0" w:color="auto"/>
              <w:bottom w:val="single" w:sz="4" w:space="0" w:color="auto"/>
              <w:right w:val="single" w:sz="4" w:space="0" w:color="auto"/>
            </w:tcBorders>
            <w:vAlign w:val="center"/>
          </w:tcPr>
          <w:p w14:paraId="71AD0C49" w14:textId="77777777" w:rsidR="0080013E" w:rsidRPr="006D4E2D" w:rsidRDefault="0080013E">
            <w:pPr>
              <w:rPr>
                <w:rFonts w:ascii="Aptos" w:hAnsi="Apto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6BD37AB" w14:textId="77777777" w:rsidR="0080013E" w:rsidRPr="006D4E2D" w:rsidRDefault="0080013E">
            <w:pPr>
              <w:rPr>
                <w:rFonts w:ascii="Aptos" w:hAnsi="Aptos"/>
                <w:sz w:val="20"/>
                <w:szCs w:val="20"/>
              </w:rPr>
            </w:pPr>
          </w:p>
          <w:p w14:paraId="740D6B5E" w14:textId="77777777" w:rsidR="0080013E" w:rsidRPr="006D4E2D" w:rsidRDefault="0080013E">
            <w:pPr>
              <w:rPr>
                <w:rFonts w:ascii="Aptos" w:hAnsi="Apto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D0B4798" w14:textId="77777777" w:rsidR="0080013E" w:rsidRPr="006D4E2D" w:rsidRDefault="0080013E">
            <w:pPr>
              <w:rPr>
                <w:rFonts w:ascii="Aptos" w:hAnsi="Aptos"/>
                <w:sz w:val="20"/>
                <w:szCs w:val="20"/>
              </w:rPr>
            </w:pPr>
          </w:p>
        </w:tc>
        <w:tc>
          <w:tcPr>
            <w:tcW w:w="2306" w:type="dxa"/>
            <w:tcBorders>
              <w:top w:val="single" w:sz="4" w:space="0" w:color="auto"/>
              <w:left w:val="single" w:sz="4" w:space="0" w:color="auto"/>
              <w:bottom w:val="single" w:sz="4" w:space="0" w:color="auto"/>
              <w:right w:val="single" w:sz="4" w:space="0" w:color="auto"/>
            </w:tcBorders>
            <w:vAlign w:val="center"/>
          </w:tcPr>
          <w:p w14:paraId="41DCE398" w14:textId="305C3934" w:rsidR="0080013E" w:rsidRPr="006D4E2D" w:rsidRDefault="0080013E">
            <w:pPr>
              <w:rPr>
                <w:rFonts w:ascii="Aptos" w:hAnsi="Aptos"/>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tcPr>
          <w:p w14:paraId="52140E2B" w14:textId="77777777" w:rsidR="0080013E" w:rsidRPr="006D4E2D" w:rsidRDefault="0080013E">
            <w:pPr>
              <w:rPr>
                <w:rFonts w:ascii="Aptos" w:hAnsi="Aptos"/>
                <w:sz w:val="20"/>
                <w:szCs w:val="20"/>
              </w:rPr>
            </w:pPr>
          </w:p>
        </w:tc>
      </w:tr>
    </w:tbl>
    <w:p w14:paraId="156B01C9" w14:textId="77777777" w:rsidR="0080013E" w:rsidRPr="0080013E" w:rsidRDefault="0080013E" w:rsidP="00E94AEF">
      <w:pPr>
        <w:suppressAutoHyphens w:val="0"/>
        <w:ind w:left="284"/>
        <w:contextualSpacing/>
        <w:jc w:val="both"/>
        <w:textAlignment w:val="auto"/>
        <w:rPr>
          <w:rFonts w:ascii="Aptos" w:eastAsia="Calibri" w:hAnsi="Aptos" w:cstheme="minorHAnsi"/>
          <w:bCs/>
          <w:sz w:val="21"/>
          <w:szCs w:val="21"/>
          <w:lang w:eastAsia="en-US"/>
        </w:rPr>
      </w:pPr>
    </w:p>
    <w:p w14:paraId="4F1F4C00" w14:textId="77777777" w:rsidR="0080013E" w:rsidRDefault="00E94AEF" w:rsidP="0080013E">
      <w:pPr>
        <w:suppressAutoHyphens w:val="0"/>
        <w:ind w:left="284"/>
        <w:jc w:val="both"/>
        <w:textAlignment w:val="auto"/>
        <w:rPr>
          <w:rFonts w:ascii="Aptos" w:eastAsia="Calibri" w:hAnsi="Aptos" w:cstheme="minorHAnsi"/>
          <w:bCs/>
          <w:sz w:val="21"/>
          <w:szCs w:val="21"/>
          <w:u w:val="single"/>
          <w:lang w:eastAsia="en-US"/>
        </w:rPr>
      </w:pPr>
      <w:r w:rsidRPr="00F62BCB">
        <w:rPr>
          <w:rFonts w:ascii="Aptos" w:eastAsia="Calibri" w:hAnsi="Aptos" w:cstheme="minorHAnsi"/>
          <w:bCs/>
          <w:sz w:val="21"/>
          <w:szCs w:val="21"/>
          <w:u w:val="single"/>
          <w:lang w:eastAsia="en-US"/>
        </w:rPr>
        <w:t xml:space="preserve">UWAGA: </w:t>
      </w:r>
    </w:p>
    <w:p w14:paraId="4482B75B" w14:textId="3A043984" w:rsidR="00E94AEF" w:rsidRDefault="0080013E" w:rsidP="00E94AEF">
      <w:pPr>
        <w:suppressAutoHyphens w:val="0"/>
        <w:spacing w:after="120"/>
        <w:ind w:left="284"/>
        <w:jc w:val="both"/>
        <w:textAlignment w:val="auto"/>
        <w:rPr>
          <w:rFonts w:ascii="Aptos" w:eastAsia="Calibri" w:hAnsi="Aptos" w:cstheme="minorHAnsi"/>
          <w:bCs/>
          <w:sz w:val="21"/>
          <w:szCs w:val="21"/>
          <w:lang w:eastAsia="en-US"/>
        </w:rPr>
      </w:pPr>
      <w:r w:rsidRPr="0080013E">
        <w:rPr>
          <w:rFonts w:ascii="Aptos" w:eastAsia="Calibri" w:hAnsi="Aptos" w:cstheme="minorHAnsi"/>
          <w:bCs/>
          <w:sz w:val="21"/>
          <w:szCs w:val="21"/>
          <w:lang w:eastAsia="en-US"/>
        </w:rPr>
        <w:t xml:space="preserve">DOŚWIADCZENIE ZAWODOWE INSPEKTORA NADZORU INWESTORSKIEGO BRANŻY SANITARNEJ – KOORDYNATORA </w:t>
      </w:r>
      <w:r w:rsidR="00E94AEF" w:rsidRPr="0080013E">
        <w:rPr>
          <w:rFonts w:ascii="Aptos" w:eastAsia="Calibri" w:hAnsi="Aptos" w:cstheme="minorHAnsi"/>
          <w:bCs/>
          <w:sz w:val="21"/>
          <w:szCs w:val="21"/>
          <w:lang w:eastAsia="en-US"/>
        </w:rPr>
        <w:t>jest jednym z kryteriów oceny ofert.</w:t>
      </w:r>
    </w:p>
    <w:p w14:paraId="3D5E1371" w14:textId="77777777" w:rsidR="0080013E" w:rsidRPr="0080013E" w:rsidRDefault="0080013E" w:rsidP="00E94AEF">
      <w:pPr>
        <w:suppressAutoHyphens w:val="0"/>
        <w:spacing w:after="120"/>
        <w:ind w:left="284"/>
        <w:jc w:val="both"/>
        <w:textAlignment w:val="auto"/>
        <w:rPr>
          <w:rFonts w:ascii="Aptos" w:eastAsia="Calibri" w:hAnsi="Aptos" w:cstheme="minorHAnsi"/>
          <w:bCs/>
          <w:sz w:val="21"/>
          <w:szCs w:val="21"/>
          <w:lang w:eastAsia="en-US"/>
        </w:rPr>
      </w:pPr>
    </w:p>
    <w:p w14:paraId="65C0EEC1"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TERMIN REALIZACJI:</w:t>
      </w:r>
    </w:p>
    <w:p w14:paraId="4881D934" w14:textId="77777777" w:rsidR="00857261" w:rsidRPr="00857261" w:rsidRDefault="00857261" w:rsidP="00857261">
      <w:pPr>
        <w:suppressAutoHyphens w:val="0"/>
        <w:spacing w:after="120"/>
        <w:ind w:left="284"/>
        <w:jc w:val="both"/>
        <w:rPr>
          <w:rFonts w:ascii="Aptos" w:hAnsi="Aptos"/>
          <w:sz w:val="21"/>
          <w:szCs w:val="21"/>
        </w:rPr>
      </w:pPr>
      <w:r w:rsidRPr="00857261">
        <w:rPr>
          <w:rFonts w:ascii="Aptos" w:eastAsia="Calibri" w:hAnsi="Aptos"/>
          <w:bCs/>
          <w:sz w:val="21"/>
          <w:szCs w:val="21"/>
          <w:lang w:eastAsia="en-US"/>
        </w:rPr>
        <w:t xml:space="preserve">Zobowiązujemy się wykonać przedmiot umowy w terminie: </w:t>
      </w:r>
      <w:r w:rsidRPr="00857261">
        <w:rPr>
          <w:rFonts w:ascii="Aptos" w:hAnsi="Aptos"/>
          <w:sz w:val="21"/>
          <w:szCs w:val="21"/>
        </w:rPr>
        <w:t>zgodnie z Rozdziałem VII. SWZ - TERMIN WYKONANIA ZAMÓWIENIA oraz Opisem przedmiotu zamówienia.</w:t>
      </w:r>
    </w:p>
    <w:p w14:paraId="166787CD" w14:textId="77777777" w:rsidR="00E94AEF" w:rsidRPr="00F62BCB" w:rsidRDefault="00E94AEF" w:rsidP="00E94AEF">
      <w:pPr>
        <w:numPr>
          <w:ilvl w:val="0"/>
          <w:numId w:val="42"/>
        </w:numPr>
        <w:suppressAutoHyphens w:val="0"/>
        <w:ind w:left="284" w:hanging="284"/>
        <w:contextualSpacing/>
        <w:jc w:val="both"/>
        <w:textAlignment w:val="auto"/>
        <w:rPr>
          <w:rFonts w:ascii="Aptos" w:eastAsia="Calibri" w:hAnsi="Aptos" w:cstheme="minorHAnsi"/>
          <w:b/>
          <w:sz w:val="21"/>
          <w:szCs w:val="21"/>
          <w:u w:val="single"/>
          <w:lang w:eastAsia="en-US"/>
        </w:rPr>
      </w:pPr>
      <w:r w:rsidRPr="00F62BCB">
        <w:rPr>
          <w:rFonts w:ascii="Aptos" w:eastAsia="Calibri" w:hAnsi="Aptos" w:cstheme="minorHAnsi"/>
          <w:b/>
          <w:sz w:val="21"/>
          <w:szCs w:val="21"/>
          <w:u w:val="single"/>
          <w:lang w:eastAsia="en-US"/>
        </w:rPr>
        <w:t>OŚWIADCZENIA</w:t>
      </w:r>
    </w:p>
    <w:p w14:paraId="1CD18A5B" w14:textId="77777777" w:rsidR="00E94AEF" w:rsidRPr="00F62BCB" w:rsidRDefault="00E94AEF" w:rsidP="00E94AEF">
      <w:pPr>
        <w:suppressAutoHyphens w:val="0"/>
        <w:ind w:left="284"/>
        <w:jc w:val="both"/>
        <w:rPr>
          <w:rFonts w:ascii="Aptos" w:eastAsia="Calibri" w:hAnsi="Aptos" w:cstheme="minorHAnsi"/>
          <w:i/>
          <w:sz w:val="21"/>
          <w:szCs w:val="21"/>
          <w:lang w:eastAsia="en-US"/>
        </w:rPr>
      </w:pPr>
      <w:r w:rsidRPr="00F62BCB">
        <w:rPr>
          <w:rFonts w:ascii="Aptos" w:eastAsia="Calibri" w:hAnsi="Aptos" w:cstheme="minorHAnsi"/>
          <w:i/>
          <w:sz w:val="21"/>
          <w:szCs w:val="21"/>
          <w:lang w:eastAsia="en-US"/>
        </w:rPr>
        <w:t>Ja, (my) niżej podpisany(i) oświadczam(y), że:</w:t>
      </w:r>
    </w:p>
    <w:p w14:paraId="2DB59875" w14:textId="77777777" w:rsidR="00E94AEF" w:rsidRPr="00F62BCB" w:rsidRDefault="00E94AEF" w:rsidP="00E94AEF">
      <w:pPr>
        <w:numPr>
          <w:ilvl w:val="0"/>
          <w:numId w:val="43"/>
        </w:numPr>
        <w:suppressAutoHyphens w:val="0"/>
        <w:autoSpaceDE w:val="0"/>
        <w:autoSpaceDN/>
        <w:adjustRightInd w:val="0"/>
        <w:spacing w:after="120"/>
        <w:ind w:left="567"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 xml:space="preserve">SKŁADAMY OFERTĘ </w:t>
      </w:r>
      <w:r w:rsidRPr="00F62BCB">
        <w:rPr>
          <w:rFonts w:ascii="Aptos" w:eastAsia="Calibri" w:hAnsi="Aptos" w:cstheme="minorHAnsi"/>
          <w:i/>
          <w:color w:val="000000"/>
          <w:sz w:val="21"/>
          <w:szCs w:val="21"/>
          <w:lang w:eastAsia="en-US"/>
        </w:rPr>
        <w:t>na wykonanie przedmiotu zamówienia w zakresie określonym w Specyfikacji  Warunków Zamówienia.</w:t>
      </w:r>
    </w:p>
    <w:p w14:paraId="2AA67A5A"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zapoznaliśmy się ze specyfikacją warunków zamówienia i nie wnosimy zastrzeżeń.</w:t>
      </w:r>
    </w:p>
    <w:p w14:paraId="4FB08ADD"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 xml:space="preserve">AKCEPTUJEMY </w:t>
      </w:r>
      <w:r w:rsidRPr="00F62BCB">
        <w:rPr>
          <w:rFonts w:ascii="Aptos" w:eastAsia="Calibri" w:hAnsi="Aptos" w:cstheme="minorHAnsi"/>
          <w:i/>
          <w:color w:val="000000"/>
          <w:sz w:val="21"/>
          <w:szCs w:val="21"/>
          <w:lang w:eastAsia="en-US"/>
        </w:rPr>
        <w:t>warunki płatności określone przez Zamawiającego w Specyfikacji  Warunków Zamówienia.</w:t>
      </w:r>
    </w:p>
    <w:p w14:paraId="42CC14A8" w14:textId="77777777" w:rsidR="00E94AEF" w:rsidRPr="00F62BCB" w:rsidRDefault="00E94AEF" w:rsidP="00E94AEF">
      <w:pPr>
        <w:numPr>
          <w:ilvl w:val="0"/>
          <w:numId w:val="43"/>
        </w:numPr>
        <w:suppressAutoHyphens w:val="0"/>
        <w:spacing w:after="12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sz w:val="21"/>
          <w:szCs w:val="21"/>
          <w:lang w:eastAsia="en-US"/>
        </w:rPr>
        <w:t xml:space="preserve">UWAŻAMY SIĘ </w:t>
      </w:r>
      <w:r w:rsidRPr="00F62BCB">
        <w:rPr>
          <w:rFonts w:ascii="Aptos" w:eastAsia="Calibri" w:hAnsi="Aptos" w:cstheme="minorHAnsi"/>
          <w:i/>
          <w:sz w:val="21"/>
          <w:szCs w:val="21"/>
          <w:lang w:eastAsia="en-US"/>
        </w:rPr>
        <w:t>za związanych niniejszą ofertą przez czas wskazany w Specyfikacji  Warunków Zamówienia.</w:t>
      </w:r>
    </w:p>
    <w:p w14:paraId="2A4138BD" w14:textId="77777777" w:rsidR="00E94AEF" w:rsidRPr="00F62BCB" w:rsidRDefault="00E94AEF" w:rsidP="00E94AEF">
      <w:pPr>
        <w:numPr>
          <w:ilvl w:val="0"/>
          <w:numId w:val="43"/>
        </w:numPr>
        <w:suppressAutoHyphens w:val="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ZAMÓWIENIE ZREALIZUJEMY</w:t>
      </w:r>
      <w:r w:rsidRPr="00F62BCB">
        <w:rPr>
          <w:rFonts w:ascii="Aptos" w:eastAsia="Calibri" w:hAnsi="Aptos" w:cstheme="minorHAnsi"/>
          <w:i/>
          <w:color w:val="000000"/>
          <w:sz w:val="21"/>
          <w:szCs w:val="21"/>
          <w:lang w:eastAsia="en-US"/>
        </w:rPr>
        <w:t>:</w:t>
      </w:r>
    </w:p>
    <w:p w14:paraId="232A7DFC" w14:textId="77777777" w:rsidR="00E94AEF" w:rsidRPr="00F62BCB" w:rsidRDefault="00E94AEF" w:rsidP="00BE1227">
      <w:pPr>
        <w:suppressAutoHyphens w:val="0"/>
        <w:autoSpaceDE w:val="0"/>
        <w:autoSpaceDN/>
        <w:adjustRightInd w:val="0"/>
        <w:ind w:left="567"/>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sami*/przy udziale Podwykonawców*</w:t>
      </w:r>
    </w:p>
    <w:p w14:paraId="302FDF6D" w14:textId="0C4701A5" w:rsidR="00E94AEF" w:rsidRPr="00F62BCB" w:rsidRDefault="00E94AEF" w:rsidP="00BE1227">
      <w:pPr>
        <w:suppressAutoHyphens w:val="0"/>
        <w:autoSpaceDE w:val="0"/>
        <w:adjustRightInd w:val="0"/>
        <w:ind w:left="567"/>
        <w:jc w:val="both"/>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BE1227">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379B18E3" w14:textId="77777777" w:rsidR="00E94AEF" w:rsidRPr="00F62BCB" w:rsidRDefault="00E94AEF" w:rsidP="00E94AEF">
      <w:pPr>
        <w:pStyle w:val="Akapitzlist"/>
        <w:suppressAutoHyphens w:val="0"/>
        <w:autoSpaceDE w:val="0"/>
        <w:adjustRightInd w:val="0"/>
        <w:spacing w:after="120"/>
        <w:ind w:left="720"/>
        <w:jc w:val="center"/>
        <w:rPr>
          <w:rFonts w:ascii="Aptos" w:eastAsia="Calibri" w:hAnsi="Aptos" w:cstheme="minorHAnsi"/>
          <w:b/>
          <w:i/>
          <w:iCs/>
          <w:sz w:val="18"/>
          <w:szCs w:val="18"/>
          <w:lang w:eastAsia="en-US"/>
        </w:rPr>
      </w:pPr>
      <w:r w:rsidRPr="00F62BCB">
        <w:rPr>
          <w:rFonts w:ascii="Aptos" w:eastAsia="Calibri" w:hAnsi="Aptos" w:cstheme="minorHAnsi"/>
          <w:b/>
          <w:i/>
          <w:iCs/>
          <w:sz w:val="18"/>
          <w:szCs w:val="18"/>
          <w:lang w:eastAsia="en-US"/>
        </w:rPr>
        <w:t>(zakres powierzonych robót, Nazwa Podwykonawcy  - o ile są wiadome na tym etapie)</w:t>
      </w:r>
    </w:p>
    <w:p w14:paraId="54169075" w14:textId="738A3F5D" w:rsidR="00E94AEF" w:rsidRPr="00F62BCB" w:rsidRDefault="00E94AEF" w:rsidP="001974B5">
      <w:pPr>
        <w:numPr>
          <w:ilvl w:val="0"/>
          <w:numId w:val="43"/>
        </w:numPr>
        <w:suppressAutoHyphens w:val="0"/>
        <w:ind w:left="567" w:hanging="357"/>
        <w:jc w:val="both"/>
        <w:textAlignment w:val="auto"/>
        <w:rPr>
          <w:rFonts w:ascii="Aptos" w:eastAsia="Calibri" w:hAnsi="Aptos" w:cstheme="minorHAnsi"/>
          <w:i/>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bCs/>
          <w:i/>
          <w:color w:val="000000"/>
          <w:sz w:val="21"/>
          <w:szCs w:val="21"/>
          <w:lang w:eastAsia="en-US"/>
        </w:rPr>
        <w:t>, że zgodnie z ustawą z dnia 6 marca 2018 r. Prawo przedsiębiorców (</w:t>
      </w:r>
      <w:proofErr w:type="spellStart"/>
      <w:r w:rsidR="001974B5" w:rsidRPr="00F62BCB">
        <w:rPr>
          <w:rFonts w:ascii="Aptos" w:eastAsia="Calibri" w:hAnsi="Aptos" w:cstheme="minorHAnsi"/>
          <w:bCs/>
          <w:i/>
          <w:color w:val="000000"/>
          <w:sz w:val="21"/>
          <w:szCs w:val="21"/>
          <w:lang w:eastAsia="en-US"/>
        </w:rPr>
        <w:t>t.j</w:t>
      </w:r>
      <w:proofErr w:type="spellEnd"/>
      <w:r w:rsidR="001974B5" w:rsidRPr="00F62BCB">
        <w:rPr>
          <w:rFonts w:ascii="Aptos" w:eastAsia="Calibri" w:hAnsi="Aptos" w:cstheme="minorHAnsi"/>
          <w:bCs/>
          <w:i/>
          <w:color w:val="000000"/>
          <w:sz w:val="21"/>
          <w:szCs w:val="21"/>
          <w:lang w:eastAsia="en-US"/>
        </w:rPr>
        <w:t>. Dz. U. z 2024 r., poz. 236</w:t>
      </w:r>
      <w:r w:rsidRPr="00F62BCB">
        <w:rPr>
          <w:rFonts w:ascii="Aptos" w:eastAsia="Calibri" w:hAnsi="Aptos" w:cstheme="minorHAnsi"/>
          <w:bCs/>
          <w:i/>
          <w:color w:val="000000"/>
          <w:sz w:val="21"/>
          <w:szCs w:val="21"/>
          <w:lang w:eastAsia="en-US"/>
        </w:rPr>
        <w:t xml:space="preserve">) stanowimy </w:t>
      </w:r>
      <w:r w:rsidRPr="00F62BCB">
        <w:rPr>
          <w:rFonts w:ascii="Aptos" w:eastAsia="Calibri" w:hAnsi="Aptos" w:cstheme="minorHAnsi"/>
          <w:i/>
          <w:color w:val="000000"/>
          <w:sz w:val="21"/>
          <w:szCs w:val="21"/>
          <w:lang w:eastAsia="en-US"/>
        </w:rPr>
        <w:t>*</w:t>
      </w:r>
      <w:r w:rsidRPr="00F62BCB">
        <w:rPr>
          <w:rFonts w:ascii="Aptos" w:eastAsia="Calibri" w:hAnsi="Aptos" w:cstheme="minorHAnsi"/>
          <w:bCs/>
          <w:i/>
          <w:color w:val="000000"/>
          <w:sz w:val="21"/>
          <w:szCs w:val="21"/>
          <w:lang w:eastAsia="en-US"/>
        </w:rPr>
        <w:t>:</w:t>
      </w:r>
    </w:p>
    <w:p w14:paraId="00B0CA19"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mikroprzedsiębiorstwo,</w:t>
      </w:r>
    </w:p>
    <w:p w14:paraId="1945E2A6"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małe przedsiębiorstwo,</w:t>
      </w:r>
    </w:p>
    <w:p w14:paraId="2914AB50" w14:textId="77777777" w:rsidR="00E94AEF" w:rsidRPr="00F62BCB" w:rsidRDefault="00E94AEF" w:rsidP="00E94AEF">
      <w:pPr>
        <w:numPr>
          <w:ilvl w:val="0"/>
          <w:numId w:val="44"/>
        </w:numPr>
        <w:suppressAutoHyphens w:val="0"/>
        <w:autoSpaceDE w:val="0"/>
        <w:autoSpaceDN/>
        <w:adjustRightInd w:val="0"/>
        <w:contextualSpacing/>
        <w:jc w:val="both"/>
        <w:textAlignment w:val="auto"/>
        <w:rPr>
          <w:rFonts w:ascii="Aptos" w:eastAsia="Calibri" w:hAnsi="Aptos" w:cstheme="minorHAnsi"/>
          <w:bCs/>
          <w:i/>
          <w:color w:val="000000"/>
          <w:sz w:val="21"/>
          <w:szCs w:val="21"/>
          <w:lang w:eastAsia="en-US"/>
        </w:rPr>
      </w:pPr>
      <w:r w:rsidRPr="00F62BCB">
        <w:rPr>
          <w:rFonts w:ascii="Aptos" w:eastAsia="Calibri" w:hAnsi="Aptos" w:cstheme="minorHAnsi"/>
          <w:bCs/>
          <w:i/>
          <w:color w:val="000000"/>
          <w:sz w:val="21"/>
          <w:szCs w:val="21"/>
          <w:lang w:eastAsia="en-US"/>
        </w:rPr>
        <w:t>średnie przedsiębiorstwo,</w:t>
      </w:r>
    </w:p>
    <w:p w14:paraId="18FCD31A" w14:textId="77777777" w:rsidR="00E94AEF" w:rsidRPr="00F62BCB" w:rsidRDefault="00E94AEF" w:rsidP="00E94AEF">
      <w:pPr>
        <w:numPr>
          <w:ilvl w:val="0"/>
          <w:numId w:val="44"/>
        </w:numPr>
        <w:suppressAutoHyphens w:val="0"/>
        <w:autoSpaceDE w:val="0"/>
        <w:autoSpaceDN/>
        <w:adjustRightInd w:val="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jednoosobowa działalność gospodarcza;</w:t>
      </w:r>
    </w:p>
    <w:p w14:paraId="363B3CAA" w14:textId="77777777" w:rsidR="00E94AEF" w:rsidRPr="00F62BCB" w:rsidRDefault="00E94AEF" w:rsidP="00E94AEF">
      <w:pPr>
        <w:numPr>
          <w:ilvl w:val="0"/>
          <w:numId w:val="44"/>
        </w:numPr>
        <w:suppressAutoHyphens w:val="0"/>
        <w:autoSpaceDE w:val="0"/>
        <w:autoSpaceDN/>
        <w:adjustRightInd w:val="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osoba fizyczna nieprowadząca działalności gospodarczej;</w:t>
      </w:r>
    </w:p>
    <w:p w14:paraId="19930809" w14:textId="77777777" w:rsidR="00E94AEF" w:rsidRPr="00F62BCB" w:rsidRDefault="00E94AEF" w:rsidP="00E94AEF">
      <w:pPr>
        <w:numPr>
          <w:ilvl w:val="0"/>
          <w:numId w:val="44"/>
        </w:numPr>
        <w:suppressAutoHyphens w:val="0"/>
        <w:autoSpaceDE w:val="0"/>
        <w:autoSpaceDN/>
        <w:adjustRightInd w:val="0"/>
        <w:spacing w:after="120"/>
        <w:ind w:left="714" w:hanging="357"/>
        <w:jc w:val="both"/>
        <w:textAlignment w:val="auto"/>
        <w:rPr>
          <w:rFonts w:ascii="Aptos" w:eastAsia="Calibri" w:hAnsi="Aptos" w:cstheme="minorHAnsi"/>
          <w:bCs/>
          <w:i/>
          <w:sz w:val="21"/>
          <w:szCs w:val="21"/>
          <w:lang w:eastAsia="en-US"/>
        </w:rPr>
      </w:pPr>
      <w:r w:rsidRPr="00F62BCB">
        <w:rPr>
          <w:rFonts w:ascii="Aptos" w:eastAsia="Calibri" w:hAnsi="Aptos" w:cstheme="minorHAnsi"/>
          <w:bCs/>
          <w:i/>
          <w:sz w:val="21"/>
          <w:szCs w:val="21"/>
          <w:lang w:eastAsia="en-US"/>
        </w:rPr>
        <w:t>inny rodzaj ………………………………… (jaki);</w:t>
      </w:r>
    </w:p>
    <w:p w14:paraId="38A7FAF7" w14:textId="77777777" w:rsidR="00E94AEF" w:rsidRPr="00F62BCB" w:rsidRDefault="00E94AEF" w:rsidP="00E94AEF">
      <w:pPr>
        <w:numPr>
          <w:ilvl w:val="0"/>
          <w:numId w:val="43"/>
        </w:numPr>
        <w:suppressAutoHyphens w:val="0"/>
        <w:autoSpaceDE w:val="0"/>
        <w:autoSpaceDN/>
        <w:adjustRightInd w:val="0"/>
        <w:ind w:left="426"/>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sposób reprezentacji spółki/konsorcjum* dla potrzeb niniejszego zamówienia jest następujący:</w:t>
      </w:r>
    </w:p>
    <w:p w14:paraId="1F53AA54" w14:textId="55EC1F77" w:rsidR="00E94AEF" w:rsidRPr="00F62BCB" w:rsidRDefault="00E94AEF" w:rsidP="00E94AEF">
      <w:pPr>
        <w:suppressAutoHyphens w:val="0"/>
        <w:autoSpaceDE w:val="0"/>
        <w:adjustRightInd w:val="0"/>
        <w:ind w:left="426"/>
        <w:jc w:val="both"/>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BE1227">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67D53C28" w14:textId="1EB60445" w:rsidR="00E94AEF" w:rsidRPr="00935E7C" w:rsidRDefault="00E94AEF" w:rsidP="00935E7C">
      <w:pPr>
        <w:suppressAutoHyphens w:val="0"/>
        <w:autoSpaceDE w:val="0"/>
        <w:adjustRightInd w:val="0"/>
        <w:spacing w:after="120"/>
        <w:ind w:left="425"/>
        <w:jc w:val="center"/>
        <w:rPr>
          <w:rFonts w:ascii="Aptos" w:eastAsia="Calibri" w:hAnsi="Aptos" w:cstheme="minorHAnsi"/>
          <w:i/>
          <w:iCs/>
          <w:color w:val="000000"/>
          <w:sz w:val="18"/>
          <w:szCs w:val="18"/>
          <w:lang w:eastAsia="en-US"/>
        </w:rPr>
      </w:pPr>
      <w:r w:rsidRPr="00F62BCB">
        <w:rPr>
          <w:rFonts w:ascii="Aptos" w:eastAsia="Calibri" w:hAnsi="Aptos" w:cstheme="minorHAnsi"/>
          <w:i/>
          <w:iCs/>
          <w:color w:val="000000"/>
          <w:sz w:val="18"/>
          <w:szCs w:val="18"/>
          <w:lang w:eastAsia="en-US"/>
        </w:rPr>
        <w:t>(wypełniają jedynie przedsiębiorcy składający wspólną ofertę-spółki cywilne lub konsorcja)</w:t>
      </w:r>
    </w:p>
    <w:p w14:paraId="7A71CB41" w14:textId="77777777" w:rsidR="00E94AEF" w:rsidRPr="00F62BCB" w:rsidRDefault="00E94AEF" w:rsidP="00E94AEF">
      <w:pPr>
        <w:numPr>
          <w:ilvl w:val="0"/>
          <w:numId w:val="43"/>
        </w:numPr>
        <w:suppressAutoHyphens w:val="0"/>
        <w:autoSpaceDE w:val="0"/>
        <w:autoSpaceDN/>
        <w:adjustRightInd w:val="0"/>
        <w:spacing w:after="120"/>
        <w:ind w:left="425"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hAnsi="Aptos" w:cstheme="minorHAnsi"/>
          <w:sz w:val="21"/>
          <w:szCs w:val="21"/>
        </w:rPr>
        <w:t xml:space="preserve">, </w:t>
      </w:r>
      <w:r w:rsidRPr="00F62BCB">
        <w:rPr>
          <w:rFonts w:ascii="Aptos" w:hAnsi="Aptos" w:cstheme="minorHAnsi"/>
          <w:i/>
          <w:iCs/>
          <w:sz w:val="21"/>
          <w:szCs w:val="21"/>
        </w:rPr>
        <w:t xml:space="preserve">iż informacje i dokumenty zawarte w odrębnym, stosownie oznaczonym i nazwanym załączniku  ____ (należy podać nazwę załącznika) </w:t>
      </w:r>
      <w:r w:rsidRPr="00F62BCB">
        <w:rPr>
          <w:rFonts w:ascii="Aptos" w:hAnsi="Aptos" w:cstheme="minorHAnsi"/>
          <w:b/>
          <w:bCs/>
          <w:i/>
          <w:iCs/>
          <w:sz w:val="21"/>
          <w:szCs w:val="21"/>
        </w:rPr>
        <w:t>stanowią tajemnicę przedsiębiorstwa</w:t>
      </w:r>
      <w:r w:rsidRPr="00F62BCB">
        <w:rPr>
          <w:rFonts w:ascii="Aptos" w:hAnsi="Aptos" w:cstheme="minorHAnsi"/>
          <w:i/>
          <w:iCs/>
          <w:sz w:val="21"/>
          <w:szCs w:val="21"/>
        </w:rPr>
        <w:t xml:space="preserve"> w rozumieniu przepisów o zwalczaniu nieuczciwej konkurencji, co wykazaliśmy w załączniku do oferty ____(należy podać nazwę załącznika) i zastrzegamy, że nie mogą być one udostępniane.</w:t>
      </w:r>
    </w:p>
    <w:p w14:paraId="7A8F7F0F" w14:textId="77777777" w:rsidR="00E94AEF" w:rsidRPr="00F62BCB" w:rsidRDefault="00E94AEF" w:rsidP="00E94AEF">
      <w:pPr>
        <w:numPr>
          <w:ilvl w:val="0"/>
          <w:numId w:val="43"/>
        </w:numPr>
        <w:suppressAutoHyphens w:val="0"/>
        <w:autoSpaceDE w:val="0"/>
        <w:autoSpaceDN/>
        <w:adjustRightInd w:val="0"/>
        <w:spacing w:after="120"/>
        <w:ind w:left="425" w:hanging="357"/>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b/>
          <w:bCs/>
          <w:i/>
          <w:color w:val="000000"/>
          <w:sz w:val="21"/>
          <w:szCs w:val="21"/>
          <w:lang w:eastAsia="en-US"/>
        </w:rPr>
        <w:t>OŚWIADCZAMY</w:t>
      </w:r>
      <w:r w:rsidRPr="00F62BCB">
        <w:rPr>
          <w:rFonts w:ascii="Aptos" w:eastAsia="Calibri" w:hAnsi="Aptos" w:cstheme="minorHAnsi"/>
          <w:i/>
          <w:color w:val="000000"/>
          <w:sz w:val="21"/>
          <w:szCs w:val="21"/>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E0A6BCA" w14:textId="77777777" w:rsidR="00E94AEF" w:rsidRPr="00F62BCB" w:rsidRDefault="00E94AEF" w:rsidP="00E94AEF">
      <w:pPr>
        <w:numPr>
          <w:ilvl w:val="0"/>
          <w:numId w:val="43"/>
        </w:numPr>
        <w:suppressAutoHyphens w:val="0"/>
        <w:autoSpaceDE w:val="0"/>
        <w:adjustRightInd w:val="0"/>
        <w:ind w:left="426" w:hanging="426"/>
        <w:jc w:val="both"/>
        <w:textAlignment w:val="auto"/>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Zgodnie art. 225 ust. 1 i 2  ustawy z dnia 11 września  2019r. Prawo Zamówień Publicznych</w:t>
      </w:r>
      <w:r w:rsidRPr="00F62BCB">
        <w:rPr>
          <w:rFonts w:ascii="Aptos" w:eastAsia="Lucida Sans Unicode" w:hAnsi="Aptos" w:cstheme="minorHAnsi"/>
          <w:color w:val="000000"/>
          <w:kern w:val="2"/>
          <w:sz w:val="21"/>
          <w:szCs w:val="21"/>
          <w:lang w:eastAsia="hi-IN" w:bidi="hi-IN"/>
        </w:rPr>
        <w:t xml:space="preserve"> </w:t>
      </w:r>
      <w:r w:rsidRPr="00F62BCB">
        <w:rPr>
          <w:rFonts w:ascii="Aptos" w:eastAsia="Lucida Sans Unicode" w:hAnsi="Aptos" w:cstheme="minorHAnsi"/>
          <w:b/>
          <w:bCs/>
          <w:color w:val="000000"/>
          <w:kern w:val="2"/>
          <w:sz w:val="21"/>
          <w:szCs w:val="21"/>
          <w:lang w:eastAsia="hi-IN" w:bidi="hi-IN"/>
        </w:rPr>
        <w:t>INFORMUJEMY,</w:t>
      </w:r>
      <w:r w:rsidRPr="00F62BCB">
        <w:rPr>
          <w:rFonts w:ascii="Aptos" w:eastAsia="Lucida Sans Unicode" w:hAnsi="Aptos" w:cstheme="minorHAnsi"/>
          <w:color w:val="000000"/>
          <w:kern w:val="2"/>
          <w:sz w:val="21"/>
          <w:szCs w:val="21"/>
          <w:lang w:eastAsia="hi-IN" w:bidi="hi-IN"/>
        </w:rPr>
        <w:t xml:space="preserve"> </w:t>
      </w:r>
      <w:r w:rsidRPr="00F62BCB">
        <w:rPr>
          <w:rFonts w:ascii="Aptos" w:eastAsia="Lucida Sans Unicode" w:hAnsi="Aptos" w:cstheme="minorHAnsi"/>
          <w:i/>
          <w:iCs/>
          <w:color w:val="000000"/>
          <w:kern w:val="2"/>
          <w:sz w:val="21"/>
          <w:szCs w:val="21"/>
          <w:lang w:eastAsia="hi-IN" w:bidi="hi-IN"/>
        </w:rPr>
        <w:t xml:space="preserve">że wybór naszej oferty </w:t>
      </w:r>
      <w:r w:rsidRPr="00F62BCB">
        <w:rPr>
          <w:rFonts w:ascii="Aptos" w:eastAsia="Lucida Sans Unicode" w:hAnsi="Aptos" w:cstheme="minorHAnsi"/>
          <w:b/>
          <w:bCs/>
          <w:i/>
          <w:iCs/>
          <w:color w:val="000000"/>
          <w:kern w:val="2"/>
          <w:sz w:val="21"/>
          <w:szCs w:val="21"/>
          <w:lang w:eastAsia="hi-IN" w:bidi="hi-IN"/>
        </w:rPr>
        <w:t>będzie/nie będzie</w:t>
      </w:r>
      <w:r w:rsidRPr="00F62BCB">
        <w:rPr>
          <w:rFonts w:ascii="Aptos" w:eastAsia="Lucida Sans Unicode" w:hAnsi="Aptos" w:cstheme="minorHAnsi"/>
          <w:bCs/>
          <w:i/>
          <w:iCs/>
          <w:color w:val="000000"/>
          <w:kern w:val="2"/>
          <w:sz w:val="21"/>
          <w:szCs w:val="21"/>
          <w:lang w:eastAsia="hi-IN" w:bidi="hi-IN"/>
        </w:rPr>
        <w:t xml:space="preserve">* </w:t>
      </w:r>
      <w:r w:rsidRPr="00F62BCB">
        <w:rPr>
          <w:rFonts w:ascii="Aptos" w:eastAsia="Lucida Sans Unicode" w:hAnsi="Aptos" w:cstheme="minorHAnsi"/>
          <w:i/>
          <w:iCs/>
          <w:color w:val="000000"/>
          <w:kern w:val="2"/>
          <w:sz w:val="21"/>
          <w:szCs w:val="21"/>
          <w:lang w:eastAsia="hi-IN" w:bidi="hi-IN"/>
        </w:rPr>
        <w:t>prowadzić u Zamawiającego do wystąpienia obowiązku podatkowego.</w:t>
      </w:r>
    </w:p>
    <w:p w14:paraId="20D622A4" w14:textId="11E2FD8A" w:rsidR="00E94AEF" w:rsidRPr="00F62BCB" w:rsidRDefault="00E94AEF" w:rsidP="00E94AEF">
      <w:pPr>
        <w:ind w:left="426"/>
        <w:jc w:val="both"/>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 xml:space="preserve">(Jeśli będzie to należy wymienić jakich towarów i/lub usług dotyczy: ………………………………………………………………………………………………………………………………) </w:t>
      </w:r>
    </w:p>
    <w:p w14:paraId="51FBA39A" w14:textId="77777777" w:rsidR="00E94AEF" w:rsidRPr="00F62BCB" w:rsidRDefault="00E94AEF" w:rsidP="00E94AEF">
      <w:pPr>
        <w:suppressAutoHyphens w:val="0"/>
        <w:spacing w:before="100"/>
        <w:ind w:left="426"/>
        <w:jc w:val="both"/>
        <w:rPr>
          <w:rFonts w:ascii="Aptos" w:hAnsi="Aptos" w:cstheme="minorHAnsi"/>
          <w:i/>
          <w:iCs/>
          <w:sz w:val="21"/>
          <w:szCs w:val="21"/>
        </w:rPr>
      </w:pPr>
      <w:r w:rsidRPr="00F62BCB">
        <w:rPr>
          <w:rFonts w:ascii="Aptos" w:eastAsia="Lucida Sans Unicode" w:hAnsi="Aptos" w:cstheme="minorHAnsi"/>
          <w:i/>
          <w:iCs/>
          <w:color w:val="000000"/>
          <w:kern w:val="2"/>
          <w:sz w:val="21"/>
          <w:szCs w:val="21"/>
          <w:lang w:eastAsia="hi-IN" w:bidi="hi-IN"/>
        </w:rPr>
        <w:t>Wartość towarów / usług  powodująca obowiązek podatkowy u Zamawiającego to ………………zł netto.  Stawka podatku od towarów i usług, która będzie miała zastosowanie  ……….</w:t>
      </w:r>
    </w:p>
    <w:p w14:paraId="0F196727" w14:textId="06B72E12" w:rsidR="00E94AEF" w:rsidRPr="00C52739" w:rsidRDefault="00E94AEF" w:rsidP="00CB65CE">
      <w:pPr>
        <w:suppressAutoHyphens w:val="0"/>
        <w:spacing w:before="100" w:after="120"/>
        <w:ind w:left="425"/>
        <w:jc w:val="both"/>
        <w:rPr>
          <w:rFonts w:ascii="Aptos" w:eastAsia="Lucida Sans Unicode" w:hAnsi="Aptos" w:cstheme="minorHAnsi"/>
          <w:i/>
          <w:iCs/>
          <w:color w:val="000000"/>
          <w:kern w:val="2"/>
          <w:sz w:val="21"/>
          <w:szCs w:val="21"/>
          <w:lang w:eastAsia="hi-IN" w:bidi="hi-IN"/>
        </w:rPr>
      </w:pPr>
      <w:r w:rsidRPr="00F62BCB">
        <w:rPr>
          <w:rFonts w:ascii="Aptos" w:eastAsia="Lucida Sans Unicode" w:hAnsi="Aptos" w:cstheme="minorHAnsi"/>
          <w:i/>
          <w:iCs/>
          <w:color w:val="000000"/>
          <w:kern w:val="2"/>
          <w:sz w:val="21"/>
          <w:szCs w:val="21"/>
          <w:lang w:eastAsia="hi-IN" w:bidi="hi-IN"/>
        </w:rPr>
        <w:t>Oświadczam, że nie wypełnienie oferty w zakresie pkt 10 oznacza, że jej złożenie nie prowadzi do powstania obowiązku podatkowego po stronie Zamawiającego.</w:t>
      </w:r>
    </w:p>
    <w:p w14:paraId="26AC07AD" w14:textId="4F472C01" w:rsidR="00E94AEF" w:rsidRPr="00943AD4" w:rsidRDefault="00E94AEF" w:rsidP="00943AD4">
      <w:pPr>
        <w:suppressAutoHyphens w:val="0"/>
        <w:autoSpaceDE w:val="0"/>
        <w:adjustRightInd w:val="0"/>
        <w:spacing w:after="120"/>
        <w:ind w:left="425"/>
        <w:jc w:val="both"/>
        <w:rPr>
          <w:rFonts w:ascii="Aptos" w:eastAsia="Calibri" w:hAnsi="Aptos" w:cstheme="minorHAnsi"/>
          <w:i/>
          <w:sz w:val="18"/>
          <w:szCs w:val="18"/>
          <w:lang w:eastAsia="en-US"/>
        </w:rPr>
      </w:pPr>
      <w:r w:rsidRPr="00F62BCB">
        <w:rPr>
          <w:rFonts w:ascii="Aptos" w:hAnsi="Aptos" w:cstheme="minorHAnsi"/>
          <w:sz w:val="18"/>
          <w:szCs w:val="18"/>
        </w:rPr>
        <w:t>*</w:t>
      </w:r>
      <w:r w:rsidRPr="00F62BCB">
        <w:rPr>
          <w:rFonts w:ascii="Aptos" w:hAnsi="Aptos" w:cstheme="minorHAnsi"/>
          <w:b/>
          <w:i/>
          <w:sz w:val="18"/>
          <w:szCs w:val="18"/>
        </w:rPr>
        <w:t>niewłaściwe skreślić</w:t>
      </w:r>
    </w:p>
    <w:p w14:paraId="30AF39C9" w14:textId="77777777" w:rsidR="00E94AEF" w:rsidRPr="00F62BCB" w:rsidRDefault="00E94AEF" w:rsidP="00E210A9">
      <w:pPr>
        <w:numPr>
          <w:ilvl w:val="0"/>
          <w:numId w:val="43"/>
        </w:numPr>
        <w:suppressAutoHyphens w:val="0"/>
        <w:autoSpaceDE w:val="0"/>
        <w:adjustRightInd w:val="0"/>
        <w:ind w:left="426"/>
        <w:jc w:val="both"/>
        <w:textAlignment w:val="auto"/>
        <w:rPr>
          <w:rFonts w:ascii="Aptos" w:eastAsia="Calibri" w:hAnsi="Aptos" w:cstheme="minorHAnsi"/>
          <w:bCs/>
          <w:i/>
          <w:sz w:val="21"/>
          <w:szCs w:val="21"/>
          <w:lang w:eastAsia="en-US"/>
        </w:rPr>
      </w:pPr>
      <w:r w:rsidRPr="00F62BCB">
        <w:rPr>
          <w:rFonts w:ascii="Aptos" w:eastAsia="Calibri" w:hAnsi="Aptos" w:cstheme="minorHAnsi"/>
          <w:b/>
          <w:bCs/>
          <w:i/>
          <w:sz w:val="21"/>
          <w:szCs w:val="21"/>
          <w:lang w:eastAsia="en-US"/>
        </w:rPr>
        <w:t>OŚWIADCZAMY,</w:t>
      </w:r>
      <w:r w:rsidRPr="00F62BCB">
        <w:rPr>
          <w:rFonts w:ascii="Aptos" w:eastAsia="Calibri" w:hAnsi="Aptos" w:cstheme="minorHAnsi"/>
          <w:bCs/>
          <w:i/>
          <w:sz w:val="21"/>
          <w:szCs w:val="21"/>
          <w:lang w:eastAsia="en-US"/>
        </w:rPr>
        <w:t xml:space="preserve"> że wypełniliśmy obowiązki informacyjne przewidziane w art. 13 lub art. 14 RODO</w:t>
      </w:r>
      <w:r w:rsidRPr="00F62BCB">
        <w:rPr>
          <w:rFonts w:ascii="Aptos" w:eastAsia="Calibri" w:hAnsi="Aptos" w:cstheme="minorHAnsi"/>
          <w:bCs/>
          <w:i/>
          <w:sz w:val="21"/>
          <w:szCs w:val="21"/>
          <w:vertAlign w:val="superscript"/>
          <w:lang w:eastAsia="en-US"/>
        </w:rPr>
        <w:t>1</w:t>
      </w:r>
      <w:r w:rsidRPr="00F62BCB">
        <w:rPr>
          <w:rFonts w:ascii="Aptos" w:eastAsia="Calibri" w:hAnsi="Aptos" w:cstheme="minorHAnsi"/>
          <w:bCs/>
          <w:i/>
          <w:sz w:val="21"/>
          <w:szCs w:val="21"/>
          <w:lang w:eastAsia="en-US"/>
        </w:rPr>
        <w:t xml:space="preserve"> wobec osób fizycznych, od których dane osobowe bezpośrednio lub pośrednio pozyskaliśmy w celu ubiegania się o udzielenie zamówienia publicznego w niniejszym postępowaniu.</w:t>
      </w:r>
      <w:r w:rsidRPr="00F62BCB">
        <w:rPr>
          <w:rFonts w:ascii="Aptos" w:hAnsi="Aptos" w:cstheme="minorHAnsi"/>
          <w:sz w:val="21"/>
          <w:szCs w:val="21"/>
        </w:rPr>
        <w:t xml:space="preserve"> </w:t>
      </w:r>
    </w:p>
    <w:p w14:paraId="4D48A7DD" w14:textId="77777777" w:rsidR="00E94AEF" w:rsidRPr="00F62BCB" w:rsidRDefault="00E94AEF" w:rsidP="00E210A9">
      <w:pPr>
        <w:suppressAutoHyphens w:val="0"/>
        <w:autoSpaceDE w:val="0"/>
        <w:adjustRightInd w:val="0"/>
        <w:ind w:left="426"/>
        <w:jc w:val="both"/>
        <w:textAlignment w:val="auto"/>
        <w:rPr>
          <w:rFonts w:ascii="Aptos" w:eastAsia="Calibri" w:hAnsi="Aptos" w:cstheme="minorHAnsi"/>
          <w:bCs/>
          <w:i/>
          <w:sz w:val="18"/>
          <w:szCs w:val="18"/>
          <w:lang w:eastAsia="en-US"/>
        </w:rPr>
      </w:pPr>
      <w:r w:rsidRPr="00F62BCB">
        <w:rPr>
          <w:rFonts w:ascii="Aptos" w:eastAsia="Calibri" w:hAnsi="Aptos" w:cstheme="minorHAnsi"/>
          <w:bCs/>
          <w:i/>
          <w:sz w:val="18"/>
          <w:szCs w:val="18"/>
          <w:vertAlign w:val="superscript"/>
          <w:lang w:eastAsia="en-US"/>
        </w:rPr>
        <w:t>1)</w:t>
      </w:r>
      <w:r w:rsidRPr="00F62BCB">
        <w:rPr>
          <w:rFonts w:ascii="Aptos" w:eastAsia="Calibri" w:hAnsi="Aptos" w:cstheme="minorHAnsi"/>
          <w:bCs/>
          <w:i/>
          <w:sz w:val="18"/>
          <w:szCs w:val="18"/>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5CACF0" w14:textId="77777777" w:rsidR="00E94AEF" w:rsidRPr="00F62BCB" w:rsidRDefault="00E94AEF" w:rsidP="00E94AEF">
      <w:pPr>
        <w:suppressAutoHyphens w:val="0"/>
        <w:autoSpaceDE w:val="0"/>
        <w:adjustRightInd w:val="0"/>
        <w:spacing w:after="120"/>
        <w:ind w:left="426"/>
        <w:jc w:val="both"/>
        <w:textAlignment w:val="auto"/>
        <w:rPr>
          <w:rFonts w:ascii="Aptos" w:eastAsia="Lucida Sans Unicode" w:hAnsi="Aptos" w:cstheme="minorHAnsi"/>
          <w:kern w:val="2"/>
          <w:sz w:val="18"/>
          <w:szCs w:val="18"/>
          <w:lang w:eastAsia="hi-IN" w:bidi="hi-IN"/>
        </w:rPr>
      </w:pPr>
      <w:r w:rsidRPr="00F62BCB">
        <w:rPr>
          <w:rFonts w:ascii="Aptos" w:eastAsia="Calibri" w:hAnsi="Aptos" w:cstheme="minorHAnsi"/>
          <w:bCs/>
          <w:i/>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63635B" w14:textId="3E91EE9C" w:rsidR="00E94AEF" w:rsidRPr="00F62BCB" w:rsidRDefault="00E94AEF" w:rsidP="00E94AEF">
      <w:pPr>
        <w:numPr>
          <w:ilvl w:val="0"/>
          <w:numId w:val="43"/>
        </w:numPr>
        <w:suppressAutoHyphens w:val="0"/>
        <w:autoSpaceDE w:val="0"/>
        <w:adjustRightInd w:val="0"/>
        <w:spacing w:after="120"/>
        <w:ind w:left="425" w:hanging="425"/>
        <w:jc w:val="both"/>
        <w:textAlignment w:val="auto"/>
        <w:rPr>
          <w:rFonts w:ascii="Aptos" w:eastAsia="Lucida Sans Unicode" w:hAnsi="Aptos" w:cstheme="minorHAnsi"/>
          <w:kern w:val="2"/>
          <w:sz w:val="21"/>
          <w:szCs w:val="21"/>
          <w:lang w:eastAsia="hi-IN" w:bidi="hi-IN"/>
        </w:rPr>
      </w:pPr>
      <w:r w:rsidRPr="00F62BCB">
        <w:rPr>
          <w:rFonts w:ascii="Aptos" w:eastAsia="Calibri" w:hAnsi="Aptos" w:cstheme="minorHAnsi"/>
          <w:b/>
          <w:bCs/>
          <w:i/>
          <w:sz w:val="21"/>
          <w:szCs w:val="21"/>
          <w:lang w:eastAsia="en-US"/>
        </w:rPr>
        <w:t>OŚWIADCZAMY</w:t>
      </w:r>
      <w:r w:rsidRPr="00F62BCB">
        <w:rPr>
          <w:rFonts w:ascii="Aptos" w:hAnsi="Aptos" w:cstheme="minorHAnsi"/>
          <w:sz w:val="21"/>
          <w:szCs w:val="21"/>
        </w:rPr>
        <w:t xml:space="preserve">, </w:t>
      </w:r>
      <w:r w:rsidRPr="00F62BCB">
        <w:rPr>
          <w:rFonts w:ascii="Aptos" w:hAnsi="Aptos" w:cstheme="minorHAnsi"/>
          <w:i/>
          <w:iCs/>
          <w:sz w:val="21"/>
          <w:szCs w:val="21"/>
        </w:rPr>
        <w:t xml:space="preserve">że znane są nam przepisy ustawy z dnia 11 stycznia 2018 r. o </w:t>
      </w:r>
      <w:proofErr w:type="spellStart"/>
      <w:r w:rsidRPr="00F62BCB">
        <w:rPr>
          <w:rFonts w:ascii="Aptos" w:hAnsi="Aptos" w:cstheme="minorHAnsi"/>
          <w:i/>
          <w:iCs/>
          <w:sz w:val="21"/>
          <w:szCs w:val="21"/>
        </w:rPr>
        <w:t>elektromobilności</w:t>
      </w:r>
      <w:proofErr w:type="spellEnd"/>
      <w:r w:rsidRPr="00F62BCB">
        <w:rPr>
          <w:rFonts w:ascii="Aptos" w:hAnsi="Aptos" w:cstheme="minorHAnsi"/>
          <w:i/>
          <w:iCs/>
          <w:sz w:val="21"/>
          <w:szCs w:val="21"/>
        </w:rPr>
        <w:t xml:space="preserve"> i paliwach alternatywnych (</w:t>
      </w:r>
      <w:proofErr w:type="spellStart"/>
      <w:r w:rsidRPr="00F62BCB">
        <w:rPr>
          <w:rFonts w:ascii="Aptos" w:hAnsi="Aptos" w:cstheme="minorHAnsi"/>
          <w:i/>
          <w:iCs/>
          <w:sz w:val="21"/>
          <w:szCs w:val="21"/>
        </w:rPr>
        <w:t>t.j</w:t>
      </w:r>
      <w:proofErr w:type="spellEnd"/>
      <w:r w:rsidRPr="00F62BCB">
        <w:rPr>
          <w:rFonts w:ascii="Aptos" w:hAnsi="Aptos" w:cstheme="minorHAnsi"/>
          <w:i/>
          <w:iCs/>
          <w:sz w:val="21"/>
          <w:szCs w:val="21"/>
        </w:rPr>
        <w:t>. Dz. U. z 2023 r., poz. 875</w:t>
      </w:r>
      <w:r w:rsidR="00A34A6B" w:rsidRPr="00F62BCB">
        <w:rPr>
          <w:rFonts w:ascii="Aptos" w:hAnsi="Aptos" w:cstheme="minorHAnsi"/>
          <w:i/>
          <w:iCs/>
          <w:sz w:val="21"/>
          <w:szCs w:val="21"/>
        </w:rPr>
        <w:t xml:space="preserve"> ze zm.</w:t>
      </w:r>
      <w:r w:rsidRPr="00F62BCB">
        <w:rPr>
          <w:rFonts w:ascii="Aptos" w:hAnsi="Aptos" w:cstheme="minorHAnsi"/>
          <w:i/>
          <w:iCs/>
          <w:sz w:val="21"/>
          <w:szCs w:val="21"/>
        </w:rPr>
        <w:t>) i wynikające z niej obowiązki nałożone na Wykonawcę w związku z realizacją niniejszego zamówienia.</w:t>
      </w:r>
    </w:p>
    <w:p w14:paraId="34E770C0" w14:textId="77777777" w:rsidR="00E94AEF" w:rsidRPr="00F62BCB" w:rsidRDefault="00E94AEF" w:rsidP="00E94AEF">
      <w:pPr>
        <w:numPr>
          <w:ilvl w:val="0"/>
          <w:numId w:val="43"/>
        </w:numPr>
        <w:suppressAutoHyphens w:val="0"/>
        <w:autoSpaceDE w:val="0"/>
        <w:autoSpaceDN/>
        <w:adjustRightInd w:val="0"/>
        <w:ind w:left="426" w:hanging="426"/>
        <w:contextualSpacing/>
        <w:jc w:val="both"/>
        <w:textAlignment w:val="auto"/>
        <w:rPr>
          <w:rFonts w:ascii="Aptos" w:eastAsia="Calibri" w:hAnsi="Aptos" w:cstheme="minorHAnsi"/>
          <w:bCs/>
          <w:i/>
          <w:sz w:val="21"/>
          <w:szCs w:val="21"/>
          <w:lang w:eastAsia="en-US"/>
        </w:rPr>
      </w:pPr>
      <w:r w:rsidRPr="00F62BCB">
        <w:rPr>
          <w:rFonts w:ascii="Aptos" w:eastAsia="Calibri" w:hAnsi="Aptos" w:cstheme="minorHAnsi"/>
          <w:b/>
          <w:bCs/>
          <w:i/>
          <w:color w:val="000000"/>
          <w:sz w:val="21"/>
          <w:szCs w:val="21"/>
          <w:lang w:eastAsia="en-US"/>
        </w:rPr>
        <w:t xml:space="preserve">ZAŁĄCZNIKAMI </w:t>
      </w:r>
      <w:r w:rsidRPr="00F62BCB">
        <w:rPr>
          <w:rFonts w:ascii="Aptos" w:eastAsia="Calibri" w:hAnsi="Aptos" w:cstheme="minorHAnsi"/>
          <w:i/>
          <w:color w:val="000000"/>
          <w:sz w:val="21"/>
          <w:szCs w:val="21"/>
          <w:lang w:eastAsia="en-US"/>
        </w:rPr>
        <w:t>do niniejszej oferty są:</w:t>
      </w:r>
    </w:p>
    <w:p w14:paraId="2DDD55A9" w14:textId="77777777"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p>
    <w:p w14:paraId="1F2BFB0E" w14:textId="1DFDF3B5"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C52739">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p>
    <w:p w14:paraId="754B0693" w14:textId="77777777" w:rsidR="00E94AEF" w:rsidRPr="00F62BCB" w:rsidRDefault="00E94AEF" w:rsidP="00E94AEF">
      <w:pPr>
        <w:numPr>
          <w:ilvl w:val="0"/>
          <w:numId w:val="45"/>
        </w:numPr>
        <w:suppressAutoHyphens w:val="0"/>
        <w:autoSpaceDE w:val="0"/>
        <w:autoSpaceDN/>
        <w:adjustRightInd w:val="0"/>
        <w:ind w:left="567" w:hanging="284"/>
        <w:contextualSpacing/>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p>
    <w:p w14:paraId="0464B466" w14:textId="241CDAAD" w:rsidR="00E94AEF" w:rsidRPr="00943AD4" w:rsidRDefault="00E94AEF" w:rsidP="00943AD4">
      <w:pPr>
        <w:numPr>
          <w:ilvl w:val="0"/>
          <w:numId w:val="45"/>
        </w:numPr>
        <w:suppressAutoHyphens w:val="0"/>
        <w:autoSpaceDE w:val="0"/>
        <w:autoSpaceDN/>
        <w:adjustRightInd w:val="0"/>
        <w:spacing w:after="60"/>
        <w:ind w:left="568" w:hanging="284"/>
        <w:jc w:val="both"/>
        <w:textAlignment w:val="auto"/>
        <w:rPr>
          <w:rFonts w:ascii="Aptos" w:eastAsia="Calibri" w:hAnsi="Aptos" w:cstheme="minorHAnsi"/>
          <w:i/>
          <w:color w:val="000000"/>
          <w:sz w:val="21"/>
          <w:szCs w:val="21"/>
          <w:lang w:eastAsia="en-US"/>
        </w:rPr>
      </w:pPr>
      <w:r w:rsidRPr="00F62BCB">
        <w:rPr>
          <w:rFonts w:ascii="Aptos" w:eastAsia="Calibri" w:hAnsi="Aptos" w:cstheme="minorHAnsi"/>
          <w:i/>
          <w:color w:val="000000"/>
          <w:sz w:val="21"/>
          <w:szCs w:val="21"/>
          <w:lang w:eastAsia="en-US"/>
        </w:rPr>
        <w:t>……………………………………………………………………</w:t>
      </w:r>
      <w:r w:rsidR="00C52739">
        <w:rPr>
          <w:rFonts w:ascii="Aptos" w:eastAsia="Calibri" w:hAnsi="Aptos" w:cstheme="minorHAnsi"/>
          <w:i/>
          <w:color w:val="000000"/>
          <w:sz w:val="21"/>
          <w:szCs w:val="21"/>
          <w:lang w:eastAsia="en-US"/>
        </w:rPr>
        <w:t>………………</w:t>
      </w:r>
      <w:r w:rsidRPr="00F62BCB">
        <w:rPr>
          <w:rFonts w:ascii="Aptos" w:eastAsia="Calibri" w:hAnsi="Aptos" w:cstheme="minorHAnsi"/>
          <w:i/>
          <w:color w:val="000000"/>
          <w:sz w:val="21"/>
          <w:szCs w:val="21"/>
          <w:lang w:eastAsia="en-US"/>
        </w:rPr>
        <w:t>….</w:t>
      </w:r>
      <w:r w:rsidRPr="00943AD4">
        <w:rPr>
          <w:rFonts w:ascii="Aptos" w:eastAsia="Calibri" w:hAnsi="Aptos" w:cstheme="minorHAnsi"/>
          <w:b/>
          <w:i/>
          <w:color w:val="000000"/>
          <w:sz w:val="21"/>
          <w:szCs w:val="21"/>
          <w:lang w:eastAsia="en-US"/>
        </w:rPr>
        <w:t xml:space="preserve">                                                                                                            </w:t>
      </w:r>
    </w:p>
    <w:p w14:paraId="5789DD36" w14:textId="77777777" w:rsidR="00857261" w:rsidRDefault="00857261" w:rsidP="00E94AEF">
      <w:pPr>
        <w:suppressAutoHyphens w:val="0"/>
        <w:autoSpaceDE w:val="0"/>
        <w:adjustRightInd w:val="0"/>
        <w:jc w:val="both"/>
        <w:rPr>
          <w:rFonts w:ascii="Aptos" w:eastAsia="Calibri" w:hAnsi="Aptos" w:cstheme="minorHAnsi"/>
          <w:i/>
          <w:color w:val="000000"/>
          <w:sz w:val="18"/>
          <w:szCs w:val="18"/>
          <w:lang w:eastAsia="en-US"/>
        </w:rPr>
      </w:pPr>
    </w:p>
    <w:p w14:paraId="266954C5" w14:textId="08BD0C34" w:rsidR="00E94AEF" w:rsidRPr="00F62BCB" w:rsidRDefault="00E94AEF" w:rsidP="00E94AEF">
      <w:pPr>
        <w:suppressAutoHyphens w:val="0"/>
        <w:autoSpaceDE w:val="0"/>
        <w:adjustRightInd w:val="0"/>
        <w:jc w:val="both"/>
        <w:rPr>
          <w:rFonts w:ascii="Aptos" w:eastAsia="Calibri" w:hAnsi="Aptos" w:cstheme="minorHAnsi"/>
          <w:i/>
          <w:color w:val="000000"/>
          <w:sz w:val="18"/>
          <w:szCs w:val="18"/>
          <w:lang w:eastAsia="en-US"/>
        </w:rPr>
      </w:pPr>
      <w:r w:rsidRPr="00F62BCB">
        <w:rPr>
          <w:rFonts w:ascii="Aptos" w:eastAsia="Calibri" w:hAnsi="Aptos" w:cstheme="minorHAnsi"/>
          <w:i/>
          <w:color w:val="000000"/>
          <w:sz w:val="18"/>
          <w:szCs w:val="18"/>
          <w:lang w:eastAsia="en-US"/>
        </w:rPr>
        <w:t>* niepotrzebne skreślić</w:t>
      </w:r>
    </w:p>
    <w:p w14:paraId="668EC0CB" w14:textId="6C3B0253" w:rsidR="00E94AEF" w:rsidRPr="00935E7C" w:rsidRDefault="00E94AEF" w:rsidP="00943AD4">
      <w:pPr>
        <w:suppressAutoHyphens w:val="0"/>
        <w:autoSpaceDE w:val="0"/>
        <w:adjustRightInd w:val="0"/>
        <w:spacing w:after="60"/>
        <w:jc w:val="both"/>
        <w:rPr>
          <w:rFonts w:ascii="Aptos" w:eastAsia="Calibri" w:hAnsi="Aptos" w:cstheme="minorHAnsi"/>
          <w:i/>
          <w:color w:val="000000"/>
          <w:sz w:val="18"/>
          <w:szCs w:val="18"/>
          <w:lang w:eastAsia="en-US"/>
        </w:rPr>
      </w:pPr>
      <w:r w:rsidRPr="00F62BCB">
        <w:rPr>
          <w:rFonts w:ascii="Aptos" w:eastAsia="Calibri" w:hAnsi="Aptos" w:cstheme="minorHAnsi"/>
          <w:i/>
          <w:color w:val="000000"/>
          <w:sz w:val="18"/>
          <w:szCs w:val="18"/>
          <w:vertAlign w:val="superscript"/>
          <w:lang w:eastAsia="en-US"/>
        </w:rPr>
        <w:t>1)</w:t>
      </w:r>
      <w:r w:rsidRPr="00F62BCB">
        <w:rPr>
          <w:rFonts w:ascii="Aptos" w:eastAsia="Calibri" w:hAnsi="Aptos" w:cstheme="minorHAnsi"/>
          <w:i/>
          <w:color w:val="000000"/>
          <w:sz w:val="18"/>
          <w:szCs w:val="18"/>
          <w:lang w:eastAsia="en-US"/>
        </w:rPr>
        <w:t>należy wpisać</w:t>
      </w:r>
    </w:p>
    <w:p w14:paraId="719D5485" w14:textId="77777777" w:rsidR="00857261" w:rsidRDefault="00857261" w:rsidP="00E94AEF">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5D0AF745" w14:textId="77777777" w:rsidR="00857261" w:rsidRDefault="00857261" w:rsidP="00E94AEF">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D872A9A" w14:textId="3BC0585F" w:rsidR="00E94AEF" w:rsidRPr="00F62BCB" w:rsidRDefault="00E94AEF" w:rsidP="00E94AEF">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57A1D48" w14:textId="77777777" w:rsidR="00E94AEF" w:rsidRDefault="00E94AEF" w:rsidP="00E94AEF">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0F5E31DD" w14:textId="77777777" w:rsidR="00857261" w:rsidRPr="00F62BCB" w:rsidRDefault="00857261" w:rsidP="00E94AEF">
      <w:pPr>
        <w:tabs>
          <w:tab w:val="left" w:pos="1978"/>
          <w:tab w:val="left" w:pos="3828"/>
          <w:tab w:val="center" w:pos="4677"/>
        </w:tabs>
        <w:rPr>
          <w:rFonts w:ascii="Aptos" w:hAnsi="Aptos" w:cstheme="minorHAnsi"/>
          <w:b/>
          <w:color w:val="FF0000"/>
          <w:sz w:val="22"/>
          <w:szCs w:val="22"/>
        </w:rPr>
      </w:pPr>
    </w:p>
    <w:p w14:paraId="77DE1E85"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555B5F9C"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362D1514"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43B63499"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4010ABCE"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26F0220F"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61A1EC98"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0C3E6C58"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11BCACAD"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40C9A4C6"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5EB28F6A"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18686D4C"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1F267CD6"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063136CA"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578B370A"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1ED327DA"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6C3DA2B3"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399BE7B0"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74EE44D7"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1FE1B547"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2439285B"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58BF355A"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43390C18"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37A5F88A"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31C665A6" w14:textId="77777777" w:rsidR="00857261" w:rsidRDefault="00857261" w:rsidP="000161D8">
      <w:pPr>
        <w:suppressAutoHyphens w:val="0"/>
        <w:autoSpaceDE w:val="0"/>
        <w:adjustRightInd w:val="0"/>
        <w:jc w:val="right"/>
        <w:rPr>
          <w:rFonts w:ascii="Aptos" w:eastAsia="Calibri" w:hAnsi="Aptos" w:cstheme="minorHAnsi"/>
          <w:i/>
          <w:iCs/>
          <w:color w:val="000000"/>
          <w:sz w:val="18"/>
          <w:szCs w:val="18"/>
          <w:lang w:eastAsia="en-US"/>
        </w:rPr>
      </w:pPr>
    </w:p>
    <w:p w14:paraId="482BCECE" w14:textId="753C9FAB" w:rsidR="0089640B" w:rsidRPr="00F62BCB" w:rsidRDefault="000161D8" w:rsidP="000161D8">
      <w:pPr>
        <w:suppressAutoHyphens w:val="0"/>
        <w:autoSpaceDE w:val="0"/>
        <w:adjustRightInd w:val="0"/>
        <w:jc w:val="right"/>
        <w:rPr>
          <w:rFonts w:ascii="Aptos" w:eastAsia="Calibri" w:hAnsi="Aptos" w:cstheme="minorHAnsi"/>
          <w:b/>
          <w:bCs/>
          <w:sz w:val="20"/>
          <w:szCs w:val="20"/>
          <w:u w:val="single"/>
          <w:lang w:eastAsia="en-US"/>
        </w:rPr>
      </w:pPr>
      <w:r w:rsidRPr="00F62BCB">
        <w:rPr>
          <w:rFonts w:ascii="Aptos" w:eastAsia="Calibri" w:hAnsi="Aptos" w:cstheme="minorHAnsi"/>
          <w:i/>
          <w:iCs/>
          <w:color w:val="000000"/>
          <w:sz w:val="18"/>
          <w:szCs w:val="18"/>
          <w:lang w:eastAsia="en-US"/>
        </w:rPr>
        <w:t xml:space="preserve">Wzór Oświadczenia o braku podstaw wykluczenia z postępowania o udzielenie zamówienia publicznego oraz spełnianiu warunków udziału w postępowaniu (Wykonawcy) - Załącznik nr 2 do SWZ                                                                                                      </w:t>
      </w:r>
    </w:p>
    <w:p w14:paraId="53A999D7" w14:textId="77777777" w:rsidR="0089640B" w:rsidRPr="00F62BCB" w:rsidRDefault="0089640B" w:rsidP="0089640B">
      <w:pPr>
        <w:suppressAutoHyphens w:val="0"/>
        <w:autoSpaceDE w:val="0"/>
        <w:adjustRightInd w:val="0"/>
        <w:rPr>
          <w:rFonts w:ascii="Aptos" w:eastAsia="Calibri" w:hAnsi="Aptos" w:cstheme="minorHAnsi"/>
          <w:b/>
          <w:bCs/>
          <w:sz w:val="20"/>
          <w:szCs w:val="20"/>
          <w:u w:val="single"/>
          <w:lang w:eastAsia="en-US"/>
        </w:rPr>
      </w:pPr>
    </w:p>
    <w:p w14:paraId="2C7FA140" w14:textId="77777777" w:rsidR="0089640B" w:rsidRPr="00F62BCB" w:rsidRDefault="0089640B" w:rsidP="00A74D13">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3759ED6A" w14:textId="77777777" w:rsidR="0089640B" w:rsidRPr="00F62BCB" w:rsidRDefault="0089640B" w:rsidP="00A74D13">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FF5DB32" w14:textId="77777777" w:rsidR="0089640B" w:rsidRPr="00F62BCB" w:rsidRDefault="0089640B" w:rsidP="00A74D13">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5E6BEEA" w14:textId="77777777" w:rsidR="0089640B" w:rsidRPr="00F62BCB" w:rsidRDefault="0089640B" w:rsidP="00A74D13">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60370839" w14:textId="77777777" w:rsidR="0089640B" w:rsidRPr="00F62BCB" w:rsidRDefault="0089640B" w:rsidP="00A74D13">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3A435E28" w14:textId="77777777" w:rsidR="0089640B" w:rsidRPr="00F62BCB" w:rsidRDefault="0089640B" w:rsidP="00A74D13">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457FEA24" w14:textId="77777777" w:rsidR="0089640B" w:rsidRPr="00F62BCB" w:rsidRDefault="0089640B" w:rsidP="00A74D13">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5746371A" w14:textId="77777777" w:rsidR="0089640B" w:rsidRPr="00F62BCB" w:rsidRDefault="0089640B" w:rsidP="00A74D13">
      <w:pPr>
        <w:jc w:val="both"/>
        <w:rPr>
          <w:rFonts w:ascii="Aptos" w:hAnsi="Aptos" w:cstheme="minorHAnsi"/>
          <w:b/>
          <w:sz w:val="20"/>
          <w:szCs w:val="20"/>
          <w:lang w:eastAsia="zh-CN"/>
        </w:rPr>
      </w:pPr>
    </w:p>
    <w:p w14:paraId="3BBCB9FC" w14:textId="77777777" w:rsidR="0089640B" w:rsidRPr="00F62BCB" w:rsidRDefault="0089640B" w:rsidP="00A74D13">
      <w:pPr>
        <w:jc w:val="both"/>
        <w:rPr>
          <w:rFonts w:ascii="Aptos" w:hAnsi="Aptos" w:cstheme="minorHAnsi"/>
          <w:b/>
          <w:sz w:val="20"/>
          <w:szCs w:val="20"/>
          <w:u w:val="single"/>
          <w:lang w:eastAsia="zh-CN"/>
        </w:rPr>
      </w:pPr>
    </w:p>
    <w:p w14:paraId="5237D4B5" w14:textId="646680A5" w:rsidR="0089640B" w:rsidRPr="00F62BCB" w:rsidRDefault="0089640B" w:rsidP="00A74D13">
      <w:pPr>
        <w:jc w:val="both"/>
        <w:rPr>
          <w:rFonts w:ascii="Aptos" w:eastAsia="Arial" w:hAnsi="Aptos" w:cstheme="minorHAnsi"/>
          <w:sz w:val="20"/>
          <w:szCs w:val="20"/>
          <w:lang w:eastAsia="zh-CN"/>
        </w:rPr>
      </w:pPr>
      <w:r w:rsidRPr="00F62BCB">
        <w:rPr>
          <w:rFonts w:ascii="Aptos" w:hAnsi="Aptos" w:cstheme="minorHAnsi"/>
          <w:b/>
          <w:sz w:val="20"/>
          <w:szCs w:val="20"/>
          <w:u w:val="single"/>
          <w:lang w:eastAsia="zh-CN"/>
        </w:rPr>
        <w:t>Wykonawca</w:t>
      </w:r>
      <w:r w:rsidRPr="00F62BCB">
        <w:rPr>
          <w:rFonts w:ascii="Aptos" w:hAnsi="Aptos" w:cstheme="minorHAnsi"/>
          <w:b/>
          <w:sz w:val="20"/>
          <w:szCs w:val="20"/>
          <w:lang w:eastAsia="zh-CN"/>
        </w:rPr>
        <w:t>:</w:t>
      </w:r>
    </w:p>
    <w:p w14:paraId="42E80DA1" w14:textId="197DD056" w:rsidR="0089640B" w:rsidRPr="00F62BCB" w:rsidRDefault="0089640B" w:rsidP="00A74D13">
      <w:pPr>
        <w:tabs>
          <w:tab w:val="left" w:pos="3544"/>
          <w:tab w:val="left" w:pos="3969"/>
        </w:tabs>
        <w:ind w:right="5101"/>
        <w:contextualSpacing/>
        <w:jc w:val="both"/>
        <w:rPr>
          <w:rFonts w:ascii="Aptos" w:hAnsi="Aptos" w:cstheme="minorHAnsi"/>
          <w:sz w:val="20"/>
          <w:szCs w:val="20"/>
          <w:lang w:eastAsia="zh-CN"/>
        </w:rPr>
      </w:pPr>
      <w:r w:rsidRPr="00F62BCB">
        <w:rPr>
          <w:rFonts w:ascii="Aptos" w:eastAsia="Arial" w:hAnsi="Aptos" w:cstheme="minorHAnsi"/>
          <w:sz w:val="20"/>
          <w:szCs w:val="20"/>
          <w:lang w:eastAsia="zh-CN"/>
        </w:rPr>
        <w:t>………………………………….………</w:t>
      </w:r>
      <w:r w:rsidRPr="00F62BCB">
        <w:rPr>
          <w:rFonts w:ascii="Aptos" w:hAnsi="Aptos" w:cstheme="minorHAnsi"/>
          <w:sz w:val="20"/>
          <w:szCs w:val="20"/>
          <w:lang w:eastAsia="zh-CN"/>
        </w:rPr>
        <w:t>..</w:t>
      </w:r>
      <w:r w:rsidR="002E66E4" w:rsidRPr="00F62BCB">
        <w:rPr>
          <w:rFonts w:ascii="Aptos" w:hAnsi="Aptos" w:cstheme="minorHAnsi"/>
          <w:sz w:val="20"/>
          <w:szCs w:val="20"/>
          <w:lang w:eastAsia="zh-CN"/>
        </w:rPr>
        <w:t>.</w:t>
      </w:r>
      <w:r w:rsidRPr="00F62BCB">
        <w:rPr>
          <w:rFonts w:ascii="Aptos" w:hAnsi="Aptos" w:cstheme="minorHAnsi"/>
          <w:sz w:val="20"/>
          <w:szCs w:val="20"/>
          <w:lang w:eastAsia="zh-CN"/>
        </w:rPr>
        <w:t>.....</w:t>
      </w:r>
    </w:p>
    <w:p w14:paraId="0A6031D9" w14:textId="68668FD9" w:rsidR="002E66E4" w:rsidRPr="00F62BCB" w:rsidRDefault="002E66E4" w:rsidP="00A74D13">
      <w:pPr>
        <w:tabs>
          <w:tab w:val="left" w:pos="3544"/>
          <w:tab w:val="left" w:pos="3969"/>
        </w:tabs>
        <w:ind w:right="5101"/>
        <w:contextualSpacing/>
        <w:jc w:val="both"/>
        <w:rPr>
          <w:rFonts w:ascii="Aptos" w:hAnsi="Aptos" w:cstheme="minorHAnsi"/>
          <w:i/>
          <w:sz w:val="20"/>
          <w:szCs w:val="20"/>
          <w:lang w:eastAsia="zh-CN"/>
        </w:rPr>
      </w:pPr>
      <w:r w:rsidRPr="00F62BCB">
        <w:rPr>
          <w:rFonts w:ascii="Aptos" w:hAnsi="Aptos" w:cstheme="minorHAnsi"/>
          <w:sz w:val="20"/>
          <w:szCs w:val="20"/>
          <w:lang w:eastAsia="zh-CN"/>
        </w:rPr>
        <w:t>…………………………………………………</w:t>
      </w:r>
    </w:p>
    <w:p w14:paraId="5B5FA637" w14:textId="77777777" w:rsidR="0089640B" w:rsidRPr="00F62BCB" w:rsidRDefault="0089640B" w:rsidP="00A74D13">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7F7865D1" w14:textId="77777777" w:rsidR="0089640B" w:rsidRPr="00F62BCB" w:rsidRDefault="0089640B" w:rsidP="00A74D13">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48E6FAF6" w14:textId="5A0CA49B" w:rsidR="0089640B" w:rsidRPr="00F62BCB" w:rsidRDefault="0089640B" w:rsidP="00A74D13">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6AB64B75" w14:textId="77777777" w:rsidR="00B67B0B" w:rsidRPr="00F62BCB" w:rsidRDefault="00B67B0B" w:rsidP="00A74D13">
      <w:pPr>
        <w:ind w:right="5954"/>
        <w:contextualSpacing/>
        <w:jc w:val="both"/>
        <w:rPr>
          <w:rFonts w:ascii="Aptos" w:eastAsia="Arial" w:hAnsi="Aptos" w:cstheme="minorHAnsi"/>
          <w:lang w:eastAsia="zh-CN"/>
        </w:rPr>
      </w:pPr>
    </w:p>
    <w:p w14:paraId="5263C0EC" w14:textId="77777777" w:rsidR="0089640B" w:rsidRPr="00F62BCB" w:rsidRDefault="0089640B" w:rsidP="00A74D13">
      <w:pPr>
        <w:ind w:right="5954"/>
        <w:contextualSpacing/>
        <w:jc w:val="both"/>
        <w:rPr>
          <w:rFonts w:ascii="Aptos" w:eastAsia="Arial" w:hAnsi="Aptos" w:cstheme="minorHAnsi"/>
          <w:lang w:eastAsia="zh-CN"/>
        </w:rPr>
      </w:pPr>
    </w:p>
    <w:p w14:paraId="5A77299A" w14:textId="77777777" w:rsidR="00356334" w:rsidRPr="00F62BCB"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lang w:eastAsia="zh-CN"/>
        </w:rPr>
      </w:pPr>
    </w:p>
    <w:p w14:paraId="57ED10D3" w14:textId="7BE34FBE" w:rsidR="0089640B" w:rsidRPr="00F62BCB" w:rsidRDefault="00121CB0"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8"/>
          <w:szCs w:val="28"/>
          <w:lang w:eastAsia="zh-CN"/>
        </w:rPr>
      </w:pPr>
      <w:r w:rsidRPr="00F62BCB">
        <w:rPr>
          <w:rFonts w:ascii="Aptos" w:hAnsi="Aptos" w:cstheme="minorHAnsi"/>
          <w:b/>
          <w:sz w:val="28"/>
          <w:szCs w:val="28"/>
          <w:lang w:eastAsia="zh-CN"/>
        </w:rPr>
        <w:t>OŚWIADCZENIE WYKONAWCY</w:t>
      </w:r>
    </w:p>
    <w:p w14:paraId="3CAB487E" w14:textId="77777777" w:rsidR="0089640B" w:rsidRPr="00F62BC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sz w:val="22"/>
          <w:szCs w:val="22"/>
          <w:lang w:eastAsia="zh-CN"/>
        </w:rPr>
      </w:pPr>
      <w:r w:rsidRPr="00F62BCB">
        <w:rPr>
          <w:rFonts w:ascii="Aptos" w:hAnsi="Aptos" w:cstheme="minorHAnsi"/>
          <w:b/>
          <w:sz w:val="22"/>
          <w:szCs w:val="22"/>
          <w:lang w:eastAsia="zh-CN"/>
        </w:rPr>
        <w:t>składane na podstawie art. 125 ust. 1 ustawy z dnia 11 września 2019 r.</w:t>
      </w:r>
    </w:p>
    <w:p w14:paraId="1208DB73" w14:textId="24DE1381" w:rsidR="0089640B" w:rsidRPr="00F62BCB" w:rsidRDefault="0089640B"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2"/>
          <w:szCs w:val="22"/>
          <w:lang w:eastAsia="zh-CN"/>
        </w:rPr>
      </w:pPr>
      <w:r w:rsidRPr="00F62BCB">
        <w:rPr>
          <w:rFonts w:ascii="Aptos" w:hAnsi="Aptos" w:cstheme="minorHAnsi"/>
          <w:sz w:val="22"/>
          <w:szCs w:val="22"/>
          <w:lang w:eastAsia="zh-CN"/>
        </w:rPr>
        <w:t> </w:t>
      </w:r>
      <w:r w:rsidRPr="00F62BCB">
        <w:rPr>
          <w:rFonts w:ascii="Aptos" w:hAnsi="Aptos" w:cstheme="minorHAnsi"/>
          <w:b/>
          <w:sz w:val="22"/>
          <w:szCs w:val="22"/>
          <w:lang w:eastAsia="zh-CN"/>
        </w:rPr>
        <w:t>Prawo zamówień publicznych (dalej jako: Ustaw</w:t>
      </w:r>
      <w:r w:rsidR="000163CB" w:rsidRPr="00F62BCB">
        <w:rPr>
          <w:rFonts w:ascii="Aptos" w:hAnsi="Aptos" w:cstheme="minorHAnsi"/>
          <w:b/>
          <w:sz w:val="22"/>
          <w:szCs w:val="22"/>
          <w:lang w:eastAsia="zh-CN"/>
        </w:rPr>
        <w:t>a</w:t>
      </w:r>
      <w:r w:rsidRPr="00F62BCB">
        <w:rPr>
          <w:rFonts w:ascii="Aptos" w:hAnsi="Aptos" w:cstheme="minorHAnsi"/>
          <w:b/>
          <w:sz w:val="22"/>
          <w:szCs w:val="22"/>
          <w:lang w:eastAsia="zh-CN"/>
        </w:rPr>
        <w:t>)</w:t>
      </w:r>
    </w:p>
    <w:p w14:paraId="66B29E3D" w14:textId="77777777" w:rsidR="00356334" w:rsidRPr="00F62BCB" w:rsidRDefault="00356334" w:rsidP="0035633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u w:val="single"/>
          <w:lang w:eastAsia="zh-CN"/>
        </w:rPr>
      </w:pPr>
    </w:p>
    <w:p w14:paraId="15FDC76D" w14:textId="77777777" w:rsidR="00DE1D2C" w:rsidRPr="00F62BCB" w:rsidRDefault="00DE1D2C" w:rsidP="00A74D13">
      <w:pPr>
        <w:jc w:val="center"/>
        <w:rPr>
          <w:rFonts w:ascii="Aptos" w:hAnsi="Aptos" w:cstheme="minorHAnsi"/>
          <w:b/>
          <w:sz w:val="22"/>
          <w:szCs w:val="22"/>
          <w:u w:val="single"/>
          <w:lang w:eastAsia="zh-CN"/>
        </w:rPr>
      </w:pPr>
    </w:p>
    <w:p w14:paraId="490184C6" w14:textId="77777777" w:rsidR="00127E54" w:rsidRPr="00F62BCB" w:rsidRDefault="0089640B" w:rsidP="00A74D13">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 xml:space="preserve">Na potrzeby postępowania o udzielenie zamówienia publicznego na: </w:t>
      </w:r>
    </w:p>
    <w:p w14:paraId="751DF012" w14:textId="7508695B" w:rsidR="00044590" w:rsidRPr="00F62BCB" w:rsidRDefault="00395FE5" w:rsidP="00044590">
      <w:pPr>
        <w:suppressAutoHyphens w:val="0"/>
        <w:jc w:val="both"/>
        <w:rPr>
          <w:rFonts w:ascii="Aptos" w:hAnsi="Aptos" w:cstheme="minorHAnsi"/>
          <w:b/>
          <w:sz w:val="20"/>
          <w:szCs w:val="20"/>
          <w:lang w:eastAsia="en-US"/>
        </w:rPr>
      </w:pPr>
      <w:r w:rsidRPr="00395FE5">
        <w:rPr>
          <w:rFonts w:ascii="Aptos" w:eastAsia="Arial" w:hAnsi="Aptos" w:cstheme="minorHAnsi"/>
          <w:b/>
          <w:bCs/>
          <w:kern w:val="2"/>
          <w:sz w:val="20"/>
          <w:szCs w:val="20"/>
          <w:lang w:eastAsia="zh-CN" w:bidi="hi-IN"/>
        </w:rPr>
        <w:t>Wielobranżowy nadzór inwestorski nad realizacją umowy na roboty budowlane pn. Rozbudowa drogi powiatowej nr 2559W Zamość Gostery-gr. województwa (</w:t>
      </w:r>
      <w:proofErr w:type="spellStart"/>
      <w:r w:rsidRPr="00395FE5">
        <w:rPr>
          <w:rFonts w:ascii="Aptos" w:eastAsia="Arial" w:hAnsi="Aptos" w:cstheme="minorHAnsi"/>
          <w:b/>
          <w:bCs/>
          <w:kern w:val="2"/>
          <w:sz w:val="20"/>
          <w:szCs w:val="20"/>
          <w:lang w:eastAsia="zh-CN" w:bidi="hi-IN"/>
        </w:rPr>
        <w:t>Głębocz</w:t>
      </w:r>
      <w:proofErr w:type="spellEnd"/>
      <w:r w:rsidRPr="00395FE5">
        <w:rPr>
          <w:rFonts w:ascii="Aptos" w:eastAsia="Arial" w:hAnsi="Aptos" w:cstheme="minorHAnsi"/>
          <w:b/>
          <w:bCs/>
          <w:kern w:val="2"/>
          <w:sz w:val="20"/>
          <w:szCs w:val="20"/>
          <w:lang w:eastAsia="zh-CN" w:bidi="hi-IN"/>
        </w:rPr>
        <w:t>).</w:t>
      </w:r>
      <w:r w:rsidR="00044590" w:rsidRPr="00F62BCB">
        <w:rPr>
          <w:rFonts w:ascii="Aptos" w:eastAsia="Arial" w:hAnsi="Aptos" w:cstheme="minorHAnsi"/>
          <w:b/>
          <w:bCs/>
          <w:kern w:val="2"/>
          <w:sz w:val="20"/>
          <w:szCs w:val="20"/>
          <w:lang w:eastAsia="zh-CN" w:bidi="hi-IN"/>
        </w:rPr>
        <w:t>,</w:t>
      </w:r>
    </w:p>
    <w:p w14:paraId="38C2EA4A" w14:textId="57A3E5A4" w:rsidR="0000082E" w:rsidRPr="00F62BCB" w:rsidRDefault="0089640B" w:rsidP="00A74D13">
      <w:pPr>
        <w:suppressAutoHyphens w:val="0"/>
        <w:jc w:val="both"/>
        <w:rPr>
          <w:rFonts w:ascii="Aptos" w:eastAsia="Arial" w:hAnsi="Aptos" w:cstheme="minorHAnsi"/>
          <w:i/>
          <w:kern w:val="2"/>
          <w:sz w:val="20"/>
          <w:szCs w:val="20"/>
          <w:lang w:eastAsia="zh-CN" w:bidi="hi-IN"/>
        </w:rPr>
      </w:pPr>
      <w:r w:rsidRPr="00F62BCB">
        <w:rPr>
          <w:rFonts w:ascii="Aptos" w:hAnsi="Aptos" w:cstheme="minorHAnsi"/>
          <w:b/>
          <w:sz w:val="20"/>
          <w:szCs w:val="20"/>
          <w:lang w:eastAsia="en-US"/>
        </w:rPr>
        <w:t xml:space="preserve">nr ref. </w:t>
      </w:r>
      <w:r w:rsidR="00AA1C07" w:rsidRPr="00F62BCB">
        <w:rPr>
          <w:rFonts w:ascii="Aptos" w:hAnsi="Aptos" w:cstheme="minorHAnsi"/>
          <w:b/>
          <w:sz w:val="20"/>
          <w:szCs w:val="20"/>
          <w:lang w:eastAsia="en-US"/>
        </w:rPr>
        <w:t>DT.252.I.</w:t>
      </w:r>
      <w:r w:rsidR="006656D2">
        <w:rPr>
          <w:rFonts w:ascii="Aptos" w:hAnsi="Aptos" w:cstheme="minorHAnsi"/>
          <w:b/>
          <w:sz w:val="20"/>
          <w:szCs w:val="20"/>
          <w:lang w:eastAsia="en-US"/>
        </w:rPr>
        <w:t>12</w:t>
      </w:r>
      <w:r w:rsidR="00C63E58" w:rsidRPr="00F62BCB">
        <w:rPr>
          <w:rFonts w:ascii="Aptos" w:hAnsi="Aptos" w:cstheme="minorHAnsi"/>
          <w:b/>
          <w:sz w:val="20"/>
          <w:szCs w:val="20"/>
          <w:lang w:eastAsia="en-US"/>
        </w:rPr>
        <w:t>.2024</w:t>
      </w:r>
      <w:r w:rsidRPr="00F62BCB">
        <w:rPr>
          <w:rFonts w:ascii="Aptos" w:hAnsi="Aptos" w:cstheme="minorHAnsi"/>
          <w:sz w:val="20"/>
          <w:szCs w:val="20"/>
          <w:lang w:eastAsia="en-US"/>
        </w:rPr>
        <w:t xml:space="preserve">, </w:t>
      </w:r>
      <w:r w:rsidRPr="00F62BCB">
        <w:rPr>
          <w:rFonts w:ascii="Aptos" w:eastAsia="Arial" w:hAnsi="Aptos" w:cstheme="minorHAnsi"/>
          <w:kern w:val="2"/>
          <w:sz w:val="20"/>
          <w:szCs w:val="20"/>
          <w:lang w:eastAsia="zh-CN" w:bidi="hi-IN"/>
        </w:rPr>
        <w:t xml:space="preserve">prowadzonego przez </w:t>
      </w:r>
      <w:r w:rsidRPr="00F62BCB">
        <w:rPr>
          <w:rFonts w:ascii="Aptos" w:eastAsia="Arial" w:hAnsi="Aptos" w:cstheme="minorHAnsi"/>
          <w:b/>
          <w:bCs/>
          <w:kern w:val="2"/>
          <w:sz w:val="20"/>
          <w:szCs w:val="20"/>
          <w:lang w:eastAsia="zh-CN" w:bidi="hi-IN"/>
        </w:rPr>
        <w:t>Zarząd Dróg Powiatowych w Ostrołęce</w:t>
      </w:r>
      <w:r w:rsidRPr="00F62BCB">
        <w:rPr>
          <w:rFonts w:ascii="Aptos" w:eastAsia="Arial" w:hAnsi="Aptos" w:cstheme="minorHAnsi"/>
          <w:i/>
          <w:kern w:val="2"/>
          <w:sz w:val="20"/>
          <w:szCs w:val="20"/>
          <w:lang w:eastAsia="zh-CN" w:bidi="hi-IN"/>
        </w:rPr>
        <w:t xml:space="preserve">, </w:t>
      </w:r>
    </w:p>
    <w:p w14:paraId="54EC5C6C" w14:textId="56CE05D7" w:rsidR="0089640B" w:rsidRPr="00F62BCB" w:rsidRDefault="00A70992" w:rsidP="00A74D13">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składam/y następujące oświadczenia</w:t>
      </w:r>
      <w:r w:rsidR="0089640B" w:rsidRPr="00F62BCB">
        <w:rPr>
          <w:rFonts w:ascii="Aptos" w:eastAsia="Arial" w:hAnsi="Aptos" w:cstheme="minorHAnsi"/>
          <w:kern w:val="2"/>
          <w:sz w:val="20"/>
          <w:szCs w:val="20"/>
          <w:lang w:eastAsia="zh-CN" w:bidi="hi-IN"/>
        </w:rPr>
        <w:t>:</w:t>
      </w:r>
    </w:p>
    <w:p w14:paraId="5EBA5713" w14:textId="77777777" w:rsidR="00A70992" w:rsidRPr="00F62BCB" w:rsidRDefault="00A70992" w:rsidP="00A74D13">
      <w:pPr>
        <w:suppressAutoHyphens w:val="0"/>
        <w:jc w:val="both"/>
        <w:rPr>
          <w:rFonts w:ascii="Aptos" w:eastAsia="Arial" w:hAnsi="Aptos" w:cstheme="minorHAnsi"/>
          <w:kern w:val="2"/>
          <w:sz w:val="20"/>
          <w:szCs w:val="20"/>
          <w:lang w:eastAsia="zh-CN" w:bidi="hi-IN"/>
        </w:rPr>
      </w:pPr>
    </w:p>
    <w:p w14:paraId="70B6DD62" w14:textId="77777777" w:rsidR="008C72D0" w:rsidRPr="00F62BCB" w:rsidRDefault="008C72D0" w:rsidP="008C72D0">
      <w:pPr>
        <w:jc w:val="center"/>
        <w:rPr>
          <w:rFonts w:ascii="Aptos" w:hAnsi="Aptos" w:cstheme="minorHAnsi"/>
          <w:sz w:val="20"/>
          <w:szCs w:val="20"/>
          <w:lang w:eastAsia="zh-CN"/>
        </w:rPr>
      </w:pPr>
      <w:r w:rsidRPr="00F62BCB">
        <w:rPr>
          <w:rFonts w:ascii="Aptos" w:hAnsi="Aptos" w:cstheme="minorHAnsi"/>
          <w:b/>
          <w:sz w:val="20"/>
          <w:szCs w:val="20"/>
          <w:u w:val="single"/>
          <w:lang w:eastAsia="zh-CN"/>
        </w:rPr>
        <w:t>DOTYCZĄCE PRZESŁANEK WYKLUCZENIA Z POSTĘPOWANIA</w:t>
      </w:r>
    </w:p>
    <w:p w14:paraId="3257E387" w14:textId="77777777" w:rsidR="008C72D0" w:rsidRPr="00F62BCB" w:rsidRDefault="008C72D0" w:rsidP="008C72D0">
      <w:pPr>
        <w:jc w:val="both"/>
        <w:rPr>
          <w:rFonts w:ascii="Aptos" w:hAnsi="Aptos" w:cstheme="minorHAnsi"/>
          <w:sz w:val="18"/>
          <w:szCs w:val="18"/>
          <w:lang w:eastAsia="zh-CN"/>
        </w:rPr>
      </w:pPr>
    </w:p>
    <w:p w14:paraId="70C06D4F" w14:textId="77777777"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108 ust. 1 Ustawy.</w:t>
      </w:r>
    </w:p>
    <w:p w14:paraId="212E638A" w14:textId="60B920A6"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109 ust. 1 pkt 4</w:t>
      </w:r>
      <w:r w:rsidR="00146D75" w:rsidRPr="00F62BCB">
        <w:rPr>
          <w:rFonts w:ascii="Aptos" w:hAnsi="Aptos" w:cstheme="minorHAnsi"/>
          <w:bCs/>
          <w:sz w:val="20"/>
          <w:szCs w:val="20"/>
          <w:lang w:eastAsia="zh-CN"/>
        </w:rPr>
        <w:t xml:space="preserve">, 5, </w:t>
      </w:r>
      <w:r w:rsidR="00330A07">
        <w:rPr>
          <w:rFonts w:ascii="Aptos" w:hAnsi="Aptos" w:cstheme="minorHAnsi"/>
          <w:bCs/>
          <w:sz w:val="20"/>
          <w:szCs w:val="20"/>
          <w:lang w:eastAsia="zh-CN"/>
        </w:rPr>
        <w:t xml:space="preserve">i </w:t>
      </w:r>
      <w:r w:rsidR="00146D75" w:rsidRPr="00F62BCB">
        <w:rPr>
          <w:rFonts w:ascii="Aptos" w:hAnsi="Aptos" w:cstheme="minorHAnsi"/>
          <w:bCs/>
          <w:sz w:val="20"/>
          <w:szCs w:val="20"/>
          <w:lang w:eastAsia="zh-CN"/>
        </w:rPr>
        <w:t>7</w:t>
      </w:r>
      <w:r w:rsidR="00330A07">
        <w:rPr>
          <w:rFonts w:ascii="Aptos" w:hAnsi="Aptos" w:cstheme="minorHAnsi"/>
          <w:bCs/>
          <w:sz w:val="20"/>
          <w:szCs w:val="20"/>
          <w:lang w:eastAsia="zh-CN"/>
        </w:rPr>
        <w:t xml:space="preserve"> </w:t>
      </w:r>
      <w:r w:rsidRPr="00F62BCB">
        <w:rPr>
          <w:rFonts w:ascii="Aptos" w:hAnsi="Aptos" w:cstheme="minorHAnsi"/>
          <w:bCs/>
          <w:sz w:val="20"/>
          <w:szCs w:val="20"/>
          <w:lang w:eastAsia="zh-CN"/>
        </w:rPr>
        <w:t>Ustawy</w:t>
      </w:r>
      <w:r w:rsidRPr="00F62BCB">
        <w:rPr>
          <w:rFonts w:ascii="Aptos" w:hAnsi="Aptos" w:cstheme="minorHAnsi"/>
          <w:sz w:val="20"/>
          <w:szCs w:val="20"/>
          <w:lang w:eastAsia="zh-CN"/>
        </w:rPr>
        <w:t>.</w:t>
      </w:r>
    </w:p>
    <w:p w14:paraId="0BAD7815" w14:textId="77777777" w:rsidR="008C72D0" w:rsidRPr="00F62BCB" w:rsidRDefault="008C72D0" w:rsidP="008C72D0">
      <w:pPr>
        <w:pStyle w:val="Akapitzlist"/>
        <w:ind w:left="283"/>
        <w:jc w:val="both"/>
        <w:textAlignment w:val="auto"/>
        <w:rPr>
          <w:rFonts w:ascii="Aptos" w:hAnsi="Aptos" w:cstheme="minorHAnsi"/>
          <w:bCs/>
          <w:sz w:val="20"/>
          <w:szCs w:val="20"/>
          <w:lang w:eastAsia="zh-CN"/>
        </w:rPr>
      </w:pPr>
    </w:p>
    <w:p w14:paraId="18E47408" w14:textId="3C8A1E3B" w:rsidR="008C72D0" w:rsidRPr="00F62BCB" w:rsidRDefault="008C72D0" w:rsidP="008C72D0">
      <w:pPr>
        <w:ind w:left="284"/>
        <w:jc w:val="both"/>
        <w:textAlignment w:val="auto"/>
        <w:rPr>
          <w:rFonts w:ascii="Aptos" w:hAnsi="Aptos" w:cstheme="minorHAnsi"/>
          <w:bCs/>
          <w:sz w:val="20"/>
          <w:szCs w:val="20"/>
          <w:lang w:eastAsia="zh-CN"/>
        </w:rPr>
      </w:pPr>
      <w:r w:rsidRPr="00F62BCB">
        <w:rPr>
          <w:rFonts w:ascii="Aptos" w:hAnsi="Aptos" w:cstheme="minorHAnsi"/>
          <w:sz w:val="20"/>
          <w:szCs w:val="20"/>
          <w:lang w:eastAsia="zh-CN"/>
        </w:rPr>
        <w:t xml:space="preserve">Oświadczam, że zachodzą w stosunku do mnie podstawy wykluczenia z postępowania na podstawie art.  …………................ Ustawy </w:t>
      </w:r>
      <w:r w:rsidRPr="00F62BCB">
        <w:rPr>
          <w:rFonts w:ascii="Aptos" w:hAnsi="Aptos" w:cstheme="minorHAnsi"/>
          <w:i/>
          <w:sz w:val="20"/>
          <w:szCs w:val="20"/>
          <w:lang w:eastAsia="zh-CN"/>
        </w:rPr>
        <w:t>(podać mającą zastosowanie podstawę wykluczenia spośród wymienionych w art. 108 ust. 1 pkt 1, 2 i 5 lub art. 109 ust. 1 pkt 4</w:t>
      </w:r>
      <w:r w:rsidR="00146D75" w:rsidRPr="00F62BCB">
        <w:rPr>
          <w:rFonts w:ascii="Aptos" w:hAnsi="Aptos" w:cstheme="minorHAnsi"/>
          <w:i/>
          <w:sz w:val="20"/>
          <w:szCs w:val="20"/>
          <w:lang w:eastAsia="zh-CN"/>
        </w:rPr>
        <w:t>, 5</w:t>
      </w:r>
      <w:r w:rsidR="00330A07">
        <w:rPr>
          <w:rFonts w:ascii="Aptos" w:hAnsi="Aptos" w:cstheme="minorHAnsi"/>
          <w:i/>
          <w:sz w:val="20"/>
          <w:szCs w:val="20"/>
          <w:lang w:eastAsia="zh-CN"/>
        </w:rPr>
        <w:t xml:space="preserve"> i</w:t>
      </w:r>
      <w:r w:rsidR="00146D75" w:rsidRPr="00F62BCB">
        <w:rPr>
          <w:rFonts w:ascii="Aptos" w:hAnsi="Aptos" w:cstheme="minorHAnsi"/>
          <w:i/>
          <w:sz w:val="20"/>
          <w:szCs w:val="20"/>
          <w:lang w:eastAsia="zh-CN"/>
        </w:rPr>
        <w:t xml:space="preserve"> 7</w:t>
      </w:r>
      <w:r w:rsidRPr="00F62BCB">
        <w:rPr>
          <w:rFonts w:ascii="Aptos" w:hAnsi="Aptos" w:cstheme="minorHAnsi"/>
          <w:i/>
          <w:sz w:val="20"/>
          <w:szCs w:val="20"/>
          <w:lang w:eastAsia="zh-CN"/>
        </w:rPr>
        <w:t xml:space="preserve"> Ustawy).</w:t>
      </w:r>
      <w:r w:rsidRPr="00F62BCB">
        <w:rPr>
          <w:rFonts w:ascii="Aptos" w:hAnsi="Aptos" w:cstheme="minorHAnsi"/>
          <w:sz w:val="20"/>
          <w:szCs w:val="20"/>
          <w:lang w:eastAsia="zh-CN"/>
        </w:rPr>
        <w:t xml:space="preserve"> Jednocześnie oświadczam, że w związku z ww. okolicznością, na podstawie art. 110 ust. 2 Ustawy podjąłem  następujące środki naprawcze: </w:t>
      </w:r>
    </w:p>
    <w:p w14:paraId="0F440571" w14:textId="561C62E3" w:rsidR="008C72D0" w:rsidRPr="00F62BCB" w:rsidRDefault="008C72D0" w:rsidP="008C72D0">
      <w:pPr>
        <w:ind w:left="284"/>
        <w:jc w:val="both"/>
        <w:rPr>
          <w:rFonts w:ascii="Aptos" w:hAnsi="Aptos" w:cstheme="minorHAnsi"/>
          <w:sz w:val="20"/>
          <w:szCs w:val="20"/>
          <w:vertAlign w:val="superscript"/>
          <w:lang w:eastAsia="zh-CN"/>
        </w:rPr>
      </w:pPr>
      <w:r w:rsidRPr="00F62BCB">
        <w:rPr>
          <w:rFonts w:ascii="Aptos" w:hAnsi="Aptos" w:cstheme="minorHAnsi"/>
          <w:sz w:val="20"/>
          <w:szCs w:val="20"/>
          <w:lang w:eastAsia="zh-CN"/>
        </w:rPr>
        <w:t>…………………………………………………………………………………………………...……………………………………………………………………………………………………………………………………………………………………………………</w:t>
      </w:r>
      <w:r w:rsidRPr="00F62BCB">
        <w:rPr>
          <w:rFonts w:ascii="Aptos" w:hAnsi="Aptos" w:cstheme="minorHAnsi"/>
          <w:sz w:val="20"/>
          <w:szCs w:val="20"/>
          <w:vertAlign w:val="superscript"/>
          <w:lang w:eastAsia="zh-CN"/>
        </w:rPr>
        <w:t>1</w:t>
      </w:r>
    </w:p>
    <w:p w14:paraId="3F916BCF" w14:textId="77777777" w:rsidR="008C72D0" w:rsidRPr="00F62BCB" w:rsidRDefault="008C72D0" w:rsidP="008C72D0">
      <w:pPr>
        <w:pStyle w:val="Akapitzlist"/>
        <w:ind w:left="283"/>
        <w:jc w:val="both"/>
        <w:textAlignment w:val="auto"/>
        <w:rPr>
          <w:rFonts w:ascii="Aptos" w:hAnsi="Aptos" w:cstheme="minorHAnsi"/>
          <w:bCs/>
          <w:sz w:val="20"/>
          <w:szCs w:val="20"/>
          <w:lang w:eastAsia="zh-CN"/>
        </w:rPr>
      </w:pPr>
    </w:p>
    <w:p w14:paraId="48E1C109" w14:textId="4EAF8A26" w:rsidR="008C72D0" w:rsidRPr="00F62BCB" w:rsidRDefault="008C72D0" w:rsidP="008C72D0">
      <w:pPr>
        <w:pStyle w:val="Akapitzlist"/>
        <w:numPr>
          <w:ilvl w:val="0"/>
          <w:numId w:val="46"/>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w:t>
      </w:r>
      <w:proofErr w:type="spellStart"/>
      <w:r w:rsidR="00146D75" w:rsidRPr="00F62BCB">
        <w:rPr>
          <w:rFonts w:ascii="Aptos" w:hAnsi="Aptos" w:cstheme="minorHAnsi"/>
          <w:bCs/>
          <w:sz w:val="20"/>
          <w:szCs w:val="20"/>
          <w:lang w:eastAsia="zh-CN"/>
        </w:rPr>
        <w:t>t.j</w:t>
      </w:r>
      <w:proofErr w:type="spellEnd"/>
      <w:r w:rsidR="00146D75" w:rsidRPr="00F62BCB">
        <w:rPr>
          <w:rFonts w:ascii="Aptos" w:hAnsi="Aptos" w:cstheme="minorHAnsi"/>
          <w:bCs/>
          <w:sz w:val="20"/>
          <w:szCs w:val="20"/>
          <w:lang w:eastAsia="zh-CN"/>
        </w:rPr>
        <w:t xml:space="preserve">. </w:t>
      </w:r>
      <w:r w:rsidRPr="00F62BCB">
        <w:rPr>
          <w:rFonts w:ascii="Aptos" w:hAnsi="Aptos" w:cstheme="minorHAnsi"/>
          <w:bCs/>
          <w:sz w:val="20"/>
          <w:szCs w:val="20"/>
          <w:lang w:eastAsia="zh-CN"/>
        </w:rPr>
        <w:t>Dz.</w:t>
      </w:r>
      <w:r w:rsidR="00146D75" w:rsidRPr="00F62BCB">
        <w:rPr>
          <w:rFonts w:ascii="Aptos" w:hAnsi="Aptos" w:cstheme="minorHAnsi"/>
          <w:bCs/>
          <w:sz w:val="20"/>
          <w:szCs w:val="20"/>
          <w:lang w:eastAsia="zh-CN"/>
        </w:rPr>
        <w:t xml:space="preserve"> </w:t>
      </w:r>
      <w:r w:rsidRPr="00F62BCB">
        <w:rPr>
          <w:rFonts w:ascii="Aptos" w:hAnsi="Aptos" w:cstheme="minorHAnsi"/>
          <w:bCs/>
          <w:sz w:val="20"/>
          <w:szCs w:val="20"/>
          <w:lang w:eastAsia="zh-CN"/>
        </w:rPr>
        <w:t>U. z 202</w:t>
      </w:r>
      <w:r w:rsidR="00330A07">
        <w:rPr>
          <w:rFonts w:ascii="Aptos" w:hAnsi="Aptos" w:cstheme="minorHAnsi"/>
          <w:bCs/>
          <w:sz w:val="20"/>
          <w:szCs w:val="20"/>
          <w:lang w:eastAsia="zh-CN"/>
        </w:rPr>
        <w:t>4</w:t>
      </w:r>
      <w:r w:rsidR="00146D75" w:rsidRPr="00F62BCB">
        <w:rPr>
          <w:rFonts w:ascii="Aptos" w:hAnsi="Aptos" w:cstheme="minorHAnsi"/>
          <w:bCs/>
          <w:sz w:val="20"/>
          <w:szCs w:val="20"/>
          <w:lang w:eastAsia="zh-CN"/>
        </w:rPr>
        <w:t xml:space="preserve"> r.</w:t>
      </w:r>
      <w:r w:rsidRPr="00F62BCB">
        <w:rPr>
          <w:rFonts w:ascii="Aptos" w:hAnsi="Aptos" w:cstheme="minorHAnsi"/>
          <w:bCs/>
          <w:sz w:val="20"/>
          <w:szCs w:val="20"/>
          <w:lang w:eastAsia="zh-CN"/>
        </w:rPr>
        <w:t xml:space="preserve">, poz. </w:t>
      </w:r>
      <w:r w:rsidR="00330A07">
        <w:rPr>
          <w:rFonts w:ascii="Aptos" w:hAnsi="Aptos" w:cstheme="minorHAnsi"/>
          <w:bCs/>
          <w:sz w:val="20"/>
          <w:szCs w:val="20"/>
          <w:lang w:eastAsia="zh-CN"/>
        </w:rPr>
        <w:t xml:space="preserve">507 </w:t>
      </w:r>
      <w:r w:rsidR="009C32BE" w:rsidRPr="00F62BCB">
        <w:rPr>
          <w:rFonts w:ascii="Aptos" w:hAnsi="Aptos" w:cstheme="minorHAnsi"/>
          <w:bCs/>
          <w:sz w:val="20"/>
          <w:szCs w:val="20"/>
          <w:lang w:eastAsia="zh-CN"/>
        </w:rPr>
        <w:t>ze zm.</w:t>
      </w:r>
      <w:r w:rsidRPr="00F62BCB">
        <w:rPr>
          <w:rFonts w:ascii="Aptos" w:hAnsi="Aptos" w:cstheme="minorHAnsi"/>
          <w:bCs/>
          <w:sz w:val="20"/>
          <w:szCs w:val="20"/>
          <w:lang w:eastAsia="zh-CN"/>
        </w:rPr>
        <w:t>)</w:t>
      </w:r>
    </w:p>
    <w:p w14:paraId="7E2D88A6" w14:textId="77777777" w:rsidR="0089640B" w:rsidRPr="00F62BCB" w:rsidRDefault="0089640B" w:rsidP="00A74D13">
      <w:pPr>
        <w:suppressAutoHyphens w:val="0"/>
        <w:autoSpaceDE w:val="0"/>
        <w:adjustRightInd w:val="0"/>
        <w:jc w:val="right"/>
        <w:rPr>
          <w:rFonts w:ascii="Aptos" w:eastAsia="Calibri" w:hAnsi="Aptos" w:cstheme="minorHAnsi"/>
          <w:i/>
          <w:color w:val="000000"/>
          <w:sz w:val="18"/>
          <w:szCs w:val="18"/>
          <w:lang w:eastAsia="en-US"/>
        </w:rPr>
      </w:pPr>
    </w:p>
    <w:p w14:paraId="0BD9DAD8" w14:textId="77777777" w:rsidR="00330A07" w:rsidRDefault="00330A07" w:rsidP="00A74D13">
      <w:pPr>
        <w:suppressAutoHyphens w:val="0"/>
        <w:autoSpaceDE w:val="0"/>
        <w:adjustRightInd w:val="0"/>
        <w:jc w:val="center"/>
        <w:rPr>
          <w:rFonts w:ascii="Aptos" w:eastAsia="Arial" w:hAnsi="Aptos" w:cstheme="minorHAnsi"/>
          <w:b/>
          <w:color w:val="000000"/>
          <w:kern w:val="2"/>
          <w:sz w:val="20"/>
          <w:szCs w:val="20"/>
          <w:u w:val="single"/>
          <w:lang w:eastAsia="zh-CN" w:bidi="hi-IN"/>
        </w:rPr>
      </w:pPr>
    </w:p>
    <w:p w14:paraId="76C0B950" w14:textId="77777777" w:rsidR="00330A07" w:rsidRDefault="00330A07" w:rsidP="00A74D13">
      <w:pPr>
        <w:suppressAutoHyphens w:val="0"/>
        <w:autoSpaceDE w:val="0"/>
        <w:adjustRightInd w:val="0"/>
        <w:jc w:val="center"/>
        <w:rPr>
          <w:rFonts w:ascii="Aptos" w:eastAsia="Arial" w:hAnsi="Aptos" w:cstheme="minorHAnsi"/>
          <w:b/>
          <w:color w:val="000000"/>
          <w:kern w:val="2"/>
          <w:sz w:val="20"/>
          <w:szCs w:val="20"/>
          <w:u w:val="single"/>
          <w:lang w:eastAsia="zh-CN" w:bidi="hi-IN"/>
        </w:rPr>
      </w:pPr>
    </w:p>
    <w:p w14:paraId="35854DB1" w14:textId="77777777" w:rsidR="00330A07" w:rsidRDefault="00330A07" w:rsidP="00A74D13">
      <w:pPr>
        <w:suppressAutoHyphens w:val="0"/>
        <w:autoSpaceDE w:val="0"/>
        <w:adjustRightInd w:val="0"/>
        <w:jc w:val="center"/>
        <w:rPr>
          <w:rFonts w:ascii="Aptos" w:eastAsia="Arial" w:hAnsi="Aptos" w:cstheme="minorHAnsi"/>
          <w:b/>
          <w:color w:val="000000"/>
          <w:kern w:val="2"/>
          <w:sz w:val="20"/>
          <w:szCs w:val="20"/>
          <w:u w:val="single"/>
          <w:lang w:eastAsia="zh-CN" w:bidi="hi-IN"/>
        </w:rPr>
      </w:pPr>
    </w:p>
    <w:p w14:paraId="33E052D9" w14:textId="5A923197" w:rsidR="0089640B" w:rsidRPr="00F62BCB" w:rsidRDefault="00A70992" w:rsidP="00A74D13">
      <w:pPr>
        <w:suppressAutoHyphens w:val="0"/>
        <w:autoSpaceDE w:val="0"/>
        <w:adjustRightInd w:val="0"/>
        <w:jc w:val="center"/>
        <w:rPr>
          <w:rFonts w:ascii="Aptos" w:eastAsia="Arial" w:hAnsi="Aptos" w:cstheme="minorHAnsi"/>
          <w:b/>
          <w:color w:val="000000"/>
          <w:kern w:val="2"/>
          <w:sz w:val="20"/>
          <w:szCs w:val="20"/>
          <w:u w:val="single"/>
          <w:lang w:eastAsia="zh-CN" w:bidi="hi-IN"/>
        </w:rPr>
      </w:pPr>
      <w:r w:rsidRPr="00F62BCB">
        <w:rPr>
          <w:rFonts w:ascii="Aptos" w:eastAsia="Arial" w:hAnsi="Aptos" w:cstheme="minorHAnsi"/>
          <w:b/>
          <w:color w:val="000000"/>
          <w:kern w:val="2"/>
          <w:sz w:val="20"/>
          <w:szCs w:val="20"/>
          <w:u w:val="single"/>
          <w:lang w:eastAsia="zh-CN" w:bidi="hi-IN"/>
        </w:rPr>
        <w:t>DOTYCZĄCE SPEŁNIANIA WARUNKU UDZIAŁU W POSTĘPOWANIU</w:t>
      </w:r>
    </w:p>
    <w:p w14:paraId="2D5CD002" w14:textId="5CA49A51" w:rsidR="00A70992" w:rsidRPr="00F62BCB" w:rsidRDefault="00A70992" w:rsidP="00A74D13">
      <w:pPr>
        <w:suppressAutoHyphens w:val="0"/>
        <w:autoSpaceDE w:val="0"/>
        <w:adjustRightInd w:val="0"/>
        <w:jc w:val="center"/>
        <w:rPr>
          <w:rFonts w:ascii="Aptos" w:eastAsia="Arial" w:hAnsi="Aptos" w:cstheme="minorHAnsi"/>
          <w:b/>
          <w:color w:val="000000"/>
          <w:kern w:val="2"/>
          <w:sz w:val="22"/>
          <w:szCs w:val="22"/>
          <w:u w:val="single"/>
          <w:lang w:eastAsia="zh-CN" w:bidi="hi-IN"/>
        </w:rPr>
      </w:pPr>
    </w:p>
    <w:p w14:paraId="3D991C38" w14:textId="037FC28B" w:rsidR="00A70992" w:rsidRPr="009F66BA" w:rsidRDefault="00731608"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xml:space="preserve">, że spełniam warunki udziału w postępowaniu określone przez Zamawiającego  w  </w:t>
      </w:r>
      <w:r w:rsidRPr="00F62BCB">
        <w:rPr>
          <w:rFonts w:ascii="Aptos" w:eastAsia="Arial" w:hAnsi="Aptos" w:cstheme="minorHAnsi"/>
          <w:b/>
          <w:bCs/>
          <w:color w:val="000000"/>
          <w:kern w:val="2"/>
          <w:sz w:val="20"/>
          <w:szCs w:val="20"/>
          <w:lang w:eastAsia="zh-CN" w:bidi="hi-IN"/>
        </w:rPr>
        <w:t>Rozdziale VIII ust. 2 pkt. 4) SWZ</w:t>
      </w:r>
      <w:r w:rsidRPr="00F62BCB">
        <w:rPr>
          <w:rFonts w:ascii="Aptos" w:eastAsia="Arial" w:hAnsi="Aptos" w:cstheme="minorHAnsi"/>
          <w:color w:val="000000"/>
          <w:kern w:val="2"/>
          <w:sz w:val="20"/>
          <w:szCs w:val="20"/>
          <w:lang w:eastAsia="zh-CN" w:bidi="hi-IN"/>
        </w:rPr>
        <w:t>.</w:t>
      </w:r>
      <w:r w:rsidR="00A70992" w:rsidRPr="00F62BCB">
        <w:rPr>
          <w:rFonts w:ascii="Aptos" w:eastAsia="Arial" w:hAnsi="Aptos" w:cstheme="minorHAnsi"/>
          <w:color w:val="000000"/>
          <w:kern w:val="2"/>
          <w:sz w:val="20"/>
          <w:szCs w:val="20"/>
          <w:vertAlign w:val="superscript"/>
          <w:lang w:eastAsia="zh-CN" w:bidi="hi-IN"/>
        </w:rPr>
        <w:t>1</w:t>
      </w:r>
      <w:r w:rsidR="00A70992" w:rsidRPr="00F62BCB">
        <w:rPr>
          <w:rFonts w:ascii="Aptos" w:eastAsia="Arial" w:hAnsi="Aptos" w:cstheme="minorHAnsi"/>
          <w:color w:val="000000"/>
          <w:kern w:val="2"/>
          <w:sz w:val="20"/>
          <w:szCs w:val="20"/>
          <w:lang w:eastAsia="zh-CN" w:bidi="hi-IN"/>
        </w:rPr>
        <w:tab/>
      </w:r>
      <w:r w:rsidR="00A70992" w:rsidRPr="00F62BCB">
        <w:rPr>
          <w:rFonts w:ascii="Aptos" w:eastAsia="Arial" w:hAnsi="Aptos" w:cstheme="minorHAnsi"/>
          <w:color w:val="000000"/>
          <w:kern w:val="2"/>
          <w:sz w:val="20"/>
          <w:szCs w:val="20"/>
          <w:lang w:eastAsia="zh-CN" w:bidi="hi-IN"/>
        </w:rPr>
        <w:tab/>
      </w:r>
      <w:r w:rsidR="00A70992" w:rsidRPr="00F62BCB">
        <w:rPr>
          <w:rFonts w:ascii="Aptos" w:eastAsia="Arial" w:hAnsi="Aptos" w:cstheme="minorHAnsi"/>
          <w:color w:val="000000"/>
          <w:kern w:val="2"/>
          <w:sz w:val="20"/>
          <w:szCs w:val="20"/>
          <w:lang w:eastAsia="zh-CN" w:bidi="hi-IN"/>
        </w:rPr>
        <w:tab/>
      </w:r>
    </w:p>
    <w:p w14:paraId="63A60176" w14:textId="2B7DBC3E"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że w celu wykazania spełniania warunk</w:t>
      </w:r>
      <w:r w:rsidR="00731608" w:rsidRPr="00F62BCB">
        <w:rPr>
          <w:rFonts w:ascii="Aptos" w:eastAsia="Arial" w:hAnsi="Aptos" w:cstheme="minorHAnsi"/>
          <w:color w:val="000000"/>
          <w:kern w:val="2"/>
          <w:sz w:val="20"/>
          <w:szCs w:val="20"/>
          <w:lang w:eastAsia="zh-CN" w:bidi="hi-IN"/>
        </w:rPr>
        <w:t>ów</w:t>
      </w:r>
      <w:r w:rsidRPr="00F62BCB">
        <w:rPr>
          <w:rFonts w:ascii="Aptos" w:eastAsia="Arial" w:hAnsi="Aptos" w:cstheme="minorHAnsi"/>
          <w:color w:val="000000"/>
          <w:kern w:val="2"/>
          <w:sz w:val="20"/>
          <w:szCs w:val="20"/>
          <w:lang w:eastAsia="zh-CN" w:bidi="hi-IN"/>
        </w:rPr>
        <w:t xml:space="preserve"> udziału w postępowaniu, określon</w:t>
      </w:r>
      <w:r w:rsidR="00731608" w:rsidRPr="00F62BCB">
        <w:rPr>
          <w:rFonts w:ascii="Aptos" w:eastAsia="Arial" w:hAnsi="Aptos" w:cstheme="minorHAnsi"/>
          <w:color w:val="000000"/>
          <w:kern w:val="2"/>
          <w:sz w:val="20"/>
          <w:szCs w:val="20"/>
          <w:lang w:eastAsia="zh-CN" w:bidi="hi-IN"/>
        </w:rPr>
        <w:t>ych</w:t>
      </w:r>
      <w:r w:rsidRPr="00F62BCB">
        <w:rPr>
          <w:rFonts w:ascii="Aptos" w:eastAsia="Arial" w:hAnsi="Aptos" w:cstheme="minorHAnsi"/>
          <w:color w:val="000000"/>
          <w:kern w:val="2"/>
          <w:sz w:val="20"/>
          <w:szCs w:val="20"/>
          <w:lang w:eastAsia="zh-CN" w:bidi="hi-IN"/>
        </w:rPr>
        <w:t xml:space="preserve"> przez Zamawiającego w </w:t>
      </w:r>
      <w:r w:rsidR="00731608" w:rsidRPr="00F62BCB">
        <w:rPr>
          <w:rFonts w:ascii="Aptos" w:eastAsia="Arial" w:hAnsi="Aptos" w:cstheme="minorHAnsi"/>
          <w:b/>
          <w:bCs/>
          <w:color w:val="000000"/>
          <w:kern w:val="2"/>
          <w:sz w:val="20"/>
          <w:szCs w:val="20"/>
          <w:lang w:eastAsia="zh-CN" w:bidi="hi-IN"/>
        </w:rPr>
        <w:t>Rozdziale VIII ust. 2 pkt.</w:t>
      </w:r>
      <w:r w:rsidR="00330A07">
        <w:rPr>
          <w:rFonts w:ascii="Aptos" w:eastAsia="Arial" w:hAnsi="Aptos" w:cstheme="minorHAnsi"/>
          <w:b/>
          <w:bCs/>
          <w:color w:val="000000"/>
          <w:kern w:val="2"/>
          <w:sz w:val="20"/>
          <w:szCs w:val="20"/>
          <w:lang w:eastAsia="zh-CN" w:bidi="hi-IN"/>
        </w:rPr>
        <w:t xml:space="preserve"> </w:t>
      </w:r>
      <w:r w:rsidR="00731608" w:rsidRPr="00F62BCB">
        <w:rPr>
          <w:rFonts w:ascii="Aptos" w:eastAsia="Arial" w:hAnsi="Aptos" w:cstheme="minorHAnsi"/>
          <w:b/>
          <w:bCs/>
          <w:color w:val="000000"/>
          <w:kern w:val="2"/>
          <w:sz w:val="20"/>
          <w:szCs w:val="20"/>
          <w:lang w:eastAsia="zh-CN" w:bidi="hi-IN"/>
        </w:rPr>
        <w:t>4) SWZ</w:t>
      </w:r>
      <w:r w:rsidRPr="00F62BCB">
        <w:rPr>
          <w:rFonts w:ascii="Aptos" w:eastAsia="Arial" w:hAnsi="Aptos" w:cstheme="minorHAnsi"/>
          <w:color w:val="000000"/>
          <w:kern w:val="2"/>
          <w:sz w:val="20"/>
          <w:szCs w:val="20"/>
          <w:lang w:eastAsia="zh-CN" w:bidi="hi-IN"/>
        </w:rPr>
        <w:t>, polegam na zasobach następującego/</w:t>
      </w:r>
      <w:proofErr w:type="spellStart"/>
      <w:r w:rsidRPr="00F62BCB">
        <w:rPr>
          <w:rFonts w:ascii="Aptos" w:eastAsia="Arial" w:hAnsi="Aptos" w:cstheme="minorHAnsi"/>
          <w:color w:val="000000"/>
          <w:kern w:val="2"/>
          <w:sz w:val="20"/>
          <w:szCs w:val="20"/>
          <w:lang w:eastAsia="zh-CN" w:bidi="hi-IN"/>
        </w:rPr>
        <w:t>ych</w:t>
      </w:r>
      <w:proofErr w:type="spellEnd"/>
      <w:r w:rsidRPr="00F62BCB">
        <w:rPr>
          <w:rFonts w:ascii="Aptos" w:eastAsia="Arial" w:hAnsi="Aptos" w:cstheme="minorHAnsi"/>
          <w:color w:val="000000"/>
          <w:kern w:val="2"/>
          <w:sz w:val="20"/>
          <w:szCs w:val="20"/>
          <w:lang w:eastAsia="zh-CN" w:bidi="hi-IN"/>
        </w:rPr>
        <w:t xml:space="preserve"> podmiotu/ów:</w:t>
      </w:r>
    </w:p>
    <w:p w14:paraId="7292EF12" w14:textId="22A8629A"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color w:val="000000"/>
          <w:kern w:val="2"/>
          <w:sz w:val="20"/>
          <w:szCs w:val="20"/>
          <w:lang w:eastAsia="zh-CN" w:bidi="hi-IN"/>
        </w:rPr>
        <w:t>..…………………….…………………………………</w:t>
      </w:r>
      <w:r w:rsidR="009F66BA">
        <w:rPr>
          <w:rFonts w:ascii="Aptos" w:eastAsia="Arial" w:hAnsi="Aptos" w:cstheme="minorHAnsi"/>
          <w:color w:val="000000"/>
          <w:kern w:val="2"/>
          <w:sz w:val="20"/>
          <w:szCs w:val="20"/>
          <w:lang w:eastAsia="zh-CN" w:bidi="hi-IN"/>
        </w:rPr>
        <w:t>………………….</w:t>
      </w:r>
      <w:r w:rsidRPr="00F62BCB">
        <w:rPr>
          <w:rFonts w:ascii="Aptos" w:eastAsia="Arial" w:hAnsi="Aptos" w:cstheme="minorHAnsi"/>
          <w:color w:val="000000"/>
          <w:kern w:val="2"/>
          <w:sz w:val="20"/>
          <w:szCs w:val="20"/>
          <w:lang w:eastAsia="zh-CN" w:bidi="hi-IN"/>
        </w:rPr>
        <w:t>…………………..………………………………...……………</w:t>
      </w:r>
    </w:p>
    <w:p w14:paraId="022E3D66" w14:textId="65C6CF39" w:rsidR="00A70992" w:rsidRPr="00F62BCB" w:rsidRDefault="00A70992" w:rsidP="00A74D13">
      <w:pPr>
        <w:jc w:val="both"/>
        <w:rPr>
          <w:rFonts w:ascii="Aptos" w:eastAsia="Arial" w:hAnsi="Aptos" w:cstheme="minorHAnsi"/>
          <w:color w:val="000000"/>
          <w:kern w:val="2"/>
          <w:sz w:val="20"/>
          <w:szCs w:val="20"/>
          <w:lang w:eastAsia="zh-CN" w:bidi="hi-IN"/>
        </w:rPr>
      </w:pPr>
      <w:r w:rsidRPr="00F62BCB">
        <w:rPr>
          <w:rFonts w:ascii="Aptos" w:eastAsia="Arial" w:hAnsi="Aptos" w:cstheme="minorHAnsi"/>
          <w:color w:val="000000"/>
          <w:kern w:val="2"/>
          <w:sz w:val="20"/>
          <w:szCs w:val="20"/>
          <w:lang w:eastAsia="zh-CN" w:bidi="hi-IN"/>
        </w:rPr>
        <w:t>w następującym zakresie: ………………………………………………....………………………………………………………</w:t>
      </w:r>
      <w:r w:rsidR="00A74D13" w:rsidRPr="00F62BCB">
        <w:rPr>
          <w:rFonts w:ascii="Aptos" w:eastAsia="Arial" w:hAnsi="Aptos" w:cstheme="minorHAnsi"/>
          <w:b/>
          <w:color w:val="000000"/>
          <w:kern w:val="2"/>
          <w:sz w:val="20"/>
          <w:szCs w:val="20"/>
          <w:vertAlign w:val="superscript"/>
          <w:lang w:eastAsia="zh-CN" w:bidi="hi-IN"/>
        </w:rPr>
        <w:t>2</w:t>
      </w:r>
      <w:r w:rsidRPr="00F62BCB">
        <w:rPr>
          <w:rFonts w:ascii="Aptos" w:eastAsia="Arial" w:hAnsi="Aptos" w:cstheme="minorHAnsi"/>
          <w:i/>
          <w:color w:val="000000"/>
          <w:kern w:val="2"/>
          <w:sz w:val="20"/>
          <w:szCs w:val="20"/>
          <w:lang w:eastAsia="zh-CN" w:bidi="hi-IN"/>
        </w:rPr>
        <w:t xml:space="preserve"> (określić odpowiedni zakres dla wskazanego podmiotu).</w:t>
      </w:r>
    </w:p>
    <w:p w14:paraId="473A8538" w14:textId="6E79C681" w:rsidR="00A74D13" w:rsidRPr="00F62BCB" w:rsidRDefault="00A74D13" w:rsidP="00A74D13">
      <w:pPr>
        <w:widowControl w:val="0"/>
        <w:spacing w:before="240" w:after="80"/>
        <w:jc w:val="center"/>
        <w:rPr>
          <w:rFonts w:ascii="Aptos" w:hAnsi="Aptos" w:cstheme="minorHAnsi"/>
          <w:sz w:val="20"/>
          <w:szCs w:val="20"/>
        </w:rPr>
      </w:pPr>
      <w:r w:rsidRPr="00F62BCB">
        <w:rPr>
          <w:rFonts w:ascii="Aptos" w:hAnsi="Aptos" w:cstheme="minorHAnsi"/>
          <w:b/>
          <w:sz w:val="20"/>
          <w:szCs w:val="20"/>
        </w:rPr>
        <w:t>OŚWIADCZENIE DOTYCZĄCE PODANYCH INFORMACJI:</w:t>
      </w:r>
    </w:p>
    <w:p w14:paraId="2B15A0B8" w14:textId="074B1552" w:rsidR="00A74D13" w:rsidRPr="00F62BCB" w:rsidRDefault="00A74D13" w:rsidP="00A74D13">
      <w:pPr>
        <w:widowControl w:val="0"/>
        <w:spacing w:after="80"/>
        <w:jc w:val="both"/>
        <w:rPr>
          <w:rFonts w:ascii="Aptos" w:hAnsi="Aptos" w:cstheme="minorHAnsi"/>
          <w:sz w:val="20"/>
          <w:szCs w:val="20"/>
        </w:rPr>
      </w:pPr>
      <w:r w:rsidRPr="00F62BCB">
        <w:rPr>
          <w:rFonts w:ascii="Aptos" w:hAnsi="Apto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C3717B" w14:textId="77777777" w:rsidR="00A74D13" w:rsidRPr="00F62BCB" w:rsidRDefault="00A74D13" w:rsidP="00A74D13">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0F40F0A" w14:textId="77777777" w:rsidR="00A74D13" w:rsidRPr="00F62BCB" w:rsidRDefault="00A74D13" w:rsidP="00A74D13">
      <w:pPr>
        <w:tabs>
          <w:tab w:val="left" w:pos="1978"/>
          <w:tab w:val="left" w:pos="3828"/>
          <w:tab w:val="center" w:pos="4677"/>
        </w:tabs>
        <w:jc w:val="both"/>
        <w:rPr>
          <w:rFonts w:ascii="Aptos" w:hAnsi="Aptos" w:cstheme="minorHAnsi"/>
          <w:sz w:val="20"/>
          <w:szCs w:val="20"/>
        </w:rPr>
      </w:pPr>
    </w:p>
    <w:p w14:paraId="6DF1D948" w14:textId="77777777" w:rsidR="00A74D13" w:rsidRPr="00F62BCB" w:rsidRDefault="00A74D13" w:rsidP="00A74D13">
      <w:pPr>
        <w:widowControl w:val="0"/>
        <w:spacing w:before="240"/>
        <w:jc w:val="center"/>
        <w:rPr>
          <w:rFonts w:ascii="Aptos" w:hAnsi="Aptos" w:cstheme="minorHAnsi"/>
          <w:b/>
          <w:sz w:val="20"/>
          <w:szCs w:val="20"/>
        </w:rPr>
      </w:pPr>
      <w:r w:rsidRPr="00F62BCB">
        <w:rPr>
          <w:rFonts w:ascii="Aptos" w:hAnsi="Aptos" w:cstheme="minorHAnsi"/>
          <w:b/>
          <w:sz w:val="20"/>
          <w:szCs w:val="20"/>
        </w:rPr>
        <w:t>BEZPŁATNE I OGÓLNODOSTĘPNE BAZY DANYCH:</w:t>
      </w:r>
    </w:p>
    <w:p w14:paraId="72299983"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r w:rsidRPr="00F62BCB">
        <w:rPr>
          <w:rFonts w:ascii="Aptos" w:hAnsi="Aptos" w:cstheme="minorHAnsi"/>
          <w:sz w:val="20"/>
          <w:szCs w:val="20"/>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Pr="00F62BCB">
        <w:rPr>
          <w:rFonts w:ascii="Aptos" w:eastAsia="Arial" w:hAnsi="Aptos" w:cstheme="minorHAnsi"/>
          <w:b/>
          <w:i/>
          <w:color w:val="FF0000"/>
          <w:kern w:val="2"/>
          <w:sz w:val="20"/>
          <w:szCs w:val="20"/>
          <w:lang w:eastAsia="zh-CN" w:bidi="hi-IN"/>
        </w:rPr>
        <w:t xml:space="preserve"> </w:t>
      </w:r>
    </w:p>
    <w:p w14:paraId="40F32842"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p>
    <w:p w14:paraId="4B5C3495" w14:textId="77777777" w:rsidR="00A74D13" w:rsidRPr="00F62BCB" w:rsidRDefault="00A74D13" w:rsidP="00A74D13">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6D0CA9F8" w14:textId="77777777" w:rsidR="00A70992" w:rsidRPr="00F62BCB" w:rsidRDefault="00A70992" w:rsidP="00A74D13">
      <w:pPr>
        <w:suppressAutoHyphens w:val="0"/>
        <w:autoSpaceDE w:val="0"/>
        <w:adjustRightInd w:val="0"/>
        <w:rPr>
          <w:rFonts w:ascii="Aptos" w:eastAsia="Calibri" w:hAnsi="Aptos" w:cstheme="minorHAnsi"/>
          <w:i/>
          <w:color w:val="000000"/>
          <w:sz w:val="18"/>
          <w:szCs w:val="18"/>
          <w:lang w:eastAsia="en-US"/>
        </w:rPr>
      </w:pPr>
    </w:p>
    <w:p w14:paraId="0F59D0A2" w14:textId="77777777" w:rsidR="00A70992" w:rsidRPr="00F62BCB" w:rsidRDefault="00A70992" w:rsidP="00A70992">
      <w:pPr>
        <w:jc w:val="both"/>
        <w:rPr>
          <w:rFonts w:ascii="Aptos" w:hAnsi="Aptos" w:cstheme="minorHAnsi"/>
          <w:b/>
          <w:sz w:val="16"/>
          <w:szCs w:val="16"/>
          <w:vertAlign w:val="superscript"/>
          <w:lang w:eastAsia="zh-CN"/>
        </w:rPr>
      </w:pPr>
    </w:p>
    <w:p w14:paraId="03A59439" w14:textId="77777777" w:rsidR="00A70992" w:rsidRPr="00F62BCB" w:rsidRDefault="00A70992" w:rsidP="00A70992">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 xml:space="preserve">1 </w:t>
      </w:r>
      <w:r w:rsidRPr="00F62BCB">
        <w:rPr>
          <w:rFonts w:ascii="Aptos" w:hAnsi="Aptos" w:cstheme="minorHAnsi"/>
          <w:b/>
          <w:sz w:val="16"/>
          <w:szCs w:val="16"/>
          <w:lang w:eastAsia="zh-CN"/>
        </w:rPr>
        <w:t xml:space="preserve">– niepotrzebne skreślić; </w:t>
      </w:r>
    </w:p>
    <w:p w14:paraId="0233F91F" w14:textId="77777777" w:rsidR="00A70992" w:rsidRPr="00F62BCB" w:rsidRDefault="00A70992" w:rsidP="00A70992">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2</w:t>
      </w:r>
      <w:r w:rsidRPr="00F62BCB">
        <w:rPr>
          <w:rFonts w:ascii="Aptos" w:hAnsi="Aptos" w:cstheme="minorHAnsi"/>
          <w:b/>
          <w:sz w:val="16"/>
          <w:szCs w:val="16"/>
          <w:lang w:eastAsia="zh-CN"/>
        </w:rPr>
        <w:t xml:space="preserve"> – wypełnia tylko Wykonawca, który w celu wykazania spełnienia warunków udziału polega na zasobach podmiotu</w:t>
      </w:r>
    </w:p>
    <w:p w14:paraId="1EE8C666" w14:textId="77777777" w:rsidR="00A70992" w:rsidRPr="00F62BCB" w:rsidRDefault="00A70992" w:rsidP="00A70992">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30FEA02" w14:textId="77777777" w:rsidR="00A70992" w:rsidRPr="00F62BCB" w:rsidRDefault="00A70992" w:rsidP="00A70992">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74912CFC" w14:textId="77777777" w:rsidR="00A70992" w:rsidRPr="00F62BCB" w:rsidRDefault="00A70992" w:rsidP="00A70992">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31C0FB1B" w14:textId="77777777" w:rsidR="00A70992" w:rsidRPr="00F62BCB" w:rsidRDefault="00A70992" w:rsidP="00A70992">
      <w:pPr>
        <w:suppressAutoHyphens w:val="0"/>
        <w:autoSpaceDE w:val="0"/>
        <w:adjustRightInd w:val="0"/>
        <w:jc w:val="center"/>
        <w:rPr>
          <w:rFonts w:ascii="Aptos" w:eastAsia="Calibri" w:hAnsi="Aptos" w:cstheme="minorHAnsi"/>
          <w:i/>
          <w:color w:val="000000"/>
          <w:sz w:val="22"/>
          <w:szCs w:val="22"/>
          <w:lang w:eastAsia="en-US"/>
        </w:rPr>
      </w:pPr>
    </w:p>
    <w:p w14:paraId="2B9B9B35" w14:textId="0D325A27" w:rsidR="0089640B" w:rsidRPr="00F62BCB" w:rsidRDefault="008964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FB95326" w14:textId="63B7AF7F"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8D47B0C" w14:textId="2A814205"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BCE784F" w14:textId="570D064A" w:rsidR="00A74D13" w:rsidRPr="00F62BCB" w:rsidRDefault="00A74D13"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29B72564" w14:textId="7222455E"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27CC1166" w14:textId="5AC43F68"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5C17251" w14:textId="594B58BA"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A97C677" w14:textId="6BA59679"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4A8A9897" w14:textId="420CC3C7"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7EBF8AD9" w14:textId="153E93B5"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CB53763" w14:textId="6F1A8004"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66AE1C5A" w14:textId="40828F1F"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19128CDA" w14:textId="77777777" w:rsidR="00E45E20" w:rsidRDefault="00E45E20"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C57E5E1" w14:textId="77777777" w:rsidR="005246EF" w:rsidRPr="00F62BCB" w:rsidRDefault="005246EF"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CE58F40" w14:textId="4DB567C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7B375DBC" w14:textId="77777777" w:rsidR="00645BEA" w:rsidRPr="00F62BCB" w:rsidRDefault="00645BEA"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3E023096" w14:textId="750EAFF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0F662573" w14:textId="1AAD4E23" w:rsidR="00B67B0B" w:rsidRPr="00F62BCB" w:rsidRDefault="00B67B0B" w:rsidP="0089640B">
      <w:pPr>
        <w:tabs>
          <w:tab w:val="left" w:pos="1978"/>
          <w:tab w:val="left" w:pos="3828"/>
          <w:tab w:val="center" w:pos="4677"/>
        </w:tabs>
        <w:rPr>
          <w:rFonts w:ascii="Aptos" w:eastAsia="Arial" w:hAnsi="Aptos" w:cstheme="minorHAnsi"/>
          <w:b/>
          <w:i/>
          <w:color w:val="FF0000"/>
          <w:kern w:val="2"/>
          <w:sz w:val="18"/>
          <w:szCs w:val="18"/>
          <w:lang w:eastAsia="zh-CN" w:bidi="hi-IN"/>
        </w:rPr>
      </w:pPr>
    </w:p>
    <w:p w14:paraId="5A779542" w14:textId="635645F7" w:rsidR="00B67B0B" w:rsidRPr="00F62BCB" w:rsidRDefault="000161D8" w:rsidP="000161D8">
      <w:pPr>
        <w:suppressAutoHyphens w:val="0"/>
        <w:autoSpaceDE w:val="0"/>
        <w:adjustRightInd w:val="0"/>
        <w:jc w:val="right"/>
        <w:rPr>
          <w:rFonts w:ascii="Aptos" w:eastAsia="Calibri" w:hAnsi="Aptos" w:cstheme="minorHAnsi"/>
          <w:b/>
          <w:bCs/>
          <w:sz w:val="20"/>
          <w:szCs w:val="20"/>
          <w:u w:val="single"/>
          <w:lang w:eastAsia="en-US"/>
        </w:rPr>
      </w:pPr>
      <w:r w:rsidRPr="00F62BCB">
        <w:rPr>
          <w:rFonts w:ascii="Aptos" w:eastAsia="Calibri" w:hAnsi="Aptos" w:cstheme="minorHAnsi"/>
          <w:i/>
          <w:iCs/>
          <w:color w:val="000000"/>
          <w:sz w:val="18"/>
          <w:szCs w:val="18"/>
          <w:lang w:eastAsia="en-US"/>
        </w:rPr>
        <w:t xml:space="preserve">Wzór Oświadczenia o braku podstaw wykluczenia z postępowania o udzielenie zamówienia publicznego oraz spełnianiu warunków udziału w postępowaniu (podmiot udostępniający zasoby) - Załącznik nr 3 do SWZ                                                                                         </w:t>
      </w:r>
    </w:p>
    <w:p w14:paraId="0EA3FE3D" w14:textId="77777777" w:rsidR="000161D8" w:rsidRPr="00F62BCB" w:rsidRDefault="000161D8" w:rsidP="00B67B0B">
      <w:pPr>
        <w:suppressAutoHyphens w:val="0"/>
        <w:autoSpaceDE w:val="0"/>
        <w:adjustRightInd w:val="0"/>
        <w:rPr>
          <w:rFonts w:ascii="Aptos" w:eastAsia="Calibri" w:hAnsi="Aptos" w:cstheme="minorHAnsi"/>
          <w:b/>
          <w:bCs/>
          <w:sz w:val="20"/>
          <w:szCs w:val="20"/>
          <w:u w:val="single"/>
          <w:lang w:eastAsia="en-US"/>
        </w:rPr>
      </w:pPr>
    </w:p>
    <w:p w14:paraId="44F034BF" w14:textId="77777777" w:rsidR="000161D8" w:rsidRPr="00F62BCB" w:rsidRDefault="000161D8" w:rsidP="00B67B0B">
      <w:pPr>
        <w:suppressAutoHyphens w:val="0"/>
        <w:autoSpaceDE w:val="0"/>
        <w:adjustRightInd w:val="0"/>
        <w:rPr>
          <w:rFonts w:ascii="Aptos" w:eastAsia="Calibri" w:hAnsi="Aptos" w:cstheme="minorHAnsi"/>
          <w:b/>
          <w:bCs/>
          <w:sz w:val="20"/>
          <w:szCs w:val="20"/>
          <w:u w:val="single"/>
          <w:lang w:eastAsia="en-US"/>
        </w:rPr>
      </w:pPr>
    </w:p>
    <w:p w14:paraId="38A5F6B8" w14:textId="445D28BA" w:rsidR="00B67B0B" w:rsidRPr="00F62BCB" w:rsidRDefault="00B67B0B" w:rsidP="00B67B0B">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51F6C058" w14:textId="77777777" w:rsidR="00B67B0B" w:rsidRPr="00F62BCB" w:rsidRDefault="00B67B0B" w:rsidP="00B67B0B">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23DBF19" w14:textId="77777777" w:rsidR="00B67B0B" w:rsidRPr="00F62BCB" w:rsidRDefault="00B67B0B" w:rsidP="00B67B0B">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15D8CE5E" w14:textId="77777777" w:rsidR="00B67B0B" w:rsidRPr="00F62BCB" w:rsidRDefault="00B67B0B" w:rsidP="00B67B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3971AD0A" w14:textId="77777777" w:rsidR="00B67B0B" w:rsidRPr="00F62BCB" w:rsidRDefault="00B67B0B" w:rsidP="00B67B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59082EA6" w14:textId="77777777" w:rsidR="00B67B0B" w:rsidRPr="00F62BCB" w:rsidRDefault="00B67B0B" w:rsidP="00B67B0B">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29F2843A" w14:textId="77777777" w:rsidR="00B67B0B" w:rsidRPr="00F62BCB" w:rsidRDefault="00B67B0B" w:rsidP="00B67B0B">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57C76A74" w14:textId="77777777" w:rsidR="00B67B0B" w:rsidRPr="00F62BCB" w:rsidRDefault="00B67B0B" w:rsidP="00B67B0B">
      <w:pPr>
        <w:jc w:val="both"/>
        <w:rPr>
          <w:rFonts w:ascii="Aptos" w:hAnsi="Aptos" w:cstheme="minorHAnsi"/>
          <w:b/>
          <w:sz w:val="20"/>
          <w:szCs w:val="20"/>
          <w:lang w:eastAsia="zh-CN"/>
        </w:rPr>
      </w:pPr>
    </w:p>
    <w:p w14:paraId="184BC5A0" w14:textId="77777777" w:rsidR="00B67B0B" w:rsidRPr="00F62BCB" w:rsidRDefault="00B67B0B" w:rsidP="00B67B0B">
      <w:pPr>
        <w:jc w:val="both"/>
        <w:rPr>
          <w:rFonts w:ascii="Aptos" w:hAnsi="Aptos" w:cstheme="minorHAnsi"/>
          <w:b/>
          <w:sz w:val="20"/>
          <w:szCs w:val="20"/>
          <w:u w:val="single"/>
          <w:lang w:eastAsia="zh-CN"/>
        </w:rPr>
      </w:pPr>
    </w:p>
    <w:p w14:paraId="2DE94AAA" w14:textId="674BD28C" w:rsidR="00B67B0B" w:rsidRPr="00F62BCB" w:rsidRDefault="00B67B0B" w:rsidP="00B67B0B">
      <w:pPr>
        <w:jc w:val="both"/>
        <w:rPr>
          <w:rFonts w:ascii="Aptos" w:eastAsia="Arial" w:hAnsi="Aptos" w:cstheme="minorHAnsi"/>
          <w:b/>
          <w:sz w:val="20"/>
          <w:szCs w:val="20"/>
          <w:lang w:eastAsia="zh-CN"/>
        </w:rPr>
      </w:pPr>
      <w:r w:rsidRPr="00F62BCB">
        <w:rPr>
          <w:rFonts w:ascii="Aptos" w:hAnsi="Aptos" w:cstheme="minorHAnsi"/>
          <w:b/>
          <w:sz w:val="20"/>
          <w:szCs w:val="20"/>
          <w:u w:val="single"/>
          <w:lang w:eastAsia="zh-CN"/>
        </w:rPr>
        <w:t>Podmiot udostępniający zasoby</w:t>
      </w:r>
      <w:r w:rsidRPr="00F62BCB">
        <w:rPr>
          <w:rFonts w:ascii="Aptos" w:hAnsi="Aptos" w:cstheme="minorHAnsi"/>
          <w:b/>
          <w:sz w:val="20"/>
          <w:szCs w:val="20"/>
          <w:lang w:eastAsia="zh-CN"/>
        </w:rPr>
        <w:t>:</w:t>
      </w:r>
    </w:p>
    <w:p w14:paraId="69E236CB" w14:textId="0112FE93" w:rsidR="00B67B0B" w:rsidRPr="00F62BCB" w:rsidRDefault="00B67B0B" w:rsidP="00B67B0B">
      <w:pPr>
        <w:tabs>
          <w:tab w:val="left" w:pos="3544"/>
          <w:tab w:val="left" w:pos="3969"/>
        </w:tabs>
        <w:ind w:right="5101"/>
        <w:contextualSpacing/>
        <w:jc w:val="both"/>
        <w:rPr>
          <w:rFonts w:ascii="Aptos" w:hAnsi="Aptos" w:cstheme="minorHAnsi"/>
          <w:sz w:val="20"/>
          <w:szCs w:val="20"/>
          <w:lang w:eastAsia="zh-CN"/>
        </w:rPr>
      </w:pPr>
      <w:r w:rsidRPr="00F62BCB">
        <w:rPr>
          <w:rFonts w:ascii="Aptos" w:eastAsia="Arial" w:hAnsi="Aptos" w:cstheme="minorHAnsi"/>
          <w:sz w:val="20"/>
          <w:szCs w:val="20"/>
          <w:lang w:eastAsia="zh-CN"/>
        </w:rPr>
        <w:t>………………………………….………</w:t>
      </w:r>
      <w:r w:rsidR="005246EF">
        <w:rPr>
          <w:rFonts w:ascii="Aptos" w:hAnsi="Aptos" w:cstheme="minorHAnsi"/>
          <w:sz w:val="20"/>
          <w:szCs w:val="20"/>
          <w:lang w:eastAsia="zh-CN"/>
        </w:rPr>
        <w:t>…</w:t>
      </w:r>
      <w:r w:rsidRPr="00F62BCB">
        <w:rPr>
          <w:rFonts w:ascii="Aptos" w:hAnsi="Aptos" w:cstheme="minorHAnsi"/>
          <w:sz w:val="20"/>
          <w:szCs w:val="20"/>
          <w:lang w:eastAsia="zh-CN"/>
        </w:rPr>
        <w:t>.....</w:t>
      </w:r>
    </w:p>
    <w:p w14:paraId="265CFE30" w14:textId="326A0F04" w:rsidR="00B67B0B" w:rsidRPr="00F62BCB" w:rsidRDefault="00B67B0B" w:rsidP="00B67B0B">
      <w:pPr>
        <w:tabs>
          <w:tab w:val="left" w:pos="3544"/>
          <w:tab w:val="left" w:pos="3969"/>
        </w:tabs>
        <w:ind w:right="5101"/>
        <w:contextualSpacing/>
        <w:jc w:val="both"/>
        <w:rPr>
          <w:rFonts w:ascii="Aptos" w:hAnsi="Aptos" w:cstheme="minorHAnsi"/>
          <w:i/>
          <w:sz w:val="20"/>
          <w:szCs w:val="20"/>
          <w:lang w:eastAsia="zh-CN"/>
        </w:rPr>
      </w:pPr>
      <w:r w:rsidRPr="00F62BCB">
        <w:rPr>
          <w:rFonts w:ascii="Aptos" w:hAnsi="Aptos" w:cstheme="minorHAnsi"/>
          <w:sz w:val="20"/>
          <w:szCs w:val="20"/>
          <w:lang w:eastAsia="zh-CN"/>
        </w:rPr>
        <w:t>…………………………………………………</w:t>
      </w:r>
    </w:p>
    <w:p w14:paraId="58903541" w14:textId="77777777" w:rsidR="00B67B0B" w:rsidRPr="00F62BCB" w:rsidRDefault="00B67B0B" w:rsidP="00B67B0B">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2F57D2D6" w14:textId="77777777" w:rsidR="00B67B0B" w:rsidRPr="00F62BCB" w:rsidRDefault="00B67B0B" w:rsidP="00B67B0B">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57401583" w14:textId="7FB4B3F1" w:rsidR="00B67B0B" w:rsidRPr="00F62BCB" w:rsidRDefault="00B67B0B" w:rsidP="00B67B0B">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50861E27" w14:textId="77777777" w:rsidR="00B67B0B" w:rsidRPr="00F62BCB" w:rsidRDefault="00B67B0B" w:rsidP="00B67B0B">
      <w:pPr>
        <w:ind w:right="5954"/>
        <w:contextualSpacing/>
        <w:jc w:val="both"/>
        <w:rPr>
          <w:rFonts w:ascii="Aptos" w:eastAsia="Arial" w:hAnsi="Aptos" w:cstheme="minorHAnsi"/>
          <w:sz w:val="20"/>
          <w:szCs w:val="20"/>
          <w:lang w:eastAsia="zh-CN"/>
        </w:rPr>
      </w:pPr>
    </w:p>
    <w:p w14:paraId="568398BA" w14:textId="77777777" w:rsidR="00B67B0B" w:rsidRPr="00F62BCB" w:rsidRDefault="00B67B0B" w:rsidP="00B67B0B">
      <w:pPr>
        <w:ind w:right="5954"/>
        <w:contextualSpacing/>
        <w:jc w:val="both"/>
        <w:rPr>
          <w:rFonts w:ascii="Aptos" w:eastAsia="Arial" w:hAnsi="Aptos" w:cstheme="minorHAnsi"/>
          <w:lang w:eastAsia="zh-CN"/>
        </w:rPr>
      </w:pPr>
    </w:p>
    <w:p w14:paraId="71C519F9"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lang w:eastAsia="zh-CN"/>
        </w:rPr>
      </w:pPr>
    </w:p>
    <w:p w14:paraId="1186EE6A" w14:textId="30380FDB"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8"/>
          <w:szCs w:val="28"/>
          <w:lang w:eastAsia="zh-CN"/>
        </w:rPr>
      </w:pPr>
      <w:r w:rsidRPr="00F62BCB">
        <w:rPr>
          <w:rFonts w:ascii="Aptos" w:hAnsi="Aptos" w:cstheme="minorHAnsi"/>
          <w:b/>
          <w:sz w:val="28"/>
          <w:szCs w:val="28"/>
          <w:lang w:eastAsia="zh-CN"/>
        </w:rPr>
        <w:t>OŚWIADCZENIE PODMIOTU UDOSTĘPNIAJĄCEGO ZASOBY</w:t>
      </w:r>
    </w:p>
    <w:p w14:paraId="00751FFE" w14:textId="77777777"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sz w:val="22"/>
          <w:szCs w:val="22"/>
          <w:lang w:eastAsia="zh-CN"/>
        </w:rPr>
      </w:pPr>
      <w:r w:rsidRPr="00F62BCB">
        <w:rPr>
          <w:rFonts w:ascii="Aptos" w:hAnsi="Aptos" w:cstheme="minorHAnsi"/>
          <w:b/>
          <w:sz w:val="22"/>
          <w:szCs w:val="22"/>
          <w:lang w:eastAsia="zh-CN"/>
        </w:rPr>
        <w:t>składane na podstawie art. 125 ust. 1 ustawy z dnia 11 września 2019 r.</w:t>
      </w:r>
    </w:p>
    <w:p w14:paraId="285911B1" w14:textId="3CA9B788" w:rsidR="00B67B0B" w:rsidRPr="00F62BCB" w:rsidRDefault="00B67B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22"/>
          <w:szCs w:val="22"/>
          <w:lang w:eastAsia="zh-CN"/>
        </w:rPr>
      </w:pPr>
      <w:r w:rsidRPr="00F62BCB">
        <w:rPr>
          <w:rFonts w:ascii="Aptos" w:hAnsi="Aptos" w:cstheme="minorHAnsi"/>
          <w:sz w:val="22"/>
          <w:szCs w:val="22"/>
          <w:lang w:eastAsia="zh-CN"/>
        </w:rPr>
        <w:t> </w:t>
      </w:r>
      <w:r w:rsidRPr="00F62BCB">
        <w:rPr>
          <w:rFonts w:ascii="Aptos" w:hAnsi="Aptos" w:cstheme="minorHAnsi"/>
          <w:b/>
          <w:sz w:val="22"/>
          <w:szCs w:val="22"/>
          <w:lang w:eastAsia="zh-CN"/>
        </w:rPr>
        <w:t>Prawo zamówień publicznych (dalej jako: Ustaw</w:t>
      </w:r>
      <w:r w:rsidR="00E4564D" w:rsidRPr="00F62BCB">
        <w:rPr>
          <w:rFonts w:ascii="Aptos" w:hAnsi="Aptos" w:cstheme="minorHAnsi"/>
          <w:b/>
          <w:sz w:val="22"/>
          <w:szCs w:val="22"/>
          <w:lang w:eastAsia="zh-CN"/>
        </w:rPr>
        <w:t>a</w:t>
      </w:r>
      <w:r w:rsidRPr="00F62BCB">
        <w:rPr>
          <w:rFonts w:ascii="Aptos" w:hAnsi="Aptos" w:cstheme="minorHAnsi"/>
          <w:b/>
          <w:sz w:val="22"/>
          <w:szCs w:val="22"/>
          <w:lang w:eastAsia="zh-CN"/>
        </w:rPr>
        <w:t>)</w:t>
      </w:r>
    </w:p>
    <w:p w14:paraId="72EA517C"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hAnsi="Aptos" w:cstheme="minorHAnsi"/>
          <w:b/>
          <w:sz w:val="18"/>
          <w:szCs w:val="18"/>
          <w:u w:val="single"/>
          <w:lang w:eastAsia="zh-CN"/>
        </w:rPr>
      </w:pPr>
    </w:p>
    <w:p w14:paraId="7C08728A" w14:textId="77777777" w:rsidR="00B67B0B" w:rsidRPr="00F62BCB" w:rsidRDefault="00B67B0B" w:rsidP="00B67B0B">
      <w:pPr>
        <w:jc w:val="center"/>
        <w:rPr>
          <w:rFonts w:ascii="Aptos" w:hAnsi="Aptos" w:cstheme="minorHAnsi"/>
          <w:b/>
          <w:sz w:val="22"/>
          <w:szCs w:val="22"/>
          <w:u w:val="single"/>
          <w:lang w:eastAsia="zh-CN"/>
        </w:rPr>
      </w:pPr>
    </w:p>
    <w:p w14:paraId="7AE8C6EA" w14:textId="77777777" w:rsidR="00127E54" w:rsidRPr="00F62BCB" w:rsidRDefault="00B67B0B" w:rsidP="00B67B0B">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 xml:space="preserve">Na potrzeby postępowania o udzielenie zamówienia publicznego na: </w:t>
      </w:r>
    </w:p>
    <w:p w14:paraId="31DBA832" w14:textId="5EBECC88" w:rsidR="00EC20AD" w:rsidRPr="00F62BCB" w:rsidRDefault="00395FE5" w:rsidP="00B67B0B">
      <w:pPr>
        <w:suppressAutoHyphens w:val="0"/>
        <w:jc w:val="both"/>
        <w:rPr>
          <w:rFonts w:ascii="Aptos" w:hAnsi="Aptos" w:cstheme="minorHAnsi"/>
          <w:b/>
          <w:sz w:val="20"/>
          <w:szCs w:val="20"/>
          <w:lang w:eastAsia="en-US"/>
        </w:rPr>
      </w:pPr>
      <w:r w:rsidRPr="00395FE5">
        <w:rPr>
          <w:rFonts w:ascii="Aptos" w:eastAsia="Arial" w:hAnsi="Aptos" w:cstheme="minorHAnsi"/>
          <w:b/>
          <w:bCs/>
          <w:kern w:val="2"/>
          <w:sz w:val="20"/>
          <w:szCs w:val="20"/>
          <w:lang w:eastAsia="zh-CN" w:bidi="hi-IN"/>
        </w:rPr>
        <w:t>Wielobranżowy nadzór inwestorski nad realizacją umowy na roboty budowlane pn. Rozbudowa drogi powiatowej nr 2559W Zamość Gostery-gr. województwa (</w:t>
      </w:r>
      <w:proofErr w:type="spellStart"/>
      <w:r w:rsidRPr="00395FE5">
        <w:rPr>
          <w:rFonts w:ascii="Aptos" w:eastAsia="Arial" w:hAnsi="Aptos" w:cstheme="minorHAnsi"/>
          <w:b/>
          <w:bCs/>
          <w:kern w:val="2"/>
          <w:sz w:val="20"/>
          <w:szCs w:val="20"/>
          <w:lang w:eastAsia="zh-CN" w:bidi="hi-IN"/>
        </w:rPr>
        <w:t>Głębocz</w:t>
      </w:r>
      <w:proofErr w:type="spellEnd"/>
      <w:r w:rsidRPr="00395FE5">
        <w:rPr>
          <w:rFonts w:ascii="Aptos" w:eastAsia="Arial" w:hAnsi="Aptos" w:cstheme="minorHAnsi"/>
          <w:b/>
          <w:bCs/>
          <w:kern w:val="2"/>
          <w:sz w:val="20"/>
          <w:szCs w:val="20"/>
          <w:lang w:eastAsia="zh-CN" w:bidi="hi-IN"/>
        </w:rPr>
        <w:t>).</w:t>
      </w:r>
      <w:r w:rsidR="00EC20AD" w:rsidRPr="00F62BCB">
        <w:rPr>
          <w:rFonts w:ascii="Aptos" w:hAnsi="Aptos" w:cstheme="minorHAnsi"/>
          <w:b/>
          <w:sz w:val="20"/>
          <w:szCs w:val="20"/>
          <w:lang w:eastAsia="en-US"/>
        </w:rPr>
        <w:t>,</w:t>
      </w:r>
    </w:p>
    <w:p w14:paraId="311ABAB5" w14:textId="24E6A5AE" w:rsidR="0000082E" w:rsidRPr="00F62BCB" w:rsidRDefault="00B67B0B" w:rsidP="00B67B0B">
      <w:pPr>
        <w:suppressAutoHyphens w:val="0"/>
        <w:jc w:val="both"/>
        <w:rPr>
          <w:rFonts w:ascii="Aptos" w:eastAsia="Arial" w:hAnsi="Aptos" w:cstheme="minorHAnsi"/>
          <w:i/>
          <w:kern w:val="2"/>
          <w:sz w:val="20"/>
          <w:szCs w:val="20"/>
          <w:lang w:eastAsia="zh-CN" w:bidi="hi-IN"/>
        </w:rPr>
      </w:pPr>
      <w:r w:rsidRPr="00F62BCB">
        <w:rPr>
          <w:rFonts w:ascii="Aptos" w:hAnsi="Aptos" w:cstheme="minorHAnsi"/>
          <w:b/>
          <w:sz w:val="20"/>
          <w:szCs w:val="20"/>
          <w:lang w:eastAsia="en-US"/>
        </w:rPr>
        <w:t xml:space="preserve">nr ref. </w:t>
      </w:r>
      <w:r w:rsidR="00AA1C07" w:rsidRPr="00F62BCB">
        <w:rPr>
          <w:rFonts w:ascii="Aptos" w:hAnsi="Aptos" w:cstheme="minorHAnsi"/>
          <w:b/>
          <w:sz w:val="20"/>
          <w:szCs w:val="20"/>
          <w:lang w:eastAsia="en-US"/>
        </w:rPr>
        <w:t>DT.252.I.</w:t>
      </w:r>
      <w:r w:rsidR="006656D2">
        <w:rPr>
          <w:rFonts w:ascii="Aptos" w:hAnsi="Aptos" w:cstheme="minorHAnsi"/>
          <w:b/>
          <w:sz w:val="20"/>
          <w:szCs w:val="20"/>
          <w:lang w:eastAsia="en-US"/>
        </w:rPr>
        <w:t>12</w:t>
      </w:r>
      <w:r w:rsidR="00C63E58" w:rsidRPr="00F62BCB">
        <w:rPr>
          <w:rFonts w:ascii="Aptos" w:hAnsi="Aptos" w:cstheme="minorHAnsi"/>
          <w:b/>
          <w:sz w:val="20"/>
          <w:szCs w:val="20"/>
          <w:lang w:eastAsia="en-US"/>
        </w:rPr>
        <w:t>.2024</w:t>
      </w:r>
      <w:r w:rsidRPr="00F62BCB">
        <w:rPr>
          <w:rFonts w:ascii="Aptos" w:hAnsi="Aptos" w:cstheme="minorHAnsi"/>
          <w:sz w:val="20"/>
          <w:szCs w:val="20"/>
          <w:lang w:eastAsia="en-US"/>
        </w:rPr>
        <w:t xml:space="preserve">, </w:t>
      </w:r>
      <w:r w:rsidRPr="00F62BCB">
        <w:rPr>
          <w:rFonts w:ascii="Aptos" w:eastAsia="Arial" w:hAnsi="Aptos" w:cstheme="minorHAnsi"/>
          <w:kern w:val="2"/>
          <w:sz w:val="20"/>
          <w:szCs w:val="20"/>
          <w:lang w:eastAsia="zh-CN" w:bidi="hi-IN"/>
        </w:rPr>
        <w:t xml:space="preserve">prowadzonego przez </w:t>
      </w:r>
      <w:r w:rsidRPr="00F62BCB">
        <w:rPr>
          <w:rFonts w:ascii="Aptos" w:eastAsia="Arial" w:hAnsi="Aptos" w:cstheme="minorHAnsi"/>
          <w:b/>
          <w:bCs/>
          <w:kern w:val="2"/>
          <w:sz w:val="20"/>
          <w:szCs w:val="20"/>
          <w:lang w:eastAsia="zh-CN" w:bidi="hi-IN"/>
        </w:rPr>
        <w:t>Zarząd Dróg Powiatowych w Ostrołęce</w:t>
      </w:r>
      <w:r w:rsidRPr="00F62BCB">
        <w:rPr>
          <w:rFonts w:ascii="Aptos" w:eastAsia="Arial" w:hAnsi="Aptos" w:cstheme="minorHAnsi"/>
          <w:i/>
          <w:kern w:val="2"/>
          <w:sz w:val="20"/>
          <w:szCs w:val="20"/>
          <w:lang w:eastAsia="zh-CN" w:bidi="hi-IN"/>
        </w:rPr>
        <w:t xml:space="preserve">, </w:t>
      </w:r>
    </w:p>
    <w:p w14:paraId="20AF5738" w14:textId="1CA79460" w:rsidR="00B67B0B" w:rsidRPr="00F62BCB" w:rsidRDefault="00B67B0B" w:rsidP="00B67B0B">
      <w:pPr>
        <w:suppressAutoHyphens w:val="0"/>
        <w:jc w:val="both"/>
        <w:rPr>
          <w:rFonts w:ascii="Aptos" w:eastAsia="Arial" w:hAnsi="Aptos" w:cstheme="minorHAnsi"/>
          <w:kern w:val="2"/>
          <w:sz w:val="20"/>
          <w:szCs w:val="20"/>
          <w:lang w:eastAsia="zh-CN" w:bidi="hi-IN"/>
        </w:rPr>
      </w:pPr>
      <w:r w:rsidRPr="00F62BCB">
        <w:rPr>
          <w:rFonts w:ascii="Aptos" w:eastAsia="Arial" w:hAnsi="Aptos" w:cstheme="minorHAnsi"/>
          <w:kern w:val="2"/>
          <w:sz w:val="20"/>
          <w:szCs w:val="20"/>
          <w:lang w:eastAsia="zh-CN" w:bidi="hi-IN"/>
        </w:rPr>
        <w:t>składam/y następujące oświadczenia:</w:t>
      </w:r>
    </w:p>
    <w:p w14:paraId="01B1B36C" w14:textId="77777777" w:rsidR="00B67B0B" w:rsidRPr="00F62BCB" w:rsidRDefault="00B67B0B" w:rsidP="00B67B0B">
      <w:pPr>
        <w:suppressAutoHyphens w:val="0"/>
        <w:jc w:val="both"/>
        <w:rPr>
          <w:rFonts w:ascii="Aptos" w:eastAsia="Arial" w:hAnsi="Aptos" w:cstheme="minorHAnsi"/>
          <w:kern w:val="2"/>
          <w:sz w:val="20"/>
          <w:szCs w:val="20"/>
          <w:lang w:eastAsia="zh-CN" w:bidi="hi-IN"/>
        </w:rPr>
      </w:pPr>
    </w:p>
    <w:p w14:paraId="44427BBE" w14:textId="77777777" w:rsidR="008C72D0" w:rsidRPr="00F62BCB" w:rsidRDefault="008C72D0" w:rsidP="008C72D0">
      <w:pPr>
        <w:jc w:val="center"/>
        <w:rPr>
          <w:rFonts w:ascii="Aptos" w:hAnsi="Aptos" w:cstheme="minorHAnsi"/>
          <w:sz w:val="20"/>
          <w:szCs w:val="20"/>
          <w:lang w:eastAsia="zh-CN"/>
        </w:rPr>
      </w:pPr>
      <w:r w:rsidRPr="00F62BCB">
        <w:rPr>
          <w:rFonts w:ascii="Aptos" w:hAnsi="Aptos" w:cstheme="minorHAnsi"/>
          <w:b/>
          <w:sz w:val="20"/>
          <w:szCs w:val="20"/>
          <w:u w:val="single"/>
          <w:lang w:eastAsia="zh-CN"/>
        </w:rPr>
        <w:t>DOTYCZĄCE PRZESŁANEK WYKLUCZENIA Z POSTĘPOWANIA</w:t>
      </w:r>
    </w:p>
    <w:p w14:paraId="45920ED3" w14:textId="77777777" w:rsidR="008C72D0" w:rsidRPr="00F62BCB" w:rsidRDefault="008C72D0" w:rsidP="008C72D0">
      <w:pPr>
        <w:jc w:val="both"/>
        <w:rPr>
          <w:rFonts w:ascii="Aptos" w:hAnsi="Aptos" w:cstheme="minorHAnsi"/>
          <w:sz w:val="20"/>
          <w:szCs w:val="20"/>
          <w:lang w:eastAsia="zh-CN"/>
        </w:rPr>
      </w:pPr>
    </w:p>
    <w:p w14:paraId="0F4F9696" w14:textId="77777777" w:rsidR="008C72D0" w:rsidRPr="00F62BCB" w:rsidRDefault="008C72D0" w:rsidP="008C72D0">
      <w:pPr>
        <w:pStyle w:val="Akapitzlist"/>
        <w:numPr>
          <w:ilvl w:val="0"/>
          <w:numId w:val="48"/>
        </w:numPr>
        <w:ind w:left="284" w:hanging="218"/>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108 ust. 1 Ustawy.</w:t>
      </w:r>
    </w:p>
    <w:p w14:paraId="7B50BB7A" w14:textId="2C1BE0BA" w:rsidR="008C72D0" w:rsidRPr="00F62BCB" w:rsidRDefault="008C72D0" w:rsidP="008C72D0">
      <w:pPr>
        <w:pStyle w:val="Akapitzlist"/>
        <w:numPr>
          <w:ilvl w:val="0"/>
          <w:numId w:val="48"/>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 xml:space="preserve">Oświadczam, że nie podlegam wykluczeniu z postępowania na podstawie art. 109 ust. 1 pkt </w:t>
      </w:r>
      <w:r w:rsidR="00E45E20" w:rsidRPr="00F62BCB">
        <w:rPr>
          <w:rFonts w:ascii="Aptos" w:hAnsi="Aptos" w:cstheme="minorHAnsi"/>
          <w:bCs/>
          <w:sz w:val="20"/>
          <w:szCs w:val="20"/>
          <w:lang w:eastAsia="zh-CN"/>
        </w:rPr>
        <w:t>4, 5</w:t>
      </w:r>
      <w:r w:rsidR="00330A07">
        <w:rPr>
          <w:rFonts w:ascii="Aptos" w:hAnsi="Aptos" w:cstheme="minorHAnsi"/>
          <w:bCs/>
          <w:sz w:val="20"/>
          <w:szCs w:val="20"/>
          <w:lang w:eastAsia="zh-CN"/>
        </w:rPr>
        <w:t xml:space="preserve"> i </w:t>
      </w:r>
      <w:r w:rsidR="00E45E20" w:rsidRPr="00F62BCB">
        <w:rPr>
          <w:rFonts w:ascii="Aptos" w:hAnsi="Aptos" w:cstheme="minorHAnsi"/>
          <w:bCs/>
          <w:sz w:val="20"/>
          <w:szCs w:val="20"/>
          <w:lang w:eastAsia="zh-CN"/>
        </w:rPr>
        <w:t xml:space="preserve">7 </w:t>
      </w:r>
      <w:r w:rsidRPr="00F62BCB">
        <w:rPr>
          <w:rFonts w:ascii="Aptos" w:hAnsi="Aptos" w:cstheme="minorHAnsi"/>
          <w:bCs/>
          <w:sz w:val="20"/>
          <w:szCs w:val="20"/>
          <w:lang w:eastAsia="zh-CN"/>
        </w:rPr>
        <w:t>Ustawy</w:t>
      </w:r>
      <w:r w:rsidRPr="00F62BCB">
        <w:rPr>
          <w:rFonts w:ascii="Aptos" w:hAnsi="Aptos" w:cstheme="minorHAnsi"/>
          <w:sz w:val="20"/>
          <w:szCs w:val="20"/>
          <w:lang w:eastAsia="zh-CN"/>
        </w:rPr>
        <w:t>.</w:t>
      </w:r>
    </w:p>
    <w:p w14:paraId="615BA5CA" w14:textId="77777777" w:rsidR="00E45E20" w:rsidRPr="00F62BCB" w:rsidRDefault="00E45E20" w:rsidP="00E45E20">
      <w:pPr>
        <w:pStyle w:val="Akapitzlist"/>
        <w:ind w:left="284"/>
        <w:jc w:val="both"/>
        <w:textAlignment w:val="auto"/>
        <w:rPr>
          <w:rFonts w:ascii="Aptos" w:hAnsi="Aptos" w:cstheme="minorHAnsi"/>
          <w:sz w:val="20"/>
          <w:szCs w:val="20"/>
          <w:lang w:eastAsia="zh-CN"/>
        </w:rPr>
      </w:pPr>
    </w:p>
    <w:p w14:paraId="6CA0142A" w14:textId="063FF895" w:rsidR="00E45E20" w:rsidRPr="00F62BCB" w:rsidRDefault="00E45E20" w:rsidP="00E45E20">
      <w:pPr>
        <w:pStyle w:val="Akapitzlist"/>
        <w:ind w:left="284"/>
        <w:jc w:val="both"/>
        <w:textAlignment w:val="auto"/>
        <w:rPr>
          <w:rFonts w:ascii="Aptos" w:hAnsi="Aptos" w:cstheme="minorHAnsi"/>
          <w:bCs/>
          <w:sz w:val="20"/>
          <w:szCs w:val="20"/>
          <w:lang w:eastAsia="zh-CN"/>
        </w:rPr>
      </w:pPr>
      <w:r w:rsidRPr="00F62BCB">
        <w:rPr>
          <w:rFonts w:ascii="Aptos" w:hAnsi="Aptos" w:cstheme="minorHAnsi"/>
          <w:sz w:val="20"/>
          <w:szCs w:val="20"/>
          <w:lang w:eastAsia="zh-CN"/>
        </w:rPr>
        <w:t xml:space="preserve">Oświadczam, że zachodzą w stosunku do mnie podstawy wykluczenia z postępowania na podstawie art.  …………................ Ustawy </w:t>
      </w:r>
      <w:r w:rsidRPr="00F62BCB">
        <w:rPr>
          <w:rFonts w:ascii="Aptos" w:hAnsi="Aptos" w:cstheme="minorHAnsi"/>
          <w:i/>
          <w:sz w:val="20"/>
          <w:szCs w:val="20"/>
          <w:lang w:eastAsia="zh-CN"/>
        </w:rPr>
        <w:t>(podać mającą zastosowanie podstawę wykluczenia spośród wymienionych w art. 108 ust. 1 pkt 1, 2 i 5 lub art. 109 ust. 1 pkt 4, 5</w:t>
      </w:r>
      <w:r w:rsidR="00330A07">
        <w:rPr>
          <w:rFonts w:ascii="Aptos" w:hAnsi="Aptos" w:cstheme="minorHAnsi"/>
          <w:i/>
          <w:sz w:val="20"/>
          <w:szCs w:val="20"/>
          <w:lang w:eastAsia="zh-CN"/>
        </w:rPr>
        <w:t xml:space="preserve"> i </w:t>
      </w:r>
      <w:r w:rsidRPr="00F62BCB">
        <w:rPr>
          <w:rFonts w:ascii="Aptos" w:hAnsi="Aptos" w:cstheme="minorHAnsi"/>
          <w:i/>
          <w:sz w:val="20"/>
          <w:szCs w:val="20"/>
          <w:lang w:eastAsia="zh-CN"/>
        </w:rPr>
        <w:t>7 Ustawy).</w:t>
      </w:r>
      <w:r w:rsidRPr="00F62BCB">
        <w:rPr>
          <w:rFonts w:ascii="Aptos" w:hAnsi="Aptos" w:cstheme="minorHAnsi"/>
          <w:sz w:val="20"/>
          <w:szCs w:val="20"/>
          <w:lang w:eastAsia="zh-CN"/>
        </w:rPr>
        <w:t xml:space="preserve"> Jednocześnie oświadczam, że w związku z ww. okolicznością, na podstawie art. 110 ust. 2 Ustawy podjąłem  następujące środki naprawcze: </w:t>
      </w:r>
    </w:p>
    <w:p w14:paraId="54329155" w14:textId="64F3E262" w:rsidR="00E45E20" w:rsidRPr="00F62BCB" w:rsidRDefault="00E45E20" w:rsidP="00E45E20">
      <w:pPr>
        <w:ind w:left="284"/>
        <w:jc w:val="both"/>
        <w:rPr>
          <w:rFonts w:ascii="Aptos" w:hAnsi="Aptos" w:cstheme="minorHAnsi"/>
          <w:sz w:val="20"/>
          <w:szCs w:val="20"/>
          <w:vertAlign w:val="superscript"/>
          <w:lang w:eastAsia="zh-CN"/>
        </w:rPr>
      </w:pPr>
      <w:r w:rsidRPr="00F62BCB">
        <w:rPr>
          <w:rFonts w:ascii="Aptos" w:hAnsi="Aptos" w:cstheme="minorHAnsi"/>
          <w:sz w:val="20"/>
          <w:szCs w:val="20"/>
          <w:lang w:eastAsia="zh-CN"/>
        </w:rPr>
        <w:t>…………………………………………………………………………………………………...……………………………………………………………………………………………………………………………………………………………………………………</w:t>
      </w:r>
      <w:r w:rsidRPr="00F62BCB">
        <w:rPr>
          <w:rFonts w:ascii="Aptos" w:hAnsi="Aptos" w:cstheme="minorHAnsi"/>
          <w:sz w:val="20"/>
          <w:szCs w:val="20"/>
          <w:vertAlign w:val="superscript"/>
          <w:lang w:eastAsia="zh-CN"/>
        </w:rPr>
        <w:t>1</w:t>
      </w:r>
    </w:p>
    <w:p w14:paraId="19B5A9D4" w14:textId="77777777" w:rsidR="00E45E20" w:rsidRPr="00F62BCB" w:rsidRDefault="00E45E20" w:rsidP="00E45E20">
      <w:pPr>
        <w:pStyle w:val="Akapitzlist"/>
        <w:ind w:left="283"/>
        <w:jc w:val="both"/>
        <w:textAlignment w:val="auto"/>
        <w:rPr>
          <w:rFonts w:ascii="Aptos" w:hAnsi="Aptos" w:cstheme="minorHAnsi"/>
          <w:bCs/>
          <w:sz w:val="20"/>
          <w:szCs w:val="20"/>
          <w:lang w:eastAsia="zh-CN"/>
        </w:rPr>
      </w:pPr>
    </w:p>
    <w:p w14:paraId="7F29C378" w14:textId="50D22285" w:rsidR="00E45E20" w:rsidRPr="00F62BCB" w:rsidRDefault="008C72D0" w:rsidP="00E45E20">
      <w:pPr>
        <w:pStyle w:val="Akapitzlist"/>
        <w:numPr>
          <w:ilvl w:val="0"/>
          <w:numId w:val="48"/>
        </w:numPr>
        <w:ind w:left="283" w:hanging="215"/>
        <w:jc w:val="both"/>
        <w:textAlignment w:val="auto"/>
        <w:rPr>
          <w:rFonts w:ascii="Aptos" w:hAnsi="Aptos" w:cstheme="minorHAnsi"/>
          <w:bCs/>
          <w:sz w:val="20"/>
          <w:szCs w:val="20"/>
          <w:lang w:eastAsia="zh-CN"/>
        </w:rPr>
      </w:pPr>
      <w:r w:rsidRPr="00F62BCB">
        <w:rPr>
          <w:rFonts w:ascii="Aptos" w:hAnsi="Aptos" w:cstheme="minorHAnsi"/>
          <w:bCs/>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E45E20" w:rsidRPr="00F62BCB">
        <w:rPr>
          <w:rFonts w:ascii="Aptos" w:hAnsi="Aptos" w:cstheme="minorHAnsi"/>
          <w:bCs/>
          <w:sz w:val="20"/>
          <w:szCs w:val="20"/>
          <w:lang w:eastAsia="zh-CN"/>
        </w:rPr>
        <w:t xml:space="preserve"> (</w:t>
      </w:r>
      <w:proofErr w:type="spellStart"/>
      <w:r w:rsidR="00E45E20" w:rsidRPr="00F62BCB">
        <w:rPr>
          <w:rFonts w:ascii="Aptos" w:hAnsi="Aptos" w:cstheme="minorHAnsi"/>
          <w:bCs/>
          <w:sz w:val="20"/>
          <w:szCs w:val="20"/>
          <w:lang w:eastAsia="zh-CN"/>
        </w:rPr>
        <w:t>t.j</w:t>
      </w:r>
      <w:proofErr w:type="spellEnd"/>
      <w:r w:rsidR="00E45E20" w:rsidRPr="00F62BCB">
        <w:rPr>
          <w:rFonts w:ascii="Aptos" w:hAnsi="Aptos" w:cstheme="minorHAnsi"/>
          <w:bCs/>
          <w:sz w:val="20"/>
          <w:szCs w:val="20"/>
          <w:lang w:eastAsia="zh-CN"/>
        </w:rPr>
        <w:t>. Dz. U. z 202</w:t>
      </w:r>
      <w:r w:rsidR="00330A07">
        <w:rPr>
          <w:rFonts w:ascii="Aptos" w:hAnsi="Aptos" w:cstheme="minorHAnsi"/>
          <w:bCs/>
          <w:sz w:val="20"/>
          <w:szCs w:val="20"/>
          <w:lang w:eastAsia="zh-CN"/>
        </w:rPr>
        <w:t>4</w:t>
      </w:r>
      <w:r w:rsidR="00E45E20" w:rsidRPr="00F62BCB">
        <w:rPr>
          <w:rFonts w:ascii="Aptos" w:hAnsi="Aptos" w:cstheme="minorHAnsi"/>
          <w:bCs/>
          <w:sz w:val="20"/>
          <w:szCs w:val="20"/>
          <w:lang w:eastAsia="zh-CN"/>
        </w:rPr>
        <w:t xml:space="preserve"> r., poz. </w:t>
      </w:r>
      <w:r w:rsidR="00330A07">
        <w:rPr>
          <w:rFonts w:ascii="Aptos" w:hAnsi="Aptos" w:cstheme="minorHAnsi"/>
          <w:bCs/>
          <w:sz w:val="20"/>
          <w:szCs w:val="20"/>
          <w:lang w:eastAsia="zh-CN"/>
        </w:rPr>
        <w:t>507</w:t>
      </w:r>
      <w:r w:rsidR="00E45E20" w:rsidRPr="00F62BCB">
        <w:rPr>
          <w:rFonts w:ascii="Aptos" w:hAnsi="Aptos" w:cstheme="minorHAnsi"/>
          <w:bCs/>
          <w:sz w:val="20"/>
          <w:szCs w:val="20"/>
          <w:lang w:eastAsia="zh-CN"/>
        </w:rPr>
        <w:t xml:space="preserve"> ze zm.)</w:t>
      </w:r>
    </w:p>
    <w:p w14:paraId="1C38D528" w14:textId="5A747D81" w:rsidR="00B67B0B" w:rsidRPr="00F62BCB" w:rsidRDefault="00B67B0B" w:rsidP="00E45E20">
      <w:pPr>
        <w:pStyle w:val="Akapitzlist"/>
        <w:suppressAutoHyphens w:val="0"/>
        <w:autoSpaceDE w:val="0"/>
        <w:adjustRightInd w:val="0"/>
        <w:ind w:left="283"/>
        <w:textAlignment w:val="auto"/>
        <w:rPr>
          <w:rFonts w:ascii="Aptos" w:eastAsia="Calibri" w:hAnsi="Aptos" w:cstheme="minorHAnsi"/>
          <w:i/>
          <w:color w:val="000000"/>
          <w:sz w:val="18"/>
          <w:szCs w:val="18"/>
          <w:lang w:eastAsia="en-US"/>
        </w:rPr>
      </w:pPr>
    </w:p>
    <w:p w14:paraId="490A327B" w14:textId="77777777" w:rsidR="00330A07" w:rsidRDefault="00330A07" w:rsidP="00082DE6">
      <w:pPr>
        <w:suppressAutoHyphens w:val="0"/>
        <w:autoSpaceDE w:val="0"/>
        <w:adjustRightInd w:val="0"/>
        <w:spacing w:after="120"/>
        <w:jc w:val="center"/>
        <w:rPr>
          <w:rFonts w:ascii="Aptos" w:eastAsia="Arial" w:hAnsi="Aptos" w:cstheme="minorHAnsi"/>
          <w:b/>
          <w:color w:val="000000"/>
          <w:kern w:val="2"/>
          <w:sz w:val="20"/>
          <w:szCs w:val="20"/>
          <w:u w:val="single"/>
          <w:lang w:eastAsia="zh-CN" w:bidi="hi-IN"/>
        </w:rPr>
      </w:pPr>
    </w:p>
    <w:p w14:paraId="47501967" w14:textId="77777777" w:rsidR="00330A07" w:rsidRDefault="00330A07" w:rsidP="00082DE6">
      <w:pPr>
        <w:suppressAutoHyphens w:val="0"/>
        <w:autoSpaceDE w:val="0"/>
        <w:adjustRightInd w:val="0"/>
        <w:spacing w:after="120"/>
        <w:jc w:val="center"/>
        <w:rPr>
          <w:rFonts w:ascii="Aptos" w:eastAsia="Arial" w:hAnsi="Aptos" w:cstheme="minorHAnsi"/>
          <w:b/>
          <w:color w:val="000000"/>
          <w:kern w:val="2"/>
          <w:sz w:val="20"/>
          <w:szCs w:val="20"/>
          <w:u w:val="single"/>
          <w:lang w:eastAsia="zh-CN" w:bidi="hi-IN"/>
        </w:rPr>
      </w:pPr>
    </w:p>
    <w:p w14:paraId="4B562870" w14:textId="273F6D48" w:rsidR="00B67B0B" w:rsidRPr="00F62BCB" w:rsidRDefault="00B67B0B" w:rsidP="00082DE6">
      <w:pPr>
        <w:suppressAutoHyphens w:val="0"/>
        <w:autoSpaceDE w:val="0"/>
        <w:adjustRightInd w:val="0"/>
        <w:spacing w:after="120"/>
        <w:jc w:val="center"/>
        <w:rPr>
          <w:rFonts w:ascii="Aptos" w:eastAsia="Arial" w:hAnsi="Aptos" w:cstheme="minorHAnsi"/>
          <w:b/>
          <w:color w:val="000000"/>
          <w:kern w:val="2"/>
          <w:sz w:val="20"/>
          <w:szCs w:val="20"/>
          <w:u w:val="single"/>
          <w:lang w:eastAsia="zh-CN" w:bidi="hi-IN"/>
        </w:rPr>
      </w:pPr>
      <w:r w:rsidRPr="00F62BCB">
        <w:rPr>
          <w:rFonts w:ascii="Aptos" w:eastAsia="Arial" w:hAnsi="Aptos" w:cstheme="minorHAnsi"/>
          <w:b/>
          <w:color w:val="000000"/>
          <w:kern w:val="2"/>
          <w:sz w:val="20"/>
          <w:szCs w:val="20"/>
          <w:u w:val="single"/>
          <w:lang w:eastAsia="zh-CN" w:bidi="hi-IN"/>
        </w:rPr>
        <w:t>DOTYCZĄCE SPEŁNIANIA WARUNKU UDZIAŁU W POSTĘPOWANIU</w:t>
      </w:r>
    </w:p>
    <w:p w14:paraId="7F9CC4A0" w14:textId="5C5117AF" w:rsidR="00B67B0B" w:rsidRPr="00F62BCB" w:rsidRDefault="00B67B0B" w:rsidP="00B67B0B">
      <w:pPr>
        <w:jc w:val="both"/>
        <w:rPr>
          <w:rFonts w:ascii="Aptos" w:eastAsia="Arial" w:hAnsi="Aptos" w:cstheme="minorHAnsi"/>
          <w:color w:val="000000"/>
          <w:kern w:val="2"/>
          <w:sz w:val="16"/>
          <w:szCs w:val="16"/>
          <w:lang w:eastAsia="zh-CN" w:bidi="hi-IN"/>
        </w:rPr>
      </w:pPr>
      <w:bookmarkStart w:id="11" w:name="_Hlk93870738"/>
      <w:r w:rsidRPr="00F62BCB">
        <w:rPr>
          <w:rFonts w:ascii="Aptos" w:eastAsia="Arial" w:hAnsi="Aptos" w:cstheme="minorHAnsi"/>
          <w:b/>
          <w:color w:val="000000"/>
          <w:kern w:val="2"/>
          <w:sz w:val="20"/>
          <w:szCs w:val="20"/>
          <w:lang w:eastAsia="zh-CN" w:bidi="hi-IN"/>
        </w:rPr>
        <w:t>Oświadczam</w:t>
      </w:r>
      <w:r w:rsidRPr="00F62BCB">
        <w:rPr>
          <w:rFonts w:ascii="Aptos" w:eastAsia="Arial" w:hAnsi="Aptos" w:cstheme="minorHAnsi"/>
          <w:color w:val="000000"/>
          <w:kern w:val="2"/>
          <w:sz w:val="20"/>
          <w:szCs w:val="20"/>
          <w:lang w:eastAsia="zh-CN" w:bidi="hi-IN"/>
        </w:rPr>
        <w:t>, że spełniam warun</w:t>
      </w:r>
      <w:r w:rsidR="00731608" w:rsidRPr="00F62BCB">
        <w:rPr>
          <w:rFonts w:ascii="Aptos" w:eastAsia="Arial" w:hAnsi="Aptos" w:cstheme="minorHAnsi"/>
          <w:color w:val="000000"/>
          <w:kern w:val="2"/>
          <w:sz w:val="20"/>
          <w:szCs w:val="20"/>
          <w:lang w:eastAsia="zh-CN" w:bidi="hi-IN"/>
        </w:rPr>
        <w:t>ki</w:t>
      </w:r>
      <w:r w:rsidRPr="00F62BCB">
        <w:rPr>
          <w:rFonts w:ascii="Aptos" w:eastAsia="Arial" w:hAnsi="Aptos" w:cstheme="minorHAnsi"/>
          <w:color w:val="000000"/>
          <w:kern w:val="2"/>
          <w:sz w:val="20"/>
          <w:szCs w:val="20"/>
          <w:lang w:eastAsia="zh-CN" w:bidi="hi-IN"/>
        </w:rPr>
        <w:t xml:space="preserve"> udziału w postępowaniu określon</w:t>
      </w:r>
      <w:r w:rsidR="00731608" w:rsidRPr="00F62BCB">
        <w:rPr>
          <w:rFonts w:ascii="Aptos" w:eastAsia="Arial" w:hAnsi="Aptos" w:cstheme="minorHAnsi"/>
          <w:color w:val="000000"/>
          <w:kern w:val="2"/>
          <w:sz w:val="20"/>
          <w:szCs w:val="20"/>
          <w:lang w:eastAsia="zh-CN" w:bidi="hi-IN"/>
        </w:rPr>
        <w:t>e</w:t>
      </w:r>
      <w:r w:rsidRPr="00F62BCB">
        <w:rPr>
          <w:rFonts w:ascii="Aptos" w:eastAsia="Arial" w:hAnsi="Aptos" w:cstheme="minorHAnsi"/>
          <w:color w:val="000000"/>
          <w:kern w:val="2"/>
          <w:sz w:val="20"/>
          <w:szCs w:val="20"/>
          <w:lang w:eastAsia="zh-CN" w:bidi="hi-IN"/>
        </w:rPr>
        <w:t xml:space="preserve"> przez Zamawiającego</w:t>
      </w:r>
      <w:r w:rsidR="003D6240" w:rsidRPr="00F62BCB">
        <w:rPr>
          <w:rFonts w:ascii="Aptos" w:eastAsia="Arial" w:hAnsi="Aptos" w:cstheme="minorHAnsi"/>
          <w:color w:val="000000"/>
          <w:kern w:val="2"/>
          <w:sz w:val="20"/>
          <w:szCs w:val="20"/>
          <w:lang w:eastAsia="zh-CN" w:bidi="hi-IN"/>
        </w:rPr>
        <w:t xml:space="preserve"> </w:t>
      </w:r>
      <w:r w:rsidRPr="00F62BCB">
        <w:rPr>
          <w:rFonts w:ascii="Aptos" w:eastAsia="Arial" w:hAnsi="Aptos" w:cstheme="minorHAnsi"/>
          <w:color w:val="000000"/>
          <w:kern w:val="2"/>
          <w:sz w:val="20"/>
          <w:szCs w:val="20"/>
          <w:lang w:eastAsia="zh-CN" w:bidi="hi-IN"/>
        </w:rPr>
        <w:t xml:space="preserve">w  </w:t>
      </w:r>
      <w:r w:rsidRPr="00F62BCB">
        <w:rPr>
          <w:rFonts w:ascii="Aptos" w:eastAsia="Arial" w:hAnsi="Aptos" w:cstheme="minorHAnsi"/>
          <w:b/>
          <w:bCs/>
          <w:color w:val="000000"/>
          <w:kern w:val="2"/>
          <w:sz w:val="20"/>
          <w:szCs w:val="20"/>
          <w:lang w:eastAsia="zh-CN" w:bidi="hi-IN"/>
        </w:rPr>
        <w:t xml:space="preserve">Rozdziale VIII ust. 2 </w:t>
      </w:r>
      <w:r w:rsidR="00731608" w:rsidRPr="00F62BCB">
        <w:rPr>
          <w:rFonts w:ascii="Aptos" w:eastAsia="Arial" w:hAnsi="Aptos" w:cstheme="minorHAnsi"/>
          <w:b/>
          <w:bCs/>
          <w:color w:val="000000"/>
          <w:kern w:val="2"/>
          <w:sz w:val="20"/>
          <w:szCs w:val="20"/>
          <w:lang w:eastAsia="zh-CN" w:bidi="hi-IN"/>
        </w:rPr>
        <w:t xml:space="preserve">pkt. 4) </w:t>
      </w:r>
      <w:r w:rsidRPr="00F62BCB">
        <w:rPr>
          <w:rFonts w:ascii="Aptos" w:eastAsia="Arial" w:hAnsi="Aptos" w:cstheme="minorHAnsi"/>
          <w:b/>
          <w:bCs/>
          <w:color w:val="000000"/>
          <w:kern w:val="2"/>
          <w:sz w:val="20"/>
          <w:szCs w:val="20"/>
          <w:lang w:eastAsia="zh-CN" w:bidi="hi-IN"/>
        </w:rPr>
        <w:t>SWZ</w:t>
      </w:r>
      <w:r w:rsidRPr="00F62BCB">
        <w:rPr>
          <w:rFonts w:ascii="Aptos" w:eastAsia="Arial" w:hAnsi="Aptos" w:cstheme="minorHAnsi"/>
          <w:color w:val="000000"/>
          <w:kern w:val="2"/>
          <w:sz w:val="20"/>
          <w:szCs w:val="20"/>
          <w:lang w:eastAsia="zh-CN" w:bidi="hi-IN"/>
        </w:rPr>
        <w:t>.</w:t>
      </w:r>
      <w:bookmarkEnd w:id="11"/>
      <w:r w:rsidR="00217174" w:rsidRPr="00F62BCB">
        <w:rPr>
          <w:rFonts w:ascii="Aptos" w:eastAsia="Arial" w:hAnsi="Aptos" w:cstheme="minorHAnsi"/>
          <w:color w:val="000000"/>
          <w:kern w:val="2"/>
          <w:sz w:val="20"/>
          <w:szCs w:val="20"/>
          <w:vertAlign w:val="superscript"/>
          <w:lang w:eastAsia="zh-CN" w:bidi="hi-IN"/>
        </w:rPr>
        <w:t>1</w:t>
      </w:r>
      <w:r w:rsidRPr="00F62BCB">
        <w:rPr>
          <w:rFonts w:ascii="Aptos" w:eastAsia="Arial" w:hAnsi="Aptos" w:cstheme="minorHAnsi"/>
          <w:color w:val="000000"/>
          <w:kern w:val="2"/>
          <w:sz w:val="20"/>
          <w:szCs w:val="20"/>
          <w:lang w:eastAsia="zh-CN" w:bidi="hi-IN"/>
        </w:rPr>
        <w:tab/>
      </w:r>
      <w:r w:rsidRPr="00F62BCB">
        <w:rPr>
          <w:rFonts w:ascii="Aptos" w:eastAsia="Arial" w:hAnsi="Aptos" w:cstheme="minorHAnsi"/>
          <w:color w:val="000000"/>
          <w:kern w:val="2"/>
          <w:sz w:val="20"/>
          <w:szCs w:val="20"/>
          <w:lang w:eastAsia="zh-CN" w:bidi="hi-IN"/>
        </w:rPr>
        <w:tab/>
      </w:r>
      <w:r w:rsidRPr="00F62BCB">
        <w:rPr>
          <w:rFonts w:ascii="Aptos" w:eastAsia="Arial" w:hAnsi="Aptos" w:cstheme="minorHAnsi"/>
          <w:color w:val="000000"/>
          <w:kern w:val="2"/>
          <w:sz w:val="20"/>
          <w:szCs w:val="20"/>
          <w:lang w:eastAsia="zh-CN" w:bidi="hi-IN"/>
        </w:rPr>
        <w:tab/>
      </w:r>
    </w:p>
    <w:p w14:paraId="113F21CE" w14:textId="3A1DCEA8" w:rsidR="00B67B0B" w:rsidRPr="00F62BCB" w:rsidRDefault="00B67B0B" w:rsidP="00B67B0B">
      <w:pPr>
        <w:widowControl w:val="0"/>
        <w:spacing w:before="240" w:after="80"/>
        <w:jc w:val="center"/>
        <w:rPr>
          <w:rFonts w:ascii="Aptos" w:hAnsi="Aptos" w:cstheme="minorHAnsi"/>
          <w:sz w:val="20"/>
          <w:szCs w:val="20"/>
        </w:rPr>
      </w:pPr>
      <w:r w:rsidRPr="00F62BCB">
        <w:rPr>
          <w:rFonts w:ascii="Aptos" w:hAnsi="Aptos" w:cstheme="minorHAnsi"/>
          <w:b/>
          <w:sz w:val="20"/>
          <w:szCs w:val="20"/>
        </w:rPr>
        <w:t>OŚWIADCZENIE DOTYCZĄCE PODANYCH INFORMACJI:</w:t>
      </w:r>
    </w:p>
    <w:p w14:paraId="3E0099CD" w14:textId="77777777" w:rsidR="00B67B0B" w:rsidRPr="00F62BCB" w:rsidRDefault="00B67B0B" w:rsidP="00B67B0B">
      <w:pPr>
        <w:widowControl w:val="0"/>
        <w:spacing w:after="80"/>
        <w:jc w:val="both"/>
        <w:rPr>
          <w:rFonts w:ascii="Aptos" w:hAnsi="Aptos" w:cstheme="minorHAnsi"/>
          <w:sz w:val="20"/>
          <w:szCs w:val="20"/>
        </w:rPr>
      </w:pPr>
      <w:r w:rsidRPr="00F62BCB">
        <w:rPr>
          <w:rFonts w:ascii="Aptos" w:hAnsi="Apto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8192FA1" w14:textId="77777777" w:rsidR="00B67B0B" w:rsidRPr="00F62BCB" w:rsidRDefault="00B67B0B" w:rsidP="00B67B0B">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9450B61" w14:textId="77777777" w:rsidR="00B67B0B" w:rsidRPr="00F62BCB" w:rsidRDefault="00B67B0B" w:rsidP="00B67B0B">
      <w:pPr>
        <w:tabs>
          <w:tab w:val="left" w:pos="1978"/>
          <w:tab w:val="left" w:pos="3828"/>
          <w:tab w:val="center" w:pos="4677"/>
        </w:tabs>
        <w:jc w:val="both"/>
        <w:rPr>
          <w:rFonts w:ascii="Aptos" w:hAnsi="Aptos" w:cstheme="minorHAnsi"/>
          <w:sz w:val="20"/>
          <w:szCs w:val="20"/>
        </w:rPr>
      </w:pPr>
    </w:p>
    <w:p w14:paraId="7D6BF8F7"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0"/>
          <w:szCs w:val="20"/>
          <w:lang w:eastAsia="zh-CN" w:bidi="hi-IN"/>
        </w:rPr>
      </w:pPr>
    </w:p>
    <w:p w14:paraId="323B1CAF"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20C83048"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3AF0F14E" w14:textId="77777777" w:rsidR="00B67B0B" w:rsidRPr="00F62BCB" w:rsidRDefault="00B67B0B" w:rsidP="00B67B0B">
      <w:pPr>
        <w:tabs>
          <w:tab w:val="left" w:pos="1978"/>
          <w:tab w:val="left" w:pos="3828"/>
          <w:tab w:val="center" w:pos="4677"/>
        </w:tabs>
        <w:ind w:hanging="284"/>
        <w:jc w:val="both"/>
        <w:rPr>
          <w:rFonts w:ascii="Aptos" w:eastAsia="Arial" w:hAnsi="Aptos" w:cstheme="minorHAnsi"/>
          <w:b/>
          <w:i/>
          <w:color w:val="FF0000"/>
          <w:kern w:val="2"/>
          <w:sz w:val="22"/>
          <w:szCs w:val="22"/>
          <w:lang w:eastAsia="zh-CN" w:bidi="hi-IN"/>
        </w:rPr>
      </w:pPr>
    </w:p>
    <w:p w14:paraId="48660B30" w14:textId="77777777" w:rsidR="00B67B0B" w:rsidRPr="00F62BCB" w:rsidRDefault="00B67B0B" w:rsidP="00B67B0B">
      <w:pPr>
        <w:suppressAutoHyphens w:val="0"/>
        <w:autoSpaceDE w:val="0"/>
        <w:adjustRightInd w:val="0"/>
        <w:rPr>
          <w:rFonts w:ascii="Aptos" w:eastAsia="Calibri" w:hAnsi="Aptos" w:cstheme="minorHAnsi"/>
          <w:i/>
          <w:color w:val="000000"/>
          <w:sz w:val="18"/>
          <w:szCs w:val="18"/>
          <w:lang w:eastAsia="en-US"/>
        </w:rPr>
      </w:pPr>
    </w:p>
    <w:p w14:paraId="0DC7FFB7" w14:textId="77777777" w:rsidR="00B67B0B" w:rsidRPr="00F62BCB" w:rsidRDefault="00B67B0B" w:rsidP="00B67B0B">
      <w:pPr>
        <w:suppressAutoHyphens w:val="0"/>
        <w:autoSpaceDE w:val="0"/>
        <w:adjustRightInd w:val="0"/>
        <w:jc w:val="right"/>
        <w:rPr>
          <w:rFonts w:ascii="Aptos" w:eastAsia="Calibri" w:hAnsi="Aptos" w:cstheme="minorHAnsi"/>
          <w:i/>
          <w:color w:val="000000"/>
          <w:sz w:val="18"/>
          <w:szCs w:val="18"/>
          <w:lang w:eastAsia="en-US"/>
        </w:rPr>
      </w:pPr>
    </w:p>
    <w:p w14:paraId="28ABB70A" w14:textId="77777777" w:rsidR="00B67B0B" w:rsidRPr="00F62BCB" w:rsidRDefault="00B67B0B" w:rsidP="00B67B0B">
      <w:pPr>
        <w:jc w:val="both"/>
        <w:rPr>
          <w:rFonts w:ascii="Aptos" w:hAnsi="Aptos" w:cstheme="minorHAnsi"/>
          <w:b/>
          <w:sz w:val="16"/>
          <w:szCs w:val="16"/>
          <w:vertAlign w:val="superscript"/>
          <w:lang w:eastAsia="zh-CN"/>
        </w:rPr>
      </w:pPr>
    </w:p>
    <w:p w14:paraId="5E99BA65" w14:textId="77777777" w:rsidR="00B67B0B" w:rsidRPr="00F62BCB" w:rsidRDefault="00B67B0B" w:rsidP="00B67B0B">
      <w:pPr>
        <w:jc w:val="both"/>
        <w:rPr>
          <w:rFonts w:ascii="Aptos" w:hAnsi="Aptos" w:cstheme="minorHAnsi"/>
          <w:b/>
          <w:sz w:val="16"/>
          <w:szCs w:val="16"/>
          <w:lang w:eastAsia="zh-CN"/>
        </w:rPr>
      </w:pPr>
      <w:r w:rsidRPr="00F62BCB">
        <w:rPr>
          <w:rFonts w:ascii="Aptos" w:hAnsi="Aptos" w:cstheme="minorHAnsi"/>
          <w:b/>
          <w:sz w:val="16"/>
          <w:szCs w:val="16"/>
          <w:vertAlign w:val="superscript"/>
          <w:lang w:eastAsia="zh-CN"/>
        </w:rPr>
        <w:t xml:space="preserve">1 </w:t>
      </w:r>
      <w:r w:rsidRPr="00F62BCB">
        <w:rPr>
          <w:rFonts w:ascii="Aptos" w:hAnsi="Aptos" w:cstheme="minorHAnsi"/>
          <w:b/>
          <w:sz w:val="16"/>
          <w:szCs w:val="16"/>
          <w:lang w:eastAsia="zh-CN"/>
        </w:rPr>
        <w:t xml:space="preserve">– niepotrzebne skreślić; </w:t>
      </w:r>
    </w:p>
    <w:p w14:paraId="2A08C2EE" w14:textId="77777777" w:rsidR="00B67B0B" w:rsidRPr="00F62BCB" w:rsidRDefault="00B67B0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7697A21" w14:textId="77777777" w:rsidR="0051009B" w:rsidRPr="00F62BCB" w:rsidRDefault="0051009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464A1D81" w14:textId="77777777" w:rsidR="0051009B" w:rsidRPr="00F62BCB" w:rsidRDefault="0051009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2D2AE367" w14:textId="747EFA02" w:rsidR="00B67B0B" w:rsidRPr="00F62BCB" w:rsidRDefault="00B67B0B" w:rsidP="00B67B0B">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6162B012" w14:textId="77777777" w:rsidR="00B67B0B" w:rsidRPr="00F62BCB" w:rsidRDefault="00B67B0B" w:rsidP="00B67B0B">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66718BE8" w14:textId="77777777" w:rsidR="00B67B0B" w:rsidRPr="00F62BCB" w:rsidRDefault="00B67B0B" w:rsidP="00B67B0B">
      <w:pPr>
        <w:suppressAutoHyphens w:val="0"/>
        <w:rPr>
          <w:rFonts w:ascii="Aptos" w:eastAsia="Calibri" w:hAnsi="Aptos" w:cstheme="minorHAnsi"/>
          <w:i/>
          <w:iCs/>
          <w:color w:val="FF0000"/>
          <w:sz w:val="18"/>
          <w:szCs w:val="18"/>
          <w:lang w:eastAsia="en-US"/>
        </w:rPr>
      </w:pPr>
    </w:p>
    <w:p w14:paraId="4856D564"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A030B8A"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34B54D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C198140"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604EAC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38439D9B"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0E869C93"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9FA064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CAEFEA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3A36110"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F326A3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C5D012D"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5C0B7024"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D089B0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405347A"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7EB1B288"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60434C51"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239FAC5E"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EEFBBB1"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19F7CBA3" w14:textId="77777777"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494D22E" w14:textId="38024EA2" w:rsidR="00A74D13" w:rsidRPr="00F62BCB" w:rsidRDefault="00A74D13" w:rsidP="0089640B">
      <w:pPr>
        <w:suppressAutoHyphens w:val="0"/>
        <w:jc w:val="center"/>
        <w:rPr>
          <w:rFonts w:ascii="Aptos" w:eastAsia="Calibri" w:hAnsi="Aptos" w:cstheme="minorHAnsi"/>
          <w:i/>
          <w:iCs/>
          <w:color w:val="FF0000"/>
          <w:sz w:val="18"/>
          <w:szCs w:val="18"/>
          <w:lang w:eastAsia="en-US"/>
        </w:rPr>
      </w:pPr>
    </w:p>
    <w:p w14:paraId="4B8F71F8" w14:textId="6F05A9D8"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4751A34D" w14:textId="21F2A71A" w:rsidR="00B67C32" w:rsidRPr="00F62BCB" w:rsidRDefault="00B67C32" w:rsidP="0089640B">
      <w:pPr>
        <w:suppressAutoHyphens w:val="0"/>
        <w:jc w:val="center"/>
        <w:rPr>
          <w:rFonts w:ascii="Aptos" w:eastAsia="Calibri" w:hAnsi="Aptos" w:cstheme="minorHAnsi"/>
          <w:i/>
          <w:iCs/>
          <w:color w:val="FF0000"/>
          <w:sz w:val="18"/>
          <w:szCs w:val="18"/>
          <w:lang w:eastAsia="en-US"/>
        </w:rPr>
      </w:pPr>
    </w:p>
    <w:p w14:paraId="75015A06" w14:textId="77777777" w:rsidR="00B67C32" w:rsidRPr="00F62BCB" w:rsidRDefault="00B67C32" w:rsidP="0089640B">
      <w:pPr>
        <w:suppressAutoHyphens w:val="0"/>
        <w:jc w:val="center"/>
        <w:rPr>
          <w:rFonts w:ascii="Aptos" w:eastAsia="Calibri" w:hAnsi="Aptos" w:cstheme="minorHAnsi"/>
          <w:i/>
          <w:iCs/>
          <w:color w:val="FF0000"/>
          <w:sz w:val="18"/>
          <w:szCs w:val="18"/>
          <w:lang w:eastAsia="en-US"/>
        </w:rPr>
      </w:pPr>
    </w:p>
    <w:p w14:paraId="73D45BBB" w14:textId="34D01849"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29F9E5B8" w14:textId="77777777" w:rsidR="00E45E20" w:rsidRPr="00F62BCB" w:rsidRDefault="00E45E20" w:rsidP="0089640B">
      <w:pPr>
        <w:suppressAutoHyphens w:val="0"/>
        <w:jc w:val="center"/>
        <w:rPr>
          <w:rFonts w:ascii="Aptos" w:eastAsia="Calibri" w:hAnsi="Aptos" w:cstheme="minorHAnsi"/>
          <w:i/>
          <w:iCs/>
          <w:color w:val="FF0000"/>
          <w:sz w:val="18"/>
          <w:szCs w:val="18"/>
          <w:lang w:eastAsia="en-US"/>
        </w:rPr>
      </w:pPr>
    </w:p>
    <w:p w14:paraId="4F418F4B" w14:textId="21231F71" w:rsidR="00B67B0B" w:rsidRDefault="00B67B0B" w:rsidP="0089640B">
      <w:pPr>
        <w:suppressAutoHyphens w:val="0"/>
        <w:jc w:val="center"/>
        <w:rPr>
          <w:rFonts w:ascii="Aptos" w:eastAsia="Calibri" w:hAnsi="Aptos" w:cstheme="minorHAnsi"/>
          <w:i/>
          <w:iCs/>
          <w:color w:val="FF0000"/>
          <w:sz w:val="18"/>
          <w:szCs w:val="18"/>
          <w:lang w:eastAsia="en-US"/>
        </w:rPr>
      </w:pPr>
    </w:p>
    <w:p w14:paraId="5AE306AA" w14:textId="77777777" w:rsidR="00082DE6" w:rsidRPr="00F62BCB" w:rsidRDefault="00082DE6" w:rsidP="0089640B">
      <w:pPr>
        <w:suppressAutoHyphens w:val="0"/>
        <w:jc w:val="center"/>
        <w:rPr>
          <w:rFonts w:ascii="Aptos" w:eastAsia="Calibri" w:hAnsi="Aptos" w:cstheme="minorHAnsi"/>
          <w:i/>
          <w:iCs/>
          <w:color w:val="FF0000"/>
          <w:sz w:val="18"/>
          <w:szCs w:val="18"/>
          <w:lang w:eastAsia="en-US"/>
        </w:rPr>
      </w:pPr>
    </w:p>
    <w:p w14:paraId="5B79FACE" w14:textId="719798FC"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5FD4E7D1" w14:textId="05CE28E7" w:rsidR="00B67B0B" w:rsidRPr="00F62BCB" w:rsidRDefault="00B67B0B" w:rsidP="0089640B">
      <w:pPr>
        <w:suppressAutoHyphens w:val="0"/>
        <w:jc w:val="center"/>
        <w:rPr>
          <w:rFonts w:ascii="Aptos" w:eastAsia="Calibri" w:hAnsi="Aptos" w:cstheme="minorHAnsi"/>
          <w:i/>
          <w:iCs/>
          <w:color w:val="FF0000"/>
          <w:sz w:val="18"/>
          <w:szCs w:val="18"/>
          <w:lang w:eastAsia="en-US"/>
        </w:rPr>
      </w:pPr>
    </w:p>
    <w:p w14:paraId="724DBFE3" w14:textId="184DD5C5" w:rsidR="0089640B" w:rsidRPr="00F62BCB" w:rsidRDefault="0089640B" w:rsidP="00A74D13">
      <w:pPr>
        <w:suppressAutoHyphens w:val="0"/>
        <w:jc w:val="right"/>
        <w:rPr>
          <w:rFonts w:ascii="Aptos" w:eastAsia="Calibri" w:hAnsi="Aptos" w:cstheme="minorHAnsi"/>
          <w:b/>
          <w:i/>
          <w:color w:val="FF0000"/>
          <w:sz w:val="20"/>
          <w:szCs w:val="20"/>
          <w:lang w:eastAsia="en-US"/>
        </w:rPr>
      </w:pPr>
      <w:r w:rsidRPr="00F62BCB">
        <w:rPr>
          <w:rFonts w:ascii="Aptos" w:eastAsia="Calibri" w:hAnsi="Aptos" w:cstheme="minorHAnsi"/>
          <w:i/>
          <w:iCs/>
          <w:sz w:val="18"/>
          <w:szCs w:val="18"/>
          <w:lang w:eastAsia="en-US"/>
        </w:rPr>
        <w:t>Wzór  oświadczenia Wykonawców wspólnie ubiegających się o udzielenie zamówienia - Załącznik nr 4 do SWZ</w:t>
      </w:r>
      <w:r w:rsidRPr="00F62BCB">
        <w:rPr>
          <w:rFonts w:ascii="Aptos" w:eastAsia="Calibri" w:hAnsi="Aptos" w:cstheme="minorHAnsi"/>
          <w:b/>
          <w:i/>
          <w:sz w:val="20"/>
          <w:szCs w:val="20"/>
          <w:lang w:eastAsia="en-US"/>
        </w:rPr>
        <w:t xml:space="preserve">   </w:t>
      </w:r>
    </w:p>
    <w:p w14:paraId="2BC7528A" w14:textId="77777777" w:rsidR="0089640B" w:rsidRPr="00F62BCB" w:rsidRDefault="0089640B" w:rsidP="0089640B">
      <w:pPr>
        <w:suppressAutoHyphens w:val="0"/>
        <w:rPr>
          <w:rFonts w:ascii="Aptos" w:eastAsia="Calibri" w:hAnsi="Aptos" w:cstheme="minorHAnsi"/>
          <w:bCs/>
          <w:i/>
          <w:color w:val="FF0000"/>
          <w:sz w:val="28"/>
          <w:szCs w:val="28"/>
        </w:rPr>
      </w:pPr>
    </w:p>
    <w:p w14:paraId="18B64157" w14:textId="06EFB031" w:rsidR="0089640B" w:rsidRPr="00F62BCB" w:rsidRDefault="0089640B" w:rsidP="00A83BCC">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22F56BD7" w14:textId="77777777" w:rsidR="0089640B" w:rsidRPr="00F62BCB" w:rsidRDefault="0089640B" w:rsidP="00A83BCC">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3C36EAA7" w14:textId="77777777" w:rsidR="0089640B" w:rsidRPr="00F62BCB" w:rsidRDefault="0089640B" w:rsidP="00A83BCC">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21D4D074" w14:textId="77777777" w:rsidR="0089640B" w:rsidRPr="00F62BCB" w:rsidRDefault="0089640B" w:rsidP="00A83BCC">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7C4DA610" w14:textId="77777777" w:rsidR="0089640B" w:rsidRPr="00F62BCB" w:rsidRDefault="0089640B" w:rsidP="00A83BCC">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49E8AF4B" w14:textId="77777777" w:rsidR="0089640B" w:rsidRPr="00F62BCB" w:rsidRDefault="0089640B" w:rsidP="00A83BCC">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7E99B745" w14:textId="77777777" w:rsidR="0089640B" w:rsidRPr="00F62BCB" w:rsidRDefault="0089640B" w:rsidP="00A83BCC">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A18C8E7" w14:textId="77777777" w:rsidR="0089640B" w:rsidRPr="00F62BCB" w:rsidRDefault="0089640B" w:rsidP="00A83BCC">
      <w:pPr>
        <w:suppressAutoHyphens w:val="0"/>
        <w:autoSpaceDE w:val="0"/>
        <w:adjustRightInd w:val="0"/>
        <w:rPr>
          <w:rFonts w:ascii="Aptos" w:eastAsia="Calibri" w:hAnsi="Aptos" w:cstheme="minorHAnsi"/>
          <w:i/>
          <w:sz w:val="18"/>
          <w:szCs w:val="18"/>
          <w:lang w:eastAsia="en-US"/>
        </w:rPr>
      </w:pPr>
      <w:r w:rsidRPr="00F62BCB">
        <w:rPr>
          <w:rFonts w:ascii="Aptos" w:eastAsia="Calibri" w:hAnsi="Aptos" w:cstheme="minorHAnsi"/>
          <w:b/>
          <w:i/>
          <w:sz w:val="20"/>
          <w:szCs w:val="20"/>
          <w:lang w:eastAsia="en-US"/>
        </w:rPr>
        <w:t xml:space="preserve">                                                                                                                                  </w:t>
      </w:r>
    </w:p>
    <w:p w14:paraId="53E0230E" w14:textId="0FE212B4" w:rsidR="0089640B" w:rsidRPr="00F62BCB" w:rsidRDefault="0089640B" w:rsidP="00A83BCC">
      <w:pPr>
        <w:suppressAutoHyphens w:val="0"/>
        <w:ind w:left="4956" w:firstLine="708"/>
        <w:jc w:val="right"/>
        <w:rPr>
          <w:rFonts w:ascii="Aptos" w:hAnsi="Aptos" w:cstheme="minorHAnsi"/>
          <w:b/>
          <w:bCs/>
          <w:sz w:val="20"/>
          <w:szCs w:val="20"/>
        </w:rPr>
      </w:pPr>
    </w:p>
    <w:p w14:paraId="0929423F"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18"/>
          <w:szCs w:val="18"/>
        </w:rPr>
      </w:pPr>
    </w:p>
    <w:p w14:paraId="6EF43777" w14:textId="5640A5E6" w:rsidR="00B67B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8"/>
          <w:szCs w:val="28"/>
        </w:rPr>
      </w:pPr>
      <w:r w:rsidRPr="00F62BCB">
        <w:rPr>
          <w:rFonts w:ascii="Aptos" w:hAnsi="Aptos" w:cstheme="minorHAnsi"/>
          <w:b/>
          <w:bCs/>
          <w:sz w:val="28"/>
          <w:szCs w:val="28"/>
        </w:rPr>
        <w:t>OŚWIADCZENIE</w:t>
      </w:r>
    </w:p>
    <w:p w14:paraId="5CD71664" w14:textId="39BAB34C" w:rsidR="00711A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2"/>
          <w:szCs w:val="22"/>
        </w:rPr>
      </w:pPr>
      <w:r w:rsidRPr="00F62BCB">
        <w:rPr>
          <w:rFonts w:ascii="Aptos" w:hAnsi="Aptos" w:cstheme="minorHAnsi"/>
          <w:b/>
          <w:bCs/>
          <w:sz w:val="22"/>
          <w:szCs w:val="22"/>
        </w:rPr>
        <w:t>WYKONAWCÓW WSPÓLNIE UBIEGAJĄCYCH SIĘ O UDZIELENIE ZAMÓWIENIA</w:t>
      </w:r>
    </w:p>
    <w:p w14:paraId="6B487C26" w14:textId="0EDF2EA0" w:rsidR="00711A0B" w:rsidRPr="00F62BCB" w:rsidRDefault="00711A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22"/>
          <w:szCs w:val="22"/>
        </w:rPr>
      </w:pPr>
      <w:r w:rsidRPr="00F62BCB">
        <w:rPr>
          <w:rFonts w:ascii="Aptos" w:hAnsi="Aptos" w:cstheme="minorHAnsi"/>
          <w:b/>
          <w:bCs/>
          <w:sz w:val="22"/>
          <w:szCs w:val="22"/>
        </w:rPr>
        <w:t>W ZAKRESIE, O KTÓRYM MOWA W ART. 117 UST. 4 USTAWY PZP</w:t>
      </w:r>
    </w:p>
    <w:p w14:paraId="230C6B65"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jc w:val="center"/>
        <w:rPr>
          <w:rFonts w:ascii="Aptos" w:hAnsi="Aptos" w:cstheme="minorHAnsi"/>
          <w:b/>
          <w:bCs/>
          <w:sz w:val="18"/>
          <w:szCs w:val="18"/>
        </w:rPr>
      </w:pPr>
    </w:p>
    <w:p w14:paraId="35DEC923" w14:textId="77777777" w:rsidR="0089640B" w:rsidRPr="00F62BCB" w:rsidRDefault="0089640B" w:rsidP="00A83BCC">
      <w:pPr>
        <w:tabs>
          <w:tab w:val="left" w:leader="dot" w:pos="9360"/>
        </w:tabs>
        <w:ind w:right="-1"/>
        <w:jc w:val="both"/>
        <w:rPr>
          <w:rFonts w:ascii="Aptos" w:hAnsi="Aptos" w:cstheme="minorHAnsi"/>
          <w:b/>
          <w:sz w:val="20"/>
          <w:szCs w:val="20"/>
          <w:lang w:eastAsia="ar-SA"/>
        </w:rPr>
      </w:pPr>
    </w:p>
    <w:p w14:paraId="3ED71EAE" w14:textId="77777777" w:rsidR="0089640B" w:rsidRPr="00F62BCB" w:rsidRDefault="0089640B" w:rsidP="00A83BCC">
      <w:pPr>
        <w:suppressAutoHyphens w:val="0"/>
        <w:autoSpaceDE w:val="0"/>
        <w:adjustRightInd w:val="0"/>
        <w:rPr>
          <w:rFonts w:ascii="Aptos" w:eastAsia="Calibri" w:hAnsi="Aptos" w:cstheme="minorHAnsi"/>
          <w:i/>
          <w:color w:val="000000"/>
          <w:sz w:val="20"/>
          <w:szCs w:val="20"/>
          <w:lang w:eastAsia="en-US"/>
        </w:rPr>
      </w:pPr>
      <w:r w:rsidRPr="00F62BCB">
        <w:rPr>
          <w:rFonts w:ascii="Aptos" w:eastAsia="Calibri" w:hAnsi="Aptos" w:cstheme="minorHAnsi"/>
          <w:i/>
          <w:color w:val="000000"/>
          <w:sz w:val="20"/>
          <w:szCs w:val="20"/>
          <w:lang w:eastAsia="en-US"/>
        </w:rPr>
        <w:t>Dotyczy postępowania o udzielenie zamówienia publicznego na:</w:t>
      </w:r>
    </w:p>
    <w:p w14:paraId="2704302A" w14:textId="07CED94F" w:rsidR="0089640B" w:rsidRPr="00255C77" w:rsidRDefault="00395FE5" w:rsidP="00A83BCC">
      <w:pPr>
        <w:jc w:val="both"/>
        <w:rPr>
          <w:rFonts w:ascii="Aptos" w:eastAsia="Calibri" w:hAnsi="Aptos" w:cstheme="minorHAnsi"/>
          <w:b/>
          <w:i/>
          <w:sz w:val="20"/>
          <w:szCs w:val="20"/>
          <w:lang w:eastAsia="en-US"/>
        </w:rPr>
      </w:pPr>
      <w:r w:rsidRPr="00395FE5">
        <w:rPr>
          <w:rFonts w:ascii="Aptos" w:eastAsia="Arial" w:hAnsi="Aptos" w:cstheme="minorHAnsi"/>
          <w:b/>
          <w:bCs/>
          <w:kern w:val="2"/>
          <w:sz w:val="20"/>
          <w:szCs w:val="20"/>
          <w:lang w:eastAsia="zh-CN" w:bidi="hi-IN"/>
        </w:rPr>
        <w:t>Wielobranżowy nadzór inwestorski nad realizacją umowy na roboty budowlane pn. Rozbudowa drogi powiatowej nr 2559W Zamość Gostery-gr. województwa (</w:t>
      </w:r>
      <w:proofErr w:type="spellStart"/>
      <w:r w:rsidRPr="00395FE5">
        <w:rPr>
          <w:rFonts w:ascii="Aptos" w:eastAsia="Arial" w:hAnsi="Aptos" w:cstheme="minorHAnsi"/>
          <w:b/>
          <w:bCs/>
          <w:kern w:val="2"/>
          <w:sz w:val="20"/>
          <w:szCs w:val="20"/>
          <w:lang w:eastAsia="zh-CN" w:bidi="hi-IN"/>
        </w:rPr>
        <w:t>Głębocz</w:t>
      </w:r>
      <w:proofErr w:type="spellEnd"/>
      <w:r w:rsidRPr="00395FE5">
        <w:rPr>
          <w:rFonts w:ascii="Aptos" w:eastAsia="Arial" w:hAnsi="Aptos" w:cstheme="minorHAnsi"/>
          <w:b/>
          <w:bCs/>
          <w:kern w:val="2"/>
          <w:sz w:val="20"/>
          <w:szCs w:val="20"/>
          <w:lang w:eastAsia="zh-CN" w:bidi="hi-IN"/>
        </w:rPr>
        <w:t>).</w:t>
      </w:r>
      <w:r w:rsidR="00EC20AD" w:rsidRPr="00F62BCB">
        <w:rPr>
          <w:rFonts w:ascii="Aptos" w:eastAsia="Calibri" w:hAnsi="Aptos" w:cstheme="minorHAnsi"/>
          <w:b/>
          <w:i/>
          <w:sz w:val="20"/>
          <w:szCs w:val="20"/>
          <w:lang w:eastAsia="en-US"/>
        </w:rPr>
        <w:t>,</w:t>
      </w:r>
      <w:r w:rsidR="0035129B">
        <w:rPr>
          <w:rFonts w:ascii="Aptos" w:eastAsia="Calibri" w:hAnsi="Aptos" w:cstheme="minorHAnsi"/>
          <w:b/>
          <w:i/>
          <w:sz w:val="20"/>
          <w:szCs w:val="20"/>
          <w:lang w:eastAsia="en-US"/>
        </w:rPr>
        <w:t xml:space="preserve"> </w:t>
      </w:r>
      <w:r w:rsidR="0089640B" w:rsidRPr="00F62BCB">
        <w:rPr>
          <w:rFonts w:ascii="Aptos" w:eastAsia="Calibri" w:hAnsi="Aptos" w:cstheme="minorHAnsi"/>
          <w:b/>
          <w:i/>
          <w:sz w:val="20"/>
          <w:szCs w:val="20"/>
          <w:lang w:eastAsia="en-US"/>
        </w:rPr>
        <w:t>nr ref.</w:t>
      </w:r>
      <w:r w:rsidR="0089640B"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6656D2">
        <w:rPr>
          <w:rFonts w:ascii="Aptos" w:eastAsia="Calibri" w:hAnsi="Aptos" w:cstheme="minorHAnsi"/>
          <w:b/>
          <w:sz w:val="20"/>
          <w:szCs w:val="20"/>
          <w:lang w:eastAsia="en-US"/>
        </w:rPr>
        <w:t>12</w:t>
      </w:r>
      <w:r w:rsidR="00C63E58" w:rsidRPr="00F62BCB">
        <w:rPr>
          <w:rFonts w:ascii="Aptos" w:eastAsia="Calibri" w:hAnsi="Aptos" w:cstheme="minorHAnsi"/>
          <w:b/>
          <w:sz w:val="20"/>
          <w:szCs w:val="20"/>
          <w:lang w:eastAsia="en-US"/>
        </w:rPr>
        <w:t>.2024</w:t>
      </w:r>
      <w:r w:rsidR="00356334" w:rsidRPr="00F62BCB">
        <w:rPr>
          <w:rFonts w:ascii="Aptos" w:eastAsia="SimSun" w:hAnsi="Aptos" w:cstheme="minorHAnsi"/>
          <w:b/>
          <w:sz w:val="20"/>
          <w:szCs w:val="20"/>
          <w:lang w:eastAsia="zh-CN"/>
        </w:rPr>
        <w:t xml:space="preserve">; </w:t>
      </w:r>
      <w:r w:rsidR="0089640B" w:rsidRPr="00F62BCB">
        <w:rPr>
          <w:rFonts w:ascii="Aptos" w:eastAsia="Calibri" w:hAnsi="Aptos" w:cstheme="minorHAnsi"/>
          <w:i/>
          <w:sz w:val="20"/>
          <w:szCs w:val="20"/>
          <w:lang w:eastAsia="en-US"/>
        </w:rPr>
        <w:t>prowadzon</w:t>
      </w:r>
      <w:r w:rsidR="00356334" w:rsidRPr="00F62BCB">
        <w:rPr>
          <w:rFonts w:ascii="Aptos" w:eastAsia="Calibri" w:hAnsi="Aptos" w:cstheme="minorHAnsi"/>
          <w:i/>
          <w:sz w:val="20"/>
          <w:szCs w:val="20"/>
          <w:lang w:eastAsia="en-US"/>
        </w:rPr>
        <w:t>ego</w:t>
      </w:r>
      <w:r w:rsidR="0089640B" w:rsidRPr="00F62BCB">
        <w:rPr>
          <w:rFonts w:ascii="Aptos" w:eastAsia="Calibri" w:hAnsi="Aptos" w:cstheme="minorHAnsi"/>
          <w:i/>
          <w:sz w:val="20"/>
          <w:szCs w:val="20"/>
          <w:lang w:eastAsia="en-US"/>
        </w:rPr>
        <w:t xml:space="preserve"> przez </w:t>
      </w:r>
      <w:r w:rsidR="0089640B" w:rsidRPr="00F62BCB">
        <w:rPr>
          <w:rFonts w:ascii="Aptos" w:eastAsia="Calibri" w:hAnsi="Aptos" w:cstheme="minorHAnsi"/>
          <w:b/>
          <w:iCs/>
          <w:sz w:val="20"/>
          <w:szCs w:val="20"/>
          <w:lang w:eastAsia="en-US"/>
        </w:rPr>
        <w:t>Zarząd Dróg Powiatowych w Ostrołęce,</w:t>
      </w:r>
      <w:r w:rsidR="0089640B" w:rsidRPr="00F62BCB">
        <w:rPr>
          <w:rFonts w:ascii="Aptos" w:eastAsia="Calibri" w:hAnsi="Aptos" w:cstheme="minorHAnsi"/>
          <w:iCs/>
          <w:sz w:val="20"/>
          <w:szCs w:val="20"/>
          <w:lang w:eastAsia="en-US"/>
        </w:rPr>
        <w:t xml:space="preserve"> </w:t>
      </w:r>
      <w:r w:rsidR="0089640B" w:rsidRPr="00F62BCB">
        <w:rPr>
          <w:rFonts w:ascii="Aptos" w:eastAsia="Calibri" w:hAnsi="Aptos" w:cstheme="minorHAnsi"/>
          <w:b/>
          <w:iCs/>
          <w:sz w:val="20"/>
          <w:szCs w:val="20"/>
          <w:lang w:eastAsia="en-US"/>
        </w:rPr>
        <w:t>07-410 Ostrołęka, ul. Lokalna 2</w:t>
      </w:r>
      <w:r w:rsidR="00127E54" w:rsidRPr="00F62BCB">
        <w:rPr>
          <w:rFonts w:ascii="Aptos" w:eastAsia="Calibri" w:hAnsi="Aptos" w:cstheme="minorHAnsi"/>
          <w:b/>
          <w:iCs/>
          <w:sz w:val="20"/>
          <w:szCs w:val="20"/>
          <w:lang w:eastAsia="en-US"/>
        </w:rPr>
        <w:t>,</w:t>
      </w:r>
    </w:p>
    <w:p w14:paraId="129E54AE" w14:textId="77777777" w:rsidR="00711A0B" w:rsidRPr="00F62BCB" w:rsidRDefault="00711A0B" w:rsidP="00A83BCC">
      <w:pPr>
        <w:tabs>
          <w:tab w:val="left" w:pos="9214"/>
        </w:tabs>
        <w:spacing w:after="120"/>
        <w:ind w:right="-1"/>
        <w:jc w:val="both"/>
        <w:rPr>
          <w:rFonts w:ascii="Aptos" w:hAnsi="Aptos" w:cstheme="minorHAnsi"/>
          <w:b/>
          <w:sz w:val="20"/>
          <w:szCs w:val="20"/>
          <w:lang w:eastAsia="ar-SA"/>
        </w:rPr>
      </w:pPr>
    </w:p>
    <w:p w14:paraId="4FD58D6E" w14:textId="233A676C" w:rsidR="0089640B" w:rsidRPr="00F62BCB" w:rsidRDefault="0089640B" w:rsidP="00A83BCC">
      <w:pPr>
        <w:tabs>
          <w:tab w:val="left" w:pos="9214"/>
        </w:tabs>
        <w:ind w:right="-1"/>
        <w:jc w:val="both"/>
        <w:rPr>
          <w:rFonts w:ascii="Aptos" w:hAnsi="Aptos" w:cstheme="minorHAnsi"/>
          <w:sz w:val="20"/>
          <w:szCs w:val="20"/>
          <w:lang w:eastAsia="ar-SA"/>
        </w:rPr>
      </w:pPr>
      <w:r w:rsidRPr="00F62BCB">
        <w:rPr>
          <w:rFonts w:ascii="Aptos" w:hAnsi="Aptos" w:cstheme="minorHAnsi"/>
          <w:b/>
          <w:sz w:val="20"/>
          <w:szCs w:val="20"/>
          <w:lang w:eastAsia="ar-SA"/>
        </w:rPr>
        <w:t>JA/MY</w:t>
      </w:r>
      <w:r w:rsidRPr="00F62BCB">
        <w:rPr>
          <w:rFonts w:ascii="Aptos" w:hAnsi="Aptos" w:cstheme="minorHAnsi"/>
          <w:sz w:val="20"/>
          <w:szCs w:val="20"/>
          <w:lang w:eastAsia="ar-SA"/>
        </w:rPr>
        <w:t>:</w:t>
      </w:r>
    </w:p>
    <w:p w14:paraId="4E9F8DE6" w14:textId="4A100D4E" w:rsidR="0089640B" w:rsidRPr="00F62BCB" w:rsidRDefault="0089640B" w:rsidP="00A83BCC">
      <w:pPr>
        <w:tabs>
          <w:tab w:val="left" w:pos="9214"/>
        </w:tabs>
        <w:ind w:right="-286"/>
        <w:jc w:val="center"/>
        <w:rPr>
          <w:rFonts w:ascii="Aptos" w:hAnsi="Aptos" w:cstheme="minorHAnsi"/>
          <w:sz w:val="20"/>
          <w:szCs w:val="20"/>
          <w:lang w:eastAsia="ar-SA"/>
        </w:rPr>
      </w:pPr>
      <w:r w:rsidRPr="00F62BCB">
        <w:rPr>
          <w:rFonts w:ascii="Aptos" w:hAnsi="Aptos" w:cstheme="minorHAnsi"/>
          <w:sz w:val="20"/>
          <w:szCs w:val="20"/>
          <w:lang w:eastAsia="ar-SA"/>
        </w:rPr>
        <w:t>_____________________________________________________________________________________________________</w:t>
      </w:r>
    </w:p>
    <w:p w14:paraId="5A13A1B2" w14:textId="77777777" w:rsidR="0089640B" w:rsidRPr="00F62BCB" w:rsidRDefault="0089640B" w:rsidP="00A83BCC">
      <w:pPr>
        <w:tabs>
          <w:tab w:val="left" w:pos="9214"/>
        </w:tabs>
        <w:ind w:right="141"/>
        <w:jc w:val="center"/>
        <w:rPr>
          <w:rFonts w:ascii="Aptos" w:hAnsi="Aptos" w:cstheme="minorHAnsi"/>
          <w:i/>
          <w:sz w:val="16"/>
          <w:szCs w:val="16"/>
          <w:lang w:eastAsia="ar-SA"/>
        </w:rPr>
      </w:pPr>
      <w:r w:rsidRPr="00F62BCB">
        <w:rPr>
          <w:rFonts w:ascii="Aptos" w:hAnsi="Aptos" w:cstheme="minorHAnsi"/>
          <w:i/>
          <w:sz w:val="16"/>
          <w:szCs w:val="16"/>
          <w:lang w:eastAsia="ar-SA"/>
        </w:rPr>
        <w:t>(imię i nazwisko osoby/osób upoważnionej/-</w:t>
      </w:r>
      <w:proofErr w:type="spellStart"/>
      <w:r w:rsidRPr="00F62BCB">
        <w:rPr>
          <w:rFonts w:ascii="Aptos" w:hAnsi="Aptos" w:cstheme="minorHAnsi"/>
          <w:i/>
          <w:sz w:val="16"/>
          <w:szCs w:val="16"/>
          <w:lang w:eastAsia="ar-SA"/>
        </w:rPr>
        <w:t>ych</w:t>
      </w:r>
      <w:proofErr w:type="spellEnd"/>
      <w:r w:rsidRPr="00F62BCB">
        <w:rPr>
          <w:rFonts w:ascii="Aptos" w:hAnsi="Aptos" w:cstheme="minorHAnsi"/>
          <w:i/>
          <w:sz w:val="16"/>
          <w:szCs w:val="16"/>
          <w:lang w:eastAsia="ar-SA"/>
        </w:rPr>
        <w:t xml:space="preserve"> do reprezentowania Wykonawców wspólnie ubiegających się o udzielenie zamówienia)</w:t>
      </w:r>
    </w:p>
    <w:p w14:paraId="3E2F0E25" w14:textId="77777777" w:rsidR="0089640B" w:rsidRPr="00F62BCB" w:rsidRDefault="0089640B" w:rsidP="00A83BCC">
      <w:pPr>
        <w:suppressAutoHyphens w:val="0"/>
        <w:ind w:right="284"/>
        <w:jc w:val="both"/>
        <w:rPr>
          <w:rFonts w:ascii="Aptos" w:hAnsi="Aptos" w:cstheme="minorHAnsi"/>
          <w:sz w:val="20"/>
          <w:szCs w:val="20"/>
        </w:rPr>
      </w:pPr>
    </w:p>
    <w:p w14:paraId="2E3E6B2C" w14:textId="77777777" w:rsidR="0089640B" w:rsidRPr="00F62BCB" w:rsidRDefault="0089640B" w:rsidP="00A83BCC">
      <w:pPr>
        <w:suppressAutoHyphens w:val="0"/>
        <w:jc w:val="both"/>
        <w:rPr>
          <w:rFonts w:ascii="Aptos" w:hAnsi="Aptos" w:cstheme="minorHAnsi"/>
          <w:b/>
          <w:bCs/>
          <w:sz w:val="20"/>
          <w:szCs w:val="20"/>
        </w:rPr>
      </w:pPr>
      <w:r w:rsidRPr="00F62BCB">
        <w:rPr>
          <w:rFonts w:ascii="Aptos" w:hAnsi="Aptos" w:cstheme="minorHAnsi"/>
          <w:b/>
          <w:bCs/>
          <w:sz w:val="20"/>
          <w:szCs w:val="20"/>
        </w:rPr>
        <w:t>w imieniu Wykonawcy:</w:t>
      </w:r>
    </w:p>
    <w:p w14:paraId="2BA246A2" w14:textId="7BBA6902" w:rsidR="0089640B" w:rsidRPr="00F62BCB" w:rsidRDefault="0089640B" w:rsidP="00A83BCC">
      <w:pPr>
        <w:suppressAutoHyphens w:val="0"/>
        <w:jc w:val="center"/>
        <w:rPr>
          <w:rFonts w:ascii="Aptos" w:hAnsi="Aptos" w:cstheme="minorHAnsi"/>
          <w:b/>
          <w:bCs/>
          <w:sz w:val="20"/>
          <w:szCs w:val="20"/>
        </w:rPr>
      </w:pPr>
      <w:r w:rsidRPr="00F62BCB">
        <w:rPr>
          <w:rFonts w:ascii="Aptos" w:hAnsi="Aptos" w:cstheme="minorHAnsi"/>
          <w:b/>
          <w:bCs/>
          <w:sz w:val="20"/>
          <w:szCs w:val="20"/>
        </w:rPr>
        <w:t>__________________________________________________________________________________________________</w:t>
      </w:r>
    </w:p>
    <w:p w14:paraId="0B7C91EB" w14:textId="77777777" w:rsidR="0089640B" w:rsidRPr="00F62BCB" w:rsidRDefault="0089640B" w:rsidP="00A83BCC">
      <w:pPr>
        <w:suppressAutoHyphens w:val="0"/>
        <w:jc w:val="center"/>
        <w:rPr>
          <w:rFonts w:ascii="Aptos" w:hAnsi="Aptos" w:cstheme="minorHAnsi"/>
          <w:bCs/>
          <w:i/>
          <w:sz w:val="16"/>
          <w:szCs w:val="16"/>
        </w:rPr>
      </w:pPr>
      <w:r w:rsidRPr="00F62BCB">
        <w:rPr>
          <w:rFonts w:ascii="Aptos" w:hAnsi="Aptos" w:cstheme="minorHAnsi"/>
          <w:bCs/>
          <w:i/>
          <w:sz w:val="16"/>
          <w:szCs w:val="16"/>
        </w:rPr>
        <w:t>(wpisać nazwy (firmy) Wykonawców wspólnie ubiegających się o udzielenie zamówienia)</w:t>
      </w:r>
    </w:p>
    <w:p w14:paraId="44F68869" w14:textId="77777777" w:rsidR="0089640B" w:rsidRPr="00F62BCB" w:rsidRDefault="0089640B" w:rsidP="00A83BCC">
      <w:pPr>
        <w:suppressAutoHyphens w:val="0"/>
        <w:spacing w:after="120"/>
        <w:jc w:val="center"/>
        <w:rPr>
          <w:rFonts w:ascii="Aptos" w:hAnsi="Aptos" w:cstheme="minorHAnsi"/>
          <w:bCs/>
          <w:i/>
          <w:sz w:val="16"/>
          <w:szCs w:val="16"/>
        </w:rPr>
      </w:pPr>
    </w:p>
    <w:p w14:paraId="54CAC5C6" w14:textId="67767005" w:rsidR="0089640B" w:rsidRPr="00F62BCB" w:rsidRDefault="0089640B" w:rsidP="00A83BCC">
      <w:pPr>
        <w:suppressAutoHyphens w:val="0"/>
        <w:jc w:val="both"/>
        <w:rPr>
          <w:rFonts w:ascii="Aptos" w:hAnsi="Aptos" w:cstheme="minorHAnsi"/>
          <w:sz w:val="20"/>
          <w:szCs w:val="20"/>
        </w:rPr>
      </w:pPr>
      <w:r w:rsidRPr="00F62BCB">
        <w:rPr>
          <w:rFonts w:ascii="Aptos" w:hAnsi="Aptos" w:cstheme="minorHAnsi"/>
          <w:b/>
          <w:sz w:val="20"/>
          <w:szCs w:val="20"/>
        </w:rPr>
        <w:t>OŚWIADCZAM/-MY</w:t>
      </w:r>
      <w:r w:rsidRPr="00F62BCB">
        <w:rPr>
          <w:rFonts w:ascii="Aptos" w:hAnsi="Aptos" w:cstheme="minorHAnsi"/>
          <w:sz w:val="20"/>
          <w:szCs w:val="20"/>
        </w:rPr>
        <w:t>, iż</w:t>
      </w:r>
      <w:r w:rsidRPr="00F62BCB">
        <w:rPr>
          <w:rFonts w:ascii="Aptos" w:hAnsi="Aptos" w:cstheme="minorHAnsi"/>
        </w:rPr>
        <w:t xml:space="preserve"> </w:t>
      </w:r>
      <w:r w:rsidRPr="00F62BCB">
        <w:rPr>
          <w:rFonts w:ascii="Aptos" w:hAnsi="Aptos" w:cstheme="minorHAnsi"/>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1C2BF5" w:rsidRPr="00F62BCB" w14:paraId="62A17F5B" w14:textId="77777777" w:rsidTr="00700C8D">
        <w:trPr>
          <w:trHeight w:val="438"/>
        </w:trPr>
        <w:tc>
          <w:tcPr>
            <w:tcW w:w="704" w:type="dxa"/>
            <w:shd w:val="clear" w:color="auto" w:fill="F2F2F2" w:themeFill="background1" w:themeFillShade="F2"/>
            <w:vAlign w:val="center"/>
          </w:tcPr>
          <w:p w14:paraId="47EB3CEF" w14:textId="13C15466" w:rsidR="001C2BF5" w:rsidRPr="00F62BCB" w:rsidRDefault="001C2BF5" w:rsidP="00A83BCC">
            <w:pPr>
              <w:suppressAutoHyphens w:val="0"/>
              <w:jc w:val="center"/>
              <w:rPr>
                <w:rFonts w:ascii="Aptos" w:hAnsi="Aptos" w:cstheme="minorHAnsi"/>
                <w:b/>
                <w:bCs/>
                <w:sz w:val="20"/>
                <w:szCs w:val="20"/>
              </w:rPr>
            </w:pPr>
            <w:r w:rsidRPr="00F62BCB">
              <w:rPr>
                <w:rFonts w:ascii="Aptos" w:hAnsi="Aptos" w:cstheme="minorHAnsi"/>
                <w:b/>
                <w:bCs/>
                <w:sz w:val="20"/>
                <w:szCs w:val="20"/>
              </w:rPr>
              <w:t>LP.</w:t>
            </w:r>
          </w:p>
        </w:tc>
        <w:tc>
          <w:tcPr>
            <w:tcW w:w="4253" w:type="dxa"/>
            <w:shd w:val="clear" w:color="auto" w:fill="F2F2F2" w:themeFill="background1" w:themeFillShade="F2"/>
            <w:vAlign w:val="center"/>
          </w:tcPr>
          <w:p w14:paraId="2301E2F8" w14:textId="5CEF65EE" w:rsidR="001C2BF5" w:rsidRPr="00F62BCB" w:rsidRDefault="001C2BF5" w:rsidP="00A83BCC">
            <w:pPr>
              <w:suppressAutoHyphens w:val="0"/>
              <w:jc w:val="center"/>
              <w:rPr>
                <w:rFonts w:ascii="Aptos" w:hAnsi="Aptos" w:cstheme="minorHAnsi"/>
                <w:b/>
                <w:bCs/>
                <w:sz w:val="20"/>
                <w:szCs w:val="20"/>
              </w:rPr>
            </w:pPr>
            <w:r w:rsidRPr="00F62BCB">
              <w:rPr>
                <w:rFonts w:ascii="Aptos" w:hAnsi="Aptos" w:cstheme="minorHAnsi"/>
                <w:b/>
                <w:bCs/>
                <w:sz w:val="20"/>
                <w:szCs w:val="20"/>
              </w:rPr>
              <w:t>WYKONAWCA:</w:t>
            </w:r>
          </w:p>
        </w:tc>
        <w:tc>
          <w:tcPr>
            <w:tcW w:w="4105" w:type="dxa"/>
            <w:shd w:val="clear" w:color="auto" w:fill="F2F2F2" w:themeFill="background1" w:themeFillShade="F2"/>
            <w:vAlign w:val="center"/>
          </w:tcPr>
          <w:p w14:paraId="1A6CFFE4" w14:textId="3DA6E3F1" w:rsidR="001C2BF5" w:rsidRPr="00F62BCB" w:rsidRDefault="00127E54" w:rsidP="00A83BCC">
            <w:pPr>
              <w:suppressAutoHyphens w:val="0"/>
              <w:jc w:val="center"/>
              <w:rPr>
                <w:rFonts w:ascii="Aptos" w:hAnsi="Aptos" w:cstheme="minorHAnsi"/>
                <w:b/>
                <w:bCs/>
                <w:sz w:val="20"/>
                <w:szCs w:val="20"/>
              </w:rPr>
            </w:pPr>
            <w:r w:rsidRPr="00F62BCB">
              <w:rPr>
                <w:rFonts w:ascii="Aptos" w:hAnsi="Aptos" w:cstheme="minorHAnsi"/>
                <w:b/>
                <w:bCs/>
                <w:sz w:val="20"/>
                <w:szCs w:val="20"/>
              </w:rPr>
              <w:t xml:space="preserve">ZAKRES </w:t>
            </w:r>
            <w:r w:rsidR="0028258D">
              <w:rPr>
                <w:rFonts w:ascii="Aptos" w:hAnsi="Aptos" w:cstheme="minorHAnsi"/>
                <w:b/>
                <w:bCs/>
                <w:sz w:val="20"/>
                <w:szCs w:val="20"/>
              </w:rPr>
              <w:t>USŁUG</w:t>
            </w:r>
            <w:r w:rsidR="001C2BF5" w:rsidRPr="00F62BCB">
              <w:rPr>
                <w:rFonts w:ascii="Aptos" w:hAnsi="Aptos" w:cstheme="minorHAnsi"/>
                <w:b/>
                <w:bCs/>
                <w:sz w:val="20"/>
                <w:szCs w:val="20"/>
              </w:rPr>
              <w:t>:</w:t>
            </w:r>
            <w:r w:rsidR="00A83BCC" w:rsidRPr="00F62BCB">
              <w:rPr>
                <w:rFonts w:ascii="Aptos" w:hAnsi="Aptos" w:cstheme="minorHAnsi"/>
                <w:sz w:val="20"/>
                <w:szCs w:val="20"/>
              </w:rPr>
              <w:t xml:space="preserve"> *</w:t>
            </w:r>
          </w:p>
        </w:tc>
      </w:tr>
      <w:tr w:rsidR="001C2BF5" w:rsidRPr="00F62BCB" w14:paraId="55E38CDA" w14:textId="77777777" w:rsidTr="00700C8D">
        <w:tc>
          <w:tcPr>
            <w:tcW w:w="704" w:type="dxa"/>
            <w:vAlign w:val="center"/>
          </w:tcPr>
          <w:p w14:paraId="1BC36CCB" w14:textId="77777777" w:rsidR="001C2BF5" w:rsidRPr="00F62BCB" w:rsidRDefault="001C2BF5" w:rsidP="00A83BCC">
            <w:pPr>
              <w:suppressAutoHyphens w:val="0"/>
              <w:spacing w:before="200"/>
              <w:jc w:val="both"/>
              <w:rPr>
                <w:rFonts w:ascii="Aptos" w:hAnsi="Aptos" w:cstheme="minorHAnsi"/>
                <w:sz w:val="20"/>
                <w:szCs w:val="20"/>
              </w:rPr>
            </w:pPr>
          </w:p>
        </w:tc>
        <w:tc>
          <w:tcPr>
            <w:tcW w:w="4253" w:type="dxa"/>
            <w:vAlign w:val="center"/>
          </w:tcPr>
          <w:p w14:paraId="689FA25E" w14:textId="268D74B8" w:rsidR="001C2BF5" w:rsidRPr="00F62BCB" w:rsidRDefault="001C2BF5" w:rsidP="00A83BCC">
            <w:pPr>
              <w:suppressAutoHyphens w:val="0"/>
              <w:spacing w:before="200"/>
              <w:jc w:val="both"/>
              <w:rPr>
                <w:rFonts w:ascii="Aptos" w:hAnsi="Aptos" w:cstheme="minorHAnsi"/>
                <w:sz w:val="20"/>
                <w:szCs w:val="20"/>
              </w:rPr>
            </w:pPr>
          </w:p>
        </w:tc>
        <w:tc>
          <w:tcPr>
            <w:tcW w:w="4105" w:type="dxa"/>
            <w:vAlign w:val="center"/>
          </w:tcPr>
          <w:p w14:paraId="4F24E7F5" w14:textId="77777777" w:rsidR="001C2BF5" w:rsidRPr="00F62BCB" w:rsidRDefault="001C2BF5" w:rsidP="00A83BCC">
            <w:pPr>
              <w:suppressAutoHyphens w:val="0"/>
              <w:spacing w:before="200"/>
              <w:jc w:val="both"/>
              <w:rPr>
                <w:rFonts w:ascii="Aptos" w:hAnsi="Aptos" w:cstheme="minorHAnsi"/>
                <w:sz w:val="20"/>
                <w:szCs w:val="20"/>
              </w:rPr>
            </w:pPr>
          </w:p>
        </w:tc>
      </w:tr>
      <w:tr w:rsidR="001C2BF5" w:rsidRPr="00F62BCB" w14:paraId="5C1284D8" w14:textId="77777777" w:rsidTr="00700C8D">
        <w:tc>
          <w:tcPr>
            <w:tcW w:w="704" w:type="dxa"/>
            <w:vAlign w:val="center"/>
          </w:tcPr>
          <w:p w14:paraId="0C0337A7" w14:textId="77777777" w:rsidR="001C2BF5" w:rsidRPr="00F62BCB" w:rsidRDefault="001C2BF5" w:rsidP="00A83BCC">
            <w:pPr>
              <w:suppressAutoHyphens w:val="0"/>
              <w:spacing w:before="200"/>
              <w:jc w:val="both"/>
              <w:rPr>
                <w:rFonts w:ascii="Aptos" w:hAnsi="Aptos" w:cstheme="minorHAnsi"/>
                <w:sz w:val="20"/>
                <w:szCs w:val="20"/>
              </w:rPr>
            </w:pPr>
          </w:p>
        </w:tc>
        <w:tc>
          <w:tcPr>
            <w:tcW w:w="4253" w:type="dxa"/>
            <w:vAlign w:val="center"/>
          </w:tcPr>
          <w:p w14:paraId="159F61C9" w14:textId="33317932" w:rsidR="001C2BF5" w:rsidRPr="00F62BCB" w:rsidRDefault="001C2BF5" w:rsidP="00A83BCC">
            <w:pPr>
              <w:suppressAutoHyphens w:val="0"/>
              <w:spacing w:before="200"/>
              <w:jc w:val="both"/>
              <w:rPr>
                <w:rFonts w:ascii="Aptos" w:hAnsi="Aptos" w:cstheme="minorHAnsi"/>
                <w:sz w:val="20"/>
                <w:szCs w:val="20"/>
              </w:rPr>
            </w:pPr>
          </w:p>
        </w:tc>
        <w:tc>
          <w:tcPr>
            <w:tcW w:w="4105" w:type="dxa"/>
            <w:vAlign w:val="center"/>
          </w:tcPr>
          <w:p w14:paraId="1E7726A7" w14:textId="77777777" w:rsidR="001C2BF5" w:rsidRPr="00F62BCB" w:rsidRDefault="001C2BF5" w:rsidP="00A83BCC">
            <w:pPr>
              <w:suppressAutoHyphens w:val="0"/>
              <w:spacing w:before="200"/>
              <w:jc w:val="both"/>
              <w:rPr>
                <w:rFonts w:ascii="Aptos" w:hAnsi="Aptos" w:cstheme="minorHAnsi"/>
                <w:sz w:val="20"/>
                <w:szCs w:val="20"/>
              </w:rPr>
            </w:pPr>
          </w:p>
        </w:tc>
      </w:tr>
    </w:tbl>
    <w:p w14:paraId="45B45305" w14:textId="77777777" w:rsidR="001C2BF5" w:rsidRPr="00F62BCB" w:rsidRDefault="001C2BF5" w:rsidP="00A83BCC">
      <w:pPr>
        <w:suppressAutoHyphens w:val="0"/>
        <w:spacing w:before="200"/>
        <w:jc w:val="both"/>
        <w:rPr>
          <w:rFonts w:ascii="Aptos" w:hAnsi="Aptos" w:cstheme="minorHAnsi"/>
          <w:sz w:val="20"/>
          <w:szCs w:val="20"/>
        </w:rPr>
      </w:pPr>
    </w:p>
    <w:p w14:paraId="28084CC4" w14:textId="5EE343B4" w:rsidR="001C2BF5" w:rsidRPr="00F62BCB" w:rsidRDefault="001C2BF5" w:rsidP="00A83BCC">
      <w:pPr>
        <w:pStyle w:val="Bezodstpw"/>
        <w:spacing w:after="80"/>
        <w:jc w:val="both"/>
        <w:rPr>
          <w:rFonts w:ascii="Aptos" w:hAnsi="Aptos" w:cstheme="minorHAnsi"/>
          <w:sz w:val="18"/>
          <w:szCs w:val="18"/>
        </w:rPr>
      </w:pPr>
      <w:r w:rsidRPr="00F62BCB">
        <w:rPr>
          <w:rFonts w:ascii="Aptos" w:hAnsi="Aptos" w:cstheme="minorHAnsi"/>
          <w:sz w:val="18"/>
          <w:szCs w:val="18"/>
        </w:rPr>
        <w:t xml:space="preserve">Oświadczam, że wszystkie informacje podane w powyższym oświadczeniu są aktualne i zgodne z prawdą oraz zostały przedstawione z pełną świadomością konsekwencji wprowadzenia </w:t>
      </w:r>
      <w:r w:rsidR="00DD594C" w:rsidRPr="00F62BCB">
        <w:rPr>
          <w:rFonts w:ascii="Aptos" w:hAnsi="Aptos" w:cstheme="minorHAnsi"/>
          <w:sz w:val="18"/>
          <w:szCs w:val="18"/>
        </w:rPr>
        <w:t>Z</w:t>
      </w:r>
      <w:r w:rsidRPr="00F62BCB">
        <w:rPr>
          <w:rFonts w:ascii="Aptos" w:hAnsi="Aptos" w:cstheme="minorHAnsi"/>
          <w:sz w:val="18"/>
          <w:szCs w:val="18"/>
        </w:rPr>
        <w:t>amawiającego w błąd przy przedstawianiu informacji.</w:t>
      </w:r>
    </w:p>
    <w:p w14:paraId="1DEF3528" w14:textId="0E42629D" w:rsidR="0089640B" w:rsidRPr="00F62BCB" w:rsidRDefault="001C2BF5" w:rsidP="00314827">
      <w:pPr>
        <w:pStyle w:val="Tekstpodstawowywcity2"/>
        <w:spacing w:before="0" w:line="240" w:lineRule="auto"/>
        <w:ind w:left="0"/>
        <w:jc w:val="both"/>
        <w:rPr>
          <w:rFonts w:ascii="Aptos" w:hAnsi="Aptos" w:cstheme="minorHAnsi"/>
          <w:b/>
          <w:bCs/>
          <w:color w:val="000000"/>
          <w:sz w:val="18"/>
          <w:szCs w:val="18"/>
        </w:rPr>
      </w:pPr>
      <w:r w:rsidRPr="00F62BCB">
        <w:rPr>
          <w:rFonts w:ascii="Aptos" w:hAnsi="Aptos" w:cstheme="minorHAnsi"/>
          <w:b/>
          <w:bCs/>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0089640B" w:rsidRPr="00F62BCB">
        <w:rPr>
          <w:rFonts w:ascii="Aptos" w:hAnsi="Aptos" w:cstheme="minorHAnsi"/>
          <w:b/>
          <w:bCs/>
          <w:i/>
          <w:sz w:val="16"/>
          <w:szCs w:val="16"/>
          <w:lang w:eastAsia="ar-SA"/>
        </w:rPr>
        <w:t xml:space="preserve"> </w:t>
      </w:r>
    </w:p>
    <w:p w14:paraId="67220666" w14:textId="148F31D0" w:rsidR="0089640B" w:rsidRPr="00F62BCB" w:rsidRDefault="0089640B" w:rsidP="00A83BCC">
      <w:pPr>
        <w:suppressAutoHyphens w:val="0"/>
        <w:spacing w:after="120"/>
        <w:jc w:val="both"/>
        <w:rPr>
          <w:rFonts w:ascii="Aptos" w:hAnsi="Aptos" w:cstheme="minorHAnsi"/>
          <w:spacing w:val="4"/>
          <w:sz w:val="16"/>
          <w:szCs w:val="16"/>
        </w:rPr>
      </w:pPr>
      <w:r w:rsidRPr="00F62BCB">
        <w:rPr>
          <w:rFonts w:ascii="Aptos" w:hAnsi="Aptos" w:cstheme="minorHAnsi"/>
          <w:spacing w:val="4"/>
          <w:sz w:val="16"/>
          <w:szCs w:val="16"/>
        </w:rPr>
        <w:t>* należy dostosować do ilości Wykonawców w konsorcjum</w:t>
      </w:r>
    </w:p>
    <w:p w14:paraId="5E10D344" w14:textId="77777777" w:rsidR="00C875C1" w:rsidRPr="00F62BCB" w:rsidRDefault="00C875C1"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1F5C5A56" w14:textId="47FA07FA" w:rsidR="0089640B" w:rsidRPr="00F62BCB" w:rsidRDefault="0089640B"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A7C31A0" w14:textId="6C7BF32E" w:rsidR="0089640B" w:rsidRDefault="0089640B" w:rsidP="00A83BCC">
      <w:pPr>
        <w:tabs>
          <w:tab w:val="left" w:pos="1978"/>
          <w:tab w:val="left" w:pos="3828"/>
          <w:tab w:val="center" w:pos="4677"/>
        </w:tabs>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572BE162" w14:textId="77777777" w:rsidR="005B0DC8" w:rsidRPr="00F62BCB" w:rsidRDefault="005B0DC8" w:rsidP="00A83BCC">
      <w:pPr>
        <w:tabs>
          <w:tab w:val="left" w:pos="1978"/>
          <w:tab w:val="left" w:pos="3828"/>
          <w:tab w:val="center" w:pos="4677"/>
        </w:tabs>
        <w:rPr>
          <w:rFonts w:ascii="Aptos" w:eastAsia="Arial" w:hAnsi="Aptos" w:cstheme="minorHAnsi"/>
          <w:b/>
          <w:i/>
          <w:color w:val="FF0000"/>
          <w:kern w:val="2"/>
          <w:sz w:val="18"/>
          <w:szCs w:val="18"/>
          <w:lang w:eastAsia="zh-CN" w:bidi="hi-IN"/>
        </w:rPr>
      </w:pPr>
    </w:p>
    <w:p w14:paraId="3913E5B9" w14:textId="77777777" w:rsidR="00667846" w:rsidRDefault="00667846" w:rsidP="0089640B">
      <w:pPr>
        <w:suppressAutoHyphens w:val="0"/>
        <w:jc w:val="right"/>
        <w:rPr>
          <w:rFonts w:ascii="Aptos" w:eastAsia="Calibri" w:hAnsi="Aptos" w:cstheme="minorHAnsi"/>
          <w:i/>
          <w:iCs/>
          <w:color w:val="000000"/>
          <w:sz w:val="18"/>
          <w:szCs w:val="18"/>
          <w:lang w:eastAsia="en-US"/>
        </w:rPr>
      </w:pPr>
    </w:p>
    <w:p w14:paraId="29887D26" w14:textId="6F0F4D43" w:rsidR="0089640B" w:rsidRPr="00F62BCB" w:rsidRDefault="0089640B" w:rsidP="0089640B">
      <w:pPr>
        <w:suppressAutoHyphens w:val="0"/>
        <w:jc w:val="right"/>
        <w:rPr>
          <w:rFonts w:ascii="Aptos" w:eastAsia="Calibri" w:hAnsi="Aptos" w:cstheme="minorHAnsi"/>
          <w:b/>
          <w:i/>
          <w:sz w:val="20"/>
          <w:szCs w:val="20"/>
          <w:lang w:eastAsia="en-US"/>
        </w:rPr>
      </w:pPr>
      <w:r w:rsidRPr="00F62BCB">
        <w:rPr>
          <w:rFonts w:ascii="Aptos" w:eastAsia="Calibri" w:hAnsi="Aptos" w:cstheme="minorHAnsi"/>
          <w:i/>
          <w:iCs/>
          <w:color w:val="000000"/>
          <w:sz w:val="18"/>
          <w:szCs w:val="18"/>
          <w:lang w:eastAsia="en-US"/>
        </w:rPr>
        <w:t>Wzór zobowiązania innego podmiotu do udostępnienia niezbędnych zasobów Wykonawcy - Załącznik nr 5 do SWZ</w:t>
      </w:r>
      <w:r w:rsidRPr="00F62BCB">
        <w:rPr>
          <w:rFonts w:ascii="Aptos" w:eastAsia="Calibri" w:hAnsi="Aptos" w:cstheme="minorHAnsi"/>
          <w:b/>
          <w:i/>
          <w:sz w:val="20"/>
          <w:szCs w:val="20"/>
          <w:lang w:eastAsia="en-US"/>
        </w:rPr>
        <w:t xml:space="preserve">   </w:t>
      </w:r>
    </w:p>
    <w:p w14:paraId="7825E8F2" w14:textId="77777777" w:rsidR="003026CF" w:rsidRPr="00F62BCB" w:rsidRDefault="003026CF" w:rsidP="003026CF">
      <w:pPr>
        <w:shd w:val="clear" w:color="auto" w:fill="FFFFFF"/>
        <w:rPr>
          <w:rFonts w:ascii="Aptos" w:hAnsi="Aptos" w:cstheme="minorHAnsi"/>
          <w:i/>
          <w:sz w:val="16"/>
          <w:szCs w:val="16"/>
          <w:lang w:eastAsia="zh-CN"/>
        </w:rPr>
      </w:pPr>
    </w:p>
    <w:p w14:paraId="61039224" w14:textId="77777777" w:rsidR="003026CF" w:rsidRPr="00F62BCB" w:rsidRDefault="003026CF" w:rsidP="003026CF">
      <w:pPr>
        <w:shd w:val="clear" w:color="auto" w:fill="FFFFFF"/>
        <w:jc w:val="both"/>
        <w:rPr>
          <w:rFonts w:ascii="Aptos" w:hAnsi="Aptos" w:cstheme="minorHAnsi"/>
          <w:i/>
          <w:sz w:val="16"/>
          <w:szCs w:val="16"/>
          <w:lang w:eastAsia="zh-CN"/>
        </w:rPr>
      </w:pPr>
    </w:p>
    <w:p w14:paraId="093AD566" w14:textId="7DA93FDA" w:rsidR="003026CF" w:rsidRPr="00F62BCB" w:rsidRDefault="003026CF" w:rsidP="003026CF">
      <w:pPr>
        <w:shd w:val="clear" w:color="auto" w:fill="FFFFFF"/>
        <w:jc w:val="both"/>
        <w:rPr>
          <w:rFonts w:ascii="Aptos" w:hAnsi="Aptos" w:cstheme="minorHAnsi"/>
          <w:lang w:eastAsia="zh-CN"/>
        </w:rPr>
      </w:pPr>
      <w:r w:rsidRPr="00F62BCB">
        <w:rPr>
          <w:rFonts w:ascii="Aptos" w:hAnsi="Aptos" w:cstheme="minorHAnsi"/>
          <w:i/>
          <w:sz w:val="16"/>
          <w:szCs w:val="16"/>
          <w:lang w:eastAsia="zh-CN"/>
        </w:rPr>
        <w:t>UWAGA!</w:t>
      </w:r>
    </w:p>
    <w:p w14:paraId="311963FA" w14:textId="77777777" w:rsidR="003026CF" w:rsidRPr="00F62BCB" w:rsidRDefault="003026CF" w:rsidP="003026CF">
      <w:pPr>
        <w:shd w:val="clear" w:color="auto" w:fill="FFFFFF"/>
        <w:jc w:val="both"/>
        <w:rPr>
          <w:rFonts w:ascii="Aptos" w:hAnsi="Aptos" w:cstheme="minorHAnsi"/>
          <w:lang w:eastAsia="zh-CN"/>
        </w:rPr>
      </w:pPr>
      <w:r w:rsidRPr="00F62BCB">
        <w:rPr>
          <w:rFonts w:ascii="Aptos" w:hAnsi="Aptos" w:cstheme="minorHAnsi"/>
          <w:i/>
          <w:sz w:val="16"/>
          <w:szCs w:val="16"/>
          <w:lang w:eastAsia="zh-CN"/>
        </w:rPr>
        <w:t>Zamiast niniejszego formularza można przedstawić inne dokumenty, w szczególności:</w:t>
      </w:r>
    </w:p>
    <w:p w14:paraId="75DEC22F" w14:textId="77777777" w:rsidR="003026CF" w:rsidRPr="00F62BCB" w:rsidRDefault="003026CF" w:rsidP="00276FAB">
      <w:pPr>
        <w:pStyle w:val="Akapitzlist"/>
        <w:numPr>
          <w:ilvl w:val="0"/>
          <w:numId w:val="50"/>
        </w:numPr>
        <w:shd w:val="clear" w:color="auto" w:fill="FFFFFF"/>
        <w:ind w:left="284" w:hanging="207"/>
        <w:jc w:val="both"/>
        <w:rPr>
          <w:rFonts w:ascii="Aptos" w:hAnsi="Aptos" w:cstheme="minorHAnsi"/>
          <w:sz w:val="16"/>
          <w:szCs w:val="16"/>
          <w:lang w:eastAsia="zh-CN"/>
        </w:rPr>
      </w:pPr>
      <w:r w:rsidRPr="00F62BCB">
        <w:rPr>
          <w:rFonts w:ascii="Aptos" w:hAnsi="Aptos" w:cstheme="minorHAnsi"/>
          <w:i/>
          <w:sz w:val="16"/>
          <w:szCs w:val="16"/>
          <w:lang w:eastAsia="zh-CN"/>
        </w:rPr>
        <w:t xml:space="preserve">Zobowiązanie podmiotu, o którym mowa w art. 118 ust. 3 ustawy </w:t>
      </w:r>
      <w:proofErr w:type="spellStart"/>
      <w:r w:rsidRPr="00F62BCB">
        <w:rPr>
          <w:rFonts w:ascii="Aptos" w:hAnsi="Aptos" w:cstheme="minorHAnsi"/>
          <w:i/>
          <w:sz w:val="16"/>
          <w:szCs w:val="16"/>
          <w:lang w:eastAsia="zh-CN"/>
        </w:rPr>
        <w:t>Pzp</w:t>
      </w:r>
      <w:proofErr w:type="spellEnd"/>
    </w:p>
    <w:p w14:paraId="18EBF741" w14:textId="077A320D" w:rsidR="003026CF" w:rsidRPr="00F62BCB" w:rsidRDefault="003026CF" w:rsidP="00276FAB">
      <w:pPr>
        <w:pStyle w:val="Akapitzlist"/>
        <w:numPr>
          <w:ilvl w:val="0"/>
          <w:numId w:val="50"/>
        </w:numPr>
        <w:shd w:val="clear" w:color="auto" w:fill="FFFFFF"/>
        <w:ind w:left="284" w:hanging="207"/>
        <w:jc w:val="both"/>
        <w:rPr>
          <w:rFonts w:ascii="Aptos" w:hAnsi="Aptos" w:cstheme="minorHAnsi"/>
          <w:sz w:val="16"/>
          <w:szCs w:val="16"/>
          <w:lang w:eastAsia="zh-CN"/>
        </w:rPr>
      </w:pPr>
      <w:r w:rsidRPr="00F62BCB">
        <w:rPr>
          <w:rFonts w:ascii="Aptos" w:hAnsi="Aptos" w:cstheme="minorHAnsi"/>
          <w:i/>
          <w:sz w:val="16"/>
          <w:szCs w:val="16"/>
          <w:lang w:eastAsia="zh-CN"/>
        </w:rPr>
        <w:t>Dokumenty określające:</w:t>
      </w:r>
    </w:p>
    <w:p w14:paraId="32921D6C" w14:textId="77777777" w:rsidR="003026CF"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zakres dostępnych wykonawcy zasobów innego podmiotu udostępniającego zasoby;</w:t>
      </w:r>
    </w:p>
    <w:p w14:paraId="083AEC03" w14:textId="77777777" w:rsidR="003026CF"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sposób i okres udostępnienia wykonawcy i wykorzystania przez niego zasobów podmiotu udostępniającego te zasoby, przy wykonywaniu zamówienia,</w:t>
      </w:r>
    </w:p>
    <w:p w14:paraId="7435F338" w14:textId="5A17F163" w:rsidR="0089640B" w:rsidRPr="00F62BCB" w:rsidRDefault="003026CF" w:rsidP="00276FAB">
      <w:pPr>
        <w:pStyle w:val="Akapitzlist"/>
        <w:numPr>
          <w:ilvl w:val="0"/>
          <w:numId w:val="51"/>
        </w:numPr>
        <w:shd w:val="clear" w:color="auto" w:fill="FFFFFF"/>
        <w:jc w:val="both"/>
        <w:rPr>
          <w:rFonts w:ascii="Aptos" w:hAnsi="Aptos" w:cstheme="minorHAnsi"/>
          <w:lang w:eastAsia="zh-CN"/>
        </w:rPr>
      </w:pPr>
      <w:r w:rsidRPr="00F62BCB">
        <w:rPr>
          <w:rFonts w:ascii="Aptos" w:hAnsi="Aptos" w:cstheme="minorHAnsi"/>
          <w:i/>
          <w:sz w:val="16"/>
          <w:szCs w:val="16"/>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C09212" w14:textId="77777777" w:rsidR="0089640B" w:rsidRPr="00F62BCB" w:rsidRDefault="0089640B" w:rsidP="0089640B">
      <w:pPr>
        <w:jc w:val="center"/>
        <w:rPr>
          <w:rFonts w:ascii="Aptos" w:eastAsia="SimSun" w:hAnsi="Aptos" w:cstheme="minorHAnsi"/>
          <w:b/>
          <w:bCs/>
          <w:kern w:val="3"/>
          <w:sz w:val="16"/>
          <w:szCs w:val="16"/>
          <w:lang w:eastAsia="zh-CN" w:bidi="hi-IN"/>
        </w:rPr>
      </w:pPr>
    </w:p>
    <w:p w14:paraId="49B6B374" w14:textId="77777777" w:rsidR="003026CF" w:rsidRPr="00F62BCB" w:rsidRDefault="003026CF" w:rsidP="0089640B">
      <w:pPr>
        <w:suppressAutoHyphens w:val="0"/>
        <w:autoSpaceDE w:val="0"/>
        <w:adjustRightInd w:val="0"/>
        <w:rPr>
          <w:rFonts w:ascii="Aptos" w:eastAsia="Calibri" w:hAnsi="Aptos" w:cstheme="minorHAnsi"/>
          <w:b/>
          <w:bCs/>
          <w:sz w:val="20"/>
          <w:szCs w:val="20"/>
          <w:u w:val="single"/>
          <w:lang w:eastAsia="en-US"/>
        </w:rPr>
      </w:pPr>
    </w:p>
    <w:p w14:paraId="7AB09793" w14:textId="6394420C" w:rsidR="0089640B" w:rsidRPr="00F62BCB" w:rsidRDefault="0089640B" w:rsidP="0089640B">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63B3D6D7" w14:textId="77777777" w:rsidR="0089640B" w:rsidRPr="00F62BCB" w:rsidRDefault="0089640B" w:rsidP="0089640B">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545DA70" w14:textId="77777777" w:rsidR="0089640B" w:rsidRPr="00F62BCB" w:rsidRDefault="0089640B" w:rsidP="0089640B">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3D9B67A" w14:textId="77777777" w:rsidR="0089640B" w:rsidRPr="00F62BCB" w:rsidRDefault="0089640B" w:rsidP="008964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323A6493" w14:textId="77777777" w:rsidR="0089640B" w:rsidRPr="00F62BCB" w:rsidRDefault="0089640B" w:rsidP="0089640B">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053137B8" w14:textId="77777777" w:rsidR="0089640B" w:rsidRPr="00F62BCB" w:rsidRDefault="0089640B" w:rsidP="0089640B">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4C3338ED" w14:textId="77777777" w:rsidR="0089640B" w:rsidRPr="00F62BCB" w:rsidRDefault="0089640B" w:rsidP="0089640B">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41BC6F2" w14:textId="77777777" w:rsidR="0089640B" w:rsidRPr="00F62BCB" w:rsidRDefault="0089640B" w:rsidP="0089640B">
      <w:pPr>
        <w:jc w:val="center"/>
        <w:rPr>
          <w:rFonts w:ascii="Aptos" w:eastAsia="SimSun" w:hAnsi="Aptos" w:cstheme="minorHAnsi"/>
          <w:b/>
          <w:bCs/>
          <w:kern w:val="3"/>
          <w:sz w:val="20"/>
          <w:szCs w:val="20"/>
          <w:lang w:eastAsia="zh-CN" w:bidi="hi-IN"/>
        </w:rPr>
      </w:pPr>
    </w:p>
    <w:p w14:paraId="18AC0C81" w14:textId="77777777" w:rsidR="0089640B" w:rsidRPr="00F62BCB" w:rsidRDefault="0089640B" w:rsidP="0089640B">
      <w:pPr>
        <w:jc w:val="center"/>
        <w:rPr>
          <w:rFonts w:ascii="Aptos" w:eastAsia="SimSun" w:hAnsi="Aptos" w:cstheme="minorHAnsi"/>
          <w:b/>
          <w:bCs/>
          <w:kern w:val="3"/>
          <w:sz w:val="20"/>
          <w:szCs w:val="20"/>
          <w:lang w:eastAsia="zh-CN" w:bidi="hi-IN"/>
        </w:rPr>
      </w:pPr>
    </w:p>
    <w:p w14:paraId="1B687B7F" w14:textId="464440D8" w:rsidR="0089640B" w:rsidRPr="00F62BCB" w:rsidRDefault="0089640B" w:rsidP="0089640B">
      <w:pPr>
        <w:jc w:val="both"/>
        <w:rPr>
          <w:rFonts w:ascii="Aptos" w:eastAsia="Arial" w:hAnsi="Aptos" w:cstheme="minorHAnsi"/>
          <w:sz w:val="20"/>
          <w:szCs w:val="20"/>
          <w:lang w:eastAsia="zh-CN"/>
        </w:rPr>
      </w:pPr>
      <w:r w:rsidRPr="00F62BCB">
        <w:rPr>
          <w:rFonts w:ascii="Aptos" w:hAnsi="Aptos" w:cstheme="minorHAnsi"/>
          <w:b/>
          <w:sz w:val="20"/>
          <w:szCs w:val="20"/>
          <w:u w:val="single"/>
          <w:lang w:eastAsia="zh-CN"/>
        </w:rPr>
        <w:t>Podmiot udostępniający zasoby</w:t>
      </w:r>
      <w:r w:rsidRPr="00F62BCB">
        <w:rPr>
          <w:rFonts w:ascii="Aptos" w:hAnsi="Aptos" w:cstheme="minorHAnsi"/>
          <w:b/>
          <w:sz w:val="20"/>
          <w:szCs w:val="20"/>
          <w:lang w:eastAsia="zh-CN"/>
        </w:rPr>
        <w:t>:</w:t>
      </w:r>
    </w:p>
    <w:p w14:paraId="12566752" w14:textId="0C0AF1BD" w:rsidR="0089640B" w:rsidRPr="00F62BCB" w:rsidRDefault="0089640B" w:rsidP="0089640B">
      <w:pPr>
        <w:tabs>
          <w:tab w:val="left" w:pos="3544"/>
          <w:tab w:val="left" w:pos="3969"/>
        </w:tabs>
        <w:ind w:right="5101"/>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r w:rsidR="00711A0B" w:rsidRPr="00F62BCB">
        <w:rPr>
          <w:rFonts w:ascii="Aptos" w:eastAsia="Arial" w:hAnsi="Aptos" w:cstheme="minorHAnsi"/>
          <w:sz w:val="20"/>
          <w:szCs w:val="20"/>
          <w:lang w:eastAsia="zh-CN"/>
        </w:rPr>
        <w:t>……</w:t>
      </w:r>
    </w:p>
    <w:p w14:paraId="3378B048" w14:textId="292F0621" w:rsidR="00711A0B" w:rsidRPr="00F62BCB" w:rsidRDefault="00711A0B" w:rsidP="0089640B">
      <w:pPr>
        <w:tabs>
          <w:tab w:val="left" w:pos="3544"/>
          <w:tab w:val="left" w:pos="3969"/>
        </w:tabs>
        <w:ind w:right="5101"/>
        <w:contextualSpacing/>
        <w:jc w:val="both"/>
        <w:rPr>
          <w:rFonts w:ascii="Aptos" w:hAnsi="Aptos" w:cstheme="minorHAnsi"/>
          <w:i/>
          <w:sz w:val="20"/>
          <w:szCs w:val="20"/>
          <w:lang w:eastAsia="zh-CN"/>
        </w:rPr>
      </w:pPr>
      <w:r w:rsidRPr="00F62BCB">
        <w:rPr>
          <w:rFonts w:ascii="Aptos" w:eastAsia="Arial" w:hAnsi="Aptos" w:cstheme="minorHAnsi"/>
          <w:sz w:val="20"/>
          <w:szCs w:val="20"/>
          <w:lang w:eastAsia="zh-CN"/>
        </w:rPr>
        <w:t>………………………………………………….</w:t>
      </w:r>
    </w:p>
    <w:p w14:paraId="17C66066" w14:textId="77777777" w:rsidR="0089640B" w:rsidRPr="00F62BCB" w:rsidRDefault="0089640B" w:rsidP="0089640B">
      <w:pPr>
        <w:ind w:right="5954"/>
        <w:contextualSpacing/>
        <w:jc w:val="both"/>
        <w:rPr>
          <w:rFonts w:ascii="Aptos" w:hAnsi="Aptos" w:cstheme="minorHAnsi"/>
          <w:b/>
          <w:bCs/>
          <w:sz w:val="20"/>
          <w:szCs w:val="20"/>
          <w:lang w:eastAsia="zh-CN"/>
        </w:rPr>
      </w:pPr>
      <w:r w:rsidRPr="00F62BCB">
        <w:rPr>
          <w:rFonts w:ascii="Aptos" w:hAnsi="Aptos" w:cstheme="minorHAnsi"/>
          <w:i/>
          <w:sz w:val="20"/>
          <w:szCs w:val="20"/>
          <w:lang w:eastAsia="zh-CN"/>
        </w:rPr>
        <w:t>(pełna nazwa/firma, adres, w zależności od podmiotu: NIP/KRS)</w:t>
      </w:r>
    </w:p>
    <w:p w14:paraId="306CF7F5" w14:textId="77777777" w:rsidR="0089640B" w:rsidRPr="00F62BCB" w:rsidRDefault="0089640B" w:rsidP="0089640B">
      <w:pPr>
        <w:jc w:val="both"/>
        <w:rPr>
          <w:rFonts w:ascii="Aptos" w:eastAsia="Arial" w:hAnsi="Aptos" w:cstheme="minorHAnsi"/>
          <w:sz w:val="20"/>
          <w:szCs w:val="20"/>
          <w:lang w:eastAsia="zh-CN"/>
        </w:rPr>
      </w:pPr>
      <w:r w:rsidRPr="00F62BCB">
        <w:rPr>
          <w:rFonts w:ascii="Aptos" w:hAnsi="Aptos" w:cstheme="minorHAnsi"/>
          <w:b/>
          <w:bCs/>
          <w:sz w:val="20"/>
          <w:szCs w:val="20"/>
          <w:lang w:eastAsia="zh-CN"/>
        </w:rPr>
        <w:t>reprezentowany przez:</w:t>
      </w:r>
    </w:p>
    <w:p w14:paraId="5F712FBE" w14:textId="685B8C22" w:rsidR="0089640B" w:rsidRPr="00F62BCB" w:rsidRDefault="0089640B" w:rsidP="0089640B">
      <w:pPr>
        <w:ind w:right="5954"/>
        <w:contextualSpacing/>
        <w:jc w:val="both"/>
        <w:rPr>
          <w:rFonts w:ascii="Aptos" w:eastAsia="Arial" w:hAnsi="Aptos" w:cstheme="minorHAnsi"/>
          <w:sz w:val="20"/>
          <w:szCs w:val="20"/>
          <w:lang w:eastAsia="zh-CN"/>
        </w:rPr>
      </w:pPr>
      <w:r w:rsidRPr="00F62BCB">
        <w:rPr>
          <w:rFonts w:ascii="Aptos" w:eastAsia="Arial" w:hAnsi="Aptos" w:cstheme="minorHAnsi"/>
          <w:sz w:val="20"/>
          <w:szCs w:val="20"/>
          <w:lang w:eastAsia="zh-CN"/>
        </w:rPr>
        <w:t>……………………………………………………………………………………………………</w:t>
      </w:r>
    </w:p>
    <w:p w14:paraId="14417FA4" w14:textId="77777777" w:rsidR="0089640B" w:rsidRPr="00F62BCB" w:rsidRDefault="0089640B" w:rsidP="0089640B">
      <w:pPr>
        <w:suppressAutoHyphens w:val="0"/>
        <w:rPr>
          <w:rFonts w:ascii="Aptos" w:eastAsia="Calibri" w:hAnsi="Aptos" w:cstheme="minorHAnsi"/>
          <w:b/>
          <w:bCs/>
          <w:i/>
          <w:sz w:val="22"/>
          <w:szCs w:val="22"/>
        </w:rPr>
      </w:pPr>
    </w:p>
    <w:p w14:paraId="443B49D1" w14:textId="77777777" w:rsidR="003026CF" w:rsidRPr="00F62BCB" w:rsidRDefault="003026CF" w:rsidP="0089640B">
      <w:pPr>
        <w:jc w:val="center"/>
        <w:rPr>
          <w:rFonts w:ascii="Aptos" w:eastAsia="SimSun" w:hAnsi="Aptos" w:cstheme="minorHAnsi"/>
          <w:b/>
          <w:bCs/>
          <w:kern w:val="3"/>
          <w:u w:val="single"/>
          <w:lang w:eastAsia="zh-CN" w:bidi="hi-IN"/>
        </w:rPr>
      </w:pPr>
    </w:p>
    <w:p w14:paraId="7CB77850"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18"/>
          <w:szCs w:val="18"/>
          <w:lang w:eastAsia="zh-CN" w:bidi="hi-IN"/>
        </w:rPr>
      </w:pPr>
    </w:p>
    <w:p w14:paraId="04E2FAC9" w14:textId="1926B341" w:rsidR="0089640B" w:rsidRPr="00F62BC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kern w:val="3"/>
          <w:sz w:val="28"/>
          <w:szCs w:val="28"/>
          <w:lang w:eastAsia="zh-CN" w:bidi="hi-IN"/>
        </w:rPr>
      </w:pPr>
      <w:r w:rsidRPr="00F62BCB">
        <w:rPr>
          <w:rFonts w:ascii="Aptos" w:eastAsia="SimSun" w:hAnsi="Aptos" w:cstheme="minorHAnsi"/>
          <w:b/>
          <w:bCs/>
          <w:kern w:val="3"/>
          <w:sz w:val="28"/>
          <w:szCs w:val="28"/>
          <w:lang w:eastAsia="zh-CN" w:bidi="hi-IN"/>
        </w:rPr>
        <w:t xml:space="preserve">ZOBOWIĄZANIE INNEGO PODMIOTU </w:t>
      </w:r>
    </w:p>
    <w:p w14:paraId="43F5CA0F" w14:textId="258F92A5" w:rsidR="0089640B" w:rsidRPr="00F62BCB" w:rsidRDefault="0089640B"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22"/>
          <w:szCs w:val="22"/>
          <w:lang w:eastAsia="zh-CN" w:bidi="hi-IN"/>
        </w:rPr>
      </w:pPr>
      <w:r w:rsidRPr="00F62BCB">
        <w:rPr>
          <w:rFonts w:ascii="Aptos" w:eastAsia="SimSun" w:hAnsi="Aptos" w:cstheme="minorHAnsi"/>
          <w:b/>
          <w:bCs/>
          <w:kern w:val="3"/>
          <w:sz w:val="22"/>
          <w:szCs w:val="22"/>
          <w:lang w:eastAsia="zh-CN" w:bidi="hi-IN"/>
        </w:rPr>
        <w:t>do udostępnienia niezbędnych zasobów Wykonawcy</w:t>
      </w:r>
    </w:p>
    <w:p w14:paraId="0FF987E8" w14:textId="77777777" w:rsidR="00356334" w:rsidRPr="00F62BCB" w:rsidRDefault="00356334" w:rsidP="00700C8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ptos" w:eastAsia="SimSun" w:hAnsi="Aptos" w:cstheme="minorHAnsi"/>
          <w:b/>
          <w:bCs/>
          <w:kern w:val="3"/>
          <w:sz w:val="18"/>
          <w:szCs w:val="18"/>
          <w:lang w:eastAsia="zh-CN" w:bidi="hi-IN"/>
        </w:rPr>
      </w:pPr>
    </w:p>
    <w:p w14:paraId="4755766B" w14:textId="77777777" w:rsidR="0089640B" w:rsidRPr="00F62BCB" w:rsidRDefault="0089640B" w:rsidP="0089640B">
      <w:pPr>
        <w:suppressAutoHyphens w:val="0"/>
        <w:jc w:val="center"/>
        <w:rPr>
          <w:rFonts w:ascii="Aptos" w:hAnsi="Aptos" w:cstheme="minorHAnsi"/>
          <w:sz w:val="20"/>
          <w:szCs w:val="20"/>
        </w:rPr>
      </w:pPr>
    </w:p>
    <w:p w14:paraId="3431D0E4" w14:textId="5CD37B29" w:rsidR="00816E0F" w:rsidRPr="00F62BCB" w:rsidRDefault="00816E0F" w:rsidP="006B152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Oświadczam w</w:t>
      </w:r>
      <w:r w:rsidR="006B1524">
        <w:rPr>
          <w:rFonts w:ascii="Aptos" w:eastAsia="SimSun" w:hAnsi="Aptos" w:cstheme="minorHAnsi"/>
          <w:kern w:val="3"/>
          <w:sz w:val="20"/>
          <w:szCs w:val="20"/>
          <w:shd w:val="clear" w:color="auto" w:fill="FFFFFF"/>
          <w:lang w:eastAsia="zh-CN" w:bidi="hi-IN"/>
        </w:rPr>
        <w:t xml:space="preserve"> </w:t>
      </w:r>
      <w:r w:rsidRPr="00F62BCB">
        <w:rPr>
          <w:rFonts w:ascii="Aptos" w:eastAsia="SimSun" w:hAnsi="Aptos" w:cstheme="minorHAnsi"/>
          <w:kern w:val="3"/>
          <w:sz w:val="20"/>
          <w:szCs w:val="20"/>
          <w:shd w:val="clear" w:color="auto" w:fill="FFFFFF"/>
          <w:lang w:eastAsia="zh-CN" w:bidi="hi-IN"/>
        </w:rPr>
        <w:t>imieniu …......</w:t>
      </w:r>
      <w:r w:rsidR="00127E54"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76278BD3" w14:textId="77777777" w:rsidR="00816E0F" w:rsidRPr="00F62BCB" w:rsidRDefault="00816E0F" w:rsidP="00127E54">
      <w:pPr>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 xml:space="preserve">                                                          </w:t>
      </w:r>
      <w:r w:rsidRPr="00F62BCB">
        <w:rPr>
          <w:rFonts w:ascii="Aptos" w:eastAsia="SimSun" w:hAnsi="Aptos" w:cstheme="minorHAnsi"/>
          <w:i/>
          <w:iCs/>
          <w:kern w:val="3"/>
          <w:sz w:val="20"/>
          <w:szCs w:val="20"/>
          <w:shd w:val="clear" w:color="auto" w:fill="FFFFFF"/>
          <w:lang w:eastAsia="zh-CN" w:bidi="hi-IN"/>
        </w:rPr>
        <w:t>/nazwa Podmiotu na zasobach, którego Wykonawca polega/</w:t>
      </w:r>
    </w:p>
    <w:p w14:paraId="662C050D" w14:textId="77777777" w:rsidR="00816E0F" w:rsidRPr="00F62BCB" w:rsidRDefault="00816E0F" w:rsidP="00127E54">
      <w:pPr>
        <w:rPr>
          <w:rFonts w:ascii="Aptos" w:eastAsia="SimSun" w:hAnsi="Aptos" w:cstheme="minorHAnsi"/>
          <w:kern w:val="3"/>
          <w:sz w:val="20"/>
          <w:szCs w:val="20"/>
          <w:shd w:val="clear" w:color="auto" w:fill="FFFFFF"/>
          <w:lang w:eastAsia="zh-CN" w:bidi="hi-IN"/>
        </w:rPr>
      </w:pPr>
    </w:p>
    <w:p w14:paraId="41CAB70A" w14:textId="1A3FE4D0" w:rsidR="00816E0F" w:rsidRPr="00F62BCB" w:rsidRDefault="00816E0F" w:rsidP="00127E54">
      <w:pPr>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iż oddaję do dyspozycji Wykonawcy .........</w:t>
      </w:r>
      <w:r w:rsidR="00127E54"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18DCC304" w14:textId="77777777" w:rsidR="00816E0F" w:rsidRPr="00F62BCB" w:rsidRDefault="00816E0F" w:rsidP="00127E54">
      <w:pPr>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i/>
          <w:iCs/>
          <w:kern w:val="3"/>
          <w:sz w:val="20"/>
          <w:szCs w:val="20"/>
          <w:shd w:val="clear" w:color="auto" w:fill="FFFFFF"/>
          <w:lang w:eastAsia="zh-CN" w:bidi="hi-IN"/>
        </w:rPr>
        <w:t xml:space="preserve">                                                                                               /nazwa i adres Wykonawcy/</w:t>
      </w:r>
    </w:p>
    <w:p w14:paraId="683235C2" w14:textId="77777777" w:rsidR="00816E0F" w:rsidRPr="00F62BCB" w:rsidRDefault="00816E0F" w:rsidP="00127E54">
      <w:pPr>
        <w:rPr>
          <w:rFonts w:ascii="Aptos" w:eastAsia="SimSun" w:hAnsi="Aptos" w:cstheme="minorHAnsi"/>
          <w:kern w:val="3"/>
          <w:sz w:val="20"/>
          <w:szCs w:val="20"/>
          <w:shd w:val="clear" w:color="auto" w:fill="FFFFFF"/>
          <w:lang w:eastAsia="zh-CN" w:bidi="hi-IN"/>
        </w:rPr>
      </w:pPr>
    </w:p>
    <w:p w14:paraId="6945545A" w14:textId="126EA14F" w:rsidR="00816E0F" w:rsidRPr="00F62BCB" w:rsidRDefault="00816E0F" w:rsidP="00127E54">
      <w:pPr>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niezbędne zasoby …..............................................................</w:t>
      </w:r>
      <w:r w:rsidR="00127E54" w:rsidRPr="00F62BCB">
        <w:rPr>
          <w:rFonts w:ascii="Aptos" w:eastAsia="SimSun" w:hAnsi="Aptos" w:cstheme="minorHAnsi"/>
          <w:kern w:val="3"/>
          <w:sz w:val="20"/>
          <w:szCs w:val="20"/>
          <w:shd w:val="clear" w:color="auto" w:fill="FFFFFF"/>
          <w:lang w:eastAsia="zh-CN" w:bidi="hi-IN"/>
        </w:rPr>
        <w:t>..........................................................</w:t>
      </w:r>
      <w:r w:rsidR="006B1524">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23C1EAB9" w14:textId="77777777" w:rsidR="00816E0F" w:rsidRPr="00F62BCB" w:rsidRDefault="00816E0F" w:rsidP="00127E54">
      <w:pPr>
        <w:jc w:val="both"/>
        <w:rPr>
          <w:rFonts w:ascii="Aptos" w:eastAsia="SimSun" w:hAnsi="Aptos" w:cstheme="minorHAnsi"/>
          <w:i/>
          <w:iCs/>
          <w:kern w:val="3"/>
          <w:sz w:val="20"/>
          <w:szCs w:val="20"/>
          <w:shd w:val="clear" w:color="auto" w:fill="FFFFFF"/>
          <w:lang w:eastAsia="zh-CN" w:bidi="hi-IN"/>
        </w:rPr>
      </w:pPr>
      <w:r w:rsidRPr="00F62BCB">
        <w:rPr>
          <w:rFonts w:ascii="Aptos" w:eastAsia="SimSun" w:hAnsi="Aptos" w:cstheme="minorHAnsi"/>
          <w:i/>
          <w:iCs/>
          <w:kern w:val="3"/>
          <w:sz w:val="20"/>
          <w:szCs w:val="20"/>
          <w:shd w:val="clear" w:color="auto" w:fill="FFFFFF"/>
          <w:lang w:eastAsia="zh-CN" w:bidi="hi-IN"/>
        </w:rPr>
        <w:t>/zakres zasobów, które zostaną udostępnione Wykonawcy, np. kwalifikacje zawodowe, doświadczenie, potencjał techniczny/</w:t>
      </w:r>
    </w:p>
    <w:p w14:paraId="61566F81" w14:textId="77777777" w:rsidR="00816E0F" w:rsidRPr="00F62BCB" w:rsidRDefault="00816E0F" w:rsidP="00127E54">
      <w:pPr>
        <w:jc w:val="both"/>
        <w:rPr>
          <w:rFonts w:ascii="Aptos" w:eastAsia="SimSun" w:hAnsi="Aptos" w:cstheme="minorHAnsi"/>
          <w:kern w:val="3"/>
          <w:sz w:val="20"/>
          <w:szCs w:val="20"/>
          <w:lang w:eastAsia="zh-CN" w:bidi="hi-IN"/>
        </w:rPr>
      </w:pPr>
    </w:p>
    <w:p w14:paraId="089A2C53" w14:textId="77777777" w:rsidR="00127E54" w:rsidRPr="00F62BCB" w:rsidRDefault="00816E0F" w:rsidP="00127E54">
      <w:pPr>
        <w:suppressAutoHyphens w:val="0"/>
        <w:jc w:val="both"/>
        <w:rPr>
          <w:rFonts w:ascii="Aptos" w:hAnsi="Aptos" w:cstheme="minorHAnsi"/>
          <w:b/>
          <w:bCs/>
          <w:iCs/>
          <w:sz w:val="20"/>
          <w:szCs w:val="20"/>
        </w:rPr>
      </w:pPr>
      <w:r w:rsidRPr="00F62BCB">
        <w:rPr>
          <w:rFonts w:ascii="Aptos" w:eastAsia="Verdana" w:hAnsi="Aptos" w:cstheme="minorHAnsi"/>
          <w:color w:val="000000"/>
          <w:spacing w:val="-1"/>
          <w:kern w:val="3"/>
          <w:sz w:val="20"/>
          <w:szCs w:val="20"/>
          <w:shd w:val="clear" w:color="auto" w:fill="FFFFFF"/>
          <w:lang w:eastAsia="zh-CN" w:bidi="hi-IN"/>
        </w:rPr>
        <w:t>na potrzeby realizacji zamówienia pn.:</w:t>
      </w:r>
      <w:r w:rsidRPr="00F62BCB">
        <w:rPr>
          <w:rFonts w:ascii="Aptos" w:hAnsi="Aptos" w:cstheme="minorHAnsi"/>
          <w:b/>
          <w:bCs/>
          <w:iCs/>
          <w:sz w:val="20"/>
          <w:szCs w:val="20"/>
        </w:rPr>
        <w:t xml:space="preserve"> </w:t>
      </w:r>
    </w:p>
    <w:p w14:paraId="7065B148" w14:textId="25735FB4" w:rsidR="00EC20AD" w:rsidRPr="00F62BCB" w:rsidRDefault="00395FE5" w:rsidP="00127E54">
      <w:pPr>
        <w:suppressAutoHyphens w:val="0"/>
        <w:jc w:val="both"/>
        <w:rPr>
          <w:rFonts w:ascii="Aptos" w:eastAsia="Calibri" w:hAnsi="Aptos" w:cstheme="minorHAnsi"/>
          <w:b/>
          <w:i/>
          <w:sz w:val="20"/>
          <w:szCs w:val="20"/>
          <w:lang w:eastAsia="en-US"/>
        </w:rPr>
      </w:pPr>
      <w:r w:rsidRPr="00395FE5">
        <w:rPr>
          <w:rFonts w:ascii="Aptos" w:eastAsia="Arial" w:hAnsi="Aptos" w:cstheme="minorHAnsi"/>
          <w:b/>
          <w:bCs/>
          <w:kern w:val="2"/>
          <w:sz w:val="20"/>
          <w:szCs w:val="20"/>
          <w:lang w:eastAsia="zh-CN" w:bidi="hi-IN"/>
        </w:rPr>
        <w:t>Wielobranżowy nadzór inwestorski nad realizacją umowy na roboty budowlane pn. Rozbudowa drogi powiatowej nr 2559W Zamość Gostery-gr. województwa (</w:t>
      </w:r>
      <w:proofErr w:type="spellStart"/>
      <w:r w:rsidRPr="00395FE5">
        <w:rPr>
          <w:rFonts w:ascii="Aptos" w:eastAsia="Arial" w:hAnsi="Aptos" w:cstheme="minorHAnsi"/>
          <w:b/>
          <w:bCs/>
          <w:kern w:val="2"/>
          <w:sz w:val="20"/>
          <w:szCs w:val="20"/>
          <w:lang w:eastAsia="zh-CN" w:bidi="hi-IN"/>
        </w:rPr>
        <w:t>Głębocz</w:t>
      </w:r>
      <w:proofErr w:type="spellEnd"/>
      <w:r w:rsidRPr="00395FE5">
        <w:rPr>
          <w:rFonts w:ascii="Aptos" w:eastAsia="Arial" w:hAnsi="Aptos" w:cstheme="minorHAnsi"/>
          <w:b/>
          <w:bCs/>
          <w:kern w:val="2"/>
          <w:sz w:val="20"/>
          <w:szCs w:val="20"/>
          <w:lang w:eastAsia="zh-CN" w:bidi="hi-IN"/>
        </w:rPr>
        <w:t>).</w:t>
      </w:r>
      <w:r w:rsidR="00EC20AD" w:rsidRPr="00F62BCB">
        <w:rPr>
          <w:rFonts w:ascii="Aptos" w:eastAsia="Calibri" w:hAnsi="Aptos" w:cstheme="minorHAnsi"/>
          <w:b/>
          <w:i/>
          <w:sz w:val="20"/>
          <w:szCs w:val="20"/>
          <w:lang w:eastAsia="en-US"/>
        </w:rPr>
        <w:t>,</w:t>
      </w:r>
    </w:p>
    <w:p w14:paraId="723F2E9C" w14:textId="03A057DF" w:rsidR="00816E0F" w:rsidRPr="00F62BCB" w:rsidRDefault="00816E0F" w:rsidP="00127E54">
      <w:pPr>
        <w:suppressAutoHyphens w:val="0"/>
        <w:jc w:val="both"/>
        <w:rPr>
          <w:rFonts w:ascii="Aptos" w:eastAsia="Calibri" w:hAnsi="Aptos" w:cstheme="minorHAnsi"/>
          <w:b/>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6656D2">
        <w:rPr>
          <w:rFonts w:ascii="Aptos" w:eastAsia="Calibri" w:hAnsi="Aptos" w:cstheme="minorHAnsi"/>
          <w:b/>
          <w:sz w:val="20"/>
          <w:szCs w:val="20"/>
          <w:lang w:eastAsia="en-US"/>
        </w:rPr>
        <w:t>12</w:t>
      </w:r>
      <w:r w:rsidR="00C63E58" w:rsidRPr="00F62BCB">
        <w:rPr>
          <w:rFonts w:ascii="Aptos" w:eastAsia="Calibri" w:hAnsi="Aptos" w:cstheme="minorHAnsi"/>
          <w:b/>
          <w:sz w:val="20"/>
          <w:szCs w:val="20"/>
          <w:lang w:eastAsia="en-US"/>
        </w:rPr>
        <w:t xml:space="preserve">.2024 </w:t>
      </w:r>
      <w:r w:rsidRPr="00F62BCB">
        <w:rPr>
          <w:rFonts w:ascii="Aptos" w:eastAsia="Calibri" w:hAnsi="Aptos" w:cstheme="minorHAnsi"/>
          <w:iCs/>
          <w:sz w:val="20"/>
          <w:szCs w:val="20"/>
          <w:lang w:eastAsia="en-US"/>
        </w:rPr>
        <w:t>prowadzonego przez</w:t>
      </w:r>
      <w:r w:rsidR="00127E54"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00127E54" w:rsidRPr="00F62BCB">
        <w:rPr>
          <w:rFonts w:ascii="Aptos" w:eastAsia="Calibri" w:hAnsi="Aptos" w:cstheme="minorHAnsi"/>
          <w:iCs/>
          <w:sz w:val="20"/>
          <w:szCs w:val="20"/>
          <w:lang w:eastAsia="en-US"/>
        </w:rPr>
        <w:t xml:space="preserve"> </w:t>
      </w:r>
      <w:r w:rsidR="005A460F">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00006087" w:rsidRPr="00F62BCB">
        <w:rPr>
          <w:rFonts w:ascii="Aptos" w:eastAsia="Calibri" w:hAnsi="Aptos" w:cstheme="minorHAnsi"/>
          <w:b/>
          <w:i/>
          <w:sz w:val="20"/>
          <w:szCs w:val="20"/>
          <w:lang w:eastAsia="en-US"/>
        </w:rPr>
        <w:t>.</w:t>
      </w:r>
    </w:p>
    <w:p w14:paraId="768E75F6" w14:textId="77777777" w:rsidR="00816E0F" w:rsidRPr="00F62BCB" w:rsidRDefault="00816E0F" w:rsidP="00127E54">
      <w:pPr>
        <w:jc w:val="both"/>
        <w:rPr>
          <w:rFonts w:ascii="Aptos" w:hAnsi="Aptos" w:cstheme="minorHAnsi"/>
          <w:b/>
          <w:bCs/>
          <w:iCs/>
          <w:sz w:val="20"/>
          <w:szCs w:val="20"/>
        </w:rPr>
      </w:pPr>
    </w:p>
    <w:p w14:paraId="55DA8F3F" w14:textId="61AFB25F" w:rsidR="00816E0F" w:rsidRPr="00F62BCB" w:rsidRDefault="00816E0F" w:rsidP="00127E54">
      <w:pPr>
        <w:jc w:val="both"/>
        <w:rPr>
          <w:rFonts w:ascii="Aptos" w:eastAsia="Lucida Sans Unicode" w:hAnsi="Aptos" w:cstheme="minorHAnsi"/>
          <w:bCs/>
          <w:kern w:val="3"/>
          <w:sz w:val="20"/>
          <w:szCs w:val="20"/>
          <w:shd w:val="clear" w:color="auto" w:fill="FFFFFF"/>
          <w:lang w:eastAsia="zh-CN" w:bidi="hi-IN"/>
        </w:rPr>
      </w:pPr>
      <w:r w:rsidRPr="00F62BCB">
        <w:rPr>
          <w:rFonts w:ascii="Aptos" w:eastAsia="Lucida Sans Unicode" w:hAnsi="Aptos" w:cstheme="minorHAnsi"/>
          <w:bCs/>
          <w:kern w:val="3"/>
          <w:sz w:val="20"/>
          <w:szCs w:val="20"/>
          <w:shd w:val="clear" w:color="auto" w:fill="FFFFFF"/>
          <w:lang w:eastAsia="zh-CN" w:bidi="hi-IN"/>
        </w:rPr>
        <w:t>Oświadczam,  iż:</w:t>
      </w:r>
    </w:p>
    <w:p w14:paraId="3CB655A1"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a) udostępniam Wykonawcy w/w zasoby w następującym zakresie:</w:t>
      </w:r>
    </w:p>
    <w:p w14:paraId="39FFD0FD" w14:textId="236ECE9A"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w:t>
      </w:r>
      <w:r w:rsidR="00006087"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26014909"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p>
    <w:p w14:paraId="1A5BB0EB"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b) sposób i okres udostępnionych przeze mnie zasobów przy wykonywaniu zamówienia publicznego będzie następujący:</w:t>
      </w:r>
    </w:p>
    <w:p w14:paraId="4A9EE842" w14:textId="2285F8D1" w:rsidR="00816E0F" w:rsidRPr="00F62BCB" w:rsidRDefault="00816E0F" w:rsidP="00127E54">
      <w:pPr>
        <w:jc w:val="both"/>
        <w:rPr>
          <w:rFonts w:ascii="Aptos" w:eastAsia="SimSun" w:hAnsi="Aptos" w:cstheme="minorHAnsi"/>
          <w:kern w:val="3"/>
          <w:sz w:val="20"/>
          <w:szCs w:val="20"/>
          <w:shd w:val="clear" w:color="auto" w:fill="FFFFFF"/>
          <w:lang w:eastAsia="zh-CN" w:bidi="hi-IN"/>
        </w:rPr>
      </w:pPr>
      <w:r w:rsidRPr="00F62BCB">
        <w:rPr>
          <w:rFonts w:ascii="Aptos" w:eastAsia="SimSun" w:hAnsi="Aptos" w:cstheme="minorHAnsi"/>
          <w:kern w:val="3"/>
          <w:sz w:val="20"/>
          <w:szCs w:val="20"/>
          <w:shd w:val="clear" w:color="auto" w:fill="FFFFFF"/>
          <w:lang w:eastAsia="zh-CN" w:bidi="hi-IN"/>
        </w:rPr>
        <w:t>….....................................................</w:t>
      </w:r>
      <w:r w:rsidR="00006087" w:rsidRPr="00F62BCB">
        <w:rPr>
          <w:rFonts w:ascii="Aptos" w:eastAsia="SimSun" w:hAnsi="Aptos" w:cstheme="minorHAnsi"/>
          <w:kern w:val="3"/>
          <w:sz w:val="20"/>
          <w:szCs w:val="20"/>
          <w:shd w:val="clear" w:color="auto" w:fill="FFFFFF"/>
          <w:lang w:eastAsia="zh-CN" w:bidi="hi-IN"/>
        </w:rPr>
        <w:t>.........................................................................................</w:t>
      </w:r>
      <w:r w:rsidRPr="00F62BCB">
        <w:rPr>
          <w:rFonts w:ascii="Aptos" w:eastAsia="SimSun" w:hAnsi="Aptos" w:cstheme="minorHAnsi"/>
          <w:kern w:val="3"/>
          <w:sz w:val="20"/>
          <w:szCs w:val="20"/>
          <w:shd w:val="clear" w:color="auto" w:fill="FFFFFF"/>
          <w:lang w:eastAsia="zh-CN" w:bidi="hi-IN"/>
        </w:rPr>
        <w:t>.............</w:t>
      </w:r>
    </w:p>
    <w:p w14:paraId="4D41115B" w14:textId="77777777" w:rsidR="00816E0F" w:rsidRPr="00F62BCB" w:rsidRDefault="00816E0F" w:rsidP="00127E54">
      <w:pPr>
        <w:jc w:val="both"/>
        <w:rPr>
          <w:rFonts w:ascii="Aptos" w:eastAsia="SimSun" w:hAnsi="Aptos" w:cstheme="minorHAnsi"/>
          <w:kern w:val="3"/>
          <w:sz w:val="20"/>
          <w:szCs w:val="20"/>
          <w:shd w:val="clear" w:color="auto" w:fill="FFFFFF"/>
          <w:lang w:eastAsia="zh-CN" w:bidi="hi-IN"/>
        </w:rPr>
      </w:pPr>
    </w:p>
    <w:p w14:paraId="5443A0AE" w14:textId="688E19C7" w:rsidR="00816E0F" w:rsidRPr="00F62BCB" w:rsidRDefault="00816E0F" w:rsidP="00127E54">
      <w:pPr>
        <w:ind w:hanging="11"/>
        <w:jc w:val="both"/>
        <w:rPr>
          <w:rFonts w:ascii="Aptos" w:eastAsia="SimSun" w:hAnsi="Aptos" w:cstheme="minorHAnsi"/>
          <w:kern w:val="3"/>
          <w:sz w:val="20"/>
          <w:szCs w:val="20"/>
          <w:lang w:eastAsia="zh-CN" w:bidi="hi-IN"/>
        </w:rPr>
      </w:pPr>
      <w:r w:rsidRPr="00F62BCB">
        <w:rPr>
          <w:rFonts w:ascii="Aptos" w:eastAsia="SimSun" w:hAnsi="Aptos" w:cstheme="minorHAnsi"/>
          <w:kern w:val="3"/>
          <w:sz w:val="20"/>
          <w:szCs w:val="20"/>
          <w:shd w:val="clear" w:color="auto" w:fill="FFFFFF"/>
          <w:lang w:eastAsia="zh-CN" w:bidi="hi-IN"/>
        </w:rPr>
        <w:t xml:space="preserve">c) </w:t>
      </w:r>
      <w:r w:rsidRPr="00F62BCB">
        <w:rPr>
          <w:rFonts w:ascii="Aptos" w:eastAsia="SimSun" w:hAnsi="Aptos" w:cstheme="minorHAnsi"/>
          <w:bCs/>
          <w:kern w:val="3"/>
          <w:sz w:val="20"/>
          <w:szCs w:val="20"/>
          <w:shd w:val="clear" w:color="auto" w:fill="FFFFFF"/>
          <w:lang w:eastAsia="zh-CN" w:bidi="hi-IN"/>
        </w:rPr>
        <w:t xml:space="preserve">zrealizuję </w:t>
      </w:r>
      <w:r w:rsidR="00527FB3" w:rsidRPr="00F62BCB">
        <w:rPr>
          <w:rFonts w:ascii="Aptos" w:eastAsia="SimSun" w:hAnsi="Aptos" w:cstheme="minorHAnsi"/>
          <w:bCs/>
          <w:kern w:val="3"/>
          <w:sz w:val="20"/>
          <w:szCs w:val="20"/>
          <w:shd w:val="clear" w:color="auto" w:fill="FFFFFF"/>
          <w:lang w:eastAsia="zh-CN" w:bidi="hi-IN"/>
        </w:rPr>
        <w:t xml:space="preserve">roboty budowlane lub </w:t>
      </w:r>
      <w:r w:rsidRPr="00F62BCB">
        <w:rPr>
          <w:rFonts w:ascii="Aptos" w:eastAsia="SimSun" w:hAnsi="Aptos" w:cstheme="minorHAnsi"/>
          <w:bCs/>
          <w:kern w:val="3"/>
          <w:sz w:val="20"/>
          <w:szCs w:val="20"/>
          <w:shd w:val="clear" w:color="auto" w:fill="FFFFFF"/>
          <w:lang w:eastAsia="zh-CN" w:bidi="hi-IN"/>
        </w:rPr>
        <w:t>usługi</w:t>
      </w:r>
      <w:r w:rsidRPr="00F62BCB">
        <w:rPr>
          <w:rFonts w:ascii="Aptos" w:eastAsia="SimSun" w:hAnsi="Aptos" w:cstheme="minorHAnsi"/>
          <w:kern w:val="3"/>
          <w:sz w:val="20"/>
          <w:szCs w:val="20"/>
          <w:shd w:val="clear" w:color="auto" w:fill="FFFFFF"/>
          <w:lang w:eastAsia="zh-CN" w:bidi="hi-IN"/>
        </w:rPr>
        <w:t xml:space="preserve"> w zakresie, w jakim </w:t>
      </w:r>
      <w:r w:rsidR="00006087" w:rsidRPr="00F62BCB">
        <w:rPr>
          <w:rFonts w:ascii="Aptos" w:eastAsia="SimSun" w:hAnsi="Aptos" w:cstheme="minorHAnsi"/>
          <w:kern w:val="3"/>
          <w:sz w:val="20"/>
          <w:szCs w:val="20"/>
          <w:shd w:val="clear" w:color="auto" w:fill="FFFFFF"/>
          <w:lang w:eastAsia="zh-CN" w:bidi="hi-IN"/>
        </w:rPr>
        <w:t>W</w:t>
      </w:r>
      <w:r w:rsidRPr="00F62BCB">
        <w:rPr>
          <w:rFonts w:ascii="Aptos" w:eastAsia="SimSun" w:hAnsi="Aptos" w:cstheme="minorHAnsi"/>
          <w:kern w:val="3"/>
          <w:sz w:val="20"/>
          <w:szCs w:val="20"/>
          <w:shd w:val="clear" w:color="auto" w:fill="FFFFFF"/>
          <w:lang w:eastAsia="zh-CN" w:bidi="hi-IN"/>
        </w:rPr>
        <w:t>ykonawca polega na moich zdolnościach w odniesieniu do warunków udziału w postępowaniu dotyczących wykształcenia, kwalifikacji zawodowych lub doświadczenia w celu potwierdzenia warunków udziału w postępowaniu.</w:t>
      </w:r>
    </w:p>
    <w:p w14:paraId="43D2ECEB" w14:textId="77777777" w:rsidR="00816E0F" w:rsidRPr="00F62BCB" w:rsidRDefault="0089640B" w:rsidP="00127E54">
      <w:pPr>
        <w:suppressAutoHyphens w:val="0"/>
        <w:autoSpaceDE w:val="0"/>
        <w:adjustRightInd w:val="0"/>
        <w:rPr>
          <w:rFonts w:ascii="Aptos" w:eastAsia="Calibri" w:hAnsi="Aptos" w:cstheme="minorHAnsi"/>
          <w:i/>
          <w:iCs/>
          <w:sz w:val="20"/>
          <w:szCs w:val="20"/>
        </w:rPr>
      </w:pPr>
      <w:r w:rsidRPr="00F62BCB">
        <w:rPr>
          <w:rFonts w:ascii="Aptos" w:eastAsia="Calibri" w:hAnsi="Aptos" w:cstheme="minorHAnsi"/>
          <w:i/>
          <w:iCs/>
          <w:sz w:val="20"/>
          <w:szCs w:val="20"/>
        </w:rPr>
        <w:t xml:space="preserve">                                                                                                                                                 </w:t>
      </w:r>
    </w:p>
    <w:p w14:paraId="2BEB16A7"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080C9FE8"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D85DD51"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0131852" w14:textId="77777777" w:rsidR="00816E0F" w:rsidRPr="00F62BCB" w:rsidRDefault="00816E0F" w:rsidP="0089640B">
      <w:pPr>
        <w:suppressAutoHyphens w:val="0"/>
        <w:autoSpaceDE w:val="0"/>
        <w:adjustRightInd w:val="0"/>
        <w:rPr>
          <w:rFonts w:ascii="Aptos" w:eastAsia="Calibri" w:hAnsi="Aptos" w:cstheme="minorHAnsi"/>
          <w:i/>
          <w:iCs/>
          <w:sz w:val="18"/>
          <w:szCs w:val="18"/>
        </w:rPr>
      </w:pPr>
    </w:p>
    <w:p w14:paraId="4403968C" w14:textId="77777777" w:rsidR="0089640B" w:rsidRPr="00F62BCB" w:rsidRDefault="0089640B" w:rsidP="0089640B">
      <w:pPr>
        <w:tabs>
          <w:tab w:val="left" w:pos="1978"/>
          <w:tab w:val="left" w:pos="3828"/>
          <w:tab w:val="center" w:pos="4677"/>
        </w:tabs>
        <w:rPr>
          <w:rFonts w:ascii="Aptos" w:eastAsia="Calibri" w:hAnsi="Aptos" w:cstheme="minorHAnsi"/>
          <w:i/>
          <w:sz w:val="18"/>
          <w:szCs w:val="18"/>
          <w:lang w:eastAsia="en-US"/>
        </w:rPr>
      </w:pPr>
    </w:p>
    <w:p w14:paraId="58B35924" w14:textId="77777777" w:rsidR="0089640B" w:rsidRPr="00F62BCB" w:rsidRDefault="0089640B" w:rsidP="0089640B">
      <w:pPr>
        <w:tabs>
          <w:tab w:val="left" w:pos="1978"/>
          <w:tab w:val="left" w:pos="3828"/>
          <w:tab w:val="center" w:pos="4677"/>
        </w:tabs>
        <w:rPr>
          <w:rFonts w:ascii="Aptos" w:eastAsia="Calibri" w:hAnsi="Aptos" w:cstheme="minorHAnsi"/>
          <w:i/>
          <w:sz w:val="18"/>
          <w:szCs w:val="18"/>
          <w:lang w:eastAsia="en-US"/>
        </w:rPr>
      </w:pPr>
    </w:p>
    <w:p w14:paraId="736FA393" w14:textId="77777777" w:rsidR="0089640B" w:rsidRPr="00F62BCB" w:rsidRDefault="0089640B" w:rsidP="0089640B">
      <w:pPr>
        <w:tabs>
          <w:tab w:val="left" w:pos="1978"/>
          <w:tab w:val="left" w:pos="3828"/>
          <w:tab w:val="center" w:pos="4677"/>
        </w:tabs>
        <w:jc w:val="both"/>
        <w:rPr>
          <w:rFonts w:ascii="Aptos" w:eastAsia="Arial" w:hAnsi="Aptos" w:cstheme="minorHAnsi"/>
          <w:b/>
          <w:i/>
          <w:color w:val="FF0000"/>
          <w:kern w:val="2"/>
          <w:sz w:val="18"/>
          <w:szCs w:val="18"/>
          <w:lang w:eastAsia="zh-CN" w:bidi="hi-IN"/>
        </w:rPr>
      </w:pPr>
      <w:bookmarkStart w:id="12" w:name="_Hlk93829051"/>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1CE33504" w14:textId="77777777" w:rsidR="0089640B" w:rsidRPr="00F62BCB" w:rsidRDefault="0089640B" w:rsidP="0089640B">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bookmarkEnd w:id="12"/>
    <w:p w14:paraId="742C7B15" w14:textId="7A46E1B4" w:rsidR="00271450" w:rsidRPr="00F62BCB" w:rsidRDefault="0089640B" w:rsidP="00657D72">
      <w:pPr>
        <w:suppressAutoHyphens w:val="0"/>
        <w:jc w:val="both"/>
        <w:rPr>
          <w:rFonts w:ascii="Aptos" w:eastAsia="Calibri" w:hAnsi="Aptos" w:cstheme="minorHAnsi"/>
          <w:b/>
          <w:i/>
          <w:sz w:val="20"/>
          <w:szCs w:val="20"/>
          <w:lang w:eastAsia="en-US"/>
        </w:rPr>
      </w:pPr>
      <w:r w:rsidRPr="00F62BCB">
        <w:rPr>
          <w:rFonts w:ascii="Aptos" w:eastAsia="Calibri" w:hAnsi="Aptos" w:cstheme="minorHAnsi"/>
          <w:i/>
          <w:sz w:val="18"/>
          <w:szCs w:val="18"/>
          <w:lang w:eastAsia="en-US"/>
        </w:rPr>
        <w:t xml:space="preserve">                                                                                                                                                       </w:t>
      </w:r>
      <w:r w:rsidR="00271450" w:rsidRPr="00F62BCB">
        <w:rPr>
          <w:rFonts w:ascii="Aptos" w:eastAsia="Calibri" w:hAnsi="Aptos" w:cstheme="minorHAnsi"/>
          <w:b/>
          <w:bCs/>
          <w:i/>
          <w:iCs/>
          <w:sz w:val="18"/>
          <w:szCs w:val="18"/>
          <w:lang w:eastAsia="en-US"/>
        </w:rPr>
        <w:t xml:space="preserve"> </w:t>
      </w:r>
    </w:p>
    <w:p w14:paraId="40BE6A8B" w14:textId="77777777" w:rsidR="00271450" w:rsidRPr="00F62BCB" w:rsidRDefault="00271450" w:rsidP="0089640B">
      <w:pPr>
        <w:tabs>
          <w:tab w:val="left" w:pos="1978"/>
          <w:tab w:val="left" w:pos="3828"/>
          <w:tab w:val="center" w:pos="4677"/>
        </w:tabs>
        <w:rPr>
          <w:rFonts w:ascii="Aptos" w:eastAsia="Calibri" w:hAnsi="Aptos" w:cstheme="minorHAnsi"/>
          <w:i/>
          <w:sz w:val="18"/>
          <w:szCs w:val="18"/>
          <w:lang w:eastAsia="en-US"/>
        </w:rPr>
      </w:pPr>
    </w:p>
    <w:p w14:paraId="75A26846" w14:textId="01BEA65D" w:rsidR="00271450" w:rsidRPr="00F62BCB" w:rsidRDefault="00271450" w:rsidP="0089640B">
      <w:pPr>
        <w:tabs>
          <w:tab w:val="left" w:pos="1978"/>
          <w:tab w:val="left" w:pos="3828"/>
          <w:tab w:val="center" w:pos="4677"/>
        </w:tabs>
        <w:rPr>
          <w:rFonts w:ascii="Aptos" w:eastAsia="Calibri" w:hAnsi="Aptos" w:cstheme="minorHAnsi"/>
          <w:i/>
          <w:sz w:val="18"/>
          <w:szCs w:val="18"/>
          <w:lang w:eastAsia="en-US"/>
        </w:rPr>
      </w:pPr>
    </w:p>
    <w:p w14:paraId="0A00DD09" w14:textId="5E2C4BE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469D9FE" w14:textId="4BDCCF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0F3103" w14:textId="6ED82FC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6AEEB71" w14:textId="2F8B46C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D26724C" w14:textId="16FB7DB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912A07C" w14:textId="6AA38811"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6B13240" w14:textId="06E1BB6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CDE89AD" w14:textId="20547AF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3FEAD72" w14:textId="3C50EC7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78B98D3" w14:textId="11728E1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2C23ECE" w14:textId="20F049F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D535124" w14:textId="405CB0F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3EFCBF61" w14:textId="0146BE1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1F62CC7" w14:textId="2C209447"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8E53FCB" w14:textId="0DCD48B2"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76A8CCA" w14:textId="6DA7D6B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AE5AA5C" w14:textId="37C570F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2C8AF8D7" w14:textId="6A790C6C"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0DE6D8A" w14:textId="301D2CF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A52AD6F" w14:textId="00D473E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16E88E7" w14:textId="38870406"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2EB2342C" w14:textId="0588353C"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556EE994" w14:textId="1B03C81B"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B207884" w14:textId="27BC4F73"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7E40AD0A" w14:textId="123B56AA"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09787F51" w14:textId="6EB90BCF"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4C06E5AE" w14:textId="3FA62A30"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64AD5571" w14:textId="68B3C05E" w:rsidR="00322B2E" w:rsidRPr="00F62BCB" w:rsidRDefault="00322B2E" w:rsidP="0089640B">
      <w:pPr>
        <w:tabs>
          <w:tab w:val="left" w:pos="1978"/>
          <w:tab w:val="left" w:pos="3828"/>
          <w:tab w:val="center" w:pos="4677"/>
        </w:tabs>
        <w:rPr>
          <w:rFonts w:ascii="Aptos" w:eastAsia="Calibri" w:hAnsi="Aptos" w:cstheme="minorHAnsi"/>
          <w:i/>
          <w:sz w:val="18"/>
          <w:szCs w:val="18"/>
          <w:lang w:eastAsia="en-US"/>
        </w:rPr>
      </w:pPr>
    </w:p>
    <w:p w14:paraId="10BDFB11" w14:textId="3791A7CD"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334E8299"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03559D22"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0CE083EE"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4407276D"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16D7ACCF"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7362F143"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4D31B3F0"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169763B9"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5A6CB8BB"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183A771C"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66B0303A" w14:textId="77777777" w:rsidR="007B0E23" w:rsidRDefault="007B0E23" w:rsidP="00C60266">
      <w:pPr>
        <w:tabs>
          <w:tab w:val="left" w:pos="1978"/>
          <w:tab w:val="left" w:pos="3828"/>
          <w:tab w:val="center" w:pos="4677"/>
        </w:tabs>
        <w:rPr>
          <w:rFonts w:ascii="Aptos" w:eastAsia="Calibri" w:hAnsi="Aptos" w:cstheme="minorHAnsi"/>
          <w:i/>
          <w:sz w:val="18"/>
          <w:szCs w:val="18"/>
          <w:lang w:eastAsia="en-US"/>
        </w:rPr>
      </w:pPr>
    </w:p>
    <w:p w14:paraId="56FD53A3" w14:textId="7A9DECBD" w:rsidR="00572715" w:rsidRPr="00F62BCB" w:rsidRDefault="00572715" w:rsidP="005B0DC8">
      <w:pPr>
        <w:pStyle w:val="Bezodstpw"/>
        <w:spacing w:line="276" w:lineRule="auto"/>
        <w:jc w:val="right"/>
        <w:rPr>
          <w:rFonts w:ascii="Aptos" w:hAnsi="Aptos" w:cstheme="minorHAnsi"/>
          <w:bCs/>
          <w:i/>
          <w:noProof/>
          <w:color w:val="000000"/>
          <w:sz w:val="18"/>
          <w:szCs w:val="18"/>
        </w:rPr>
      </w:pPr>
      <w:r w:rsidRPr="00F62BCB">
        <w:rPr>
          <w:rFonts w:ascii="Aptos" w:hAnsi="Aptos" w:cstheme="minorHAnsi"/>
          <w:bCs/>
          <w:i/>
          <w:noProof/>
          <w:color w:val="000000"/>
          <w:sz w:val="18"/>
          <w:szCs w:val="18"/>
        </w:rPr>
        <w:t xml:space="preserve">Wzór wykazu osób, skierowanych przez Wykonawcę do realizacji zamówienia  - </w:t>
      </w:r>
      <w:r w:rsidRPr="00F62BCB">
        <w:rPr>
          <w:rFonts w:ascii="Aptos" w:hAnsi="Aptos" w:cstheme="minorHAnsi"/>
          <w:bCs/>
          <w:i/>
          <w:sz w:val="18"/>
          <w:szCs w:val="18"/>
        </w:rPr>
        <w:t xml:space="preserve">Załącznik Nr </w:t>
      </w:r>
      <w:r w:rsidR="00D50836">
        <w:rPr>
          <w:rFonts w:ascii="Aptos" w:hAnsi="Aptos" w:cstheme="minorHAnsi"/>
          <w:bCs/>
          <w:i/>
          <w:sz w:val="18"/>
          <w:szCs w:val="18"/>
        </w:rPr>
        <w:t>6</w:t>
      </w:r>
    </w:p>
    <w:p w14:paraId="4F7E6FB4" w14:textId="77777777" w:rsidR="00572715" w:rsidRPr="00F62BCB" w:rsidRDefault="00572715" w:rsidP="00572715">
      <w:pPr>
        <w:pStyle w:val="Bezodstpw"/>
        <w:spacing w:line="276" w:lineRule="auto"/>
        <w:ind w:left="5664" w:firstLine="709"/>
        <w:rPr>
          <w:rFonts w:ascii="Aptos" w:hAnsi="Aptos" w:cstheme="minorHAnsi"/>
          <w:b/>
          <w:sz w:val="20"/>
          <w:szCs w:val="20"/>
        </w:rPr>
      </w:pPr>
    </w:p>
    <w:p w14:paraId="73D86575" w14:textId="77777777" w:rsidR="00572715" w:rsidRPr="00F62BCB" w:rsidRDefault="00572715" w:rsidP="00572715">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4FB93655" w14:textId="77777777" w:rsidR="00572715" w:rsidRPr="00F62BCB" w:rsidRDefault="00572715" w:rsidP="00572715">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0F664C66" w14:textId="77777777" w:rsidR="00572715" w:rsidRPr="00F62BCB" w:rsidRDefault="00572715" w:rsidP="00572715">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28D9FA6" w14:textId="77777777" w:rsidR="00572715" w:rsidRPr="00F62BCB" w:rsidRDefault="00572715" w:rsidP="00572715">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6E327ECA" w14:textId="77777777" w:rsidR="00572715" w:rsidRPr="00F62BCB" w:rsidRDefault="00572715" w:rsidP="00572715">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22370345" w14:textId="77777777" w:rsidR="00572715" w:rsidRPr="00F62BCB" w:rsidRDefault="00572715" w:rsidP="00572715">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33853985" w14:textId="77777777" w:rsidR="00572715" w:rsidRPr="00F62BCB" w:rsidRDefault="00572715" w:rsidP="00572715">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18FC79C9" w14:textId="77777777" w:rsidR="00572715" w:rsidRPr="00F62BCB" w:rsidRDefault="00572715" w:rsidP="00572715">
      <w:pPr>
        <w:jc w:val="both"/>
        <w:rPr>
          <w:rFonts w:ascii="Aptos" w:hAnsi="Aptos" w:cstheme="minorHAnsi"/>
          <w:b/>
          <w:sz w:val="20"/>
          <w:szCs w:val="20"/>
          <w:lang w:eastAsia="zh-CN"/>
        </w:rPr>
      </w:pPr>
    </w:p>
    <w:p w14:paraId="28D8DF06" w14:textId="77777777" w:rsidR="00572715" w:rsidRPr="00F62BCB" w:rsidRDefault="00572715" w:rsidP="00572715">
      <w:pPr>
        <w:pStyle w:val="Bezodstpw"/>
        <w:spacing w:line="276" w:lineRule="auto"/>
        <w:ind w:left="5664" w:firstLine="709"/>
        <w:rPr>
          <w:rFonts w:ascii="Aptos" w:hAnsi="Aptos" w:cstheme="minorHAnsi"/>
          <w:b/>
          <w:sz w:val="20"/>
          <w:szCs w:val="20"/>
        </w:rPr>
      </w:pPr>
    </w:p>
    <w:p w14:paraId="22F0BC34"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rPr>
      </w:pPr>
    </w:p>
    <w:p w14:paraId="0870D443"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WYKAZ OSÓB</w:t>
      </w:r>
    </w:p>
    <w:p w14:paraId="6B8BB8BF" w14:textId="6FBA695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w:t>
      </w:r>
      <w:r w:rsidR="00375CED" w:rsidRPr="00F62BCB">
        <w:rPr>
          <w:rFonts w:ascii="Aptos" w:hAnsi="Aptos" w:cstheme="minorHAnsi"/>
          <w:b/>
          <w:sz w:val="20"/>
          <w:szCs w:val="20"/>
          <w:u w:val="single"/>
        </w:rPr>
        <w:t>y</w:t>
      </w:r>
      <w:r w:rsidRPr="00F62BCB">
        <w:rPr>
          <w:rFonts w:ascii="Aptos" w:hAnsi="Aptos" w:cstheme="minorHAnsi"/>
          <w:b/>
          <w:sz w:val="20"/>
          <w:szCs w:val="20"/>
          <w:u w:val="single"/>
        </w:rPr>
        <w:t xml:space="preserve"> na wezwanie Zamawiającego)</w:t>
      </w:r>
    </w:p>
    <w:p w14:paraId="6A3B703E" w14:textId="77777777" w:rsidR="00572715" w:rsidRPr="00F62BCB" w:rsidRDefault="00572715" w:rsidP="00572715">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u w:val="single"/>
        </w:rPr>
      </w:pPr>
    </w:p>
    <w:p w14:paraId="054DFA48" w14:textId="77777777" w:rsidR="00572715" w:rsidRPr="00F62BCB" w:rsidRDefault="00572715" w:rsidP="00572715">
      <w:pPr>
        <w:spacing w:line="276" w:lineRule="auto"/>
        <w:jc w:val="both"/>
        <w:rPr>
          <w:rFonts w:ascii="Aptos" w:hAnsi="Aptos" w:cstheme="minorHAnsi"/>
          <w:sz w:val="20"/>
          <w:szCs w:val="20"/>
        </w:rPr>
      </w:pPr>
    </w:p>
    <w:p w14:paraId="1B874405" w14:textId="77777777" w:rsidR="00572715" w:rsidRPr="00F62BCB" w:rsidRDefault="00572715" w:rsidP="00572715">
      <w:pPr>
        <w:jc w:val="both"/>
        <w:rPr>
          <w:rFonts w:ascii="Aptos" w:hAnsi="Aptos" w:cstheme="minorHAnsi"/>
          <w:b/>
          <w:bCs/>
          <w:iCs/>
          <w:sz w:val="20"/>
          <w:szCs w:val="20"/>
        </w:rPr>
      </w:pPr>
      <w:r w:rsidRPr="00F62BCB">
        <w:rPr>
          <w:rFonts w:ascii="Aptos" w:hAnsi="Aptos" w:cstheme="minorHAnsi"/>
          <w:sz w:val="20"/>
          <w:szCs w:val="20"/>
        </w:rPr>
        <w:t>Ubiegając się o udzielenie zamówienia publicznego na zadanie pn.:</w:t>
      </w:r>
      <w:r w:rsidRPr="00F62BCB">
        <w:rPr>
          <w:rFonts w:ascii="Aptos" w:hAnsi="Aptos" w:cstheme="minorHAnsi"/>
          <w:b/>
          <w:bCs/>
          <w:iCs/>
          <w:sz w:val="20"/>
          <w:szCs w:val="20"/>
        </w:rPr>
        <w:t xml:space="preserve"> </w:t>
      </w:r>
    </w:p>
    <w:p w14:paraId="5D120BCE" w14:textId="562B321D" w:rsidR="00EC20AD" w:rsidRPr="00F62BCB" w:rsidRDefault="00395FE5" w:rsidP="00572715">
      <w:pPr>
        <w:jc w:val="both"/>
        <w:rPr>
          <w:rFonts w:ascii="Aptos" w:eastAsia="Calibri" w:hAnsi="Aptos" w:cstheme="minorHAnsi"/>
          <w:b/>
          <w:i/>
          <w:sz w:val="20"/>
          <w:szCs w:val="20"/>
          <w:lang w:eastAsia="en-US"/>
        </w:rPr>
      </w:pPr>
      <w:r w:rsidRPr="00395FE5">
        <w:rPr>
          <w:rFonts w:ascii="Aptos" w:eastAsia="Arial" w:hAnsi="Aptos" w:cstheme="minorHAnsi"/>
          <w:b/>
          <w:bCs/>
          <w:kern w:val="2"/>
          <w:sz w:val="20"/>
          <w:szCs w:val="20"/>
          <w:lang w:eastAsia="zh-CN" w:bidi="hi-IN"/>
        </w:rPr>
        <w:t>Wielobranżowy nadzór inwestorski nad realizacją umowy na roboty budowlane pn. Rozbudowa drogi powiatowej nr 2559W Zamość Gostery-gr. województwa (</w:t>
      </w:r>
      <w:proofErr w:type="spellStart"/>
      <w:r w:rsidRPr="00395FE5">
        <w:rPr>
          <w:rFonts w:ascii="Aptos" w:eastAsia="Arial" w:hAnsi="Aptos" w:cstheme="minorHAnsi"/>
          <w:b/>
          <w:bCs/>
          <w:kern w:val="2"/>
          <w:sz w:val="20"/>
          <w:szCs w:val="20"/>
          <w:lang w:eastAsia="zh-CN" w:bidi="hi-IN"/>
        </w:rPr>
        <w:t>Głębocz</w:t>
      </w:r>
      <w:proofErr w:type="spellEnd"/>
      <w:r w:rsidRPr="00395FE5">
        <w:rPr>
          <w:rFonts w:ascii="Aptos" w:eastAsia="Arial" w:hAnsi="Aptos" w:cstheme="minorHAnsi"/>
          <w:b/>
          <w:bCs/>
          <w:kern w:val="2"/>
          <w:sz w:val="20"/>
          <w:szCs w:val="20"/>
          <w:lang w:eastAsia="zh-CN" w:bidi="hi-IN"/>
        </w:rPr>
        <w:t>).</w:t>
      </w:r>
      <w:r w:rsidR="00EC20AD" w:rsidRPr="00F62BCB">
        <w:rPr>
          <w:rFonts w:ascii="Aptos" w:eastAsia="Calibri" w:hAnsi="Aptos" w:cstheme="minorHAnsi"/>
          <w:b/>
          <w:i/>
          <w:sz w:val="20"/>
          <w:szCs w:val="20"/>
          <w:lang w:eastAsia="en-US"/>
        </w:rPr>
        <w:t>,</w:t>
      </w:r>
    </w:p>
    <w:p w14:paraId="28189005" w14:textId="20B61509" w:rsidR="00572715" w:rsidRPr="00F62BCB" w:rsidRDefault="00572715" w:rsidP="00572715">
      <w:pPr>
        <w:jc w:val="both"/>
        <w:rPr>
          <w:rFonts w:ascii="Aptos" w:hAnsi="Aptos" w:cstheme="minorHAnsi"/>
          <w:sz w:val="20"/>
          <w:szCs w:val="20"/>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6656D2">
        <w:rPr>
          <w:rFonts w:ascii="Aptos" w:eastAsia="Calibri" w:hAnsi="Aptos" w:cstheme="minorHAnsi"/>
          <w:b/>
          <w:sz w:val="20"/>
          <w:szCs w:val="20"/>
          <w:lang w:eastAsia="en-US"/>
        </w:rPr>
        <w:t>12</w:t>
      </w:r>
      <w:r w:rsidR="00C63E58" w:rsidRPr="00F62BCB">
        <w:rPr>
          <w:rFonts w:ascii="Aptos" w:eastAsia="Calibri" w:hAnsi="Aptos" w:cstheme="minorHAnsi"/>
          <w:b/>
          <w:sz w:val="20"/>
          <w:szCs w:val="20"/>
          <w:lang w:eastAsia="en-US"/>
        </w:rPr>
        <w:t>.2024</w:t>
      </w:r>
      <w:r w:rsidRPr="00F62BCB">
        <w:rPr>
          <w:rFonts w:ascii="Aptos" w:eastAsia="SimSun" w:hAnsi="Aptos" w:cstheme="minorHAnsi"/>
          <w:b/>
          <w:sz w:val="20"/>
          <w:szCs w:val="20"/>
          <w:lang w:eastAsia="zh-CN"/>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00586E5A">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Pr="00F62BCB">
        <w:rPr>
          <w:rFonts w:ascii="Aptos" w:hAnsi="Aptos" w:cstheme="minorHAnsi"/>
          <w:sz w:val="20"/>
          <w:szCs w:val="20"/>
        </w:rPr>
        <w:t>w imieniu *</w:t>
      </w:r>
    </w:p>
    <w:p w14:paraId="5159CA56" w14:textId="77777777" w:rsidR="00572715" w:rsidRPr="00F62BCB" w:rsidRDefault="00572715" w:rsidP="00572715">
      <w:pPr>
        <w:spacing w:line="276" w:lineRule="auto"/>
        <w:jc w:val="both"/>
        <w:rPr>
          <w:rFonts w:ascii="Aptos" w:hAnsi="Aptos" w:cstheme="minorHAns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748"/>
        <w:gridCol w:w="3225"/>
      </w:tblGrid>
      <w:tr w:rsidR="00572715" w:rsidRPr="00F62BCB" w14:paraId="2E21E07C" w14:textId="77777777" w:rsidTr="00572715">
        <w:tc>
          <w:tcPr>
            <w:tcW w:w="492" w:type="dxa"/>
            <w:tcBorders>
              <w:top w:val="single" w:sz="4" w:space="0" w:color="auto"/>
              <w:left w:val="single" w:sz="4" w:space="0" w:color="auto"/>
              <w:bottom w:val="single" w:sz="4" w:space="0" w:color="auto"/>
              <w:right w:val="single" w:sz="4" w:space="0" w:color="auto"/>
            </w:tcBorders>
            <w:hideMark/>
          </w:tcPr>
          <w:p w14:paraId="7CB419C2"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5751" w:type="dxa"/>
            <w:tcBorders>
              <w:top w:val="single" w:sz="4" w:space="0" w:color="auto"/>
              <w:left w:val="single" w:sz="4" w:space="0" w:color="auto"/>
              <w:bottom w:val="single" w:sz="4" w:space="0" w:color="auto"/>
              <w:right w:val="single" w:sz="4" w:space="0" w:color="auto"/>
            </w:tcBorders>
            <w:hideMark/>
          </w:tcPr>
          <w:p w14:paraId="244D237C"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E571733" w14:textId="77777777" w:rsidR="00572715" w:rsidRPr="00F62BCB" w:rsidRDefault="00572715" w:rsidP="00AB7FC4">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572715" w:rsidRPr="00F62BCB" w14:paraId="08DB8293" w14:textId="77777777" w:rsidTr="00572715">
        <w:trPr>
          <w:trHeight w:val="627"/>
        </w:trPr>
        <w:tc>
          <w:tcPr>
            <w:tcW w:w="492" w:type="dxa"/>
            <w:tcBorders>
              <w:top w:val="single" w:sz="4" w:space="0" w:color="auto"/>
              <w:left w:val="single" w:sz="4" w:space="0" w:color="auto"/>
              <w:bottom w:val="single" w:sz="4" w:space="0" w:color="auto"/>
              <w:right w:val="single" w:sz="4" w:space="0" w:color="auto"/>
            </w:tcBorders>
          </w:tcPr>
          <w:p w14:paraId="64ADD088" w14:textId="77777777" w:rsidR="00572715" w:rsidRPr="00F62BCB" w:rsidRDefault="00572715" w:rsidP="00AB7FC4">
            <w:pPr>
              <w:pStyle w:val="Bezodstpw"/>
              <w:spacing w:line="276" w:lineRule="auto"/>
              <w:rPr>
                <w:rFonts w:ascii="Aptos" w:hAnsi="Aptos" w:cstheme="minorHAnsi"/>
                <w:b/>
                <w:sz w:val="20"/>
                <w:szCs w:val="20"/>
              </w:rPr>
            </w:pPr>
          </w:p>
        </w:tc>
        <w:tc>
          <w:tcPr>
            <w:tcW w:w="5751" w:type="dxa"/>
            <w:tcBorders>
              <w:top w:val="single" w:sz="4" w:space="0" w:color="auto"/>
              <w:left w:val="single" w:sz="4" w:space="0" w:color="auto"/>
              <w:bottom w:val="single" w:sz="4" w:space="0" w:color="auto"/>
              <w:right w:val="single" w:sz="4" w:space="0" w:color="auto"/>
            </w:tcBorders>
          </w:tcPr>
          <w:p w14:paraId="7B25E94A" w14:textId="77777777" w:rsidR="00572715" w:rsidRPr="00F62BCB" w:rsidRDefault="00572715" w:rsidP="00AB7FC4">
            <w:pPr>
              <w:pStyle w:val="Bezodstpw"/>
              <w:spacing w:line="276" w:lineRule="auto"/>
              <w:rPr>
                <w:rFonts w:ascii="Aptos" w:hAnsi="Aptos" w:cstheme="minorHAnsi"/>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7873ADB2" w14:textId="77777777" w:rsidR="00572715" w:rsidRPr="00F62BCB" w:rsidRDefault="00572715" w:rsidP="00AB7FC4">
            <w:pPr>
              <w:pStyle w:val="Bezodstpw"/>
              <w:spacing w:line="276" w:lineRule="auto"/>
              <w:rPr>
                <w:rFonts w:ascii="Aptos" w:hAnsi="Aptos" w:cstheme="minorHAnsi"/>
                <w:b/>
                <w:sz w:val="20"/>
                <w:szCs w:val="20"/>
              </w:rPr>
            </w:pPr>
          </w:p>
        </w:tc>
      </w:tr>
    </w:tbl>
    <w:p w14:paraId="682CED15" w14:textId="77777777" w:rsidR="00572715" w:rsidRPr="00F62BCB" w:rsidRDefault="00572715" w:rsidP="00572715">
      <w:pPr>
        <w:pStyle w:val="Bezodstpw"/>
        <w:rPr>
          <w:rFonts w:ascii="Aptos" w:hAnsi="Aptos" w:cstheme="minorHAnsi"/>
          <w:b/>
          <w:sz w:val="20"/>
          <w:szCs w:val="20"/>
        </w:rPr>
      </w:pPr>
    </w:p>
    <w:p w14:paraId="0024A59A" w14:textId="77777777" w:rsidR="00C875C1" w:rsidRPr="00F62BCB" w:rsidRDefault="00C875C1" w:rsidP="00C875C1">
      <w:pPr>
        <w:pStyle w:val="Bezodstpw"/>
        <w:rPr>
          <w:rFonts w:ascii="Aptos" w:hAnsi="Aptos" w:cstheme="minorHAnsi"/>
          <w:sz w:val="20"/>
          <w:szCs w:val="20"/>
        </w:rPr>
      </w:pPr>
      <w:r w:rsidRPr="00F62BCB">
        <w:rPr>
          <w:rFonts w:ascii="Aptos" w:hAnsi="Aptos" w:cstheme="minorHAnsi"/>
          <w:b/>
          <w:sz w:val="20"/>
          <w:szCs w:val="20"/>
        </w:rPr>
        <w:t xml:space="preserve">Oświadczam, że </w:t>
      </w:r>
      <w:r w:rsidRPr="00F62BCB">
        <w:rPr>
          <w:rFonts w:ascii="Aptos" w:hAnsi="Aptos" w:cstheme="minorHAnsi"/>
          <w:sz w:val="20"/>
          <w:szCs w:val="20"/>
        </w:rPr>
        <w:t>dysponuję lub będę dysponował n/w osobami, które skieruję do realizacji zamówienia:</w:t>
      </w:r>
    </w:p>
    <w:p w14:paraId="18F1A9AA" w14:textId="77777777" w:rsidR="00C875C1" w:rsidRPr="00F62BCB" w:rsidRDefault="00C875C1" w:rsidP="00C875C1">
      <w:pPr>
        <w:pStyle w:val="Bezodstpw"/>
        <w:rPr>
          <w:rFonts w:ascii="Aptos" w:hAnsi="Aptos" w:cstheme="minorHAnsi"/>
          <w:sz w:val="20"/>
          <w:szCs w:val="20"/>
          <w:u w:val="single"/>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C875C1" w:rsidRPr="00F62BCB" w14:paraId="3E3F5E5B" w14:textId="77777777" w:rsidTr="00A92B51">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69263"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2AA794"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BACF8"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767BC"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Kwalifikacje zawodowe, uprawnienia potwierdzające spełnianie wymagań</w:t>
            </w:r>
          </w:p>
          <w:p w14:paraId="5FB34F44" w14:textId="77777777" w:rsidR="00C875C1" w:rsidRPr="00F62BCB" w:rsidRDefault="00C875C1" w:rsidP="00A92B51">
            <w:pPr>
              <w:pStyle w:val="Bezodstpw"/>
              <w:jc w:val="center"/>
              <w:rPr>
                <w:rFonts w:ascii="Aptos" w:hAnsi="Aptos" w:cstheme="minorHAnsi"/>
                <w:sz w:val="18"/>
                <w:szCs w:val="18"/>
              </w:rPr>
            </w:pPr>
            <w:r w:rsidRPr="00F62BCB">
              <w:rPr>
                <w:rFonts w:ascii="Aptos" w:hAnsi="Aptos" w:cstheme="minorHAnsi"/>
                <w:sz w:val="18"/>
                <w:szCs w:val="18"/>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19861" w14:textId="77777777" w:rsidR="00364402" w:rsidRPr="00364402" w:rsidRDefault="00364402" w:rsidP="00364402">
            <w:pPr>
              <w:pStyle w:val="Bezodstpw"/>
              <w:jc w:val="center"/>
              <w:rPr>
                <w:rFonts w:ascii="Aptos" w:hAnsi="Aptos" w:cstheme="minorHAnsi"/>
                <w:b/>
                <w:bCs/>
                <w:sz w:val="18"/>
                <w:szCs w:val="18"/>
              </w:rPr>
            </w:pPr>
            <w:r w:rsidRPr="00364402">
              <w:rPr>
                <w:rFonts w:ascii="Aptos" w:hAnsi="Aptos" w:cstheme="minorHAnsi"/>
                <w:b/>
                <w:bCs/>
                <w:sz w:val="18"/>
                <w:szCs w:val="18"/>
              </w:rPr>
              <w:t>Doświadczenie</w:t>
            </w:r>
          </w:p>
          <w:p w14:paraId="5EDFAC76" w14:textId="77777777" w:rsidR="00364402" w:rsidRPr="00364402" w:rsidRDefault="00364402" w:rsidP="00364402">
            <w:pPr>
              <w:pStyle w:val="Bezodstpw"/>
              <w:jc w:val="center"/>
              <w:rPr>
                <w:rFonts w:ascii="Aptos" w:hAnsi="Aptos" w:cstheme="minorHAnsi"/>
                <w:b/>
                <w:bCs/>
                <w:sz w:val="18"/>
                <w:szCs w:val="18"/>
              </w:rPr>
            </w:pPr>
            <w:r w:rsidRPr="00364402">
              <w:rPr>
                <w:rFonts w:ascii="Aptos" w:hAnsi="Aptos" w:cstheme="minorHAnsi"/>
                <w:b/>
                <w:bCs/>
                <w:sz w:val="18"/>
                <w:szCs w:val="18"/>
              </w:rPr>
              <w:t>wskazanych osób zgodnie z wymaganiami SWZ</w:t>
            </w:r>
          </w:p>
          <w:p w14:paraId="7CF4D7D7" w14:textId="45E80202" w:rsidR="00C875C1" w:rsidRPr="00F62BCB" w:rsidRDefault="00364402" w:rsidP="00364402">
            <w:pPr>
              <w:pStyle w:val="Bezodstpw"/>
              <w:jc w:val="center"/>
              <w:rPr>
                <w:rFonts w:ascii="Aptos" w:hAnsi="Aptos" w:cstheme="minorHAnsi"/>
                <w:b/>
                <w:bCs/>
                <w:sz w:val="18"/>
                <w:szCs w:val="18"/>
              </w:rPr>
            </w:pPr>
            <w:r w:rsidRPr="00364402">
              <w:rPr>
                <w:rFonts w:ascii="Aptos" w:hAnsi="Aptos" w:cstheme="minorHAnsi"/>
                <w:b/>
                <w:bCs/>
                <w:sz w:val="18"/>
                <w:szCs w:val="18"/>
              </w:rPr>
              <w:t>w latach</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941C6"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Informacja o podstawie</w:t>
            </w:r>
          </w:p>
          <w:p w14:paraId="762D2DB5" w14:textId="77777777" w:rsidR="00C875C1" w:rsidRPr="00F62BCB" w:rsidRDefault="00C875C1" w:rsidP="00A92B51">
            <w:pPr>
              <w:pStyle w:val="Bezodstpw"/>
              <w:jc w:val="center"/>
              <w:rPr>
                <w:rFonts w:ascii="Aptos" w:hAnsi="Aptos" w:cstheme="minorHAnsi"/>
                <w:b/>
                <w:bCs/>
                <w:sz w:val="18"/>
                <w:szCs w:val="18"/>
              </w:rPr>
            </w:pPr>
            <w:r w:rsidRPr="00F62BCB">
              <w:rPr>
                <w:rFonts w:ascii="Aptos" w:hAnsi="Aptos" w:cstheme="minorHAnsi"/>
                <w:b/>
                <w:bCs/>
                <w:sz w:val="18"/>
                <w:szCs w:val="18"/>
              </w:rPr>
              <w:t>dysponowania wykazaną osobą **</w:t>
            </w:r>
          </w:p>
        </w:tc>
      </w:tr>
      <w:tr w:rsidR="00C875C1" w:rsidRPr="00F62BCB" w14:paraId="2C3BE8CE" w14:textId="77777777" w:rsidTr="00A92B51">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3AE9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D8F0E"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5C86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5F9B9"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A1409"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5.</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CF7157" w14:textId="77777777" w:rsidR="00C875C1" w:rsidRPr="00F62BCB" w:rsidRDefault="00C875C1" w:rsidP="00A92B51">
            <w:pPr>
              <w:pStyle w:val="Bezodstpw"/>
              <w:jc w:val="center"/>
              <w:rPr>
                <w:rFonts w:ascii="Aptos" w:hAnsi="Aptos" w:cstheme="minorHAnsi"/>
                <w:b/>
                <w:bCs/>
                <w:sz w:val="20"/>
                <w:szCs w:val="20"/>
              </w:rPr>
            </w:pPr>
            <w:r w:rsidRPr="00F62BCB">
              <w:rPr>
                <w:rFonts w:ascii="Aptos" w:hAnsi="Aptos" w:cstheme="minorHAnsi"/>
                <w:b/>
                <w:bCs/>
                <w:sz w:val="20"/>
                <w:szCs w:val="20"/>
              </w:rPr>
              <w:t>6.</w:t>
            </w:r>
          </w:p>
        </w:tc>
      </w:tr>
      <w:tr w:rsidR="00C875C1" w:rsidRPr="00F62BCB" w14:paraId="419E999C"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115EE448"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00684F8A"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CC00925"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E2BAA22"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C2AAC7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C277ACA" w14:textId="77777777" w:rsidR="00C875C1" w:rsidRPr="00F62BCB" w:rsidRDefault="00C875C1" w:rsidP="00A92B51">
            <w:pPr>
              <w:pStyle w:val="Bezodstpw"/>
              <w:rPr>
                <w:rFonts w:ascii="Aptos" w:hAnsi="Aptos" w:cstheme="minorHAnsi"/>
                <w:sz w:val="20"/>
                <w:szCs w:val="20"/>
              </w:rPr>
            </w:pPr>
          </w:p>
        </w:tc>
      </w:tr>
      <w:tr w:rsidR="00C875C1" w:rsidRPr="00F62BCB" w14:paraId="6BCC52AE"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7C77C3D2"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19A03A70"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2EEAAF0"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09208146"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3F0C03DE"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AFD2048" w14:textId="77777777" w:rsidR="00C875C1" w:rsidRPr="00F62BCB" w:rsidRDefault="00C875C1" w:rsidP="00A92B51">
            <w:pPr>
              <w:pStyle w:val="Bezodstpw"/>
              <w:rPr>
                <w:rFonts w:ascii="Aptos" w:hAnsi="Aptos" w:cstheme="minorHAnsi"/>
                <w:sz w:val="20"/>
                <w:szCs w:val="20"/>
              </w:rPr>
            </w:pPr>
          </w:p>
        </w:tc>
      </w:tr>
      <w:tr w:rsidR="00C875C1" w:rsidRPr="00F62BCB" w14:paraId="2092FD79"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188CC5F7"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B9345CE"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0BE9EF11"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28852323"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6A1C5E4"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7317CF1" w14:textId="77777777" w:rsidR="00C875C1" w:rsidRPr="00F62BCB" w:rsidRDefault="00C875C1" w:rsidP="00A92B51">
            <w:pPr>
              <w:pStyle w:val="Bezodstpw"/>
              <w:rPr>
                <w:rFonts w:ascii="Aptos" w:hAnsi="Aptos" w:cstheme="minorHAnsi"/>
                <w:sz w:val="20"/>
                <w:szCs w:val="20"/>
              </w:rPr>
            </w:pPr>
          </w:p>
        </w:tc>
      </w:tr>
      <w:tr w:rsidR="00C875C1" w:rsidRPr="00F62BCB" w14:paraId="7034F3AE"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4212CF38"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6A45D06"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4A91AC89"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5194D930"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565CE2F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47C50CF" w14:textId="77777777" w:rsidR="00C875C1" w:rsidRPr="00F62BCB" w:rsidRDefault="00C875C1" w:rsidP="00A92B51">
            <w:pPr>
              <w:pStyle w:val="Bezodstpw"/>
              <w:rPr>
                <w:rFonts w:ascii="Aptos" w:hAnsi="Aptos" w:cstheme="minorHAnsi"/>
                <w:sz w:val="20"/>
                <w:szCs w:val="20"/>
              </w:rPr>
            </w:pPr>
          </w:p>
        </w:tc>
      </w:tr>
      <w:tr w:rsidR="00C875C1" w:rsidRPr="00F62BCB" w14:paraId="30D7C076"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3A755C4A"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436242F2"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2BAF235E"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78ECA4BD"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2978CD77"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1A6F09CD" w14:textId="77777777" w:rsidR="00C875C1" w:rsidRPr="00F62BCB" w:rsidRDefault="00C875C1" w:rsidP="00A92B51">
            <w:pPr>
              <w:pStyle w:val="Bezodstpw"/>
              <w:rPr>
                <w:rFonts w:ascii="Aptos" w:hAnsi="Aptos" w:cstheme="minorHAnsi"/>
                <w:sz w:val="20"/>
                <w:szCs w:val="20"/>
              </w:rPr>
            </w:pPr>
          </w:p>
        </w:tc>
      </w:tr>
      <w:tr w:rsidR="00C875C1" w:rsidRPr="00F62BCB" w14:paraId="0169816D" w14:textId="77777777" w:rsidTr="00A92B51">
        <w:trPr>
          <w:cantSplit/>
          <w:trHeight w:val="361"/>
        </w:trPr>
        <w:tc>
          <w:tcPr>
            <w:tcW w:w="501" w:type="dxa"/>
            <w:tcBorders>
              <w:top w:val="single" w:sz="4" w:space="0" w:color="auto"/>
              <w:left w:val="single" w:sz="4" w:space="0" w:color="auto"/>
              <w:bottom w:val="single" w:sz="4" w:space="0" w:color="auto"/>
              <w:right w:val="single" w:sz="4" w:space="0" w:color="auto"/>
            </w:tcBorders>
          </w:tcPr>
          <w:p w14:paraId="5FFF312D" w14:textId="77777777" w:rsidR="00C875C1" w:rsidRPr="00F62BCB" w:rsidRDefault="00C875C1" w:rsidP="00A92B51">
            <w:pPr>
              <w:pStyle w:val="Bezodstpw"/>
              <w:rPr>
                <w:rFonts w:ascii="Aptos" w:hAnsi="Aptos" w:cstheme="minorHAnsi"/>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C0E8208" w14:textId="77777777" w:rsidR="00C875C1" w:rsidRPr="00F62BCB" w:rsidRDefault="00C875C1" w:rsidP="00A92B51">
            <w:pPr>
              <w:pStyle w:val="Bezodstpw"/>
              <w:rPr>
                <w:rFonts w:ascii="Aptos" w:hAnsi="Aptos" w:cstheme="minorHAnsi"/>
                <w:sz w:val="20"/>
                <w:szCs w:val="20"/>
              </w:rPr>
            </w:pPr>
          </w:p>
        </w:tc>
        <w:tc>
          <w:tcPr>
            <w:tcW w:w="1376" w:type="dxa"/>
            <w:tcBorders>
              <w:top w:val="single" w:sz="4" w:space="0" w:color="auto"/>
              <w:left w:val="single" w:sz="4" w:space="0" w:color="auto"/>
              <w:bottom w:val="single" w:sz="4" w:space="0" w:color="auto"/>
              <w:right w:val="single" w:sz="4" w:space="0" w:color="auto"/>
            </w:tcBorders>
          </w:tcPr>
          <w:p w14:paraId="339F6252" w14:textId="77777777" w:rsidR="00C875C1" w:rsidRPr="00F62BCB" w:rsidRDefault="00C875C1" w:rsidP="00A92B51">
            <w:pPr>
              <w:pStyle w:val="Bezodstpw"/>
              <w:rPr>
                <w:rFonts w:ascii="Aptos" w:hAnsi="Aptos" w:cstheme="minorHAnsi"/>
                <w:sz w:val="20"/>
                <w:szCs w:val="20"/>
              </w:rPr>
            </w:pPr>
          </w:p>
        </w:tc>
        <w:tc>
          <w:tcPr>
            <w:tcW w:w="2638" w:type="dxa"/>
            <w:tcBorders>
              <w:top w:val="single" w:sz="4" w:space="0" w:color="auto"/>
              <w:left w:val="single" w:sz="4" w:space="0" w:color="auto"/>
              <w:bottom w:val="single" w:sz="4" w:space="0" w:color="auto"/>
              <w:right w:val="single" w:sz="4" w:space="0" w:color="auto"/>
            </w:tcBorders>
          </w:tcPr>
          <w:p w14:paraId="048BAF78"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D75399" w14:textId="77777777" w:rsidR="00C875C1" w:rsidRPr="00F62BCB" w:rsidRDefault="00C875C1" w:rsidP="00A92B51">
            <w:pPr>
              <w:pStyle w:val="Bezodstpw"/>
              <w:rPr>
                <w:rFonts w:ascii="Aptos" w:hAnsi="Aptos" w:cstheme="minorHAnsi"/>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8AF1FF3" w14:textId="77777777" w:rsidR="00C875C1" w:rsidRPr="00F62BCB" w:rsidRDefault="00C875C1" w:rsidP="00A92B51">
            <w:pPr>
              <w:pStyle w:val="Bezodstpw"/>
              <w:rPr>
                <w:rFonts w:ascii="Aptos" w:hAnsi="Aptos" w:cstheme="minorHAnsi"/>
                <w:sz w:val="20"/>
                <w:szCs w:val="20"/>
              </w:rPr>
            </w:pPr>
          </w:p>
        </w:tc>
      </w:tr>
    </w:tbl>
    <w:p w14:paraId="4796E566" w14:textId="77777777" w:rsidR="00C875C1" w:rsidRPr="00F62BCB" w:rsidRDefault="00C875C1" w:rsidP="00C875C1">
      <w:pPr>
        <w:pStyle w:val="Bezodstpw"/>
        <w:jc w:val="both"/>
        <w:rPr>
          <w:rFonts w:ascii="Aptos" w:hAnsi="Aptos" w:cstheme="minorHAnsi"/>
          <w:b/>
          <w:sz w:val="20"/>
          <w:szCs w:val="20"/>
        </w:rPr>
      </w:pPr>
    </w:p>
    <w:p w14:paraId="02EB59BE" w14:textId="77777777" w:rsidR="00C875C1" w:rsidRPr="00F62BCB" w:rsidRDefault="00C875C1" w:rsidP="00C875C1">
      <w:pPr>
        <w:pStyle w:val="Bezodstpw"/>
        <w:jc w:val="both"/>
        <w:rPr>
          <w:rFonts w:ascii="Aptos" w:hAnsi="Aptos" w:cstheme="minorHAnsi"/>
          <w:b/>
          <w:sz w:val="18"/>
          <w:szCs w:val="18"/>
        </w:rPr>
      </w:pPr>
      <w:r w:rsidRPr="00F62BCB">
        <w:rPr>
          <w:rFonts w:ascii="Aptos" w:hAnsi="Aptos" w:cstheme="minorHAnsi"/>
          <w:b/>
          <w:sz w:val="18"/>
          <w:szCs w:val="18"/>
        </w:rPr>
        <w:t>UWAGA:</w:t>
      </w:r>
    </w:p>
    <w:p w14:paraId="19DE8B3E" w14:textId="77777777" w:rsidR="00C875C1" w:rsidRPr="00F62BCB" w:rsidRDefault="00C875C1" w:rsidP="00C875C1">
      <w:pPr>
        <w:pStyle w:val="Bezodstpw"/>
        <w:ind w:left="45"/>
        <w:jc w:val="both"/>
        <w:rPr>
          <w:rFonts w:ascii="Aptos" w:hAnsi="Aptos" w:cstheme="minorHAnsi"/>
          <w:b/>
          <w:sz w:val="18"/>
          <w:szCs w:val="18"/>
        </w:rPr>
      </w:pPr>
      <w:r w:rsidRPr="00F62BCB">
        <w:rPr>
          <w:rFonts w:ascii="Aptos" w:hAnsi="Aptos" w:cstheme="minorHAnsi"/>
          <w:b/>
          <w:sz w:val="18"/>
          <w:szCs w:val="18"/>
        </w:rPr>
        <w:t>*W przypadku Wykonawców występujących wspólnie, należy podać nazwy(firmy) i adresy wszystkich Wykonawców;</w:t>
      </w:r>
    </w:p>
    <w:p w14:paraId="09908C5E" w14:textId="77777777" w:rsidR="00C875C1" w:rsidRPr="00F62BCB" w:rsidRDefault="00C875C1" w:rsidP="00C875C1">
      <w:pPr>
        <w:pStyle w:val="Bezodstpw"/>
        <w:ind w:left="45"/>
        <w:jc w:val="both"/>
        <w:rPr>
          <w:rFonts w:ascii="Aptos" w:hAnsi="Aptos" w:cstheme="minorHAnsi"/>
          <w:b/>
          <w:sz w:val="18"/>
          <w:szCs w:val="18"/>
        </w:rPr>
      </w:pPr>
      <w:r w:rsidRPr="00F62BCB">
        <w:rPr>
          <w:rFonts w:ascii="Aptos" w:hAnsi="Aptos" w:cstheme="minorHAnsi"/>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1964F5C2" w14:textId="77777777" w:rsidR="00C875C1" w:rsidRPr="00F62BCB" w:rsidRDefault="00C875C1" w:rsidP="00C875C1">
      <w:pPr>
        <w:pStyle w:val="Bezodstpw"/>
        <w:jc w:val="both"/>
        <w:rPr>
          <w:rFonts w:ascii="Aptos" w:hAnsi="Aptos" w:cstheme="minorHAnsi"/>
          <w:b/>
          <w:sz w:val="20"/>
          <w:szCs w:val="20"/>
        </w:rPr>
      </w:pPr>
      <w:r w:rsidRPr="00F62BCB">
        <w:rPr>
          <w:rFonts w:ascii="Aptos" w:hAnsi="Aptos" w:cstheme="minorHAnsi"/>
          <w:b/>
          <w:sz w:val="20"/>
          <w:szCs w:val="20"/>
        </w:rPr>
        <w:t>OŚWIADCZENIE DOTYCZĄCE PODANYCH INFORMACJI:</w:t>
      </w:r>
    </w:p>
    <w:p w14:paraId="5134E29A" w14:textId="77777777" w:rsidR="00C875C1" w:rsidRPr="00F62BCB" w:rsidRDefault="00C875C1" w:rsidP="00C875C1">
      <w:pPr>
        <w:pStyle w:val="Bezodstpw"/>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74E60097" w14:textId="77777777" w:rsidR="00C875C1" w:rsidRPr="00F62BCB" w:rsidRDefault="00C875C1" w:rsidP="00C875C1">
      <w:pPr>
        <w:pStyle w:val="Bezodstpw"/>
        <w:jc w:val="both"/>
        <w:rPr>
          <w:rFonts w:ascii="Aptos" w:hAnsi="Aptos" w:cstheme="minorHAnsi"/>
          <w:sz w:val="20"/>
          <w:szCs w:val="20"/>
        </w:rPr>
      </w:pPr>
    </w:p>
    <w:p w14:paraId="36B1881C" w14:textId="77777777" w:rsidR="00C875C1" w:rsidRPr="00F62BCB" w:rsidRDefault="00C875C1" w:rsidP="00C875C1">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BF5956"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6ED316CD"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31E9928"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7E64F8D"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9869AA8" w14:textId="77777777" w:rsidR="00C875C1" w:rsidRPr="00F62BCB" w:rsidRDefault="00C875C1" w:rsidP="00C875C1">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5BE7EEFA" w14:textId="77777777" w:rsidR="00C875C1" w:rsidRPr="00F62BCB" w:rsidRDefault="00C875C1" w:rsidP="00C875C1">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p>
    <w:p w14:paraId="6BC7E5C1"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EC5FD65"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C96F544"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64C0900" w14:textId="77777777" w:rsidR="00C875C1" w:rsidRPr="00F62BCB" w:rsidRDefault="00C875C1" w:rsidP="00C875C1">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A57974"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F311ED8"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A793E27"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52376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7524776E"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306B152"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2CD621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C38FB40"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10B997F"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50C8669"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C8D4BDB"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3A3BEA4"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BD56840"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50D54D1"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B7B892E"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D4A667B"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A4A3C13"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CEF7202" w14:textId="77777777"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8F566AF" w14:textId="7366C565" w:rsidR="00572715" w:rsidRPr="00F62BCB" w:rsidRDefault="00572715"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8AFB88A" w14:textId="184761EC"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058461C5" w14:textId="42A77D89"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E87C8BD" w14:textId="089A44D6" w:rsidR="00815748" w:rsidRPr="00F62BCB" w:rsidRDefault="00815748"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214F8C07" w14:textId="03BBAA8F"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518AE466" w14:textId="5868FC96"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EAEF709" w14:textId="2947E75E"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683C57C" w14:textId="483BF2B3"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3EDA8FE6" w14:textId="61CF4059"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6E46F58" w14:textId="64907B14"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5CE8EA0" w14:textId="30425A3B"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7C8C558F" w14:textId="2EBB3DC5" w:rsidR="002640A6"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7790DAC" w14:textId="77777777" w:rsidR="00330A07" w:rsidRPr="00F62BCB" w:rsidRDefault="00330A07"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603D7AEB" w14:textId="31A166BC"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17EEFA37" w14:textId="4601C122"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C5B152F" w14:textId="77777777" w:rsidR="002640A6" w:rsidRPr="00F62BCB" w:rsidRDefault="002640A6" w:rsidP="00572715">
      <w:pPr>
        <w:tabs>
          <w:tab w:val="left" w:pos="1978"/>
          <w:tab w:val="left" w:pos="3828"/>
          <w:tab w:val="center" w:pos="4677"/>
        </w:tabs>
        <w:jc w:val="right"/>
        <w:rPr>
          <w:rFonts w:ascii="Aptos" w:eastAsia="Arial" w:hAnsi="Aptos" w:cstheme="minorHAnsi"/>
          <w:b/>
          <w:i/>
          <w:color w:val="FF0000"/>
          <w:kern w:val="2"/>
          <w:sz w:val="20"/>
          <w:szCs w:val="20"/>
          <w:lang w:eastAsia="zh-CN" w:bidi="hi-IN"/>
        </w:rPr>
      </w:pPr>
    </w:p>
    <w:p w14:paraId="48F74185" w14:textId="0CC2242C" w:rsidR="008C72D0" w:rsidRPr="00F62BCB" w:rsidRDefault="008C72D0" w:rsidP="008C72D0">
      <w:pPr>
        <w:pStyle w:val="Bezodstpw"/>
        <w:jc w:val="right"/>
        <w:rPr>
          <w:rFonts w:ascii="Aptos" w:hAnsi="Aptos" w:cstheme="minorHAnsi"/>
          <w:bCs/>
          <w:i/>
          <w:noProof/>
          <w:color w:val="000000"/>
          <w:sz w:val="18"/>
          <w:szCs w:val="18"/>
        </w:rPr>
      </w:pPr>
      <w:r w:rsidRPr="00F62BCB">
        <w:rPr>
          <w:rFonts w:ascii="Aptos" w:hAnsi="Aptos" w:cstheme="minorHAnsi"/>
          <w:bCs/>
          <w:i/>
          <w:noProof/>
          <w:color w:val="000000"/>
          <w:sz w:val="18"/>
          <w:szCs w:val="18"/>
        </w:rPr>
        <w:t xml:space="preserve">Wzór oświadczenia Wykonawcy o aktualności informacji zawartych w oświadczeniu, o którym mowa w art. 125 ust. 1 ustawy Pzp w zakresie podstaw wykluczenia z postępowania wskazanych przez Zamawiająceogo - </w:t>
      </w:r>
      <w:r w:rsidRPr="00F62BCB">
        <w:rPr>
          <w:rFonts w:ascii="Aptos" w:hAnsi="Aptos" w:cstheme="minorHAnsi"/>
          <w:bCs/>
          <w:i/>
          <w:sz w:val="18"/>
          <w:szCs w:val="18"/>
        </w:rPr>
        <w:t xml:space="preserve">Załącznik Nr </w:t>
      </w:r>
      <w:r w:rsidR="00D50836">
        <w:rPr>
          <w:rFonts w:ascii="Aptos" w:hAnsi="Aptos" w:cstheme="minorHAnsi"/>
          <w:bCs/>
          <w:i/>
          <w:sz w:val="18"/>
          <w:szCs w:val="18"/>
        </w:rPr>
        <w:t>7</w:t>
      </w:r>
    </w:p>
    <w:p w14:paraId="6AF8BEBE" w14:textId="77777777" w:rsidR="00D2167A" w:rsidRPr="00F62BCB" w:rsidRDefault="00D2167A" w:rsidP="00D2167A">
      <w:pPr>
        <w:pStyle w:val="Bezodstpw"/>
        <w:spacing w:line="276" w:lineRule="auto"/>
        <w:jc w:val="right"/>
        <w:rPr>
          <w:rFonts w:ascii="Aptos" w:hAnsi="Aptos" w:cstheme="minorHAnsi"/>
          <w:bCs/>
          <w:i/>
          <w:sz w:val="20"/>
          <w:szCs w:val="20"/>
        </w:rPr>
      </w:pPr>
    </w:p>
    <w:p w14:paraId="63BA8225" w14:textId="77777777" w:rsidR="00D2167A" w:rsidRPr="00F62BCB" w:rsidRDefault="00D2167A" w:rsidP="00D2167A">
      <w:pPr>
        <w:suppressAutoHyphens w:val="0"/>
        <w:autoSpaceDE w:val="0"/>
        <w:adjustRightInd w:val="0"/>
        <w:rPr>
          <w:rFonts w:ascii="Aptos" w:eastAsia="Calibri" w:hAnsi="Aptos" w:cstheme="minorHAnsi"/>
          <w:b/>
          <w:bCs/>
          <w:sz w:val="20"/>
          <w:szCs w:val="20"/>
          <w:u w:val="single"/>
          <w:lang w:eastAsia="en-US"/>
        </w:rPr>
      </w:pPr>
      <w:r w:rsidRPr="00F62BCB">
        <w:rPr>
          <w:rFonts w:ascii="Aptos" w:eastAsia="Calibri" w:hAnsi="Aptos" w:cstheme="minorHAnsi"/>
          <w:b/>
          <w:bCs/>
          <w:sz w:val="20"/>
          <w:szCs w:val="20"/>
          <w:u w:val="single"/>
          <w:lang w:eastAsia="en-US"/>
        </w:rPr>
        <w:t>Zamawiający:</w:t>
      </w:r>
      <w:r w:rsidRPr="00F62BCB">
        <w:rPr>
          <w:rFonts w:ascii="Aptos" w:eastAsia="Calibri" w:hAnsi="Aptos" w:cstheme="minorHAnsi"/>
          <w:b/>
          <w:bCs/>
          <w:sz w:val="20"/>
          <w:szCs w:val="20"/>
          <w:u w:val="single"/>
          <w:lang w:eastAsia="en-US"/>
        </w:rPr>
        <w:tab/>
      </w:r>
    </w:p>
    <w:p w14:paraId="051FC0DA" w14:textId="77777777" w:rsidR="00D2167A" w:rsidRPr="00F62BCB" w:rsidRDefault="00D2167A" w:rsidP="00D2167A">
      <w:pPr>
        <w:suppressAutoHyphens w:val="0"/>
        <w:autoSpaceDE w:val="0"/>
        <w:adjustRightInd w:val="0"/>
        <w:rPr>
          <w:rFonts w:ascii="Aptos" w:eastAsia="Calibri" w:hAnsi="Aptos" w:cstheme="minorHAnsi"/>
          <w:b/>
          <w:bCs/>
          <w:sz w:val="20"/>
          <w:szCs w:val="20"/>
          <w:lang w:eastAsia="en-US"/>
        </w:rPr>
      </w:pPr>
      <w:r w:rsidRPr="00F62BCB">
        <w:rPr>
          <w:rFonts w:ascii="Aptos" w:eastAsia="Calibri" w:hAnsi="Aptos" w:cstheme="minorHAnsi"/>
          <w:b/>
          <w:bCs/>
          <w:sz w:val="20"/>
          <w:szCs w:val="20"/>
          <w:lang w:eastAsia="en-US"/>
        </w:rPr>
        <w:t xml:space="preserve">Powiat Ostrołęcki </w:t>
      </w:r>
    </w:p>
    <w:p w14:paraId="2E3624E4" w14:textId="77777777" w:rsidR="00D2167A" w:rsidRPr="00F62BCB" w:rsidRDefault="00D2167A" w:rsidP="00D2167A">
      <w:pPr>
        <w:suppressAutoHyphens w:val="0"/>
        <w:autoSpaceDE w:val="0"/>
        <w:adjustRightInd w:val="0"/>
        <w:rPr>
          <w:rFonts w:ascii="Aptos" w:eastAsia="Calibri" w:hAnsi="Aptos" w:cstheme="minorHAnsi"/>
          <w:bCs/>
          <w:sz w:val="20"/>
          <w:szCs w:val="20"/>
          <w:lang w:eastAsia="en-US"/>
        </w:rPr>
      </w:pPr>
      <w:r w:rsidRPr="00F62BCB">
        <w:rPr>
          <w:rFonts w:ascii="Aptos" w:eastAsia="Calibri" w:hAnsi="Aptos" w:cstheme="minorHAnsi"/>
          <w:bCs/>
          <w:sz w:val="20"/>
          <w:szCs w:val="20"/>
          <w:lang w:eastAsia="en-US"/>
        </w:rPr>
        <w:t>Plac Gen. J. Bema 5</w:t>
      </w:r>
    </w:p>
    <w:p w14:paraId="6E32136B" w14:textId="77777777" w:rsidR="00D2167A" w:rsidRPr="00F62BCB" w:rsidRDefault="00D2167A" w:rsidP="00D2167A">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 xml:space="preserve">07-410 Ostrołęka </w:t>
      </w:r>
    </w:p>
    <w:p w14:paraId="121FF2D9" w14:textId="77777777" w:rsidR="00D2167A" w:rsidRPr="00F62BCB" w:rsidRDefault="00D2167A" w:rsidP="00D2167A">
      <w:pPr>
        <w:suppressAutoHyphens w:val="0"/>
        <w:rPr>
          <w:rFonts w:ascii="Aptos" w:eastAsia="Calibri" w:hAnsi="Aptos" w:cstheme="minorHAnsi"/>
          <w:sz w:val="20"/>
          <w:szCs w:val="20"/>
          <w:lang w:eastAsia="en-US"/>
        </w:rPr>
      </w:pPr>
      <w:r w:rsidRPr="00F62BCB">
        <w:rPr>
          <w:rFonts w:ascii="Aptos" w:eastAsia="Calibri" w:hAnsi="Aptos" w:cstheme="minorHAnsi"/>
          <w:sz w:val="20"/>
          <w:szCs w:val="20"/>
          <w:lang w:eastAsia="en-US"/>
        </w:rPr>
        <w:t>którego jednostką realizującą zadanie w imieniu Zamawiającego i Płatnikiem jest:</w:t>
      </w:r>
    </w:p>
    <w:p w14:paraId="6EB435C9" w14:textId="77777777" w:rsidR="00D2167A" w:rsidRPr="00F62BCB" w:rsidRDefault="00D2167A" w:rsidP="00D2167A">
      <w:pPr>
        <w:suppressAutoHyphens w:val="0"/>
        <w:rPr>
          <w:rFonts w:ascii="Aptos" w:eastAsia="Calibri" w:hAnsi="Aptos" w:cstheme="minorHAnsi"/>
          <w:b/>
          <w:color w:val="000000"/>
          <w:sz w:val="20"/>
          <w:szCs w:val="20"/>
          <w:lang w:eastAsia="en-US"/>
        </w:rPr>
      </w:pPr>
      <w:r w:rsidRPr="00F62BCB">
        <w:rPr>
          <w:rFonts w:ascii="Aptos" w:eastAsia="Calibri" w:hAnsi="Aptos" w:cstheme="minorHAnsi"/>
          <w:b/>
          <w:color w:val="000000"/>
          <w:sz w:val="20"/>
          <w:szCs w:val="20"/>
          <w:lang w:eastAsia="en-US"/>
        </w:rPr>
        <w:t xml:space="preserve">Zarząd Dróg Powiatowych w Ostrołęce </w:t>
      </w:r>
    </w:p>
    <w:p w14:paraId="128060C0" w14:textId="77777777" w:rsidR="00D2167A" w:rsidRPr="00F62BCB" w:rsidRDefault="00D2167A" w:rsidP="00D2167A">
      <w:pPr>
        <w:suppressAutoHyphens w:val="0"/>
        <w:autoSpaceDE w:val="0"/>
        <w:adjustRightInd w:val="0"/>
        <w:rPr>
          <w:rFonts w:ascii="Aptos" w:eastAsia="Calibri" w:hAnsi="Aptos" w:cstheme="minorHAnsi"/>
          <w:bCs/>
          <w:color w:val="000000"/>
          <w:sz w:val="20"/>
          <w:szCs w:val="20"/>
          <w:lang w:eastAsia="en-US"/>
        </w:rPr>
      </w:pPr>
      <w:r w:rsidRPr="00F62BCB">
        <w:rPr>
          <w:rFonts w:ascii="Aptos" w:eastAsia="Calibri" w:hAnsi="Aptos" w:cstheme="minorHAnsi"/>
          <w:bCs/>
          <w:color w:val="000000"/>
          <w:sz w:val="20"/>
          <w:szCs w:val="20"/>
          <w:lang w:eastAsia="en-US"/>
        </w:rPr>
        <w:t xml:space="preserve">ul. Lokalna 2, 07-410 Ostrołęka </w:t>
      </w:r>
    </w:p>
    <w:p w14:paraId="620C5B9F" w14:textId="77777777" w:rsidR="00D2167A" w:rsidRPr="00F62BCB" w:rsidRDefault="00D2167A" w:rsidP="00D2167A">
      <w:pPr>
        <w:jc w:val="both"/>
        <w:rPr>
          <w:rFonts w:ascii="Aptos" w:hAnsi="Aptos" w:cstheme="minorHAnsi"/>
          <w:b/>
          <w:sz w:val="20"/>
          <w:szCs w:val="20"/>
          <w:lang w:eastAsia="zh-CN"/>
        </w:rPr>
      </w:pPr>
    </w:p>
    <w:p w14:paraId="0F23D39B" w14:textId="77777777" w:rsidR="00D2167A" w:rsidRPr="00F62BCB" w:rsidRDefault="00D2167A" w:rsidP="00D2167A">
      <w:pPr>
        <w:pStyle w:val="Bezodstpw"/>
        <w:spacing w:line="276" w:lineRule="auto"/>
        <w:ind w:left="5664" w:firstLine="709"/>
        <w:rPr>
          <w:rFonts w:ascii="Aptos" w:hAnsi="Aptos" w:cstheme="minorHAnsi"/>
          <w:b/>
          <w:sz w:val="20"/>
          <w:szCs w:val="20"/>
        </w:rPr>
      </w:pPr>
    </w:p>
    <w:p w14:paraId="6C79A9E9"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p>
    <w:p w14:paraId="12785039"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8"/>
          <w:szCs w:val="28"/>
        </w:rPr>
      </w:pPr>
      <w:r w:rsidRPr="00F62BCB">
        <w:rPr>
          <w:rFonts w:ascii="Aptos" w:hAnsi="Aptos" w:cstheme="minorHAnsi"/>
          <w:b/>
          <w:sz w:val="28"/>
          <w:szCs w:val="28"/>
        </w:rPr>
        <w:t>OŚWIADCZENIE WYKONAWCY</w:t>
      </w:r>
    </w:p>
    <w:p w14:paraId="2CAA68DC"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 xml:space="preserve">o aktualności informacji zawartych w oświadczeniu, o którym mowa </w:t>
      </w:r>
    </w:p>
    <w:p w14:paraId="208584B5"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 xml:space="preserve">w art. 125 ust. 1 ustawy </w:t>
      </w:r>
      <w:proofErr w:type="spellStart"/>
      <w:r w:rsidRPr="00F62BCB">
        <w:rPr>
          <w:rFonts w:ascii="Aptos" w:hAnsi="Aptos" w:cstheme="minorHAnsi"/>
          <w:b/>
          <w:sz w:val="20"/>
          <w:szCs w:val="20"/>
          <w:u w:val="single"/>
        </w:rPr>
        <w:t>pzp</w:t>
      </w:r>
      <w:proofErr w:type="spellEnd"/>
      <w:r w:rsidRPr="00F62BCB">
        <w:rPr>
          <w:rFonts w:ascii="Aptos" w:hAnsi="Aptos" w:cstheme="minorHAnsi"/>
          <w:b/>
          <w:sz w:val="20"/>
          <w:szCs w:val="20"/>
          <w:u w:val="single"/>
        </w:rPr>
        <w:t xml:space="preserve"> </w:t>
      </w:r>
    </w:p>
    <w:p w14:paraId="3D40E3DA"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20"/>
          <w:szCs w:val="20"/>
          <w:u w:val="single"/>
        </w:rPr>
      </w:pPr>
      <w:r w:rsidRPr="00F62BCB">
        <w:rPr>
          <w:rFonts w:ascii="Aptos" w:hAnsi="Aptos" w:cstheme="minorHAnsi"/>
          <w:b/>
          <w:sz w:val="20"/>
          <w:szCs w:val="20"/>
          <w:u w:val="single"/>
        </w:rPr>
        <w:t>(składane na wezwanie Zamawiającego)</w:t>
      </w:r>
    </w:p>
    <w:p w14:paraId="7D7202B3" w14:textId="77777777" w:rsidR="00D2167A" w:rsidRPr="00F62BCB" w:rsidRDefault="00D2167A" w:rsidP="00D2167A">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ptos" w:hAnsi="Aptos" w:cstheme="minorHAnsi"/>
          <w:b/>
          <w:sz w:val="18"/>
          <w:szCs w:val="18"/>
          <w:u w:val="single"/>
        </w:rPr>
      </w:pPr>
    </w:p>
    <w:p w14:paraId="19DE8B6F" w14:textId="77777777" w:rsidR="00D2167A" w:rsidRPr="00F62BCB" w:rsidRDefault="00D2167A" w:rsidP="00D2167A">
      <w:pPr>
        <w:spacing w:line="276" w:lineRule="auto"/>
        <w:jc w:val="both"/>
        <w:rPr>
          <w:rFonts w:ascii="Aptos" w:hAnsi="Aptos" w:cstheme="minorHAnsi"/>
          <w:sz w:val="20"/>
          <w:szCs w:val="20"/>
        </w:rPr>
      </w:pPr>
    </w:p>
    <w:p w14:paraId="0997E54A" w14:textId="77777777" w:rsidR="00D2167A" w:rsidRPr="00F62BCB" w:rsidRDefault="00D2167A" w:rsidP="00D2167A">
      <w:pPr>
        <w:jc w:val="both"/>
        <w:rPr>
          <w:rFonts w:ascii="Aptos" w:hAnsi="Aptos" w:cstheme="minorHAnsi"/>
          <w:b/>
          <w:bCs/>
          <w:iCs/>
          <w:sz w:val="20"/>
          <w:szCs w:val="20"/>
        </w:rPr>
      </w:pPr>
      <w:r w:rsidRPr="00F62BCB">
        <w:rPr>
          <w:rFonts w:ascii="Aptos" w:hAnsi="Aptos" w:cstheme="minorHAnsi"/>
          <w:sz w:val="20"/>
          <w:szCs w:val="20"/>
        </w:rPr>
        <w:t>Ubiegając się o udzielenie zamówienia publicznego na zadanie pn.:</w:t>
      </w:r>
      <w:r w:rsidRPr="00F62BCB">
        <w:rPr>
          <w:rFonts w:ascii="Aptos" w:hAnsi="Aptos" w:cstheme="minorHAnsi"/>
          <w:b/>
          <w:bCs/>
          <w:iCs/>
          <w:sz w:val="20"/>
          <w:szCs w:val="20"/>
        </w:rPr>
        <w:t xml:space="preserve"> </w:t>
      </w:r>
    </w:p>
    <w:p w14:paraId="3F412556" w14:textId="522E6571" w:rsidR="00D2167A" w:rsidRPr="00F62BCB" w:rsidRDefault="00395FE5" w:rsidP="00D2167A">
      <w:pPr>
        <w:jc w:val="both"/>
        <w:rPr>
          <w:rFonts w:ascii="Aptos" w:eastAsia="Calibri" w:hAnsi="Aptos" w:cstheme="minorHAnsi"/>
          <w:b/>
          <w:i/>
          <w:sz w:val="20"/>
          <w:szCs w:val="20"/>
          <w:lang w:eastAsia="en-US"/>
        </w:rPr>
      </w:pPr>
      <w:r w:rsidRPr="00395FE5">
        <w:rPr>
          <w:rFonts w:ascii="Aptos" w:eastAsia="Arial" w:hAnsi="Aptos" w:cstheme="minorHAnsi"/>
          <w:b/>
          <w:bCs/>
          <w:kern w:val="2"/>
          <w:sz w:val="20"/>
          <w:szCs w:val="20"/>
          <w:lang w:eastAsia="zh-CN" w:bidi="hi-IN"/>
        </w:rPr>
        <w:t>Wielobranżowy nadzór inwestorski nad realizacją umowy na roboty budowlane pn. Rozbudowa drogi powiatowej nr 2559W Zamość Gostery-gr. województwa (</w:t>
      </w:r>
      <w:proofErr w:type="spellStart"/>
      <w:r w:rsidRPr="00395FE5">
        <w:rPr>
          <w:rFonts w:ascii="Aptos" w:eastAsia="Arial" w:hAnsi="Aptos" w:cstheme="minorHAnsi"/>
          <w:b/>
          <w:bCs/>
          <w:kern w:val="2"/>
          <w:sz w:val="20"/>
          <w:szCs w:val="20"/>
          <w:lang w:eastAsia="zh-CN" w:bidi="hi-IN"/>
        </w:rPr>
        <w:t>Głębocz</w:t>
      </w:r>
      <w:proofErr w:type="spellEnd"/>
      <w:r w:rsidRPr="00395FE5">
        <w:rPr>
          <w:rFonts w:ascii="Aptos" w:eastAsia="Arial" w:hAnsi="Aptos" w:cstheme="minorHAnsi"/>
          <w:b/>
          <w:bCs/>
          <w:kern w:val="2"/>
          <w:sz w:val="20"/>
          <w:szCs w:val="20"/>
          <w:lang w:eastAsia="zh-CN" w:bidi="hi-IN"/>
        </w:rPr>
        <w:t>).</w:t>
      </w:r>
      <w:r w:rsidR="00D2167A" w:rsidRPr="00F62BCB">
        <w:rPr>
          <w:rFonts w:ascii="Aptos" w:eastAsia="Calibri" w:hAnsi="Aptos" w:cstheme="minorHAnsi"/>
          <w:b/>
          <w:i/>
          <w:sz w:val="20"/>
          <w:szCs w:val="20"/>
          <w:lang w:eastAsia="en-US"/>
        </w:rPr>
        <w:t>,</w:t>
      </w:r>
    </w:p>
    <w:p w14:paraId="009BFAC8" w14:textId="7CF713D5" w:rsidR="00D2167A" w:rsidRPr="00F62BCB" w:rsidRDefault="00D2167A" w:rsidP="00D2167A">
      <w:pPr>
        <w:jc w:val="both"/>
        <w:rPr>
          <w:rFonts w:ascii="Aptos" w:eastAsia="Calibri" w:hAnsi="Aptos" w:cstheme="minorHAnsi"/>
          <w:b/>
          <w:i/>
          <w:sz w:val="20"/>
          <w:szCs w:val="20"/>
          <w:lang w:eastAsia="en-US"/>
        </w:rPr>
      </w:pPr>
      <w:r w:rsidRPr="00F62BCB">
        <w:rPr>
          <w:rFonts w:ascii="Aptos" w:eastAsia="Calibri" w:hAnsi="Aptos" w:cstheme="minorHAnsi"/>
          <w:b/>
          <w:i/>
          <w:sz w:val="20"/>
          <w:szCs w:val="20"/>
          <w:lang w:eastAsia="en-US"/>
        </w:rPr>
        <w:t>nr ref.</w:t>
      </w:r>
      <w:r w:rsidRPr="00F62BCB">
        <w:rPr>
          <w:rFonts w:ascii="Aptos" w:eastAsia="Calibri" w:hAnsi="Aptos" w:cstheme="minorHAnsi"/>
          <w:b/>
          <w:sz w:val="20"/>
          <w:szCs w:val="20"/>
          <w:lang w:eastAsia="en-US"/>
        </w:rPr>
        <w:t xml:space="preserve">: </w:t>
      </w:r>
      <w:r w:rsidR="00AA1C07" w:rsidRPr="00F62BCB">
        <w:rPr>
          <w:rFonts w:ascii="Aptos" w:eastAsia="Calibri" w:hAnsi="Aptos" w:cstheme="minorHAnsi"/>
          <w:b/>
          <w:sz w:val="20"/>
          <w:szCs w:val="20"/>
          <w:lang w:eastAsia="en-US"/>
        </w:rPr>
        <w:t>DT.252.I.</w:t>
      </w:r>
      <w:r w:rsidR="006656D2">
        <w:rPr>
          <w:rFonts w:ascii="Aptos" w:eastAsia="Calibri" w:hAnsi="Aptos" w:cstheme="minorHAnsi"/>
          <w:b/>
          <w:sz w:val="20"/>
          <w:szCs w:val="20"/>
          <w:lang w:eastAsia="en-US"/>
        </w:rPr>
        <w:t>12</w:t>
      </w:r>
      <w:r w:rsidR="00C63E58" w:rsidRPr="00F62BCB">
        <w:rPr>
          <w:rFonts w:ascii="Aptos" w:eastAsia="Calibri" w:hAnsi="Aptos" w:cstheme="minorHAnsi"/>
          <w:b/>
          <w:sz w:val="20"/>
          <w:szCs w:val="20"/>
          <w:lang w:eastAsia="en-US"/>
        </w:rPr>
        <w:t>.2024</w:t>
      </w:r>
      <w:r w:rsidRPr="00F62BCB">
        <w:rPr>
          <w:rFonts w:ascii="Aptos" w:eastAsia="Calibri" w:hAnsi="Aptos" w:cstheme="minorHAnsi"/>
          <w:b/>
          <w:sz w:val="20"/>
          <w:szCs w:val="20"/>
          <w:lang w:eastAsia="en-US"/>
        </w:rPr>
        <w:t xml:space="preserve">, </w:t>
      </w:r>
      <w:r w:rsidRPr="00F62BCB">
        <w:rPr>
          <w:rFonts w:ascii="Aptos" w:eastAsia="Calibri" w:hAnsi="Aptos" w:cstheme="minorHAnsi"/>
          <w:iCs/>
          <w:sz w:val="20"/>
          <w:szCs w:val="20"/>
          <w:lang w:eastAsia="en-US"/>
        </w:rPr>
        <w:t>prowadzonym przez</w:t>
      </w:r>
      <w:r w:rsidRPr="00F62BCB">
        <w:rPr>
          <w:rFonts w:ascii="Aptos" w:eastAsia="Calibri" w:hAnsi="Aptos" w:cstheme="minorHAnsi"/>
          <w:b/>
          <w:sz w:val="20"/>
          <w:szCs w:val="20"/>
          <w:lang w:eastAsia="en-US"/>
        </w:rPr>
        <w:t xml:space="preserve"> </w:t>
      </w:r>
      <w:r w:rsidRPr="00F62BCB">
        <w:rPr>
          <w:rFonts w:ascii="Aptos" w:eastAsia="Calibri" w:hAnsi="Aptos" w:cstheme="minorHAnsi"/>
          <w:b/>
          <w:iCs/>
          <w:sz w:val="20"/>
          <w:szCs w:val="20"/>
          <w:lang w:eastAsia="en-US"/>
        </w:rPr>
        <w:t>Zarząd Dróg Powiatowych w Ostrołęce,</w:t>
      </w:r>
      <w:r w:rsidRPr="00F62BCB">
        <w:rPr>
          <w:rFonts w:ascii="Aptos" w:eastAsia="Calibri" w:hAnsi="Aptos" w:cstheme="minorHAnsi"/>
          <w:iCs/>
          <w:sz w:val="20"/>
          <w:szCs w:val="20"/>
          <w:lang w:eastAsia="en-US"/>
        </w:rPr>
        <w:t xml:space="preserve"> </w:t>
      </w:r>
      <w:r w:rsidR="005A460F">
        <w:rPr>
          <w:rFonts w:ascii="Aptos" w:eastAsia="Calibri" w:hAnsi="Aptos" w:cstheme="minorHAnsi"/>
          <w:iCs/>
          <w:sz w:val="20"/>
          <w:szCs w:val="20"/>
          <w:lang w:eastAsia="en-US"/>
        </w:rPr>
        <w:t xml:space="preserve">                                  </w:t>
      </w:r>
      <w:r w:rsidRPr="00F62BCB">
        <w:rPr>
          <w:rFonts w:ascii="Aptos" w:eastAsia="Calibri" w:hAnsi="Aptos" w:cstheme="minorHAnsi"/>
          <w:b/>
          <w:iCs/>
          <w:sz w:val="20"/>
          <w:szCs w:val="20"/>
          <w:lang w:eastAsia="en-US"/>
        </w:rPr>
        <w:t>07-410 Ostrołęka, ul. Lokalna 2</w:t>
      </w:r>
      <w:r w:rsidRPr="00F62BCB">
        <w:rPr>
          <w:rFonts w:ascii="Aptos" w:eastAsia="Calibri" w:hAnsi="Aptos" w:cstheme="minorHAnsi"/>
          <w:b/>
          <w:i/>
          <w:sz w:val="20"/>
          <w:szCs w:val="20"/>
          <w:lang w:eastAsia="en-US"/>
        </w:rPr>
        <w:t xml:space="preserve">, </w:t>
      </w:r>
      <w:r w:rsidRPr="00F62BCB">
        <w:rPr>
          <w:rFonts w:ascii="Aptos" w:hAnsi="Aptos" w:cstheme="minorHAnsi"/>
          <w:sz w:val="20"/>
          <w:szCs w:val="20"/>
        </w:rPr>
        <w:t>w imieniu *</w:t>
      </w:r>
    </w:p>
    <w:p w14:paraId="7AF07836" w14:textId="77777777" w:rsidR="00D2167A" w:rsidRPr="00F62BCB" w:rsidRDefault="00D2167A" w:rsidP="00D2167A">
      <w:pPr>
        <w:spacing w:line="276" w:lineRule="auto"/>
        <w:jc w:val="both"/>
        <w:rPr>
          <w:rFonts w:ascii="Aptos" w:hAnsi="Aptos" w:cstheme="minorHAns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D2167A" w:rsidRPr="00F62BCB" w14:paraId="7FAD7D3A" w14:textId="77777777" w:rsidTr="00D2167A">
        <w:tc>
          <w:tcPr>
            <w:tcW w:w="567" w:type="dxa"/>
            <w:tcBorders>
              <w:top w:val="single" w:sz="4" w:space="0" w:color="auto"/>
              <w:left w:val="single" w:sz="4" w:space="0" w:color="auto"/>
              <w:bottom w:val="single" w:sz="4" w:space="0" w:color="auto"/>
              <w:right w:val="single" w:sz="4" w:space="0" w:color="auto"/>
            </w:tcBorders>
            <w:hideMark/>
          </w:tcPr>
          <w:p w14:paraId="76409A3D"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Lp.</w:t>
            </w:r>
          </w:p>
        </w:tc>
        <w:tc>
          <w:tcPr>
            <w:tcW w:w="5421" w:type="dxa"/>
            <w:tcBorders>
              <w:top w:val="single" w:sz="4" w:space="0" w:color="auto"/>
              <w:left w:val="single" w:sz="4" w:space="0" w:color="auto"/>
              <w:bottom w:val="single" w:sz="4" w:space="0" w:color="auto"/>
              <w:right w:val="single" w:sz="4" w:space="0" w:color="auto"/>
            </w:tcBorders>
            <w:hideMark/>
          </w:tcPr>
          <w:p w14:paraId="276A0DD3"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2AA10E47" w14:textId="77777777" w:rsidR="00D2167A" w:rsidRPr="00F62BCB" w:rsidRDefault="00D2167A">
            <w:pPr>
              <w:pStyle w:val="Bezodstpw"/>
              <w:spacing w:line="276" w:lineRule="auto"/>
              <w:rPr>
                <w:rFonts w:ascii="Aptos" w:hAnsi="Aptos" w:cstheme="minorHAnsi"/>
                <w:b/>
                <w:sz w:val="20"/>
                <w:szCs w:val="20"/>
              </w:rPr>
            </w:pPr>
            <w:r w:rsidRPr="00F62BCB">
              <w:rPr>
                <w:rFonts w:ascii="Aptos" w:hAnsi="Aptos" w:cstheme="minorHAnsi"/>
                <w:b/>
                <w:sz w:val="20"/>
                <w:szCs w:val="20"/>
              </w:rPr>
              <w:t>Adres(y) Wykonawcy(ów)</w:t>
            </w:r>
          </w:p>
        </w:tc>
      </w:tr>
      <w:tr w:rsidR="00D2167A" w:rsidRPr="00F62BCB" w14:paraId="591AE284" w14:textId="77777777" w:rsidTr="00D2167A">
        <w:trPr>
          <w:trHeight w:val="627"/>
        </w:trPr>
        <w:tc>
          <w:tcPr>
            <w:tcW w:w="567" w:type="dxa"/>
            <w:tcBorders>
              <w:top w:val="single" w:sz="4" w:space="0" w:color="auto"/>
              <w:left w:val="single" w:sz="4" w:space="0" w:color="auto"/>
              <w:bottom w:val="single" w:sz="4" w:space="0" w:color="auto"/>
              <w:right w:val="single" w:sz="4" w:space="0" w:color="auto"/>
            </w:tcBorders>
          </w:tcPr>
          <w:p w14:paraId="3DAA0631" w14:textId="77777777" w:rsidR="00D2167A" w:rsidRPr="00F62BCB" w:rsidRDefault="00D2167A">
            <w:pPr>
              <w:pStyle w:val="Bezodstpw"/>
              <w:spacing w:line="276" w:lineRule="auto"/>
              <w:rPr>
                <w:rFonts w:ascii="Aptos" w:hAnsi="Aptos" w:cstheme="minorHAnsi"/>
                <w:b/>
                <w:sz w:val="20"/>
                <w:szCs w:val="20"/>
              </w:rPr>
            </w:pPr>
          </w:p>
        </w:tc>
        <w:tc>
          <w:tcPr>
            <w:tcW w:w="5421" w:type="dxa"/>
            <w:tcBorders>
              <w:top w:val="single" w:sz="4" w:space="0" w:color="auto"/>
              <w:left w:val="single" w:sz="4" w:space="0" w:color="auto"/>
              <w:bottom w:val="single" w:sz="4" w:space="0" w:color="auto"/>
              <w:right w:val="single" w:sz="4" w:space="0" w:color="auto"/>
            </w:tcBorders>
          </w:tcPr>
          <w:p w14:paraId="3EBC63D6" w14:textId="77777777" w:rsidR="00D2167A" w:rsidRPr="00F62BCB" w:rsidRDefault="00D2167A">
            <w:pPr>
              <w:pStyle w:val="Bezodstpw"/>
              <w:spacing w:line="276" w:lineRule="auto"/>
              <w:rPr>
                <w:rFonts w:ascii="Aptos" w:hAnsi="Aptos" w:cstheme="minorHAnsi"/>
                <w:b/>
                <w:sz w:val="20"/>
                <w:szCs w:val="20"/>
              </w:rPr>
            </w:pPr>
          </w:p>
        </w:tc>
        <w:tc>
          <w:tcPr>
            <w:tcW w:w="3226" w:type="dxa"/>
            <w:tcBorders>
              <w:top w:val="single" w:sz="4" w:space="0" w:color="auto"/>
              <w:left w:val="single" w:sz="4" w:space="0" w:color="auto"/>
              <w:bottom w:val="single" w:sz="4" w:space="0" w:color="auto"/>
              <w:right w:val="single" w:sz="4" w:space="0" w:color="auto"/>
            </w:tcBorders>
          </w:tcPr>
          <w:p w14:paraId="5C4EE102" w14:textId="77777777" w:rsidR="00D2167A" w:rsidRPr="00F62BCB" w:rsidRDefault="00D2167A">
            <w:pPr>
              <w:pStyle w:val="Bezodstpw"/>
              <w:spacing w:line="276" w:lineRule="auto"/>
              <w:rPr>
                <w:rFonts w:ascii="Aptos" w:hAnsi="Aptos" w:cstheme="minorHAnsi"/>
                <w:b/>
                <w:sz w:val="20"/>
                <w:szCs w:val="20"/>
              </w:rPr>
            </w:pPr>
          </w:p>
        </w:tc>
      </w:tr>
    </w:tbl>
    <w:p w14:paraId="7770C528" w14:textId="77777777" w:rsidR="00D2167A" w:rsidRPr="00F62BCB" w:rsidRDefault="00D2167A" w:rsidP="00D2167A">
      <w:pPr>
        <w:widowControl w:val="0"/>
        <w:spacing w:line="360" w:lineRule="auto"/>
        <w:jc w:val="both"/>
        <w:rPr>
          <w:rFonts w:ascii="Aptos" w:eastAsia="Calibri" w:hAnsi="Aptos" w:cstheme="minorHAnsi"/>
          <w:sz w:val="22"/>
          <w:szCs w:val="22"/>
          <w:lang w:eastAsia="en-US"/>
        </w:rPr>
      </w:pPr>
    </w:p>
    <w:p w14:paraId="3C487C41" w14:textId="77777777" w:rsidR="00D2167A" w:rsidRPr="00F62BCB" w:rsidRDefault="00D2167A" w:rsidP="00D2167A">
      <w:pPr>
        <w:widowControl w:val="0"/>
        <w:jc w:val="both"/>
        <w:rPr>
          <w:rFonts w:ascii="Aptos" w:hAnsi="Aptos" w:cstheme="minorHAnsi"/>
          <w:sz w:val="18"/>
          <w:szCs w:val="18"/>
          <w:lang w:eastAsia="zh-CN"/>
        </w:rPr>
      </w:pPr>
      <w:r w:rsidRPr="00F62BCB">
        <w:rPr>
          <w:rFonts w:ascii="Aptos" w:eastAsia="Calibri" w:hAnsi="Aptos" w:cstheme="minorHAnsi"/>
          <w:sz w:val="20"/>
          <w:szCs w:val="20"/>
          <w:lang w:eastAsia="en-US"/>
        </w:rPr>
        <w:t xml:space="preserve">ja /my* niżej podpisany /i* reprezentując Wykonawcę* </w:t>
      </w:r>
    </w:p>
    <w:p w14:paraId="43D392AB" w14:textId="77777777" w:rsidR="00D2167A" w:rsidRPr="00F62BCB" w:rsidRDefault="00D2167A" w:rsidP="00D2167A">
      <w:pPr>
        <w:autoSpaceDE w:val="0"/>
        <w:rPr>
          <w:rFonts w:ascii="Aptos" w:hAnsi="Aptos" w:cstheme="minorHAnsi"/>
          <w:sz w:val="22"/>
          <w:szCs w:val="22"/>
        </w:rPr>
      </w:pPr>
      <w:r w:rsidRPr="00F62BCB">
        <w:rPr>
          <w:rFonts w:ascii="Aptos" w:eastAsia="Calibri" w:hAnsi="Aptos" w:cstheme="minorHAnsi"/>
          <w:sz w:val="20"/>
          <w:szCs w:val="20"/>
          <w:lang w:eastAsia="en-US"/>
        </w:rPr>
        <w:t xml:space="preserve">oświadczam/my*, że </w:t>
      </w:r>
    </w:p>
    <w:p w14:paraId="26AE87C9" w14:textId="77777777" w:rsidR="00D2167A" w:rsidRPr="00F62BCB" w:rsidRDefault="00D2167A" w:rsidP="00D2167A">
      <w:pPr>
        <w:tabs>
          <w:tab w:val="left" w:pos="1978"/>
          <w:tab w:val="left" w:pos="3828"/>
          <w:tab w:val="center" w:pos="4677"/>
        </w:tabs>
        <w:jc w:val="both"/>
        <w:rPr>
          <w:rFonts w:ascii="Aptos" w:hAnsi="Aptos" w:cstheme="minorHAnsi"/>
          <w:sz w:val="22"/>
          <w:szCs w:val="22"/>
        </w:rPr>
      </w:pPr>
      <w:r w:rsidRPr="00F62BCB">
        <w:rPr>
          <w:rFonts w:ascii="Aptos" w:eastAsia="Calibri" w:hAnsi="Aptos" w:cstheme="minorHAnsi"/>
          <w:sz w:val="20"/>
          <w:szCs w:val="20"/>
          <w:lang w:eastAsia="en-US"/>
        </w:rPr>
        <w:t xml:space="preserve">informacje zawarte w oświadczeniu, o którym mowa w art. 125 ust. 1 ustawy </w:t>
      </w:r>
      <w:proofErr w:type="spellStart"/>
      <w:r w:rsidRPr="00F62BCB">
        <w:rPr>
          <w:rFonts w:ascii="Aptos" w:eastAsia="Calibri" w:hAnsi="Aptos" w:cstheme="minorHAnsi"/>
          <w:sz w:val="20"/>
          <w:szCs w:val="20"/>
          <w:lang w:eastAsia="en-US"/>
        </w:rPr>
        <w:t>Pzp</w:t>
      </w:r>
      <w:proofErr w:type="spellEnd"/>
      <w:r w:rsidRPr="00F62BCB">
        <w:rPr>
          <w:rFonts w:ascii="Aptos" w:eastAsia="Calibri" w:hAnsi="Aptos" w:cstheme="minorHAnsi"/>
          <w:sz w:val="20"/>
          <w:szCs w:val="20"/>
          <w:lang w:eastAsia="en-US"/>
        </w:rPr>
        <w:t xml:space="preserve"> w zakresie podstaw wykluczenia z postępowania wskazanych przez Zamawiającego, </w:t>
      </w:r>
      <w:r w:rsidRPr="00F62BCB">
        <w:rPr>
          <w:rFonts w:ascii="Aptos" w:eastAsia="Calibri" w:hAnsi="Aptos" w:cstheme="minorHAnsi"/>
          <w:sz w:val="20"/>
          <w:szCs w:val="20"/>
          <w:u w:val="single"/>
          <w:lang w:eastAsia="en-US"/>
        </w:rPr>
        <w:t>są aktualne.</w:t>
      </w:r>
    </w:p>
    <w:p w14:paraId="109BDF72" w14:textId="77777777" w:rsidR="00D2167A" w:rsidRPr="00F62BCB" w:rsidRDefault="00D2167A" w:rsidP="00D2167A">
      <w:pPr>
        <w:tabs>
          <w:tab w:val="left" w:pos="1978"/>
          <w:tab w:val="left" w:pos="3828"/>
          <w:tab w:val="center" w:pos="4677"/>
        </w:tabs>
        <w:rPr>
          <w:rFonts w:ascii="Aptos" w:eastAsia="Arial" w:hAnsi="Aptos" w:cstheme="minorHAnsi"/>
          <w:b/>
          <w:i/>
          <w:color w:val="FF0000"/>
          <w:kern w:val="2"/>
          <w:sz w:val="22"/>
          <w:szCs w:val="22"/>
          <w:lang w:bidi="hi-IN"/>
        </w:rPr>
      </w:pPr>
    </w:p>
    <w:p w14:paraId="46D7DF72" w14:textId="77777777" w:rsidR="00D2167A" w:rsidRPr="00F62BCB" w:rsidRDefault="00D2167A" w:rsidP="00D2167A">
      <w:pPr>
        <w:pStyle w:val="Bezodstpw"/>
        <w:rPr>
          <w:rFonts w:ascii="Aptos" w:hAnsi="Aptos" w:cstheme="minorHAnsi"/>
          <w:b/>
          <w:sz w:val="20"/>
          <w:szCs w:val="20"/>
        </w:rPr>
      </w:pPr>
      <w:r w:rsidRPr="00F62BCB">
        <w:rPr>
          <w:rFonts w:ascii="Aptos" w:hAnsi="Aptos" w:cstheme="minorHAnsi"/>
          <w:b/>
          <w:sz w:val="20"/>
          <w:szCs w:val="20"/>
        </w:rPr>
        <w:t>OŚWIADCZENIE DOTYCZĄCE PODANYCH INFORMACJI:</w:t>
      </w:r>
    </w:p>
    <w:p w14:paraId="62A3F9BE" w14:textId="77777777" w:rsidR="00D2167A" w:rsidRPr="00F62BCB" w:rsidRDefault="00D2167A" w:rsidP="00D2167A">
      <w:pPr>
        <w:pStyle w:val="Bezodstpw"/>
        <w:spacing w:after="240"/>
        <w:jc w:val="both"/>
        <w:rPr>
          <w:rFonts w:ascii="Aptos" w:hAnsi="Aptos" w:cstheme="minorHAnsi"/>
          <w:sz w:val="20"/>
          <w:szCs w:val="20"/>
        </w:rPr>
      </w:pPr>
      <w:r w:rsidRPr="00F62BCB">
        <w:rPr>
          <w:rFonts w:ascii="Aptos" w:hAnsi="Aptos" w:cs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7B0EC5A" w14:textId="77777777" w:rsidR="00D2167A" w:rsidRPr="00F62BCB" w:rsidRDefault="00D2167A" w:rsidP="00D2167A">
      <w:pPr>
        <w:pStyle w:val="Tekstpodstawowywcity2"/>
        <w:spacing w:before="0" w:after="0" w:line="240" w:lineRule="auto"/>
        <w:ind w:left="0"/>
        <w:jc w:val="both"/>
        <w:rPr>
          <w:rFonts w:ascii="Aptos" w:hAnsi="Aptos" w:cstheme="minorHAnsi"/>
          <w:b/>
          <w:color w:val="000000"/>
        </w:rPr>
      </w:pPr>
      <w:r w:rsidRPr="00F62BCB">
        <w:rPr>
          <w:rFonts w:ascii="Aptos" w:hAnsi="Aptos" w:cstheme="minorHAnsi"/>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9681BF9"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20"/>
          <w:szCs w:val="20"/>
          <w:lang w:eastAsia="zh-CN" w:bidi="hi-IN"/>
        </w:rPr>
      </w:pPr>
    </w:p>
    <w:p w14:paraId="5A061325" w14:textId="77777777" w:rsidR="00D2167A" w:rsidRPr="00F62BCB" w:rsidRDefault="00D2167A" w:rsidP="00D2167A">
      <w:pPr>
        <w:pStyle w:val="Bezodstpw"/>
        <w:ind w:left="708" w:hanging="708"/>
        <w:jc w:val="right"/>
        <w:rPr>
          <w:rFonts w:ascii="Aptos" w:hAnsi="Aptos" w:cstheme="minorHAnsi"/>
          <w:b/>
          <w:i/>
          <w:sz w:val="20"/>
          <w:szCs w:val="20"/>
        </w:rPr>
      </w:pPr>
    </w:p>
    <w:p w14:paraId="7881C5E9" w14:textId="77777777" w:rsidR="008C72D0" w:rsidRPr="00F62BCB" w:rsidRDefault="008C72D0"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4C4A80C"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676FBB15"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446915F5"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p>
    <w:p w14:paraId="0E7C1F1D" w14:textId="77777777" w:rsidR="00D2167A" w:rsidRPr="00F62BCB" w:rsidRDefault="00D2167A" w:rsidP="00D2167A">
      <w:pPr>
        <w:tabs>
          <w:tab w:val="left" w:pos="1978"/>
          <w:tab w:val="left" w:pos="3828"/>
          <w:tab w:val="center" w:pos="4677"/>
        </w:tabs>
        <w:jc w:val="both"/>
        <w:rPr>
          <w:rFonts w:ascii="Aptos" w:eastAsia="Arial" w:hAnsi="Aptos" w:cstheme="minorHAnsi"/>
          <w:b/>
          <w:i/>
          <w:color w:val="FF0000"/>
          <w:kern w:val="2"/>
          <w:sz w:val="18"/>
          <w:szCs w:val="18"/>
          <w:lang w:eastAsia="zh-CN" w:bidi="hi-IN"/>
        </w:rPr>
      </w:pPr>
      <w:r w:rsidRPr="00F62BCB">
        <w:rPr>
          <w:rFonts w:ascii="Aptos" w:eastAsia="Arial" w:hAnsi="Aptos" w:cstheme="minorHAnsi"/>
          <w:b/>
          <w:i/>
          <w:color w:val="FF0000"/>
          <w:kern w:val="2"/>
          <w:sz w:val="18"/>
          <w:szCs w:val="18"/>
          <w:lang w:eastAsia="zh-CN" w:bidi="hi-IN"/>
        </w:rPr>
        <w:t>Dokument należy wypełnić i podpisać kwalifikowanym podpisem elektronicznym lub podpisem zaufanym lub podpisem osobistym.</w:t>
      </w:r>
    </w:p>
    <w:p w14:paraId="4AC25D79" w14:textId="77777777" w:rsidR="00D2167A" w:rsidRPr="00F62BCB" w:rsidRDefault="00D2167A" w:rsidP="00D2167A">
      <w:pPr>
        <w:tabs>
          <w:tab w:val="left" w:pos="1978"/>
          <w:tab w:val="left" w:pos="3828"/>
          <w:tab w:val="center" w:pos="4677"/>
        </w:tabs>
        <w:rPr>
          <w:rFonts w:ascii="Aptos" w:hAnsi="Aptos" w:cstheme="minorHAnsi"/>
          <w:b/>
          <w:color w:val="FF0000"/>
          <w:sz w:val="22"/>
          <w:szCs w:val="22"/>
        </w:rPr>
      </w:pPr>
      <w:r w:rsidRPr="00F62BCB">
        <w:rPr>
          <w:rFonts w:ascii="Aptos" w:eastAsia="Arial" w:hAnsi="Aptos" w:cstheme="minorHAnsi"/>
          <w:b/>
          <w:i/>
          <w:color w:val="FF0000"/>
          <w:kern w:val="2"/>
          <w:sz w:val="18"/>
          <w:szCs w:val="18"/>
          <w:lang w:eastAsia="zh-CN" w:bidi="hi-IN"/>
        </w:rPr>
        <w:t xml:space="preserve">Zamawiający zaleca zapisanie dokumentu w formacie PDF. </w:t>
      </w:r>
      <w:r w:rsidRPr="00F62BCB">
        <w:rPr>
          <w:rFonts w:ascii="Aptos" w:eastAsia="Calibri" w:hAnsi="Aptos" w:cstheme="minorHAnsi"/>
          <w:i/>
          <w:sz w:val="18"/>
          <w:szCs w:val="18"/>
          <w:lang w:eastAsia="en-US"/>
        </w:rPr>
        <w:t xml:space="preserve">  </w:t>
      </w:r>
    </w:p>
    <w:p w14:paraId="66C96BA5" w14:textId="3B4C5165"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 xml:space="preserve">Projektowane postanowienia umowy - Załącznik Nr </w:t>
      </w:r>
      <w:r w:rsidR="00D50836">
        <w:rPr>
          <w:rFonts w:ascii="Aptos" w:eastAsia="Calibri" w:hAnsi="Aptos" w:cstheme="minorHAnsi"/>
          <w:i/>
          <w:sz w:val="18"/>
          <w:szCs w:val="18"/>
          <w:lang w:eastAsia="en-US"/>
        </w:rPr>
        <w:t>8</w:t>
      </w:r>
      <w:r w:rsidRPr="00F62BCB">
        <w:rPr>
          <w:rFonts w:ascii="Aptos" w:eastAsia="Calibri" w:hAnsi="Aptos" w:cstheme="minorHAnsi"/>
          <w:i/>
          <w:sz w:val="18"/>
          <w:szCs w:val="18"/>
          <w:lang w:eastAsia="en-US"/>
        </w:rPr>
        <w:t xml:space="preserve">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72A92" w:rsidRDefault="00C875C1" w:rsidP="00F72A92">
      <w:pPr>
        <w:widowControl w:val="0"/>
        <w:autoSpaceDE w:val="0"/>
        <w:adjustRightInd w:val="0"/>
        <w:spacing w:line="276" w:lineRule="auto"/>
        <w:jc w:val="center"/>
        <w:rPr>
          <w:rFonts w:ascii="Aptos" w:hAnsi="Aptos" w:cstheme="minorHAnsi"/>
          <w:b/>
          <w:bCs/>
          <w:sz w:val="22"/>
          <w:szCs w:val="22"/>
        </w:rPr>
      </w:pPr>
    </w:p>
    <w:p w14:paraId="2593EF9F" w14:textId="5248FE92" w:rsidR="00C875C1" w:rsidRPr="00F72A92" w:rsidRDefault="00C875C1" w:rsidP="00F72A92">
      <w:pPr>
        <w:widowControl w:val="0"/>
        <w:autoSpaceDE w:val="0"/>
        <w:adjustRightInd w:val="0"/>
        <w:spacing w:line="276" w:lineRule="auto"/>
        <w:rPr>
          <w:rFonts w:ascii="Aptos" w:hAnsi="Aptos" w:cstheme="minorHAnsi"/>
          <w:sz w:val="22"/>
          <w:szCs w:val="22"/>
        </w:rPr>
      </w:pPr>
      <w:r w:rsidRPr="00F72A92">
        <w:rPr>
          <w:rFonts w:ascii="Aptos" w:hAnsi="Aptos" w:cstheme="minorHAnsi"/>
          <w:sz w:val="22"/>
          <w:szCs w:val="22"/>
        </w:rPr>
        <w:t>W dniu …………………………………………… 202</w:t>
      </w:r>
      <w:r w:rsidR="00624CD9" w:rsidRPr="00F72A92">
        <w:rPr>
          <w:rFonts w:ascii="Aptos" w:hAnsi="Aptos" w:cstheme="minorHAnsi"/>
          <w:sz w:val="22"/>
          <w:szCs w:val="22"/>
        </w:rPr>
        <w:t>4</w:t>
      </w:r>
      <w:r w:rsidRPr="00F72A92">
        <w:rPr>
          <w:rFonts w:ascii="Aptos" w:hAnsi="Aptos" w:cstheme="minorHAnsi"/>
          <w:sz w:val="22"/>
          <w:szCs w:val="22"/>
        </w:rPr>
        <w:t xml:space="preserve"> r. w Ostrołęce                                                                                         pomiędzy </w:t>
      </w:r>
      <w:r w:rsidRPr="00F72A92">
        <w:rPr>
          <w:rFonts w:ascii="Aptos" w:hAnsi="Aptos" w:cstheme="minorHAnsi"/>
          <w:b/>
          <w:bCs/>
          <w:sz w:val="22"/>
          <w:szCs w:val="22"/>
        </w:rPr>
        <w:t xml:space="preserve">Powiatem Ostrołęckim </w:t>
      </w:r>
      <w:r w:rsidRPr="00F72A92">
        <w:rPr>
          <w:rFonts w:ascii="Aptos" w:hAnsi="Aptos" w:cstheme="minorHAnsi"/>
          <w:sz w:val="22"/>
          <w:szCs w:val="22"/>
        </w:rPr>
        <w:t xml:space="preserve">z siedzibą w  </w:t>
      </w:r>
      <w:r w:rsidRPr="00F72A92">
        <w:rPr>
          <w:rFonts w:ascii="Aptos" w:hAnsi="Aptos" w:cstheme="minorHAnsi"/>
          <w:b/>
          <w:sz w:val="22"/>
          <w:szCs w:val="22"/>
        </w:rPr>
        <w:t xml:space="preserve">07-410 Ostrołęka, Plac gen. J. Bema 5      </w:t>
      </w:r>
      <w:r w:rsidRPr="00F72A92">
        <w:rPr>
          <w:rFonts w:ascii="Aptos" w:hAnsi="Aptos" w:cstheme="minorHAnsi"/>
          <w:b/>
          <w:sz w:val="22"/>
          <w:szCs w:val="22"/>
        </w:rPr>
        <w:br/>
        <w:t xml:space="preserve">NIP: 758-23-59-776                                                                                                                                                              </w:t>
      </w:r>
      <w:r w:rsidRPr="00F72A92">
        <w:rPr>
          <w:rFonts w:ascii="Aptos" w:hAnsi="Aptos" w:cstheme="minorHAnsi"/>
          <w:sz w:val="22"/>
          <w:szCs w:val="22"/>
        </w:rPr>
        <w:t xml:space="preserve">reprezentowanym przez Zarząd Powiatu w osobach:                                                                                                            </w:t>
      </w:r>
      <w:r w:rsidRPr="00F72A92">
        <w:rPr>
          <w:rFonts w:ascii="Aptos" w:hAnsi="Aptos" w:cstheme="minorHAnsi"/>
          <w:b/>
          <w:sz w:val="22"/>
          <w:szCs w:val="22"/>
        </w:rPr>
        <w:t xml:space="preserve">Przewodniczący Zarządu </w:t>
      </w:r>
      <w:r w:rsidRPr="00F72A92">
        <w:rPr>
          <w:rFonts w:ascii="Aptos" w:hAnsi="Aptos" w:cstheme="minorHAnsi"/>
          <w:b/>
          <w:sz w:val="22"/>
          <w:szCs w:val="22"/>
        </w:rPr>
        <w:tab/>
      </w:r>
      <w:r w:rsidRPr="00F72A92">
        <w:rPr>
          <w:rFonts w:ascii="Aptos" w:hAnsi="Aptos" w:cstheme="minorHAnsi"/>
          <w:b/>
          <w:sz w:val="22"/>
          <w:szCs w:val="22"/>
        </w:rPr>
        <w:tab/>
      </w:r>
      <w:r w:rsidRPr="00F72A92">
        <w:rPr>
          <w:rFonts w:ascii="Aptos" w:hAnsi="Aptos" w:cstheme="minorHAnsi"/>
          <w:b/>
          <w:sz w:val="22"/>
          <w:szCs w:val="22"/>
        </w:rPr>
        <w:tab/>
        <w:t xml:space="preserve">- Starosta </w:t>
      </w:r>
      <w:r w:rsidR="00054689" w:rsidRPr="00F72A92">
        <w:rPr>
          <w:rFonts w:ascii="Aptos" w:hAnsi="Aptos" w:cstheme="minorHAnsi"/>
          <w:b/>
          <w:sz w:val="22"/>
          <w:szCs w:val="22"/>
        </w:rPr>
        <w:t xml:space="preserve">Piotr </w:t>
      </w:r>
      <w:proofErr w:type="spellStart"/>
      <w:r w:rsidR="00054689" w:rsidRPr="00F72A92">
        <w:rPr>
          <w:rFonts w:ascii="Aptos" w:hAnsi="Aptos" w:cstheme="minorHAnsi"/>
          <w:b/>
          <w:sz w:val="22"/>
          <w:szCs w:val="22"/>
        </w:rPr>
        <w:t>Liżewski</w:t>
      </w:r>
      <w:proofErr w:type="spellEnd"/>
      <w:r w:rsidRPr="00F72A92">
        <w:rPr>
          <w:rFonts w:ascii="Aptos" w:hAnsi="Aptos" w:cstheme="minorHAnsi"/>
          <w:b/>
          <w:sz w:val="22"/>
          <w:szCs w:val="22"/>
        </w:rPr>
        <w:t xml:space="preserve">                                                     Członek Zarządu </w:t>
      </w:r>
      <w:r w:rsidRPr="00F72A92">
        <w:rPr>
          <w:rFonts w:ascii="Aptos" w:hAnsi="Aptos" w:cstheme="minorHAnsi"/>
          <w:b/>
          <w:sz w:val="22"/>
          <w:szCs w:val="22"/>
        </w:rPr>
        <w:tab/>
      </w:r>
      <w:r w:rsidRPr="00F72A92">
        <w:rPr>
          <w:rFonts w:ascii="Aptos" w:hAnsi="Aptos" w:cstheme="minorHAnsi"/>
          <w:b/>
          <w:sz w:val="22"/>
          <w:szCs w:val="22"/>
        </w:rPr>
        <w:tab/>
      </w:r>
      <w:r w:rsidRPr="00F72A92">
        <w:rPr>
          <w:rFonts w:ascii="Aptos" w:hAnsi="Aptos" w:cstheme="minorHAnsi"/>
          <w:b/>
          <w:sz w:val="22"/>
          <w:szCs w:val="22"/>
        </w:rPr>
        <w:tab/>
      </w:r>
      <w:r w:rsidRPr="00F72A92">
        <w:rPr>
          <w:rFonts w:ascii="Aptos" w:hAnsi="Aptos" w:cstheme="minorHAnsi"/>
          <w:b/>
          <w:sz w:val="22"/>
          <w:szCs w:val="22"/>
        </w:rPr>
        <w:tab/>
        <w:t xml:space="preserve">- Wicestarosta </w:t>
      </w:r>
      <w:r w:rsidR="00054689" w:rsidRPr="00F72A92">
        <w:rPr>
          <w:rFonts w:ascii="Aptos" w:hAnsi="Aptos" w:cstheme="minorHAnsi"/>
          <w:b/>
          <w:sz w:val="22"/>
          <w:szCs w:val="22"/>
        </w:rPr>
        <w:t>Artur Kozłowski</w:t>
      </w:r>
      <w:r w:rsidRPr="00F72A92">
        <w:rPr>
          <w:rFonts w:ascii="Aptos" w:hAnsi="Aptos" w:cstheme="minorHAnsi"/>
          <w:b/>
          <w:sz w:val="22"/>
          <w:szCs w:val="22"/>
        </w:rPr>
        <w:t xml:space="preserve">               </w:t>
      </w:r>
      <w:r w:rsidRPr="00F72A92">
        <w:rPr>
          <w:rFonts w:ascii="Aptos" w:hAnsi="Aptos" w:cstheme="minorHAnsi"/>
          <w:b/>
          <w:sz w:val="22"/>
          <w:szCs w:val="22"/>
        </w:rPr>
        <w:br/>
        <w:t xml:space="preserve">przy kontrasygnacie Skarbnika Powiatu </w:t>
      </w:r>
      <w:r w:rsidRPr="00F72A92">
        <w:rPr>
          <w:rFonts w:ascii="Aptos" w:hAnsi="Aptos" w:cstheme="minorHAnsi"/>
          <w:b/>
          <w:sz w:val="22"/>
          <w:szCs w:val="22"/>
        </w:rPr>
        <w:tab/>
        <w:t xml:space="preserve">- Aldona </w:t>
      </w:r>
      <w:proofErr w:type="spellStart"/>
      <w:r w:rsidRPr="00F72A92">
        <w:rPr>
          <w:rFonts w:ascii="Aptos" w:hAnsi="Aptos" w:cstheme="minorHAnsi"/>
          <w:b/>
          <w:sz w:val="22"/>
          <w:szCs w:val="22"/>
        </w:rPr>
        <w:t>Kuciej</w:t>
      </w:r>
      <w:proofErr w:type="spellEnd"/>
      <w:r w:rsidRPr="00F72A92">
        <w:rPr>
          <w:rFonts w:ascii="Aptos" w:hAnsi="Aptos" w:cstheme="minorHAnsi"/>
          <w:b/>
          <w:sz w:val="22"/>
          <w:szCs w:val="22"/>
        </w:rPr>
        <w:t xml:space="preserve">                                 </w:t>
      </w:r>
      <w:r w:rsidRPr="00F72A92">
        <w:rPr>
          <w:rFonts w:ascii="Aptos" w:hAnsi="Aptos" w:cstheme="minorHAnsi"/>
          <w:b/>
          <w:sz w:val="22"/>
          <w:szCs w:val="22"/>
        </w:rPr>
        <w:br/>
      </w:r>
      <w:r w:rsidRPr="00F72A92">
        <w:rPr>
          <w:rFonts w:ascii="Aptos" w:hAnsi="Aptos" w:cstheme="minorHAnsi"/>
          <w:sz w:val="22"/>
          <w:szCs w:val="22"/>
        </w:rPr>
        <w:t>zwanym w dalszej treści umowy „</w:t>
      </w:r>
      <w:r w:rsidRPr="00F72A92">
        <w:rPr>
          <w:rFonts w:ascii="Aptos" w:hAnsi="Aptos" w:cstheme="minorHAnsi"/>
          <w:b/>
          <w:bCs/>
          <w:sz w:val="22"/>
          <w:szCs w:val="22"/>
        </w:rPr>
        <w:t xml:space="preserve">Zamawiającym”                                                                                                         </w:t>
      </w:r>
      <w:r w:rsidRPr="00F72A92">
        <w:rPr>
          <w:rFonts w:ascii="Aptos" w:hAnsi="Aptos" w:cstheme="minorHAnsi"/>
          <w:sz w:val="22"/>
          <w:szCs w:val="22"/>
        </w:rPr>
        <w:t xml:space="preserve">którego jednostką realizującą zadanie w imieniu Zamawiającego i Płatnikiem  jest: </w:t>
      </w:r>
    </w:p>
    <w:p w14:paraId="375C7FA1" w14:textId="77777777" w:rsidR="00C875C1" w:rsidRPr="00F72A92" w:rsidRDefault="00C875C1" w:rsidP="00F72A92">
      <w:pPr>
        <w:widowControl w:val="0"/>
        <w:autoSpaceDE w:val="0"/>
        <w:adjustRightInd w:val="0"/>
        <w:spacing w:line="276" w:lineRule="auto"/>
        <w:rPr>
          <w:rFonts w:ascii="Aptos" w:hAnsi="Aptos" w:cstheme="minorHAnsi"/>
          <w:b/>
          <w:sz w:val="22"/>
          <w:szCs w:val="22"/>
        </w:rPr>
      </w:pPr>
      <w:r w:rsidRPr="00F72A92">
        <w:rPr>
          <w:rFonts w:ascii="Aptos" w:hAnsi="Aptos" w:cstheme="minorHAnsi"/>
          <w:b/>
          <w:sz w:val="22"/>
          <w:szCs w:val="22"/>
        </w:rPr>
        <w:t xml:space="preserve">Zarząd Dróg Powiatowych w Ostrołęce, ul. Lokalna 2, 07-410 Ostrołęka        </w:t>
      </w:r>
    </w:p>
    <w:p w14:paraId="7299074C" w14:textId="77777777" w:rsidR="00C875C1" w:rsidRPr="00F72A92" w:rsidRDefault="00C875C1" w:rsidP="00F72A92">
      <w:pPr>
        <w:widowControl w:val="0"/>
        <w:autoSpaceDE w:val="0"/>
        <w:adjustRightInd w:val="0"/>
        <w:spacing w:line="276" w:lineRule="auto"/>
        <w:jc w:val="both"/>
        <w:rPr>
          <w:rFonts w:ascii="Aptos" w:hAnsi="Aptos" w:cstheme="minorHAnsi"/>
          <w:strike/>
          <w:sz w:val="22"/>
          <w:szCs w:val="22"/>
        </w:rPr>
      </w:pPr>
    </w:p>
    <w:p w14:paraId="73B9D735"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a ………………… z siedzibą w ……………………………………………………………</w:t>
      </w:r>
    </w:p>
    <w:p w14:paraId="3B81FBF9"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b/>
          <w:bCs/>
        </w:rPr>
        <w:t>NIP:</w:t>
      </w:r>
      <w:r w:rsidRPr="00F72A92">
        <w:rPr>
          <w:rFonts w:ascii="Aptos" w:hAnsi="Aptos" w:cstheme="minorHAnsi"/>
        </w:rPr>
        <w:t xml:space="preserve"> ……………………….. </w:t>
      </w:r>
      <w:r w:rsidRPr="00F72A92">
        <w:rPr>
          <w:rFonts w:ascii="Aptos" w:hAnsi="Aptos" w:cstheme="minorHAnsi"/>
          <w:b/>
          <w:bCs/>
        </w:rPr>
        <w:t>REGON:</w:t>
      </w:r>
      <w:r w:rsidRPr="00F72A92">
        <w:rPr>
          <w:rFonts w:ascii="Aptos" w:hAnsi="Aptos" w:cstheme="minorHAnsi"/>
        </w:rPr>
        <w:t xml:space="preserve"> ………………………..</w:t>
      </w:r>
    </w:p>
    <w:p w14:paraId="04AC52B5"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zarejestrowaną/</w:t>
      </w:r>
      <w:proofErr w:type="spellStart"/>
      <w:r w:rsidRPr="00F72A92">
        <w:rPr>
          <w:rFonts w:ascii="Aptos" w:hAnsi="Aptos" w:cstheme="minorHAnsi"/>
        </w:rPr>
        <w:t>ym</w:t>
      </w:r>
      <w:proofErr w:type="spellEnd"/>
      <w:r w:rsidRPr="00F72A92">
        <w:rPr>
          <w:rFonts w:ascii="Aptos" w:hAnsi="Aptos" w:cstheme="minorHAnsi"/>
        </w:rPr>
        <w:t xml:space="preserve"> w ……………..</w:t>
      </w:r>
    </w:p>
    <w:p w14:paraId="61ED95A9"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reprezentowaną/</w:t>
      </w:r>
      <w:proofErr w:type="spellStart"/>
      <w:r w:rsidRPr="00F72A92">
        <w:rPr>
          <w:rFonts w:ascii="Aptos" w:hAnsi="Aptos" w:cstheme="minorHAnsi"/>
        </w:rPr>
        <w:t>ym</w:t>
      </w:r>
      <w:proofErr w:type="spellEnd"/>
      <w:r w:rsidRPr="00F72A92">
        <w:rPr>
          <w:rFonts w:ascii="Aptos" w:hAnsi="Aptos" w:cstheme="minorHAnsi"/>
        </w:rPr>
        <w:t xml:space="preserve"> przez:</w:t>
      </w:r>
    </w:p>
    <w:p w14:paraId="72935F2A"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w:t>
      </w:r>
    </w:p>
    <w:p w14:paraId="1AB6C83E"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zwaną/</w:t>
      </w:r>
      <w:proofErr w:type="spellStart"/>
      <w:r w:rsidRPr="00F72A92">
        <w:rPr>
          <w:rFonts w:ascii="Aptos" w:hAnsi="Aptos" w:cstheme="minorHAnsi"/>
        </w:rPr>
        <w:t>ym</w:t>
      </w:r>
      <w:proofErr w:type="spellEnd"/>
      <w:r w:rsidRPr="00F72A92">
        <w:rPr>
          <w:rFonts w:ascii="Aptos" w:hAnsi="Aptos" w:cstheme="minorHAnsi"/>
        </w:rPr>
        <w:t xml:space="preserve"> w dalszej treści umowy „</w:t>
      </w:r>
      <w:r w:rsidRPr="00F72A92">
        <w:rPr>
          <w:rFonts w:ascii="Aptos" w:hAnsi="Aptos" w:cstheme="minorHAnsi"/>
          <w:b/>
          <w:bCs/>
        </w:rPr>
        <w:t>Wykonawcą</w:t>
      </w:r>
      <w:r w:rsidRPr="00F72A92">
        <w:rPr>
          <w:rFonts w:ascii="Aptos" w:hAnsi="Aptos" w:cstheme="minorHAnsi"/>
        </w:rPr>
        <w:t xml:space="preserve">”                                                             </w:t>
      </w:r>
    </w:p>
    <w:p w14:paraId="712CC145" w14:textId="77777777" w:rsidR="00C875C1" w:rsidRPr="00F72A92" w:rsidRDefault="00C875C1" w:rsidP="00F72A92">
      <w:pPr>
        <w:pStyle w:val="Bezodstpw"/>
        <w:spacing w:after="120" w:line="276" w:lineRule="auto"/>
        <w:jc w:val="both"/>
        <w:rPr>
          <w:rFonts w:ascii="Aptos" w:hAnsi="Aptos" w:cstheme="minorHAnsi"/>
        </w:rPr>
      </w:pPr>
      <w:r w:rsidRPr="00F72A92">
        <w:rPr>
          <w:rFonts w:ascii="Aptos" w:eastAsia="Times New Roman" w:hAnsi="Aptos" w:cstheme="minorHAnsi"/>
          <w:lang w:eastAsia="pl-PL"/>
        </w:rPr>
        <w:t xml:space="preserve">została zawarta </w:t>
      </w:r>
      <w:r w:rsidRPr="00F72A92">
        <w:rPr>
          <w:rFonts w:ascii="Aptos" w:hAnsi="Aptos" w:cstheme="minorHAnsi"/>
        </w:rPr>
        <w:t>umowa o następującej treści:</w:t>
      </w:r>
    </w:p>
    <w:p w14:paraId="5288B2F0" w14:textId="77777777" w:rsidR="00096457" w:rsidRPr="00F72A92" w:rsidRDefault="00096457" w:rsidP="00F72A92">
      <w:pPr>
        <w:autoSpaceDE w:val="0"/>
        <w:spacing w:line="276" w:lineRule="auto"/>
        <w:jc w:val="center"/>
        <w:rPr>
          <w:rFonts w:ascii="Aptos" w:hAnsi="Aptos" w:cs="Calibri"/>
          <w:sz w:val="22"/>
          <w:szCs w:val="22"/>
        </w:rPr>
      </w:pPr>
      <w:r w:rsidRPr="00F72A92">
        <w:rPr>
          <w:rFonts w:ascii="Aptos" w:hAnsi="Aptos" w:cs="Calibri"/>
          <w:b/>
          <w:sz w:val="22"/>
          <w:szCs w:val="22"/>
        </w:rPr>
        <w:t>§ 1.</w:t>
      </w:r>
    </w:p>
    <w:p w14:paraId="61458B82" w14:textId="77777777" w:rsidR="00096457" w:rsidRPr="00F72A92" w:rsidRDefault="00096457" w:rsidP="00F72A92">
      <w:pPr>
        <w:autoSpaceDE w:val="0"/>
        <w:spacing w:line="276" w:lineRule="auto"/>
        <w:jc w:val="center"/>
        <w:rPr>
          <w:rFonts w:ascii="Aptos" w:hAnsi="Aptos" w:cs="Calibri"/>
          <w:b/>
          <w:bCs/>
          <w:sz w:val="22"/>
          <w:szCs w:val="22"/>
        </w:rPr>
      </w:pPr>
      <w:r w:rsidRPr="00F72A92">
        <w:rPr>
          <w:rFonts w:ascii="Aptos" w:hAnsi="Aptos" w:cs="Calibri"/>
          <w:b/>
          <w:bCs/>
          <w:sz w:val="22"/>
          <w:szCs w:val="22"/>
        </w:rPr>
        <w:t>PODSTAWA ZAWARCIA UMOWY I ZAŁ</w:t>
      </w:r>
      <w:r w:rsidRPr="00F72A92">
        <w:rPr>
          <w:rFonts w:ascii="Aptos" w:eastAsia="TTE1883A60t00" w:hAnsi="Aptos" w:cs="Calibri"/>
          <w:b/>
          <w:sz w:val="22"/>
          <w:szCs w:val="22"/>
        </w:rPr>
        <w:t>Ą</w:t>
      </w:r>
      <w:r w:rsidRPr="00F72A92">
        <w:rPr>
          <w:rFonts w:ascii="Aptos" w:hAnsi="Aptos" w:cs="Calibri"/>
          <w:b/>
          <w:bCs/>
          <w:sz w:val="22"/>
          <w:szCs w:val="22"/>
        </w:rPr>
        <w:t>CZNIKI</w:t>
      </w:r>
    </w:p>
    <w:p w14:paraId="165CD206" w14:textId="145DB5D1" w:rsidR="00B42035" w:rsidRPr="00F72A92" w:rsidRDefault="00096457" w:rsidP="006437AF">
      <w:pPr>
        <w:pStyle w:val="Akapitzlist"/>
        <w:numPr>
          <w:ilvl w:val="0"/>
          <w:numId w:val="117"/>
        </w:numPr>
        <w:tabs>
          <w:tab w:val="left" w:pos="0"/>
        </w:tabs>
        <w:suppressAutoHyphens w:val="0"/>
        <w:autoSpaceDE w:val="0"/>
        <w:autoSpaceDN/>
        <w:spacing w:line="276" w:lineRule="auto"/>
        <w:ind w:left="0" w:hanging="284"/>
        <w:contextualSpacing/>
        <w:jc w:val="both"/>
        <w:textAlignment w:val="auto"/>
        <w:rPr>
          <w:rFonts w:ascii="Aptos" w:hAnsi="Aptos" w:cs="Calibri"/>
          <w:sz w:val="22"/>
          <w:szCs w:val="22"/>
        </w:rPr>
      </w:pPr>
      <w:r w:rsidRPr="00F72A92">
        <w:rPr>
          <w:rFonts w:ascii="Aptos" w:hAnsi="Aptos" w:cs="Calibri"/>
          <w:sz w:val="22"/>
          <w:szCs w:val="22"/>
        </w:rPr>
        <w:t>Podstaw</w:t>
      </w:r>
      <w:r w:rsidRPr="00F72A92">
        <w:rPr>
          <w:rFonts w:ascii="Aptos" w:eastAsia="TTE188D4F0t00" w:hAnsi="Aptos" w:cs="Calibri"/>
          <w:sz w:val="22"/>
          <w:szCs w:val="22"/>
        </w:rPr>
        <w:t xml:space="preserve">ę </w:t>
      </w:r>
      <w:r w:rsidRPr="00F72A92">
        <w:rPr>
          <w:rFonts w:ascii="Aptos" w:hAnsi="Aptos" w:cs="Calibri"/>
          <w:sz w:val="22"/>
          <w:szCs w:val="22"/>
        </w:rPr>
        <w:t>zawarcia umowy stanowi wynik post</w:t>
      </w:r>
      <w:r w:rsidRPr="00F72A92">
        <w:rPr>
          <w:rFonts w:ascii="Aptos" w:eastAsia="TTE188D4F0t00" w:hAnsi="Aptos" w:cs="Calibri"/>
          <w:sz w:val="22"/>
          <w:szCs w:val="22"/>
        </w:rPr>
        <w:t>ę</w:t>
      </w:r>
      <w:r w:rsidRPr="00F72A92">
        <w:rPr>
          <w:rFonts w:ascii="Aptos" w:hAnsi="Aptos" w:cs="Calibri"/>
          <w:sz w:val="22"/>
          <w:szCs w:val="22"/>
        </w:rPr>
        <w:t xml:space="preserve">powania – zamówienia publicznego przeprowadzonego </w:t>
      </w:r>
      <w:r w:rsidR="00054689" w:rsidRPr="00F72A92">
        <w:rPr>
          <w:rFonts w:ascii="Aptos" w:eastAsia="Calibri" w:hAnsi="Aptos" w:cstheme="minorHAnsi"/>
          <w:kern w:val="2"/>
          <w:sz w:val="22"/>
          <w:szCs w:val="22"/>
          <w:lang w:eastAsia="zh-CN"/>
        </w:rPr>
        <w:t xml:space="preserve">w trybie podstawowym </w:t>
      </w:r>
      <w:r w:rsidR="00054689" w:rsidRPr="00F72A92">
        <w:rPr>
          <w:rFonts w:ascii="Aptos" w:hAnsi="Aptos" w:cstheme="minorHAnsi"/>
          <w:bCs/>
          <w:sz w:val="22"/>
          <w:szCs w:val="22"/>
        </w:rPr>
        <w:t xml:space="preserve">na podstawie art. 275 pkt 1 </w:t>
      </w:r>
      <w:r w:rsidR="00054689" w:rsidRPr="00F72A92">
        <w:rPr>
          <w:rFonts w:ascii="Aptos" w:hAnsi="Aptos" w:cstheme="minorHAnsi"/>
          <w:sz w:val="22"/>
          <w:szCs w:val="22"/>
        </w:rPr>
        <w:t>ustawy z dnia</w:t>
      </w:r>
      <w:r w:rsidR="006678FB" w:rsidRPr="00F72A92">
        <w:rPr>
          <w:rFonts w:ascii="Aptos" w:hAnsi="Aptos" w:cstheme="minorHAnsi"/>
          <w:sz w:val="22"/>
          <w:szCs w:val="22"/>
        </w:rPr>
        <w:t xml:space="preserve">                     </w:t>
      </w:r>
      <w:r w:rsidR="00054689" w:rsidRPr="00F72A92">
        <w:rPr>
          <w:rFonts w:ascii="Aptos" w:hAnsi="Aptos" w:cstheme="minorHAnsi"/>
          <w:sz w:val="22"/>
          <w:szCs w:val="22"/>
        </w:rPr>
        <w:t xml:space="preserve"> 11 września 2019r. - Prawo zamówień publicznych (</w:t>
      </w:r>
      <w:proofErr w:type="spellStart"/>
      <w:r w:rsidR="00054689" w:rsidRPr="00F72A92">
        <w:rPr>
          <w:rFonts w:ascii="Aptos" w:hAnsi="Aptos" w:cstheme="minorHAnsi"/>
          <w:sz w:val="22"/>
          <w:szCs w:val="22"/>
        </w:rPr>
        <w:t>t.j</w:t>
      </w:r>
      <w:proofErr w:type="spellEnd"/>
      <w:r w:rsidR="00054689" w:rsidRPr="00F72A92">
        <w:rPr>
          <w:rFonts w:ascii="Aptos" w:hAnsi="Aptos" w:cstheme="minorHAnsi"/>
          <w:sz w:val="22"/>
          <w:szCs w:val="22"/>
        </w:rPr>
        <w:t>. Dz. U. 2023r., poz. 1605 ze zm.)</w:t>
      </w:r>
    </w:p>
    <w:p w14:paraId="4405F0C3" w14:textId="01F7B163" w:rsidR="00096457" w:rsidRPr="00F72A92" w:rsidRDefault="00096457" w:rsidP="006437AF">
      <w:pPr>
        <w:pStyle w:val="Akapitzlist"/>
        <w:numPr>
          <w:ilvl w:val="0"/>
          <w:numId w:val="117"/>
        </w:numPr>
        <w:tabs>
          <w:tab w:val="left" w:pos="0"/>
        </w:tabs>
        <w:suppressAutoHyphens w:val="0"/>
        <w:autoSpaceDE w:val="0"/>
        <w:autoSpaceDN/>
        <w:spacing w:line="276" w:lineRule="auto"/>
        <w:ind w:left="0" w:hanging="284"/>
        <w:contextualSpacing/>
        <w:jc w:val="both"/>
        <w:textAlignment w:val="auto"/>
        <w:rPr>
          <w:rFonts w:ascii="Aptos" w:hAnsi="Aptos" w:cs="Calibri"/>
          <w:sz w:val="22"/>
          <w:szCs w:val="22"/>
        </w:rPr>
      </w:pPr>
      <w:r w:rsidRPr="00F72A92">
        <w:rPr>
          <w:rFonts w:ascii="Aptos" w:hAnsi="Aptos" w:cs="Calibri"/>
          <w:sz w:val="22"/>
          <w:szCs w:val="22"/>
        </w:rPr>
        <w:t>Integralnymi składnikami niniejszej umowy s</w:t>
      </w:r>
      <w:r w:rsidRPr="00F72A92">
        <w:rPr>
          <w:rFonts w:ascii="Aptos" w:eastAsia="TTE188D4F0t00" w:hAnsi="Aptos" w:cs="Calibri"/>
          <w:sz w:val="22"/>
          <w:szCs w:val="22"/>
        </w:rPr>
        <w:t xml:space="preserve">ą </w:t>
      </w:r>
      <w:r w:rsidRPr="00F72A92">
        <w:rPr>
          <w:rFonts w:ascii="Aptos" w:hAnsi="Aptos" w:cs="Calibri"/>
          <w:sz w:val="22"/>
          <w:szCs w:val="22"/>
        </w:rPr>
        <w:t>nast</w:t>
      </w:r>
      <w:r w:rsidRPr="00F72A92">
        <w:rPr>
          <w:rFonts w:ascii="Aptos" w:eastAsia="TTE188D4F0t00" w:hAnsi="Aptos" w:cs="Calibri"/>
          <w:sz w:val="22"/>
          <w:szCs w:val="22"/>
        </w:rPr>
        <w:t>ę</w:t>
      </w:r>
      <w:r w:rsidRPr="00F72A92">
        <w:rPr>
          <w:rFonts w:ascii="Aptos" w:hAnsi="Aptos" w:cs="Calibri"/>
          <w:sz w:val="22"/>
          <w:szCs w:val="22"/>
        </w:rPr>
        <w:t>puj</w:t>
      </w:r>
      <w:r w:rsidRPr="00F72A92">
        <w:rPr>
          <w:rFonts w:ascii="Aptos" w:eastAsia="TTE188D4F0t00" w:hAnsi="Aptos" w:cs="Calibri"/>
          <w:sz w:val="22"/>
          <w:szCs w:val="22"/>
        </w:rPr>
        <w:t>ą</w:t>
      </w:r>
      <w:r w:rsidRPr="00F72A92">
        <w:rPr>
          <w:rFonts w:ascii="Aptos" w:hAnsi="Aptos" w:cs="Calibri"/>
          <w:sz w:val="22"/>
          <w:szCs w:val="22"/>
        </w:rPr>
        <w:t>ce dokumenty:</w:t>
      </w:r>
    </w:p>
    <w:p w14:paraId="32F25051" w14:textId="77777777" w:rsidR="00096457" w:rsidRPr="00F72A92" w:rsidRDefault="00096457" w:rsidP="006437AF">
      <w:pPr>
        <w:pStyle w:val="Akapitzlist"/>
        <w:numPr>
          <w:ilvl w:val="1"/>
          <w:numId w:val="117"/>
        </w:numPr>
        <w:suppressAutoHyphens w:val="0"/>
        <w:autoSpaceDE w:val="0"/>
        <w:autoSpaceDN/>
        <w:spacing w:before="100" w:line="276" w:lineRule="auto"/>
        <w:contextualSpacing/>
        <w:jc w:val="both"/>
        <w:textAlignment w:val="auto"/>
        <w:rPr>
          <w:rFonts w:ascii="Aptos" w:hAnsi="Aptos" w:cs="Calibri"/>
          <w:sz w:val="22"/>
          <w:szCs w:val="22"/>
        </w:rPr>
      </w:pPr>
      <w:r w:rsidRPr="00F72A92">
        <w:rPr>
          <w:rFonts w:ascii="Aptos" w:hAnsi="Aptos" w:cs="Calibri"/>
          <w:sz w:val="22"/>
          <w:szCs w:val="22"/>
        </w:rPr>
        <w:t>oferta Wykonawcy wraz z zał</w:t>
      </w:r>
      <w:r w:rsidRPr="00F72A92">
        <w:rPr>
          <w:rFonts w:ascii="Aptos" w:eastAsia="TTE188D4F0t00" w:hAnsi="Aptos" w:cs="Calibri"/>
          <w:sz w:val="22"/>
          <w:szCs w:val="22"/>
        </w:rPr>
        <w:t>ą</w:t>
      </w:r>
      <w:r w:rsidRPr="00F72A92">
        <w:rPr>
          <w:rFonts w:ascii="Aptos" w:hAnsi="Aptos" w:cs="Calibri"/>
          <w:sz w:val="22"/>
          <w:szCs w:val="22"/>
        </w:rPr>
        <w:t>cznikami,</w:t>
      </w:r>
    </w:p>
    <w:p w14:paraId="3D26A598" w14:textId="25D95E91" w:rsidR="00096457" w:rsidRPr="00372AA8" w:rsidRDefault="00096457" w:rsidP="00372AA8">
      <w:pPr>
        <w:pStyle w:val="Akapitzlist"/>
        <w:numPr>
          <w:ilvl w:val="1"/>
          <w:numId w:val="117"/>
        </w:numPr>
        <w:suppressAutoHyphens w:val="0"/>
        <w:autoSpaceDE w:val="0"/>
        <w:autoSpaceDN/>
        <w:spacing w:before="100" w:line="276" w:lineRule="auto"/>
        <w:contextualSpacing/>
        <w:jc w:val="both"/>
        <w:textAlignment w:val="auto"/>
        <w:rPr>
          <w:rFonts w:ascii="Aptos" w:hAnsi="Aptos" w:cs="Calibri"/>
          <w:sz w:val="22"/>
          <w:szCs w:val="22"/>
        </w:rPr>
      </w:pPr>
      <w:r w:rsidRPr="00F72A92">
        <w:rPr>
          <w:rFonts w:ascii="Aptos" w:hAnsi="Aptos" w:cs="Calibri"/>
          <w:sz w:val="22"/>
          <w:szCs w:val="22"/>
        </w:rPr>
        <w:t>Specyfikacja Warunków Zamówienia wraz z wyjaśnieniami Zamawiającego odnośnie przedmiotu zamówienia</w:t>
      </w:r>
      <w:r w:rsidR="00372AA8">
        <w:rPr>
          <w:rFonts w:ascii="Aptos" w:hAnsi="Aptos" w:cs="Calibri"/>
          <w:sz w:val="22"/>
          <w:szCs w:val="22"/>
        </w:rPr>
        <w:t>.</w:t>
      </w:r>
    </w:p>
    <w:p w14:paraId="5F662709" w14:textId="77777777" w:rsidR="00853663" w:rsidRPr="00F72A92" w:rsidRDefault="00853663" w:rsidP="00F72A92">
      <w:pPr>
        <w:pStyle w:val="Default"/>
        <w:spacing w:line="276" w:lineRule="auto"/>
        <w:jc w:val="center"/>
        <w:rPr>
          <w:rFonts w:ascii="Aptos" w:hAnsi="Aptos" w:cs="Calibri"/>
          <w:sz w:val="22"/>
          <w:szCs w:val="22"/>
        </w:rPr>
      </w:pPr>
      <w:r w:rsidRPr="00F72A92">
        <w:rPr>
          <w:rFonts w:ascii="Aptos" w:hAnsi="Aptos" w:cs="Calibri"/>
          <w:b/>
          <w:bCs/>
          <w:color w:val="auto"/>
          <w:sz w:val="22"/>
          <w:szCs w:val="22"/>
        </w:rPr>
        <w:t>§ 2.</w:t>
      </w:r>
    </w:p>
    <w:p w14:paraId="6CF46FF0" w14:textId="77777777" w:rsidR="00853663" w:rsidRPr="00F72A92" w:rsidRDefault="00853663" w:rsidP="00F72A92">
      <w:pPr>
        <w:pStyle w:val="Default"/>
        <w:spacing w:line="276" w:lineRule="auto"/>
        <w:jc w:val="center"/>
        <w:rPr>
          <w:rFonts w:ascii="Aptos" w:hAnsi="Aptos" w:cs="Calibri"/>
          <w:sz w:val="22"/>
          <w:szCs w:val="22"/>
        </w:rPr>
      </w:pPr>
      <w:r w:rsidRPr="00F72A92">
        <w:rPr>
          <w:rFonts w:ascii="Aptos" w:hAnsi="Aptos" w:cs="Calibri"/>
          <w:b/>
          <w:color w:val="auto"/>
          <w:sz w:val="22"/>
          <w:szCs w:val="22"/>
        </w:rPr>
        <w:t>PRZEDMIOT UMOWY</w:t>
      </w:r>
    </w:p>
    <w:p w14:paraId="3506DF35" w14:textId="6578FB8E" w:rsidR="006F6941" w:rsidRPr="00F72A92" w:rsidRDefault="006F6941"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F72A92">
        <w:rPr>
          <w:rFonts w:ascii="Aptos" w:hAnsi="Aptos" w:cs="Segoe UI"/>
          <w:sz w:val="22"/>
          <w:szCs w:val="22"/>
        </w:rPr>
        <w:t xml:space="preserve">Zamawiający zleca, a </w:t>
      </w:r>
      <w:r w:rsidR="00EC1CF5" w:rsidRPr="00F72A92">
        <w:rPr>
          <w:rFonts w:ascii="Aptos" w:hAnsi="Aptos" w:cs="Segoe UI"/>
          <w:sz w:val="22"/>
          <w:szCs w:val="22"/>
        </w:rPr>
        <w:t>Wykonawca</w:t>
      </w:r>
      <w:r w:rsidRPr="00F72A92">
        <w:rPr>
          <w:rFonts w:ascii="Aptos" w:hAnsi="Aptos" w:cs="Segoe UI"/>
          <w:sz w:val="22"/>
          <w:szCs w:val="22"/>
        </w:rPr>
        <w:t xml:space="preserve"> przyjmuje do realizacji zamówienie publiczne w ramach zadania inwestycyjnego pn. </w:t>
      </w:r>
      <w:r w:rsidRPr="00F72A92">
        <w:rPr>
          <w:rFonts w:ascii="Aptos" w:hAnsi="Aptos" w:cs="Segoe UI"/>
          <w:i/>
          <w:iCs/>
          <w:sz w:val="22"/>
          <w:szCs w:val="22"/>
        </w:rPr>
        <w:t>”</w:t>
      </w:r>
      <w:r w:rsidR="00EC1CF5" w:rsidRPr="00F72A92">
        <w:rPr>
          <w:rFonts w:ascii="Aptos" w:hAnsi="Aptos" w:cs="Segoe UI"/>
          <w:i/>
          <w:iCs/>
          <w:sz w:val="22"/>
          <w:szCs w:val="22"/>
        </w:rPr>
        <w:t>Rozbudowa drogi powiatowej nr 2559W Zamość – Gostery – gr. województwa (</w:t>
      </w:r>
      <w:proofErr w:type="spellStart"/>
      <w:r w:rsidR="00EC1CF5" w:rsidRPr="00F72A92">
        <w:rPr>
          <w:rFonts w:ascii="Aptos" w:hAnsi="Aptos" w:cs="Segoe UI"/>
          <w:i/>
          <w:iCs/>
          <w:sz w:val="22"/>
          <w:szCs w:val="22"/>
        </w:rPr>
        <w:t>Głębocz</w:t>
      </w:r>
      <w:proofErr w:type="spellEnd"/>
      <w:r w:rsidR="00EC1CF5" w:rsidRPr="00F72A92">
        <w:rPr>
          <w:rFonts w:ascii="Aptos" w:hAnsi="Aptos" w:cs="Segoe UI"/>
          <w:i/>
          <w:iCs/>
          <w:sz w:val="22"/>
          <w:szCs w:val="22"/>
        </w:rPr>
        <w:t>) w ramach Programu Fundusze Europejskie dla Mazowsza</w:t>
      </w:r>
      <w:r w:rsidRPr="00F72A92">
        <w:rPr>
          <w:rFonts w:ascii="Aptos" w:hAnsi="Aptos" w:cs="Segoe UI"/>
          <w:i/>
          <w:iCs/>
          <w:sz w:val="22"/>
          <w:szCs w:val="22"/>
        </w:rPr>
        <w:t>”</w:t>
      </w:r>
      <w:r w:rsidRPr="00F72A92">
        <w:rPr>
          <w:rFonts w:ascii="Aptos" w:hAnsi="Aptos" w:cs="Segoe UI"/>
          <w:sz w:val="22"/>
          <w:szCs w:val="22"/>
        </w:rPr>
        <w:t xml:space="preserve"> polegające na: </w:t>
      </w:r>
    </w:p>
    <w:p w14:paraId="31B66EC9" w14:textId="58F670E6" w:rsidR="001468A8" w:rsidRPr="00F72A92" w:rsidRDefault="001468A8" w:rsidP="00F72A92">
      <w:pPr>
        <w:widowControl w:val="0"/>
        <w:autoSpaceDE w:val="0"/>
        <w:adjustRightInd w:val="0"/>
        <w:spacing w:line="276" w:lineRule="auto"/>
        <w:ind w:left="284"/>
        <w:contextualSpacing/>
        <w:jc w:val="both"/>
        <w:rPr>
          <w:rFonts w:ascii="Aptos" w:eastAsia="Calibri" w:hAnsi="Aptos" w:cs="Segoe UI"/>
          <w:b/>
          <w:bCs/>
          <w:sz w:val="22"/>
          <w:szCs w:val="22"/>
        </w:rPr>
      </w:pPr>
      <w:bookmarkStart w:id="13" w:name="_Hlk167698415"/>
      <w:r w:rsidRPr="00F72A92">
        <w:rPr>
          <w:rFonts w:ascii="Aptos" w:eastAsia="Calibri" w:hAnsi="Aptos" w:cs="Segoe UI"/>
          <w:b/>
          <w:bCs/>
          <w:sz w:val="22"/>
          <w:szCs w:val="22"/>
        </w:rPr>
        <w:t>Wielobranżowy nadzór inwestorski nad realizacją umowy na roboty budowlane pn. Rozbudowa drogi powiatowej nr 2559W Zamość Gostery-gr. województwa (</w:t>
      </w:r>
      <w:proofErr w:type="spellStart"/>
      <w:r w:rsidRPr="00F72A92">
        <w:rPr>
          <w:rFonts w:ascii="Aptos" w:eastAsia="Calibri" w:hAnsi="Aptos" w:cs="Segoe UI"/>
          <w:b/>
          <w:bCs/>
          <w:sz w:val="22"/>
          <w:szCs w:val="22"/>
        </w:rPr>
        <w:t>Głębocz</w:t>
      </w:r>
      <w:proofErr w:type="spellEnd"/>
      <w:r w:rsidRPr="00F72A92">
        <w:rPr>
          <w:rFonts w:ascii="Aptos" w:eastAsia="Calibri" w:hAnsi="Aptos" w:cs="Segoe UI"/>
          <w:b/>
          <w:bCs/>
          <w:sz w:val="22"/>
          <w:szCs w:val="22"/>
        </w:rPr>
        <w:t>).</w:t>
      </w:r>
    </w:p>
    <w:bookmarkEnd w:id="13"/>
    <w:p w14:paraId="2CD9FF11" w14:textId="530CB4C5" w:rsidR="006F6941" w:rsidRPr="009376CF" w:rsidRDefault="00AE6C32"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F72A92">
        <w:rPr>
          <w:rFonts w:ascii="Aptos" w:hAnsi="Aptos" w:cs="Segoe UI"/>
          <w:sz w:val="22"/>
          <w:szCs w:val="22"/>
        </w:rPr>
        <w:t xml:space="preserve">Wykonawca </w:t>
      </w:r>
      <w:r w:rsidR="006F6941" w:rsidRPr="00F72A92">
        <w:rPr>
          <w:rFonts w:ascii="Aptos" w:hAnsi="Aptos" w:cs="Segoe UI"/>
          <w:sz w:val="22"/>
          <w:szCs w:val="22"/>
        </w:rPr>
        <w:t xml:space="preserve">w ramach niniejszej umowy będzie świadczył usługi, tj. wykonywał czynności określone w Specyfikacji Warunków Zamówienia i wynikające z aktualnych przepisów ustawy Prawo </w:t>
      </w:r>
      <w:r w:rsidR="006F6941" w:rsidRPr="009376CF">
        <w:rPr>
          <w:rFonts w:ascii="Aptos" w:hAnsi="Aptos" w:cs="Segoe UI"/>
          <w:sz w:val="22"/>
          <w:szCs w:val="22"/>
        </w:rPr>
        <w:t>budowlane w szczególności polegające na zarządzaniu, pełnieniu kontroli zgodności wykonywanych robót budowlanych z dokumentacją projektową, obowiązującymi przepisami, Polskimi Normami, dokumentem z prawa budowlanego uprawniając</w:t>
      </w:r>
      <w:r w:rsidR="009376CF" w:rsidRPr="009376CF">
        <w:rPr>
          <w:rFonts w:ascii="Aptos" w:hAnsi="Aptos" w:cs="Segoe UI"/>
          <w:sz w:val="22"/>
          <w:szCs w:val="22"/>
        </w:rPr>
        <w:t>ym</w:t>
      </w:r>
      <w:r w:rsidR="006F6941" w:rsidRPr="009376CF">
        <w:rPr>
          <w:rFonts w:ascii="Aptos" w:hAnsi="Aptos" w:cs="Segoe UI"/>
          <w:sz w:val="22"/>
          <w:szCs w:val="22"/>
        </w:rPr>
        <w:t xml:space="preserve"> do realizacji robót (decyzja ZRID, pozwoleniem na budowę lub zgłoszeniem), jak również jakością robót i materiałów budowlanych, nadzorze inwestorskim nad robotami, a także współpracy z  Zamawiającym.</w:t>
      </w:r>
    </w:p>
    <w:p w14:paraId="68C32202" w14:textId="4B966A80" w:rsidR="001C1F3F" w:rsidRPr="009376CF" w:rsidRDefault="001C1F3F"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9376CF">
        <w:rPr>
          <w:rFonts w:ascii="Aptos" w:hAnsi="Aptos" w:cs="Segoe UI"/>
          <w:sz w:val="22"/>
          <w:szCs w:val="22"/>
        </w:rPr>
        <w:t>Wykonawca oświadcza, iż w poszczególnych specjalnościach funkcje Inspektora nadzoru pełnić będą osoby uprawnione do pełnienia samodzielnych funkcji w budownictwie zgodnie z wymaganiami ustawy z dnia 7 lipca 1994 r. Prawo budowlane  (</w:t>
      </w:r>
      <w:proofErr w:type="spellStart"/>
      <w:r w:rsidRPr="009376CF">
        <w:rPr>
          <w:rFonts w:ascii="Aptos" w:hAnsi="Aptos" w:cs="Segoe UI"/>
          <w:sz w:val="22"/>
          <w:szCs w:val="22"/>
        </w:rPr>
        <w:t>t.j</w:t>
      </w:r>
      <w:proofErr w:type="spellEnd"/>
      <w:r w:rsidRPr="009376CF">
        <w:rPr>
          <w:rFonts w:ascii="Aptos" w:hAnsi="Aptos" w:cs="Segoe UI"/>
          <w:sz w:val="22"/>
          <w:szCs w:val="22"/>
        </w:rPr>
        <w:t xml:space="preserve">. Dz.U. z 2024 r., poz. 725 ze zm.) oraz przynależące do izby inżynierów budownictwa i posiadające aktualną, opłaconą składkę członkowską oraz aktualne, opłacone ubezpieczenie od odpowiedzialności cywilnej. </w:t>
      </w:r>
    </w:p>
    <w:p w14:paraId="421B0A5D" w14:textId="77777777" w:rsidR="006F6941" w:rsidRPr="00F72A92" w:rsidRDefault="006F6941"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F72A92">
        <w:rPr>
          <w:rFonts w:ascii="Aptos" w:eastAsia="Calibri" w:hAnsi="Aptos" w:cs="Segoe UI"/>
          <w:sz w:val="22"/>
          <w:szCs w:val="22"/>
        </w:rPr>
        <w:t>Zakres i sposób wykonania przedmiotu zamówienia określają:</w:t>
      </w:r>
    </w:p>
    <w:p w14:paraId="05C28BAB" w14:textId="7777777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lang w:eastAsia="en-US"/>
        </w:rPr>
      </w:pPr>
      <w:r w:rsidRPr="00F72A92">
        <w:rPr>
          <w:rFonts w:ascii="Aptos" w:eastAsia="Calibri" w:hAnsi="Aptos" w:cs="Segoe UI"/>
          <w:sz w:val="22"/>
          <w:szCs w:val="22"/>
        </w:rPr>
        <w:t>Umowa,</w:t>
      </w:r>
    </w:p>
    <w:p w14:paraId="1374DEAA" w14:textId="7777777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lang w:eastAsia="en-US"/>
        </w:rPr>
      </w:pPr>
      <w:r w:rsidRPr="00F72A92">
        <w:rPr>
          <w:rFonts w:ascii="Aptos" w:eastAsia="Calibri" w:hAnsi="Aptos" w:cs="Segoe UI"/>
          <w:sz w:val="22"/>
          <w:szCs w:val="22"/>
        </w:rPr>
        <w:t>specyfikacja warunków zamówienia zawieraj</w:t>
      </w:r>
      <w:r w:rsidRPr="00F72A92">
        <w:rPr>
          <w:rFonts w:ascii="Aptos" w:eastAsia="TTE188D4F0t00" w:hAnsi="Aptos" w:cs="Segoe UI"/>
          <w:sz w:val="22"/>
          <w:szCs w:val="22"/>
        </w:rPr>
        <w:t>ą</w:t>
      </w:r>
      <w:r w:rsidRPr="00F72A92">
        <w:rPr>
          <w:rFonts w:ascii="Aptos" w:eastAsia="Calibri" w:hAnsi="Aptos" w:cs="Segoe UI"/>
          <w:sz w:val="22"/>
          <w:szCs w:val="22"/>
        </w:rPr>
        <w:t>ca opis przedmiotu zamówienia,</w:t>
      </w:r>
    </w:p>
    <w:p w14:paraId="058ED470" w14:textId="7777777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rPr>
      </w:pPr>
      <w:r w:rsidRPr="00F72A92">
        <w:rPr>
          <w:rFonts w:ascii="Aptos" w:eastAsia="Calibri" w:hAnsi="Aptos" w:cs="Segoe UI"/>
          <w:sz w:val="22"/>
          <w:szCs w:val="22"/>
        </w:rPr>
        <w:t>wyja</w:t>
      </w:r>
      <w:r w:rsidRPr="00F72A92">
        <w:rPr>
          <w:rFonts w:ascii="Aptos" w:eastAsia="TTE188D4F0t00" w:hAnsi="Aptos" w:cs="Segoe UI"/>
          <w:sz w:val="22"/>
          <w:szCs w:val="22"/>
        </w:rPr>
        <w:t>ś</w:t>
      </w:r>
      <w:r w:rsidRPr="00F72A92">
        <w:rPr>
          <w:rFonts w:ascii="Aptos" w:eastAsia="Calibri" w:hAnsi="Aptos" w:cs="Segoe UI"/>
          <w:sz w:val="22"/>
          <w:szCs w:val="22"/>
        </w:rPr>
        <w:t>nienia Zamawiaj</w:t>
      </w:r>
      <w:r w:rsidRPr="00F72A92">
        <w:rPr>
          <w:rFonts w:ascii="Aptos" w:eastAsia="TTE188D4F0t00" w:hAnsi="Aptos" w:cs="Segoe UI"/>
          <w:sz w:val="22"/>
          <w:szCs w:val="22"/>
        </w:rPr>
        <w:t>ą</w:t>
      </w:r>
      <w:r w:rsidRPr="00F72A92">
        <w:rPr>
          <w:rFonts w:ascii="Aptos" w:eastAsia="Calibri" w:hAnsi="Aptos" w:cs="Segoe UI"/>
          <w:sz w:val="22"/>
          <w:szCs w:val="22"/>
        </w:rPr>
        <w:t>cego do specyfikacji warunków zamówienia (jeżeli dotyczy),</w:t>
      </w:r>
    </w:p>
    <w:p w14:paraId="0B5BFFF9" w14:textId="0CCD158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rPr>
      </w:pPr>
      <w:r w:rsidRPr="00F72A92">
        <w:rPr>
          <w:rFonts w:ascii="Aptos" w:eastAsia="Calibri" w:hAnsi="Aptos" w:cs="Segoe UI"/>
          <w:sz w:val="22"/>
          <w:szCs w:val="22"/>
        </w:rPr>
        <w:t>oferta Wykonawcy wraz z załącznikami.</w:t>
      </w:r>
    </w:p>
    <w:p w14:paraId="4D9B2088" w14:textId="7A2FEE7F" w:rsidR="00AE6C32" w:rsidRPr="003E6DBD" w:rsidRDefault="00AE6C32"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3E6DBD">
        <w:rPr>
          <w:rFonts w:ascii="Aptos" w:eastAsia="Calibri" w:hAnsi="Aptos" w:cstheme="minorHAnsi"/>
          <w:bCs/>
          <w:sz w:val="22"/>
          <w:szCs w:val="22"/>
          <w:lang w:eastAsia="en-US"/>
        </w:rPr>
        <w:t>Niniejsza inwestycja jest przewidziana do dofinansowania z Funduszy Europejskich dla Mazowsza 2021-2027, Priorytet IV Fundusze Europejskie dla lepiej połączonego i dostępnego Mazowsza, Dział 4.1 Transport regionalny i lokalny, Typ projektów Budowa i przebudowa dróg powiatowych i gminnych.</w:t>
      </w:r>
    </w:p>
    <w:p w14:paraId="45110E7A" w14:textId="1E21023A" w:rsidR="006F6941" w:rsidRPr="00F72A92" w:rsidRDefault="006F6941"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394F98">
        <w:rPr>
          <w:rFonts w:ascii="Aptos" w:hAnsi="Aptos" w:cs="Segoe UI"/>
          <w:b/>
          <w:bCs/>
          <w:color w:val="auto"/>
          <w:sz w:val="22"/>
          <w:szCs w:val="22"/>
        </w:rPr>
        <w:t>3</w:t>
      </w:r>
      <w:r w:rsidRPr="00F72A92">
        <w:rPr>
          <w:rFonts w:ascii="Aptos" w:hAnsi="Aptos" w:cs="Segoe UI"/>
          <w:b/>
          <w:bCs/>
          <w:color w:val="auto"/>
          <w:sz w:val="22"/>
          <w:szCs w:val="22"/>
        </w:rPr>
        <w:t>.</w:t>
      </w:r>
    </w:p>
    <w:p w14:paraId="3A653922" w14:textId="77777777" w:rsidR="006F6941" w:rsidRPr="00F72A92" w:rsidRDefault="006F6941" w:rsidP="00F72A92">
      <w:pPr>
        <w:pStyle w:val="Default"/>
        <w:spacing w:line="276" w:lineRule="auto"/>
        <w:ind w:left="2832" w:firstLine="708"/>
        <w:jc w:val="both"/>
        <w:rPr>
          <w:rFonts w:ascii="Aptos" w:hAnsi="Aptos" w:cs="Segoe UI"/>
          <w:sz w:val="22"/>
          <w:szCs w:val="22"/>
        </w:rPr>
      </w:pPr>
      <w:r w:rsidRPr="00F72A92">
        <w:rPr>
          <w:rFonts w:ascii="Aptos" w:hAnsi="Aptos" w:cs="Segoe UI"/>
          <w:b/>
          <w:color w:val="auto"/>
          <w:sz w:val="22"/>
          <w:szCs w:val="22"/>
        </w:rPr>
        <w:t>TERMIN REALIZACJI</w:t>
      </w:r>
    </w:p>
    <w:p w14:paraId="584DACE2" w14:textId="77777777" w:rsidR="006F6941" w:rsidRPr="00F72A92" w:rsidRDefault="006F6941"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F72A92">
        <w:rPr>
          <w:rFonts w:ascii="Aptos" w:hAnsi="Aptos" w:cs="Segoe UI"/>
          <w:sz w:val="22"/>
          <w:szCs w:val="22"/>
        </w:rPr>
        <w:t>Termin realizacji przedmiotu umowy biegnie od dnia zawarcia niniejszej umowy i trwa przez:</w:t>
      </w:r>
    </w:p>
    <w:p w14:paraId="36EE4AA5" w14:textId="5A6F11CE" w:rsidR="006F6941" w:rsidRPr="00F72A92" w:rsidRDefault="00394F98" w:rsidP="006437AF">
      <w:pPr>
        <w:pStyle w:val="Akapitzlist"/>
        <w:numPr>
          <w:ilvl w:val="0"/>
          <w:numId w:val="84"/>
        </w:numPr>
        <w:autoSpaceDE w:val="0"/>
        <w:adjustRightInd w:val="0"/>
        <w:spacing w:line="276" w:lineRule="auto"/>
        <w:ind w:left="709"/>
        <w:jc w:val="both"/>
        <w:rPr>
          <w:rFonts w:ascii="Aptos" w:hAnsi="Aptos" w:cs="Segoe UI"/>
          <w:i/>
          <w:iCs/>
          <w:sz w:val="22"/>
          <w:szCs w:val="22"/>
          <w:u w:val="single"/>
        </w:rPr>
      </w:pPr>
      <w:r>
        <w:rPr>
          <w:rFonts w:ascii="Aptos" w:hAnsi="Aptos" w:cs="Segoe UI"/>
          <w:i/>
          <w:iCs/>
          <w:sz w:val="22"/>
          <w:szCs w:val="22"/>
          <w:u w:val="single"/>
        </w:rPr>
        <w:t>o</w:t>
      </w:r>
      <w:r w:rsidR="006F6941" w:rsidRPr="00F72A92">
        <w:rPr>
          <w:rFonts w:ascii="Aptos" w:hAnsi="Aptos" w:cs="Segoe UI"/>
          <w:i/>
          <w:iCs/>
          <w:sz w:val="22"/>
          <w:szCs w:val="22"/>
          <w:u w:val="single"/>
        </w:rPr>
        <w:t>kres realizacji wyznaczony dla Wykonawc</w:t>
      </w:r>
      <w:r w:rsidR="000233A2">
        <w:rPr>
          <w:rFonts w:ascii="Aptos" w:hAnsi="Aptos" w:cs="Segoe UI"/>
          <w:i/>
          <w:iCs/>
          <w:sz w:val="22"/>
          <w:szCs w:val="22"/>
          <w:u w:val="single"/>
        </w:rPr>
        <w:t>y</w:t>
      </w:r>
      <w:r w:rsidR="006F6941" w:rsidRPr="00F72A92">
        <w:rPr>
          <w:rFonts w:ascii="Aptos" w:hAnsi="Aptos" w:cs="Segoe UI"/>
          <w:i/>
          <w:iCs/>
          <w:sz w:val="22"/>
          <w:szCs w:val="22"/>
          <w:u w:val="single"/>
        </w:rPr>
        <w:t xml:space="preserve"> robót budowlanych wraz z czynnościami odbiorowymi zakończonymi po</w:t>
      </w:r>
      <w:r w:rsidR="006F6941" w:rsidRPr="00394F98">
        <w:rPr>
          <w:rFonts w:ascii="Aptos" w:hAnsi="Aptos" w:cs="Segoe UI"/>
          <w:i/>
          <w:iCs/>
          <w:sz w:val="22"/>
          <w:szCs w:val="22"/>
          <w:u w:val="single"/>
        </w:rPr>
        <w:t>dpisaniem protokoł</w:t>
      </w:r>
      <w:r w:rsidR="000233A2">
        <w:rPr>
          <w:rFonts w:ascii="Aptos" w:hAnsi="Aptos" w:cs="Segoe UI"/>
          <w:i/>
          <w:iCs/>
          <w:sz w:val="22"/>
          <w:szCs w:val="22"/>
          <w:u w:val="single"/>
        </w:rPr>
        <w:t>u</w:t>
      </w:r>
      <w:r w:rsidR="006F6941" w:rsidRPr="00394F98">
        <w:rPr>
          <w:rFonts w:ascii="Aptos" w:hAnsi="Aptos" w:cs="Segoe UI"/>
          <w:i/>
          <w:iCs/>
          <w:sz w:val="22"/>
          <w:szCs w:val="22"/>
          <w:u w:val="single"/>
        </w:rPr>
        <w:t xml:space="preserve"> odbioru końcowego</w:t>
      </w:r>
      <w:r w:rsidRPr="00394F98">
        <w:rPr>
          <w:rFonts w:ascii="Aptos" w:hAnsi="Aptos" w:cs="Segoe UI"/>
          <w:i/>
          <w:iCs/>
          <w:sz w:val="22"/>
          <w:szCs w:val="22"/>
          <w:u w:val="single"/>
        </w:rPr>
        <w:t xml:space="preserve"> </w:t>
      </w:r>
      <w:r w:rsidR="006F6941" w:rsidRPr="00394F98">
        <w:rPr>
          <w:rFonts w:ascii="Aptos" w:hAnsi="Aptos" w:cs="Segoe UI"/>
          <w:i/>
          <w:iCs/>
          <w:sz w:val="22"/>
          <w:szCs w:val="22"/>
          <w:u w:val="single"/>
        </w:rPr>
        <w:t>oraz rozliczeniem finansowym umowy</w:t>
      </w:r>
    </w:p>
    <w:p w14:paraId="4E5A96F8" w14:textId="1DAB9403" w:rsidR="006F6941" w:rsidRPr="00F72A92" w:rsidRDefault="00394F98" w:rsidP="006437AF">
      <w:pPr>
        <w:pStyle w:val="Akapitzlist"/>
        <w:numPr>
          <w:ilvl w:val="0"/>
          <w:numId w:val="85"/>
        </w:numPr>
        <w:autoSpaceDE w:val="0"/>
        <w:adjustRightInd w:val="0"/>
        <w:spacing w:line="276" w:lineRule="auto"/>
        <w:ind w:left="1134"/>
        <w:jc w:val="both"/>
        <w:rPr>
          <w:rFonts w:ascii="Aptos" w:hAnsi="Aptos" w:cs="Segoe UI"/>
          <w:sz w:val="22"/>
          <w:szCs w:val="22"/>
        </w:rPr>
      </w:pPr>
      <w:r>
        <w:rPr>
          <w:rFonts w:ascii="Aptos" w:hAnsi="Aptos" w:cs="Segoe UI"/>
          <w:sz w:val="22"/>
          <w:szCs w:val="22"/>
        </w:rPr>
        <w:t>Planowany</w:t>
      </w:r>
      <w:r w:rsidR="006F6941" w:rsidRPr="00F72A92">
        <w:rPr>
          <w:rFonts w:ascii="Aptos" w:hAnsi="Aptos" w:cs="Segoe UI"/>
          <w:sz w:val="22"/>
          <w:szCs w:val="22"/>
        </w:rPr>
        <w:t xml:space="preserve"> termin </w:t>
      </w:r>
      <w:r w:rsidR="006F6941" w:rsidRPr="00F72A92">
        <w:rPr>
          <w:rFonts w:ascii="Aptos" w:hAnsi="Aptos" w:cs="Segoe UI"/>
          <w:b/>
          <w:bCs/>
          <w:sz w:val="22"/>
          <w:szCs w:val="22"/>
        </w:rPr>
        <w:t>zakończenia robót budowlanych</w:t>
      </w:r>
      <w:r w:rsidR="006F6941" w:rsidRPr="00F72A92">
        <w:rPr>
          <w:rFonts w:ascii="Aptos" w:hAnsi="Aptos" w:cs="Segoe UI"/>
          <w:sz w:val="22"/>
          <w:szCs w:val="22"/>
        </w:rPr>
        <w:t xml:space="preserve"> dla zadania inwestycyjnego objętego niniejszym nadzorem inwestorskim wynosi </w:t>
      </w:r>
      <w:r w:rsidR="00AE6C32" w:rsidRPr="00F72A92">
        <w:rPr>
          <w:rFonts w:ascii="Aptos" w:hAnsi="Aptos" w:cs="Segoe UI"/>
          <w:b/>
          <w:sz w:val="22"/>
          <w:szCs w:val="22"/>
        </w:rPr>
        <w:t>do 22</w:t>
      </w:r>
      <w:r w:rsidR="006F6941" w:rsidRPr="00F72A92">
        <w:rPr>
          <w:rFonts w:ascii="Aptos" w:hAnsi="Aptos" w:cs="Segoe UI"/>
          <w:b/>
          <w:sz w:val="22"/>
          <w:szCs w:val="22"/>
        </w:rPr>
        <w:t xml:space="preserve"> miesięcy od dnia podpisania umowy</w:t>
      </w:r>
      <w:r w:rsidR="006F6941" w:rsidRPr="00F72A92">
        <w:rPr>
          <w:rFonts w:ascii="Aptos" w:hAnsi="Aptos" w:cs="Segoe UI"/>
          <w:sz w:val="22"/>
          <w:szCs w:val="22"/>
        </w:rPr>
        <w:t xml:space="preserve"> z Wykonawcą robót budowlanych.</w:t>
      </w:r>
    </w:p>
    <w:p w14:paraId="36B19642" w14:textId="77777777" w:rsidR="006F6941" w:rsidRPr="00F72A92" w:rsidRDefault="006F6941" w:rsidP="006437AF">
      <w:pPr>
        <w:pStyle w:val="Akapitzlist"/>
        <w:numPr>
          <w:ilvl w:val="0"/>
          <w:numId w:val="85"/>
        </w:numPr>
        <w:autoSpaceDE w:val="0"/>
        <w:adjustRightInd w:val="0"/>
        <w:spacing w:line="276" w:lineRule="auto"/>
        <w:ind w:left="1134"/>
        <w:jc w:val="both"/>
        <w:rPr>
          <w:rFonts w:ascii="Aptos" w:hAnsi="Aptos" w:cs="Segoe UI"/>
          <w:i/>
          <w:iCs/>
          <w:sz w:val="22"/>
          <w:szCs w:val="22"/>
          <w:u w:val="single"/>
        </w:rPr>
      </w:pPr>
      <w:r w:rsidRPr="00F72A92">
        <w:rPr>
          <w:rFonts w:ascii="Aptos" w:hAnsi="Aptos" w:cs="Segoe UI"/>
          <w:sz w:val="22"/>
          <w:szCs w:val="22"/>
        </w:rPr>
        <w:t xml:space="preserve">Dokładne terminy będą określone po udzieleniu zamówienia publicznego na robotę budowlaną objętą przedmiotowym nadzorem inwestorskim. </w:t>
      </w:r>
    </w:p>
    <w:p w14:paraId="55DE37C5" w14:textId="75ECC1CB" w:rsidR="006F6941" w:rsidRPr="00F72A92" w:rsidRDefault="006F6941" w:rsidP="006437AF">
      <w:pPr>
        <w:pStyle w:val="Akapitzlist"/>
        <w:numPr>
          <w:ilvl w:val="0"/>
          <w:numId w:val="85"/>
        </w:numPr>
        <w:autoSpaceDE w:val="0"/>
        <w:adjustRightInd w:val="0"/>
        <w:spacing w:after="120" w:line="276" w:lineRule="auto"/>
        <w:ind w:left="1134" w:hanging="357"/>
        <w:jc w:val="both"/>
        <w:rPr>
          <w:rFonts w:ascii="Aptos" w:hAnsi="Aptos" w:cs="Segoe UI"/>
          <w:i/>
          <w:iCs/>
          <w:sz w:val="22"/>
          <w:szCs w:val="22"/>
          <w:u w:val="single"/>
        </w:rPr>
      </w:pPr>
      <w:r w:rsidRPr="00F72A92">
        <w:rPr>
          <w:rFonts w:ascii="Aptos" w:hAnsi="Aptos" w:cs="Segoe UI"/>
          <w:sz w:val="22"/>
          <w:szCs w:val="22"/>
        </w:rPr>
        <w:t>Czas realizacji niniejszego kontraktu może ulec zmianie proporcjonalnie do czasu realizacji robót budowlanych</w:t>
      </w:r>
      <w:r w:rsidR="00394F98">
        <w:rPr>
          <w:rFonts w:ascii="Aptos" w:hAnsi="Aptos" w:cs="Segoe UI"/>
          <w:sz w:val="22"/>
          <w:szCs w:val="22"/>
        </w:rPr>
        <w:t>.</w:t>
      </w:r>
    </w:p>
    <w:p w14:paraId="490E5995" w14:textId="0570C113" w:rsidR="006F6941" w:rsidRPr="00F72A92" w:rsidRDefault="006F6941" w:rsidP="006437AF">
      <w:pPr>
        <w:pStyle w:val="Akapitzlist"/>
        <w:numPr>
          <w:ilvl w:val="0"/>
          <w:numId w:val="84"/>
        </w:numPr>
        <w:autoSpaceDE w:val="0"/>
        <w:adjustRightInd w:val="0"/>
        <w:spacing w:line="276" w:lineRule="auto"/>
        <w:jc w:val="both"/>
        <w:rPr>
          <w:rFonts w:ascii="Aptos" w:hAnsi="Aptos" w:cs="Segoe UI"/>
          <w:i/>
          <w:iCs/>
          <w:sz w:val="22"/>
          <w:szCs w:val="22"/>
          <w:u w:val="single"/>
        </w:rPr>
      </w:pPr>
      <w:r w:rsidRPr="00F72A92">
        <w:rPr>
          <w:rFonts w:ascii="Aptos" w:hAnsi="Aptos" w:cs="Segoe UI"/>
          <w:i/>
          <w:iCs/>
          <w:sz w:val="22"/>
          <w:szCs w:val="22"/>
          <w:u w:val="single"/>
        </w:rPr>
        <w:t>Okres gwarancji</w:t>
      </w:r>
      <w:r w:rsidR="00920AB8">
        <w:rPr>
          <w:rFonts w:ascii="Aptos" w:hAnsi="Aptos" w:cs="Segoe UI"/>
          <w:i/>
          <w:iCs/>
          <w:sz w:val="22"/>
          <w:szCs w:val="22"/>
          <w:u w:val="single"/>
        </w:rPr>
        <w:t xml:space="preserve"> jakości</w:t>
      </w:r>
      <w:r w:rsidRPr="00F72A92">
        <w:rPr>
          <w:rFonts w:ascii="Aptos" w:hAnsi="Aptos" w:cs="Segoe UI"/>
          <w:i/>
          <w:iCs/>
          <w:sz w:val="22"/>
          <w:szCs w:val="22"/>
          <w:u w:val="single"/>
        </w:rPr>
        <w:t xml:space="preserve"> i rękojmi za wady wyznaczony dla Wykonawc</w:t>
      </w:r>
      <w:r w:rsidR="000233A2">
        <w:rPr>
          <w:rFonts w:ascii="Aptos" w:hAnsi="Aptos" w:cs="Segoe UI"/>
          <w:i/>
          <w:iCs/>
          <w:sz w:val="22"/>
          <w:szCs w:val="22"/>
          <w:u w:val="single"/>
        </w:rPr>
        <w:t>y</w:t>
      </w:r>
      <w:r w:rsidRPr="00F72A92">
        <w:rPr>
          <w:rFonts w:ascii="Aptos" w:hAnsi="Aptos" w:cs="Segoe UI"/>
          <w:i/>
          <w:iCs/>
          <w:sz w:val="22"/>
          <w:szCs w:val="22"/>
          <w:u w:val="single"/>
        </w:rPr>
        <w:t xml:space="preserve"> robót budowlanych zgodnie z </w:t>
      </w:r>
      <w:r w:rsidR="00B55D4E">
        <w:rPr>
          <w:rFonts w:ascii="Aptos" w:hAnsi="Aptos" w:cs="Segoe UI"/>
          <w:i/>
          <w:iCs/>
          <w:sz w:val="22"/>
          <w:szCs w:val="22"/>
          <w:u w:val="single"/>
        </w:rPr>
        <w:t>jego</w:t>
      </w:r>
      <w:r w:rsidRPr="00F72A92">
        <w:rPr>
          <w:rFonts w:ascii="Aptos" w:hAnsi="Aptos" w:cs="Segoe UI"/>
          <w:i/>
          <w:iCs/>
          <w:sz w:val="22"/>
          <w:szCs w:val="22"/>
          <w:u w:val="single"/>
        </w:rPr>
        <w:t xml:space="preserve"> ofertą przetargową</w:t>
      </w:r>
      <w:r w:rsidRPr="00F72A92">
        <w:rPr>
          <w:rFonts w:ascii="Aptos" w:hAnsi="Aptos" w:cs="Segoe UI"/>
          <w:sz w:val="22"/>
          <w:szCs w:val="22"/>
        </w:rPr>
        <w:t xml:space="preserve">  </w:t>
      </w:r>
    </w:p>
    <w:p w14:paraId="468F7AE0" w14:textId="77777777" w:rsidR="006F6941" w:rsidRPr="00F72A92" w:rsidRDefault="006F6941" w:rsidP="006437AF">
      <w:pPr>
        <w:pStyle w:val="Akapitzlist"/>
        <w:numPr>
          <w:ilvl w:val="0"/>
          <w:numId w:val="86"/>
        </w:numPr>
        <w:autoSpaceDE w:val="0"/>
        <w:adjustRightInd w:val="0"/>
        <w:spacing w:after="120" w:line="276" w:lineRule="auto"/>
        <w:ind w:left="1134" w:hanging="357"/>
        <w:jc w:val="both"/>
        <w:rPr>
          <w:rFonts w:ascii="Aptos" w:hAnsi="Aptos" w:cs="Segoe UI"/>
          <w:i/>
          <w:iCs/>
          <w:sz w:val="22"/>
          <w:szCs w:val="22"/>
          <w:u w:val="single"/>
        </w:rPr>
      </w:pPr>
      <w:r w:rsidRPr="00F72A92">
        <w:rPr>
          <w:rFonts w:ascii="Aptos" w:hAnsi="Aptos" w:cs="Segoe UI"/>
          <w:sz w:val="22"/>
          <w:szCs w:val="22"/>
        </w:rPr>
        <w:t>Okres ten będzie się mieścił w przedziale od 60 miesięcy (5 lat) do 84 miesięcy (7 lat) od daty podpisania protokołu odbioru końcowego.</w:t>
      </w:r>
    </w:p>
    <w:p w14:paraId="0969C3BD" w14:textId="636C412A" w:rsidR="006F6941" w:rsidRPr="00F72A92" w:rsidRDefault="00AE6C32"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F72A92">
        <w:rPr>
          <w:rFonts w:ascii="Aptos" w:hAnsi="Aptos" w:cs="Segoe UI"/>
          <w:sz w:val="22"/>
          <w:szCs w:val="22"/>
        </w:rPr>
        <w:t>Wykonawca</w:t>
      </w:r>
      <w:r w:rsidR="006F6941" w:rsidRPr="00F72A92">
        <w:rPr>
          <w:rFonts w:ascii="Aptos" w:hAnsi="Aptos" w:cs="Segoe UI"/>
          <w:sz w:val="22"/>
          <w:szCs w:val="22"/>
        </w:rPr>
        <w:t xml:space="preserve"> wykonuje swoje czynności do czasu usunięcia wszystkich wad i usterek stwierdzonych w trakcie odbior</w:t>
      </w:r>
      <w:r w:rsidR="00094573">
        <w:rPr>
          <w:rFonts w:ascii="Aptos" w:hAnsi="Aptos" w:cs="Segoe UI"/>
          <w:sz w:val="22"/>
          <w:szCs w:val="22"/>
        </w:rPr>
        <w:t>u</w:t>
      </w:r>
      <w:r w:rsidR="006F6941" w:rsidRPr="00F72A92">
        <w:rPr>
          <w:rFonts w:ascii="Aptos" w:hAnsi="Aptos" w:cs="Segoe UI"/>
          <w:sz w:val="22"/>
          <w:szCs w:val="22"/>
        </w:rPr>
        <w:t xml:space="preserve"> końcow</w:t>
      </w:r>
      <w:r w:rsidR="00094573">
        <w:rPr>
          <w:rFonts w:ascii="Aptos" w:hAnsi="Aptos" w:cs="Segoe UI"/>
          <w:sz w:val="22"/>
          <w:szCs w:val="22"/>
        </w:rPr>
        <w:t>ego</w:t>
      </w:r>
      <w:r w:rsidR="006F6941" w:rsidRPr="00F72A92">
        <w:rPr>
          <w:rFonts w:ascii="Aptos" w:hAnsi="Aptos" w:cs="Segoe UI"/>
          <w:sz w:val="22"/>
          <w:szCs w:val="22"/>
        </w:rPr>
        <w:t xml:space="preserve"> tj. do terminu zakończenia realizacji przedmiotu umowy przez Wykonawc</w:t>
      </w:r>
      <w:r w:rsidR="006D027A">
        <w:rPr>
          <w:rFonts w:ascii="Aptos" w:hAnsi="Aptos" w:cs="Segoe UI"/>
          <w:sz w:val="22"/>
          <w:szCs w:val="22"/>
        </w:rPr>
        <w:t>ę</w:t>
      </w:r>
      <w:r w:rsidR="006F6941" w:rsidRPr="00F72A92">
        <w:rPr>
          <w:rFonts w:ascii="Aptos" w:hAnsi="Aptos" w:cs="Segoe UI"/>
          <w:sz w:val="22"/>
          <w:szCs w:val="22"/>
        </w:rPr>
        <w:t xml:space="preserve"> robót budowlanych </w:t>
      </w:r>
      <w:r w:rsidR="006F6941" w:rsidRPr="00F72A92">
        <w:rPr>
          <w:rFonts w:ascii="Aptos" w:hAnsi="Aptos" w:cs="Segoe UI"/>
          <w:sz w:val="22"/>
          <w:szCs w:val="22"/>
          <w:u w:val="single"/>
        </w:rPr>
        <w:t>oraz uzyskania pozwoleń na użytkowanie.</w:t>
      </w:r>
    </w:p>
    <w:p w14:paraId="3986CD67" w14:textId="60E699C9" w:rsidR="006F6941" w:rsidRPr="003D0B0B" w:rsidRDefault="00AE6C32"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F72A92">
        <w:rPr>
          <w:rFonts w:ascii="Aptos" w:hAnsi="Aptos" w:cs="Segoe UI"/>
          <w:sz w:val="22"/>
          <w:szCs w:val="22"/>
        </w:rPr>
        <w:t xml:space="preserve">Wykonawca </w:t>
      </w:r>
      <w:r w:rsidR="006F6941" w:rsidRPr="00F72A92">
        <w:rPr>
          <w:rFonts w:ascii="Aptos" w:hAnsi="Aptos" w:cs="Segoe UI"/>
          <w:sz w:val="22"/>
          <w:szCs w:val="22"/>
        </w:rPr>
        <w:t>ponosi odpowiedzialność z tytułu gwarancji i rękojmi przez cały okres odpowiedzialności Wykonawcy robót w/w Inwestycji bez prawa do dodatko</w:t>
      </w:r>
      <w:r w:rsidR="006F6941" w:rsidRPr="003D0B0B">
        <w:rPr>
          <w:rFonts w:ascii="Aptos" w:hAnsi="Aptos" w:cs="Segoe UI"/>
          <w:sz w:val="22"/>
          <w:szCs w:val="22"/>
        </w:rPr>
        <w:t xml:space="preserve">wego wynagrodzenia, zgodnie z zasadami określonymi w SWZ. </w:t>
      </w:r>
    </w:p>
    <w:p w14:paraId="0382B48D" w14:textId="4C90B504" w:rsidR="006F6941" w:rsidRPr="003D0B0B" w:rsidRDefault="00AE6C32"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3D0B0B">
        <w:rPr>
          <w:rFonts w:ascii="Aptos" w:hAnsi="Aptos" w:cs="Segoe UI"/>
          <w:sz w:val="22"/>
          <w:szCs w:val="22"/>
        </w:rPr>
        <w:t xml:space="preserve">Wykonawca </w:t>
      </w:r>
      <w:r w:rsidR="006F6941" w:rsidRPr="003D0B0B">
        <w:rPr>
          <w:rFonts w:ascii="Aptos" w:hAnsi="Aptos" w:cs="Segoe UI"/>
          <w:sz w:val="22"/>
          <w:szCs w:val="22"/>
        </w:rPr>
        <w:t>będzie realizował w imieniu i na rzecz Zamawiającego uprawnienia z tytułu gwarancji i rękojmi za wady w trakcie trwania um</w:t>
      </w:r>
      <w:r w:rsidR="008B57C9" w:rsidRPr="003D0B0B">
        <w:rPr>
          <w:rFonts w:ascii="Aptos" w:hAnsi="Aptos" w:cs="Segoe UI"/>
          <w:sz w:val="22"/>
          <w:szCs w:val="22"/>
        </w:rPr>
        <w:t>owy</w:t>
      </w:r>
      <w:r w:rsidR="006F6941" w:rsidRPr="003D0B0B">
        <w:rPr>
          <w:rFonts w:ascii="Aptos" w:hAnsi="Aptos" w:cs="Segoe UI"/>
          <w:sz w:val="22"/>
          <w:szCs w:val="22"/>
        </w:rPr>
        <w:t xml:space="preserve"> na roboty budowlane i po ich zakończeniu.</w:t>
      </w:r>
    </w:p>
    <w:p w14:paraId="48552751" w14:textId="3E796D70" w:rsidR="006F6941" w:rsidRPr="003D0B0B" w:rsidRDefault="006F6941"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3D0B0B">
        <w:rPr>
          <w:rFonts w:ascii="Aptos" w:hAnsi="Aptos" w:cs="Segoe UI"/>
          <w:color w:val="000000"/>
          <w:sz w:val="22"/>
          <w:szCs w:val="22"/>
        </w:rPr>
        <w:t xml:space="preserve">Gwarancja i rękojmia </w:t>
      </w:r>
      <w:r w:rsidR="0008099B" w:rsidRPr="003D0B0B">
        <w:rPr>
          <w:rFonts w:ascii="Aptos" w:hAnsi="Aptos" w:cs="Segoe UI"/>
          <w:color w:val="000000"/>
          <w:sz w:val="22"/>
          <w:szCs w:val="22"/>
        </w:rPr>
        <w:t>Wykonawcy</w:t>
      </w:r>
      <w:r w:rsidRPr="003D0B0B">
        <w:rPr>
          <w:rFonts w:ascii="Aptos" w:hAnsi="Aptos" w:cs="Segoe UI"/>
          <w:color w:val="000000"/>
          <w:sz w:val="22"/>
          <w:szCs w:val="22"/>
        </w:rPr>
        <w:t xml:space="preserve"> wydłuża się o okres wydłużenia gwarancji Wykonawcy </w:t>
      </w:r>
      <w:r w:rsidR="005F1E1D">
        <w:rPr>
          <w:rFonts w:ascii="Aptos" w:hAnsi="Aptos" w:cs="Segoe UI"/>
          <w:color w:val="000000"/>
          <w:sz w:val="22"/>
          <w:szCs w:val="22"/>
        </w:rPr>
        <w:t>r</w:t>
      </w:r>
      <w:r w:rsidRPr="003D0B0B">
        <w:rPr>
          <w:rFonts w:ascii="Aptos" w:hAnsi="Aptos" w:cs="Segoe UI"/>
          <w:color w:val="000000"/>
          <w:sz w:val="22"/>
          <w:szCs w:val="22"/>
        </w:rPr>
        <w:t>obót.</w:t>
      </w:r>
    </w:p>
    <w:p w14:paraId="49853461" w14:textId="77777777"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bCs/>
          <w:sz w:val="22"/>
          <w:szCs w:val="22"/>
        </w:rPr>
        <w:t>§ 4.</w:t>
      </w:r>
    </w:p>
    <w:p w14:paraId="27B99E46" w14:textId="59A2B888"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sz w:val="22"/>
          <w:szCs w:val="22"/>
        </w:rPr>
        <w:t xml:space="preserve">DOKUMENTY UDOSTĘPNIONE WYKONAWCY </w:t>
      </w:r>
    </w:p>
    <w:p w14:paraId="4D66DCFC" w14:textId="585AF559"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 xml:space="preserve">Zamawiający w terminie 7 dni od daty podpisania umowy przekaże </w:t>
      </w:r>
      <w:r w:rsidR="00FA2613" w:rsidRPr="003D0B0B">
        <w:rPr>
          <w:rFonts w:ascii="Aptos" w:hAnsi="Aptos" w:cs="Segoe UI"/>
          <w:color w:val="auto"/>
          <w:sz w:val="22"/>
          <w:szCs w:val="22"/>
        </w:rPr>
        <w:t>Wykonawcy</w:t>
      </w:r>
      <w:r w:rsidRPr="003D0B0B">
        <w:rPr>
          <w:rFonts w:ascii="Aptos" w:hAnsi="Aptos" w:cs="Segoe UI"/>
          <w:color w:val="auto"/>
          <w:sz w:val="22"/>
          <w:szCs w:val="22"/>
        </w:rPr>
        <w:t xml:space="preserve"> dokumentację projektową budowlaną i wykonawczą wraz z wymaganymi pozwoleniami, uzgodnieniami oraz decyzjami wydanymi przez właściwe organy, dotyczącą przedmiotu umowy określonego w § </w:t>
      </w:r>
      <w:r w:rsidR="00FA2613" w:rsidRPr="003D0B0B">
        <w:rPr>
          <w:rFonts w:ascii="Aptos" w:hAnsi="Aptos" w:cs="Segoe UI"/>
          <w:color w:val="auto"/>
          <w:sz w:val="22"/>
          <w:szCs w:val="22"/>
        </w:rPr>
        <w:t>2</w:t>
      </w:r>
      <w:r w:rsidRPr="003D0B0B">
        <w:rPr>
          <w:rFonts w:ascii="Aptos" w:hAnsi="Aptos" w:cs="Segoe UI"/>
          <w:color w:val="auto"/>
          <w:sz w:val="22"/>
          <w:szCs w:val="22"/>
        </w:rPr>
        <w:t xml:space="preserve">. Dokumentacja może być przekazana w formie papierowej lub elektronicznej. </w:t>
      </w:r>
    </w:p>
    <w:p w14:paraId="7E388663" w14:textId="745997D3"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color w:val="auto"/>
          <w:sz w:val="22"/>
          <w:szCs w:val="22"/>
        </w:rPr>
      </w:pPr>
      <w:r w:rsidRPr="003D0B0B">
        <w:rPr>
          <w:rFonts w:ascii="Aptos" w:hAnsi="Aptos" w:cs="Segoe UI"/>
          <w:color w:val="auto"/>
          <w:sz w:val="22"/>
          <w:szCs w:val="22"/>
        </w:rPr>
        <w:t xml:space="preserve">Zamawiający przekaże </w:t>
      </w:r>
      <w:r w:rsidR="00FA2613" w:rsidRPr="003D0B0B">
        <w:rPr>
          <w:rFonts w:ascii="Aptos" w:hAnsi="Aptos" w:cs="Segoe UI"/>
          <w:color w:val="auto"/>
          <w:sz w:val="22"/>
          <w:szCs w:val="22"/>
        </w:rPr>
        <w:t>Wykonawcy</w:t>
      </w:r>
      <w:r w:rsidRPr="003D0B0B">
        <w:rPr>
          <w:rFonts w:ascii="Aptos" w:hAnsi="Aptos" w:cs="Segoe UI"/>
          <w:color w:val="auto"/>
          <w:sz w:val="22"/>
          <w:szCs w:val="22"/>
        </w:rPr>
        <w:t xml:space="preserve"> kopię </w:t>
      </w:r>
      <w:r w:rsidR="00FA2613" w:rsidRPr="003D0B0B">
        <w:rPr>
          <w:rFonts w:ascii="Aptos" w:hAnsi="Aptos" w:cs="Segoe UI"/>
          <w:color w:val="auto"/>
          <w:sz w:val="22"/>
          <w:szCs w:val="22"/>
        </w:rPr>
        <w:t>umowy</w:t>
      </w:r>
      <w:r w:rsidRPr="003D0B0B">
        <w:rPr>
          <w:rFonts w:ascii="Aptos" w:hAnsi="Aptos" w:cs="Segoe UI"/>
          <w:color w:val="auto"/>
          <w:sz w:val="22"/>
          <w:szCs w:val="22"/>
        </w:rPr>
        <w:t xml:space="preserve"> na roboty budowlane wraz z harmonogram</w:t>
      </w:r>
      <w:r w:rsidR="00FA2613" w:rsidRPr="003D0B0B">
        <w:rPr>
          <w:rFonts w:ascii="Aptos" w:hAnsi="Aptos" w:cs="Segoe UI"/>
          <w:color w:val="auto"/>
          <w:sz w:val="22"/>
          <w:szCs w:val="22"/>
        </w:rPr>
        <w:t xml:space="preserve">em </w:t>
      </w:r>
      <w:r w:rsidRPr="003D0B0B">
        <w:rPr>
          <w:rFonts w:ascii="Aptos" w:hAnsi="Aptos" w:cs="Segoe UI"/>
          <w:color w:val="auto"/>
          <w:sz w:val="22"/>
          <w:szCs w:val="22"/>
        </w:rPr>
        <w:t xml:space="preserve">rzeczowo-finansowym niezwłocznie po </w:t>
      </w:r>
      <w:r w:rsidR="00FA2613" w:rsidRPr="003D0B0B">
        <w:rPr>
          <w:rFonts w:ascii="Aptos" w:hAnsi="Aptos" w:cs="Segoe UI"/>
          <w:color w:val="auto"/>
          <w:sz w:val="22"/>
          <w:szCs w:val="22"/>
        </w:rPr>
        <w:t>ich</w:t>
      </w:r>
      <w:r w:rsidRPr="003D0B0B">
        <w:rPr>
          <w:rFonts w:ascii="Aptos" w:hAnsi="Aptos" w:cs="Segoe UI"/>
          <w:color w:val="auto"/>
          <w:sz w:val="22"/>
          <w:szCs w:val="22"/>
        </w:rPr>
        <w:t xml:space="preserve"> podpisaniu z wybranym Wykonawcą robót</w:t>
      </w:r>
      <w:r w:rsidR="00FA2613" w:rsidRPr="003D0B0B">
        <w:rPr>
          <w:rFonts w:ascii="Aptos" w:hAnsi="Aptos" w:cs="Segoe UI"/>
          <w:color w:val="auto"/>
          <w:sz w:val="22"/>
          <w:szCs w:val="22"/>
        </w:rPr>
        <w:t xml:space="preserve"> </w:t>
      </w:r>
      <w:r w:rsidRPr="003D0B0B">
        <w:rPr>
          <w:rFonts w:ascii="Aptos" w:hAnsi="Aptos" w:cs="Segoe UI"/>
          <w:color w:val="auto"/>
          <w:sz w:val="22"/>
          <w:szCs w:val="22"/>
        </w:rPr>
        <w:t xml:space="preserve">budowlanych. </w:t>
      </w:r>
    </w:p>
    <w:p w14:paraId="598871CF" w14:textId="4ADCD721" w:rsidR="006A18B4" w:rsidRPr="003D0B0B" w:rsidRDefault="00FA2613"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Wykonawca</w:t>
      </w:r>
      <w:r w:rsidR="006A18B4" w:rsidRPr="003D0B0B">
        <w:rPr>
          <w:rFonts w:ascii="Aptos" w:hAnsi="Aptos" w:cs="Segoe UI"/>
          <w:color w:val="auto"/>
          <w:sz w:val="22"/>
          <w:szCs w:val="22"/>
        </w:rPr>
        <w:t xml:space="preserve"> w terminie 14 dni od daty wskazanej w ust. 1 zapozna się z przekazaną przez Zamawiającego dokumentacją dotyczącą przedmiotu umowy, dokona jej weryfikacji w celu sprawdzenia poprawności wykonania z obowiązującymi przepisami, w tym ustawą Prawo budowlane i wytycznymi technicznymi pod kątem wzajemnej zgodności i kompletności składających się na tę dokumentację opracowań. Wszelkie uwagi, spostrzeżenia i opinie </w:t>
      </w:r>
      <w:r w:rsidR="003D39D6" w:rsidRPr="003D0B0B">
        <w:rPr>
          <w:rFonts w:ascii="Aptos" w:hAnsi="Aptos" w:cs="Segoe UI"/>
          <w:color w:val="auto"/>
          <w:sz w:val="22"/>
          <w:szCs w:val="22"/>
        </w:rPr>
        <w:t>Wykonawca</w:t>
      </w:r>
      <w:r w:rsidR="006A18B4" w:rsidRPr="003D0B0B">
        <w:rPr>
          <w:rFonts w:ascii="Aptos" w:hAnsi="Aptos" w:cs="Segoe UI"/>
          <w:color w:val="auto"/>
          <w:sz w:val="22"/>
          <w:szCs w:val="22"/>
        </w:rPr>
        <w:t xml:space="preserve"> w terminie wskazanym w niniejszym ustępie przekaże Zamawiającemu w formie pisemnej.</w:t>
      </w:r>
    </w:p>
    <w:p w14:paraId="6282F720" w14:textId="67276FB5" w:rsidR="006A18B4" w:rsidRPr="003D0B0B" w:rsidRDefault="00FA2613" w:rsidP="006437AF">
      <w:pPr>
        <w:pStyle w:val="Default"/>
        <w:numPr>
          <w:ilvl w:val="0"/>
          <w:numId w:val="82"/>
        </w:numPr>
        <w:tabs>
          <w:tab w:val="num" w:pos="0"/>
        </w:tabs>
        <w:suppressAutoHyphens/>
        <w:autoSpaceDN/>
        <w:adjustRightInd/>
        <w:spacing w:line="276" w:lineRule="auto"/>
        <w:ind w:left="360"/>
        <w:jc w:val="both"/>
        <w:rPr>
          <w:rFonts w:ascii="Aptos" w:hAnsi="Aptos" w:cs="Segoe UI"/>
          <w:color w:val="FF0000"/>
          <w:sz w:val="22"/>
          <w:szCs w:val="22"/>
        </w:rPr>
      </w:pPr>
      <w:r w:rsidRPr="003D0B0B">
        <w:rPr>
          <w:rFonts w:ascii="Aptos" w:hAnsi="Aptos" w:cs="Segoe UI"/>
          <w:color w:val="auto"/>
          <w:sz w:val="22"/>
          <w:szCs w:val="22"/>
        </w:rPr>
        <w:t>Wykonawca</w:t>
      </w:r>
      <w:r w:rsidR="006A18B4" w:rsidRPr="003D0B0B">
        <w:rPr>
          <w:rFonts w:ascii="Aptos" w:hAnsi="Aptos" w:cs="Segoe UI"/>
          <w:color w:val="auto"/>
          <w:sz w:val="22"/>
          <w:szCs w:val="22"/>
        </w:rPr>
        <w:t xml:space="preserve"> po dokonaniu odbioru końcowego robót budowlanych wynikających z umowy z  Wykonawcą </w:t>
      </w:r>
      <w:r w:rsidR="006A18B4" w:rsidRPr="00942F52">
        <w:rPr>
          <w:rFonts w:ascii="Aptos" w:hAnsi="Aptos" w:cs="Segoe UI"/>
          <w:color w:val="auto"/>
          <w:sz w:val="22"/>
          <w:szCs w:val="22"/>
        </w:rPr>
        <w:t xml:space="preserve">robót budowlanych zwróci Zamawiającemu dokumenty wymienione w ust. 1 i 2 najpóźniej w dniu przekazania Zamawiającemu raportu końcowego, o którym mowa w § </w:t>
      </w:r>
      <w:r w:rsidR="00942F52" w:rsidRPr="00942F52">
        <w:rPr>
          <w:rFonts w:ascii="Aptos" w:hAnsi="Aptos" w:cs="Segoe UI"/>
          <w:color w:val="auto"/>
          <w:sz w:val="22"/>
          <w:szCs w:val="22"/>
        </w:rPr>
        <w:t>8</w:t>
      </w:r>
      <w:r w:rsidR="006A18B4" w:rsidRPr="00942F52">
        <w:rPr>
          <w:rFonts w:ascii="Aptos" w:hAnsi="Aptos" w:cs="Segoe UI"/>
          <w:color w:val="auto"/>
          <w:sz w:val="22"/>
          <w:szCs w:val="22"/>
        </w:rPr>
        <w:t xml:space="preserve"> ust. </w:t>
      </w:r>
      <w:r w:rsidR="00942F52" w:rsidRPr="00942F52">
        <w:rPr>
          <w:rFonts w:ascii="Aptos" w:hAnsi="Aptos" w:cs="Segoe UI"/>
          <w:color w:val="auto"/>
          <w:sz w:val="22"/>
          <w:szCs w:val="22"/>
        </w:rPr>
        <w:t>8</w:t>
      </w:r>
      <w:r w:rsidR="006A18B4" w:rsidRPr="00942F52">
        <w:rPr>
          <w:rFonts w:ascii="Aptos" w:hAnsi="Aptos" w:cs="Segoe UI"/>
          <w:color w:val="auto"/>
          <w:sz w:val="22"/>
          <w:szCs w:val="22"/>
        </w:rPr>
        <w:t xml:space="preserve"> umowy.</w:t>
      </w:r>
      <w:r w:rsidR="006A18B4" w:rsidRPr="003D0B0B">
        <w:rPr>
          <w:rFonts w:ascii="Aptos" w:hAnsi="Aptos" w:cs="Segoe UI"/>
          <w:color w:val="auto"/>
          <w:sz w:val="22"/>
          <w:szCs w:val="22"/>
        </w:rPr>
        <w:t xml:space="preserve"> </w:t>
      </w:r>
    </w:p>
    <w:p w14:paraId="554F7A2A" w14:textId="369A2CD2"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 xml:space="preserve">Na każde żądanie Zamawiającego </w:t>
      </w:r>
      <w:r w:rsidR="00FA2613" w:rsidRPr="003D0B0B">
        <w:rPr>
          <w:rFonts w:ascii="Aptos" w:hAnsi="Aptos" w:cs="Segoe UI"/>
          <w:color w:val="auto"/>
          <w:sz w:val="22"/>
          <w:szCs w:val="22"/>
        </w:rPr>
        <w:t>Wykonawca</w:t>
      </w:r>
      <w:r w:rsidRPr="003D0B0B">
        <w:rPr>
          <w:rFonts w:ascii="Aptos" w:hAnsi="Aptos" w:cs="Segoe UI"/>
          <w:color w:val="auto"/>
          <w:sz w:val="22"/>
          <w:szCs w:val="22"/>
        </w:rPr>
        <w:t xml:space="preserve"> zobowiązany jest udostępnić lub wydać Zamawiającemu wszelkie dokumenty związane z wykonywaniem niniejszej umowy.</w:t>
      </w:r>
    </w:p>
    <w:p w14:paraId="650E7A8B" w14:textId="755FEA75"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 xml:space="preserve">Wszelkie dokumenty i informacje otrzymane przez </w:t>
      </w:r>
      <w:r w:rsidR="00FA2613" w:rsidRPr="003D0B0B">
        <w:rPr>
          <w:rFonts w:ascii="Aptos" w:hAnsi="Aptos" w:cs="Segoe UI"/>
          <w:color w:val="auto"/>
          <w:sz w:val="22"/>
          <w:szCs w:val="22"/>
        </w:rPr>
        <w:t>Wykonawcę</w:t>
      </w:r>
      <w:r w:rsidRPr="003D0B0B">
        <w:rPr>
          <w:rFonts w:ascii="Aptos" w:hAnsi="Aptos" w:cs="Segoe UI"/>
          <w:color w:val="auto"/>
          <w:sz w:val="22"/>
          <w:szCs w:val="22"/>
        </w:rPr>
        <w:t xml:space="preserve"> od Zamawiającego nie będą – za wyjątkiem przypadków, gdy będzie to konieczne w celu prawidłowego wykonania niniejszej umowy – publikowane lub ujawniane przez </w:t>
      </w:r>
      <w:r w:rsidR="00FA2613" w:rsidRPr="003D0B0B">
        <w:rPr>
          <w:rFonts w:ascii="Aptos" w:hAnsi="Aptos" w:cs="Segoe UI"/>
          <w:color w:val="auto"/>
          <w:sz w:val="22"/>
          <w:szCs w:val="22"/>
        </w:rPr>
        <w:t xml:space="preserve">Wykonawcę </w:t>
      </w:r>
      <w:r w:rsidRPr="003D0B0B">
        <w:rPr>
          <w:rFonts w:ascii="Aptos" w:hAnsi="Aptos" w:cs="Segoe UI"/>
          <w:color w:val="auto"/>
          <w:sz w:val="22"/>
          <w:szCs w:val="22"/>
        </w:rPr>
        <w:t xml:space="preserve">bez uprzedniej pisemnej zgody Zamawiającego. </w:t>
      </w:r>
    </w:p>
    <w:p w14:paraId="013DEA47" w14:textId="77777777"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bCs/>
          <w:sz w:val="22"/>
          <w:szCs w:val="22"/>
        </w:rPr>
        <w:t>§ 5.</w:t>
      </w:r>
    </w:p>
    <w:p w14:paraId="3F514FFA" w14:textId="77777777"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sz w:val="22"/>
          <w:szCs w:val="22"/>
        </w:rPr>
        <w:t>OBOWIĄZKI WYKONAWCY</w:t>
      </w:r>
    </w:p>
    <w:p w14:paraId="2D760DC7" w14:textId="720A6904" w:rsidR="006F6941" w:rsidRPr="003D0B0B" w:rsidRDefault="006F6941" w:rsidP="006437AF">
      <w:pPr>
        <w:numPr>
          <w:ilvl w:val="0"/>
          <w:numId w:val="118"/>
        </w:numPr>
        <w:suppressAutoHyphens w:val="0"/>
        <w:autoSpaceDE w:val="0"/>
        <w:autoSpaceDN/>
        <w:spacing w:line="276" w:lineRule="auto"/>
        <w:ind w:left="0"/>
        <w:jc w:val="both"/>
        <w:textAlignment w:val="auto"/>
        <w:rPr>
          <w:rFonts w:ascii="Aptos" w:hAnsi="Aptos" w:cs="Calibri"/>
          <w:sz w:val="22"/>
          <w:szCs w:val="22"/>
        </w:rPr>
      </w:pPr>
      <w:r w:rsidRPr="003D0B0B">
        <w:rPr>
          <w:rFonts w:ascii="Aptos" w:hAnsi="Aptos" w:cs="Calibri"/>
          <w:sz w:val="22"/>
          <w:szCs w:val="22"/>
        </w:rPr>
        <w:t>Do podstawowych zadań Wykonawcy należy występowanie w imieniu i na rzecz Zamawiającego, jako inspektor nadzoru inwestorskiego</w:t>
      </w:r>
      <w:r w:rsidR="0076114C" w:rsidRPr="003D0B0B">
        <w:rPr>
          <w:rFonts w:ascii="Aptos" w:hAnsi="Aptos" w:cs="Calibri"/>
          <w:sz w:val="22"/>
          <w:szCs w:val="22"/>
        </w:rPr>
        <w:t xml:space="preserve"> branży sanitarnej, elektrycznej/elektroenergetycznej oraz telekomunikacyjnej</w:t>
      </w:r>
      <w:r w:rsidRPr="003D0B0B">
        <w:rPr>
          <w:rFonts w:ascii="Aptos" w:hAnsi="Aptos" w:cs="Calibri"/>
          <w:sz w:val="22"/>
          <w:szCs w:val="22"/>
        </w:rPr>
        <w:t xml:space="preserve"> zgodnie z ustawą Prawo budowlane, efektywne nadzorowanie budowy i administrowanie zadaniem inwestycyjnym, obejmujące w szczególności nw. czynności:</w:t>
      </w:r>
    </w:p>
    <w:p w14:paraId="5921D504" w14:textId="7677A811" w:rsidR="006F6941" w:rsidRPr="003D0B0B"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3D0B0B">
        <w:rPr>
          <w:rFonts w:ascii="Aptos" w:hAnsi="Aptos" w:cs="Calibri"/>
          <w:sz w:val="22"/>
          <w:szCs w:val="22"/>
        </w:rPr>
        <w:t xml:space="preserve">Zapewnienie regularnego nadzoru inwestorskiego na terenie budowy w czasie wykonywania robót budowlanych. </w:t>
      </w:r>
      <w:r w:rsidRPr="003D0B0B">
        <w:rPr>
          <w:rFonts w:ascii="Aptos" w:hAnsi="Aptos" w:cs="Calibri"/>
          <w:color w:val="000000"/>
          <w:sz w:val="22"/>
          <w:szCs w:val="22"/>
        </w:rPr>
        <w:t>Zamawiający</w:t>
      </w:r>
      <w:r w:rsidR="003D0B0B">
        <w:rPr>
          <w:rFonts w:ascii="Aptos" w:hAnsi="Aptos" w:cs="Calibri"/>
          <w:color w:val="000000"/>
          <w:sz w:val="22"/>
          <w:szCs w:val="22"/>
        </w:rPr>
        <w:t xml:space="preserve"> </w:t>
      </w:r>
      <w:r w:rsidRPr="003D0B0B">
        <w:rPr>
          <w:rFonts w:ascii="Aptos" w:hAnsi="Aptos" w:cs="Calibri"/>
          <w:color w:val="000000"/>
          <w:sz w:val="22"/>
          <w:szCs w:val="22"/>
        </w:rPr>
        <w:t>dopuszcza, aby osoby z zespołu Wykonawcy</w:t>
      </w:r>
      <w:r w:rsidR="00124B35">
        <w:rPr>
          <w:rFonts w:ascii="Aptos" w:hAnsi="Aptos" w:cs="Calibri"/>
          <w:color w:val="000000"/>
          <w:sz w:val="22"/>
          <w:szCs w:val="22"/>
        </w:rPr>
        <w:t xml:space="preserve"> </w:t>
      </w:r>
      <w:r w:rsidRPr="003D0B0B">
        <w:rPr>
          <w:rFonts w:ascii="Aptos" w:hAnsi="Aptos" w:cs="Calibri"/>
          <w:color w:val="000000"/>
          <w:sz w:val="22"/>
          <w:szCs w:val="22"/>
        </w:rPr>
        <w:t xml:space="preserve">świadczyły usługi w okresach, w których będzie to potrzebne, zgodnie z harmonogramem robót </w:t>
      </w:r>
      <w:r w:rsidR="00637209" w:rsidRPr="003D0B0B">
        <w:rPr>
          <w:rFonts w:ascii="Aptos" w:hAnsi="Aptos" w:cs="Calibri"/>
          <w:color w:val="000000"/>
          <w:sz w:val="22"/>
          <w:szCs w:val="22"/>
        </w:rPr>
        <w:t>W</w:t>
      </w:r>
      <w:r w:rsidRPr="003D0B0B">
        <w:rPr>
          <w:rFonts w:ascii="Aptos" w:hAnsi="Aptos" w:cs="Calibri"/>
          <w:color w:val="000000"/>
          <w:sz w:val="22"/>
          <w:szCs w:val="22"/>
        </w:rPr>
        <w:t>ykonawcy robót lub zgodnie z bieżącymi potrzebami Zamawiającego</w:t>
      </w:r>
      <w:r w:rsidR="003D0B0B">
        <w:rPr>
          <w:rFonts w:ascii="Aptos" w:hAnsi="Aptos" w:cs="Calibri"/>
          <w:color w:val="000000"/>
          <w:sz w:val="22"/>
          <w:szCs w:val="22"/>
        </w:rPr>
        <w:t xml:space="preserve">. </w:t>
      </w:r>
    </w:p>
    <w:p w14:paraId="01F5EA8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Bieżące wspieranie Zamawiającego w toku realizacji zamówienia, m.in.: w udzielaniu odpowiedzi na pytania Wykonawcy dotyczące posiadanej przez Zamawiającego dokumentacji projektowej i kosztorysowej poprzez przygotowywanie w ścisłej współpracy z projektantem projektu odpowiedzi w terminie do 5 dni od przekazania pytań przez Zamawiającego drogą elektroniczną;</w:t>
      </w:r>
    </w:p>
    <w:p w14:paraId="5233CC82" w14:textId="5A7878A1"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Udział w protokolarnym przekazaniu terenu budowy </w:t>
      </w:r>
      <w:r w:rsidR="00EC3105">
        <w:rPr>
          <w:rFonts w:ascii="Aptos" w:hAnsi="Aptos" w:cs="Calibri"/>
          <w:sz w:val="22"/>
          <w:szCs w:val="22"/>
        </w:rPr>
        <w:t>W</w:t>
      </w:r>
      <w:r w:rsidRPr="00F72A92">
        <w:rPr>
          <w:rFonts w:ascii="Aptos" w:hAnsi="Aptos" w:cs="Calibri"/>
          <w:sz w:val="22"/>
          <w:szCs w:val="22"/>
        </w:rPr>
        <w:t>ykonawcy robót, na zasadach i w sposób określony w umowie na roboty budowlane;</w:t>
      </w:r>
    </w:p>
    <w:p w14:paraId="2839744B"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Kontrolowanie przestrzegania przez Wykonawcę robót zasad bezpieczeństwa pracy i utrzymania porządku na terenie budowy;</w:t>
      </w:r>
    </w:p>
    <w:p w14:paraId="3F2F1C4A" w14:textId="77777777" w:rsidR="006F6941" w:rsidRPr="00124B35"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24B35">
        <w:rPr>
          <w:rFonts w:ascii="Aptos" w:hAnsi="Aptos" w:cs="Calibri"/>
          <w:color w:val="000000"/>
          <w:sz w:val="22"/>
          <w:szCs w:val="22"/>
        </w:rPr>
        <w:t>Kontrolowanie zgodności oznakowania robót z zatwierdzonym projektem tymczasowej organizacji ruchu,</w:t>
      </w:r>
    </w:p>
    <w:p w14:paraId="0D5D21D2" w14:textId="6D7E3884"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Zgłaszanie projektantowi oraz Zamawiającemu zastrzeżeń </w:t>
      </w:r>
      <w:r w:rsidR="001B3F1F" w:rsidRPr="00F72A92">
        <w:rPr>
          <w:rFonts w:ascii="Aptos" w:hAnsi="Aptos" w:cs="Calibri"/>
          <w:sz w:val="22"/>
          <w:szCs w:val="22"/>
        </w:rPr>
        <w:t>W</w:t>
      </w:r>
      <w:r w:rsidRPr="00F72A92">
        <w:rPr>
          <w:rFonts w:ascii="Aptos" w:hAnsi="Aptos" w:cs="Calibri"/>
          <w:sz w:val="22"/>
          <w:szCs w:val="22"/>
        </w:rPr>
        <w:t>ykonawcy robót do dokumentacji projektowej i dokonywanie stosownych uzgodnień lub wyjaśnień;</w:t>
      </w:r>
    </w:p>
    <w:p w14:paraId="48E72E16" w14:textId="5578283B"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Zapewnienie prawidłowego przepływu informacji dotyczących um</w:t>
      </w:r>
      <w:r w:rsidR="00EF3466">
        <w:rPr>
          <w:rFonts w:ascii="Aptos" w:hAnsi="Aptos" w:cs="Calibri"/>
          <w:sz w:val="22"/>
          <w:szCs w:val="22"/>
        </w:rPr>
        <w:t>owy</w:t>
      </w:r>
      <w:r w:rsidRPr="00F72A92">
        <w:rPr>
          <w:rFonts w:ascii="Aptos" w:hAnsi="Aptos" w:cs="Calibri"/>
          <w:sz w:val="22"/>
          <w:szCs w:val="22"/>
        </w:rPr>
        <w:t xml:space="preserve"> na roboty budowlane między Zamawiającym, </w:t>
      </w:r>
      <w:r w:rsidR="001B3F1F" w:rsidRPr="00F72A92">
        <w:rPr>
          <w:rFonts w:ascii="Aptos" w:hAnsi="Aptos" w:cs="Calibri"/>
          <w:sz w:val="22"/>
          <w:szCs w:val="22"/>
        </w:rPr>
        <w:t>W</w:t>
      </w:r>
      <w:r w:rsidRPr="00F72A92">
        <w:rPr>
          <w:rFonts w:ascii="Aptos" w:hAnsi="Aptos" w:cs="Calibri"/>
          <w:sz w:val="22"/>
          <w:szCs w:val="22"/>
        </w:rPr>
        <w:t xml:space="preserve">ykonawcą robót i Wykonawcą, tj. pośredniczenie w kontaktach pomiędzy nimi, w tym niezwłoczne (nie później niż w ciągu 24 godzin) przekazywanie </w:t>
      </w:r>
      <w:r w:rsidR="001B3F1F" w:rsidRPr="00F72A92">
        <w:rPr>
          <w:rFonts w:ascii="Aptos" w:hAnsi="Aptos" w:cs="Calibri"/>
          <w:sz w:val="22"/>
          <w:szCs w:val="22"/>
        </w:rPr>
        <w:t>W</w:t>
      </w:r>
      <w:r w:rsidRPr="00F72A92">
        <w:rPr>
          <w:rFonts w:ascii="Aptos" w:hAnsi="Aptos" w:cs="Calibri"/>
          <w:sz w:val="22"/>
          <w:szCs w:val="22"/>
        </w:rPr>
        <w:t xml:space="preserve">ykonawcy robót wszelkich informacji od Zamawiającego oraz niezwłoczne (nie później niż w ciągu 24 godzin) przekazywanie Zamawiającemu wszelkich informacji od </w:t>
      </w:r>
      <w:r w:rsidR="001B3F1F" w:rsidRPr="00F72A92">
        <w:rPr>
          <w:rFonts w:ascii="Aptos" w:hAnsi="Aptos" w:cs="Calibri"/>
          <w:sz w:val="22"/>
          <w:szCs w:val="22"/>
        </w:rPr>
        <w:t>W</w:t>
      </w:r>
      <w:r w:rsidRPr="00F72A92">
        <w:rPr>
          <w:rFonts w:ascii="Aptos" w:hAnsi="Aptos" w:cs="Calibri"/>
          <w:sz w:val="22"/>
          <w:szCs w:val="22"/>
        </w:rPr>
        <w:t>ykonawcy robót;</w:t>
      </w:r>
    </w:p>
    <w:p w14:paraId="67DFCFB1" w14:textId="51CCB01D"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Pełnienie nadzoru </w:t>
      </w:r>
      <w:r w:rsidRPr="00EF3466">
        <w:rPr>
          <w:rFonts w:ascii="Aptos" w:hAnsi="Aptos" w:cs="Calibri"/>
          <w:sz w:val="22"/>
          <w:szCs w:val="22"/>
        </w:rPr>
        <w:t>inwestorskiego w ramach zawartej umowy, w specjalnościach wskazanych w § 6 ust. 1 umowy;</w:t>
      </w:r>
    </w:p>
    <w:p w14:paraId="102FA101" w14:textId="0FB1F838"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Nadzorowanie zgodności wykonywanych robót budowlanych z dokumentacją projektową</w:t>
      </w:r>
      <w:r w:rsidR="003C0701" w:rsidRPr="00F72A92">
        <w:rPr>
          <w:rFonts w:ascii="Aptos" w:hAnsi="Aptos" w:cs="Calibri"/>
          <w:sz w:val="22"/>
          <w:szCs w:val="22"/>
        </w:rPr>
        <w:t xml:space="preserve"> </w:t>
      </w:r>
      <w:r w:rsidRPr="00F72A92">
        <w:rPr>
          <w:rFonts w:ascii="Aptos" w:hAnsi="Aptos" w:cs="Calibri"/>
          <w:sz w:val="22"/>
          <w:szCs w:val="22"/>
        </w:rPr>
        <w:t xml:space="preserve">i kosztorysową, </w:t>
      </w:r>
      <w:r w:rsidRPr="00F344B6">
        <w:rPr>
          <w:rFonts w:ascii="Aptos" w:hAnsi="Aptos" w:cs="Calibri"/>
          <w:sz w:val="22"/>
          <w:szCs w:val="22"/>
        </w:rPr>
        <w:t>pozwoleniem na budowę</w:t>
      </w:r>
      <w:r w:rsidR="001B3F1F" w:rsidRPr="00F344B6">
        <w:rPr>
          <w:rFonts w:ascii="Aptos" w:hAnsi="Aptos" w:cs="Calibri"/>
          <w:sz w:val="22"/>
          <w:szCs w:val="22"/>
        </w:rPr>
        <w:t>/zezwoleniem na realizację inwestycji drogowej</w:t>
      </w:r>
      <w:r w:rsidRPr="00F344B6">
        <w:rPr>
          <w:rFonts w:ascii="Aptos" w:hAnsi="Aptos" w:cs="Calibri"/>
          <w:sz w:val="22"/>
          <w:szCs w:val="22"/>
        </w:rPr>
        <w:t>, przepisami prawa i zasadami wiedzy technicznej;</w:t>
      </w:r>
    </w:p>
    <w:p w14:paraId="0E4065D4"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Sprawdzanie wszelkich certyfikatów, atestów, dokumentów jakości, aprobat, deklaracji zgodności, gwarancji, praw własności itp., w celu nie dopuszczenia do wbudowania materiałów wadliwych lub niedopuszczonych do stosowania w budownictwie; </w:t>
      </w:r>
    </w:p>
    <w:p w14:paraId="578F2DE9"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Sprawdzanie i potwierdzanie jakości materiałów budowlanych i urządzeń przewidzianych przez Wykonawcę robót do wbudowania oraz ich zgodności z umową na roboty budowlane;</w:t>
      </w:r>
    </w:p>
    <w:p w14:paraId="2AE130D1" w14:textId="77777777" w:rsidR="006F6941" w:rsidRPr="00EF3466"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Sprawdzanie poprawności wykonania i odbieranie robót budowlanych zanikających </w:t>
      </w:r>
      <w:r w:rsidRPr="00EF3466">
        <w:rPr>
          <w:rFonts w:ascii="Aptos" w:hAnsi="Aptos" w:cs="Calibri"/>
          <w:sz w:val="22"/>
          <w:szCs w:val="22"/>
        </w:rPr>
        <w:t>i/lub ulegających zakryciu;</w:t>
      </w:r>
    </w:p>
    <w:p w14:paraId="1C1A8E5B" w14:textId="16A4E0D2" w:rsidR="006F6941" w:rsidRPr="00EF3466" w:rsidRDefault="003D0B0B"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EF3466">
        <w:rPr>
          <w:rFonts w:ascii="Aptos" w:hAnsi="Aptos" w:cs="Calibri"/>
          <w:sz w:val="22"/>
          <w:szCs w:val="22"/>
        </w:rPr>
        <w:t>Inicjowanie i u</w:t>
      </w:r>
      <w:r w:rsidR="00F344B6" w:rsidRPr="00EF3466">
        <w:rPr>
          <w:rFonts w:ascii="Aptos" w:hAnsi="Aptos" w:cs="Calibri"/>
          <w:sz w:val="22"/>
          <w:szCs w:val="22"/>
        </w:rPr>
        <w:t>dział w organizowanych przez Zamawiającego</w:t>
      </w:r>
      <w:r w:rsidR="006F6941" w:rsidRPr="00EF3466">
        <w:rPr>
          <w:rFonts w:ascii="Aptos" w:hAnsi="Aptos" w:cs="Calibri"/>
          <w:sz w:val="22"/>
          <w:szCs w:val="22"/>
        </w:rPr>
        <w:t xml:space="preserve"> narad</w:t>
      </w:r>
      <w:r w:rsidR="00F344B6" w:rsidRPr="00EF3466">
        <w:rPr>
          <w:rFonts w:ascii="Aptos" w:hAnsi="Aptos" w:cs="Calibri"/>
          <w:sz w:val="22"/>
          <w:szCs w:val="22"/>
        </w:rPr>
        <w:t>ach</w:t>
      </w:r>
      <w:r w:rsidR="006F6941" w:rsidRPr="00EF3466">
        <w:rPr>
          <w:rFonts w:ascii="Aptos" w:hAnsi="Aptos" w:cs="Calibri"/>
          <w:sz w:val="22"/>
          <w:szCs w:val="22"/>
        </w:rPr>
        <w:t xml:space="preserve"> technicznych z </w:t>
      </w:r>
      <w:r w:rsidR="00F344B6" w:rsidRPr="00EF3466">
        <w:rPr>
          <w:rFonts w:ascii="Aptos" w:hAnsi="Aptos" w:cs="Calibri"/>
          <w:sz w:val="22"/>
          <w:szCs w:val="22"/>
        </w:rPr>
        <w:t>uczestnictwem</w:t>
      </w:r>
      <w:r w:rsidR="006F6941" w:rsidRPr="00EF3466">
        <w:rPr>
          <w:rFonts w:ascii="Aptos" w:hAnsi="Aptos" w:cs="Calibri"/>
          <w:sz w:val="22"/>
          <w:szCs w:val="22"/>
        </w:rPr>
        <w:t>:</w:t>
      </w:r>
      <w:r w:rsidR="008178A0">
        <w:rPr>
          <w:rFonts w:ascii="Aptos" w:hAnsi="Aptos" w:cs="Calibri"/>
          <w:sz w:val="22"/>
          <w:szCs w:val="22"/>
        </w:rPr>
        <w:t xml:space="preserve"> </w:t>
      </w:r>
      <w:r w:rsidR="006F6941" w:rsidRPr="00EF3466">
        <w:rPr>
          <w:rFonts w:ascii="Aptos" w:hAnsi="Aptos" w:cs="Calibri"/>
          <w:sz w:val="22"/>
          <w:szCs w:val="22"/>
        </w:rPr>
        <w:t>kierownika budowy,</w:t>
      </w:r>
      <w:r w:rsidR="008178A0">
        <w:rPr>
          <w:rFonts w:ascii="Aptos" w:hAnsi="Aptos" w:cs="Calibri"/>
          <w:sz w:val="22"/>
          <w:szCs w:val="22"/>
        </w:rPr>
        <w:t xml:space="preserve"> </w:t>
      </w:r>
      <w:r w:rsidR="006F6941" w:rsidRPr="00EF3466">
        <w:rPr>
          <w:rFonts w:ascii="Aptos" w:hAnsi="Aptos" w:cs="Calibri"/>
          <w:sz w:val="22"/>
          <w:szCs w:val="22"/>
        </w:rPr>
        <w:t>przedstawicieli</w:t>
      </w:r>
      <w:r w:rsidR="008178A0">
        <w:rPr>
          <w:rFonts w:ascii="Aptos" w:hAnsi="Aptos" w:cs="Calibri"/>
          <w:sz w:val="22"/>
          <w:szCs w:val="22"/>
        </w:rPr>
        <w:t xml:space="preserve"> </w:t>
      </w:r>
      <w:r w:rsidR="002F47FC" w:rsidRPr="00EF3466">
        <w:rPr>
          <w:rFonts w:ascii="Aptos" w:hAnsi="Aptos" w:cs="Calibri"/>
          <w:sz w:val="22"/>
          <w:szCs w:val="22"/>
        </w:rPr>
        <w:t>W</w:t>
      </w:r>
      <w:r w:rsidR="006F6941" w:rsidRPr="00EF3466">
        <w:rPr>
          <w:rFonts w:ascii="Aptos" w:hAnsi="Aptos" w:cs="Calibri"/>
          <w:sz w:val="22"/>
          <w:szCs w:val="22"/>
        </w:rPr>
        <w:t>ykonawcy</w:t>
      </w:r>
      <w:r w:rsidR="008178A0">
        <w:rPr>
          <w:rFonts w:ascii="Aptos" w:hAnsi="Aptos" w:cs="Calibri"/>
          <w:sz w:val="22"/>
          <w:szCs w:val="22"/>
        </w:rPr>
        <w:t xml:space="preserve"> </w:t>
      </w:r>
      <w:r w:rsidR="006F6941" w:rsidRPr="00EF3466">
        <w:rPr>
          <w:rFonts w:ascii="Aptos" w:hAnsi="Aptos" w:cs="Calibri"/>
          <w:sz w:val="22"/>
          <w:szCs w:val="22"/>
        </w:rPr>
        <w:t>robót</w:t>
      </w:r>
      <w:r w:rsidR="008178A0">
        <w:rPr>
          <w:rFonts w:ascii="Aptos" w:hAnsi="Aptos" w:cs="Calibri"/>
          <w:sz w:val="22"/>
          <w:szCs w:val="22"/>
        </w:rPr>
        <w:t xml:space="preserve"> </w:t>
      </w:r>
      <w:r w:rsidR="006F6941" w:rsidRPr="00EF3466">
        <w:rPr>
          <w:rFonts w:ascii="Aptos" w:hAnsi="Aptos" w:cs="Calibri"/>
          <w:sz w:val="22"/>
          <w:szCs w:val="22"/>
        </w:rPr>
        <w:t>oraz</w:t>
      </w:r>
      <w:r w:rsidR="008178A0">
        <w:rPr>
          <w:rFonts w:ascii="Aptos" w:hAnsi="Aptos" w:cs="Calibri"/>
          <w:sz w:val="22"/>
          <w:szCs w:val="22"/>
        </w:rPr>
        <w:t xml:space="preserve"> </w:t>
      </w:r>
      <w:r w:rsidR="006F6941" w:rsidRPr="00EF3466">
        <w:rPr>
          <w:rFonts w:ascii="Aptos" w:hAnsi="Aptos" w:cs="Calibri"/>
          <w:sz w:val="22"/>
          <w:szCs w:val="22"/>
        </w:rPr>
        <w:t>przedstawicieli Zamawiającego;</w:t>
      </w:r>
    </w:p>
    <w:p w14:paraId="41D3F706"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Informowanie Zamawiającego o konieczności wykonania robót zamiennych i/lub dodatkowych, zgodnie z umową na roboty budowlane;</w:t>
      </w:r>
    </w:p>
    <w:p w14:paraId="7BB88355" w14:textId="4428481B"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Przygotowywanie i przedkładanie Zamawiającemu protokołów konieczności wykonania robót zamiennych i/lub dodatkowych wraz z określeniem kosztów wykonania tych robót, zgodnie z umową na roboty budowlane;</w:t>
      </w:r>
    </w:p>
    <w:p w14:paraId="70935221"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Weryfikowanie dokumentów sporządzanych przez Wykonawcę robót i projektanta, na etapie realizacji przedmiotu umowy wraz ze sporządzeniem pisemnej opinii w tym zakresie – przy czym zgodność lub jej brak odnosi się do zapisów umowy na roboty budowlane; </w:t>
      </w:r>
    </w:p>
    <w:p w14:paraId="5EC2BEB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Pisemne opiniowanie i rekomendowanie wszystkich zmian w dokumentacji projektowej </w:t>
      </w:r>
      <w:r w:rsidRPr="00F72A92">
        <w:rPr>
          <w:rFonts w:ascii="Aptos" w:hAnsi="Aptos" w:cs="Calibri"/>
          <w:sz w:val="22"/>
          <w:szCs w:val="22"/>
        </w:rPr>
        <w:br/>
        <w:t>i kosztorysowej służącej realizacji przedmiotu umowy na roboty budowlane, które mogą okazać się niezbędne lub pożądane podczas lub w następstwie wykonywania robót budowlanych, na zasadach i w sposób określony w umowie na roboty budowlane;</w:t>
      </w:r>
    </w:p>
    <w:p w14:paraId="701C3126" w14:textId="0BB94BE1"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Egzekwowanie od kierownika budowy i/lub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r w:rsidR="00C604FF">
        <w:rPr>
          <w:rFonts w:ascii="Aptos" w:hAnsi="Aptos" w:cs="Calibri"/>
          <w:sz w:val="22"/>
          <w:szCs w:val="22"/>
        </w:rPr>
        <w:t>/zezwoleniem na realizację inwestycji drogowej</w:t>
      </w:r>
      <w:r w:rsidRPr="00F72A92">
        <w:rPr>
          <w:rFonts w:ascii="Aptos" w:hAnsi="Aptos" w:cs="Calibri"/>
          <w:sz w:val="22"/>
          <w:szCs w:val="22"/>
        </w:rPr>
        <w:t>;</w:t>
      </w:r>
    </w:p>
    <w:p w14:paraId="04966C81"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Zapewnienie nadzoru i akceptacji nad przeprowadzaniem wszelkich testów, prób, rozruchów oraz przeglądów technicznych instalacji, sieci, urządzeń technicznych, potwierdzanie faktycznie wykonanych robót budowlanych oraz usuniętych wad;</w:t>
      </w:r>
    </w:p>
    <w:p w14:paraId="19CD4158" w14:textId="1EC5B60C"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Prowadzenie i przechowywanie przez czas realizacji przedmiotu umowy wszelkiej korespondencji z podmiotami biorącymi udział w realizacji nadzorowanych robót budowlanych, ze szczególnym uwzględnieniem ostrzeżeń, uwag i wniosków k</w:t>
      </w:r>
      <w:r w:rsidRPr="001B6048">
        <w:rPr>
          <w:rFonts w:ascii="Aptos" w:hAnsi="Aptos" w:cs="Calibri"/>
          <w:sz w:val="22"/>
          <w:szCs w:val="22"/>
        </w:rPr>
        <w:t>ierowanych do</w:t>
      </w:r>
      <w:r w:rsidR="00D12ADE" w:rsidRPr="001B6048">
        <w:rPr>
          <w:rFonts w:ascii="Aptos" w:hAnsi="Aptos" w:cs="Calibri"/>
          <w:sz w:val="22"/>
          <w:szCs w:val="22"/>
        </w:rPr>
        <w:t xml:space="preserve"> Wykonawcy </w:t>
      </w:r>
      <w:r w:rsidRPr="001B6048">
        <w:rPr>
          <w:rFonts w:ascii="Aptos" w:hAnsi="Aptos" w:cs="Calibri"/>
          <w:sz w:val="22"/>
          <w:szCs w:val="22"/>
        </w:rPr>
        <w:t xml:space="preserve">robót, mogących być dowodami w razie ewentualnych sporów, roszczeń </w:t>
      </w:r>
      <w:r w:rsidR="006128AA" w:rsidRPr="001B6048">
        <w:rPr>
          <w:rFonts w:ascii="Aptos" w:hAnsi="Aptos" w:cs="Calibri"/>
          <w:sz w:val="22"/>
          <w:szCs w:val="22"/>
        </w:rPr>
        <w:t xml:space="preserve">Wykonawcy </w:t>
      </w:r>
      <w:r w:rsidRPr="001B6048">
        <w:rPr>
          <w:rFonts w:ascii="Aptos" w:hAnsi="Aptos" w:cs="Calibri"/>
          <w:sz w:val="22"/>
          <w:szCs w:val="22"/>
        </w:rPr>
        <w:t>robót, katastrof budowlanych itp.;</w:t>
      </w:r>
    </w:p>
    <w:p w14:paraId="72509473" w14:textId="77777777"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Prowadzenie rzeczowego i finansowego rozliczenia umowy na roboty budowlane;</w:t>
      </w:r>
    </w:p>
    <w:p w14:paraId="185BE48F" w14:textId="46CA76AA"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 xml:space="preserve">Sprawdzanie faktur </w:t>
      </w:r>
      <w:r w:rsidR="00243E27" w:rsidRPr="001B6048">
        <w:rPr>
          <w:rFonts w:ascii="Aptos" w:hAnsi="Aptos" w:cs="Calibri"/>
          <w:sz w:val="22"/>
          <w:szCs w:val="22"/>
        </w:rPr>
        <w:t xml:space="preserve">Wykonawcy </w:t>
      </w:r>
      <w:r w:rsidRPr="001B6048">
        <w:rPr>
          <w:rFonts w:ascii="Aptos" w:hAnsi="Aptos" w:cs="Calibri"/>
          <w:sz w:val="22"/>
          <w:szCs w:val="22"/>
        </w:rPr>
        <w:t xml:space="preserve">robót pod względem formalnym, merytorycznym </w:t>
      </w:r>
      <w:r w:rsidRPr="001B6048">
        <w:rPr>
          <w:rFonts w:ascii="Aptos" w:hAnsi="Aptos" w:cs="Calibri"/>
          <w:sz w:val="22"/>
          <w:szCs w:val="22"/>
        </w:rPr>
        <w:br/>
        <w:t xml:space="preserve">i rachunkowym oraz przekazywanie ich Zamawiającemu do realizacji w terminie  5 dni od daty przedłożenia, po uprzednim skontrolowaniu płynności finansowej pomiędzy </w:t>
      </w:r>
      <w:r w:rsidR="002F47FC" w:rsidRPr="001B6048">
        <w:rPr>
          <w:rFonts w:ascii="Aptos" w:hAnsi="Aptos" w:cs="Calibri"/>
          <w:sz w:val="22"/>
          <w:szCs w:val="22"/>
        </w:rPr>
        <w:t>W</w:t>
      </w:r>
      <w:r w:rsidRPr="001B6048">
        <w:rPr>
          <w:rFonts w:ascii="Aptos" w:hAnsi="Aptos" w:cs="Calibri"/>
          <w:sz w:val="22"/>
          <w:szCs w:val="22"/>
        </w:rPr>
        <w:t xml:space="preserve">ykonawcą robót a jego podwykonawcami, a w przypadku ich braku, przekazanie Zamawiającemu informacji o zaległych płatnościach ze strony </w:t>
      </w:r>
      <w:r w:rsidR="002F47FC" w:rsidRPr="001B6048">
        <w:rPr>
          <w:rFonts w:ascii="Aptos" w:hAnsi="Aptos" w:cs="Calibri"/>
          <w:sz w:val="22"/>
          <w:szCs w:val="22"/>
        </w:rPr>
        <w:t>W</w:t>
      </w:r>
      <w:r w:rsidRPr="001B6048">
        <w:rPr>
          <w:rFonts w:ascii="Aptos" w:hAnsi="Aptos" w:cs="Calibri"/>
          <w:sz w:val="22"/>
          <w:szCs w:val="22"/>
        </w:rPr>
        <w:t>ykonawcy robót;</w:t>
      </w:r>
    </w:p>
    <w:p w14:paraId="185C0144" w14:textId="12ADFFBA"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 xml:space="preserve">Nadzór nad właściwym wywiązywaniem się z umowy przez </w:t>
      </w:r>
      <w:r w:rsidR="002F47FC" w:rsidRPr="001B6048">
        <w:rPr>
          <w:rFonts w:ascii="Aptos" w:hAnsi="Aptos" w:cs="Calibri"/>
          <w:sz w:val="22"/>
          <w:szCs w:val="22"/>
        </w:rPr>
        <w:t>W</w:t>
      </w:r>
      <w:r w:rsidRPr="001B6048">
        <w:rPr>
          <w:rFonts w:ascii="Aptos" w:hAnsi="Aptos" w:cs="Calibri"/>
          <w:sz w:val="22"/>
          <w:szCs w:val="22"/>
        </w:rPr>
        <w:t xml:space="preserve">ykonawcę robót. W przypadku niewłaściwego wywiązywania się </w:t>
      </w:r>
      <w:r w:rsidR="007838AF" w:rsidRPr="001B6048">
        <w:rPr>
          <w:rFonts w:ascii="Aptos" w:hAnsi="Aptos" w:cs="Calibri"/>
          <w:sz w:val="22"/>
          <w:szCs w:val="22"/>
        </w:rPr>
        <w:t>W</w:t>
      </w:r>
      <w:r w:rsidRPr="001B6048">
        <w:rPr>
          <w:rFonts w:ascii="Aptos" w:hAnsi="Aptos" w:cs="Calibri"/>
          <w:sz w:val="22"/>
          <w:szCs w:val="22"/>
        </w:rPr>
        <w:t>ykonawcy robót ze zobowiązań, przygotowywanie dokumentacji niezbędnej do wszczęcia postępowania o dochodzenie należnych kar za nienależyte i nieterminowe wykonanie zobowiązań;</w:t>
      </w:r>
    </w:p>
    <w:p w14:paraId="1CA953D7"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 xml:space="preserve">Przeprowadzanie odbiorów częściowych w </w:t>
      </w:r>
      <w:r w:rsidRPr="00F72A92">
        <w:rPr>
          <w:rFonts w:ascii="Aptos" w:hAnsi="Aptos" w:cs="Calibri"/>
          <w:sz w:val="22"/>
          <w:szCs w:val="22"/>
        </w:rPr>
        <w:t xml:space="preserve">sposób i na zasadach opisanych w umowie na roboty budowlane; </w:t>
      </w:r>
    </w:p>
    <w:p w14:paraId="2702132F" w14:textId="7DEACF90"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Sprawdzanie i zatwierdzanie </w:t>
      </w:r>
      <w:r w:rsidR="00E32997">
        <w:rPr>
          <w:rFonts w:ascii="Aptos" w:hAnsi="Aptos" w:cs="Calibri"/>
          <w:sz w:val="22"/>
          <w:szCs w:val="22"/>
        </w:rPr>
        <w:t xml:space="preserve">protokołów odbioru częściowego </w:t>
      </w:r>
      <w:r w:rsidRPr="00F72A92">
        <w:rPr>
          <w:rFonts w:ascii="Aptos" w:hAnsi="Aptos" w:cs="Calibri"/>
          <w:sz w:val="22"/>
          <w:szCs w:val="22"/>
        </w:rPr>
        <w:t>robót;</w:t>
      </w:r>
    </w:p>
    <w:p w14:paraId="15A6AEC5" w14:textId="0B9B9615"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Powiadamianie </w:t>
      </w:r>
      <w:r w:rsidR="002F47FC" w:rsidRPr="00F72A92">
        <w:rPr>
          <w:rFonts w:ascii="Aptos" w:hAnsi="Aptos" w:cs="Calibri"/>
          <w:sz w:val="22"/>
          <w:szCs w:val="22"/>
        </w:rPr>
        <w:t>W</w:t>
      </w:r>
      <w:r w:rsidRPr="00F72A92">
        <w:rPr>
          <w:rFonts w:ascii="Aptos" w:hAnsi="Aptos" w:cs="Calibri"/>
          <w:sz w:val="22"/>
          <w:szCs w:val="22"/>
        </w:rPr>
        <w:t>ykonawcy robót budowlanych i Zamawiającego o wykrytych wadach wykonywanych robót budowlanych oraz określenie zakresu robót niezbędnych do wykonania celem usunięcia tych wad wraz z podaniem wymaganych terminów ich wykonania, a następnie dokonanie odbioru wykonanych robót usuwających wady;</w:t>
      </w:r>
    </w:p>
    <w:p w14:paraId="368B73FD" w14:textId="77777777" w:rsidR="006F6941" w:rsidRPr="00667455"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667455">
        <w:rPr>
          <w:rFonts w:ascii="Aptos" w:hAnsi="Aptos" w:cs="Calibri"/>
          <w:sz w:val="22"/>
          <w:szCs w:val="22"/>
        </w:rPr>
        <w:t>Wykonywanie dokumentacji fotograficznej placu budowy, poszczególnych elementów robót budowlanych, również z czynności odbiorowych i ich archiwizowanie, za pomocą zdjęć w formie cyfrowej z pisemnymi komentarzami/opiniami dla Zamawiającego,</w:t>
      </w:r>
    </w:p>
    <w:p w14:paraId="1EED8223"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Monitorowanie, raportowanie, przygotowywanie danych i informacji w przypadku kontroli terenu budowy przez instytucje kontrolujące. Wykonawca na pisemne polecenie Zamawiającego w terminach uzgodnionych z Zamawiającym, przygotuje i udostępni wszelkie dokumenty niezbędne dla kontroli, jakim będzie podlegał Zamawiający, a także  jeżeli będzie to konieczne udzieli niezbędnych wyjaśnień instytucjom kontrolującym;</w:t>
      </w:r>
    </w:p>
    <w:p w14:paraId="18A6284C"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Potwierdzanie zgłoszonej przez Wykonawcę robót budowlanych gotowości do odbioru końcowego oraz dokonanie końcowego odbioru technicznego;</w:t>
      </w:r>
    </w:p>
    <w:p w14:paraId="3964AC33"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Nadzorowanie wykonania przez Wykonawcę robót zaleceń komisji odbiorowej w zakresie usunięcia stwierdzonych wad i/lub usterek dających się naprawić;</w:t>
      </w:r>
    </w:p>
    <w:p w14:paraId="662EEA08" w14:textId="204FE98F"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Sporządzanie pisemnych opinii dotyczących wad obiektu, uznanych za nienadające się do usunięcia oraz wnioskowanie o obniżenie wynagrodzenia </w:t>
      </w:r>
      <w:r w:rsidR="00856FF8" w:rsidRPr="00F72A92">
        <w:rPr>
          <w:rFonts w:ascii="Aptos" w:hAnsi="Aptos" w:cs="Calibri"/>
          <w:sz w:val="22"/>
          <w:szCs w:val="22"/>
        </w:rPr>
        <w:t>W</w:t>
      </w:r>
      <w:r w:rsidRPr="00F72A92">
        <w:rPr>
          <w:rFonts w:ascii="Aptos" w:hAnsi="Aptos" w:cs="Calibri"/>
          <w:sz w:val="22"/>
          <w:szCs w:val="22"/>
        </w:rPr>
        <w:t>ykonawcy robót z określeniem utraty wartości robót budowlanych i kwot obniżonego wynagrodzenia za te roboty;</w:t>
      </w:r>
    </w:p>
    <w:p w14:paraId="30D51604"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Informowanie Zamawiającego o postępie w realizacji przedmiotu umowy, w okresach miesięcznyc</w:t>
      </w:r>
      <w:r w:rsidRPr="00F91B5F">
        <w:rPr>
          <w:rFonts w:ascii="Aptos" w:hAnsi="Aptos" w:cs="Calibri"/>
          <w:sz w:val="22"/>
          <w:szCs w:val="22"/>
        </w:rPr>
        <w:t>h w formie raportu miesięcznego, według wytycznych wskazanych w § 8 umowy;</w:t>
      </w:r>
    </w:p>
    <w:p w14:paraId="79BA5A83"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Sprawdzanie poprawności opracowania dokumentacji powykonawczej oraz ocena jej zgodności z faktycznie wykonanymi robotami budowlanymi, w sposób i na warunkach określonych w umowie na roboty budowlane, a następnie przekazanie jej Zamawiającemu;</w:t>
      </w:r>
    </w:p>
    <w:p w14:paraId="7D2F433B" w14:textId="55C15C3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Pisemne opiniowanie </w:t>
      </w:r>
      <w:r w:rsidR="009D6084">
        <w:rPr>
          <w:rFonts w:ascii="Aptos" w:hAnsi="Aptos" w:cs="Calibri"/>
          <w:sz w:val="22"/>
          <w:szCs w:val="22"/>
        </w:rPr>
        <w:t>w</w:t>
      </w:r>
      <w:r w:rsidRPr="00F72A92">
        <w:rPr>
          <w:rFonts w:ascii="Aptos" w:hAnsi="Aptos" w:cs="Calibri"/>
          <w:sz w:val="22"/>
          <w:szCs w:val="22"/>
        </w:rPr>
        <w:t xml:space="preserve">ystąpień </w:t>
      </w:r>
      <w:r w:rsidR="009D6084">
        <w:rPr>
          <w:rFonts w:ascii="Aptos" w:hAnsi="Aptos" w:cs="Calibri"/>
          <w:sz w:val="22"/>
          <w:szCs w:val="22"/>
        </w:rPr>
        <w:t>W</w:t>
      </w:r>
      <w:r w:rsidRPr="00F72A92">
        <w:rPr>
          <w:rFonts w:ascii="Aptos" w:hAnsi="Aptos" w:cs="Calibri"/>
          <w:sz w:val="22"/>
          <w:szCs w:val="22"/>
        </w:rPr>
        <w:t>ykonawcy robót w zakresie postanowień wynikających z umowy na roboty budowlane, np. o zmianę terminu zakończenia robót wraz z pisemną analizą skutków finansowych, formalnych i prawnych dla Zamawiającego;</w:t>
      </w:r>
    </w:p>
    <w:p w14:paraId="19332127" w14:textId="158F4AD1"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Pisemne opiniowanie przyczyn nie dotrzymania umownego terminu realizacji przedmiotu umowy z winy </w:t>
      </w:r>
      <w:r w:rsidR="009B783C" w:rsidRPr="00F72A92">
        <w:rPr>
          <w:rFonts w:ascii="Aptos" w:hAnsi="Aptos" w:cs="Calibri"/>
          <w:sz w:val="22"/>
          <w:szCs w:val="22"/>
        </w:rPr>
        <w:t>W</w:t>
      </w:r>
      <w:r w:rsidRPr="00F72A92">
        <w:rPr>
          <w:rFonts w:ascii="Aptos" w:hAnsi="Aptos" w:cs="Calibri"/>
          <w:sz w:val="22"/>
          <w:szCs w:val="22"/>
        </w:rPr>
        <w:t>ykonawcy robót, stanowiące podstawę dla Zamawiającego do wystąpienia w sprawie kar umownych. Wykonawca sporządzi opinię i dostarczy ją Zamawiającemu w terminie 7 dni od daty zaistnienia w/w okoliczności;</w:t>
      </w:r>
    </w:p>
    <w:p w14:paraId="598B8C3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W przypadku odstąpienia od umowy lub rozwiązania umowy na roboty budowlane, nadzorowanie robót budowlanych na podstawie umowy na roboty budowlane, będącej kontynuacją robót rozwiązanej umowy;</w:t>
      </w:r>
    </w:p>
    <w:p w14:paraId="598FED68"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W przypadku odstąpienia od umowy lub rozwiązania umowy na roboty budowlane, wykonywanie wszelkich czynności z tym związanych, w tym m.in. nadzór nad przejęciem placu budowy, nadzór nad robotami zabezpieczającymi, itp.;</w:t>
      </w:r>
    </w:p>
    <w:p w14:paraId="0193822E" w14:textId="02A84D42"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 przypadku odstąpienia od umowy lub rozwiązania umowy na roboty budowlane, wyegzekwowanie od </w:t>
      </w:r>
      <w:r w:rsidR="008D5164">
        <w:rPr>
          <w:rFonts w:ascii="Aptos" w:hAnsi="Aptos" w:cs="Calibri"/>
          <w:sz w:val="22"/>
          <w:szCs w:val="22"/>
        </w:rPr>
        <w:t>W</w:t>
      </w:r>
      <w:r w:rsidRPr="00F72A92">
        <w:rPr>
          <w:rFonts w:ascii="Aptos" w:hAnsi="Aptos" w:cs="Calibri"/>
          <w:sz w:val="22"/>
          <w:szCs w:val="22"/>
        </w:rPr>
        <w:t>ykonawcy robót dokumentacji powykonawczej na zrealizowany zakres robót, w tym powykonawczej geodezyjnej inwentaryzacji wykonanych robót, a także wystawienie protokołu płatności po ostatecznym ich rozliczeniu;</w:t>
      </w:r>
    </w:p>
    <w:p w14:paraId="12F5D88F"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Zatwierdzanie opracowanych przez Wykonawcę robót budowlanych wszelkich wymaganych instrukcji eksploatacyjnych, dokumentacji rozruchowej i instrukcji obsługi urządzeń wbudowanych w ramach realizacji umowy na roboty budowlane, w celu ułatwienia Zamawiającemu przekazywania obiektu do eksploatacji;</w:t>
      </w:r>
    </w:p>
    <w:p w14:paraId="7C81A21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Przygotowywanie materiałów niezbędnych do uzyskania decyzji o pozwoleniu na użytkowanie oraz wspomaganie Zamawiającego podczas procedury uzyskania pozwolenia na użytkowanie;</w:t>
      </w:r>
    </w:p>
    <w:p w14:paraId="143538C6" w14:textId="36E390D0"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Sporządzenie dowodów przekazania/przejęcia na majątek środków trwałych OT i PT</w:t>
      </w:r>
      <w:r w:rsidR="00A5401C" w:rsidRPr="00F72A92">
        <w:rPr>
          <w:rFonts w:ascii="Aptos" w:hAnsi="Aptos" w:cs="Calibri"/>
          <w:sz w:val="22"/>
          <w:szCs w:val="22"/>
        </w:rPr>
        <w:t>;</w:t>
      </w:r>
    </w:p>
    <w:p w14:paraId="77E5719E" w14:textId="6A16612B" w:rsidR="00A5401C" w:rsidRPr="008D5164" w:rsidRDefault="00A5401C" w:rsidP="006437AF">
      <w:pPr>
        <w:pStyle w:val="Akapitzlist"/>
        <w:numPr>
          <w:ilvl w:val="1"/>
          <w:numId w:val="118"/>
        </w:numPr>
        <w:spacing w:after="120" w:line="276" w:lineRule="auto"/>
        <w:ind w:left="714" w:hanging="357"/>
        <w:jc w:val="both"/>
        <w:rPr>
          <w:rFonts w:ascii="Aptos" w:hAnsi="Aptos" w:cs="Calibri"/>
          <w:sz w:val="22"/>
          <w:szCs w:val="22"/>
        </w:rPr>
      </w:pPr>
      <w:r w:rsidRPr="00F72A92">
        <w:rPr>
          <w:rFonts w:ascii="Aptos" w:hAnsi="Aptos" w:cs="Calibri"/>
          <w:sz w:val="22"/>
          <w:szCs w:val="22"/>
        </w:rPr>
        <w:t>inne obowiązki określone w SWZ, Opisie przedmiotu zamówienia stanowiącymi załączniki do postępowania o udzielenie niniejszego zamówienia publicznego.</w:t>
      </w:r>
    </w:p>
    <w:p w14:paraId="58CFB3F5" w14:textId="77777777"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u w:val="single"/>
        </w:rPr>
        <w:t>Działania Wykonawcy w imieniu i na rzecz Zamawiającego w okresie obowiązywania gwarancji jakości i rękojmi za wady</w:t>
      </w:r>
      <w:r w:rsidRPr="00F72A92">
        <w:rPr>
          <w:rFonts w:ascii="Aptos" w:hAnsi="Aptos" w:cs="Calibri"/>
          <w:sz w:val="22"/>
          <w:szCs w:val="22"/>
        </w:rPr>
        <w:t>:</w:t>
      </w:r>
    </w:p>
    <w:p w14:paraId="3337A867" w14:textId="71F7F532"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przygotowywanie pism zgłaszających wadę lub usterkę do </w:t>
      </w:r>
      <w:r w:rsidR="009B783C" w:rsidRPr="00F72A92">
        <w:rPr>
          <w:rFonts w:ascii="Aptos" w:hAnsi="Aptos" w:cs="Calibri"/>
          <w:color w:val="000000"/>
          <w:sz w:val="22"/>
          <w:szCs w:val="22"/>
        </w:rPr>
        <w:t>W</w:t>
      </w:r>
      <w:r w:rsidRPr="00F72A92">
        <w:rPr>
          <w:rFonts w:ascii="Aptos" w:hAnsi="Aptos" w:cs="Calibri"/>
          <w:color w:val="000000"/>
          <w:sz w:val="22"/>
          <w:szCs w:val="22"/>
        </w:rPr>
        <w:t>ykonawcy robót budowlanych,</w:t>
      </w:r>
    </w:p>
    <w:p w14:paraId="79444E8E"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powoływanie w terminie do 14 dni od daty zgłoszenia wady lub usterki komisji weryfikującej występowanie wad i przyczyny ich powstania,</w:t>
      </w:r>
    </w:p>
    <w:p w14:paraId="4C86A74E"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uczestniczenie w przeglądach gwarancyjnych i nadzorowanie procesu usuwania stwierdzonych protokolarnie wad i usterek,</w:t>
      </w:r>
    </w:p>
    <w:p w14:paraId="64CD2FC7" w14:textId="473E330A"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egzekwowanie obowiązków gwarancyjnych od </w:t>
      </w:r>
      <w:r w:rsidR="00385E2C" w:rsidRPr="00F72A92">
        <w:rPr>
          <w:rFonts w:ascii="Aptos" w:hAnsi="Aptos" w:cs="Calibri"/>
          <w:color w:val="000000"/>
          <w:sz w:val="22"/>
          <w:szCs w:val="22"/>
        </w:rPr>
        <w:t>W</w:t>
      </w:r>
      <w:r w:rsidRPr="00F72A92">
        <w:rPr>
          <w:rFonts w:ascii="Aptos" w:hAnsi="Aptos" w:cs="Calibri"/>
          <w:color w:val="000000"/>
          <w:sz w:val="22"/>
          <w:szCs w:val="22"/>
        </w:rPr>
        <w:t>ykonawcy robót budowlanych tj. terminowego usunięcia stwierdzonych w toku przeglądu wad i usterek oraz przygotowanie i przedkładanie Zamawiającemu pisemnych raportów/protokołów z tych czynności,</w:t>
      </w:r>
    </w:p>
    <w:p w14:paraId="2EAEDA55"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dokonywanie odbiorów technicznych oraz sporządzanie protokołów potwierdzających usunięcie wskazanych wad,</w:t>
      </w:r>
    </w:p>
    <w:p w14:paraId="225ADEE2" w14:textId="127B69E4"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w razie sporu z </w:t>
      </w:r>
      <w:r w:rsidR="00212C1D">
        <w:rPr>
          <w:rFonts w:ascii="Aptos" w:hAnsi="Aptos" w:cs="Calibri"/>
          <w:color w:val="000000"/>
          <w:sz w:val="22"/>
          <w:szCs w:val="22"/>
        </w:rPr>
        <w:t>W</w:t>
      </w:r>
      <w:r w:rsidRPr="00F72A92">
        <w:rPr>
          <w:rFonts w:ascii="Aptos" w:hAnsi="Aptos" w:cs="Calibri"/>
          <w:color w:val="000000"/>
          <w:sz w:val="22"/>
          <w:szCs w:val="22"/>
        </w:rPr>
        <w:t>ykonawcą robot budowlanych, udostępnienie Zamawiającemu  kompletnej dokumentacji będącej w posiadaniu Wykonawcy poprzez jej doręczenie  Zamawiającemu,</w:t>
      </w:r>
    </w:p>
    <w:p w14:paraId="132540DF" w14:textId="4BA6460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współuczestnictwo na wniosek Zamawiającego w dochodzeniu od </w:t>
      </w:r>
      <w:r w:rsidR="00212C1D">
        <w:rPr>
          <w:rFonts w:ascii="Aptos" w:hAnsi="Aptos" w:cs="Calibri"/>
          <w:color w:val="000000"/>
          <w:sz w:val="22"/>
          <w:szCs w:val="22"/>
        </w:rPr>
        <w:t>W</w:t>
      </w:r>
      <w:r w:rsidRPr="00F72A92">
        <w:rPr>
          <w:rFonts w:ascii="Aptos" w:hAnsi="Aptos" w:cs="Calibri"/>
          <w:color w:val="000000"/>
          <w:sz w:val="22"/>
          <w:szCs w:val="22"/>
        </w:rPr>
        <w:t>ykonawcy robót budowlanych roszczeń z tytułu gwarancji jakości i rękojmi za wady,</w:t>
      </w:r>
    </w:p>
    <w:p w14:paraId="17366A67"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pomoc Zamawiającemu w negocjacjach dotyczących ewentualnych nierozstrzygniętych sporów z osobami trzecimi,</w:t>
      </w:r>
    </w:p>
    <w:p w14:paraId="1D9CBE86" w14:textId="67844C55" w:rsidR="006F6941" w:rsidRPr="00212C1D"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przygotowywanie dla Zamawiającego pisemnej opinii i dokumentów stanowiących podstawę roszczenia od </w:t>
      </w:r>
      <w:r w:rsidR="00212C1D">
        <w:rPr>
          <w:rFonts w:ascii="Aptos" w:hAnsi="Aptos" w:cs="Calibri"/>
          <w:sz w:val="22"/>
          <w:szCs w:val="22"/>
        </w:rPr>
        <w:t>W</w:t>
      </w:r>
      <w:r w:rsidRPr="00212C1D">
        <w:rPr>
          <w:rFonts w:ascii="Aptos" w:hAnsi="Aptos" w:cs="Calibri"/>
          <w:sz w:val="22"/>
          <w:szCs w:val="22"/>
        </w:rPr>
        <w:t xml:space="preserve">ykonawcy robót z zabezpieczenia należytego wykonania umowy na roboty budowlane, jeśli zajdzie taka potrzeba, </w:t>
      </w:r>
    </w:p>
    <w:p w14:paraId="2145CAA3"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przygotowywanie dokumentów i opracowań niezbędnych do postępowania arbitrażowego lub do występowania przed sądem powszechnym oraz branie udziału w postępowaniu arbitrażowym prowadzonym zgodnie z warunkami umowy na roboty budowlane,</w:t>
      </w:r>
    </w:p>
    <w:p w14:paraId="6AB3F81F" w14:textId="77777777" w:rsidR="0062238C"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rozstrzyganie roszczeń i/lub sporów w zakresie i w sposób opisany w umowie na roboty budowlane</w:t>
      </w:r>
      <w:r w:rsidR="0062238C" w:rsidRPr="00F72A92">
        <w:rPr>
          <w:rFonts w:ascii="Aptos" w:hAnsi="Aptos" w:cs="Calibri"/>
          <w:sz w:val="22"/>
          <w:szCs w:val="22"/>
        </w:rPr>
        <w:t>,</w:t>
      </w:r>
    </w:p>
    <w:p w14:paraId="6FB3C521" w14:textId="267EF133" w:rsidR="0062238C" w:rsidRPr="00F72A92" w:rsidRDefault="0062238C" w:rsidP="006437AF">
      <w:pPr>
        <w:numPr>
          <w:ilvl w:val="1"/>
          <w:numId w:val="118"/>
        </w:numPr>
        <w:tabs>
          <w:tab w:val="left" w:pos="360"/>
        </w:tabs>
        <w:suppressAutoHyphens w:val="0"/>
        <w:autoSpaceDE w:val="0"/>
        <w:autoSpaceDN/>
        <w:spacing w:after="160" w:line="276" w:lineRule="auto"/>
        <w:jc w:val="both"/>
        <w:textAlignment w:val="auto"/>
        <w:rPr>
          <w:rFonts w:ascii="Aptos" w:hAnsi="Aptos" w:cs="Calibri"/>
          <w:sz w:val="22"/>
          <w:szCs w:val="22"/>
        </w:rPr>
      </w:pPr>
      <w:r w:rsidRPr="00F72A92">
        <w:rPr>
          <w:rFonts w:ascii="Aptos" w:hAnsi="Aptos" w:cs="Segoe UI"/>
          <w:sz w:val="22"/>
          <w:szCs w:val="22"/>
        </w:rPr>
        <w:t>inne obowiązki określone w SWZ, Opisie przedmiotu zamówienia stanowiącymi załączniki do postępowania o udzielenie niniejszego zamówienia publicznego.</w:t>
      </w:r>
    </w:p>
    <w:p w14:paraId="57C1816B" w14:textId="08FDE0FC"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Wykonawca ma obowiązek czuwać nad prawidłową i terminową realizacją robót budowlan</w:t>
      </w:r>
      <w:r w:rsidR="0062238C" w:rsidRPr="00F72A92">
        <w:rPr>
          <w:rFonts w:ascii="Aptos" w:hAnsi="Aptos" w:cs="Calibri"/>
          <w:sz w:val="22"/>
          <w:szCs w:val="22"/>
        </w:rPr>
        <w:t>ych</w:t>
      </w:r>
      <w:r w:rsidRPr="00F72A92">
        <w:rPr>
          <w:rFonts w:ascii="Aptos" w:hAnsi="Aptos" w:cs="Calibri"/>
          <w:sz w:val="22"/>
          <w:szCs w:val="22"/>
        </w:rPr>
        <w:t>, zawiadamiając niezwłocznie Zamawiającego o ewentualnych zagrożeniach wpływających na jakość i termin realizacji w/w robót.</w:t>
      </w:r>
    </w:p>
    <w:p w14:paraId="358EC8DA" w14:textId="77777777"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Wykonawca w imieniu Zamawiającego powinien dążyć do oszczędnej realizacji inwestycji </w:t>
      </w:r>
      <w:r w:rsidRPr="00F72A92">
        <w:rPr>
          <w:rFonts w:ascii="Aptos" w:hAnsi="Aptos" w:cs="Calibri"/>
          <w:sz w:val="22"/>
          <w:szCs w:val="22"/>
        </w:rPr>
        <w:br/>
        <w:t>i zapobiegać stratom i marnotrawstwu.</w:t>
      </w:r>
    </w:p>
    <w:p w14:paraId="41BC2B03" w14:textId="7A1CDE23"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Obowiązkiem Wykonawcy jest monitorowanie wydatkowania przez Zamawiającego ze środków finansowych na realizację inwestycji zgodnie z ustawą z dnia 27 sierpnia 2009 r. o finansach publicznych (</w:t>
      </w:r>
      <w:proofErr w:type="spellStart"/>
      <w:r w:rsidR="00385E2C" w:rsidRPr="00F72A92">
        <w:rPr>
          <w:rFonts w:ascii="Aptos" w:hAnsi="Aptos" w:cs="Calibri"/>
          <w:sz w:val="22"/>
          <w:szCs w:val="22"/>
        </w:rPr>
        <w:t>t.j</w:t>
      </w:r>
      <w:proofErr w:type="spellEnd"/>
      <w:r w:rsidR="00385E2C" w:rsidRPr="00F72A92">
        <w:rPr>
          <w:rFonts w:ascii="Aptos" w:hAnsi="Aptos" w:cs="Calibri"/>
          <w:sz w:val="22"/>
          <w:szCs w:val="22"/>
        </w:rPr>
        <w:t xml:space="preserve">. </w:t>
      </w:r>
      <w:r w:rsidRPr="00F72A92">
        <w:rPr>
          <w:rFonts w:ascii="Aptos" w:hAnsi="Aptos" w:cs="Calibri"/>
          <w:bCs/>
          <w:sz w:val="22"/>
          <w:szCs w:val="22"/>
        </w:rPr>
        <w:t>Dz.</w:t>
      </w:r>
      <w:r w:rsidR="00385E2C" w:rsidRPr="00F72A92">
        <w:rPr>
          <w:rFonts w:ascii="Aptos" w:hAnsi="Aptos" w:cs="Calibri"/>
          <w:bCs/>
          <w:sz w:val="22"/>
          <w:szCs w:val="22"/>
        </w:rPr>
        <w:t xml:space="preserve"> </w:t>
      </w:r>
      <w:r w:rsidRPr="00F72A92">
        <w:rPr>
          <w:rFonts w:ascii="Aptos" w:hAnsi="Aptos" w:cs="Calibri"/>
          <w:bCs/>
          <w:sz w:val="22"/>
          <w:szCs w:val="22"/>
        </w:rPr>
        <w:t>U. z 2023 r.</w:t>
      </w:r>
      <w:r w:rsidR="00385E2C" w:rsidRPr="00F72A92">
        <w:rPr>
          <w:rFonts w:ascii="Aptos" w:hAnsi="Aptos" w:cs="Calibri"/>
          <w:bCs/>
          <w:sz w:val="22"/>
          <w:szCs w:val="22"/>
        </w:rPr>
        <w:t xml:space="preserve">, </w:t>
      </w:r>
      <w:r w:rsidRPr="00F72A92">
        <w:rPr>
          <w:rFonts w:ascii="Aptos" w:hAnsi="Aptos" w:cs="Calibri"/>
          <w:bCs/>
          <w:sz w:val="22"/>
          <w:szCs w:val="22"/>
        </w:rPr>
        <w:t xml:space="preserve">poz. 1270 ze zm.) </w:t>
      </w:r>
      <w:r w:rsidRPr="00F72A92">
        <w:rPr>
          <w:rFonts w:ascii="Aptos" w:hAnsi="Aptos" w:cs="Calibri"/>
          <w:sz w:val="22"/>
          <w:szCs w:val="22"/>
        </w:rPr>
        <w:t>poprzez należyte wypełnienie obowiązków wynikających z umowy.</w:t>
      </w:r>
    </w:p>
    <w:p w14:paraId="1B450AC6" w14:textId="77777777" w:rsidR="000D7AA4"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color w:val="000000"/>
          <w:sz w:val="22"/>
          <w:szCs w:val="22"/>
        </w:rPr>
        <w:t xml:space="preserve">Wykonawca jest odpowiedzialny za ochronę środowiska w miejscu prowadzenia robót </w:t>
      </w:r>
      <w:r w:rsidRPr="00F72A92">
        <w:rPr>
          <w:rFonts w:ascii="Aptos" w:hAnsi="Aptos" w:cs="Calibri"/>
          <w:color w:val="000000"/>
          <w:sz w:val="22"/>
          <w:szCs w:val="22"/>
        </w:rPr>
        <w:br/>
        <w:t>i w jego otoczeniu.</w:t>
      </w:r>
    </w:p>
    <w:p w14:paraId="6B02E8A7" w14:textId="77777777" w:rsidR="000D7AA4" w:rsidRPr="00F72A92" w:rsidRDefault="000D7AA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w:t>
      </w:r>
      <w:r w:rsidR="006A18B4" w:rsidRPr="00F72A92">
        <w:rPr>
          <w:rFonts w:ascii="Aptos" w:hAnsi="Aptos" w:cs="Segoe UI"/>
          <w:bCs/>
          <w:sz w:val="22"/>
          <w:szCs w:val="22"/>
        </w:rPr>
        <w:t xml:space="preserve">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006A18B4" w:rsidRPr="00F72A92">
        <w:rPr>
          <w:rFonts w:ascii="Aptos" w:hAnsi="Aptos" w:cs="Segoe UI"/>
          <w:bCs/>
          <w:sz w:val="22"/>
          <w:szCs w:val="22"/>
        </w:rPr>
        <w:t>elektromobilności</w:t>
      </w:r>
      <w:proofErr w:type="spellEnd"/>
      <w:r w:rsidR="006A18B4" w:rsidRPr="00F72A92">
        <w:rPr>
          <w:rFonts w:ascii="Aptos" w:hAnsi="Aptos" w:cs="Segoe UI"/>
          <w:bCs/>
          <w:sz w:val="22"/>
          <w:szCs w:val="22"/>
        </w:rPr>
        <w:t xml:space="preserve"> i paliwach alternatywnych i jej zmianach. </w:t>
      </w:r>
    </w:p>
    <w:p w14:paraId="66B6A5D4" w14:textId="7911C279" w:rsidR="000D7AA4" w:rsidRPr="00F72A92" w:rsidRDefault="000D7AA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sz w:val="22"/>
          <w:szCs w:val="22"/>
        </w:rPr>
        <w:t xml:space="preserve">Wykonawca </w:t>
      </w:r>
      <w:r w:rsidR="006A18B4" w:rsidRPr="00F72A92">
        <w:rPr>
          <w:rFonts w:ascii="Aptos" w:hAnsi="Aptos" w:cs="Segoe UI"/>
          <w:bCs/>
          <w:sz w:val="22"/>
          <w:szCs w:val="22"/>
        </w:rPr>
        <w:t xml:space="preserve">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0A7C5F">
        <w:rPr>
          <w:rFonts w:ascii="Aptos" w:hAnsi="Aptos" w:cs="Segoe UI"/>
          <w:bCs/>
          <w:sz w:val="22"/>
          <w:szCs w:val="22"/>
        </w:rPr>
        <w:t>7</w:t>
      </w:r>
      <w:r w:rsidR="006A18B4" w:rsidRPr="00F72A92">
        <w:rPr>
          <w:rFonts w:ascii="Aptos" w:hAnsi="Aptos" w:cs="Segoe UI"/>
          <w:bCs/>
          <w:sz w:val="22"/>
          <w:szCs w:val="22"/>
        </w:rPr>
        <w:t>, wraz z informacją nt. numeru rejestracyjnego.</w:t>
      </w:r>
    </w:p>
    <w:p w14:paraId="0EAE480C" w14:textId="77777777" w:rsidR="000D7AA4" w:rsidRPr="00F72A92" w:rsidRDefault="006A18B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bCs/>
          <w:sz w:val="22"/>
          <w:szCs w:val="22"/>
        </w:rPr>
        <w:t xml:space="preserve">Brak złożonego pisemnego oświadczenia w wyznaczonym terminie może zostać potraktowane przez Zamawiającego, jako niespełnienie wymogu przedmiotowej ustawy o </w:t>
      </w:r>
      <w:proofErr w:type="spellStart"/>
      <w:r w:rsidRPr="00F72A92">
        <w:rPr>
          <w:rFonts w:ascii="Aptos" w:hAnsi="Aptos" w:cs="Segoe UI"/>
          <w:bCs/>
          <w:sz w:val="22"/>
          <w:szCs w:val="22"/>
        </w:rPr>
        <w:t>elektromobilności</w:t>
      </w:r>
      <w:proofErr w:type="spellEnd"/>
      <w:r w:rsidRPr="00F72A92">
        <w:rPr>
          <w:rFonts w:ascii="Aptos" w:hAnsi="Aptos" w:cs="Segoe UI"/>
          <w:bCs/>
          <w:sz w:val="22"/>
          <w:szCs w:val="22"/>
        </w:rPr>
        <w:t xml:space="preserve"> i paliwach alternatywnych.</w:t>
      </w:r>
    </w:p>
    <w:p w14:paraId="63247D6C" w14:textId="2405D44D" w:rsidR="006A18B4" w:rsidRPr="00F72A92" w:rsidRDefault="006A18B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bCs/>
          <w:sz w:val="22"/>
          <w:szCs w:val="22"/>
        </w:rPr>
        <w:t xml:space="preserve">Przedłożenie oświadczenia nie wyłącza uprawnienia Zamawiającego do weryfikacji spełnienia ww. wymogu w sposób wybrany przez Zamawiającego, w szczególności poprzez żądania okazania pojazdów. </w:t>
      </w:r>
    </w:p>
    <w:p w14:paraId="4A584588" w14:textId="77777777" w:rsidR="002A3D85" w:rsidRPr="00F72A92" w:rsidRDefault="002A3D85"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 6.</w:t>
      </w:r>
    </w:p>
    <w:p w14:paraId="37705B9B" w14:textId="77777777" w:rsidR="002A3D85" w:rsidRPr="00F72A92" w:rsidRDefault="002A3D85"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sz w:val="22"/>
          <w:szCs w:val="22"/>
        </w:rPr>
        <w:t>PERSONEL</w:t>
      </w:r>
    </w:p>
    <w:p w14:paraId="6C77240B" w14:textId="77777777" w:rsidR="002A3D85" w:rsidRPr="00F72A92" w:rsidRDefault="002A3D85"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 xml:space="preserve">Nadzór inwestorski w imieniu Wykonawcy pełnić będzie zespół w składzie: </w:t>
      </w:r>
    </w:p>
    <w:p w14:paraId="7407FDFC" w14:textId="0540388E" w:rsidR="002726F5" w:rsidRPr="00F72A92" w:rsidRDefault="002726F5" w:rsidP="006437AF">
      <w:pPr>
        <w:pStyle w:val="Akapitzlist"/>
        <w:numPr>
          <w:ilvl w:val="0"/>
          <w:numId w:val="124"/>
        </w:numPr>
        <w:suppressAutoHyphens w:val="0"/>
        <w:autoSpaceDE w:val="0"/>
        <w:autoSpaceDN/>
        <w:adjustRightInd w:val="0"/>
        <w:spacing w:line="276" w:lineRule="auto"/>
        <w:ind w:left="714" w:hanging="357"/>
        <w:jc w:val="both"/>
        <w:textAlignment w:val="auto"/>
        <w:rPr>
          <w:rFonts w:ascii="Aptos" w:hAnsi="Aptos" w:cs="Calibri"/>
          <w:color w:val="000000"/>
          <w:sz w:val="22"/>
          <w:szCs w:val="22"/>
        </w:rPr>
      </w:pPr>
      <w:r w:rsidRPr="00F72A92">
        <w:rPr>
          <w:rFonts w:ascii="Aptos" w:hAnsi="Aptos" w:cs="Calibri"/>
          <w:b/>
          <w:bCs/>
          <w:color w:val="000000"/>
          <w:sz w:val="22"/>
          <w:szCs w:val="22"/>
        </w:rPr>
        <w:t xml:space="preserve">Inspektor nadzoru </w:t>
      </w:r>
      <w:r w:rsidR="003D2123">
        <w:rPr>
          <w:rFonts w:ascii="Aptos" w:hAnsi="Aptos" w:cs="Calibri"/>
          <w:b/>
          <w:bCs/>
          <w:color w:val="000000"/>
          <w:sz w:val="22"/>
          <w:szCs w:val="22"/>
        </w:rPr>
        <w:t>inwestorskiego branży</w:t>
      </w:r>
      <w:r w:rsidRPr="00F72A92">
        <w:rPr>
          <w:rFonts w:ascii="Aptos" w:hAnsi="Aptos" w:cs="Calibri"/>
          <w:b/>
          <w:bCs/>
          <w:color w:val="000000"/>
          <w:sz w:val="22"/>
          <w:szCs w:val="22"/>
        </w:rPr>
        <w:t xml:space="preserve"> sanitarn</w:t>
      </w:r>
      <w:r w:rsidR="003D2123">
        <w:rPr>
          <w:rFonts w:ascii="Aptos" w:hAnsi="Aptos" w:cs="Calibri"/>
          <w:b/>
          <w:bCs/>
          <w:color w:val="000000"/>
          <w:sz w:val="22"/>
          <w:szCs w:val="22"/>
        </w:rPr>
        <w:t>ej</w:t>
      </w:r>
      <w:r w:rsidRPr="00F72A92">
        <w:rPr>
          <w:rFonts w:ascii="Aptos" w:hAnsi="Aptos" w:cs="Calibri"/>
          <w:color w:val="000000"/>
          <w:sz w:val="22"/>
          <w:szCs w:val="22"/>
        </w:rPr>
        <w:t xml:space="preserve"> (</w:t>
      </w:r>
      <w:r w:rsidRPr="00F72A92">
        <w:rPr>
          <w:rFonts w:ascii="Aptos" w:hAnsi="Aptos" w:cs="Calibri"/>
          <w:b/>
          <w:sz w:val="22"/>
          <w:szCs w:val="22"/>
        </w:rPr>
        <w:t xml:space="preserve">Koordynator zespołu wielobranżowego nadzoru inwestorskiego) </w:t>
      </w:r>
      <w:r w:rsidRPr="00F72A92">
        <w:rPr>
          <w:rFonts w:ascii="Aptos" w:hAnsi="Aptos" w:cs="Calibri"/>
          <w:color w:val="000000"/>
          <w:sz w:val="22"/>
          <w:szCs w:val="22"/>
        </w:rPr>
        <w:t>– Pan(i) ………………..…………………</w:t>
      </w:r>
    </w:p>
    <w:p w14:paraId="71A791C6" w14:textId="6EE2BF98" w:rsidR="002726F5" w:rsidRPr="00F72A92" w:rsidRDefault="002726F5" w:rsidP="00F72A92">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 xml:space="preserve">posiadający(a) uprawnienia budowlane w </w:t>
      </w:r>
      <w:r w:rsidRPr="00F72A92">
        <w:rPr>
          <w:rFonts w:ascii="Aptos" w:hAnsi="Aptos" w:cs="Calibri"/>
          <w:bCs/>
          <w:color w:val="000000"/>
          <w:sz w:val="22"/>
          <w:szCs w:val="22"/>
        </w:rPr>
        <w:t>specjalności instalacyjnej w zakresie sieci, instalacji i urządzeń cieplnych, wentylacyjnych, gazowych, wodociągowych i kanalizacyjnych bez ograniczeń</w:t>
      </w:r>
      <w:r w:rsidRPr="00F72A92">
        <w:rPr>
          <w:rFonts w:ascii="Aptos" w:hAnsi="Aptos" w:cs="Calibri"/>
          <w:color w:val="000000"/>
          <w:sz w:val="22"/>
          <w:szCs w:val="22"/>
        </w:rPr>
        <w:t>, nr uprawnień ………………………….. ,</w:t>
      </w:r>
    </w:p>
    <w:p w14:paraId="4490420E" w14:textId="77777777" w:rsidR="002726F5" w:rsidRPr="00F72A92" w:rsidRDefault="002726F5" w:rsidP="0076114C">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jest członkiem Okręgowej Izby Inżynierów Budownictwa w ………………….. oraz posiada aktualne ubezpieczenie od odpowiedzialności cywilnej.</w:t>
      </w:r>
    </w:p>
    <w:p w14:paraId="6D42E6EE" w14:textId="77777777" w:rsidR="002726F5" w:rsidRPr="00F72A92" w:rsidRDefault="002726F5" w:rsidP="00F72A92">
      <w:pPr>
        <w:autoSpaceDE w:val="0"/>
        <w:autoSpaceDN/>
        <w:spacing w:after="120"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tel. : ………………………………., e-mail: ……………………………….</w:t>
      </w:r>
    </w:p>
    <w:p w14:paraId="3AA21C1E" w14:textId="34FE5EF3" w:rsidR="002726F5" w:rsidRPr="00F72A92" w:rsidRDefault="002726F5" w:rsidP="006437AF">
      <w:pPr>
        <w:pStyle w:val="Akapitzlist"/>
        <w:numPr>
          <w:ilvl w:val="0"/>
          <w:numId w:val="124"/>
        </w:numPr>
        <w:suppressAutoHyphens w:val="0"/>
        <w:autoSpaceDE w:val="0"/>
        <w:autoSpaceDN/>
        <w:adjustRightInd w:val="0"/>
        <w:spacing w:line="276" w:lineRule="auto"/>
        <w:ind w:left="714" w:hanging="357"/>
        <w:jc w:val="both"/>
        <w:textAlignment w:val="auto"/>
        <w:rPr>
          <w:rFonts w:ascii="Aptos" w:hAnsi="Aptos" w:cs="Calibri"/>
          <w:color w:val="000000"/>
          <w:sz w:val="22"/>
          <w:szCs w:val="22"/>
        </w:rPr>
      </w:pPr>
      <w:r w:rsidRPr="00F72A92">
        <w:rPr>
          <w:rFonts w:ascii="Aptos" w:hAnsi="Aptos" w:cs="Calibri"/>
          <w:b/>
          <w:bCs/>
          <w:color w:val="000000"/>
          <w:sz w:val="22"/>
          <w:szCs w:val="22"/>
        </w:rPr>
        <w:t xml:space="preserve">Inspektor nadzoru </w:t>
      </w:r>
      <w:r w:rsidR="003D2123">
        <w:rPr>
          <w:rFonts w:ascii="Aptos" w:hAnsi="Aptos" w:cs="Calibri"/>
          <w:b/>
          <w:bCs/>
          <w:color w:val="000000"/>
          <w:sz w:val="22"/>
          <w:szCs w:val="22"/>
        </w:rPr>
        <w:t>inwestorskiego branży</w:t>
      </w:r>
      <w:r w:rsidR="003D2123" w:rsidRPr="00F72A92">
        <w:rPr>
          <w:rFonts w:ascii="Aptos" w:hAnsi="Aptos" w:cs="Calibri"/>
          <w:b/>
          <w:bCs/>
          <w:color w:val="000000"/>
          <w:sz w:val="22"/>
          <w:szCs w:val="22"/>
        </w:rPr>
        <w:t xml:space="preserve"> </w:t>
      </w:r>
      <w:r w:rsidRPr="00F72A92">
        <w:rPr>
          <w:rFonts w:ascii="Aptos" w:hAnsi="Aptos" w:cs="Calibri"/>
          <w:b/>
          <w:bCs/>
          <w:color w:val="000000"/>
          <w:sz w:val="22"/>
          <w:szCs w:val="22"/>
        </w:rPr>
        <w:t>elektryczn</w:t>
      </w:r>
      <w:r w:rsidR="003D2123">
        <w:rPr>
          <w:rFonts w:ascii="Aptos" w:hAnsi="Aptos" w:cs="Calibri"/>
          <w:b/>
          <w:bCs/>
          <w:color w:val="000000"/>
          <w:sz w:val="22"/>
          <w:szCs w:val="22"/>
        </w:rPr>
        <w:t>ej</w:t>
      </w:r>
      <w:r w:rsidRPr="00F72A92">
        <w:rPr>
          <w:rFonts w:ascii="Aptos" w:hAnsi="Aptos" w:cs="Calibri"/>
          <w:b/>
          <w:bCs/>
          <w:color w:val="000000"/>
          <w:sz w:val="22"/>
          <w:szCs w:val="22"/>
        </w:rPr>
        <w:t>/elektroenergetyczn</w:t>
      </w:r>
      <w:r w:rsidR="003D2123">
        <w:rPr>
          <w:rFonts w:ascii="Aptos" w:hAnsi="Aptos" w:cs="Calibri"/>
          <w:b/>
          <w:bCs/>
          <w:color w:val="000000"/>
          <w:sz w:val="22"/>
          <w:szCs w:val="22"/>
        </w:rPr>
        <w:t>ej</w:t>
      </w:r>
      <w:r w:rsidRPr="00F72A92">
        <w:rPr>
          <w:rFonts w:ascii="Aptos" w:hAnsi="Aptos" w:cs="Calibri"/>
          <w:color w:val="000000"/>
          <w:sz w:val="22"/>
          <w:szCs w:val="22"/>
        </w:rPr>
        <w:t xml:space="preserve"> – Pan(i) …………………….…….</w:t>
      </w:r>
    </w:p>
    <w:p w14:paraId="781D74D9" w14:textId="77777777" w:rsidR="002726F5" w:rsidRPr="00F72A92" w:rsidRDefault="002726F5" w:rsidP="00F72A92">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posiadający(a) uprawnienia budowlane w</w:t>
      </w:r>
      <w:r w:rsidRPr="00F72A92">
        <w:rPr>
          <w:rFonts w:ascii="Aptos" w:hAnsi="Aptos" w:cs="Calibri"/>
          <w:b/>
          <w:color w:val="000000"/>
          <w:sz w:val="22"/>
          <w:szCs w:val="22"/>
        </w:rPr>
        <w:t xml:space="preserve"> </w:t>
      </w:r>
      <w:r w:rsidRPr="00F72A92">
        <w:rPr>
          <w:rFonts w:ascii="Aptos" w:hAnsi="Aptos" w:cs="Calibri"/>
          <w:bCs/>
          <w:color w:val="000000"/>
          <w:sz w:val="22"/>
          <w:szCs w:val="22"/>
        </w:rPr>
        <w:t>specjalności instalacyjnej w zakresie sieci, instalacji i urządzeń elektrycznych i elektroenergetycznych bez ograniczeń</w:t>
      </w:r>
      <w:r w:rsidRPr="00F72A92">
        <w:rPr>
          <w:rFonts w:ascii="Aptos" w:hAnsi="Aptos" w:cs="Calibri"/>
          <w:b/>
          <w:bCs/>
          <w:color w:val="000000"/>
          <w:sz w:val="22"/>
          <w:szCs w:val="22"/>
        </w:rPr>
        <w:t>,</w:t>
      </w:r>
      <w:r w:rsidRPr="00F72A92">
        <w:rPr>
          <w:rFonts w:ascii="Aptos" w:hAnsi="Aptos" w:cs="Calibri"/>
          <w:color w:val="000000"/>
          <w:sz w:val="22"/>
          <w:szCs w:val="22"/>
        </w:rPr>
        <w:t xml:space="preserve"> nr uprawnień ………………………….. ,</w:t>
      </w:r>
    </w:p>
    <w:p w14:paraId="1D18B3C0" w14:textId="77777777" w:rsidR="002726F5" w:rsidRPr="00F72A92" w:rsidRDefault="002726F5" w:rsidP="0076114C">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jest członkiem Okręgowej Izby Inżynierów Budownictwa w ………………….. oraz posiada aktualne ubezpieczenie od odpowiedzialności cywilnej.</w:t>
      </w:r>
    </w:p>
    <w:p w14:paraId="57B49D99" w14:textId="77777777" w:rsidR="002726F5" w:rsidRPr="00F72A92" w:rsidRDefault="002726F5" w:rsidP="00F72A92">
      <w:pPr>
        <w:autoSpaceDE w:val="0"/>
        <w:autoSpaceDN/>
        <w:spacing w:after="120"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tel. : ………………………………., e-mail: ……………………………….</w:t>
      </w:r>
    </w:p>
    <w:p w14:paraId="470ED00C" w14:textId="51EADEB2" w:rsidR="002726F5" w:rsidRPr="00F72A92" w:rsidRDefault="002726F5" w:rsidP="006437AF">
      <w:pPr>
        <w:pStyle w:val="Akapitzlist"/>
        <w:numPr>
          <w:ilvl w:val="0"/>
          <w:numId w:val="124"/>
        </w:numPr>
        <w:suppressAutoHyphens w:val="0"/>
        <w:autoSpaceDE w:val="0"/>
        <w:autoSpaceDN/>
        <w:adjustRightInd w:val="0"/>
        <w:spacing w:line="276" w:lineRule="auto"/>
        <w:ind w:left="714" w:hanging="357"/>
        <w:jc w:val="both"/>
        <w:textAlignment w:val="auto"/>
        <w:rPr>
          <w:rFonts w:ascii="Aptos" w:hAnsi="Aptos" w:cs="Calibri"/>
          <w:color w:val="000000"/>
          <w:sz w:val="22"/>
          <w:szCs w:val="22"/>
        </w:rPr>
      </w:pPr>
      <w:r w:rsidRPr="00F72A92">
        <w:rPr>
          <w:rFonts w:ascii="Aptos" w:hAnsi="Aptos" w:cs="Calibri"/>
          <w:b/>
          <w:bCs/>
          <w:color w:val="000000"/>
          <w:sz w:val="22"/>
          <w:szCs w:val="22"/>
        </w:rPr>
        <w:t xml:space="preserve">Inspektor nadzoru </w:t>
      </w:r>
      <w:r w:rsidR="003D2123">
        <w:rPr>
          <w:rFonts w:ascii="Aptos" w:hAnsi="Aptos" w:cs="Calibri"/>
          <w:b/>
          <w:bCs/>
          <w:color w:val="000000"/>
          <w:sz w:val="22"/>
          <w:szCs w:val="22"/>
        </w:rPr>
        <w:t>inwestorskiego branży</w:t>
      </w:r>
      <w:r w:rsidR="003D2123" w:rsidRPr="00F72A92">
        <w:rPr>
          <w:rFonts w:ascii="Aptos" w:hAnsi="Aptos" w:cs="Calibri"/>
          <w:b/>
          <w:bCs/>
          <w:color w:val="000000"/>
          <w:sz w:val="22"/>
          <w:szCs w:val="22"/>
        </w:rPr>
        <w:t xml:space="preserve"> </w:t>
      </w:r>
      <w:r w:rsidRPr="00F72A92">
        <w:rPr>
          <w:rFonts w:ascii="Aptos" w:hAnsi="Aptos" w:cs="Calibri"/>
          <w:b/>
          <w:bCs/>
          <w:color w:val="000000"/>
          <w:sz w:val="22"/>
          <w:szCs w:val="22"/>
        </w:rPr>
        <w:t>telekomunikacyjn</w:t>
      </w:r>
      <w:r w:rsidR="003D2123">
        <w:rPr>
          <w:rFonts w:ascii="Aptos" w:hAnsi="Aptos" w:cs="Calibri"/>
          <w:b/>
          <w:bCs/>
          <w:color w:val="000000"/>
          <w:sz w:val="22"/>
          <w:szCs w:val="22"/>
        </w:rPr>
        <w:t>ej</w:t>
      </w:r>
      <w:r w:rsidRPr="00F72A92">
        <w:rPr>
          <w:rFonts w:ascii="Aptos" w:hAnsi="Aptos" w:cs="Calibri"/>
          <w:color w:val="000000"/>
          <w:sz w:val="22"/>
          <w:szCs w:val="22"/>
        </w:rPr>
        <w:t xml:space="preserve"> – Pan(i) ………………………………..…</w:t>
      </w:r>
    </w:p>
    <w:p w14:paraId="1E50318E" w14:textId="77777777" w:rsidR="002726F5" w:rsidRPr="00F72A92" w:rsidRDefault="002726F5" w:rsidP="00F72A92">
      <w:pPr>
        <w:suppressAutoHyphens w:val="0"/>
        <w:autoSpaceDE w:val="0"/>
        <w:adjustRightInd w:val="0"/>
        <w:spacing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posiadający(a) uprawnienia budowlane w</w:t>
      </w:r>
      <w:r w:rsidRPr="00F72A92">
        <w:rPr>
          <w:rFonts w:ascii="Aptos" w:hAnsi="Aptos" w:cs="Calibri"/>
          <w:b/>
          <w:color w:val="000000"/>
          <w:sz w:val="22"/>
          <w:szCs w:val="22"/>
        </w:rPr>
        <w:t xml:space="preserve"> </w:t>
      </w:r>
      <w:r w:rsidRPr="00F72A92">
        <w:rPr>
          <w:rFonts w:ascii="Aptos" w:hAnsi="Aptos" w:cs="Calibri"/>
          <w:bCs/>
          <w:color w:val="000000"/>
          <w:sz w:val="22"/>
          <w:szCs w:val="22"/>
        </w:rPr>
        <w:t>specjalności telekomunikacyjnej,</w:t>
      </w:r>
      <w:r w:rsidRPr="00F72A92">
        <w:rPr>
          <w:rFonts w:ascii="Aptos" w:hAnsi="Aptos" w:cs="Calibri"/>
          <w:color w:val="000000"/>
          <w:sz w:val="22"/>
          <w:szCs w:val="22"/>
        </w:rPr>
        <w:t xml:space="preserve"> nr uprawnień ………………………….. ,</w:t>
      </w:r>
    </w:p>
    <w:p w14:paraId="0589DC39" w14:textId="77777777" w:rsidR="002726F5" w:rsidRPr="00F72A92" w:rsidRDefault="002726F5" w:rsidP="0076114C">
      <w:pPr>
        <w:autoSpaceDE w:val="0"/>
        <w:autoSpaceDN/>
        <w:spacing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jest członkiem Okręgowej Izby Inżynierów Budownictwa w ………………….. oraz posiada aktualne ubezpieczenie od odpowiedzialności cywilnej.</w:t>
      </w:r>
    </w:p>
    <w:p w14:paraId="14D21CB3" w14:textId="77777777" w:rsidR="002726F5" w:rsidRPr="00F72A92" w:rsidRDefault="002726F5" w:rsidP="00F72A92">
      <w:pPr>
        <w:autoSpaceDE w:val="0"/>
        <w:autoSpaceDN/>
        <w:spacing w:after="120"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tel. : ………………………………., e-mail: ……………………………….</w:t>
      </w:r>
    </w:p>
    <w:p w14:paraId="3B3CAC04" w14:textId="06A4AD16" w:rsidR="002726F5" w:rsidRPr="00F72A92" w:rsidRDefault="002A3D85"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Zamawiający dopuszcza pełnienie przez jedną osobę funkcji Koordynatora zespołu Wykonawcy i inspektora nadzoru inwestorskiego branży</w:t>
      </w:r>
      <w:r w:rsidRPr="00F72A92">
        <w:rPr>
          <w:rFonts w:ascii="Aptos" w:hAnsi="Aptos" w:cs="Calibri"/>
          <w:color w:val="FF0000"/>
          <w:sz w:val="22"/>
          <w:szCs w:val="22"/>
        </w:rPr>
        <w:t xml:space="preserve"> </w:t>
      </w:r>
      <w:r w:rsidR="002726F5" w:rsidRPr="00F72A92">
        <w:rPr>
          <w:rFonts w:ascii="Aptos" w:hAnsi="Aptos" w:cs="Calibri"/>
          <w:sz w:val="22"/>
          <w:szCs w:val="22"/>
        </w:rPr>
        <w:t>sanitarnej</w:t>
      </w:r>
      <w:r w:rsidRPr="00F72A92">
        <w:rPr>
          <w:rFonts w:ascii="Aptos" w:hAnsi="Aptos" w:cs="Calibri"/>
          <w:sz w:val="22"/>
          <w:szCs w:val="22"/>
        </w:rPr>
        <w:t>.</w:t>
      </w:r>
      <w:r w:rsidRPr="00F72A92">
        <w:rPr>
          <w:rFonts w:ascii="Aptos" w:hAnsi="Aptos" w:cs="Calibri"/>
          <w:color w:val="FF0000"/>
          <w:sz w:val="22"/>
          <w:szCs w:val="22"/>
        </w:rPr>
        <w:t xml:space="preserve">  </w:t>
      </w:r>
    </w:p>
    <w:p w14:paraId="29CFCFF2"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Koordynator zespołu Wykonawcy jest odpowiedzialny przed Zamawiającym za cały zakres obowiązków Wykonawcy objęty niniejszą umową i ma obowiązek ścisłej koordynacji prac całego zespołu Wykonawcy na budowie i poza nią.</w:t>
      </w:r>
    </w:p>
    <w:p w14:paraId="24695015"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color w:val="000000"/>
          <w:sz w:val="22"/>
          <w:szCs w:val="22"/>
        </w:rPr>
        <w:t>Wykonawca nie może wprowadzać zmian w składzie swojego personelu w stosunku do oferty Wykonawcy bez uzyskania wcześniejszej pisemnej zgody Zamawiającego. Zamawiający może na taką zmianę nie wyrazić zgody, jeśli osoba, co do której zmiana ma nastąpić nie spełnia warunków określonych w SWZ. Zmiana osób, o której mowa wyżej nie wymaga zmiany umowy. Ewentualna zmiana w składzie personelu udokumentowana będzie wpisem w dzienniku budowy.</w:t>
      </w:r>
    </w:p>
    <w:p w14:paraId="7731EEF2"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Wykonawca zobowiązany jest powiadomić w formie pisemnej o czasowej niedostępności każdego z członków personelu w przypadku np. urlopu, choroby, wypadku losowego etc. Powiadomienie takie będzie zawierać czas niedostępności osoby oraz wskazanie osoby wyznaczonej na zastępstwo osoby czasowo niedostępnej.</w:t>
      </w:r>
    </w:p>
    <w:p w14:paraId="51A8B864"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Zmiana członka personelu Wykonawcy oraz czasowa niedostępność takiej osoby nie może powodować żadnych przerw w bieżących kontaktach stron, ani żadnych opóźnień i innych trudności w realizacji przedmiotu umowy.</w:t>
      </w:r>
    </w:p>
    <w:p w14:paraId="50B6C58B"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W celu zapewnienia należytego nadzoru nad realizacją umowy, Zamawiający zastrzega sobie możliwość wzywania Wykonawcy, nie częściej jednak niż dwa razy w miesiącu i co najmniej z 3-dniowym wyprzedzeniem, do siedziby Zamawiającego w celu przedstawienia przez Wykonawcy wybranego zagadnienia(eń) związanych z realizacją umowy. W wezwaniu Zamawiający wskaże każdorazowo temat spotkania oraz oczekiwany skład osobowy Wykonawcy na spotkaniu. Powyższe nie uchybia w żaden sposób wymogom umowy w zakresie obowiązków Wykonawcy co do składania raportów.</w:t>
      </w:r>
    </w:p>
    <w:p w14:paraId="098CE17F" w14:textId="77777777" w:rsidR="00604A91" w:rsidRDefault="002A3D85"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Nadzór inwestorski nad pracą zespołu Wykonawcy podlegał będzie Pełnomocnikowi Zamawiającego Panu(i) ........................................ tel. ………………………………., e-mail: ……………………….</w:t>
      </w:r>
    </w:p>
    <w:p w14:paraId="50F35322" w14:textId="77777777" w:rsidR="00604A91" w:rsidRPr="00604A91"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Pełnomocnik Zamawiającego jest osobą upoważnioną przez Zamawiającego do kontaktów ze wszystkimi stronami postępowania inwestycyjnego oraz nadzorowania wykonania umowy w imieniu Zamawiającego. </w:t>
      </w:r>
    </w:p>
    <w:p w14:paraId="695BD4C7" w14:textId="77777777" w:rsidR="00604A91" w:rsidRPr="00604A91"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Każde polecenie Pełnomocnika Zamawiającego przekazane ustnie jest skuteczne od momentu jego przekazania Koordynatorowi zespołu Wykonawcy i powinno być w terminie 3 dni roboczych od jego przekazania potwierdzone w formie pisemnej. </w:t>
      </w:r>
    </w:p>
    <w:p w14:paraId="514CA018" w14:textId="77777777" w:rsidR="00604A91" w:rsidRPr="00604A91"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Wykonawca będzie stosował się do poleceń Pełnomocnika Zamawiającego. W przypadku, kiedy Wykonawca będzie uważał, że polecenie Pełnomocnika Zamawiającego wykracza poza jego uprawnienia lub poza zakres umowy, winien on w terminie 3 dni roboczych od dnia otrzymania takiego polecenia, powiadomić bezpośrednio pisemnie o tym Zamawiającego, załączając do powiadomienia uzasadnienie. W takiej sytuacji Zamawiający, w terminie 5 dni roboczych od dnia otrzymania pisemnego powiadomienia, poinformuje pisemnie Wykonawcę o uwzględnieniu jego stanowiska lub o nieuwzględnieniu jego stanowiska z podaniem uzasadnienia swojej decyzji.  </w:t>
      </w:r>
    </w:p>
    <w:p w14:paraId="67152A8C" w14:textId="77777777" w:rsidR="00604A91" w:rsidRPr="00B807E4"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Każde polecenie, zawiadomienie, zgoda, decyzja, zatwierdzenie lub zaświadczenie wystawione przez Zamawiającego lub Wykonawcę winno mieć formę pisemną, o ile nie ustalono inaczej. </w:t>
      </w:r>
    </w:p>
    <w:p w14:paraId="14D54120" w14:textId="77777777" w:rsidR="0037346B" w:rsidRDefault="0037346B" w:rsidP="00B807E4">
      <w:pPr>
        <w:suppressAutoHyphens w:val="0"/>
        <w:autoSpaceDE w:val="0"/>
        <w:adjustRightInd w:val="0"/>
        <w:spacing w:line="276" w:lineRule="auto"/>
        <w:jc w:val="center"/>
        <w:textAlignment w:val="auto"/>
        <w:rPr>
          <w:rFonts w:ascii="Aptos" w:hAnsi="Aptos" w:cs="Calibri"/>
          <w:b/>
          <w:bCs/>
          <w:sz w:val="22"/>
          <w:szCs w:val="22"/>
        </w:rPr>
      </w:pPr>
    </w:p>
    <w:p w14:paraId="0CB02028" w14:textId="5E7DA2A3" w:rsidR="00812A83" w:rsidRPr="00B807E4" w:rsidRDefault="00812A83" w:rsidP="00B807E4">
      <w:pPr>
        <w:suppressAutoHyphens w:val="0"/>
        <w:autoSpaceDE w:val="0"/>
        <w:adjustRightInd w:val="0"/>
        <w:spacing w:line="276" w:lineRule="auto"/>
        <w:jc w:val="center"/>
        <w:textAlignment w:val="auto"/>
        <w:rPr>
          <w:rFonts w:ascii="Aptos" w:hAnsi="Aptos" w:cs="Calibri"/>
          <w:sz w:val="22"/>
          <w:szCs w:val="22"/>
        </w:rPr>
      </w:pPr>
      <w:r w:rsidRPr="00B807E4">
        <w:rPr>
          <w:rFonts w:ascii="Aptos" w:hAnsi="Aptos" w:cs="Calibri"/>
          <w:b/>
          <w:bCs/>
          <w:sz w:val="22"/>
          <w:szCs w:val="22"/>
        </w:rPr>
        <w:t>§ 7.</w:t>
      </w:r>
    </w:p>
    <w:p w14:paraId="5BCE6483" w14:textId="77777777" w:rsidR="00812A83" w:rsidRPr="00B807E4" w:rsidRDefault="00812A83" w:rsidP="00B807E4">
      <w:pPr>
        <w:suppressAutoHyphens w:val="0"/>
        <w:autoSpaceDE w:val="0"/>
        <w:autoSpaceDN/>
        <w:spacing w:line="276" w:lineRule="auto"/>
        <w:jc w:val="center"/>
        <w:textAlignment w:val="auto"/>
        <w:rPr>
          <w:rFonts w:ascii="Aptos" w:eastAsiaTheme="minorHAnsi" w:hAnsi="Aptos" w:cs="Calibri"/>
          <w:sz w:val="22"/>
          <w:szCs w:val="22"/>
          <w:lang w:eastAsia="en-US"/>
        </w:rPr>
      </w:pPr>
      <w:r w:rsidRPr="00B807E4">
        <w:rPr>
          <w:rFonts w:ascii="Aptos" w:eastAsiaTheme="minorHAnsi" w:hAnsi="Aptos" w:cs="Calibri"/>
          <w:b/>
          <w:bCs/>
          <w:sz w:val="22"/>
          <w:szCs w:val="22"/>
          <w:lang w:eastAsia="en-US"/>
        </w:rPr>
        <w:t>UPRAWNIENIA I ODPOWIEDZIALNOŚĆ WYKONAWCY</w:t>
      </w:r>
    </w:p>
    <w:p w14:paraId="17F2E875"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powinien zawsze działać lojalnie i bezstronnie, jako sumienny doradca Zamawiającego, z najwyższą starannością, zgodnie z przepisami oraz z zasadami postępowania obowiązującymi w jego zawodzie.</w:t>
      </w:r>
    </w:p>
    <w:p w14:paraId="5CCC9570"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14:paraId="2F8DC7B9"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oświadcza, że  posiada niezbędną wiedzę, doświadczenie i personel oraz potencjał organizacyjny zapewniający należytą i terminową realizację przedmiotu umowy.</w:t>
      </w:r>
    </w:p>
    <w:p w14:paraId="6D33DC78" w14:textId="2B7FCB4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 xml:space="preserve">Wykonawca oświadcza, że posiada praktyczną wiedzę z zakresu ustawy </w:t>
      </w:r>
      <w:proofErr w:type="spellStart"/>
      <w:r w:rsidRPr="00B807E4">
        <w:rPr>
          <w:rFonts w:ascii="Aptos" w:hAnsi="Aptos" w:cs="Calibri"/>
          <w:sz w:val="22"/>
          <w:szCs w:val="22"/>
        </w:rPr>
        <w:t>Pzp</w:t>
      </w:r>
      <w:proofErr w:type="spellEnd"/>
      <w:r w:rsidRPr="00B807E4">
        <w:rPr>
          <w:rFonts w:ascii="Aptos" w:hAnsi="Aptos" w:cs="Calibri"/>
          <w:sz w:val="22"/>
          <w:szCs w:val="22"/>
        </w:rPr>
        <w:t xml:space="preserve"> w stopniu umożliwiającym należytą ocenę zakresu i znaczenia wydawanych decyzji, poleceń, oświadczeń i zmian w szczególności w odniesieniu do tego, czy wykonywane czynności wymagają przeprowadzenia przez Zamawiającego procedur zgodnie z ustawą </w:t>
      </w:r>
      <w:proofErr w:type="spellStart"/>
      <w:r w:rsidRPr="00B807E4">
        <w:rPr>
          <w:rFonts w:ascii="Aptos" w:hAnsi="Aptos" w:cs="Calibri"/>
          <w:sz w:val="22"/>
          <w:szCs w:val="22"/>
        </w:rPr>
        <w:t>Pzp</w:t>
      </w:r>
      <w:proofErr w:type="spellEnd"/>
      <w:r w:rsidRPr="00B807E4">
        <w:rPr>
          <w:rFonts w:ascii="Aptos" w:hAnsi="Aptos" w:cs="Calibri"/>
          <w:sz w:val="22"/>
          <w:szCs w:val="22"/>
        </w:rPr>
        <w:t xml:space="preserve"> wraz z przygotowaniem dokumentów do przeprowadzenia wymaganej procedury.</w:t>
      </w:r>
    </w:p>
    <w:p w14:paraId="799DE6BE"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ponosi wobec Zamawiającego pełną odpowiedzialność za wyrządzone szkody, będące normalnym następstwem nie wykonania lub nienależytego wykonania przedmiotu umowy. Nie ponosi natomiast odpowiedzialności za szkody wynikające z nie wykonania lub nienależytego wykonania zobowiązań Wykonawcy oraz Zamawiającego lub innych uczestników procesu inwestycyjnego, chyba że akceptował czynności powodujące powstanie szkody.</w:t>
      </w:r>
    </w:p>
    <w:p w14:paraId="39AA10AB"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 xml:space="preserve">Wykonawca nie ma upoważnienia do: </w:t>
      </w:r>
    </w:p>
    <w:p w14:paraId="4C4E3D86" w14:textId="77777777"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wnoszenia poprawek do przedmiotowej umowy oraz umowy na roboty budowlane, </w:t>
      </w:r>
    </w:p>
    <w:p w14:paraId="709B0981" w14:textId="68D36B31"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do zwalniania </w:t>
      </w:r>
      <w:r w:rsidR="00D63DFA">
        <w:rPr>
          <w:rFonts w:ascii="Aptos" w:hAnsi="Aptos" w:cs="Calibri"/>
          <w:sz w:val="22"/>
          <w:szCs w:val="22"/>
        </w:rPr>
        <w:t>W</w:t>
      </w:r>
      <w:r w:rsidRPr="00B807E4">
        <w:rPr>
          <w:rFonts w:ascii="Aptos" w:hAnsi="Aptos" w:cs="Calibri"/>
          <w:sz w:val="22"/>
          <w:szCs w:val="22"/>
        </w:rPr>
        <w:t>ykonawcy robót budowlanych z jego zobowiązań, obowiązków lub odpowiedzialności wynikających z umowy na roboty budowlane,</w:t>
      </w:r>
    </w:p>
    <w:p w14:paraId="06C8932D" w14:textId="7B69E416"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wyrażania zgody na ograniczenie zakresu robót budowlanych lub przekazania robót budowlanych innemu </w:t>
      </w:r>
      <w:r w:rsidR="000E61AD">
        <w:rPr>
          <w:rFonts w:ascii="Aptos" w:hAnsi="Aptos" w:cs="Calibri"/>
          <w:sz w:val="22"/>
          <w:szCs w:val="22"/>
        </w:rPr>
        <w:t>W</w:t>
      </w:r>
      <w:r w:rsidRPr="00B807E4">
        <w:rPr>
          <w:rFonts w:ascii="Aptos" w:hAnsi="Aptos" w:cs="Calibri"/>
          <w:sz w:val="22"/>
          <w:szCs w:val="22"/>
        </w:rPr>
        <w:t xml:space="preserve">ykonawcy, niż ten który został wybrany w drodze zamówienia publicznego i z którym została podpisana umowa na roboty budowlane, </w:t>
      </w:r>
    </w:p>
    <w:p w14:paraId="57C2DBD2" w14:textId="694CF58F"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zawierania umów z </w:t>
      </w:r>
      <w:r w:rsidR="00795B64">
        <w:rPr>
          <w:rFonts w:ascii="Aptos" w:hAnsi="Aptos" w:cs="Calibri"/>
          <w:sz w:val="22"/>
          <w:szCs w:val="22"/>
        </w:rPr>
        <w:t>W</w:t>
      </w:r>
      <w:r w:rsidRPr="00B807E4">
        <w:rPr>
          <w:rFonts w:ascii="Aptos" w:hAnsi="Aptos" w:cs="Calibri"/>
          <w:sz w:val="22"/>
          <w:szCs w:val="22"/>
        </w:rPr>
        <w:t xml:space="preserve">ykonawcami robót i innymi osobami, czy instytucjami w imieniu Zamawiającego. </w:t>
      </w:r>
    </w:p>
    <w:p w14:paraId="6977E326" w14:textId="5DC7E620" w:rsidR="00812A83" w:rsidRPr="00B807E4" w:rsidRDefault="00812A83" w:rsidP="006437AF">
      <w:pPr>
        <w:numPr>
          <w:ilvl w:val="0"/>
          <w:numId w:val="119"/>
        </w:numPr>
        <w:tabs>
          <w:tab w:val="left" w:pos="360"/>
        </w:tabs>
        <w:suppressAutoHyphens w:val="0"/>
        <w:autoSpaceDE w:val="0"/>
        <w:autoSpaceDN/>
        <w:spacing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 xml:space="preserve">Jeżeli w opinii Wykonawcy zdarzył się wypadek wpływający na bezpieczeństwo życia lub robót budowlanych lub na sąsiadującą nieruchomość, może on bez zwalniania </w:t>
      </w:r>
      <w:r w:rsidR="0012481E">
        <w:rPr>
          <w:rFonts w:ascii="Aptos" w:hAnsi="Aptos" w:cs="Calibri"/>
          <w:sz w:val="22"/>
          <w:szCs w:val="22"/>
        </w:rPr>
        <w:t>W</w:t>
      </w:r>
      <w:r w:rsidRPr="00B807E4">
        <w:rPr>
          <w:rFonts w:ascii="Aptos" w:hAnsi="Aptos" w:cs="Calibri"/>
          <w:sz w:val="22"/>
          <w:szCs w:val="22"/>
        </w:rPr>
        <w:t xml:space="preserve">ykonawcy robót budowlanych z żadnego z jego obowiązków i odpowiedzialności w ramach umowy na roboty budowlane, polecić </w:t>
      </w:r>
      <w:r w:rsidR="0012481E">
        <w:rPr>
          <w:rFonts w:ascii="Aptos" w:hAnsi="Aptos" w:cs="Calibri"/>
          <w:sz w:val="22"/>
          <w:szCs w:val="22"/>
        </w:rPr>
        <w:t>W</w:t>
      </w:r>
      <w:r w:rsidRPr="00B807E4">
        <w:rPr>
          <w:rFonts w:ascii="Aptos" w:hAnsi="Aptos" w:cs="Calibri"/>
          <w:sz w:val="22"/>
          <w:szCs w:val="22"/>
        </w:rPr>
        <w:t>ykonawcy robót budowlanych wykonanie każdej pracy, która w opinii Wykonawcy może być konieczna do zmniejszenia ryzyka. Wykonawca robót pomimo braku zgody Zamawiającego winien zastosować się do każdego takiego polecenia Wykonawcy.</w:t>
      </w:r>
    </w:p>
    <w:p w14:paraId="608DABF3" w14:textId="4E920B3D"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 8.</w:t>
      </w:r>
    </w:p>
    <w:p w14:paraId="360A71E1"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sz w:val="22"/>
          <w:szCs w:val="22"/>
        </w:rPr>
        <w:t>RAPORTOWANIE W RAMACH UMOWY</w:t>
      </w:r>
    </w:p>
    <w:p w14:paraId="49BF9C7B"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Raporty będą przygotowane zgodnie z zaleceniami Zamawiającego, z uwzględnieniem aktualnych na dzień sporządzania raportów wskaźników monitoringu rzeczowego i finansowego na poziomie umowy na roboty budowlane. </w:t>
      </w:r>
    </w:p>
    <w:p w14:paraId="56E2E90F"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Wszystkie raporty Wykonawca będzie przekazywał Zamawiającemu w dwóch egzemplarzach w formie pisemnej.</w:t>
      </w:r>
    </w:p>
    <w:p w14:paraId="5A13BE23"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Zamawiający w terminie 10 dni od dnia otrzymania każdego z raportów powiadomi Wykonawcy o jego przyjęciu lub odrzuceniu, z podaniem uzasadnienia w przypadku odrzucenia. </w:t>
      </w:r>
    </w:p>
    <w:p w14:paraId="42722ED0"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Jeżeli Zamawiający nie przekaże na piśmie żadnych uwag dotyczących raportów w terminie określonym w ust. 3, należy uznać, że zostały one przyjęte przez Zamawiającego bez uwag. </w:t>
      </w:r>
    </w:p>
    <w:p w14:paraId="317AC332"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W przypadku stwierdzenia przez Zamawiającego błędów lub niekompletnych informacji w raportach, Wykonawca zobowiązany jest niezwłocznie je usunąć, a także dokonać niezbędnych uzupełnień wskazanych przez Zamawiającego w terminie do 7 dni od daty powiadomienia o nich przez Zamawiającego. </w:t>
      </w:r>
    </w:p>
    <w:p w14:paraId="4D9F22A4" w14:textId="77777777" w:rsidR="00812A83" w:rsidRPr="00F72A92" w:rsidRDefault="00812A83" w:rsidP="006437AF">
      <w:pPr>
        <w:numPr>
          <w:ilvl w:val="0"/>
          <w:numId w:val="120"/>
        </w:numPr>
        <w:suppressAutoHyphens w:val="0"/>
        <w:autoSpaceDE w:val="0"/>
        <w:autoSpaceDN/>
        <w:spacing w:after="120" w:line="276" w:lineRule="auto"/>
        <w:ind w:left="283" w:hanging="357"/>
        <w:jc w:val="both"/>
        <w:textAlignment w:val="auto"/>
        <w:rPr>
          <w:rFonts w:ascii="Aptos" w:hAnsi="Aptos" w:cs="Calibri"/>
          <w:sz w:val="22"/>
          <w:szCs w:val="22"/>
        </w:rPr>
      </w:pPr>
      <w:r w:rsidRPr="00F72A92">
        <w:rPr>
          <w:rFonts w:ascii="Aptos" w:hAnsi="Aptos" w:cs="Calibri"/>
          <w:sz w:val="22"/>
          <w:szCs w:val="22"/>
        </w:rPr>
        <w:t>Bieżąca wypłata wynagrodzenia, ani żadna następna nie zostanie dokonana, jeżeli nie zostanie przyjęty i zaakceptowany przez Zamawiającego raport miesięczny, którego termin złożenia przypada w danym okresie rozliczeniowym. Dla tych płatności zostanie ustalony termin zapłaty liczony od dnia przyjęcia wyżej wymienionych raportów przez Zamawiającego.</w:t>
      </w:r>
    </w:p>
    <w:p w14:paraId="001FCEBA" w14:textId="77777777" w:rsidR="00B807E4"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BA10E5">
        <w:rPr>
          <w:rFonts w:ascii="Aptos" w:hAnsi="Aptos" w:cs="Calibri"/>
          <w:b/>
          <w:bCs/>
          <w:sz w:val="22"/>
          <w:szCs w:val="22"/>
          <w:u w:val="single"/>
        </w:rPr>
        <w:t>Raporty miesięczne</w:t>
      </w:r>
      <w:r w:rsidRPr="00F72A92">
        <w:rPr>
          <w:rFonts w:ascii="Aptos" w:hAnsi="Aptos" w:cs="Calibri"/>
          <w:sz w:val="22"/>
          <w:szCs w:val="22"/>
        </w:rPr>
        <w:t xml:space="preserve"> obejmujące każdy kolejny, następujący po sobie miesiąc kalendarzowy będą składane w terminie do 10 dnia miesiąca następującego po każdym miesiącu, którego dotyczy</w:t>
      </w:r>
      <w:r w:rsidR="00F72A92">
        <w:rPr>
          <w:rFonts w:ascii="Aptos" w:hAnsi="Aptos" w:cs="Calibri"/>
          <w:sz w:val="22"/>
          <w:szCs w:val="22"/>
        </w:rPr>
        <w:t xml:space="preserve"> </w:t>
      </w:r>
      <w:r w:rsidRPr="00F72A92">
        <w:rPr>
          <w:rFonts w:ascii="Aptos" w:hAnsi="Aptos" w:cs="Calibri"/>
          <w:sz w:val="22"/>
          <w:szCs w:val="22"/>
        </w:rPr>
        <w:t>raport.</w:t>
      </w:r>
    </w:p>
    <w:p w14:paraId="6D00C05F" w14:textId="3800573F" w:rsidR="00812A83" w:rsidRPr="00BA10E5" w:rsidRDefault="00812A83" w:rsidP="00B807E4">
      <w:pPr>
        <w:suppressAutoHyphens w:val="0"/>
        <w:autoSpaceDE w:val="0"/>
        <w:autoSpaceDN/>
        <w:spacing w:line="276" w:lineRule="auto"/>
        <w:ind w:left="284"/>
        <w:jc w:val="both"/>
        <w:textAlignment w:val="auto"/>
        <w:rPr>
          <w:rFonts w:ascii="Aptos" w:hAnsi="Aptos" w:cs="Calibri"/>
          <w:b/>
          <w:bCs/>
          <w:sz w:val="22"/>
          <w:szCs w:val="22"/>
        </w:rPr>
      </w:pPr>
      <w:r w:rsidRPr="00BA10E5">
        <w:rPr>
          <w:rFonts w:ascii="Aptos" w:hAnsi="Aptos" w:cs="Calibri"/>
          <w:b/>
          <w:bCs/>
          <w:sz w:val="22"/>
          <w:szCs w:val="22"/>
          <w:u w:val="single"/>
        </w:rPr>
        <w:t xml:space="preserve">Raport miesięczny powinien zawierać w szczególności: </w:t>
      </w:r>
    </w:p>
    <w:p w14:paraId="50E0F1B3"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opis istotnych czynności i decyzji podejmowanych przez Wykonawcę w raportowanym okresie,</w:t>
      </w:r>
    </w:p>
    <w:p w14:paraId="60A53D29"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informację na temat stanu realizacji usługi nadzoru dla umowy na roboty budowlane,</w:t>
      </w:r>
    </w:p>
    <w:p w14:paraId="3E2845A1"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harmonogram płatności i stan rozliczenia Zamawiającego z Wykonawcą w ramach umowy o nadzór,</w:t>
      </w:r>
    </w:p>
    <w:p w14:paraId="2A04155F" w14:textId="44CF417B"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harmonogram płatności i stan rozliczenia Zamawiającego z </w:t>
      </w:r>
      <w:r w:rsidR="00B807E4">
        <w:rPr>
          <w:rFonts w:ascii="Aptos" w:hAnsi="Aptos" w:cs="Calibri"/>
          <w:sz w:val="22"/>
          <w:szCs w:val="22"/>
        </w:rPr>
        <w:t>W</w:t>
      </w:r>
      <w:r w:rsidRPr="00F72A92">
        <w:rPr>
          <w:rFonts w:ascii="Aptos" w:hAnsi="Aptos" w:cs="Calibri"/>
          <w:sz w:val="22"/>
          <w:szCs w:val="22"/>
        </w:rPr>
        <w:t>ykonawcą robót w ramach umowy na roboty budowlane,</w:t>
      </w:r>
    </w:p>
    <w:p w14:paraId="79B495DB"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informację o postępie rzeczowym i finansowym robót (w okresie raportowanym i narastająco) oraz o jego zgodności z harmonogramem rzeczowo-finansowym umowy na roboty budowlane,</w:t>
      </w:r>
    </w:p>
    <w:p w14:paraId="1FE5E32E" w14:textId="23525270"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opis robót i dostaw zrealizowanych przez </w:t>
      </w:r>
      <w:r w:rsidR="00B807E4">
        <w:rPr>
          <w:rFonts w:ascii="Aptos" w:hAnsi="Aptos" w:cs="Calibri"/>
          <w:sz w:val="22"/>
          <w:szCs w:val="22"/>
        </w:rPr>
        <w:t>W</w:t>
      </w:r>
      <w:r w:rsidRPr="00F72A92">
        <w:rPr>
          <w:rFonts w:ascii="Aptos" w:hAnsi="Aptos" w:cs="Calibri"/>
          <w:sz w:val="22"/>
          <w:szCs w:val="22"/>
        </w:rPr>
        <w:t>ykonawcę robót budowlanych w raportowanym okresie,</w:t>
      </w:r>
    </w:p>
    <w:p w14:paraId="51490F7C"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wykaz oraz stan płatności: </w:t>
      </w:r>
    </w:p>
    <w:p w14:paraId="7AE3F597" w14:textId="0A934EED" w:rsidR="00812A83" w:rsidRPr="00F72A92" w:rsidRDefault="00812A83" w:rsidP="006437AF">
      <w:pPr>
        <w:numPr>
          <w:ilvl w:val="2"/>
          <w:numId w:val="120"/>
        </w:numPr>
        <w:suppressAutoHyphens w:val="0"/>
        <w:autoSpaceDE w:val="0"/>
        <w:autoSpaceDN/>
        <w:spacing w:line="276" w:lineRule="auto"/>
        <w:ind w:left="993"/>
        <w:jc w:val="both"/>
        <w:textAlignment w:val="auto"/>
        <w:rPr>
          <w:rFonts w:ascii="Aptos" w:hAnsi="Aptos" w:cs="Calibri"/>
          <w:sz w:val="22"/>
          <w:szCs w:val="22"/>
        </w:rPr>
      </w:pPr>
      <w:r w:rsidRPr="00F72A92">
        <w:rPr>
          <w:rFonts w:ascii="Aptos" w:hAnsi="Aptos" w:cs="Calibri"/>
          <w:sz w:val="22"/>
          <w:szCs w:val="22"/>
        </w:rPr>
        <w:t xml:space="preserve">oświadczeń i rozliczeń </w:t>
      </w:r>
      <w:r w:rsidR="00B807E4">
        <w:rPr>
          <w:rFonts w:ascii="Aptos" w:hAnsi="Aptos" w:cs="Calibri"/>
          <w:sz w:val="22"/>
          <w:szCs w:val="22"/>
        </w:rPr>
        <w:t>W</w:t>
      </w:r>
      <w:r w:rsidRPr="00F72A92">
        <w:rPr>
          <w:rFonts w:ascii="Aptos" w:hAnsi="Aptos" w:cs="Calibri"/>
          <w:sz w:val="22"/>
          <w:szCs w:val="22"/>
        </w:rPr>
        <w:t>ykonawcy robót budowlanych,</w:t>
      </w:r>
    </w:p>
    <w:p w14:paraId="16519120" w14:textId="64E3C881" w:rsidR="00812A83" w:rsidRPr="00F72A92" w:rsidRDefault="00812A83" w:rsidP="006437AF">
      <w:pPr>
        <w:numPr>
          <w:ilvl w:val="2"/>
          <w:numId w:val="120"/>
        </w:numPr>
        <w:suppressAutoHyphens w:val="0"/>
        <w:autoSpaceDE w:val="0"/>
        <w:autoSpaceDN/>
        <w:spacing w:line="276" w:lineRule="auto"/>
        <w:ind w:left="993"/>
        <w:jc w:val="both"/>
        <w:textAlignment w:val="auto"/>
        <w:rPr>
          <w:rFonts w:ascii="Aptos" w:hAnsi="Aptos" w:cs="Calibri"/>
          <w:sz w:val="22"/>
          <w:szCs w:val="22"/>
        </w:rPr>
      </w:pPr>
      <w:r w:rsidRPr="00F72A92">
        <w:rPr>
          <w:rFonts w:ascii="Aptos" w:hAnsi="Aptos" w:cs="Calibri"/>
          <w:sz w:val="22"/>
          <w:szCs w:val="22"/>
        </w:rPr>
        <w:t xml:space="preserve">oświadczeń i rozliczeń </w:t>
      </w:r>
      <w:r w:rsidR="00B807E4">
        <w:rPr>
          <w:rFonts w:ascii="Aptos" w:hAnsi="Aptos" w:cs="Calibri"/>
          <w:sz w:val="22"/>
          <w:szCs w:val="22"/>
        </w:rPr>
        <w:t>W</w:t>
      </w:r>
      <w:r w:rsidRPr="00F72A92">
        <w:rPr>
          <w:rFonts w:ascii="Aptos" w:hAnsi="Aptos" w:cs="Calibri"/>
          <w:sz w:val="22"/>
          <w:szCs w:val="22"/>
        </w:rPr>
        <w:t>ykonawcy robót budowlanych ze zgłoszonymi i zaakceptowanymi przez Zamawiającego podwykonawcami robót,</w:t>
      </w:r>
    </w:p>
    <w:p w14:paraId="5239486C" w14:textId="77777777" w:rsidR="00812A83" w:rsidRPr="00F72A92" w:rsidRDefault="00812A83" w:rsidP="006437AF">
      <w:pPr>
        <w:numPr>
          <w:ilvl w:val="2"/>
          <w:numId w:val="120"/>
        </w:numPr>
        <w:suppressAutoHyphens w:val="0"/>
        <w:autoSpaceDE w:val="0"/>
        <w:autoSpaceDN/>
        <w:spacing w:line="276" w:lineRule="auto"/>
        <w:ind w:left="993"/>
        <w:jc w:val="both"/>
        <w:textAlignment w:val="auto"/>
        <w:rPr>
          <w:rFonts w:ascii="Aptos" w:hAnsi="Aptos" w:cs="Calibri"/>
          <w:sz w:val="22"/>
          <w:szCs w:val="22"/>
        </w:rPr>
      </w:pPr>
      <w:r w:rsidRPr="00F72A92">
        <w:rPr>
          <w:rFonts w:ascii="Aptos" w:hAnsi="Aptos" w:cs="Calibri"/>
          <w:sz w:val="22"/>
          <w:szCs w:val="22"/>
        </w:rPr>
        <w:t xml:space="preserve">częściowych płatności, przyjętych przez Zamawiającego, </w:t>
      </w:r>
    </w:p>
    <w:p w14:paraId="7A9C423B" w14:textId="4738B20E"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prewencyjne i/lub korekcyjne działania – jeżeli wystąpiły, informujące o technicznych problemach i działaniach podjętych w celu przeciwdziałania im, wczesne ostrzeganie </w:t>
      </w:r>
      <w:r w:rsidRPr="00F72A92">
        <w:rPr>
          <w:rFonts w:ascii="Aptos" w:hAnsi="Aptos" w:cs="Calibri"/>
          <w:sz w:val="22"/>
          <w:szCs w:val="22"/>
        </w:rPr>
        <w:br/>
        <w:t xml:space="preserve">o możliwych problemach (bhp, zachowanie jakości, roszczenia </w:t>
      </w:r>
      <w:r w:rsidR="002808A7" w:rsidRPr="00F72A92">
        <w:rPr>
          <w:rFonts w:ascii="Aptos" w:hAnsi="Aptos" w:cs="Calibri"/>
          <w:sz w:val="22"/>
          <w:szCs w:val="22"/>
        </w:rPr>
        <w:t>W</w:t>
      </w:r>
      <w:r w:rsidRPr="00F72A92">
        <w:rPr>
          <w:rFonts w:ascii="Aptos" w:hAnsi="Aptos" w:cs="Calibri"/>
          <w:sz w:val="22"/>
          <w:szCs w:val="22"/>
        </w:rPr>
        <w:t>ykonawcy robót, aneksy do umowy na roboty budowlane, nowe zamówienia) szczególnie, gdy mogą one wpłynąć na czasowe przesunięcie zakończenia robót,</w:t>
      </w:r>
    </w:p>
    <w:p w14:paraId="0B80A747" w14:textId="77777777" w:rsidR="00812A83" w:rsidRPr="00BA10E5" w:rsidRDefault="00812A83" w:rsidP="006437AF">
      <w:pPr>
        <w:numPr>
          <w:ilvl w:val="1"/>
          <w:numId w:val="120"/>
        </w:numPr>
        <w:suppressAutoHyphens w:val="0"/>
        <w:autoSpaceDE w:val="0"/>
        <w:autoSpaceDN/>
        <w:spacing w:after="120" w:line="276" w:lineRule="auto"/>
        <w:ind w:left="714" w:hanging="357"/>
        <w:jc w:val="both"/>
        <w:textAlignment w:val="auto"/>
        <w:rPr>
          <w:rFonts w:ascii="Aptos" w:hAnsi="Aptos" w:cs="Calibri"/>
          <w:color w:val="FF0000"/>
          <w:sz w:val="22"/>
          <w:szCs w:val="22"/>
        </w:rPr>
      </w:pPr>
      <w:r w:rsidRPr="00BA10E5">
        <w:rPr>
          <w:rFonts w:ascii="Aptos" w:hAnsi="Aptos" w:cs="Calibri"/>
          <w:sz w:val="22"/>
          <w:szCs w:val="22"/>
        </w:rPr>
        <w:t>dokumentację fotograficzną elementów zamówienia zrealizowanych przez Wykonawcę robót budowlanych w raportowanym okresie.</w:t>
      </w:r>
    </w:p>
    <w:p w14:paraId="619E1599" w14:textId="77777777" w:rsidR="00812A83" w:rsidRPr="00F72A92" w:rsidRDefault="00812A83" w:rsidP="006437AF">
      <w:pPr>
        <w:numPr>
          <w:ilvl w:val="0"/>
          <w:numId w:val="120"/>
        </w:numPr>
        <w:suppressAutoHyphens w:val="0"/>
        <w:autoSpaceDE w:val="0"/>
        <w:autoSpaceDN/>
        <w:spacing w:after="120" w:line="276" w:lineRule="auto"/>
        <w:ind w:left="284" w:hanging="284"/>
        <w:jc w:val="both"/>
        <w:textAlignment w:val="auto"/>
        <w:rPr>
          <w:rFonts w:ascii="Aptos" w:hAnsi="Aptos" w:cs="Calibri"/>
          <w:sz w:val="22"/>
          <w:szCs w:val="22"/>
        </w:rPr>
      </w:pPr>
      <w:r w:rsidRPr="00BA10E5">
        <w:rPr>
          <w:rFonts w:ascii="Aptos" w:hAnsi="Aptos" w:cs="Calibri"/>
          <w:b/>
          <w:bCs/>
          <w:sz w:val="22"/>
          <w:szCs w:val="22"/>
          <w:u w:val="single"/>
        </w:rPr>
        <w:t>Raport końcowy</w:t>
      </w:r>
      <w:r w:rsidRPr="00F72A92">
        <w:rPr>
          <w:rFonts w:ascii="Aptos" w:hAnsi="Aptos" w:cs="Calibri"/>
          <w:b/>
          <w:sz w:val="22"/>
          <w:szCs w:val="22"/>
        </w:rPr>
        <w:t xml:space="preserve"> </w:t>
      </w:r>
      <w:r w:rsidRPr="00F72A92">
        <w:rPr>
          <w:rFonts w:ascii="Aptos" w:hAnsi="Aptos" w:cs="Calibri"/>
          <w:sz w:val="22"/>
          <w:szCs w:val="22"/>
        </w:rPr>
        <w:t>złożony zostanie w terminie do 30 dni od daty zatwierdzenia protokołu końcowego odbioru robót. Raport powinien zawierać końcowe podsumowanie realizacji umowy na roboty budowlane oraz umowy na pełnienie funkcji Wykonawcy.</w:t>
      </w:r>
    </w:p>
    <w:p w14:paraId="08AF8160" w14:textId="77777777" w:rsidR="00812A83" w:rsidRPr="00F72A92" w:rsidRDefault="00812A83" w:rsidP="00240568">
      <w:pPr>
        <w:suppressAutoHyphens w:val="0"/>
        <w:autoSpaceDE w:val="0"/>
        <w:autoSpaceDN/>
        <w:spacing w:line="276" w:lineRule="auto"/>
        <w:ind w:left="284"/>
        <w:jc w:val="both"/>
        <w:textAlignment w:val="auto"/>
        <w:rPr>
          <w:rFonts w:ascii="Aptos" w:hAnsi="Aptos" w:cs="Calibri"/>
          <w:sz w:val="22"/>
          <w:szCs w:val="22"/>
        </w:rPr>
      </w:pPr>
      <w:r w:rsidRPr="00BA10E5">
        <w:rPr>
          <w:rFonts w:ascii="Aptos" w:hAnsi="Aptos" w:cs="Calibri"/>
          <w:b/>
          <w:bCs/>
          <w:sz w:val="22"/>
          <w:szCs w:val="22"/>
          <w:u w:val="single"/>
        </w:rPr>
        <w:t>Raport końcowy z realizacji umowy na roboty budowlane</w:t>
      </w:r>
      <w:r w:rsidRPr="00F72A92">
        <w:rPr>
          <w:rFonts w:ascii="Aptos" w:hAnsi="Aptos" w:cs="Calibri"/>
          <w:sz w:val="22"/>
          <w:szCs w:val="22"/>
        </w:rPr>
        <w:t xml:space="preserve"> powinien zawierać w szczególności: </w:t>
      </w:r>
    </w:p>
    <w:p w14:paraId="5002FDD7"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podsumowanie wszystkich działań podjętych podczas realizacji umowy na roboty budowlane korespondujące z opisem przedmiotu zamówienia, </w:t>
      </w:r>
    </w:p>
    <w:p w14:paraId="1DD10344"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opis prac oraz zebranie wyników (dotyczących realizacji robót) z wszystkich raportów, </w:t>
      </w:r>
    </w:p>
    <w:p w14:paraId="7676F93A"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analizę finansową wykonania umowy na roboty budowlane w odniesieniu do harmonogramu rzeczowo-finansowego wykonawcy robót budowlanych,</w:t>
      </w:r>
    </w:p>
    <w:p w14:paraId="4D4428BF"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wykaz oraz stan płatności, to znaczy: </w:t>
      </w:r>
    </w:p>
    <w:p w14:paraId="4ADBF8D5" w14:textId="0D326870" w:rsidR="00812A83" w:rsidRPr="00F72A92" w:rsidRDefault="00812A83" w:rsidP="006437AF">
      <w:pPr>
        <w:numPr>
          <w:ilvl w:val="3"/>
          <w:numId w:val="120"/>
        </w:numPr>
        <w:suppressAutoHyphens w:val="0"/>
        <w:autoSpaceDE w:val="0"/>
        <w:autoSpaceDN/>
        <w:spacing w:line="276" w:lineRule="auto"/>
        <w:ind w:left="1418"/>
        <w:jc w:val="both"/>
        <w:textAlignment w:val="auto"/>
        <w:rPr>
          <w:rFonts w:ascii="Aptos" w:hAnsi="Aptos" w:cs="Calibri"/>
          <w:sz w:val="22"/>
          <w:szCs w:val="22"/>
        </w:rPr>
      </w:pPr>
      <w:r w:rsidRPr="00F72A92">
        <w:rPr>
          <w:rFonts w:ascii="Aptos" w:hAnsi="Aptos" w:cs="Calibri"/>
          <w:sz w:val="22"/>
          <w:szCs w:val="22"/>
        </w:rPr>
        <w:t xml:space="preserve">oświadczenia </w:t>
      </w:r>
      <w:r w:rsidR="003D0B0B">
        <w:rPr>
          <w:rFonts w:ascii="Aptos" w:hAnsi="Aptos" w:cs="Calibri"/>
          <w:sz w:val="22"/>
          <w:szCs w:val="22"/>
        </w:rPr>
        <w:t>W</w:t>
      </w:r>
      <w:r w:rsidRPr="00F72A92">
        <w:rPr>
          <w:rFonts w:ascii="Aptos" w:hAnsi="Aptos" w:cs="Calibri"/>
          <w:sz w:val="22"/>
          <w:szCs w:val="22"/>
        </w:rPr>
        <w:t xml:space="preserve">ykonawcy robót o stanie płatności, kopie faktur oraz protokołów technicznych odbiorów częściowych przyjętych przez Zamawiającego, </w:t>
      </w:r>
    </w:p>
    <w:p w14:paraId="73E5EE39" w14:textId="77777777" w:rsidR="00812A83" w:rsidRPr="00F72A92" w:rsidRDefault="00812A83" w:rsidP="006437AF">
      <w:pPr>
        <w:numPr>
          <w:ilvl w:val="3"/>
          <w:numId w:val="120"/>
        </w:numPr>
        <w:suppressAutoHyphens w:val="0"/>
        <w:autoSpaceDE w:val="0"/>
        <w:autoSpaceDN/>
        <w:spacing w:line="276" w:lineRule="auto"/>
        <w:ind w:left="1418"/>
        <w:jc w:val="both"/>
        <w:textAlignment w:val="auto"/>
        <w:rPr>
          <w:rFonts w:ascii="Aptos" w:hAnsi="Aptos" w:cs="Calibri"/>
          <w:sz w:val="22"/>
          <w:szCs w:val="22"/>
        </w:rPr>
      </w:pPr>
      <w:r w:rsidRPr="00F72A92">
        <w:rPr>
          <w:rFonts w:ascii="Aptos" w:hAnsi="Aptos" w:cs="Calibri"/>
          <w:sz w:val="22"/>
          <w:szCs w:val="22"/>
        </w:rPr>
        <w:t xml:space="preserve">oświadczeń podwykonawców o zapłacie należności, </w:t>
      </w:r>
    </w:p>
    <w:p w14:paraId="56F101A8"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wyniki sprawdzenia i zatwierdzenia dokumentacji powykonawczej, </w:t>
      </w:r>
    </w:p>
    <w:p w14:paraId="76D97B18" w14:textId="7A28FCE9"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zestawienie wykonanych środków trwałych z podaniem parametrów charakterystycznych i wartości, </w:t>
      </w:r>
    </w:p>
    <w:p w14:paraId="10544B99"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analizę wykonanego zakresu robót, osiągniętych wszystkich parametrów, wskaźników </w:t>
      </w:r>
      <w:r w:rsidRPr="00F72A92">
        <w:rPr>
          <w:rFonts w:ascii="Aptos" w:hAnsi="Aptos" w:cs="Calibri"/>
          <w:sz w:val="22"/>
          <w:szCs w:val="22"/>
        </w:rPr>
        <w:br/>
        <w:t xml:space="preserve">i efektów, aktualnych na dzień ich przejęcia, z punktu widzenia zgodności z umową na roboty budowlane, </w:t>
      </w:r>
    </w:p>
    <w:p w14:paraId="0CE4D413" w14:textId="77777777" w:rsidR="00812A83" w:rsidRPr="00F72A92" w:rsidRDefault="00812A83" w:rsidP="00240568">
      <w:pPr>
        <w:numPr>
          <w:ilvl w:val="2"/>
          <w:numId w:val="120"/>
        </w:numPr>
        <w:suppressAutoHyphens w:val="0"/>
        <w:autoSpaceDE w:val="0"/>
        <w:autoSpaceDN/>
        <w:spacing w:after="120" w:line="276" w:lineRule="auto"/>
        <w:ind w:left="714" w:hanging="357"/>
        <w:jc w:val="both"/>
        <w:textAlignment w:val="auto"/>
        <w:rPr>
          <w:rFonts w:ascii="Aptos" w:hAnsi="Aptos" w:cs="Calibri"/>
          <w:sz w:val="22"/>
          <w:szCs w:val="22"/>
        </w:rPr>
      </w:pPr>
      <w:r w:rsidRPr="00F72A92">
        <w:rPr>
          <w:rFonts w:ascii="Aptos" w:hAnsi="Aptos" w:cs="Calibri"/>
          <w:sz w:val="22"/>
          <w:szCs w:val="22"/>
        </w:rPr>
        <w:t xml:space="preserve">analizę wszystkich problemów występujących w czasie realizacji umowy i sposoby ich rozwiązania. </w:t>
      </w:r>
    </w:p>
    <w:p w14:paraId="41A885D0" w14:textId="49FE1FBB" w:rsidR="00812A83" w:rsidRPr="00F72A92" w:rsidRDefault="00812A83" w:rsidP="00240568">
      <w:pPr>
        <w:suppressAutoHyphens w:val="0"/>
        <w:autoSpaceDE w:val="0"/>
        <w:autoSpaceDN/>
        <w:spacing w:after="120" w:line="276" w:lineRule="auto"/>
        <w:ind w:left="284"/>
        <w:jc w:val="both"/>
        <w:textAlignment w:val="auto"/>
        <w:rPr>
          <w:rFonts w:ascii="Aptos" w:hAnsi="Aptos" w:cs="Calibri"/>
          <w:sz w:val="22"/>
          <w:szCs w:val="22"/>
        </w:rPr>
      </w:pPr>
      <w:r w:rsidRPr="00240568">
        <w:rPr>
          <w:rFonts w:ascii="Aptos" w:hAnsi="Aptos" w:cs="Calibri"/>
          <w:b/>
          <w:bCs/>
          <w:sz w:val="22"/>
          <w:szCs w:val="22"/>
          <w:u w:val="single"/>
        </w:rPr>
        <w:t>Raport końcowy dla umowy o pełnienie funkcji Wykonawcy</w:t>
      </w:r>
      <w:r w:rsidRPr="00F72A92">
        <w:rPr>
          <w:rFonts w:ascii="Aptos" w:hAnsi="Aptos" w:cs="Calibri"/>
          <w:b/>
          <w:sz w:val="22"/>
          <w:szCs w:val="22"/>
        </w:rPr>
        <w:t xml:space="preserve"> </w:t>
      </w:r>
      <w:r w:rsidRPr="00F72A92">
        <w:rPr>
          <w:rFonts w:ascii="Aptos" w:hAnsi="Aptos" w:cs="Calibri"/>
          <w:sz w:val="22"/>
          <w:szCs w:val="22"/>
        </w:rPr>
        <w:t xml:space="preserve">powinien zawierać dokładną informację na temat stanu realizacji usługi nadzoru dla umowy na roboty budowlane, także w przypadku udzielenia zamówień na roboty dodatkowe i inne wynikające ustawy </w:t>
      </w:r>
      <w:proofErr w:type="spellStart"/>
      <w:r w:rsidRPr="00F72A92">
        <w:rPr>
          <w:rFonts w:ascii="Aptos" w:hAnsi="Aptos" w:cs="Calibri"/>
          <w:sz w:val="22"/>
          <w:szCs w:val="22"/>
        </w:rPr>
        <w:t>Pzp</w:t>
      </w:r>
      <w:proofErr w:type="spellEnd"/>
      <w:r w:rsidRPr="00F72A92">
        <w:rPr>
          <w:rFonts w:ascii="Aptos" w:hAnsi="Aptos" w:cs="Calibri"/>
          <w:sz w:val="22"/>
          <w:szCs w:val="22"/>
        </w:rPr>
        <w:t xml:space="preserve">, stan finansowania umowy o nadzór, informacje na temat wykonania rzeczowego umowy o nadzór </w:t>
      </w:r>
      <w:r w:rsidR="00BA10E5">
        <w:rPr>
          <w:rFonts w:ascii="Aptos" w:hAnsi="Aptos" w:cs="Calibri"/>
          <w:sz w:val="22"/>
          <w:szCs w:val="22"/>
        </w:rPr>
        <w:t>w</w:t>
      </w:r>
      <w:r w:rsidRPr="00F72A92">
        <w:rPr>
          <w:rFonts w:ascii="Aptos" w:hAnsi="Aptos" w:cs="Calibri"/>
          <w:sz w:val="22"/>
          <w:szCs w:val="22"/>
        </w:rPr>
        <w:t xml:space="preserve"> oparciu o opis przedmiotu zamówienia. </w:t>
      </w:r>
    </w:p>
    <w:p w14:paraId="7F03A42A" w14:textId="21F55999" w:rsidR="006A18B4" w:rsidRPr="00BA10E5" w:rsidRDefault="00812A83" w:rsidP="006437AF">
      <w:pPr>
        <w:numPr>
          <w:ilvl w:val="0"/>
          <w:numId w:val="120"/>
        </w:numPr>
        <w:suppressAutoHyphens w:val="0"/>
        <w:autoSpaceDE w:val="0"/>
        <w:autoSpaceDN/>
        <w:spacing w:line="276" w:lineRule="auto"/>
        <w:ind w:left="284" w:hanging="284"/>
        <w:jc w:val="both"/>
        <w:textAlignment w:val="auto"/>
        <w:rPr>
          <w:rFonts w:ascii="Aptos" w:hAnsi="Aptos" w:cs="Calibri"/>
          <w:b/>
          <w:bCs/>
          <w:sz w:val="22"/>
          <w:szCs w:val="22"/>
        </w:rPr>
      </w:pPr>
      <w:r w:rsidRPr="00BA10E5">
        <w:rPr>
          <w:rFonts w:ascii="Aptos" w:hAnsi="Aptos" w:cs="Calibri"/>
          <w:b/>
          <w:bCs/>
          <w:sz w:val="22"/>
          <w:szCs w:val="22"/>
          <w:u w:val="single"/>
        </w:rPr>
        <w:t>Raport inwentaryzacji robót w toku</w:t>
      </w:r>
      <w:bookmarkStart w:id="14" w:name="_Hlk132788159"/>
    </w:p>
    <w:p w14:paraId="49BDE1A2" w14:textId="47E5F0CD" w:rsidR="006A18B4" w:rsidRPr="00F72A92" w:rsidRDefault="006A18B4" w:rsidP="005139D3">
      <w:pPr>
        <w:pStyle w:val="Default"/>
        <w:spacing w:after="60" w:line="276" w:lineRule="auto"/>
        <w:ind w:left="284"/>
        <w:jc w:val="both"/>
        <w:rPr>
          <w:rFonts w:ascii="Aptos" w:hAnsi="Aptos" w:cs="Segoe UI"/>
          <w:color w:val="auto"/>
          <w:sz w:val="22"/>
          <w:szCs w:val="22"/>
        </w:rPr>
      </w:pPr>
      <w:bookmarkStart w:id="15" w:name="_Hlk132788256"/>
      <w:r w:rsidRPr="00F72A92">
        <w:rPr>
          <w:rFonts w:ascii="Aptos" w:hAnsi="Aptos" w:cs="Segoe UI"/>
          <w:color w:val="auto"/>
          <w:sz w:val="22"/>
          <w:szCs w:val="22"/>
        </w:rPr>
        <w:t xml:space="preserve">W przypadku, gdy roboty budowlane zostaną wstrzymane, umowa na roboty budowlane zostanie wypowiedziana przez Zamawiającego albo wypowiedziana przez Wykonawcę robót budowlanych, bądź też w przypadku odstąpienia od umowy przez którąkolwiek ze stron Kontraktu - </w:t>
      </w:r>
      <w:r w:rsidR="00BA10E5">
        <w:rPr>
          <w:rFonts w:ascii="Aptos" w:hAnsi="Aptos" w:cs="Segoe UI"/>
          <w:color w:val="auto"/>
          <w:sz w:val="22"/>
          <w:szCs w:val="22"/>
        </w:rPr>
        <w:t>Wykonawca</w:t>
      </w:r>
      <w:r w:rsidRPr="00F72A92">
        <w:rPr>
          <w:rFonts w:ascii="Aptos" w:hAnsi="Aptos" w:cs="Segoe UI"/>
          <w:color w:val="auto"/>
          <w:sz w:val="22"/>
          <w:szCs w:val="22"/>
        </w:rPr>
        <w:t xml:space="preserve"> zobowiązany jest przygotować i dostarczyć Zamawiającemu raport z inwentaryzacji robót w toku zawierający zaawansowanie rzeczowe i finansowe robót, aktualne na dzień wstrzymania robót budowlanych lub rozwiązania umowy na roboty budowlane wraz z niezbędną dokumentacją. Raport zostanie przedłożony Zamawiającemu w terminie do 14 dni od daty odpowiednio: wstrzymania robót budowlanych, wypowiedzenia umowy na roboty budowlane przez Zamawiającego albo Wykonawcę robót budowlanych, lub odstąpienia od umowy przez którąkolwiek ze stron Kontraktu. </w:t>
      </w:r>
    </w:p>
    <w:bookmarkEnd w:id="14"/>
    <w:bookmarkEnd w:id="15"/>
    <w:p w14:paraId="4EA66476"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 9.</w:t>
      </w:r>
    </w:p>
    <w:p w14:paraId="6068F475"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UBEZPIECZENIE</w:t>
      </w:r>
    </w:p>
    <w:p w14:paraId="3577146E" w14:textId="264768CE" w:rsidR="00812A83" w:rsidRPr="00F72A92" w:rsidRDefault="00812A83" w:rsidP="006437AF">
      <w:pPr>
        <w:numPr>
          <w:ilvl w:val="0"/>
          <w:numId w:val="121"/>
        </w:numPr>
        <w:suppressAutoHyphens w:val="0"/>
        <w:autoSpaceDN/>
        <w:spacing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Wykonawca zobowiązuje się posiadać przez cały okres realizacji umowy ubezpieczenie od odpowiedzialności cywilnej w zakresie prowadzonej działalności związanej z przedmiotem zamówienia, przy czym suma ubezpieczenia nie może być niższa niż 200.000,00 zł brutto (</w:t>
      </w:r>
      <w:r w:rsidR="0027702E">
        <w:rPr>
          <w:rFonts w:ascii="Aptos" w:hAnsi="Aptos" w:cs="Calibri"/>
          <w:bCs/>
          <w:sz w:val="22"/>
          <w:szCs w:val="22"/>
        </w:rPr>
        <w:t xml:space="preserve">dwieście tysięcy </w:t>
      </w:r>
      <w:r w:rsidRPr="00F72A92">
        <w:rPr>
          <w:rFonts w:ascii="Aptos" w:hAnsi="Aptos" w:cs="Calibri"/>
          <w:bCs/>
          <w:sz w:val="22"/>
          <w:szCs w:val="22"/>
        </w:rPr>
        <w:t>złotych) na jedno i wszystkie zdarzenia dla szkód osobowych i rzeczowych wraz z ich następstwami w postaci utraconych korzyści oraz dla czystych strat finansowych nie będących następstwem szkody rzeczowej lub osobowej.</w:t>
      </w:r>
    </w:p>
    <w:p w14:paraId="34579754" w14:textId="77777777" w:rsidR="00812A83" w:rsidRPr="00F72A92" w:rsidRDefault="00812A83" w:rsidP="006437AF">
      <w:pPr>
        <w:numPr>
          <w:ilvl w:val="0"/>
          <w:numId w:val="121"/>
        </w:numPr>
        <w:suppressAutoHyphens w:val="0"/>
        <w:autoSpaceDN/>
        <w:spacing w:before="100"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 xml:space="preserve">Zakres umowy ubezpieczenia odpowiedzialności cywilnej ma obejmować szkody osobowe </w:t>
      </w:r>
      <w:r w:rsidRPr="00F72A92">
        <w:rPr>
          <w:rFonts w:ascii="Aptos" w:hAnsi="Aptos" w:cs="Calibri"/>
          <w:bCs/>
          <w:sz w:val="22"/>
          <w:szCs w:val="22"/>
        </w:rPr>
        <w:br/>
        <w:t>i rzeczowe wraz z ich następstwami w postaci utraconych korzyści oraz czyste straty finansowe nie będące następstwem szkody rzeczowej lub osobowej.</w:t>
      </w:r>
    </w:p>
    <w:p w14:paraId="1F55436A" w14:textId="77777777" w:rsidR="00812A83" w:rsidRPr="00F72A92" w:rsidRDefault="00812A83" w:rsidP="006437AF">
      <w:pPr>
        <w:numPr>
          <w:ilvl w:val="0"/>
          <w:numId w:val="121"/>
        </w:numPr>
        <w:suppressAutoHyphens w:val="0"/>
        <w:autoSpaceDN/>
        <w:spacing w:before="100"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 xml:space="preserve">Zamawiający może żądać kopii aktualnie obowiązującej polisy ubezpieczeniowej wraz </w:t>
      </w:r>
      <w:r w:rsidRPr="00F72A92">
        <w:rPr>
          <w:rFonts w:ascii="Aptos" w:hAnsi="Aptos" w:cs="Calibri"/>
          <w:bCs/>
          <w:sz w:val="22"/>
          <w:szCs w:val="22"/>
        </w:rPr>
        <w:br/>
        <w:t>z potwierdzeniem opłacenia wymagalnych składek na dowolnym etapie obowiązywania umowy.</w:t>
      </w:r>
    </w:p>
    <w:p w14:paraId="25080171" w14:textId="77777777" w:rsidR="00812A83" w:rsidRPr="00F72A92" w:rsidRDefault="00812A83" w:rsidP="006437AF">
      <w:pPr>
        <w:numPr>
          <w:ilvl w:val="0"/>
          <w:numId w:val="121"/>
        </w:numPr>
        <w:suppressAutoHyphens w:val="0"/>
        <w:autoSpaceDN/>
        <w:spacing w:before="100"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Jeżeli w trakcie obowiązywania umowy okaże się, że Wykonawca nie jest w stanie przedstawić dowodów opłacenia składek ubezpieczeniowych i ważności polis ubezpieczeniowych, Zamawiający bez konieczności uprzedniego kierowania dodatkowych wezwań do Wykonawcy może wstrzymać wykonywanie umowy ze skutkiem natychmiastowym, przy czym skutki i koszt takiego wstrzymania poniesie wyłącznie Wykonawca.</w:t>
      </w:r>
    </w:p>
    <w:p w14:paraId="3F2C0DEA" w14:textId="77777777" w:rsidR="00812A83" w:rsidRPr="00F72A92" w:rsidRDefault="00812A83" w:rsidP="006437AF">
      <w:pPr>
        <w:numPr>
          <w:ilvl w:val="0"/>
          <w:numId w:val="121"/>
        </w:numPr>
        <w:suppressAutoHyphens w:val="0"/>
        <w:autoSpaceDN/>
        <w:spacing w:before="100" w:line="276" w:lineRule="auto"/>
        <w:ind w:left="284" w:hanging="284"/>
        <w:jc w:val="both"/>
        <w:textAlignment w:val="auto"/>
        <w:rPr>
          <w:rFonts w:ascii="Aptos" w:hAnsi="Aptos" w:cs="Calibri"/>
          <w:sz w:val="22"/>
          <w:szCs w:val="22"/>
        </w:rPr>
      </w:pPr>
      <w:r w:rsidRPr="00F72A92">
        <w:rPr>
          <w:rFonts w:ascii="Aptos" w:hAnsi="Aptos" w:cs="Calibri"/>
          <w:bCs/>
          <w:sz w:val="22"/>
          <w:szCs w:val="22"/>
        </w:rPr>
        <w:t>Zamawiający dopuszcza przedstawienie polisy ubezpieczeniowej z krótszym terminem ważności niż cały okres realizacji przedmiotu umowy, nie krótszym jednak niż 12 miesięcy, przy czym nie później niż na 30 dni przed upływem ważności polisy Wykonawca przedstawi przedłużenie ważności polisy na kolejny okres lub nową polisę zgodną z wymaganiami Zamawiającego.</w:t>
      </w:r>
    </w:p>
    <w:p w14:paraId="72EBD4DE" w14:textId="70BD4B0A" w:rsidR="00812A83" w:rsidRPr="00F72A92" w:rsidRDefault="00812A83" w:rsidP="00F72A92">
      <w:pPr>
        <w:spacing w:line="276" w:lineRule="auto"/>
        <w:jc w:val="center"/>
        <w:rPr>
          <w:rFonts w:ascii="Aptos" w:hAnsi="Aptos" w:cs="Calibri"/>
          <w:sz w:val="22"/>
          <w:szCs w:val="22"/>
        </w:rPr>
      </w:pPr>
      <w:r w:rsidRPr="00F72A92">
        <w:rPr>
          <w:rFonts w:ascii="Aptos" w:hAnsi="Aptos" w:cs="Calibri"/>
          <w:b/>
          <w:bCs/>
          <w:sz w:val="22"/>
          <w:szCs w:val="22"/>
        </w:rPr>
        <w:t>§ 10.</w:t>
      </w:r>
    </w:p>
    <w:p w14:paraId="5C524178"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sz w:val="22"/>
          <w:szCs w:val="22"/>
        </w:rPr>
        <w:t>ZABEZPIECZENIE NALEŻYTEGO WYKONANIA UMOWY</w:t>
      </w:r>
    </w:p>
    <w:p w14:paraId="5AA681B8" w14:textId="737C1B0B" w:rsidR="00812A83"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Ustala się zabezpieczenie należytego wykonania umowy w wysokości 5% wynagrodzenia brutto, o którym mowa w § 12 ust. 3 umowy, co stanowi kwotę ………………. zł (słownie:……………………………..)</w:t>
      </w:r>
    </w:p>
    <w:p w14:paraId="40CB439D" w14:textId="77777777" w:rsidR="00812A83"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Zabezpieczenie służy pokryciu ewentualnych roszczeń z tytułu niewykonania lub nienależytego wykonania umowy. </w:t>
      </w:r>
    </w:p>
    <w:p w14:paraId="50EDBAB9" w14:textId="77777777" w:rsidR="00812A83"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W dniu podpisania niniejszej umowy Wykonawca wniósł ustaloną w ust. 1 kwotę zabezpieczenia należytego wykonania umowy w formie ……………………………………………</w:t>
      </w:r>
    </w:p>
    <w:p w14:paraId="57C0A028" w14:textId="77777777" w:rsidR="00295C25"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Zmiana formy zabezpieczenia w trakcie obowiązywania umowy jest dopuszczalna pod warunkiem, iż zachowana zostanie ciągłość zabezpieczenia, nie zostanie zmniejszona wysokość zabezpieczenia, a nowa forma zabezpieczenia będzie jedną z form, o których mowa w art. 450 ust. 1 ustawy </w:t>
      </w:r>
      <w:proofErr w:type="spellStart"/>
      <w:r w:rsidRPr="00F72A92">
        <w:rPr>
          <w:rFonts w:ascii="Aptos" w:hAnsi="Aptos" w:cs="Calibri"/>
          <w:sz w:val="22"/>
          <w:szCs w:val="22"/>
        </w:rPr>
        <w:t>Pzp</w:t>
      </w:r>
      <w:proofErr w:type="spellEnd"/>
      <w:r w:rsidRPr="00F72A92">
        <w:rPr>
          <w:rFonts w:ascii="Aptos" w:hAnsi="Aptos" w:cs="Calibri"/>
          <w:sz w:val="22"/>
          <w:szCs w:val="22"/>
        </w:rPr>
        <w:t>.</w:t>
      </w:r>
    </w:p>
    <w:p w14:paraId="058057ED" w14:textId="77777777" w:rsidR="00C36647" w:rsidRDefault="00295C25" w:rsidP="00C36647">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C36647">
        <w:rPr>
          <w:rFonts w:ascii="Aptos" w:eastAsia="Calibri" w:hAnsi="Aptos" w:cs="Segoe UI"/>
          <w:sz w:val="22"/>
          <w:szCs w:val="22"/>
        </w:rPr>
        <w:t>Zabezpieczenie należytego wykonania umowy w formie gwarancji bankowej lub ubezpieczeniowej powinno być w szczególności zaopatrzone w klauzulę, że gwarant zobowiązuje się nieodwołalnie dokonać wypłaty do wysokości sumy gwarancyjnej na pierwsze pisemne żądanie Zamawiającego — bezwarunkowo i bezzwłocznie.</w:t>
      </w:r>
      <w:r w:rsidRPr="00C36647">
        <w:rPr>
          <w:rFonts w:ascii="Aptos" w:hAnsi="Aptos" w:cs="Calibri"/>
          <w:sz w:val="22"/>
          <w:szCs w:val="22"/>
        </w:rPr>
        <w:t xml:space="preserve"> </w:t>
      </w:r>
    </w:p>
    <w:p w14:paraId="191685AC" w14:textId="2A11BCAF" w:rsidR="00C36647" w:rsidRPr="00C36647" w:rsidRDefault="00C36647" w:rsidP="00C36647">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C36647">
        <w:rPr>
          <w:rFonts w:ascii="Aptos" w:hAnsi="Aptos" w:cs="Calibri"/>
          <w:sz w:val="22"/>
          <w:szCs w:val="22"/>
        </w:rPr>
        <w:t>Zabezpieczenie należytego wykonania umowy będzie zwrócone Wykonawcy w terminach i wysokościach jak niżej:</w:t>
      </w:r>
    </w:p>
    <w:p w14:paraId="46E4E102" w14:textId="77777777" w:rsidR="00812A83" w:rsidRPr="00F72A92" w:rsidRDefault="00812A83" w:rsidP="006437AF">
      <w:pPr>
        <w:numPr>
          <w:ilvl w:val="1"/>
          <w:numId w:val="122"/>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70% wysokości zabezpieczenia w terminie 30 dni od dnia wykonania zamówienia i uznania go za należycie wykonane, tj. od dnia zatwierdzenia przez Zamawiającego raportu końcowego,</w:t>
      </w:r>
    </w:p>
    <w:p w14:paraId="5598DC26" w14:textId="77777777" w:rsidR="00812A83" w:rsidRPr="00F72A92" w:rsidRDefault="00812A83" w:rsidP="006437AF">
      <w:pPr>
        <w:numPr>
          <w:ilvl w:val="1"/>
          <w:numId w:val="122"/>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30% wysokości zabezpieczenia nie później niż 15 dni po upływie okresu rękojmi za wady. </w:t>
      </w:r>
    </w:p>
    <w:p w14:paraId="2B4CB334" w14:textId="0E84AA9B" w:rsidR="00D1371A"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D1B42">
        <w:rPr>
          <w:rFonts w:ascii="Aptos" w:hAnsi="Aptos" w:cs="Calibri"/>
          <w:sz w:val="22"/>
          <w:szCs w:val="22"/>
        </w:rPr>
        <w:t>W</w:t>
      </w:r>
      <w:r w:rsidRPr="00F72A92">
        <w:rPr>
          <w:rFonts w:ascii="Aptos" w:hAnsi="Aptos" w:cs="Calibri"/>
          <w:sz w:val="22"/>
          <w:szCs w:val="22"/>
        </w:rPr>
        <w:t>ykonawcy do przedłużenia zabezpieczenia lub wniesienia nowego zabezpieczenia na kolejne okresy.</w:t>
      </w:r>
    </w:p>
    <w:p w14:paraId="63D5538B" w14:textId="07FA604A" w:rsidR="00812A83" w:rsidRPr="00D1371A" w:rsidRDefault="00812A83" w:rsidP="00C36647">
      <w:pPr>
        <w:numPr>
          <w:ilvl w:val="0"/>
          <w:numId w:val="122"/>
        </w:numPr>
        <w:suppressAutoHyphens w:val="0"/>
        <w:autoSpaceDE w:val="0"/>
        <w:autoSpaceDN/>
        <w:spacing w:after="120" w:line="276" w:lineRule="auto"/>
        <w:ind w:left="283" w:hanging="425"/>
        <w:jc w:val="both"/>
        <w:textAlignment w:val="auto"/>
        <w:rPr>
          <w:rFonts w:ascii="Aptos" w:hAnsi="Aptos" w:cs="Calibri"/>
          <w:sz w:val="22"/>
          <w:szCs w:val="22"/>
        </w:rPr>
      </w:pPr>
      <w:r w:rsidRPr="00D1371A">
        <w:rPr>
          <w:rFonts w:ascii="Aptos" w:hAnsi="Aptos" w:cs="Calibri"/>
          <w:sz w:val="22"/>
          <w:szCs w:val="22"/>
        </w:rPr>
        <w:t>Za wyjątkiem zabezpieczenia wniesionego w pieniądzu, każde zabezpieczenie, jak również zmiana zabezpieczenia uprzednio wniesionego podlega zatwierdzeniu przez Zamawiającego. Zatwierdzenie zabezpieczenia będzie odbywało się w ten sposób, iż Wykonawca przedstawia Zamawiającemu projekt zabezpieczenia w wersji elektronicznej umożliwiającej edytowanie, a Zamawiający w terminie maksymalnie 7 dni wniesie uwagi do tegoż projektu zabezpieczenia lub dokona jego akceptacji, a następnie prześle uwagi lub akceptację w wersji elektronicznej do Wykonawcy. W razie potrzeby, powyższą procedurę powtarza się.</w:t>
      </w:r>
    </w:p>
    <w:p w14:paraId="312B0EF7" w14:textId="58FA1BF9"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1</w:t>
      </w:r>
      <w:r w:rsidR="00D1371A">
        <w:rPr>
          <w:rFonts w:ascii="Aptos" w:hAnsi="Aptos" w:cs="Segoe UI"/>
          <w:b/>
          <w:bCs/>
          <w:color w:val="auto"/>
          <w:sz w:val="22"/>
          <w:szCs w:val="22"/>
        </w:rPr>
        <w:t>1</w:t>
      </w:r>
      <w:r w:rsidRPr="00F72A92">
        <w:rPr>
          <w:rFonts w:ascii="Aptos" w:hAnsi="Aptos" w:cs="Segoe UI"/>
          <w:b/>
          <w:bCs/>
          <w:color w:val="auto"/>
          <w:sz w:val="22"/>
          <w:szCs w:val="22"/>
        </w:rPr>
        <w:t>.</w:t>
      </w:r>
    </w:p>
    <w:p w14:paraId="5BE9D692"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ZOBOWIĄZANIA ZAMAWIAJĄCEGO</w:t>
      </w:r>
    </w:p>
    <w:p w14:paraId="75B44D96" w14:textId="2CD94858" w:rsidR="00BA7744" w:rsidRDefault="006A18B4" w:rsidP="006437AF">
      <w:pPr>
        <w:pStyle w:val="Default"/>
        <w:numPr>
          <w:ilvl w:val="0"/>
          <w:numId w:val="87"/>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color w:val="auto"/>
          <w:sz w:val="22"/>
          <w:szCs w:val="22"/>
        </w:rPr>
        <w:t xml:space="preserve">Zamawiający wprowadzi </w:t>
      </w:r>
      <w:r w:rsidR="00D1371A">
        <w:rPr>
          <w:rFonts w:ascii="Aptos" w:hAnsi="Aptos" w:cs="Segoe UI"/>
          <w:color w:val="auto"/>
          <w:sz w:val="22"/>
          <w:szCs w:val="22"/>
        </w:rPr>
        <w:t>Wykonawcę</w:t>
      </w:r>
      <w:r w:rsidRPr="00F72A92">
        <w:rPr>
          <w:rFonts w:ascii="Aptos" w:hAnsi="Aptos" w:cs="Segoe UI"/>
          <w:color w:val="auto"/>
          <w:sz w:val="22"/>
          <w:szCs w:val="22"/>
        </w:rPr>
        <w:t xml:space="preserve"> na plac budowy w terminie do </w:t>
      </w:r>
      <w:r w:rsidR="00AF4622">
        <w:rPr>
          <w:rFonts w:ascii="Aptos" w:hAnsi="Aptos" w:cs="Segoe UI"/>
          <w:color w:val="auto"/>
          <w:sz w:val="22"/>
          <w:szCs w:val="22"/>
        </w:rPr>
        <w:t>10</w:t>
      </w:r>
      <w:r w:rsidRPr="00F72A92">
        <w:rPr>
          <w:rFonts w:ascii="Aptos" w:hAnsi="Aptos" w:cs="Segoe UI"/>
          <w:color w:val="auto"/>
          <w:sz w:val="22"/>
          <w:szCs w:val="22"/>
        </w:rPr>
        <w:t xml:space="preserve"> dni</w:t>
      </w:r>
      <w:r w:rsidR="00AF4622">
        <w:rPr>
          <w:rFonts w:ascii="Aptos" w:hAnsi="Aptos" w:cs="Segoe UI"/>
          <w:color w:val="auto"/>
          <w:sz w:val="22"/>
          <w:szCs w:val="22"/>
        </w:rPr>
        <w:t xml:space="preserve"> roboczyc</w:t>
      </w:r>
      <w:r w:rsidR="00AF4622" w:rsidRPr="00AF4622">
        <w:rPr>
          <w:rFonts w:ascii="Aptos" w:hAnsi="Aptos" w:cs="Segoe UI"/>
          <w:color w:val="auto"/>
          <w:sz w:val="22"/>
          <w:szCs w:val="22"/>
        </w:rPr>
        <w:t>h</w:t>
      </w:r>
      <w:r w:rsidRPr="00AF4622">
        <w:rPr>
          <w:rFonts w:ascii="Aptos" w:hAnsi="Aptos" w:cs="Segoe UI"/>
          <w:color w:val="auto"/>
          <w:sz w:val="22"/>
          <w:szCs w:val="22"/>
        </w:rPr>
        <w:t xml:space="preserve"> od dnia podpisania niniejszej umowy</w:t>
      </w:r>
      <w:r w:rsidR="00D1371A" w:rsidRPr="00AF4622">
        <w:rPr>
          <w:rFonts w:ascii="Aptos" w:hAnsi="Aptos" w:cs="Segoe UI"/>
          <w:color w:val="auto"/>
          <w:sz w:val="22"/>
          <w:szCs w:val="22"/>
        </w:rPr>
        <w:t>.</w:t>
      </w:r>
    </w:p>
    <w:p w14:paraId="18D380D3" w14:textId="7646521D" w:rsidR="006A18B4" w:rsidRPr="00F72A92" w:rsidRDefault="006A18B4" w:rsidP="006437AF">
      <w:pPr>
        <w:pStyle w:val="Default"/>
        <w:numPr>
          <w:ilvl w:val="0"/>
          <w:numId w:val="87"/>
        </w:numPr>
        <w:suppressAutoHyphens/>
        <w:autoSpaceDN/>
        <w:adjustRightInd/>
        <w:spacing w:line="276" w:lineRule="auto"/>
        <w:ind w:left="426"/>
        <w:jc w:val="both"/>
        <w:rPr>
          <w:rFonts w:ascii="Aptos" w:hAnsi="Aptos" w:cs="Segoe UI"/>
          <w:sz w:val="22"/>
          <w:szCs w:val="22"/>
        </w:rPr>
      </w:pPr>
      <w:r w:rsidRPr="00F72A92">
        <w:rPr>
          <w:rFonts w:ascii="Aptos" w:hAnsi="Aptos" w:cs="Segoe UI"/>
          <w:sz w:val="22"/>
          <w:szCs w:val="22"/>
        </w:rPr>
        <w:t xml:space="preserve">Zamawiający zobowiązuje się do bieżącej współpracy z </w:t>
      </w:r>
      <w:r w:rsidR="00BA7744" w:rsidRPr="00F72A92">
        <w:rPr>
          <w:rFonts w:ascii="Aptos" w:hAnsi="Aptos" w:cs="Segoe UI"/>
          <w:sz w:val="22"/>
          <w:szCs w:val="22"/>
        </w:rPr>
        <w:t xml:space="preserve">Wykonawcą </w:t>
      </w:r>
      <w:r w:rsidRPr="00F72A92">
        <w:rPr>
          <w:rFonts w:ascii="Aptos" w:hAnsi="Aptos" w:cs="Segoe UI"/>
          <w:sz w:val="22"/>
          <w:szCs w:val="22"/>
        </w:rPr>
        <w:t>w trakcie realizacji przedmiotu umowy i udzielania mu niezbędnego wsparcia celem należytego i terminowego wykonania umowy.</w:t>
      </w:r>
    </w:p>
    <w:p w14:paraId="0501CEFC" w14:textId="644D1CE1" w:rsidR="006A18B4" w:rsidRPr="00F72A92" w:rsidRDefault="006A18B4" w:rsidP="006437AF">
      <w:pPr>
        <w:pStyle w:val="Default"/>
        <w:numPr>
          <w:ilvl w:val="0"/>
          <w:numId w:val="87"/>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Zamawiający udzieli </w:t>
      </w:r>
      <w:r w:rsidR="00BA7744" w:rsidRPr="00F72A92">
        <w:rPr>
          <w:rFonts w:ascii="Aptos" w:hAnsi="Aptos" w:cs="Segoe UI"/>
          <w:color w:val="auto"/>
          <w:sz w:val="22"/>
          <w:szCs w:val="22"/>
        </w:rPr>
        <w:t>Wykonawcy</w:t>
      </w:r>
      <w:r w:rsidRPr="00F72A92">
        <w:rPr>
          <w:rFonts w:ascii="Aptos" w:hAnsi="Aptos" w:cs="Segoe UI"/>
          <w:color w:val="auto"/>
          <w:sz w:val="22"/>
          <w:szCs w:val="22"/>
        </w:rPr>
        <w:t xml:space="preserve"> pisemnych dyspozycji w terminie 7 dni licząc od dnia przedłożenia przez </w:t>
      </w:r>
      <w:r w:rsidR="00BA7744" w:rsidRPr="00F72A92">
        <w:rPr>
          <w:rFonts w:ascii="Aptos" w:hAnsi="Aptos" w:cs="Segoe UI"/>
          <w:color w:val="auto"/>
          <w:sz w:val="22"/>
          <w:szCs w:val="22"/>
        </w:rPr>
        <w:t>Wykonawcę</w:t>
      </w:r>
      <w:r w:rsidRPr="00F72A92">
        <w:rPr>
          <w:rFonts w:ascii="Aptos" w:hAnsi="Aptos" w:cs="Segoe UI"/>
          <w:color w:val="auto"/>
          <w:sz w:val="22"/>
          <w:szCs w:val="22"/>
        </w:rPr>
        <w:t xml:space="preserve"> pisemnych, uzasadnionych zapytań lub wniosków dotyczących wszystkich spraw związanych z realizacją niniejszej umowy oraz um</w:t>
      </w:r>
      <w:r w:rsidR="00BA7744" w:rsidRPr="00F72A92">
        <w:rPr>
          <w:rFonts w:ascii="Aptos" w:hAnsi="Aptos" w:cs="Segoe UI"/>
          <w:color w:val="auto"/>
          <w:sz w:val="22"/>
          <w:szCs w:val="22"/>
        </w:rPr>
        <w:t>owy</w:t>
      </w:r>
      <w:r w:rsidRPr="00F72A92">
        <w:rPr>
          <w:rFonts w:ascii="Aptos" w:hAnsi="Aptos" w:cs="Segoe UI"/>
          <w:color w:val="auto"/>
          <w:sz w:val="22"/>
          <w:szCs w:val="22"/>
        </w:rPr>
        <w:t xml:space="preserve"> na roboty budowlane. </w:t>
      </w:r>
    </w:p>
    <w:p w14:paraId="316E5318" w14:textId="20E97C91" w:rsidR="006A18B4" w:rsidRPr="00F72A92" w:rsidRDefault="006A18B4" w:rsidP="006437AF">
      <w:pPr>
        <w:pStyle w:val="Default"/>
        <w:numPr>
          <w:ilvl w:val="0"/>
          <w:numId w:val="87"/>
        </w:numPr>
        <w:suppressAutoHyphens/>
        <w:autoSpaceDN/>
        <w:adjustRightInd/>
        <w:spacing w:line="276" w:lineRule="auto"/>
        <w:ind w:left="425" w:hanging="357"/>
        <w:jc w:val="both"/>
        <w:rPr>
          <w:rFonts w:ascii="Aptos" w:hAnsi="Aptos" w:cs="Segoe UI"/>
          <w:sz w:val="22"/>
          <w:szCs w:val="22"/>
        </w:rPr>
      </w:pPr>
      <w:r w:rsidRPr="00F72A92">
        <w:rPr>
          <w:rFonts w:ascii="Aptos" w:hAnsi="Aptos" w:cs="Segoe UI"/>
          <w:sz w:val="22"/>
          <w:szCs w:val="22"/>
        </w:rPr>
        <w:t xml:space="preserve">Zamawiający zobowiązuje się do terminowej zapłaty wynagrodzenia należnego </w:t>
      </w:r>
      <w:r w:rsidR="00BA7744" w:rsidRPr="00F72A92">
        <w:rPr>
          <w:rFonts w:ascii="Aptos" w:hAnsi="Aptos" w:cs="Segoe UI"/>
          <w:sz w:val="22"/>
          <w:szCs w:val="22"/>
        </w:rPr>
        <w:t>Wykonawcy</w:t>
      </w:r>
      <w:r w:rsidRPr="00F72A92">
        <w:rPr>
          <w:rFonts w:ascii="Aptos" w:hAnsi="Aptos" w:cs="Segoe UI"/>
          <w:sz w:val="22"/>
          <w:szCs w:val="22"/>
        </w:rPr>
        <w:t>.</w:t>
      </w:r>
    </w:p>
    <w:p w14:paraId="0E0DF5BB" w14:textId="18C9E888"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1</w:t>
      </w:r>
      <w:r w:rsidR="00D1371A">
        <w:rPr>
          <w:rFonts w:ascii="Aptos" w:hAnsi="Aptos" w:cs="Segoe UI"/>
          <w:b/>
          <w:bCs/>
          <w:color w:val="auto"/>
          <w:sz w:val="22"/>
          <w:szCs w:val="22"/>
        </w:rPr>
        <w:t>2</w:t>
      </w:r>
      <w:r w:rsidRPr="00F72A92">
        <w:rPr>
          <w:rFonts w:ascii="Aptos" w:hAnsi="Aptos" w:cs="Segoe UI"/>
          <w:b/>
          <w:bCs/>
          <w:color w:val="auto"/>
          <w:sz w:val="22"/>
          <w:szCs w:val="22"/>
        </w:rPr>
        <w:t>.</w:t>
      </w:r>
    </w:p>
    <w:p w14:paraId="4898CD4B"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WYNAGRODZENIE</w:t>
      </w:r>
    </w:p>
    <w:p w14:paraId="29087F3A" w14:textId="77777777"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sz w:val="22"/>
          <w:szCs w:val="22"/>
        </w:rPr>
        <w:t>Strony ustalają, że obowiązującą je formą wynagrodzenia za wykonanie przedmiotu umowy jest wynagrodzenie ryczałtowe w rozumieniu art. 632 Kodeksu cywilnego.</w:t>
      </w:r>
    </w:p>
    <w:p w14:paraId="4605AAC3" w14:textId="54CBAEAA"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sz w:val="22"/>
          <w:szCs w:val="22"/>
        </w:rPr>
        <w:t xml:space="preserve">Podstawą określenia wynagrodzenia </w:t>
      </w:r>
      <w:r w:rsidR="00BA7744" w:rsidRPr="00F72A92">
        <w:rPr>
          <w:rFonts w:ascii="Aptos" w:hAnsi="Aptos" w:cs="Segoe UI"/>
          <w:sz w:val="22"/>
          <w:szCs w:val="22"/>
        </w:rPr>
        <w:t xml:space="preserve">Wykonawcy </w:t>
      </w:r>
      <w:r w:rsidRPr="00F72A92">
        <w:rPr>
          <w:rFonts w:ascii="Aptos" w:hAnsi="Aptos" w:cs="Segoe UI"/>
          <w:sz w:val="22"/>
          <w:szCs w:val="22"/>
        </w:rPr>
        <w:t xml:space="preserve">jest cena wskazana w ofercie stanowiącej załącznik do niniejszej umowy. </w:t>
      </w:r>
    </w:p>
    <w:p w14:paraId="6274DABF" w14:textId="6F6A49BE"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sz w:val="22"/>
          <w:szCs w:val="22"/>
        </w:rPr>
        <w:t xml:space="preserve">Za wykonanie przedmiotu umowy </w:t>
      </w:r>
      <w:r w:rsidR="00A1583A">
        <w:rPr>
          <w:rFonts w:ascii="Aptos" w:hAnsi="Aptos" w:cs="Segoe UI"/>
          <w:sz w:val="22"/>
          <w:szCs w:val="22"/>
        </w:rPr>
        <w:t>Wykonawca</w:t>
      </w:r>
      <w:r w:rsidRPr="00F72A92">
        <w:rPr>
          <w:rFonts w:ascii="Aptos" w:hAnsi="Aptos" w:cs="Segoe UI"/>
          <w:sz w:val="22"/>
          <w:szCs w:val="22"/>
        </w:rPr>
        <w:t xml:space="preserve"> otrzyma wynagrodzenie w kwocie: </w:t>
      </w:r>
    </w:p>
    <w:p w14:paraId="5B9ADCA4" w14:textId="77777777" w:rsidR="00BA7744" w:rsidRPr="00F72A92" w:rsidRDefault="00BA7744" w:rsidP="00F72A92">
      <w:pPr>
        <w:pStyle w:val="Default"/>
        <w:spacing w:line="276" w:lineRule="auto"/>
        <w:ind w:left="426"/>
        <w:jc w:val="both"/>
        <w:rPr>
          <w:rFonts w:ascii="Aptos" w:hAnsi="Aptos" w:cs="Segoe UI"/>
          <w:b/>
          <w:bCs/>
          <w:color w:val="auto"/>
          <w:sz w:val="22"/>
          <w:szCs w:val="22"/>
        </w:rPr>
      </w:pPr>
      <w:r w:rsidRPr="00F72A92">
        <w:rPr>
          <w:rFonts w:ascii="Aptos" w:hAnsi="Aptos" w:cs="Segoe UI"/>
          <w:b/>
          <w:bCs/>
          <w:color w:val="auto"/>
          <w:sz w:val="22"/>
          <w:szCs w:val="22"/>
        </w:rPr>
        <w:t>wartość netto ……….. zł</w:t>
      </w:r>
    </w:p>
    <w:p w14:paraId="591A4F26" w14:textId="77777777" w:rsidR="00BA7744" w:rsidRPr="00F72A92" w:rsidRDefault="00BA7744" w:rsidP="00F72A92">
      <w:pPr>
        <w:pStyle w:val="Default"/>
        <w:spacing w:after="120" w:line="276" w:lineRule="auto"/>
        <w:ind w:left="425"/>
        <w:jc w:val="both"/>
        <w:rPr>
          <w:rFonts w:ascii="Aptos" w:hAnsi="Aptos" w:cs="Segoe UI"/>
          <w:sz w:val="22"/>
          <w:szCs w:val="22"/>
        </w:rPr>
      </w:pPr>
      <w:r w:rsidRPr="00F72A92">
        <w:rPr>
          <w:rFonts w:ascii="Aptos" w:hAnsi="Aptos" w:cs="Segoe UI"/>
          <w:bCs/>
          <w:color w:val="auto"/>
          <w:sz w:val="22"/>
          <w:szCs w:val="22"/>
        </w:rPr>
        <w:t xml:space="preserve">(słownie: …………………………………………………….) </w:t>
      </w:r>
    </w:p>
    <w:p w14:paraId="79E9F6C9" w14:textId="19B6C8BF" w:rsidR="00BA7744" w:rsidRPr="00F72A92" w:rsidRDefault="00BA7744" w:rsidP="00F72A92">
      <w:pPr>
        <w:pStyle w:val="Default"/>
        <w:spacing w:line="276" w:lineRule="auto"/>
        <w:ind w:left="426"/>
        <w:jc w:val="both"/>
        <w:rPr>
          <w:rFonts w:ascii="Aptos" w:hAnsi="Aptos" w:cs="Segoe UI"/>
          <w:bCs/>
          <w:color w:val="auto"/>
          <w:sz w:val="22"/>
          <w:szCs w:val="22"/>
        </w:rPr>
      </w:pPr>
      <w:r w:rsidRPr="00F72A92">
        <w:rPr>
          <w:rFonts w:ascii="Aptos" w:hAnsi="Aptos" w:cs="Segoe UI"/>
          <w:b/>
          <w:color w:val="auto"/>
          <w:sz w:val="22"/>
          <w:szCs w:val="22"/>
        </w:rPr>
        <w:t>podatek VAT</w:t>
      </w:r>
      <w:r w:rsidRPr="00F72A92">
        <w:rPr>
          <w:rFonts w:ascii="Aptos" w:hAnsi="Aptos" w:cs="Segoe UI"/>
          <w:bCs/>
          <w:color w:val="auto"/>
          <w:sz w:val="22"/>
          <w:szCs w:val="22"/>
        </w:rPr>
        <w:t xml:space="preserve"> …. % …………… </w:t>
      </w:r>
    </w:p>
    <w:p w14:paraId="3C7F1E71" w14:textId="14400CD9" w:rsidR="00BA7744" w:rsidRPr="00F72A92" w:rsidRDefault="00BA7744" w:rsidP="00F72A92">
      <w:pPr>
        <w:pStyle w:val="Default"/>
        <w:spacing w:after="120" w:line="276" w:lineRule="auto"/>
        <w:ind w:left="425"/>
        <w:jc w:val="both"/>
        <w:rPr>
          <w:rFonts w:ascii="Aptos" w:hAnsi="Aptos" w:cs="Segoe UI"/>
          <w:sz w:val="22"/>
          <w:szCs w:val="22"/>
        </w:rPr>
      </w:pPr>
      <w:r w:rsidRPr="00F72A92">
        <w:rPr>
          <w:rFonts w:ascii="Aptos" w:hAnsi="Aptos" w:cs="Segoe UI"/>
          <w:bCs/>
          <w:color w:val="auto"/>
          <w:sz w:val="22"/>
          <w:szCs w:val="22"/>
        </w:rPr>
        <w:t xml:space="preserve">(słownie: …………………………………………………….) </w:t>
      </w:r>
    </w:p>
    <w:p w14:paraId="072CB36D" w14:textId="1AB7A530" w:rsidR="006A18B4" w:rsidRPr="00F72A92" w:rsidRDefault="006A18B4" w:rsidP="00F72A92">
      <w:pPr>
        <w:pStyle w:val="Default"/>
        <w:spacing w:line="276" w:lineRule="auto"/>
        <w:ind w:left="426"/>
        <w:jc w:val="both"/>
        <w:rPr>
          <w:rFonts w:ascii="Aptos" w:hAnsi="Aptos" w:cs="Segoe UI"/>
          <w:sz w:val="22"/>
          <w:szCs w:val="22"/>
        </w:rPr>
      </w:pPr>
      <w:r w:rsidRPr="00F72A92">
        <w:rPr>
          <w:rFonts w:ascii="Aptos" w:hAnsi="Aptos" w:cs="Segoe UI"/>
          <w:b/>
          <w:bCs/>
          <w:color w:val="auto"/>
          <w:sz w:val="22"/>
          <w:szCs w:val="22"/>
        </w:rPr>
        <w:t xml:space="preserve">wartość brutto ………….. zł </w:t>
      </w:r>
    </w:p>
    <w:p w14:paraId="58EC17A4" w14:textId="1248E7D3" w:rsidR="006A18B4" w:rsidRPr="00F72A92" w:rsidRDefault="006A18B4" w:rsidP="00F72A92">
      <w:pPr>
        <w:pStyle w:val="Default"/>
        <w:spacing w:after="120" w:line="276" w:lineRule="auto"/>
        <w:ind w:left="425"/>
        <w:jc w:val="both"/>
        <w:rPr>
          <w:rFonts w:ascii="Aptos" w:hAnsi="Aptos" w:cs="Segoe UI"/>
          <w:bCs/>
          <w:color w:val="auto"/>
          <w:sz w:val="22"/>
          <w:szCs w:val="22"/>
        </w:rPr>
      </w:pPr>
      <w:r w:rsidRPr="00F72A92">
        <w:rPr>
          <w:rFonts w:ascii="Aptos" w:hAnsi="Aptos" w:cs="Segoe UI"/>
          <w:bCs/>
          <w:color w:val="auto"/>
          <w:sz w:val="22"/>
          <w:szCs w:val="22"/>
        </w:rPr>
        <w:t xml:space="preserve">(słownie:……………………….………………………) </w:t>
      </w:r>
    </w:p>
    <w:p w14:paraId="7453CD82" w14:textId="77777777"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bCs/>
          <w:sz w:val="22"/>
          <w:szCs w:val="22"/>
        </w:rPr>
        <w:t xml:space="preserve">Cena umowna obejmuje: </w:t>
      </w:r>
    </w:p>
    <w:p w14:paraId="4DFFF9C0" w14:textId="1C247CDB" w:rsidR="006A18B4" w:rsidRPr="00F72A92" w:rsidRDefault="006A18B4" w:rsidP="006437AF">
      <w:pPr>
        <w:pStyle w:val="Default"/>
        <w:numPr>
          <w:ilvl w:val="0"/>
          <w:numId w:val="90"/>
        </w:numPr>
        <w:spacing w:line="276" w:lineRule="auto"/>
        <w:jc w:val="both"/>
        <w:rPr>
          <w:rFonts w:ascii="Aptos" w:hAnsi="Aptos" w:cs="Segoe UI"/>
          <w:bCs/>
          <w:color w:val="auto"/>
          <w:sz w:val="22"/>
          <w:szCs w:val="22"/>
        </w:rPr>
      </w:pPr>
      <w:r w:rsidRPr="00F72A92">
        <w:rPr>
          <w:rFonts w:ascii="Aptos" w:hAnsi="Aptos" w:cs="Segoe UI"/>
          <w:bCs/>
          <w:color w:val="auto"/>
          <w:sz w:val="22"/>
          <w:szCs w:val="22"/>
        </w:rPr>
        <w:t xml:space="preserve">Pełnienie </w:t>
      </w:r>
      <w:r w:rsidR="006D60AB" w:rsidRPr="00F72A92">
        <w:rPr>
          <w:rFonts w:ascii="Aptos" w:hAnsi="Aptos" w:cs="Segoe UI"/>
          <w:bCs/>
          <w:color w:val="auto"/>
          <w:sz w:val="22"/>
          <w:szCs w:val="22"/>
        </w:rPr>
        <w:t>wielobranżowego nadzoru inwestorskiego nad realizacją umowy na roboty budowlane pn.</w:t>
      </w:r>
      <w:r w:rsidR="00E52C73">
        <w:rPr>
          <w:rFonts w:ascii="Aptos" w:hAnsi="Aptos" w:cs="Segoe UI"/>
          <w:bCs/>
          <w:color w:val="auto"/>
          <w:sz w:val="22"/>
          <w:szCs w:val="22"/>
        </w:rPr>
        <w:t xml:space="preserve"> </w:t>
      </w:r>
      <w:r w:rsidR="006D60AB" w:rsidRPr="00F72A92">
        <w:rPr>
          <w:rFonts w:ascii="Aptos" w:hAnsi="Aptos" w:cs="Segoe UI"/>
          <w:bCs/>
          <w:color w:val="auto"/>
          <w:sz w:val="22"/>
          <w:szCs w:val="22"/>
        </w:rPr>
        <w:t>Rozbudowa drogi powiatowej nr 2559W Zamość Gostery-gr. województwa (</w:t>
      </w:r>
      <w:proofErr w:type="spellStart"/>
      <w:r w:rsidR="006D60AB" w:rsidRPr="00F72A92">
        <w:rPr>
          <w:rFonts w:ascii="Aptos" w:hAnsi="Aptos" w:cs="Segoe UI"/>
          <w:bCs/>
          <w:color w:val="auto"/>
          <w:sz w:val="22"/>
          <w:szCs w:val="22"/>
        </w:rPr>
        <w:t>Głębocz</w:t>
      </w:r>
      <w:proofErr w:type="spellEnd"/>
      <w:r w:rsidR="006D60AB" w:rsidRPr="00F72A92">
        <w:rPr>
          <w:rFonts w:ascii="Aptos" w:hAnsi="Aptos" w:cs="Segoe UI"/>
          <w:bCs/>
          <w:color w:val="auto"/>
          <w:sz w:val="22"/>
          <w:szCs w:val="22"/>
        </w:rPr>
        <w:t xml:space="preserve">). </w:t>
      </w:r>
    </w:p>
    <w:p w14:paraId="4327585D" w14:textId="4124E022" w:rsidR="006A18B4" w:rsidRPr="00F72A92" w:rsidRDefault="006A18B4" w:rsidP="006437AF">
      <w:pPr>
        <w:pStyle w:val="Default"/>
        <w:numPr>
          <w:ilvl w:val="0"/>
          <w:numId w:val="90"/>
        </w:numPr>
        <w:spacing w:line="276" w:lineRule="auto"/>
        <w:jc w:val="both"/>
        <w:rPr>
          <w:rFonts w:ascii="Aptos" w:hAnsi="Aptos" w:cs="Segoe UI"/>
          <w:bCs/>
          <w:color w:val="auto"/>
          <w:sz w:val="22"/>
          <w:szCs w:val="22"/>
        </w:rPr>
      </w:pPr>
      <w:r w:rsidRPr="00F72A92">
        <w:rPr>
          <w:rFonts w:ascii="Aptos" w:hAnsi="Aptos" w:cs="Segoe UI"/>
          <w:bCs/>
          <w:color w:val="auto"/>
          <w:sz w:val="22"/>
          <w:szCs w:val="22"/>
        </w:rPr>
        <w:t xml:space="preserve">Pełnienie (bez prawa do dodatkowego wynagrodzenia) </w:t>
      </w:r>
      <w:r w:rsidR="006D60AB" w:rsidRPr="00F72A92">
        <w:rPr>
          <w:rFonts w:ascii="Aptos" w:hAnsi="Aptos" w:cs="Segoe UI"/>
          <w:bCs/>
          <w:color w:val="auto"/>
          <w:sz w:val="22"/>
          <w:szCs w:val="22"/>
        </w:rPr>
        <w:t>nadzoru</w:t>
      </w:r>
      <w:r w:rsidRPr="00F72A92">
        <w:rPr>
          <w:rFonts w:ascii="Aptos" w:hAnsi="Aptos" w:cs="Segoe UI"/>
          <w:bCs/>
          <w:color w:val="auto"/>
          <w:sz w:val="22"/>
          <w:szCs w:val="22"/>
        </w:rPr>
        <w:t xml:space="preserve"> nad robotami podobnymi, zamiennymi w przypadku ich wystąpienia podczas realizacji </w:t>
      </w:r>
      <w:r w:rsidR="006D60AB" w:rsidRPr="00F72A92">
        <w:rPr>
          <w:rFonts w:ascii="Aptos" w:hAnsi="Aptos" w:cs="Segoe UI"/>
          <w:bCs/>
          <w:color w:val="auto"/>
          <w:sz w:val="22"/>
          <w:szCs w:val="22"/>
        </w:rPr>
        <w:t>umowy na roboty budowlane</w:t>
      </w:r>
      <w:r w:rsidRPr="00F72A92">
        <w:rPr>
          <w:rFonts w:ascii="Aptos" w:hAnsi="Aptos" w:cs="Segoe UI"/>
          <w:bCs/>
          <w:color w:val="auto"/>
          <w:sz w:val="22"/>
          <w:szCs w:val="22"/>
        </w:rPr>
        <w:t xml:space="preserve">. </w:t>
      </w:r>
    </w:p>
    <w:p w14:paraId="5775BCAE" w14:textId="46C7369C"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bCs/>
          <w:sz w:val="22"/>
          <w:szCs w:val="22"/>
        </w:rPr>
        <w:t xml:space="preserve">W przypadku zmiany przez władzę ustawodawczą procentowej stawki podatku VAT, określonej w ust. 1, kwota brutto wynagrodzenia </w:t>
      </w:r>
      <w:r w:rsidR="006D60AB" w:rsidRPr="00F72A92">
        <w:rPr>
          <w:rFonts w:ascii="Aptos" w:hAnsi="Aptos" w:cs="Segoe UI"/>
          <w:bCs/>
          <w:sz w:val="22"/>
          <w:szCs w:val="22"/>
        </w:rPr>
        <w:t>Wykonawcy</w:t>
      </w:r>
      <w:r w:rsidRPr="00F72A92">
        <w:rPr>
          <w:rFonts w:ascii="Aptos" w:hAnsi="Aptos" w:cs="Segoe UI"/>
          <w:bCs/>
          <w:sz w:val="22"/>
          <w:szCs w:val="22"/>
        </w:rPr>
        <w:t xml:space="preserve"> zostanie aneksem do niniejszej umowy odpowiednio dostosowana.</w:t>
      </w:r>
    </w:p>
    <w:p w14:paraId="5AD43155" w14:textId="77777777" w:rsidR="006A18B4" w:rsidRPr="00F72A92" w:rsidRDefault="006A18B4" w:rsidP="006437AF">
      <w:pPr>
        <w:pStyle w:val="Akapitzlist"/>
        <w:numPr>
          <w:ilvl w:val="0"/>
          <w:numId w:val="88"/>
        </w:numPr>
        <w:autoSpaceDE w:val="0"/>
        <w:autoSpaceDN/>
        <w:spacing w:after="120" w:line="276" w:lineRule="auto"/>
        <w:ind w:left="425" w:hanging="357"/>
        <w:jc w:val="both"/>
        <w:textAlignment w:val="auto"/>
        <w:rPr>
          <w:rFonts w:ascii="Aptos" w:hAnsi="Aptos" w:cs="Segoe UI"/>
          <w:sz w:val="22"/>
          <w:szCs w:val="22"/>
        </w:rPr>
      </w:pPr>
      <w:r w:rsidRPr="00F72A92">
        <w:rPr>
          <w:rFonts w:ascii="Aptos" w:hAnsi="Aptos" w:cs="Segoe UI"/>
          <w:sz w:val="22"/>
          <w:szCs w:val="22"/>
        </w:rPr>
        <w:t>Maksymalna wartość zobowiązania za wykonywanie czynności będących Przedmiotem Umowy, z uwzględnieniem waloryzacji, wraz z naliczonym podatkiem VAT, nie może przekroczyć ........ (słownie: …………………………………………………………………….), obliczonej jako 110% szacowanej łącznej wysokości wynagrodzenia brutto.</w:t>
      </w:r>
    </w:p>
    <w:p w14:paraId="197566B8" w14:textId="3F4204AA" w:rsidR="006A18B4" w:rsidRPr="00F72A92" w:rsidRDefault="006A18B4" w:rsidP="00F72A92">
      <w:pPr>
        <w:pStyle w:val="Tekstpodstawowy"/>
        <w:spacing w:after="0" w:line="276" w:lineRule="auto"/>
        <w:ind w:right="-19"/>
        <w:contextualSpacing/>
        <w:jc w:val="center"/>
        <w:rPr>
          <w:rFonts w:ascii="Aptos" w:hAnsi="Aptos" w:cs="Segoe UI"/>
          <w:b/>
          <w:bCs/>
          <w:color w:val="000000"/>
          <w:sz w:val="22"/>
          <w:szCs w:val="22"/>
        </w:rPr>
      </w:pPr>
      <w:r w:rsidRPr="00F72A92">
        <w:rPr>
          <w:rFonts w:ascii="Aptos" w:hAnsi="Aptos" w:cs="Segoe UI"/>
          <w:b/>
          <w:bCs/>
          <w:color w:val="000000"/>
          <w:sz w:val="22"/>
          <w:szCs w:val="22"/>
        </w:rPr>
        <w:t>§ 1</w:t>
      </w:r>
      <w:r w:rsidR="00F0607E">
        <w:rPr>
          <w:rFonts w:ascii="Aptos" w:hAnsi="Aptos" w:cs="Segoe UI"/>
          <w:b/>
          <w:bCs/>
          <w:color w:val="000000"/>
          <w:sz w:val="22"/>
          <w:szCs w:val="22"/>
        </w:rPr>
        <w:t>3</w:t>
      </w:r>
      <w:r w:rsidRPr="00F72A92">
        <w:rPr>
          <w:rFonts w:ascii="Aptos" w:hAnsi="Aptos" w:cs="Segoe UI"/>
          <w:b/>
          <w:bCs/>
          <w:color w:val="000000"/>
          <w:sz w:val="22"/>
          <w:szCs w:val="22"/>
        </w:rPr>
        <w:t>.</w:t>
      </w:r>
    </w:p>
    <w:p w14:paraId="47F25658" w14:textId="77777777" w:rsidR="006A18B4" w:rsidRPr="00F72A92" w:rsidRDefault="006A18B4" w:rsidP="00F72A92">
      <w:pPr>
        <w:spacing w:line="276" w:lineRule="auto"/>
        <w:jc w:val="center"/>
        <w:rPr>
          <w:rFonts w:ascii="Aptos" w:eastAsia="Calibri" w:hAnsi="Aptos" w:cs="Segoe UI"/>
          <w:b/>
          <w:sz w:val="22"/>
          <w:szCs w:val="22"/>
        </w:rPr>
      </w:pPr>
      <w:r w:rsidRPr="00F72A92">
        <w:rPr>
          <w:rFonts w:ascii="Aptos" w:eastAsia="Calibri" w:hAnsi="Aptos" w:cs="Segoe UI"/>
          <w:b/>
          <w:sz w:val="22"/>
          <w:szCs w:val="22"/>
        </w:rPr>
        <w:t>WALORYZACJA UMOWNA WYNAGRODZENIA</w:t>
      </w:r>
    </w:p>
    <w:p w14:paraId="775A3A60" w14:textId="19350956" w:rsidR="00D4569D" w:rsidRPr="00D4569D" w:rsidRDefault="00D4569D" w:rsidP="00D4569D">
      <w:pPr>
        <w:pStyle w:val="Zwykytekst"/>
        <w:numPr>
          <w:ilvl w:val="0"/>
          <w:numId w:val="132"/>
        </w:numPr>
        <w:tabs>
          <w:tab w:val="clear" w:pos="720"/>
        </w:tabs>
        <w:spacing w:line="276" w:lineRule="auto"/>
        <w:ind w:left="426" w:hanging="426"/>
        <w:jc w:val="both"/>
        <w:rPr>
          <w:rFonts w:ascii="Aptos" w:hAnsi="Aptos"/>
          <w:sz w:val="22"/>
          <w:szCs w:val="22"/>
        </w:rPr>
      </w:pPr>
      <w:bookmarkStart w:id="16" w:name="mip44787961"/>
      <w:bookmarkEnd w:id="16"/>
      <w:r w:rsidRPr="00D4569D">
        <w:rPr>
          <w:rFonts w:ascii="Aptos" w:hAnsi="Aptos"/>
          <w:sz w:val="22"/>
          <w:szCs w:val="22"/>
        </w:rPr>
        <w:t xml:space="preserve">Wynagrodzenie </w:t>
      </w:r>
      <w:r>
        <w:rPr>
          <w:rFonts w:ascii="Aptos" w:hAnsi="Aptos"/>
          <w:sz w:val="22"/>
          <w:szCs w:val="22"/>
        </w:rPr>
        <w:t>Wykonawcy</w:t>
      </w:r>
      <w:r w:rsidRPr="00D4569D">
        <w:rPr>
          <w:rFonts w:ascii="Aptos" w:hAnsi="Aptos"/>
          <w:sz w:val="22"/>
          <w:szCs w:val="22"/>
        </w:rPr>
        <w:t xml:space="preserve">, na zasadach określonych w niniejszej umowie oraz w treści art. 439 ustawy </w:t>
      </w:r>
      <w:proofErr w:type="spellStart"/>
      <w:r>
        <w:rPr>
          <w:rFonts w:ascii="Aptos" w:hAnsi="Aptos"/>
          <w:sz w:val="22"/>
          <w:szCs w:val="22"/>
        </w:rPr>
        <w:t>Pzp</w:t>
      </w:r>
      <w:proofErr w:type="spellEnd"/>
      <w:r w:rsidRPr="00D4569D">
        <w:rPr>
          <w:rFonts w:ascii="Aptos" w:hAnsi="Aptos"/>
          <w:sz w:val="22"/>
          <w:szCs w:val="22"/>
        </w:rPr>
        <w:t>, podlegać będzie waloryzacji. Waloryzacja będzie się odbywać w oparciu o wskaźnik (</w:t>
      </w:r>
      <w:proofErr w:type="spellStart"/>
      <w:r w:rsidRPr="00D4569D">
        <w:rPr>
          <w:rFonts w:ascii="Aptos" w:hAnsi="Aptos"/>
          <w:sz w:val="22"/>
          <w:szCs w:val="22"/>
        </w:rPr>
        <w:t>Ww</w:t>
      </w:r>
      <w:proofErr w:type="spellEnd"/>
      <w:r w:rsidRPr="00D4569D">
        <w:rPr>
          <w:rFonts w:ascii="Aptos" w:hAnsi="Aptos"/>
          <w:sz w:val="22"/>
          <w:szCs w:val="22"/>
        </w:rPr>
        <w:t>)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o emeryturach i rentach z Funduszu Ubezpieczeń Społecznych. Waloryzacja ta będzie dokonywana z zachowaniem następujących zasad i w następujący sposób:</w:t>
      </w:r>
    </w:p>
    <w:p w14:paraId="5B7E5B60" w14:textId="77777777" w:rsidR="00D4569D" w:rsidRPr="00D4569D" w:rsidRDefault="00D4569D" w:rsidP="00D4569D">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Waloryzacja wynagrodzenia nastąpi nie wcześniej niż po upływie 6 miesiąca obowiązywania umowy. Waloryzacja zostanie uwzględniona w wynagrodzeniu od 7 miesiąca pełnienia usługi nadzoru.</w:t>
      </w:r>
    </w:p>
    <w:p w14:paraId="19845E4D" w14:textId="4B953AF1" w:rsidR="00D4569D" w:rsidRPr="00D4569D" w:rsidRDefault="00D4569D" w:rsidP="00D4569D">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 xml:space="preserve">Wynagrodzenie płatne </w:t>
      </w:r>
      <w:r>
        <w:rPr>
          <w:rFonts w:ascii="Aptos" w:eastAsia="Times New Roman" w:hAnsi="Aptos"/>
          <w:color w:val="auto"/>
          <w:sz w:val="22"/>
          <w:szCs w:val="22"/>
          <w:lang w:eastAsia="pl-PL"/>
        </w:rPr>
        <w:t>Wykonawcy</w:t>
      </w:r>
      <w:r w:rsidRPr="00D4569D">
        <w:rPr>
          <w:rFonts w:ascii="Aptos" w:eastAsia="Times New Roman" w:hAnsi="Aptos"/>
          <w:color w:val="auto"/>
          <w:sz w:val="22"/>
          <w:szCs w:val="22"/>
          <w:lang w:eastAsia="pl-PL"/>
        </w:rPr>
        <w:t xml:space="preserve"> będzie korygowane dla oddania wzrostów lub spadków kosztów w gospodarce narodowej, z zastrzeżeniem lit f) i h)</w:t>
      </w:r>
    </w:p>
    <w:p w14:paraId="0FFD84E8" w14:textId="6B2C2875" w:rsidR="00E510B5" w:rsidRPr="00E510B5" w:rsidRDefault="00D4569D" w:rsidP="00E510B5">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Waloryzacja dokonywana będzie w oparciu o współczynnik waloryzacyjny (</w:t>
      </w:r>
      <w:proofErr w:type="spellStart"/>
      <w:r w:rsidRPr="00D4569D">
        <w:rPr>
          <w:rFonts w:ascii="Aptos" w:eastAsia="Times New Roman" w:hAnsi="Aptos"/>
          <w:color w:val="auto"/>
          <w:sz w:val="22"/>
          <w:szCs w:val="22"/>
          <w:lang w:eastAsia="pl-PL"/>
        </w:rPr>
        <w:t>Pn</w:t>
      </w:r>
      <w:proofErr w:type="spellEnd"/>
      <w:r w:rsidRPr="00D4569D">
        <w:rPr>
          <w:rFonts w:ascii="Aptos" w:eastAsia="Times New Roman" w:hAnsi="Aptos"/>
          <w:color w:val="auto"/>
          <w:sz w:val="22"/>
          <w:szCs w:val="22"/>
          <w:lang w:eastAsia="pl-PL"/>
        </w:rPr>
        <w:t xml:space="preserve">) wyliczony według wzoru: </w:t>
      </w:r>
    </w:p>
    <w:p w14:paraId="4FB0E85A" w14:textId="77777777" w:rsidR="00E510B5" w:rsidRDefault="00E510B5" w:rsidP="00E510B5">
      <w:pPr>
        <w:autoSpaceDE w:val="0"/>
        <w:spacing w:line="276" w:lineRule="auto"/>
        <w:ind w:left="426"/>
        <w:contextualSpacing/>
        <w:jc w:val="center"/>
        <w:rPr>
          <w:rFonts w:ascii="Segoe UI" w:hAnsi="Segoe UI" w:cs="Segoe UI"/>
          <w:b/>
          <w:bCs/>
          <w:sz w:val="20"/>
          <w:szCs w:val="20"/>
        </w:rPr>
      </w:pPr>
      <w:proofErr w:type="spellStart"/>
      <w:r>
        <w:rPr>
          <w:rFonts w:ascii="Segoe UI" w:hAnsi="Segoe UI" w:cs="Segoe UI"/>
          <w:b/>
          <w:bCs/>
          <w:sz w:val="20"/>
          <w:szCs w:val="20"/>
        </w:rPr>
        <w:t>Pn</w:t>
      </w:r>
      <w:proofErr w:type="spellEnd"/>
      <w:r>
        <w:rPr>
          <w:rFonts w:ascii="Segoe UI" w:hAnsi="Segoe UI" w:cs="Segoe UI"/>
          <w:b/>
          <w:bCs/>
          <w:sz w:val="20"/>
          <w:szCs w:val="20"/>
        </w:rPr>
        <w:t xml:space="preserve"> = 0,2 + </w:t>
      </w:r>
      <w:r>
        <w:rPr>
          <w:rFonts w:ascii="Segoe UI" w:hAnsi="Segoe UI" w:cs="Segoe UI"/>
          <w:b/>
          <w:bCs/>
          <w:sz w:val="20"/>
          <w:szCs w:val="20"/>
          <w:lang w:eastAsia="en-US"/>
        </w:rPr>
        <w:t>0,8*</w:t>
      </w:r>
      <w:proofErr w:type="spellStart"/>
      <w:r>
        <w:rPr>
          <w:rFonts w:ascii="Segoe UI" w:hAnsi="Segoe UI" w:cs="Segoe UI"/>
          <w:b/>
          <w:bCs/>
          <w:sz w:val="20"/>
          <w:szCs w:val="20"/>
          <w:lang w:eastAsia="en-US"/>
        </w:rPr>
        <w:t>Ww</w:t>
      </w:r>
      <w:proofErr w:type="spellEnd"/>
      <w:r>
        <w:rPr>
          <w:rFonts w:ascii="Segoe UI" w:hAnsi="Segoe UI" w:cs="Segoe UI"/>
          <w:b/>
          <w:bCs/>
          <w:sz w:val="20"/>
          <w:szCs w:val="20"/>
          <w:lang w:eastAsia="en-US"/>
        </w:rPr>
        <w:t>/</w:t>
      </w:r>
      <w:r>
        <w:rPr>
          <w:rFonts w:ascii="Segoe UI" w:hAnsi="Segoe UI" w:cs="Segoe UI"/>
          <w:b/>
          <w:bCs/>
          <w:sz w:val="20"/>
          <w:szCs w:val="20"/>
        </w:rPr>
        <w:t>100%</w:t>
      </w:r>
    </w:p>
    <w:p w14:paraId="5EAC6075" w14:textId="77777777" w:rsidR="00D4569D" w:rsidRPr="00D4569D" w:rsidRDefault="00D4569D" w:rsidP="00D4569D">
      <w:pPr>
        <w:pStyle w:val="Default"/>
        <w:spacing w:line="276" w:lineRule="auto"/>
        <w:ind w:left="1276"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gdzie:</w:t>
      </w:r>
    </w:p>
    <w:p w14:paraId="15FD639D" w14:textId="77777777" w:rsidR="00D4569D" w:rsidRPr="00D4569D" w:rsidRDefault="00D4569D" w:rsidP="00D4569D">
      <w:pPr>
        <w:pStyle w:val="Default"/>
        <w:spacing w:line="276" w:lineRule="auto"/>
        <w:ind w:left="1276" w:hanging="426"/>
        <w:jc w:val="both"/>
        <w:rPr>
          <w:rFonts w:ascii="Aptos" w:eastAsia="Times New Roman" w:hAnsi="Aptos"/>
          <w:color w:val="auto"/>
          <w:sz w:val="22"/>
          <w:szCs w:val="22"/>
          <w:lang w:eastAsia="pl-PL"/>
        </w:rPr>
      </w:pPr>
      <w:proofErr w:type="spellStart"/>
      <w:r w:rsidRPr="00D4569D">
        <w:rPr>
          <w:rFonts w:ascii="Aptos" w:eastAsia="Times New Roman" w:hAnsi="Aptos"/>
          <w:color w:val="auto"/>
          <w:sz w:val="22"/>
          <w:szCs w:val="22"/>
          <w:lang w:eastAsia="pl-PL"/>
        </w:rPr>
        <w:t>Pn</w:t>
      </w:r>
      <w:proofErr w:type="spellEnd"/>
      <w:r w:rsidRPr="00D4569D">
        <w:rPr>
          <w:rFonts w:ascii="Aptos" w:eastAsia="Times New Roman" w:hAnsi="Aptos"/>
          <w:color w:val="auto"/>
          <w:sz w:val="22"/>
          <w:szCs w:val="22"/>
          <w:lang w:eastAsia="pl-PL"/>
        </w:rPr>
        <w:t xml:space="preserve"> – współczynnik waloryzacyjny obliczany na podstawie wzoru powyżej do zastosowania do wszystkich kwot, </w:t>
      </w:r>
    </w:p>
    <w:p w14:paraId="34E34239" w14:textId="77777777" w:rsidR="00D4569D" w:rsidRPr="00D4569D" w:rsidRDefault="00D4569D" w:rsidP="0027240F">
      <w:pPr>
        <w:pStyle w:val="Default"/>
        <w:spacing w:line="276" w:lineRule="auto"/>
        <w:ind w:left="1418" w:hanging="567"/>
        <w:jc w:val="both"/>
        <w:rPr>
          <w:rFonts w:ascii="Aptos" w:eastAsia="Times New Roman" w:hAnsi="Aptos"/>
          <w:color w:val="auto"/>
          <w:sz w:val="22"/>
          <w:szCs w:val="22"/>
          <w:lang w:eastAsia="pl-PL"/>
        </w:rPr>
      </w:pPr>
      <w:proofErr w:type="spellStart"/>
      <w:r w:rsidRPr="00D4569D">
        <w:rPr>
          <w:rFonts w:ascii="Aptos" w:eastAsia="Times New Roman" w:hAnsi="Aptos"/>
          <w:color w:val="auto"/>
          <w:sz w:val="22"/>
          <w:szCs w:val="22"/>
          <w:lang w:eastAsia="pl-PL"/>
        </w:rPr>
        <w:t>Ww</w:t>
      </w:r>
      <w:proofErr w:type="spellEnd"/>
      <w:r w:rsidRPr="00D4569D">
        <w:rPr>
          <w:rFonts w:ascii="Aptos" w:eastAsia="Times New Roman" w:hAnsi="Aptos"/>
          <w:color w:val="auto"/>
          <w:sz w:val="22"/>
          <w:szCs w:val="22"/>
          <w:lang w:eastAsia="pl-PL"/>
        </w:rPr>
        <w:t xml:space="preserve"> – wyrażony w procentach wskaźnik wzrostu lub spadku przeciętnego wynagrodzenia opublikowany przez Prezesa Głównego Urzędu Statystycznego GUS, na stronie internetowej Urzędu, wyliczony na podstawie wzrostu lub spadku przeciętnego wynagrodzenia za poprzedni kwartał ogłaszanego przez Prezesa GUS na podstawie art. 20 pkt 2 ustawy z dnia 17 grudnia 1998 r. o emeryturach i rentach z Funduszu Ubezpieczeń Społecznych wyliczony w odniesieniu do dnia składania Ofert. </w:t>
      </w:r>
    </w:p>
    <w:p w14:paraId="0D70436D" w14:textId="5D5672FF" w:rsidR="00D4569D" w:rsidRPr="00D4569D"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Występując o wynagrodzenie, Wykonawca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26D76159" w14:textId="77777777" w:rsidR="00D4569D" w:rsidRPr="00D4569D"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 przypadku gdy wskaźnik o którym mowa w lit.. c przestał być dostępny, zastosowanie znajdą inne, najbardziej zbliżone wskaźniki publikowane przez Prezesa Głównego Urzędu Statystycznego.</w:t>
      </w:r>
    </w:p>
    <w:p w14:paraId="2FBE6861" w14:textId="4483BE6F" w:rsidR="00D4569D" w:rsidRPr="0027240F"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Waloryzacja zostanie naliczona jedynie w momencie gdy poziom współczynnika waloryzacyjnego (</w:t>
      </w:r>
      <w:proofErr w:type="spellStart"/>
      <w:r w:rsidRPr="00D4569D">
        <w:rPr>
          <w:rFonts w:ascii="Aptos" w:eastAsia="Times New Roman" w:hAnsi="Aptos"/>
          <w:color w:val="auto"/>
          <w:sz w:val="22"/>
          <w:szCs w:val="22"/>
          <w:lang w:eastAsia="pl-PL"/>
        </w:rPr>
        <w:t>Pn</w:t>
      </w:r>
      <w:proofErr w:type="spellEnd"/>
      <w:r w:rsidRPr="00D4569D">
        <w:rPr>
          <w:rFonts w:ascii="Aptos" w:eastAsia="Times New Roman" w:hAnsi="Aptos"/>
          <w:color w:val="auto"/>
          <w:sz w:val="22"/>
          <w:szCs w:val="22"/>
          <w:lang w:eastAsia="pl-PL"/>
        </w:rPr>
        <w:t xml:space="preserve">) </w:t>
      </w:r>
      <w:r w:rsidRPr="00D4569D">
        <w:rPr>
          <w:rFonts w:ascii="Aptos" w:hAnsi="Aptos"/>
          <w:color w:val="auto"/>
          <w:sz w:val="22"/>
          <w:szCs w:val="22"/>
        </w:rPr>
        <w:t xml:space="preserve">w odniesieniu </w:t>
      </w:r>
      <w:r w:rsidRPr="00D4569D">
        <w:rPr>
          <w:rFonts w:ascii="Aptos" w:eastAsia="Times New Roman" w:hAnsi="Aptos"/>
          <w:color w:val="auto"/>
          <w:sz w:val="22"/>
          <w:szCs w:val="22"/>
          <w:lang w:eastAsia="pl-PL"/>
        </w:rPr>
        <w:t xml:space="preserve">do </w:t>
      </w:r>
      <w:r w:rsidRPr="00D4569D">
        <w:rPr>
          <w:rFonts w:ascii="Aptos" w:hAnsi="Aptos"/>
          <w:color w:val="auto"/>
          <w:sz w:val="22"/>
          <w:szCs w:val="22"/>
        </w:rPr>
        <w:t>daty zawarcia Umowy bądź innej daty wynikającej</w:t>
      </w:r>
      <w:r w:rsidR="0027240F">
        <w:rPr>
          <w:rFonts w:ascii="Aptos" w:hAnsi="Aptos"/>
          <w:color w:val="auto"/>
          <w:sz w:val="22"/>
          <w:szCs w:val="22"/>
        </w:rPr>
        <w:t xml:space="preserve"> </w:t>
      </w:r>
      <w:r w:rsidRPr="0027240F">
        <w:rPr>
          <w:rFonts w:ascii="Aptos" w:hAnsi="Aptos"/>
          <w:color w:val="auto"/>
          <w:sz w:val="22"/>
          <w:szCs w:val="22"/>
        </w:rPr>
        <w:t>z treści art. 439 ustawy Prawo Zamówień Publicznych przekroczy poziom +/- 5%.</w:t>
      </w:r>
    </w:p>
    <w:p w14:paraId="36B70AEF" w14:textId="77777777" w:rsidR="00D4569D" w:rsidRPr="00D4569D"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Wynagrodzenie będzie podlegało miesięcznej waloryzacji.</w:t>
      </w:r>
    </w:p>
    <w:p w14:paraId="272B476C" w14:textId="0FA0E4FC" w:rsidR="00D4569D" w:rsidRPr="00D4569D" w:rsidRDefault="00D4569D" w:rsidP="0027240F">
      <w:pPr>
        <w:pStyle w:val="Akapitzlist"/>
        <w:numPr>
          <w:ilvl w:val="1"/>
          <w:numId w:val="133"/>
        </w:numPr>
        <w:suppressAutoHyphens w:val="0"/>
        <w:autoSpaceDN/>
        <w:spacing w:line="276" w:lineRule="auto"/>
        <w:ind w:left="851" w:hanging="426"/>
        <w:contextualSpacing/>
        <w:jc w:val="both"/>
        <w:textAlignment w:val="auto"/>
        <w:rPr>
          <w:rFonts w:ascii="Aptos" w:hAnsi="Aptos"/>
          <w:sz w:val="22"/>
          <w:szCs w:val="22"/>
        </w:rPr>
      </w:pPr>
      <w:r w:rsidRPr="00D4569D">
        <w:rPr>
          <w:rFonts w:ascii="Aptos" w:hAnsi="Aptos"/>
          <w:sz w:val="22"/>
          <w:szCs w:val="22"/>
        </w:rPr>
        <w:t xml:space="preserve">Maksymalna wysokość zmiany wynagrodzenia należnego </w:t>
      </w:r>
      <w:r>
        <w:rPr>
          <w:rFonts w:ascii="Aptos" w:hAnsi="Aptos"/>
          <w:sz w:val="22"/>
          <w:szCs w:val="22"/>
        </w:rPr>
        <w:t>Wykonawcy</w:t>
      </w:r>
      <w:r w:rsidRPr="00D4569D">
        <w:rPr>
          <w:rFonts w:ascii="Aptos" w:hAnsi="Aptos"/>
          <w:sz w:val="22"/>
          <w:szCs w:val="22"/>
        </w:rPr>
        <w:t xml:space="preserve">, jaką dopuszcza Zamawiający w efekcie zastosowania postanowień o zasadach wprowadzania zmian w wysokości wynagrodzenia wynikających z dokonywania waloryzacji nie może przekroczyć +/- 10% wynagrodzenia </w:t>
      </w:r>
      <w:r w:rsidR="00EA2032">
        <w:rPr>
          <w:rFonts w:ascii="Aptos" w:hAnsi="Aptos"/>
          <w:sz w:val="22"/>
          <w:szCs w:val="22"/>
        </w:rPr>
        <w:t>brutto</w:t>
      </w:r>
      <w:r w:rsidRPr="00D4569D">
        <w:rPr>
          <w:rFonts w:ascii="Aptos" w:hAnsi="Aptos"/>
          <w:sz w:val="22"/>
          <w:szCs w:val="22"/>
        </w:rPr>
        <w:t xml:space="preserve"> określonego w § </w:t>
      </w:r>
      <w:r>
        <w:rPr>
          <w:rFonts w:ascii="Aptos" w:hAnsi="Aptos"/>
          <w:sz w:val="22"/>
          <w:szCs w:val="22"/>
        </w:rPr>
        <w:t>12</w:t>
      </w:r>
      <w:r w:rsidRPr="00D4569D">
        <w:rPr>
          <w:rFonts w:ascii="Aptos" w:hAnsi="Aptos"/>
          <w:sz w:val="22"/>
          <w:szCs w:val="22"/>
        </w:rPr>
        <w:t xml:space="preserve"> ust. </w:t>
      </w:r>
      <w:r>
        <w:rPr>
          <w:rFonts w:ascii="Aptos" w:hAnsi="Aptos"/>
          <w:sz w:val="22"/>
          <w:szCs w:val="22"/>
        </w:rPr>
        <w:t>3</w:t>
      </w:r>
      <w:r w:rsidRPr="00D4569D">
        <w:rPr>
          <w:rFonts w:ascii="Aptos" w:hAnsi="Aptos"/>
          <w:sz w:val="22"/>
          <w:szCs w:val="22"/>
        </w:rPr>
        <w:t xml:space="preserve"> umowy z chwili jej zawarcia.</w:t>
      </w:r>
    </w:p>
    <w:p w14:paraId="0710AF87" w14:textId="1DE89870" w:rsidR="0027240F" w:rsidRDefault="00D4569D" w:rsidP="0027240F">
      <w:pPr>
        <w:pStyle w:val="Akapitzlist"/>
        <w:numPr>
          <w:ilvl w:val="1"/>
          <w:numId w:val="133"/>
        </w:numPr>
        <w:suppressAutoHyphens w:val="0"/>
        <w:autoSpaceDN/>
        <w:spacing w:line="276" w:lineRule="auto"/>
        <w:ind w:left="851" w:hanging="426"/>
        <w:contextualSpacing/>
        <w:jc w:val="both"/>
        <w:textAlignment w:val="auto"/>
        <w:rPr>
          <w:rFonts w:ascii="Aptos" w:hAnsi="Aptos"/>
          <w:sz w:val="22"/>
          <w:szCs w:val="22"/>
        </w:rPr>
      </w:pPr>
      <w:r w:rsidRPr="00D4569D">
        <w:rPr>
          <w:rFonts w:ascii="Aptos" w:hAnsi="Aptos"/>
          <w:sz w:val="22"/>
          <w:szCs w:val="22"/>
        </w:rPr>
        <w:t xml:space="preserve">Waloryzacji podlegać będzie pozostała do wypłaty część </w:t>
      </w:r>
      <w:r w:rsidR="0027240F">
        <w:rPr>
          <w:rFonts w:ascii="Aptos" w:hAnsi="Aptos"/>
          <w:sz w:val="22"/>
          <w:szCs w:val="22"/>
        </w:rPr>
        <w:t>w</w:t>
      </w:r>
      <w:r w:rsidRPr="00D4569D">
        <w:rPr>
          <w:rFonts w:ascii="Aptos" w:hAnsi="Aptos"/>
          <w:sz w:val="22"/>
          <w:szCs w:val="22"/>
        </w:rPr>
        <w:t xml:space="preserve">ynagrodzenia należnego </w:t>
      </w:r>
      <w:r w:rsidR="0027240F">
        <w:rPr>
          <w:rFonts w:ascii="Aptos" w:hAnsi="Aptos"/>
          <w:sz w:val="22"/>
          <w:szCs w:val="22"/>
        </w:rPr>
        <w:t>Wykonawcy</w:t>
      </w:r>
      <w:r w:rsidRPr="00D4569D">
        <w:rPr>
          <w:rFonts w:ascii="Aptos" w:hAnsi="Aptos"/>
          <w:sz w:val="22"/>
          <w:szCs w:val="22"/>
        </w:rPr>
        <w:t xml:space="preserve"> tj. część wynagrodzenia należna za usługi wykonane w kolejnym okresie, którego waloryzacja dotyczy (w którym waloryzacja następuje).</w:t>
      </w:r>
    </w:p>
    <w:p w14:paraId="3BEC12DB" w14:textId="3DA892B3" w:rsidR="0027240F" w:rsidRPr="0027240F" w:rsidRDefault="0027240F" w:rsidP="0027240F">
      <w:pPr>
        <w:pStyle w:val="Akapitzlist"/>
        <w:numPr>
          <w:ilvl w:val="1"/>
          <w:numId w:val="133"/>
        </w:numPr>
        <w:suppressAutoHyphens w:val="0"/>
        <w:autoSpaceDN/>
        <w:spacing w:line="276" w:lineRule="auto"/>
        <w:ind w:left="851" w:hanging="426"/>
        <w:contextualSpacing/>
        <w:jc w:val="both"/>
        <w:textAlignment w:val="auto"/>
        <w:rPr>
          <w:rFonts w:ascii="Aptos" w:hAnsi="Aptos"/>
          <w:sz w:val="22"/>
          <w:szCs w:val="22"/>
        </w:rPr>
      </w:pPr>
      <w:r w:rsidRPr="0027240F">
        <w:rPr>
          <w:rFonts w:ascii="Aptos" w:hAnsi="Aptos" w:cs="Segoe UI"/>
          <w:sz w:val="22"/>
          <w:szCs w:val="22"/>
        </w:rPr>
        <w:t>Wykonawca,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6A9C376B" w14:textId="77777777" w:rsidR="0027240F" w:rsidRPr="00F72A92" w:rsidRDefault="0027240F" w:rsidP="0027240F">
      <w:pPr>
        <w:pStyle w:val="Akapitzlist"/>
        <w:spacing w:line="276" w:lineRule="auto"/>
        <w:ind w:left="851"/>
        <w:jc w:val="both"/>
        <w:rPr>
          <w:rFonts w:ascii="Aptos" w:hAnsi="Aptos" w:cs="Segoe UI"/>
          <w:sz w:val="22"/>
          <w:szCs w:val="22"/>
        </w:rPr>
      </w:pPr>
      <w:bookmarkStart w:id="17" w:name="mip51082624"/>
      <w:bookmarkEnd w:id="17"/>
      <w:r w:rsidRPr="00F72A92">
        <w:rPr>
          <w:rFonts w:ascii="Aptos" w:hAnsi="Aptos" w:cs="Segoe UI"/>
          <w:sz w:val="22"/>
          <w:szCs w:val="22"/>
        </w:rPr>
        <w:t>1) przedmiotem umowy są roboty budowlane, dostawy lub usługi;</w:t>
      </w:r>
    </w:p>
    <w:p w14:paraId="0606F83D" w14:textId="77777777" w:rsidR="0027240F" w:rsidRDefault="0027240F" w:rsidP="0027240F">
      <w:pPr>
        <w:pStyle w:val="Akapitzlist"/>
        <w:spacing w:after="120" w:line="276" w:lineRule="auto"/>
        <w:ind w:left="851"/>
        <w:jc w:val="both"/>
        <w:rPr>
          <w:rFonts w:ascii="Aptos" w:hAnsi="Aptos" w:cs="Segoe UI"/>
          <w:sz w:val="22"/>
          <w:szCs w:val="22"/>
        </w:rPr>
      </w:pPr>
      <w:bookmarkStart w:id="18" w:name="mip51082625"/>
      <w:bookmarkEnd w:id="18"/>
      <w:r w:rsidRPr="00F72A92">
        <w:rPr>
          <w:rFonts w:ascii="Aptos" w:hAnsi="Aptos" w:cs="Segoe UI"/>
          <w:sz w:val="22"/>
          <w:szCs w:val="22"/>
        </w:rPr>
        <w:t>2) okres obowiązywania umowy przekracza 6 miesięcy.</w:t>
      </w:r>
    </w:p>
    <w:p w14:paraId="6C3BE8F9" w14:textId="07C8529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F0607E">
        <w:rPr>
          <w:rFonts w:ascii="Aptos" w:hAnsi="Aptos" w:cs="Segoe UI"/>
          <w:b/>
          <w:bCs/>
          <w:color w:val="auto"/>
          <w:sz w:val="22"/>
          <w:szCs w:val="22"/>
        </w:rPr>
        <w:t>14</w:t>
      </w:r>
      <w:r w:rsidRPr="00F72A92">
        <w:rPr>
          <w:rFonts w:ascii="Aptos" w:hAnsi="Aptos" w:cs="Segoe UI"/>
          <w:b/>
          <w:bCs/>
          <w:color w:val="auto"/>
          <w:sz w:val="22"/>
          <w:szCs w:val="22"/>
        </w:rPr>
        <w:t>.</w:t>
      </w:r>
    </w:p>
    <w:p w14:paraId="51658567" w14:textId="77777777" w:rsidR="006A18B4" w:rsidRPr="00F72A92" w:rsidRDefault="006A18B4" w:rsidP="00F72A92">
      <w:pPr>
        <w:pStyle w:val="Default"/>
        <w:spacing w:line="276" w:lineRule="auto"/>
        <w:jc w:val="center"/>
        <w:rPr>
          <w:rFonts w:ascii="Aptos" w:hAnsi="Aptos" w:cs="Segoe UI"/>
          <w:b/>
          <w:color w:val="auto"/>
          <w:sz w:val="22"/>
          <w:szCs w:val="22"/>
        </w:rPr>
      </w:pPr>
      <w:r w:rsidRPr="00F72A92">
        <w:rPr>
          <w:rFonts w:ascii="Aptos" w:hAnsi="Aptos" w:cs="Segoe UI"/>
          <w:b/>
          <w:color w:val="auto"/>
          <w:sz w:val="22"/>
          <w:szCs w:val="22"/>
        </w:rPr>
        <w:t>WARUNKI PŁATNOŚCI</w:t>
      </w:r>
    </w:p>
    <w:p w14:paraId="3EBB9E74" w14:textId="5BB1D918"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Płatności częściowe w łącznej wysokości do 90 % całkowitego wynagrodzenia brutto </w:t>
      </w:r>
      <w:r w:rsidR="004C4D6F" w:rsidRPr="00F72A92">
        <w:rPr>
          <w:rFonts w:ascii="Aptos" w:hAnsi="Aptos" w:cs="Segoe UI"/>
          <w:color w:val="auto"/>
          <w:sz w:val="22"/>
          <w:szCs w:val="22"/>
        </w:rPr>
        <w:t>Wykonawcy</w:t>
      </w:r>
      <w:r w:rsidRPr="00F72A92">
        <w:rPr>
          <w:rFonts w:ascii="Aptos" w:hAnsi="Aptos" w:cs="Segoe UI"/>
          <w:color w:val="auto"/>
          <w:sz w:val="22"/>
          <w:szCs w:val="22"/>
        </w:rPr>
        <w:t>, określonego w § 1</w:t>
      </w:r>
      <w:r w:rsidR="00B3350B">
        <w:rPr>
          <w:rFonts w:ascii="Aptos" w:hAnsi="Aptos" w:cs="Segoe UI"/>
          <w:color w:val="auto"/>
          <w:sz w:val="22"/>
          <w:szCs w:val="22"/>
        </w:rPr>
        <w:t>2</w:t>
      </w:r>
      <w:r w:rsidRPr="00F72A92">
        <w:rPr>
          <w:rFonts w:ascii="Aptos" w:hAnsi="Aptos" w:cs="Segoe UI"/>
          <w:color w:val="auto"/>
          <w:sz w:val="22"/>
          <w:szCs w:val="22"/>
        </w:rPr>
        <w:t xml:space="preserve"> ust. 3 umowy, zostaną wypłacone </w:t>
      </w:r>
      <w:r w:rsidRPr="00F72A92">
        <w:rPr>
          <w:rFonts w:ascii="Aptos" w:hAnsi="Aptos" w:cs="Segoe UI"/>
          <w:b/>
          <w:bCs/>
          <w:color w:val="auto"/>
          <w:sz w:val="22"/>
          <w:szCs w:val="22"/>
        </w:rPr>
        <w:t>na podstawie faktur częściowych, wystawianych nie częściej niż raz w miesiącu</w:t>
      </w:r>
      <w:r w:rsidRPr="00F72A92">
        <w:rPr>
          <w:rFonts w:ascii="Aptos" w:hAnsi="Aptos" w:cs="Segoe UI"/>
          <w:color w:val="auto"/>
          <w:sz w:val="22"/>
          <w:szCs w:val="22"/>
        </w:rPr>
        <w:t>.</w:t>
      </w:r>
    </w:p>
    <w:p w14:paraId="3EBAA068" w14:textId="51639BD8"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 xml:space="preserve">Należność dla </w:t>
      </w:r>
      <w:r w:rsidR="004C4D6F" w:rsidRPr="00F72A92">
        <w:rPr>
          <w:rFonts w:ascii="Aptos" w:hAnsi="Aptos" w:cs="Segoe UI"/>
          <w:sz w:val="22"/>
          <w:szCs w:val="22"/>
        </w:rPr>
        <w:t>Wykonawcy</w:t>
      </w:r>
      <w:r w:rsidRPr="00F72A92">
        <w:rPr>
          <w:rFonts w:ascii="Aptos" w:hAnsi="Aptos" w:cs="Segoe UI"/>
          <w:sz w:val="22"/>
          <w:szCs w:val="22"/>
        </w:rPr>
        <w:t xml:space="preserve"> będzie wyliczona ze stosunku procentowego zaawansowania robót</w:t>
      </w:r>
      <w:r w:rsidR="00285FAE">
        <w:rPr>
          <w:rFonts w:ascii="Aptos" w:hAnsi="Aptos" w:cs="Segoe UI"/>
          <w:sz w:val="22"/>
          <w:szCs w:val="22"/>
        </w:rPr>
        <w:t xml:space="preserve"> branży sanitarnej / elektrycznej / elektroenergetycznej / telekomunikacyjnej </w:t>
      </w:r>
      <w:r w:rsidRPr="00F72A92">
        <w:rPr>
          <w:rFonts w:ascii="Aptos" w:hAnsi="Aptos" w:cs="Segoe UI"/>
          <w:sz w:val="22"/>
          <w:szCs w:val="22"/>
        </w:rPr>
        <w:t xml:space="preserve">do wartości umownej Kontraktu na </w:t>
      </w:r>
      <w:r w:rsidR="004C4D6F" w:rsidRPr="00F72A92">
        <w:rPr>
          <w:rFonts w:ascii="Aptos" w:hAnsi="Aptos" w:cs="Segoe UI"/>
          <w:sz w:val="22"/>
          <w:szCs w:val="22"/>
        </w:rPr>
        <w:t>pełnienie nadzoru inwestorskiego</w:t>
      </w:r>
      <w:r w:rsidRPr="00F72A92">
        <w:rPr>
          <w:rFonts w:ascii="Aptos" w:hAnsi="Aptos" w:cs="Segoe UI"/>
          <w:sz w:val="22"/>
          <w:szCs w:val="22"/>
        </w:rPr>
        <w:t>.</w:t>
      </w:r>
    </w:p>
    <w:p w14:paraId="18A88E93" w14:textId="4333C832"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Procent zaawansowania robót będzie wyliczony ze stosunku wartości (zrealizowanych przez Wykonawcę</w:t>
      </w:r>
      <w:r w:rsidR="004C4D6F" w:rsidRPr="00F72A92">
        <w:rPr>
          <w:rFonts w:ascii="Aptos" w:hAnsi="Aptos" w:cs="Segoe UI"/>
          <w:sz w:val="22"/>
          <w:szCs w:val="22"/>
        </w:rPr>
        <w:t xml:space="preserve"> robót budowlanych</w:t>
      </w:r>
      <w:r w:rsidRPr="00F72A92">
        <w:rPr>
          <w:rFonts w:ascii="Aptos" w:hAnsi="Aptos" w:cs="Segoe UI"/>
          <w:sz w:val="22"/>
          <w:szCs w:val="22"/>
        </w:rPr>
        <w:t xml:space="preserve"> i odebranych przez </w:t>
      </w:r>
      <w:r w:rsidR="004C4D6F" w:rsidRPr="00F72A92">
        <w:rPr>
          <w:rFonts w:ascii="Aptos" w:hAnsi="Aptos" w:cs="Segoe UI"/>
          <w:sz w:val="22"/>
          <w:szCs w:val="22"/>
        </w:rPr>
        <w:t>Inspektorów nadzoru</w:t>
      </w:r>
      <w:r w:rsidRPr="00F72A92">
        <w:rPr>
          <w:rFonts w:ascii="Aptos" w:hAnsi="Aptos" w:cs="Segoe UI"/>
          <w:sz w:val="22"/>
          <w:szCs w:val="22"/>
        </w:rPr>
        <w:t>) robót za dany okres zgodnych ze stanem faktycznym, do wartości Kontraktu.</w:t>
      </w:r>
    </w:p>
    <w:p w14:paraId="15725A3F" w14:textId="2C52EFDF"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Wynagrodzenie umowne będzie obejmowało także pełnienie</w:t>
      </w:r>
      <w:r w:rsidR="004C4D6F" w:rsidRPr="00F72A92">
        <w:rPr>
          <w:rFonts w:ascii="Aptos" w:hAnsi="Aptos" w:cs="Segoe UI"/>
          <w:sz w:val="22"/>
          <w:szCs w:val="22"/>
        </w:rPr>
        <w:t xml:space="preserve"> nadzoru</w:t>
      </w:r>
      <w:r w:rsidRPr="00F72A92">
        <w:rPr>
          <w:rFonts w:ascii="Aptos" w:hAnsi="Aptos" w:cs="Segoe UI"/>
          <w:sz w:val="22"/>
          <w:szCs w:val="22"/>
        </w:rPr>
        <w:t xml:space="preserve"> (bez prawa do dodatkowego wynagrodzenia) nad robotami podobnymi i zamiennymi w przypadku ich wystąpienia.</w:t>
      </w:r>
    </w:p>
    <w:p w14:paraId="5EFCE93E" w14:textId="4398DA13"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eastAsia="TTE188D4F0t00" w:hAnsi="Aptos" w:cs="Segoe UI"/>
          <w:sz w:val="22"/>
          <w:szCs w:val="22"/>
        </w:rPr>
        <w:t xml:space="preserve">Podstawą do </w:t>
      </w:r>
      <w:r w:rsidRPr="00F72A92">
        <w:rPr>
          <w:rFonts w:ascii="Aptos" w:eastAsia="TTE188D4F0t00" w:hAnsi="Aptos" w:cs="Segoe UI"/>
          <w:color w:val="auto"/>
          <w:sz w:val="22"/>
          <w:szCs w:val="22"/>
        </w:rPr>
        <w:t xml:space="preserve">wystawienia faktur częściowych przez </w:t>
      </w:r>
      <w:r w:rsidR="00F21FEE" w:rsidRPr="00F72A92">
        <w:rPr>
          <w:rFonts w:ascii="Aptos" w:eastAsia="TTE188D4F0t00" w:hAnsi="Aptos" w:cs="Segoe UI"/>
          <w:color w:val="auto"/>
          <w:sz w:val="22"/>
          <w:szCs w:val="22"/>
        </w:rPr>
        <w:t>Wykonawcę</w:t>
      </w:r>
      <w:r w:rsidRPr="00F72A92">
        <w:rPr>
          <w:rFonts w:ascii="Aptos" w:eastAsia="TTE188D4F0t00" w:hAnsi="Aptos" w:cs="Segoe UI"/>
          <w:color w:val="auto"/>
          <w:sz w:val="22"/>
          <w:szCs w:val="22"/>
        </w:rPr>
        <w:t xml:space="preserve"> będzie:</w:t>
      </w:r>
    </w:p>
    <w:p w14:paraId="278CDEDE" w14:textId="77777777" w:rsidR="006A18B4" w:rsidRPr="00F72A92" w:rsidRDefault="006A18B4" w:rsidP="006437AF">
      <w:pPr>
        <w:pStyle w:val="Default"/>
        <w:numPr>
          <w:ilvl w:val="0"/>
          <w:numId w:val="91"/>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 xml:space="preserve">zatwierdzony przez Zamawiającego raport miesięczny oraz </w:t>
      </w:r>
      <w:r w:rsidRPr="00F72A92">
        <w:rPr>
          <w:rFonts w:ascii="Aptos" w:hAnsi="Aptos" w:cs="Segoe UI"/>
          <w:color w:val="auto"/>
          <w:sz w:val="22"/>
          <w:szCs w:val="22"/>
        </w:rPr>
        <w:t xml:space="preserve">protokół odbioru częściowego </w:t>
      </w:r>
      <w:r w:rsidRPr="00F72A92">
        <w:rPr>
          <w:rFonts w:ascii="Aptos" w:eastAsia="TTE188D4F0t00" w:hAnsi="Aptos" w:cs="Segoe UI"/>
          <w:color w:val="auto"/>
          <w:sz w:val="22"/>
          <w:szCs w:val="22"/>
        </w:rPr>
        <w:t>dla Wykonawcy robót za dany okres, i</w:t>
      </w:r>
    </w:p>
    <w:p w14:paraId="624EC157" w14:textId="2CF37325" w:rsidR="006A18B4" w:rsidRPr="00F72A92" w:rsidRDefault="006A18B4" w:rsidP="006437AF">
      <w:pPr>
        <w:pStyle w:val="Default"/>
        <w:numPr>
          <w:ilvl w:val="0"/>
          <w:numId w:val="91"/>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 xml:space="preserve">rozliczenie z podwykonawcą, udokumentowane dowodami zapłaty podwykonawcom wymagalnego wynagrodzenia. </w:t>
      </w:r>
      <w:r w:rsidRPr="00F72A92">
        <w:rPr>
          <w:rFonts w:ascii="Aptos" w:hAnsi="Aptos" w:cs="Segoe UI"/>
          <w:color w:val="auto"/>
          <w:sz w:val="22"/>
          <w:szCs w:val="22"/>
        </w:rPr>
        <w:t xml:space="preserve">Pisemne potwierdzenie przez podwykonawcę, którego wierzytelność jest częścią składową wystawionej faktury o dokonaniu zapłaty należnego mu wynagrodzenia przez </w:t>
      </w:r>
      <w:r w:rsidR="00F21FEE" w:rsidRPr="00F72A92">
        <w:rPr>
          <w:rFonts w:ascii="Aptos" w:hAnsi="Aptos" w:cs="Segoe UI"/>
          <w:color w:val="auto"/>
          <w:sz w:val="22"/>
          <w:szCs w:val="22"/>
        </w:rPr>
        <w:t>Wykonawcę</w:t>
      </w:r>
      <w:r w:rsidRPr="00F72A92">
        <w:rPr>
          <w:rFonts w:ascii="Aptos" w:hAnsi="Aptos" w:cs="Segoe UI"/>
          <w:color w:val="auto"/>
          <w:sz w:val="22"/>
          <w:szCs w:val="22"/>
        </w:rPr>
        <w:t xml:space="preserve">. Potwierdzenie powinno zawierać zestawienie kwot, które były należne podwykonawcy. </w:t>
      </w:r>
    </w:p>
    <w:p w14:paraId="025C0685" w14:textId="29D8FB7F"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eastAsia="TTE188D4F0t00" w:hAnsi="Aptos" w:cs="Segoe UI"/>
          <w:color w:val="auto"/>
          <w:sz w:val="22"/>
          <w:szCs w:val="22"/>
        </w:rPr>
        <w:t xml:space="preserve">Podstawą do wystawienia faktury końcowej przez </w:t>
      </w:r>
      <w:r w:rsidR="00F21FEE" w:rsidRPr="00F72A92">
        <w:rPr>
          <w:rFonts w:ascii="Aptos" w:eastAsia="TTE188D4F0t00" w:hAnsi="Aptos" w:cs="Segoe UI"/>
          <w:color w:val="auto"/>
          <w:sz w:val="22"/>
          <w:szCs w:val="22"/>
        </w:rPr>
        <w:t>Wykonawcę</w:t>
      </w:r>
      <w:r w:rsidRPr="00F72A92">
        <w:rPr>
          <w:rFonts w:ascii="Aptos" w:eastAsia="TTE188D4F0t00" w:hAnsi="Aptos" w:cs="Segoe UI"/>
          <w:color w:val="auto"/>
          <w:sz w:val="22"/>
          <w:szCs w:val="22"/>
        </w:rPr>
        <w:t xml:space="preserve"> będzie:</w:t>
      </w:r>
    </w:p>
    <w:p w14:paraId="1F72BC9D" w14:textId="02E9F7B2" w:rsidR="006A18B4" w:rsidRPr="00F72A92" w:rsidRDefault="006A18B4" w:rsidP="006437AF">
      <w:pPr>
        <w:pStyle w:val="Default"/>
        <w:numPr>
          <w:ilvl w:val="0"/>
          <w:numId w:val="92"/>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 xml:space="preserve">zatwierdzony przez Zamawiającego raport końcowy oraz </w:t>
      </w:r>
      <w:r w:rsidRPr="00F72A92">
        <w:rPr>
          <w:rFonts w:ascii="Aptos" w:hAnsi="Aptos" w:cs="Segoe UI"/>
          <w:color w:val="auto"/>
          <w:sz w:val="22"/>
          <w:szCs w:val="22"/>
        </w:rPr>
        <w:t xml:space="preserve">protokół odbioru końcowego </w:t>
      </w:r>
      <w:r w:rsidRPr="00F72A92">
        <w:rPr>
          <w:rFonts w:ascii="Aptos" w:eastAsia="TTE188D4F0t00" w:hAnsi="Aptos" w:cs="Segoe UI"/>
          <w:color w:val="auto"/>
          <w:sz w:val="22"/>
          <w:szCs w:val="22"/>
        </w:rPr>
        <w:t>dla Wykonawc</w:t>
      </w:r>
      <w:r w:rsidR="001447B1">
        <w:rPr>
          <w:rFonts w:ascii="Aptos" w:eastAsia="TTE188D4F0t00" w:hAnsi="Aptos" w:cs="Segoe UI"/>
          <w:color w:val="auto"/>
          <w:sz w:val="22"/>
          <w:szCs w:val="22"/>
        </w:rPr>
        <w:t>y</w:t>
      </w:r>
      <w:r w:rsidRPr="00F72A92">
        <w:rPr>
          <w:rFonts w:ascii="Aptos" w:eastAsia="TTE188D4F0t00" w:hAnsi="Aptos" w:cs="Segoe UI"/>
          <w:color w:val="auto"/>
          <w:sz w:val="22"/>
          <w:szCs w:val="22"/>
        </w:rPr>
        <w:t xml:space="preserve"> robót, oraz</w:t>
      </w:r>
    </w:p>
    <w:p w14:paraId="0FBA9188" w14:textId="77777777" w:rsidR="006A18B4" w:rsidRPr="00F72A92" w:rsidRDefault="006A18B4" w:rsidP="006437AF">
      <w:pPr>
        <w:pStyle w:val="Default"/>
        <w:numPr>
          <w:ilvl w:val="0"/>
          <w:numId w:val="92"/>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uzyskanie przez Wykonawcę pozwolenia na użytkowanie, oraz</w:t>
      </w:r>
    </w:p>
    <w:p w14:paraId="036DC542" w14:textId="4F8A6923" w:rsidR="006A18B4" w:rsidRPr="00F72A92" w:rsidRDefault="006A18B4" w:rsidP="006437AF">
      <w:pPr>
        <w:pStyle w:val="Default"/>
        <w:numPr>
          <w:ilvl w:val="0"/>
          <w:numId w:val="92"/>
        </w:numPr>
        <w:autoSpaceDN/>
        <w:spacing w:line="276" w:lineRule="auto"/>
        <w:jc w:val="both"/>
        <w:rPr>
          <w:rFonts w:ascii="Aptos" w:eastAsia="TTE188D4F0t00" w:hAnsi="Aptos" w:cs="Segoe UI"/>
          <w:sz w:val="22"/>
          <w:szCs w:val="22"/>
        </w:rPr>
      </w:pPr>
      <w:r w:rsidRPr="00F72A92">
        <w:rPr>
          <w:rFonts w:ascii="Aptos" w:eastAsia="TTE188D4F0t00" w:hAnsi="Aptos" w:cs="Segoe UI"/>
          <w:sz w:val="22"/>
          <w:szCs w:val="22"/>
        </w:rPr>
        <w:t xml:space="preserve">rozliczenie z podwykonawcą, udokumentowane dowodami zapłaty podwykonawcom wymagalnego wynagrodzenia. </w:t>
      </w:r>
      <w:r w:rsidRPr="00F72A92">
        <w:rPr>
          <w:rFonts w:ascii="Aptos" w:hAnsi="Aptos" w:cs="Segoe UI"/>
          <w:color w:val="auto"/>
          <w:sz w:val="22"/>
          <w:szCs w:val="22"/>
        </w:rPr>
        <w:t xml:space="preserve">Pisemne potwierdzenie przez podwykonawcę, którego wierzytelność jest częścią składową wystawionej faktury o dokonaniu zapłaty należnego mu wynagrodzenia przez </w:t>
      </w:r>
      <w:r w:rsidR="00F21FEE" w:rsidRPr="00F72A92">
        <w:rPr>
          <w:rFonts w:ascii="Aptos" w:hAnsi="Aptos" w:cs="Segoe UI"/>
          <w:color w:val="auto"/>
          <w:sz w:val="22"/>
          <w:szCs w:val="22"/>
        </w:rPr>
        <w:t>Wykonawcę</w:t>
      </w:r>
      <w:r w:rsidRPr="00F72A92">
        <w:rPr>
          <w:rFonts w:ascii="Aptos" w:hAnsi="Aptos" w:cs="Segoe UI"/>
          <w:color w:val="auto"/>
          <w:sz w:val="22"/>
          <w:szCs w:val="22"/>
        </w:rPr>
        <w:t>. Potwierdzenie powinno zawierać zestawienie kwot, które były należne podwykonawcy.</w:t>
      </w:r>
    </w:p>
    <w:p w14:paraId="253526F5" w14:textId="7FFB869E"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W przypadku nie dostarczenia potwierdzenia, o którym mowa w ust. 5 pkt 2) oraz ust. 6 pkt 3) Zamawiający zatrzyma wypłatę należności </w:t>
      </w:r>
      <w:r w:rsidR="00F21FEE" w:rsidRPr="00F72A92">
        <w:rPr>
          <w:rFonts w:ascii="Aptos" w:hAnsi="Aptos" w:cs="Segoe UI"/>
          <w:color w:val="auto"/>
          <w:sz w:val="22"/>
          <w:szCs w:val="22"/>
        </w:rPr>
        <w:t>Wykonawcy</w:t>
      </w:r>
      <w:r w:rsidRPr="00F72A92">
        <w:rPr>
          <w:rFonts w:ascii="Aptos" w:hAnsi="Aptos" w:cs="Segoe UI"/>
          <w:color w:val="auto"/>
          <w:sz w:val="22"/>
          <w:szCs w:val="22"/>
        </w:rPr>
        <w:t xml:space="preserve"> do czasu otrzymania tego potwierdzenia. W takim przypadku zapisów</w:t>
      </w:r>
      <w:r w:rsidRPr="00F72A92">
        <w:rPr>
          <w:rFonts w:ascii="Aptos" w:hAnsi="Aptos" w:cs="Segoe UI"/>
          <w:b/>
          <w:color w:val="FF0000"/>
          <w:sz w:val="22"/>
          <w:szCs w:val="22"/>
        </w:rPr>
        <w:t xml:space="preserve"> </w:t>
      </w:r>
      <w:r w:rsidRPr="00F72A92">
        <w:rPr>
          <w:rFonts w:ascii="Aptos" w:hAnsi="Aptos" w:cs="Segoe UI"/>
          <w:color w:val="auto"/>
          <w:sz w:val="22"/>
          <w:szCs w:val="22"/>
        </w:rPr>
        <w:t>ust. 5 i ust. 6</w:t>
      </w:r>
      <w:r w:rsidRPr="00F72A92">
        <w:rPr>
          <w:rFonts w:ascii="Aptos" w:hAnsi="Aptos" w:cs="Segoe UI"/>
          <w:b/>
          <w:color w:val="FF0000"/>
          <w:sz w:val="22"/>
          <w:szCs w:val="22"/>
        </w:rPr>
        <w:t xml:space="preserve"> </w:t>
      </w:r>
      <w:r w:rsidRPr="00F72A92">
        <w:rPr>
          <w:rFonts w:ascii="Aptos" w:hAnsi="Aptos" w:cs="Segoe UI"/>
          <w:color w:val="auto"/>
          <w:sz w:val="22"/>
          <w:szCs w:val="22"/>
        </w:rPr>
        <w:t xml:space="preserve">umowy nie stosuje się. </w:t>
      </w:r>
    </w:p>
    <w:p w14:paraId="03243E67" w14:textId="1AC8A2AA"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eastAsia="TTE188D4F0t00" w:hAnsi="Aptos" w:cs="Segoe UI"/>
          <w:sz w:val="22"/>
          <w:szCs w:val="22"/>
        </w:rPr>
        <w:t>Końcowa należność wyliczona będzie jako pozostała kwota należna Wykonawcy przy uwzględnieniu wszystkich wcześniejszych należności.</w:t>
      </w:r>
    </w:p>
    <w:p w14:paraId="207AAE24" w14:textId="1C9932F5"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sz w:val="22"/>
          <w:szCs w:val="22"/>
        </w:rPr>
        <w:t>Do płatności ko</w:t>
      </w:r>
      <w:r w:rsidRPr="00F72A92">
        <w:rPr>
          <w:rFonts w:ascii="Aptos" w:eastAsia="TTE188D4F0t00" w:hAnsi="Aptos" w:cs="Segoe UI"/>
          <w:sz w:val="22"/>
          <w:szCs w:val="22"/>
        </w:rPr>
        <w:t>ń</w:t>
      </w:r>
      <w:r w:rsidRPr="00F72A92">
        <w:rPr>
          <w:rFonts w:ascii="Aptos" w:hAnsi="Aptos" w:cs="Segoe UI"/>
          <w:sz w:val="22"/>
          <w:szCs w:val="22"/>
        </w:rPr>
        <w:t xml:space="preserve">cowej, o której mowa w ust. 8 </w:t>
      </w:r>
      <w:r w:rsidR="00F21FEE" w:rsidRPr="00F72A92">
        <w:rPr>
          <w:rFonts w:ascii="Aptos" w:hAnsi="Aptos" w:cs="Segoe UI"/>
          <w:sz w:val="22"/>
          <w:szCs w:val="22"/>
        </w:rPr>
        <w:t>Wykonawca</w:t>
      </w:r>
      <w:r w:rsidRPr="00F72A92">
        <w:rPr>
          <w:rFonts w:ascii="Aptos" w:hAnsi="Aptos" w:cs="Segoe UI"/>
          <w:sz w:val="22"/>
          <w:szCs w:val="22"/>
        </w:rPr>
        <w:t xml:space="preserve"> przedło</w:t>
      </w:r>
      <w:r w:rsidRPr="00F72A92">
        <w:rPr>
          <w:rFonts w:ascii="Aptos" w:eastAsia="TTE188D4F0t00" w:hAnsi="Aptos" w:cs="Segoe UI"/>
          <w:sz w:val="22"/>
          <w:szCs w:val="22"/>
        </w:rPr>
        <w:t>ż</w:t>
      </w:r>
      <w:r w:rsidRPr="00F72A92">
        <w:rPr>
          <w:rFonts w:ascii="Aptos" w:hAnsi="Aptos" w:cs="Segoe UI"/>
          <w:sz w:val="22"/>
          <w:szCs w:val="22"/>
        </w:rPr>
        <w:t>y zestawienie wystawionych faktur.</w:t>
      </w:r>
      <w:r w:rsidRPr="00F72A92">
        <w:rPr>
          <w:rFonts w:ascii="Aptos" w:eastAsia="TTE188D4F0t00" w:hAnsi="Aptos" w:cs="Segoe UI"/>
          <w:sz w:val="22"/>
          <w:szCs w:val="22"/>
        </w:rPr>
        <w:t xml:space="preserve"> </w:t>
      </w:r>
    </w:p>
    <w:p w14:paraId="2794D691" w14:textId="0E8ADB8A"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 xml:space="preserve">Zamawiający może, w drodze pisemnego powiadomienia </w:t>
      </w:r>
      <w:r w:rsidR="00F21FEE" w:rsidRPr="00F72A92">
        <w:rPr>
          <w:rFonts w:ascii="Aptos" w:hAnsi="Aptos" w:cs="Segoe UI"/>
          <w:sz w:val="22"/>
          <w:szCs w:val="22"/>
        </w:rPr>
        <w:t xml:space="preserve">Wykonawcy </w:t>
      </w:r>
      <w:r w:rsidRPr="00F72A92">
        <w:rPr>
          <w:rFonts w:ascii="Aptos" w:hAnsi="Aptos" w:cs="Segoe UI"/>
          <w:sz w:val="22"/>
          <w:szCs w:val="22"/>
        </w:rPr>
        <w:t xml:space="preserve">wstrzymać w całości lub w części płatność należności jeżeli </w:t>
      </w:r>
      <w:r w:rsidR="00F21FEE" w:rsidRPr="00F72A92">
        <w:rPr>
          <w:rFonts w:ascii="Aptos" w:hAnsi="Aptos" w:cs="Segoe UI"/>
          <w:sz w:val="22"/>
          <w:szCs w:val="22"/>
        </w:rPr>
        <w:t>Wykonawca</w:t>
      </w:r>
      <w:r w:rsidRPr="00F72A92">
        <w:rPr>
          <w:rFonts w:ascii="Aptos" w:hAnsi="Aptos" w:cs="Segoe UI"/>
          <w:sz w:val="22"/>
          <w:szCs w:val="22"/>
        </w:rPr>
        <w:t xml:space="preserve"> spowodował uchybienie w wykonaniu Umowy.</w:t>
      </w:r>
    </w:p>
    <w:p w14:paraId="13F834EC" w14:textId="657B5E7F"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Płatności częściowe oraz płatność końcowa wypłacane będą </w:t>
      </w:r>
      <w:r w:rsidRPr="00F72A92">
        <w:rPr>
          <w:rFonts w:ascii="Aptos" w:hAnsi="Aptos" w:cs="Segoe UI"/>
          <w:sz w:val="22"/>
          <w:szCs w:val="22"/>
        </w:rPr>
        <w:t xml:space="preserve">w terminie 30 dni od daty otrzymania przez Zamawiającego prawidłowo wystawionych faktur, przelewem, na konto </w:t>
      </w:r>
      <w:r w:rsidR="00F21FEE" w:rsidRPr="00F72A92">
        <w:rPr>
          <w:rFonts w:ascii="Aptos" w:hAnsi="Aptos" w:cs="Segoe UI"/>
          <w:sz w:val="22"/>
          <w:szCs w:val="22"/>
        </w:rPr>
        <w:t xml:space="preserve">Wykonawcy </w:t>
      </w:r>
      <w:r w:rsidRPr="00F72A92">
        <w:rPr>
          <w:rFonts w:ascii="Aptos" w:hAnsi="Aptos" w:cs="Segoe UI"/>
          <w:sz w:val="22"/>
          <w:szCs w:val="22"/>
        </w:rPr>
        <w:t>o numerze: ……………………………………………………………………….</w:t>
      </w:r>
      <w:r w:rsidRPr="00F72A92">
        <w:rPr>
          <w:rFonts w:ascii="Aptos" w:hAnsi="Aptos" w:cs="Segoe UI"/>
          <w:color w:val="auto"/>
          <w:sz w:val="22"/>
          <w:szCs w:val="22"/>
        </w:rPr>
        <w:t xml:space="preserve">. </w:t>
      </w:r>
    </w:p>
    <w:p w14:paraId="349FD96B" w14:textId="27D671B1" w:rsidR="001C7293"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Za dzień dokonania zapłaty przyjmuje się dzień obciążenia rachunku Zamawiającego kwotą płatności. Po upływie terminu płatności, Zamawiający zapłaci </w:t>
      </w:r>
      <w:r w:rsidR="00F21FEE" w:rsidRPr="00F72A92">
        <w:rPr>
          <w:rFonts w:ascii="Aptos" w:hAnsi="Aptos" w:cs="Segoe UI"/>
          <w:color w:val="auto"/>
          <w:sz w:val="22"/>
          <w:szCs w:val="22"/>
        </w:rPr>
        <w:t>Wykonawcy</w:t>
      </w:r>
      <w:r w:rsidRPr="00F72A92">
        <w:rPr>
          <w:rFonts w:ascii="Aptos" w:hAnsi="Aptos" w:cs="Segoe UI"/>
          <w:color w:val="auto"/>
          <w:sz w:val="22"/>
          <w:szCs w:val="22"/>
        </w:rPr>
        <w:t xml:space="preserve"> odsetki ustawowe</w:t>
      </w:r>
      <w:r w:rsidR="001C7293" w:rsidRPr="00F72A92">
        <w:rPr>
          <w:rFonts w:ascii="Aptos" w:hAnsi="Aptos" w:cs="Segoe UI"/>
          <w:color w:val="auto"/>
          <w:sz w:val="22"/>
          <w:szCs w:val="22"/>
        </w:rPr>
        <w:t xml:space="preserve"> (</w:t>
      </w:r>
      <w:r w:rsidR="001C7293" w:rsidRPr="00F72A92">
        <w:rPr>
          <w:rFonts w:ascii="Aptos" w:hAnsi="Aptos" w:cs="Calibri"/>
          <w:sz w:val="22"/>
          <w:szCs w:val="22"/>
        </w:rPr>
        <w:t>naliczone za okres, jaki upłynie od dnia, w którym przypadał termin zapłaty (bez wliczania tego dnia) do dnia, w którym został obciążony rachunek Zamawiającego (wliczając ten dzień)).</w:t>
      </w:r>
    </w:p>
    <w:p w14:paraId="568F67B4" w14:textId="77777777"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eastAsia="TTE188D4F0t00" w:hAnsi="Aptos" w:cs="Segoe UI"/>
          <w:sz w:val="22"/>
          <w:szCs w:val="22"/>
        </w:rPr>
        <w:t>Faktura będzie wystawiona na:</w:t>
      </w:r>
    </w:p>
    <w:p w14:paraId="568A3816" w14:textId="77777777" w:rsidR="006A18B4" w:rsidRPr="00F72A92" w:rsidRDefault="006A18B4" w:rsidP="00F72A92">
      <w:pPr>
        <w:suppressAutoHyphens w:val="0"/>
        <w:autoSpaceDE w:val="0"/>
        <w:adjustRightInd w:val="0"/>
        <w:spacing w:line="276" w:lineRule="auto"/>
        <w:ind w:left="425"/>
        <w:jc w:val="both"/>
        <w:rPr>
          <w:rFonts w:ascii="Aptos" w:eastAsia="Calibri" w:hAnsi="Aptos" w:cs="Segoe UI"/>
          <w:sz w:val="22"/>
          <w:szCs w:val="22"/>
          <w:lang w:eastAsia="en-US"/>
        </w:rPr>
      </w:pPr>
      <w:r w:rsidRPr="00F72A92">
        <w:rPr>
          <w:rFonts w:ascii="Aptos" w:eastAsia="Calibri" w:hAnsi="Aptos" w:cs="Segoe UI"/>
          <w:b/>
          <w:bCs/>
          <w:sz w:val="22"/>
          <w:szCs w:val="22"/>
          <w:lang w:eastAsia="en-US"/>
        </w:rPr>
        <w:t>Nabywca:</w:t>
      </w:r>
      <w:r w:rsidRPr="00F72A92">
        <w:rPr>
          <w:rFonts w:ascii="Aptos" w:eastAsia="Calibri" w:hAnsi="Aptos" w:cs="Segoe UI"/>
          <w:sz w:val="22"/>
          <w:szCs w:val="22"/>
          <w:lang w:eastAsia="en-US"/>
        </w:rPr>
        <w:t xml:space="preserve"> Powiat Ostrołęcki, Pl. Gen. J. Bema 5, 07-410 Ostrołęka, NIP: 758-23-59-776                </w:t>
      </w:r>
      <w:r w:rsidRPr="00F72A92">
        <w:rPr>
          <w:rFonts w:ascii="Aptos" w:eastAsia="Calibri" w:hAnsi="Aptos" w:cs="Segoe UI"/>
          <w:b/>
          <w:bCs/>
          <w:sz w:val="22"/>
          <w:szCs w:val="22"/>
          <w:lang w:eastAsia="en-US"/>
        </w:rPr>
        <w:t>Odbiorca:</w:t>
      </w:r>
      <w:r w:rsidRPr="00F72A92">
        <w:rPr>
          <w:rFonts w:ascii="Aptos" w:eastAsia="Calibri" w:hAnsi="Aptos" w:cs="Segoe UI"/>
          <w:sz w:val="22"/>
          <w:szCs w:val="22"/>
          <w:lang w:eastAsia="en-US"/>
        </w:rPr>
        <w:t xml:space="preserve"> Zarząd Dróg Powiatowych w Ostrołęce, ul. Lokalna 2, 07-410 Ostrołęka</w:t>
      </w:r>
    </w:p>
    <w:p w14:paraId="0F9679B7" w14:textId="77777777" w:rsidR="006A18B4" w:rsidRPr="00F72A92" w:rsidRDefault="006A18B4" w:rsidP="00F72A92">
      <w:pPr>
        <w:pStyle w:val="Default"/>
        <w:autoSpaceDN/>
        <w:spacing w:line="276" w:lineRule="auto"/>
        <w:ind w:left="426"/>
        <w:jc w:val="both"/>
        <w:rPr>
          <w:rFonts w:ascii="Aptos" w:eastAsia="TTE188D4F0t00" w:hAnsi="Aptos" w:cs="Segoe UI"/>
          <w:sz w:val="22"/>
          <w:szCs w:val="22"/>
        </w:rPr>
      </w:pPr>
      <w:r w:rsidRPr="00F72A92">
        <w:rPr>
          <w:rFonts w:ascii="Aptos" w:eastAsia="TTE188D4F0t00" w:hAnsi="Aptos" w:cs="Segoe UI"/>
          <w:sz w:val="22"/>
          <w:szCs w:val="22"/>
        </w:rPr>
        <w:t>i dostarczona do  siedziby Zarządu Dróg Powiatowych w Ostrołęce. Na fakturze należy wpisać numer niniejszej umowy.</w:t>
      </w:r>
    </w:p>
    <w:p w14:paraId="1AC80D2B" w14:textId="62E48AF8"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Zamawiający, może dokonać bezpośredniej zapłaty wymagalnego wynagrodzenia przysługującego </w:t>
      </w:r>
      <w:r w:rsidRPr="00F72A92">
        <w:rPr>
          <w:rFonts w:ascii="Aptos" w:hAnsi="Aptos" w:cs="Segoe UI"/>
          <w:color w:val="auto"/>
          <w:sz w:val="22"/>
          <w:szCs w:val="22"/>
          <w:u w:val="single"/>
        </w:rPr>
        <w:t xml:space="preserve">podwykonawcy </w:t>
      </w:r>
      <w:r w:rsidRPr="00F72A92">
        <w:rPr>
          <w:rFonts w:ascii="Aptos" w:hAnsi="Aptos" w:cs="Segoe UI"/>
          <w:color w:val="auto"/>
          <w:sz w:val="22"/>
          <w:szCs w:val="22"/>
        </w:rPr>
        <w:t xml:space="preserve">w przypadku uchylania się od obowiązku zapłaty przez </w:t>
      </w:r>
      <w:r w:rsidR="00F21FEE" w:rsidRPr="00F72A92">
        <w:rPr>
          <w:rFonts w:ascii="Aptos" w:hAnsi="Aptos" w:cs="Segoe UI"/>
          <w:color w:val="auto"/>
          <w:sz w:val="22"/>
          <w:szCs w:val="22"/>
        </w:rPr>
        <w:t>Wykonawcę</w:t>
      </w:r>
      <w:r w:rsidRPr="00F72A92">
        <w:rPr>
          <w:rFonts w:ascii="Aptos" w:hAnsi="Aptos" w:cs="Segoe UI"/>
          <w:color w:val="auto"/>
          <w:sz w:val="22"/>
          <w:szCs w:val="22"/>
        </w:rPr>
        <w:t>. Bezpośrednia zapłata obejmuje wyłącznie należne wynagrodzenie (należność główna), bez ewentualnych odsetek za opóźnienie.</w:t>
      </w:r>
    </w:p>
    <w:p w14:paraId="07ADDA21" w14:textId="479ABFBE"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Przed dokonaniem bezpośredniej zapłaty Zamawiający wzywa </w:t>
      </w:r>
      <w:r w:rsidR="001C7293" w:rsidRPr="00F72A92">
        <w:rPr>
          <w:rFonts w:ascii="Aptos" w:hAnsi="Aptos" w:cs="Segoe UI"/>
          <w:color w:val="auto"/>
          <w:sz w:val="22"/>
          <w:szCs w:val="22"/>
        </w:rPr>
        <w:t>Wykonawcę</w:t>
      </w:r>
      <w:r w:rsidRPr="00F72A92">
        <w:rPr>
          <w:rFonts w:ascii="Aptos" w:hAnsi="Aptos" w:cs="Segoe UI"/>
          <w:color w:val="auto"/>
          <w:sz w:val="22"/>
          <w:szCs w:val="22"/>
        </w:rPr>
        <w:t xml:space="preserve"> do zgłoszenia w formie pisemnej uwag dotyczących zasadności bezpośredniej zapłaty wynagrodzenia podwykonawcy lub dalszego podwykonawcy w terminie 7 dni od doręczenia wezwania. Nie zgłoszenie uwag w określonym terminie będzie uważane za brak zastrzeżeń </w:t>
      </w:r>
      <w:r w:rsidR="001C7293" w:rsidRPr="00F72A92">
        <w:rPr>
          <w:rFonts w:ascii="Aptos" w:hAnsi="Aptos" w:cs="Segoe UI"/>
          <w:color w:val="auto"/>
          <w:sz w:val="22"/>
          <w:szCs w:val="22"/>
        </w:rPr>
        <w:t>Wykonawcy</w:t>
      </w:r>
      <w:r w:rsidRPr="00F72A92">
        <w:rPr>
          <w:rFonts w:ascii="Aptos" w:hAnsi="Aptos" w:cs="Segoe UI"/>
          <w:color w:val="auto"/>
          <w:sz w:val="22"/>
          <w:szCs w:val="22"/>
        </w:rPr>
        <w:t xml:space="preserve"> co do zasadności bezpośredniej zapłaty wynagrodzenia na rzecz podwykonawcy w zakresie, w jakim podmiot ten domaga się tej zapłaty.</w:t>
      </w:r>
    </w:p>
    <w:p w14:paraId="3395DD9C" w14:textId="56CFC93E"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sz w:val="22"/>
          <w:szCs w:val="22"/>
        </w:rPr>
        <w:t xml:space="preserve">W przypadku dokonania bezpośredniej zapłaty podwykonawcy, o których mowa powyżej, Zamawiający potrąca kwotę wypłaconego wynagrodzenia z wynagrodzenia należnego </w:t>
      </w:r>
      <w:r w:rsidR="001C7293" w:rsidRPr="00F72A92">
        <w:rPr>
          <w:rFonts w:ascii="Aptos" w:hAnsi="Aptos" w:cs="Segoe UI"/>
          <w:sz w:val="22"/>
          <w:szCs w:val="22"/>
        </w:rPr>
        <w:t>Wykonawcy</w:t>
      </w:r>
      <w:r w:rsidRPr="00F72A92">
        <w:rPr>
          <w:rFonts w:ascii="Aptos" w:hAnsi="Aptos" w:cs="Segoe UI"/>
          <w:sz w:val="22"/>
          <w:szCs w:val="22"/>
        </w:rPr>
        <w:t>.</w:t>
      </w:r>
    </w:p>
    <w:p w14:paraId="283DF6DD" w14:textId="54A059DC"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15</w:t>
      </w:r>
      <w:r w:rsidRPr="00F72A92">
        <w:rPr>
          <w:rFonts w:ascii="Aptos" w:hAnsi="Aptos" w:cs="Segoe UI"/>
          <w:b/>
          <w:bCs/>
          <w:color w:val="auto"/>
          <w:sz w:val="22"/>
          <w:szCs w:val="22"/>
        </w:rPr>
        <w:t>.</w:t>
      </w:r>
    </w:p>
    <w:p w14:paraId="6C3449AF"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KARY UMOWNE</w:t>
      </w:r>
    </w:p>
    <w:p w14:paraId="2CFBB0C4"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Każda strona narusza postanowienia Umowy w przypadku gdy nie wywiązuje się ze swoich zobowiązań lub wykonuje je nienależycie. </w:t>
      </w:r>
    </w:p>
    <w:p w14:paraId="4EB92226" w14:textId="792AFBB6" w:rsidR="006A18B4" w:rsidRPr="00F72A92" w:rsidRDefault="006A18B4" w:rsidP="00186168">
      <w:pPr>
        <w:pStyle w:val="Default"/>
        <w:numPr>
          <w:ilvl w:val="0"/>
          <w:numId w:val="94"/>
        </w:numPr>
        <w:suppressAutoHyphens/>
        <w:autoSpaceDN/>
        <w:adjustRightInd/>
        <w:spacing w:after="120" w:line="276" w:lineRule="auto"/>
        <w:ind w:left="283" w:hanging="357"/>
        <w:jc w:val="both"/>
        <w:rPr>
          <w:rFonts w:ascii="Aptos" w:hAnsi="Aptos" w:cs="Segoe UI"/>
          <w:color w:val="auto"/>
          <w:sz w:val="22"/>
          <w:szCs w:val="22"/>
        </w:rPr>
      </w:pPr>
      <w:r w:rsidRPr="00F72A92">
        <w:rPr>
          <w:rFonts w:ascii="Aptos" w:hAnsi="Aptos" w:cs="Segoe UI"/>
          <w:color w:val="000000" w:themeColor="text1"/>
          <w:sz w:val="22"/>
          <w:szCs w:val="22"/>
        </w:rPr>
        <w:t xml:space="preserve">Strony postanawiają, że podstawową formą za naruszenie zobowiązań </w:t>
      </w:r>
      <w:r w:rsidR="001C7293" w:rsidRPr="00F72A92">
        <w:rPr>
          <w:rFonts w:ascii="Aptos" w:hAnsi="Aptos" w:cs="Segoe UI"/>
          <w:color w:val="000000" w:themeColor="text1"/>
          <w:sz w:val="22"/>
          <w:szCs w:val="22"/>
        </w:rPr>
        <w:t>Wykonawcy</w:t>
      </w:r>
      <w:r w:rsidRPr="00F72A92">
        <w:rPr>
          <w:rFonts w:ascii="Aptos" w:hAnsi="Aptos" w:cs="Segoe UI"/>
          <w:color w:val="000000" w:themeColor="text1"/>
          <w:sz w:val="22"/>
          <w:szCs w:val="22"/>
        </w:rPr>
        <w:t xml:space="preserve"> będą kary umowne. Kary umowne będą naliczane w podanych niżej  przypadkach i wysokościach:</w:t>
      </w:r>
    </w:p>
    <w:tbl>
      <w:tblPr>
        <w:tblStyle w:val="Tabela-Siatka"/>
        <w:tblW w:w="0" w:type="auto"/>
        <w:tblLook w:val="04A0" w:firstRow="1" w:lastRow="0" w:firstColumn="1" w:lastColumn="0" w:noHBand="0" w:noVBand="1"/>
      </w:tblPr>
      <w:tblGrid>
        <w:gridCol w:w="450"/>
        <w:gridCol w:w="4903"/>
        <w:gridCol w:w="3917"/>
      </w:tblGrid>
      <w:tr w:rsidR="006A18B4" w:rsidRPr="00F72A92" w14:paraId="64A4FCCB" w14:textId="77777777" w:rsidTr="00186168">
        <w:tc>
          <w:tcPr>
            <w:tcW w:w="5353" w:type="dxa"/>
            <w:gridSpan w:val="2"/>
          </w:tcPr>
          <w:p w14:paraId="307FCE29" w14:textId="77777777"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b/>
                <w:bCs/>
                <w:sz w:val="21"/>
                <w:szCs w:val="21"/>
              </w:rPr>
              <w:t>Okoliczności za które Zamawiający nalicza kary umowne</w:t>
            </w:r>
          </w:p>
        </w:tc>
        <w:tc>
          <w:tcPr>
            <w:tcW w:w="3917" w:type="dxa"/>
          </w:tcPr>
          <w:p w14:paraId="3214D7BB" w14:textId="77777777"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b/>
                <w:bCs/>
                <w:sz w:val="21"/>
                <w:szCs w:val="21"/>
              </w:rPr>
              <w:t>Wysokości kar umownych</w:t>
            </w:r>
          </w:p>
        </w:tc>
      </w:tr>
      <w:tr w:rsidR="006A18B4" w:rsidRPr="00F72A92" w14:paraId="2AA16B50" w14:textId="77777777" w:rsidTr="00186168">
        <w:trPr>
          <w:trHeight w:val="901"/>
        </w:trPr>
        <w:tc>
          <w:tcPr>
            <w:tcW w:w="450" w:type="dxa"/>
          </w:tcPr>
          <w:p w14:paraId="2882EC1D" w14:textId="77777777" w:rsidR="006A18B4" w:rsidRPr="00186168" w:rsidRDefault="006A18B4"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1.</w:t>
            </w:r>
          </w:p>
        </w:tc>
        <w:tc>
          <w:tcPr>
            <w:tcW w:w="4903" w:type="dxa"/>
          </w:tcPr>
          <w:p w14:paraId="41A8CB62" w14:textId="1608EDB3" w:rsidR="006A18B4" w:rsidRPr="00186168" w:rsidRDefault="006A18B4" w:rsidP="00F72A92">
            <w:pPr>
              <w:pStyle w:val="Akapitzlist"/>
              <w:spacing w:line="276" w:lineRule="auto"/>
              <w:ind w:left="-30"/>
              <w:jc w:val="both"/>
              <w:rPr>
                <w:rFonts w:ascii="Aptos" w:hAnsi="Aptos" w:cs="Segoe UI"/>
                <w:sz w:val="21"/>
                <w:szCs w:val="21"/>
              </w:rPr>
            </w:pPr>
            <w:r w:rsidRPr="00186168">
              <w:rPr>
                <w:rFonts w:ascii="Aptos" w:hAnsi="Aptos" w:cs="Segoe UI"/>
                <w:sz w:val="21"/>
                <w:szCs w:val="21"/>
              </w:rPr>
              <w:t xml:space="preserve">Zwłoka w przekazywaniu przez </w:t>
            </w:r>
            <w:r w:rsidR="00D51B64" w:rsidRPr="00186168">
              <w:rPr>
                <w:rFonts w:ascii="Aptos" w:hAnsi="Aptos" w:cs="Segoe UI"/>
                <w:sz w:val="21"/>
                <w:szCs w:val="21"/>
              </w:rPr>
              <w:t>Wykonawcę</w:t>
            </w:r>
            <w:r w:rsidRPr="00186168">
              <w:rPr>
                <w:rFonts w:ascii="Aptos" w:hAnsi="Aptos" w:cs="Segoe UI"/>
                <w:sz w:val="21"/>
                <w:szCs w:val="21"/>
              </w:rPr>
              <w:t xml:space="preserve"> raportów miesięcznych oraz faktur Wykonawcy robót, z przyczyn zależnych od </w:t>
            </w:r>
            <w:r w:rsidR="00A9457E" w:rsidRPr="00186168">
              <w:rPr>
                <w:rFonts w:ascii="Aptos" w:hAnsi="Aptos" w:cs="Segoe UI"/>
                <w:sz w:val="21"/>
                <w:szCs w:val="21"/>
              </w:rPr>
              <w:t>Wykonawcy</w:t>
            </w:r>
            <w:r w:rsidRPr="00186168">
              <w:rPr>
                <w:rFonts w:ascii="Aptos" w:hAnsi="Aptos" w:cs="Segoe UI"/>
                <w:sz w:val="21"/>
                <w:szCs w:val="21"/>
              </w:rPr>
              <w:t xml:space="preserve"> </w:t>
            </w:r>
          </w:p>
        </w:tc>
        <w:tc>
          <w:tcPr>
            <w:tcW w:w="3917" w:type="dxa"/>
          </w:tcPr>
          <w:p w14:paraId="038F46F2" w14:textId="76AD4E15"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0,2 % wynagrodzenia umownego brutto, o którym mowa w § 1</w:t>
            </w:r>
            <w:r w:rsidR="00186168">
              <w:rPr>
                <w:rFonts w:ascii="Aptos" w:hAnsi="Aptos" w:cs="Segoe UI"/>
                <w:sz w:val="21"/>
                <w:szCs w:val="21"/>
              </w:rPr>
              <w:t>2</w:t>
            </w:r>
            <w:r w:rsidRPr="00186168">
              <w:rPr>
                <w:rFonts w:ascii="Aptos" w:hAnsi="Aptos" w:cs="Segoe UI"/>
                <w:sz w:val="21"/>
                <w:szCs w:val="21"/>
              </w:rPr>
              <w:t xml:space="preserve"> ust. 3 umowy, za każdy dzień zwłoki licząc od terminu ich wykonania</w:t>
            </w:r>
          </w:p>
        </w:tc>
      </w:tr>
      <w:tr w:rsidR="006A18B4" w:rsidRPr="00F72A92" w14:paraId="2805C77E" w14:textId="77777777" w:rsidTr="00186168">
        <w:trPr>
          <w:trHeight w:val="985"/>
        </w:trPr>
        <w:tc>
          <w:tcPr>
            <w:tcW w:w="450" w:type="dxa"/>
          </w:tcPr>
          <w:p w14:paraId="0D9E94C9" w14:textId="77777777" w:rsidR="006A18B4" w:rsidRPr="00186168" w:rsidRDefault="006A18B4"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2.</w:t>
            </w:r>
          </w:p>
        </w:tc>
        <w:tc>
          <w:tcPr>
            <w:tcW w:w="4903" w:type="dxa"/>
          </w:tcPr>
          <w:p w14:paraId="17BEA9C1" w14:textId="2F7E94F6" w:rsidR="006A18B4" w:rsidRPr="00186168" w:rsidRDefault="006A18B4" w:rsidP="00F72A92">
            <w:pPr>
              <w:pStyle w:val="Akapitzlist"/>
              <w:spacing w:line="276" w:lineRule="auto"/>
              <w:ind w:left="-30"/>
              <w:jc w:val="both"/>
              <w:rPr>
                <w:rFonts w:ascii="Aptos" w:hAnsi="Aptos" w:cs="Segoe UI"/>
                <w:sz w:val="21"/>
                <w:szCs w:val="21"/>
              </w:rPr>
            </w:pPr>
            <w:r w:rsidRPr="00186168">
              <w:rPr>
                <w:rFonts w:ascii="Aptos" w:hAnsi="Aptos" w:cs="Segoe UI"/>
                <w:sz w:val="21"/>
                <w:szCs w:val="21"/>
              </w:rPr>
              <w:t xml:space="preserve">Zwłoka w przekazaniu przez </w:t>
            </w:r>
            <w:r w:rsidR="00D51B64" w:rsidRPr="00186168">
              <w:rPr>
                <w:rFonts w:ascii="Aptos" w:hAnsi="Aptos" w:cs="Segoe UI"/>
                <w:sz w:val="21"/>
                <w:szCs w:val="21"/>
              </w:rPr>
              <w:t>Wykonawcę</w:t>
            </w:r>
            <w:r w:rsidRPr="00186168">
              <w:rPr>
                <w:rFonts w:ascii="Aptos" w:hAnsi="Aptos" w:cs="Segoe UI"/>
                <w:sz w:val="21"/>
                <w:szCs w:val="21"/>
              </w:rPr>
              <w:t xml:space="preserve"> raportu końcowego</w:t>
            </w:r>
          </w:p>
        </w:tc>
        <w:tc>
          <w:tcPr>
            <w:tcW w:w="3917" w:type="dxa"/>
          </w:tcPr>
          <w:p w14:paraId="08831693" w14:textId="25730BAF"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0,</w:t>
            </w:r>
            <w:r w:rsidR="001C7293" w:rsidRPr="00186168">
              <w:rPr>
                <w:rFonts w:ascii="Aptos" w:hAnsi="Aptos" w:cs="Segoe UI"/>
                <w:sz w:val="21"/>
                <w:szCs w:val="21"/>
              </w:rPr>
              <w:t>2</w:t>
            </w:r>
            <w:r w:rsidRPr="00186168">
              <w:rPr>
                <w:rFonts w:ascii="Aptos" w:hAnsi="Aptos" w:cs="Segoe UI"/>
                <w:sz w:val="21"/>
                <w:szCs w:val="21"/>
              </w:rPr>
              <w:t xml:space="preserve"> % wynagrodzenia umownego brutto, o którym mowa w § 1</w:t>
            </w:r>
            <w:r w:rsidR="00186168">
              <w:rPr>
                <w:rFonts w:ascii="Aptos" w:hAnsi="Aptos" w:cs="Segoe UI"/>
                <w:sz w:val="21"/>
                <w:szCs w:val="21"/>
              </w:rPr>
              <w:t>2</w:t>
            </w:r>
            <w:r w:rsidRPr="00186168">
              <w:rPr>
                <w:rFonts w:ascii="Aptos" w:hAnsi="Aptos" w:cs="Segoe UI"/>
                <w:sz w:val="21"/>
                <w:szCs w:val="21"/>
              </w:rPr>
              <w:t xml:space="preserve"> ust. 3 umowy, za każdy dzień zwłoki licząc od terminu jego wykonania</w:t>
            </w:r>
          </w:p>
        </w:tc>
      </w:tr>
      <w:tr w:rsidR="006A18B4" w:rsidRPr="00F72A92" w14:paraId="39C74367" w14:textId="77777777" w:rsidTr="00186168">
        <w:tc>
          <w:tcPr>
            <w:tcW w:w="450" w:type="dxa"/>
          </w:tcPr>
          <w:p w14:paraId="51964716" w14:textId="45DF53AF"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3</w:t>
            </w:r>
            <w:r w:rsidR="006A18B4" w:rsidRPr="00186168">
              <w:rPr>
                <w:rFonts w:ascii="Aptos" w:hAnsi="Aptos" w:cs="Segoe UI"/>
                <w:color w:val="auto"/>
                <w:sz w:val="21"/>
                <w:szCs w:val="21"/>
              </w:rPr>
              <w:t>.</w:t>
            </w:r>
          </w:p>
        </w:tc>
        <w:tc>
          <w:tcPr>
            <w:tcW w:w="4903" w:type="dxa"/>
          </w:tcPr>
          <w:p w14:paraId="0D31E5AC" w14:textId="1CDA8EA7" w:rsidR="006A18B4" w:rsidRPr="00186168" w:rsidRDefault="006A18B4" w:rsidP="00F72A92">
            <w:pPr>
              <w:spacing w:line="276" w:lineRule="auto"/>
              <w:jc w:val="both"/>
              <w:rPr>
                <w:rFonts w:ascii="Aptos" w:hAnsi="Aptos" w:cs="Segoe UI"/>
                <w:sz w:val="21"/>
                <w:szCs w:val="21"/>
              </w:rPr>
            </w:pPr>
            <w:r w:rsidRPr="00186168">
              <w:rPr>
                <w:rFonts w:ascii="Aptos" w:hAnsi="Aptos" w:cs="Segoe UI"/>
                <w:sz w:val="21"/>
                <w:szCs w:val="21"/>
              </w:rPr>
              <w:t xml:space="preserve">Nieusprawiedliwiona nieobecność </w:t>
            </w:r>
            <w:r w:rsidR="00A9457E" w:rsidRPr="00186168">
              <w:rPr>
                <w:rFonts w:ascii="Aptos" w:hAnsi="Aptos" w:cs="Segoe UI"/>
                <w:sz w:val="21"/>
                <w:szCs w:val="21"/>
              </w:rPr>
              <w:t>Wykonawcy</w:t>
            </w:r>
            <w:r w:rsidRPr="00186168">
              <w:rPr>
                <w:rFonts w:ascii="Aptos" w:hAnsi="Aptos" w:cs="Segoe UI"/>
                <w:sz w:val="21"/>
                <w:szCs w:val="21"/>
              </w:rPr>
              <w:t xml:space="preserve"> na </w:t>
            </w:r>
            <w:r w:rsidR="00A9457E" w:rsidRPr="00186168">
              <w:rPr>
                <w:rFonts w:ascii="Aptos" w:hAnsi="Aptos" w:cs="Segoe UI"/>
                <w:sz w:val="21"/>
                <w:szCs w:val="21"/>
              </w:rPr>
              <w:t xml:space="preserve">budowie, naradzie technicznej, </w:t>
            </w:r>
            <w:r w:rsidRPr="00186168">
              <w:rPr>
                <w:rFonts w:ascii="Aptos" w:hAnsi="Aptos" w:cs="Segoe UI"/>
                <w:sz w:val="21"/>
                <w:szCs w:val="21"/>
              </w:rPr>
              <w:t>miejscu realizacji zadania,</w:t>
            </w:r>
            <w:r w:rsidR="00186168">
              <w:rPr>
                <w:rFonts w:ascii="Aptos" w:hAnsi="Aptos" w:cs="Segoe UI"/>
                <w:sz w:val="21"/>
                <w:szCs w:val="21"/>
              </w:rPr>
              <w:t xml:space="preserve"> </w:t>
            </w:r>
            <w:r w:rsidRPr="00186168">
              <w:rPr>
                <w:rFonts w:ascii="Aptos" w:hAnsi="Aptos" w:cs="Segoe UI"/>
                <w:sz w:val="21"/>
                <w:szCs w:val="21"/>
              </w:rPr>
              <w:t xml:space="preserve">lub innego rodzaju spotkaniach, jeśli Zamawiający żądał takiej obecności i poinformował o tym </w:t>
            </w:r>
            <w:r w:rsidR="00876C11" w:rsidRPr="00186168">
              <w:rPr>
                <w:rFonts w:ascii="Aptos" w:hAnsi="Aptos" w:cs="Segoe UI"/>
                <w:sz w:val="21"/>
                <w:szCs w:val="21"/>
              </w:rPr>
              <w:t>Wykonawcę</w:t>
            </w:r>
            <w:r w:rsidRPr="00186168">
              <w:rPr>
                <w:rFonts w:ascii="Aptos" w:hAnsi="Aptos" w:cs="Segoe UI"/>
                <w:sz w:val="21"/>
                <w:szCs w:val="21"/>
              </w:rPr>
              <w:t xml:space="preserve"> w trybie przewidzianym umową lub obecność była wymagana umową bez konieczności uprzedniego informowania</w:t>
            </w:r>
          </w:p>
        </w:tc>
        <w:tc>
          <w:tcPr>
            <w:tcW w:w="3917" w:type="dxa"/>
          </w:tcPr>
          <w:p w14:paraId="4E44A052" w14:textId="45B3C3CA"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sz w:val="21"/>
                <w:szCs w:val="21"/>
              </w:rPr>
              <w:t>0,1 % wynagrodzenia umownego brutto, o którym mowa w § 1</w:t>
            </w:r>
            <w:r w:rsidR="00186168">
              <w:rPr>
                <w:rFonts w:ascii="Aptos" w:hAnsi="Aptos" w:cs="Segoe UI"/>
                <w:sz w:val="21"/>
                <w:szCs w:val="21"/>
              </w:rPr>
              <w:t xml:space="preserve">2 </w:t>
            </w:r>
            <w:r w:rsidRPr="00186168">
              <w:rPr>
                <w:rFonts w:ascii="Aptos" w:hAnsi="Aptos" w:cs="Segoe UI"/>
                <w:sz w:val="21"/>
                <w:szCs w:val="21"/>
              </w:rPr>
              <w:t>ust. 3 umowy (zaokrąglenie w górę do pełnych stu złotych) za każdy przypadek nieusprawiedliwionej nieobecności</w:t>
            </w:r>
          </w:p>
        </w:tc>
      </w:tr>
      <w:tr w:rsidR="006A18B4" w:rsidRPr="00F72A92" w14:paraId="40F5C608" w14:textId="77777777" w:rsidTr="00186168">
        <w:trPr>
          <w:trHeight w:val="633"/>
        </w:trPr>
        <w:tc>
          <w:tcPr>
            <w:tcW w:w="450" w:type="dxa"/>
          </w:tcPr>
          <w:p w14:paraId="2C71A98D" w14:textId="6D0DB9B5"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4</w:t>
            </w:r>
            <w:r w:rsidR="006A18B4" w:rsidRPr="00186168">
              <w:rPr>
                <w:rFonts w:ascii="Aptos" w:hAnsi="Aptos" w:cs="Segoe UI"/>
                <w:color w:val="auto"/>
                <w:sz w:val="21"/>
                <w:szCs w:val="21"/>
              </w:rPr>
              <w:t>.</w:t>
            </w:r>
          </w:p>
        </w:tc>
        <w:tc>
          <w:tcPr>
            <w:tcW w:w="4903" w:type="dxa"/>
          </w:tcPr>
          <w:p w14:paraId="1F82459D" w14:textId="24B3E56A"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sz w:val="21"/>
                <w:szCs w:val="21"/>
              </w:rPr>
              <w:t xml:space="preserve">Odstąpienie od umowy z przyczyn leżących po stronie </w:t>
            </w:r>
            <w:r w:rsidR="00876C11" w:rsidRPr="00186168">
              <w:rPr>
                <w:rFonts w:ascii="Aptos" w:hAnsi="Aptos" w:cs="Segoe UI"/>
                <w:sz w:val="21"/>
                <w:szCs w:val="21"/>
              </w:rPr>
              <w:t>Wykonawcy</w:t>
            </w:r>
          </w:p>
        </w:tc>
        <w:tc>
          <w:tcPr>
            <w:tcW w:w="3917" w:type="dxa"/>
          </w:tcPr>
          <w:p w14:paraId="63B56522" w14:textId="4DE220F9"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sz w:val="21"/>
                <w:szCs w:val="21"/>
              </w:rPr>
              <w:t>10 % wynagrodzenia umownego brutto, o którym mowa w § 1</w:t>
            </w:r>
            <w:r w:rsidR="00186168">
              <w:rPr>
                <w:rFonts w:ascii="Aptos" w:hAnsi="Aptos" w:cs="Segoe UI"/>
                <w:sz w:val="21"/>
                <w:szCs w:val="21"/>
              </w:rPr>
              <w:t>2</w:t>
            </w:r>
            <w:r w:rsidRPr="00186168">
              <w:rPr>
                <w:rFonts w:ascii="Aptos" w:hAnsi="Aptos" w:cs="Segoe UI"/>
                <w:sz w:val="21"/>
                <w:szCs w:val="21"/>
              </w:rPr>
              <w:t xml:space="preserve"> ust. 3 umowy</w:t>
            </w:r>
          </w:p>
        </w:tc>
      </w:tr>
      <w:tr w:rsidR="006A18B4" w:rsidRPr="00F72A92" w14:paraId="32997EBD" w14:textId="77777777" w:rsidTr="00186168">
        <w:tc>
          <w:tcPr>
            <w:tcW w:w="450" w:type="dxa"/>
          </w:tcPr>
          <w:p w14:paraId="39ABB8CB" w14:textId="0301C649"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5</w:t>
            </w:r>
            <w:r w:rsidR="006A18B4" w:rsidRPr="00186168">
              <w:rPr>
                <w:rFonts w:ascii="Aptos" w:hAnsi="Aptos" w:cs="Segoe UI"/>
                <w:color w:val="auto"/>
                <w:sz w:val="21"/>
                <w:szCs w:val="21"/>
              </w:rPr>
              <w:t>.</w:t>
            </w:r>
          </w:p>
        </w:tc>
        <w:tc>
          <w:tcPr>
            <w:tcW w:w="4903" w:type="dxa"/>
          </w:tcPr>
          <w:p w14:paraId="0BDD2335" w14:textId="77777777"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bCs/>
                <w:sz w:val="21"/>
                <w:szCs w:val="21"/>
              </w:rPr>
              <w:t>Z tytułu braku zapłaty lub nieterminowej zapłaty wynagrodzenia należnego podwykonawcom lub dalszym podwykonawcom</w:t>
            </w:r>
          </w:p>
        </w:tc>
        <w:tc>
          <w:tcPr>
            <w:tcW w:w="3917" w:type="dxa"/>
          </w:tcPr>
          <w:p w14:paraId="34D38B73" w14:textId="1AB687EC"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w wysokości 5.000 zł brutto za każdy stwierdzony przypadek braku zapłaty lub nieterminowej zapłaty wynagrodzenia na rzecz podwykonawcy lub dalszego podwykonawcy</w:t>
            </w:r>
          </w:p>
        </w:tc>
      </w:tr>
      <w:tr w:rsidR="006A18B4" w:rsidRPr="00F72A92" w14:paraId="0B6E42AD" w14:textId="77777777" w:rsidTr="00186168">
        <w:tc>
          <w:tcPr>
            <w:tcW w:w="450" w:type="dxa"/>
          </w:tcPr>
          <w:p w14:paraId="459FE8D5" w14:textId="57DEB438"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6</w:t>
            </w:r>
            <w:r w:rsidR="006A18B4" w:rsidRPr="00186168">
              <w:rPr>
                <w:rFonts w:ascii="Aptos" w:hAnsi="Aptos" w:cs="Segoe UI"/>
                <w:color w:val="auto"/>
                <w:sz w:val="21"/>
                <w:szCs w:val="21"/>
              </w:rPr>
              <w:t>.</w:t>
            </w:r>
          </w:p>
        </w:tc>
        <w:tc>
          <w:tcPr>
            <w:tcW w:w="4903" w:type="dxa"/>
          </w:tcPr>
          <w:p w14:paraId="22B41ADB" w14:textId="315B382A" w:rsidR="006A18B4" w:rsidRPr="00186168" w:rsidRDefault="006A18B4" w:rsidP="00F72A92">
            <w:pPr>
              <w:pStyle w:val="Default"/>
              <w:suppressAutoHyphens/>
              <w:autoSpaceDN/>
              <w:adjustRightInd/>
              <w:spacing w:line="276" w:lineRule="auto"/>
              <w:jc w:val="both"/>
              <w:rPr>
                <w:rFonts w:ascii="Aptos" w:hAnsi="Aptos" w:cs="Segoe UI"/>
                <w:bCs/>
                <w:sz w:val="21"/>
                <w:szCs w:val="21"/>
              </w:rPr>
            </w:pPr>
            <w:r w:rsidRPr="00186168">
              <w:rPr>
                <w:rFonts w:ascii="Aptos" w:hAnsi="Aptos" w:cs="Segoe UI"/>
                <w:bCs/>
                <w:sz w:val="21"/>
                <w:szCs w:val="21"/>
              </w:rPr>
              <w:t xml:space="preserve">Z tytułu braku zapłaty lub nieterminowej zapłaty wynagrodzenia należnego podwykonawcom lub dalszym podwykonawcom z tytułu zmiany wysokości wynagrodzenia w związku z dokonaną waloryzacją wynagrodzenia przysługującego </w:t>
            </w:r>
            <w:r w:rsidR="00876C11" w:rsidRPr="00186168">
              <w:rPr>
                <w:rFonts w:ascii="Aptos" w:hAnsi="Aptos" w:cs="Segoe UI"/>
                <w:bCs/>
                <w:sz w:val="21"/>
                <w:szCs w:val="21"/>
              </w:rPr>
              <w:t>Wykonawcy</w:t>
            </w:r>
            <w:r w:rsidRPr="00186168">
              <w:rPr>
                <w:rFonts w:ascii="Aptos" w:hAnsi="Aptos" w:cs="Segoe UI"/>
                <w:bCs/>
                <w:sz w:val="21"/>
                <w:szCs w:val="21"/>
              </w:rPr>
              <w:t xml:space="preserve"> </w:t>
            </w:r>
          </w:p>
        </w:tc>
        <w:tc>
          <w:tcPr>
            <w:tcW w:w="3917" w:type="dxa"/>
          </w:tcPr>
          <w:p w14:paraId="7277177A" w14:textId="77777777"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w wysokości 5.000 zł brutto za każdy stwierdzony przypadek braku zapłaty lub nieterminowej zapłaty wynagrodzenia na rzecz podwykonawcy lub dalszego podwykonawcy</w:t>
            </w:r>
          </w:p>
          <w:p w14:paraId="5DCC8DF1" w14:textId="77777777" w:rsidR="006A18B4" w:rsidRPr="00186168" w:rsidRDefault="006A18B4" w:rsidP="00F72A92">
            <w:pPr>
              <w:pStyle w:val="Default"/>
              <w:suppressAutoHyphens/>
              <w:autoSpaceDN/>
              <w:adjustRightInd/>
              <w:spacing w:line="276" w:lineRule="auto"/>
              <w:jc w:val="both"/>
              <w:rPr>
                <w:rFonts w:ascii="Aptos" w:hAnsi="Aptos" w:cs="Segoe UI"/>
                <w:bCs/>
                <w:sz w:val="21"/>
                <w:szCs w:val="21"/>
              </w:rPr>
            </w:pPr>
          </w:p>
        </w:tc>
      </w:tr>
    </w:tbl>
    <w:p w14:paraId="6004BC3F" w14:textId="77777777" w:rsidR="004315CE" w:rsidRPr="00F72A92" w:rsidRDefault="004315CE"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Suma kar umownych należnych od Wykonawcy nie może przekroczyć 20% wartości umowy brutto. </w:t>
      </w:r>
    </w:p>
    <w:p w14:paraId="0BD9D2DA" w14:textId="266A5CC9" w:rsidR="006A18B4" w:rsidRPr="00F72A92" w:rsidRDefault="00293187"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Wykonawcy </w:t>
      </w:r>
      <w:r w:rsidR="006A18B4" w:rsidRPr="00F72A92">
        <w:rPr>
          <w:rFonts w:ascii="Aptos" w:hAnsi="Aptos" w:cs="Segoe UI"/>
          <w:color w:val="auto"/>
          <w:sz w:val="22"/>
          <w:szCs w:val="22"/>
        </w:rPr>
        <w:t>przysługuje ze strony Zamawiającego kara umowna w wysokości 10% wynagrodzenia umownego brutto, o którym mowa w § 1</w:t>
      </w:r>
      <w:r w:rsidR="004A4053">
        <w:rPr>
          <w:rFonts w:ascii="Aptos" w:hAnsi="Aptos" w:cs="Segoe UI"/>
          <w:color w:val="auto"/>
          <w:sz w:val="22"/>
          <w:szCs w:val="22"/>
        </w:rPr>
        <w:t>2</w:t>
      </w:r>
      <w:r w:rsidR="006A18B4" w:rsidRPr="00F72A92">
        <w:rPr>
          <w:rFonts w:ascii="Aptos" w:hAnsi="Aptos" w:cs="Segoe UI"/>
          <w:color w:val="auto"/>
          <w:sz w:val="22"/>
          <w:szCs w:val="22"/>
        </w:rPr>
        <w:t xml:space="preserve"> ust. 3 umowy, za odstąpienie od umowy z przyczyn leżących po stronie Zamawiającego.</w:t>
      </w:r>
    </w:p>
    <w:p w14:paraId="3E7A99FC" w14:textId="4D3D910D"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 przypadku naliczenia przez Zamawiającego kar umownych, Zamawiający wystawi </w:t>
      </w:r>
      <w:r w:rsidR="00293187" w:rsidRPr="00F72A92">
        <w:rPr>
          <w:rFonts w:ascii="Aptos" w:hAnsi="Aptos" w:cs="Segoe UI"/>
          <w:color w:val="auto"/>
          <w:sz w:val="22"/>
          <w:szCs w:val="22"/>
        </w:rPr>
        <w:t xml:space="preserve">Wykonawcy </w:t>
      </w:r>
      <w:r w:rsidRPr="00F72A92">
        <w:rPr>
          <w:rFonts w:ascii="Aptos" w:hAnsi="Aptos" w:cs="Segoe UI"/>
          <w:color w:val="auto"/>
          <w:sz w:val="22"/>
          <w:szCs w:val="22"/>
        </w:rPr>
        <w:t xml:space="preserve"> notę obciążeniową. Wynagrodzenie wypłacane </w:t>
      </w:r>
      <w:r w:rsidR="00A83CDC" w:rsidRPr="00F72A92">
        <w:rPr>
          <w:rFonts w:ascii="Aptos" w:hAnsi="Aptos" w:cs="Segoe UI"/>
          <w:color w:val="auto"/>
          <w:sz w:val="22"/>
          <w:szCs w:val="22"/>
        </w:rPr>
        <w:t>Wykonawcy</w:t>
      </w:r>
      <w:r w:rsidRPr="00F72A92">
        <w:rPr>
          <w:rFonts w:ascii="Aptos" w:hAnsi="Aptos" w:cs="Segoe UI"/>
          <w:color w:val="auto"/>
          <w:sz w:val="22"/>
          <w:szCs w:val="22"/>
        </w:rPr>
        <w:t xml:space="preserve"> wg zasad określonych w niniejszej umowie może zostać pomniejszone poprzez potrącenie o wartość not obciążających, na co </w:t>
      </w:r>
      <w:r w:rsidR="00A83CDC" w:rsidRPr="00F72A92">
        <w:rPr>
          <w:rFonts w:ascii="Aptos" w:hAnsi="Aptos" w:cs="Segoe UI"/>
          <w:color w:val="auto"/>
          <w:sz w:val="22"/>
          <w:szCs w:val="22"/>
        </w:rPr>
        <w:t xml:space="preserve">Wykonawca </w:t>
      </w:r>
      <w:r w:rsidRPr="00F72A92">
        <w:rPr>
          <w:rFonts w:ascii="Aptos" w:hAnsi="Aptos" w:cs="Segoe UI"/>
          <w:color w:val="auto"/>
          <w:sz w:val="22"/>
          <w:szCs w:val="22"/>
        </w:rPr>
        <w:t>wyraża zgodę.</w:t>
      </w:r>
    </w:p>
    <w:p w14:paraId="00723982"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Niezależnie od kary umownej Zamawiający zastrzega sobie prawo dochodzenia odszkodowania uzupełniającego, jeżeli wartość rzeczywiście poniesionej szkody jest wyższa niż kara umowna.</w:t>
      </w:r>
    </w:p>
    <w:p w14:paraId="3914E55A"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 przypadku zaistnienia naruszenia postanowień Umowy przez jedną ze stron o charakterze istotnym, druga strona będzie uprawniona do złożenia oświadczenia o rozwiązaniu Umowy ze skutkiem natychmiastowym. </w:t>
      </w:r>
    </w:p>
    <w:p w14:paraId="71AF7F37" w14:textId="07C7CAB9"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 przypadku, gdy Zamawiający składa oświadczenie o rozwiązaniu Umowy to należną mu karę umowną, z tego tytułu może potrącić z płatności należnej </w:t>
      </w:r>
      <w:r w:rsidR="00630844" w:rsidRPr="00F72A92">
        <w:rPr>
          <w:rFonts w:ascii="Aptos" w:hAnsi="Aptos" w:cs="Segoe UI"/>
          <w:color w:val="auto"/>
          <w:sz w:val="22"/>
          <w:szCs w:val="22"/>
        </w:rPr>
        <w:t>Wykonawcy</w:t>
      </w:r>
      <w:r w:rsidRPr="00F72A92">
        <w:rPr>
          <w:rFonts w:ascii="Aptos" w:hAnsi="Aptos" w:cs="Segoe UI"/>
          <w:color w:val="auto"/>
          <w:sz w:val="22"/>
          <w:szCs w:val="22"/>
        </w:rPr>
        <w:t>.</w:t>
      </w:r>
    </w:p>
    <w:p w14:paraId="74B05E42"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Roszczenia z tytułu kar umownych będą pokrywane na podstawie pisemnego wezwania Wykonawcy do zapłaty.</w:t>
      </w:r>
    </w:p>
    <w:p w14:paraId="2D1CFECB" w14:textId="77777777" w:rsidR="006A18B4" w:rsidRPr="00F72A92" w:rsidRDefault="006A18B4" w:rsidP="006437AF">
      <w:pPr>
        <w:pStyle w:val="Default"/>
        <w:numPr>
          <w:ilvl w:val="0"/>
          <w:numId w:val="94"/>
        </w:numPr>
        <w:suppressAutoHyphens/>
        <w:autoSpaceDN/>
        <w:adjustRightInd/>
        <w:spacing w:after="120" w:line="276" w:lineRule="auto"/>
        <w:ind w:left="283" w:hanging="357"/>
        <w:jc w:val="both"/>
        <w:rPr>
          <w:rFonts w:ascii="Aptos" w:hAnsi="Aptos" w:cs="Segoe UI"/>
          <w:color w:val="auto"/>
          <w:sz w:val="22"/>
          <w:szCs w:val="22"/>
        </w:rPr>
      </w:pPr>
      <w:r w:rsidRPr="00F72A92">
        <w:rPr>
          <w:rFonts w:ascii="Aptos" w:hAnsi="Aptos" w:cs="Segoe UI"/>
          <w:color w:val="auto"/>
          <w:sz w:val="22"/>
          <w:szCs w:val="22"/>
        </w:rPr>
        <w:t>Wykonawca zobowiązuje się do zapłaty kary umownej w ciągu 14 dni od otrzymania noty obciążeniowej, na rachunek bankowy wskazany w wezwaniu.</w:t>
      </w:r>
    </w:p>
    <w:p w14:paraId="4C676C1D" w14:textId="4B17D13E" w:rsidR="006A18B4" w:rsidRPr="00F72A92" w:rsidRDefault="006A18B4" w:rsidP="00F72A92">
      <w:pPr>
        <w:autoSpaceDE w:val="0"/>
        <w:spacing w:line="276" w:lineRule="auto"/>
        <w:jc w:val="center"/>
        <w:rPr>
          <w:rFonts w:ascii="Aptos" w:hAnsi="Aptos" w:cs="Segoe UI"/>
          <w:sz w:val="22"/>
          <w:szCs w:val="22"/>
        </w:rPr>
      </w:pPr>
      <w:r w:rsidRPr="00F72A92">
        <w:rPr>
          <w:rFonts w:ascii="Aptos" w:hAnsi="Aptos" w:cs="Segoe UI"/>
          <w:b/>
          <w:sz w:val="22"/>
          <w:szCs w:val="22"/>
        </w:rPr>
        <w:t xml:space="preserve">§ </w:t>
      </w:r>
      <w:r w:rsidR="00EB0870">
        <w:rPr>
          <w:rFonts w:ascii="Aptos" w:hAnsi="Aptos" w:cs="Segoe UI"/>
          <w:b/>
          <w:sz w:val="22"/>
          <w:szCs w:val="22"/>
        </w:rPr>
        <w:t>16</w:t>
      </w:r>
      <w:r w:rsidRPr="00F72A92">
        <w:rPr>
          <w:rFonts w:ascii="Aptos" w:hAnsi="Aptos" w:cs="Segoe UI"/>
          <w:b/>
          <w:sz w:val="22"/>
          <w:szCs w:val="22"/>
        </w:rPr>
        <w:t>.</w:t>
      </w:r>
    </w:p>
    <w:p w14:paraId="36AB817B" w14:textId="77777777" w:rsidR="006A18B4" w:rsidRPr="00F72A92" w:rsidRDefault="006A18B4" w:rsidP="00F72A92">
      <w:pPr>
        <w:autoSpaceDE w:val="0"/>
        <w:spacing w:line="276" w:lineRule="auto"/>
        <w:jc w:val="center"/>
        <w:rPr>
          <w:rFonts w:ascii="Aptos" w:hAnsi="Aptos" w:cs="Segoe UI"/>
          <w:sz w:val="22"/>
          <w:szCs w:val="22"/>
        </w:rPr>
      </w:pPr>
      <w:r w:rsidRPr="00F72A92">
        <w:rPr>
          <w:rFonts w:ascii="Aptos" w:hAnsi="Aptos" w:cs="Segoe UI"/>
          <w:b/>
          <w:bCs/>
          <w:sz w:val="22"/>
          <w:szCs w:val="22"/>
        </w:rPr>
        <w:t>POTENCJAŁ WYKONAWCY</w:t>
      </w:r>
    </w:p>
    <w:p w14:paraId="6C932991" w14:textId="63E96C69"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Dopuszcza się możliwość zmiany albo rezygnacji z podmiotu udostępniającego zasoby (dalej PUZ) na etapie realizacji zamówienia, za pomocą którego </w:t>
      </w:r>
      <w:r w:rsidR="004315CE" w:rsidRPr="00F72A92">
        <w:rPr>
          <w:rFonts w:ascii="Aptos" w:hAnsi="Aptos" w:cs="Segoe UI"/>
          <w:bCs/>
          <w:color w:val="000000"/>
          <w:sz w:val="22"/>
          <w:szCs w:val="22"/>
        </w:rPr>
        <w:t>Wykonawca</w:t>
      </w:r>
      <w:r w:rsidRPr="00F72A92">
        <w:rPr>
          <w:rFonts w:ascii="Aptos" w:hAnsi="Aptos" w:cs="Segoe UI"/>
          <w:bCs/>
          <w:color w:val="000000"/>
          <w:sz w:val="22"/>
          <w:szCs w:val="22"/>
        </w:rPr>
        <w:t xml:space="preserve"> wykazał spełnianie warunków udziału w postępowaniu. W takim przypadku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będzie zobowiązany wykazać Zamawiającemu, iż proponowany inny PUZ lub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samodzielnie, spełnia warunki udziału w postępowaniu, w stopniu nie mniejszym niż PUZ, na którego zasoby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powoływał się w trakcie postępowania o udzielenie zamówienia. </w:t>
      </w:r>
    </w:p>
    <w:p w14:paraId="64AE905E" w14:textId="216AB9E6"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Zamawiający, w celu oceny czy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będzie dysponował zasobami proponowanego innego PUZ w stopniu niezbędnym do należytego wykonania zamówienia oraz oceny czy stosunek łączący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 xml:space="preserve">z tym PUZ gwarantuje rzeczywisty dostęp do udostępnianych zasobów, żąda przedłożenia przez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 xml:space="preserve">zobowiązania PUZ do oddania mu do dyspozycji niezbędnych zasobów na potrzeby realizacji danego zamówienia lub przedłożenia innego podmiotowego środka dowodowego potwierdzającego, że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realizując zamówienie będzie dysponował niezbędnymi zasobami tego PUZ.  Zobowiązanie PUZ potwierdza, że stosunek łączący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 xml:space="preserve">z PUZ gwarantuje rzeczywisty dostęp do tych zasobów oraz określa w szczególności: zakres dostępnych </w:t>
      </w:r>
      <w:r w:rsidR="004315CE" w:rsidRPr="00F72A92">
        <w:rPr>
          <w:rFonts w:ascii="Aptos" w:hAnsi="Aptos" w:cs="Segoe UI"/>
          <w:bCs/>
          <w:color w:val="000000"/>
          <w:sz w:val="22"/>
          <w:szCs w:val="22"/>
        </w:rPr>
        <w:t xml:space="preserve">Wykonawcy </w:t>
      </w:r>
      <w:r w:rsidRPr="00F72A92">
        <w:rPr>
          <w:rFonts w:ascii="Aptos" w:hAnsi="Aptos" w:cs="Segoe UI"/>
          <w:bCs/>
          <w:color w:val="000000"/>
          <w:sz w:val="22"/>
          <w:szCs w:val="22"/>
        </w:rPr>
        <w:t xml:space="preserve">zasobów PUZ, sposób i okres udostępnienia </w:t>
      </w:r>
      <w:r w:rsidR="004315CE" w:rsidRPr="00F72A92">
        <w:rPr>
          <w:rFonts w:ascii="Aptos" w:hAnsi="Aptos" w:cs="Segoe UI"/>
          <w:bCs/>
          <w:color w:val="000000"/>
          <w:sz w:val="22"/>
          <w:szCs w:val="22"/>
        </w:rPr>
        <w:t xml:space="preserve">Wykonawcy </w:t>
      </w:r>
      <w:r w:rsidRPr="00F72A92">
        <w:rPr>
          <w:rFonts w:ascii="Aptos" w:hAnsi="Aptos" w:cs="Segoe UI"/>
          <w:bCs/>
          <w:color w:val="000000"/>
          <w:sz w:val="22"/>
          <w:szCs w:val="22"/>
        </w:rPr>
        <w:t xml:space="preserve">i wykorzystania przez niego tych zasobów PUZ przy wykonywaniu zamówienia, czy i w jakim zakresie PUZ, na zdolnościach którego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polega w odniesieniu do warunków udziału w postępowaniu dotyczących wykształcenia, kwalifikacji zawodowych lub doświadczenia, zrealizuje usługi, których wskazane zdolności dotyczą.  </w:t>
      </w:r>
    </w:p>
    <w:p w14:paraId="17E5472F" w14:textId="7EC3E6E5"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Zamawiający, w celu dokonania oceny, o której mowa w ust. 1 i 2 żąda przedłożenia przez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podmiotowych środków dowodowych takich samych jak określone w SWZ dla PUZ.</w:t>
      </w:r>
    </w:p>
    <w:p w14:paraId="51E8922A" w14:textId="77777777"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Zmiana Podmiotu Udostępniającego Zasoby wejdzie w życie wyłącznie po uzyskaniu pisemnej akceptacji Zamawiającego. Zmiana taka nie będzie wymagała zawarcia aneksu do Umowy.</w:t>
      </w:r>
    </w:p>
    <w:p w14:paraId="623C4905" w14:textId="77777777" w:rsidR="006A18B4" w:rsidRPr="00F72A92" w:rsidRDefault="006A18B4" w:rsidP="006437AF">
      <w:pPr>
        <w:numPr>
          <w:ilvl w:val="0"/>
          <w:numId w:val="93"/>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Zamawiający jest uprawniony do odmowy akceptacji zmiany Podmiotu Udostępniającego Zasoby, w szczególności w przypadku istnienia podstaw do wykluczenia lub wątpliwości dotyczących rzeczywistego udostępniania zasobów przez PUZ.</w:t>
      </w:r>
    </w:p>
    <w:p w14:paraId="3DCA3702" w14:textId="0733528E"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17</w:t>
      </w:r>
      <w:r w:rsidRPr="00F72A92">
        <w:rPr>
          <w:rFonts w:ascii="Aptos" w:hAnsi="Aptos" w:cs="Segoe UI"/>
          <w:b/>
          <w:bCs/>
          <w:color w:val="auto"/>
          <w:sz w:val="22"/>
          <w:szCs w:val="22"/>
        </w:rPr>
        <w:t>.</w:t>
      </w:r>
    </w:p>
    <w:p w14:paraId="11AD1AAD" w14:textId="77777777" w:rsidR="006A18B4" w:rsidRPr="00F72A92" w:rsidRDefault="006A18B4" w:rsidP="00F72A92">
      <w:pPr>
        <w:pStyle w:val="Default"/>
        <w:spacing w:line="276" w:lineRule="auto"/>
        <w:ind w:left="360"/>
        <w:jc w:val="center"/>
        <w:rPr>
          <w:rFonts w:ascii="Aptos" w:hAnsi="Aptos" w:cs="Segoe UI"/>
          <w:sz w:val="22"/>
          <w:szCs w:val="22"/>
        </w:rPr>
      </w:pPr>
      <w:r w:rsidRPr="00F72A92">
        <w:rPr>
          <w:rFonts w:ascii="Aptos" w:hAnsi="Aptos" w:cs="Segoe UI"/>
          <w:b/>
          <w:color w:val="auto"/>
          <w:sz w:val="22"/>
          <w:szCs w:val="22"/>
        </w:rPr>
        <w:t>PODWYKONAWSTWO</w:t>
      </w:r>
    </w:p>
    <w:p w14:paraId="38E5153F" w14:textId="539F0346" w:rsidR="006A18B4" w:rsidRPr="00F72A92" w:rsidRDefault="003622BA" w:rsidP="006437AF">
      <w:pPr>
        <w:numPr>
          <w:ilvl w:val="0"/>
          <w:numId w:val="95"/>
        </w:numPr>
        <w:suppressAutoHyphens w:val="0"/>
        <w:autoSpaceDN/>
        <w:spacing w:line="276" w:lineRule="auto"/>
        <w:ind w:left="357" w:hanging="357"/>
        <w:contextualSpacing/>
        <w:jc w:val="both"/>
        <w:textAlignment w:val="auto"/>
        <w:rPr>
          <w:rFonts w:ascii="Aptos" w:hAnsi="Aptos" w:cs="Segoe UI"/>
          <w:bCs/>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może realizować umowę za pośrednictwem Podwykonawców. </w:t>
      </w:r>
    </w:p>
    <w:p w14:paraId="476CE6C8" w14:textId="54B8E546" w:rsidR="006A18B4" w:rsidRPr="00F72A92" w:rsidRDefault="003622BA" w:rsidP="006437AF">
      <w:pPr>
        <w:pStyle w:val="Akapitzlist"/>
        <w:numPr>
          <w:ilvl w:val="0"/>
          <w:numId w:val="95"/>
        </w:numPr>
        <w:tabs>
          <w:tab w:val="left" w:pos="360"/>
        </w:tabs>
        <w:suppressAutoHyphens w:val="0"/>
        <w:autoSpaceDE w:val="0"/>
        <w:adjustRightInd w:val="0"/>
        <w:spacing w:line="276" w:lineRule="auto"/>
        <w:jc w:val="both"/>
        <w:textAlignment w:val="auto"/>
        <w:rPr>
          <w:rFonts w:ascii="Aptos" w:hAnsi="Aptos" w:cs="Segoe UI"/>
          <w:sz w:val="22"/>
          <w:szCs w:val="22"/>
        </w:rPr>
      </w:pPr>
      <w:r w:rsidRPr="00F72A92">
        <w:rPr>
          <w:rFonts w:ascii="Aptos" w:hAnsi="Aptos" w:cs="Segoe UI"/>
          <w:bCs/>
          <w:color w:val="000000"/>
          <w:sz w:val="22"/>
          <w:szCs w:val="22"/>
        </w:rPr>
        <w:t xml:space="preserve">Wykonawca </w:t>
      </w:r>
      <w:r w:rsidR="006A18B4" w:rsidRPr="00F72A92">
        <w:rPr>
          <w:rFonts w:ascii="Aptos" w:hAnsi="Aptos" w:cs="Segoe UI"/>
          <w:sz w:val="22"/>
          <w:szCs w:val="22"/>
        </w:rPr>
        <w:t xml:space="preserve">przekaże Zamawiającemu przed datą rozpoczęcia świadczenia Usługi nazwy Podwykonawców, dane kontaktowe Podwykonawców oraz przedstawicieli Podwykonawców zaangażowanych w świadczenie Usługi, jeżeli są już znani. </w:t>
      </w:r>
      <w:r w:rsidR="00140764" w:rsidRPr="00F72A92">
        <w:rPr>
          <w:rFonts w:ascii="Aptos" w:hAnsi="Aptos" w:cs="Segoe UI"/>
          <w:bCs/>
          <w:color w:val="000000"/>
          <w:sz w:val="22"/>
          <w:szCs w:val="22"/>
        </w:rPr>
        <w:t xml:space="preserve">Wykonawca </w:t>
      </w:r>
      <w:r w:rsidR="006A18B4" w:rsidRPr="00F72A92">
        <w:rPr>
          <w:rFonts w:ascii="Aptos" w:hAnsi="Aptos" w:cs="Segoe UI"/>
          <w:sz w:val="22"/>
          <w:szCs w:val="22"/>
        </w:rPr>
        <w:t xml:space="preserve">jest zobowiązany zawiadomić Zamawiającego o wszelkich zmianach danych, o których mowa w zdaniu pierwszym, w trakcie realizacji zamówienia, a także przekazać informacje na temat nowych Podwykonawców </w:t>
      </w:r>
      <w:r w:rsidR="00140764" w:rsidRPr="00F72A92">
        <w:rPr>
          <w:rFonts w:ascii="Aptos" w:hAnsi="Aptos" w:cs="Segoe UI"/>
          <w:bCs/>
          <w:color w:val="000000"/>
          <w:sz w:val="22"/>
          <w:szCs w:val="22"/>
        </w:rPr>
        <w:t>Wykonawcy</w:t>
      </w:r>
      <w:r w:rsidR="006A18B4" w:rsidRPr="00F72A92">
        <w:rPr>
          <w:rFonts w:ascii="Aptos" w:hAnsi="Aptos" w:cs="Segoe UI"/>
          <w:sz w:val="22"/>
          <w:szCs w:val="22"/>
        </w:rPr>
        <w:t>, którym w późniejszym okresie zamierza powierzyć świadczenie Usługi.</w:t>
      </w:r>
    </w:p>
    <w:p w14:paraId="37DE58C7" w14:textId="5921FB8E" w:rsidR="006A18B4" w:rsidRPr="00F72A92" w:rsidRDefault="00140764"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ma możliwość zmiany albo rezygnacji z Podwykonawcy na etapie realizacji zamówienia. </w:t>
      </w:r>
    </w:p>
    <w:p w14:paraId="7C1878D9" w14:textId="2942748F" w:rsidR="006A18B4" w:rsidRPr="00F72A92" w:rsidRDefault="006721A8"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14 dni od dnia otrzymania projektu umowy. W przypadku nie zawarcia w umowie z Podwykonawcą postanowień, o których mowa w ust. </w:t>
      </w:r>
      <w:r w:rsidR="004A4053">
        <w:rPr>
          <w:rFonts w:ascii="Aptos" w:hAnsi="Aptos" w:cs="Segoe UI"/>
          <w:bCs/>
          <w:color w:val="000000"/>
          <w:sz w:val="22"/>
          <w:szCs w:val="22"/>
        </w:rPr>
        <w:t>5</w:t>
      </w:r>
      <w:r w:rsidR="006A18B4" w:rsidRPr="00F72A92">
        <w:rPr>
          <w:rFonts w:ascii="Aptos" w:hAnsi="Aptos" w:cs="Segoe UI"/>
          <w:bCs/>
          <w:color w:val="000000"/>
          <w:sz w:val="22"/>
          <w:szCs w:val="22"/>
        </w:rPr>
        <w:t xml:space="preserve">, </w:t>
      </w:r>
      <w:r w:rsidR="008F406E"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nie uzyska akceptacji Zamawiającego.</w:t>
      </w:r>
    </w:p>
    <w:p w14:paraId="51E11132" w14:textId="750B9E8E" w:rsidR="006A18B4" w:rsidRPr="00F72A92" w:rsidRDefault="008F406E"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przedstawi do wglądu kopię umów z Podwykonawcami, przy czym umowa z Podwykonawcą</w:t>
      </w:r>
      <w:r w:rsidRPr="00F72A92">
        <w:rPr>
          <w:rFonts w:ascii="Aptos" w:hAnsi="Aptos" w:cs="Segoe UI"/>
          <w:bCs/>
          <w:color w:val="000000"/>
          <w:sz w:val="22"/>
          <w:szCs w:val="22"/>
        </w:rPr>
        <w:t xml:space="preserve"> </w:t>
      </w:r>
      <w:r w:rsidR="006A18B4" w:rsidRPr="00F72A92">
        <w:rPr>
          <w:rFonts w:ascii="Aptos" w:hAnsi="Aptos" w:cs="Segoe UI"/>
          <w:bCs/>
          <w:color w:val="000000"/>
          <w:sz w:val="22"/>
          <w:szCs w:val="22"/>
        </w:rPr>
        <w:t xml:space="preserve">będzie zawierać w szczególności postanowienia dotyczące </w:t>
      </w:r>
      <w:r w:rsidR="006A18B4" w:rsidRPr="00F72A92">
        <w:rPr>
          <w:rFonts w:ascii="Aptos" w:hAnsi="Aptos" w:cs="Segoe UI"/>
          <w:bCs/>
          <w:sz w:val="22"/>
          <w:szCs w:val="22"/>
        </w:rPr>
        <w:t>waloryzacji wynagrodzenia z uwzględnieniem zasad zmiany wysokości wynagrodzenia, o których mowa w  §</w:t>
      </w:r>
      <w:r w:rsidR="006A18B4" w:rsidRPr="00F72A92">
        <w:rPr>
          <w:rFonts w:ascii="Aptos" w:hAnsi="Aptos" w:cs="Segoe UI"/>
          <w:b/>
          <w:bCs/>
          <w:sz w:val="22"/>
          <w:szCs w:val="22"/>
        </w:rPr>
        <w:t xml:space="preserve"> </w:t>
      </w:r>
      <w:r w:rsidR="004A4053">
        <w:rPr>
          <w:rFonts w:ascii="Aptos" w:hAnsi="Aptos" w:cs="Segoe UI"/>
          <w:sz w:val="22"/>
          <w:szCs w:val="22"/>
        </w:rPr>
        <w:t>13</w:t>
      </w:r>
      <w:r w:rsidR="006A18B4" w:rsidRPr="00F72A92">
        <w:rPr>
          <w:rFonts w:ascii="Aptos" w:hAnsi="Aptos" w:cs="Segoe UI"/>
          <w:b/>
          <w:bCs/>
          <w:sz w:val="22"/>
          <w:szCs w:val="22"/>
        </w:rPr>
        <w:t xml:space="preserve"> </w:t>
      </w:r>
      <w:r w:rsidR="006A18B4" w:rsidRPr="00F72A92">
        <w:rPr>
          <w:rFonts w:ascii="Aptos" w:hAnsi="Aptos" w:cs="Segoe UI"/>
          <w:bCs/>
          <w:sz w:val="22"/>
          <w:szCs w:val="22"/>
        </w:rPr>
        <w:t>Umowy.</w:t>
      </w:r>
      <w:r w:rsidR="006A18B4" w:rsidRPr="00F72A92">
        <w:rPr>
          <w:rFonts w:ascii="Aptos" w:hAnsi="Aptos" w:cs="Segoe UI"/>
          <w:b/>
          <w:bCs/>
          <w:sz w:val="22"/>
          <w:szCs w:val="22"/>
        </w:rPr>
        <w:t xml:space="preserve"> </w:t>
      </w:r>
    </w:p>
    <w:p w14:paraId="425D8873" w14:textId="7E383C51" w:rsidR="006A18B4" w:rsidRPr="00F72A92" w:rsidRDefault="008F406E"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odpowiada za działania i zaniechania Podwykonawców jak za swoje własne działania lub zaniechania.</w:t>
      </w:r>
      <w:r w:rsidR="006A18B4" w:rsidRPr="00F72A92">
        <w:rPr>
          <w:rFonts w:ascii="Aptos" w:hAnsi="Aptos" w:cs="Segoe UI"/>
          <w:sz w:val="22"/>
          <w:szCs w:val="22"/>
        </w:rPr>
        <w:t xml:space="preserve"> </w:t>
      </w:r>
      <w:r w:rsidR="006A18B4" w:rsidRPr="00F72A92">
        <w:rPr>
          <w:rFonts w:ascii="Aptos" w:hAnsi="Aptos" w:cs="Segoe UI"/>
          <w:bCs/>
          <w:color w:val="000000"/>
          <w:sz w:val="22"/>
          <w:szCs w:val="22"/>
        </w:rPr>
        <w:t xml:space="preserve">Powierzenie wykonania części zamówienia Podwykonawcom nie zwalnia </w:t>
      </w:r>
      <w:r w:rsidRPr="00F72A92">
        <w:rPr>
          <w:rFonts w:ascii="Aptos" w:hAnsi="Aptos" w:cs="Segoe UI"/>
          <w:bCs/>
          <w:color w:val="000000"/>
          <w:sz w:val="22"/>
          <w:szCs w:val="22"/>
        </w:rPr>
        <w:t xml:space="preserve">Wykonawcy </w:t>
      </w:r>
      <w:r w:rsidR="006A18B4" w:rsidRPr="00F72A92">
        <w:rPr>
          <w:rFonts w:ascii="Aptos" w:hAnsi="Aptos" w:cs="Segoe UI"/>
          <w:bCs/>
          <w:color w:val="000000"/>
          <w:sz w:val="22"/>
          <w:szCs w:val="22"/>
        </w:rPr>
        <w:t>z odpowiedzialności za należyte wykonanie tego zamówienia.</w:t>
      </w:r>
    </w:p>
    <w:p w14:paraId="19488317" w14:textId="59CEB14F" w:rsidR="006A18B4" w:rsidRPr="00F72A92" w:rsidRDefault="006A18B4"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przypadku powierzenia przez </w:t>
      </w:r>
      <w:r w:rsidR="008F406E" w:rsidRPr="00F72A92">
        <w:rPr>
          <w:rFonts w:ascii="Aptos" w:hAnsi="Aptos" w:cs="Segoe UI"/>
          <w:bCs/>
          <w:color w:val="000000"/>
          <w:sz w:val="22"/>
          <w:szCs w:val="22"/>
        </w:rPr>
        <w:t xml:space="preserve">Wykonawcę </w:t>
      </w:r>
      <w:r w:rsidRPr="00F72A92">
        <w:rPr>
          <w:rFonts w:ascii="Aptos" w:hAnsi="Aptos" w:cs="Segoe UI"/>
          <w:bCs/>
          <w:color w:val="000000"/>
          <w:sz w:val="22"/>
          <w:szCs w:val="22"/>
        </w:rPr>
        <w:t>realizacji przedmiotu Umowy</w:t>
      </w:r>
      <w:r w:rsidR="007143B7" w:rsidRPr="00F72A92">
        <w:rPr>
          <w:rFonts w:ascii="Aptos" w:hAnsi="Aptos" w:cs="Segoe UI"/>
          <w:bCs/>
          <w:color w:val="000000"/>
          <w:sz w:val="22"/>
          <w:szCs w:val="22"/>
        </w:rPr>
        <w:t xml:space="preserve"> </w:t>
      </w:r>
      <w:r w:rsidRPr="00F72A92">
        <w:rPr>
          <w:rFonts w:ascii="Aptos" w:hAnsi="Aptos" w:cs="Segoe UI"/>
          <w:bCs/>
          <w:color w:val="000000"/>
          <w:sz w:val="22"/>
          <w:szCs w:val="22"/>
        </w:rPr>
        <w:t xml:space="preserve">Podwykonawcy, </w:t>
      </w:r>
      <w:r w:rsidR="00B827B2"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jest zobowiązany do dokonania we własnym zakresie zapłaty wynagrodzenia należnego Podwykonawcy. Zamawiający nie ponosi odpowiedzialności za zapłatę wynagrodzenia należnego od </w:t>
      </w:r>
      <w:r w:rsidR="00B827B2" w:rsidRPr="00F72A92">
        <w:rPr>
          <w:rFonts w:ascii="Aptos" w:hAnsi="Aptos" w:cs="Segoe UI"/>
          <w:bCs/>
          <w:color w:val="000000"/>
          <w:sz w:val="22"/>
          <w:szCs w:val="22"/>
        </w:rPr>
        <w:t xml:space="preserve">Wykonawcy </w:t>
      </w:r>
      <w:r w:rsidRPr="00F72A92">
        <w:rPr>
          <w:rFonts w:ascii="Aptos" w:hAnsi="Aptos" w:cs="Segoe UI"/>
          <w:bCs/>
          <w:color w:val="000000"/>
          <w:sz w:val="22"/>
          <w:szCs w:val="22"/>
        </w:rPr>
        <w:t>względem jego Podwykonawców.</w:t>
      </w:r>
    </w:p>
    <w:p w14:paraId="0DD9BEA2" w14:textId="4CEE8987" w:rsidR="006A18B4" w:rsidRPr="00F72A92" w:rsidRDefault="006A18B4" w:rsidP="006437AF">
      <w:pPr>
        <w:pStyle w:val="Akapitzlist"/>
        <w:numPr>
          <w:ilvl w:val="0"/>
          <w:numId w:val="95"/>
        </w:numPr>
        <w:suppressAutoHyphens w:val="0"/>
        <w:autoSpaceDN/>
        <w:spacing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B827B2" w:rsidRPr="00F72A92">
        <w:rPr>
          <w:rFonts w:ascii="Aptos" w:hAnsi="Aptos" w:cs="Segoe UI"/>
          <w:bCs/>
          <w:color w:val="000000"/>
          <w:sz w:val="22"/>
          <w:szCs w:val="22"/>
        </w:rPr>
        <w:t>Wykonawcy</w:t>
      </w:r>
      <w:r w:rsidRPr="00F72A92">
        <w:rPr>
          <w:rFonts w:ascii="Aptos" w:hAnsi="Aptos" w:cs="Segoe UI"/>
          <w:bCs/>
          <w:color w:val="000000"/>
          <w:sz w:val="22"/>
          <w:szCs w:val="22"/>
        </w:rPr>
        <w:t xml:space="preserve">, ukształtowane postanowieniami umowy zawartej między Zamawiającym a </w:t>
      </w:r>
      <w:r w:rsidR="00B827B2" w:rsidRPr="00F72A92">
        <w:rPr>
          <w:rFonts w:ascii="Aptos" w:hAnsi="Aptos" w:cs="Segoe UI"/>
          <w:bCs/>
          <w:color w:val="000000"/>
          <w:sz w:val="22"/>
          <w:szCs w:val="22"/>
        </w:rPr>
        <w:t>Wykonawcą</w:t>
      </w:r>
      <w:r w:rsidRPr="00F72A92">
        <w:rPr>
          <w:rFonts w:ascii="Aptos" w:hAnsi="Aptos" w:cs="Segoe UI"/>
          <w:bCs/>
          <w:color w:val="000000"/>
          <w:sz w:val="22"/>
          <w:szCs w:val="22"/>
        </w:rPr>
        <w:t>.</w:t>
      </w:r>
    </w:p>
    <w:p w14:paraId="757305F2" w14:textId="69750A20"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18</w:t>
      </w:r>
      <w:r w:rsidRPr="00F72A92">
        <w:rPr>
          <w:rFonts w:ascii="Aptos" w:hAnsi="Aptos" w:cs="Segoe UI"/>
          <w:b/>
          <w:bCs/>
          <w:color w:val="auto"/>
          <w:sz w:val="22"/>
          <w:szCs w:val="22"/>
        </w:rPr>
        <w:t>.</w:t>
      </w:r>
    </w:p>
    <w:p w14:paraId="58B7FE7D"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ODSTĄPIENIE OD UMOWY</w:t>
      </w:r>
    </w:p>
    <w:p w14:paraId="25AAD8B4" w14:textId="77777777"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eastAsia="Calibri" w:hAnsi="Aptos" w:cs="Segoe UI"/>
          <w:kern w:val="2"/>
          <w:sz w:val="22"/>
          <w:szCs w:val="22"/>
          <w:lang w:eastAsia="zh-CN"/>
        </w:rPr>
        <w:t>Zamawiaj</w:t>
      </w:r>
      <w:r w:rsidRPr="00F72A92">
        <w:rPr>
          <w:rFonts w:ascii="Aptos" w:eastAsia="TTE188D4F0t00" w:hAnsi="Aptos" w:cs="Segoe UI"/>
          <w:kern w:val="2"/>
          <w:sz w:val="22"/>
          <w:szCs w:val="22"/>
          <w:lang w:eastAsia="zh-CN"/>
        </w:rPr>
        <w:t>ą</w:t>
      </w:r>
      <w:r w:rsidRPr="00F72A92">
        <w:rPr>
          <w:rFonts w:ascii="Aptos" w:eastAsia="Calibri" w:hAnsi="Aptos" w:cs="Segoe UI"/>
          <w:kern w:val="2"/>
          <w:sz w:val="22"/>
          <w:szCs w:val="22"/>
          <w:lang w:eastAsia="zh-CN"/>
        </w:rPr>
        <w:t>cemu przysługuje prawo do odst</w:t>
      </w:r>
      <w:r w:rsidRPr="00F72A92">
        <w:rPr>
          <w:rFonts w:ascii="Aptos" w:eastAsia="TTE188D4F0t00" w:hAnsi="Aptos" w:cs="Segoe UI"/>
          <w:kern w:val="2"/>
          <w:sz w:val="22"/>
          <w:szCs w:val="22"/>
          <w:lang w:eastAsia="zh-CN"/>
        </w:rPr>
        <w:t>ą</w:t>
      </w:r>
      <w:r w:rsidRPr="00F72A92">
        <w:rPr>
          <w:rFonts w:ascii="Aptos" w:eastAsia="Calibri" w:hAnsi="Aptos" w:cs="Segoe UI"/>
          <w:kern w:val="2"/>
          <w:sz w:val="22"/>
          <w:szCs w:val="22"/>
          <w:lang w:eastAsia="zh-CN"/>
        </w:rPr>
        <w:t xml:space="preserve">pienia od umowy w przypadku spełnienia warunków z art.  456 ust. 1 ustawy </w:t>
      </w:r>
      <w:proofErr w:type="spellStart"/>
      <w:r w:rsidRPr="00F72A92">
        <w:rPr>
          <w:rFonts w:ascii="Aptos" w:eastAsia="Calibri" w:hAnsi="Aptos" w:cs="Segoe UI"/>
          <w:kern w:val="2"/>
          <w:sz w:val="22"/>
          <w:szCs w:val="22"/>
          <w:lang w:eastAsia="zh-CN"/>
        </w:rPr>
        <w:t>Pzp</w:t>
      </w:r>
      <w:proofErr w:type="spellEnd"/>
      <w:r w:rsidRPr="00F72A92">
        <w:rPr>
          <w:rFonts w:ascii="Aptos" w:eastAsia="Calibri" w:hAnsi="Aptos" w:cs="Segoe UI"/>
          <w:kern w:val="2"/>
          <w:sz w:val="22"/>
          <w:szCs w:val="22"/>
          <w:lang w:eastAsia="zh-CN"/>
        </w:rPr>
        <w:t xml:space="preserve">. </w:t>
      </w:r>
    </w:p>
    <w:p w14:paraId="26483C52" w14:textId="77777777"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Zamawiającemu przysługuje prawo do odstąpienia od umowy, jeżeli:</w:t>
      </w:r>
    </w:p>
    <w:p w14:paraId="3C3EE1D8" w14:textId="3DCD5272"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nie wywiązuje się ze swoich zobowiązań wynikających z Umowy; </w:t>
      </w:r>
    </w:p>
    <w:p w14:paraId="536ADCF5" w14:textId="38583DBB"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nie zastosuje się w wyznaczonym terminie do żądania zawartego w powiadomieniu przekazanym przez </w:t>
      </w:r>
      <w:r w:rsidRPr="00F72A92">
        <w:rPr>
          <w:rFonts w:ascii="Aptos" w:hAnsi="Aptos" w:cs="Segoe UI"/>
          <w:color w:val="auto"/>
          <w:sz w:val="22"/>
          <w:szCs w:val="22"/>
        </w:rPr>
        <w:t>Zamawiającego</w:t>
      </w:r>
      <w:r w:rsidR="006A18B4" w:rsidRPr="00F72A92">
        <w:rPr>
          <w:rFonts w:ascii="Aptos" w:hAnsi="Aptos" w:cs="Segoe UI"/>
          <w:color w:val="auto"/>
          <w:sz w:val="22"/>
          <w:szCs w:val="22"/>
        </w:rPr>
        <w:t xml:space="preserve">, wymagającego aby </w:t>
      </w: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naprawił zaniedbanie, które ma poważny wpływ na właściwe i terminowe wykonanie Usług w terminie 7 dni od daty otrzymania powiadomienia; </w:t>
      </w:r>
    </w:p>
    <w:p w14:paraId="45AB7367" w14:textId="39F1D627"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odmawia lub zaniedbuje wykonywania poleceń wydanych przez </w:t>
      </w:r>
      <w:r w:rsidRPr="00F72A92">
        <w:rPr>
          <w:rFonts w:ascii="Aptos" w:hAnsi="Aptos" w:cs="Segoe UI"/>
          <w:color w:val="auto"/>
          <w:sz w:val="22"/>
          <w:szCs w:val="22"/>
        </w:rPr>
        <w:t>Zamawiającego</w:t>
      </w:r>
      <w:r w:rsidR="006A18B4" w:rsidRPr="00F72A92">
        <w:rPr>
          <w:rFonts w:ascii="Aptos" w:hAnsi="Aptos" w:cs="Segoe UI"/>
          <w:color w:val="auto"/>
          <w:sz w:val="22"/>
          <w:szCs w:val="22"/>
        </w:rPr>
        <w:t xml:space="preserve">; </w:t>
      </w:r>
    </w:p>
    <w:p w14:paraId="5D770C6F" w14:textId="41681759"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podzleca Usługi bez zgody Zamawiającego lub wykonuje Umowę przez personel nie zaakceptowany przez Zamawiającego; </w:t>
      </w:r>
    </w:p>
    <w:p w14:paraId="3B24EC3F" w14:textId="34409F16"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staje się niewypłacalny, albo zostaje mu wyznaczony zarządca masy upadłościowej, lub zawiera układ z wierzycielami albo ogłoszono jego upadłość;</w:t>
      </w:r>
    </w:p>
    <w:p w14:paraId="1287F246" w14:textId="715A2866" w:rsidR="006A18B4" w:rsidRPr="00C37C8F" w:rsidRDefault="006A18B4"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color w:val="auto"/>
          <w:sz w:val="22"/>
          <w:szCs w:val="22"/>
        </w:rPr>
        <w:t xml:space="preserve">wystąpił po stronie </w:t>
      </w:r>
      <w:r w:rsidR="00A74233" w:rsidRPr="00F72A92">
        <w:rPr>
          <w:rFonts w:ascii="Aptos" w:hAnsi="Aptos" w:cs="Segoe UI"/>
          <w:bCs/>
          <w:sz w:val="22"/>
          <w:szCs w:val="22"/>
        </w:rPr>
        <w:t xml:space="preserve">Wykonawcy </w:t>
      </w:r>
      <w:r w:rsidRPr="00F72A92">
        <w:rPr>
          <w:rFonts w:ascii="Aptos" w:hAnsi="Aptos" w:cs="Segoe UI"/>
          <w:color w:val="auto"/>
          <w:sz w:val="22"/>
          <w:szCs w:val="22"/>
        </w:rPr>
        <w:t xml:space="preserve">jakikolwiek brak zdolności do czynności prawnych </w:t>
      </w:r>
      <w:r w:rsidRPr="00C37C8F">
        <w:rPr>
          <w:rFonts w:ascii="Aptos" w:hAnsi="Aptos" w:cs="Segoe UI"/>
          <w:color w:val="auto"/>
          <w:sz w:val="22"/>
          <w:szCs w:val="22"/>
        </w:rPr>
        <w:t xml:space="preserve">utrudniający wykonanie Umowy; </w:t>
      </w:r>
    </w:p>
    <w:p w14:paraId="5D483AC3" w14:textId="2C3CF0EB" w:rsidR="006A18B4" w:rsidRPr="00F72A92" w:rsidRDefault="006A18B4"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color w:val="auto"/>
          <w:sz w:val="22"/>
          <w:szCs w:val="22"/>
        </w:rPr>
        <w:t xml:space="preserve">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t>
      </w:r>
      <w:r w:rsidR="00A74233" w:rsidRPr="00F72A92">
        <w:rPr>
          <w:rFonts w:ascii="Aptos" w:hAnsi="Aptos" w:cs="Segoe UI"/>
          <w:color w:val="auto"/>
          <w:sz w:val="22"/>
          <w:szCs w:val="22"/>
        </w:rPr>
        <w:t>Wykonawca</w:t>
      </w:r>
      <w:r w:rsidRPr="00F72A92">
        <w:rPr>
          <w:rFonts w:ascii="Aptos" w:hAnsi="Aptos" w:cs="Segoe UI"/>
          <w:color w:val="auto"/>
          <w:sz w:val="22"/>
          <w:szCs w:val="22"/>
        </w:rPr>
        <w:t xml:space="preserve"> może żądać jedynie wynagrodzenia należnego mu z tytułu wykonania części Umowy;</w:t>
      </w:r>
    </w:p>
    <w:p w14:paraId="0ED0F6D1" w14:textId="7C63A3E3" w:rsidR="006A18B4" w:rsidRPr="00F72A92" w:rsidRDefault="006A18B4"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color w:val="auto"/>
          <w:sz w:val="22"/>
          <w:szCs w:val="22"/>
        </w:rPr>
        <w:t xml:space="preserve">W razie niewykonania przez </w:t>
      </w:r>
      <w:r w:rsidR="00A74233" w:rsidRPr="00F72A92">
        <w:rPr>
          <w:rFonts w:ascii="Aptos" w:hAnsi="Aptos" w:cs="Segoe UI"/>
          <w:bCs/>
          <w:sz w:val="22"/>
          <w:szCs w:val="22"/>
        </w:rPr>
        <w:t xml:space="preserve">Wykonawcę </w:t>
      </w:r>
      <w:r w:rsidRPr="00F72A92">
        <w:rPr>
          <w:rFonts w:ascii="Aptos" w:hAnsi="Aptos" w:cs="Segoe UI"/>
          <w:color w:val="auto"/>
          <w:sz w:val="22"/>
          <w:szCs w:val="22"/>
        </w:rPr>
        <w:t xml:space="preserve">jednego z obowiązków określonych w § </w:t>
      </w:r>
      <w:r w:rsidR="00C37C8F">
        <w:rPr>
          <w:rFonts w:ascii="Aptos" w:hAnsi="Aptos" w:cs="Segoe UI"/>
          <w:color w:val="auto"/>
          <w:sz w:val="22"/>
          <w:szCs w:val="22"/>
        </w:rPr>
        <w:t>5</w:t>
      </w:r>
      <w:r w:rsidRPr="00F72A92">
        <w:rPr>
          <w:rFonts w:ascii="Aptos" w:hAnsi="Aptos" w:cs="Segoe UI"/>
          <w:color w:val="auto"/>
          <w:sz w:val="22"/>
          <w:szCs w:val="22"/>
        </w:rPr>
        <w:t xml:space="preserve"> ust. </w:t>
      </w:r>
      <w:r w:rsidR="00C37C8F">
        <w:rPr>
          <w:rFonts w:ascii="Aptos" w:hAnsi="Aptos" w:cs="Segoe UI"/>
          <w:color w:val="auto"/>
          <w:sz w:val="22"/>
          <w:szCs w:val="22"/>
        </w:rPr>
        <w:t>7-8</w:t>
      </w:r>
      <w:r w:rsidRPr="00F72A92">
        <w:rPr>
          <w:rFonts w:ascii="Aptos" w:hAnsi="Aptos" w:cs="Segoe UI"/>
          <w:color w:val="auto"/>
          <w:sz w:val="22"/>
          <w:szCs w:val="22"/>
        </w:rPr>
        <w:t xml:space="preserve">, lub w przypadku, gdy udział, o którym mowa w ust. </w:t>
      </w:r>
      <w:r w:rsidR="00C37C8F">
        <w:rPr>
          <w:rFonts w:ascii="Aptos" w:hAnsi="Aptos" w:cs="Segoe UI"/>
          <w:color w:val="auto"/>
          <w:sz w:val="22"/>
          <w:szCs w:val="22"/>
        </w:rPr>
        <w:t>7</w:t>
      </w:r>
      <w:r w:rsidRPr="00F72A92">
        <w:rPr>
          <w:rFonts w:ascii="Aptos" w:hAnsi="Aptos" w:cs="Segoe UI"/>
          <w:color w:val="auto"/>
          <w:sz w:val="22"/>
          <w:szCs w:val="22"/>
        </w:rPr>
        <w:t xml:space="preserve">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t>
      </w:r>
      <w:r w:rsidR="00A74233" w:rsidRPr="00F72A92">
        <w:rPr>
          <w:rFonts w:ascii="Aptos" w:hAnsi="Aptos" w:cs="Segoe UI"/>
          <w:color w:val="auto"/>
          <w:sz w:val="22"/>
          <w:szCs w:val="22"/>
        </w:rPr>
        <w:t>Wykonawcy</w:t>
      </w:r>
      <w:r w:rsidRPr="00F72A92">
        <w:rPr>
          <w:rFonts w:ascii="Aptos" w:hAnsi="Aptos" w:cs="Segoe UI"/>
          <w:color w:val="auto"/>
          <w:sz w:val="22"/>
          <w:szCs w:val="22"/>
        </w:rPr>
        <w:t xml:space="preserve">. W przypadku wystąpienia z ww. powodów skutków prawnych określonych przepisami prawa, </w:t>
      </w:r>
      <w:r w:rsidR="00A74233" w:rsidRPr="00F72A92">
        <w:rPr>
          <w:rFonts w:ascii="Aptos" w:hAnsi="Aptos" w:cs="Segoe UI"/>
          <w:color w:val="auto"/>
          <w:sz w:val="22"/>
          <w:szCs w:val="22"/>
        </w:rPr>
        <w:t xml:space="preserve">Wykonawca </w:t>
      </w:r>
      <w:r w:rsidRPr="00F72A92">
        <w:rPr>
          <w:rFonts w:ascii="Aptos" w:hAnsi="Aptos" w:cs="Segoe UI"/>
          <w:color w:val="auto"/>
          <w:sz w:val="22"/>
          <w:szCs w:val="22"/>
        </w:rPr>
        <w:t>ponosi względem Zamawiającego pełną odpowiedzialność za szkodę Zamawiającego z tego wynikającą nawet w przypadku skorzystania przez Zamawiającego z uprawnienia do odstąpienia od umowy.</w:t>
      </w:r>
    </w:p>
    <w:p w14:paraId="01996DBF" w14:textId="6A905854" w:rsidR="006A18B4" w:rsidRPr="00F72A92" w:rsidRDefault="00A74233"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z zachowaniem wobec Zamawiającego 30 - dniowego okresu wypowiedzenia, może odstąpić od Umowy, jeżeli Zamawiający:</w:t>
      </w:r>
    </w:p>
    <w:p w14:paraId="7613E63D" w14:textId="77777777" w:rsidR="006A18B4" w:rsidRPr="00F72A92" w:rsidRDefault="006A18B4" w:rsidP="006437AF">
      <w:pPr>
        <w:pStyle w:val="Default"/>
        <w:numPr>
          <w:ilvl w:val="0"/>
          <w:numId w:val="97"/>
        </w:numPr>
        <w:spacing w:line="276" w:lineRule="auto"/>
        <w:ind w:left="851"/>
        <w:jc w:val="both"/>
        <w:rPr>
          <w:rFonts w:ascii="Aptos" w:hAnsi="Aptos" w:cs="Segoe UI"/>
          <w:color w:val="auto"/>
          <w:sz w:val="22"/>
          <w:szCs w:val="22"/>
        </w:rPr>
      </w:pPr>
      <w:r w:rsidRPr="00F72A92">
        <w:rPr>
          <w:rFonts w:ascii="Aptos" w:hAnsi="Aptos" w:cs="Segoe UI"/>
          <w:color w:val="auto"/>
          <w:sz w:val="22"/>
          <w:szCs w:val="22"/>
        </w:rPr>
        <w:t xml:space="preserve">nie wywiązuje się ze swoich zobowiązań po trzech pisemnych upomnieniach; lub </w:t>
      </w:r>
    </w:p>
    <w:p w14:paraId="7474B8A8" w14:textId="77777777" w:rsidR="006A18B4" w:rsidRPr="00F72A92" w:rsidRDefault="006A18B4" w:rsidP="006437AF">
      <w:pPr>
        <w:pStyle w:val="Default"/>
        <w:numPr>
          <w:ilvl w:val="0"/>
          <w:numId w:val="97"/>
        </w:numPr>
        <w:spacing w:line="276" w:lineRule="auto"/>
        <w:ind w:left="851"/>
        <w:jc w:val="both"/>
        <w:rPr>
          <w:rFonts w:ascii="Aptos" w:hAnsi="Aptos" w:cs="Segoe UI"/>
          <w:color w:val="auto"/>
          <w:sz w:val="22"/>
          <w:szCs w:val="22"/>
        </w:rPr>
      </w:pPr>
      <w:r w:rsidRPr="00F72A92">
        <w:rPr>
          <w:rFonts w:ascii="Aptos" w:hAnsi="Aptos" w:cs="Segoe UI"/>
          <w:color w:val="auto"/>
          <w:sz w:val="22"/>
          <w:szCs w:val="22"/>
        </w:rPr>
        <w:t>bezpodstawnie zawiesza wykonanie Usług lub dowolnej ich części na okres dłuższy niż 60 dni.</w:t>
      </w:r>
    </w:p>
    <w:p w14:paraId="3CDCEC35" w14:textId="5CF2D39F"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 xml:space="preserve">W przypadku odstąpienia od Umowy przez </w:t>
      </w:r>
      <w:r w:rsidR="00A74233" w:rsidRPr="00F72A92">
        <w:rPr>
          <w:rFonts w:ascii="Aptos" w:hAnsi="Aptos" w:cs="Segoe UI"/>
          <w:sz w:val="22"/>
          <w:szCs w:val="22"/>
        </w:rPr>
        <w:t>Wykonawcę</w:t>
      </w:r>
      <w:r w:rsidRPr="00F72A92">
        <w:rPr>
          <w:rFonts w:ascii="Aptos" w:hAnsi="Aptos" w:cs="Segoe UI"/>
          <w:sz w:val="22"/>
          <w:szCs w:val="22"/>
        </w:rPr>
        <w:t xml:space="preserve">, będzie on zobowiązany do dalszego świadczenia Usługi do czasu wyłonienia nowego </w:t>
      </w:r>
      <w:r w:rsidR="00A74233" w:rsidRPr="00F72A92">
        <w:rPr>
          <w:rFonts w:ascii="Aptos" w:hAnsi="Aptos" w:cs="Segoe UI"/>
          <w:sz w:val="22"/>
          <w:szCs w:val="22"/>
        </w:rPr>
        <w:t>Wykonawcy</w:t>
      </w:r>
      <w:r w:rsidRPr="00F72A92">
        <w:rPr>
          <w:rFonts w:ascii="Aptos" w:hAnsi="Aptos" w:cs="Segoe UI"/>
          <w:sz w:val="22"/>
          <w:szCs w:val="22"/>
        </w:rPr>
        <w:t xml:space="preserve">, jednakże nie dłużej niż 6 miesięcy od dnia odstąpienia, a także do zakończenia w tym terminie świadczenia Usług w zorganizowany sposób umożliwiający zminimalizowanie kosztów. Za pracę wykonaną w tym okresie </w:t>
      </w:r>
      <w:r w:rsidR="00A74233" w:rsidRPr="00F72A92">
        <w:rPr>
          <w:rFonts w:ascii="Aptos" w:hAnsi="Aptos" w:cs="Segoe UI"/>
          <w:sz w:val="22"/>
          <w:szCs w:val="22"/>
        </w:rPr>
        <w:t>Wykonawca</w:t>
      </w:r>
      <w:r w:rsidRPr="00F72A92">
        <w:rPr>
          <w:rFonts w:ascii="Aptos" w:hAnsi="Aptos" w:cs="Segoe UI"/>
          <w:sz w:val="22"/>
          <w:szCs w:val="22"/>
        </w:rPr>
        <w:t xml:space="preserve"> otrzyma wynagrodzenie zgodne z Umową.</w:t>
      </w:r>
    </w:p>
    <w:p w14:paraId="025E8BBE" w14:textId="15F35C16"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 xml:space="preserve">W przypadku odstąpienia od Umowy przez którąkolwiek ze stron </w:t>
      </w:r>
      <w:r w:rsidR="00A74233" w:rsidRPr="00F72A92">
        <w:rPr>
          <w:rFonts w:ascii="Aptos" w:hAnsi="Aptos" w:cs="Segoe UI"/>
          <w:sz w:val="22"/>
          <w:szCs w:val="22"/>
        </w:rPr>
        <w:t>Wykonawca</w:t>
      </w:r>
      <w:r w:rsidRPr="00F72A92">
        <w:rPr>
          <w:rFonts w:ascii="Aptos" w:hAnsi="Aptos" w:cs="Segoe UI"/>
          <w:sz w:val="22"/>
          <w:szCs w:val="22"/>
        </w:rPr>
        <w:t xml:space="preserve"> podejmie niezwłocznie kroki mające na celu zakończenie świadczenia Usług w zorganizowany i sprawny sposób umożliwiający zminimalizowanie kosztów.</w:t>
      </w:r>
      <w:r w:rsidRPr="00F72A92">
        <w:rPr>
          <w:rFonts w:ascii="Aptos" w:eastAsia="Calibri" w:hAnsi="Aptos" w:cs="Segoe UI"/>
          <w:sz w:val="22"/>
          <w:szCs w:val="22"/>
        </w:rPr>
        <w:t xml:space="preserve"> </w:t>
      </w:r>
    </w:p>
    <w:p w14:paraId="0023AD60" w14:textId="770D2A3D"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bCs/>
          <w:color w:val="000000"/>
          <w:sz w:val="22"/>
          <w:szCs w:val="22"/>
        </w:rPr>
        <w:t xml:space="preserve">W przypadku zakończenia świadczenia Usługi przed terminem realizacji Umowy, </w:t>
      </w:r>
      <w:r w:rsidR="00A74233" w:rsidRPr="00F72A92">
        <w:rPr>
          <w:rFonts w:ascii="Aptos" w:hAnsi="Aptos" w:cs="Segoe UI"/>
          <w:bCs/>
          <w:color w:val="000000"/>
          <w:sz w:val="22"/>
          <w:szCs w:val="22"/>
        </w:rPr>
        <w:t>Wykonawca</w:t>
      </w:r>
      <w:r w:rsidRPr="00F72A92">
        <w:rPr>
          <w:rFonts w:ascii="Aptos" w:hAnsi="Aptos" w:cs="Segoe UI"/>
          <w:bCs/>
          <w:color w:val="000000"/>
          <w:sz w:val="22"/>
          <w:szCs w:val="22"/>
        </w:rPr>
        <w:t xml:space="preserve"> jest zobowiązany sporządzić </w:t>
      </w:r>
      <w:r w:rsidRPr="00F72A92">
        <w:rPr>
          <w:rFonts w:ascii="Aptos" w:hAnsi="Aptos" w:cs="Segoe UI"/>
          <w:bCs/>
          <w:sz w:val="22"/>
          <w:szCs w:val="22"/>
        </w:rPr>
        <w:t xml:space="preserve">Raport </w:t>
      </w:r>
      <w:r w:rsidR="00755197">
        <w:rPr>
          <w:rFonts w:ascii="Aptos" w:hAnsi="Aptos" w:cs="Segoe UI"/>
          <w:bCs/>
          <w:sz w:val="22"/>
          <w:szCs w:val="22"/>
        </w:rPr>
        <w:t>k</w:t>
      </w:r>
      <w:r w:rsidRPr="00F72A92">
        <w:rPr>
          <w:rFonts w:ascii="Aptos" w:hAnsi="Aptos" w:cs="Segoe UI"/>
          <w:bCs/>
          <w:sz w:val="22"/>
          <w:szCs w:val="22"/>
        </w:rPr>
        <w:t xml:space="preserve">ońcowy. </w:t>
      </w:r>
    </w:p>
    <w:p w14:paraId="73BEFBF0" w14:textId="6E475490" w:rsidR="006A18B4" w:rsidRPr="00F72A92" w:rsidRDefault="00A74233"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Zamawiający</w:t>
      </w:r>
      <w:r w:rsidR="006A18B4" w:rsidRPr="00F72A92">
        <w:rPr>
          <w:rFonts w:ascii="Aptos" w:hAnsi="Aptos" w:cs="Segoe UI"/>
          <w:sz w:val="22"/>
          <w:szCs w:val="22"/>
        </w:rPr>
        <w:t xml:space="preserve"> poświadczy, w możliwie najkrótszym terminie, wysokość należnego </w:t>
      </w:r>
      <w:r w:rsidRPr="00F72A92">
        <w:rPr>
          <w:rFonts w:ascii="Aptos" w:hAnsi="Aptos" w:cs="Segoe UI"/>
          <w:sz w:val="22"/>
          <w:szCs w:val="22"/>
        </w:rPr>
        <w:t xml:space="preserve">Wykonawcy </w:t>
      </w:r>
      <w:r w:rsidR="006A18B4" w:rsidRPr="00F72A92">
        <w:rPr>
          <w:rFonts w:ascii="Aptos" w:hAnsi="Aptos" w:cs="Segoe UI"/>
          <w:sz w:val="22"/>
          <w:szCs w:val="22"/>
        </w:rPr>
        <w:t>wynagrodzenia.</w:t>
      </w:r>
    </w:p>
    <w:p w14:paraId="00D422A4" w14:textId="4520E77D" w:rsidR="006A18B4" w:rsidRPr="00F72A92" w:rsidRDefault="00A74233"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nie ma prawa żądać, oprócz kwot należnych za wykonane Usługi, rekompensaty za wszelkie poniesione straty lub szkody. </w:t>
      </w:r>
    </w:p>
    <w:p w14:paraId="6541ABFE" w14:textId="04E40884"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 xml:space="preserve">Odstępując od Umowy Zamawiający może potrącić należne mu odszkodowanie z płatności należnej </w:t>
      </w:r>
      <w:r w:rsidR="00E85F3E" w:rsidRPr="00F72A92">
        <w:rPr>
          <w:rFonts w:ascii="Aptos" w:hAnsi="Aptos" w:cs="Segoe UI"/>
          <w:sz w:val="22"/>
          <w:szCs w:val="22"/>
        </w:rPr>
        <w:t>Wykonawcy</w:t>
      </w:r>
      <w:r w:rsidRPr="00F72A92">
        <w:rPr>
          <w:rFonts w:ascii="Aptos" w:hAnsi="Aptos" w:cs="Segoe UI"/>
          <w:sz w:val="22"/>
          <w:szCs w:val="22"/>
        </w:rPr>
        <w:t xml:space="preserve">. </w:t>
      </w:r>
    </w:p>
    <w:p w14:paraId="237014E1" w14:textId="1D584B13" w:rsidR="006A18B4" w:rsidRPr="00F72A92" w:rsidRDefault="00E85F3E"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zwróci Zamawiającemu wszelkie koszty jakie Zamawiający poniesie z tytułu roszczeń, strat i szkód wynikłych z jakiegokolwiek niewywiązania się </w:t>
      </w:r>
      <w:r w:rsidRPr="00F72A92">
        <w:rPr>
          <w:rFonts w:ascii="Aptos" w:hAnsi="Aptos" w:cs="Segoe UI"/>
          <w:sz w:val="22"/>
          <w:szCs w:val="22"/>
        </w:rPr>
        <w:t>Wykonawcy</w:t>
      </w:r>
      <w:r w:rsidR="006A18B4" w:rsidRPr="00F72A92">
        <w:rPr>
          <w:rFonts w:ascii="Aptos" w:hAnsi="Aptos" w:cs="Segoe UI"/>
          <w:sz w:val="22"/>
          <w:szCs w:val="22"/>
        </w:rPr>
        <w:t xml:space="preserve"> z jego zobowiązań, w tym z tytułu roszczeń, strat i szkód osób trzecich.</w:t>
      </w:r>
    </w:p>
    <w:p w14:paraId="17D68B10" w14:textId="77777777" w:rsidR="001A28EC" w:rsidRDefault="00E85F3E" w:rsidP="001A28EC">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na żądanie Zamawiającego, naprawi na koszt własny każdą nieprawidłowość w realizacji Usługi leżącą po stronie </w:t>
      </w:r>
      <w:r w:rsidRPr="00F72A92">
        <w:rPr>
          <w:rFonts w:ascii="Aptos" w:hAnsi="Aptos" w:cs="Segoe UI"/>
          <w:sz w:val="22"/>
          <w:szCs w:val="22"/>
        </w:rPr>
        <w:t>Wykonawcy</w:t>
      </w:r>
      <w:r w:rsidR="006A18B4" w:rsidRPr="00F72A92">
        <w:rPr>
          <w:rFonts w:ascii="Aptos" w:hAnsi="Aptos" w:cs="Segoe UI"/>
          <w:sz w:val="22"/>
          <w:szCs w:val="22"/>
        </w:rPr>
        <w:t xml:space="preserve">. </w:t>
      </w:r>
    </w:p>
    <w:p w14:paraId="600FDAB0" w14:textId="02C9EEB0" w:rsidR="006A18B4" w:rsidRPr="001A28EC" w:rsidRDefault="00E85F3E" w:rsidP="001A28EC">
      <w:pPr>
        <w:numPr>
          <w:ilvl w:val="0"/>
          <w:numId w:val="63"/>
        </w:numPr>
        <w:spacing w:after="120" w:line="276" w:lineRule="auto"/>
        <w:ind w:left="425" w:hanging="357"/>
        <w:jc w:val="both"/>
        <w:rPr>
          <w:rFonts w:ascii="Aptos" w:eastAsia="Calibri" w:hAnsi="Aptos" w:cs="Segoe UI"/>
          <w:sz w:val="22"/>
          <w:szCs w:val="22"/>
        </w:rPr>
      </w:pPr>
      <w:r w:rsidRPr="001A28EC">
        <w:rPr>
          <w:rFonts w:ascii="Aptos" w:hAnsi="Aptos" w:cs="Segoe UI"/>
          <w:sz w:val="22"/>
          <w:szCs w:val="22"/>
        </w:rPr>
        <w:t xml:space="preserve">Wykonawca </w:t>
      </w:r>
      <w:r w:rsidR="006A18B4" w:rsidRPr="001A28EC">
        <w:rPr>
          <w:rFonts w:ascii="Aptos" w:hAnsi="Aptos" w:cs="Segoe UI"/>
          <w:sz w:val="22"/>
          <w:szCs w:val="22"/>
        </w:rPr>
        <w:t>będzie odpowiedzialny za jakiekolwiek naruszenie swoich zobowiązań wynikających z Umowy do końca okresu gwarancji ustalonego w Kontrakcie.</w:t>
      </w:r>
    </w:p>
    <w:p w14:paraId="5B458A45" w14:textId="15515CFF"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19</w:t>
      </w:r>
      <w:r w:rsidRPr="00F72A92">
        <w:rPr>
          <w:rFonts w:ascii="Aptos" w:hAnsi="Aptos" w:cs="Segoe UI"/>
          <w:b/>
          <w:bCs/>
          <w:color w:val="auto"/>
          <w:sz w:val="22"/>
          <w:szCs w:val="22"/>
        </w:rPr>
        <w:t>.</w:t>
      </w:r>
    </w:p>
    <w:p w14:paraId="15D66E55"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ODSZKODOWANIE</w:t>
      </w:r>
    </w:p>
    <w:p w14:paraId="5E53709E" w14:textId="6F7867ED" w:rsidR="006A18B4" w:rsidRPr="00F72A92" w:rsidRDefault="00597F81" w:rsidP="006437AF">
      <w:pPr>
        <w:numPr>
          <w:ilvl w:val="0"/>
          <w:numId w:val="11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jest zobowiązany zwrócić Zamawiającemu wszelkie koszty oraz straty, jakie Zamawiający poniesie na skutek szkód wynikłych z niewywiązania się lub nienależytego wywiązania się z jego zobowiązań wynikających z Umowy lub przepisów prawa oraz poniesie z tego tytułu pełną odpowiedzialność odszkodowawczą względem Zamawiającego lub osób trzecich, z zastrzeżeniem ust. 2 </w:t>
      </w:r>
      <w:r w:rsidR="006A18B4" w:rsidRPr="00F72A92">
        <w:rPr>
          <w:rFonts w:ascii="Aptos" w:hAnsi="Aptos" w:cs="Segoe UI"/>
          <w:sz w:val="22"/>
          <w:szCs w:val="22"/>
        </w:rPr>
        <w:t xml:space="preserve">niniejszego </w:t>
      </w:r>
      <w:r w:rsidR="006A18B4" w:rsidRPr="00F72A92">
        <w:rPr>
          <w:rFonts w:ascii="Aptos" w:hAnsi="Aptos" w:cs="Segoe UI"/>
          <w:bCs/>
          <w:color w:val="000000"/>
          <w:sz w:val="22"/>
          <w:szCs w:val="22"/>
        </w:rPr>
        <w:t>paragrafu</w:t>
      </w:r>
      <w:r w:rsidR="006A18B4" w:rsidRPr="00F72A92">
        <w:rPr>
          <w:rFonts w:ascii="Aptos" w:hAnsi="Aptos" w:cs="Segoe UI"/>
          <w:bCs/>
          <w:sz w:val="22"/>
          <w:szCs w:val="22"/>
        </w:rPr>
        <w:t>.</w:t>
      </w:r>
    </w:p>
    <w:p w14:paraId="42145103" w14:textId="15911421" w:rsidR="006A18B4" w:rsidRPr="00F72A92" w:rsidRDefault="00597F81" w:rsidP="006437AF">
      <w:pPr>
        <w:numPr>
          <w:ilvl w:val="0"/>
          <w:numId w:val="11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nie ponosi żadnej odpowiedzialności za roszczenia, straty lub szkody powstałe wyłącznie z winy Zamawiającego lub spowodowane przypadkami określonymi w § </w:t>
      </w:r>
      <w:r w:rsidR="001C78F4">
        <w:rPr>
          <w:rFonts w:ascii="Aptos" w:hAnsi="Aptos" w:cs="Segoe UI"/>
          <w:bCs/>
          <w:color w:val="000000"/>
          <w:sz w:val="22"/>
          <w:szCs w:val="22"/>
        </w:rPr>
        <w:t>21</w:t>
      </w:r>
      <w:r w:rsidR="006A18B4" w:rsidRPr="00F72A92">
        <w:rPr>
          <w:rFonts w:ascii="Aptos" w:hAnsi="Aptos" w:cs="Segoe UI"/>
          <w:bCs/>
          <w:color w:val="000000"/>
          <w:sz w:val="22"/>
          <w:szCs w:val="22"/>
        </w:rPr>
        <w:t xml:space="preserve"> Umowy.</w:t>
      </w:r>
    </w:p>
    <w:p w14:paraId="2074C459" w14:textId="1E64B3B4" w:rsidR="006A18B4" w:rsidRPr="00F72A92" w:rsidRDefault="006A18B4" w:rsidP="006437AF">
      <w:pPr>
        <w:numPr>
          <w:ilvl w:val="0"/>
          <w:numId w:val="11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sz w:val="22"/>
          <w:szCs w:val="22"/>
        </w:rPr>
        <w:t xml:space="preserve">W szczególności </w:t>
      </w:r>
      <w:r w:rsidR="00597F81" w:rsidRPr="00F72A92">
        <w:rPr>
          <w:rFonts w:ascii="Aptos" w:hAnsi="Aptos" w:cs="Segoe UI"/>
          <w:bCs/>
          <w:color w:val="000000"/>
          <w:sz w:val="22"/>
          <w:szCs w:val="22"/>
        </w:rPr>
        <w:t xml:space="preserve">Wykonawca </w:t>
      </w:r>
      <w:r w:rsidRPr="00F72A92">
        <w:rPr>
          <w:rFonts w:ascii="Aptos" w:hAnsi="Aptos" w:cs="Segoe UI"/>
          <w:bCs/>
          <w:sz w:val="22"/>
          <w:szCs w:val="22"/>
        </w:rPr>
        <w:t>będzie odpowiedzialny za dokonywanie przeglądu dokumentacji projektowej, dokumentacji powykonawczej oraz odbioru Robót, łącznie ze sprawdzeniem poprawności ich wykonania, jak również ze sprawdzeniem jakości wbudowywanych materiałów zgodnie z wymaganiami specyfikacji technicznych.</w:t>
      </w:r>
      <w:r w:rsidRPr="00F72A92">
        <w:rPr>
          <w:rFonts w:ascii="Aptos" w:hAnsi="Aptos" w:cs="Segoe UI"/>
          <w:sz w:val="22"/>
          <w:szCs w:val="22"/>
        </w:rPr>
        <w:t xml:space="preserve"> W przypadku naruszenia powyższych zobowiązań, Zamawiający będzie upoważniony do żądania odszkodowania w wysokości poniesionej szkody spowodowanej zatwierdzeniem materiałów lub odebraniem Robót niezgodnie z wymaganiami specyfikacji technicznych.</w:t>
      </w:r>
    </w:p>
    <w:p w14:paraId="3A9D3F28" w14:textId="7D9452C6" w:rsidR="006A18B4" w:rsidRPr="00F72A92" w:rsidRDefault="006A18B4" w:rsidP="00F72A92">
      <w:pPr>
        <w:pStyle w:val="Default"/>
        <w:spacing w:before="120"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20</w:t>
      </w:r>
      <w:r w:rsidRPr="00F72A92">
        <w:rPr>
          <w:rFonts w:ascii="Aptos" w:hAnsi="Aptos" w:cs="Segoe UI"/>
          <w:b/>
          <w:bCs/>
          <w:color w:val="auto"/>
          <w:sz w:val="22"/>
          <w:szCs w:val="22"/>
        </w:rPr>
        <w:t>.</w:t>
      </w:r>
    </w:p>
    <w:p w14:paraId="3D8CBD8B" w14:textId="77777777" w:rsidR="006A18B4" w:rsidRPr="00F72A92" w:rsidRDefault="006A18B4" w:rsidP="00F72A92">
      <w:pPr>
        <w:spacing w:line="276" w:lineRule="auto"/>
        <w:ind w:right="-47"/>
        <w:contextualSpacing/>
        <w:jc w:val="center"/>
        <w:rPr>
          <w:rFonts w:ascii="Aptos" w:hAnsi="Aptos" w:cs="Segoe UI"/>
          <w:b/>
          <w:sz w:val="22"/>
          <w:szCs w:val="22"/>
        </w:rPr>
      </w:pPr>
      <w:r w:rsidRPr="00F72A92">
        <w:rPr>
          <w:rFonts w:ascii="Aptos" w:hAnsi="Aptos" w:cs="Segoe UI"/>
          <w:b/>
          <w:sz w:val="22"/>
          <w:szCs w:val="22"/>
        </w:rPr>
        <w:t xml:space="preserve">AUTORSKIE PRAWA MAJĄTKOWE </w:t>
      </w:r>
    </w:p>
    <w:p w14:paraId="5B50596F" w14:textId="77777777" w:rsidR="006A18B4" w:rsidRPr="00F72A92" w:rsidRDefault="006A18B4" w:rsidP="00F72A92">
      <w:pPr>
        <w:spacing w:line="276" w:lineRule="auto"/>
        <w:ind w:right="-47"/>
        <w:contextualSpacing/>
        <w:jc w:val="center"/>
        <w:rPr>
          <w:rFonts w:ascii="Aptos" w:hAnsi="Aptos" w:cs="Segoe UI"/>
          <w:b/>
          <w:sz w:val="22"/>
          <w:szCs w:val="22"/>
        </w:rPr>
      </w:pPr>
      <w:r w:rsidRPr="00F72A92">
        <w:rPr>
          <w:rFonts w:ascii="Aptos" w:hAnsi="Aptos" w:cs="Segoe UI"/>
          <w:b/>
          <w:sz w:val="22"/>
          <w:szCs w:val="22"/>
        </w:rPr>
        <w:t>DOTYCZĄCE UTWORÓW POWSTAŁYCH PRZY REALIZACJI UMOWY</w:t>
      </w:r>
    </w:p>
    <w:p w14:paraId="3483CC4B" w14:textId="5EBF6602"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ramach wynagrodzenia </w:t>
      </w:r>
      <w:r w:rsidR="00597F81" w:rsidRPr="00F72A92">
        <w:rPr>
          <w:rFonts w:ascii="Aptos" w:hAnsi="Aptos" w:cs="Segoe UI"/>
          <w:bCs/>
          <w:color w:val="000000"/>
          <w:sz w:val="22"/>
          <w:szCs w:val="22"/>
        </w:rPr>
        <w:t>Wykonawca</w:t>
      </w:r>
      <w:r w:rsidRPr="00F72A92">
        <w:rPr>
          <w:rFonts w:ascii="Aptos" w:hAnsi="Aptos" w:cs="Segoe UI"/>
          <w:bCs/>
          <w:color w:val="000000"/>
          <w:sz w:val="22"/>
          <w:szCs w:val="22"/>
        </w:rPr>
        <w:t>:</w:t>
      </w:r>
    </w:p>
    <w:p w14:paraId="3F413256" w14:textId="2C35ABF1" w:rsidR="006A18B4" w:rsidRPr="00F72A92" w:rsidRDefault="006A18B4" w:rsidP="006437AF">
      <w:pPr>
        <w:pStyle w:val="Akapitzlist"/>
        <w:numPr>
          <w:ilvl w:val="0"/>
          <w:numId w:val="99"/>
        </w:numPr>
        <w:spacing w:line="276" w:lineRule="auto"/>
        <w:contextualSpacing/>
        <w:jc w:val="both"/>
        <w:rPr>
          <w:rFonts w:ascii="Aptos" w:hAnsi="Aptos" w:cs="Segoe UI"/>
          <w:color w:val="000000"/>
          <w:sz w:val="22"/>
          <w:szCs w:val="22"/>
        </w:rPr>
      </w:pPr>
      <w:r w:rsidRPr="00F72A92">
        <w:rPr>
          <w:rFonts w:ascii="Aptos" w:hAnsi="Aptos" w:cs="Segoe UI"/>
          <w:color w:val="000000"/>
          <w:sz w:val="22"/>
          <w:szCs w:val="22"/>
        </w:rPr>
        <w:t xml:space="preserve">przenosi na Zamawiającego autorskie prawa majątkowe do wszystkich utworów </w:t>
      </w:r>
      <w:r w:rsidRPr="00F72A92">
        <w:rPr>
          <w:rFonts w:ascii="Aptos" w:hAnsi="Aptos" w:cs="Segoe UI"/>
          <w:color w:val="000000"/>
          <w:sz w:val="22"/>
          <w:szCs w:val="22"/>
        </w:rPr>
        <w:br/>
        <w:t xml:space="preserve">w rozumieniu ustawy o Prawie autorskim i prawach pokrewnych stworzonych przez </w:t>
      </w:r>
      <w:r w:rsidR="00597F81" w:rsidRPr="00F72A92">
        <w:rPr>
          <w:rFonts w:ascii="Aptos" w:hAnsi="Aptos" w:cs="Segoe UI"/>
          <w:bCs/>
          <w:color w:val="000000"/>
          <w:sz w:val="22"/>
          <w:szCs w:val="22"/>
        </w:rPr>
        <w:t>Wykonawcę</w:t>
      </w:r>
      <w:r w:rsidRPr="00F72A92">
        <w:rPr>
          <w:rFonts w:ascii="Aptos" w:hAnsi="Aptos" w:cs="Segoe UI"/>
          <w:bCs/>
          <w:color w:val="000000"/>
          <w:sz w:val="22"/>
          <w:szCs w:val="22"/>
        </w:rPr>
        <w:t xml:space="preserve"> </w:t>
      </w:r>
      <w:r w:rsidRPr="00F72A92">
        <w:rPr>
          <w:rFonts w:ascii="Aptos" w:hAnsi="Aptos" w:cs="Segoe UI"/>
          <w:color w:val="000000"/>
          <w:sz w:val="22"/>
          <w:szCs w:val="22"/>
        </w:rPr>
        <w:t>w  wykonaniu  przedmiotu Umowy, w szczególności takich jak: projekty, raporty, mapy, wykresy, rysunki, specyfikacje techniczne, plany, ekspertyzy i inne dokumenty powstałe przy realizacji umowy oraz broszury, projekty graficzne, materiały redakcyjne, materiały filmowe, zdjęcia, zwanych dalej utworami,</w:t>
      </w:r>
    </w:p>
    <w:p w14:paraId="4334E5F5" w14:textId="77777777" w:rsidR="006A18B4" w:rsidRPr="00F72A92" w:rsidRDefault="006A18B4" w:rsidP="006437AF">
      <w:pPr>
        <w:pStyle w:val="Akapitzlist"/>
        <w:numPr>
          <w:ilvl w:val="0"/>
          <w:numId w:val="99"/>
        </w:numPr>
        <w:spacing w:line="276" w:lineRule="auto"/>
        <w:contextualSpacing/>
        <w:jc w:val="both"/>
        <w:rPr>
          <w:rFonts w:ascii="Aptos" w:hAnsi="Aptos" w:cs="Segoe UI"/>
          <w:color w:val="000000"/>
          <w:sz w:val="22"/>
          <w:szCs w:val="22"/>
        </w:rPr>
      </w:pPr>
      <w:r w:rsidRPr="00F72A92">
        <w:rPr>
          <w:rFonts w:ascii="Aptos" w:hAnsi="Aptos" w:cs="Segoe UI"/>
          <w:bCs/>
          <w:color w:val="000000"/>
          <w:sz w:val="22"/>
          <w:szCs w:val="22"/>
        </w:rPr>
        <w:t>zezwala Zamawiającemu na korzystanie z opracowań utworów, o których mowa w pkt 1 i ich przeróbek oraz na rozporządzanie tymi opracowaniami wraz z przeróbkami - tj. udziela Zamawiającemu praw zależnych, a także przenosi na Zamawiającego prawo do udzielania zezwolenia na wykonywanie praw zależnych.</w:t>
      </w:r>
    </w:p>
    <w:p w14:paraId="5F66C43D" w14:textId="77777777"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Nabycie przez Zamawiającego praw, o których mowa w ust.1, następuje: </w:t>
      </w:r>
    </w:p>
    <w:p w14:paraId="04834902" w14:textId="77777777" w:rsidR="006A18B4" w:rsidRPr="00F72A92" w:rsidRDefault="006A18B4" w:rsidP="006437AF">
      <w:pPr>
        <w:pStyle w:val="Akapitzlist"/>
        <w:numPr>
          <w:ilvl w:val="0"/>
          <w:numId w:val="100"/>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z chwilą faktycznego wydania poszczególnych utworów Zamawiającemu, oraz</w:t>
      </w:r>
    </w:p>
    <w:p w14:paraId="3B9473F8" w14:textId="77777777" w:rsidR="006A18B4" w:rsidRPr="00F72A92" w:rsidRDefault="006A18B4" w:rsidP="006437AF">
      <w:pPr>
        <w:pStyle w:val="Akapitzlist"/>
        <w:numPr>
          <w:ilvl w:val="0"/>
          <w:numId w:val="100"/>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bez ograniczeń co do terytorium, czasu, liczby egzemplarzy, w zakresie następujących pól eksploatacji:</w:t>
      </w:r>
    </w:p>
    <w:p w14:paraId="4931CB4F"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użytkowania utworów na własny użytek i użytek swoich jednostek organizacyjnych oraz użytek osób trzecich w celach związanych z realizacją niniejszej Umowy oraz zadań Zamawiającego,</w:t>
      </w:r>
    </w:p>
    <w:p w14:paraId="165163DA"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utrwalenie utworów na wszelkich rodzajach nośników, a w szczególności na nośnikach video, taśmie światłoczułej, magnetycznej, dyskach komputerowych oraz wszelkich typach nośników przeznaczonych do zapisu cyfrowego (np. CD, DVD, Blue-</w:t>
      </w:r>
      <w:proofErr w:type="spellStart"/>
      <w:r w:rsidRPr="00F72A92">
        <w:rPr>
          <w:rFonts w:ascii="Aptos" w:hAnsi="Aptos" w:cs="Segoe UI"/>
          <w:bCs/>
          <w:color w:val="000000"/>
          <w:sz w:val="22"/>
          <w:szCs w:val="22"/>
        </w:rPr>
        <w:t>ray</w:t>
      </w:r>
      <w:proofErr w:type="spellEnd"/>
      <w:r w:rsidRPr="00F72A92">
        <w:rPr>
          <w:rFonts w:ascii="Aptos" w:hAnsi="Aptos" w:cs="Segoe UI"/>
          <w:bCs/>
          <w:color w:val="000000"/>
          <w:sz w:val="22"/>
          <w:szCs w:val="22"/>
        </w:rPr>
        <w:t>, pendrive, itd.),</w:t>
      </w:r>
    </w:p>
    <w:p w14:paraId="4B7066FB" w14:textId="3C0EDD70"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22B7B48"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 xml:space="preserve">wprowadzanie utworów do pamięci komputera na dowolnej liczbie </w:t>
      </w:r>
      <w:r w:rsidRPr="00F72A92">
        <w:rPr>
          <w:rFonts w:ascii="Aptos" w:hAnsi="Aptos" w:cs="Segoe UI"/>
          <w:bCs/>
          <w:color w:val="000000"/>
          <w:sz w:val="22"/>
          <w:szCs w:val="22"/>
        </w:rPr>
        <w:br/>
        <w:t xml:space="preserve">stanowisk komputerowych oraz do sieci multimedialnej, telekomunikacyjnej, komputerowej, w tym do Internetu, </w:t>
      </w:r>
    </w:p>
    <w:p w14:paraId="492559AA"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wyświetlanie, publiczne odtwarzanie utworu,</w:t>
      </w:r>
    </w:p>
    <w:p w14:paraId="38EDA6CD"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nadawanie całości lub wybranych fragmentów utworów za pomocą wizji albo fonii przewodowej i bezprzewodowej przez stację naziemną,</w:t>
      </w:r>
    </w:p>
    <w:p w14:paraId="1024CA5C"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nadawanie za pośrednictwem satelity,</w:t>
      </w:r>
    </w:p>
    <w:p w14:paraId="6E73F4A0"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reemisja,</w:t>
      </w:r>
    </w:p>
    <w:p w14:paraId="717C89B8"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wypożyczanie, najem lub wymiana nośników, na których utwór utrwalono,</w:t>
      </w:r>
    </w:p>
    <w:p w14:paraId="51BC51C0"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wykorzystanie w utworach multimedialnych,</w:t>
      </w:r>
    </w:p>
    <w:p w14:paraId="409920F8"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 xml:space="preserve">wykorzystywanie całości lub fragmentów utworów do celów promocyjnych </w:t>
      </w:r>
      <w:r w:rsidRPr="00F72A92">
        <w:rPr>
          <w:rFonts w:ascii="Aptos" w:hAnsi="Aptos" w:cs="Segoe UI"/>
          <w:bCs/>
          <w:color w:val="000000"/>
          <w:sz w:val="22"/>
          <w:szCs w:val="22"/>
        </w:rPr>
        <w:br/>
        <w:t>i reklamy oraz w sporach sadowych i sporach pozasądowych,</w:t>
      </w:r>
    </w:p>
    <w:p w14:paraId="4D92AB5A"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 xml:space="preserve">wprowadzanie zmian, skrótów, </w:t>
      </w:r>
    </w:p>
    <w:p w14:paraId="0EC46CB2"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sporządzenie wersji obcojęzycznych, zarówno przy użyciu napisów, jak i lektora,</w:t>
      </w:r>
    </w:p>
    <w:p w14:paraId="208AA9B4"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publiczne udostępnianie utworów w taki sposób, aby każdy mógł mieć do nich dostęp w miejscu i w czasie przez niego wybranym.</w:t>
      </w:r>
    </w:p>
    <w:p w14:paraId="029D2B59" w14:textId="77777777"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Równocześnie z nabyciem autorskich praw majątkowych do utworów Zamawiający nabywa własność wszystkich egzemplarzy oraz nośników, na których utwory zostały utrwalone.</w:t>
      </w:r>
    </w:p>
    <w:p w14:paraId="62949759" w14:textId="6FB37CE4" w:rsidR="006A18B4" w:rsidRPr="00F72A92" w:rsidRDefault="00597F81"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wyraża zgodę na dokonywanie zmian i modyfikacji utworów samodzielnie przez Zamawiającego lub osoby wskazane przez Zamawiającego w zakresie ust.1 pkt 2 </w:t>
      </w:r>
      <w:r w:rsidR="006A18B4" w:rsidRPr="00F72A92">
        <w:rPr>
          <w:rFonts w:ascii="Aptos" w:hAnsi="Aptos" w:cs="Segoe UI"/>
          <w:sz w:val="22"/>
          <w:szCs w:val="22"/>
        </w:rPr>
        <w:t xml:space="preserve">niniejszego </w:t>
      </w:r>
      <w:r w:rsidR="006A18B4" w:rsidRPr="00F72A92">
        <w:rPr>
          <w:rFonts w:ascii="Aptos" w:hAnsi="Aptos" w:cs="Segoe UI"/>
          <w:bCs/>
          <w:color w:val="000000"/>
          <w:sz w:val="22"/>
          <w:szCs w:val="22"/>
        </w:rPr>
        <w:t>§</w:t>
      </w:r>
      <w:r w:rsidR="006A18B4" w:rsidRPr="00F72A92">
        <w:rPr>
          <w:rFonts w:ascii="Aptos" w:hAnsi="Aptos" w:cs="Segoe UI"/>
          <w:sz w:val="22"/>
          <w:szCs w:val="22"/>
        </w:rPr>
        <w:t>.</w:t>
      </w:r>
    </w:p>
    <w:p w14:paraId="797F1D01" w14:textId="1D83A255"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sz w:val="22"/>
          <w:szCs w:val="22"/>
        </w:rPr>
      </w:pPr>
      <w:r w:rsidRPr="00F72A92">
        <w:rPr>
          <w:rFonts w:ascii="Aptos" w:hAnsi="Aptos" w:cs="Segoe UI"/>
          <w:sz w:val="22"/>
          <w:szCs w:val="22"/>
        </w:rPr>
        <w:t xml:space="preserve">Kopię dokumentacji kontraktowej (wszystkie dokumenty sporządzone w związku z realizacją Kontraktu, inne niż dokumenty Wykonawcy) </w:t>
      </w:r>
      <w:r w:rsidR="00597F81" w:rsidRPr="00F72A92">
        <w:rPr>
          <w:rFonts w:ascii="Aptos" w:hAnsi="Aptos" w:cs="Segoe UI"/>
          <w:bCs/>
          <w:color w:val="000000"/>
          <w:sz w:val="22"/>
          <w:szCs w:val="22"/>
        </w:rPr>
        <w:t xml:space="preserve">Wykonawca </w:t>
      </w:r>
      <w:r w:rsidRPr="00F72A92">
        <w:rPr>
          <w:rFonts w:ascii="Aptos" w:hAnsi="Aptos" w:cs="Segoe UI"/>
          <w:sz w:val="22"/>
          <w:szCs w:val="22"/>
        </w:rPr>
        <w:t>jest zobowiązany przechowywać na swój koszt przez okres 7 lat od zakończenia Umowy, a po upływie tego okresu jest obowiązany do zniszczenia i utylizacji dokumentacji w sposób uniemożliwiający jej odtworzenie.</w:t>
      </w:r>
    </w:p>
    <w:p w14:paraId="1C88A0E2" w14:textId="0433C76E"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sz w:val="22"/>
          <w:szCs w:val="22"/>
        </w:rPr>
        <w:t xml:space="preserve">Nie później niż w terminie miesiąca od zakończenia trwania Umowy lub po rozwiązaniu Umowy, </w:t>
      </w:r>
      <w:r w:rsidR="00597F81" w:rsidRPr="00F72A92">
        <w:rPr>
          <w:rFonts w:ascii="Aptos" w:hAnsi="Aptos" w:cs="Segoe UI"/>
          <w:bCs/>
          <w:sz w:val="22"/>
          <w:szCs w:val="22"/>
        </w:rPr>
        <w:t xml:space="preserve">Wykonawca </w:t>
      </w:r>
      <w:r w:rsidRPr="00F72A92">
        <w:rPr>
          <w:rFonts w:ascii="Aptos" w:hAnsi="Aptos" w:cs="Segoe UI"/>
          <w:bCs/>
          <w:sz w:val="22"/>
          <w:szCs w:val="22"/>
        </w:rPr>
        <w:t xml:space="preserve">zobowiązany jest przekazać Zamawiającemu wszystkie utwory wytworzone przez </w:t>
      </w:r>
      <w:r w:rsidR="00597F81" w:rsidRPr="00F72A92">
        <w:rPr>
          <w:rFonts w:ascii="Aptos" w:hAnsi="Aptos" w:cs="Segoe UI"/>
          <w:bCs/>
          <w:color w:val="000000"/>
          <w:sz w:val="22"/>
          <w:szCs w:val="22"/>
        </w:rPr>
        <w:t xml:space="preserve">Wykonawcę </w:t>
      </w:r>
      <w:r w:rsidRPr="00F72A92">
        <w:rPr>
          <w:rFonts w:ascii="Aptos" w:hAnsi="Aptos" w:cs="Segoe UI"/>
          <w:bCs/>
          <w:sz w:val="22"/>
          <w:szCs w:val="22"/>
        </w:rPr>
        <w:t xml:space="preserve">w ramach realizacji Umowy. </w:t>
      </w:r>
      <w:r w:rsidR="00597F81" w:rsidRPr="00F72A92">
        <w:rPr>
          <w:rFonts w:ascii="Aptos" w:hAnsi="Aptos" w:cs="Segoe UI"/>
          <w:bCs/>
          <w:sz w:val="22"/>
          <w:szCs w:val="22"/>
        </w:rPr>
        <w:t>Wykonawca</w:t>
      </w:r>
      <w:r w:rsidRPr="00F72A92">
        <w:rPr>
          <w:rFonts w:ascii="Aptos" w:hAnsi="Aptos" w:cs="Segoe UI"/>
          <w:bCs/>
          <w:sz w:val="22"/>
          <w:szCs w:val="22"/>
        </w:rPr>
        <w:t xml:space="preserve">, zgodnie z ust. 5 niniejszego paragrafu Umowy </w:t>
      </w:r>
      <w:r w:rsidRPr="00F72A92">
        <w:rPr>
          <w:rFonts w:ascii="Aptos" w:hAnsi="Aptos" w:cs="Segoe UI"/>
          <w:bCs/>
          <w:color w:val="000000"/>
          <w:sz w:val="22"/>
          <w:szCs w:val="22"/>
        </w:rPr>
        <w:t xml:space="preserve">zatrzymuje kopie dokumentów, o których mowa wyżej. </w:t>
      </w:r>
      <w:r w:rsidR="00597F81" w:rsidRPr="00F72A92">
        <w:rPr>
          <w:rFonts w:ascii="Aptos" w:hAnsi="Aptos" w:cs="Segoe UI"/>
          <w:bCs/>
          <w:color w:val="000000"/>
          <w:sz w:val="22"/>
          <w:szCs w:val="22"/>
        </w:rPr>
        <w:t xml:space="preserve">Wykonawca </w:t>
      </w:r>
      <w:r w:rsidRPr="00F72A92">
        <w:rPr>
          <w:rFonts w:ascii="Aptos" w:hAnsi="Aptos" w:cs="Segoe UI"/>
          <w:bCs/>
          <w:color w:val="000000"/>
          <w:sz w:val="22"/>
          <w:szCs w:val="22"/>
        </w:rPr>
        <w:t>nie będzie używał kopii dokumentów do celów nie związanych z Umową bez uprzedniej pisemnej zgody Zamawiającego.</w:t>
      </w:r>
    </w:p>
    <w:p w14:paraId="4090B8C5" w14:textId="227EB54C" w:rsidR="006A18B4" w:rsidRPr="00F72A92" w:rsidRDefault="00597F81"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jest zobowiązany nie publikować artykułów dotyczących Usługi, powoływać się na Umowę w trakcie świadczenia jakichkolwiek usług innym osobom, oraz nie wyjawiać informacji uzyskanych od Zamawiającego, bez jego uprzedniej zgody wystawionej na piśmie.</w:t>
      </w:r>
    </w:p>
    <w:p w14:paraId="0B0D4007" w14:textId="0F724B88" w:rsidR="006A18B4" w:rsidRPr="00F72A92" w:rsidRDefault="00F4133C"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oświadcza, że przeniesie na Zamawiającego autorskie prawa majątkowe oraz prawa zależne do utworów </w:t>
      </w:r>
      <w:r w:rsidR="00444D8A" w:rsidRPr="00F72A92">
        <w:rPr>
          <w:rFonts w:ascii="Aptos" w:hAnsi="Aptos" w:cs="Segoe UI"/>
          <w:bCs/>
          <w:color w:val="000000"/>
          <w:sz w:val="22"/>
          <w:szCs w:val="22"/>
        </w:rPr>
        <w:t xml:space="preserve">przez niego </w:t>
      </w:r>
      <w:r w:rsidR="006A18B4" w:rsidRPr="00F72A92">
        <w:rPr>
          <w:rFonts w:ascii="Aptos" w:hAnsi="Aptos" w:cs="Segoe UI"/>
          <w:bCs/>
          <w:color w:val="000000"/>
          <w:sz w:val="22"/>
          <w:szCs w:val="22"/>
        </w:rPr>
        <w:t xml:space="preserve">stworzonych. </w:t>
      </w:r>
    </w:p>
    <w:p w14:paraId="165DF395" w14:textId="27E771E0"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Do utworów, do których </w:t>
      </w:r>
      <w:r w:rsidR="00F4133C" w:rsidRPr="00F72A92">
        <w:rPr>
          <w:rFonts w:ascii="Aptos" w:hAnsi="Aptos" w:cs="Segoe UI"/>
          <w:bCs/>
          <w:color w:val="000000"/>
          <w:sz w:val="22"/>
          <w:szCs w:val="22"/>
        </w:rPr>
        <w:t xml:space="preserve">Wykonawca </w:t>
      </w:r>
      <w:r w:rsidRPr="00F72A92">
        <w:rPr>
          <w:rFonts w:ascii="Aptos" w:hAnsi="Aptos" w:cs="Segoe UI"/>
          <w:bCs/>
          <w:color w:val="000000"/>
          <w:sz w:val="22"/>
          <w:szCs w:val="22"/>
        </w:rPr>
        <w:t>nie posiada autorskich praw majątkowych, w ramach wynagrodzenia udziela Zamawiającemu w momencie wydania tych utworów licencji niewyłącznej, bez ograniczeń co do terytorium i czasu, w zakresie pól eksploatacji  określonych w ust. 2. Licencja obejmuje także  zezwolenie Zamawiającemu na korzystanie z opracowań utworów, ich przeróbek oraz na rozporządzanie tymi opracowaniami wraz z przeróbkami - tj. udzielenie Zamawiającemu praw zależnych oraz zawiera prawo do udzielania zezwolenia na wykonywanie praw zależnych. Licencja zawiera uprawnienie dla Zamawiającego do udzielania dalszych licencji.</w:t>
      </w:r>
    </w:p>
    <w:p w14:paraId="2D5666F5" w14:textId="74F9F437" w:rsidR="006A18B4" w:rsidRPr="00F72A92" w:rsidRDefault="00F4133C"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gwarantuje i zobowiązuje się zapewnić, że twórca utworów złoży oświadczenie, iż nie będzie wykonywał autorskich praw osobistych do utworów objętych postanowieniami Umowy w stosunku do Zamawiającego lub innych podmiotów przez Zamawiającego wskazanych oraz, że twórca utworów upoważni do wykonywania osobistych praw autorskich Zamawiającego lub inne podmioty wskazane przez Zamawiającego. </w:t>
      </w:r>
    </w:p>
    <w:p w14:paraId="66B897F3" w14:textId="17EB3601" w:rsidR="006A18B4" w:rsidRPr="00F72A92" w:rsidRDefault="00F4133C" w:rsidP="005727B0">
      <w:pPr>
        <w:numPr>
          <w:ilvl w:val="0"/>
          <w:numId w:val="98"/>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r w:rsidR="006A18B4" w:rsidRPr="00F72A92">
        <w:rPr>
          <w:rFonts w:ascii="Aptos" w:hAnsi="Aptos" w:cs="Segoe UI"/>
          <w:sz w:val="22"/>
          <w:szCs w:val="22"/>
        </w:rPr>
        <w:t xml:space="preserve"> </w:t>
      </w:r>
      <w:r w:rsidR="00A1583A">
        <w:rPr>
          <w:rFonts w:ascii="Aptos" w:hAnsi="Aptos" w:cs="Segoe UI"/>
          <w:bCs/>
          <w:color w:val="000000"/>
          <w:sz w:val="22"/>
          <w:szCs w:val="22"/>
        </w:rPr>
        <w:t>Wykonawca</w:t>
      </w:r>
      <w:r w:rsidR="006A18B4" w:rsidRPr="00F72A92">
        <w:rPr>
          <w:rFonts w:ascii="Aptos" w:hAnsi="Aptos" w:cs="Segoe UI"/>
          <w:bCs/>
          <w:color w:val="000000"/>
          <w:sz w:val="22"/>
          <w:szCs w:val="22"/>
        </w:rPr>
        <w:t xml:space="preserve"> zwolni Zamawiającego z jakiejkolwiek odpowiedzialności wynikającej z ewentualnych roszczeń osób trzecich oraz pokryje wszelkie koszty, opłaty, odszkodowania, zadośćuczynienia, w tym koszty pomocy prawnej poniesione przez Zamawiającego w związku z takimi roszczeniami.</w:t>
      </w:r>
    </w:p>
    <w:p w14:paraId="6A297F17" w14:textId="1788E322" w:rsidR="006A18B4" w:rsidRPr="00F72A92" w:rsidRDefault="006A18B4" w:rsidP="00F72A92">
      <w:pPr>
        <w:pStyle w:val="Tekstpodstawowy"/>
        <w:spacing w:after="0" w:line="276" w:lineRule="auto"/>
        <w:ind w:right="-19"/>
        <w:contextualSpacing/>
        <w:jc w:val="center"/>
        <w:rPr>
          <w:rFonts w:ascii="Aptos" w:hAnsi="Aptos" w:cs="Segoe UI"/>
          <w:b/>
          <w:color w:val="000000"/>
          <w:sz w:val="22"/>
          <w:szCs w:val="22"/>
        </w:rPr>
      </w:pPr>
      <w:r w:rsidRPr="00F72A92">
        <w:rPr>
          <w:rFonts w:ascii="Aptos" w:hAnsi="Aptos" w:cs="Segoe UI"/>
          <w:b/>
          <w:bCs/>
          <w:color w:val="000000"/>
          <w:sz w:val="22"/>
          <w:szCs w:val="22"/>
        </w:rPr>
        <w:t xml:space="preserve">§ </w:t>
      </w:r>
      <w:r w:rsidR="00EB0870">
        <w:rPr>
          <w:rFonts w:ascii="Aptos" w:hAnsi="Aptos" w:cs="Segoe UI"/>
          <w:b/>
          <w:bCs/>
          <w:color w:val="000000"/>
          <w:sz w:val="22"/>
          <w:szCs w:val="22"/>
        </w:rPr>
        <w:t>21</w:t>
      </w:r>
      <w:r w:rsidRPr="00F72A92">
        <w:rPr>
          <w:rFonts w:ascii="Aptos" w:hAnsi="Aptos" w:cs="Segoe UI"/>
          <w:b/>
          <w:bCs/>
          <w:color w:val="000000"/>
          <w:sz w:val="22"/>
          <w:szCs w:val="22"/>
        </w:rPr>
        <w:t>.</w:t>
      </w:r>
    </w:p>
    <w:p w14:paraId="54FD97A8" w14:textId="77777777" w:rsidR="006A18B4" w:rsidRPr="00F72A92" w:rsidRDefault="006A18B4" w:rsidP="00F72A92">
      <w:pPr>
        <w:spacing w:line="276" w:lineRule="auto"/>
        <w:jc w:val="center"/>
        <w:rPr>
          <w:rFonts w:ascii="Aptos" w:hAnsi="Aptos" w:cs="Segoe UI"/>
          <w:b/>
          <w:color w:val="000000"/>
          <w:sz w:val="22"/>
          <w:szCs w:val="22"/>
        </w:rPr>
      </w:pPr>
      <w:r w:rsidRPr="00F72A92">
        <w:rPr>
          <w:rFonts w:ascii="Aptos" w:hAnsi="Aptos" w:cs="Segoe UI"/>
          <w:b/>
          <w:color w:val="000000"/>
          <w:sz w:val="22"/>
          <w:szCs w:val="22"/>
        </w:rPr>
        <w:t>SIŁA WYŻSZA</w:t>
      </w:r>
    </w:p>
    <w:p w14:paraId="1FAFDD01"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Żadna ze Stron nie ponosi odpowiedzialności za niewykonanie lub nienależyte wykonanie  zobowiązań wynikających z Umowy, jeżeli wykonanie  zobowiązań będzie uniemożliwione przez jakiekolwiek okoliczności Siły wyższej, powstałe po dacie zawarcia Umowy.</w:t>
      </w:r>
    </w:p>
    <w:p w14:paraId="38BE2217"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 niniejszej Umowie  termin „Siła wyższa” oznacza zdarzenie zewnętrzne wobec łączącej Strony więzi prawnej:</w:t>
      </w:r>
    </w:p>
    <w:p w14:paraId="712EA511" w14:textId="77777777" w:rsidR="006A18B4" w:rsidRPr="00F72A92" w:rsidRDefault="006A18B4" w:rsidP="006437AF">
      <w:pPr>
        <w:numPr>
          <w:ilvl w:val="0"/>
          <w:numId w:val="10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o charakterze niezależnym od Stron,</w:t>
      </w:r>
    </w:p>
    <w:p w14:paraId="257F7FC7" w14:textId="77777777" w:rsidR="006A18B4" w:rsidRPr="00F72A92" w:rsidRDefault="006A18B4" w:rsidP="006437AF">
      <w:pPr>
        <w:numPr>
          <w:ilvl w:val="0"/>
          <w:numId w:val="10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którego Strony nie mogły przewidzieć przed zawarciem Umowy,</w:t>
      </w:r>
    </w:p>
    <w:p w14:paraId="2755BFD9" w14:textId="77777777" w:rsidR="006A18B4" w:rsidRPr="00F72A92" w:rsidRDefault="006A18B4" w:rsidP="006437AF">
      <w:pPr>
        <w:numPr>
          <w:ilvl w:val="0"/>
          <w:numId w:val="10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którego nie można uniknąć ani któremu Strony nie mogły zapobiec przy zachowaniu należytej staranności.</w:t>
      </w:r>
    </w:p>
    <w:p w14:paraId="1FADB768"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Siła wyższa może być wynikiem zaistnienia wyjątkowych wydarzeń lub okoliczności, które bezpośrednio wpływają na możliwość wypełnienia zobowiązań wynikających z Umowy, pod warunkiem łącznego wystąpienia  przesłanek określonych w ust. 2 pkt 1-3 </w:t>
      </w:r>
      <w:r w:rsidRPr="00F72A92">
        <w:rPr>
          <w:rFonts w:ascii="Aptos" w:hAnsi="Aptos" w:cs="Segoe UI"/>
          <w:sz w:val="22"/>
          <w:szCs w:val="22"/>
        </w:rPr>
        <w:t xml:space="preserve">niniejszego </w:t>
      </w:r>
      <w:r w:rsidRPr="00F72A92">
        <w:rPr>
          <w:rFonts w:ascii="Aptos" w:hAnsi="Aptos" w:cs="Segoe UI"/>
          <w:bCs/>
          <w:color w:val="000000"/>
          <w:sz w:val="22"/>
          <w:szCs w:val="22"/>
        </w:rPr>
        <w:t>§. Przykładowo, siła wyższa może powstać na skutek takich okoliczności lub wydarzeń, jak:</w:t>
      </w:r>
    </w:p>
    <w:p w14:paraId="6661E6DF"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wojna, działania wojenne, inwazja, działania wrogów zewnętrznych;</w:t>
      </w:r>
    </w:p>
    <w:p w14:paraId="54E2EDE6"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terroryzm, rewolucja, wojna domowa, powstanie, przewrót wojskowy lub cywilny, </w:t>
      </w:r>
    </w:p>
    <w:p w14:paraId="20CD782F" w14:textId="6E20BE4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bunt, niepokoje, zamieszki, strajki, spowodowane przez osoby inne, niż Personel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lub inni pracownicy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i Podwykonawcy </w:t>
      </w:r>
      <w:r w:rsidR="00A1583A">
        <w:rPr>
          <w:rFonts w:ascii="Aptos" w:hAnsi="Aptos" w:cs="Segoe UI"/>
          <w:bCs/>
          <w:color w:val="000000"/>
          <w:sz w:val="22"/>
          <w:szCs w:val="22"/>
        </w:rPr>
        <w:t>Wykonawcy</w:t>
      </w:r>
      <w:r w:rsidRPr="00F72A92">
        <w:rPr>
          <w:rFonts w:ascii="Aptos" w:hAnsi="Aptos" w:cs="Segoe UI"/>
          <w:bCs/>
          <w:color w:val="000000"/>
          <w:sz w:val="22"/>
          <w:szCs w:val="22"/>
        </w:rPr>
        <w:t>;</w:t>
      </w:r>
    </w:p>
    <w:p w14:paraId="05885E92" w14:textId="237CAE39"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awarii wywołanej działaniem amunicji wojskowej, materiałów wybuchowych, promieniowania jonizującego lub skażenia radioaktywnego z wyjątkiem tych, które mogą być przypisane użyciu przez </w:t>
      </w:r>
      <w:r w:rsidR="00A1583A">
        <w:rPr>
          <w:rFonts w:ascii="Aptos" w:hAnsi="Aptos" w:cs="Segoe UI"/>
          <w:bCs/>
          <w:color w:val="000000"/>
          <w:sz w:val="22"/>
          <w:szCs w:val="22"/>
        </w:rPr>
        <w:t>Wykonawcę</w:t>
      </w:r>
      <w:r w:rsidRPr="00F72A92">
        <w:rPr>
          <w:rFonts w:ascii="Aptos" w:hAnsi="Aptos" w:cs="Segoe UI"/>
          <w:bCs/>
          <w:color w:val="000000"/>
          <w:sz w:val="22"/>
          <w:szCs w:val="22"/>
        </w:rPr>
        <w:t xml:space="preserve"> takiej amunicji, materiałów wybuchowych, promieniowania, radioaktywności; </w:t>
      </w:r>
    </w:p>
    <w:p w14:paraId="5BA0C30E"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klęski żywiołowe takie jak na przykład trzęsienia ziemi, huragan, powodzie;</w:t>
      </w:r>
    </w:p>
    <w:p w14:paraId="4167DCE2"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stan zagrożenia epidemicznego i stan epidemii.</w:t>
      </w:r>
    </w:p>
    <w:p w14:paraId="48919A0D"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14:paraId="14CFB74C"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Strony nie poniosą odpowiedzialności za rozwiązanie Umowy z powodu uchybienia, jeżeli ich opóźnienie w należytym wykonaniu zobowiązań wynikających z Umowy jest wynikiem zdarzenia siły wyższej. Zamawiający nie jest zobowiązany do płacenia odsetek od nieterminowych płatności, jeżeli jest to wynikiem zaistnienia siły wyższej.</w:t>
      </w:r>
    </w:p>
    <w:p w14:paraId="7FB79886" w14:textId="5ED8E8B4"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w:t>
      </w:r>
      <w:r w:rsidR="00444D8A" w:rsidRPr="00F72A92">
        <w:rPr>
          <w:rFonts w:ascii="Aptos" w:hAnsi="Aptos" w:cs="Segoe UI"/>
          <w:bCs/>
          <w:color w:val="000000"/>
          <w:sz w:val="22"/>
          <w:szCs w:val="22"/>
        </w:rPr>
        <w:t>Zamawiający</w:t>
      </w:r>
      <w:r w:rsidRPr="00F72A92">
        <w:rPr>
          <w:rFonts w:ascii="Aptos" w:hAnsi="Aptos" w:cs="Segoe UI"/>
          <w:bCs/>
          <w:color w:val="000000"/>
          <w:sz w:val="22"/>
          <w:szCs w:val="22"/>
        </w:rPr>
        <w:t xml:space="preserve"> nie poleci inaczej, </w:t>
      </w:r>
      <w:r w:rsidR="00444D8A" w:rsidRPr="00F72A92">
        <w:rPr>
          <w:rFonts w:ascii="Aptos" w:hAnsi="Aptos" w:cs="Segoe UI"/>
          <w:bCs/>
          <w:color w:val="000000"/>
          <w:sz w:val="22"/>
          <w:szCs w:val="22"/>
        </w:rPr>
        <w:t>Wykonawca</w:t>
      </w:r>
      <w:r w:rsidRPr="00F72A92">
        <w:rPr>
          <w:rFonts w:ascii="Aptos" w:hAnsi="Aptos" w:cs="Segoe UI"/>
          <w:bCs/>
          <w:color w:val="000000"/>
          <w:sz w:val="22"/>
          <w:szCs w:val="22"/>
        </w:rPr>
        <w:t xml:space="preserve"> jest zobowiązany kontynuować wypełnianie swoich zobowiązań wynikających z Umowy stosując środki alternatywne po ich uprzedniej akceptacji przez </w:t>
      </w:r>
      <w:r w:rsidR="008C15B8" w:rsidRPr="00F72A92">
        <w:rPr>
          <w:rFonts w:ascii="Aptos" w:hAnsi="Aptos" w:cs="Segoe UI"/>
          <w:bCs/>
          <w:color w:val="000000"/>
          <w:sz w:val="22"/>
          <w:szCs w:val="22"/>
        </w:rPr>
        <w:t>Zamawiającego</w:t>
      </w:r>
      <w:r w:rsidRPr="00F72A92">
        <w:rPr>
          <w:rFonts w:ascii="Aptos" w:hAnsi="Aptos" w:cs="Segoe UI"/>
          <w:bCs/>
          <w:color w:val="000000"/>
          <w:sz w:val="22"/>
          <w:szCs w:val="22"/>
        </w:rPr>
        <w:t>.</w:t>
      </w:r>
    </w:p>
    <w:p w14:paraId="41635C8B"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Brak powiadomienia lub zwłoka w powiadomieniu drugiej Strony o wystąpieniu Siły wyższej spowoduje, iż Strona ta nie będzie mogła skutecznie powoływać się na Siłę wyższą jako przyczynę zwolnienia z odpowiedzialności za niewykonanie lub nienależyte wykonanie Umowy.</w:t>
      </w:r>
    </w:p>
    <w:p w14:paraId="1BE210BF" w14:textId="1FDA426C" w:rsidR="006A18B4" w:rsidRPr="00F72A92" w:rsidRDefault="006A18B4" w:rsidP="005E7556">
      <w:pPr>
        <w:numPr>
          <w:ilvl w:val="0"/>
          <w:numId w:val="102"/>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przypadku zaistnienia jednej z wymienionych w ust. 3 okoliczności Siły wyższej i ich trwania przez okres 120 dni, niezależnie od jakiegokolwiek wydłużenia okresu realizacji, jakie może zostać przyznane </w:t>
      </w:r>
      <w:r w:rsidR="00A8383A" w:rsidRPr="00F72A92">
        <w:rPr>
          <w:rFonts w:ascii="Aptos" w:hAnsi="Aptos" w:cs="Segoe UI"/>
          <w:bCs/>
          <w:color w:val="000000"/>
          <w:sz w:val="22"/>
          <w:szCs w:val="22"/>
        </w:rPr>
        <w:t>Wykonawcy</w:t>
      </w:r>
      <w:r w:rsidRPr="00F72A92">
        <w:rPr>
          <w:rFonts w:ascii="Aptos" w:hAnsi="Aptos" w:cs="Segoe UI"/>
          <w:bCs/>
          <w:color w:val="000000"/>
          <w:sz w:val="22"/>
          <w:szCs w:val="22"/>
        </w:rPr>
        <w:t xml:space="preserve"> z wyżej wymienionej przyczyny, każda ze Stron jest uprawniona do wypowiedzenia Umowy w formie pisemnej pod rygorem nieważności z zachowaniem 30 dniowego okresu wypowiedzenia. </w:t>
      </w:r>
    </w:p>
    <w:p w14:paraId="4AA93778" w14:textId="2F56A5CC"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22</w:t>
      </w:r>
      <w:r w:rsidRPr="00F72A92">
        <w:rPr>
          <w:rFonts w:ascii="Aptos" w:hAnsi="Aptos" w:cs="Segoe UI"/>
          <w:b/>
          <w:bCs/>
          <w:color w:val="auto"/>
          <w:sz w:val="22"/>
          <w:szCs w:val="22"/>
        </w:rPr>
        <w:t>.</w:t>
      </w:r>
    </w:p>
    <w:p w14:paraId="58C1C664" w14:textId="77777777" w:rsidR="006A18B4" w:rsidRPr="00F72A92" w:rsidRDefault="006A18B4" w:rsidP="00F72A92">
      <w:pPr>
        <w:pStyle w:val="Default"/>
        <w:spacing w:line="276" w:lineRule="auto"/>
        <w:jc w:val="center"/>
        <w:rPr>
          <w:rFonts w:ascii="Aptos" w:hAnsi="Aptos" w:cs="Segoe UI"/>
          <w:b/>
          <w:color w:val="auto"/>
          <w:sz w:val="22"/>
          <w:szCs w:val="22"/>
        </w:rPr>
      </w:pPr>
      <w:r w:rsidRPr="00F72A92">
        <w:rPr>
          <w:rFonts w:ascii="Aptos" w:hAnsi="Aptos" w:cs="Segoe UI"/>
          <w:b/>
          <w:color w:val="auto"/>
          <w:sz w:val="22"/>
          <w:szCs w:val="22"/>
        </w:rPr>
        <w:t>ZMIANY UMOWY</w:t>
      </w:r>
    </w:p>
    <w:p w14:paraId="1CE4D554" w14:textId="77B77E13" w:rsidR="006A18B4" w:rsidRPr="000D6F5E" w:rsidRDefault="006A18B4" w:rsidP="000D6F5E">
      <w:pPr>
        <w:pStyle w:val="Akapitzlist"/>
        <w:numPr>
          <w:ilvl w:val="0"/>
          <w:numId w:val="105"/>
        </w:numPr>
        <w:suppressAutoHyphens w:val="0"/>
        <w:autoSpaceDN/>
        <w:spacing w:line="276" w:lineRule="auto"/>
        <w:ind w:left="426"/>
        <w:jc w:val="both"/>
        <w:textAlignment w:val="auto"/>
        <w:rPr>
          <w:rFonts w:ascii="Aptos" w:hAnsi="Aptos" w:cs="Segoe UI"/>
          <w:sz w:val="22"/>
          <w:szCs w:val="22"/>
        </w:rPr>
      </w:pPr>
      <w:r w:rsidRPr="000D6F5E">
        <w:rPr>
          <w:rFonts w:ascii="Aptos" w:hAnsi="Aptos" w:cs="Segoe UI"/>
          <w:bCs/>
          <w:color w:val="000000"/>
          <w:sz w:val="22"/>
          <w:szCs w:val="22"/>
        </w:rPr>
        <w:t xml:space="preserve">Zmiana Umowy dopuszczalna będzie w granicach wyznaczonych przepisami ustawy </w:t>
      </w:r>
      <w:proofErr w:type="spellStart"/>
      <w:r w:rsidRPr="000D6F5E">
        <w:rPr>
          <w:rFonts w:ascii="Aptos" w:hAnsi="Aptos" w:cs="Segoe UI"/>
          <w:bCs/>
          <w:color w:val="000000"/>
          <w:sz w:val="22"/>
          <w:szCs w:val="22"/>
        </w:rPr>
        <w:t>Pzp</w:t>
      </w:r>
      <w:proofErr w:type="spellEnd"/>
      <w:r w:rsidRPr="000D6F5E">
        <w:rPr>
          <w:rFonts w:ascii="Aptos" w:hAnsi="Aptos" w:cs="Segoe UI"/>
          <w:bCs/>
          <w:color w:val="000000"/>
          <w:sz w:val="22"/>
          <w:szCs w:val="22"/>
        </w:rPr>
        <w:t>. Strony przewidują możliwość dokonywania następujących rodzajów zmian Umowy:</w:t>
      </w:r>
    </w:p>
    <w:p w14:paraId="11D8B9AE" w14:textId="77777777"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bCs/>
          <w:color w:val="000000"/>
          <w:sz w:val="22"/>
          <w:szCs w:val="22"/>
        </w:rPr>
      </w:pPr>
      <w:r w:rsidRPr="00F72A92">
        <w:rPr>
          <w:rFonts w:ascii="Aptos" w:hAnsi="Aptos" w:cs="Segoe UI"/>
          <w:bCs/>
          <w:color w:val="000000"/>
          <w:sz w:val="22"/>
          <w:szCs w:val="22"/>
        </w:rPr>
        <w:t>terminu świadczenia Usługi;</w:t>
      </w:r>
    </w:p>
    <w:p w14:paraId="42580A99" w14:textId="77777777"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bCs/>
          <w:color w:val="000000"/>
          <w:sz w:val="22"/>
          <w:szCs w:val="22"/>
        </w:rPr>
        <w:t xml:space="preserve">sposobu świadczenia Usługi; </w:t>
      </w:r>
    </w:p>
    <w:p w14:paraId="469B66E0" w14:textId="47E03D5A"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bCs/>
          <w:color w:val="000000"/>
          <w:sz w:val="22"/>
          <w:szCs w:val="22"/>
        </w:rPr>
        <w:t xml:space="preserve">sposobu rozliczenia wynagrodzenia </w:t>
      </w:r>
      <w:r w:rsidR="00A1583A">
        <w:rPr>
          <w:rFonts w:ascii="Aptos" w:hAnsi="Aptos" w:cs="Segoe UI"/>
          <w:bCs/>
          <w:sz w:val="22"/>
          <w:szCs w:val="22"/>
        </w:rPr>
        <w:t>Wykonawcy</w:t>
      </w:r>
      <w:r w:rsidRPr="00F72A92">
        <w:rPr>
          <w:rFonts w:ascii="Aptos" w:hAnsi="Aptos" w:cs="Segoe UI"/>
          <w:bCs/>
          <w:color w:val="000000"/>
          <w:sz w:val="22"/>
          <w:szCs w:val="22"/>
        </w:rPr>
        <w:t>;</w:t>
      </w:r>
    </w:p>
    <w:p w14:paraId="52C66A4D" w14:textId="188AE032"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bCs/>
          <w:sz w:val="22"/>
          <w:szCs w:val="22"/>
        </w:rPr>
        <w:t xml:space="preserve">obowiązków </w:t>
      </w:r>
      <w:r w:rsidR="00A1583A">
        <w:rPr>
          <w:rFonts w:ascii="Aptos" w:hAnsi="Aptos" w:cs="Segoe UI"/>
          <w:bCs/>
          <w:sz w:val="22"/>
          <w:szCs w:val="22"/>
        </w:rPr>
        <w:t>Wykonawcy</w:t>
      </w:r>
      <w:r w:rsidRPr="00F72A92">
        <w:rPr>
          <w:rFonts w:ascii="Aptos" w:hAnsi="Aptos" w:cs="Segoe UI"/>
          <w:bCs/>
          <w:sz w:val="22"/>
          <w:szCs w:val="22"/>
        </w:rPr>
        <w:t>;</w:t>
      </w:r>
    </w:p>
    <w:p w14:paraId="20E8FE64" w14:textId="5C4380FD"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sz w:val="22"/>
          <w:szCs w:val="22"/>
        </w:rPr>
        <w:t xml:space="preserve">wysokości wynagrodzenia </w:t>
      </w:r>
      <w:r w:rsidR="00A1583A">
        <w:rPr>
          <w:rFonts w:ascii="Aptos" w:hAnsi="Aptos" w:cs="Segoe UI"/>
          <w:bCs/>
          <w:sz w:val="22"/>
          <w:szCs w:val="22"/>
        </w:rPr>
        <w:t>Wykonawcy</w:t>
      </w:r>
      <w:r w:rsidRPr="00F72A92">
        <w:rPr>
          <w:rFonts w:ascii="Aptos" w:hAnsi="Aptos" w:cs="Segoe UI"/>
          <w:bCs/>
          <w:sz w:val="22"/>
          <w:szCs w:val="22"/>
        </w:rPr>
        <w:t xml:space="preserve"> </w:t>
      </w:r>
      <w:r w:rsidRPr="00F72A92">
        <w:rPr>
          <w:rFonts w:ascii="Aptos" w:hAnsi="Aptos" w:cs="Segoe UI"/>
          <w:sz w:val="22"/>
          <w:szCs w:val="22"/>
        </w:rPr>
        <w:t xml:space="preserve">nie przekraczając maksymalnej wartości zobowiązania, o której mowa w </w:t>
      </w:r>
      <w:r w:rsidRPr="00F72A92">
        <w:rPr>
          <w:rFonts w:ascii="Aptos" w:hAnsi="Aptos" w:cs="Segoe UI"/>
          <w:bCs/>
          <w:sz w:val="22"/>
          <w:szCs w:val="22"/>
        </w:rPr>
        <w:t xml:space="preserve">§ </w:t>
      </w:r>
      <w:r w:rsidR="0004657F">
        <w:rPr>
          <w:rFonts w:ascii="Aptos" w:hAnsi="Aptos" w:cs="Segoe UI"/>
          <w:bCs/>
          <w:sz w:val="22"/>
          <w:szCs w:val="22"/>
        </w:rPr>
        <w:t>12</w:t>
      </w:r>
      <w:r w:rsidRPr="00F72A92">
        <w:rPr>
          <w:rFonts w:ascii="Aptos" w:hAnsi="Aptos" w:cs="Segoe UI"/>
          <w:bCs/>
          <w:sz w:val="22"/>
          <w:szCs w:val="22"/>
        </w:rPr>
        <w:t xml:space="preserve"> ust. </w:t>
      </w:r>
      <w:r w:rsidR="0004657F">
        <w:rPr>
          <w:rFonts w:ascii="Aptos" w:hAnsi="Aptos" w:cs="Segoe UI"/>
          <w:bCs/>
          <w:sz w:val="22"/>
          <w:szCs w:val="22"/>
        </w:rPr>
        <w:t>6</w:t>
      </w:r>
      <w:r w:rsidRPr="00F72A92">
        <w:rPr>
          <w:rFonts w:ascii="Aptos" w:hAnsi="Aptos" w:cs="Segoe UI"/>
          <w:bCs/>
          <w:sz w:val="22"/>
          <w:szCs w:val="22"/>
        </w:rPr>
        <w:t>.</w:t>
      </w:r>
    </w:p>
    <w:p w14:paraId="257403D1" w14:textId="3F498CC9" w:rsidR="006A18B4" w:rsidRPr="00F72A92" w:rsidRDefault="006A18B4" w:rsidP="006437AF">
      <w:pPr>
        <w:pStyle w:val="Akapitzlist"/>
        <w:numPr>
          <w:ilvl w:val="0"/>
          <w:numId w:val="105"/>
        </w:numPr>
        <w:suppressAutoHyphens w:val="0"/>
        <w:autoSpaceDN/>
        <w:spacing w:line="276" w:lineRule="auto"/>
        <w:ind w:left="426"/>
        <w:jc w:val="both"/>
        <w:textAlignment w:val="auto"/>
        <w:rPr>
          <w:rFonts w:ascii="Aptos" w:hAnsi="Aptos" w:cs="Segoe UI"/>
          <w:sz w:val="22"/>
          <w:szCs w:val="22"/>
        </w:rPr>
      </w:pPr>
      <w:r w:rsidRPr="00F72A92">
        <w:rPr>
          <w:rFonts w:ascii="Aptos" w:hAnsi="Aptos" w:cs="Segoe UI"/>
          <w:bCs/>
          <w:sz w:val="22"/>
          <w:szCs w:val="22"/>
        </w:rPr>
        <w:t xml:space="preserve">Dla każdego z przypadków zmian Umowy, o których mowa w ust. 4 pkt 1 – </w:t>
      </w:r>
      <w:r w:rsidR="000D6F5E">
        <w:rPr>
          <w:rFonts w:ascii="Aptos" w:hAnsi="Aptos" w:cs="Segoe UI"/>
          <w:bCs/>
          <w:sz w:val="22"/>
          <w:szCs w:val="22"/>
        </w:rPr>
        <w:t>8</w:t>
      </w:r>
      <w:r w:rsidRPr="00F72A92">
        <w:rPr>
          <w:rFonts w:ascii="Aptos" w:hAnsi="Aptos" w:cs="Segoe UI"/>
          <w:bCs/>
          <w:sz w:val="22"/>
          <w:szCs w:val="22"/>
        </w:rPr>
        <w:t xml:space="preserve">, zakres zmian dla rodzajów zmian opisanych w ust. 1 zostanie dostosowany indywidualnie z uwzględnieniem konieczności prawidłowej realizacji Umowy, z zastrzeżeniem, iż zmiana nie może modyfikować ogólnego charakteru Umowy. </w:t>
      </w:r>
      <w:r w:rsidRPr="00F72A92">
        <w:rPr>
          <w:rFonts w:ascii="Aptos" w:hAnsi="Aptos" w:cs="Segoe UI"/>
          <w:bCs/>
          <w:color w:val="000000"/>
          <w:sz w:val="22"/>
          <w:szCs w:val="22"/>
        </w:rPr>
        <w:t xml:space="preserve"> </w:t>
      </w:r>
    </w:p>
    <w:p w14:paraId="6EC33952" w14:textId="77777777" w:rsidR="006A18B4" w:rsidRPr="00F72A92" w:rsidRDefault="006A18B4" w:rsidP="006437AF">
      <w:pPr>
        <w:pStyle w:val="Akapitzlist"/>
        <w:numPr>
          <w:ilvl w:val="0"/>
          <w:numId w:val="105"/>
        </w:numPr>
        <w:suppressAutoHyphens w:val="0"/>
        <w:autoSpaceDN/>
        <w:spacing w:line="276" w:lineRule="auto"/>
        <w:ind w:left="426"/>
        <w:jc w:val="both"/>
        <w:textAlignment w:val="auto"/>
        <w:rPr>
          <w:rFonts w:ascii="Aptos" w:hAnsi="Aptos" w:cs="Segoe UI"/>
          <w:sz w:val="22"/>
          <w:szCs w:val="22"/>
        </w:rPr>
      </w:pPr>
      <w:r w:rsidRPr="00F72A92">
        <w:rPr>
          <w:rFonts w:ascii="Aptos" w:hAnsi="Aptos" w:cs="Segoe UI"/>
          <w:bCs/>
          <w:color w:val="000000"/>
          <w:sz w:val="22"/>
          <w:szCs w:val="22"/>
        </w:rPr>
        <w:t xml:space="preserve">Strona wnioskująca o zmianę Umowy złoży odpowiedni wniosek drugiej Stronie. Wniosek o zmianę postanowień umowy powinien być złożony w formie pisemnej. Złożenie wniosku, stanowi warunek umożliwiający podjęcie procedury zmiany Umowy. </w:t>
      </w:r>
    </w:p>
    <w:p w14:paraId="527AFB2B" w14:textId="77777777" w:rsidR="006A18B4" w:rsidRPr="00F72A92" w:rsidRDefault="006A18B4" w:rsidP="006437AF">
      <w:pPr>
        <w:pStyle w:val="Akapitzlist"/>
        <w:numPr>
          <w:ilvl w:val="0"/>
          <w:numId w:val="107"/>
        </w:numPr>
        <w:suppressAutoHyphens w:val="0"/>
        <w:autoSpaceDN/>
        <w:spacing w:line="276" w:lineRule="auto"/>
        <w:ind w:left="426" w:hanging="426"/>
        <w:jc w:val="both"/>
        <w:textAlignment w:val="auto"/>
        <w:rPr>
          <w:rFonts w:ascii="Aptos" w:hAnsi="Aptos" w:cs="Segoe UI"/>
          <w:bCs/>
          <w:color w:val="000000"/>
          <w:sz w:val="22"/>
          <w:szCs w:val="22"/>
        </w:rPr>
      </w:pPr>
      <w:r w:rsidRPr="00F72A92">
        <w:rPr>
          <w:rFonts w:ascii="Aptos" w:hAnsi="Aptos" w:cs="Segoe UI"/>
          <w:bCs/>
          <w:color w:val="000000"/>
          <w:sz w:val="22"/>
          <w:szCs w:val="22"/>
        </w:rPr>
        <w:t>Zmiana Umowy w rodzajach, o których mowa w ust. 1 może nastąpić w przypadku zaistnienia następujących okoliczności:</w:t>
      </w:r>
    </w:p>
    <w:p w14:paraId="53028E8A" w14:textId="1BB1A07F"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Siły wyższej, o której mowa w § </w:t>
      </w:r>
      <w:r w:rsidR="00F17290">
        <w:rPr>
          <w:rFonts w:ascii="Aptos" w:hAnsi="Aptos" w:cs="Segoe UI"/>
          <w:bCs/>
          <w:color w:val="000000"/>
          <w:sz w:val="22"/>
          <w:szCs w:val="22"/>
        </w:rPr>
        <w:t>21</w:t>
      </w:r>
      <w:r w:rsidRPr="00F72A92">
        <w:rPr>
          <w:rFonts w:ascii="Aptos" w:hAnsi="Aptos" w:cs="Segoe UI"/>
          <w:bCs/>
          <w:color w:val="000000"/>
          <w:sz w:val="22"/>
          <w:szCs w:val="22"/>
        </w:rPr>
        <w:t xml:space="preserve"> Umowy, w zakresie w jakich Siła wyższa ma wpływ na wykonanie Umowy;</w:t>
      </w:r>
    </w:p>
    <w:p w14:paraId="24232FE2"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zmiany powszechnie obowiązujących przepisów prawa, z wyłączeniem zmian, o których mowa w ust. 5, w zakresie w jakim zmiany prawa mają wpływ na świadczenie Usługi lub świadczenia Stron;</w:t>
      </w:r>
    </w:p>
    <w:p w14:paraId="74F0AC38"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sz w:val="22"/>
          <w:szCs w:val="22"/>
        </w:rPr>
      </w:pPr>
      <w:r w:rsidRPr="00F72A92">
        <w:rPr>
          <w:rFonts w:ascii="Aptos" w:hAnsi="Aptos" w:cs="Segoe UI"/>
          <w:bCs/>
          <w:color w:val="000000"/>
          <w:sz w:val="22"/>
          <w:szCs w:val="22"/>
        </w:rPr>
        <w:t xml:space="preserve">powstania rozbieżności lub niejasności w rozumieniu pojęć użytych w Umowie, których nie będzie można usunąć w inny sposób, a zmiana będzie umożliwiać usunięcie rozbieżności i </w:t>
      </w:r>
      <w:r w:rsidRPr="00F72A92">
        <w:rPr>
          <w:rFonts w:ascii="Aptos" w:hAnsi="Aptos" w:cs="Segoe UI"/>
          <w:bCs/>
          <w:sz w:val="22"/>
          <w:szCs w:val="22"/>
        </w:rPr>
        <w:t>doprecyzowanie Umowy w celu jednoznacznej interpretacji jej postanowień przez Strony;</w:t>
      </w:r>
    </w:p>
    <w:p w14:paraId="500BC63F" w14:textId="521433AF"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sz w:val="22"/>
          <w:szCs w:val="22"/>
        </w:rPr>
      </w:pPr>
      <w:r w:rsidRPr="00F72A92">
        <w:rPr>
          <w:rFonts w:ascii="Aptos" w:hAnsi="Aptos" w:cs="Segoe UI"/>
          <w:bCs/>
          <w:sz w:val="22"/>
          <w:szCs w:val="22"/>
        </w:rPr>
        <w:t xml:space="preserve">zmiany postanowień dotyczących </w:t>
      </w:r>
      <w:r w:rsidR="003E4B06">
        <w:rPr>
          <w:rFonts w:ascii="Aptos" w:hAnsi="Aptos" w:cs="Segoe UI"/>
          <w:bCs/>
          <w:sz w:val="22"/>
          <w:szCs w:val="22"/>
        </w:rPr>
        <w:t>Funduszy Europejskich</w:t>
      </w:r>
      <w:r w:rsidRPr="00F72A92">
        <w:rPr>
          <w:rFonts w:ascii="Aptos" w:hAnsi="Aptos" w:cs="Segoe UI"/>
          <w:bCs/>
          <w:sz w:val="22"/>
          <w:szCs w:val="22"/>
        </w:rPr>
        <w:t>, z któr</w:t>
      </w:r>
      <w:r w:rsidR="003E4B06">
        <w:rPr>
          <w:rFonts w:ascii="Aptos" w:hAnsi="Aptos" w:cs="Segoe UI"/>
          <w:bCs/>
          <w:sz w:val="22"/>
          <w:szCs w:val="22"/>
        </w:rPr>
        <w:t>ych</w:t>
      </w:r>
      <w:r w:rsidRPr="00F72A92">
        <w:rPr>
          <w:rFonts w:ascii="Aptos" w:hAnsi="Aptos" w:cs="Segoe UI"/>
          <w:bCs/>
          <w:sz w:val="22"/>
          <w:szCs w:val="22"/>
        </w:rPr>
        <w:t xml:space="preserve"> Kontrakt lub Umowa będzie </w:t>
      </w:r>
      <w:r w:rsidR="003E4B06">
        <w:rPr>
          <w:rFonts w:ascii="Aptos" w:hAnsi="Aptos" w:cs="Segoe UI"/>
          <w:bCs/>
          <w:sz w:val="22"/>
          <w:szCs w:val="22"/>
        </w:rPr>
        <w:t>do</w:t>
      </w:r>
      <w:r w:rsidRPr="00F72A92">
        <w:rPr>
          <w:rFonts w:ascii="Aptos" w:hAnsi="Aptos" w:cs="Segoe UI"/>
          <w:bCs/>
          <w:sz w:val="22"/>
          <w:szCs w:val="22"/>
        </w:rPr>
        <w:t>finansowana w zakresie i w granicach wynikających ze zmian postanowień;</w:t>
      </w:r>
    </w:p>
    <w:p w14:paraId="6EC139EC" w14:textId="4A470F1D"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sz w:val="22"/>
          <w:szCs w:val="22"/>
        </w:rPr>
        <w:t xml:space="preserve">zmiany </w:t>
      </w:r>
      <w:r w:rsidR="0011383C" w:rsidRPr="00F72A92">
        <w:rPr>
          <w:rFonts w:ascii="Aptos" w:hAnsi="Aptos" w:cs="Segoe UI"/>
          <w:bCs/>
          <w:sz w:val="22"/>
          <w:szCs w:val="22"/>
        </w:rPr>
        <w:t xml:space="preserve">czasu na ukończenie </w:t>
      </w:r>
      <w:r w:rsidR="000D6F5E">
        <w:rPr>
          <w:rFonts w:ascii="Aptos" w:hAnsi="Aptos" w:cs="Segoe UI"/>
          <w:bCs/>
          <w:sz w:val="22"/>
          <w:szCs w:val="22"/>
        </w:rPr>
        <w:t>umowy na roboty budowlane</w:t>
      </w:r>
      <w:r w:rsidR="0011383C" w:rsidRPr="00F72A92">
        <w:rPr>
          <w:rFonts w:ascii="Aptos" w:hAnsi="Aptos" w:cs="Segoe UI"/>
          <w:bCs/>
          <w:sz w:val="22"/>
          <w:szCs w:val="22"/>
        </w:rPr>
        <w:t xml:space="preserve"> </w:t>
      </w:r>
      <w:r w:rsidRPr="00F72A92">
        <w:rPr>
          <w:rFonts w:ascii="Aptos" w:hAnsi="Aptos" w:cs="Segoe UI"/>
          <w:bCs/>
          <w:sz w:val="22"/>
          <w:szCs w:val="22"/>
        </w:rPr>
        <w:t xml:space="preserve">powodującej </w:t>
      </w:r>
      <w:r w:rsidRPr="00F72A92">
        <w:rPr>
          <w:rFonts w:ascii="Aptos" w:hAnsi="Aptos" w:cs="Segoe UI"/>
          <w:bCs/>
          <w:color w:val="000000"/>
          <w:sz w:val="22"/>
          <w:szCs w:val="22"/>
        </w:rPr>
        <w:t xml:space="preserve">konieczność wydłużenia </w:t>
      </w:r>
      <w:r w:rsidRPr="00F72A92">
        <w:rPr>
          <w:rFonts w:ascii="Aptos" w:hAnsi="Aptos" w:cs="Segoe UI"/>
          <w:sz w:val="22"/>
          <w:szCs w:val="22"/>
        </w:rPr>
        <w:t xml:space="preserve">czasu świadczenia Usługi </w:t>
      </w:r>
      <w:r w:rsidRPr="00F72A92">
        <w:rPr>
          <w:rFonts w:ascii="Aptos" w:hAnsi="Aptos" w:cs="Segoe UI"/>
          <w:bCs/>
          <w:color w:val="000000"/>
          <w:sz w:val="22"/>
          <w:szCs w:val="22"/>
        </w:rPr>
        <w:t xml:space="preserve">o czas niezbędny do świadczenia Usługi nadzoru w wydłużonym </w:t>
      </w:r>
      <w:r w:rsidR="0011383C" w:rsidRPr="00F72A92">
        <w:rPr>
          <w:rFonts w:ascii="Aptos" w:hAnsi="Aptos" w:cs="Segoe UI"/>
          <w:bCs/>
          <w:color w:val="000000"/>
          <w:sz w:val="22"/>
          <w:szCs w:val="22"/>
        </w:rPr>
        <w:t xml:space="preserve">czasie na ukończenie </w:t>
      </w:r>
      <w:r w:rsidR="000D6F5E">
        <w:rPr>
          <w:rFonts w:ascii="Aptos" w:hAnsi="Aptos" w:cs="Segoe UI"/>
          <w:bCs/>
          <w:color w:val="000000"/>
          <w:sz w:val="22"/>
          <w:szCs w:val="22"/>
        </w:rPr>
        <w:t xml:space="preserve">umowy </w:t>
      </w:r>
      <w:r w:rsidR="000D6F5E">
        <w:rPr>
          <w:rFonts w:ascii="Aptos" w:hAnsi="Aptos" w:cs="Segoe UI"/>
          <w:bCs/>
          <w:sz w:val="22"/>
          <w:szCs w:val="22"/>
        </w:rPr>
        <w:t>na roboty budowlane</w:t>
      </w:r>
      <w:r w:rsidRPr="00F72A92">
        <w:rPr>
          <w:rFonts w:ascii="Aptos" w:hAnsi="Aptos" w:cs="Segoe UI"/>
          <w:bCs/>
          <w:color w:val="000000"/>
          <w:sz w:val="22"/>
          <w:szCs w:val="22"/>
        </w:rPr>
        <w:t>;</w:t>
      </w:r>
    </w:p>
    <w:p w14:paraId="05D8072D" w14:textId="542E1965"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zawarcia Kontraktu z Wykonawcą na krótszy czas realizacji niż wymagany przez Zamawiającego powodującej konieczność skrócenia czasu świadczenia Usługi</w:t>
      </w:r>
      <w:r w:rsidR="000D6F5E">
        <w:rPr>
          <w:rFonts w:ascii="Aptos" w:hAnsi="Aptos" w:cs="Segoe UI"/>
          <w:bCs/>
          <w:color w:val="000000"/>
          <w:sz w:val="22"/>
          <w:szCs w:val="22"/>
        </w:rPr>
        <w:t xml:space="preserve">. </w:t>
      </w:r>
      <w:r w:rsidRPr="00F72A92">
        <w:rPr>
          <w:rFonts w:ascii="Aptos" w:hAnsi="Aptos" w:cs="Segoe UI"/>
          <w:bCs/>
          <w:color w:val="000000"/>
          <w:sz w:val="22"/>
          <w:szCs w:val="22"/>
        </w:rPr>
        <w:t>Skrócenie czasu świadczenia Usługi zostanie dostosowane do czasu niezbędnego do świadczenia Usługi nadzoru nad Kontraktem</w:t>
      </w:r>
      <w:r w:rsidR="000D6F5E">
        <w:rPr>
          <w:rFonts w:ascii="Aptos" w:hAnsi="Aptos" w:cs="Segoe UI"/>
          <w:bCs/>
          <w:color w:val="000000"/>
          <w:sz w:val="22"/>
          <w:szCs w:val="22"/>
        </w:rPr>
        <w:t xml:space="preserve"> na robotę budowlaną</w:t>
      </w:r>
      <w:r w:rsidRPr="00F72A92">
        <w:rPr>
          <w:rFonts w:ascii="Aptos" w:hAnsi="Aptos" w:cs="Segoe UI"/>
          <w:bCs/>
          <w:color w:val="000000"/>
          <w:sz w:val="22"/>
          <w:szCs w:val="22"/>
        </w:rPr>
        <w:t>;</w:t>
      </w:r>
    </w:p>
    <w:p w14:paraId="4B980750"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zmian wprowadzonych w Kontrakcie pomiędzy Zamawiającym a Wykonawcą Robót (z wyjątkiem tych zmian, które</w:t>
      </w:r>
      <w:r w:rsidRPr="00F72A92">
        <w:rPr>
          <w:rFonts w:ascii="Aptos" w:hAnsi="Aptos" w:cs="Segoe UI"/>
          <w:sz w:val="22"/>
          <w:szCs w:val="22"/>
          <w:lang w:eastAsia="en-US"/>
        </w:rPr>
        <w:t xml:space="preserve"> nie wykraczają poza zakres przedmiotu Umowy), powodujących </w:t>
      </w:r>
      <w:r w:rsidRPr="00F72A92">
        <w:rPr>
          <w:rFonts w:ascii="Aptos" w:hAnsi="Aptos" w:cs="Segoe UI"/>
          <w:bCs/>
          <w:sz w:val="22"/>
          <w:szCs w:val="22"/>
          <w:lang w:eastAsia="en-US"/>
        </w:rPr>
        <w:t>konieczność wprowadzenia zmian innych niż zmiana czasu świadczenia Usługi w zakresie w jakim zmiany te będą miały wpływ na wykonanie Umowy</w:t>
      </w:r>
      <w:r w:rsidRPr="00F72A92">
        <w:rPr>
          <w:rFonts w:ascii="Aptos" w:hAnsi="Aptos" w:cs="Segoe UI"/>
          <w:bCs/>
          <w:color w:val="000000"/>
          <w:sz w:val="22"/>
          <w:szCs w:val="22"/>
        </w:rPr>
        <w:t>;</w:t>
      </w:r>
    </w:p>
    <w:p w14:paraId="225D6A38"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rozwiązania Kontraktu pomiędzy Zamawiającym a Wykonawcą  przed ukończeniem Robót, w tym zastąpienia dotychczasowego Wykonawcy nowym Wykonawcą lub kontynuowania zadania przez więcej niż jednego Wykonawcę, powodujących konieczność dostosowania Umowy na nadzór do zaistniałej sytuacji, w zakresie, wynikającym z konieczności dostosowania świadczenia Usługi do zaistniałej sytuacji na Kontrakcie;</w:t>
      </w:r>
    </w:p>
    <w:p w14:paraId="214EE01C" w14:textId="15E29744" w:rsidR="006A18B4" w:rsidRPr="00F72A92" w:rsidRDefault="006A18B4" w:rsidP="006437AF">
      <w:pPr>
        <w:pStyle w:val="Akapitzlist"/>
        <w:numPr>
          <w:ilvl w:val="0"/>
          <w:numId w:val="107"/>
        </w:numPr>
        <w:suppressAutoHyphens w:val="0"/>
        <w:autoSpaceDN/>
        <w:spacing w:line="276" w:lineRule="auto"/>
        <w:ind w:left="426" w:hanging="426"/>
        <w:jc w:val="both"/>
        <w:textAlignment w:val="auto"/>
        <w:rPr>
          <w:rFonts w:ascii="Aptos" w:hAnsi="Aptos" w:cs="Segoe UI"/>
          <w:sz w:val="22"/>
          <w:szCs w:val="22"/>
        </w:rPr>
      </w:pPr>
      <w:r w:rsidRPr="00F72A92">
        <w:rPr>
          <w:rFonts w:ascii="Aptos" w:hAnsi="Aptos" w:cs="Segoe UI"/>
          <w:sz w:val="22"/>
          <w:szCs w:val="22"/>
        </w:rPr>
        <w:t xml:space="preserve">Zamawiający dokona zmiany w zakresie wynagrodzenia należnego </w:t>
      </w:r>
      <w:r w:rsidR="00A1583A">
        <w:rPr>
          <w:rFonts w:ascii="Aptos" w:hAnsi="Aptos" w:cs="Segoe UI"/>
          <w:sz w:val="22"/>
          <w:szCs w:val="22"/>
        </w:rPr>
        <w:t>Wykonawcy</w:t>
      </w:r>
      <w:r w:rsidRPr="00F72A92">
        <w:rPr>
          <w:rFonts w:ascii="Aptos" w:hAnsi="Aptos" w:cs="Segoe UI"/>
          <w:sz w:val="22"/>
          <w:szCs w:val="22"/>
        </w:rPr>
        <w:t>, w przypadku zmiany</w:t>
      </w:r>
      <w:r w:rsidRPr="00F72A92">
        <w:rPr>
          <w:rFonts w:ascii="Aptos" w:hAnsi="Aptos" w:cs="Segoe UI"/>
          <w:spacing w:val="-1"/>
          <w:sz w:val="22"/>
          <w:szCs w:val="22"/>
        </w:rPr>
        <w:t xml:space="preserve"> powszechnie obowiązujących przepisów prawa </w:t>
      </w:r>
      <w:r w:rsidRPr="00F72A92">
        <w:rPr>
          <w:rFonts w:ascii="Aptos" w:hAnsi="Aptos" w:cs="Segoe UI"/>
          <w:sz w:val="22"/>
          <w:szCs w:val="22"/>
        </w:rPr>
        <w:t xml:space="preserve"> określonych w art. 436 pkt 4 lit. b ustawy </w:t>
      </w:r>
      <w:proofErr w:type="spellStart"/>
      <w:r w:rsidRPr="00F72A92">
        <w:rPr>
          <w:rFonts w:ascii="Aptos" w:hAnsi="Aptos" w:cs="Segoe UI"/>
          <w:sz w:val="22"/>
          <w:szCs w:val="22"/>
        </w:rPr>
        <w:t>Pzp</w:t>
      </w:r>
      <w:proofErr w:type="spellEnd"/>
      <w:r w:rsidRPr="00F72A92">
        <w:rPr>
          <w:rFonts w:ascii="Aptos" w:hAnsi="Aptos" w:cs="Segoe UI"/>
          <w:sz w:val="22"/>
          <w:szCs w:val="22"/>
        </w:rPr>
        <w:t xml:space="preserve">, stanowiących o tzw. waloryzacji urzędowej – o ile zamiany te będą miały wpływ na koszty wykonania zamówienia przez </w:t>
      </w:r>
      <w:r w:rsidR="00A1583A">
        <w:rPr>
          <w:rFonts w:ascii="Aptos" w:hAnsi="Aptos" w:cs="Segoe UI"/>
          <w:sz w:val="22"/>
          <w:szCs w:val="22"/>
        </w:rPr>
        <w:t>Wykonawcę</w:t>
      </w:r>
      <w:r w:rsidRPr="00F72A92">
        <w:rPr>
          <w:rFonts w:ascii="Aptos" w:hAnsi="Aptos" w:cs="Segoe UI"/>
          <w:sz w:val="22"/>
          <w:szCs w:val="22"/>
        </w:rPr>
        <w:t xml:space="preserve"> - to jest zmiany:</w:t>
      </w:r>
    </w:p>
    <w:p w14:paraId="69F8639E"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stawki podatku od towarów i usług oraz podatku akcyzowego;</w:t>
      </w:r>
    </w:p>
    <w:p w14:paraId="79128F3E"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wysokości minimalnego wynagrodzenia za pracę albo wysokości minimalnej stawki godzinowej ustalonych na podstawie ustawy z dnia 10 października 2002 r. o minimalnym wynagrodzeniu za pracę;</w:t>
      </w:r>
    </w:p>
    <w:p w14:paraId="580E3E79"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zasad podlegania ubezpieczeniom społecznym lub ubezpieczeniu zdrowotnemu lub wysokości stawki składki na ubezpieczenie społeczne lub ubezpieczenie zdrowotne,</w:t>
      </w:r>
    </w:p>
    <w:p w14:paraId="357F9906"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zasad gromadzenia i wysokości wpłat do pracowniczych planów kapitałowych, o których mowa w ustawie z dnia 4 października 2018 r. o pracowniczych planach kapitałowych</w:t>
      </w:r>
    </w:p>
    <w:p w14:paraId="7B1E58B0" w14:textId="1272F62B" w:rsidR="006A18B4" w:rsidRPr="00F72A92" w:rsidRDefault="006A18B4" w:rsidP="00F72A92">
      <w:pPr>
        <w:tabs>
          <w:tab w:val="left" w:pos="284"/>
        </w:tabs>
        <w:spacing w:line="276" w:lineRule="auto"/>
        <w:ind w:left="851"/>
        <w:jc w:val="both"/>
        <w:rPr>
          <w:rFonts w:ascii="Aptos" w:hAnsi="Aptos" w:cs="Segoe UI"/>
          <w:sz w:val="22"/>
          <w:szCs w:val="22"/>
        </w:rPr>
      </w:pPr>
      <w:r w:rsidRPr="00F72A92">
        <w:rPr>
          <w:rFonts w:ascii="Aptos" w:hAnsi="Aptos" w:cs="Segoe UI"/>
          <w:sz w:val="22"/>
          <w:szCs w:val="22"/>
        </w:rPr>
        <w:t xml:space="preserve">- na zasadach i w sposób określony poniżej w zapisach lit. a – lit. b, jeżeli zmiany te będą miały rzeczywisty wpływ na koszty wykonania umowy przez </w:t>
      </w:r>
      <w:r w:rsidR="00A1583A">
        <w:rPr>
          <w:rFonts w:ascii="Aptos" w:hAnsi="Aptos" w:cs="Segoe UI"/>
          <w:sz w:val="22"/>
          <w:szCs w:val="22"/>
        </w:rPr>
        <w:t>Wykonawcę</w:t>
      </w:r>
      <w:r w:rsidRPr="00F72A92">
        <w:rPr>
          <w:rFonts w:ascii="Aptos" w:hAnsi="Aptos" w:cs="Segoe UI"/>
          <w:sz w:val="22"/>
          <w:szCs w:val="22"/>
        </w:rPr>
        <w:t>, to jest:</w:t>
      </w:r>
    </w:p>
    <w:p w14:paraId="563D4C26" w14:textId="276085DB" w:rsidR="006A18B4" w:rsidRPr="00F72A92" w:rsidRDefault="006A18B4" w:rsidP="006437AF">
      <w:pPr>
        <w:numPr>
          <w:ilvl w:val="0"/>
          <w:numId w:val="110"/>
        </w:numPr>
        <w:suppressAutoHyphens w:val="0"/>
        <w:autoSpaceDN/>
        <w:spacing w:line="276" w:lineRule="auto"/>
        <w:ind w:left="993"/>
        <w:jc w:val="both"/>
        <w:textAlignment w:val="auto"/>
        <w:rPr>
          <w:rFonts w:ascii="Aptos" w:hAnsi="Aptos" w:cs="Segoe UI"/>
          <w:sz w:val="22"/>
          <w:szCs w:val="22"/>
        </w:rPr>
      </w:pPr>
      <w:r w:rsidRPr="00F72A92">
        <w:rPr>
          <w:rFonts w:ascii="Aptos" w:hAnsi="Aptos" w:cs="Segoe UI"/>
          <w:sz w:val="22"/>
          <w:szCs w:val="22"/>
        </w:rPr>
        <w:t>z powodu zaistnienia przesłanki, o której mowa w pkt 1 powyżej, zmiana dotyczyć będzie części przedmiotu umowy realizowanej po dniu wejścia w życie przepisów zmieniających stawkę podatku od towarów i usług oraz podatku akcyzowego (</w:t>
      </w:r>
      <w:r w:rsidRPr="00F72A92">
        <w:rPr>
          <w:rFonts w:ascii="Aptos" w:hAnsi="Aptos" w:cs="Segoe UI"/>
          <w:i/>
          <w:sz w:val="22"/>
          <w:szCs w:val="22"/>
        </w:rPr>
        <w:t>stosownie do zaawansowania na dzień tej zmiany</w:t>
      </w:r>
      <w:r w:rsidRPr="00F72A92">
        <w:rPr>
          <w:rFonts w:ascii="Aptos" w:hAnsi="Aptos" w:cs="Segoe UI"/>
          <w:sz w:val="22"/>
          <w:szCs w:val="22"/>
        </w:rPr>
        <w:t xml:space="preserve">) i w związku z tym zmianie </w:t>
      </w:r>
      <w:r w:rsidRPr="00F72A92">
        <w:rPr>
          <w:rFonts w:ascii="Aptos" w:hAnsi="Aptos" w:cs="Segoe UI"/>
          <w:color w:val="000000"/>
          <w:sz w:val="22"/>
          <w:szCs w:val="22"/>
        </w:rPr>
        <w:t xml:space="preserve">ulegnie kwota podatku od towarów i usług oraz podatku akcyzowego i kwota brutto wynagrodzenia </w:t>
      </w:r>
      <w:r w:rsidR="00A1583A">
        <w:rPr>
          <w:rFonts w:ascii="Aptos" w:hAnsi="Aptos" w:cs="Segoe UI"/>
          <w:sz w:val="22"/>
          <w:szCs w:val="22"/>
        </w:rPr>
        <w:t>Wykonawcy</w:t>
      </w:r>
      <w:r w:rsidRPr="00F72A92">
        <w:rPr>
          <w:rFonts w:ascii="Aptos" w:hAnsi="Aptos" w:cs="Segoe UI"/>
          <w:color w:val="000000"/>
          <w:sz w:val="22"/>
          <w:szCs w:val="22"/>
        </w:rPr>
        <w:t>,</w:t>
      </w:r>
    </w:p>
    <w:p w14:paraId="089F4385" w14:textId="6C2732A3" w:rsidR="006A18B4" w:rsidRPr="00F72A92" w:rsidRDefault="006A18B4" w:rsidP="006437AF">
      <w:pPr>
        <w:numPr>
          <w:ilvl w:val="0"/>
          <w:numId w:val="110"/>
        </w:numPr>
        <w:suppressAutoHyphens w:val="0"/>
        <w:autoSpaceDN/>
        <w:spacing w:line="276" w:lineRule="auto"/>
        <w:ind w:left="993"/>
        <w:jc w:val="both"/>
        <w:textAlignment w:val="auto"/>
        <w:rPr>
          <w:rFonts w:ascii="Aptos" w:hAnsi="Aptos" w:cs="Segoe UI"/>
          <w:sz w:val="22"/>
          <w:szCs w:val="22"/>
        </w:rPr>
      </w:pPr>
      <w:r w:rsidRPr="00F72A92">
        <w:rPr>
          <w:rFonts w:ascii="Aptos" w:hAnsi="Aptos" w:cs="Segoe UI"/>
          <w:sz w:val="22"/>
          <w:szCs w:val="22"/>
        </w:rPr>
        <w:t xml:space="preserve">w przypadku zaistnienia przesłanki, o której mowa w pkt 2 lub 3 lub 4 powyżej, zmiana będzie obejmować wyłącznie część wynagrodzenia należnego </w:t>
      </w:r>
      <w:r w:rsidR="00A1583A">
        <w:rPr>
          <w:rFonts w:ascii="Aptos" w:hAnsi="Aptos" w:cs="Segoe UI"/>
          <w:sz w:val="22"/>
          <w:szCs w:val="22"/>
        </w:rPr>
        <w:t>Wykonawcy</w:t>
      </w:r>
      <w:r w:rsidRPr="00F72A92">
        <w:rPr>
          <w:rFonts w:ascii="Aptos" w:hAnsi="Aptos" w:cs="Segoe UI"/>
          <w:sz w:val="22"/>
          <w:szCs w:val="22"/>
        </w:rPr>
        <w:t xml:space="preserve"> (</w:t>
      </w:r>
      <w:r w:rsidRPr="00F72A92">
        <w:rPr>
          <w:rFonts w:ascii="Aptos" w:hAnsi="Aptos" w:cs="Segoe UI"/>
          <w:i/>
          <w:sz w:val="22"/>
          <w:szCs w:val="22"/>
        </w:rPr>
        <w:t>stosownie do zaawansowania na dzień tej zmiany</w:t>
      </w:r>
      <w:r w:rsidRPr="00F72A92">
        <w:rPr>
          <w:rFonts w:ascii="Aptos" w:hAnsi="Aptos" w:cs="Segoe UI"/>
          <w:sz w:val="22"/>
          <w:szCs w:val="22"/>
        </w:rPr>
        <w:t xml:space="preserve">), w odniesieniu do której to części nastąpiła zmiana wysokości kosztów wykonania umowy przez </w:t>
      </w:r>
      <w:r w:rsidR="00A1583A">
        <w:rPr>
          <w:rFonts w:ascii="Aptos" w:hAnsi="Aptos" w:cs="Segoe UI"/>
          <w:sz w:val="22"/>
          <w:szCs w:val="22"/>
        </w:rPr>
        <w:t>Wykonawcę</w:t>
      </w:r>
      <w:r w:rsidRPr="00F72A92">
        <w:rPr>
          <w:rFonts w:ascii="Aptos" w:hAnsi="Aptos" w:cs="Segoe UI"/>
          <w:sz w:val="22"/>
          <w:szCs w:val="22"/>
        </w:rPr>
        <w:t xml:space="preserve"> w związku z wejściem w życie przepisów odpowiednio zmieniających wysokość minimalnego wynagrodzenia za pracę/ minimalną stawkę godzinową lub dokonujących zmian w zakresie zasad podlegania ubezpieczeniom społecznym/ ubezpieczeniu zdrowotnemu lub w zakresie wysokości stawki składki na ubezpieczenia społeczne/ ubezpieczenie zdrowotne lub w zakresie kosztów ponoszonych przez </w:t>
      </w:r>
      <w:r w:rsidR="00A1583A">
        <w:rPr>
          <w:rFonts w:ascii="Aptos" w:hAnsi="Aptos" w:cs="Segoe UI"/>
          <w:sz w:val="22"/>
          <w:szCs w:val="22"/>
        </w:rPr>
        <w:t>Wykonawcę</w:t>
      </w:r>
      <w:r w:rsidRPr="00F72A92">
        <w:rPr>
          <w:rFonts w:ascii="Aptos" w:hAnsi="Aptos" w:cs="Segoe UI"/>
          <w:sz w:val="22"/>
          <w:szCs w:val="22"/>
        </w:rPr>
        <w:t xml:space="preserve"> na pracownicze plany kapitałowe. W tym przypadku </w:t>
      </w:r>
      <w:r w:rsidR="00A1583A">
        <w:rPr>
          <w:rFonts w:ascii="Aptos" w:hAnsi="Aptos" w:cs="Segoe UI"/>
          <w:sz w:val="22"/>
          <w:szCs w:val="22"/>
        </w:rPr>
        <w:t>Wykonawca</w:t>
      </w:r>
      <w:r w:rsidRPr="00F72A92">
        <w:rPr>
          <w:rFonts w:ascii="Aptos" w:hAnsi="Aptos" w:cs="Segoe UI"/>
          <w:sz w:val="22"/>
          <w:szCs w:val="22"/>
        </w:rPr>
        <w:t xml:space="preserve"> jest zobowiązany przedłożyć do wniosku dokumenty, z których będzie wynikać, w jakim zakresie zmiany te mają rzeczywisty wpływ na koszty wykonania umowy, w szczególności:</w:t>
      </w:r>
    </w:p>
    <w:p w14:paraId="60EE0681" w14:textId="2128934C" w:rsidR="006A18B4" w:rsidRPr="00F72A92" w:rsidRDefault="006A18B4" w:rsidP="006437AF">
      <w:pPr>
        <w:pStyle w:val="Akapitzlist"/>
        <w:numPr>
          <w:ilvl w:val="0"/>
          <w:numId w:val="116"/>
        </w:numPr>
        <w:spacing w:line="276" w:lineRule="auto"/>
        <w:ind w:left="1418"/>
        <w:jc w:val="both"/>
        <w:rPr>
          <w:rFonts w:ascii="Aptos" w:hAnsi="Aptos" w:cs="Segoe UI"/>
          <w:sz w:val="22"/>
          <w:szCs w:val="22"/>
        </w:rPr>
      </w:pPr>
      <w:r w:rsidRPr="00F72A92">
        <w:rPr>
          <w:rFonts w:ascii="Aptos" w:hAnsi="Aptos" w:cs="Segoe UI"/>
          <w:sz w:val="22"/>
          <w:szCs w:val="22"/>
        </w:rPr>
        <w:t xml:space="preserve">pisemne zestawienie wynagrodzeń (zarówno przed jak i po zmianie) pracowników </w:t>
      </w:r>
      <w:r w:rsidR="00A1583A">
        <w:rPr>
          <w:rFonts w:ascii="Aptos" w:hAnsi="Aptos" w:cs="Segoe UI"/>
          <w:sz w:val="22"/>
          <w:szCs w:val="22"/>
        </w:rPr>
        <w:t>Wykonawcy</w:t>
      </w:r>
      <w:r w:rsidRPr="00F72A92">
        <w:rPr>
          <w:rFonts w:ascii="Aptos" w:hAnsi="Aptos" w:cs="Segoe UI"/>
          <w:sz w:val="22"/>
          <w:szCs w:val="22"/>
        </w:rPr>
        <w:t xml:space="preserve"> świadczących usługi, wraz z określeniem zakresu (części etatu), w jakim wykonują oni prace bezpośrednio związane z realizacją przedmiotu umowy oraz części wynagrodzenia odpowiadającej temu zakresowi - w przypadku zmiany, o której mowa w pkt 2 powyżej, lub;</w:t>
      </w:r>
    </w:p>
    <w:p w14:paraId="267C5DC1" w14:textId="5AB4DB4D" w:rsidR="006A18B4" w:rsidRPr="00F72A92" w:rsidRDefault="006A18B4" w:rsidP="006437AF">
      <w:pPr>
        <w:pStyle w:val="Akapitzlist"/>
        <w:numPr>
          <w:ilvl w:val="0"/>
          <w:numId w:val="116"/>
        </w:numPr>
        <w:spacing w:line="276" w:lineRule="auto"/>
        <w:ind w:left="1418"/>
        <w:jc w:val="both"/>
        <w:rPr>
          <w:rFonts w:ascii="Aptos" w:hAnsi="Aptos" w:cs="Segoe UI"/>
          <w:sz w:val="22"/>
          <w:szCs w:val="22"/>
        </w:rPr>
      </w:pPr>
      <w:r w:rsidRPr="00F72A92">
        <w:rPr>
          <w:rFonts w:ascii="Aptos" w:hAnsi="Aptos" w:cs="Segoe UI"/>
          <w:sz w:val="22"/>
          <w:szCs w:val="22"/>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t>
      </w:r>
      <w:r w:rsidR="00A1583A">
        <w:rPr>
          <w:rFonts w:ascii="Aptos" w:hAnsi="Aptos" w:cs="Segoe UI"/>
          <w:sz w:val="22"/>
          <w:szCs w:val="22"/>
        </w:rPr>
        <w:t>Wykonawcę</w:t>
      </w:r>
      <w:r w:rsidRPr="00F72A92">
        <w:rPr>
          <w:rFonts w:ascii="Aptos" w:hAnsi="Aptos" w:cs="Segoe UI"/>
          <w:sz w:val="22"/>
          <w:szCs w:val="22"/>
        </w:rPr>
        <w:t>, z określeniem zakresu (części etatu), w jakim wykonują oni prace bezpośrednio związane z realizacją przedmiotu umowy oraz części wynagrodzenia odpowiadającej temu zakresowi - w przypadku zmiany, o której mowa w pkt 3 lub pkt 4 powyżej.</w:t>
      </w:r>
    </w:p>
    <w:p w14:paraId="0C257541" w14:textId="2722BF85" w:rsidR="006A18B4" w:rsidRPr="00F72A92" w:rsidRDefault="006A18B4" w:rsidP="006437AF">
      <w:pPr>
        <w:pStyle w:val="Akapitzlist"/>
        <w:numPr>
          <w:ilvl w:val="0"/>
          <w:numId w:val="107"/>
        </w:numPr>
        <w:suppressAutoHyphens w:val="0"/>
        <w:autoSpaceDN/>
        <w:spacing w:line="276" w:lineRule="auto"/>
        <w:ind w:left="426" w:hanging="426"/>
        <w:jc w:val="both"/>
        <w:textAlignment w:val="auto"/>
        <w:rPr>
          <w:rFonts w:ascii="Aptos" w:hAnsi="Aptos" w:cs="Segoe UI"/>
          <w:b/>
          <w:sz w:val="22"/>
          <w:szCs w:val="22"/>
        </w:rPr>
      </w:pPr>
      <w:r w:rsidRPr="00F72A92">
        <w:rPr>
          <w:rFonts w:ascii="Aptos" w:hAnsi="Aptos" w:cs="Segoe UI"/>
          <w:sz w:val="22"/>
          <w:szCs w:val="22"/>
        </w:rPr>
        <w:t xml:space="preserve">Strona wnioskująca o zmianę postanowień niniejszej umowy zobowiązana jest do udokumentowania zaistnienia okoliczności, o których mowa powyżej wraz z wyceną ewentualnych zmian w odniesieniu do wynagrodzenia </w:t>
      </w:r>
      <w:r w:rsidR="00A1583A">
        <w:rPr>
          <w:rFonts w:ascii="Aptos" w:hAnsi="Aptos" w:cs="Segoe UI"/>
          <w:sz w:val="22"/>
          <w:szCs w:val="22"/>
        </w:rPr>
        <w:t>Wykonawcy</w:t>
      </w:r>
      <w:r w:rsidRPr="00F72A92">
        <w:rPr>
          <w:rFonts w:ascii="Aptos" w:hAnsi="Aptos" w:cs="Segoe UI"/>
          <w:sz w:val="22"/>
          <w:szCs w:val="22"/>
        </w:rPr>
        <w:t xml:space="preserve">. </w:t>
      </w:r>
    </w:p>
    <w:p w14:paraId="141004AD" w14:textId="064C9418" w:rsidR="006A18B4" w:rsidRPr="00F72A92" w:rsidRDefault="006A18B4" w:rsidP="006437AF">
      <w:pPr>
        <w:numPr>
          <w:ilvl w:val="0"/>
          <w:numId w:val="107"/>
        </w:numPr>
        <w:suppressAutoHyphens w:val="0"/>
        <w:autoSpaceDN/>
        <w:spacing w:line="276" w:lineRule="auto"/>
        <w:ind w:left="426" w:hanging="426"/>
        <w:contextualSpacing/>
        <w:jc w:val="both"/>
        <w:textAlignment w:val="auto"/>
        <w:rPr>
          <w:rFonts w:ascii="Aptos" w:hAnsi="Aptos" w:cs="Segoe UI"/>
          <w:bCs/>
          <w:color w:val="FF0000"/>
          <w:sz w:val="22"/>
          <w:szCs w:val="22"/>
        </w:rPr>
      </w:pPr>
      <w:r w:rsidRPr="00F72A92">
        <w:rPr>
          <w:rFonts w:ascii="Aptos" w:hAnsi="Aptos" w:cs="Segoe UI"/>
          <w:bCs/>
          <w:color w:val="000000"/>
          <w:sz w:val="22"/>
          <w:szCs w:val="22"/>
        </w:rPr>
        <w:t xml:space="preserve">O zmianach teleadresowych </w:t>
      </w:r>
      <w:r w:rsidR="00A1583A">
        <w:rPr>
          <w:rFonts w:ascii="Aptos" w:hAnsi="Aptos" w:cs="Segoe UI"/>
          <w:bCs/>
          <w:color w:val="000000"/>
          <w:sz w:val="22"/>
          <w:szCs w:val="22"/>
        </w:rPr>
        <w:t>Wykonawca</w:t>
      </w:r>
      <w:r w:rsidRPr="00F72A92">
        <w:rPr>
          <w:rFonts w:ascii="Aptos" w:hAnsi="Aptos" w:cs="Segoe UI"/>
          <w:bCs/>
          <w:color w:val="000000"/>
          <w:sz w:val="22"/>
          <w:szCs w:val="22"/>
        </w:rPr>
        <w:t xml:space="preserve"> powiadamia pisemnie </w:t>
      </w:r>
      <w:r w:rsidR="00A1583A">
        <w:rPr>
          <w:rFonts w:ascii="Aptos" w:hAnsi="Aptos" w:cs="Segoe UI"/>
          <w:bCs/>
          <w:color w:val="000000"/>
          <w:sz w:val="22"/>
          <w:szCs w:val="22"/>
        </w:rPr>
        <w:t>Pełnomocnika Zamawiającego</w:t>
      </w:r>
      <w:r w:rsidRPr="00F72A92">
        <w:rPr>
          <w:rFonts w:ascii="Aptos" w:hAnsi="Aptos" w:cs="Segoe UI"/>
          <w:bCs/>
          <w:color w:val="000000"/>
          <w:sz w:val="22"/>
          <w:szCs w:val="22"/>
        </w:rPr>
        <w:t>. Zmiany takie oraz zmiana numeru rachunku bankowego, o którym mow</w:t>
      </w:r>
      <w:r w:rsidRPr="00F72A92">
        <w:rPr>
          <w:rFonts w:ascii="Aptos" w:hAnsi="Aptos" w:cs="Segoe UI"/>
          <w:bCs/>
          <w:sz w:val="22"/>
          <w:szCs w:val="22"/>
        </w:rPr>
        <w:t>a w § 1</w:t>
      </w:r>
      <w:r w:rsidR="00DC7EE0">
        <w:rPr>
          <w:rFonts w:ascii="Aptos" w:hAnsi="Aptos" w:cs="Segoe UI"/>
          <w:bCs/>
          <w:sz w:val="22"/>
          <w:szCs w:val="22"/>
        </w:rPr>
        <w:t>4</w:t>
      </w:r>
      <w:r w:rsidRPr="00F72A92">
        <w:rPr>
          <w:rFonts w:ascii="Aptos" w:hAnsi="Aptos" w:cs="Segoe UI"/>
          <w:bCs/>
          <w:sz w:val="22"/>
          <w:szCs w:val="22"/>
        </w:rPr>
        <w:t xml:space="preserve"> ust. 1</w:t>
      </w:r>
      <w:r w:rsidR="00DC7EE0">
        <w:rPr>
          <w:rFonts w:ascii="Aptos" w:hAnsi="Aptos" w:cs="Segoe UI"/>
          <w:bCs/>
          <w:sz w:val="22"/>
          <w:szCs w:val="22"/>
        </w:rPr>
        <w:t>3</w:t>
      </w:r>
      <w:r w:rsidRPr="00F72A92">
        <w:rPr>
          <w:rFonts w:ascii="Aptos" w:hAnsi="Aptos" w:cs="Segoe UI"/>
          <w:bCs/>
          <w:sz w:val="22"/>
          <w:szCs w:val="22"/>
        </w:rPr>
        <w:t xml:space="preserve"> nie wymagają sporządzenia aneksu do Umowy.</w:t>
      </w:r>
    </w:p>
    <w:p w14:paraId="45900DF4" w14:textId="126B1601" w:rsidR="006A18B4" w:rsidRPr="00F72A92" w:rsidRDefault="006A18B4" w:rsidP="006437AF">
      <w:pPr>
        <w:numPr>
          <w:ilvl w:val="0"/>
          <w:numId w:val="107"/>
        </w:numPr>
        <w:suppressAutoHyphens w:val="0"/>
        <w:autoSpaceDN/>
        <w:spacing w:line="276" w:lineRule="auto"/>
        <w:ind w:left="426" w:hanging="426"/>
        <w:contextualSpacing/>
        <w:jc w:val="both"/>
        <w:textAlignment w:val="auto"/>
        <w:rPr>
          <w:rFonts w:ascii="Aptos" w:hAnsi="Aptos" w:cs="Segoe UI"/>
          <w:bCs/>
          <w:sz w:val="22"/>
          <w:szCs w:val="22"/>
        </w:rPr>
      </w:pPr>
      <w:r w:rsidRPr="00F72A92">
        <w:rPr>
          <w:rFonts w:ascii="Aptos" w:hAnsi="Aptos" w:cs="Segoe UI"/>
          <w:bCs/>
          <w:sz w:val="22"/>
          <w:szCs w:val="22"/>
        </w:rPr>
        <w:t xml:space="preserve">Zmiana rodzaju wskaźnika, o którym mowa w § </w:t>
      </w:r>
      <w:r w:rsidR="00B907D8">
        <w:rPr>
          <w:rFonts w:ascii="Aptos" w:hAnsi="Aptos" w:cs="Segoe UI"/>
          <w:bCs/>
          <w:sz w:val="22"/>
          <w:szCs w:val="22"/>
        </w:rPr>
        <w:t>13</w:t>
      </w:r>
      <w:r w:rsidRPr="00F72A92">
        <w:rPr>
          <w:rFonts w:ascii="Aptos" w:hAnsi="Aptos" w:cs="Segoe UI"/>
          <w:bCs/>
          <w:sz w:val="22"/>
          <w:szCs w:val="22"/>
        </w:rPr>
        <w:t xml:space="preserve"> ust. </w:t>
      </w:r>
      <w:r w:rsidR="00A8009C">
        <w:rPr>
          <w:rFonts w:ascii="Aptos" w:hAnsi="Aptos" w:cs="Segoe UI"/>
          <w:bCs/>
          <w:sz w:val="22"/>
          <w:szCs w:val="22"/>
        </w:rPr>
        <w:t>1</w:t>
      </w:r>
      <w:r w:rsidRPr="00F72A92">
        <w:rPr>
          <w:rFonts w:ascii="Aptos" w:hAnsi="Aptos" w:cs="Segoe UI"/>
          <w:bCs/>
          <w:sz w:val="22"/>
          <w:szCs w:val="22"/>
        </w:rPr>
        <w:t xml:space="preserve"> wymaga uzyskania pisemnej akceptacji Zamawiającego. Zmiana taka nie wymaga sporządzenia aneksu do Umowy.</w:t>
      </w:r>
    </w:p>
    <w:p w14:paraId="427430D1" w14:textId="49A7BB82" w:rsidR="006A18B4" w:rsidRPr="00F72A92" w:rsidRDefault="006A18B4" w:rsidP="00421162">
      <w:pPr>
        <w:numPr>
          <w:ilvl w:val="0"/>
          <w:numId w:val="107"/>
        </w:numPr>
        <w:suppressAutoHyphens w:val="0"/>
        <w:autoSpaceDN/>
        <w:spacing w:after="120" w:line="276" w:lineRule="auto"/>
        <w:ind w:left="425" w:hanging="425"/>
        <w:jc w:val="both"/>
        <w:textAlignment w:val="auto"/>
        <w:rPr>
          <w:rFonts w:ascii="Aptos" w:hAnsi="Aptos" w:cs="Segoe UI"/>
          <w:sz w:val="22"/>
          <w:szCs w:val="22"/>
        </w:rPr>
      </w:pPr>
      <w:r w:rsidRPr="00F72A92">
        <w:rPr>
          <w:rFonts w:ascii="Aptos" w:hAnsi="Aptos" w:cs="Segoe UI"/>
          <w:bCs/>
          <w:color w:val="000000"/>
          <w:sz w:val="22"/>
          <w:szCs w:val="22"/>
        </w:rPr>
        <w:t>Zmiany postanowień Umowy będą następowały w formie pisemnej, pod rygorem nieważności i będą wprowadzone w formie Aneksu zawartego przez Zamawiającego z </w:t>
      </w:r>
      <w:r w:rsidR="00A1583A">
        <w:rPr>
          <w:rFonts w:ascii="Aptos" w:hAnsi="Aptos" w:cs="Segoe UI"/>
          <w:bCs/>
          <w:color w:val="000000"/>
          <w:sz w:val="22"/>
          <w:szCs w:val="22"/>
        </w:rPr>
        <w:t>Wykonawcą</w:t>
      </w:r>
      <w:r w:rsidRPr="00F72A92">
        <w:rPr>
          <w:rFonts w:ascii="Aptos" w:hAnsi="Aptos" w:cs="Segoe UI"/>
          <w:bCs/>
          <w:color w:val="000000"/>
          <w:sz w:val="22"/>
          <w:szCs w:val="22"/>
        </w:rPr>
        <w:t xml:space="preserve">, z zastrzeżeniem możliwych zmian przewidzianych niniejszą Umową. </w:t>
      </w:r>
    </w:p>
    <w:p w14:paraId="7E81A055" w14:textId="139F21DC" w:rsidR="006A18B4" w:rsidRPr="00F72A92" w:rsidRDefault="006A18B4" w:rsidP="00F72A92">
      <w:pPr>
        <w:pStyle w:val="Tekstpodstawowy"/>
        <w:spacing w:after="0" w:line="276" w:lineRule="auto"/>
        <w:ind w:right="-19"/>
        <w:contextualSpacing/>
        <w:jc w:val="center"/>
        <w:rPr>
          <w:rFonts w:ascii="Aptos" w:hAnsi="Aptos" w:cs="Segoe UI"/>
          <w:b/>
          <w:color w:val="000000"/>
          <w:sz w:val="22"/>
          <w:szCs w:val="22"/>
        </w:rPr>
      </w:pPr>
      <w:r w:rsidRPr="00F72A92">
        <w:rPr>
          <w:rFonts w:ascii="Aptos" w:hAnsi="Aptos" w:cs="Segoe UI"/>
          <w:b/>
          <w:bCs/>
          <w:color w:val="000000"/>
          <w:sz w:val="22"/>
          <w:szCs w:val="22"/>
        </w:rPr>
        <w:t xml:space="preserve">§ </w:t>
      </w:r>
      <w:r w:rsidR="00EB0870">
        <w:rPr>
          <w:rFonts w:ascii="Aptos" w:hAnsi="Aptos" w:cs="Segoe UI"/>
          <w:b/>
          <w:bCs/>
          <w:color w:val="000000"/>
          <w:sz w:val="22"/>
          <w:szCs w:val="22"/>
        </w:rPr>
        <w:t>23</w:t>
      </w:r>
      <w:r w:rsidRPr="00F72A92">
        <w:rPr>
          <w:rFonts w:ascii="Aptos" w:hAnsi="Aptos" w:cs="Segoe UI"/>
          <w:b/>
          <w:bCs/>
          <w:color w:val="000000"/>
          <w:sz w:val="22"/>
          <w:szCs w:val="22"/>
        </w:rPr>
        <w:t>.</w:t>
      </w:r>
    </w:p>
    <w:p w14:paraId="4DF0D7FC" w14:textId="77777777" w:rsidR="006A18B4" w:rsidRPr="00F72A92" w:rsidRDefault="006A18B4" w:rsidP="00F72A92">
      <w:pPr>
        <w:spacing w:line="276" w:lineRule="auto"/>
        <w:contextualSpacing/>
        <w:jc w:val="center"/>
        <w:rPr>
          <w:rFonts w:ascii="Aptos" w:hAnsi="Aptos" w:cs="Segoe UI"/>
          <w:b/>
          <w:sz w:val="22"/>
          <w:szCs w:val="22"/>
        </w:rPr>
      </w:pPr>
      <w:r w:rsidRPr="00F72A92">
        <w:rPr>
          <w:rFonts w:ascii="Aptos" w:hAnsi="Aptos" w:cs="Segoe UI"/>
          <w:b/>
          <w:sz w:val="22"/>
          <w:szCs w:val="22"/>
        </w:rPr>
        <w:t>PRZENIESIENIE PRAW I OBOWIĄZKÓW Z UMOWY NA OSOBĘ TRZECIĄ</w:t>
      </w:r>
    </w:p>
    <w:p w14:paraId="2B9AC92C" w14:textId="21B09283" w:rsidR="006A18B4" w:rsidRPr="00F72A92" w:rsidRDefault="006A18B4" w:rsidP="006437AF">
      <w:pPr>
        <w:numPr>
          <w:ilvl w:val="0"/>
          <w:numId w:val="11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Wierzytelności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wynikające z Umowy nie mogą być przedmiotem zastawu lub przelewu (cesji) na rzecz osoby trzeciej, bez pisemnej, pod rygorem nieważności, zgody Zamawiającego.  </w:t>
      </w:r>
    </w:p>
    <w:p w14:paraId="6C2462AA" w14:textId="6CBBCF7B" w:rsidR="006A18B4" w:rsidRPr="00F72A92" w:rsidRDefault="006A18B4" w:rsidP="00421162">
      <w:pPr>
        <w:numPr>
          <w:ilvl w:val="0"/>
          <w:numId w:val="114"/>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przypadku, gdy w roli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występuje Konsorcjum, wniosek do Zamawiającego o wyrażenie zgody na powyższe musi zostać złożony przez wszystkich członków Konsorcjum.</w:t>
      </w:r>
    </w:p>
    <w:p w14:paraId="4AEA111D" w14:textId="2A18F5DB" w:rsidR="006A18B4" w:rsidRPr="00F72A92" w:rsidRDefault="006A18B4" w:rsidP="00F72A92">
      <w:pPr>
        <w:spacing w:line="276" w:lineRule="auto"/>
        <w:contextualSpacing/>
        <w:jc w:val="center"/>
        <w:rPr>
          <w:rFonts w:ascii="Aptos" w:hAnsi="Aptos" w:cs="Segoe UI"/>
          <w:b/>
          <w:sz w:val="22"/>
          <w:szCs w:val="22"/>
        </w:rPr>
      </w:pPr>
      <w:r w:rsidRPr="00F72A92">
        <w:rPr>
          <w:rFonts w:ascii="Aptos" w:hAnsi="Aptos" w:cs="Segoe UI"/>
          <w:b/>
          <w:sz w:val="22"/>
          <w:szCs w:val="22"/>
        </w:rPr>
        <w:t xml:space="preserve">§ </w:t>
      </w:r>
      <w:r w:rsidR="00EB0870">
        <w:rPr>
          <w:rFonts w:ascii="Aptos" w:hAnsi="Aptos" w:cs="Segoe UI"/>
          <w:b/>
          <w:sz w:val="22"/>
          <w:szCs w:val="22"/>
        </w:rPr>
        <w:t>24</w:t>
      </w:r>
      <w:r w:rsidRPr="00F72A92">
        <w:rPr>
          <w:rFonts w:ascii="Aptos" w:hAnsi="Aptos" w:cs="Segoe UI"/>
          <w:b/>
          <w:sz w:val="22"/>
          <w:szCs w:val="22"/>
        </w:rPr>
        <w:t>.</w:t>
      </w:r>
    </w:p>
    <w:p w14:paraId="109F5B08" w14:textId="77777777" w:rsidR="006A18B4" w:rsidRPr="00F72A92" w:rsidRDefault="006A18B4" w:rsidP="00F72A92">
      <w:pPr>
        <w:spacing w:line="276" w:lineRule="auto"/>
        <w:contextualSpacing/>
        <w:jc w:val="center"/>
        <w:rPr>
          <w:rFonts w:ascii="Aptos" w:hAnsi="Aptos" w:cs="Segoe UI"/>
          <w:b/>
          <w:sz w:val="22"/>
          <w:szCs w:val="22"/>
        </w:rPr>
      </w:pPr>
      <w:r w:rsidRPr="00F72A92">
        <w:rPr>
          <w:rFonts w:ascii="Aptos" w:hAnsi="Aptos" w:cs="Segoe UI"/>
          <w:b/>
          <w:sz w:val="22"/>
          <w:szCs w:val="22"/>
        </w:rPr>
        <w:t>POWIERZENIE PRZETWARZANIA DANYCH OSOBOWYCH ORAZ ZABEZPIECZENIE POWIERZONYCH DANYCH OSOBOWYCH</w:t>
      </w:r>
    </w:p>
    <w:p w14:paraId="4C73FF0C" w14:textId="5CDE1BF8" w:rsidR="006A18B4" w:rsidRPr="00F72A92" w:rsidRDefault="00A1583A" w:rsidP="006437AF">
      <w:pPr>
        <w:pStyle w:val="Akapitzlist"/>
        <w:numPr>
          <w:ilvl w:val="0"/>
          <w:numId w:val="112"/>
        </w:numPr>
        <w:suppressAutoHyphens w:val="0"/>
        <w:autoSpaceDN/>
        <w:spacing w:line="276" w:lineRule="auto"/>
        <w:contextualSpacing/>
        <w:jc w:val="both"/>
        <w:textAlignment w:val="auto"/>
        <w:rPr>
          <w:rFonts w:ascii="Aptos" w:hAnsi="Aptos" w:cs="Segoe UI"/>
          <w:bCs/>
          <w:color w:val="000000"/>
          <w:sz w:val="22"/>
          <w:szCs w:val="22"/>
        </w:rPr>
      </w:pPr>
      <w:r>
        <w:rPr>
          <w:rFonts w:ascii="Aptos" w:hAnsi="Aptos" w:cs="Segoe UI"/>
          <w:bCs/>
          <w:color w:val="000000"/>
          <w:sz w:val="22"/>
          <w:szCs w:val="22"/>
        </w:rPr>
        <w:t>Wykonawca</w:t>
      </w:r>
      <w:r w:rsidR="006A18B4" w:rsidRPr="00F72A92">
        <w:rPr>
          <w:rFonts w:ascii="Aptos" w:hAnsi="Aptos" w:cs="Segoe UI"/>
          <w:bCs/>
          <w:color w:val="000000"/>
          <w:sz w:val="22"/>
          <w:szCs w:val="22"/>
        </w:rPr>
        <w:t xml:space="preserve"> w związku z zawarciem i wykonywaniem niniejszej umowy będzie pełnić funkcję:</w:t>
      </w:r>
    </w:p>
    <w:p w14:paraId="190C5198" w14:textId="77777777" w:rsidR="006A18B4" w:rsidRPr="00F72A92" w:rsidRDefault="006A18B4" w:rsidP="006437AF">
      <w:pPr>
        <w:pStyle w:val="Akapitzlist"/>
        <w:numPr>
          <w:ilvl w:val="0"/>
          <w:numId w:val="11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 – w zakresie czynności przetwarzania określonych w odrębnej umowie powierzenia przetwarzania,</w:t>
      </w:r>
    </w:p>
    <w:p w14:paraId="08A2ECB8" w14:textId="77777777" w:rsidR="006A18B4" w:rsidRPr="00F72A92" w:rsidRDefault="006A18B4" w:rsidP="006437AF">
      <w:pPr>
        <w:pStyle w:val="Akapitzlist"/>
        <w:numPr>
          <w:ilvl w:val="0"/>
          <w:numId w:val="11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Samodzielnego administratora danych osobowych, zgodnie z przepisami RODO – w zakresie pozostałych danych osobowych.</w:t>
      </w:r>
    </w:p>
    <w:p w14:paraId="6D6000AB" w14:textId="58581FC4" w:rsidR="006A18B4" w:rsidRPr="00F72A92" w:rsidRDefault="00A1583A" w:rsidP="006437AF">
      <w:pPr>
        <w:pStyle w:val="Akapitzlist"/>
        <w:numPr>
          <w:ilvl w:val="0"/>
          <w:numId w:val="112"/>
        </w:numPr>
        <w:suppressAutoHyphens w:val="0"/>
        <w:autoSpaceDN/>
        <w:spacing w:line="276" w:lineRule="auto"/>
        <w:contextualSpacing/>
        <w:jc w:val="both"/>
        <w:textAlignment w:val="auto"/>
        <w:rPr>
          <w:rFonts w:ascii="Aptos" w:hAnsi="Aptos" w:cs="Segoe UI"/>
          <w:bCs/>
          <w:color w:val="000000"/>
          <w:sz w:val="22"/>
          <w:szCs w:val="22"/>
        </w:rPr>
      </w:pPr>
      <w:r>
        <w:rPr>
          <w:rFonts w:ascii="Aptos" w:hAnsi="Aptos" w:cs="Segoe UI"/>
          <w:bCs/>
          <w:color w:val="000000"/>
          <w:sz w:val="22"/>
          <w:szCs w:val="22"/>
        </w:rPr>
        <w:t>Wykonawca</w:t>
      </w:r>
      <w:r w:rsidR="006A18B4" w:rsidRPr="00F72A92">
        <w:rPr>
          <w:rFonts w:ascii="Aptos" w:hAnsi="Aptos" w:cs="Segoe UI"/>
          <w:bCs/>
          <w:color w:val="000000"/>
          <w:sz w:val="22"/>
          <w:szCs w:val="22"/>
        </w:rPr>
        <w:t xml:space="preserve"> zobowiązuje się poinformować wszystkie osoby fizyczne związane z realizacją niniejszej umowy (w tym osoby fizyczne prowadzące działalność gospodarczą), których dane osobowe w jakiejkolwiek formie będą udostępnione przez </w:t>
      </w:r>
      <w:r>
        <w:rPr>
          <w:rFonts w:ascii="Aptos" w:hAnsi="Aptos" w:cs="Segoe UI"/>
          <w:bCs/>
          <w:color w:val="000000"/>
          <w:sz w:val="22"/>
          <w:szCs w:val="22"/>
        </w:rPr>
        <w:t>Wykonawcę</w:t>
      </w:r>
      <w:r w:rsidR="006A18B4" w:rsidRPr="00F72A92">
        <w:rPr>
          <w:rFonts w:ascii="Aptos" w:hAnsi="Aptos" w:cs="Segoe UI"/>
          <w:bCs/>
          <w:color w:val="000000"/>
          <w:sz w:val="22"/>
          <w:szCs w:val="22"/>
        </w:rPr>
        <w:t xml:space="preserve"> Zamawiającemu lub które </w:t>
      </w:r>
      <w:r>
        <w:rPr>
          <w:rFonts w:ascii="Aptos" w:hAnsi="Aptos" w:cs="Segoe UI"/>
          <w:bCs/>
          <w:color w:val="000000"/>
          <w:sz w:val="22"/>
          <w:szCs w:val="22"/>
        </w:rPr>
        <w:t>Wykonawca</w:t>
      </w:r>
      <w:r w:rsidR="006A18B4" w:rsidRPr="00F72A92">
        <w:rPr>
          <w:rFonts w:ascii="Aptos" w:hAnsi="Aptos" w:cs="Segoe UI"/>
          <w:bCs/>
          <w:color w:val="000000"/>
          <w:sz w:val="22"/>
          <w:szCs w:val="22"/>
        </w:rPr>
        <w:t xml:space="preserve"> pozyska, jako podmiot przetwarzający działający w imieniu Zamawiającego, o fakcie rozpoczęcia przetwarzania tych danych osobowych przez Zamawiającego.</w:t>
      </w:r>
    </w:p>
    <w:p w14:paraId="1706984F" w14:textId="77777777" w:rsidR="006A18B4" w:rsidRPr="00F72A92" w:rsidRDefault="006A18B4" w:rsidP="006437AF">
      <w:pPr>
        <w:pStyle w:val="Akapitzlist"/>
        <w:numPr>
          <w:ilvl w:val="0"/>
          <w:numId w:val="11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Obowiązek, o którym mowa w ust. 2, zostanie wykonany poprzez przekazanie osobom, których dane osobowe przetwarza Zamawiający aktualnej klauzuli informacyjnej oraz przeprowadzenie wszelkich innych czynności niezbędnych do wykonania w imieniu Zamawiającego obowiązku informacyjnego określonego w RODO wobec tych osób. Zmiana przez Zamawiającego treści klauzuli informacyjnej nie wymaga zmiany Umowy.  </w:t>
      </w:r>
    </w:p>
    <w:p w14:paraId="730DCFA9" w14:textId="23D0B36D" w:rsidR="006A18B4" w:rsidRPr="00F72A92" w:rsidRDefault="00A1583A" w:rsidP="006437AF">
      <w:pPr>
        <w:pStyle w:val="Akapitzlist"/>
        <w:numPr>
          <w:ilvl w:val="0"/>
          <w:numId w:val="112"/>
        </w:numPr>
        <w:suppressAutoHyphens w:val="0"/>
        <w:autoSpaceDN/>
        <w:spacing w:after="120" w:line="276" w:lineRule="auto"/>
        <w:ind w:left="357" w:hanging="357"/>
        <w:jc w:val="both"/>
        <w:textAlignment w:val="auto"/>
        <w:rPr>
          <w:rFonts w:ascii="Aptos" w:hAnsi="Aptos" w:cs="Segoe UI"/>
          <w:bCs/>
          <w:color w:val="000000"/>
          <w:sz w:val="22"/>
          <w:szCs w:val="22"/>
        </w:rPr>
      </w:pPr>
      <w:r>
        <w:rPr>
          <w:rFonts w:ascii="Aptos" w:hAnsi="Aptos" w:cs="Segoe UI"/>
          <w:bCs/>
          <w:color w:val="000000"/>
          <w:sz w:val="22"/>
          <w:szCs w:val="22"/>
        </w:rPr>
        <w:t>Wykonawca</w:t>
      </w:r>
      <w:r w:rsidR="006A18B4" w:rsidRPr="00F72A92">
        <w:rPr>
          <w:rFonts w:ascii="Aptos" w:hAnsi="Aptos" w:cs="Segoe UI"/>
          <w:bCs/>
          <w:color w:val="000000"/>
          <w:sz w:val="22"/>
          <w:szCs w:val="22"/>
        </w:rPr>
        <w:t xml:space="preserve"> ponosi wobec Zamawiającego pełną odpowiedzialność z tytułu niewykonania lub nienależytego wykonania obowiązków wskazanych powyżej.</w:t>
      </w:r>
    </w:p>
    <w:p w14:paraId="75D80EBA" w14:textId="77777777" w:rsidR="00204C68" w:rsidRDefault="00204C68" w:rsidP="00F72A92">
      <w:pPr>
        <w:pStyle w:val="Default"/>
        <w:spacing w:line="276" w:lineRule="auto"/>
        <w:jc w:val="center"/>
        <w:rPr>
          <w:rFonts w:ascii="Aptos" w:hAnsi="Aptos" w:cs="Segoe UI"/>
          <w:b/>
          <w:bCs/>
          <w:color w:val="auto"/>
          <w:sz w:val="22"/>
          <w:szCs w:val="22"/>
        </w:rPr>
      </w:pPr>
    </w:p>
    <w:p w14:paraId="02E0383C" w14:textId="77777777" w:rsidR="00204C68" w:rsidRDefault="00204C68" w:rsidP="00F72A92">
      <w:pPr>
        <w:pStyle w:val="Default"/>
        <w:spacing w:line="276" w:lineRule="auto"/>
        <w:jc w:val="center"/>
        <w:rPr>
          <w:rFonts w:ascii="Aptos" w:hAnsi="Aptos" w:cs="Segoe UI"/>
          <w:b/>
          <w:bCs/>
          <w:color w:val="auto"/>
          <w:sz w:val="22"/>
          <w:szCs w:val="22"/>
        </w:rPr>
      </w:pPr>
    </w:p>
    <w:p w14:paraId="400DDA1F" w14:textId="7CB9E702"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25</w:t>
      </w:r>
      <w:r w:rsidRPr="00F72A92">
        <w:rPr>
          <w:rFonts w:ascii="Aptos" w:hAnsi="Aptos" w:cs="Segoe UI"/>
          <w:b/>
          <w:bCs/>
          <w:color w:val="auto"/>
          <w:sz w:val="22"/>
          <w:szCs w:val="22"/>
        </w:rPr>
        <w:t>.</w:t>
      </w:r>
    </w:p>
    <w:p w14:paraId="6E75A961" w14:textId="77777777" w:rsidR="006A18B4" w:rsidRPr="00F72A92" w:rsidRDefault="006A18B4" w:rsidP="00F72A92">
      <w:pPr>
        <w:pStyle w:val="Default"/>
        <w:spacing w:line="276" w:lineRule="auto"/>
        <w:jc w:val="center"/>
        <w:rPr>
          <w:rFonts w:ascii="Aptos" w:hAnsi="Aptos" w:cs="Segoe UI"/>
          <w:sz w:val="22"/>
          <w:szCs w:val="22"/>
        </w:rPr>
      </w:pPr>
      <w:r w:rsidRPr="00EB0870">
        <w:rPr>
          <w:rFonts w:ascii="Aptos" w:hAnsi="Aptos" w:cs="Segoe UI"/>
          <w:b/>
          <w:color w:val="auto"/>
          <w:sz w:val="22"/>
          <w:szCs w:val="22"/>
        </w:rPr>
        <w:t>POSTANOWIENIA KOŃCOWE</w:t>
      </w:r>
    </w:p>
    <w:p w14:paraId="20378E9A"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Wszelkie zmiany umowy wymagają aneksu sporządzonego z zachowaniem formy pisemnej pod rygorem nieważności.</w:t>
      </w:r>
    </w:p>
    <w:p w14:paraId="4C008907" w14:textId="7148A3A6"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 xml:space="preserve">Zamawiający oraz </w:t>
      </w:r>
      <w:r w:rsidR="00A1583A">
        <w:rPr>
          <w:rFonts w:ascii="Aptos" w:hAnsi="Aptos" w:cs="Segoe UI"/>
          <w:bCs/>
          <w:color w:val="000000"/>
          <w:sz w:val="22"/>
          <w:szCs w:val="22"/>
        </w:rPr>
        <w:t>Wykonawca</w:t>
      </w:r>
      <w:r w:rsidRPr="00EB0870">
        <w:rPr>
          <w:rFonts w:ascii="Aptos" w:hAnsi="Aptos" w:cs="Segoe UI"/>
          <w:bCs/>
          <w:color w:val="000000"/>
          <w:sz w:val="22"/>
          <w:szCs w:val="22"/>
        </w:rPr>
        <w:t xml:space="preserve"> podejmą wszelkie wysiłki w celu polubownego rozwiązania sporów, które mogą powstać pomiędzy nimi. </w:t>
      </w:r>
    </w:p>
    <w:p w14:paraId="41FC6E08"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761E6979"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 przypadku nie osiągnięcia polubownego rozwiązania, spory podlegają rozstrzygnięciu przez sąd powszechny właściwy dla siedziby Zamawiającego.</w:t>
      </w:r>
    </w:p>
    <w:p w14:paraId="7DBB0823"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 sprawach nieuregulowanych niniejszą Umową stosuje się przepisy prawa polskiego.</w:t>
      </w:r>
    </w:p>
    <w:p w14:paraId="60E5164B"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Językiem Umowy jest język polski.</w:t>
      </w:r>
    </w:p>
    <w:p w14:paraId="15FBA654" w14:textId="3E622715" w:rsidR="006A18B4" w:rsidRP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sz w:val="22"/>
          <w:szCs w:val="22"/>
        </w:rPr>
        <w:t xml:space="preserve">Umowę sporządzono w czterech jednobrzmiących egzemplarzach, trzy egzemplarze dla Zamawiającego i jeden egzemplarz dla </w:t>
      </w:r>
      <w:r w:rsidR="00A1583A">
        <w:rPr>
          <w:rFonts w:ascii="Aptos" w:hAnsi="Aptos" w:cs="Segoe UI"/>
          <w:sz w:val="22"/>
          <w:szCs w:val="22"/>
        </w:rPr>
        <w:t>Wykonawcy</w:t>
      </w:r>
      <w:r w:rsidRPr="00EB0870">
        <w:rPr>
          <w:rFonts w:ascii="Aptos" w:hAnsi="Aptos" w:cs="Segoe UI"/>
          <w:sz w:val="22"/>
          <w:szCs w:val="22"/>
        </w:rPr>
        <w:t>.</w:t>
      </w:r>
    </w:p>
    <w:p w14:paraId="7228B2AA" w14:textId="77777777" w:rsidR="006A18B4" w:rsidRPr="00F72A92" w:rsidRDefault="006A18B4" w:rsidP="00F72A92">
      <w:pPr>
        <w:pStyle w:val="Default"/>
        <w:spacing w:line="276" w:lineRule="auto"/>
        <w:jc w:val="both"/>
        <w:rPr>
          <w:rFonts w:ascii="Aptos" w:hAnsi="Aptos" w:cs="Segoe UI"/>
          <w:bCs/>
          <w:i/>
          <w:color w:val="auto"/>
          <w:sz w:val="22"/>
          <w:szCs w:val="22"/>
        </w:rPr>
      </w:pPr>
    </w:p>
    <w:p w14:paraId="2657AA88" w14:textId="69C723A2" w:rsidR="006A18B4" w:rsidRPr="00F72A92" w:rsidRDefault="006A18B4" w:rsidP="00500D3D">
      <w:pPr>
        <w:pStyle w:val="Default"/>
        <w:spacing w:line="276" w:lineRule="auto"/>
        <w:jc w:val="both"/>
        <w:rPr>
          <w:rFonts w:ascii="Aptos" w:hAnsi="Aptos" w:cs="Segoe UI"/>
          <w:sz w:val="22"/>
          <w:szCs w:val="22"/>
        </w:rPr>
      </w:pPr>
      <w:r w:rsidRPr="00F72A92">
        <w:rPr>
          <w:rFonts w:ascii="Aptos" w:hAnsi="Aptos" w:cs="Segoe UI"/>
          <w:bCs/>
          <w:i/>
          <w:color w:val="auto"/>
          <w:sz w:val="22"/>
          <w:szCs w:val="22"/>
        </w:rPr>
        <w:t xml:space="preserve"> </w:t>
      </w:r>
      <w:r w:rsidRPr="00F72A92">
        <w:rPr>
          <w:rFonts w:ascii="Aptos" w:hAnsi="Aptos" w:cs="Segoe UI"/>
          <w:b/>
          <w:bCs/>
          <w:color w:val="auto"/>
          <w:sz w:val="22"/>
          <w:szCs w:val="22"/>
        </w:rPr>
        <w:t xml:space="preserve">ZAMAWIAJĄCY:  </w:t>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006E4698">
        <w:rPr>
          <w:rFonts w:ascii="Aptos" w:hAnsi="Aptos" w:cs="Segoe UI"/>
          <w:b/>
          <w:bCs/>
          <w:color w:val="auto"/>
          <w:sz w:val="22"/>
          <w:szCs w:val="22"/>
        </w:rPr>
        <w:tab/>
      </w:r>
      <w:r w:rsidR="00A1583A">
        <w:rPr>
          <w:rFonts w:ascii="Aptos" w:hAnsi="Aptos" w:cs="Segoe UI"/>
          <w:b/>
          <w:bCs/>
          <w:color w:val="auto"/>
          <w:sz w:val="22"/>
          <w:szCs w:val="22"/>
        </w:rPr>
        <w:t>WYKONAWCA</w:t>
      </w:r>
      <w:r w:rsidRPr="00F72A92">
        <w:rPr>
          <w:rFonts w:ascii="Aptos" w:hAnsi="Aptos" w:cs="Segoe UI"/>
          <w:b/>
          <w:bCs/>
          <w:color w:val="auto"/>
          <w:sz w:val="22"/>
          <w:szCs w:val="22"/>
        </w:rPr>
        <w:t>:</w:t>
      </w:r>
    </w:p>
    <w:p w14:paraId="0C35EB7E" w14:textId="77777777" w:rsidR="006A18B4" w:rsidRPr="00F72A92" w:rsidRDefault="006A18B4" w:rsidP="00F72A92">
      <w:pPr>
        <w:spacing w:line="276" w:lineRule="auto"/>
        <w:jc w:val="center"/>
        <w:rPr>
          <w:rFonts w:ascii="Aptos" w:hAnsi="Aptos" w:cs="Segoe UI"/>
          <w:sz w:val="22"/>
          <w:szCs w:val="22"/>
        </w:rPr>
      </w:pPr>
    </w:p>
    <w:p w14:paraId="0B97EA36" w14:textId="492C62DF" w:rsidR="006A18B4" w:rsidRPr="00F72A92" w:rsidRDefault="006A18B4" w:rsidP="00F72A92">
      <w:pPr>
        <w:spacing w:line="276" w:lineRule="auto"/>
        <w:rPr>
          <w:rFonts w:ascii="Aptos" w:hAnsi="Aptos" w:cs="Segoe UI"/>
          <w:sz w:val="22"/>
          <w:szCs w:val="22"/>
        </w:rPr>
      </w:pPr>
      <w:r w:rsidRPr="00F72A92">
        <w:rPr>
          <w:rFonts w:ascii="Aptos" w:hAnsi="Aptos" w:cs="Segoe UI"/>
          <w:sz w:val="22"/>
          <w:szCs w:val="22"/>
        </w:rPr>
        <w:t xml:space="preserve">……………………….…….   </w:t>
      </w:r>
      <w:r w:rsidR="00EB0870">
        <w:rPr>
          <w:rFonts w:ascii="Aptos" w:hAnsi="Aptos" w:cs="Segoe UI"/>
          <w:sz w:val="22"/>
          <w:szCs w:val="22"/>
        </w:rPr>
        <w:tab/>
      </w:r>
      <w:r w:rsidRPr="00F72A92">
        <w:rPr>
          <w:rFonts w:ascii="Aptos" w:hAnsi="Aptos" w:cs="Segoe UI"/>
          <w:sz w:val="22"/>
          <w:szCs w:val="22"/>
        </w:rPr>
        <w:tab/>
      </w:r>
      <w:r w:rsidRPr="00F72A92">
        <w:rPr>
          <w:rFonts w:ascii="Aptos" w:hAnsi="Aptos" w:cs="Segoe UI"/>
          <w:sz w:val="22"/>
          <w:szCs w:val="22"/>
        </w:rPr>
        <w:tab/>
        <w:t xml:space="preserve">           </w:t>
      </w:r>
      <w:r w:rsidRPr="00F72A92">
        <w:rPr>
          <w:rFonts w:ascii="Aptos" w:hAnsi="Aptos" w:cs="Segoe UI"/>
          <w:sz w:val="22"/>
          <w:szCs w:val="22"/>
        </w:rPr>
        <w:tab/>
      </w:r>
      <w:r w:rsidRPr="00F72A92">
        <w:rPr>
          <w:rFonts w:ascii="Aptos" w:hAnsi="Aptos" w:cs="Segoe UI"/>
          <w:sz w:val="22"/>
          <w:szCs w:val="22"/>
        </w:rPr>
        <w:tab/>
      </w:r>
      <w:r w:rsidRPr="00F72A92">
        <w:rPr>
          <w:rFonts w:ascii="Aptos" w:hAnsi="Aptos" w:cs="Segoe UI"/>
          <w:sz w:val="22"/>
          <w:szCs w:val="22"/>
        </w:rPr>
        <w:tab/>
        <w:t xml:space="preserve">    ……………………………..</w:t>
      </w:r>
    </w:p>
    <w:p w14:paraId="014AB19E" w14:textId="77777777" w:rsidR="006A18B4" w:rsidRDefault="006A18B4" w:rsidP="00C875C1">
      <w:pPr>
        <w:pStyle w:val="Bezodstpw"/>
        <w:spacing w:after="120" w:line="276" w:lineRule="auto"/>
        <w:jc w:val="both"/>
        <w:rPr>
          <w:rFonts w:ascii="Aptos" w:hAnsi="Aptos" w:cstheme="minorHAnsi"/>
        </w:rPr>
      </w:pPr>
    </w:p>
    <w:p w14:paraId="4EAD324E" w14:textId="77777777" w:rsidR="00500D3D" w:rsidRDefault="00500D3D" w:rsidP="00C875C1">
      <w:pPr>
        <w:pStyle w:val="Bezodstpw"/>
        <w:spacing w:after="120" w:line="276" w:lineRule="auto"/>
        <w:jc w:val="both"/>
        <w:rPr>
          <w:rFonts w:ascii="Aptos" w:hAnsi="Aptos" w:cstheme="minorHAnsi"/>
        </w:rPr>
      </w:pPr>
    </w:p>
    <w:p w14:paraId="755D7833" w14:textId="77777777" w:rsidR="008D04F9" w:rsidRDefault="008D04F9" w:rsidP="00C875C1">
      <w:pPr>
        <w:pStyle w:val="Bezodstpw"/>
        <w:spacing w:after="120" w:line="276" w:lineRule="auto"/>
        <w:jc w:val="both"/>
        <w:rPr>
          <w:rFonts w:ascii="Aptos" w:hAnsi="Aptos" w:cstheme="minorHAnsi"/>
        </w:rPr>
      </w:pPr>
    </w:p>
    <w:p w14:paraId="2DD9D346" w14:textId="77777777" w:rsidR="008D04F9" w:rsidRDefault="008D04F9" w:rsidP="00C875C1">
      <w:pPr>
        <w:pStyle w:val="Bezodstpw"/>
        <w:spacing w:after="120" w:line="276" w:lineRule="auto"/>
        <w:jc w:val="both"/>
        <w:rPr>
          <w:rFonts w:ascii="Aptos" w:hAnsi="Aptos" w:cstheme="minorHAnsi"/>
        </w:rPr>
      </w:pPr>
    </w:p>
    <w:p w14:paraId="2591A287" w14:textId="77777777" w:rsidR="008D04F9" w:rsidRDefault="008D04F9" w:rsidP="00C875C1">
      <w:pPr>
        <w:pStyle w:val="Bezodstpw"/>
        <w:spacing w:after="120" w:line="276" w:lineRule="auto"/>
        <w:jc w:val="both"/>
        <w:rPr>
          <w:rFonts w:ascii="Aptos" w:hAnsi="Aptos" w:cstheme="minorHAnsi"/>
        </w:rPr>
      </w:pPr>
    </w:p>
    <w:p w14:paraId="60534EA6" w14:textId="77777777" w:rsidR="00B33401" w:rsidRDefault="00B33401" w:rsidP="00500D3D">
      <w:pPr>
        <w:shd w:val="clear" w:color="auto" w:fill="FFFFFF"/>
        <w:rPr>
          <w:rFonts w:ascii="Aptos" w:hAnsi="Aptos" w:cstheme="minorHAnsi"/>
          <w:color w:val="333333"/>
          <w:sz w:val="14"/>
          <w:szCs w:val="14"/>
        </w:rPr>
      </w:pPr>
    </w:p>
    <w:p w14:paraId="674CB6FF" w14:textId="77777777" w:rsidR="00B33401" w:rsidRDefault="00B33401" w:rsidP="00500D3D">
      <w:pPr>
        <w:shd w:val="clear" w:color="auto" w:fill="FFFFFF"/>
        <w:rPr>
          <w:rFonts w:ascii="Aptos" w:hAnsi="Aptos" w:cstheme="minorHAnsi"/>
          <w:color w:val="333333"/>
          <w:sz w:val="14"/>
          <w:szCs w:val="14"/>
        </w:rPr>
      </w:pPr>
    </w:p>
    <w:p w14:paraId="1C36E6DE" w14:textId="77777777" w:rsidR="00B33401" w:rsidRDefault="00B33401" w:rsidP="00500D3D">
      <w:pPr>
        <w:shd w:val="clear" w:color="auto" w:fill="FFFFFF"/>
        <w:rPr>
          <w:rFonts w:ascii="Aptos" w:hAnsi="Aptos" w:cstheme="minorHAnsi"/>
          <w:color w:val="333333"/>
          <w:sz w:val="14"/>
          <w:szCs w:val="14"/>
        </w:rPr>
      </w:pPr>
    </w:p>
    <w:p w14:paraId="1B401477" w14:textId="77777777" w:rsidR="00B33401" w:rsidRDefault="00B33401" w:rsidP="00500D3D">
      <w:pPr>
        <w:shd w:val="clear" w:color="auto" w:fill="FFFFFF"/>
        <w:rPr>
          <w:rFonts w:ascii="Aptos" w:hAnsi="Aptos" w:cstheme="minorHAnsi"/>
          <w:color w:val="333333"/>
          <w:sz w:val="14"/>
          <w:szCs w:val="14"/>
        </w:rPr>
      </w:pPr>
    </w:p>
    <w:p w14:paraId="200CBBB4" w14:textId="77777777" w:rsidR="00B33401" w:rsidRDefault="00B33401" w:rsidP="00500D3D">
      <w:pPr>
        <w:shd w:val="clear" w:color="auto" w:fill="FFFFFF"/>
        <w:rPr>
          <w:rFonts w:ascii="Aptos" w:hAnsi="Aptos" w:cstheme="minorHAnsi"/>
          <w:color w:val="333333"/>
          <w:sz w:val="14"/>
          <w:szCs w:val="14"/>
        </w:rPr>
      </w:pPr>
    </w:p>
    <w:p w14:paraId="62288A9C" w14:textId="23899F6D" w:rsidR="00500D3D" w:rsidRDefault="00500D3D" w:rsidP="00500D3D">
      <w:pPr>
        <w:shd w:val="clear" w:color="auto" w:fill="FFFFFF"/>
        <w:rPr>
          <w:rFonts w:ascii="Aptos" w:hAnsi="Aptos" w:cstheme="minorHAnsi"/>
          <w:color w:val="333333"/>
          <w:sz w:val="14"/>
          <w:szCs w:val="14"/>
        </w:rPr>
      </w:pPr>
      <w:r>
        <w:rPr>
          <w:rFonts w:ascii="Aptos" w:hAnsi="Aptos" w:cstheme="minorHAnsi"/>
          <w:color w:val="333333"/>
          <w:sz w:val="14"/>
          <w:szCs w:val="14"/>
        </w:rPr>
        <w:t>Zgodnie z art. 13 ust. 1 Ogólnego Rozporządzenia o Ochronie Danych (RODO) informujemy, że:</w:t>
      </w:r>
    </w:p>
    <w:p w14:paraId="485A64FA"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Administratorem danych osobowych Wykonawców jest Zarząd Dróg Powiatowych  w Ostrołęce, adres: ul. Lokalna 2, 07-410 Ostrołęka;</w:t>
      </w:r>
    </w:p>
    <w:p w14:paraId="4EE0B0A6"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hyperlink r:id="rId18" w:history="1">
        <w:r>
          <w:rPr>
            <w:rStyle w:val="Hipercze"/>
            <w:rFonts w:ascii="Aptos" w:hAnsi="Aptos" w:cstheme="minorHAnsi"/>
            <w:color w:val="0069A6"/>
            <w:sz w:val="14"/>
            <w:szCs w:val="14"/>
          </w:rPr>
          <w:t>zdpo-ka@wp.pl</w:t>
        </w:r>
      </w:hyperlink>
      <w:r>
        <w:rPr>
          <w:rFonts w:ascii="Aptos" w:hAnsi="Aptos" w:cstheme="minorHAnsi"/>
          <w:color w:val="333333"/>
          <w:sz w:val="14"/>
          <w:szCs w:val="14"/>
        </w:rPr>
        <w:t>;</w:t>
      </w:r>
    </w:p>
    <w:p w14:paraId="1CE5A460"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30DFC913"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14319B59"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nie zamierza przekazywać Państwa danych osobowych do państwa trzeciego lub organizacji międzynarodowej;</w:t>
      </w:r>
    </w:p>
    <w:p w14:paraId="4E2156B6"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6"/>
          <w:szCs w:val="16"/>
        </w:rPr>
        <w:t>M</w:t>
      </w:r>
      <w:r>
        <w:rPr>
          <w:rFonts w:ascii="Aptos" w:hAnsi="Aptos" w:cstheme="minorHAnsi"/>
          <w:color w:val="333333"/>
          <w:sz w:val="14"/>
          <w:szCs w:val="14"/>
        </w:rPr>
        <w:t>ają Państwo prawo uzyskać kopię swoich danych osobowych w siedzibie administratora.</w:t>
      </w:r>
    </w:p>
    <w:p w14:paraId="7008527D" w14:textId="77777777" w:rsidR="00500D3D" w:rsidRDefault="00500D3D" w:rsidP="00500D3D">
      <w:pPr>
        <w:pStyle w:val="Akapitzlist"/>
        <w:shd w:val="clear" w:color="auto" w:fill="FFFFFF"/>
        <w:ind w:left="709" w:hanging="284"/>
        <w:jc w:val="both"/>
        <w:rPr>
          <w:rFonts w:ascii="Aptos" w:hAnsi="Aptos" w:cstheme="minorHAnsi"/>
          <w:color w:val="333333"/>
          <w:sz w:val="14"/>
          <w:szCs w:val="14"/>
        </w:rPr>
      </w:pPr>
    </w:p>
    <w:p w14:paraId="0A518577" w14:textId="77777777" w:rsidR="00500D3D" w:rsidRDefault="00500D3D" w:rsidP="00500D3D">
      <w:pPr>
        <w:shd w:val="clear" w:color="auto" w:fill="FFFFFF"/>
        <w:jc w:val="both"/>
        <w:rPr>
          <w:rFonts w:ascii="Aptos" w:hAnsi="Aptos" w:cstheme="minorHAnsi"/>
          <w:color w:val="333333"/>
          <w:sz w:val="14"/>
          <w:szCs w:val="14"/>
        </w:rPr>
      </w:pPr>
      <w:r>
        <w:rPr>
          <w:rFonts w:ascii="Aptos" w:hAnsi="Aptos" w:cstheme="minorHAnsi"/>
          <w:color w:val="333333"/>
          <w:sz w:val="14"/>
          <w:szCs w:val="14"/>
        </w:rPr>
        <w:t>Dodatkowo zgodnie z art. 13 ust. 2 RODO informujemy, że:</w:t>
      </w:r>
    </w:p>
    <w:p w14:paraId="7479EA0A" w14:textId="77777777" w:rsidR="00500D3D" w:rsidRDefault="00500D3D" w:rsidP="00500D3D">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4146A3D" w14:textId="77777777" w:rsidR="00500D3D" w:rsidRDefault="00500D3D" w:rsidP="00500D3D">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1E3C4927" w14:textId="77777777" w:rsidR="00500D3D" w:rsidRDefault="00500D3D" w:rsidP="00500D3D">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6"/>
          <w:szCs w:val="16"/>
        </w:rPr>
        <w:t>P</w:t>
      </w:r>
      <w:r>
        <w:rPr>
          <w:rFonts w:ascii="Aptos" w:hAnsi="Aptos" w:cstheme="minorHAnsi"/>
          <w:color w:val="333333"/>
          <w:sz w:val="14"/>
          <w:szCs w:val="14"/>
        </w:rPr>
        <w:t>odanie danych osobowych jest dobrowolne, jednakże niezbędne do zawarcia umowy. Konsekwencją niepodania danych osobowych będzie brak realizacji umowy;</w:t>
      </w:r>
    </w:p>
    <w:p w14:paraId="6F81CA39" w14:textId="702B492F" w:rsidR="00500D3D" w:rsidRPr="00EE7078" w:rsidRDefault="00500D3D" w:rsidP="00EE7078">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nie podejmuje decyzji w sposób zautomatyzowany w oparciu o Państwa dane osobowe.</w:t>
      </w:r>
    </w:p>
    <w:sectPr w:rsidR="00500D3D" w:rsidRPr="00EE7078" w:rsidSect="00524E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56172" w14:textId="77777777" w:rsidR="00D107E9" w:rsidRDefault="00D107E9" w:rsidP="00086AAB">
      <w:r>
        <w:separator/>
      </w:r>
    </w:p>
  </w:endnote>
  <w:endnote w:type="continuationSeparator" w:id="0">
    <w:p w14:paraId="25AC5755" w14:textId="77777777" w:rsidR="00D107E9" w:rsidRDefault="00D107E9"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00"/>
    <w:family w:val="roman"/>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TE1883A60t00">
    <w:charset w:val="80"/>
    <w:family w:val="auto"/>
    <w:pitch w:val="default"/>
  </w:font>
  <w:font w:name="TTE188D4F0t00">
    <w:altName w:val="Arial Unicode M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2E5D6" w14:textId="77777777" w:rsidR="00D107E9" w:rsidRDefault="00D107E9" w:rsidP="00086AAB">
      <w:r>
        <w:separator/>
      </w:r>
    </w:p>
  </w:footnote>
  <w:footnote w:type="continuationSeparator" w:id="0">
    <w:p w14:paraId="62B5B119" w14:textId="77777777" w:rsidR="00D107E9" w:rsidRDefault="00D107E9" w:rsidP="0008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66E40" w14:textId="2D7E0E4A" w:rsidR="00506761" w:rsidRDefault="00506761" w:rsidP="00506761">
    <w:pPr>
      <w:pStyle w:val="Nagwek"/>
      <w:spacing w:line="360" w:lineRule="auto"/>
    </w:pPr>
    <w:r>
      <w:rPr>
        <w:noProof/>
      </w:rPr>
      <w:drawing>
        <wp:inline distT="0" distB="0" distL="0" distR="0" wp14:anchorId="5CD4B36F" wp14:editId="24B9819C">
          <wp:extent cx="5760720" cy="520700"/>
          <wp:effectExtent l="0" t="0" r="0" b="0"/>
          <wp:docPr id="943410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B"/>
    <w:multiLevelType w:val="multilevel"/>
    <w:tmpl w:val="EA265E7E"/>
    <w:name w:val="WW8Num44"/>
    <w:lvl w:ilvl="0">
      <w:start w:val="1"/>
      <w:numFmt w:val="decimal"/>
      <w:lvlText w:val="%1."/>
      <w:lvlJc w:val="left"/>
      <w:pPr>
        <w:tabs>
          <w:tab w:val="num" w:pos="1080"/>
        </w:tabs>
        <w:ind w:left="1080" w:hanging="360"/>
      </w:pPr>
      <w:rPr>
        <w:rFonts w:ascii="Segoe UI" w:eastAsia="Times New Roman" w:hAnsi="Segoe UI" w:cs="Segoe U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C"/>
    <w:multiLevelType w:val="multilevel"/>
    <w:tmpl w:val="2CF038B8"/>
    <w:name w:val="WW8Num14"/>
    <w:lvl w:ilvl="0">
      <w:start w:val="1"/>
      <w:numFmt w:val="decimal"/>
      <w:lvlText w:val="%1."/>
      <w:lvlJc w:val="left"/>
      <w:pPr>
        <w:tabs>
          <w:tab w:val="num" w:pos="1416"/>
        </w:tabs>
        <w:ind w:left="1841" w:hanging="425"/>
      </w:pPr>
      <w:rPr>
        <w:rFonts w:ascii="Segoe UI" w:eastAsia="SimSun" w:hAnsi="Segoe UI" w:cs="Segoe UI" w:hint="default"/>
        <w:b w:val="0"/>
        <w:bCs/>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3"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 w15:restartNumberingAfterBreak="0">
    <w:nsid w:val="0000000F"/>
    <w:multiLevelType w:val="singleLevel"/>
    <w:tmpl w:val="0000000F"/>
    <w:name w:val="WW8Num15"/>
    <w:lvl w:ilvl="0">
      <w:start w:val="1"/>
      <w:numFmt w:val="decimal"/>
      <w:lvlText w:val="%1."/>
      <w:lvlJc w:val="left"/>
      <w:pPr>
        <w:tabs>
          <w:tab w:val="num" w:pos="0"/>
        </w:tabs>
        <w:ind w:left="360" w:hanging="360"/>
      </w:pPr>
      <w:rPr>
        <w:sz w:val="22"/>
        <w:szCs w:val="22"/>
      </w:rPr>
    </w:lvl>
  </w:abstractNum>
  <w:abstractNum w:abstractNumId="5" w15:restartNumberingAfterBreak="0">
    <w:nsid w:val="00000010"/>
    <w:multiLevelType w:val="singleLevel"/>
    <w:tmpl w:val="362ECA4A"/>
    <w:lvl w:ilvl="0">
      <w:start w:val="1"/>
      <w:numFmt w:val="decimal"/>
      <w:lvlText w:val="%1."/>
      <w:lvlJc w:val="left"/>
      <w:pPr>
        <w:tabs>
          <w:tab w:val="num" w:pos="0"/>
        </w:tabs>
        <w:ind w:left="360" w:hanging="360"/>
      </w:pPr>
      <w:rPr>
        <w:color w:val="auto"/>
        <w:sz w:val="22"/>
        <w:szCs w:val="22"/>
      </w:rPr>
    </w:lvl>
  </w:abstractNum>
  <w:abstractNum w:abstractNumId="6"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9" w15:restartNumberingAfterBreak="0">
    <w:nsid w:val="00000016"/>
    <w:multiLevelType w:val="singleLevel"/>
    <w:tmpl w:val="B496636C"/>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10"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11" w15:restartNumberingAfterBreak="0">
    <w:nsid w:val="0000001D"/>
    <w:multiLevelType w:val="multilevel"/>
    <w:tmpl w:val="85EAC7D4"/>
    <w:name w:val="WW8Num34"/>
    <w:lvl w:ilvl="0">
      <w:start w:val="1"/>
      <w:numFmt w:val="decimal"/>
      <w:lvlText w:val="%1)"/>
      <w:lvlJc w:val="left"/>
      <w:pPr>
        <w:tabs>
          <w:tab w:val="num" w:pos="708"/>
        </w:tabs>
        <w:ind w:left="720" w:hanging="360"/>
      </w:pPr>
      <w:rPr>
        <w:rFonts w:ascii="Aptos" w:eastAsia="Times New Roman" w:hAnsi="Aptos"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360" w:hanging="360"/>
      </w:pPr>
      <w:rPr>
        <w:b w:val="0"/>
        <w:sz w:val="22"/>
        <w:szCs w:val="22"/>
      </w:rPr>
    </w:lvl>
  </w:abstractNum>
  <w:abstractNum w:abstractNumId="13" w15:restartNumberingAfterBreak="0">
    <w:nsid w:val="0000001F"/>
    <w:multiLevelType w:val="singleLevel"/>
    <w:tmpl w:val="8AD47820"/>
    <w:name w:val="WW8Num36"/>
    <w:lvl w:ilvl="0">
      <w:start w:val="1"/>
      <w:numFmt w:val="decimal"/>
      <w:lvlText w:val="%1."/>
      <w:lvlJc w:val="left"/>
      <w:pPr>
        <w:tabs>
          <w:tab w:val="num" w:pos="0"/>
        </w:tabs>
        <w:ind w:left="720" w:hanging="360"/>
      </w:pPr>
      <w:rPr>
        <w:rFonts w:cs="Times New Roman" w:hint="default"/>
        <w:b w:val="0"/>
        <w:bCs w:val="0"/>
        <w:sz w:val="20"/>
        <w:szCs w:val="20"/>
      </w:rPr>
    </w:lvl>
  </w:abstractNum>
  <w:abstractNum w:abstractNumId="14"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5" w15:restartNumberingAfterBreak="0">
    <w:nsid w:val="00000023"/>
    <w:multiLevelType w:val="singleLevel"/>
    <w:tmpl w:val="00000023"/>
    <w:name w:val="WW8Num35"/>
    <w:lvl w:ilvl="0">
      <w:start w:val="1"/>
      <w:numFmt w:val="decimal"/>
      <w:lvlText w:val="%1."/>
      <w:lvlJc w:val="left"/>
      <w:pPr>
        <w:tabs>
          <w:tab w:val="num" w:pos="0"/>
        </w:tabs>
        <w:ind w:left="360" w:hanging="360"/>
      </w:pPr>
      <w:rPr>
        <w:sz w:val="22"/>
        <w:szCs w:val="22"/>
      </w:rPr>
    </w:lvl>
  </w:abstractNum>
  <w:abstractNum w:abstractNumId="16" w15:restartNumberingAfterBreak="0">
    <w:nsid w:val="00000024"/>
    <w:multiLevelType w:val="singleLevel"/>
    <w:tmpl w:val="04150011"/>
    <w:lvl w:ilvl="0">
      <w:start w:val="1"/>
      <w:numFmt w:val="decimal"/>
      <w:lvlText w:val="%1)"/>
      <w:lvlJc w:val="left"/>
      <w:pPr>
        <w:ind w:left="720" w:hanging="360"/>
      </w:pPr>
      <w:rPr>
        <w:strike w:val="0"/>
        <w:dstrike w:val="0"/>
        <w:sz w:val="22"/>
        <w:szCs w:val="20"/>
      </w:rPr>
    </w:lvl>
  </w:abstractNum>
  <w:abstractNum w:abstractNumId="17"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9"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F42162"/>
    <w:multiLevelType w:val="hybridMultilevel"/>
    <w:tmpl w:val="E654DB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5C75961"/>
    <w:multiLevelType w:val="hybridMultilevel"/>
    <w:tmpl w:val="727EC726"/>
    <w:lvl w:ilvl="0" w:tplc="BE287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0974599E"/>
    <w:multiLevelType w:val="hybridMultilevel"/>
    <w:tmpl w:val="7C568CAA"/>
    <w:lvl w:ilvl="0" w:tplc="1640E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4B50CFF"/>
    <w:multiLevelType w:val="hybridMultilevel"/>
    <w:tmpl w:val="AEE036C4"/>
    <w:lvl w:ilvl="0" w:tplc="75EEB9BE">
      <w:start w:val="1"/>
      <w:numFmt w:val="decimal"/>
      <w:lvlText w:val="%1."/>
      <w:lvlJc w:val="left"/>
      <w:pPr>
        <w:ind w:left="360" w:hanging="360"/>
      </w:pPr>
    </w:lvl>
    <w:lvl w:ilvl="1" w:tplc="68CCD80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0A63C9"/>
    <w:multiLevelType w:val="hybridMultilevel"/>
    <w:tmpl w:val="BADE8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6FD19B7"/>
    <w:multiLevelType w:val="hybridMultilevel"/>
    <w:tmpl w:val="DAD48964"/>
    <w:lvl w:ilvl="0" w:tplc="D892184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70E2170"/>
    <w:multiLevelType w:val="hybridMultilevel"/>
    <w:tmpl w:val="F0882928"/>
    <w:lvl w:ilvl="0" w:tplc="47EEF6DA">
      <w:start w:val="1"/>
      <w:numFmt w:val="decimal"/>
      <w:lvlText w:val="%1."/>
      <w:lvlJc w:val="left"/>
      <w:pPr>
        <w:ind w:left="720" w:hanging="360"/>
      </w:pPr>
      <w:rPr>
        <w:b/>
        <w:bCs w:val="0"/>
      </w:r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1A32D3"/>
    <w:multiLevelType w:val="hybridMultilevel"/>
    <w:tmpl w:val="91085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9DF3DAA"/>
    <w:multiLevelType w:val="hybridMultilevel"/>
    <w:tmpl w:val="26E0C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2871F6"/>
    <w:multiLevelType w:val="hybridMultilevel"/>
    <w:tmpl w:val="707A94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0067C8"/>
    <w:multiLevelType w:val="hybridMultilevel"/>
    <w:tmpl w:val="3E3E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D9358C"/>
    <w:multiLevelType w:val="hybridMultilevel"/>
    <w:tmpl w:val="D6645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27C3600"/>
    <w:multiLevelType w:val="hybridMultilevel"/>
    <w:tmpl w:val="A39C30D2"/>
    <w:lvl w:ilvl="0" w:tplc="0415000F">
      <w:start w:val="1"/>
      <w:numFmt w:val="decimal"/>
      <w:lvlText w:val="%1."/>
      <w:lvlJc w:val="left"/>
      <w:pPr>
        <w:ind w:left="720" w:hanging="360"/>
      </w:pPr>
    </w:lvl>
    <w:lvl w:ilvl="1" w:tplc="32681BC6">
      <w:start w:val="1"/>
      <w:numFmt w:val="decimal"/>
      <w:lvlText w:val="%2)"/>
      <w:lvlJc w:val="left"/>
      <w:pPr>
        <w:ind w:left="720" w:hanging="360"/>
      </w:pPr>
      <w:rPr>
        <w:rFonts w:cs="Arial" w:hint="default"/>
        <w:b w:val="0"/>
        <w:color w:val="auto"/>
        <w:sz w:val="22"/>
        <w:szCs w:val="22"/>
      </w:rPr>
    </w:lvl>
    <w:lvl w:ilvl="2" w:tplc="04150017">
      <w:start w:val="1"/>
      <w:numFmt w:val="lowerLetter"/>
      <w:lvlText w:val="%3)"/>
      <w:lvlJc w:val="left"/>
      <w:pPr>
        <w:ind w:left="720" w:hanging="36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4" w15:restartNumberingAfterBreak="0">
    <w:nsid w:val="23AB14D8"/>
    <w:multiLevelType w:val="hybridMultilevel"/>
    <w:tmpl w:val="F12C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9" w15:restartNumberingAfterBreak="0">
    <w:nsid w:val="2D037CE3"/>
    <w:multiLevelType w:val="hybridMultilevel"/>
    <w:tmpl w:val="B4969294"/>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EC865DD"/>
    <w:multiLevelType w:val="hybridMultilevel"/>
    <w:tmpl w:val="31D4E82E"/>
    <w:lvl w:ilvl="0" w:tplc="04150011">
      <w:start w:val="1"/>
      <w:numFmt w:val="decimal"/>
      <w:lvlText w:val="%1)"/>
      <w:lvlJc w:val="left"/>
      <w:pPr>
        <w:ind w:left="1863" w:hanging="360"/>
      </w:pPr>
    </w:lvl>
    <w:lvl w:ilvl="1" w:tplc="04150019">
      <w:start w:val="1"/>
      <w:numFmt w:val="lowerLetter"/>
      <w:lvlText w:val="%2."/>
      <w:lvlJc w:val="left"/>
      <w:pPr>
        <w:ind w:left="2583" w:hanging="360"/>
      </w:pPr>
    </w:lvl>
    <w:lvl w:ilvl="2" w:tplc="0415001B">
      <w:start w:val="1"/>
      <w:numFmt w:val="lowerRoman"/>
      <w:lvlText w:val="%3."/>
      <w:lvlJc w:val="right"/>
      <w:pPr>
        <w:ind w:left="3303" w:hanging="180"/>
      </w:pPr>
    </w:lvl>
    <w:lvl w:ilvl="3" w:tplc="0415000F">
      <w:start w:val="1"/>
      <w:numFmt w:val="decimal"/>
      <w:lvlText w:val="%4."/>
      <w:lvlJc w:val="left"/>
      <w:pPr>
        <w:ind w:left="4023" w:hanging="360"/>
      </w:pPr>
    </w:lvl>
    <w:lvl w:ilvl="4" w:tplc="04150019">
      <w:start w:val="1"/>
      <w:numFmt w:val="lowerLetter"/>
      <w:lvlText w:val="%5."/>
      <w:lvlJc w:val="left"/>
      <w:pPr>
        <w:ind w:left="4743" w:hanging="360"/>
      </w:pPr>
    </w:lvl>
    <w:lvl w:ilvl="5" w:tplc="0415001B">
      <w:start w:val="1"/>
      <w:numFmt w:val="lowerRoman"/>
      <w:lvlText w:val="%6."/>
      <w:lvlJc w:val="right"/>
      <w:pPr>
        <w:ind w:left="5463" w:hanging="180"/>
      </w:pPr>
    </w:lvl>
    <w:lvl w:ilvl="6" w:tplc="0415000F">
      <w:start w:val="1"/>
      <w:numFmt w:val="decimal"/>
      <w:lvlText w:val="%7."/>
      <w:lvlJc w:val="left"/>
      <w:pPr>
        <w:ind w:left="6183" w:hanging="360"/>
      </w:pPr>
    </w:lvl>
    <w:lvl w:ilvl="7" w:tplc="04150019">
      <w:start w:val="1"/>
      <w:numFmt w:val="lowerLetter"/>
      <w:lvlText w:val="%8."/>
      <w:lvlJc w:val="left"/>
      <w:pPr>
        <w:ind w:left="6903" w:hanging="360"/>
      </w:pPr>
    </w:lvl>
    <w:lvl w:ilvl="8" w:tplc="0415001B">
      <w:start w:val="1"/>
      <w:numFmt w:val="lowerRoman"/>
      <w:lvlText w:val="%9."/>
      <w:lvlJc w:val="right"/>
      <w:pPr>
        <w:ind w:left="7623" w:hanging="180"/>
      </w:pPr>
    </w:lvl>
  </w:abstractNum>
  <w:abstractNum w:abstractNumId="62"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1C50447"/>
    <w:multiLevelType w:val="multilevel"/>
    <w:tmpl w:val="DFB23696"/>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2E530DA"/>
    <w:multiLevelType w:val="hybridMultilevel"/>
    <w:tmpl w:val="F31ADCDE"/>
    <w:lvl w:ilvl="0" w:tplc="BED6D202">
      <w:start w:val="1"/>
      <w:numFmt w:val="decimal"/>
      <w:lvlText w:val="%1."/>
      <w:lvlJc w:val="left"/>
      <w:pPr>
        <w:ind w:left="720" w:hanging="360"/>
      </w:pPr>
      <w:rPr>
        <w:rFonts w:eastAsia="Calibr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7"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8D1F6E"/>
    <w:multiLevelType w:val="hybridMultilevel"/>
    <w:tmpl w:val="E9BA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C827E96"/>
    <w:multiLevelType w:val="hybridMultilevel"/>
    <w:tmpl w:val="35F4300C"/>
    <w:lvl w:ilvl="0" w:tplc="9746BE76">
      <w:start w:val="4"/>
      <w:numFmt w:val="decimal"/>
      <w:lvlText w:val="%1."/>
      <w:lvlJc w:val="left"/>
      <w:pPr>
        <w:ind w:left="1069"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CD74BE0"/>
    <w:multiLevelType w:val="hybridMultilevel"/>
    <w:tmpl w:val="2050FDE6"/>
    <w:lvl w:ilvl="0" w:tplc="A380EF40">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A057E"/>
    <w:multiLevelType w:val="hybridMultilevel"/>
    <w:tmpl w:val="E428715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3E9C291E"/>
    <w:multiLevelType w:val="hybridMultilevel"/>
    <w:tmpl w:val="5E64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A21DD9"/>
    <w:multiLevelType w:val="hybridMultilevel"/>
    <w:tmpl w:val="D2DCC8B4"/>
    <w:lvl w:ilvl="0" w:tplc="665AFA32">
      <w:start w:val="1"/>
      <w:numFmt w:val="decimal"/>
      <w:suff w:val="space"/>
      <w:lvlText w:val="%1."/>
      <w:lvlJc w:val="left"/>
      <w:pPr>
        <w:ind w:left="720" w:hanging="360"/>
      </w:pPr>
      <w:rPr>
        <w:rFonts w:hint="default"/>
      </w:r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995C39"/>
    <w:multiLevelType w:val="hybridMultilevel"/>
    <w:tmpl w:val="66729B56"/>
    <w:lvl w:ilvl="0" w:tplc="8A881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AF23CD"/>
    <w:multiLevelType w:val="hybridMultilevel"/>
    <w:tmpl w:val="0CD46E32"/>
    <w:lvl w:ilvl="0" w:tplc="FE9C3C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1C72A8"/>
    <w:multiLevelType w:val="hybridMultilevel"/>
    <w:tmpl w:val="B1D6D7A2"/>
    <w:lvl w:ilvl="0" w:tplc="39DE45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15:restartNumberingAfterBreak="0">
    <w:nsid w:val="497730FC"/>
    <w:multiLevelType w:val="hybridMultilevel"/>
    <w:tmpl w:val="2BACC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C20246F"/>
    <w:multiLevelType w:val="hybridMultilevel"/>
    <w:tmpl w:val="CDE43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D6027B0"/>
    <w:multiLevelType w:val="hybridMultilevel"/>
    <w:tmpl w:val="EC889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3" w15:restartNumberingAfterBreak="0">
    <w:nsid w:val="530C2996"/>
    <w:multiLevelType w:val="hybridMultilevel"/>
    <w:tmpl w:val="4570593E"/>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5C3546"/>
    <w:multiLevelType w:val="hybridMultilevel"/>
    <w:tmpl w:val="D374C8AE"/>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7B3BC1"/>
    <w:multiLevelType w:val="hybridMultilevel"/>
    <w:tmpl w:val="A0D0E9DA"/>
    <w:lvl w:ilvl="0" w:tplc="8D38022E">
      <w:start w:val="1"/>
      <w:numFmt w:val="bullet"/>
      <w:lvlText w:val=""/>
      <w:lvlJc w:val="left"/>
      <w:pPr>
        <w:ind w:left="0" w:firstLine="0"/>
      </w:pPr>
      <w:rPr>
        <w:rFonts w:ascii="Symbol" w:hAnsi="Symbol" w:hint="default"/>
      </w:r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96" w15:restartNumberingAfterBreak="0">
    <w:nsid w:val="555140D7"/>
    <w:multiLevelType w:val="hybridMultilevel"/>
    <w:tmpl w:val="5106B3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6914C5F"/>
    <w:multiLevelType w:val="hybridMultilevel"/>
    <w:tmpl w:val="55D07D5A"/>
    <w:lvl w:ilvl="0" w:tplc="5A32A246">
      <w:start w:val="1"/>
      <w:numFmt w:val="decimal"/>
      <w:lvlText w:val="%1."/>
      <w:lvlJc w:val="left"/>
      <w:pPr>
        <w:ind w:left="720" w:hanging="360"/>
      </w:pPr>
      <w:rPr>
        <w:rFonts w:ascii="Aptos" w:hAnsi="Apto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7A34DF0"/>
    <w:multiLevelType w:val="hybridMultilevel"/>
    <w:tmpl w:val="7D886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AA775C2"/>
    <w:multiLevelType w:val="hybridMultilevel"/>
    <w:tmpl w:val="B49C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AE70E85"/>
    <w:multiLevelType w:val="hybridMultilevel"/>
    <w:tmpl w:val="631A7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7" w15:restartNumberingAfterBreak="0">
    <w:nsid w:val="5E471387"/>
    <w:multiLevelType w:val="multilevel"/>
    <w:tmpl w:val="1D06F852"/>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08" w15:restartNumberingAfterBreak="0">
    <w:nsid w:val="5E7155BA"/>
    <w:multiLevelType w:val="hybridMultilevel"/>
    <w:tmpl w:val="F1165DB4"/>
    <w:lvl w:ilvl="0" w:tplc="8D3802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9" w15:restartNumberingAfterBreak="0">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0"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3" w15:restartNumberingAfterBreak="0">
    <w:nsid w:val="61EE2CEC"/>
    <w:multiLevelType w:val="hybridMultilevel"/>
    <w:tmpl w:val="8BE2E688"/>
    <w:lvl w:ilvl="0" w:tplc="91B4432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62C9080F"/>
    <w:multiLevelType w:val="hybridMultilevel"/>
    <w:tmpl w:val="C0D8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542DB0"/>
    <w:multiLevelType w:val="hybridMultilevel"/>
    <w:tmpl w:val="F7E6EE4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4C17A9E"/>
    <w:multiLevelType w:val="hybridMultilevel"/>
    <w:tmpl w:val="AB80D868"/>
    <w:lvl w:ilvl="0" w:tplc="8D38022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21" w15:restartNumberingAfterBreak="0">
    <w:nsid w:val="66396F2B"/>
    <w:multiLevelType w:val="hybridMultilevel"/>
    <w:tmpl w:val="39DC3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D84246"/>
    <w:multiLevelType w:val="hybridMultilevel"/>
    <w:tmpl w:val="448874B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7DB0905"/>
    <w:multiLevelType w:val="hybridMultilevel"/>
    <w:tmpl w:val="663CABE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7FF621A"/>
    <w:multiLevelType w:val="hybridMultilevel"/>
    <w:tmpl w:val="F1A61FDA"/>
    <w:lvl w:ilvl="0" w:tplc="531CB9E0">
      <w:start w:val="1"/>
      <w:numFmt w:val="decimal"/>
      <w:lvlText w:val="%1."/>
      <w:lvlJc w:val="left"/>
      <w:pPr>
        <w:ind w:left="360" w:hanging="360"/>
      </w:pPr>
      <w:rPr>
        <w:rFonts w:ascii="Aptos" w:eastAsia="Calibri" w:hAnsi="Aptos" w:cs="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954758"/>
    <w:multiLevelType w:val="hybridMultilevel"/>
    <w:tmpl w:val="2C4247A4"/>
    <w:lvl w:ilvl="0" w:tplc="287A493E">
      <w:start w:val="10"/>
      <w:numFmt w:val="decimal"/>
      <w:lvlText w:val="%1."/>
      <w:lvlJc w:val="left"/>
      <w:pPr>
        <w:tabs>
          <w:tab w:val="num" w:pos="360"/>
        </w:tabs>
        <w:ind w:left="360" w:hanging="360"/>
      </w:pPr>
      <w:rPr>
        <w:rFonts w:hint="default"/>
        <w:sz w:val="20"/>
        <w:szCs w:val="20"/>
      </w:rPr>
    </w:lvl>
    <w:lvl w:ilvl="1" w:tplc="BC6621D8">
      <w:start w:val="1"/>
      <w:numFmt w:val="lowerLetter"/>
      <w:lvlText w:val="%2."/>
      <w:lvlJc w:val="left"/>
      <w:pPr>
        <w:tabs>
          <w:tab w:val="num" w:pos="1080"/>
        </w:tabs>
        <w:ind w:left="1080" w:hanging="360"/>
      </w:pPr>
      <w:rPr>
        <w:rFonts w:hint="default"/>
        <w:color w:val="auto"/>
      </w:rPr>
    </w:lvl>
    <w:lvl w:ilvl="2" w:tplc="0832CF2E">
      <w:start w:val="1"/>
      <w:numFmt w:val="lowerRoman"/>
      <w:lvlText w:val="%3."/>
      <w:lvlJc w:val="right"/>
      <w:pPr>
        <w:tabs>
          <w:tab w:val="num" w:pos="1800"/>
        </w:tabs>
        <w:ind w:left="1800" w:hanging="180"/>
      </w:pPr>
      <w:rPr>
        <w:rFonts w:hint="default"/>
      </w:rPr>
    </w:lvl>
    <w:lvl w:ilvl="3" w:tplc="B38A38F2">
      <w:start w:val="1"/>
      <w:numFmt w:val="decimal"/>
      <w:lvlText w:val="%4."/>
      <w:lvlJc w:val="left"/>
      <w:pPr>
        <w:tabs>
          <w:tab w:val="num" w:pos="2520"/>
        </w:tabs>
        <w:ind w:left="2520" w:hanging="360"/>
      </w:pPr>
      <w:rPr>
        <w:rFonts w:hint="default"/>
        <w:b w:val="0"/>
        <w:i w:val="0"/>
      </w:rPr>
    </w:lvl>
    <w:lvl w:ilvl="4" w:tplc="E962F32A">
      <w:start w:val="1"/>
      <w:numFmt w:val="lowerLetter"/>
      <w:lvlText w:val="%5."/>
      <w:lvlJc w:val="left"/>
      <w:pPr>
        <w:tabs>
          <w:tab w:val="num" w:pos="3240"/>
        </w:tabs>
        <w:ind w:left="3240" w:hanging="360"/>
      </w:pPr>
      <w:rPr>
        <w:rFonts w:hint="default"/>
      </w:rPr>
    </w:lvl>
    <w:lvl w:ilvl="5" w:tplc="23560C6C">
      <w:start w:val="1"/>
      <w:numFmt w:val="lowerRoman"/>
      <w:lvlText w:val="%6."/>
      <w:lvlJc w:val="right"/>
      <w:pPr>
        <w:tabs>
          <w:tab w:val="num" w:pos="3960"/>
        </w:tabs>
        <w:ind w:left="3960" w:hanging="180"/>
      </w:pPr>
      <w:rPr>
        <w:rFonts w:hint="default"/>
      </w:rPr>
    </w:lvl>
    <w:lvl w:ilvl="6" w:tplc="11984944">
      <w:start w:val="1"/>
      <w:numFmt w:val="decimal"/>
      <w:lvlText w:val="%7."/>
      <w:lvlJc w:val="left"/>
      <w:pPr>
        <w:tabs>
          <w:tab w:val="num" w:pos="4680"/>
        </w:tabs>
        <w:ind w:left="4680" w:hanging="360"/>
      </w:pPr>
      <w:rPr>
        <w:rFonts w:hint="default"/>
      </w:rPr>
    </w:lvl>
    <w:lvl w:ilvl="7" w:tplc="30383CCC">
      <w:start w:val="1"/>
      <w:numFmt w:val="lowerLetter"/>
      <w:lvlText w:val="%8."/>
      <w:lvlJc w:val="left"/>
      <w:pPr>
        <w:tabs>
          <w:tab w:val="num" w:pos="5400"/>
        </w:tabs>
        <w:ind w:left="5400" w:hanging="360"/>
      </w:pPr>
      <w:rPr>
        <w:rFonts w:hint="default"/>
      </w:rPr>
    </w:lvl>
    <w:lvl w:ilvl="8" w:tplc="D2AA5378">
      <w:start w:val="1"/>
      <w:numFmt w:val="lowerRoman"/>
      <w:lvlText w:val="%9."/>
      <w:lvlJc w:val="right"/>
      <w:pPr>
        <w:tabs>
          <w:tab w:val="num" w:pos="6120"/>
        </w:tabs>
        <w:ind w:left="6120" w:hanging="180"/>
      </w:pPr>
      <w:rPr>
        <w:rFonts w:hint="default"/>
      </w:rPr>
    </w:lvl>
  </w:abstractNum>
  <w:abstractNum w:abstractNumId="132" w15:restartNumberingAfterBreak="0">
    <w:nsid w:val="70DA2ABD"/>
    <w:multiLevelType w:val="hybridMultilevel"/>
    <w:tmpl w:val="132CCEEA"/>
    <w:lvl w:ilvl="0" w:tplc="977270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15C1F7C"/>
    <w:multiLevelType w:val="hybridMultilevel"/>
    <w:tmpl w:val="2BBE8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3D618EC"/>
    <w:multiLevelType w:val="hybridMultilevel"/>
    <w:tmpl w:val="8E2C9F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68D639B"/>
    <w:multiLevelType w:val="hybridMultilevel"/>
    <w:tmpl w:val="540CA004"/>
    <w:lvl w:ilvl="0" w:tplc="37A65868">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AE1C8C"/>
    <w:multiLevelType w:val="multilevel"/>
    <w:tmpl w:val="24287A64"/>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42"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3"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4"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6" w15:restartNumberingAfterBreak="0">
    <w:nsid w:val="7B204196"/>
    <w:multiLevelType w:val="hybridMultilevel"/>
    <w:tmpl w:val="EA14963C"/>
    <w:styleLink w:val="WW8Num22"/>
    <w:lvl w:ilvl="0" w:tplc="04150011">
      <w:start w:val="1"/>
      <w:numFmt w:val="upperRoman"/>
      <w:lvlText w:val="%1."/>
      <w:lvlJc w:val="lef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CB91097"/>
    <w:multiLevelType w:val="hybridMultilevel"/>
    <w:tmpl w:val="602C0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F606679"/>
    <w:multiLevelType w:val="hybridMultilevel"/>
    <w:tmpl w:val="0E5C4828"/>
    <w:lvl w:ilvl="0" w:tplc="665AF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478279">
    <w:abstractNumId w:val="147"/>
  </w:num>
  <w:num w:numId="2" w16cid:durableId="491683370">
    <w:abstractNumId w:val="87"/>
  </w:num>
  <w:num w:numId="3" w16cid:durableId="1501383292">
    <w:abstractNumId w:val="82"/>
  </w:num>
  <w:num w:numId="4" w16cid:durableId="1253197860">
    <w:abstractNumId w:val="90"/>
  </w:num>
  <w:num w:numId="5" w16cid:durableId="202520730">
    <w:abstractNumId w:val="98"/>
  </w:num>
  <w:num w:numId="6" w16cid:durableId="622155419">
    <w:abstractNumId w:val="144"/>
  </w:num>
  <w:num w:numId="7" w16cid:durableId="890648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3"/>
  </w:num>
  <w:num w:numId="9" w16cid:durableId="44960919">
    <w:abstractNumId w:val="26"/>
  </w:num>
  <w:num w:numId="10" w16cid:durableId="1743718251">
    <w:abstractNumId w:val="64"/>
  </w:num>
  <w:num w:numId="11" w16cid:durableId="1681857411">
    <w:abstractNumId w:val="66"/>
  </w:num>
  <w:num w:numId="12" w16cid:durableId="102040500">
    <w:abstractNumId w:val="27"/>
  </w:num>
  <w:num w:numId="13" w16cid:durableId="1048340180">
    <w:abstractNumId w:val="129"/>
  </w:num>
  <w:num w:numId="14" w16cid:durableId="1050225260">
    <w:abstractNumId w:val="110"/>
  </w:num>
  <w:num w:numId="15" w16cid:durableId="1088964052">
    <w:abstractNumId w:val="45"/>
  </w:num>
  <w:num w:numId="16" w16cid:durableId="1429306369">
    <w:abstractNumId w:val="128"/>
  </w:num>
  <w:num w:numId="17" w16cid:durableId="1591884993">
    <w:abstractNumId w:val="56"/>
  </w:num>
  <w:num w:numId="18" w16cid:durableId="569774144">
    <w:abstractNumId w:val="47"/>
  </w:num>
  <w:num w:numId="19" w16cid:durableId="1270044182">
    <w:abstractNumId w:val="83"/>
  </w:num>
  <w:num w:numId="20" w16cid:durableId="232929279">
    <w:abstractNumId w:val="19"/>
  </w:num>
  <w:num w:numId="21" w16cid:durableId="915633150">
    <w:abstractNumId w:val="112"/>
  </w:num>
  <w:num w:numId="22" w16cid:durableId="962466495">
    <w:abstractNumId w:val="60"/>
  </w:num>
  <w:num w:numId="23" w16cid:durableId="2007508816">
    <w:abstractNumId w:val="29"/>
  </w:num>
  <w:num w:numId="24" w16cid:durableId="121046578">
    <w:abstractNumId w:val="80"/>
  </w:num>
  <w:num w:numId="25" w16cid:durableId="1452824911">
    <w:abstractNumId w:val="102"/>
  </w:num>
  <w:num w:numId="26" w16cid:durableId="1837988149">
    <w:abstractNumId w:val="24"/>
  </w:num>
  <w:num w:numId="27" w16cid:durableId="647439297">
    <w:abstractNumId w:val="140"/>
  </w:num>
  <w:num w:numId="28" w16cid:durableId="626818323">
    <w:abstractNumId w:val="31"/>
  </w:num>
  <w:num w:numId="29" w16cid:durableId="1283927430">
    <w:abstractNumId w:val="48"/>
  </w:num>
  <w:num w:numId="30" w16cid:durableId="373887900">
    <w:abstractNumId w:val="137"/>
  </w:num>
  <w:num w:numId="31" w16cid:durableId="1696925204">
    <w:abstractNumId w:val="81"/>
  </w:num>
  <w:num w:numId="32" w16cid:durableId="1053235568">
    <w:abstractNumId w:val="75"/>
  </w:num>
  <w:num w:numId="33" w16cid:durableId="2069104890">
    <w:abstractNumId w:val="30"/>
  </w:num>
  <w:num w:numId="34" w16cid:durableId="1553537372">
    <w:abstractNumId w:val="91"/>
  </w:num>
  <w:num w:numId="35" w16cid:durableId="1511725316">
    <w:abstractNumId w:val="111"/>
  </w:num>
  <w:num w:numId="36" w16cid:durableId="1367558231">
    <w:abstractNumId w:val="40"/>
  </w:num>
  <w:num w:numId="37" w16cid:durableId="1120953125">
    <w:abstractNumId w:val="74"/>
  </w:num>
  <w:num w:numId="38" w16cid:durableId="1964997401">
    <w:abstractNumId w:val="55"/>
  </w:num>
  <w:num w:numId="39" w16cid:durableId="156041595">
    <w:abstractNumId w:val="136"/>
  </w:num>
  <w:num w:numId="40" w16cid:durableId="13043116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89"/>
  </w:num>
  <w:num w:numId="47" w16cid:durableId="1894080030">
    <w:abstractNumId w:val="118"/>
  </w:num>
  <w:num w:numId="48" w16cid:durableId="858352772">
    <w:abstractNumId w:val="50"/>
  </w:num>
  <w:num w:numId="49" w16cid:durableId="1158425072">
    <w:abstractNumId w:val="145"/>
  </w:num>
  <w:num w:numId="50" w16cid:durableId="879169176">
    <w:abstractNumId w:val="43"/>
  </w:num>
  <w:num w:numId="51" w16cid:durableId="1251741796">
    <w:abstractNumId w:val="130"/>
  </w:num>
  <w:num w:numId="52" w16cid:durableId="996031084">
    <w:abstractNumId w:val="37"/>
  </w:num>
  <w:num w:numId="53" w16cid:durableId="144861182">
    <w:abstractNumId w:val="125"/>
  </w:num>
  <w:num w:numId="54" w16cid:durableId="763578001">
    <w:abstractNumId w:val="53"/>
  </w:num>
  <w:num w:numId="55" w16cid:durableId="1540127997">
    <w:abstractNumId w:val="25"/>
  </w:num>
  <w:num w:numId="56" w16cid:durableId="2130584102">
    <w:abstractNumId w:val="32"/>
  </w:num>
  <w:num w:numId="57" w16cid:durableId="14749791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04911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6446858">
    <w:abstractNumId w:val="100"/>
  </w:num>
  <w:num w:numId="60" w16cid:durableId="1047027671">
    <w:abstractNumId w:val="104"/>
  </w:num>
  <w:num w:numId="61" w16cid:durableId="13182646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472607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71941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7739707">
    <w:abstractNumId w:val="69"/>
  </w:num>
  <w:num w:numId="65" w16cid:durableId="697410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1452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366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4483510">
    <w:abstractNumId w:val="28"/>
  </w:num>
  <w:num w:numId="69" w16cid:durableId="489951155">
    <w:abstractNumId w:val="51"/>
  </w:num>
  <w:num w:numId="70" w16cid:durableId="1326205267">
    <w:abstractNumId w:val="65"/>
  </w:num>
  <w:num w:numId="71" w16cid:durableId="1192304614">
    <w:abstractNumId w:val="71"/>
  </w:num>
  <w:num w:numId="72" w16cid:durableId="1550802540">
    <w:abstractNumId w:val="39"/>
  </w:num>
  <w:num w:numId="73" w16cid:durableId="1893804132">
    <w:abstractNumId w:val="73"/>
  </w:num>
  <w:num w:numId="74" w16cid:durableId="1387995843">
    <w:abstractNumId w:val="120"/>
  </w:num>
  <w:num w:numId="75" w16cid:durableId="406195371">
    <w:abstractNumId w:val="59"/>
  </w:num>
  <w:num w:numId="76" w16cid:durableId="1449855887">
    <w:abstractNumId w:val="16"/>
  </w:num>
  <w:num w:numId="77" w16cid:durableId="35853862">
    <w:abstractNumId w:val="36"/>
  </w:num>
  <w:num w:numId="78" w16cid:durableId="140122363">
    <w:abstractNumId w:val="109"/>
  </w:num>
  <w:num w:numId="79" w16cid:durableId="22363604">
    <w:abstractNumId w:val="72"/>
  </w:num>
  <w:num w:numId="80" w16cid:durableId="1896816076">
    <w:abstractNumId w:val="94"/>
  </w:num>
  <w:num w:numId="81" w16cid:durableId="9799160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68662969">
    <w:abstractNumId w:val="9"/>
  </w:num>
  <w:num w:numId="83" w16cid:durableId="1607998285">
    <w:abstractNumId w:val="46"/>
  </w:num>
  <w:num w:numId="84" w16cid:durableId="1554197731">
    <w:abstractNumId w:val="79"/>
  </w:num>
  <w:num w:numId="85" w16cid:durableId="287859632">
    <w:abstractNumId w:val="44"/>
  </w:num>
  <w:num w:numId="86" w16cid:durableId="1459451591">
    <w:abstractNumId w:val="134"/>
  </w:num>
  <w:num w:numId="87" w16cid:durableId="844049926">
    <w:abstractNumId w:val="105"/>
  </w:num>
  <w:num w:numId="88" w16cid:durableId="699821717">
    <w:abstractNumId w:val="54"/>
  </w:num>
  <w:num w:numId="89" w16cid:durableId="632642675">
    <w:abstractNumId w:val="115"/>
  </w:num>
  <w:num w:numId="90" w16cid:durableId="1958679676">
    <w:abstractNumId w:val="85"/>
  </w:num>
  <w:num w:numId="91" w16cid:durableId="50151722">
    <w:abstractNumId w:val="41"/>
  </w:num>
  <w:num w:numId="92" w16cid:durableId="1301838878">
    <w:abstractNumId w:val="88"/>
  </w:num>
  <w:num w:numId="93" w16cid:durableId="911500475">
    <w:abstractNumId w:val="132"/>
  </w:num>
  <w:num w:numId="94" w16cid:durableId="1743403026">
    <w:abstractNumId w:val="68"/>
  </w:num>
  <w:num w:numId="95" w16cid:durableId="273562423">
    <w:abstractNumId w:val="67"/>
  </w:num>
  <w:num w:numId="96" w16cid:durableId="728579007">
    <w:abstractNumId w:val="103"/>
  </w:num>
  <w:num w:numId="97" w16cid:durableId="44068033">
    <w:abstractNumId w:val="121"/>
  </w:num>
  <w:num w:numId="98" w16cid:durableId="377318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87703910">
    <w:abstractNumId w:val="23"/>
  </w:num>
  <w:num w:numId="100" w16cid:durableId="1581867741">
    <w:abstractNumId w:val="42"/>
  </w:num>
  <w:num w:numId="101" w16cid:durableId="1815677053">
    <w:abstractNumId w:val="86"/>
  </w:num>
  <w:num w:numId="102" w16cid:durableId="116570582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439661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58523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42523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476491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2763506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610732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634007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1237215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6254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90195848">
    <w:abstractNumId w:val="124"/>
  </w:num>
  <w:num w:numId="113" w16cid:durableId="270355518">
    <w:abstractNumId w:val="101"/>
  </w:num>
  <w:num w:numId="114" w16cid:durableId="913050100">
    <w:abstractNumId w:val="141"/>
  </w:num>
  <w:num w:numId="115" w16cid:durableId="2091847983">
    <w:abstractNumId w:val="107"/>
  </w:num>
  <w:num w:numId="116" w16cid:durableId="76054004">
    <w:abstractNumId w:val="108"/>
  </w:num>
  <w:num w:numId="117" w16cid:durableId="1291201564">
    <w:abstractNumId w:val="139"/>
  </w:num>
  <w:num w:numId="118" w16cid:durableId="839124174">
    <w:abstractNumId w:val="122"/>
  </w:num>
  <w:num w:numId="119" w16cid:durableId="2146508666">
    <w:abstractNumId w:val="93"/>
  </w:num>
  <w:num w:numId="120" w16cid:durableId="1152601280">
    <w:abstractNumId w:val="52"/>
  </w:num>
  <w:num w:numId="121" w16cid:durableId="144441744">
    <w:abstractNumId w:val="49"/>
  </w:num>
  <w:num w:numId="122" w16cid:durableId="1392920235">
    <w:abstractNumId w:val="76"/>
  </w:num>
  <w:num w:numId="123" w16cid:durableId="2140569014">
    <w:abstractNumId w:val="35"/>
  </w:num>
  <w:num w:numId="124" w16cid:durableId="694573894">
    <w:abstractNumId w:val="78"/>
  </w:num>
  <w:num w:numId="125" w16cid:durableId="2026978446">
    <w:abstractNumId w:val="21"/>
  </w:num>
  <w:num w:numId="126" w16cid:durableId="1282885706">
    <w:abstractNumId w:val="150"/>
  </w:num>
  <w:num w:numId="127" w16cid:durableId="388572411">
    <w:abstractNumId w:val="123"/>
  </w:num>
  <w:num w:numId="128" w16cid:durableId="1823738939">
    <w:abstractNumId w:val="119"/>
  </w:num>
  <w:num w:numId="129" w16cid:durableId="1590312299">
    <w:abstractNumId w:val="95"/>
  </w:num>
  <w:num w:numId="130" w16cid:durableId="400523152">
    <w:abstractNumId w:val="146"/>
  </w:num>
  <w:num w:numId="131" w16cid:durableId="1059282289">
    <w:abstractNumId w:val="20"/>
  </w:num>
  <w:num w:numId="132" w16cid:durableId="393743652">
    <w:abstractNumId w:val="63"/>
  </w:num>
  <w:num w:numId="133" w16cid:durableId="1556548290">
    <w:abstractNumId w:val="131"/>
  </w:num>
  <w:num w:numId="134" w16cid:durableId="12316388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263639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7886554">
    <w:abstractNumId w:val="5"/>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2E4B"/>
    <w:rsid w:val="0000314B"/>
    <w:rsid w:val="00005A75"/>
    <w:rsid w:val="00005E43"/>
    <w:rsid w:val="00006087"/>
    <w:rsid w:val="00007450"/>
    <w:rsid w:val="000105FA"/>
    <w:rsid w:val="000110EB"/>
    <w:rsid w:val="000118F3"/>
    <w:rsid w:val="000126C1"/>
    <w:rsid w:val="000129FB"/>
    <w:rsid w:val="000132C3"/>
    <w:rsid w:val="00013C75"/>
    <w:rsid w:val="00014326"/>
    <w:rsid w:val="00016167"/>
    <w:rsid w:val="000161D8"/>
    <w:rsid w:val="000163CB"/>
    <w:rsid w:val="00017293"/>
    <w:rsid w:val="00017A2E"/>
    <w:rsid w:val="00017BB5"/>
    <w:rsid w:val="00022010"/>
    <w:rsid w:val="000233A2"/>
    <w:rsid w:val="000235A5"/>
    <w:rsid w:val="00024526"/>
    <w:rsid w:val="00024FE6"/>
    <w:rsid w:val="00025C33"/>
    <w:rsid w:val="00027A4F"/>
    <w:rsid w:val="000300FB"/>
    <w:rsid w:val="00032553"/>
    <w:rsid w:val="00032F43"/>
    <w:rsid w:val="00033F7C"/>
    <w:rsid w:val="00034804"/>
    <w:rsid w:val="00034BD8"/>
    <w:rsid w:val="00034FD2"/>
    <w:rsid w:val="000351BE"/>
    <w:rsid w:val="00036287"/>
    <w:rsid w:val="0003772D"/>
    <w:rsid w:val="0004150A"/>
    <w:rsid w:val="0004288D"/>
    <w:rsid w:val="00043C86"/>
    <w:rsid w:val="00043FAB"/>
    <w:rsid w:val="00044590"/>
    <w:rsid w:val="0004657F"/>
    <w:rsid w:val="00047035"/>
    <w:rsid w:val="00047C81"/>
    <w:rsid w:val="0005056D"/>
    <w:rsid w:val="0005089E"/>
    <w:rsid w:val="00052791"/>
    <w:rsid w:val="00054689"/>
    <w:rsid w:val="00055299"/>
    <w:rsid w:val="000558DA"/>
    <w:rsid w:val="000572E2"/>
    <w:rsid w:val="00057956"/>
    <w:rsid w:val="00057975"/>
    <w:rsid w:val="00060722"/>
    <w:rsid w:val="0006334C"/>
    <w:rsid w:val="000640F8"/>
    <w:rsid w:val="0006645B"/>
    <w:rsid w:val="00067837"/>
    <w:rsid w:val="00067BE2"/>
    <w:rsid w:val="000743AE"/>
    <w:rsid w:val="00074624"/>
    <w:rsid w:val="0007569B"/>
    <w:rsid w:val="00075848"/>
    <w:rsid w:val="00075DFD"/>
    <w:rsid w:val="00075F96"/>
    <w:rsid w:val="000762F0"/>
    <w:rsid w:val="000763F4"/>
    <w:rsid w:val="00077301"/>
    <w:rsid w:val="0008099B"/>
    <w:rsid w:val="00081889"/>
    <w:rsid w:val="00082A21"/>
    <w:rsid w:val="00082D33"/>
    <w:rsid w:val="00082DE6"/>
    <w:rsid w:val="00085197"/>
    <w:rsid w:val="00085BD2"/>
    <w:rsid w:val="000865ED"/>
    <w:rsid w:val="0008691F"/>
    <w:rsid w:val="00086AAB"/>
    <w:rsid w:val="0009089E"/>
    <w:rsid w:val="00091D6D"/>
    <w:rsid w:val="00093102"/>
    <w:rsid w:val="00093FB0"/>
    <w:rsid w:val="00094573"/>
    <w:rsid w:val="0009487D"/>
    <w:rsid w:val="00096457"/>
    <w:rsid w:val="00097B8E"/>
    <w:rsid w:val="00097EB2"/>
    <w:rsid w:val="000A13FE"/>
    <w:rsid w:val="000A15FB"/>
    <w:rsid w:val="000A237B"/>
    <w:rsid w:val="000A4333"/>
    <w:rsid w:val="000A5510"/>
    <w:rsid w:val="000A7C5F"/>
    <w:rsid w:val="000B0588"/>
    <w:rsid w:val="000B1C49"/>
    <w:rsid w:val="000B299C"/>
    <w:rsid w:val="000B338C"/>
    <w:rsid w:val="000B6016"/>
    <w:rsid w:val="000B60D5"/>
    <w:rsid w:val="000B6208"/>
    <w:rsid w:val="000B6E22"/>
    <w:rsid w:val="000B7705"/>
    <w:rsid w:val="000C10F3"/>
    <w:rsid w:val="000C14F3"/>
    <w:rsid w:val="000C2672"/>
    <w:rsid w:val="000C369A"/>
    <w:rsid w:val="000C4769"/>
    <w:rsid w:val="000C5748"/>
    <w:rsid w:val="000C5ADF"/>
    <w:rsid w:val="000D0633"/>
    <w:rsid w:val="000D1564"/>
    <w:rsid w:val="000D18FD"/>
    <w:rsid w:val="000D3820"/>
    <w:rsid w:val="000D545C"/>
    <w:rsid w:val="000D61B9"/>
    <w:rsid w:val="000D69A8"/>
    <w:rsid w:val="000D6F5E"/>
    <w:rsid w:val="000D76D1"/>
    <w:rsid w:val="000D7AA4"/>
    <w:rsid w:val="000D7BE1"/>
    <w:rsid w:val="000E203D"/>
    <w:rsid w:val="000E305D"/>
    <w:rsid w:val="000E421E"/>
    <w:rsid w:val="000E4375"/>
    <w:rsid w:val="000E4AD2"/>
    <w:rsid w:val="000E5DA6"/>
    <w:rsid w:val="000E610E"/>
    <w:rsid w:val="000E61AD"/>
    <w:rsid w:val="000E6650"/>
    <w:rsid w:val="000E6A99"/>
    <w:rsid w:val="000E73B0"/>
    <w:rsid w:val="000E7B5C"/>
    <w:rsid w:val="000F552E"/>
    <w:rsid w:val="000F606A"/>
    <w:rsid w:val="000F61CD"/>
    <w:rsid w:val="000F66DE"/>
    <w:rsid w:val="000F7977"/>
    <w:rsid w:val="001004F0"/>
    <w:rsid w:val="00101F8E"/>
    <w:rsid w:val="001041A7"/>
    <w:rsid w:val="001048F9"/>
    <w:rsid w:val="00107F5A"/>
    <w:rsid w:val="0011383C"/>
    <w:rsid w:val="00114D80"/>
    <w:rsid w:val="00117194"/>
    <w:rsid w:val="0011753E"/>
    <w:rsid w:val="00121CB0"/>
    <w:rsid w:val="00122A93"/>
    <w:rsid w:val="0012481E"/>
    <w:rsid w:val="00124B35"/>
    <w:rsid w:val="001251E7"/>
    <w:rsid w:val="00125BFF"/>
    <w:rsid w:val="0012625F"/>
    <w:rsid w:val="00127E54"/>
    <w:rsid w:val="00131A87"/>
    <w:rsid w:val="00131FB0"/>
    <w:rsid w:val="00132875"/>
    <w:rsid w:val="00132B95"/>
    <w:rsid w:val="00132FCC"/>
    <w:rsid w:val="00135358"/>
    <w:rsid w:val="0013622D"/>
    <w:rsid w:val="0013680B"/>
    <w:rsid w:val="00137705"/>
    <w:rsid w:val="00140413"/>
    <w:rsid w:val="0014053B"/>
    <w:rsid w:val="00140764"/>
    <w:rsid w:val="001410AE"/>
    <w:rsid w:val="00141176"/>
    <w:rsid w:val="00142D48"/>
    <w:rsid w:val="001447B1"/>
    <w:rsid w:val="001451CD"/>
    <w:rsid w:val="001464CD"/>
    <w:rsid w:val="001468A8"/>
    <w:rsid w:val="00146D75"/>
    <w:rsid w:val="001472B7"/>
    <w:rsid w:val="001507B2"/>
    <w:rsid w:val="001527CB"/>
    <w:rsid w:val="001535F0"/>
    <w:rsid w:val="0015385C"/>
    <w:rsid w:val="001538AE"/>
    <w:rsid w:val="00154041"/>
    <w:rsid w:val="00155392"/>
    <w:rsid w:val="0015676D"/>
    <w:rsid w:val="0016072E"/>
    <w:rsid w:val="00161E21"/>
    <w:rsid w:val="00162D23"/>
    <w:rsid w:val="00165244"/>
    <w:rsid w:val="00165A7D"/>
    <w:rsid w:val="00166988"/>
    <w:rsid w:val="00177524"/>
    <w:rsid w:val="00177752"/>
    <w:rsid w:val="001833A2"/>
    <w:rsid w:val="001838F8"/>
    <w:rsid w:val="00184917"/>
    <w:rsid w:val="00184E65"/>
    <w:rsid w:val="001851DB"/>
    <w:rsid w:val="001856D7"/>
    <w:rsid w:val="00186168"/>
    <w:rsid w:val="0018718B"/>
    <w:rsid w:val="00190F2C"/>
    <w:rsid w:val="00192A57"/>
    <w:rsid w:val="00194E7B"/>
    <w:rsid w:val="00194EF9"/>
    <w:rsid w:val="00195264"/>
    <w:rsid w:val="001960E0"/>
    <w:rsid w:val="001974B5"/>
    <w:rsid w:val="001978BE"/>
    <w:rsid w:val="001A28EC"/>
    <w:rsid w:val="001A40C3"/>
    <w:rsid w:val="001A43CC"/>
    <w:rsid w:val="001B0BB2"/>
    <w:rsid w:val="001B18D9"/>
    <w:rsid w:val="001B220B"/>
    <w:rsid w:val="001B25BA"/>
    <w:rsid w:val="001B27F6"/>
    <w:rsid w:val="001B3632"/>
    <w:rsid w:val="001B3F1F"/>
    <w:rsid w:val="001B4CF8"/>
    <w:rsid w:val="001B6048"/>
    <w:rsid w:val="001B61D4"/>
    <w:rsid w:val="001B6ED5"/>
    <w:rsid w:val="001B72FF"/>
    <w:rsid w:val="001C1363"/>
    <w:rsid w:val="001C14F1"/>
    <w:rsid w:val="001C1897"/>
    <w:rsid w:val="001C1EAB"/>
    <w:rsid w:val="001C1F3F"/>
    <w:rsid w:val="001C2BF5"/>
    <w:rsid w:val="001C316B"/>
    <w:rsid w:val="001C37D6"/>
    <w:rsid w:val="001C7293"/>
    <w:rsid w:val="001C78F4"/>
    <w:rsid w:val="001C7C6A"/>
    <w:rsid w:val="001D004E"/>
    <w:rsid w:val="001D0E5E"/>
    <w:rsid w:val="001D1B42"/>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458D"/>
    <w:rsid w:val="00204C68"/>
    <w:rsid w:val="0020588A"/>
    <w:rsid w:val="00205E33"/>
    <w:rsid w:val="00206C65"/>
    <w:rsid w:val="002076A4"/>
    <w:rsid w:val="0021008E"/>
    <w:rsid w:val="00211C1E"/>
    <w:rsid w:val="00211EB8"/>
    <w:rsid w:val="00212C1D"/>
    <w:rsid w:val="00213B80"/>
    <w:rsid w:val="00213DAF"/>
    <w:rsid w:val="0021440D"/>
    <w:rsid w:val="0021526E"/>
    <w:rsid w:val="00217174"/>
    <w:rsid w:val="0022042C"/>
    <w:rsid w:val="002228D1"/>
    <w:rsid w:val="00222BB2"/>
    <w:rsid w:val="00223487"/>
    <w:rsid w:val="0022431C"/>
    <w:rsid w:val="002251C0"/>
    <w:rsid w:val="002251FE"/>
    <w:rsid w:val="00225A2C"/>
    <w:rsid w:val="00225DA5"/>
    <w:rsid w:val="00226879"/>
    <w:rsid w:val="0022709D"/>
    <w:rsid w:val="00232C66"/>
    <w:rsid w:val="00234A11"/>
    <w:rsid w:val="00236F40"/>
    <w:rsid w:val="0023714B"/>
    <w:rsid w:val="00237ABC"/>
    <w:rsid w:val="00237B64"/>
    <w:rsid w:val="00237DF2"/>
    <w:rsid w:val="00240568"/>
    <w:rsid w:val="002436B1"/>
    <w:rsid w:val="00243E27"/>
    <w:rsid w:val="0024524E"/>
    <w:rsid w:val="00247B3E"/>
    <w:rsid w:val="00251489"/>
    <w:rsid w:val="0025164B"/>
    <w:rsid w:val="002547B1"/>
    <w:rsid w:val="00254820"/>
    <w:rsid w:val="00255C77"/>
    <w:rsid w:val="00256DD9"/>
    <w:rsid w:val="00261A3D"/>
    <w:rsid w:val="002620A3"/>
    <w:rsid w:val="00262125"/>
    <w:rsid w:val="00263CD3"/>
    <w:rsid w:val="002640A6"/>
    <w:rsid w:val="00264DCD"/>
    <w:rsid w:val="00266015"/>
    <w:rsid w:val="00270573"/>
    <w:rsid w:val="00271450"/>
    <w:rsid w:val="00272086"/>
    <w:rsid w:val="0027240F"/>
    <w:rsid w:val="002726F5"/>
    <w:rsid w:val="0027382C"/>
    <w:rsid w:val="00273905"/>
    <w:rsid w:val="00273E85"/>
    <w:rsid w:val="00276148"/>
    <w:rsid w:val="002761D1"/>
    <w:rsid w:val="00276BBA"/>
    <w:rsid w:val="00276FAB"/>
    <w:rsid w:val="0027702E"/>
    <w:rsid w:val="002808A7"/>
    <w:rsid w:val="00281D6F"/>
    <w:rsid w:val="00281FD3"/>
    <w:rsid w:val="0028258D"/>
    <w:rsid w:val="00283665"/>
    <w:rsid w:val="0028373E"/>
    <w:rsid w:val="00284A58"/>
    <w:rsid w:val="00284A76"/>
    <w:rsid w:val="00285FAE"/>
    <w:rsid w:val="0028615F"/>
    <w:rsid w:val="00290F2D"/>
    <w:rsid w:val="00291B94"/>
    <w:rsid w:val="002925A8"/>
    <w:rsid w:val="00293187"/>
    <w:rsid w:val="00295C25"/>
    <w:rsid w:val="00297BDA"/>
    <w:rsid w:val="002A214A"/>
    <w:rsid w:val="002A3D85"/>
    <w:rsid w:val="002A53B4"/>
    <w:rsid w:val="002A6E2C"/>
    <w:rsid w:val="002B0566"/>
    <w:rsid w:val="002B0628"/>
    <w:rsid w:val="002B14B1"/>
    <w:rsid w:val="002B1828"/>
    <w:rsid w:val="002B2C76"/>
    <w:rsid w:val="002B2F37"/>
    <w:rsid w:val="002B369A"/>
    <w:rsid w:val="002B3A42"/>
    <w:rsid w:val="002B756D"/>
    <w:rsid w:val="002B7D88"/>
    <w:rsid w:val="002C30E0"/>
    <w:rsid w:val="002C44C7"/>
    <w:rsid w:val="002C581E"/>
    <w:rsid w:val="002C6059"/>
    <w:rsid w:val="002C626D"/>
    <w:rsid w:val="002C6CFC"/>
    <w:rsid w:val="002C7BC3"/>
    <w:rsid w:val="002D19A8"/>
    <w:rsid w:val="002D413F"/>
    <w:rsid w:val="002D4321"/>
    <w:rsid w:val="002D51AE"/>
    <w:rsid w:val="002D56C3"/>
    <w:rsid w:val="002D5876"/>
    <w:rsid w:val="002D58B9"/>
    <w:rsid w:val="002D6AE8"/>
    <w:rsid w:val="002D6B43"/>
    <w:rsid w:val="002D7A2D"/>
    <w:rsid w:val="002E0410"/>
    <w:rsid w:val="002E0F03"/>
    <w:rsid w:val="002E15EE"/>
    <w:rsid w:val="002E1F27"/>
    <w:rsid w:val="002E22AA"/>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4D3"/>
    <w:rsid w:val="002F3D0E"/>
    <w:rsid w:val="002F47FC"/>
    <w:rsid w:val="002F5D6F"/>
    <w:rsid w:val="002F6B58"/>
    <w:rsid w:val="002F7B46"/>
    <w:rsid w:val="00301BBE"/>
    <w:rsid w:val="003026CF"/>
    <w:rsid w:val="003030BF"/>
    <w:rsid w:val="003043F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411"/>
    <w:rsid w:val="00330A07"/>
    <w:rsid w:val="00330E7E"/>
    <w:rsid w:val="00331277"/>
    <w:rsid w:val="003335DC"/>
    <w:rsid w:val="0033364B"/>
    <w:rsid w:val="00333E92"/>
    <w:rsid w:val="00334BC7"/>
    <w:rsid w:val="00335036"/>
    <w:rsid w:val="0033546F"/>
    <w:rsid w:val="003354B5"/>
    <w:rsid w:val="00335A0B"/>
    <w:rsid w:val="00337D7C"/>
    <w:rsid w:val="00337E1F"/>
    <w:rsid w:val="003421CC"/>
    <w:rsid w:val="00343491"/>
    <w:rsid w:val="00344DE5"/>
    <w:rsid w:val="003455AE"/>
    <w:rsid w:val="003479E8"/>
    <w:rsid w:val="00351168"/>
    <w:rsid w:val="0035129B"/>
    <w:rsid w:val="00351805"/>
    <w:rsid w:val="00353768"/>
    <w:rsid w:val="0035615C"/>
    <w:rsid w:val="00356334"/>
    <w:rsid w:val="00361F9E"/>
    <w:rsid w:val="003622BA"/>
    <w:rsid w:val="003630B5"/>
    <w:rsid w:val="00364402"/>
    <w:rsid w:val="00365F16"/>
    <w:rsid w:val="00366F1B"/>
    <w:rsid w:val="003671A6"/>
    <w:rsid w:val="00367591"/>
    <w:rsid w:val="00367A1E"/>
    <w:rsid w:val="00370913"/>
    <w:rsid w:val="00370CF8"/>
    <w:rsid w:val="00372AA8"/>
    <w:rsid w:val="0037346B"/>
    <w:rsid w:val="003759E4"/>
    <w:rsid w:val="00375A78"/>
    <w:rsid w:val="00375CED"/>
    <w:rsid w:val="00376D62"/>
    <w:rsid w:val="00377BFA"/>
    <w:rsid w:val="00383711"/>
    <w:rsid w:val="00383EAA"/>
    <w:rsid w:val="003841D7"/>
    <w:rsid w:val="003842E4"/>
    <w:rsid w:val="00385E2C"/>
    <w:rsid w:val="00385E6E"/>
    <w:rsid w:val="00386DDC"/>
    <w:rsid w:val="00387664"/>
    <w:rsid w:val="00390C09"/>
    <w:rsid w:val="003917F4"/>
    <w:rsid w:val="003920EE"/>
    <w:rsid w:val="00392C14"/>
    <w:rsid w:val="003937B1"/>
    <w:rsid w:val="00393CB8"/>
    <w:rsid w:val="00394F98"/>
    <w:rsid w:val="003955E3"/>
    <w:rsid w:val="00395FE5"/>
    <w:rsid w:val="003A09DF"/>
    <w:rsid w:val="003A1993"/>
    <w:rsid w:val="003A1A6C"/>
    <w:rsid w:val="003A3AD5"/>
    <w:rsid w:val="003A3AF2"/>
    <w:rsid w:val="003A4C63"/>
    <w:rsid w:val="003A5D04"/>
    <w:rsid w:val="003A66F0"/>
    <w:rsid w:val="003A6DC1"/>
    <w:rsid w:val="003A71A0"/>
    <w:rsid w:val="003B000D"/>
    <w:rsid w:val="003B0039"/>
    <w:rsid w:val="003B1DCE"/>
    <w:rsid w:val="003B63DA"/>
    <w:rsid w:val="003B744F"/>
    <w:rsid w:val="003B7A3B"/>
    <w:rsid w:val="003B7A7A"/>
    <w:rsid w:val="003C0701"/>
    <w:rsid w:val="003C17FF"/>
    <w:rsid w:val="003C26B7"/>
    <w:rsid w:val="003C2A7B"/>
    <w:rsid w:val="003C4CFF"/>
    <w:rsid w:val="003C5EF6"/>
    <w:rsid w:val="003D0761"/>
    <w:rsid w:val="003D0B0B"/>
    <w:rsid w:val="003D16B6"/>
    <w:rsid w:val="003D2123"/>
    <w:rsid w:val="003D39D6"/>
    <w:rsid w:val="003D4983"/>
    <w:rsid w:val="003D5B7B"/>
    <w:rsid w:val="003D6165"/>
    <w:rsid w:val="003D6240"/>
    <w:rsid w:val="003D6D8B"/>
    <w:rsid w:val="003D7AC3"/>
    <w:rsid w:val="003E45E9"/>
    <w:rsid w:val="003E4B06"/>
    <w:rsid w:val="003E60BC"/>
    <w:rsid w:val="003E65EE"/>
    <w:rsid w:val="003E6DBD"/>
    <w:rsid w:val="003E7480"/>
    <w:rsid w:val="003E773C"/>
    <w:rsid w:val="003E7AE2"/>
    <w:rsid w:val="003E7FCE"/>
    <w:rsid w:val="003F1B61"/>
    <w:rsid w:val="003F2E09"/>
    <w:rsid w:val="003F335C"/>
    <w:rsid w:val="003F3555"/>
    <w:rsid w:val="003F36DD"/>
    <w:rsid w:val="003F4B2B"/>
    <w:rsid w:val="003F4C26"/>
    <w:rsid w:val="003F6788"/>
    <w:rsid w:val="003F73E3"/>
    <w:rsid w:val="00400994"/>
    <w:rsid w:val="00401704"/>
    <w:rsid w:val="00402065"/>
    <w:rsid w:val="00402804"/>
    <w:rsid w:val="0040304F"/>
    <w:rsid w:val="004040C8"/>
    <w:rsid w:val="00404F9B"/>
    <w:rsid w:val="004059F7"/>
    <w:rsid w:val="00405EC2"/>
    <w:rsid w:val="004060B6"/>
    <w:rsid w:val="004062BB"/>
    <w:rsid w:val="004069F4"/>
    <w:rsid w:val="00407096"/>
    <w:rsid w:val="004100C0"/>
    <w:rsid w:val="00410AEB"/>
    <w:rsid w:val="0041121E"/>
    <w:rsid w:val="0041162A"/>
    <w:rsid w:val="004127BF"/>
    <w:rsid w:val="00413CD3"/>
    <w:rsid w:val="00414735"/>
    <w:rsid w:val="00414A8C"/>
    <w:rsid w:val="00416C3A"/>
    <w:rsid w:val="00417CE1"/>
    <w:rsid w:val="00417F9C"/>
    <w:rsid w:val="00420402"/>
    <w:rsid w:val="00420E34"/>
    <w:rsid w:val="00421162"/>
    <w:rsid w:val="004230F9"/>
    <w:rsid w:val="00423240"/>
    <w:rsid w:val="00424763"/>
    <w:rsid w:val="004253F2"/>
    <w:rsid w:val="004255B5"/>
    <w:rsid w:val="004256CA"/>
    <w:rsid w:val="00425741"/>
    <w:rsid w:val="00425E85"/>
    <w:rsid w:val="00426D0B"/>
    <w:rsid w:val="004275E8"/>
    <w:rsid w:val="004307B4"/>
    <w:rsid w:val="0043151A"/>
    <w:rsid w:val="004315CE"/>
    <w:rsid w:val="0043308D"/>
    <w:rsid w:val="00434341"/>
    <w:rsid w:val="00434C82"/>
    <w:rsid w:val="00435FF6"/>
    <w:rsid w:val="004379CF"/>
    <w:rsid w:val="00437E4F"/>
    <w:rsid w:val="0044219B"/>
    <w:rsid w:val="00444D8A"/>
    <w:rsid w:val="00444EFD"/>
    <w:rsid w:val="00445A58"/>
    <w:rsid w:val="00446BDB"/>
    <w:rsid w:val="004501CD"/>
    <w:rsid w:val="0045119E"/>
    <w:rsid w:val="00451534"/>
    <w:rsid w:val="00452A02"/>
    <w:rsid w:val="004532CA"/>
    <w:rsid w:val="00453A72"/>
    <w:rsid w:val="0045432B"/>
    <w:rsid w:val="00457248"/>
    <w:rsid w:val="00457CED"/>
    <w:rsid w:val="00461AB3"/>
    <w:rsid w:val="00461C8F"/>
    <w:rsid w:val="0046363E"/>
    <w:rsid w:val="00463DDE"/>
    <w:rsid w:val="00464962"/>
    <w:rsid w:val="004654F5"/>
    <w:rsid w:val="0046558B"/>
    <w:rsid w:val="00466332"/>
    <w:rsid w:val="00466FFC"/>
    <w:rsid w:val="00471F83"/>
    <w:rsid w:val="00475C2C"/>
    <w:rsid w:val="00476A3E"/>
    <w:rsid w:val="00476BB3"/>
    <w:rsid w:val="0047736E"/>
    <w:rsid w:val="004802F5"/>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5CF3"/>
    <w:rsid w:val="00496601"/>
    <w:rsid w:val="004977F5"/>
    <w:rsid w:val="004A22AB"/>
    <w:rsid w:val="004A2C13"/>
    <w:rsid w:val="004A315D"/>
    <w:rsid w:val="004A4053"/>
    <w:rsid w:val="004A43A7"/>
    <w:rsid w:val="004A44A6"/>
    <w:rsid w:val="004A7DC4"/>
    <w:rsid w:val="004B0E3D"/>
    <w:rsid w:val="004B1B9B"/>
    <w:rsid w:val="004B2BA4"/>
    <w:rsid w:val="004B3EBA"/>
    <w:rsid w:val="004B4E47"/>
    <w:rsid w:val="004B59BB"/>
    <w:rsid w:val="004B5B65"/>
    <w:rsid w:val="004B621E"/>
    <w:rsid w:val="004B7CFD"/>
    <w:rsid w:val="004C0BA6"/>
    <w:rsid w:val="004C2A6A"/>
    <w:rsid w:val="004C4AB6"/>
    <w:rsid w:val="004C4B3A"/>
    <w:rsid w:val="004C4D6F"/>
    <w:rsid w:val="004C5A33"/>
    <w:rsid w:val="004C60CD"/>
    <w:rsid w:val="004C7BE5"/>
    <w:rsid w:val="004D0444"/>
    <w:rsid w:val="004D1415"/>
    <w:rsid w:val="004D1743"/>
    <w:rsid w:val="004D1907"/>
    <w:rsid w:val="004D1CBB"/>
    <w:rsid w:val="004D2D5D"/>
    <w:rsid w:val="004D38A2"/>
    <w:rsid w:val="004D4F31"/>
    <w:rsid w:val="004D6233"/>
    <w:rsid w:val="004D6C28"/>
    <w:rsid w:val="004E47B1"/>
    <w:rsid w:val="004E5B1E"/>
    <w:rsid w:val="004E6145"/>
    <w:rsid w:val="004F082C"/>
    <w:rsid w:val="004F22D4"/>
    <w:rsid w:val="004F46DF"/>
    <w:rsid w:val="004F7EDC"/>
    <w:rsid w:val="00500D3D"/>
    <w:rsid w:val="0050221B"/>
    <w:rsid w:val="005033E5"/>
    <w:rsid w:val="005033EE"/>
    <w:rsid w:val="00503B6B"/>
    <w:rsid w:val="005056F4"/>
    <w:rsid w:val="00505F3B"/>
    <w:rsid w:val="00506761"/>
    <w:rsid w:val="00507542"/>
    <w:rsid w:val="0051009B"/>
    <w:rsid w:val="0051079F"/>
    <w:rsid w:val="0051153B"/>
    <w:rsid w:val="00511767"/>
    <w:rsid w:val="005117D5"/>
    <w:rsid w:val="00512BDB"/>
    <w:rsid w:val="005139D3"/>
    <w:rsid w:val="005143D3"/>
    <w:rsid w:val="00515483"/>
    <w:rsid w:val="00516393"/>
    <w:rsid w:val="005214A7"/>
    <w:rsid w:val="00521AB1"/>
    <w:rsid w:val="00521D73"/>
    <w:rsid w:val="00521E76"/>
    <w:rsid w:val="005246EF"/>
    <w:rsid w:val="00524BA5"/>
    <w:rsid w:val="00524EE7"/>
    <w:rsid w:val="0052577B"/>
    <w:rsid w:val="00526593"/>
    <w:rsid w:val="005268AA"/>
    <w:rsid w:val="00527FB3"/>
    <w:rsid w:val="00531F3C"/>
    <w:rsid w:val="00532A26"/>
    <w:rsid w:val="00533341"/>
    <w:rsid w:val="00533D46"/>
    <w:rsid w:val="00533DA3"/>
    <w:rsid w:val="00534A3E"/>
    <w:rsid w:val="00535820"/>
    <w:rsid w:val="0053729F"/>
    <w:rsid w:val="00540AC4"/>
    <w:rsid w:val="0054194B"/>
    <w:rsid w:val="005426A1"/>
    <w:rsid w:val="0054370D"/>
    <w:rsid w:val="00544A38"/>
    <w:rsid w:val="00544C41"/>
    <w:rsid w:val="005456F7"/>
    <w:rsid w:val="00545BAF"/>
    <w:rsid w:val="00547A8D"/>
    <w:rsid w:val="00547F25"/>
    <w:rsid w:val="00547FCC"/>
    <w:rsid w:val="00551941"/>
    <w:rsid w:val="00552485"/>
    <w:rsid w:val="005540B1"/>
    <w:rsid w:val="00557787"/>
    <w:rsid w:val="0056068F"/>
    <w:rsid w:val="005607BD"/>
    <w:rsid w:val="0056370D"/>
    <w:rsid w:val="00563F8C"/>
    <w:rsid w:val="00564DE4"/>
    <w:rsid w:val="005654B3"/>
    <w:rsid w:val="00565505"/>
    <w:rsid w:val="00567FCC"/>
    <w:rsid w:val="00570E77"/>
    <w:rsid w:val="005718F5"/>
    <w:rsid w:val="00571ED8"/>
    <w:rsid w:val="0057257C"/>
    <w:rsid w:val="00572715"/>
    <w:rsid w:val="005727B0"/>
    <w:rsid w:val="005732BC"/>
    <w:rsid w:val="00575A25"/>
    <w:rsid w:val="00576799"/>
    <w:rsid w:val="005771C7"/>
    <w:rsid w:val="00581D6F"/>
    <w:rsid w:val="00582876"/>
    <w:rsid w:val="00582DF5"/>
    <w:rsid w:val="0058329C"/>
    <w:rsid w:val="005852EA"/>
    <w:rsid w:val="00585B1A"/>
    <w:rsid w:val="00585DC7"/>
    <w:rsid w:val="00585FA6"/>
    <w:rsid w:val="00586E5A"/>
    <w:rsid w:val="005912FB"/>
    <w:rsid w:val="00592AD3"/>
    <w:rsid w:val="00593087"/>
    <w:rsid w:val="005940C1"/>
    <w:rsid w:val="0059469B"/>
    <w:rsid w:val="00594AF1"/>
    <w:rsid w:val="00595ADD"/>
    <w:rsid w:val="00597D66"/>
    <w:rsid w:val="00597F81"/>
    <w:rsid w:val="005A0715"/>
    <w:rsid w:val="005A0812"/>
    <w:rsid w:val="005A1CAB"/>
    <w:rsid w:val="005A2301"/>
    <w:rsid w:val="005A460F"/>
    <w:rsid w:val="005A55AB"/>
    <w:rsid w:val="005A5756"/>
    <w:rsid w:val="005A77B7"/>
    <w:rsid w:val="005A7BBA"/>
    <w:rsid w:val="005B0B28"/>
    <w:rsid w:val="005B0DC8"/>
    <w:rsid w:val="005B13FC"/>
    <w:rsid w:val="005B4079"/>
    <w:rsid w:val="005B71FA"/>
    <w:rsid w:val="005C1D2E"/>
    <w:rsid w:val="005C1FFD"/>
    <w:rsid w:val="005C3A4B"/>
    <w:rsid w:val="005C636E"/>
    <w:rsid w:val="005C7BA0"/>
    <w:rsid w:val="005D0AE9"/>
    <w:rsid w:val="005D1C61"/>
    <w:rsid w:val="005D214B"/>
    <w:rsid w:val="005D4FCB"/>
    <w:rsid w:val="005D567E"/>
    <w:rsid w:val="005D5941"/>
    <w:rsid w:val="005E169F"/>
    <w:rsid w:val="005E16AA"/>
    <w:rsid w:val="005E38B8"/>
    <w:rsid w:val="005E3A06"/>
    <w:rsid w:val="005E3D97"/>
    <w:rsid w:val="005E5F01"/>
    <w:rsid w:val="005E71D0"/>
    <w:rsid w:val="005E7556"/>
    <w:rsid w:val="005F170B"/>
    <w:rsid w:val="005F1CEF"/>
    <w:rsid w:val="005F1E1D"/>
    <w:rsid w:val="005F2554"/>
    <w:rsid w:val="005F5868"/>
    <w:rsid w:val="005F5CBF"/>
    <w:rsid w:val="005F6A71"/>
    <w:rsid w:val="005F6ADC"/>
    <w:rsid w:val="005F6F59"/>
    <w:rsid w:val="005F72F4"/>
    <w:rsid w:val="006014F3"/>
    <w:rsid w:val="00603309"/>
    <w:rsid w:val="00603C5F"/>
    <w:rsid w:val="00603F8C"/>
    <w:rsid w:val="00604A91"/>
    <w:rsid w:val="00610472"/>
    <w:rsid w:val="00610A15"/>
    <w:rsid w:val="0061184B"/>
    <w:rsid w:val="006121B3"/>
    <w:rsid w:val="006122EF"/>
    <w:rsid w:val="006128AA"/>
    <w:rsid w:val="00617D1A"/>
    <w:rsid w:val="00620DEA"/>
    <w:rsid w:val="00620F77"/>
    <w:rsid w:val="0062238C"/>
    <w:rsid w:val="00622744"/>
    <w:rsid w:val="00622CC7"/>
    <w:rsid w:val="00624B5A"/>
    <w:rsid w:val="00624CD9"/>
    <w:rsid w:val="00630844"/>
    <w:rsid w:val="006326C2"/>
    <w:rsid w:val="00632EB9"/>
    <w:rsid w:val="00633923"/>
    <w:rsid w:val="00633F8C"/>
    <w:rsid w:val="006348F2"/>
    <w:rsid w:val="00634CC2"/>
    <w:rsid w:val="00636C36"/>
    <w:rsid w:val="00637209"/>
    <w:rsid w:val="00642285"/>
    <w:rsid w:val="0064307E"/>
    <w:rsid w:val="00643176"/>
    <w:rsid w:val="006437AF"/>
    <w:rsid w:val="00643930"/>
    <w:rsid w:val="006450CB"/>
    <w:rsid w:val="00645BEA"/>
    <w:rsid w:val="00646641"/>
    <w:rsid w:val="0064766F"/>
    <w:rsid w:val="00650959"/>
    <w:rsid w:val="00650E42"/>
    <w:rsid w:val="006513C9"/>
    <w:rsid w:val="00651728"/>
    <w:rsid w:val="00651CE6"/>
    <w:rsid w:val="0065385B"/>
    <w:rsid w:val="00654091"/>
    <w:rsid w:val="00656859"/>
    <w:rsid w:val="00657D72"/>
    <w:rsid w:val="00660297"/>
    <w:rsid w:val="0066117F"/>
    <w:rsid w:val="00662D67"/>
    <w:rsid w:val="006656D2"/>
    <w:rsid w:val="00666DFF"/>
    <w:rsid w:val="00667455"/>
    <w:rsid w:val="0066745D"/>
    <w:rsid w:val="00667846"/>
    <w:rsid w:val="006678FB"/>
    <w:rsid w:val="00670215"/>
    <w:rsid w:val="006711B8"/>
    <w:rsid w:val="006721A8"/>
    <w:rsid w:val="006737A6"/>
    <w:rsid w:val="00674707"/>
    <w:rsid w:val="00674D12"/>
    <w:rsid w:val="00675BCC"/>
    <w:rsid w:val="0067742B"/>
    <w:rsid w:val="006779F7"/>
    <w:rsid w:val="00677F38"/>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8B4"/>
    <w:rsid w:val="006A3FBB"/>
    <w:rsid w:val="006A4D92"/>
    <w:rsid w:val="006A6135"/>
    <w:rsid w:val="006A7213"/>
    <w:rsid w:val="006A7C54"/>
    <w:rsid w:val="006B0774"/>
    <w:rsid w:val="006B07F9"/>
    <w:rsid w:val="006B128F"/>
    <w:rsid w:val="006B1524"/>
    <w:rsid w:val="006B264B"/>
    <w:rsid w:val="006B3068"/>
    <w:rsid w:val="006B514F"/>
    <w:rsid w:val="006B5183"/>
    <w:rsid w:val="006B5C6A"/>
    <w:rsid w:val="006B5E9A"/>
    <w:rsid w:val="006B75AF"/>
    <w:rsid w:val="006B76F6"/>
    <w:rsid w:val="006C0718"/>
    <w:rsid w:val="006C43DA"/>
    <w:rsid w:val="006C52A1"/>
    <w:rsid w:val="006C5715"/>
    <w:rsid w:val="006C661D"/>
    <w:rsid w:val="006C6B36"/>
    <w:rsid w:val="006C72D3"/>
    <w:rsid w:val="006D004F"/>
    <w:rsid w:val="006D027A"/>
    <w:rsid w:val="006D2AFD"/>
    <w:rsid w:val="006D3626"/>
    <w:rsid w:val="006D4E2D"/>
    <w:rsid w:val="006D4E56"/>
    <w:rsid w:val="006D529A"/>
    <w:rsid w:val="006D5B07"/>
    <w:rsid w:val="006D60AB"/>
    <w:rsid w:val="006D675D"/>
    <w:rsid w:val="006D6985"/>
    <w:rsid w:val="006D74E3"/>
    <w:rsid w:val="006E0AE7"/>
    <w:rsid w:val="006E30A2"/>
    <w:rsid w:val="006E3BA1"/>
    <w:rsid w:val="006E4698"/>
    <w:rsid w:val="006E6465"/>
    <w:rsid w:val="006E6885"/>
    <w:rsid w:val="006E7054"/>
    <w:rsid w:val="006E7141"/>
    <w:rsid w:val="006F11BF"/>
    <w:rsid w:val="006F2164"/>
    <w:rsid w:val="006F2890"/>
    <w:rsid w:val="006F29BA"/>
    <w:rsid w:val="006F2DDB"/>
    <w:rsid w:val="006F4450"/>
    <w:rsid w:val="006F5122"/>
    <w:rsid w:val="006F5AE6"/>
    <w:rsid w:val="006F63F9"/>
    <w:rsid w:val="006F6628"/>
    <w:rsid w:val="006F6941"/>
    <w:rsid w:val="006F6FCC"/>
    <w:rsid w:val="006F722B"/>
    <w:rsid w:val="0070005E"/>
    <w:rsid w:val="007002F2"/>
    <w:rsid w:val="00700C8D"/>
    <w:rsid w:val="00701D33"/>
    <w:rsid w:val="00702100"/>
    <w:rsid w:val="00702E3B"/>
    <w:rsid w:val="00702E56"/>
    <w:rsid w:val="00703189"/>
    <w:rsid w:val="007037C2"/>
    <w:rsid w:val="00704465"/>
    <w:rsid w:val="007045C9"/>
    <w:rsid w:val="00705858"/>
    <w:rsid w:val="00706B73"/>
    <w:rsid w:val="00710674"/>
    <w:rsid w:val="00710F60"/>
    <w:rsid w:val="00711237"/>
    <w:rsid w:val="00711A0B"/>
    <w:rsid w:val="0071364C"/>
    <w:rsid w:val="0071435B"/>
    <w:rsid w:val="007143B7"/>
    <w:rsid w:val="007144F8"/>
    <w:rsid w:val="00714A40"/>
    <w:rsid w:val="00715D7A"/>
    <w:rsid w:val="007168E9"/>
    <w:rsid w:val="00716B0D"/>
    <w:rsid w:val="00717436"/>
    <w:rsid w:val="007210F4"/>
    <w:rsid w:val="00722A75"/>
    <w:rsid w:val="00722C52"/>
    <w:rsid w:val="00724A0D"/>
    <w:rsid w:val="00724B72"/>
    <w:rsid w:val="00724EDB"/>
    <w:rsid w:val="00725E5A"/>
    <w:rsid w:val="00726BEB"/>
    <w:rsid w:val="007276C8"/>
    <w:rsid w:val="00727792"/>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2900"/>
    <w:rsid w:val="00753C31"/>
    <w:rsid w:val="00753CB8"/>
    <w:rsid w:val="00753E64"/>
    <w:rsid w:val="007546AB"/>
    <w:rsid w:val="00755197"/>
    <w:rsid w:val="00755D95"/>
    <w:rsid w:val="0076114C"/>
    <w:rsid w:val="0076207C"/>
    <w:rsid w:val="007629D9"/>
    <w:rsid w:val="00762B29"/>
    <w:rsid w:val="00762EA5"/>
    <w:rsid w:val="007633A0"/>
    <w:rsid w:val="00764422"/>
    <w:rsid w:val="00765BDB"/>
    <w:rsid w:val="00766CEE"/>
    <w:rsid w:val="00766D31"/>
    <w:rsid w:val="007675C0"/>
    <w:rsid w:val="00777973"/>
    <w:rsid w:val="00781BA2"/>
    <w:rsid w:val="00782E56"/>
    <w:rsid w:val="007838AF"/>
    <w:rsid w:val="00784AFB"/>
    <w:rsid w:val="0079049F"/>
    <w:rsid w:val="00791028"/>
    <w:rsid w:val="007910DD"/>
    <w:rsid w:val="00792850"/>
    <w:rsid w:val="00793B8C"/>
    <w:rsid w:val="007944BC"/>
    <w:rsid w:val="00795113"/>
    <w:rsid w:val="0079563C"/>
    <w:rsid w:val="00795B64"/>
    <w:rsid w:val="00795C21"/>
    <w:rsid w:val="00795F0E"/>
    <w:rsid w:val="007973AC"/>
    <w:rsid w:val="007A04ED"/>
    <w:rsid w:val="007A06D4"/>
    <w:rsid w:val="007A0DB6"/>
    <w:rsid w:val="007A2DDD"/>
    <w:rsid w:val="007A4151"/>
    <w:rsid w:val="007A7991"/>
    <w:rsid w:val="007B0E23"/>
    <w:rsid w:val="007B1DD1"/>
    <w:rsid w:val="007B22D2"/>
    <w:rsid w:val="007B22DE"/>
    <w:rsid w:val="007B2D5E"/>
    <w:rsid w:val="007B6865"/>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E626C"/>
    <w:rsid w:val="007F2282"/>
    <w:rsid w:val="007F22FF"/>
    <w:rsid w:val="007F524A"/>
    <w:rsid w:val="007F53C7"/>
    <w:rsid w:val="007F5D0B"/>
    <w:rsid w:val="007F6E1B"/>
    <w:rsid w:val="007F7FD9"/>
    <w:rsid w:val="00800115"/>
    <w:rsid w:val="0080013E"/>
    <w:rsid w:val="00800657"/>
    <w:rsid w:val="008008AB"/>
    <w:rsid w:val="008043C5"/>
    <w:rsid w:val="00804BBD"/>
    <w:rsid w:val="008057A2"/>
    <w:rsid w:val="00810033"/>
    <w:rsid w:val="0081196A"/>
    <w:rsid w:val="00811971"/>
    <w:rsid w:val="0081245A"/>
    <w:rsid w:val="00812A83"/>
    <w:rsid w:val="008145FA"/>
    <w:rsid w:val="00814BEE"/>
    <w:rsid w:val="00815748"/>
    <w:rsid w:val="00815ECF"/>
    <w:rsid w:val="00816E0F"/>
    <w:rsid w:val="008175DD"/>
    <w:rsid w:val="008178A0"/>
    <w:rsid w:val="00820BAD"/>
    <w:rsid w:val="00820CA4"/>
    <w:rsid w:val="00820D72"/>
    <w:rsid w:val="008243F0"/>
    <w:rsid w:val="00825093"/>
    <w:rsid w:val="008251BF"/>
    <w:rsid w:val="008251D3"/>
    <w:rsid w:val="008257E4"/>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0491"/>
    <w:rsid w:val="008414AD"/>
    <w:rsid w:val="00843869"/>
    <w:rsid w:val="00844015"/>
    <w:rsid w:val="0084470B"/>
    <w:rsid w:val="00846677"/>
    <w:rsid w:val="008522FE"/>
    <w:rsid w:val="00852EA8"/>
    <w:rsid w:val="0085342F"/>
    <w:rsid w:val="00853663"/>
    <w:rsid w:val="00853E56"/>
    <w:rsid w:val="00854692"/>
    <w:rsid w:val="0085664A"/>
    <w:rsid w:val="008569FF"/>
    <w:rsid w:val="00856FF8"/>
    <w:rsid w:val="00857261"/>
    <w:rsid w:val="008600BF"/>
    <w:rsid w:val="00861D04"/>
    <w:rsid w:val="00862489"/>
    <w:rsid w:val="00870537"/>
    <w:rsid w:val="00873896"/>
    <w:rsid w:val="008746BC"/>
    <w:rsid w:val="0087470F"/>
    <w:rsid w:val="00875354"/>
    <w:rsid w:val="00875468"/>
    <w:rsid w:val="008758D6"/>
    <w:rsid w:val="00875D41"/>
    <w:rsid w:val="00876C11"/>
    <w:rsid w:val="00880EA7"/>
    <w:rsid w:val="0088114B"/>
    <w:rsid w:val="0088156D"/>
    <w:rsid w:val="008854CF"/>
    <w:rsid w:val="00887E19"/>
    <w:rsid w:val="00890C5D"/>
    <w:rsid w:val="00892165"/>
    <w:rsid w:val="008947B0"/>
    <w:rsid w:val="00894BEF"/>
    <w:rsid w:val="00894C05"/>
    <w:rsid w:val="0089640B"/>
    <w:rsid w:val="008966DF"/>
    <w:rsid w:val="00897EF2"/>
    <w:rsid w:val="00897F96"/>
    <w:rsid w:val="008A0FFA"/>
    <w:rsid w:val="008A18CA"/>
    <w:rsid w:val="008A1D84"/>
    <w:rsid w:val="008A2B52"/>
    <w:rsid w:val="008A3562"/>
    <w:rsid w:val="008A3797"/>
    <w:rsid w:val="008A63AA"/>
    <w:rsid w:val="008B0456"/>
    <w:rsid w:val="008B08FB"/>
    <w:rsid w:val="008B2187"/>
    <w:rsid w:val="008B37B8"/>
    <w:rsid w:val="008B3D8A"/>
    <w:rsid w:val="008B4710"/>
    <w:rsid w:val="008B57C9"/>
    <w:rsid w:val="008B6869"/>
    <w:rsid w:val="008B6A88"/>
    <w:rsid w:val="008C10AD"/>
    <w:rsid w:val="008C15B8"/>
    <w:rsid w:val="008C1AB7"/>
    <w:rsid w:val="008C69CB"/>
    <w:rsid w:val="008C72D0"/>
    <w:rsid w:val="008C7BA4"/>
    <w:rsid w:val="008D04F9"/>
    <w:rsid w:val="008D0952"/>
    <w:rsid w:val="008D2D27"/>
    <w:rsid w:val="008D35BE"/>
    <w:rsid w:val="008D5164"/>
    <w:rsid w:val="008D55CD"/>
    <w:rsid w:val="008D69CC"/>
    <w:rsid w:val="008D6F66"/>
    <w:rsid w:val="008D71CE"/>
    <w:rsid w:val="008E0A65"/>
    <w:rsid w:val="008E0B2D"/>
    <w:rsid w:val="008E18DC"/>
    <w:rsid w:val="008E1A87"/>
    <w:rsid w:val="008E35CA"/>
    <w:rsid w:val="008E384F"/>
    <w:rsid w:val="008E51C8"/>
    <w:rsid w:val="008E6C78"/>
    <w:rsid w:val="008E757B"/>
    <w:rsid w:val="008F2874"/>
    <w:rsid w:val="008F32BA"/>
    <w:rsid w:val="008F3876"/>
    <w:rsid w:val="008F3DDD"/>
    <w:rsid w:val="008F406E"/>
    <w:rsid w:val="008F73F9"/>
    <w:rsid w:val="00901AED"/>
    <w:rsid w:val="009024E7"/>
    <w:rsid w:val="0090408C"/>
    <w:rsid w:val="00905C3D"/>
    <w:rsid w:val="00907ACA"/>
    <w:rsid w:val="00910224"/>
    <w:rsid w:val="00911A21"/>
    <w:rsid w:val="00911FEC"/>
    <w:rsid w:val="00912877"/>
    <w:rsid w:val="00913163"/>
    <w:rsid w:val="00913E65"/>
    <w:rsid w:val="00914952"/>
    <w:rsid w:val="009152D0"/>
    <w:rsid w:val="00920AB8"/>
    <w:rsid w:val="009236AD"/>
    <w:rsid w:val="0092407B"/>
    <w:rsid w:val="009244EF"/>
    <w:rsid w:val="00925218"/>
    <w:rsid w:val="0092797F"/>
    <w:rsid w:val="0093035B"/>
    <w:rsid w:val="009319D9"/>
    <w:rsid w:val="00932D89"/>
    <w:rsid w:val="00933423"/>
    <w:rsid w:val="009339D4"/>
    <w:rsid w:val="00935E7C"/>
    <w:rsid w:val="009376CF"/>
    <w:rsid w:val="00940F78"/>
    <w:rsid w:val="00941D26"/>
    <w:rsid w:val="00941E56"/>
    <w:rsid w:val="009420FD"/>
    <w:rsid w:val="009424A6"/>
    <w:rsid w:val="00942A06"/>
    <w:rsid w:val="00942CF6"/>
    <w:rsid w:val="00942E2C"/>
    <w:rsid w:val="00942E2F"/>
    <w:rsid w:val="00942F52"/>
    <w:rsid w:val="00943AD4"/>
    <w:rsid w:val="00945C38"/>
    <w:rsid w:val="00945DBE"/>
    <w:rsid w:val="00946B02"/>
    <w:rsid w:val="00950B08"/>
    <w:rsid w:val="00960CD2"/>
    <w:rsid w:val="00962201"/>
    <w:rsid w:val="00962449"/>
    <w:rsid w:val="00964F6E"/>
    <w:rsid w:val="009664EA"/>
    <w:rsid w:val="00971AD4"/>
    <w:rsid w:val="00972810"/>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1FEE"/>
    <w:rsid w:val="009A2308"/>
    <w:rsid w:val="009A5F4F"/>
    <w:rsid w:val="009A61BD"/>
    <w:rsid w:val="009A65EF"/>
    <w:rsid w:val="009A6AA3"/>
    <w:rsid w:val="009A7A46"/>
    <w:rsid w:val="009B00FC"/>
    <w:rsid w:val="009B1845"/>
    <w:rsid w:val="009B21C7"/>
    <w:rsid w:val="009B2790"/>
    <w:rsid w:val="009B2BA6"/>
    <w:rsid w:val="009B37A2"/>
    <w:rsid w:val="009B3B12"/>
    <w:rsid w:val="009B3E0D"/>
    <w:rsid w:val="009B783C"/>
    <w:rsid w:val="009C0A7F"/>
    <w:rsid w:val="009C0D16"/>
    <w:rsid w:val="009C1168"/>
    <w:rsid w:val="009C26DA"/>
    <w:rsid w:val="009C2AF6"/>
    <w:rsid w:val="009C32BE"/>
    <w:rsid w:val="009C4B4A"/>
    <w:rsid w:val="009C5090"/>
    <w:rsid w:val="009C55DA"/>
    <w:rsid w:val="009C6D8B"/>
    <w:rsid w:val="009D0134"/>
    <w:rsid w:val="009D01C2"/>
    <w:rsid w:val="009D0882"/>
    <w:rsid w:val="009D5CFA"/>
    <w:rsid w:val="009D6084"/>
    <w:rsid w:val="009D650F"/>
    <w:rsid w:val="009E1ED3"/>
    <w:rsid w:val="009E2570"/>
    <w:rsid w:val="009E4576"/>
    <w:rsid w:val="009E68C3"/>
    <w:rsid w:val="009E7A2E"/>
    <w:rsid w:val="009F1B2A"/>
    <w:rsid w:val="009F1C04"/>
    <w:rsid w:val="009F1CAC"/>
    <w:rsid w:val="009F38AF"/>
    <w:rsid w:val="009F49F0"/>
    <w:rsid w:val="009F66BA"/>
    <w:rsid w:val="00A005F3"/>
    <w:rsid w:val="00A01B6F"/>
    <w:rsid w:val="00A022C6"/>
    <w:rsid w:val="00A03149"/>
    <w:rsid w:val="00A04E3C"/>
    <w:rsid w:val="00A06AE9"/>
    <w:rsid w:val="00A06CB0"/>
    <w:rsid w:val="00A075B0"/>
    <w:rsid w:val="00A11B93"/>
    <w:rsid w:val="00A12581"/>
    <w:rsid w:val="00A1583A"/>
    <w:rsid w:val="00A17007"/>
    <w:rsid w:val="00A17026"/>
    <w:rsid w:val="00A17091"/>
    <w:rsid w:val="00A173F6"/>
    <w:rsid w:val="00A203D6"/>
    <w:rsid w:val="00A21A60"/>
    <w:rsid w:val="00A24F96"/>
    <w:rsid w:val="00A2567C"/>
    <w:rsid w:val="00A2588F"/>
    <w:rsid w:val="00A2685C"/>
    <w:rsid w:val="00A26F5F"/>
    <w:rsid w:val="00A27853"/>
    <w:rsid w:val="00A27D44"/>
    <w:rsid w:val="00A31304"/>
    <w:rsid w:val="00A31A89"/>
    <w:rsid w:val="00A3279C"/>
    <w:rsid w:val="00A34A6B"/>
    <w:rsid w:val="00A367B6"/>
    <w:rsid w:val="00A371BA"/>
    <w:rsid w:val="00A375AD"/>
    <w:rsid w:val="00A37677"/>
    <w:rsid w:val="00A376BA"/>
    <w:rsid w:val="00A37BAF"/>
    <w:rsid w:val="00A4182F"/>
    <w:rsid w:val="00A4184B"/>
    <w:rsid w:val="00A41A43"/>
    <w:rsid w:val="00A41D71"/>
    <w:rsid w:val="00A42339"/>
    <w:rsid w:val="00A443DC"/>
    <w:rsid w:val="00A44E50"/>
    <w:rsid w:val="00A45E66"/>
    <w:rsid w:val="00A465B8"/>
    <w:rsid w:val="00A5066C"/>
    <w:rsid w:val="00A534FD"/>
    <w:rsid w:val="00A53515"/>
    <w:rsid w:val="00A5401C"/>
    <w:rsid w:val="00A556DC"/>
    <w:rsid w:val="00A60250"/>
    <w:rsid w:val="00A6103F"/>
    <w:rsid w:val="00A610DF"/>
    <w:rsid w:val="00A65CFC"/>
    <w:rsid w:val="00A66D47"/>
    <w:rsid w:val="00A678FC"/>
    <w:rsid w:val="00A67DCC"/>
    <w:rsid w:val="00A7021C"/>
    <w:rsid w:val="00A70992"/>
    <w:rsid w:val="00A70F71"/>
    <w:rsid w:val="00A7178B"/>
    <w:rsid w:val="00A72868"/>
    <w:rsid w:val="00A7367B"/>
    <w:rsid w:val="00A74233"/>
    <w:rsid w:val="00A7483F"/>
    <w:rsid w:val="00A74D13"/>
    <w:rsid w:val="00A76059"/>
    <w:rsid w:val="00A76420"/>
    <w:rsid w:val="00A8009C"/>
    <w:rsid w:val="00A81E88"/>
    <w:rsid w:val="00A835F0"/>
    <w:rsid w:val="00A8383A"/>
    <w:rsid w:val="00A83BCC"/>
    <w:rsid w:val="00A83CDC"/>
    <w:rsid w:val="00A83E0B"/>
    <w:rsid w:val="00A85F13"/>
    <w:rsid w:val="00A865B3"/>
    <w:rsid w:val="00A87989"/>
    <w:rsid w:val="00A90456"/>
    <w:rsid w:val="00A9070D"/>
    <w:rsid w:val="00A9083B"/>
    <w:rsid w:val="00A91507"/>
    <w:rsid w:val="00A924B9"/>
    <w:rsid w:val="00A93F3A"/>
    <w:rsid w:val="00A9457E"/>
    <w:rsid w:val="00A946B3"/>
    <w:rsid w:val="00A954DB"/>
    <w:rsid w:val="00A95609"/>
    <w:rsid w:val="00A95698"/>
    <w:rsid w:val="00A95912"/>
    <w:rsid w:val="00A95C8D"/>
    <w:rsid w:val="00A96D3C"/>
    <w:rsid w:val="00A97DFD"/>
    <w:rsid w:val="00AA054C"/>
    <w:rsid w:val="00AA1C07"/>
    <w:rsid w:val="00AA234E"/>
    <w:rsid w:val="00AA23F0"/>
    <w:rsid w:val="00AA2E1C"/>
    <w:rsid w:val="00AA38FE"/>
    <w:rsid w:val="00AA44FE"/>
    <w:rsid w:val="00AA4746"/>
    <w:rsid w:val="00AA497E"/>
    <w:rsid w:val="00AA515C"/>
    <w:rsid w:val="00AA544D"/>
    <w:rsid w:val="00AA6720"/>
    <w:rsid w:val="00AA70D7"/>
    <w:rsid w:val="00AB0531"/>
    <w:rsid w:val="00AB0666"/>
    <w:rsid w:val="00AB13B6"/>
    <w:rsid w:val="00AB1F92"/>
    <w:rsid w:val="00AB2816"/>
    <w:rsid w:val="00AB2994"/>
    <w:rsid w:val="00AB2D9D"/>
    <w:rsid w:val="00AB4210"/>
    <w:rsid w:val="00AB5682"/>
    <w:rsid w:val="00AB5CF4"/>
    <w:rsid w:val="00AC1694"/>
    <w:rsid w:val="00AC26E2"/>
    <w:rsid w:val="00AC4891"/>
    <w:rsid w:val="00AC6024"/>
    <w:rsid w:val="00AC72CA"/>
    <w:rsid w:val="00AD0699"/>
    <w:rsid w:val="00AD1281"/>
    <w:rsid w:val="00AD17E4"/>
    <w:rsid w:val="00AD3B38"/>
    <w:rsid w:val="00AD65AF"/>
    <w:rsid w:val="00AD76CD"/>
    <w:rsid w:val="00AD7B63"/>
    <w:rsid w:val="00AE06B9"/>
    <w:rsid w:val="00AE0913"/>
    <w:rsid w:val="00AE0AAB"/>
    <w:rsid w:val="00AE0CF5"/>
    <w:rsid w:val="00AE0D67"/>
    <w:rsid w:val="00AE1B8A"/>
    <w:rsid w:val="00AE2D21"/>
    <w:rsid w:val="00AE4301"/>
    <w:rsid w:val="00AE44C0"/>
    <w:rsid w:val="00AE4BB9"/>
    <w:rsid w:val="00AE4CB8"/>
    <w:rsid w:val="00AE62DC"/>
    <w:rsid w:val="00AE6300"/>
    <w:rsid w:val="00AE6C32"/>
    <w:rsid w:val="00AE6CFB"/>
    <w:rsid w:val="00AF0DB0"/>
    <w:rsid w:val="00AF37AD"/>
    <w:rsid w:val="00AF4622"/>
    <w:rsid w:val="00AF523A"/>
    <w:rsid w:val="00AF540C"/>
    <w:rsid w:val="00AF62DF"/>
    <w:rsid w:val="00AF6354"/>
    <w:rsid w:val="00AF65CC"/>
    <w:rsid w:val="00AF66C2"/>
    <w:rsid w:val="00AF7FD2"/>
    <w:rsid w:val="00B00ED5"/>
    <w:rsid w:val="00B022D8"/>
    <w:rsid w:val="00B027CC"/>
    <w:rsid w:val="00B02F9A"/>
    <w:rsid w:val="00B0423F"/>
    <w:rsid w:val="00B05180"/>
    <w:rsid w:val="00B0563B"/>
    <w:rsid w:val="00B067B3"/>
    <w:rsid w:val="00B10804"/>
    <w:rsid w:val="00B10D34"/>
    <w:rsid w:val="00B12259"/>
    <w:rsid w:val="00B130E4"/>
    <w:rsid w:val="00B14C23"/>
    <w:rsid w:val="00B15CFF"/>
    <w:rsid w:val="00B2111E"/>
    <w:rsid w:val="00B23325"/>
    <w:rsid w:val="00B24732"/>
    <w:rsid w:val="00B30E6E"/>
    <w:rsid w:val="00B316BD"/>
    <w:rsid w:val="00B320E9"/>
    <w:rsid w:val="00B32900"/>
    <w:rsid w:val="00B33401"/>
    <w:rsid w:val="00B3350B"/>
    <w:rsid w:val="00B33690"/>
    <w:rsid w:val="00B35695"/>
    <w:rsid w:val="00B35881"/>
    <w:rsid w:val="00B4151B"/>
    <w:rsid w:val="00B42035"/>
    <w:rsid w:val="00B43050"/>
    <w:rsid w:val="00B43311"/>
    <w:rsid w:val="00B46807"/>
    <w:rsid w:val="00B46CFB"/>
    <w:rsid w:val="00B510FA"/>
    <w:rsid w:val="00B5164A"/>
    <w:rsid w:val="00B51BB7"/>
    <w:rsid w:val="00B52D46"/>
    <w:rsid w:val="00B530E3"/>
    <w:rsid w:val="00B538EB"/>
    <w:rsid w:val="00B53F8B"/>
    <w:rsid w:val="00B54A22"/>
    <w:rsid w:val="00B55721"/>
    <w:rsid w:val="00B55C2E"/>
    <w:rsid w:val="00B55D4E"/>
    <w:rsid w:val="00B57B67"/>
    <w:rsid w:val="00B60210"/>
    <w:rsid w:val="00B620AD"/>
    <w:rsid w:val="00B6335E"/>
    <w:rsid w:val="00B6538E"/>
    <w:rsid w:val="00B65DC6"/>
    <w:rsid w:val="00B6634F"/>
    <w:rsid w:val="00B66D4C"/>
    <w:rsid w:val="00B67B0B"/>
    <w:rsid w:val="00B67C32"/>
    <w:rsid w:val="00B71268"/>
    <w:rsid w:val="00B732D1"/>
    <w:rsid w:val="00B73622"/>
    <w:rsid w:val="00B73E7A"/>
    <w:rsid w:val="00B74250"/>
    <w:rsid w:val="00B7483D"/>
    <w:rsid w:val="00B8038A"/>
    <w:rsid w:val="00B807E4"/>
    <w:rsid w:val="00B82178"/>
    <w:rsid w:val="00B827B2"/>
    <w:rsid w:val="00B8294E"/>
    <w:rsid w:val="00B82AFC"/>
    <w:rsid w:val="00B876DB"/>
    <w:rsid w:val="00B877AE"/>
    <w:rsid w:val="00B87F16"/>
    <w:rsid w:val="00B87F5B"/>
    <w:rsid w:val="00B907D8"/>
    <w:rsid w:val="00B90D97"/>
    <w:rsid w:val="00B91189"/>
    <w:rsid w:val="00B915B2"/>
    <w:rsid w:val="00B91FCF"/>
    <w:rsid w:val="00B93B99"/>
    <w:rsid w:val="00B970D7"/>
    <w:rsid w:val="00BA10E5"/>
    <w:rsid w:val="00BA2642"/>
    <w:rsid w:val="00BA4338"/>
    <w:rsid w:val="00BA4DB8"/>
    <w:rsid w:val="00BA4EA1"/>
    <w:rsid w:val="00BA5F44"/>
    <w:rsid w:val="00BA7744"/>
    <w:rsid w:val="00BB0162"/>
    <w:rsid w:val="00BB09CC"/>
    <w:rsid w:val="00BB2DF3"/>
    <w:rsid w:val="00BB3159"/>
    <w:rsid w:val="00BB393B"/>
    <w:rsid w:val="00BB3F1F"/>
    <w:rsid w:val="00BB624E"/>
    <w:rsid w:val="00BB6F32"/>
    <w:rsid w:val="00BB76BD"/>
    <w:rsid w:val="00BB7714"/>
    <w:rsid w:val="00BC01DF"/>
    <w:rsid w:val="00BC0812"/>
    <w:rsid w:val="00BC260E"/>
    <w:rsid w:val="00BC44D9"/>
    <w:rsid w:val="00BC505E"/>
    <w:rsid w:val="00BC7965"/>
    <w:rsid w:val="00BC7C3E"/>
    <w:rsid w:val="00BC7C57"/>
    <w:rsid w:val="00BC7E70"/>
    <w:rsid w:val="00BD0AF3"/>
    <w:rsid w:val="00BD0D97"/>
    <w:rsid w:val="00BD16C1"/>
    <w:rsid w:val="00BD28FE"/>
    <w:rsid w:val="00BD4E3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BF75B5"/>
    <w:rsid w:val="00C0479E"/>
    <w:rsid w:val="00C06FBE"/>
    <w:rsid w:val="00C07AAE"/>
    <w:rsid w:val="00C107CF"/>
    <w:rsid w:val="00C1162D"/>
    <w:rsid w:val="00C11E72"/>
    <w:rsid w:val="00C11EAD"/>
    <w:rsid w:val="00C1264E"/>
    <w:rsid w:val="00C1508D"/>
    <w:rsid w:val="00C168D4"/>
    <w:rsid w:val="00C17427"/>
    <w:rsid w:val="00C201E4"/>
    <w:rsid w:val="00C203ED"/>
    <w:rsid w:val="00C20BCD"/>
    <w:rsid w:val="00C21240"/>
    <w:rsid w:val="00C220EC"/>
    <w:rsid w:val="00C22345"/>
    <w:rsid w:val="00C231B7"/>
    <w:rsid w:val="00C23675"/>
    <w:rsid w:val="00C244BF"/>
    <w:rsid w:val="00C253AB"/>
    <w:rsid w:val="00C270A2"/>
    <w:rsid w:val="00C2780D"/>
    <w:rsid w:val="00C27B25"/>
    <w:rsid w:val="00C30BBA"/>
    <w:rsid w:val="00C321F1"/>
    <w:rsid w:val="00C32C04"/>
    <w:rsid w:val="00C32D95"/>
    <w:rsid w:val="00C332A6"/>
    <w:rsid w:val="00C34592"/>
    <w:rsid w:val="00C36647"/>
    <w:rsid w:val="00C36875"/>
    <w:rsid w:val="00C37C8F"/>
    <w:rsid w:val="00C413EF"/>
    <w:rsid w:val="00C41ACB"/>
    <w:rsid w:val="00C4329A"/>
    <w:rsid w:val="00C44F45"/>
    <w:rsid w:val="00C4551B"/>
    <w:rsid w:val="00C45ADB"/>
    <w:rsid w:val="00C468F0"/>
    <w:rsid w:val="00C477BC"/>
    <w:rsid w:val="00C506DD"/>
    <w:rsid w:val="00C507BB"/>
    <w:rsid w:val="00C50B60"/>
    <w:rsid w:val="00C515B4"/>
    <w:rsid w:val="00C51682"/>
    <w:rsid w:val="00C51BF9"/>
    <w:rsid w:val="00C52739"/>
    <w:rsid w:val="00C5273A"/>
    <w:rsid w:val="00C53EDD"/>
    <w:rsid w:val="00C550EE"/>
    <w:rsid w:val="00C55700"/>
    <w:rsid w:val="00C577A9"/>
    <w:rsid w:val="00C60266"/>
    <w:rsid w:val="00C604FF"/>
    <w:rsid w:val="00C60D37"/>
    <w:rsid w:val="00C61DEC"/>
    <w:rsid w:val="00C6210E"/>
    <w:rsid w:val="00C63E58"/>
    <w:rsid w:val="00C63E66"/>
    <w:rsid w:val="00C64471"/>
    <w:rsid w:val="00C64DD1"/>
    <w:rsid w:val="00C64E93"/>
    <w:rsid w:val="00C66227"/>
    <w:rsid w:val="00C664B9"/>
    <w:rsid w:val="00C6701C"/>
    <w:rsid w:val="00C67698"/>
    <w:rsid w:val="00C728AC"/>
    <w:rsid w:val="00C73009"/>
    <w:rsid w:val="00C74AE7"/>
    <w:rsid w:val="00C752B1"/>
    <w:rsid w:val="00C75DE4"/>
    <w:rsid w:val="00C82143"/>
    <w:rsid w:val="00C83E57"/>
    <w:rsid w:val="00C8584D"/>
    <w:rsid w:val="00C85A22"/>
    <w:rsid w:val="00C875C1"/>
    <w:rsid w:val="00C877C4"/>
    <w:rsid w:val="00C911CC"/>
    <w:rsid w:val="00C9180C"/>
    <w:rsid w:val="00C91E02"/>
    <w:rsid w:val="00C94843"/>
    <w:rsid w:val="00C96954"/>
    <w:rsid w:val="00C96D44"/>
    <w:rsid w:val="00C97367"/>
    <w:rsid w:val="00C97A77"/>
    <w:rsid w:val="00C97B13"/>
    <w:rsid w:val="00CA0988"/>
    <w:rsid w:val="00CA0C9C"/>
    <w:rsid w:val="00CA2AED"/>
    <w:rsid w:val="00CA3E01"/>
    <w:rsid w:val="00CA4149"/>
    <w:rsid w:val="00CA499A"/>
    <w:rsid w:val="00CA4CC3"/>
    <w:rsid w:val="00CA58AD"/>
    <w:rsid w:val="00CA644B"/>
    <w:rsid w:val="00CA67F9"/>
    <w:rsid w:val="00CB2147"/>
    <w:rsid w:val="00CB351A"/>
    <w:rsid w:val="00CB3643"/>
    <w:rsid w:val="00CB65CE"/>
    <w:rsid w:val="00CB6CAA"/>
    <w:rsid w:val="00CB776C"/>
    <w:rsid w:val="00CB7780"/>
    <w:rsid w:val="00CB7C8E"/>
    <w:rsid w:val="00CC10D1"/>
    <w:rsid w:val="00CC135F"/>
    <w:rsid w:val="00CC2C4C"/>
    <w:rsid w:val="00CC4294"/>
    <w:rsid w:val="00CC5A3E"/>
    <w:rsid w:val="00CC5AD5"/>
    <w:rsid w:val="00CC6906"/>
    <w:rsid w:val="00CC6BC1"/>
    <w:rsid w:val="00CC7172"/>
    <w:rsid w:val="00CC740A"/>
    <w:rsid w:val="00CD091D"/>
    <w:rsid w:val="00CD1888"/>
    <w:rsid w:val="00CD1C50"/>
    <w:rsid w:val="00CD1F64"/>
    <w:rsid w:val="00CD1F86"/>
    <w:rsid w:val="00CD39BD"/>
    <w:rsid w:val="00CD76FC"/>
    <w:rsid w:val="00CD7826"/>
    <w:rsid w:val="00CE0169"/>
    <w:rsid w:val="00CE13D8"/>
    <w:rsid w:val="00CE25EA"/>
    <w:rsid w:val="00CE2879"/>
    <w:rsid w:val="00CE31C9"/>
    <w:rsid w:val="00CE4977"/>
    <w:rsid w:val="00CE611B"/>
    <w:rsid w:val="00CE7182"/>
    <w:rsid w:val="00CF183D"/>
    <w:rsid w:val="00CF18B7"/>
    <w:rsid w:val="00CF1B43"/>
    <w:rsid w:val="00CF2A9E"/>
    <w:rsid w:val="00CF3192"/>
    <w:rsid w:val="00CF3995"/>
    <w:rsid w:val="00CF4245"/>
    <w:rsid w:val="00CF4EB3"/>
    <w:rsid w:val="00CF59FB"/>
    <w:rsid w:val="00CF5DB2"/>
    <w:rsid w:val="00CF64F6"/>
    <w:rsid w:val="00D00090"/>
    <w:rsid w:val="00D01128"/>
    <w:rsid w:val="00D01A31"/>
    <w:rsid w:val="00D035E1"/>
    <w:rsid w:val="00D0434E"/>
    <w:rsid w:val="00D045D6"/>
    <w:rsid w:val="00D05A40"/>
    <w:rsid w:val="00D05E49"/>
    <w:rsid w:val="00D07C1E"/>
    <w:rsid w:val="00D10019"/>
    <w:rsid w:val="00D107E9"/>
    <w:rsid w:val="00D11FD7"/>
    <w:rsid w:val="00D12502"/>
    <w:rsid w:val="00D12ADE"/>
    <w:rsid w:val="00D1371A"/>
    <w:rsid w:val="00D13ED8"/>
    <w:rsid w:val="00D14384"/>
    <w:rsid w:val="00D147E7"/>
    <w:rsid w:val="00D155C9"/>
    <w:rsid w:val="00D161FB"/>
    <w:rsid w:val="00D16648"/>
    <w:rsid w:val="00D169DB"/>
    <w:rsid w:val="00D16CE9"/>
    <w:rsid w:val="00D210FD"/>
    <w:rsid w:val="00D2145A"/>
    <w:rsid w:val="00D2167A"/>
    <w:rsid w:val="00D21F3C"/>
    <w:rsid w:val="00D22A23"/>
    <w:rsid w:val="00D247A9"/>
    <w:rsid w:val="00D25220"/>
    <w:rsid w:val="00D25BE5"/>
    <w:rsid w:val="00D25D48"/>
    <w:rsid w:val="00D25F0A"/>
    <w:rsid w:val="00D26E62"/>
    <w:rsid w:val="00D3247D"/>
    <w:rsid w:val="00D325E7"/>
    <w:rsid w:val="00D332AB"/>
    <w:rsid w:val="00D33F38"/>
    <w:rsid w:val="00D35A9A"/>
    <w:rsid w:val="00D35D9F"/>
    <w:rsid w:val="00D35FEF"/>
    <w:rsid w:val="00D360D0"/>
    <w:rsid w:val="00D36ACD"/>
    <w:rsid w:val="00D36E25"/>
    <w:rsid w:val="00D37C63"/>
    <w:rsid w:val="00D40B64"/>
    <w:rsid w:val="00D417B7"/>
    <w:rsid w:val="00D41F0D"/>
    <w:rsid w:val="00D42025"/>
    <w:rsid w:val="00D42083"/>
    <w:rsid w:val="00D4257E"/>
    <w:rsid w:val="00D42982"/>
    <w:rsid w:val="00D43A93"/>
    <w:rsid w:val="00D4526C"/>
    <w:rsid w:val="00D4569D"/>
    <w:rsid w:val="00D45871"/>
    <w:rsid w:val="00D46623"/>
    <w:rsid w:val="00D46B1B"/>
    <w:rsid w:val="00D500D8"/>
    <w:rsid w:val="00D50836"/>
    <w:rsid w:val="00D51B64"/>
    <w:rsid w:val="00D51ECB"/>
    <w:rsid w:val="00D55A60"/>
    <w:rsid w:val="00D5671A"/>
    <w:rsid w:val="00D5692E"/>
    <w:rsid w:val="00D62CC9"/>
    <w:rsid w:val="00D63186"/>
    <w:rsid w:val="00D63DFA"/>
    <w:rsid w:val="00D64861"/>
    <w:rsid w:val="00D662FB"/>
    <w:rsid w:val="00D66F0A"/>
    <w:rsid w:val="00D706D6"/>
    <w:rsid w:val="00D71142"/>
    <w:rsid w:val="00D72102"/>
    <w:rsid w:val="00D729B2"/>
    <w:rsid w:val="00D773AB"/>
    <w:rsid w:val="00D81C84"/>
    <w:rsid w:val="00D81C8C"/>
    <w:rsid w:val="00D83308"/>
    <w:rsid w:val="00D8395D"/>
    <w:rsid w:val="00D85C84"/>
    <w:rsid w:val="00D85CE1"/>
    <w:rsid w:val="00D8630D"/>
    <w:rsid w:val="00D86B54"/>
    <w:rsid w:val="00D878CB"/>
    <w:rsid w:val="00D91E43"/>
    <w:rsid w:val="00D93FCC"/>
    <w:rsid w:val="00D971E0"/>
    <w:rsid w:val="00DA11F9"/>
    <w:rsid w:val="00DA15D3"/>
    <w:rsid w:val="00DA2DCF"/>
    <w:rsid w:val="00DA4B32"/>
    <w:rsid w:val="00DA4CAE"/>
    <w:rsid w:val="00DA5775"/>
    <w:rsid w:val="00DA5FB7"/>
    <w:rsid w:val="00DA6194"/>
    <w:rsid w:val="00DA7B72"/>
    <w:rsid w:val="00DB3F81"/>
    <w:rsid w:val="00DB643C"/>
    <w:rsid w:val="00DB6DD0"/>
    <w:rsid w:val="00DB7E4D"/>
    <w:rsid w:val="00DC0875"/>
    <w:rsid w:val="00DC113B"/>
    <w:rsid w:val="00DC165D"/>
    <w:rsid w:val="00DC45E0"/>
    <w:rsid w:val="00DC4DF1"/>
    <w:rsid w:val="00DC721B"/>
    <w:rsid w:val="00DC7A5C"/>
    <w:rsid w:val="00DC7B71"/>
    <w:rsid w:val="00DC7EE0"/>
    <w:rsid w:val="00DD151B"/>
    <w:rsid w:val="00DD1534"/>
    <w:rsid w:val="00DD27D2"/>
    <w:rsid w:val="00DD365E"/>
    <w:rsid w:val="00DD400F"/>
    <w:rsid w:val="00DD4033"/>
    <w:rsid w:val="00DD4B52"/>
    <w:rsid w:val="00DD4E8D"/>
    <w:rsid w:val="00DD4EFC"/>
    <w:rsid w:val="00DD594C"/>
    <w:rsid w:val="00DE1BDC"/>
    <w:rsid w:val="00DE1D2C"/>
    <w:rsid w:val="00DE233F"/>
    <w:rsid w:val="00DE397A"/>
    <w:rsid w:val="00DE415B"/>
    <w:rsid w:val="00DE42BD"/>
    <w:rsid w:val="00DE42C1"/>
    <w:rsid w:val="00DE46B7"/>
    <w:rsid w:val="00DE4CC2"/>
    <w:rsid w:val="00DE76FD"/>
    <w:rsid w:val="00DF0BBB"/>
    <w:rsid w:val="00DF1D89"/>
    <w:rsid w:val="00DF1F99"/>
    <w:rsid w:val="00DF23C5"/>
    <w:rsid w:val="00DF330C"/>
    <w:rsid w:val="00DF332E"/>
    <w:rsid w:val="00DF4501"/>
    <w:rsid w:val="00DF5AC4"/>
    <w:rsid w:val="00DF6D9C"/>
    <w:rsid w:val="00DF6DF1"/>
    <w:rsid w:val="00E010D8"/>
    <w:rsid w:val="00E015AA"/>
    <w:rsid w:val="00E02036"/>
    <w:rsid w:val="00E02659"/>
    <w:rsid w:val="00E04097"/>
    <w:rsid w:val="00E05B46"/>
    <w:rsid w:val="00E064F9"/>
    <w:rsid w:val="00E07A04"/>
    <w:rsid w:val="00E11814"/>
    <w:rsid w:val="00E11D1F"/>
    <w:rsid w:val="00E12F00"/>
    <w:rsid w:val="00E14823"/>
    <w:rsid w:val="00E15285"/>
    <w:rsid w:val="00E15408"/>
    <w:rsid w:val="00E15C92"/>
    <w:rsid w:val="00E17E1C"/>
    <w:rsid w:val="00E210A9"/>
    <w:rsid w:val="00E22578"/>
    <w:rsid w:val="00E25F8C"/>
    <w:rsid w:val="00E26003"/>
    <w:rsid w:val="00E26114"/>
    <w:rsid w:val="00E26A40"/>
    <w:rsid w:val="00E31101"/>
    <w:rsid w:val="00E3123D"/>
    <w:rsid w:val="00E321A8"/>
    <w:rsid w:val="00E32997"/>
    <w:rsid w:val="00E32AC4"/>
    <w:rsid w:val="00E32F2E"/>
    <w:rsid w:val="00E331B3"/>
    <w:rsid w:val="00E33328"/>
    <w:rsid w:val="00E3370B"/>
    <w:rsid w:val="00E3384E"/>
    <w:rsid w:val="00E348BC"/>
    <w:rsid w:val="00E35036"/>
    <w:rsid w:val="00E371B4"/>
    <w:rsid w:val="00E371F1"/>
    <w:rsid w:val="00E374CE"/>
    <w:rsid w:val="00E403D2"/>
    <w:rsid w:val="00E41AD7"/>
    <w:rsid w:val="00E41B0F"/>
    <w:rsid w:val="00E41EFA"/>
    <w:rsid w:val="00E4206D"/>
    <w:rsid w:val="00E4408E"/>
    <w:rsid w:val="00E44786"/>
    <w:rsid w:val="00E452CD"/>
    <w:rsid w:val="00E4564D"/>
    <w:rsid w:val="00E45E20"/>
    <w:rsid w:val="00E4654B"/>
    <w:rsid w:val="00E47C52"/>
    <w:rsid w:val="00E500F9"/>
    <w:rsid w:val="00E50599"/>
    <w:rsid w:val="00E50729"/>
    <w:rsid w:val="00E510B5"/>
    <w:rsid w:val="00E51700"/>
    <w:rsid w:val="00E524C5"/>
    <w:rsid w:val="00E52C73"/>
    <w:rsid w:val="00E5425F"/>
    <w:rsid w:val="00E5656B"/>
    <w:rsid w:val="00E60854"/>
    <w:rsid w:val="00E60A07"/>
    <w:rsid w:val="00E613C8"/>
    <w:rsid w:val="00E62D12"/>
    <w:rsid w:val="00E62D3B"/>
    <w:rsid w:val="00E632F8"/>
    <w:rsid w:val="00E639E8"/>
    <w:rsid w:val="00E724ED"/>
    <w:rsid w:val="00E730DD"/>
    <w:rsid w:val="00E734B9"/>
    <w:rsid w:val="00E7376E"/>
    <w:rsid w:val="00E74D5D"/>
    <w:rsid w:val="00E76A7C"/>
    <w:rsid w:val="00E77D60"/>
    <w:rsid w:val="00E80B45"/>
    <w:rsid w:val="00E80F74"/>
    <w:rsid w:val="00E81665"/>
    <w:rsid w:val="00E81B28"/>
    <w:rsid w:val="00E8244F"/>
    <w:rsid w:val="00E83314"/>
    <w:rsid w:val="00E84CA1"/>
    <w:rsid w:val="00E84CF6"/>
    <w:rsid w:val="00E854CA"/>
    <w:rsid w:val="00E85F3E"/>
    <w:rsid w:val="00E85FB8"/>
    <w:rsid w:val="00E86057"/>
    <w:rsid w:val="00E873D0"/>
    <w:rsid w:val="00E94AEF"/>
    <w:rsid w:val="00EA0580"/>
    <w:rsid w:val="00EA0E9E"/>
    <w:rsid w:val="00EA1305"/>
    <w:rsid w:val="00EA1B38"/>
    <w:rsid w:val="00EA2032"/>
    <w:rsid w:val="00EA258C"/>
    <w:rsid w:val="00EA26AF"/>
    <w:rsid w:val="00EA32ED"/>
    <w:rsid w:val="00EB01ED"/>
    <w:rsid w:val="00EB0870"/>
    <w:rsid w:val="00EB1652"/>
    <w:rsid w:val="00EB1A7B"/>
    <w:rsid w:val="00EB2546"/>
    <w:rsid w:val="00EB5445"/>
    <w:rsid w:val="00EB5B2B"/>
    <w:rsid w:val="00EB78A0"/>
    <w:rsid w:val="00EC1CF5"/>
    <w:rsid w:val="00EC1F05"/>
    <w:rsid w:val="00EC20AD"/>
    <w:rsid w:val="00EC3105"/>
    <w:rsid w:val="00EC3ED7"/>
    <w:rsid w:val="00EC53DB"/>
    <w:rsid w:val="00EC5639"/>
    <w:rsid w:val="00EC5910"/>
    <w:rsid w:val="00EC5AC1"/>
    <w:rsid w:val="00EC71B3"/>
    <w:rsid w:val="00ED1622"/>
    <w:rsid w:val="00ED2923"/>
    <w:rsid w:val="00ED4BD0"/>
    <w:rsid w:val="00ED5127"/>
    <w:rsid w:val="00EE1169"/>
    <w:rsid w:val="00EE1251"/>
    <w:rsid w:val="00EE176F"/>
    <w:rsid w:val="00EE2194"/>
    <w:rsid w:val="00EE3F74"/>
    <w:rsid w:val="00EE624D"/>
    <w:rsid w:val="00EE6F71"/>
    <w:rsid w:val="00EE7078"/>
    <w:rsid w:val="00EE79C9"/>
    <w:rsid w:val="00EE7B3D"/>
    <w:rsid w:val="00EF004B"/>
    <w:rsid w:val="00EF0AEE"/>
    <w:rsid w:val="00EF0EFD"/>
    <w:rsid w:val="00EF23E2"/>
    <w:rsid w:val="00EF3466"/>
    <w:rsid w:val="00EF41C1"/>
    <w:rsid w:val="00EF433B"/>
    <w:rsid w:val="00EF4464"/>
    <w:rsid w:val="00EF47E1"/>
    <w:rsid w:val="00EF5416"/>
    <w:rsid w:val="00EF7925"/>
    <w:rsid w:val="00F010AE"/>
    <w:rsid w:val="00F0329E"/>
    <w:rsid w:val="00F039A1"/>
    <w:rsid w:val="00F04392"/>
    <w:rsid w:val="00F0607E"/>
    <w:rsid w:val="00F07215"/>
    <w:rsid w:val="00F1093C"/>
    <w:rsid w:val="00F11837"/>
    <w:rsid w:val="00F11955"/>
    <w:rsid w:val="00F13E45"/>
    <w:rsid w:val="00F14687"/>
    <w:rsid w:val="00F16ADF"/>
    <w:rsid w:val="00F17290"/>
    <w:rsid w:val="00F174A8"/>
    <w:rsid w:val="00F2037C"/>
    <w:rsid w:val="00F21D8F"/>
    <w:rsid w:val="00F21FEE"/>
    <w:rsid w:val="00F22AFC"/>
    <w:rsid w:val="00F22EAD"/>
    <w:rsid w:val="00F23B14"/>
    <w:rsid w:val="00F2469E"/>
    <w:rsid w:val="00F246A5"/>
    <w:rsid w:val="00F253C1"/>
    <w:rsid w:val="00F26E55"/>
    <w:rsid w:val="00F2796A"/>
    <w:rsid w:val="00F312B0"/>
    <w:rsid w:val="00F33294"/>
    <w:rsid w:val="00F344B6"/>
    <w:rsid w:val="00F344D7"/>
    <w:rsid w:val="00F35E0E"/>
    <w:rsid w:val="00F40C21"/>
    <w:rsid w:val="00F41156"/>
    <w:rsid w:val="00F4133C"/>
    <w:rsid w:val="00F417D4"/>
    <w:rsid w:val="00F41BF8"/>
    <w:rsid w:val="00F41F9C"/>
    <w:rsid w:val="00F425CF"/>
    <w:rsid w:val="00F4415E"/>
    <w:rsid w:val="00F44196"/>
    <w:rsid w:val="00F44E12"/>
    <w:rsid w:val="00F453FF"/>
    <w:rsid w:val="00F460DA"/>
    <w:rsid w:val="00F46C05"/>
    <w:rsid w:val="00F47C49"/>
    <w:rsid w:val="00F47E63"/>
    <w:rsid w:val="00F50496"/>
    <w:rsid w:val="00F51099"/>
    <w:rsid w:val="00F52B1D"/>
    <w:rsid w:val="00F52C1E"/>
    <w:rsid w:val="00F53D6B"/>
    <w:rsid w:val="00F53E3D"/>
    <w:rsid w:val="00F547CA"/>
    <w:rsid w:val="00F548F8"/>
    <w:rsid w:val="00F55F8A"/>
    <w:rsid w:val="00F56FFB"/>
    <w:rsid w:val="00F605E3"/>
    <w:rsid w:val="00F60A5A"/>
    <w:rsid w:val="00F60F3B"/>
    <w:rsid w:val="00F62303"/>
    <w:rsid w:val="00F629B4"/>
    <w:rsid w:val="00F62A93"/>
    <w:rsid w:val="00F62BCB"/>
    <w:rsid w:val="00F662C3"/>
    <w:rsid w:val="00F66467"/>
    <w:rsid w:val="00F66AED"/>
    <w:rsid w:val="00F67EEA"/>
    <w:rsid w:val="00F70E0C"/>
    <w:rsid w:val="00F72052"/>
    <w:rsid w:val="00F724C9"/>
    <w:rsid w:val="00F72A92"/>
    <w:rsid w:val="00F72E04"/>
    <w:rsid w:val="00F73C8F"/>
    <w:rsid w:val="00F73F9F"/>
    <w:rsid w:val="00F74000"/>
    <w:rsid w:val="00F747E5"/>
    <w:rsid w:val="00F74D80"/>
    <w:rsid w:val="00F751F3"/>
    <w:rsid w:val="00F76333"/>
    <w:rsid w:val="00F76EDE"/>
    <w:rsid w:val="00F8054E"/>
    <w:rsid w:val="00F813DB"/>
    <w:rsid w:val="00F82230"/>
    <w:rsid w:val="00F8338E"/>
    <w:rsid w:val="00F8593F"/>
    <w:rsid w:val="00F86067"/>
    <w:rsid w:val="00F87FAF"/>
    <w:rsid w:val="00F91B5F"/>
    <w:rsid w:val="00F92416"/>
    <w:rsid w:val="00F93121"/>
    <w:rsid w:val="00F93E3E"/>
    <w:rsid w:val="00F93F71"/>
    <w:rsid w:val="00F94D8B"/>
    <w:rsid w:val="00F94E39"/>
    <w:rsid w:val="00FA114A"/>
    <w:rsid w:val="00FA138F"/>
    <w:rsid w:val="00FA16A8"/>
    <w:rsid w:val="00FA2613"/>
    <w:rsid w:val="00FA2CBD"/>
    <w:rsid w:val="00FA5DD5"/>
    <w:rsid w:val="00FA6BE1"/>
    <w:rsid w:val="00FB1DD7"/>
    <w:rsid w:val="00FB1E40"/>
    <w:rsid w:val="00FB370C"/>
    <w:rsid w:val="00FB390A"/>
    <w:rsid w:val="00FB3A5F"/>
    <w:rsid w:val="00FB4A40"/>
    <w:rsid w:val="00FB795E"/>
    <w:rsid w:val="00FC0725"/>
    <w:rsid w:val="00FC0CA2"/>
    <w:rsid w:val="00FC29D4"/>
    <w:rsid w:val="00FC3C2E"/>
    <w:rsid w:val="00FC4314"/>
    <w:rsid w:val="00FC4B3D"/>
    <w:rsid w:val="00FD2729"/>
    <w:rsid w:val="00FD2AA3"/>
    <w:rsid w:val="00FD311F"/>
    <w:rsid w:val="00FD462C"/>
    <w:rsid w:val="00FD5F1A"/>
    <w:rsid w:val="00FD624E"/>
    <w:rsid w:val="00FD70C4"/>
    <w:rsid w:val="00FE1921"/>
    <w:rsid w:val="00FE2E2F"/>
    <w:rsid w:val="00FE5CF2"/>
    <w:rsid w:val="00FF0CB8"/>
    <w:rsid w:val="00FF0F72"/>
    <w:rsid w:val="00FF311F"/>
    <w:rsid w:val="00FF32F7"/>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3"/>
    <w:next w:val="Normalny"/>
    <w:link w:val="Nagwek4Znak"/>
    <w:uiPriority w:val="99"/>
    <w:qFormat/>
    <w:rsid w:val="006A18B4"/>
    <w:pPr>
      <w:keepLines w:val="0"/>
      <w:widowControl w:val="0"/>
      <w:shd w:val="clear" w:color="auto" w:fill="FFFFFF"/>
      <w:suppressAutoHyphens w:val="0"/>
      <w:autoSpaceDE w:val="0"/>
      <w:adjustRightInd w:val="0"/>
      <w:spacing w:before="0"/>
      <w:ind w:left="1134" w:hanging="1134"/>
      <w:jc w:val="both"/>
      <w:textAlignment w:val="auto"/>
      <w:outlineLvl w:val="3"/>
    </w:pPr>
    <w:rPr>
      <w:rFonts w:ascii="Cambria" w:eastAsia="Times New Roman" w:hAnsi="Cambria" w:cs="Times New Roman"/>
      <w:b/>
      <w:color w:val="000000"/>
      <w:sz w:val="22"/>
      <w:szCs w:val="22"/>
      <w:lang w:val="x-none" w:eastAsia="x-none"/>
    </w:rPr>
  </w:style>
  <w:style w:type="paragraph" w:styleId="Nagwek5">
    <w:name w:val="heading 5"/>
    <w:basedOn w:val="Nagwek4"/>
    <w:next w:val="Normalny"/>
    <w:link w:val="Nagwek5Znak"/>
    <w:uiPriority w:val="99"/>
    <w:qFormat/>
    <w:rsid w:val="006A18B4"/>
    <w:pPr>
      <w:ind w:left="3328" w:hanging="792"/>
      <w:jc w:val="left"/>
      <w:outlineLvl w:val="4"/>
    </w:pPr>
    <w:rPr>
      <w:spacing w:val="-3"/>
      <w:w w:val="9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link w:val="Teksttreci0"/>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3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iPriority w:val="99"/>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qForma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9"/>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Tekst przypisu Znak,Podrozdział"/>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Tekst przypisu Znak Znak,Podrozdział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uiPriority w:val="99"/>
    <w:unhideWhenUsed/>
    <w:rsid w:val="00226879"/>
    <w:pPr>
      <w:spacing w:after="120" w:line="480" w:lineRule="auto"/>
    </w:pPr>
  </w:style>
  <w:style w:type="character" w:customStyle="1" w:styleId="Tekstpodstawowy2Znak">
    <w:name w:val="Tekst podstawowy 2 Znak"/>
    <w:basedOn w:val="Domylnaczcionkaakapitu"/>
    <w:link w:val="Tekstpodstawowy2"/>
    <w:uiPriority w:val="99"/>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paragraph" w:customStyle="1" w:styleId="Tekstpodstawowywcity221">
    <w:name w:val="Tekst podstawowy wcięty 221"/>
    <w:basedOn w:val="Normalny"/>
    <w:rsid w:val="001838F8"/>
    <w:pPr>
      <w:autoSpaceDN/>
      <w:spacing w:before="100" w:after="120" w:line="480" w:lineRule="auto"/>
      <w:ind w:left="283"/>
      <w:textAlignment w:val="auto"/>
    </w:pPr>
    <w:rPr>
      <w:rFonts w:ascii="Calibri" w:hAnsi="Calibri"/>
      <w:sz w:val="20"/>
      <w:szCs w:val="20"/>
      <w:lang w:eastAsia="zh-CN"/>
    </w:rPr>
  </w:style>
  <w:style w:type="paragraph" w:styleId="Tekstpodstawowy3">
    <w:name w:val="Body Text 3"/>
    <w:basedOn w:val="Normalny"/>
    <w:link w:val="Tekstpodstawowy3Znak"/>
    <w:unhideWhenUsed/>
    <w:rsid w:val="00C550EE"/>
    <w:pPr>
      <w:spacing w:after="120"/>
    </w:pPr>
    <w:rPr>
      <w:sz w:val="16"/>
      <w:szCs w:val="16"/>
    </w:rPr>
  </w:style>
  <w:style w:type="character" w:customStyle="1" w:styleId="Tekstpodstawowy3Znak">
    <w:name w:val="Tekst podstawowy 3 Znak"/>
    <w:basedOn w:val="Domylnaczcionkaakapitu"/>
    <w:link w:val="Tekstpodstawowy3"/>
    <w:rsid w:val="00C550EE"/>
    <w:rPr>
      <w:rFonts w:ascii="Times New Roman" w:eastAsia="Times New Roman" w:hAnsi="Times New Roman" w:cs="Times New Roman"/>
      <w:sz w:val="16"/>
      <w:szCs w:val="16"/>
      <w:lang w:eastAsia="pl-PL"/>
    </w:rPr>
  </w:style>
  <w:style w:type="character" w:customStyle="1" w:styleId="Teksttreci0">
    <w:name w:val="Tekst treści_"/>
    <w:link w:val="Teksttreci"/>
    <w:locked/>
    <w:rsid w:val="002B7D88"/>
    <w:rPr>
      <w:rFonts w:ascii="Verdana" w:eastAsia="Times New Roman" w:hAnsi="Verdana" w:cs="Verdana"/>
      <w:sz w:val="19"/>
      <w:szCs w:val="19"/>
      <w:shd w:val="clear" w:color="auto" w:fill="FFFFFF"/>
      <w:lang w:val="cs-CZ" w:eastAsia="pl-PL"/>
    </w:rPr>
  </w:style>
  <w:style w:type="paragraph" w:styleId="Tekstpodstawowy">
    <w:name w:val="Body Text"/>
    <w:aliases w:val="a2, Znak Znak, Znak,Znak,LOAN,body text,Znak Znak Znak Znak Znak,Tekst podstawowy1"/>
    <w:basedOn w:val="Normalny"/>
    <w:link w:val="TekstpodstawowyZnak"/>
    <w:unhideWhenUsed/>
    <w:qFormat/>
    <w:rsid w:val="006A18B4"/>
    <w:pPr>
      <w:spacing w:after="120"/>
    </w:pPr>
  </w:style>
  <w:style w:type="character" w:customStyle="1" w:styleId="TekstpodstawowyZnak">
    <w:name w:val="Tekst podstawowy Znak"/>
    <w:aliases w:val="a2 Znak, Znak Znak Znak, Znak Znak1,Znak Znak,LOAN Znak,body text Znak,Znak Znak Znak Znak Znak Znak,Tekst podstawowy1 Znak"/>
    <w:basedOn w:val="Domylnaczcionkaakapitu"/>
    <w:link w:val="Tekstpodstawowy"/>
    <w:rsid w:val="006A18B4"/>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6A18B4"/>
    <w:rPr>
      <w:rFonts w:ascii="Cambria" w:eastAsia="Times New Roman" w:hAnsi="Cambria" w:cs="Times New Roman"/>
      <w:b/>
      <w:color w:val="000000"/>
      <w:shd w:val="clear" w:color="auto" w:fill="FFFFFF"/>
      <w:lang w:val="x-none" w:eastAsia="x-none"/>
    </w:rPr>
  </w:style>
  <w:style w:type="character" w:customStyle="1" w:styleId="Nagwek5Znak">
    <w:name w:val="Nagłówek 5 Znak"/>
    <w:basedOn w:val="Domylnaczcionkaakapitu"/>
    <w:link w:val="Nagwek5"/>
    <w:uiPriority w:val="99"/>
    <w:rsid w:val="006A18B4"/>
    <w:rPr>
      <w:rFonts w:ascii="Cambria" w:eastAsia="Times New Roman" w:hAnsi="Cambria" w:cs="Times New Roman"/>
      <w:b/>
      <w:color w:val="000000"/>
      <w:spacing w:val="-3"/>
      <w:w w:val="91"/>
      <w:sz w:val="20"/>
      <w:szCs w:val="26"/>
      <w:shd w:val="clear" w:color="auto" w:fill="FFFFFF"/>
      <w:lang w:val="x-none" w:eastAsia="x-none"/>
    </w:rPr>
  </w:style>
  <w:style w:type="character" w:customStyle="1" w:styleId="Nierozpoznanawzmianka3">
    <w:name w:val="Nierozpoznana wzmianka3"/>
    <w:basedOn w:val="Domylnaczcionkaakapitu"/>
    <w:uiPriority w:val="99"/>
    <w:semiHidden/>
    <w:unhideWhenUsed/>
    <w:rsid w:val="006A18B4"/>
    <w:rPr>
      <w:color w:val="605E5C"/>
      <w:shd w:val="clear" w:color="auto" w:fill="E1DFDD"/>
    </w:rPr>
  </w:style>
  <w:style w:type="character" w:styleId="Uwydatnienie">
    <w:name w:val="Emphasis"/>
    <w:basedOn w:val="Domylnaczcionkaakapitu"/>
    <w:uiPriority w:val="20"/>
    <w:qFormat/>
    <w:rsid w:val="006A18B4"/>
    <w:rPr>
      <w:i/>
      <w:iCs/>
    </w:rPr>
  </w:style>
  <w:style w:type="character" w:customStyle="1" w:styleId="text-justify">
    <w:name w:val="text-justify"/>
    <w:basedOn w:val="Domylnaczcionkaakapitu"/>
    <w:rsid w:val="006A18B4"/>
  </w:style>
  <w:style w:type="paragraph" w:customStyle="1" w:styleId="text-justify1">
    <w:name w:val="text-justify1"/>
    <w:basedOn w:val="Normalny"/>
    <w:rsid w:val="006A18B4"/>
    <w:pPr>
      <w:suppressAutoHyphens w:val="0"/>
      <w:autoSpaceDN/>
      <w:spacing w:before="100" w:beforeAutospacing="1" w:after="100" w:afterAutospacing="1"/>
      <w:textAlignment w:val="auto"/>
    </w:pPr>
  </w:style>
  <w:style w:type="character" w:customStyle="1" w:styleId="Teksttreci40">
    <w:name w:val="Tekst treści (4)_"/>
    <w:link w:val="Teksttreci4"/>
    <w:locked/>
    <w:rsid w:val="006A18B4"/>
    <w:rPr>
      <w:rFonts w:ascii="Verdana" w:eastAsia="Times New Roman" w:hAnsi="Verdana" w:cs="Verdana"/>
      <w:sz w:val="19"/>
      <w:szCs w:val="19"/>
      <w:shd w:val="clear" w:color="auto" w:fill="FFFFFF"/>
      <w:lang w:val="cs-CZ" w:eastAsia="pl-PL"/>
    </w:rPr>
  </w:style>
  <w:style w:type="character" w:customStyle="1" w:styleId="Nierozpoznanawzmianka4">
    <w:name w:val="Nierozpoznana wzmianka4"/>
    <w:basedOn w:val="Domylnaczcionkaakapitu"/>
    <w:uiPriority w:val="99"/>
    <w:semiHidden/>
    <w:unhideWhenUsed/>
    <w:rsid w:val="006A18B4"/>
    <w:rPr>
      <w:color w:val="605E5C"/>
      <w:shd w:val="clear" w:color="auto" w:fill="E1DFDD"/>
    </w:rPr>
  </w:style>
  <w:style w:type="paragraph" w:customStyle="1" w:styleId="Zwykytekst1">
    <w:name w:val="Zwykły tekst1"/>
    <w:basedOn w:val="Normalny"/>
    <w:rsid w:val="006A18B4"/>
    <w:pPr>
      <w:autoSpaceDN/>
      <w:textAlignment w:val="auto"/>
    </w:pPr>
    <w:rPr>
      <w:rFonts w:ascii="Courier New" w:hAnsi="Courier New" w:cs="Courier New"/>
      <w:sz w:val="20"/>
      <w:szCs w:val="20"/>
      <w:lang w:eastAsia="ar-SA"/>
    </w:rPr>
  </w:style>
  <w:style w:type="paragraph" w:customStyle="1" w:styleId="Styl">
    <w:name w:val="Styl"/>
    <w:rsid w:val="006A18B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rsid w:val="006A18B4"/>
    <w:rPr>
      <w:b/>
      <w:sz w:val="28"/>
      <w:lang w:val="pl-PL" w:eastAsia="pl-PL" w:bidi="ar-SA"/>
    </w:rPr>
  </w:style>
  <w:style w:type="character" w:styleId="Pogrubienie">
    <w:name w:val="Strong"/>
    <w:qFormat/>
    <w:rsid w:val="006A18B4"/>
    <w:rPr>
      <w:b/>
      <w:bCs/>
    </w:rPr>
  </w:style>
  <w:style w:type="paragraph" w:styleId="Listapunktowana2">
    <w:name w:val="List Bullet 2"/>
    <w:basedOn w:val="Normalny"/>
    <w:uiPriority w:val="99"/>
    <w:rsid w:val="006A18B4"/>
    <w:pPr>
      <w:suppressAutoHyphens w:val="0"/>
      <w:autoSpaceDN/>
      <w:textAlignment w:val="auto"/>
    </w:pPr>
    <w:rPr>
      <w:sz w:val="20"/>
      <w:szCs w:val="20"/>
      <w:lang w:val="en-GB"/>
    </w:rPr>
  </w:style>
  <w:style w:type="character" w:customStyle="1" w:styleId="pktZnak">
    <w:name w:val="pkt Znak"/>
    <w:link w:val="pkt"/>
    <w:locked/>
    <w:rsid w:val="00D05A40"/>
    <w:rPr>
      <w:rFonts w:ascii="Times New Roman" w:eastAsia="Times New Roman" w:hAnsi="Times New Roman" w:cs="Times New Roman"/>
      <w:sz w:val="24"/>
      <w:szCs w:val="20"/>
      <w:lang w:eastAsia="pl-PL"/>
    </w:rPr>
  </w:style>
  <w:style w:type="numbering" w:customStyle="1" w:styleId="WW8Num22">
    <w:name w:val="WW8Num22"/>
    <w:rsid w:val="0080013E"/>
    <w:pPr>
      <w:numPr>
        <w:numId w:val="130"/>
      </w:numPr>
    </w:pPr>
  </w:style>
  <w:style w:type="paragraph" w:styleId="Zwykytekst">
    <w:name w:val="Plain Text"/>
    <w:basedOn w:val="Normalny"/>
    <w:link w:val="ZwykytekstZnak"/>
    <w:uiPriority w:val="99"/>
    <w:rsid w:val="00D4569D"/>
    <w:pPr>
      <w:suppressAutoHyphens w:val="0"/>
      <w:autoSpaceDN/>
      <w:textAlignment w:val="auto"/>
    </w:pPr>
    <w:rPr>
      <w:rFonts w:ascii="Courier New" w:hAnsi="Courier New"/>
      <w:sz w:val="20"/>
      <w:szCs w:val="20"/>
    </w:rPr>
  </w:style>
  <w:style w:type="character" w:customStyle="1" w:styleId="ZwykytekstZnak">
    <w:name w:val="Zwykły tekst Znak"/>
    <w:basedOn w:val="Domylnaczcionkaakapitu"/>
    <w:link w:val="Zwykytekst"/>
    <w:uiPriority w:val="99"/>
    <w:rsid w:val="00D4569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22707814">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90711969">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58080836">
      <w:bodyDiv w:val="1"/>
      <w:marLeft w:val="0"/>
      <w:marRight w:val="0"/>
      <w:marTop w:val="0"/>
      <w:marBottom w:val="0"/>
      <w:divBdr>
        <w:top w:val="none" w:sz="0" w:space="0" w:color="auto"/>
        <w:left w:val="none" w:sz="0" w:space="0" w:color="auto"/>
        <w:bottom w:val="none" w:sz="0" w:space="0" w:color="auto"/>
        <w:right w:val="none" w:sz="0" w:space="0" w:color="auto"/>
      </w:divBdr>
    </w:div>
    <w:div w:id="165825998">
      <w:bodyDiv w:val="1"/>
      <w:marLeft w:val="0"/>
      <w:marRight w:val="0"/>
      <w:marTop w:val="0"/>
      <w:marBottom w:val="0"/>
      <w:divBdr>
        <w:top w:val="none" w:sz="0" w:space="0" w:color="auto"/>
        <w:left w:val="none" w:sz="0" w:space="0" w:color="auto"/>
        <w:bottom w:val="none" w:sz="0" w:space="0" w:color="auto"/>
        <w:right w:val="none" w:sz="0" w:space="0" w:color="auto"/>
      </w:divBdr>
    </w:div>
    <w:div w:id="174465098">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8017587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04642581">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864566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203">
      <w:bodyDiv w:val="1"/>
      <w:marLeft w:val="0"/>
      <w:marRight w:val="0"/>
      <w:marTop w:val="0"/>
      <w:marBottom w:val="0"/>
      <w:divBdr>
        <w:top w:val="none" w:sz="0" w:space="0" w:color="auto"/>
        <w:left w:val="none" w:sz="0" w:space="0" w:color="auto"/>
        <w:bottom w:val="none" w:sz="0" w:space="0" w:color="auto"/>
        <w:right w:val="none" w:sz="0" w:space="0" w:color="auto"/>
      </w:divBdr>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39010001">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26617457">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304098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3774241">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10267135">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21930581">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39042380">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6291924">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09962904">
      <w:bodyDiv w:val="1"/>
      <w:marLeft w:val="0"/>
      <w:marRight w:val="0"/>
      <w:marTop w:val="0"/>
      <w:marBottom w:val="0"/>
      <w:divBdr>
        <w:top w:val="none" w:sz="0" w:space="0" w:color="auto"/>
        <w:left w:val="none" w:sz="0" w:space="0" w:color="auto"/>
        <w:bottom w:val="none" w:sz="0" w:space="0" w:color="auto"/>
        <w:right w:val="none" w:sz="0" w:space="0" w:color="auto"/>
      </w:divBdr>
    </w:div>
    <w:div w:id="21365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www.zdp.ostroleka.pl" TargetMode="External"/><Relationship Id="rId2" Type="http://schemas.openxmlformats.org/officeDocument/2006/relationships/numbering" Target="numbering.xml"/><Relationship Id="rId16" Type="http://schemas.openxmlformats.org/officeDocument/2006/relationships/hyperlink" Target="mailto:zdpoka@zdp.ostrolek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12270</TotalTime>
  <Pages>68</Pages>
  <Words>26432</Words>
  <Characters>158597</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1738</cp:revision>
  <cp:lastPrinted>2024-06-05T07:34:00Z</cp:lastPrinted>
  <dcterms:created xsi:type="dcterms:W3CDTF">2022-01-15T20:47:00Z</dcterms:created>
  <dcterms:modified xsi:type="dcterms:W3CDTF">2024-06-06T12:05:00Z</dcterms:modified>
</cp:coreProperties>
</file>