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5A790E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sz w:val="20"/>
                <w:szCs w:val="20"/>
              </w:rPr>
            </w:pPr>
          </w:p>
        </w:tc>
      </w:tr>
      <w:bookmarkEnd w:id="0"/>
    </w:tbl>
    <w:p w:rsidR="00E129AB" w:rsidRPr="005A790E" w:rsidRDefault="00E129AB" w:rsidP="00D92B11">
      <w:pPr>
        <w:spacing w:after="0" w:line="240" w:lineRule="auto"/>
        <w:rPr>
          <w:sz w:val="20"/>
          <w:szCs w:val="20"/>
        </w:rPr>
        <w:sectPr w:rsidR="00E129AB" w:rsidRPr="005A790E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5A790E" w:rsidRDefault="0039403D" w:rsidP="00D92B11">
      <w:pPr>
        <w:spacing w:after="0" w:line="276" w:lineRule="auto"/>
        <w:jc w:val="right"/>
        <w:rPr>
          <w:rFonts w:cs="Times New Roman"/>
          <w:b/>
          <w:sz w:val="20"/>
          <w:szCs w:val="20"/>
        </w:rPr>
      </w:pPr>
      <w:r w:rsidRPr="005A790E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FB427A">
        <w:rPr>
          <w:rFonts w:cs="Times New Roman"/>
          <w:b/>
          <w:sz w:val="20"/>
          <w:szCs w:val="20"/>
        </w:rPr>
        <w:t>3 grudni</w:t>
      </w:r>
      <w:bookmarkStart w:id="1" w:name="_GoBack"/>
      <w:bookmarkEnd w:id="1"/>
      <w:r w:rsidR="00CA675C">
        <w:rPr>
          <w:rFonts w:cs="Times New Roman"/>
          <w:b/>
          <w:sz w:val="20"/>
          <w:szCs w:val="20"/>
        </w:rPr>
        <w:t>a</w:t>
      </w:r>
      <w:r w:rsidR="000C3002" w:rsidRPr="005A790E">
        <w:rPr>
          <w:rFonts w:cs="Times New Roman"/>
          <w:b/>
          <w:sz w:val="20"/>
          <w:szCs w:val="20"/>
        </w:rPr>
        <w:t xml:space="preserve"> </w:t>
      </w:r>
      <w:r w:rsidRPr="005A790E">
        <w:rPr>
          <w:rFonts w:cs="Times New Roman"/>
          <w:b/>
          <w:sz w:val="20"/>
          <w:szCs w:val="20"/>
        </w:rPr>
        <w:t>2021r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5A790E">
        <w:rPr>
          <w:rFonts w:cs="Times New Roman"/>
          <w:b/>
          <w:sz w:val="20"/>
          <w:szCs w:val="20"/>
        </w:rPr>
        <w:t>ZP/220/</w:t>
      </w:r>
      <w:r w:rsidR="00CA675C">
        <w:rPr>
          <w:rFonts w:cs="Times New Roman"/>
          <w:b/>
          <w:sz w:val="20"/>
          <w:szCs w:val="20"/>
        </w:rPr>
        <w:t>72</w:t>
      </w:r>
      <w:r w:rsidRPr="005A790E">
        <w:rPr>
          <w:rFonts w:cs="Times New Roman"/>
          <w:b/>
          <w:sz w:val="20"/>
          <w:szCs w:val="20"/>
        </w:rPr>
        <w:t xml:space="preserve">/21 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:rsidR="00CA675C" w:rsidRPr="00582157" w:rsidRDefault="00CA675C" w:rsidP="00CA675C">
      <w:pPr>
        <w:pStyle w:val="Bezodstpw"/>
        <w:spacing w:line="36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20"/>
          <w:szCs w:val="20"/>
        </w:rPr>
        <w:t xml:space="preserve">Dotyczy postępowania o udzielenie zamówienia publicznego </w:t>
      </w:r>
      <w:proofErr w:type="spellStart"/>
      <w:r>
        <w:rPr>
          <w:b/>
          <w:bCs/>
          <w:sz w:val="20"/>
          <w:szCs w:val="20"/>
        </w:rPr>
        <w:t>pn</w:t>
      </w:r>
      <w:proofErr w:type="spellEnd"/>
      <w:r>
        <w:rPr>
          <w:b/>
          <w:bCs/>
          <w:sz w:val="20"/>
          <w:szCs w:val="20"/>
        </w:rPr>
        <w:t>: „</w:t>
      </w:r>
      <w:r w:rsidRPr="00582157">
        <w:rPr>
          <w:b/>
          <w:bCs/>
          <w:sz w:val="19"/>
          <w:szCs w:val="19"/>
        </w:rPr>
        <w:t xml:space="preserve">Dostawa </w:t>
      </w:r>
      <w:r>
        <w:rPr>
          <w:b/>
          <w:bCs/>
          <w:sz w:val="19"/>
          <w:szCs w:val="19"/>
        </w:rPr>
        <w:t>rękawic diagnostycznych”</w:t>
      </w:r>
    </w:p>
    <w:p w:rsidR="0039403D" w:rsidRPr="005A790E" w:rsidRDefault="0039403D" w:rsidP="00CA675C">
      <w:pPr>
        <w:pStyle w:val="Bezodstpw"/>
        <w:spacing w:line="360" w:lineRule="auto"/>
        <w:jc w:val="both"/>
        <w:rPr>
          <w:sz w:val="20"/>
          <w:szCs w:val="20"/>
        </w:rPr>
      </w:pPr>
    </w:p>
    <w:p w:rsidR="0039403D" w:rsidRPr="002F3C99" w:rsidRDefault="0039403D" w:rsidP="002F3C99">
      <w:pPr>
        <w:pStyle w:val="Tekstpodstawowy3"/>
        <w:spacing w:after="0" w:line="240" w:lineRule="auto"/>
        <w:jc w:val="both"/>
        <w:rPr>
          <w:b/>
          <w:sz w:val="20"/>
          <w:szCs w:val="20"/>
          <w:u w:val="single"/>
        </w:rPr>
      </w:pPr>
      <w:r w:rsidRPr="005A790E">
        <w:rPr>
          <w:b/>
          <w:sz w:val="20"/>
          <w:szCs w:val="20"/>
        </w:rPr>
        <w:t xml:space="preserve">     </w:t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="005A790E" w:rsidRPr="002F3C99">
        <w:rPr>
          <w:b/>
          <w:sz w:val="20"/>
          <w:szCs w:val="20"/>
          <w:u w:val="single"/>
        </w:rPr>
        <w:t xml:space="preserve">Wyjaśnienia </w:t>
      </w:r>
      <w:r w:rsidR="00CA675C" w:rsidRPr="002F3C99">
        <w:rPr>
          <w:b/>
          <w:sz w:val="20"/>
          <w:szCs w:val="20"/>
          <w:u w:val="single"/>
        </w:rPr>
        <w:t>1</w:t>
      </w:r>
    </w:p>
    <w:p w:rsidR="0039403D" w:rsidRPr="002F3C99" w:rsidRDefault="0039403D" w:rsidP="002F3C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F3C99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</w:t>
      </w:r>
      <w:r w:rsidRPr="002F3C99">
        <w:rPr>
          <w:rFonts w:cs="Calibri"/>
          <w:sz w:val="20"/>
          <w:szCs w:val="20"/>
        </w:rPr>
        <w:t xml:space="preserve">Ustawy z dnia 11 września 2019 r. – Prawo zamówień publicznych (Dz.U.2019.2019 </w:t>
      </w:r>
      <w:proofErr w:type="spellStart"/>
      <w:r w:rsidRPr="002F3C99">
        <w:rPr>
          <w:rFonts w:cs="Calibri"/>
          <w:sz w:val="20"/>
          <w:szCs w:val="20"/>
        </w:rPr>
        <w:t>t.j</w:t>
      </w:r>
      <w:proofErr w:type="spellEnd"/>
      <w:r w:rsidRPr="002F3C99">
        <w:rPr>
          <w:rFonts w:cs="Calibri"/>
          <w:sz w:val="20"/>
          <w:szCs w:val="20"/>
        </w:rPr>
        <w:t>. z dnia 2019.10.24</w:t>
      </w:r>
      <w:r w:rsidRPr="002F3C99">
        <w:rPr>
          <w:rFonts w:cs="Times New Roman"/>
          <w:sz w:val="20"/>
          <w:szCs w:val="20"/>
        </w:rPr>
        <w:t xml:space="preserve"> Zamawiający udziela następujących wyjaśnień:</w:t>
      </w:r>
    </w:p>
    <w:p w:rsidR="0039403D" w:rsidRPr="002F3C99" w:rsidRDefault="0039403D" w:rsidP="002F3C99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A790E" w:rsidRPr="002F3C99" w:rsidRDefault="005B7D71" w:rsidP="002F3C99">
      <w:pPr>
        <w:spacing w:after="0" w:line="240" w:lineRule="auto"/>
        <w:rPr>
          <w:b/>
          <w:color w:val="FF0000"/>
          <w:sz w:val="20"/>
          <w:szCs w:val="20"/>
        </w:rPr>
      </w:pPr>
      <w:r w:rsidRPr="002F3C99">
        <w:rPr>
          <w:b/>
          <w:color w:val="FF0000"/>
          <w:sz w:val="20"/>
          <w:szCs w:val="20"/>
        </w:rPr>
        <w:t>Wykonawca I</w:t>
      </w: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1 punkt 6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chlorowane od wewnątrz?</w:t>
      </w:r>
    </w:p>
    <w:p w:rsidR="00FA66A6" w:rsidRDefault="00FA66A6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FA66A6" w:rsidRDefault="00FA66A6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D73A59">
        <w:rPr>
          <w:b/>
          <w:bCs/>
          <w:sz w:val="20"/>
          <w:szCs w:val="20"/>
        </w:rPr>
        <w:t xml:space="preserve"> dopuszcza.</w:t>
      </w:r>
    </w:p>
    <w:p w:rsidR="00FA66A6" w:rsidRPr="00FA66A6" w:rsidRDefault="00FA66A6" w:rsidP="002F3C9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1 punkt 16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o nieznacznej i nieodczuwalnej różnicy w grubości na dłoni 0,07mm+/-0,01?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D73A59" w:rsidRDefault="00D73A59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1 punkt 18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o sile zrywu min. 7,1 (przed i po starzeniu)?</w:t>
      </w:r>
    </w:p>
    <w:p w:rsidR="00D73A59" w:rsidRDefault="00D73A5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D73A59">
        <w:rPr>
          <w:b/>
          <w:bCs/>
          <w:sz w:val="20"/>
          <w:szCs w:val="20"/>
        </w:rPr>
        <w:t>Odpowiedź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D73A59" w:rsidRPr="00D73A59" w:rsidRDefault="00D73A59" w:rsidP="002F3C9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1 punkt 19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przeznaczone do kontaktu z cytostatykami określającymi odporność na przenikanie substancji cytostatycznych przez minimum 15 minut dla co najmniej 10 substancji, potwierdzone raportem z badania?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D73A59" w:rsidRPr="002F3C99" w:rsidRDefault="00D73A59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bookmarkStart w:id="2" w:name="_Hlk88828427"/>
      <w:r w:rsidRPr="002F3C99">
        <w:rPr>
          <w:b/>
          <w:sz w:val="20"/>
          <w:szCs w:val="20"/>
        </w:rPr>
        <w:t>Zadanie 1 pozycja 1 punkt 20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przeznaczone do kontaktu ze środkami dezynfekcyjnymi (chemicznymi) określającymi przenikalność substancji chemicznych (nie będących cytostatykami) na minimum 2 poziomie odporności dla minimum 10 substancji, potwierdzone raportem z badania?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D73A59" w:rsidRDefault="00D73A59" w:rsidP="00D73A5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D73A59" w:rsidRDefault="00D73A59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D73A59" w:rsidRDefault="00D73A59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D73A59" w:rsidRPr="002F3C99" w:rsidRDefault="00D73A59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bookmarkStart w:id="3" w:name="_Hlk88828182"/>
      <w:bookmarkEnd w:id="2"/>
      <w:r w:rsidRPr="002F3C99">
        <w:rPr>
          <w:b/>
          <w:sz w:val="20"/>
          <w:szCs w:val="20"/>
        </w:rPr>
        <w:lastRenderedPageBreak/>
        <w:t>Zadanie 1 pozycja 1 punkt 21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zgodne z aktualnie obowiązującymi rozporządzeniami:  Rozporządzeniem PE Rady (UE) 2017/745 oraz Rozporządzeniem PE i Rady (UE) 2016/425 (oznakowanie fabryczne tych norm i rozporządzeń na opakowaniach jednostkowych)?</w:t>
      </w:r>
    </w:p>
    <w:p w:rsidR="0000028F" w:rsidRDefault="0000028F" w:rsidP="0000028F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00028F" w:rsidRDefault="0000028F" w:rsidP="000002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00028F" w:rsidRPr="002F3C99" w:rsidRDefault="0000028F" w:rsidP="002F3C99">
      <w:pPr>
        <w:spacing w:after="0" w:line="240" w:lineRule="auto"/>
        <w:jc w:val="both"/>
        <w:rPr>
          <w:bCs/>
          <w:sz w:val="20"/>
          <w:szCs w:val="20"/>
        </w:rPr>
      </w:pPr>
    </w:p>
    <w:bookmarkEnd w:id="3"/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</w:t>
      </w:r>
    </w:p>
    <w:p w:rsidR="005B7D71" w:rsidRDefault="005B7D71" w:rsidP="002F3C99">
      <w:pPr>
        <w:spacing w:after="0" w:line="240" w:lineRule="auto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 xml:space="preserve">Czy Zamawiający dopuści rękawice diagnostyczne nitrylowe, </w:t>
      </w:r>
      <w:proofErr w:type="spellStart"/>
      <w:r w:rsidRPr="002F3C99">
        <w:rPr>
          <w:bCs/>
          <w:sz w:val="20"/>
          <w:szCs w:val="20"/>
        </w:rPr>
        <w:t>bezpudrowe</w:t>
      </w:r>
      <w:proofErr w:type="spellEnd"/>
      <w:r w:rsidRPr="002F3C99">
        <w:rPr>
          <w:bCs/>
          <w:sz w:val="20"/>
          <w:szCs w:val="20"/>
        </w:rPr>
        <w:t>, jednorazowe niejałowe?</w:t>
      </w:r>
    </w:p>
    <w:p w:rsidR="0000028F" w:rsidRDefault="0000028F" w:rsidP="0000028F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00028F" w:rsidRDefault="0000028F" w:rsidP="0000028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dopuszcza.</w:t>
      </w:r>
    </w:p>
    <w:p w:rsidR="0000028F" w:rsidRPr="002F3C99" w:rsidRDefault="0000028F" w:rsidP="002F3C99">
      <w:pPr>
        <w:spacing w:after="0" w:line="240" w:lineRule="auto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2</w:t>
      </w:r>
    </w:p>
    <w:p w:rsidR="005B7D71" w:rsidRDefault="005B7D71" w:rsidP="002F3C99">
      <w:pPr>
        <w:spacing w:after="0" w:line="240" w:lineRule="auto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wykonane z 100% nitrylu (akrylonitryl – butadien)?</w:t>
      </w:r>
    </w:p>
    <w:p w:rsidR="00640DC6" w:rsidRDefault="00640DC6" w:rsidP="00640DC6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640DC6" w:rsidRDefault="00640DC6" w:rsidP="00640DC6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dopuszcza.</w:t>
      </w:r>
    </w:p>
    <w:p w:rsidR="00640DC6" w:rsidRPr="002F3C99" w:rsidRDefault="00640DC6" w:rsidP="002F3C99">
      <w:pPr>
        <w:spacing w:after="0" w:line="240" w:lineRule="auto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4</w:t>
      </w:r>
    </w:p>
    <w:p w:rsidR="005B7D71" w:rsidRDefault="005B7D71" w:rsidP="002F3C99">
      <w:pPr>
        <w:spacing w:after="0" w:line="240" w:lineRule="auto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teksturowane na końcach palców?</w:t>
      </w:r>
    </w:p>
    <w:p w:rsidR="00640DC6" w:rsidRDefault="00640DC6" w:rsidP="00640DC6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640DC6" w:rsidRDefault="00640DC6" w:rsidP="00640DC6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640DC6" w:rsidRPr="002F3C99" w:rsidRDefault="00640DC6" w:rsidP="002F3C99">
      <w:pPr>
        <w:spacing w:after="0" w:line="240" w:lineRule="auto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7</w:t>
      </w:r>
    </w:p>
    <w:p w:rsidR="005B7D71" w:rsidRDefault="005B7D71" w:rsidP="002F3C99">
      <w:pPr>
        <w:spacing w:after="0" w:line="240" w:lineRule="auto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chlorowane od wewnątrz?</w:t>
      </w:r>
    </w:p>
    <w:p w:rsidR="00640DC6" w:rsidRDefault="00640DC6" w:rsidP="00640DC6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640DC6" w:rsidRDefault="00640DC6" w:rsidP="00640DC6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640DC6" w:rsidRDefault="00640DC6" w:rsidP="002F3C99">
      <w:pPr>
        <w:spacing w:after="0" w:line="240" w:lineRule="auto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9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zgodne z aktualnie obowiązującymi rozporządzeniami:  Rozporządzeniem PE Rady (UE) 2017/745 oraz Rozporządzeniem PE i Rady (UE) 2016/425 (oznakowanie fabryczne tych norm i rozporządzeń na opakowaniach jednostkowych)?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640DC6" w:rsidRPr="002F3C99" w:rsidRDefault="00640DC6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14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o sile zrywu min. 7,1 (przed i po starzeniu)?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6C40BB" w:rsidRPr="002F3C99" w:rsidRDefault="006C40BB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14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o sile zrywu min. 6,0 (przed i po starzeniu)?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6C40BB" w:rsidRPr="002F3C99" w:rsidRDefault="006C40BB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15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o grubości na palcu 0,11mm+/-0,02, na dłoni 0,10mm+/-0,02?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6C40BB" w:rsidRDefault="006C40BB" w:rsidP="006C40BB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6C40BB" w:rsidRPr="002F3C99" w:rsidRDefault="006C40BB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15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o grubości na dłoni 0,07mm+/-0,01?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55272E" w:rsidRPr="002F3C99" w:rsidRDefault="0055272E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17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o zawartości protein ≤50µg/g?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55272E" w:rsidRPr="002F3C99" w:rsidRDefault="0055272E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18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przeznaczone do kontaktu ze środkami dezynfekcyjnymi (chemicznymi) określającymi przenikalność substancji chemicznych (nie będących cytostatykami) na minimum 2 poziomie odporności dla minimum 10 substancji, potwierdzone raportem z badania?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55272E" w:rsidRPr="002F3C99" w:rsidRDefault="0055272E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jc w:val="both"/>
        <w:rPr>
          <w:b/>
          <w:sz w:val="20"/>
          <w:szCs w:val="20"/>
        </w:rPr>
      </w:pPr>
      <w:r w:rsidRPr="002F3C99">
        <w:rPr>
          <w:b/>
          <w:sz w:val="20"/>
          <w:szCs w:val="20"/>
        </w:rPr>
        <w:t>Zadanie 1 pozycja 2 punkt 18</w:t>
      </w:r>
    </w:p>
    <w:p w:rsidR="005B7D71" w:rsidRDefault="005B7D71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2F3C99">
        <w:rPr>
          <w:bCs/>
          <w:sz w:val="20"/>
          <w:szCs w:val="20"/>
        </w:rPr>
        <w:t>Czy Zamawiający dopuści rękawice przeznaczone do kontaktu ze środkami dezynfekcyjnymi (chemicznymi) określającymi przenikalność substancji chemicznych (nie będących cytostatykami) na minimum 2 poziomie odporności dla minimum 3 substancji, potwierdzone raportem z badania?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55272E" w:rsidRDefault="0055272E" w:rsidP="0055272E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dopuszcza.</w:t>
      </w:r>
    </w:p>
    <w:p w:rsidR="0055272E" w:rsidRPr="002F3C99" w:rsidRDefault="0055272E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EF770B" w:rsidRPr="002F3C99" w:rsidRDefault="00EF770B" w:rsidP="002F3C99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2F3C99">
        <w:rPr>
          <w:b/>
          <w:bCs/>
          <w:color w:val="FF0000"/>
          <w:sz w:val="20"/>
          <w:szCs w:val="20"/>
        </w:rPr>
        <w:t>Wykonawca II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 xml:space="preserve">Proszę o dopuszczenie rękawic o grubości: 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Grubość na palcu – 0,08 +/- 0,03 mm</w:t>
      </w:r>
    </w:p>
    <w:p w:rsidR="00B838B4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Grubość na dłoni – 0,05 mm</w:t>
      </w:r>
    </w:p>
    <w:p w:rsidR="00B5383B" w:rsidRDefault="00B5383B" w:rsidP="00B538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B5383B" w:rsidRPr="002F3C99" w:rsidRDefault="00B5383B" w:rsidP="00B538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 xml:space="preserve">Proszę o dopuszczenie rękawic o grubości: 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Grubość na dłoni min.  0,061 mm</w:t>
      </w:r>
    </w:p>
    <w:p w:rsidR="00B838B4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Grubość na palcu min.  0,082 mm</w:t>
      </w:r>
    </w:p>
    <w:p w:rsidR="00B5383B" w:rsidRDefault="00B5383B" w:rsidP="00B538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B5383B" w:rsidRPr="002F3C99" w:rsidRDefault="00B5383B" w:rsidP="00B538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Proszę o dopuszczenie rękawic odpornych na siłę zrywu równą 6N przed i po starzeniu.</w:t>
      </w:r>
    </w:p>
    <w:p w:rsidR="00B5383B" w:rsidRDefault="00B5383B" w:rsidP="00B538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B5383B" w:rsidRPr="002F3C99" w:rsidRDefault="00B5383B" w:rsidP="00B538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Proszę o dopuszczenie rękawic odpornych na siłę zrywu równą 7,6N przed i po starzeniu.</w:t>
      </w:r>
    </w:p>
    <w:p w:rsidR="00B5383B" w:rsidRDefault="00B5383B" w:rsidP="00B538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B5383B" w:rsidRPr="002F3C99" w:rsidRDefault="00B5383B" w:rsidP="00B538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Proszę o dopuszczenie rękawic w rozmiarach S, M, L, XL</w:t>
      </w:r>
    </w:p>
    <w:p w:rsidR="0044343B" w:rsidRDefault="0044343B" w:rsidP="004434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44343B" w:rsidRPr="002F3C99" w:rsidRDefault="0044343B" w:rsidP="004434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</w:t>
      </w:r>
    </w:p>
    <w:p w:rsidR="00B838B4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 xml:space="preserve">Proszę o dopuszczenie rękawic pakowanych po 200 sztuk </w:t>
      </w:r>
    </w:p>
    <w:p w:rsidR="0044343B" w:rsidRDefault="0044343B" w:rsidP="004434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44343B" w:rsidRPr="002F3C99" w:rsidRDefault="0044343B" w:rsidP="004434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Proszę o dopuszczenie rękawic pakowanych po 180 sztuk dla rozmiaru XL</w:t>
      </w:r>
    </w:p>
    <w:p w:rsidR="0044343B" w:rsidRDefault="0044343B" w:rsidP="004434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44343B" w:rsidRPr="002F3C99" w:rsidRDefault="0044343B" w:rsidP="004434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</w:t>
      </w: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Proszę o wydzielenie w/w pozycji do osobnego pakietu</w:t>
      </w:r>
    </w:p>
    <w:p w:rsidR="0044343B" w:rsidRDefault="0044343B" w:rsidP="004434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44343B" w:rsidRPr="002F3C99" w:rsidRDefault="0044343B" w:rsidP="004434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</w:t>
      </w:r>
    </w:p>
    <w:p w:rsidR="0044343B" w:rsidRPr="0044343B" w:rsidRDefault="0044343B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/>
          <w:sz w:val="20"/>
          <w:szCs w:val="20"/>
        </w:rPr>
      </w:pPr>
      <w:r w:rsidRPr="002F3C99">
        <w:rPr>
          <w:rFonts w:cs="Calibri"/>
          <w:b/>
          <w:sz w:val="20"/>
          <w:szCs w:val="20"/>
        </w:rPr>
        <w:t>Pakiet 1, poz. 1</w:t>
      </w:r>
    </w:p>
    <w:p w:rsidR="00B838B4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2F3C99">
        <w:rPr>
          <w:rFonts w:cs="Calibri"/>
          <w:bCs/>
          <w:sz w:val="20"/>
          <w:szCs w:val="20"/>
        </w:rPr>
        <w:t>Proszę o zmniejszenie ilości próbek do jednego opakowania.</w:t>
      </w:r>
    </w:p>
    <w:p w:rsidR="0044343B" w:rsidRDefault="0044343B" w:rsidP="0044343B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66A6">
        <w:rPr>
          <w:b/>
          <w:bCs/>
          <w:sz w:val="20"/>
          <w:szCs w:val="20"/>
        </w:rPr>
        <w:t>Odpowiedź</w:t>
      </w:r>
    </w:p>
    <w:p w:rsidR="0044343B" w:rsidRPr="002F3C99" w:rsidRDefault="0044343B" w:rsidP="0044343B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 zmniejszenia ilości próbek.</w:t>
      </w:r>
    </w:p>
    <w:p w:rsidR="0044343B" w:rsidRPr="002F3C99" w:rsidRDefault="0044343B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</w:p>
    <w:p w:rsidR="00B838B4" w:rsidRPr="002F3C99" w:rsidRDefault="00B838B4" w:rsidP="002F3C99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2F3C99">
        <w:rPr>
          <w:b/>
          <w:bCs/>
          <w:color w:val="FF0000"/>
          <w:sz w:val="20"/>
          <w:szCs w:val="20"/>
        </w:rPr>
        <w:t>Wykonawca III</w:t>
      </w:r>
    </w:p>
    <w:p w:rsidR="00B838B4" w:rsidRPr="002F3C99" w:rsidRDefault="00B838B4" w:rsidP="002F3C99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2F3C99">
        <w:rPr>
          <w:sz w:val="20"/>
          <w:szCs w:val="20"/>
        </w:rPr>
        <w:t>W związku z w/w postępowaniem prosimy o  wyjaśnienie następujących wątpliwości:</w:t>
      </w:r>
    </w:p>
    <w:p w:rsidR="00B838B4" w:rsidRDefault="00B838B4" w:rsidP="002F3C9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E755B6" w:rsidRPr="00E755B6" w:rsidRDefault="00E755B6" w:rsidP="00E755B6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Poz. 1</w:t>
      </w:r>
    </w:p>
    <w:p w:rsidR="00E755B6" w:rsidRPr="00E755B6" w:rsidRDefault="00E755B6" w:rsidP="00E755B6">
      <w:pPr>
        <w:spacing w:after="0" w:line="240" w:lineRule="auto"/>
        <w:jc w:val="both"/>
        <w:rPr>
          <w:bCs/>
          <w:sz w:val="20"/>
          <w:szCs w:val="20"/>
        </w:rPr>
      </w:pPr>
      <w:r w:rsidRPr="00E755B6">
        <w:rPr>
          <w:bCs/>
          <w:sz w:val="20"/>
          <w:szCs w:val="20"/>
        </w:rPr>
        <w:t>Czy Zamawiający dopuści rękawice o grubości na palcach 0,08mm, na dłoni 0,05mm o sile zrywania 6,3N</w:t>
      </w:r>
    </w:p>
    <w:p w:rsidR="00E755B6" w:rsidRPr="00E755B6" w:rsidRDefault="00E755B6" w:rsidP="00E755B6">
      <w:pPr>
        <w:spacing w:after="0" w:line="240" w:lineRule="auto"/>
        <w:jc w:val="both"/>
        <w:rPr>
          <w:bCs/>
          <w:sz w:val="20"/>
          <w:szCs w:val="20"/>
        </w:rPr>
      </w:pPr>
      <w:r w:rsidRPr="00E755B6">
        <w:rPr>
          <w:bCs/>
          <w:sz w:val="20"/>
          <w:szCs w:val="20"/>
        </w:rPr>
        <w:t>Prosimy o dopuszczenie opakowań rękawic max. po 100sztuk</w:t>
      </w:r>
    </w:p>
    <w:p w:rsidR="00E755B6" w:rsidRPr="00E755B6" w:rsidRDefault="00E755B6" w:rsidP="00E755B6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Odpowiedź</w:t>
      </w:r>
    </w:p>
    <w:p w:rsidR="00E755B6" w:rsidRPr="00E755B6" w:rsidRDefault="00E755B6" w:rsidP="00E755B6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Zamawiający nie dopuszcza</w:t>
      </w:r>
    </w:p>
    <w:p w:rsidR="00E755B6" w:rsidRDefault="00E755B6" w:rsidP="00E755B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755B6" w:rsidRDefault="00E755B6" w:rsidP="00E755B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4055A">
        <w:rPr>
          <w:rFonts w:ascii="Times New Roman" w:hAnsi="Times New Roman"/>
          <w:b/>
          <w:bCs/>
        </w:rPr>
        <w:t>Poz.2</w:t>
      </w:r>
    </w:p>
    <w:p w:rsidR="00E755B6" w:rsidRPr="00E755B6" w:rsidRDefault="00E755B6" w:rsidP="00E755B6">
      <w:pPr>
        <w:spacing w:after="0" w:line="240" w:lineRule="auto"/>
        <w:jc w:val="both"/>
        <w:rPr>
          <w:sz w:val="20"/>
          <w:szCs w:val="20"/>
        </w:rPr>
      </w:pPr>
      <w:r w:rsidRPr="00E755B6">
        <w:rPr>
          <w:bCs/>
          <w:sz w:val="20"/>
          <w:szCs w:val="20"/>
        </w:rPr>
        <w:t>Czy Zamawiający dopuści rękawice o grubości na palcach 0,11mm, na dłoni 0,09mm o sile zrywania 6,5N</w:t>
      </w:r>
    </w:p>
    <w:p w:rsidR="00894FF3" w:rsidRPr="00E755B6" w:rsidRDefault="00894FF3" w:rsidP="00894FF3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Odpowiedź</w:t>
      </w:r>
    </w:p>
    <w:p w:rsidR="00894FF3" w:rsidRPr="00E755B6" w:rsidRDefault="00894FF3" w:rsidP="00894FF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 w:rsidRPr="00E755B6">
        <w:rPr>
          <w:b/>
          <w:bCs/>
          <w:sz w:val="20"/>
          <w:szCs w:val="20"/>
        </w:rPr>
        <w:t>dopuszcza</w:t>
      </w:r>
    </w:p>
    <w:p w:rsidR="00894FF3" w:rsidRDefault="00894FF3" w:rsidP="002F3C99">
      <w:pPr>
        <w:pStyle w:val="Bezodstpw"/>
        <w:jc w:val="both"/>
        <w:rPr>
          <w:b/>
          <w:sz w:val="20"/>
          <w:szCs w:val="20"/>
          <w:lang w:eastAsia="pl-PL"/>
        </w:rPr>
      </w:pP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2F3C99">
        <w:rPr>
          <w:b/>
          <w:bCs/>
          <w:sz w:val="20"/>
          <w:szCs w:val="20"/>
        </w:rPr>
        <w:t>Poz. 1</w:t>
      </w:r>
    </w:p>
    <w:p w:rsidR="002F3C99" w:rsidRPr="00894FF3" w:rsidRDefault="002F3C99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894FF3">
        <w:rPr>
          <w:bCs/>
          <w:sz w:val="20"/>
          <w:szCs w:val="20"/>
        </w:rPr>
        <w:t>Czy Zamawiający dopuści rękawice o grubości na palcach 0,08mm?</w:t>
      </w:r>
    </w:p>
    <w:p w:rsidR="00894FF3" w:rsidRPr="00E755B6" w:rsidRDefault="00894FF3" w:rsidP="00894FF3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Odpowiedź</w:t>
      </w:r>
    </w:p>
    <w:p w:rsidR="00894FF3" w:rsidRPr="00E755B6" w:rsidRDefault="00894FF3" w:rsidP="00894FF3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Zamawiający nie dopuszcza</w:t>
      </w:r>
    </w:p>
    <w:p w:rsidR="00894FF3" w:rsidRPr="002F3C99" w:rsidRDefault="00894FF3" w:rsidP="002F3C9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2F3C99">
        <w:rPr>
          <w:b/>
          <w:bCs/>
          <w:sz w:val="20"/>
          <w:szCs w:val="20"/>
        </w:rPr>
        <w:t>Poz. 1</w:t>
      </w:r>
    </w:p>
    <w:p w:rsidR="002F3C99" w:rsidRPr="00E3540C" w:rsidRDefault="002F3C99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E3540C">
        <w:rPr>
          <w:bCs/>
          <w:sz w:val="20"/>
          <w:szCs w:val="20"/>
        </w:rPr>
        <w:t>Czy Zamawiający dopuści rękawice o grubości na dłoni 0,05mm?</w:t>
      </w:r>
    </w:p>
    <w:p w:rsidR="002F3C99" w:rsidRDefault="00E3540C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</w:p>
    <w:p w:rsidR="00C0412F" w:rsidRPr="00E755B6" w:rsidRDefault="00C0412F" w:rsidP="00C0412F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Zamawiający nie dopuszcza</w:t>
      </w:r>
    </w:p>
    <w:p w:rsidR="00E3540C" w:rsidRDefault="00E3540C" w:rsidP="002F3C9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2F3C99">
        <w:rPr>
          <w:b/>
          <w:bCs/>
          <w:sz w:val="20"/>
          <w:szCs w:val="20"/>
        </w:rPr>
        <w:t>Poz. 1</w:t>
      </w:r>
    </w:p>
    <w:p w:rsidR="002F3C99" w:rsidRPr="00FD36F1" w:rsidRDefault="002F3C99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FD36F1">
        <w:rPr>
          <w:bCs/>
          <w:sz w:val="20"/>
          <w:szCs w:val="20"/>
        </w:rPr>
        <w:t>Czy Zamawiający dopuści rękawice o sile zrywania 6,3N?</w:t>
      </w:r>
    </w:p>
    <w:p w:rsidR="00FD36F1" w:rsidRPr="00E755B6" w:rsidRDefault="00FD36F1" w:rsidP="00FD36F1">
      <w:pPr>
        <w:spacing w:after="0" w:line="240" w:lineRule="auto"/>
        <w:jc w:val="both"/>
        <w:rPr>
          <w:b/>
          <w:bCs/>
          <w:sz w:val="20"/>
          <w:szCs w:val="20"/>
        </w:rPr>
      </w:pPr>
      <w:r w:rsidRPr="00E755B6">
        <w:rPr>
          <w:b/>
          <w:bCs/>
          <w:sz w:val="20"/>
          <w:szCs w:val="20"/>
        </w:rPr>
        <w:t>Odpowiedź</w:t>
      </w:r>
    </w:p>
    <w:p w:rsidR="00FD36F1" w:rsidRPr="00E755B6" w:rsidRDefault="00FD36F1" w:rsidP="00FD36F1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 w:rsidRPr="00E755B6">
        <w:rPr>
          <w:b/>
          <w:bCs/>
          <w:sz w:val="20"/>
          <w:szCs w:val="20"/>
        </w:rPr>
        <w:t>dopuszcza</w:t>
      </w: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2F3C99">
        <w:rPr>
          <w:b/>
          <w:bCs/>
          <w:sz w:val="20"/>
          <w:szCs w:val="20"/>
        </w:rPr>
        <w:t>Poz. 1</w:t>
      </w:r>
    </w:p>
    <w:p w:rsidR="002F3C99" w:rsidRPr="00FD36F1" w:rsidRDefault="002F3C99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FD36F1">
        <w:rPr>
          <w:bCs/>
          <w:sz w:val="20"/>
          <w:szCs w:val="20"/>
        </w:rPr>
        <w:t>Prosimy o dopuszczenie opakowań rękawic max. po 100sztuk?</w:t>
      </w:r>
    </w:p>
    <w:p w:rsidR="002F3C99" w:rsidRDefault="00454E7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</w:p>
    <w:p w:rsidR="00454E79" w:rsidRDefault="00454E7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wymaga opakowań po 100 sztuk dla każdego rozmiaru</w:t>
      </w:r>
    </w:p>
    <w:p w:rsidR="00454E79" w:rsidRPr="002F3C99" w:rsidRDefault="00454E79" w:rsidP="002F3C9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2F3C99">
        <w:rPr>
          <w:b/>
          <w:bCs/>
          <w:sz w:val="20"/>
          <w:szCs w:val="20"/>
        </w:rPr>
        <w:t>Poz.2</w:t>
      </w:r>
    </w:p>
    <w:p w:rsidR="002F3C99" w:rsidRPr="00726522" w:rsidRDefault="002F3C99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726522">
        <w:rPr>
          <w:bCs/>
          <w:sz w:val="20"/>
          <w:szCs w:val="20"/>
        </w:rPr>
        <w:t>Czy Zamawiający dopuści rękawice o grubości na palcach 0,11mm?</w:t>
      </w:r>
    </w:p>
    <w:p w:rsidR="00726522" w:rsidRDefault="00726522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</w:p>
    <w:p w:rsidR="00726522" w:rsidRPr="00E755B6" w:rsidRDefault="00726522" w:rsidP="00726522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 w:rsidRPr="00E755B6">
        <w:rPr>
          <w:b/>
          <w:bCs/>
          <w:sz w:val="20"/>
          <w:szCs w:val="20"/>
        </w:rPr>
        <w:t>dopuszcza</w:t>
      </w: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2F3C99">
        <w:rPr>
          <w:b/>
          <w:bCs/>
          <w:sz w:val="20"/>
          <w:szCs w:val="20"/>
        </w:rPr>
        <w:t>Poz.2</w:t>
      </w:r>
    </w:p>
    <w:p w:rsidR="002F3C99" w:rsidRDefault="002F3C99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726522">
        <w:rPr>
          <w:bCs/>
          <w:sz w:val="20"/>
          <w:szCs w:val="20"/>
        </w:rPr>
        <w:t>Czy Zamawiający dopuści rękawice o grubości na dłoni 0,09mm?</w:t>
      </w:r>
    </w:p>
    <w:p w:rsidR="00340174" w:rsidRDefault="00340174" w:rsidP="0034017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</w:p>
    <w:p w:rsidR="00340174" w:rsidRPr="00E755B6" w:rsidRDefault="00340174" w:rsidP="0034017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 w:rsidRPr="00E755B6">
        <w:rPr>
          <w:b/>
          <w:bCs/>
          <w:sz w:val="20"/>
          <w:szCs w:val="20"/>
        </w:rPr>
        <w:t>dopuszcza</w:t>
      </w:r>
    </w:p>
    <w:p w:rsidR="00726522" w:rsidRPr="00726522" w:rsidRDefault="00726522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sz w:val="20"/>
          <w:szCs w:val="20"/>
        </w:rPr>
      </w:pPr>
      <w:r w:rsidRPr="002F3C99">
        <w:rPr>
          <w:b/>
          <w:bCs/>
          <w:sz w:val="20"/>
          <w:szCs w:val="20"/>
        </w:rPr>
        <w:t>Poz.2</w:t>
      </w:r>
    </w:p>
    <w:p w:rsidR="002F3C99" w:rsidRPr="00340174" w:rsidRDefault="002F3C99" w:rsidP="002F3C99">
      <w:pPr>
        <w:spacing w:after="0" w:line="240" w:lineRule="auto"/>
        <w:jc w:val="both"/>
        <w:rPr>
          <w:bCs/>
          <w:sz w:val="20"/>
          <w:szCs w:val="20"/>
        </w:rPr>
      </w:pPr>
      <w:r w:rsidRPr="00340174">
        <w:rPr>
          <w:bCs/>
          <w:sz w:val="20"/>
          <w:szCs w:val="20"/>
        </w:rPr>
        <w:t>Czy Zamawiający dopuści rękawice o sile zrywania 6,5N?</w:t>
      </w:r>
    </w:p>
    <w:p w:rsidR="00340174" w:rsidRDefault="00340174" w:rsidP="0034017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</w:p>
    <w:p w:rsidR="00340174" w:rsidRPr="00E755B6" w:rsidRDefault="00340174" w:rsidP="0034017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 w:rsidRPr="00E755B6">
        <w:rPr>
          <w:b/>
          <w:bCs/>
          <w:sz w:val="20"/>
          <w:szCs w:val="20"/>
        </w:rPr>
        <w:t>dopuszcza</w:t>
      </w:r>
    </w:p>
    <w:p w:rsidR="00340174" w:rsidRDefault="00340174" w:rsidP="002F3C99">
      <w:pPr>
        <w:spacing w:after="0" w:line="240" w:lineRule="auto"/>
        <w:jc w:val="both"/>
        <w:rPr>
          <w:sz w:val="20"/>
          <w:szCs w:val="20"/>
        </w:rPr>
      </w:pPr>
    </w:p>
    <w:p w:rsidR="00136C3A" w:rsidRPr="002F3C99" w:rsidRDefault="00136C3A" w:rsidP="002F3C99">
      <w:pPr>
        <w:spacing w:after="0" w:line="240" w:lineRule="auto"/>
        <w:jc w:val="both"/>
        <w:rPr>
          <w:sz w:val="20"/>
          <w:szCs w:val="20"/>
        </w:rPr>
      </w:pPr>
    </w:p>
    <w:p w:rsidR="00EF770B" w:rsidRPr="002F3C99" w:rsidRDefault="00EF770B" w:rsidP="002F3C99">
      <w:pPr>
        <w:spacing w:after="0" w:line="240" w:lineRule="auto"/>
        <w:jc w:val="both"/>
        <w:rPr>
          <w:bCs/>
          <w:sz w:val="20"/>
          <w:szCs w:val="20"/>
        </w:rPr>
      </w:pPr>
    </w:p>
    <w:p w:rsidR="002F3C99" w:rsidRDefault="002F3C99" w:rsidP="002F3C99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2F3C99">
        <w:rPr>
          <w:b/>
          <w:bCs/>
          <w:color w:val="FF0000"/>
          <w:sz w:val="20"/>
          <w:szCs w:val="20"/>
        </w:rPr>
        <w:t>Wykonawca IV</w:t>
      </w:r>
    </w:p>
    <w:p w:rsidR="00D923AB" w:rsidRPr="002F3C99" w:rsidRDefault="00D923AB" w:rsidP="002F3C99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</w:p>
    <w:p w:rsidR="002F3C99" w:rsidRPr="002F3C99" w:rsidRDefault="002F3C99" w:rsidP="002F3C99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2F3C99">
        <w:rPr>
          <w:rFonts w:cs="Arial"/>
          <w:b/>
          <w:sz w:val="20"/>
          <w:szCs w:val="20"/>
          <w:u w:val="single"/>
        </w:rPr>
        <w:t>Zadanie nr 1.1. poz.21 i Zadanie 1.2 poz.9 – Załącznik nr 2A Parametry wymagane</w:t>
      </w:r>
    </w:p>
    <w:p w:rsidR="002F3C99" w:rsidRPr="00D923AB" w:rsidRDefault="002F3C99" w:rsidP="002F3C99">
      <w:pPr>
        <w:pStyle w:val="Akapitzlist"/>
        <w:widowControl/>
        <w:numPr>
          <w:ilvl w:val="0"/>
          <w:numId w:val="3"/>
        </w:numPr>
        <w:autoSpaceDE/>
        <w:autoSpaceDN/>
        <w:ind w:right="0"/>
        <w:rPr>
          <w:rFonts w:asciiTheme="minorHAnsi" w:eastAsia="Times New Roman" w:hAnsiTheme="minorHAnsi"/>
          <w:sz w:val="20"/>
          <w:szCs w:val="20"/>
        </w:rPr>
      </w:pPr>
      <w:r w:rsidRPr="002F3C99">
        <w:rPr>
          <w:rFonts w:asciiTheme="minorHAnsi" w:eastAsia="Times New Roman" w:hAnsiTheme="minorHAnsi"/>
          <w:sz w:val="20"/>
          <w:szCs w:val="20"/>
        </w:rPr>
        <w:t xml:space="preserve">Wnosimy o modyfikację Załącznika nr 2A do Specyfikacji Warunków Zamówienia (dalej jako: „SWZ”) (Parametry wymagane) poprzez wpisanie w wierszu nr 21 (Zadanie 1.1) i wierszu 9 (zadanie 1.2)  w miejsce: </w:t>
      </w:r>
      <w:r w:rsidRPr="002F3C99">
        <w:rPr>
          <w:rFonts w:asciiTheme="minorHAnsi" w:eastAsia="Times New Roman" w:hAnsiTheme="minorHAnsi"/>
          <w:i/>
          <w:iCs/>
          <w:sz w:val="20"/>
          <w:szCs w:val="20"/>
        </w:rPr>
        <w:t>„Zgodność z normami: EN455, EN420, EN374 i Dyrektywami 93/42/EEC i 89/686/EEC (oznakowania fabryczne tych norm i dyrektyw na opakowaniach jednostkowych).”</w:t>
      </w:r>
      <w:r w:rsidRPr="002F3C99">
        <w:rPr>
          <w:rFonts w:asciiTheme="minorHAnsi" w:eastAsia="Times New Roman" w:hAnsiTheme="minorHAnsi"/>
          <w:sz w:val="20"/>
          <w:szCs w:val="20"/>
        </w:rPr>
        <w:t xml:space="preserve"> Odpowiednio </w:t>
      </w:r>
      <w:r w:rsidRPr="002F3C99">
        <w:rPr>
          <w:rFonts w:asciiTheme="minorHAnsi" w:eastAsia="Times New Roman" w:hAnsiTheme="minorHAnsi"/>
          <w:i/>
          <w:iCs/>
          <w:sz w:val="20"/>
          <w:szCs w:val="20"/>
        </w:rPr>
        <w:t>„Zgodność normami: EN455, EN420, EN374 i Rozporządzeniem Parlamentu Europejskiego i Rady (UE) 2016/425 z dnia 9 marca 2016 r. w sprawie środków ochrony indywidualnej z dnia 9 marca 2016 roku i Rozporządzeniem Parlamentu Europejskiego i Rady (UE) 2017/745 w sprawie wyrobów medycznych z dnia 5 kwietnia 2017 roku (oznakowania fabryczne tych norm i dyrektyw na opakowaniach jednostkowych).”</w:t>
      </w:r>
      <w:r w:rsidRPr="002F3C99">
        <w:rPr>
          <w:rFonts w:asciiTheme="minorHAnsi" w:eastAsia="Times New Roman" w:hAnsiTheme="minorHAnsi"/>
          <w:sz w:val="20"/>
          <w:szCs w:val="20"/>
        </w:rPr>
        <w:t xml:space="preserve">  </w:t>
      </w:r>
      <w:r w:rsidRPr="002F3C99">
        <w:rPr>
          <w:rFonts w:asciiTheme="minorHAnsi" w:eastAsia="Times New Roman" w:hAnsiTheme="minorHAnsi"/>
          <w:b/>
          <w:bCs/>
          <w:sz w:val="20"/>
          <w:szCs w:val="20"/>
        </w:rPr>
        <w:t>UZASADNIENIE:</w:t>
      </w:r>
      <w:r w:rsidRPr="002F3C99">
        <w:rPr>
          <w:rFonts w:asciiTheme="minorHAnsi" w:eastAsia="Times New Roman" w:hAnsiTheme="minorHAnsi"/>
          <w:sz w:val="20"/>
          <w:szCs w:val="20"/>
        </w:rPr>
        <w:t xml:space="preserve"> </w:t>
      </w:r>
      <w:r w:rsidRPr="002F3C99">
        <w:rPr>
          <w:rFonts w:asciiTheme="minorHAnsi" w:eastAsia="Times New Roman" w:hAnsiTheme="minorHAnsi"/>
          <w:color w:val="000000"/>
          <w:sz w:val="20"/>
          <w:szCs w:val="20"/>
        </w:rPr>
        <w:t>W związku faktem, że w zakresie regulacji dotyczącej środków ochrony indywidualnej oraz wyrobów medycznych obowiązują inne aniżeli przywołane przez Zamawiającego regulacje prawne (uchylające obowiązywanie przywołanych przez Zamawiającego dyrektyw) Wykonawca zwraca się z prośbą o modyfikację Załącznika 2A do SWZ w ten sposób że, Zamawiający będzie wymagać by zaoferowane przez Wykonawcę towary były zgodne z normą EN 420, normą EN 374 w zakresie przenikalności związków chemicznych oraz przepisami</w:t>
      </w:r>
      <w:r w:rsidRPr="002F3C99">
        <w:rPr>
          <w:rFonts w:asciiTheme="minorHAnsi" w:eastAsia="Times New Roman" w:hAnsiTheme="minorHAnsi"/>
          <w:sz w:val="20"/>
          <w:szCs w:val="20"/>
        </w:rPr>
        <w:t xml:space="preserve"> </w:t>
      </w:r>
      <w:r w:rsidRPr="002F3C99">
        <w:rPr>
          <w:rFonts w:asciiTheme="minorHAnsi" w:eastAsia="Times New Roman" w:hAnsiTheme="minorHAnsi"/>
          <w:color w:val="000000"/>
          <w:sz w:val="20"/>
          <w:szCs w:val="20"/>
        </w:rPr>
        <w:t>Rozporządzenia Parlamentu Europejskiego i Rady (UE) 2016/425 z dnia 9 marca 2016 r. w sprawie środków ochrony indywidualnej, jak również odpowiadały przepisom Rozporządzenia Parlamentu Europejskiego i Rady (UE) 2017/745 w sprawie wyrobów medycznych z dnia 5 kwietnia 2017 roku oraz normą EN 455.</w:t>
      </w:r>
    </w:p>
    <w:p w:rsidR="00D923AB" w:rsidRDefault="00D923AB" w:rsidP="00D923AB">
      <w:pPr>
        <w:rPr>
          <w:rFonts w:eastAsia="Times New Roman"/>
          <w:b/>
          <w:sz w:val="20"/>
          <w:szCs w:val="20"/>
        </w:rPr>
      </w:pPr>
      <w:r w:rsidRPr="00D923AB">
        <w:rPr>
          <w:rFonts w:eastAsia="Times New Roman"/>
          <w:b/>
          <w:sz w:val="20"/>
          <w:szCs w:val="20"/>
        </w:rPr>
        <w:t>Odpowiedź</w:t>
      </w:r>
    </w:p>
    <w:p w:rsidR="00F2751D" w:rsidRDefault="00BC1343" w:rsidP="00D923AB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Zamawiający dopuszcza </w:t>
      </w:r>
      <w:r w:rsidR="00F51ECB">
        <w:rPr>
          <w:rFonts w:eastAsia="Times New Roman"/>
          <w:b/>
          <w:sz w:val="20"/>
          <w:szCs w:val="20"/>
        </w:rPr>
        <w:t>w załączniku 2A w wierszu nr 21 (Zadanie 1.1) i wierszu 9 (zadanie 1.2) proponowany zapis w brzmieniu</w:t>
      </w:r>
      <w:r w:rsidR="00251ED0">
        <w:rPr>
          <w:rFonts w:eastAsia="Times New Roman"/>
          <w:b/>
          <w:sz w:val="20"/>
          <w:szCs w:val="20"/>
        </w:rPr>
        <w:t>:</w:t>
      </w:r>
      <w:r w:rsidR="00251ED0" w:rsidRPr="00251ED0">
        <w:rPr>
          <w:rFonts w:eastAsia="Times New Roman"/>
          <w:i/>
          <w:iCs/>
          <w:sz w:val="20"/>
          <w:szCs w:val="20"/>
        </w:rPr>
        <w:t xml:space="preserve"> </w:t>
      </w:r>
      <w:r w:rsidR="00251ED0" w:rsidRPr="002F3C99">
        <w:rPr>
          <w:rFonts w:eastAsia="Times New Roman"/>
          <w:i/>
          <w:iCs/>
          <w:sz w:val="20"/>
          <w:szCs w:val="20"/>
        </w:rPr>
        <w:t>„Zgodność z normami: EN455, EN420, EN374 i Dyrektywami 93/42/EEC i 89/686/EEC (oznakowania fabryczne tych norm i dyrektyw na opakowaniach jednostkowych).”</w:t>
      </w:r>
      <w:r w:rsidR="00251ED0" w:rsidRPr="002F3C99">
        <w:rPr>
          <w:rFonts w:eastAsia="Times New Roman"/>
          <w:sz w:val="20"/>
          <w:szCs w:val="20"/>
        </w:rPr>
        <w:t xml:space="preserve"> Odpowiednio </w:t>
      </w:r>
      <w:r w:rsidR="00251ED0" w:rsidRPr="002F3C99">
        <w:rPr>
          <w:rFonts w:eastAsia="Times New Roman"/>
          <w:i/>
          <w:iCs/>
          <w:sz w:val="20"/>
          <w:szCs w:val="20"/>
        </w:rPr>
        <w:t>„Zgodność normami: EN455, EN420, EN374 i Rozporządzeniem Parlamentu Europejskiego i Rady (UE) 2016/425 z dnia 9 marca 2016 r. w sprawie środków ochrony indywidualnej z dnia 9 marca 2016 roku i Rozporządzeniem Parlamentu Europejskiego i Rady (UE) 2017/745 w sprawie wyrobów medycznych z dnia 5 kwietnia 2017 roku (oznakowania fabryczne tych norm i dyrektyw na opakowaniach jednostkowych).</w:t>
      </w:r>
    </w:p>
    <w:p w:rsidR="002F3C99" w:rsidRPr="002F3C99" w:rsidRDefault="002F3C99" w:rsidP="002F3C99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2F3C99" w:rsidRPr="002F3C99" w:rsidRDefault="002F3C99" w:rsidP="002F3C9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F3C99">
        <w:rPr>
          <w:rFonts w:cs="Calibri"/>
          <w:b/>
          <w:sz w:val="20"/>
          <w:szCs w:val="20"/>
          <w:u w:val="single"/>
        </w:rPr>
        <w:t>Pytania do wzoru umowy</w:t>
      </w:r>
    </w:p>
    <w:p w:rsidR="002F3C99" w:rsidRPr="002F3C99" w:rsidRDefault="002F3C99" w:rsidP="002F3C99">
      <w:pPr>
        <w:spacing w:after="0" w:line="240" w:lineRule="auto"/>
        <w:rPr>
          <w:rFonts w:eastAsia="Calibri" w:cs="Calibri"/>
          <w:sz w:val="20"/>
          <w:szCs w:val="20"/>
        </w:rPr>
      </w:pPr>
      <w:r w:rsidRPr="002F3C99">
        <w:rPr>
          <w:rFonts w:eastAsia="Calibri" w:cs="Calibri"/>
          <w:sz w:val="20"/>
          <w:szCs w:val="20"/>
        </w:rPr>
        <w:t>1)</w:t>
      </w:r>
      <w:r w:rsidRPr="002F3C99">
        <w:rPr>
          <w:rFonts w:eastAsia="Calibri" w:cs="Calibri"/>
          <w:sz w:val="20"/>
          <w:szCs w:val="20"/>
        </w:rPr>
        <w:tab/>
        <w:t xml:space="preserve">Wnosimy o modyfikację § 7 projektu umowy poprzez dodanie ust. 7 o treści: „Zamawiający dopuszcza możliwość zmiany ceny w przypadku zmiany cen producenta lub w przypadku zmiany w czasie trwania umowy kursu dolara amerykańskiego w stosunku do złotego o co najmniej 5%. W takim przypadku zmiana umowy nastąpi w formie aneksu.” UZASADNIENIE: Zmiana zaproponowana przez Wykonawcę jest odpowiedzią na czynniki niezależne od Wykonawcy, a mające realny wpływ na cenę wyrobów dostarczanych w ramach umowy przetargowej. Należy podkreślić, że Wykonawca nie powinien być w całości i samodzielnie obciążany ryzykiem zmiany stosunków gospodarczych, a tym samym zobowiązany do realizowania umowy po rażąco niskich cenach. Zgodnie z treścią art. 440 w zw. z art. 439 ust. 2 lit b) ustawy z dnia 11 września 2019 roku prawo zamówień publicznych (Dz. U. z 2021 r. poz. 1129 ze zm.) w przypadku umowy w sprawie zamówienia publicznego, zawieranej na okres dłuższy niż 12 </w:t>
      </w:r>
      <w:r w:rsidRPr="00702C72">
        <w:rPr>
          <w:rFonts w:eastAsia="Calibri" w:cs="Calibri"/>
          <w:sz w:val="20"/>
          <w:szCs w:val="20"/>
        </w:rPr>
        <w:t>miesięcy zamawiający jest zobligowany do zawarcia</w:t>
      </w:r>
      <w:r w:rsidRPr="002F3C99">
        <w:rPr>
          <w:rFonts w:eastAsia="Calibri" w:cs="Calibri"/>
          <w:sz w:val="20"/>
          <w:szCs w:val="20"/>
        </w:rPr>
        <w:t xml:space="preserve"> w jej treści postanowień dotyczących zasad wprowadzania zmian wysokości wynagrodzenia należnego wykonawca, w przypadku zmiany cen materiałów lub kosztów związanych z realizacji zamówienia. Powyższa zmiana nie ogranicza się wyłącznie do umów wskazanych w treści art. 439 ust. 1 ale może również zostać przewidziana w innej umowie tj. umowie dostawy zgodnie z treścią art. 440. Jak słusznie zauważa M. Jaworska „stosowanie klauzul waloryzacyjnych jest również korzystne dla zamawiających, pozwala bowiem na ponoszenie rzeczywistych kosztów wykonania zamówienia, nieobarczonych narzutem związanym z koniecznością ujęcia w cenie ryzyka ich wzrostu. Stosowanie klauzul waloryzacyjnych zapobiega również powstawaniu sytuacji, kiedy wykonanie zamówienia przestaje być opłacalne, a tym samym sprzyja trwałości stosunku umownego, co niewątpliwie jest korzystne dla obu stron umowy.” (M. Jaworska, w: Komentarz PZP, wydanie I, 2021).</w:t>
      </w:r>
    </w:p>
    <w:p w:rsidR="002F3C99" w:rsidRPr="002F3C99" w:rsidRDefault="002F3C99" w:rsidP="002F3C99">
      <w:pPr>
        <w:spacing w:after="0" w:line="240" w:lineRule="auto"/>
        <w:rPr>
          <w:rFonts w:eastAsia="Calibri" w:cs="Calibri"/>
          <w:sz w:val="20"/>
          <w:szCs w:val="20"/>
        </w:rPr>
      </w:pPr>
      <w:r w:rsidRPr="002F3C99">
        <w:rPr>
          <w:rFonts w:eastAsia="Calibri" w:cs="Calibri"/>
          <w:sz w:val="20"/>
          <w:szCs w:val="20"/>
        </w:rPr>
        <w:t>2)</w:t>
      </w:r>
      <w:r w:rsidRPr="002F3C99">
        <w:rPr>
          <w:rFonts w:eastAsia="Calibri" w:cs="Calibri"/>
          <w:sz w:val="20"/>
          <w:szCs w:val="20"/>
        </w:rPr>
        <w:tab/>
        <w:t xml:space="preserve">Wnosimy o modyfikację § 11 ust. 1 lit. a) projektu umowy poprzez obniżenie przewidzianej nim kary umownej do wysokości 5% wartości niezrealizowanej części umowy. UZASADNIENIE: 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(Dz.U. z 2021 r. poz. 1129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</w:t>
      </w:r>
      <w:proofErr w:type="spellStart"/>
      <w:r w:rsidRPr="002F3C99">
        <w:rPr>
          <w:rFonts w:eastAsia="Calibri" w:cs="Calibri"/>
          <w:sz w:val="20"/>
          <w:szCs w:val="20"/>
        </w:rPr>
        <w:t>ACa</w:t>
      </w:r>
      <w:proofErr w:type="spellEnd"/>
      <w:r w:rsidRPr="002F3C99">
        <w:rPr>
          <w:rFonts w:eastAsia="Calibri" w:cs="Calibri"/>
          <w:sz w:val="20"/>
          <w:szCs w:val="20"/>
        </w:rPr>
        <w:t xml:space="preserve"> 267/10).</w:t>
      </w:r>
    </w:p>
    <w:p w:rsidR="002F3C99" w:rsidRPr="002F3C99" w:rsidRDefault="002F3C99" w:rsidP="002F3C99">
      <w:pPr>
        <w:spacing w:after="0" w:line="240" w:lineRule="auto"/>
        <w:rPr>
          <w:rFonts w:eastAsia="Calibri" w:cs="Calibri"/>
          <w:sz w:val="20"/>
          <w:szCs w:val="20"/>
        </w:rPr>
      </w:pPr>
      <w:r w:rsidRPr="002F3C99">
        <w:rPr>
          <w:rFonts w:eastAsia="Calibri" w:cs="Calibri"/>
          <w:sz w:val="20"/>
          <w:szCs w:val="20"/>
        </w:rPr>
        <w:t>3)</w:t>
      </w:r>
      <w:r w:rsidRPr="002F3C99">
        <w:rPr>
          <w:rFonts w:eastAsia="Calibri" w:cs="Calibri"/>
          <w:sz w:val="20"/>
          <w:szCs w:val="20"/>
        </w:rPr>
        <w:tab/>
        <w:t>Wnosimy o modyfikację § 11 ust. 4 projektu umowy poprzez dookreślenie iż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o której mowa w art. 15r ust. 1,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2F3C99" w:rsidRDefault="002F3C99" w:rsidP="002F3C99">
      <w:pPr>
        <w:spacing w:after="0" w:line="240" w:lineRule="auto"/>
        <w:rPr>
          <w:rFonts w:eastAsia="Calibri" w:cs="Calibri"/>
          <w:sz w:val="20"/>
          <w:szCs w:val="20"/>
        </w:rPr>
      </w:pPr>
      <w:r w:rsidRPr="002F3C99">
        <w:rPr>
          <w:rFonts w:eastAsia="Calibri" w:cs="Calibri"/>
          <w:sz w:val="20"/>
          <w:szCs w:val="20"/>
        </w:rPr>
        <w:t>4)</w:t>
      </w:r>
      <w:r w:rsidRPr="002F3C99">
        <w:rPr>
          <w:rFonts w:eastAsia="Calibri" w:cs="Calibri"/>
          <w:sz w:val="20"/>
          <w:szCs w:val="20"/>
        </w:rPr>
        <w:tab/>
        <w:t>Wnosimy o modyfikację § 14 ust. 1 projektu umowy poprzez dodanie in fine: „z zastrzeżeniem wyjątków umową przewidzianych.”</w:t>
      </w:r>
    </w:p>
    <w:p w:rsidR="00554FA7" w:rsidRDefault="00554FA7" w:rsidP="002F3C99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554FA7">
        <w:rPr>
          <w:rFonts w:eastAsia="Calibri" w:cs="Calibri"/>
          <w:b/>
          <w:sz w:val="20"/>
          <w:szCs w:val="20"/>
        </w:rPr>
        <w:t>Odpowiedź</w:t>
      </w:r>
    </w:p>
    <w:p w:rsidR="00554FA7" w:rsidRPr="00554FA7" w:rsidRDefault="00554FA7" w:rsidP="002F3C99">
      <w:pPr>
        <w:spacing w:after="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Zamawiający nie</w:t>
      </w:r>
      <w:r w:rsidR="00C63E5F">
        <w:rPr>
          <w:rFonts w:eastAsia="Calibri" w:cs="Calibri"/>
          <w:b/>
          <w:sz w:val="20"/>
          <w:szCs w:val="20"/>
        </w:rPr>
        <w:t xml:space="preserve"> wyraża zgody na wprowadzenie proponowanych zapisów.</w:t>
      </w:r>
    </w:p>
    <w:p w:rsidR="002F3C99" w:rsidRPr="002F3C99" w:rsidRDefault="002F3C99" w:rsidP="002F3C99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</w:p>
    <w:p w:rsidR="005B7D71" w:rsidRPr="002F3C99" w:rsidRDefault="005B7D71" w:rsidP="002F3C99">
      <w:pPr>
        <w:spacing w:after="0" w:line="240" w:lineRule="auto"/>
        <w:rPr>
          <w:b/>
          <w:color w:val="FF0000"/>
          <w:sz w:val="20"/>
          <w:szCs w:val="20"/>
        </w:rPr>
      </w:pPr>
    </w:p>
    <w:p w:rsidR="0039403D" w:rsidRPr="002F3C99" w:rsidRDefault="0039403D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060E8" w:rsidRPr="002F3C99" w:rsidRDefault="0039403D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2F3C99">
        <w:rPr>
          <w:rFonts w:cs="Times New Roman"/>
          <w:b/>
          <w:i/>
          <w:sz w:val="20"/>
          <w:szCs w:val="20"/>
        </w:rPr>
        <w:t xml:space="preserve"> </w:t>
      </w:r>
    </w:p>
    <w:p w:rsidR="00D92B11" w:rsidRDefault="0039403D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2F3C99">
        <w:rPr>
          <w:rFonts w:cs="Times New Roman"/>
          <w:b/>
          <w:i/>
          <w:sz w:val="20"/>
          <w:szCs w:val="20"/>
        </w:rPr>
        <w:t xml:space="preserve">    Z poważaniem</w:t>
      </w:r>
    </w:p>
    <w:p w:rsidR="00AA5583" w:rsidRDefault="00AA5583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A5583" w:rsidRDefault="00AA5583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A5583" w:rsidRDefault="00AA5583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A5583" w:rsidRDefault="00AA5583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Dyrektor SPSK-2</w:t>
      </w:r>
    </w:p>
    <w:p w:rsidR="00AA5583" w:rsidRPr="002F3C99" w:rsidRDefault="00AA5583" w:rsidP="002F3C9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/podpis w oryginale/</w:t>
      </w:r>
    </w:p>
    <w:p w:rsidR="004B39AD" w:rsidRPr="002F3C99" w:rsidRDefault="004B39A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2F3C99" w:rsidRDefault="00FF357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4B39AD" w:rsidRPr="002F3C99" w:rsidRDefault="004B39A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39403D" w:rsidRPr="002F3C99" w:rsidRDefault="0039403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2F3C99">
        <w:rPr>
          <w:rFonts w:cs="Times New Roman"/>
          <w:b/>
          <w:i/>
          <w:sz w:val="20"/>
          <w:szCs w:val="20"/>
        </w:rPr>
        <w:t xml:space="preserve">Sprawę prowadzi: </w:t>
      </w:r>
    </w:p>
    <w:p w:rsidR="0039403D" w:rsidRPr="002F3C99" w:rsidRDefault="0039403D" w:rsidP="002F3C9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2F3C99">
        <w:rPr>
          <w:rFonts w:cs="Times New Roman"/>
          <w:b/>
          <w:i/>
          <w:sz w:val="20"/>
          <w:szCs w:val="20"/>
        </w:rPr>
        <w:t>Przemysław Frączek</w:t>
      </w:r>
    </w:p>
    <w:p w:rsidR="0039403D" w:rsidRPr="002F3C99" w:rsidRDefault="0039403D" w:rsidP="002F3C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F3C99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2F3C9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FB427A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FB427A">
      <w:fldChar w:fldCharType="begin"/>
    </w:r>
    <w:r w:rsidR="00FB427A">
      <w:instrText>NUMPAGES  \* Arabic  \* MERGEFORMAT</w:instrText>
    </w:r>
    <w:r w:rsidR="00FB427A">
      <w:fldChar w:fldCharType="separate"/>
    </w:r>
    <w:r w:rsidR="00FB427A">
      <w:rPr>
        <w:noProof/>
      </w:rPr>
      <w:t>6</w:t>
    </w:r>
    <w:r w:rsidR="00FB42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2253F"/>
    <w:rsid w:val="00136C3A"/>
    <w:rsid w:val="001371EA"/>
    <w:rsid w:val="00154E82"/>
    <w:rsid w:val="00191279"/>
    <w:rsid w:val="00197BF0"/>
    <w:rsid w:val="001B5AD0"/>
    <w:rsid w:val="001C1337"/>
    <w:rsid w:val="001F44D6"/>
    <w:rsid w:val="0020770B"/>
    <w:rsid w:val="0021004C"/>
    <w:rsid w:val="00224F00"/>
    <w:rsid w:val="00234D8E"/>
    <w:rsid w:val="00244B93"/>
    <w:rsid w:val="00245242"/>
    <w:rsid w:val="00246C4A"/>
    <w:rsid w:val="00251ED0"/>
    <w:rsid w:val="00262F6B"/>
    <w:rsid w:val="00275311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37D5"/>
    <w:rsid w:val="00454E79"/>
    <w:rsid w:val="004601DD"/>
    <w:rsid w:val="0046089F"/>
    <w:rsid w:val="004645B5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272E"/>
    <w:rsid w:val="00554FA7"/>
    <w:rsid w:val="0055743D"/>
    <w:rsid w:val="00561119"/>
    <w:rsid w:val="005648A4"/>
    <w:rsid w:val="005701AE"/>
    <w:rsid w:val="00577ADC"/>
    <w:rsid w:val="005A790E"/>
    <w:rsid w:val="005B7D71"/>
    <w:rsid w:val="005C4005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40BB"/>
    <w:rsid w:val="006D18B8"/>
    <w:rsid w:val="006D6A1D"/>
    <w:rsid w:val="006D75C2"/>
    <w:rsid w:val="006E43DC"/>
    <w:rsid w:val="006E69D8"/>
    <w:rsid w:val="006E7313"/>
    <w:rsid w:val="006E75FE"/>
    <w:rsid w:val="00702C72"/>
    <w:rsid w:val="00702E2A"/>
    <w:rsid w:val="00711F02"/>
    <w:rsid w:val="00726522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F14B1"/>
    <w:rsid w:val="007F4453"/>
    <w:rsid w:val="00801695"/>
    <w:rsid w:val="00810D87"/>
    <w:rsid w:val="008200DF"/>
    <w:rsid w:val="00821D02"/>
    <w:rsid w:val="00826B5A"/>
    <w:rsid w:val="0087007B"/>
    <w:rsid w:val="00894FF3"/>
    <w:rsid w:val="00895F36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C785C"/>
    <w:rsid w:val="00AD09DE"/>
    <w:rsid w:val="00AF63EA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6106"/>
    <w:rsid w:val="00B838B4"/>
    <w:rsid w:val="00BA0338"/>
    <w:rsid w:val="00BC1343"/>
    <w:rsid w:val="00BD5D95"/>
    <w:rsid w:val="00BF353E"/>
    <w:rsid w:val="00C02C27"/>
    <w:rsid w:val="00C0412F"/>
    <w:rsid w:val="00C3713A"/>
    <w:rsid w:val="00C41103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73A59"/>
    <w:rsid w:val="00D8247E"/>
    <w:rsid w:val="00D923AB"/>
    <w:rsid w:val="00D92B11"/>
    <w:rsid w:val="00E001A5"/>
    <w:rsid w:val="00E00321"/>
    <w:rsid w:val="00E129AB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4D0F"/>
    <w:rsid w:val="00F15BE8"/>
    <w:rsid w:val="00F22306"/>
    <w:rsid w:val="00F22FAB"/>
    <w:rsid w:val="00F24604"/>
    <w:rsid w:val="00F26BE4"/>
    <w:rsid w:val="00F2751D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16C113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1B95-4360-4492-B9F1-6B6241CA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43</cp:revision>
  <cp:lastPrinted>2021-12-03T10:28:00Z</cp:lastPrinted>
  <dcterms:created xsi:type="dcterms:W3CDTF">2021-07-01T08:22:00Z</dcterms:created>
  <dcterms:modified xsi:type="dcterms:W3CDTF">2021-12-03T10:30:00Z</dcterms:modified>
</cp:coreProperties>
</file>