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B8FC0" w14:textId="77777777" w:rsidR="00843308" w:rsidRPr="00320847" w:rsidRDefault="00843308" w:rsidP="00843308">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rPr>
      </w:pPr>
      <w:r w:rsidRPr="00320847">
        <w:rPr>
          <w:rFonts w:ascii="Tahoma" w:hAnsi="Tahoma" w:cs="Tahoma"/>
          <w:bCs/>
          <w:sz w:val="20"/>
        </w:rPr>
        <w:t>Załącznik Nr 4b</w:t>
      </w:r>
      <w:r w:rsidRPr="00320847">
        <w:rPr>
          <w:rFonts w:ascii="Tahoma" w:hAnsi="Tahoma" w:cs="Tahoma"/>
          <w:bCs/>
          <w:sz w:val="20"/>
        </w:rPr>
        <w:tab/>
      </w:r>
    </w:p>
    <w:p w14:paraId="2E76A5D9" w14:textId="77777777" w:rsidR="00843308" w:rsidRPr="00320847" w:rsidRDefault="00843308" w:rsidP="00843308">
      <w:pPr>
        <w:spacing w:after="0" w:line="240" w:lineRule="auto"/>
        <w:jc w:val="center"/>
        <w:rPr>
          <w:rFonts w:ascii="Tahoma" w:hAnsi="Tahoma" w:cs="Tahoma"/>
          <w:b/>
          <w:sz w:val="20"/>
          <w:szCs w:val="20"/>
        </w:rPr>
      </w:pPr>
      <w:r w:rsidRPr="00320847">
        <w:rPr>
          <w:rFonts w:ascii="Tahoma" w:hAnsi="Tahoma" w:cs="Tahoma"/>
          <w:b/>
          <w:sz w:val="20"/>
          <w:szCs w:val="20"/>
        </w:rPr>
        <w:t>PROJEKTOWANE POSTANOWIENIA UMOWY W SPRAWIE ZAMÓWIENIA PUBLICZNEGO</w:t>
      </w:r>
    </w:p>
    <w:p w14:paraId="18C53B4B" w14:textId="77777777" w:rsidR="00843308" w:rsidRPr="00320847" w:rsidRDefault="00843308" w:rsidP="00843308">
      <w:pPr>
        <w:spacing w:after="0" w:line="240" w:lineRule="auto"/>
        <w:jc w:val="center"/>
        <w:rPr>
          <w:rFonts w:ascii="Tahoma" w:hAnsi="Tahoma" w:cs="Tahoma"/>
          <w:b/>
          <w:sz w:val="20"/>
          <w:szCs w:val="20"/>
        </w:rPr>
      </w:pPr>
      <w:r w:rsidRPr="00320847">
        <w:rPr>
          <w:rFonts w:ascii="Tahoma" w:hAnsi="Tahoma" w:cs="Tahoma"/>
          <w:b/>
          <w:sz w:val="20"/>
          <w:szCs w:val="20"/>
        </w:rPr>
        <w:t xml:space="preserve"> – część III Zamówienia</w:t>
      </w:r>
    </w:p>
    <w:p w14:paraId="61806E55" w14:textId="77777777" w:rsidR="00843308" w:rsidRPr="00320847" w:rsidRDefault="00843308" w:rsidP="00843308">
      <w:pPr>
        <w:spacing w:after="0" w:line="240" w:lineRule="auto"/>
        <w:jc w:val="both"/>
        <w:rPr>
          <w:rFonts w:ascii="Tahoma" w:hAnsi="Tahoma" w:cs="Tahoma"/>
          <w:sz w:val="20"/>
          <w:szCs w:val="20"/>
        </w:rPr>
      </w:pPr>
    </w:p>
    <w:p w14:paraId="31F4F2CF" w14:textId="77777777" w:rsidR="00843308" w:rsidRPr="00713706" w:rsidRDefault="00843308" w:rsidP="00843308">
      <w:pPr>
        <w:spacing w:after="0" w:line="240" w:lineRule="auto"/>
        <w:jc w:val="both"/>
        <w:rPr>
          <w:rFonts w:ascii="Tahoma" w:eastAsia="Aptos" w:hAnsi="Tahoma" w:cs="Tahoma"/>
          <w:sz w:val="20"/>
          <w:szCs w:val="20"/>
        </w:rPr>
      </w:pPr>
      <w:bookmarkStart w:id="0" w:name="_Hlk92873230"/>
      <w:r w:rsidRPr="00713706">
        <w:rPr>
          <w:rFonts w:ascii="Tahoma" w:eastAsia="Aptos" w:hAnsi="Tahoma" w:cs="Tahoma"/>
          <w:sz w:val="20"/>
          <w:szCs w:val="20"/>
        </w:rPr>
        <w:t>Zawarta w dniu ......................... w ………</w:t>
      </w:r>
      <w:proofErr w:type="gramStart"/>
      <w:r w:rsidRPr="00713706">
        <w:rPr>
          <w:rFonts w:ascii="Tahoma" w:eastAsia="Aptos" w:hAnsi="Tahoma" w:cs="Tahoma"/>
          <w:sz w:val="20"/>
          <w:szCs w:val="20"/>
        </w:rPr>
        <w:t>…….</w:t>
      </w:r>
      <w:proofErr w:type="gramEnd"/>
      <w:r w:rsidRPr="00713706">
        <w:rPr>
          <w:rFonts w:ascii="Tahoma" w:eastAsia="Aptos" w:hAnsi="Tahoma" w:cs="Tahoma"/>
          <w:sz w:val="20"/>
          <w:szCs w:val="20"/>
        </w:rPr>
        <w:t xml:space="preserve">. pomiędzy </w:t>
      </w:r>
    </w:p>
    <w:p w14:paraId="1D13B9C1" w14:textId="77777777" w:rsidR="00843308" w:rsidRPr="00713706" w:rsidRDefault="00843308" w:rsidP="00843308">
      <w:pPr>
        <w:numPr>
          <w:ilvl w:val="6"/>
          <w:numId w:val="52"/>
        </w:numPr>
        <w:tabs>
          <w:tab w:val="clear" w:pos="2880"/>
          <w:tab w:val="left" w:pos="284"/>
        </w:tabs>
        <w:spacing w:after="0" w:line="240" w:lineRule="auto"/>
        <w:ind w:left="851" w:hanging="851"/>
        <w:rPr>
          <w:rFonts w:ascii="Tahoma" w:eastAsia="Aptos" w:hAnsi="Tahoma" w:cs="Tahoma"/>
          <w:sz w:val="20"/>
          <w:szCs w:val="20"/>
        </w:rPr>
      </w:pPr>
      <w:r w:rsidRPr="00713706">
        <w:rPr>
          <w:rFonts w:ascii="Tahoma" w:eastAsia="Aptos" w:hAnsi="Tahoma" w:cs="Tahoma"/>
          <w:sz w:val="20"/>
          <w:szCs w:val="20"/>
        </w:rPr>
        <w:t>Gminą Barczewo z siedzibą w …………… NIP ………</w:t>
      </w:r>
      <w:proofErr w:type="gramStart"/>
      <w:r w:rsidRPr="00713706">
        <w:rPr>
          <w:rFonts w:ascii="Tahoma" w:eastAsia="Aptos" w:hAnsi="Tahoma" w:cs="Tahoma"/>
          <w:sz w:val="20"/>
          <w:szCs w:val="20"/>
        </w:rPr>
        <w:t>…….</w:t>
      </w:r>
      <w:proofErr w:type="gramEnd"/>
      <w:r w:rsidRPr="00713706">
        <w:rPr>
          <w:rFonts w:ascii="Tahoma" w:eastAsia="Aptos" w:hAnsi="Tahoma" w:cs="Tahoma"/>
          <w:sz w:val="20"/>
          <w:szCs w:val="20"/>
        </w:rPr>
        <w:t>. reprezentowaną przez ……</w:t>
      </w:r>
    </w:p>
    <w:p w14:paraId="18C9F0B1" w14:textId="77777777" w:rsidR="00843308" w:rsidRPr="00713706" w:rsidRDefault="00843308" w:rsidP="00843308">
      <w:pPr>
        <w:tabs>
          <w:tab w:val="left" w:pos="284"/>
        </w:tabs>
        <w:spacing w:after="0" w:line="240" w:lineRule="auto"/>
        <w:rPr>
          <w:rFonts w:ascii="Tahoma" w:eastAsia="Aptos" w:hAnsi="Tahoma" w:cs="Tahoma"/>
          <w:sz w:val="20"/>
          <w:szCs w:val="20"/>
        </w:rPr>
      </w:pPr>
      <w:r w:rsidRPr="00713706">
        <w:rPr>
          <w:rFonts w:ascii="Tahoma" w:eastAsia="Aptos" w:hAnsi="Tahoma" w:cs="Tahoma"/>
          <w:sz w:val="20"/>
          <w:szCs w:val="20"/>
        </w:rPr>
        <w:t>przy kontrasygnacie Skarbnik - ……………………………</w:t>
      </w:r>
    </w:p>
    <w:p w14:paraId="16236608" w14:textId="77777777" w:rsidR="00843308" w:rsidRPr="00713706" w:rsidRDefault="00843308" w:rsidP="00843308">
      <w:pPr>
        <w:numPr>
          <w:ilvl w:val="6"/>
          <w:numId w:val="52"/>
        </w:numPr>
        <w:tabs>
          <w:tab w:val="clear" w:pos="2880"/>
          <w:tab w:val="left" w:pos="284"/>
        </w:tabs>
        <w:spacing w:after="0" w:line="240" w:lineRule="auto"/>
        <w:ind w:left="0" w:firstLine="0"/>
        <w:rPr>
          <w:rFonts w:ascii="Tahoma" w:eastAsia="Aptos" w:hAnsi="Tahoma" w:cs="Tahoma"/>
          <w:sz w:val="20"/>
          <w:szCs w:val="20"/>
        </w:rPr>
      </w:pPr>
      <w:r w:rsidRPr="00713706">
        <w:rPr>
          <w:rFonts w:ascii="Tahoma" w:eastAsia="Aptos" w:hAnsi="Tahoma" w:cs="Tahoma"/>
          <w:sz w:val="20"/>
          <w:szCs w:val="20"/>
        </w:rPr>
        <w:t>Zakładem Wodociągów i Kanalizacji Sp. z o.o. z siedzibą w ………… NIP…</w:t>
      </w:r>
      <w:proofErr w:type="gramStart"/>
      <w:r w:rsidRPr="00713706">
        <w:rPr>
          <w:rFonts w:ascii="Tahoma" w:eastAsia="Aptos" w:hAnsi="Tahoma" w:cs="Tahoma"/>
          <w:sz w:val="20"/>
          <w:szCs w:val="20"/>
        </w:rPr>
        <w:t>…….</w:t>
      </w:r>
      <w:proofErr w:type="gramEnd"/>
      <w:r w:rsidRPr="00713706">
        <w:rPr>
          <w:rFonts w:ascii="Tahoma" w:eastAsia="Aptos" w:hAnsi="Tahoma" w:cs="Tahoma"/>
          <w:sz w:val="20"/>
          <w:szCs w:val="20"/>
        </w:rPr>
        <w:t>. reprezentowanym przez …………</w:t>
      </w:r>
      <w:proofErr w:type="gramStart"/>
      <w:r w:rsidRPr="00713706">
        <w:rPr>
          <w:rFonts w:ascii="Tahoma" w:eastAsia="Aptos" w:hAnsi="Tahoma" w:cs="Tahoma"/>
          <w:sz w:val="20"/>
          <w:szCs w:val="20"/>
        </w:rPr>
        <w:t>…….</w:t>
      </w:r>
      <w:proofErr w:type="gramEnd"/>
      <w:r w:rsidRPr="00713706">
        <w:rPr>
          <w:rFonts w:ascii="Tahoma" w:eastAsia="Aptos" w:hAnsi="Tahoma" w:cs="Tahoma"/>
          <w:sz w:val="20"/>
          <w:szCs w:val="20"/>
        </w:rPr>
        <w:t xml:space="preserve">. </w:t>
      </w:r>
    </w:p>
    <w:p w14:paraId="670E0F6E" w14:textId="77777777" w:rsidR="00843308" w:rsidRPr="00713706" w:rsidRDefault="00843308" w:rsidP="00843308">
      <w:pPr>
        <w:numPr>
          <w:ilvl w:val="6"/>
          <w:numId w:val="52"/>
        </w:numPr>
        <w:tabs>
          <w:tab w:val="clear" w:pos="2880"/>
          <w:tab w:val="left" w:pos="284"/>
          <w:tab w:val="num" w:pos="709"/>
        </w:tabs>
        <w:spacing w:after="0" w:line="240" w:lineRule="auto"/>
        <w:ind w:left="0" w:firstLine="0"/>
        <w:rPr>
          <w:rFonts w:ascii="Tahoma" w:eastAsia="Aptos" w:hAnsi="Tahoma" w:cs="Tahoma"/>
          <w:sz w:val="20"/>
          <w:szCs w:val="20"/>
        </w:rPr>
      </w:pPr>
      <w:r w:rsidRPr="00713706">
        <w:rPr>
          <w:rFonts w:ascii="Tahoma" w:eastAsia="Aptos" w:hAnsi="Tahoma" w:cs="Tahoma"/>
          <w:sz w:val="20"/>
          <w:szCs w:val="20"/>
        </w:rPr>
        <w:t xml:space="preserve">Zakładem Usług Komunalnych Sp. z o.o. z siedzibą w ………… NIP……………....  reprezentowanym przez ……………………… </w:t>
      </w:r>
    </w:p>
    <w:p w14:paraId="2172D697" w14:textId="77777777" w:rsidR="00843308" w:rsidRPr="00713706" w:rsidRDefault="00843308" w:rsidP="00843308">
      <w:pPr>
        <w:tabs>
          <w:tab w:val="left" w:pos="284"/>
        </w:tabs>
        <w:spacing w:after="0" w:line="240" w:lineRule="auto"/>
        <w:rPr>
          <w:rFonts w:ascii="Tahoma" w:eastAsia="Aptos" w:hAnsi="Tahoma" w:cs="Tahoma"/>
          <w:sz w:val="20"/>
          <w:szCs w:val="20"/>
        </w:rPr>
      </w:pPr>
      <w:r w:rsidRPr="00713706">
        <w:rPr>
          <w:rFonts w:ascii="Tahoma" w:eastAsia="Aptos" w:hAnsi="Tahoma" w:cs="Tahoma"/>
          <w:sz w:val="20"/>
          <w:szCs w:val="20"/>
        </w:rPr>
        <w:t>Zwanymi dalej jako „Zamawiający”</w:t>
      </w:r>
    </w:p>
    <w:p w14:paraId="4D9F1A59" w14:textId="77777777" w:rsidR="00843308" w:rsidRPr="00713706" w:rsidRDefault="00843308" w:rsidP="00843308">
      <w:pPr>
        <w:spacing w:after="0" w:line="240" w:lineRule="auto"/>
        <w:jc w:val="both"/>
        <w:rPr>
          <w:rFonts w:ascii="Tahoma" w:eastAsia="Aptos" w:hAnsi="Tahoma" w:cs="Tahoma"/>
          <w:sz w:val="20"/>
          <w:szCs w:val="20"/>
        </w:rPr>
      </w:pPr>
    </w:p>
    <w:p w14:paraId="7AF23732" w14:textId="77777777" w:rsidR="00843308" w:rsidRPr="00320847" w:rsidRDefault="00843308" w:rsidP="00713706">
      <w:pPr>
        <w:spacing w:after="0" w:line="240" w:lineRule="auto"/>
        <w:rPr>
          <w:rFonts w:ascii="Tahoma" w:hAnsi="Tahoma" w:cs="Tahoma"/>
          <w:sz w:val="20"/>
          <w:szCs w:val="20"/>
        </w:rPr>
      </w:pPr>
      <w:r w:rsidRPr="00320847">
        <w:rPr>
          <w:rFonts w:ascii="Tahoma" w:hAnsi="Tahoma" w:cs="Tahoma"/>
          <w:sz w:val="20"/>
          <w:szCs w:val="20"/>
        </w:rPr>
        <w:t>a</w:t>
      </w:r>
    </w:p>
    <w:p w14:paraId="393C7219"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w:t>
      </w:r>
    </w:p>
    <w:p w14:paraId="5EF20983"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z siedzibą w .................................................................., reprezentowanym przez:</w:t>
      </w:r>
    </w:p>
    <w:p w14:paraId="0663DE08" w14:textId="77777777" w:rsidR="00843308" w:rsidRPr="00320847" w:rsidRDefault="00843308" w:rsidP="00843308">
      <w:pPr>
        <w:tabs>
          <w:tab w:val="left" w:pos="993"/>
        </w:tabs>
        <w:spacing w:after="0" w:line="240" w:lineRule="auto"/>
        <w:jc w:val="both"/>
        <w:rPr>
          <w:rFonts w:ascii="Tahoma" w:hAnsi="Tahoma" w:cs="Tahoma"/>
          <w:sz w:val="20"/>
          <w:szCs w:val="20"/>
        </w:rPr>
      </w:pPr>
      <w:r w:rsidRPr="00320847">
        <w:rPr>
          <w:rFonts w:ascii="Tahoma" w:hAnsi="Tahoma" w:cs="Tahoma"/>
          <w:sz w:val="20"/>
          <w:szCs w:val="20"/>
        </w:rPr>
        <w:t>......................................................................................................................</w:t>
      </w:r>
    </w:p>
    <w:p w14:paraId="40497A8D"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zwanym dalej Wykonawcą.</w:t>
      </w:r>
    </w:p>
    <w:p w14:paraId="5DEF3C0D"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 xml:space="preserve">W rezultacie dokonania przez Zamawiającego wyboru oferty Wykonawcy, zgodnie z wymogami </w:t>
      </w:r>
      <w:r w:rsidRPr="00320847">
        <w:rPr>
          <w:rFonts w:ascii="Tahoma" w:eastAsia="Times New Roman" w:hAnsi="Tahoma" w:cs="Tahoma"/>
          <w:sz w:val="20"/>
          <w:szCs w:val="20"/>
          <w:lang w:eastAsia="pl-PL"/>
        </w:rPr>
        <w:t>ustawy z dnia 11 września 2019 r. - Prawo zamówień publicznych (</w:t>
      </w:r>
      <w:bookmarkStart w:id="1" w:name="_Hlk81809482"/>
      <w:r w:rsidRPr="00320847">
        <w:rPr>
          <w:rFonts w:ascii="Tahoma" w:eastAsia="Times New Roman" w:hAnsi="Tahoma" w:cs="Tahoma"/>
          <w:sz w:val="20"/>
          <w:szCs w:val="20"/>
          <w:lang w:eastAsia="pl-PL"/>
        </w:rPr>
        <w:t xml:space="preserve">Dz.U. </w:t>
      </w:r>
      <w:bookmarkEnd w:id="1"/>
      <w:r w:rsidRPr="00320847">
        <w:rPr>
          <w:rFonts w:ascii="Tahoma" w:eastAsia="Times New Roman" w:hAnsi="Tahoma" w:cs="Tahoma"/>
          <w:sz w:val="20"/>
          <w:szCs w:val="20"/>
          <w:lang w:eastAsia="pl-PL"/>
        </w:rPr>
        <w:t>z 2024 r. poz. 1320</w:t>
      </w:r>
      <w:r w:rsidRPr="00320847">
        <w:rPr>
          <w:rFonts w:ascii="Tahoma" w:hAnsi="Tahoma" w:cs="Tahoma"/>
          <w:sz w:val="20"/>
          <w:szCs w:val="20"/>
        </w:rPr>
        <w:t>), zwanej dalej Ustawą PZP,</w:t>
      </w:r>
      <w:r w:rsidRPr="00320847">
        <w:rPr>
          <w:rFonts w:ascii="Tahoma" w:hAnsi="Tahoma" w:cs="Tahoma"/>
          <w:b/>
          <w:bCs/>
          <w:sz w:val="20"/>
          <w:szCs w:val="20"/>
        </w:rPr>
        <w:t xml:space="preserve"> </w:t>
      </w:r>
      <w:r w:rsidRPr="0032084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3DDFADD7" w14:textId="77777777" w:rsidR="00843308" w:rsidRPr="00320847" w:rsidRDefault="00843308" w:rsidP="00843308">
      <w:pPr>
        <w:spacing w:after="0" w:line="240" w:lineRule="auto"/>
        <w:jc w:val="center"/>
        <w:rPr>
          <w:rFonts w:ascii="Tahoma" w:hAnsi="Tahoma" w:cs="Tahoma"/>
          <w:sz w:val="20"/>
          <w:szCs w:val="20"/>
        </w:rPr>
      </w:pPr>
    </w:p>
    <w:p w14:paraId="491CF941"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w:t>
      </w:r>
    </w:p>
    <w:p w14:paraId="77931EE2"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UBEZPIECZENIE GMINY BARCZEWO, w ramach ubezpieczenia następstw nieszczęśliwych wypadków strażaków OSP, zgodnie z Ustawą z dnia 17 grudnia 2021 r. o ochotniczych strażach pożarnych.</w:t>
      </w:r>
    </w:p>
    <w:p w14:paraId="6214AFFF" w14:textId="77777777" w:rsidR="00843308" w:rsidRPr="00320847" w:rsidRDefault="00843308" w:rsidP="00843308">
      <w:pPr>
        <w:spacing w:after="0" w:line="240" w:lineRule="auto"/>
        <w:jc w:val="both"/>
        <w:rPr>
          <w:rFonts w:ascii="Tahoma" w:hAnsi="Tahoma" w:cs="Tahoma"/>
          <w:sz w:val="20"/>
          <w:szCs w:val="20"/>
          <w:highlight w:val="green"/>
        </w:rPr>
      </w:pPr>
    </w:p>
    <w:p w14:paraId="4EB0B90E"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2</w:t>
      </w:r>
    </w:p>
    <w:p w14:paraId="6CB82BBE" w14:textId="77777777" w:rsidR="00843308" w:rsidRPr="00320847" w:rsidRDefault="00843308" w:rsidP="00843308">
      <w:pPr>
        <w:pStyle w:val="Tekstpodstawowywcity"/>
        <w:spacing w:after="0" w:line="240" w:lineRule="auto"/>
        <w:ind w:left="0"/>
        <w:rPr>
          <w:rFonts w:ascii="Tahoma" w:hAnsi="Tahoma" w:cs="Tahoma"/>
          <w:b/>
          <w:sz w:val="20"/>
          <w:szCs w:val="20"/>
        </w:rPr>
      </w:pPr>
      <w:r w:rsidRPr="00320847">
        <w:rPr>
          <w:rFonts w:ascii="Tahoma" w:hAnsi="Tahoma" w:cs="Tahoma"/>
          <w:sz w:val="20"/>
          <w:szCs w:val="20"/>
        </w:rPr>
        <w:t xml:space="preserve">Wykonawca udziela Zamawiającemu ochrony ubezpieczeniowej na okres wskazany w SWZ to jest 01.01.2025r. - 31.12.2027 r. </w:t>
      </w:r>
    </w:p>
    <w:p w14:paraId="70731A2C"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3</w:t>
      </w:r>
    </w:p>
    <w:p w14:paraId="0ABFF775"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Zawarcie umowy ubezpieczenia Wykonawca potwierdza poprzez wystawienie stosownych polis ubezpieczeniowych zgodnych z ofertą złożoną Zamawiającemu.</w:t>
      </w:r>
    </w:p>
    <w:p w14:paraId="01850585" w14:textId="77777777" w:rsidR="00843308" w:rsidRPr="00320847" w:rsidRDefault="00843308" w:rsidP="00843308">
      <w:pPr>
        <w:spacing w:after="0" w:line="240" w:lineRule="auto"/>
        <w:jc w:val="center"/>
        <w:rPr>
          <w:rFonts w:ascii="Tahoma" w:hAnsi="Tahoma" w:cs="Tahoma"/>
          <w:sz w:val="20"/>
          <w:szCs w:val="20"/>
        </w:rPr>
      </w:pPr>
    </w:p>
    <w:p w14:paraId="673173C4"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 4</w:t>
      </w:r>
    </w:p>
    <w:p w14:paraId="6F3305BC" w14:textId="77777777" w:rsidR="00843308" w:rsidRPr="00320847" w:rsidRDefault="00843308" w:rsidP="00843308">
      <w:pPr>
        <w:numPr>
          <w:ilvl w:val="0"/>
          <w:numId w:val="11"/>
        </w:numPr>
        <w:tabs>
          <w:tab w:val="clear" w:pos="720"/>
          <w:tab w:val="num" w:pos="284"/>
        </w:tabs>
        <w:spacing w:after="0" w:line="240" w:lineRule="auto"/>
        <w:ind w:left="284" w:hanging="284"/>
        <w:jc w:val="both"/>
        <w:rPr>
          <w:rFonts w:ascii="Tahoma" w:hAnsi="Tahoma" w:cs="Tahoma"/>
          <w:sz w:val="20"/>
          <w:szCs w:val="20"/>
        </w:rPr>
      </w:pPr>
      <w:r w:rsidRPr="00320847">
        <w:rPr>
          <w:rFonts w:ascii="Tahoma" w:hAnsi="Tahoma" w:cs="Tahoma"/>
          <w:sz w:val="20"/>
          <w:szCs w:val="20"/>
        </w:rPr>
        <w:t>Wykonawca zobowiązany jest do wystawienia polis ubezpieczenia nie później niż w terminie do 14 dni od początku okresu ubezpieczenia, określonego w SWZ.</w:t>
      </w:r>
    </w:p>
    <w:p w14:paraId="136FF94E" w14:textId="77777777" w:rsidR="00843308" w:rsidRPr="00320847" w:rsidRDefault="00843308" w:rsidP="00843308">
      <w:pPr>
        <w:numPr>
          <w:ilvl w:val="0"/>
          <w:numId w:val="11"/>
        </w:numPr>
        <w:tabs>
          <w:tab w:val="clear" w:pos="720"/>
          <w:tab w:val="num" w:pos="284"/>
        </w:tabs>
        <w:spacing w:after="0" w:line="240" w:lineRule="auto"/>
        <w:ind w:left="284" w:hanging="284"/>
        <w:jc w:val="both"/>
        <w:rPr>
          <w:rFonts w:ascii="Tahoma" w:hAnsi="Tahoma" w:cs="Tahoma"/>
          <w:sz w:val="20"/>
          <w:szCs w:val="20"/>
        </w:rPr>
      </w:pPr>
      <w:r w:rsidRPr="00320847">
        <w:rPr>
          <w:rFonts w:ascii="Tahoma" w:hAnsi="Tahoma" w:cs="Tahoma"/>
          <w:sz w:val="20"/>
          <w:szCs w:val="20"/>
        </w:rPr>
        <w:t>Do czasu wystawienia polis ubezpieczeniowych, Wykonawca potwierdza fakt udzielania ochrony poprzez wystawienie dokumentu tymczasowego – noty pokrycia ubezpieczeniowego</w:t>
      </w:r>
    </w:p>
    <w:p w14:paraId="49BBF07D" w14:textId="77777777" w:rsidR="00843308" w:rsidRPr="00320847" w:rsidRDefault="00843308" w:rsidP="00843308">
      <w:pPr>
        <w:spacing w:after="0" w:line="240" w:lineRule="auto"/>
        <w:rPr>
          <w:rFonts w:ascii="Tahoma" w:hAnsi="Tahoma" w:cs="Tahoma"/>
          <w:sz w:val="20"/>
          <w:szCs w:val="20"/>
        </w:rPr>
      </w:pPr>
      <w:bookmarkStart w:id="2" w:name="_Hlk62204884"/>
    </w:p>
    <w:p w14:paraId="4A05CC5E"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 5</w:t>
      </w:r>
    </w:p>
    <w:p w14:paraId="5B7E0DA2" w14:textId="77777777" w:rsidR="00843308" w:rsidRPr="00320847" w:rsidRDefault="00843308" w:rsidP="00843308">
      <w:pPr>
        <w:numPr>
          <w:ilvl w:val="0"/>
          <w:numId w:val="14"/>
        </w:numPr>
        <w:tabs>
          <w:tab w:val="clear" w:pos="720"/>
          <w:tab w:val="num" w:pos="284"/>
        </w:tabs>
        <w:suppressAutoHyphens/>
        <w:spacing w:after="0" w:line="240" w:lineRule="auto"/>
        <w:ind w:left="284" w:hanging="284"/>
        <w:jc w:val="both"/>
        <w:rPr>
          <w:rFonts w:ascii="Tahoma" w:hAnsi="Tahoma" w:cs="Tahoma"/>
          <w:sz w:val="20"/>
          <w:szCs w:val="20"/>
        </w:rPr>
      </w:pPr>
      <w:r w:rsidRPr="00320847">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DDDF7BD" w14:textId="77777777" w:rsidR="00843308" w:rsidRPr="00320847" w:rsidRDefault="00843308" w:rsidP="00843308">
      <w:pPr>
        <w:pStyle w:val="Akapitzlist"/>
        <w:numPr>
          <w:ilvl w:val="0"/>
          <w:numId w:val="25"/>
        </w:numPr>
        <w:suppressAutoHyphens/>
        <w:spacing w:after="0" w:line="240" w:lineRule="auto"/>
        <w:ind w:left="567" w:hanging="283"/>
        <w:contextualSpacing w:val="0"/>
        <w:jc w:val="both"/>
        <w:rPr>
          <w:rFonts w:ascii="Tahoma" w:hAnsi="Tahoma" w:cs="Tahoma"/>
          <w:sz w:val="20"/>
          <w:szCs w:val="20"/>
        </w:rPr>
      </w:pPr>
      <w:r w:rsidRPr="00320847">
        <w:rPr>
          <w:rFonts w:ascii="Tahoma" w:hAnsi="Tahoma" w:cs="Tahoma"/>
          <w:sz w:val="20"/>
          <w:szCs w:val="20"/>
        </w:rPr>
        <w:t xml:space="preserve">informowania pełnomocnika Zamawiającego o przyjęciu i zarejestrowaniu szkody nie później niż w ciągu 3 dni roboczych od daty zgłoszenia, </w:t>
      </w:r>
    </w:p>
    <w:p w14:paraId="1775D91E" w14:textId="77777777" w:rsidR="00843308" w:rsidRPr="00320847" w:rsidRDefault="00843308" w:rsidP="00843308">
      <w:pPr>
        <w:pStyle w:val="Akapitzlist"/>
        <w:numPr>
          <w:ilvl w:val="0"/>
          <w:numId w:val="25"/>
        </w:numPr>
        <w:suppressAutoHyphens/>
        <w:spacing w:after="0" w:line="240" w:lineRule="auto"/>
        <w:ind w:left="567" w:hanging="283"/>
        <w:contextualSpacing w:val="0"/>
        <w:jc w:val="both"/>
        <w:rPr>
          <w:rFonts w:ascii="Tahoma" w:hAnsi="Tahoma" w:cs="Tahoma"/>
          <w:sz w:val="20"/>
          <w:szCs w:val="20"/>
        </w:rPr>
      </w:pPr>
      <w:r w:rsidRPr="00320847">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1F170401" w14:textId="77777777" w:rsidR="00843308" w:rsidRPr="00320847" w:rsidRDefault="00843308" w:rsidP="00843308">
      <w:pPr>
        <w:pStyle w:val="Akapitzlist"/>
        <w:numPr>
          <w:ilvl w:val="0"/>
          <w:numId w:val="25"/>
        </w:numPr>
        <w:suppressAutoHyphens/>
        <w:spacing w:after="0" w:line="240" w:lineRule="auto"/>
        <w:ind w:left="567" w:hanging="283"/>
        <w:contextualSpacing w:val="0"/>
        <w:jc w:val="both"/>
        <w:rPr>
          <w:rFonts w:ascii="Tahoma" w:hAnsi="Tahoma" w:cs="Tahoma"/>
          <w:sz w:val="20"/>
          <w:szCs w:val="20"/>
        </w:rPr>
      </w:pPr>
      <w:r w:rsidRPr="00320847">
        <w:rPr>
          <w:rFonts w:ascii="Tahoma" w:hAnsi="Tahoma" w:cs="Tahoma"/>
          <w:sz w:val="20"/>
          <w:szCs w:val="20"/>
        </w:rPr>
        <w:t>udzielanie odpowiedzi w ciągu 3 dni roboczych na pytania dotyczące likwidacji szkód Zamawiającego wysyłane przez pełnomocnika Zamawiającego,</w:t>
      </w:r>
    </w:p>
    <w:p w14:paraId="5101655E" w14:textId="77777777" w:rsidR="00843308" w:rsidRPr="00320847" w:rsidRDefault="00843308" w:rsidP="00843308">
      <w:pPr>
        <w:pStyle w:val="Akapitzlist"/>
        <w:numPr>
          <w:ilvl w:val="0"/>
          <w:numId w:val="25"/>
        </w:numPr>
        <w:suppressAutoHyphens/>
        <w:spacing w:after="0" w:line="240" w:lineRule="auto"/>
        <w:ind w:left="567" w:hanging="283"/>
        <w:contextualSpacing w:val="0"/>
        <w:jc w:val="both"/>
        <w:rPr>
          <w:rFonts w:ascii="Tahoma" w:hAnsi="Tahoma" w:cs="Tahoma"/>
          <w:sz w:val="20"/>
          <w:szCs w:val="20"/>
        </w:rPr>
      </w:pPr>
      <w:r w:rsidRPr="00320847">
        <w:rPr>
          <w:rFonts w:ascii="Tahoma" w:hAnsi="Tahoma" w:cs="Tahoma"/>
          <w:sz w:val="20"/>
          <w:szCs w:val="20"/>
        </w:rPr>
        <w:t xml:space="preserve">informowania pełnomocnika Zamawiającego o etapie likwidacji szkody nie później niż w ciągu 30 dni od daty zgłoszenia, a w </w:t>
      </w:r>
      <w:proofErr w:type="gramStart"/>
      <w:r w:rsidRPr="00320847">
        <w:rPr>
          <w:rFonts w:ascii="Tahoma" w:hAnsi="Tahoma" w:cs="Tahoma"/>
          <w:sz w:val="20"/>
          <w:szCs w:val="20"/>
        </w:rPr>
        <w:t>przypadku</w:t>
      </w:r>
      <w:proofErr w:type="gramEnd"/>
      <w:r w:rsidRPr="00320847">
        <w:rPr>
          <w:rFonts w:ascii="Tahoma" w:hAnsi="Tahoma" w:cs="Tahoma"/>
          <w:sz w:val="20"/>
          <w:szCs w:val="20"/>
        </w:rPr>
        <w:t xml:space="preserve"> gdy postępowanie nie może być zakończone w ciągu 30 dni – podanie przyczyny, wskazanie brakujących dokumentów, informacji i wyjaśnień,</w:t>
      </w:r>
    </w:p>
    <w:p w14:paraId="3D9A9A2B" w14:textId="77777777" w:rsidR="00843308" w:rsidRPr="00320847" w:rsidRDefault="00843308" w:rsidP="00843308">
      <w:pPr>
        <w:pStyle w:val="Akapitzlist"/>
        <w:numPr>
          <w:ilvl w:val="0"/>
          <w:numId w:val="25"/>
        </w:numPr>
        <w:suppressAutoHyphens/>
        <w:spacing w:after="0" w:line="240" w:lineRule="auto"/>
        <w:ind w:left="567" w:hanging="283"/>
        <w:contextualSpacing w:val="0"/>
        <w:jc w:val="both"/>
        <w:rPr>
          <w:rFonts w:ascii="Tahoma" w:hAnsi="Tahoma" w:cs="Tahoma"/>
          <w:sz w:val="20"/>
          <w:szCs w:val="20"/>
        </w:rPr>
      </w:pPr>
      <w:r w:rsidRPr="00320847">
        <w:rPr>
          <w:rFonts w:ascii="Tahoma" w:hAnsi="Tahoma" w:cs="Tahoma"/>
          <w:sz w:val="20"/>
          <w:szCs w:val="20"/>
        </w:rPr>
        <w:lastRenderedPageBreak/>
        <w:t xml:space="preserve">pisemnego informowania Zamawiającego do wiadomości pełnomocnika Zamawiającego o decyzji kończącej postępowanie. </w:t>
      </w:r>
    </w:p>
    <w:p w14:paraId="6F194759" w14:textId="77777777" w:rsidR="00843308" w:rsidRPr="00320847" w:rsidRDefault="00843308" w:rsidP="00843308">
      <w:pPr>
        <w:numPr>
          <w:ilvl w:val="0"/>
          <w:numId w:val="14"/>
        </w:numPr>
        <w:tabs>
          <w:tab w:val="left" w:pos="284"/>
        </w:tabs>
        <w:suppressAutoHyphens/>
        <w:spacing w:after="0" w:line="240" w:lineRule="auto"/>
        <w:ind w:left="284"/>
        <w:jc w:val="both"/>
        <w:rPr>
          <w:rFonts w:ascii="Tahoma" w:hAnsi="Tahoma" w:cs="Tahoma"/>
          <w:sz w:val="20"/>
          <w:szCs w:val="20"/>
        </w:rPr>
      </w:pPr>
      <w:r w:rsidRPr="00320847">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37D31878" w14:textId="77777777" w:rsidR="00843308" w:rsidRPr="00320847" w:rsidRDefault="00843308" w:rsidP="00843308">
      <w:pPr>
        <w:numPr>
          <w:ilvl w:val="0"/>
          <w:numId w:val="14"/>
        </w:numPr>
        <w:tabs>
          <w:tab w:val="clear" w:pos="720"/>
          <w:tab w:val="num" w:pos="284"/>
        </w:tabs>
        <w:suppressAutoHyphens/>
        <w:spacing w:after="0" w:line="240" w:lineRule="auto"/>
        <w:ind w:left="284" w:hanging="284"/>
        <w:jc w:val="both"/>
        <w:rPr>
          <w:rFonts w:ascii="Tahoma" w:hAnsi="Tahoma" w:cs="Tahoma"/>
          <w:sz w:val="20"/>
          <w:szCs w:val="20"/>
        </w:rPr>
      </w:pPr>
      <w:r w:rsidRPr="00320847">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85E863E" w14:textId="77777777" w:rsidR="00843308" w:rsidRPr="00320847" w:rsidRDefault="00843308" w:rsidP="00843308">
      <w:pPr>
        <w:numPr>
          <w:ilvl w:val="0"/>
          <w:numId w:val="14"/>
        </w:numPr>
        <w:tabs>
          <w:tab w:val="clear" w:pos="720"/>
          <w:tab w:val="num" w:pos="284"/>
        </w:tabs>
        <w:suppressAutoHyphens/>
        <w:spacing w:after="0" w:line="240" w:lineRule="auto"/>
        <w:ind w:left="284" w:hanging="284"/>
        <w:jc w:val="both"/>
        <w:rPr>
          <w:rFonts w:ascii="Tahoma" w:hAnsi="Tahoma" w:cs="Tahoma"/>
          <w:sz w:val="20"/>
          <w:szCs w:val="20"/>
        </w:rPr>
      </w:pPr>
      <w:r w:rsidRPr="00320847">
        <w:rPr>
          <w:rFonts w:ascii="Tahoma" w:hAnsi="Tahoma" w:cs="Tahoma"/>
          <w:sz w:val="20"/>
          <w:szCs w:val="20"/>
        </w:rPr>
        <w:t>Jeżeli Wykonawca nie udzieli odpowiedzi na reklamację (odwołanie) w terminach, o których mowa w ust. 3 uważa się, że uznał on reklamację.</w:t>
      </w:r>
    </w:p>
    <w:p w14:paraId="1D50B96A" w14:textId="77777777" w:rsidR="00843308" w:rsidRPr="00320847" w:rsidRDefault="00843308" w:rsidP="00843308">
      <w:pPr>
        <w:numPr>
          <w:ilvl w:val="0"/>
          <w:numId w:val="14"/>
        </w:numPr>
        <w:tabs>
          <w:tab w:val="clear" w:pos="720"/>
          <w:tab w:val="num" w:pos="284"/>
        </w:tabs>
        <w:suppressAutoHyphens/>
        <w:spacing w:after="0" w:line="240" w:lineRule="auto"/>
        <w:ind w:left="284" w:hanging="284"/>
        <w:jc w:val="both"/>
        <w:rPr>
          <w:rFonts w:ascii="Tahoma" w:hAnsi="Tahoma" w:cs="Tahoma"/>
          <w:sz w:val="20"/>
          <w:szCs w:val="20"/>
        </w:rPr>
      </w:pPr>
      <w:r w:rsidRPr="00320847">
        <w:rPr>
          <w:rFonts w:ascii="Tahoma" w:hAnsi="Tahoma" w:cs="Tahoma"/>
          <w:sz w:val="20"/>
          <w:szCs w:val="20"/>
        </w:rPr>
        <w:t xml:space="preserve">W przypadku kontaktów Wykonawcy z pełnomocnikiem Zamawiającego dopuszczalna jest forma kontaktowania za pośrednictwem poczty elektronicznej pod adresem: </w:t>
      </w:r>
      <w:hyperlink r:id="rId5" w:history="1">
        <w:r w:rsidRPr="00320847">
          <w:rPr>
            <w:rStyle w:val="Hipercze"/>
            <w:rFonts w:ascii="Tahoma" w:hAnsi="Tahoma" w:cs="Tahoma"/>
            <w:sz w:val="20"/>
            <w:szCs w:val="20"/>
          </w:rPr>
          <w:t>szkody@maximus-broker.pl</w:t>
        </w:r>
      </w:hyperlink>
      <w:r w:rsidRPr="00320847">
        <w:rPr>
          <w:rFonts w:ascii="Tahoma" w:hAnsi="Tahoma" w:cs="Tahoma"/>
          <w:sz w:val="20"/>
          <w:szCs w:val="20"/>
        </w:rPr>
        <w:t>.</w:t>
      </w:r>
    </w:p>
    <w:bookmarkEnd w:id="2"/>
    <w:p w14:paraId="3CE5D686" w14:textId="77777777" w:rsidR="00843308" w:rsidRPr="00320847" w:rsidRDefault="00843308" w:rsidP="00843308">
      <w:pPr>
        <w:spacing w:after="0" w:line="240" w:lineRule="auto"/>
        <w:jc w:val="center"/>
        <w:rPr>
          <w:rFonts w:ascii="Tahoma" w:hAnsi="Tahoma" w:cs="Tahoma"/>
          <w:sz w:val="20"/>
          <w:szCs w:val="20"/>
        </w:rPr>
      </w:pPr>
    </w:p>
    <w:p w14:paraId="5863A34D" w14:textId="77777777" w:rsidR="00843308" w:rsidRPr="00320847" w:rsidRDefault="00843308" w:rsidP="00843308">
      <w:pPr>
        <w:spacing w:after="0" w:line="240" w:lineRule="auto"/>
        <w:jc w:val="center"/>
        <w:rPr>
          <w:rFonts w:ascii="Tahoma" w:hAnsi="Tahoma" w:cs="Tahoma"/>
          <w:sz w:val="20"/>
          <w:szCs w:val="20"/>
        </w:rPr>
      </w:pPr>
      <w:bookmarkStart w:id="3" w:name="_Hlk63066885"/>
      <w:r w:rsidRPr="00320847">
        <w:rPr>
          <w:rFonts w:ascii="Tahoma" w:hAnsi="Tahoma" w:cs="Tahoma"/>
          <w:sz w:val="20"/>
          <w:szCs w:val="20"/>
        </w:rPr>
        <w:sym w:font="Times New Roman" w:char="00A7"/>
      </w:r>
      <w:r w:rsidRPr="00320847">
        <w:rPr>
          <w:rFonts w:ascii="Tahoma" w:hAnsi="Tahoma" w:cs="Tahoma"/>
          <w:sz w:val="20"/>
          <w:szCs w:val="20"/>
        </w:rPr>
        <w:t xml:space="preserve"> 6</w:t>
      </w:r>
    </w:p>
    <w:p w14:paraId="017CABE6" w14:textId="77777777" w:rsidR="00843308" w:rsidRPr="00320847" w:rsidRDefault="00843308" w:rsidP="00843308">
      <w:pPr>
        <w:pStyle w:val="Tekstpodstawowywcity"/>
        <w:spacing w:after="0" w:line="240" w:lineRule="auto"/>
        <w:ind w:left="0"/>
        <w:rPr>
          <w:rFonts w:ascii="Tahoma" w:hAnsi="Tahoma" w:cs="Tahoma"/>
          <w:b/>
          <w:sz w:val="20"/>
          <w:szCs w:val="20"/>
        </w:rPr>
      </w:pPr>
      <w:r w:rsidRPr="00320847">
        <w:rPr>
          <w:rFonts w:ascii="Tahoma" w:hAnsi="Tahoma" w:cs="Tahoma"/>
          <w:sz w:val="20"/>
          <w:szCs w:val="20"/>
        </w:rPr>
        <w:t>Za udzieloną ochronę Zamawiający zapłaci składkę ubezpieczeniową w łącznej wysokości ................................................. zł (słownie złotych ...................................................................................).</w:t>
      </w:r>
    </w:p>
    <w:bookmarkEnd w:id="3"/>
    <w:p w14:paraId="26DB51C0" w14:textId="77777777" w:rsidR="00843308" w:rsidRPr="00320847" w:rsidRDefault="00843308" w:rsidP="00843308">
      <w:pPr>
        <w:pStyle w:val="Tekstpodstawowywcity"/>
        <w:spacing w:after="0" w:line="240" w:lineRule="auto"/>
        <w:ind w:left="0"/>
        <w:rPr>
          <w:rFonts w:ascii="Tahoma" w:hAnsi="Tahoma" w:cs="Tahoma"/>
          <w:b/>
          <w:sz w:val="20"/>
          <w:szCs w:val="20"/>
        </w:rPr>
      </w:pPr>
    </w:p>
    <w:p w14:paraId="46DBF942" w14:textId="77777777" w:rsidR="00843308" w:rsidRPr="00320847" w:rsidRDefault="00843308" w:rsidP="00843308">
      <w:pPr>
        <w:pStyle w:val="Tekstpodstawowywcity"/>
        <w:spacing w:after="0" w:line="240" w:lineRule="auto"/>
        <w:ind w:left="0"/>
        <w:jc w:val="center"/>
        <w:rPr>
          <w:rFonts w:ascii="Tahoma" w:hAnsi="Tahoma" w:cs="Tahoma"/>
          <w:b/>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7</w:t>
      </w:r>
    </w:p>
    <w:p w14:paraId="7FF63B64"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Zamawiający zapłaci składkę ubezpieczeniową zgodnie z poniższym harmonogramem:</w:t>
      </w:r>
    </w:p>
    <w:p w14:paraId="24516EC1"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w:t>
      </w:r>
    </w:p>
    <w:p w14:paraId="6312ACAA" w14:textId="77777777" w:rsidR="00843308" w:rsidRDefault="00843308" w:rsidP="00843308">
      <w:pPr>
        <w:spacing w:after="0" w:line="240" w:lineRule="auto"/>
        <w:jc w:val="center"/>
        <w:rPr>
          <w:rFonts w:ascii="Tahoma" w:hAnsi="Tahoma" w:cs="Tahoma"/>
          <w:sz w:val="20"/>
          <w:szCs w:val="20"/>
        </w:rPr>
      </w:pPr>
    </w:p>
    <w:p w14:paraId="5E76EBB2"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8</w:t>
      </w:r>
    </w:p>
    <w:p w14:paraId="133CE1C2"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1AD9E01" w14:textId="77777777" w:rsidR="00843308" w:rsidRPr="00320847" w:rsidRDefault="00843308" w:rsidP="00843308">
      <w:pPr>
        <w:spacing w:after="0" w:line="240" w:lineRule="auto"/>
        <w:jc w:val="center"/>
        <w:rPr>
          <w:rFonts w:ascii="Tahoma" w:hAnsi="Tahoma" w:cs="Tahoma"/>
          <w:sz w:val="20"/>
          <w:szCs w:val="20"/>
        </w:rPr>
      </w:pPr>
    </w:p>
    <w:p w14:paraId="1C934DA1"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 9</w:t>
      </w:r>
    </w:p>
    <w:p w14:paraId="5A15D4FB"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 xml:space="preserve">1. W sprawach nieuregulowanych niniejszą umową, SWZ i ofertą Wykonawcy, zastosowanie mają przepisy Ustawy z dnia 23 kwietnia 1964 r. - Kodeks cywilny (Dz.U. z 2024 r., poz. 1061 z </w:t>
      </w:r>
      <w:proofErr w:type="spellStart"/>
      <w:r w:rsidRPr="00320847">
        <w:rPr>
          <w:rFonts w:ascii="Tahoma" w:hAnsi="Tahoma" w:cs="Tahoma"/>
          <w:sz w:val="20"/>
          <w:szCs w:val="20"/>
        </w:rPr>
        <w:t>późn</w:t>
      </w:r>
      <w:proofErr w:type="spellEnd"/>
      <w:r w:rsidRPr="00320847">
        <w:rPr>
          <w:rFonts w:ascii="Tahoma" w:hAnsi="Tahoma" w:cs="Tahoma"/>
          <w:sz w:val="20"/>
          <w:szCs w:val="20"/>
        </w:rPr>
        <w:t xml:space="preserve">. zm.) zwany dalej Kodeksem cywilnym, Ustawy z dnia 11 września 2015 r. o działalności ubezpieczeniowej i reasekuracyjnej </w:t>
      </w:r>
      <w:bookmarkStart w:id="4" w:name="_Hlk132625398"/>
      <w:r w:rsidRPr="00320847">
        <w:rPr>
          <w:rFonts w:ascii="Tahoma" w:hAnsi="Tahoma" w:cs="Tahoma"/>
          <w:sz w:val="20"/>
          <w:szCs w:val="20"/>
        </w:rPr>
        <w:t xml:space="preserve">(Dz.U. z 2024 r. poz. 838 </w:t>
      </w:r>
      <w:proofErr w:type="spellStart"/>
      <w:r w:rsidRPr="00320847">
        <w:rPr>
          <w:rFonts w:ascii="Tahoma" w:hAnsi="Tahoma" w:cs="Tahoma"/>
          <w:sz w:val="20"/>
          <w:szCs w:val="20"/>
        </w:rPr>
        <w:t>t.j</w:t>
      </w:r>
      <w:proofErr w:type="spellEnd"/>
      <w:r w:rsidRPr="00320847">
        <w:rPr>
          <w:rFonts w:ascii="Tahoma" w:hAnsi="Tahoma" w:cs="Tahoma"/>
          <w:sz w:val="20"/>
          <w:szCs w:val="20"/>
        </w:rPr>
        <w:t xml:space="preserve">.), Ustawy z dnia 15 grudnia 2017 r. o dystrybucji ubezpieczeń (Dz.U. z 2024 r. poz. 1214 z </w:t>
      </w:r>
      <w:proofErr w:type="spellStart"/>
      <w:r w:rsidRPr="00320847">
        <w:rPr>
          <w:rFonts w:ascii="Tahoma" w:hAnsi="Tahoma" w:cs="Tahoma"/>
          <w:sz w:val="20"/>
          <w:szCs w:val="20"/>
        </w:rPr>
        <w:t>późn</w:t>
      </w:r>
      <w:proofErr w:type="spellEnd"/>
      <w:r w:rsidRPr="00320847">
        <w:rPr>
          <w:rFonts w:ascii="Tahoma" w:hAnsi="Tahoma" w:cs="Tahoma"/>
          <w:sz w:val="20"/>
          <w:szCs w:val="20"/>
        </w:rPr>
        <w:t xml:space="preserve">. zm.) </w:t>
      </w:r>
      <w:bookmarkEnd w:id="4"/>
      <w:r w:rsidRPr="00320847">
        <w:rPr>
          <w:rFonts w:ascii="Tahoma" w:hAnsi="Tahoma" w:cs="Tahoma"/>
          <w:sz w:val="20"/>
          <w:szCs w:val="20"/>
        </w:rPr>
        <w:t>oraz postanowienia OWU tj.:</w:t>
      </w:r>
    </w:p>
    <w:p w14:paraId="12988391"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1)  ..............................................................................................................</w:t>
      </w:r>
    </w:p>
    <w:p w14:paraId="7FFC181B"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2)  ..............................................................................................................</w:t>
      </w:r>
    </w:p>
    <w:p w14:paraId="0535BA20" w14:textId="108366EA" w:rsidR="00843308" w:rsidRPr="00320847" w:rsidRDefault="00843308" w:rsidP="00843308">
      <w:pPr>
        <w:spacing w:after="0" w:line="240" w:lineRule="auto"/>
        <w:rPr>
          <w:rFonts w:ascii="Tahoma" w:hAnsi="Tahoma" w:cs="Tahoma"/>
          <w:sz w:val="20"/>
          <w:szCs w:val="20"/>
        </w:rPr>
      </w:pPr>
      <w:r w:rsidRPr="00320847">
        <w:rPr>
          <w:rFonts w:ascii="Tahoma" w:hAnsi="Tahoma" w:cs="Tahoma"/>
          <w:sz w:val="20"/>
          <w:szCs w:val="20"/>
        </w:rPr>
        <w:t>2. Zapisy ww. OWU mają zastosowanie, o ile nie są sprzeczne z zapisami SWZ oraz przepisów przywołanych w ust. 1.</w:t>
      </w:r>
    </w:p>
    <w:p w14:paraId="793209E8" w14:textId="77777777" w:rsidR="00843308" w:rsidRDefault="00843308" w:rsidP="00843308">
      <w:pPr>
        <w:spacing w:after="0" w:line="240" w:lineRule="auto"/>
        <w:jc w:val="center"/>
        <w:rPr>
          <w:rFonts w:ascii="Tahoma" w:hAnsi="Tahoma" w:cs="Tahoma"/>
          <w:sz w:val="20"/>
          <w:szCs w:val="20"/>
          <w:highlight w:val="lightGray"/>
        </w:rPr>
      </w:pPr>
      <w:bookmarkStart w:id="5" w:name="_Hlk62204926"/>
    </w:p>
    <w:p w14:paraId="28803466" w14:textId="77777777" w:rsidR="0040198C" w:rsidRPr="00320847" w:rsidRDefault="0040198C" w:rsidP="00843308">
      <w:pPr>
        <w:spacing w:after="0" w:line="240" w:lineRule="auto"/>
        <w:jc w:val="center"/>
        <w:rPr>
          <w:rFonts w:ascii="Tahoma" w:hAnsi="Tahoma" w:cs="Tahoma"/>
          <w:sz w:val="20"/>
          <w:szCs w:val="20"/>
          <w:highlight w:val="lightGray"/>
        </w:rPr>
      </w:pPr>
    </w:p>
    <w:bookmarkEnd w:id="5"/>
    <w:p w14:paraId="0FB2F089"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10</w:t>
      </w:r>
    </w:p>
    <w:p w14:paraId="5EC276EF" w14:textId="77777777" w:rsidR="00843308" w:rsidRPr="00320847" w:rsidRDefault="00843308" w:rsidP="00843308">
      <w:pPr>
        <w:spacing w:after="0" w:line="240" w:lineRule="auto"/>
        <w:ind w:left="284" w:right="10" w:hanging="284"/>
        <w:jc w:val="both"/>
        <w:rPr>
          <w:rFonts w:ascii="Tahoma" w:hAnsi="Tahoma" w:cs="Tahoma"/>
          <w:color w:val="000000"/>
          <w:sz w:val="20"/>
          <w:szCs w:val="20"/>
          <w:lang w:eastAsia="ja-JP"/>
        </w:rPr>
      </w:pPr>
      <w:r w:rsidRPr="00320847">
        <w:rPr>
          <w:rFonts w:ascii="Tahoma" w:hAnsi="Tahoma" w:cs="Tahoma"/>
          <w:color w:val="000000"/>
          <w:sz w:val="20"/>
          <w:szCs w:val="20"/>
          <w:lang w:eastAsia="ja-JP"/>
        </w:rPr>
        <w:t xml:space="preserve">1. Zamawiającemu przysługuje prawo wypowiedzenia Umowy w trybie natychmiastowym </w:t>
      </w:r>
      <w:r w:rsidRPr="00320847">
        <w:rPr>
          <w:rFonts w:ascii="Tahoma" w:hAnsi="Tahoma" w:cs="Tahoma"/>
          <w:color w:val="000000"/>
          <w:sz w:val="20"/>
          <w:szCs w:val="20"/>
          <w:lang w:eastAsia="ja-JP"/>
        </w:rPr>
        <w:br/>
        <w:t>w następujących okolicznościach:</w:t>
      </w:r>
    </w:p>
    <w:p w14:paraId="65598D62" w14:textId="77777777" w:rsidR="00843308" w:rsidRPr="00320847" w:rsidRDefault="00843308" w:rsidP="00843308">
      <w:pPr>
        <w:spacing w:after="0" w:line="240" w:lineRule="auto"/>
        <w:ind w:left="284" w:right="10"/>
        <w:jc w:val="both"/>
        <w:rPr>
          <w:rFonts w:ascii="Tahoma" w:hAnsi="Tahoma" w:cs="Tahoma"/>
          <w:color w:val="000000"/>
          <w:sz w:val="20"/>
          <w:szCs w:val="20"/>
          <w:lang w:eastAsia="ja-JP"/>
        </w:rPr>
      </w:pPr>
      <w:r w:rsidRPr="00320847">
        <w:rPr>
          <w:rFonts w:ascii="Tahoma" w:hAnsi="Tahoma" w:cs="Tahoma"/>
          <w:color w:val="000000"/>
          <w:sz w:val="20"/>
          <w:szCs w:val="20"/>
          <w:lang w:eastAsia="ja-JP"/>
        </w:rPr>
        <w:t>1) zostanie otwarta likwidacja przedsiębiorstwa Wykonawcy;</w:t>
      </w:r>
    </w:p>
    <w:p w14:paraId="3791CB48" w14:textId="77777777" w:rsidR="00843308" w:rsidRPr="00320847" w:rsidRDefault="00843308" w:rsidP="00843308">
      <w:pPr>
        <w:spacing w:after="0" w:line="240" w:lineRule="auto"/>
        <w:ind w:left="284" w:right="10"/>
        <w:jc w:val="both"/>
        <w:rPr>
          <w:rFonts w:ascii="Tahoma" w:hAnsi="Tahoma" w:cs="Tahoma"/>
          <w:color w:val="000000"/>
          <w:sz w:val="20"/>
          <w:szCs w:val="20"/>
          <w:lang w:eastAsia="ja-JP"/>
        </w:rPr>
      </w:pPr>
      <w:r w:rsidRPr="00320847">
        <w:rPr>
          <w:rFonts w:ascii="Tahoma" w:hAnsi="Tahoma" w:cs="Tahoma"/>
          <w:color w:val="000000"/>
          <w:sz w:val="20"/>
          <w:szCs w:val="20"/>
          <w:lang w:eastAsia="ja-JP"/>
        </w:rPr>
        <w:t>2) zostanie wydany nakaz zajęcia całości lub istotnej części majątku Wykonawcy;</w:t>
      </w:r>
    </w:p>
    <w:p w14:paraId="6F306B76" w14:textId="77777777" w:rsidR="00843308" w:rsidRPr="00320847" w:rsidRDefault="00843308" w:rsidP="00843308">
      <w:pPr>
        <w:spacing w:after="0" w:line="240" w:lineRule="auto"/>
        <w:ind w:left="284" w:right="10"/>
        <w:jc w:val="both"/>
        <w:rPr>
          <w:rFonts w:ascii="Tahoma" w:hAnsi="Tahoma" w:cs="Tahoma"/>
          <w:color w:val="000000"/>
          <w:sz w:val="20"/>
          <w:szCs w:val="20"/>
          <w:lang w:eastAsia="ja-JP"/>
        </w:rPr>
      </w:pPr>
      <w:r w:rsidRPr="00320847">
        <w:rPr>
          <w:rFonts w:ascii="Tahoma" w:hAnsi="Tahoma" w:cs="Tahoma"/>
          <w:color w:val="000000"/>
          <w:sz w:val="20"/>
          <w:szCs w:val="20"/>
          <w:lang w:eastAsia="ja-JP"/>
        </w:rPr>
        <w:t>3) Wykonawca przerwał realizację zamówienia, nie informując o tym pisemnie Zamawiającego i przerwa ta trwa dłużej niż 30 dni.</w:t>
      </w:r>
    </w:p>
    <w:p w14:paraId="2F9773B2" w14:textId="77777777" w:rsidR="00843308" w:rsidRPr="00320847" w:rsidRDefault="00843308" w:rsidP="00843308">
      <w:pPr>
        <w:pStyle w:val="Akapitzlist"/>
        <w:numPr>
          <w:ilvl w:val="0"/>
          <w:numId w:val="38"/>
        </w:numPr>
        <w:spacing w:after="0" w:line="240" w:lineRule="auto"/>
        <w:ind w:left="284" w:right="10" w:hanging="284"/>
        <w:jc w:val="both"/>
        <w:rPr>
          <w:rFonts w:ascii="Tahoma" w:eastAsia="Times New Roman" w:hAnsi="Tahoma" w:cs="Tahoma"/>
          <w:color w:val="000000"/>
          <w:sz w:val="20"/>
          <w:szCs w:val="20"/>
          <w:lang w:eastAsia="ja-JP"/>
        </w:rPr>
      </w:pPr>
      <w:r w:rsidRPr="0032084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20847">
        <w:rPr>
          <w:rFonts w:ascii="Tahoma" w:eastAsia="Times New Roman" w:hAnsi="Tahoma" w:cs="Tahoma"/>
          <w:color w:val="000000"/>
          <w:sz w:val="20"/>
          <w:szCs w:val="20"/>
          <w:lang w:eastAsia="ja-JP"/>
        </w:rPr>
        <w:br/>
        <w:t>z tytułu wykonania części Umowy (proporcjonalnie do okresu udzielanej ochrony ubezpieczeniowej).</w:t>
      </w:r>
    </w:p>
    <w:p w14:paraId="603E47CF" w14:textId="77777777" w:rsidR="00843308" w:rsidRPr="00713706" w:rsidRDefault="00843308" w:rsidP="00843308">
      <w:pPr>
        <w:numPr>
          <w:ilvl w:val="0"/>
          <w:numId w:val="38"/>
        </w:numPr>
        <w:spacing w:after="0" w:line="240" w:lineRule="auto"/>
        <w:ind w:left="284" w:right="10" w:hanging="284"/>
        <w:jc w:val="both"/>
        <w:rPr>
          <w:rFonts w:ascii="Tahoma" w:hAnsi="Tahoma" w:cs="Tahoma"/>
          <w:sz w:val="20"/>
          <w:szCs w:val="20"/>
          <w:lang w:eastAsia="ja-JP"/>
        </w:rPr>
      </w:pPr>
      <w:r w:rsidRPr="0032084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w:t>
      </w:r>
      <w:r w:rsidRPr="00713706">
        <w:rPr>
          <w:rFonts w:ascii="Tahoma" w:hAnsi="Tahoma" w:cs="Tahoma"/>
          <w:sz w:val="20"/>
          <w:szCs w:val="20"/>
          <w:lang w:eastAsia="ja-JP"/>
        </w:rPr>
        <w:t>należnego z tytułu wykonania części Umowy.</w:t>
      </w:r>
    </w:p>
    <w:p w14:paraId="5055A95D" w14:textId="77777777" w:rsidR="00843308" w:rsidRPr="00713706" w:rsidRDefault="00843308" w:rsidP="00843308">
      <w:pPr>
        <w:numPr>
          <w:ilvl w:val="0"/>
          <w:numId w:val="38"/>
        </w:numPr>
        <w:spacing w:after="0" w:line="240" w:lineRule="auto"/>
        <w:ind w:left="284" w:right="10" w:hanging="284"/>
        <w:jc w:val="both"/>
        <w:rPr>
          <w:rFonts w:ascii="Tahoma" w:hAnsi="Tahoma" w:cs="Tahoma"/>
          <w:sz w:val="20"/>
          <w:szCs w:val="20"/>
          <w:lang w:eastAsia="ja-JP"/>
        </w:rPr>
      </w:pPr>
      <w:r w:rsidRPr="00713706">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w:t>
      </w:r>
      <w:r w:rsidRPr="00713706">
        <w:rPr>
          <w:rFonts w:ascii="Tahoma" w:hAnsi="Tahoma" w:cs="Tahoma"/>
          <w:sz w:val="20"/>
          <w:szCs w:val="20"/>
        </w:rPr>
        <w:lastRenderedPageBreak/>
        <w:t>poprzez złożenie oświadczenia woli w postaci elektronicznej opatrzonego kwalifikowanym podpisem elektronicznym, zgodnie z art. 78¹ § 1 Kodeksu cywilnego.</w:t>
      </w:r>
    </w:p>
    <w:p w14:paraId="014F3479" w14:textId="77777777" w:rsidR="00843308" w:rsidRPr="00320847" w:rsidRDefault="00843308" w:rsidP="00843308">
      <w:pPr>
        <w:spacing w:after="0" w:line="240" w:lineRule="auto"/>
        <w:rPr>
          <w:rFonts w:ascii="Tahoma" w:hAnsi="Tahoma" w:cs="Tahoma"/>
          <w:sz w:val="20"/>
          <w:szCs w:val="20"/>
        </w:rPr>
      </w:pPr>
    </w:p>
    <w:p w14:paraId="569CB7B5"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 11</w:t>
      </w:r>
    </w:p>
    <w:p w14:paraId="55408BF9" w14:textId="77777777" w:rsidR="00843308" w:rsidRPr="00320847" w:rsidRDefault="00843308" w:rsidP="00843308">
      <w:pPr>
        <w:pStyle w:val="Akapitzlist"/>
        <w:numPr>
          <w:ilvl w:val="1"/>
          <w:numId w:val="45"/>
        </w:numPr>
        <w:tabs>
          <w:tab w:val="clear" w:pos="1440"/>
          <w:tab w:val="num" w:pos="284"/>
        </w:tabs>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846A002" w14:textId="77777777" w:rsidR="00843308" w:rsidRPr="00320847" w:rsidRDefault="00843308" w:rsidP="00843308">
      <w:pPr>
        <w:pStyle w:val="Akapitzlist"/>
        <w:numPr>
          <w:ilvl w:val="0"/>
          <w:numId w:val="46"/>
        </w:numPr>
        <w:spacing w:after="0" w:line="240" w:lineRule="auto"/>
        <w:ind w:left="567" w:hanging="283"/>
        <w:contextualSpacing w:val="0"/>
        <w:jc w:val="both"/>
        <w:rPr>
          <w:rFonts w:ascii="Tahoma" w:hAnsi="Tahoma" w:cs="Tahoma"/>
          <w:sz w:val="20"/>
          <w:szCs w:val="20"/>
        </w:rPr>
      </w:pPr>
      <w:r w:rsidRPr="00320847">
        <w:rPr>
          <w:rFonts w:ascii="Tahoma" w:hAnsi="Tahoma" w:cs="Tahoma"/>
          <w:sz w:val="20"/>
          <w:szCs w:val="20"/>
        </w:rPr>
        <w:t xml:space="preserve">w wysokości 5% łącznej wartości zamówienia (składek) określonej w § 6 z tytułu braku zapłaty wynagrodzenia należnego podwykonawcom </w:t>
      </w:r>
    </w:p>
    <w:p w14:paraId="38752A52" w14:textId="77777777" w:rsidR="00843308" w:rsidRPr="00320847" w:rsidRDefault="00843308" w:rsidP="00843308">
      <w:pPr>
        <w:pStyle w:val="Akapitzlist"/>
        <w:numPr>
          <w:ilvl w:val="0"/>
          <w:numId w:val="46"/>
        </w:numPr>
        <w:spacing w:after="0" w:line="240" w:lineRule="auto"/>
        <w:ind w:left="567" w:hanging="283"/>
        <w:contextualSpacing w:val="0"/>
        <w:jc w:val="both"/>
        <w:rPr>
          <w:rFonts w:ascii="Tahoma" w:hAnsi="Tahoma" w:cs="Tahoma"/>
          <w:sz w:val="20"/>
          <w:szCs w:val="20"/>
        </w:rPr>
      </w:pPr>
      <w:r w:rsidRPr="00320847">
        <w:rPr>
          <w:rFonts w:ascii="Tahoma" w:hAnsi="Tahoma" w:cs="Tahoma"/>
          <w:sz w:val="20"/>
          <w:szCs w:val="20"/>
        </w:rPr>
        <w:t>w wysokości 3% łącznej wartości zamówienia (składek) określonej w § 6 z tytułu nieterminowej zapłaty wynagrodzenia należnego podwykonawcom</w:t>
      </w:r>
    </w:p>
    <w:p w14:paraId="01E54B1C" w14:textId="0C4C6A64" w:rsidR="00843308" w:rsidRPr="00320847" w:rsidRDefault="00713706" w:rsidP="00843308">
      <w:pPr>
        <w:pStyle w:val="Akapitzlist"/>
        <w:numPr>
          <w:ilvl w:val="1"/>
          <w:numId w:val="45"/>
        </w:numPr>
        <w:tabs>
          <w:tab w:val="clear" w:pos="1440"/>
          <w:tab w:val="num" w:pos="426"/>
        </w:tabs>
        <w:spacing w:after="0" w:line="240" w:lineRule="auto"/>
        <w:ind w:left="426" w:hanging="426"/>
        <w:contextualSpacing w:val="0"/>
        <w:jc w:val="both"/>
        <w:rPr>
          <w:rFonts w:ascii="Tahoma" w:hAnsi="Tahoma" w:cs="Tahoma"/>
          <w:sz w:val="20"/>
          <w:szCs w:val="20"/>
        </w:rPr>
      </w:pPr>
      <w:r w:rsidRPr="00E04EE0">
        <w:rPr>
          <w:rFonts w:ascii="Tahoma" w:hAnsi="Tahoma" w:cs="Tahoma"/>
          <w:sz w:val="20"/>
          <w:szCs w:val="20"/>
        </w:rPr>
        <w:t>Łączna maksymalna wysokość kar umownych, których mogą dochodzić Strony wynosi 30 % wartości umowy brutto</w:t>
      </w:r>
      <w:r w:rsidR="00843308" w:rsidRPr="00320847">
        <w:rPr>
          <w:rFonts w:ascii="Tahoma" w:hAnsi="Tahoma" w:cs="Tahoma"/>
          <w:sz w:val="20"/>
          <w:szCs w:val="20"/>
        </w:rPr>
        <w:t>.</w:t>
      </w:r>
    </w:p>
    <w:p w14:paraId="547F10F1" w14:textId="77777777" w:rsidR="00843308" w:rsidRPr="00320847" w:rsidRDefault="00843308" w:rsidP="00843308">
      <w:pPr>
        <w:pStyle w:val="Akapitzlist"/>
        <w:numPr>
          <w:ilvl w:val="1"/>
          <w:numId w:val="45"/>
        </w:numPr>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Kary umowne przewidziane w niniejszej umowie stają się dla Zamawiającego natychmiast wymagalne z chwilą doręczenia Wykonawcy wezwania do ich zapłaty.</w:t>
      </w:r>
    </w:p>
    <w:p w14:paraId="29B9C7FE" w14:textId="77777777" w:rsidR="00843308" w:rsidRPr="00320847" w:rsidRDefault="00843308" w:rsidP="00843308">
      <w:pPr>
        <w:pStyle w:val="Akapitzlist"/>
        <w:numPr>
          <w:ilvl w:val="1"/>
          <w:numId w:val="45"/>
        </w:numPr>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73A2EF8" w14:textId="77777777" w:rsidR="00843308" w:rsidRPr="00320847" w:rsidRDefault="00843308" w:rsidP="00843308">
      <w:pPr>
        <w:spacing w:after="0" w:line="240" w:lineRule="auto"/>
        <w:jc w:val="center"/>
        <w:rPr>
          <w:rFonts w:ascii="Tahoma" w:hAnsi="Tahoma" w:cs="Tahoma"/>
          <w:sz w:val="20"/>
          <w:szCs w:val="20"/>
        </w:rPr>
      </w:pPr>
    </w:p>
    <w:p w14:paraId="6E28B5CF"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fldChar w:fldCharType="begin"/>
      </w:r>
      <w:r w:rsidRPr="00320847">
        <w:rPr>
          <w:rFonts w:ascii="Tahoma" w:hAnsi="Tahoma" w:cs="Tahoma"/>
          <w:sz w:val="20"/>
          <w:szCs w:val="20"/>
        </w:rPr>
        <w:instrText>\SYMBOL 167 \f "Times New Roman CE"</w:instrText>
      </w:r>
      <w:r w:rsidRPr="00320847">
        <w:rPr>
          <w:rFonts w:ascii="Tahoma" w:hAnsi="Tahoma" w:cs="Tahoma"/>
          <w:sz w:val="20"/>
          <w:szCs w:val="20"/>
        </w:rPr>
        <w:fldChar w:fldCharType="end"/>
      </w:r>
      <w:r w:rsidRPr="00320847">
        <w:rPr>
          <w:rFonts w:ascii="Tahoma" w:hAnsi="Tahoma" w:cs="Tahoma"/>
          <w:sz w:val="20"/>
          <w:szCs w:val="20"/>
        </w:rPr>
        <w:t xml:space="preserve"> 12</w:t>
      </w:r>
    </w:p>
    <w:p w14:paraId="2AD3BE9C" w14:textId="77777777" w:rsidR="00843308" w:rsidRPr="00320847" w:rsidRDefault="00843308" w:rsidP="00843308">
      <w:pPr>
        <w:numPr>
          <w:ilvl w:val="0"/>
          <w:numId w:val="15"/>
        </w:numPr>
        <w:spacing w:after="0" w:line="240" w:lineRule="auto"/>
        <w:ind w:left="426" w:right="-1" w:hanging="426"/>
        <w:jc w:val="both"/>
        <w:rPr>
          <w:rFonts w:ascii="Tahoma" w:hAnsi="Tahoma" w:cs="Tahoma"/>
          <w:sz w:val="20"/>
          <w:szCs w:val="20"/>
        </w:rPr>
      </w:pPr>
      <w:r w:rsidRPr="00320847">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8443C9E" w14:textId="77777777" w:rsidR="00843308" w:rsidRPr="00320847" w:rsidRDefault="00843308" w:rsidP="00843308">
      <w:pPr>
        <w:numPr>
          <w:ilvl w:val="0"/>
          <w:numId w:val="15"/>
        </w:numPr>
        <w:spacing w:after="0" w:line="240" w:lineRule="auto"/>
        <w:ind w:left="426" w:right="-1" w:hanging="426"/>
        <w:jc w:val="both"/>
        <w:rPr>
          <w:rFonts w:ascii="Tahoma" w:hAnsi="Tahoma" w:cs="Tahoma"/>
          <w:sz w:val="20"/>
          <w:szCs w:val="20"/>
        </w:rPr>
      </w:pPr>
      <w:r w:rsidRPr="00320847">
        <w:rPr>
          <w:rFonts w:ascii="Tahoma" w:hAnsi="Tahoma" w:cs="Tahoma"/>
          <w:sz w:val="20"/>
          <w:szCs w:val="20"/>
        </w:rPr>
        <w:t xml:space="preserve">Zmiana postanowień niniejszej umowy może być dokonana przez obie strony w formie pisemnej, </w:t>
      </w:r>
      <w:r w:rsidRPr="00713706">
        <w:rPr>
          <w:rFonts w:ascii="Tahoma" w:hAnsi="Tahoma" w:cs="Tahoma"/>
          <w:sz w:val="20"/>
          <w:szCs w:val="20"/>
        </w:rPr>
        <w:t>w tym również w formie oświadczenia woli złożonego w postaci elektronicznej opatrzonego kwalifikowanym podpisem elektronicznym, zgodnie z art. 78¹ § 1 Kodeksu cywilnego</w:t>
      </w:r>
      <w:r w:rsidRPr="00320847">
        <w:rPr>
          <w:rFonts w:ascii="Tahoma" w:hAnsi="Tahoma" w:cs="Tahoma"/>
          <w:sz w:val="20"/>
          <w:szCs w:val="20"/>
        </w:rPr>
        <w:t>, w drodze aneksu do niniejszej umowy, pod rygorem nieważności takiej zmiany.</w:t>
      </w:r>
    </w:p>
    <w:p w14:paraId="398FB82F" w14:textId="77777777" w:rsidR="0040198C" w:rsidRDefault="0040198C" w:rsidP="00843308">
      <w:pPr>
        <w:spacing w:after="0" w:line="240" w:lineRule="auto"/>
        <w:jc w:val="center"/>
        <w:rPr>
          <w:rFonts w:ascii="Tahoma" w:hAnsi="Tahoma" w:cs="Tahoma"/>
          <w:sz w:val="20"/>
          <w:szCs w:val="20"/>
        </w:rPr>
      </w:pPr>
      <w:bookmarkStart w:id="6" w:name="_Hlk62204991"/>
      <w:bookmarkStart w:id="7" w:name="_Hlk63066955"/>
    </w:p>
    <w:p w14:paraId="0CD639FD" w14:textId="72581E4F"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13</w:t>
      </w:r>
    </w:p>
    <w:p w14:paraId="117B686B" w14:textId="77777777" w:rsidR="00843308" w:rsidRPr="00320847" w:rsidRDefault="00843308" w:rsidP="00843308">
      <w:pPr>
        <w:pStyle w:val="Akapitzlist"/>
        <w:numPr>
          <w:ilvl w:val="3"/>
          <w:numId w:val="12"/>
        </w:numPr>
        <w:tabs>
          <w:tab w:val="left" w:pos="2127"/>
        </w:tabs>
        <w:spacing w:after="0" w:line="240" w:lineRule="auto"/>
        <w:ind w:left="426" w:right="-1" w:hanging="426"/>
        <w:contextualSpacing w:val="0"/>
        <w:jc w:val="both"/>
        <w:rPr>
          <w:rFonts w:ascii="Tahoma" w:hAnsi="Tahoma" w:cs="Tahoma"/>
          <w:sz w:val="20"/>
          <w:szCs w:val="20"/>
        </w:rPr>
      </w:pPr>
      <w:r w:rsidRPr="00320847">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46618B9D" w14:textId="77777777" w:rsidR="00843308" w:rsidRPr="00320847" w:rsidRDefault="00843308" w:rsidP="00843308">
      <w:pPr>
        <w:pStyle w:val="Akapitzlist"/>
        <w:numPr>
          <w:ilvl w:val="2"/>
          <w:numId w:val="22"/>
        </w:numPr>
        <w:tabs>
          <w:tab w:val="left" w:pos="851"/>
        </w:tabs>
        <w:spacing w:after="0" w:line="240" w:lineRule="auto"/>
        <w:ind w:left="709" w:right="-1" w:hanging="283"/>
        <w:contextualSpacing w:val="0"/>
        <w:jc w:val="both"/>
        <w:rPr>
          <w:rFonts w:ascii="Tahoma" w:hAnsi="Tahoma" w:cs="Tahoma"/>
          <w:sz w:val="20"/>
          <w:szCs w:val="20"/>
        </w:rPr>
      </w:pPr>
      <w:r w:rsidRPr="0032084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735EF76" w14:textId="77777777" w:rsidR="00843308" w:rsidRPr="00320847" w:rsidRDefault="00843308" w:rsidP="00843308">
      <w:pPr>
        <w:pStyle w:val="Akapitzlist"/>
        <w:numPr>
          <w:ilvl w:val="2"/>
          <w:numId w:val="22"/>
        </w:numPr>
        <w:spacing w:after="0" w:line="240" w:lineRule="auto"/>
        <w:ind w:left="709" w:right="-1" w:hanging="283"/>
        <w:contextualSpacing w:val="0"/>
        <w:jc w:val="both"/>
        <w:rPr>
          <w:rFonts w:ascii="Tahoma" w:hAnsi="Tahoma" w:cs="Tahoma"/>
          <w:sz w:val="20"/>
          <w:szCs w:val="20"/>
        </w:rPr>
      </w:pPr>
      <w:r w:rsidRPr="00320847">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B304B25" w14:textId="77777777" w:rsidR="00843308" w:rsidRPr="00320847" w:rsidRDefault="00843308" w:rsidP="00843308">
      <w:pPr>
        <w:pStyle w:val="Akapitzlist"/>
        <w:numPr>
          <w:ilvl w:val="2"/>
          <w:numId w:val="22"/>
        </w:numPr>
        <w:spacing w:after="0" w:line="240" w:lineRule="auto"/>
        <w:ind w:left="709" w:right="-1" w:hanging="283"/>
        <w:contextualSpacing w:val="0"/>
        <w:jc w:val="both"/>
        <w:rPr>
          <w:rFonts w:ascii="Tahoma" w:hAnsi="Tahoma" w:cs="Tahoma"/>
          <w:sz w:val="20"/>
          <w:szCs w:val="20"/>
        </w:rPr>
      </w:pPr>
      <w:r w:rsidRPr="00320847">
        <w:rPr>
          <w:rFonts w:ascii="Tahoma" w:hAnsi="Tahoma" w:cs="Tahoma"/>
          <w:sz w:val="20"/>
          <w:szCs w:val="20"/>
        </w:rPr>
        <w:t>zmiany dotyczące liczby jednostek OSP/MDP podlegających ubezpieczeniu;</w:t>
      </w:r>
    </w:p>
    <w:p w14:paraId="66BFBD01" w14:textId="77777777" w:rsidR="00843308" w:rsidRPr="00320847" w:rsidRDefault="00843308" w:rsidP="00843308">
      <w:pPr>
        <w:pStyle w:val="Akapitzlist"/>
        <w:numPr>
          <w:ilvl w:val="2"/>
          <w:numId w:val="22"/>
        </w:numPr>
        <w:spacing w:after="0" w:line="240" w:lineRule="auto"/>
        <w:ind w:left="709" w:right="-1" w:hanging="283"/>
        <w:contextualSpacing w:val="0"/>
        <w:jc w:val="both"/>
        <w:rPr>
          <w:rFonts w:ascii="Tahoma" w:hAnsi="Tahoma" w:cs="Tahoma"/>
          <w:sz w:val="20"/>
          <w:szCs w:val="20"/>
        </w:rPr>
      </w:pPr>
      <w:r w:rsidRPr="00320847">
        <w:rPr>
          <w:rFonts w:ascii="Tahoma" w:hAnsi="Tahoma" w:cs="Tahoma"/>
          <w:sz w:val="20"/>
          <w:szCs w:val="20"/>
        </w:rPr>
        <w:t>korzystnej dla Zamawiającego zmiany zakresu ubezpieczenia wynikające z wprowadzenia nowych klauzul za zgodą Zamawiającego i Wykonawcy bez dodatkowej zwyżki składki;</w:t>
      </w:r>
    </w:p>
    <w:p w14:paraId="64C2C526" w14:textId="77777777" w:rsidR="00843308" w:rsidRPr="00320847" w:rsidRDefault="00843308" w:rsidP="00843308">
      <w:pPr>
        <w:pStyle w:val="Akapitzlist"/>
        <w:numPr>
          <w:ilvl w:val="2"/>
          <w:numId w:val="22"/>
        </w:numPr>
        <w:spacing w:after="0" w:line="240" w:lineRule="auto"/>
        <w:ind w:left="709" w:right="-1" w:hanging="283"/>
        <w:contextualSpacing w:val="0"/>
        <w:jc w:val="both"/>
        <w:rPr>
          <w:rFonts w:ascii="Tahoma" w:hAnsi="Tahoma" w:cs="Tahoma"/>
          <w:sz w:val="20"/>
          <w:szCs w:val="20"/>
        </w:rPr>
      </w:pPr>
      <w:r w:rsidRPr="00320847">
        <w:rPr>
          <w:rFonts w:ascii="Tahoma" w:hAnsi="Tahoma" w:cs="Tahoma"/>
          <w:sz w:val="20"/>
          <w:szCs w:val="20"/>
        </w:rPr>
        <w:t>zmiany zakresu ubezpieczenia wynikająca ze zmian przepisów prawnych.</w:t>
      </w:r>
    </w:p>
    <w:p w14:paraId="1F123154" w14:textId="77777777" w:rsidR="00843308" w:rsidRPr="00320847" w:rsidRDefault="00843308" w:rsidP="00843308">
      <w:pPr>
        <w:pStyle w:val="Akapitzlist"/>
        <w:numPr>
          <w:ilvl w:val="0"/>
          <w:numId w:val="12"/>
        </w:numPr>
        <w:tabs>
          <w:tab w:val="clear" w:pos="720"/>
          <w:tab w:val="num" w:pos="284"/>
        </w:tabs>
        <w:spacing w:after="0" w:line="240" w:lineRule="auto"/>
        <w:ind w:left="284" w:right="-1" w:hanging="284"/>
        <w:contextualSpacing w:val="0"/>
        <w:jc w:val="both"/>
        <w:rPr>
          <w:rFonts w:ascii="Tahoma" w:hAnsi="Tahoma" w:cs="Tahoma"/>
          <w:sz w:val="20"/>
          <w:szCs w:val="20"/>
        </w:rPr>
      </w:pPr>
      <w:bookmarkStart w:id="8" w:name="_Hlk62078090"/>
      <w:r w:rsidRPr="00320847">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8"/>
    <w:p w14:paraId="17FB13EC" w14:textId="77777777" w:rsidR="00843308" w:rsidRPr="00320847" w:rsidRDefault="00843308" w:rsidP="00843308">
      <w:pPr>
        <w:spacing w:after="0" w:line="240" w:lineRule="auto"/>
        <w:ind w:right="-1"/>
        <w:jc w:val="both"/>
        <w:rPr>
          <w:rFonts w:ascii="Tahoma" w:hAnsi="Tahoma" w:cs="Tahoma"/>
          <w:sz w:val="20"/>
          <w:szCs w:val="20"/>
        </w:rPr>
      </w:pPr>
      <w:r w:rsidRPr="00320847">
        <w:rPr>
          <w:rFonts w:ascii="Tahoma" w:hAnsi="Tahoma" w:cs="Tahoma"/>
          <w:sz w:val="20"/>
          <w:szCs w:val="20"/>
        </w:rPr>
        <w:t>3. Zgodnie z art. 436 pkt 4 lit. b Ustawy PZP, wynagrodzenie wykonawcy (składka ubezpieczeniowa) może ulec zmianie w przypadku:</w:t>
      </w:r>
    </w:p>
    <w:p w14:paraId="16380540" w14:textId="77777777" w:rsidR="00843308" w:rsidRPr="00320847" w:rsidRDefault="00843308" w:rsidP="00843308">
      <w:pPr>
        <w:spacing w:after="0" w:line="240" w:lineRule="auto"/>
        <w:ind w:left="426" w:right="-1"/>
        <w:jc w:val="both"/>
        <w:rPr>
          <w:rFonts w:ascii="Tahoma" w:hAnsi="Tahoma" w:cs="Tahoma"/>
          <w:sz w:val="20"/>
          <w:szCs w:val="20"/>
        </w:rPr>
      </w:pPr>
      <w:r w:rsidRPr="00320847">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E2E2AC8" w14:textId="77777777" w:rsidR="00843308" w:rsidRPr="00320847" w:rsidRDefault="00843308" w:rsidP="00843308">
      <w:pPr>
        <w:spacing w:after="0" w:line="240" w:lineRule="auto"/>
        <w:ind w:right="-1" w:firstLine="426"/>
        <w:jc w:val="both"/>
        <w:rPr>
          <w:rFonts w:ascii="Tahoma" w:hAnsi="Tahoma" w:cs="Tahoma"/>
          <w:sz w:val="20"/>
          <w:szCs w:val="20"/>
        </w:rPr>
      </w:pPr>
      <w:r w:rsidRPr="00320847">
        <w:rPr>
          <w:rFonts w:ascii="Tahoma" w:hAnsi="Tahoma" w:cs="Tahoma"/>
          <w:sz w:val="20"/>
          <w:szCs w:val="20"/>
        </w:rPr>
        <w:t>2) zmiany:</w:t>
      </w:r>
    </w:p>
    <w:p w14:paraId="4C2C463F" w14:textId="77777777" w:rsidR="00843308" w:rsidRPr="00320847" w:rsidRDefault="00843308" w:rsidP="00843308">
      <w:pPr>
        <w:pStyle w:val="Akapitzlist"/>
        <w:numPr>
          <w:ilvl w:val="0"/>
          <w:numId w:val="18"/>
        </w:numPr>
        <w:spacing w:after="0" w:line="240" w:lineRule="auto"/>
        <w:ind w:left="851" w:hanging="425"/>
        <w:contextualSpacing w:val="0"/>
        <w:jc w:val="both"/>
        <w:rPr>
          <w:rFonts w:ascii="Tahoma" w:hAnsi="Tahoma" w:cs="Tahoma"/>
          <w:sz w:val="20"/>
          <w:szCs w:val="20"/>
        </w:rPr>
      </w:pPr>
      <w:r w:rsidRPr="00320847">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598FC803" w14:textId="77777777" w:rsidR="00843308" w:rsidRPr="00320847" w:rsidRDefault="00843308" w:rsidP="00843308">
      <w:pPr>
        <w:pStyle w:val="Akapitzlist"/>
        <w:numPr>
          <w:ilvl w:val="0"/>
          <w:numId w:val="18"/>
        </w:numPr>
        <w:spacing w:after="0" w:line="240" w:lineRule="auto"/>
        <w:ind w:left="851" w:hanging="425"/>
        <w:contextualSpacing w:val="0"/>
        <w:jc w:val="both"/>
        <w:rPr>
          <w:rFonts w:ascii="Tahoma" w:hAnsi="Tahoma" w:cs="Tahoma"/>
          <w:sz w:val="20"/>
          <w:szCs w:val="20"/>
        </w:rPr>
      </w:pPr>
      <w:r w:rsidRPr="00320847">
        <w:rPr>
          <w:rFonts w:ascii="Tahoma" w:hAnsi="Tahoma" w:cs="Tahoma"/>
          <w:sz w:val="20"/>
          <w:szCs w:val="20"/>
        </w:rPr>
        <w:t>zasad podlegania ubezpieczeniom społecznym lub ubezpieczeniu zdrowotnemu lub wysokości stawki/ składki na ubezpieczenie społeczne lub zdrowotne,</w:t>
      </w:r>
    </w:p>
    <w:p w14:paraId="7BF8EEDB" w14:textId="77777777" w:rsidR="00843308" w:rsidRPr="00320847" w:rsidRDefault="00843308" w:rsidP="00843308">
      <w:pPr>
        <w:pStyle w:val="Akapitzlist"/>
        <w:numPr>
          <w:ilvl w:val="0"/>
          <w:numId w:val="18"/>
        </w:numPr>
        <w:spacing w:after="0" w:line="240" w:lineRule="auto"/>
        <w:ind w:left="851" w:hanging="425"/>
        <w:contextualSpacing w:val="0"/>
        <w:jc w:val="both"/>
        <w:rPr>
          <w:rFonts w:ascii="Tahoma" w:hAnsi="Tahoma" w:cs="Tahoma"/>
          <w:sz w:val="20"/>
          <w:szCs w:val="20"/>
        </w:rPr>
      </w:pPr>
      <w:r w:rsidRPr="00320847">
        <w:rPr>
          <w:rFonts w:ascii="Tahoma" w:hAnsi="Tahoma" w:cs="Tahoma"/>
          <w:sz w:val="20"/>
          <w:szCs w:val="20"/>
        </w:rPr>
        <w:lastRenderedPageBreak/>
        <w:t xml:space="preserve">zasad gromadzenia i wysokości wpłat do pracowniczych planów kapitałowych, o których mowa w ustawie z dnia 4 października 2018 r. o pracowniczych planach kapitałowych </w:t>
      </w:r>
      <w:bookmarkStart w:id="9" w:name="_Hlk132625845"/>
      <w:r w:rsidRPr="00320847">
        <w:rPr>
          <w:rFonts w:ascii="Tahoma" w:hAnsi="Tahoma" w:cs="Tahoma"/>
          <w:sz w:val="20"/>
          <w:szCs w:val="20"/>
        </w:rPr>
        <w:t>(Dz.U. 2024 poz. 427),</w:t>
      </w:r>
      <w:bookmarkEnd w:id="9"/>
    </w:p>
    <w:p w14:paraId="17F04A9C" w14:textId="77777777" w:rsidR="00843308" w:rsidRPr="00320847" w:rsidRDefault="00843308" w:rsidP="00843308">
      <w:pPr>
        <w:spacing w:after="0" w:line="240" w:lineRule="auto"/>
        <w:ind w:left="426" w:right="-1"/>
        <w:jc w:val="both"/>
        <w:rPr>
          <w:rFonts w:ascii="Tahoma" w:hAnsi="Tahoma" w:cs="Tahoma"/>
          <w:sz w:val="20"/>
          <w:szCs w:val="20"/>
        </w:rPr>
      </w:pPr>
      <w:r w:rsidRPr="00320847">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6"/>
    <w:p w14:paraId="786B10AB" w14:textId="77777777" w:rsidR="00843308" w:rsidRPr="00320847" w:rsidRDefault="00843308" w:rsidP="00843308">
      <w:pPr>
        <w:pStyle w:val="Akapitzlist"/>
        <w:numPr>
          <w:ilvl w:val="0"/>
          <w:numId w:val="33"/>
        </w:numPr>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3E6B73B2" w14:textId="77777777" w:rsidR="00843308" w:rsidRPr="00320847" w:rsidRDefault="00843308" w:rsidP="00843308">
      <w:pPr>
        <w:pStyle w:val="Akapitzlist"/>
        <w:numPr>
          <w:ilvl w:val="0"/>
          <w:numId w:val="34"/>
        </w:numPr>
        <w:autoSpaceDE w:val="0"/>
        <w:autoSpaceDN w:val="0"/>
        <w:spacing w:after="0" w:line="240" w:lineRule="auto"/>
        <w:contextualSpacing w:val="0"/>
        <w:jc w:val="both"/>
        <w:rPr>
          <w:rFonts w:ascii="Tahoma" w:hAnsi="Tahoma" w:cs="Tahoma"/>
          <w:sz w:val="20"/>
          <w:szCs w:val="20"/>
        </w:rPr>
      </w:pPr>
      <w:r w:rsidRPr="00320847">
        <w:rPr>
          <w:rFonts w:ascii="Tahoma" w:hAnsi="Tahoma" w:cs="Tahoma"/>
          <w:sz w:val="20"/>
          <w:szCs w:val="20"/>
        </w:rPr>
        <w:t>poziom zmiany kosztów, uprawniający strony umowy do żądania zmiany wynagrodzenia wynosi 10 punktów proc. i oznacza zmianę wskaźnika określonego w lit. c).</w:t>
      </w:r>
    </w:p>
    <w:p w14:paraId="3B424C01" w14:textId="78B6D792" w:rsidR="00843308" w:rsidRPr="00320847" w:rsidRDefault="00843308" w:rsidP="00843308">
      <w:pPr>
        <w:pStyle w:val="Akapitzlist"/>
        <w:numPr>
          <w:ilvl w:val="0"/>
          <w:numId w:val="34"/>
        </w:numPr>
        <w:autoSpaceDE w:val="0"/>
        <w:autoSpaceDN w:val="0"/>
        <w:spacing w:after="0" w:line="240" w:lineRule="auto"/>
        <w:contextualSpacing w:val="0"/>
        <w:jc w:val="both"/>
        <w:rPr>
          <w:rFonts w:ascii="Tahoma" w:hAnsi="Tahoma" w:cs="Tahoma"/>
          <w:sz w:val="20"/>
          <w:szCs w:val="20"/>
        </w:rPr>
      </w:pPr>
      <w:r w:rsidRPr="00320847">
        <w:rPr>
          <w:rFonts w:ascii="Tahoma" w:hAnsi="Tahoma" w:cs="Tahoma"/>
          <w:sz w:val="20"/>
          <w:szCs w:val="20"/>
        </w:rPr>
        <w:t>jako początkowy termin ustalenia zmiany wynagrodzenia ustala się datę początkową drugiego i trzeciego roku obowiązywania umowy</w:t>
      </w:r>
      <w:r w:rsidR="00713706">
        <w:rPr>
          <w:rFonts w:ascii="Tahoma" w:hAnsi="Tahoma" w:cs="Tahoma"/>
          <w:sz w:val="20"/>
          <w:szCs w:val="20"/>
        </w:rPr>
        <w:t>; raz w roku</w:t>
      </w:r>
      <w:r w:rsidRPr="00320847">
        <w:rPr>
          <w:rFonts w:ascii="Tahoma" w:hAnsi="Tahoma" w:cs="Tahoma"/>
          <w:sz w:val="20"/>
          <w:szCs w:val="20"/>
        </w:rPr>
        <w:t>.</w:t>
      </w:r>
    </w:p>
    <w:p w14:paraId="796AA21E" w14:textId="77777777" w:rsidR="00843308" w:rsidRPr="00320847" w:rsidRDefault="00843308" w:rsidP="00843308">
      <w:pPr>
        <w:pStyle w:val="Akapitzlist"/>
        <w:numPr>
          <w:ilvl w:val="0"/>
          <w:numId w:val="34"/>
        </w:numPr>
        <w:autoSpaceDE w:val="0"/>
        <w:autoSpaceDN w:val="0"/>
        <w:spacing w:after="0" w:line="240" w:lineRule="auto"/>
        <w:contextualSpacing w:val="0"/>
        <w:jc w:val="both"/>
        <w:rPr>
          <w:rFonts w:ascii="Tahoma" w:hAnsi="Tahoma" w:cs="Tahoma"/>
          <w:sz w:val="20"/>
          <w:szCs w:val="20"/>
        </w:rPr>
      </w:pPr>
      <w:r w:rsidRPr="0032084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i drugiego roku obowiązywania umowy.</w:t>
      </w:r>
    </w:p>
    <w:p w14:paraId="0ADA5E59" w14:textId="77777777" w:rsidR="00843308" w:rsidRPr="00320847" w:rsidRDefault="00843308" w:rsidP="00843308">
      <w:pPr>
        <w:pStyle w:val="Akapitzlist"/>
        <w:numPr>
          <w:ilvl w:val="0"/>
          <w:numId w:val="34"/>
        </w:numPr>
        <w:autoSpaceDE w:val="0"/>
        <w:autoSpaceDN w:val="0"/>
        <w:spacing w:after="0" w:line="240" w:lineRule="auto"/>
        <w:contextualSpacing w:val="0"/>
        <w:jc w:val="both"/>
        <w:rPr>
          <w:rFonts w:ascii="Tahoma" w:hAnsi="Tahoma" w:cs="Tahoma"/>
          <w:sz w:val="20"/>
          <w:szCs w:val="20"/>
        </w:rPr>
      </w:pPr>
      <w:r w:rsidRPr="00320847">
        <w:rPr>
          <w:rFonts w:ascii="Tahoma" w:hAnsi="Tahoma" w:cs="Tahoma"/>
          <w:sz w:val="20"/>
          <w:szCs w:val="20"/>
        </w:rPr>
        <w:t xml:space="preserve">jako zmianę kosztów (dalej wskaźnik zmiany kosztów) przyjmuje się: </w:t>
      </w:r>
    </w:p>
    <w:p w14:paraId="76624323" w14:textId="77777777" w:rsidR="00843308" w:rsidRPr="00320847" w:rsidRDefault="00843308" w:rsidP="00843308">
      <w:pPr>
        <w:autoSpaceDE w:val="0"/>
        <w:autoSpaceDN w:val="0"/>
        <w:spacing w:after="0" w:line="240" w:lineRule="auto"/>
        <w:ind w:left="851" w:hanging="142"/>
        <w:jc w:val="both"/>
        <w:rPr>
          <w:rFonts w:ascii="Tahoma" w:hAnsi="Tahoma" w:cs="Tahoma"/>
          <w:sz w:val="20"/>
          <w:szCs w:val="20"/>
        </w:rPr>
      </w:pPr>
      <w:r w:rsidRPr="0032084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2B68882" w14:textId="77777777" w:rsidR="00843308" w:rsidRPr="00320847" w:rsidRDefault="00843308" w:rsidP="00843308">
      <w:pPr>
        <w:autoSpaceDE w:val="0"/>
        <w:autoSpaceDN w:val="0"/>
        <w:spacing w:after="0" w:line="240" w:lineRule="auto"/>
        <w:ind w:left="851"/>
        <w:jc w:val="both"/>
        <w:rPr>
          <w:rFonts w:ascii="Tahoma" w:hAnsi="Tahoma" w:cs="Tahoma"/>
          <w:sz w:val="20"/>
          <w:szCs w:val="20"/>
        </w:rPr>
      </w:pPr>
      <w:proofErr w:type="spellStart"/>
      <w:r w:rsidRPr="00320847">
        <w:rPr>
          <w:rFonts w:ascii="Tahoma" w:hAnsi="Tahoma" w:cs="Tahoma"/>
          <w:sz w:val="20"/>
          <w:szCs w:val="20"/>
        </w:rPr>
        <w:t>ZmCPI</w:t>
      </w:r>
      <w:proofErr w:type="spellEnd"/>
      <w:r w:rsidRPr="00320847">
        <w:rPr>
          <w:rFonts w:ascii="Tahoma" w:hAnsi="Tahoma" w:cs="Tahoma"/>
          <w:sz w:val="20"/>
          <w:szCs w:val="20"/>
        </w:rPr>
        <w:t>=(CPI</w:t>
      </w:r>
      <w:r w:rsidRPr="00320847">
        <w:rPr>
          <w:rFonts w:ascii="Tahoma" w:hAnsi="Tahoma" w:cs="Tahoma"/>
          <w:sz w:val="20"/>
          <w:szCs w:val="20"/>
          <w:vertAlign w:val="subscript"/>
        </w:rPr>
        <w:t>1</w:t>
      </w:r>
      <w:r w:rsidRPr="00320847">
        <w:rPr>
          <w:rFonts w:ascii="Tahoma" w:hAnsi="Tahoma" w:cs="Tahoma"/>
          <w:sz w:val="20"/>
          <w:szCs w:val="20"/>
        </w:rPr>
        <w:t>/100-</w:t>
      </w:r>
      <w:proofErr w:type="gramStart"/>
      <w:r w:rsidRPr="00320847">
        <w:rPr>
          <w:rFonts w:ascii="Tahoma" w:hAnsi="Tahoma" w:cs="Tahoma"/>
          <w:sz w:val="20"/>
          <w:szCs w:val="20"/>
        </w:rPr>
        <w:t>1)*</w:t>
      </w:r>
      <w:proofErr w:type="gramEnd"/>
      <w:r w:rsidRPr="00320847">
        <w:rPr>
          <w:rFonts w:ascii="Tahoma" w:hAnsi="Tahoma" w:cs="Tahoma"/>
          <w:sz w:val="20"/>
          <w:szCs w:val="20"/>
        </w:rPr>
        <w:t>100%</w:t>
      </w:r>
    </w:p>
    <w:p w14:paraId="1F9FA132" w14:textId="77777777" w:rsidR="00843308" w:rsidRPr="00320847" w:rsidRDefault="00843308" w:rsidP="00843308">
      <w:pPr>
        <w:autoSpaceDE w:val="0"/>
        <w:autoSpaceDN w:val="0"/>
        <w:spacing w:after="0" w:line="240" w:lineRule="auto"/>
        <w:ind w:left="1985" w:hanging="709"/>
        <w:jc w:val="both"/>
        <w:rPr>
          <w:rFonts w:ascii="Tahoma" w:hAnsi="Tahoma" w:cs="Tahoma"/>
          <w:sz w:val="20"/>
          <w:szCs w:val="20"/>
        </w:rPr>
      </w:pPr>
      <w:r w:rsidRPr="00320847">
        <w:rPr>
          <w:rFonts w:ascii="Tahoma" w:hAnsi="Tahoma" w:cs="Tahoma"/>
          <w:sz w:val="20"/>
          <w:szCs w:val="20"/>
        </w:rPr>
        <w:t xml:space="preserve">gdzie: </w:t>
      </w:r>
      <w:proofErr w:type="spellStart"/>
      <w:r w:rsidRPr="00320847">
        <w:rPr>
          <w:rFonts w:ascii="Tahoma" w:hAnsi="Tahoma" w:cs="Tahoma"/>
          <w:sz w:val="20"/>
          <w:szCs w:val="20"/>
        </w:rPr>
        <w:t>ZmCPI</w:t>
      </w:r>
      <w:proofErr w:type="spellEnd"/>
      <w:r w:rsidRPr="00320847">
        <w:rPr>
          <w:rFonts w:ascii="Tahoma" w:hAnsi="Tahoma" w:cs="Tahoma"/>
          <w:sz w:val="20"/>
          <w:szCs w:val="20"/>
        </w:rPr>
        <w:t xml:space="preserve"> – zmiana kosztów</w:t>
      </w:r>
    </w:p>
    <w:p w14:paraId="49F7B6F5" w14:textId="77777777" w:rsidR="00843308" w:rsidRPr="00320847" w:rsidRDefault="00843308" w:rsidP="00843308">
      <w:pPr>
        <w:autoSpaceDE w:val="0"/>
        <w:autoSpaceDN w:val="0"/>
        <w:spacing w:after="0" w:line="240" w:lineRule="auto"/>
        <w:ind w:left="1985" w:hanging="709"/>
        <w:jc w:val="both"/>
        <w:rPr>
          <w:rFonts w:ascii="Tahoma" w:hAnsi="Tahoma" w:cs="Tahoma"/>
          <w:sz w:val="20"/>
          <w:szCs w:val="20"/>
        </w:rPr>
      </w:pPr>
      <w:r w:rsidRPr="00320847">
        <w:rPr>
          <w:rFonts w:ascii="Tahoma" w:hAnsi="Tahoma" w:cs="Tahoma"/>
          <w:sz w:val="20"/>
          <w:szCs w:val="20"/>
        </w:rPr>
        <w:t>CPI</w:t>
      </w:r>
      <w:r w:rsidRPr="00320847">
        <w:rPr>
          <w:rFonts w:ascii="Tahoma" w:hAnsi="Tahoma" w:cs="Tahoma"/>
          <w:sz w:val="20"/>
          <w:szCs w:val="20"/>
          <w:vertAlign w:val="subscript"/>
        </w:rPr>
        <w:t>1</w:t>
      </w:r>
      <w:r w:rsidRPr="00320847">
        <w:rPr>
          <w:rFonts w:ascii="Tahoma" w:hAnsi="Tahoma" w:cs="Tahoma"/>
          <w:sz w:val="20"/>
          <w:szCs w:val="20"/>
        </w:rPr>
        <w:t xml:space="preserve"> – średnioroczny wskaźnik cen towarów i usług konsumpcyjnych ogółem za rok, w którym przypada data początkowa pierwszego roku obowiązywania umowy,</w:t>
      </w:r>
    </w:p>
    <w:p w14:paraId="3F32ACE5" w14:textId="77777777" w:rsidR="00843308" w:rsidRPr="00320847" w:rsidRDefault="00843308" w:rsidP="00843308">
      <w:pPr>
        <w:autoSpaceDE w:val="0"/>
        <w:autoSpaceDN w:val="0"/>
        <w:spacing w:after="0" w:line="240" w:lineRule="auto"/>
        <w:ind w:left="851" w:hanging="142"/>
        <w:jc w:val="both"/>
        <w:rPr>
          <w:rFonts w:ascii="Tahoma" w:hAnsi="Tahoma" w:cs="Tahoma"/>
          <w:sz w:val="20"/>
          <w:szCs w:val="20"/>
        </w:rPr>
      </w:pPr>
      <w:r w:rsidRPr="0032084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161FA982" w14:textId="77777777" w:rsidR="00843308" w:rsidRPr="00320847" w:rsidRDefault="00843308" w:rsidP="00843308">
      <w:pPr>
        <w:autoSpaceDE w:val="0"/>
        <w:autoSpaceDN w:val="0"/>
        <w:spacing w:after="0" w:line="240" w:lineRule="auto"/>
        <w:ind w:left="851"/>
        <w:jc w:val="both"/>
        <w:rPr>
          <w:rFonts w:ascii="Tahoma" w:hAnsi="Tahoma" w:cs="Tahoma"/>
          <w:sz w:val="20"/>
          <w:szCs w:val="20"/>
        </w:rPr>
      </w:pPr>
      <w:proofErr w:type="spellStart"/>
      <w:r w:rsidRPr="00320847">
        <w:rPr>
          <w:rFonts w:ascii="Tahoma" w:hAnsi="Tahoma" w:cs="Tahoma"/>
          <w:sz w:val="20"/>
          <w:szCs w:val="20"/>
        </w:rPr>
        <w:t>ZmCPI</w:t>
      </w:r>
      <w:proofErr w:type="spellEnd"/>
      <w:r w:rsidRPr="00320847">
        <w:rPr>
          <w:rFonts w:ascii="Tahoma" w:hAnsi="Tahoma" w:cs="Tahoma"/>
          <w:sz w:val="20"/>
          <w:szCs w:val="20"/>
        </w:rPr>
        <w:t>=(CPI</w:t>
      </w:r>
      <w:r w:rsidRPr="00320847">
        <w:rPr>
          <w:rFonts w:ascii="Tahoma" w:hAnsi="Tahoma" w:cs="Tahoma"/>
          <w:sz w:val="20"/>
          <w:szCs w:val="20"/>
          <w:vertAlign w:val="subscript"/>
        </w:rPr>
        <w:t>1</w:t>
      </w:r>
      <w:r w:rsidRPr="00320847">
        <w:rPr>
          <w:rFonts w:ascii="Tahoma" w:hAnsi="Tahoma" w:cs="Tahoma"/>
          <w:sz w:val="20"/>
          <w:szCs w:val="20"/>
        </w:rPr>
        <w:t>/100*CPI</w:t>
      </w:r>
      <w:r w:rsidRPr="00320847">
        <w:rPr>
          <w:rFonts w:ascii="Tahoma" w:hAnsi="Tahoma" w:cs="Tahoma"/>
          <w:sz w:val="20"/>
          <w:szCs w:val="20"/>
          <w:vertAlign w:val="subscript"/>
        </w:rPr>
        <w:t>2</w:t>
      </w:r>
      <w:r w:rsidRPr="00320847">
        <w:rPr>
          <w:rFonts w:ascii="Tahoma" w:hAnsi="Tahoma" w:cs="Tahoma"/>
          <w:sz w:val="20"/>
          <w:szCs w:val="20"/>
        </w:rPr>
        <w:t>/100-</w:t>
      </w:r>
      <w:proofErr w:type="gramStart"/>
      <w:r w:rsidRPr="00320847">
        <w:rPr>
          <w:rFonts w:ascii="Tahoma" w:hAnsi="Tahoma" w:cs="Tahoma"/>
          <w:sz w:val="20"/>
          <w:szCs w:val="20"/>
        </w:rPr>
        <w:t>1)*</w:t>
      </w:r>
      <w:proofErr w:type="gramEnd"/>
      <w:r w:rsidRPr="00320847">
        <w:rPr>
          <w:rFonts w:ascii="Tahoma" w:hAnsi="Tahoma" w:cs="Tahoma"/>
          <w:sz w:val="20"/>
          <w:szCs w:val="20"/>
        </w:rPr>
        <w:t>100%</w:t>
      </w:r>
    </w:p>
    <w:p w14:paraId="57B68B4F" w14:textId="77777777" w:rsidR="00843308" w:rsidRPr="00320847" w:rsidRDefault="00843308" w:rsidP="00843308">
      <w:pPr>
        <w:autoSpaceDE w:val="0"/>
        <w:autoSpaceDN w:val="0"/>
        <w:spacing w:after="0" w:line="240" w:lineRule="auto"/>
        <w:ind w:left="1985" w:hanging="709"/>
        <w:jc w:val="both"/>
        <w:rPr>
          <w:rFonts w:ascii="Tahoma" w:hAnsi="Tahoma" w:cs="Tahoma"/>
          <w:sz w:val="20"/>
          <w:szCs w:val="20"/>
        </w:rPr>
      </w:pPr>
      <w:r w:rsidRPr="00320847">
        <w:rPr>
          <w:rFonts w:ascii="Tahoma" w:hAnsi="Tahoma" w:cs="Tahoma"/>
          <w:sz w:val="20"/>
          <w:szCs w:val="20"/>
        </w:rPr>
        <w:t xml:space="preserve">gdzie: </w:t>
      </w:r>
      <w:proofErr w:type="spellStart"/>
      <w:r w:rsidRPr="00320847">
        <w:rPr>
          <w:rFonts w:ascii="Tahoma" w:hAnsi="Tahoma" w:cs="Tahoma"/>
          <w:sz w:val="20"/>
          <w:szCs w:val="20"/>
        </w:rPr>
        <w:t>ZmCPI</w:t>
      </w:r>
      <w:proofErr w:type="spellEnd"/>
      <w:r w:rsidRPr="00320847">
        <w:rPr>
          <w:rFonts w:ascii="Tahoma" w:hAnsi="Tahoma" w:cs="Tahoma"/>
          <w:sz w:val="20"/>
          <w:szCs w:val="20"/>
        </w:rPr>
        <w:t xml:space="preserve"> – zmiana kosztów</w:t>
      </w:r>
    </w:p>
    <w:p w14:paraId="110B408D" w14:textId="77777777" w:rsidR="00843308" w:rsidRPr="00320847" w:rsidRDefault="00843308" w:rsidP="00843308">
      <w:pPr>
        <w:autoSpaceDE w:val="0"/>
        <w:autoSpaceDN w:val="0"/>
        <w:spacing w:after="0" w:line="240" w:lineRule="auto"/>
        <w:ind w:left="1985" w:hanging="709"/>
        <w:jc w:val="both"/>
        <w:rPr>
          <w:rFonts w:ascii="Tahoma" w:hAnsi="Tahoma" w:cs="Tahoma"/>
          <w:sz w:val="20"/>
          <w:szCs w:val="20"/>
        </w:rPr>
      </w:pPr>
      <w:r w:rsidRPr="00320847">
        <w:rPr>
          <w:rFonts w:ascii="Tahoma" w:hAnsi="Tahoma" w:cs="Tahoma"/>
          <w:sz w:val="20"/>
          <w:szCs w:val="20"/>
        </w:rPr>
        <w:t>CPI</w:t>
      </w:r>
      <w:r w:rsidRPr="00320847">
        <w:rPr>
          <w:rFonts w:ascii="Tahoma" w:hAnsi="Tahoma" w:cs="Tahoma"/>
          <w:sz w:val="20"/>
          <w:szCs w:val="20"/>
          <w:vertAlign w:val="subscript"/>
        </w:rPr>
        <w:t>1</w:t>
      </w:r>
      <w:r w:rsidRPr="00320847">
        <w:rPr>
          <w:rFonts w:ascii="Tahoma" w:hAnsi="Tahoma" w:cs="Tahoma"/>
          <w:sz w:val="20"/>
          <w:szCs w:val="20"/>
        </w:rPr>
        <w:t xml:space="preserve"> – średnioroczny wskaźnik cen towarów i usług konsumpcyjnych ogółem za rok, w którym przypada data początkowa pierwszego roku obowiązywania umowy,</w:t>
      </w:r>
    </w:p>
    <w:p w14:paraId="77B81572" w14:textId="77777777" w:rsidR="00843308" w:rsidRPr="00320847" w:rsidRDefault="00843308" w:rsidP="00843308">
      <w:pPr>
        <w:autoSpaceDE w:val="0"/>
        <w:autoSpaceDN w:val="0"/>
        <w:spacing w:after="0" w:line="240" w:lineRule="auto"/>
        <w:ind w:left="1985" w:hanging="709"/>
        <w:jc w:val="both"/>
        <w:rPr>
          <w:rFonts w:ascii="Tahoma" w:hAnsi="Tahoma" w:cs="Tahoma"/>
          <w:sz w:val="20"/>
          <w:szCs w:val="20"/>
        </w:rPr>
      </w:pPr>
      <w:r w:rsidRPr="00320847">
        <w:rPr>
          <w:rFonts w:ascii="Tahoma" w:hAnsi="Tahoma" w:cs="Tahoma"/>
          <w:sz w:val="20"/>
          <w:szCs w:val="20"/>
        </w:rPr>
        <w:t>CPI</w:t>
      </w:r>
      <w:r w:rsidRPr="00320847">
        <w:rPr>
          <w:rFonts w:ascii="Tahoma" w:hAnsi="Tahoma" w:cs="Tahoma"/>
          <w:sz w:val="20"/>
          <w:szCs w:val="20"/>
          <w:vertAlign w:val="subscript"/>
        </w:rPr>
        <w:t>2</w:t>
      </w:r>
      <w:r w:rsidRPr="00320847">
        <w:rPr>
          <w:rFonts w:ascii="Tahoma" w:hAnsi="Tahoma" w:cs="Tahoma"/>
          <w:sz w:val="20"/>
          <w:szCs w:val="20"/>
        </w:rPr>
        <w:t xml:space="preserve"> – średnioroczny wskaźnik cen towarów i usług konsumpcyjnych ogółem za rok, w którym przypada data początkowa drugiego roku obowiązywania umowy,</w:t>
      </w:r>
    </w:p>
    <w:p w14:paraId="6C1BA767" w14:textId="77777777" w:rsidR="00843308" w:rsidRPr="00320847" w:rsidRDefault="00843308" w:rsidP="00843308">
      <w:pPr>
        <w:pStyle w:val="Akapitzlist"/>
        <w:numPr>
          <w:ilvl w:val="0"/>
          <w:numId w:val="34"/>
        </w:numPr>
        <w:tabs>
          <w:tab w:val="left" w:pos="851"/>
        </w:tabs>
        <w:autoSpaceDE w:val="0"/>
        <w:autoSpaceDN w:val="0"/>
        <w:spacing w:after="0" w:line="240" w:lineRule="auto"/>
        <w:contextualSpacing w:val="0"/>
        <w:jc w:val="both"/>
        <w:rPr>
          <w:rFonts w:ascii="Tahoma" w:hAnsi="Tahoma" w:cs="Tahoma"/>
          <w:sz w:val="20"/>
          <w:szCs w:val="20"/>
        </w:rPr>
      </w:pPr>
      <w:r w:rsidRPr="0032084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7BF21752" w14:textId="77777777" w:rsidR="00843308" w:rsidRPr="00320847" w:rsidRDefault="00843308" w:rsidP="00843308">
      <w:pPr>
        <w:pStyle w:val="Akapitzlist"/>
        <w:autoSpaceDE w:val="0"/>
        <w:autoSpaceDN w:val="0"/>
        <w:ind w:left="1440" w:hanging="731"/>
        <w:jc w:val="both"/>
        <w:rPr>
          <w:rFonts w:ascii="Tahoma" w:hAnsi="Tahoma" w:cs="Tahoma"/>
          <w:sz w:val="20"/>
          <w:szCs w:val="20"/>
        </w:rPr>
      </w:pPr>
      <w:proofErr w:type="spellStart"/>
      <w:r w:rsidRPr="00320847">
        <w:rPr>
          <w:rFonts w:ascii="Tahoma" w:hAnsi="Tahoma" w:cs="Tahoma"/>
          <w:sz w:val="20"/>
          <w:szCs w:val="20"/>
        </w:rPr>
        <w:t>ZmW</w:t>
      </w:r>
      <w:proofErr w:type="spellEnd"/>
      <w:r w:rsidRPr="00320847">
        <w:rPr>
          <w:rFonts w:ascii="Tahoma" w:hAnsi="Tahoma" w:cs="Tahoma"/>
          <w:sz w:val="20"/>
          <w:szCs w:val="20"/>
        </w:rPr>
        <w:t>=0,25*</w:t>
      </w:r>
      <w:proofErr w:type="spellStart"/>
      <w:r w:rsidRPr="00320847">
        <w:rPr>
          <w:rFonts w:ascii="Tahoma" w:hAnsi="Tahoma" w:cs="Tahoma"/>
          <w:sz w:val="20"/>
          <w:szCs w:val="20"/>
        </w:rPr>
        <w:t>ZmCPI</w:t>
      </w:r>
      <w:proofErr w:type="spellEnd"/>
    </w:p>
    <w:p w14:paraId="11759D34" w14:textId="77777777" w:rsidR="00843308" w:rsidRPr="00320847" w:rsidRDefault="00843308" w:rsidP="00843308">
      <w:pPr>
        <w:pStyle w:val="Akapitzlist"/>
        <w:autoSpaceDE w:val="0"/>
        <w:autoSpaceDN w:val="0"/>
        <w:ind w:left="1440"/>
        <w:jc w:val="both"/>
        <w:rPr>
          <w:rFonts w:ascii="Tahoma" w:hAnsi="Tahoma" w:cs="Tahoma"/>
          <w:sz w:val="20"/>
          <w:szCs w:val="20"/>
        </w:rPr>
      </w:pPr>
      <w:r w:rsidRPr="00320847">
        <w:rPr>
          <w:rFonts w:ascii="Tahoma" w:hAnsi="Tahoma" w:cs="Tahoma"/>
          <w:sz w:val="20"/>
          <w:szCs w:val="20"/>
        </w:rPr>
        <w:t>gdzie:</w:t>
      </w:r>
    </w:p>
    <w:p w14:paraId="681C8378" w14:textId="77777777" w:rsidR="00843308" w:rsidRPr="00320847" w:rsidRDefault="00843308" w:rsidP="00843308">
      <w:pPr>
        <w:pStyle w:val="Akapitzlist"/>
        <w:autoSpaceDE w:val="0"/>
        <w:autoSpaceDN w:val="0"/>
        <w:ind w:left="1440"/>
        <w:jc w:val="both"/>
        <w:rPr>
          <w:rFonts w:ascii="Tahoma" w:hAnsi="Tahoma" w:cs="Tahoma"/>
          <w:sz w:val="20"/>
          <w:szCs w:val="20"/>
        </w:rPr>
      </w:pPr>
      <w:proofErr w:type="spellStart"/>
      <w:r w:rsidRPr="00320847">
        <w:rPr>
          <w:rFonts w:ascii="Tahoma" w:hAnsi="Tahoma" w:cs="Tahoma"/>
          <w:sz w:val="20"/>
          <w:szCs w:val="20"/>
        </w:rPr>
        <w:t>ZmW</w:t>
      </w:r>
      <w:proofErr w:type="spellEnd"/>
      <w:r w:rsidRPr="00320847">
        <w:rPr>
          <w:rFonts w:ascii="Tahoma" w:hAnsi="Tahoma" w:cs="Tahoma"/>
          <w:sz w:val="20"/>
          <w:szCs w:val="20"/>
        </w:rPr>
        <w:t xml:space="preserve"> – zmiana wynagrodzenia Wykonawcy</w:t>
      </w:r>
    </w:p>
    <w:p w14:paraId="28EC798C" w14:textId="77777777" w:rsidR="00843308" w:rsidRPr="00320847" w:rsidRDefault="00843308" w:rsidP="00843308">
      <w:pPr>
        <w:pStyle w:val="Akapitzlist"/>
        <w:autoSpaceDE w:val="0"/>
        <w:autoSpaceDN w:val="0"/>
        <w:ind w:left="1440"/>
        <w:jc w:val="both"/>
        <w:rPr>
          <w:rFonts w:ascii="Tahoma" w:hAnsi="Tahoma" w:cs="Tahoma"/>
          <w:sz w:val="20"/>
          <w:szCs w:val="20"/>
        </w:rPr>
      </w:pPr>
      <w:proofErr w:type="spellStart"/>
      <w:r w:rsidRPr="00320847">
        <w:rPr>
          <w:rFonts w:ascii="Tahoma" w:hAnsi="Tahoma" w:cs="Tahoma"/>
          <w:sz w:val="20"/>
          <w:szCs w:val="20"/>
        </w:rPr>
        <w:t>ZmCPI</w:t>
      </w:r>
      <w:proofErr w:type="spellEnd"/>
      <w:r w:rsidRPr="00320847">
        <w:rPr>
          <w:rFonts w:ascii="Tahoma" w:hAnsi="Tahoma" w:cs="Tahoma"/>
          <w:sz w:val="20"/>
          <w:szCs w:val="20"/>
        </w:rPr>
        <w:t xml:space="preserve"> – zmiana kosztów</w:t>
      </w:r>
    </w:p>
    <w:bookmarkEnd w:id="7"/>
    <w:p w14:paraId="12FFB95E" w14:textId="77777777" w:rsidR="00843308" w:rsidRPr="00320847" w:rsidRDefault="00843308" w:rsidP="00843308">
      <w:pPr>
        <w:pStyle w:val="Akapitzlist"/>
        <w:autoSpaceDE w:val="0"/>
        <w:autoSpaceDN w:val="0"/>
        <w:ind w:left="1440"/>
        <w:jc w:val="both"/>
        <w:rPr>
          <w:rFonts w:ascii="Tahoma" w:hAnsi="Tahoma" w:cs="Tahoma"/>
          <w:sz w:val="20"/>
          <w:szCs w:val="20"/>
        </w:rPr>
      </w:pPr>
      <w:proofErr w:type="spellStart"/>
      <w:r w:rsidRPr="00320847">
        <w:rPr>
          <w:rFonts w:ascii="Tahoma" w:hAnsi="Tahoma" w:cs="Tahoma"/>
          <w:sz w:val="20"/>
          <w:szCs w:val="20"/>
        </w:rPr>
        <w:t>ZmCPI</w:t>
      </w:r>
      <w:proofErr w:type="spellEnd"/>
      <w:r w:rsidRPr="00320847">
        <w:rPr>
          <w:rFonts w:ascii="Tahoma" w:hAnsi="Tahoma" w:cs="Tahoma"/>
          <w:sz w:val="20"/>
          <w:szCs w:val="20"/>
        </w:rPr>
        <w:t xml:space="preserve"> – zmiana kosztów</w:t>
      </w:r>
    </w:p>
    <w:p w14:paraId="777705E4" w14:textId="77777777" w:rsidR="00843308" w:rsidRPr="00320847" w:rsidRDefault="00843308" w:rsidP="00843308">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320847">
        <w:rPr>
          <w:rFonts w:ascii="Tahoma" w:hAnsi="Tahoma" w:cs="Tahoma"/>
          <w:color w:val="000000"/>
          <w:sz w:val="20"/>
          <w:szCs w:val="20"/>
        </w:rPr>
        <w:t xml:space="preserve">f) </w:t>
      </w:r>
      <w:r w:rsidRPr="00320847">
        <w:rPr>
          <w:rFonts w:ascii="Tahoma" w:hAnsi="Tahoma" w:cs="Tahoma"/>
          <w:color w:val="000000"/>
          <w:sz w:val="20"/>
          <w:szCs w:val="20"/>
        </w:rPr>
        <w:tab/>
        <w:t xml:space="preserve">strona umowy żądająca zmiany wysokości wynagrodzenia należnego </w:t>
      </w:r>
      <w:r w:rsidRPr="00320847">
        <w:rPr>
          <w:rFonts w:ascii="Tahoma" w:hAnsi="Tahoma" w:cs="Tahoma"/>
          <w:b/>
          <w:bCs/>
          <w:color w:val="000000"/>
          <w:sz w:val="20"/>
          <w:szCs w:val="20"/>
        </w:rPr>
        <w:t>Wykonawcy</w:t>
      </w:r>
      <w:r w:rsidRPr="0032084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2C29E541"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20847">
        <w:rPr>
          <w:rFonts w:ascii="Tahoma" w:hAnsi="Tahoma" w:cs="Tahoma"/>
          <w:color w:val="000000"/>
          <w:sz w:val="20"/>
          <w:szCs w:val="20"/>
        </w:rPr>
        <w:t xml:space="preserve">g) </w:t>
      </w:r>
      <w:r w:rsidRPr="0032084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E4CB7F7"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20847">
        <w:rPr>
          <w:rFonts w:ascii="Tahoma" w:hAnsi="Tahoma" w:cs="Tahoma"/>
          <w:color w:val="000000"/>
          <w:sz w:val="20"/>
          <w:szCs w:val="20"/>
        </w:rPr>
        <w:t xml:space="preserve">h) </w:t>
      </w:r>
      <w:r w:rsidRPr="0032084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403A7844"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20847">
        <w:rPr>
          <w:rFonts w:ascii="Tahoma" w:hAnsi="Tahoma" w:cs="Tahoma"/>
          <w:color w:val="000000"/>
          <w:sz w:val="20"/>
          <w:szCs w:val="20"/>
        </w:rPr>
        <w:t xml:space="preserve">i) </w:t>
      </w:r>
      <w:r w:rsidRPr="0032084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1E249402"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proofErr w:type="gramStart"/>
      <w:r w:rsidRPr="00320847">
        <w:rPr>
          <w:rFonts w:ascii="Tahoma" w:hAnsi="Tahoma" w:cs="Tahoma"/>
          <w:color w:val="000000"/>
          <w:sz w:val="20"/>
          <w:szCs w:val="20"/>
        </w:rPr>
        <w:lastRenderedPageBreak/>
        <w:t>j)</w:t>
      </w:r>
      <w:proofErr w:type="gramEnd"/>
      <w:r w:rsidRPr="00320847">
        <w:rPr>
          <w:rFonts w:ascii="Tahoma" w:hAnsi="Tahoma" w:cs="Tahoma"/>
          <w:color w:val="000000"/>
          <w:sz w:val="20"/>
          <w:szCs w:val="20"/>
        </w:rPr>
        <w:t xml:space="preserve"> </w:t>
      </w:r>
      <w:r w:rsidRPr="0032084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20847">
        <w:rPr>
          <w:rFonts w:ascii="Tahoma" w:hAnsi="Tahoma" w:cs="Tahoma"/>
          <w:b/>
          <w:bCs/>
          <w:color w:val="000000"/>
          <w:sz w:val="20"/>
          <w:szCs w:val="20"/>
        </w:rPr>
        <w:t>Wykonawcy</w:t>
      </w:r>
      <w:r w:rsidRPr="00320847">
        <w:rPr>
          <w:rFonts w:ascii="Tahoma" w:hAnsi="Tahoma" w:cs="Tahoma"/>
          <w:color w:val="000000"/>
          <w:sz w:val="20"/>
          <w:szCs w:val="20"/>
        </w:rPr>
        <w:t xml:space="preserve">, strony umowy zawrą stosowny aneks do umowy, określający nową wysokość wynagrodzenia </w:t>
      </w:r>
      <w:r w:rsidRPr="00320847">
        <w:rPr>
          <w:rFonts w:ascii="Tahoma" w:hAnsi="Tahoma" w:cs="Tahoma"/>
          <w:b/>
          <w:bCs/>
          <w:color w:val="000000"/>
          <w:sz w:val="20"/>
          <w:szCs w:val="20"/>
        </w:rPr>
        <w:t>Wykonawcy</w:t>
      </w:r>
      <w:r w:rsidRPr="00320847">
        <w:rPr>
          <w:rFonts w:ascii="Tahoma" w:hAnsi="Tahoma" w:cs="Tahoma"/>
          <w:color w:val="000000"/>
          <w:sz w:val="20"/>
          <w:szCs w:val="20"/>
        </w:rPr>
        <w:t>, z uwzględnieniem dowiedzionych zmian,</w:t>
      </w:r>
    </w:p>
    <w:p w14:paraId="7C4ED941"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sz w:val="20"/>
          <w:szCs w:val="20"/>
        </w:rPr>
      </w:pPr>
      <w:r w:rsidRPr="00320847">
        <w:rPr>
          <w:rFonts w:ascii="Tahoma" w:hAnsi="Tahoma" w:cs="Tahoma"/>
          <w:sz w:val="20"/>
          <w:szCs w:val="20"/>
        </w:rPr>
        <w:t xml:space="preserve">k) </w:t>
      </w:r>
      <w:r w:rsidRPr="00320847">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77F18C38"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sz w:val="20"/>
          <w:szCs w:val="20"/>
        </w:rPr>
      </w:pPr>
      <w:r w:rsidRPr="00320847">
        <w:rPr>
          <w:rFonts w:ascii="Tahoma" w:hAnsi="Tahoma" w:cs="Tahoma"/>
          <w:sz w:val="20"/>
          <w:szCs w:val="20"/>
        </w:rPr>
        <w:t xml:space="preserve">l) </w:t>
      </w:r>
      <w:r w:rsidRPr="00320847">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89D390F" w14:textId="77777777" w:rsidR="00843308" w:rsidRPr="00320847" w:rsidRDefault="00843308" w:rsidP="00843308">
      <w:pPr>
        <w:spacing w:after="0" w:line="240" w:lineRule="auto"/>
        <w:rPr>
          <w:rFonts w:ascii="Tahoma" w:hAnsi="Tahoma" w:cs="Tahoma"/>
          <w:sz w:val="20"/>
          <w:szCs w:val="20"/>
        </w:rPr>
      </w:pPr>
    </w:p>
    <w:p w14:paraId="12A2998B"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14</w:t>
      </w:r>
    </w:p>
    <w:p w14:paraId="02E9199B" w14:textId="77777777" w:rsidR="00843308" w:rsidRPr="00320847" w:rsidRDefault="00843308" w:rsidP="00843308">
      <w:pPr>
        <w:pStyle w:val="Akapitzlist"/>
        <w:tabs>
          <w:tab w:val="left" w:pos="284"/>
        </w:tabs>
        <w:ind w:left="284" w:hanging="284"/>
        <w:jc w:val="both"/>
        <w:rPr>
          <w:rFonts w:ascii="Tahoma" w:hAnsi="Tahoma" w:cs="Tahoma"/>
          <w:sz w:val="20"/>
          <w:szCs w:val="20"/>
        </w:rPr>
      </w:pPr>
      <w:r w:rsidRPr="00320847">
        <w:rPr>
          <w:rFonts w:ascii="Tahoma" w:hAnsi="Tahoma" w:cs="Tahoma"/>
          <w:sz w:val="20"/>
          <w:szCs w:val="20"/>
        </w:rPr>
        <w:t>1. Dane osoby/osób wyznaczonej/</w:t>
      </w:r>
      <w:proofErr w:type="spellStart"/>
      <w:r w:rsidRPr="00320847">
        <w:rPr>
          <w:rFonts w:ascii="Tahoma" w:hAnsi="Tahoma" w:cs="Tahoma"/>
          <w:sz w:val="20"/>
          <w:szCs w:val="20"/>
        </w:rPr>
        <w:t>ych</w:t>
      </w:r>
      <w:proofErr w:type="spellEnd"/>
      <w:r w:rsidRPr="00320847">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387F3F3"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Imię i nazwisko: ……………………</w:t>
      </w:r>
    </w:p>
    <w:p w14:paraId="51A6844D"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Nr telefonu: …………………….</w:t>
      </w:r>
    </w:p>
    <w:p w14:paraId="7C2E5257"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Adres poczty elektronicznej: …………………….</w:t>
      </w:r>
    </w:p>
    <w:p w14:paraId="1819C1AE" w14:textId="77777777" w:rsidR="00843308" w:rsidRPr="00320847" w:rsidRDefault="00843308" w:rsidP="00843308">
      <w:pPr>
        <w:pStyle w:val="Akapitzlist"/>
        <w:tabs>
          <w:tab w:val="left" w:pos="284"/>
        </w:tabs>
        <w:ind w:left="284" w:hanging="284"/>
        <w:jc w:val="both"/>
        <w:rPr>
          <w:rFonts w:ascii="Tahoma" w:hAnsi="Tahoma" w:cs="Tahoma"/>
          <w:sz w:val="20"/>
          <w:szCs w:val="20"/>
        </w:rPr>
      </w:pPr>
      <w:r w:rsidRPr="00320847">
        <w:rPr>
          <w:rFonts w:ascii="Tahoma" w:hAnsi="Tahoma" w:cs="Tahoma"/>
          <w:sz w:val="20"/>
          <w:szCs w:val="20"/>
        </w:rPr>
        <w:t>2. Dane osoby/osób wyznaczonej/</w:t>
      </w:r>
      <w:proofErr w:type="spellStart"/>
      <w:r w:rsidRPr="00320847">
        <w:rPr>
          <w:rFonts w:ascii="Tahoma" w:hAnsi="Tahoma" w:cs="Tahoma"/>
          <w:sz w:val="20"/>
          <w:szCs w:val="20"/>
        </w:rPr>
        <w:t>ych</w:t>
      </w:r>
      <w:proofErr w:type="spellEnd"/>
      <w:r w:rsidRPr="00320847">
        <w:rPr>
          <w:rFonts w:ascii="Tahoma" w:hAnsi="Tahoma" w:cs="Tahoma"/>
          <w:sz w:val="20"/>
          <w:szCs w:val="20"/>
        </w:rPr>
        <w:t xml:space="preserve"> przez Wykonawcę do współpracy z Zamawiającym w okresie realizacji Zamówienia w zakresie nadzoru procesu obsługi i likwidacji szkód:</w:t>
      </w:r>
    </w:p>
    <w:p w14:paraId="2F27DD3F"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Imię i nazwisko: ……………………</w:t>
      </w:r>
    </w:p>
    <w:p w14:paraId="275F73BC"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Nr telefonu: …………………….</w:t>
      </w:r>
    </w:p>
    <w:p w14:paraId="13E7AF78"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Adres poczty elektronicznej: …………………….</w:t>
      </w:r>
    </w:p>
    <w:p w14:paraId="3A433C9A" w14:textId="77777777" w:rsidR="00843308" w:rsidRPr="00320847" w:rsidRDefault="00843308" w:rsidP="00843308">
      <w:pPr>
        <w:pStyle w:val="Akapitzlist"/>
        <w:numPr>
          <w:ilvl w:val="0"/>
          <w:numId w:val="39"/>
        </w:numPr>
        <w:tabs>
          <w:tab w:val="left" w:pos="0"/>
        </w:tabs>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078A7A7" w14:textId="77777777" w:rsidR="00843308" w:rsidRPr="00320847" w:rsidRDefault="00843308" w:rsidP="00843308">
      <w:pPr>
        <w:pStyle w:val="Akapitzlist"/>
        <w:numPr>
          <w:ilvl w:val="0"/>
          <w:numId w:val="39"/>
        </w:numPr>
        <w:tabs>
          <w:tab w:val="left" w:pos="0"/>
        </w:tabs>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Zmiana, o której mowa w ust. 3 nie wymaga aneksu do umowy.</w:t>
      </w:r>
    </w:p>
    <w:p w14:paraId="6FC484FC" w14:textId="77777777" w:rsidR="00843308" w:rsidRPr="00320847" w:rsidRDefault="00843308" w:rsidP="00843308">
      <w:pPr>
        <w:spacing w:after="0" w:line="240" w:lineRule="auto"/>
        <w:rPr>
          <w:rFonts w:ascii="Tahoma" w:hAnsi="Tahoma" w:cs="Tahoma"/>
          <w:sz w:val="20"/>
          <w:szCs w:val="20"/>
        </w:rPr>
      </w:pPr>
    </w:p>
    <w:p w14:paraId="612EB726"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 15</w:t>
      </w:r>
    </w:p>
    <w:p w14:paraId="58351388"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 xml:space="preserve">Integralną częścią niniejszej umowy jest program ubezpieczenia Zamawiającego wraz z klauzulami dodatkowymi </w:t>
      </w:r>
      <w:r w:rsidRPr="00320847">
        <w:rPr>
          <w:rFonts w:ascii="Tahoma" w:hAnsi="Tahoma" w:cs="Tahoma"/>
          <w:sz w:val="20"/>
          <w:szCs w:val="20"/>
        </w:rPr>
        <w:br/>
        <w:t>i wykazem jednostek OSP podlegających ubezpieczeniu, stanowiące załącznik nr 1 do niniejszej umowy.</w:t>
      </w:r>
    </w:p>
    <w:p w14:paraId="073B235F" w14:textId="77777777" w:rsidR="00843308" w:rsidRPr="00320847" w:rsidRDefault="00843308" w:rsidP="00843308">
      <w:pPr>
        <w:spacing w:after="0" w:line="240" w:lineRule="auto"/>
        <w:jc w:val="center"/>
        <w:rPr>
          <w:rFonts w:ascii="Tahoma" w:hAnsi="Tahoma" w:cs="Tahoma"/>
          <w:sz w:val="20"/>
          <w:szCs w:val="20"/>
        </w:rPr>
      </w:pPr>
    </w:p>
    <w:p w14:paraId="02C8BA9F"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16</w:t>
      </w:r>
    </w:p>
    <w:p w14:paraId="69AC27B2" w14:textId="3DD9B62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 xml:space="preserve">Wykonawca zobowiązuje się nie dokonywać cesji wierzytelności z tytułu udzielonej ochrony ubezpieczeniowej bez </w:t>
      </w:r>
      <w:r w:rsidR="00713706">
        <w:rPr>
          <w:rFonts w:ascii="Tahoma" w:hAnsi="Tahoma" w:cs="Tahoma"/>
          <w:sz w:val="20"/>
          <w:szCs w:val="20"/>
        </w:rPr>
        <w:t xml:space="preserve">pisemnej </w:t>
      </w:r>
      <w:r w:rsidRPr="00320847">
        <w:rPr>
          <w:rFonts w:ascii="Tahoma" w:hAnsi="Tahoma" w:cs="Tahoma"/>
          <w:sz w:val="20"/>
          <w:szCs w:val="20"/>
        </w:rPr>
        <w:t>zgody Zamawiającego, pod rygorem nieważności.</w:t>
      </w:r>
    </w:p>
    <w:p w14:paraId="0C7BD1E1" w14:textId="77777777" w:rsidR="00843308" w:rsidRPr="00320847" w:rsidRDefault="00843308" w:rsidP="00843308">
      <w:pPr>
        <w:spacing w:after="0" w:line="240" w:lineRule="auto"/>
        <w:rPr>
          <w:rFonts w:ascii="Tahoma" w:hAnsi="Tahoma" w:cs="Tahoma"/>
          <w:sz w:val="20"/>
          <w:szCs w:val="20"/>
        </w:rPr>
      </w:pPr>
    </w:p>
    <w:p w14:paraId="052F52AC"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17</w:t>
      </w:r>
    </w:p>
    <w:p w14:paraId="0383513A"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Spory wynikające z niniejszej umowy rozstrzygane będą przez sąd właściwy dla siedziby Zamawiającego.</w:t>
      </w:r>
    </w:p>
    <w:p w14:paraId="5FCFCF26" w14:textId="77777777" w:rsidR="00843308" w:rsidRPr="00320847" w:rsidRDefault="00843308" w:rsidP="00843308">
      <w:pPr>
        <w:spacing w:after="0" w:line="240" w:lineRule="auto"/>
        <w:rPr>
          <w:rFonts w:ascii="Tahoma" w:hAnsi="Tahoma" w:cs="Tahoma"/>
          <w:sz w:val="20"/>
          <w:szCs w:val="20"/>
        </w:rPr>
      </w:pPr>
    </w:p>
    <w:p w14:paraId="424ABDAB"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18</w:t>
      </w:r>
    </w:p>
    <w:p w14:paraId="485B334B"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Adres poczty elektronicznej do przekazywania oświadczeń woli złożonych w postaci elektronicznej i opatrzonych kwalifikowanym podpisem elektronicznym są następujące:</w:t>
      </w:r>
    </w:p>
    <w:p w14:paraId="6DCBACD8" w14:textId="77777777" w:rsidR="00843308" w:rsidRPr="00713706" w:rsidRDefault="00843308" w:rsidP="00843308">
      <w:pPr>
        <w:pStyle w:val="Akapitzlist"/>
        <w:numPr>
          <w:ilvl w:val="0"/>
          <w:numId w:val="37"/>
        </w:numPr>
        <w:spacing w:after="0" w:line="240" w:lineRule="auto"/>
        <w:contextualSpacing w:val="0"/>
        <w:jc w:val="both"/>
        <w:rPr>
          <w:rFonts w:ascii="Tahoma" w:hAnsi="Tahoma" w:cs="Tahoma"/>
          <w:sz w:val="20"/>
          <w:szCs w:val="20"/>
        </w:rPr>
      </w:pPr>
      <w:bookmarkStart w:id="10" w:name="_Hlk174957228"/>
      <w:r w:rsidRPr="00713706">
        <w:rPr>
          <w:rFonts w:ascii="Tahoma" w:hAnsi="Tahoma" w:cs="Tahoma"/>
          <w:sz w:val="20"/>
          <w:szCs w:val="20"/>
        </w:rPr>
        <w:t>Zamawiającego: …………………@....................</w:t>
      </w:r>
    </w:p>
    <w:p w14:paraId="39B2CA30" w14:textId="77777777" w:rsidR="00843308" w:rsidRPr="00713706" w:rsidRDefault="00843308" w:rsidP="00843308">
      <w:pPr>
        <w:pStyle w:val="Akapitzlist"/>
        <w:numPr>
          <w:ilvl w:val="0"/>
          <w:numId w:val="37"/>
        </w:numPr>
        <w:spacing w:after="0" w:line="240" w:lineRule="auto"/>
        <w:contextualSpacing w:val="0"/>
        <w:jc w:val="both"/>
        <w:rPr>
          <w:rFonts w:ascii="Tahoma" w:hAnsi="Tahoma" w:cs="Tahoma"/>
          <w:sz w:val="20"/>
          <w:szCs w:val="20"/>
        </w:rPr>
      </w:pPr>
      <w:r w:rsidRPr="00713706">
        <w:rPr>
          <w:rFonts w:ascii="Tahoma" w:hAnsi="Tahoma" w:cs="Tahoma"/>
          <w:sz w:val="20"/>
          <w:szCs w:val="20"/>
        </w:rPr>
        <w:t>Wykonawcy: ………………</w:t>
      </w:r>
      <w:proofErr w:type="gramStart"/>
      <w:r w:rsidRPr="00713706">
        <w:rPr>
          <w:rFonts w:ascii="Tahoma" w:hAnsi="Tahoma" w:cs="Tahoma"/>
          <w:sz w:val="20"/>
          <w:szCs w:val="20"/>
        </w:rPr>
        <w:t>…….</w:t>
      </w:r>
      <w:proofErr w:type="gramEnd"/>
      <w:r w:rsidRPr="00713706">
        <w:rPr>
          <w:rFonts w:ascii="Tahoma" w:hAnsi="Tahoma" w:cs="Tahoma"/>
          <w:sz w:val="20"/>
          <w:szCs w:val="20"/>
        </w:rPr>
        <w:t>@.....................</w:t>
      </w:r>
    </w:p>
    <w:bookmarkEnd w:id="10"/>
    <w:p w14:paraId="1B0366AF" w14:textId="77777777" w:rsidR="00843308" w:rsidRPr="00320847" w:rsidRDefault="00843308" w:rsidP="00843308">
      <w:pPr>
        <w:spacing w:after="0" w:line="240" w:lineRule="auto"/>
        <w:jc w:val="center"/>
        <w:rPr>
          <w:rFonts w:ascii="Tahoma" w:hAnsi="Tahoma" w:cs="Tahoma"/>
          <w:sz w:val="20"/>
          <w:szCs w:val="20"/>
        </w:rPr>
      </w:pPr>
    </w:p>
    <w:p w14:paraId="6C8719D8"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19</w:t>
      </w:r>
    </w:p>
    <w:p w14:paraId="690C9A7A" w14:textId="77777777" w:rsidR="00713706" w:rsidRPr="00320847" w:rsidRDefault="00713706" w:rsidP="00713706">
      <w:pPr>
        <w:spacing w:after="0"/>
        <w:jc w:val="both"/>
        <w:rPr>
          <w:rFonts w:ascii="Tahoma" w:hAnsi="Tahoma" w:cs="Tahoma"/>
          <w:sz w:val="20"/>
          <w:szCs w:val="20"/>
        </w:rPr>
      </w:pPr>
      <w:r w:rsidRPr="00E04EE0">
        <w:rPr>
          <w:rFonts w:ascii="Tahoma" w:hAnsi="Tahoma" w:cs="Tahoma"/>
          <w:sz w:val="20"/>
          <w:szCs w:val="20"/>
        </w:rPr>
        <w:t xml:space="preserve">Umowę sporządzono w </w:t>
      </w:r>
      <w:r>
        <w:rPr>
          <w:rFonts w:ascii="Tahoma" w:hAnsi="Tahoma" w:cs="Tahoma"/>
          <w:sz w:val="20"/>
          <w:szCs w:val="20"/>
        </w:rPr>
        <w:t>pięciu</w:t>
      </w:r>
      <w:r w:rsidRPr="00E04EE0">
        <w:rPr>
          <w:rFonts w:ascii="Tahoma" w:hAnsi="Tahoma" w:cs="Tahoma"/>
          <w:sz w:val="20"/>
          <w:szCs w:val="20"/>
        </w:rPr>
        <w:t xml:space="preserve"> jednobrzmiących egzemplarzach, z czego </w:t>
      </w:r>
      <w:r>
        <w:rPr>
          <w:rFonts w:ascii="Tahoma" w:hAnsi="Tahoma" w:cs="Tahoma"/>
          <w:sz w:val="20"/>
          <w:szCs w:val="20"/>
        </w:rPr>
        <w:t>cztery</w:t>
      </w:r>
      <w:r w:rsidRPr="00E04EE0">
        <w:rPr>
          <w:rFonts w:ascii="Tahoma" w:hAnsi="Tahoma" w:cs="Tahoma"/>
          <w:sz w:val="20"/>
          <w:szCs w:val="20"/>
        </w:rPr>
        <w:t xml:space="preserve"> egzemplarze otrzymuje Zamawiający, a jeden egzemplarz otrzymuje Wykonawca</w:t>
      </w:r>
      <w:r w:rsidRPr="00320847">
        <w:rPr>
          <w:rFonts w:ascii="Tahoma" w:hAnsi="Tahoma" w:cs="Tahoma"/>
          <w:sz w:val="20"/>
          <w:szCs w:val="20"/>
        </w:rPr>
        <w:t>.</w:t>
      </w:r>
    </w:p>
    <w:p w14:paraId="4E8CAAC6" w14:textId="77777777" w:rsidR="00843308" w:rsidRPr="00320847" w:rsidRDefault="00843308" w:rsidP="00843308">
      <w:pPr>
        <w:spacing w:after="0" w:line="240" w:lineRule="auto"/>
        <w:rPr>
          <w:rFonts w:ascii="Tahoma" w:hAnsi="Tahoma" w:cs="Tahoma"/>
          <w:sz w:val="20"/>
          <w:szCs w:val="20"/>
          <w:u w:val="single"/>
        </w:rPr>
      </w:pPr>
    </w:p>
    <w:p w14:paraId="05804EAA" w14:textId="77777777" w:rsidR="00843308" w:rsidRPr="00320847" w:rsidRDefault="00843308" w:rsidP="00843308">
      <w:pPr>
        <w:spacing w:after="0" w:line="240" w:lineRule="auto"/>
        <w:rPr>
          <w:rFonts w:ascii="Tahoma" w:hAnsi="Tahoma" w:cs="Tahoma"/>
          <w:sz w:val="20"/>
          <w:szCs w:val="20"/>
          <w:u w:val="single"/>
        </w:rPr>
      </w:pPr>
      <w:r w:rsidRPr="00320847">
        <w:rPr>
          <w:rFonts w:ascii="Tahoma" w:hAnsi="Tahoma" w:cs="Tahoma"/>
          <w:sz w:val="20"/>
          <w:szCs w:val="20"/>
          <w:u w:val="single"/>
        </w:rPr>
        <w:t>Załączniki do umowy:</w:t>
      </w:r>
    </w:p>
    <w:p w14:paraId="26569658" w14:textId="77777777" w:rsidR="00843308" w:rsidRPr="00320847" w:rsidRDefault="00843308" w:rsidP="00843308">
      <w:pPr>
        <w:pStyle w:val="Akapitzlist"/>
        <w:numPr>
          <w:ilvl w:val="0"/>
          <w:numId w:val="13"/>
        </w:numPr>
        <w:tabs>
          <w:tab w:val="clear" w:pos="927"/>
          <w:tab w:val="num" w:pos="284"/>
        </w:tabs>
        <w:spacing w:after="0" w:line="240" w:lineRule="auto"/>
        <w:ind w:left="284" w:hanging="284"/>
        <w:contextualSpacing w:val="0"/>
        <w:rPr>
          <w:rFonts w:ascii="Tahoma" w:hAnsi="Tahoma" w:cs="Tahoma"/>
          <w:sz w:val="20"/>
          <w:szCs w:val="20"/>
        </w:rPr>
      </w:pPr>
      <w:r w:rsidRPr="00320847">
        <w:rPr>
          <w:rFonts w:ascii="Tahoma" w:hAnsi="Tahoma" w:cs="Tahoma"/>
          <w:sz w:val="20"/>
          <w:szCs w:val="20"/>
        </w:rPr>
        <w:t>Załącznik nr 1 – program ubezpieczenia Zamawiającego wraz z klauzulami dodatkowymi i wykazem jednostek OSP podlegających ubezpieczeniu.</w:t>
      </w:r>
    </w:p>
    <w:p w14:paraId="62D2657D" w14:textId="77777777" w:rsidR="00843308" w:rsidRPr="00320847" w:rsidRDefault="00843308" w:rsidP="00843308">
      <w:pPr>
        <w:tabs>
          <w:tab w:val="num" w:pos="284"/>
        </w:tabs>
        <w:rPr>
          <w:rFonts w:ascii="Tahoma" w:hAnsi="Tahoma" w:cs="Tahoma"/>
          <w:sz w:val="20"/>
          <w:szCs w:val="20"/>
        </w:rPr>
      </w:pPr>
    </w:p>
    <w:p w14:paraId="3C8C5D1A"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 xml:space="preserve">...................................................       </w:t>
      </w:r>
      <w:r w:rsidRPr="00320847">
        <w:rPr>
          <w:rFonts w:ascii="Tahoma" w:hAnsi="Tahoma" w:cs="Tahoma"/>
          <w:sz w:val="20"/>
          <w:szCs w:val="20"/>
        </w:rPr>
        <w:tab/>
      </w:r>
      <w:r w:rsidRPr="00320847">
        <w:rPr>
          <w:rFonts w:ascii="Tahoma" w:hAnsi="Tahoma" w:cs="Tahoma"/>
          <w:sz w:val="20"/>
          <w:szCs w:val="20"/>
        </w:rPr>
        <w:tab/>
      </w:r>
      <w:r w:rsidRPr="00320847">
        <w:rPr>
          <w:rFonts w:ascii="Tahoma" w:hAnsi="Tahoma" w:cs="Tahoma"/>
          <w:sz w:val="20"/>
          <w:szCs w:val="20"/>
        </w:rPr>
        <w:tab/>
        <w:t>........................................................</w:t>
      </w:r>
    </w:p>
    <w:p w14:paraId="6FDC8F7A"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Wykonawca                                                              Zamawiający</w:t>
      </w:r>
      <w:bookmarkEnd w:id="0"/>
    </w:p>
    <w:p w14:paraId="407A436C" w14:textId="77777777" w:rsidR="0082306B" w:rsidRDefault="0082306B"/>
    <w:sectPr w:rsidR="0082306B" w:rsidSect="0071370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yr Medium">
    <w:altName w:val="Calibri"/>
    <w:charset w:val="EE"/>
    <w:family w:val="swiss"/>
    <w:pitch w:val="variable"/>
    <w:sig w:usb0="0000020F" w:usb1="00000000"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1"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39A486E"/>
    <w:multiLevelType w:val="hybridMultilevel"/>
    <w:tmpl w:val="AB7EAEB0"/>
    <w:lvl w:ilvl="0" w:tplc="380EF87E">
      <w:start w:val="1"/>
      <w:numFmt w:val="decimal"/>
      <w:lvlText w:val="%1)"/>
      <w:lvlJc w:val="left"/>
      <w:pPr>
        <w:ind w:left="720" w:hanging="360"/>
      </w:pPr>
      <w:rPr>
        <w:rFonts w:ascii="Arial" w:hAnsi="Arial" w:hint="default"/>
        <w:b w:val="0"/>
        <w:i w:val="0"/>
        <w:color w:val="auto"/>
        <w:sz w:val="22"/>
        <w:szCs w:val="18"/>
      </w:rPr>
    </w:lvl>
    <w:lvl w:ilvl="1" w:tplc="24D8EBC4">
      <w:start w:val="1"/>
      <w:numFmt w:val="decimal"/>
      <w:lvlText w:val="%2)"/>
      <w:lvlJc w:val="left"/>
      <w:pPr>
        <w:ind w:left="1440" w:hanging="360"/>
      </w:pPr>
      <w:rPr>
        <w:rFonts w:ascii="Tahoma" w:hAnsi="Tahoma" w:cs="Tahoma"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0AE7645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A735BF"/>
    <w:multiLevelType w:val="hybridMultilevel"/>
    <w:tmpl w:val="20B42582"/>
    <w:lvl w:ilvl="0" w:tplc="FFFFFFFF">
      <w:start w:val="1"/>
      <w:numFmt w:val="lowerLetter"/>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18"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C77679"/>
    <w:multiLevelType w:val="hybridMultilevel"/>
    <w:tmpl w:val="5CCC72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2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4721D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29"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43640ABB"/>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7"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E115D1"/>
    <w:multiLevelType w:val="hybridMultilevel"/>
    <w:tmpl w:val="DDE2D2AC"/>
    <w:lvl w:ilvl="0" w:tplc="51A202A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D936F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F412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4"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8"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9"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75225B"/>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2"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7C2B08"/>
    <w:multiLevelType w:val="hybridMultilevel"/>
    <w:tmpl w:val="6FF229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8C566C7"/>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435633293">
    <w:abstractNumId w:val="6"/>
  </w:num>
  <w:num w:numId="2" w16cid:durableId="164829590">
    <w:abstractNumId w:val="21"/>
  </w:num>
  <w:num w:numId="3" w16cid:durableId="31196848">
    <w:abstractNumId w:val="26"/>
  </w:num>
  <w:num w:numId="4" w16cid:durableId="1264221089">
    <w:abstractNumId w:val="22"/>
  </w:num>
  <w:num w:numId="5" w16cid:durableId="260528920">
    <w:abstractNumId w:val="23"/>
  </w:num>
  <w:num w:numId="6" w16cid:durableId="1539582457">
    <w:abstractNumId w:val="28"/>
  </w:num>
  <w:num w:numId="7" w16cid:durableId="1826898682">
    <w:abstractNumId w:val="1"/>
  </w:num>
  <w:num w:numId="8" w16cid:durableId="1217426525">
    <w:abstractNumId w:val="0"/>
  </w:num>
  <w:num w:numId="9" w16cid:durableId="822895282">
    <w:abstractNumId w:val="56"/>
  </w:num>
  <w:num w:numId="10" w16cid:durableId="1084835072">
    <w:abstractNumId w:val="46"/>
  </w:num>
  <w:num w:numId="11" w16cid:durableId="1689335405">
    <w:abstractNumId w:val="50"/>
  </w:num>
  <w:num w:numId="12" w16cid:durableId="1748964846">
    <w:abstractNumId w:val="42"/>
  </w:num>
  <w:num w:numId="13" w16cid:durableId="1083144977">
    <w:abstractNumId w:val="24"/>
  </w:num>
  <w:num w:numId="14" w16cid:durableId="1656034675">
    <w:abstractNumId w:val="55"/>
  </w:num>
  <w:num w:numId="15" w16cid:durableId="542064576">
    <w:abstractNumId w:val="15"/>
  </w:num>
  <w:num w:numId="16" w16cid:durableId="1149370639">
    <w:abstractNumId w:val="17"/>
  </w:num>
  <w:num w:numId="17" w16cid:durableId="1195584059">
    <w:abstractNumId w:val="45"/>
  </w:num>
  <w:num w:numId="18" w16cid:durableId="1075979030">
    <w:abstractNumId w:val="44"/>
  </w:num>
  <w:num w:numId="19" w16cid:durableId="1715500309">
    <w:abstractNumId w:val="29"/>
  </w:num>
  <w:num w:numId="20" w16cid:durableId="791365104">
    <w:abstractNumId w:val="53"/>
  </w:num>
  <w:num w:numId="21" w16cid:durableId="296306313">
    <w:abstractNumId w:val="41"/>
  </w:num>
  <w:num w:numId="22" w16cid:durableId="1922176210">
    <w:abstractNumId w:val="52"/>
  </w:num>
  <w:num w:numId="23" w16cid:durableId="51317014">
    <w:abstractNumId w:val="5"/>
  </w:num>
  <w:num w:numId="24" w16cid:durableId="808129006">
    <w:abstractNumId w:val="19"/>
  </w:num>
  <w:num w:numId="25" w16cid:durableId="1844936103">
    <w:abstractNumId w:val="16"/>
  </w:num>
  <w:num w:numId="26" w16cid:durableId="13025367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482278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5755438">
    <w:abstractNumId w:val="31"/>
  </w:num>
  <w:num w:numId="29" w16cid:durableId="967472104">
    <w:abstractNumId w:val="11"/>
  </w:num>
  <w:num w:numId="30" w16cid:durableId="384069677">
    <w:abstractNumId w:val="30"/>
  </w:num>
  <w:num w:numId="31" w16cid:durableId="364064036">
    <w:abstractNumId w:val="47"/>
  </w:num>
  <w:num w:numId="32" w16cid:durableId="571233287">
    <w:abstractNumId w:val="9"/>
  </w:num>
  <w:num w:numId="33" w16cid:durableId="208036248">
    <w:abstractNumId w:val="38"/>
  </w:num>
  <w:num w:numId="34" w16cid:durableId="1220559004">
    <w:abstractNumId w:val="49"/>
  </w:num>
  <w:num w:numId="35" w16cid:durableId="1866823411">
    <w:abstractNumId w:val="37"/>
  </w:num>
  <w:num w:numId="36" w16cid:durableId="529296028">
    <w:abstractNumId w:val="25"/>
  </w:num>
  <w:num w:numId="37" w16cid:durableId="668674806">
    <w:abstractNumId w:val="34"/>
  </w:num>
  <w:num w:numId="38" w16cid:durableId="744690509">
    <w:abstractNumId w:val="3"/>
  </w:num>
  <w:num w:numId="39" w16cid:durableId="1755468640">
    <w:abstractNumId w:val="4"/>
  </w:num>
  <w:num w:numId="40" w16cid:durableId="20178039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3234539">
    <w:abstractNumId w:val="32"/>
  </w:num>
  <w:num w:numId="42" w16cid:durableId="1456674862">
    <w:abstractNumId w:val="12"/>
  </w:num>
  <w:num w:numId="43" w16cid:durableId="1673680794">
    <w:abstractNumId w:val="54"/>
  </w:num>
  <w:num w:numId="44" w16cid:durableId="1688143014">
    <w:abstractNumId w:val="14"/>
  </w:num>
  <w:num w:numId="45" w16cid:durableId="218516605">
    <w:abstractNumId w:val="13"/>
  </w:num>
  <w:num w:numId="46" w16cid:durableId="2058968570">
    <w:abstractNumId w:val="7"/>
  </w:num>
  <w:num w:numId="47" w16cid:durableId="1908802467">
    <w:abstractNumId w:val="35"/>
  </w:num>
  <w:num w:numId="48" w16cid:durableId="1090393801">
    <w:abstractNumId w:val="48"/>
  </w:num>
  <w:num w:numId="49" w16cid:durableId="887376277">
    <w:abstractNumId w:val="2"/>
  </w:num>
  <w:num w:numId="50" w16cid:durableId="1181701247">
    <w:abstractNumId w:val="39"/>
  </w:num>
  <w:num w:numId="51" w16cid:durableId="1598170662">
    <w:abstractNumId w:val="36"/>
  </w:num>
  <w:num w:numId="52" w16cid:durableId="248974851">
    <w:abstractNumId w:val="8"/>
  </w:num>
  <w:num w:numId="53" w16cid:durableId="1749306278">
    <w:abstractNumId w:val="27"/>
  </w:num>
  <w:num w:numId="54" w16cid:durableId="491602215">
    <w:abstractNumId w:val="57"/>
  </w:num>
  <w:num w:numId="55" w16cid:durableId="308369316">
    <w:abstractNumId w:val="43"/>
  </w:num>
  <w:num w:numId="56" w16cid:durableId="1394281506">
    <w:abstractNumId w:val="20"/>
  </w:num>
  <w:num w:numId="57" w16cid:durableId="434636727">
    <w:abstractNumId w:val="40"/>
  </w:num>
  <w:num w:numId="58" w16cid:durableId="369916131">
    <w:abstractNumId w:val="10"/>
  </w:num>
  <w:num w:numId="59" w16cid:durableId="756905500">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08"/>
    <w:rsid w:val="00017653"/>
    <w:rsid w:val="00065471"/>
    <w:rsid w:val="000E54C0"/>
    <w:rsid w:val="0031396C"/>
    <w:rsid w:val="0040198C"/>
    <w:rsid w:val="00713706"/>
    <w:rsid w:val="0082306B"/>
    <w:rsid w:val="008337C2"/>
    <w:rsid w:val="00843308"/>
    <w:rsid w:val="00A458A7"/>
    <w:rsid w:val="00A7015F"/>
    <w:rsid w:val="00B974AE"/>
    <w:rsid w:val="00EF6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302E"/>
  <w15:chartTrackingRefBased/>
  <w15:docId w15:val="{5B7EDD9A-919F-4AC1-88F3-C4AB64C0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308"/>
    <w:rPr>
      <w:kern w:val="0"/>
      <w14:ligatures w14:val="none"/>
    </w:rPr>
  </w:style>
  <w:style w:type="paragraph" w:styleId="Nagwek1">
    <w:name w:val="heading 1"/>
    <w:basedOn w:val="Normalny"/>
    <w:next w:val="Normalny"/>
    <w:link w:val="Nagwek1Znak"/>
    <w:qFormat/>
    <w:rsid w:val="00843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43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4330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4330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4330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433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433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433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433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330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4330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4330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4330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4330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433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433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433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43308"/>
    <w:rPr>
      <w:rFonts w:eastAsiaTheme="majorEastAsia" w:cstheme="majorBidi"/>
      <w:color w:val="272727" w:themeColor="text1" w:themeTint="D8"/>
    </w:rPr>
  </w:style>
  <w:style w:type="paragraph" w:styleId="Tytu">
    <w:name w:val="Title"/>
    <w:basedOn w:val="Normalny"/>
    <w:next w:val="Normalny"/>
    <w:link w:val="TytuZnak"/>
    <w:uiPriority w:val="10"/>
    <w:qFormat/>
    <w:rsid w:val="008433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433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4330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433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43308"/>
    <w:pPr>
      <w:spacing w:before="160"/>
      <w:jc w:val="center"/>
    </w:pPr>
    <w:rPr>
      <w:i/>
      <w:iCs/>
      <w:color w:val="404040" w:themeColor="text1" w:themeTint="BF"/>
    </w:rPr>
  </w:style>
  <w:style w:type="character" w:customStyle="1" w:styleId="CytatZnak">
    <w:name w:val="Cytat Znak"/>
    <w:basedOn w:val="Domylnaczcionkaakapitu"/>
    <w:link w:val="Cytat"/>
    <w:uiPriority w:val="29"/>
    <w:rsid w:val="00843308"/>
    <w:rPr>
      <w:i/>
      <w:iCs/>
      <w:color w:val="404040" w:themeColor="text1" w:themeTint="BF"/>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843308"/>
    <w:pPr>
      <w:ind w:left="720"/>
      <w:contextualSpacing/>
    </w:pPr>
  </w:style>
  <w:style w:type="character" w:styleId="Wyrnienieintensywne">
    <w:name w:val="Intense Emphasis"/>
    <w:basedOn w:val="Domylnaczcionkaakapitu"/>
    <w:uiPriority w:val="21"/>
    <w:qFormat/>
    <w:rsid w:val="00843308"/>
    <w:rPr>
      <w:i/>
      <w:iCs/>
      <w:color w:val="0F4761" w:themeColor="accent1" w:themeShade="BF"/>
    </w:rPr>
  </w:style>
  <w:style w:type="paragraph" w:styleId="Cytatintensywny">
    <w:name w:val="Intense Quote"/>
    <w:basedOn w:val="Normalny"/>
    <w:next w:val="Normalny"/>
    <w:link w:val="CytatintensywnyZnak"/>
    <w:uiPriority w:val="30"/>
    <w:qFormat/>
    <w:rsid w:val="00843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43308"/>
    <w:rPr>
      <w:i/>
      <w:iCs/>
      <w:color w:val="0F4761" w:themeColor="accent1" w:themeShade="BF"/>
    </w:rPr>
  </w:style>
  <w:style w:type="character" w:styleId="Odwoanieintensywne">
    <w:name w:val="Intense Reference"/>
    <w:basedOn w:val="Domylnaczcionkaakapitu"/>
    <w:uiPriority w:val="32"/>
    <w:qFormat/>
    <w:rsid w:val="00843308"/>
    <w:rPr>
      <w:b/>
      <w:bCs/>
      <w:smallCaps/>
      <w:color w:val="0F4761" w:themeColor="accent1" w:themeShade="BF"/>
      <w:spacing w:val="5"/>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43308"/>
  </w:style>
  <w:style w:type="paragraph" w:customStyle="1" w:styleId="Default">
    <w:name w:val="Default"/>
    <w:rsid w:val="0084330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rsid w:val="00843308"/>
    <w:rPr>
      <w:color w:val="0000FF"/>
      <w:u w:val="single"/>
    </w:rPr>
  </w:style>
  <w:style w:type="paragraph" w:styleId="Tekstpodstawowywcity">
    <w:name w:val="Body Text Indent"/>
    <w:basedOn w:val="Normalny"/>
    <w:link w:val="TekstpodstawowywcityZnak"/>
    <w:unhideWhenUsed/>
    <w:rsid w:val="00843308"/>
    <w:pPr>
      <w:spacing w:after="120"/>
      <w:ind w:left="283"/>
    </w:pPr>
  </w:style>
  <w:style w:type="character" w:customStyle="1" w:styleId="TekstpodstawowywcityZnak">
    <w:name w:val="Tekst podstawowy wcięty Znak"/>
    <w:basedOn w:val="Domylnaczcionkaakapitu"/>
    <w:link w:val="Tekstpodstawowywcity"/>
    <w:rsid w:val="00843308"/>
    <w:rPr>
      <w:kern w:val="0"/>
      <w14:ligatures w14:val="none"/>
    </w:rPr>
  </w:style>
  <w:style w:type="character" w:styleId="Pogrubienie">
    <w:name w:val="Strong"/>
    <w:uiPriority w:val="22"/>
    <w:qFormat/>
    <w:rsid w:val="00843308"/>
    <w:rPr>
      <w:b/>
      <w:bCs/>
    </w:rPr>
  </w:style>
  <w:style w:type="paragraph" w:customStyle="1" w:styleId="pf0">
    <w:name w:val="pf0"/>
    <w:basedOn w:val="Normalny"/>
    <w:rsid w:val="00843308"/>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843308"/>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843308"/>
    <w:rPr>
      <w:rFonts w:ascii="Segoe UI" w:hAnsi="Segoe UI" w:cs="Segoe UI" w:hint="default"/>
      <w:sz w:val="18"/>
      <w:szCs w:val="18"/>
    </w:rPr>
  </w:style>
  <w:style w:type="character" w:customStyle="1" w:styleId="cf11">
    <w:name w:val="cf11"/>
    <w:basedOn w:val="Domylnaczcionkaakapitu"/>
    <w:rsid w:val="00843308"/>
    <w:rPr>
      <w:rFonts w:ascii="Segoe UI" w:hAnsi="Segoe UI" w:cs="Segoe UI" w:hint="default"/>
      <w:sz w:val="18"/>
      <w:szCs w:val="18"/>
    </w:rPr>
  </w:style>
  <w:style w:type="character" w:customStyle="1" w:styleId="cf21">
    <w:name w:val="cf21"/>
    <w:basedOn w:val="Domylnaczcionkaakapitu"/>
    <w:rsid w:val="00843308"/>
    <w:rPr>
      <w:rFonts w:ascii="Segoe UI" w:hAnsi="Segoe UI" w:cs="Segoe UI" w:hint="default"/>
      <w:b/>
      <w:bCs/>
      <w:sz w:val="18"/>
      <w:szCs w:val="18"/>
    </w:rPr>
  </w:style>
  <w:style w:type="character" w:customStyle="1" w:styleId="cf31">
    <w:name w:val="cf31"/>
    <w:basedOn w:val="Domylnaczcionkaakapitu"/>
    <w:rsid w:val="00843308"/>
    <w:rPr>
      <w:rFonts w:ascii="Segoe UI" w:hAnsi="Segoe UI" w:cs="Segoe UI" w:hint="default"/>
      <w:sz w:val="18"/>
      <w:szCs w:val="18"/>
    </w:rPr>
  </w:style>
  <w:style w:type="character" w:customStyle="1" w:styleId="cf41">
    <w:name w:val="cf41"/>
    <w:basedOn w:val="Domylnaczcionkaakapitu"/>
    <w:rsid w:val="00843308"/>
    <w:rPr>
      <w:rFonts w:ascii="Segoe UI" w:hAnsi="Segoe UI" w:cs="Segoe UI" w:hint="default"/>
      <w:b/>
      <w:bCs/>
      <w:sz w:val="18"/>
      <w:szCs w:val="18"/>
    </w:rPr>
  </w:style>
  <w:style w:type="character" w:styleId="Odwoaniedokomentarza">
    <w:name w:val="annotation reference"/>
    <w:basedOn w:val="Domylnaczcionkaakapitu"/>
    <w:uiPriority w:val="99"/>
    <w:semiHidden/>
    <w:unhideWhenUsed/>
    <w:rsid w:val="00EF69B8"/>
    <w:rPr>
      <w:sz w:val="16"/>
      <w:szCs w:val="16"/>
    </w:rPr>
  </w:style>
  <w:style w:type="paragraph" w:styleId="Tekstkomentarza">
    <w:name w:val="annotation text"/>
    <w:basedOn w:val="Normalny"/>
    <w:link w:val="TekstkomentarzaZnak"/>
    <w:uiPriority w:val="99"/>
    <w:semiHidden/>
    <w:unhideWhenUsed/>
    <w:rsid w:val="00EF69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69B8"/>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EF69B8"/>
    <w:rPr>
      <w:b/>
      <w:bCs/>
    </w:rPr>
  </w:style>
  <w:style w:type="character" w:customStyle="1" w:styleId="TematkomentarzaZnak">
    <w:name w:val="Temat komentarza Znak"/>
    <w:basedOn w:val="TekstkomentarzaZnak"/>
    <w:link w:val="Tematkomentarza"/>
    <w:uiPriority w:val="99"/>
    <w:semiHidden/>
    <w:rsid w:val="00EF69B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zkody@maximus-broker.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2508</Words>
  <Characters>15054</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Kwiatkowska</dc:creator>
  <cp:keywords/>
  <dc:description/>
  <cp:lastModifiedBy>Agnieszka Kądzielawa</cp:lastModifiedBy>
  <cp:revision>2</cp:revision>
  <dcterms:created xsi:type="dcterms:W3CDTF">2024-11-13T11:52:00Z</dcterms:created>
  <dcterms:modified xsi:type="dcterms:W3CDTF">2024-11-13T11:52:00Z</dcterms:modified>
</cp:coreProperties>
</file>