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87F3" w14:textId="77777777" w:rsidR="00543A8E" w:rsidRPr="000F0DAC" w:rsidRDefault="000D7F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</w:t>
      </w:r>
    </w:p>
    <w:p w14:paraId="1E933E1C" w14:textId="77777777" w:rsidR="00543A8E" w:rsidRPr="000F0DAC" w:rsidRDefault="00543A8E" w:rsidP="000A61B1"/>
    <w:p w14:paraId="11C280EE" w14:textId="77777777" w:rsidR="00543A8E" w:rsidRPr="000F0DAC" w:rsidRDefault="00543A8E">
      <w:r w:rsidRPr="000F0DAC">
        <w:t>............................................................</w:t>
      </w:r>
    </w:p>
    <w:p w14:paraId="6DD8EC3F" w14:textId="77777777" w:rsidR="00543A8E" w:rsidRPr="000F0DAC" w:rsidRDefault="00543A8E">
      <w:pPr>
        <w:ind w:left="708" w:firstLine="708"/>
      </w:pPr>
      <w:r w:rsidRPr="000F0DAC">
        <w:t>pieczątka</w:t>
      </w:r>
    </w:p>
    <w:p w14:paraId="35EC1929" w14:textId="77777777" w:rsidR="00543A8E" w:rsidRPr="000F0DAC" w:rsidRDefault="00543A8E" w:rsidP="004D79A0"/>
    <w:p w14:paraId="3D8DFF81" w14:textId="77777777" w:rsidR="00543A8E" w:rsidRPr="000F0DAC" w:rsidRDefault="00543A8E">
      <w:pPr>
        <w:pStyle w:val="Nagwek2"/>
        <w:ind w:left="3540"/>
        <w:jc w:val="both"/>
        <w:rPr>
          <w:sz w:val="24"/>
        </w:rPr>
      </w:pPr>
      <w:r w:rsidRPr="000F0DAC">
        <w:rPr>
          <w:sz w:val="24"/>
        </w:rPr>
        <w:t>Starostwo Powiatowe w Wejherowie</w:t>
      </w:r>
    </w:p>
    <w:p w14:paraId="0B8FC7E4" w14:textId="77777777" w:rsidR="00543A8E" w:rsidRPr="000F0DAC" w:rsidRDefault="00543A8E">
      <w:pPr>
        <w:ind w:left="3540" w:firstLine="708"/>
        <w:jc w:val="both"/>
        <w:rPr>
          <w:b/>
        </w:rPr>
      </w:pPr>
      <w:r w:rsidRPr="000F0DAC">
        <w:rPr>
          <w:b/>
        </w:rPr>
        <w:t>ul. 3 Maja 4</w:t>
      </w:r>
    </w:p>
    <w:p w14:paraId="25F42902" w14:textId="77777777" w:rsidR="00543A8E" w:rsidRPr="000F0DAC" w:rsidRDefault="00543A8E">
      <w:pPr>
        <w:ind w:left="3540" w:firstLine="708"/>
        <w:jc w:val="both"/>
        <w:rPr>
          <w:b/>
        </w:rPr>
      </w:pPr>
      <w:r w:rsidRPr="000F0DAC">
        <w:rPr>
          <w:b/>
        </w:rPr>
        <w:t>84-200 Wejherowo</w:t>
      </w:r>
    </w:p>
    <w:p w14:paraId="22D5E787" w14:textId="77777777" w:rsidR="00543A8E" w:rsidRPr="000F0DAC" w:rsidRDefault="00543A8E">
      <w:pPr>
        <w:ind w:firstLine="708"/>
        <w:jc w:val="both"/>
      </w:pPr>
    </w:p>
    <w:p w14:paraId="031FE98F" w14:textId="77777777" w:rsidR="00543A8E" w:rsidRPr="000F0DAC" w:rsidRDefault="00543A8E" w:rsidP="00135D34"/>
    <w:p w14:paraId="7A4FB94F" w14:textId="77777777" w:rsidR="00543A8E" w:rsidRPr="000F0DAC" w:rsidRDefault="00543A8E">
      <w:pPr>
        <w:pStyle w:val="Nagwek1"/>
        <w:rPr>
          <w:b/>
          <w:sz w:val="24"/>
        </w:rPr>
      </w:pPr>
      <w:r w:rsidRPr="000F0DAC">
        <w:rPr>
          <w:b/>
          <w:sz w:val="24"/>
        </w:rPr>
        <w:t>OFERTA</w:t>
      </w:r>
    </w:p>
    <w:p w14:paraId="5F850BE7" w14:textId="77777777" w:rsidR="00543A8E" w:rsidRPr="000F0DAC" w:rsidRDefault="00543A8E">
      <w:pPr>
        <w:ind w:firstLine="708"/>
        <w:jc w:val="center"/>
        <w:rPr>
          <w:u w:val="single"/>
        </w:rPr>
      </w:pPr>
    </w:p>
    <w:p w14:paraId="0E268599" w14:textId="77777777" w:rsidR="00543A8E" w:rsidRPr="000F0DAC" w:rsidRDefault="00543A8E">
      <w:pPr>
        <w:ind w:firstLine="708"/>
        <w:jc w:val="center"/>
        <w:rPr>
          <w:u w:val="single"/>
        </w:rPr>
      </w:pPr>
    </w:p>
    <w:p w14:paraId="76DFE88A" w14:textId="038F6EDD" w:rsidR="00E33922" w:rsidRDefault="00D04E14" w:rsidP="007C24CA">
      <w:pPr>
        <w:spacing w:before="100" w:beforeAutospacing="1" w:after="100" w:afterAutospacing="1" w:line="360" w:lineRule="auto"/>
        <w:jc w:val="both"/>
      </w:pPr>
      <w:r w:rsidRPr="00D04E14">
        <w:t xml:space="preserve">W odpowiedzi na zapytanie ofertowe dotyczące </w:t>
      </w:r>
      <w:r w:rsidRPr="00D04E14">
        <w:rPr>
          <w:b/>
          <w:bCs/>
        </w:rPr>
        <w:t>zakupu i dostawy sprzętu elektrycznego, oświetleniowego oraz zasilania awaryjnego</w:t>
      </w:r>
      <w:r w:rsidRPr="00D04E14">
        <w:t xml:space="preserve"> w ramach Programu „Ochrona Ludności i Obrony Cywilnej 2025–2026” dla Starostwa Powiatowego w Wejherowie, składam niniejszą ofertę:</w:t>
      </w:r>
    </w:p>
    <w:p w14:paraId="3EBE7B67" w14:textId="76F9EC59" w:rsidR="00BF17CB" w:rsidRPr="00135D34" w:rsidRDefault="00BF17CB" w:rsidP="007C24CA">
      <w:pPr>
        <w:spacing w:before="100" w:beforeAutospacing="1" w:after="100" w:afterAutospacing="1" w:line="360" w:lineRule="auto"/>
        <w:jc w:val="both"/>
      </w:pPr>
      <w:r>
        <w:t>Część 1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275"/>
        <w:gridCol w:w="1686"/>
        <w:gridCol w:w="1985"/>
        <w:gridCol w:w="1417"/>
      </w:tblGrid>
      <w:tr w:rsidR="00E61041" w:rsidRPr="00E33922" w14:paraId="4E352FFA" w14:textId="170D1692" w:rsidTr="00E61041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EB8D" w14:textId="77777777" w:rsidR="00E61041" w:rsidRPr="00E33922" w:rsidRDefault="00E61041" w:rsidP="00D04E14">
            <w:pPr>
              <w:rPr>
                <w:b/>
                <w:bCs/>
              </w:rPr>
            </w:pPr>
            <w:r w:rsidRPr="00E33922">
              <w:rPr>
                <w:b/>
                <w:bCs/>
              </w:rPr>
              <w:t>Lp.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259D" w14:textId="4E79DDB6" w:rsidR="00E61041" w:rsidRPr="00E33922" w:rsidRDefault="00E61041" w:rsidP="00D04E14">
            <w:pPr>
              <w:rPr>
                <w:b/>
                <w:bCs/>
              </w:rPr>
            </w:pPr>
            <w:r w:rsidRPr="00F1234F">
              <w:rPr>
                <w:b/>
                <w:bCs/>
              </w:rPr>
              <w:t>Nazwa oferowanego asortymentu / model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CC404" w14:textId="01B42179" w:rsidR="00E61041" w:rsidRPr="00E33922" w:rsidRDefault="00E61041" w:rsidP="00D04E14">
            <w:pPr>
              <w:rPr>
                <w:b/>
                <w:bCs/>
              </w:rPr>
            </w:pPr>
            <w:r w:rsidRPr="00E33922">
              <w:rPr>
                <w:b/>
                <w:bCs/>
              </w:rPr>
              <w:t>Ilość</w:t>
            </w:r>
            <w:r>
              <w:rPr>
                <w:b/>
                <w:bCs/>
              </w:rPr>
              <w:t xml:space="preserve"> sztuk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887F9" w14:textId="4A7F28CF" w:rsidR="00E61041" w:rsidRPr="00E33922" w:rsidRDefault="00E61041" w:rsidP="00D04E14">
            <w:pPr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E339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jednostkowa </w:t>
            </w:r>
            <w:r w:rsidRPr="00E33922">
              <w:rPr>
                <w:b/>
                <w:bCs/>
              </w:rPr>
              <w:t>brutto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8FAA" w14:textId="60C0F8EE" w:rsidR="00E61041" w:rsidRDefault="00E61041" w:rsidP="00D04E14">
            <w:pPr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</w:tc>
      </w:tr>
      <w:tr w:rsidR="00E61041" w:rsidRPr="00E33922" w14:paraId="2790F348" w14:textId="44BF688A" w:rsidTr="00E61041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D8E02" w14:textId="77777777" w:rsidR="00E61041" w:rsidRPr="00E33922" w:rsidRDefault="00E61041" w:rsidP="00D04E14">
            <w:r w:rsidRPr="00E33922">
              <w:t>1.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B046A" w14:textId="6CD7A438" w:rsidR="00E61041" w:rsidRPr="004B2DEB" w:rsidRDefault="00E61041" w:rsidP="00D04E14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 xml:space="preserve">Agregat </w:t>
            </w:r>
            <w:r>
              <w:rPr>
                <w:sz w:val="22"/>
                <w:szCs w:val="22"/>
              </w:rPr>
              <w:t>na przyczepie</w:t>
            </w:r>
          </w:p>
          <w:p w14:paraId="280DC8B5" w14:textId="3DBCE41D" w:rsidR="00E61041" w:rsidRPr="004B2DEB" w:rsidRDefault="00E61041" w:rsidP="00D04E14"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98366" w14:textId="03A3744E" w:rsidR="00E61041" w:rsidRPr="00E33922" w:rsidRDefault="00E61041" w:rsidP="00D04E14"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AA02" w14:textId="77777777" w:rsidR="00E61041" w:rsidRPr="00E33922" w:rsidRDefault="00E61041" w:rsidP="00D04E14">
            <w:r w:rsidRPr="00E33922"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2AA" w14:textId="77777777" w:rsidR="00E61041" w:rsidRPr="00E33922" w:rsidRDefault="00E61041" w:rsidP="00D04E14"/>
        </w:tc>
      </w:tr>
      <w:tr w:rsidR="00E61041" w:rsidRPr="00E33922" w14:paraId="1867264F" w14:textId="52E25079" w:rsidTr="00E61041">
        <w:trPr>
          <w:trHeight w:val="7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06916E" w14:textId="0824A117" w:rsidR="00E61041" w:rsidRPr="00E33922" w:rsidRDefault="00E61041" w:rsidP="00D04E14">
            <w:r>
              <w:t>2.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D4BB0" w14:textId="77777777" w:rsidR="00E61041" w:rsidRPr="004B2DEB" w:rsidRDefault="00E61041" w:rsidP="00D04E14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 xml:space="preserve">Agregat </w:t>
            </w:r>
          </w:p>
          <w:p w14:paraId="1006105D" w14:textId="0991E9A4" w:rsidR="00E61041" w:rsidRPr="004B2DEB" w:rsidRDefault="00E61041" w:rsidP="00D04E14"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E8CBC" w14:textId="22BE6C88" w:rsidR="00E61041" w:rsidRPr="00E33922" w:rsidRDefault="00E61041" w:rsidP="00D04E14"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9F70A" w14:textId="77777777" w:rsidR="00E61041" w:rsidRPr="00E33922" w:rsidRDefault="00E61041" w:rsidP="00D04E1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097" w14:textId="77777777" w:rsidR="00E61041" w:rsidRPr="00E33922" w:rsidRDefault="00E61041" w:rsidP="00D04E14"/>
        </w:tc>
      </w:tr>
      <w:tr w:rsidR="00E61041" w:rsidRPr="00E33922" w14:paraId="10BBEE8A" w14:textId="68275A81" w:rsidTr="00E61041">
        <w:trPr>
          <w:trHeight w:val="3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1714A" w14:textId="608F1A97" w:rsidR="00E61041" w:rsidRDefault="00E61041" w:rsidP="00D04E14">
            <w:r>
              <w:t>3.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40BE2" w14:textId="7A5416C3" w:rsidR="00E61041" w:rsidRPr="00BF17CB" w:rsidRDefault="00E61041" w:rsidP="00D04E1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8BB71" w14:textId="77777777" w:rsidR="00E61041" w:rsidRDefault="00E61041" w:rsidP="00D04E14"/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B8577" w14:textId="77777777" w:rsidR="00E61041" w:rsidRPr="00E33922" w:rsidRDefault="00E61041" w:rsidP="00D04E14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50C" w14:textId="77777777" w:rsidR="00E61041" w:rsidRPr="00E33922" w:rsidRDefault="00E61041" w:rsidP="00D04E14"/>
        </w:tc>
      </w:tr>
    </w:tbl>
    <w:p w14:paraId="0FD05558" w14:textId="77777777" w:rsidR="00BB769E" w:rsidRDefault="00BB769E" w:rsidP="00BB769E">
      <w:pPr>
        <w:pStyle w:val="BodyText21"/>
        <w:spacing w:line="360" w:lineRule="auto"/>
        <w:jc w:val="both"/>
        <w:rPr>
          <w:szCs w:val="24"/>
        </w:rPr>
      </w:pPr>
    </w:p>
    <w:p w14:paraId="6D218C48" w14:textId="54ED2E80" w:rsidR="00BF17CB" w:rsidRDefault="00BF17CB" w:rsidP="00BB769E">
      <w:pPr>
        <w:pStyle w:val="BodyText21"/>
        <w:spacing w:line="360" w:lineRule="auto"/>
        <w:jc w:val="both"/>
        <w:rPr>
          <w:szCs w:val="24"/>
        </w:rPr>
      </w:pPr>
      <w:r>
        <w:rPr>
          <w:szCs w:val="24"/>
        </w:rPr>
        <w:t>Część 2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275"/>
        <w:gridCol w:w="1686"/>
        <w:gridCol w:w="1843"/>
        <w:gridCol w:w="1559"/>
      </w:tblGrid>
      <w:tr w:rsidR="00E61041" w:rsidRPr="00E33922" w14:paraId="0E2EA25F" w14:textId="02BF5664" w:rsidTr="00A558F9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AA0C" w14:textId="77777777" w:rsidR="00E61041" w:rsidRPr="00E33922" w:rsidRDefault="00E61041" w:rsidP="000F78EA">
            <w:pPr>
              <w:rPr>
                <w:b/>
                <w:bCs/>
              </w:rPr>
            </w:pPr>
            <w:r w:rsidRPr="00E33922">
              <w:rPr>
                <w:b/>
                <w:bCs/>
              </w:rPr>
              <w:t>Lp.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E87E5" w14:textId="77777777" w:rsidR="00E61041" w:rsidRPr="00E33922" w:rsidRDefault="00E61041" w:rsidP="000F78EA">
            <w:pPr>
              <w:rPr>
                <w:b/>
                <w:bCs/>
              </w:rPr>
            </w:pPr>
            <w:r w:rsidRPr="00F1234F">
              <w:rPr>
                <w:b/>
                <w:bCs/>
              </w:rPr>
              <w:t>Nazwa oferowanego asortymentu / model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277E" w14:textId="77777777" w:rsidR="00E61041" w:rsidRPr="00E33922" w:rsidRDefault="00E61041" w:rsidP="000F78EA">
            <w:pPr>
              <w:rPr>
                <w:b/>
                <w:bCs/>
              </w:rPr>
            </w:pPr>
            <w:r w:rsidRPr="00E33922">
              <w:rPr>
                <w:b/>
                <w:bCs/>
              </w:rPr>
              <w:t>Ilość</w:t>
            </w:r>
            <w:r>
              <w:rPr>
                <w:b/>
                <w:bCs/>
              </w:rPr>
              <w:t xml:space="preserve"> sztuk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7FBAA" w14:textId="77777777" w:rsidR="00E61041" w:rsidRPr="00E33922" w:rsidRDefault="00E61041" w:rsidP="000F78EA">
            <w:pPr>
              <w:rPr>
                <w:b/>
                <w:bCs/>
              </w:rPr>
            </w:pPr>
            <w:r>
              <w:rPr>
                <w:b/>
                <w:bCs/>
              </w:rPr>
              <w:t>cena</w:t>
            </w:r>
            <w:r w:rsidRPr="00E339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jednostkowa </w:t>
            </w:r>
            <w:r w:rsidRPr="00E33922">
              <w:rPr>
                <w:b/>
                <w:bCs/>
              </w:rPr>
              <w:t>brutto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D5C" w14:textId="295709D6" w:rsidR="00E61041" w:rsidRDefault="00E61041" w:rsidP="000F78EA">
            <w:pPr>
              <w:rPr>
                <w:b/>
                <w:bCs/>
              </w:rPr>
            </w:pPr>
            <w:r>
              <w:rPr>
                <w:b/>
                <w:bCs/>
              </w:rPr>
              <w:t>Wartość</w:t>
            </w:r>
          </w:p>
        </w:tc>
      </w:tr>
      <w:tr w:rsidR="00E61041" w:rsidRPr="00E33922" w14:paraId="42CBC980" w14:textId="24DB8A4A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C67E41" w14:textId="23652D25" w:rsidR="00E61041" w:rsidRPr="00E33922" w:rsidRDefault="00E61041" w:rsidP="000F78EA">
            <w:r>
              <w:t>1.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63DE8" w14:textId="77777777" w:rsidR="00E61041" w:rsidRPr="004B2DEB" w:rsidRDefault="00E61041" w:rsidP="000F78EA">
            <w:r w:rsidRPr="004B2DEB">
              <w:rPr>
                <w:sz w:val="22"/>
                <w:szCs w:val="22"/>
              </w:rPr>
              <w:t>Listwa zasilająca 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1D342" w14:textId="77777777" w:rsidR="00E61041" w:rsidRPr="00E33922" w:rsidRDefault="00E61041" w:rsidP="000F78EA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26CFB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546" w14:textId="77777777" w:rsidR="00E61041" w:rsidRPr="00E33922" w:rsidRDefault="00E61041" w:rsidP="000F78EA"/>
        </w:tc>
      </w:tr>
      <w:tr w:rsidR="00E61041" w:rsidRPr="00E33922" w14:paraId="399E720A" w14:textId="77522E32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E180E" w14:textId="372C32D8" w:rsidR="00E61041" w:rsidRPr="00E33922" w:rsidRDefault="00E61041" w:rsidP="000F78EA">
            <w:r>
              <w:t>2.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DA1C9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Przedłużacz bębnowy min. 10m</w:t>
            </w:r>
          </w:p>
          <w:p w14:paraId="7B64678B" w14:textId="77777777" w:rsidR="00E61041" w:rsidRPr="004B2DEB" w:rsidRDefault="00E61041" w:rsidP="000F78EA"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5434B" w14:textId="77777777" w:rsidR="00E61041" w:rsidRPr="00E33922" w:rsidRDefault="00E61041" w:rsidP="000F78EA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38191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195B" w14:textId="77777777" w:rsidR="00E61041" w:rsidRPr="00E33922" w:rsidRDefault="00E61041" w:rsidP="000F78EA"/>
        </w:tc>
      </w:tr>
      <w:tr w:rsidR="00E61041" w:rsidRPr="00E33922" w14:paraId="0FAC9F4C" w14:textId="25B08A8E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89C5B9" w14:textId="6FBE5607" w:rsidR="00E61041" w:rsidRPr="00E33922" w:rsidRDefault="00E61041" w:rsidP="000F78EA">
            <w:r>
              <w:t>3.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306C0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Przedłużacz bębnowy min. 20m</w:t>
            </w:r>
          </w:p>
          <w:p w14:paraId="15D6C49A" w14:textId="77777777" w:rsidR="00E61041" w:rsidRPr="004B2DEB" w:rsidRDefault="00E61041" w:rsidP="000F78EA"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0FB0B" w14:textId="77777777" w:rsidR="00E61041" w:rsidRPr="00E33922" w:rsidRDefault="00E61041" w:rsidP="000F78EA"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08E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42E8" w14:textId="77777777" w:rsidR="00E61041" w:rsidRPr="00E33922" w:rsidRDefault="00E61041" w:rsidP="000F78EA"/>
        </w:tc>
      </w:tr>
      <w:tr w:rsidR="00E61041" w:rsidRPr="00E33922" w14:paraId="372896B7" w14:textId="6AD35F2C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67D390" w14:textId="6D0D4065" w:rsidR="00E61041" w:rsidRPr="00E33922" w:rsidRDefault="00E61041" w:rsidP="000F78EA">
            <w:r>
              <w:t>4.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C3AEA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Przenośny maszt oświetleniowy LED</w:t>
            </w:r>
          </w:p>
          <w:p w14:paraId="49DD09BC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B4C43" w14:textId="77777777" w:rsidR="00E61041" w:rsidRPr="00E33922" w:rsidRDefault="00E61041" w:rsidP="000F78EA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96D72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1139" w14:textId="77777777" w:rsidR="00E61041" w:rsidRPr="00E33922" w:rsidRDefault="00E61041" w:rsidP="000F78EA"/>
        </w:tc>
      </w:tr>
      <w:tr w:rsidR="00E61041" w:rsidRPr="00E33922" w14:paraId="5DE70467" w14:textId="265C8EDA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ABE54" w14:textId="47C78C33" w:rsidR="00E61041" w:rsidRPr="00E33922" w:rsidRDefault="00E61041" w:rsidP="000F78EA">
            <w:r>
              <w:t>5.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459CF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Przenośne źródło zasilania (powerbank)</w:t>
            </w:r>
          </w:p>
          <w:p w14:paraId="6A862400" w14:textId="77777777" w:rsidR="00E61041" w:rsidRPr="004B2DEB" w:rsidRDefault="00E61041" w:rsidP="000F78EA">
            <w:pPr>
              <w:rPr>
                <w:sz w:val="22"/>
                <w:szCs w:val="22"/>
              </w:rPr>
            </w:pPr>
            <w:r w:rsidRPr="004B2DEB">
              <w:rPr>
                <w:sz w:val="22"/>
                <w:szCs w:val="22"/>
              </w:rPr>
              <w:t>…………………………………….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010FB" w14:textId="77777777" w:rsidR="00E61041" w:rsidRPr="00E33922" w:rsidRDefault="00E61041" w:rsidP="000F78EA">
            <w: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8461F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E30" w14:textId="77777777" w:rsidR="00E61041" w:rsidRPr="00E33922" w:rsidRDefault="00E61041" w:rsidP="000F78EA"/>
        </w:tc>
      </w:tr>
      <w:tr w:rsidR="00E61041" w:rsidRPr="00E33922" w14:paraId="34BFA5BF" w14:textId="1D844BBC" w:rsidTr="00A558F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3B0B7" w14:textId="22970E0E" w:rsidR="00E61041" w:rsidRDefault="00E61041" w:rsidP="000F78EA">
            <w:r>
              <w:t>6.</w:t>
            </w:r>
          </w:p>
        </w:tc>
        <w:tc>
          <w:tcPr>
            <w:tcW w:w="3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F3A38" w14:textId="34FDE175" w:rsidR="00E61041" w:rsidRPr="00BF17CB" w:rsidRDefault="00E61041" w:rsidP="000F78E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932BC" w14:textId="77777777" w:rsidR="00E61041" w:rsidRDefault="00E61041" w:rsidP="000F78EA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1C3F91" w14:textId="77777777" w:rsidR="00E61041" w:rsidRPr="00E33922" w:rsidRDefault="00E61041" w:rsidP="000F78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2C08" w14:textId="77777777" w:rsidR="00E61041" w:rsidRPr="00E33922" w:rsidRDefault="00E61041" w:rsidP="000F78EA"/>
        </w:tc>
      </w:tr>
    </w:tbl>
    <w:p w14:paraId="4F17B459" w14:textId="77777777" w:rsidR="00BF17CB" w:rsidRPr="000F0DAC" w:rsidRDefault="00BF17CB" w:rsidP="00BB769E">
      <w:pPr>
        <w:pStyle w:val="BodyText21"/>
        <w:spacing w:line="360" w:lineRule="auto"/>
        <w:jc w:val="both"/>
        <w:rPr>
          <w:szCs w:val="24"/>
        </w:rPr>
      </w:pPr>
    </w:p>
    <w:p w14:paraId="3FD9984E" w14:textId="77777777" w:rsidR="00D70D25" w:rsidRDefault="004F1EA8" w:rsidP="00D70D25">
      <w:pPr>
        <w:widowControl w:val="0"/>
        <w:numPr>
          <w:ilvl w:val="0"/>
          <w:numId w:val="4"/>
        </w:numPr>
        <w:tabs>
          <w:tab w:val="left" w:pos="142"/>
        </w:tabs>
        <w:spacing w:line="360" w:lineRule="auto"/>
        <w:jc w:val="both"/>
      </w:pPr>
      <w:r>
        <w:t xml:space="preserve">Oświadczam, że </w:t>
      </w:r>
      <w:r w:rsidR="00D70D25">
        <w:t xml:space="preserve"> zapozna</w:t>
      </w:r>
      <w:r w:rsidR="00135D34">
        <w:t>łem</w:t>
      </w:r>
      <w:r w:rsidR="00D70D25">
        <w:t xml:space="preserve"> się z warunkami zamówienia</w:t>
      </w:r>
      <w:r w:rsidR="00135D34">
        <w:t>,</w:t>
      </w:r>
      <w:r w:rsidR="00D70D25">
        <w:t xml:space="preserve"> akceptuj</w:t>
      </w:r>
      <w:r w:rsidR="00135D34">
        <w:t>ę je i nie zgłaszam</w:t>
      </w:r>
      <w:r w:rsidR="00D70D25">
        <w:t xml:space="preserve"> do nich żadnych zastrzeżeń.</w:t>
      </w:r>
    </w:p>
    <w:p w14:paraId="19B4BCB5" w14:textId="55904862" w:rsidR="00D70D25" w:rsidRDefault="00135D34" w:rsidP="00D70D25">
      <w:pPr>
        <w:widowControl w:val="0"/>
        <w:numPr>
          <w:ilvl w:val="0"/>
          <w:numId w:val="4"/>
        </w:numPr>
        <w:tabs>
          <w:tab w:val="left" w:pos="142"/>
        </w:tabs>
        <w:spacing w:line="360" w:lineRule="auto"/>
        <w:jc w:val="both"/>
      </w:pPr>
      <w:r>
        <w:lastRenderedPageBreak/>
        <w:t>Oświadczam</w:t>
      </w:r>
      <w:r w:rsidR="00D70D25">
        <w:t>, że zapozna</w:t>
      </w:r>
      <w:r w:rsidR="001776D0">
        <w:t>łem</w:t>
      </w:r>
      <w:r w:rsidR="00D70D25">
        <w:t xml:space="preserve"> się z projektem umowy, akceptujemy go i nie wnosimy do niego żadnych zastrzeżeń.</w:t>
      </w:r>
    </w:p>
    <w:p w14:paraId="45B83376" w14:textId="1B35B856" w:rsidR="00E93939" w:rsidRDefault="00E93939" w:rsidP="000A61B1">
      <w:pPr>
        <w:widowControl w:val="0"/>
        <w:numPr>
          <w:ilvl w:val="0"/>
          <w:numId w:val="4"/>
        </w:numPr>
        <w:tabs>
          <w:tab w:val="left" w:pos="142"/>
        </w:tabs>
        <w:spacing w:line="360" w:lineRule="auto"/>
        <w:jc w:val="both"/>
      </w:pPr>
      <w:r>
        <w:t xml:space="preserve">Oświadczam, że zamówienie wykonam w terminie </w:t>
      </w:r>
      <w:r w:rsidR="00D04E14">
        <w:t>30</w:t>
      </w:r>
      <w:r>
        <w:t xml:space="preserve"> dni kalendarzowych od dnia podpisania umowy. </w:t>
      </w:r>
    </w:p>
    <w:p w14:paraId="469B0930" w14:textId="76ED81D2" w:rsidR="004F1EA8" w:rsidRDefault="00E93939" w:rsidP="000A61B1">
      <w:pPr>
        <w:widowControl w:val="0"/>
        <w:numPr>
          <w:ilvl w:val="0"/>
          <w:numId w:val="4"/>
        </w:numPr>
        <w:tabs>
          <w:tab w:val="left" w:pos="142"/>
        </w:tabs>
        <w:spacing w:line="360" w:lineRule="auto"/>
        <w:jc w:val="both"/>
      </w:pPr>
      <w:r>
        <w:t xml:space="preserve">Oświadczam, że udzielam gwarancji na dostarczony sprzęt na okres </w:t>
      </w:r>
      <w:r w:rsidR="00D04E14">
        <w:t>24</w:t>
      </w:r>
      <w:r>
        <w:t xml:space="preserve"> miesięcy, liczony od dnia podpisania ostatecznego protokołu odbioru</w:t>
      </w:r>
    </w:p>
    <w:p w14:paraId="44BC4FAD" w14:textId="77777777" w:rsidR="004F1EA8" w:rsidRDefault="004F1EA8" w:rsidP="00282C32">
      <w:pPr>
        <w:ind w:left="4956"/>
        <w:jc w:val="both"/>
      </w:pPr>
    </w:p>
    <w:p w14:paraId="0A3C4E5C" w14:textId="77777777" w:rsidR="00EA33DF" w:rsidRDefault="00EA33DF" w:rsidP="00282C32">
      <w:pPr>
        <w:ind w:left="4956"/>
        <w:jc w:val="both"/>
      </w:pPr>
    </w:p>
    <w:p w14:paraId="30B4C35E" w14:textId="77777777" w:rsidR="00543A8E" w:rsidRPr="000F0DAC" w:rsidRDefault="00543A8E">
      <w:pPr>
        <w:pStyle w:val="BodyText21"/>
        <w:spacing w:line="360" w:lineRule="auto"/>
        <w:jc w:val="both"/>
        <w:rPr>
          <w:szCs w:val="24"/>
          <w:u w:val="single"/>
        </w:rPr>
      </w:pPr>
      <w:r w:rsidRPr="000F0DAC">
        <w:rPr>
          <w:szCs w:val="24"/>
          <w:u w:val="single"/>
        </w:rPr>
        <w:t>Załączniki:</w:t>
      </w:r>
    </w:p>
    <w:p w14:paraId="21B7AEB6" w14:textId="77777777" w:rsidR="004D79A0" w:rsidRPr="000F0DAC" w:rsidRDefault="00F23062" w:rsidP="007C24CA">
      <w:pPr>
        <w:numPr>
          <w:ilvl w:val="0"/>
          <w:numId w:val="1"/>
        </w:numPr>
        <w:spacing w:line="360" w:lineRule="auto"/>
        <w:jc w:val="both"/>
      </w:pPr>
      <w:r>
        <w:t>Karta katalogowa lub inny dokument pozwalający na weryfikację specyfikacji</w:t>
      </w:r>
      <w:r w:rsidR="004F1EA8">
        <w:t xml:space="preserve"> </w:t>
      </w:r>
      <w:r w:rsidR="000D7FE7">
        <w:t>oferowanego sprzętu</w:t>
      </w:r>
      <w:r w:rsidR="004F1EA8">
        <w:t>.</w:t>
      </w:r>
    </w:p>
    <w:sectPr w:rsidR="004D79A0" w:rsidRPr="000F0DAC" w:rsidSect="00E6104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56432"/>
    <w:multiLevelType w:val="hybridMultilevel"/>
    <w:tmpl w:val="1A382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1801B2"/>
    <w:multiLevelType w:val="multilevel"/>
    <w:tmpl w:val="41720BC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" w15:restartNumberingAfterBreak="0">
    <w:nsid w:val="45E9345C"/>
    <w:multiLevelType w:val="hybridMultilevel"/>
    <w:tmpl w:val="0FC4259C"/>
    <w:lvl w:ilvl="0" w:tplc="9E466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777B09"/>
    <w:multiLevelType w:val="hybridMultilevel"/>
    <w:tmpl w:val="99E8E082"/>
    <w:lvl w:ilvl="0" w:tplc="29004B70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1379272">
    <w:abstractNumId w:val="0"/>
  </w:num>
  <w:num w:numId="2" w16cid:durableId="1021470159">
    <w:abstractNumId w:val="3"/>
  </w:num>
  <w:num w:numId="3" w16cid:durableId="289752045">
    <w:abstractNumId w:val="1"/>
  </w:num>
  <w:num w:numId="4" w16cid:durableId="2111006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BBE"/>
    <w:rsid w:val="000254E4"/>
    <w:rsid w:val="00064829"/>
    <w:rsid w:val="000A61B1"/>
    <w:rsid w:val="000D7FE7"/>
    <w:rsid w:val="000F0DAC"/>
    <w:rsid w:val="00135D34"/>
    <w:rsid w:val="001427AF"/>
    <w:rsid w:val="001575ED"/>
    <w:rsid w:val="001764C7"/>
    <w:rsid w:val="001776D0"/>
    <w:rsid w:val="00191AF0"/>
    <w:rsid w:val="001F5DEE"/>
    <w:rsid w:val="00282C32"/>
    <w:rsid w:val="00287BA2"/>
    <w:rsid w:val="002F4B50"/>
    <w:rsid w:val="00312804"/>
    <w:rsid w:val="0037698E"/>
    <w:rsid w:val="003B3F86"/>
    <w:rsid w:val="00467DA8"/>
    <w:rsid w:val="004878C4"/>
    <w:rsid w:val="004A3DE9"/>
    <w:rsid w:val="004B2DEB"/>
    <w:rsid w:val="004D79A0"/>
    <w:rsid w:val="004F1EA8"/>
    <w:rsid w:val="00521BBE"/>
    <w:rsid w:val="00543A8E"/>
    <w:rsid w:val="00557CD3"/>
    <w:rsid w:val="005668D5"/>
    <w:rsid w:val="0058284E"/>
    <w:rsid w:val="00593DC7"/>
    <w:rsid w:val="00647544"/>
    <w:rsid w:val="00656DB7"/>
    <w:rsid w:val="0069169B"/>
    <w:rsid w:val="006A2A30"/>
    <w:rsid w:val="006E65FA"/>
    <w:rsid w:val="007C24CA"/>
    <w:rsid w:val="00833D3B"/>
    <w:rsid w:val="00845BCD"/>
    <w:rsid w:val="00870E74"/>
    <w:rsid w:val="00940955"/>
    <w:rsid w:val="009A3F6D"/>
    <w:rsid w:val="009A4071"/>
    <w:rsid w:val="00A0617C"/>
    <w:rsid w:val="00A138F1"/>
    <w:rsid w:val="00A536E6"/>
    <w:rsid w:val="00A558F9"/>
    <w:rsid w:val="00A77A5F"/>
    <w:rsid w:val="00A9753A"/>
    <w:rsid w:val="00AA1A61"/>
    <w:rsid w:val="00B27F99"/>
    <w:rsid w:val="00B45A10"/>
    <w:rsid w:val="00B92386"/>
    <w:rsid w:val="00BB769E"/>
    <w:rsid w:val="00BF17CB"/>
    <w:rsid w:val="00C528E1"/>
    <w:rsid w:val="00C577B5"/>
    <w:rsid w:val="00C70398"/>
    <w:rsid w:val="00CA2346"/>
    <w:rsid w:val="00D04E14"/>
    <w:rsid w:val="00D60039"/>
    <w:rsid w:val="00D70D25"/>
    <w:rsid w:val="00DC4A68"/>
    <w:rsid w:val="00E00070"/>
    <w:rsid w:val="00E015A3"/>
    <w:rsid w:val="00E031F9"/>
    <w:rsid w:val="00E303E9"/>
    <w:rsid w:val="00E33922"/>
    <w:rsid w:val="00E61041"/>
    <w:rsid w:val="00E754EC"/>
    <w:rsid w:val="00E80D57"/>
    <w:rsid w:val="00E93939"/>
    <w:rsid w:val="00EA33DF"/>
    <w:rsid w:val="00F1234F"/>
    <w:rsid w:val="00F23062"/>
    <w:rsid w:val="00F656C3"/>
    <w:rsid w:val="00F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CFAB2"/>
  <w15:docId w15:val="{33C56C1F-70CF-4CC4-A6D0-BD5BE571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234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2346"/>
    <w:pPr>
      <w:keepNext/>
      <w:ind w:firstLine="708"/>
      <w:jc w:val="center"/>
      <w:outlineLvl w:val="0"/>
    </w:pPr>
    <w:rPr>
      <w:sz w:val="28"/>
      <w:u w:val="single"/>
    </w:rPr>
  </w:style>
  <w:style w:type="paragraph" w:styleId="Nagwek2">
    <w:name w:val="heading 2"/>
    <w:basedOn w:val="Normalny"/>
    <w:next w:val="Normalny"/>
    <w:qFormat/>
    <w:rsid w:val="00CA2346"/>
    <w:pPr>
      <w:keepNext/>
      <w:ind w:firstLine="708"/>
      <w:jc w:val="right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CA2346"/>
    <w:pPr>
      <w:widowControl w:val="0"/>
    </w:pPr>
    <w:rPr>
      <w:snapToGrid w:val="0"/>
      <w:szCs w:val="20"/>
    </w:rPr>
  </w:style>
  <w:style w:type="paragraph" w:styleId="Tekstdymka">
    <w:name w:val="Balloon Text"/>
    <w:basedOn w:val="Normalny"/>
    <w:semiHidden/>
    <w:rsid w:val="00582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Starostwo Powiatowe Wejherowo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Starostwo Powiatowe Wejherowo</dc:creator>
  <cp:lastModifiedBy>Łukasz Cioban</cp:lastModifiedBy>
  <cp:revision>12</cp:revision>
  <cp:lastPrinted>2014-11-17T13:14:00Z</cp:lastPrinted>
  <dcterms:created xsi:type="dcterms:W3CDTF">2025-08-26T09:29:00Z</dcterms:created>
  <dcterms:modified xsi:type="dcterms:W3CDTF">2025-10-27T13:47:00Z</dcterms:modified>
</cp:coreProperties>
</file>