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2A21AB33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09F8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A81857">
        <w:rPr>
          <w:rFonts w:ascii="Cambria" w:hAnsi="Cambria" w:cs="Arial"/>
          <w:b/>
          <w:bCs/>
          <w:sz w:val="22"/>
          <w:szCs w:val="22"/>
        </w:rPr>
        <w:t>SA.270.1</w:t>
      </w:r>
      <w:r w:rsidR="00105E49">
        <w:rPr>
          <w:rFonts w:ascii="Cambria" w:hAnsi="Cambria" w:cs="Arial"/>
          <w:b/>
          <w:bCs/>
          <w:sz w:val="22"/>
          <w:szCs w:val="22"/>
        </w:rPr>
        <w:t>8</w:t>
      </w:r>
      <w:r w:rsidR="00A81857">
        <w:rPr>
          <w:rFonts w:ascii="Cambria" w:hAnsi="Cambria" w:cs="Arial"/>
          <w:b/>
          <w:bCs/>
          <w:sz w:val="22"/>
          <w:szCs w:val="22"/>
        </w:rPr>
        <w:t>.2024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600EE1" w14:textId="77777777" w:rsidR="002A333A" w:rsidRDefault="002A333A" w:rsidP="002A333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Pr="00F533BE">
        <w:rPr>
          <w:rFonts w:ascii="Cambria" w:hAnsi="Cambria" w:cs="Arial"/>
          <w:bCs/>
          <w:sz w:val="22"/>
          <w:szCs w:val="22"/>
        </w:rPr>
        <w:t xml:space="preserve">w trybie podstawowym bez negocjacji, </w:t>
      </w:r>
      <w:r>
        <w:rPr>
          <w:rFonts w:ascii="Cambria" w:hAnsi="Cambria" w:cs="Arial"/>
          <w:bCs/>
          <w:sz w:val="22"/>
          <w:szCs w:val="22"/>
        </w:rPr>
        <w:br/>
      </w:r>
      <w:r w:rsidRPr="00F533BE">
        <w:rPr>
          <w:rFonts w:ascii="Cambria" w:hAnsi="Cambria" w:cs="Arial"/>
          <w:bCs/>
          <w:sz w:val="22"/>
          <w:szCs w:val="22"/>
        </w:rPr>
        <w:t xml:space="preserve">o którym mowa w art. 275 pkt 1 ustawy z dnia 11 września 2019 r. Prawo zamówień publicznych  (Dz. U. z 2024 r., poz. 1320 z późn. zm.) pn. </w:t>
      </w:r>
      <w:r>
        <w:rPr>
          <w:rFonts w:ascii="Cambria" w:hAnsi="Cambria" w:cs="Arial"/>
          <w:bCs/>
          <w:sz w:val="22"/>
          <w:szCs w:val="22"/>
        </w:rPr>
        <w:t>„</w:t>
      </w:r>
      <w:r w:rsidRPr="00D16392">
        <w:rPr>
          <w:rFonts w:ascii="Cambria" w:hAnsi="Cambria" w:cs="Arial"/>
          <w:b/>
          <w:sz w:val="22"/>
          <w:szCs w:val="22"/>
        </w:rPr>
        <w:t>Wykonywanie usług z zakresu gospodarki łowieckiej i łąkowo-rolnej, utrzymania stada wolnościowego żubrów na terenie Nadleśnictwa Supraśl oraz obsługa zagrody pokazowej żubrów w Kopnej Górze w 2025 roku</w:t>
      </w:r>
      <w:r>
        <w:rPr>
          <w:rFonts w:ascii="Cambria" w:hAnsi="Cambria" w:cs="Arial"/>
          <w:bCs/>
          <w:sz w:val="22"/>
          <w:szCs w:val="22"/>
        </w:rPr>
        <w:t>”,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8E50A0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5157FE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68383" w14:textId="77777777" w:rsidR="00230A3D" w:rsidRDefault="00230A3D">
      <w:r>
        <w:separator/>
      </w:r>
    </w:p>
  </w:endnote>
  <w:endnote w:type="continuationSeparator" w:id="0">
    <w:p w14:paraId="63791F22" w14:textId="77777777" w:rsidR="00230A3D" w:rsidRDefault="0023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CD055" w14:textId="77777777" w:rsidR="00230A3D" w:rsidRDefault="00230A3D">
      <w:r>
        <w:separator/>
      </w:r>
    </w:p>
  </w:footnote>
  <w:footnote w:type="continuationSeparator" w:id="0">
    <w:p w14:paraId="01FFCC0E" w14:textId="77777777" w:rsidR="00230A3D" w:rsidRDefault="00230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05E49"/>
    <w:rsid w:val="00111A6A"/>
    <w:rsid w:val="0012322A"/>
    <w:rsid w:val="00153414"/>
    <w:rsid w:val="001557A5"/>
    <w:rsid w:val="00166E50"/>
    <w:rsid w:val="00177BCD"/>
    <w:rsid w:val="001B6F3A"/>
    <w:rsid w:val="0022460C"/>
    <w:rsid w:val="00230A3D"/>
    <w:rsid w:val="0026588E"/>
    <w:rsid w:val="0028445F"/>
    <w:rsid w:val="002A333A"/>
    <w:rsid w:val="002A5158"/>
    <w:rsid w:val="002D6014"/>
    <w:rsid w:val="003028CD"/>
    <w:rsid w:val="0033696A"/>
    <w:rsid w:val="00366579"/>
    <w:rsid w:val="00383611"/>
    <w:rsid w:val="00392EBE"/>
    <w:rsid w:val="003A1C11"/>
    <w:rsid w:val="003A652D"/>
    <w:rsid w:val="003B6E52"/>
    <w:rsid w:val="0041003C"/>
    <w:rsid w:val="004300C0"/>
    <w:rsid w:val="004C4BC4"/>
    <w:rsid w:val="005157FE"/>
    <w:rsid w:val="00573672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009F8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81857"/>
    <w:rsid w:val="00B121A2"/>
    <w:rsid w:val="00B2498E"/>
    <w:rsid w:val="00B61057"/>
    <w:rsid w:val="00B939B1"/>
    <w:rsid w:val="00BD019D"/>
    <w:rsid w:val="00C304F8"/>
    <w:rsid w:val="00C337EA"/>
    <w:rsid w:val="00CC657D"/>
    <w:rsid w:val="00CF0386"/>
    <w:rsid w:val="00D05FC2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Amanda Burzyńska</cp:lastModifiedBy>
  <cp:revision>11</cp:revision>
  <dcterms:created xsi:type="dcterms:W3CDTF">2022-06-26T13:00:00Z</dcterms:created>
  <dcterms:modified xsi:type="dcterms:W3CDTF">2024-11-14T09:09:00Z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