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9ADF9" w14:textId="4B7346A9" w:rsidR="00D31958" w:rsidRDefault="00D31958" w:rsidP="005A48BF">
      <w:pPr>
        <w:rPr>
          <w:b/>
          <w:sz w:val="36"/>
          <w:szCs w:val="36"/>
        </w:rPr>
      </w:pPr>
    </w:p>
    <w:tbl>
      <w:tblPr>
        <w:tblW w:w="10916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1581"/>
        <w:gridCol w:w="1227"/>
        <w:gridCol w:w="3451"/>
        <w:gridCol w:w="646"/>
        <w:gridCol w:w="771"/>
        <w:gridCol w:w="734"/>
        <w:gridCol w:w="634"/>
        <w:gridCol w:w="1468"/>
      </w:tblGrid>
      <w:tr w:rsidR="00F95E6C" w14:paraId="65167C55" w14:textId="77777777" w:rsidTr="00545C82">
        <w:trPr>
          <w:trHeight w:val="300"/>
        </w:trPr>
        <w:tc>
          <w:tcPr>
            <w:tcW w:w="10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0A212" w14:textId="0DB0F8F7" w:rsidR="00F95E6C" w:rsidRDefault="00F95E6C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363061">
              <w:rPr>
                <w:rFonts w:ascii="Calibri" w:hAnsi="Calibri" w:cs="Calibri"/>
                <w:sz w:val="22"/>
                <w:szCs w:val="22"/>
              </w:rPr>
              <w:t>Zał</w:t>
            </w:r>
            <w:r w:rsidR="00363061">
              <w:rPr>
                <w:rFonts w:ascii="Calibri" w:hAnsi="Calibri" w:cs="Calibri"/>
                <w:sz w:val="22"/>
                <w:szCs w:val="22"/>
              </w:rPr>
              <w:t>ą</w:t>
            </w:r>
            <w:r w:rsidRPr="00363061">
              <w:rPr>
                <w:rFonts w:ascii="Calibri" w:hAnsi="Calibri" w:cs="Calibri"/>
                <w:sz w:val="22"/>
                <w:szCs w:val="22"/>
              </w:rPr>
              <w:t xml:space="preserve">cznik </w:t>
            </w:r>
            <w:r w:rsidR="005A48BF" w:rsidRPr="00363061">
              <w:rPr>
                <w:rFonts w:ascii="Calibri" w:hAnsi="Calibri" w:cs="Calibri"/>
                <w:sz w:val="22"/>
                <w:szCs w:val="22"/>
              </w:rPr>
              <w:t>B</w:t>
            </w:r>
            <w:r w:rsidRPr="00363061">
              <w:rPr>
                <w:rFonts w:ascii="Calibri" w:hAnsi="Calibri" w:cs="Calibri"/>
                <w:sz w:val="22"/>
                <w:szCs w:val="22"/>
              </w:rPr>
              <w:t xml:space="preserve"> do SWZ </w:t>
            </w:r>
          </w:p>
        </w:tc>
      </w:tr>
      <w:tr w:rsidR="00F95E6C" w14:paraId="1AF6DAD4" w14:textId="77777777" w:rsidTr="00545C82">
        <w:trPr>
          <w:trHeight w:val="9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AACA305" w14:textId="77777777" w:rsidR="00F95E6C" w:rsidRPr="00545C82" w:rsidRDefault="00F95E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45C82">
              <w:rPr>
                <w:rFonts w:ascii="Calibri" w:hAnsi="Calibri" w:cs="Calibri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BF6BE00" w14:textId="4A7AD445" w:rsidR="00F95E6C" w:rsidRPr="00545C82" w:rsidRDefault="00C253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45C8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obiekt</w:t>
            </w:r>
            <w:r w:rsidR="00F95E6C" w:rsidRPr="00545C8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08AEC39" w14:textId="61088147" w:rsidR="00F95E6C" w:rsidRPr="00545C82" w:rsidRDefault="00F449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45C8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</w:t>
            </w:r>
            <w:r w:rsidR="00C753EC" w:rsidRPr="00545C8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omiesz</w:t>
            </w:r>
            <w:r w:rsidRPr="00545C8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czenie</w:t>
            </w:r>
          </w:p>
          <w:p w14:paraId="03E3CEE9" w14:textId="28D77FFA" w:rsidR="00F449B4" w:rsidRPr="00545C82" w:rsidRDefault="00F449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45C8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nr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5856A01" w14:textId="56530DEC" w:rsidR="00F95E6C" w:rsidRPr="00545C82" w:rsidRDefault="00F449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45C8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4413183" w14:textId="1E9140C2" w:rsidR="00F95E6C" w:rsidRPr="00545C82" w:rsidRDefault="00F449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45C8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</w:t>
            </w:r>
            <w:r w:rsidR="00F95E6C" w:rsidRPr="00545C8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lość</w:t>
            </w:r>
          </w:p>
          <w:p w14:paraId="7A408C64" w14:textId="2595CEDD" w:rsidR="00F449B4" w:rsidRPr="00545C82" w:rsidRDefault="00F449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45C8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[sztuk]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956C4FA" w14:textId="77777777" w:rsidR="00F95E6C" w:rsidRPr="00545C82" w:rsidRDefault="00F95E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45C8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cena jedn.</w:t>
            </w:r>
            <w:r w:rsidRPr="00545C8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  <w:t>[netto]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0CF6CFC" w14:textId="77777777" w:rsidR="00F95E6C" w:rsidRPr="00545C82" w:rsidRDefault="00F95E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45C8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wartość </w:t>
            </w:r>
            <w:r w:rsidRPr="00545C8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  <w:t>[netto]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094C1F0" w14:textId="77777777" w:rsidR="00F95E6C" w:rsidRPr="00545C82" w:rsidRDefault="00F95E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45C8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5E0C51F" w14:textId="77777777" w:rsidR="00F95E6C" w:rsidRPr="00545C82" w:rsidRDefault="00F95E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45C8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wartość </w:t>
            </w:r>
            <w:r w:rsidRPr="00545C8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  <w:t>[brutto]</w:t>
            </w:r>
          </w:p>
        </w:tc>
      </w:tr>
      <w:tr w:rsidR="00C25344" w14:paraId="3416D800" w14:textId="77777777" w:rsidTr="00545C82">
        <w:trPr>
          <w:trHeight w:val="6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738A0" w14:textId="43C5C594" w:rsidR="00C25344" w:rsidRPr="00F95E6C" w:rsidRDefault="00C253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546F" w14:textId="1FA98EA4" w:rsidR="00C25344" w:rsidRPr="00FA43D1" w:rsidRDefault="00C25344">
            <w:pPr>
              <w:rPr>
                <w:rFonts w:ascii="Calibri" w:hAnsi="Calibri" w:cs="Calibri"/>
                <w:sz w:val="18"/>
                <w:szCs w:val="18"/>
              </w:rPr>
            </w:pPr>
            <w:r w:rsidRPr="00FA43D1">
              <w:rPr>
                <w:rFonts w:ascii="Calibri" w:hAnsi="Calibri" w:cs="Calibri"/>
                <w:sz w:val="18"/>
                <w:szCs w:val="18"/>
              </w:rPr>
              <w:t>Centrum Badań Przyrodniczych UJ przy ul. Gronostajowej 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7C592" w14:textId="3997D174" w:rsidR="00C25344" w:rsidRPr="00F449B4" w:rsidRDefault="00F449B4" w:rsidP="00F449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449B4">
              <w:rPr>
                <w:rFonts w:ascii="Calibri" w:hAnsi="Calibri" w:cs="Calibri"/>
                <w:sz w:val="20"/>
                <w:szCs w:val="20"/>
              </w:rPr>
              <w:t>1.43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EC01D" w14:textId="366C0D40" w:rsidR="00545C82" w:rsidRPr="00545C82" w:rsidRDefault="00545C82" w:rsidP="00545C82">
            <w:pPr>
              <w:shd w:val="clear" w:color="auto" w:fill="FFFFFF"/>
              <w:rPr>
                <w:sz w:val="16"/>
                <w:szCs w:val="16"/>
              </w:rPr>
            </w:pPr>
            <w:r w:rsidRPr="00545C82">
              <w:rPr>
                <w:sz w:val="16"/>
                <w:szCs w:val="16"/>
              </w:rPr>
              <w:t>Zakup, dostawa i montaż klimatyzatora komercyjnego</w:t>
            </w:r>
            <w:r>
              <w:rPr>
                <w:sz w:val="16"/>
                <w:szCs w:val="16"/>
              </w:rPr>
              <w:t xml:space="preserve"> o parametrach:</w:t>
            </w:r>
          </w:p>
          <w:p w14:paraId="7B4D1909" w14:textId="77777777" w:rsidR="00545C82" w:rsidRPr="00545C82" w:rsidRDefault="00545C82" w:rsidP="00545C82">
            <w:pPr>
              <w:rPr>
                <w:b/>
                <w:sz w:val="16"/>
                <w:szCs w:val="16"/>
              </w:rPr>
            </w:pPr>
            <w:bookmarkStart w:id="0" w:name="_Hlk114656371"/>
            <w:r w:rsidRPr="00545C82">
              <w:rPr>
                <w:b/>
                <w:sz w:val="16"/>
                <w:szCs w:val="16"/>
              </w:rPr>
              <w:t>Dane techniczne jednostka wewnętrzna:</w:t>
            </w:r>
          </w:p>
          <w:bookmarkEnd w:id="0"/>
          <w:p w14:paraId="57C65BE3" w14:textId="77777777" w:rsidR="00545C82" w:rsidRPr="00545C82" w:rsidRDefault="00545C82" w:rsidP="00545C82">
            <w:pPr>
              <w:rPr>
                <w:sz w:val="16"/>
                <w:szCs w:val="16"/>
              </w:rPr>
            </w:pPr>
            <w:r w:rsidRPr="00545C82">
              <w:rPr>
                <w:sz w:val="16"/>
                <w:szCs w:val="16"/>
              </w:rPr>
              <w:t>- Moc chłodnicza min: około 7 kW</w:t>
            </w:r>
          </w:p>
          <w:p w14:paraId="6FC009C6" w14:textId="77777777" w:rsidR="00545C82" w:rsidRPr="00545C82" w:rsidRDefault="00545C82" w:rsidP="00545C82">
            <w:pPr>
              <w:rPr>
                <w:sz w:val="16"/>
                <w:szCs w:val="16"/>
              </w:rPr>
            </w:pPr>
            <w:r w:rsidRPr="00545C82">
              <w:rPr>
                <w:sz w:val="16"/>
                <w:szCs w:val="16"/>
              </w:rPr>
              <w:t>- Moc grzania: około 8 kW</w:t>
            </w:r>
          </w:p>
          <w:p w14:paraId="3543E9DD" w14:textId="77777777" w:rsidR="00545C82" w:rsidRPr="00545C82" w:rsidRDefault="00545C82" w:rsidP="00545C82">
            <w:pPr>
              <w:rPr>
                <w:sz w:val="16"/>
                <w:szCs w:val="16"/>
              </w:rPr>
            </w:pPr>
            <w:r w:rsidRPr="00545C82">
              <w:rPr>
                <w:sz w:val="16"/>
                <w:szCs w:val="16"/>
              </w:rPr>
              <w:t>- Klasa efektywności energetycznej minimalna dla  chłodzenia /grzania A++/A+</w:t>
            </w:r>
          </w:p>
          <w:p w14:paraId="096FA3B9" w14:textId="77777777" w:rsidR="00545C82" w:rsidRPr="00545C82" w:rsidRDefault="00545C82" w:rsidP="00545C82">
            <w:pPr>
              <w:rPr>
                <w:sz w:val="16"/>
                <w:szCs w:val="16"/>
              </w:rPr>
            </w:pPr>
            <w:r w:rsidRPr="00545C82">
              <w:rPr>
                <w:sz w:val="16"/>
                <w:szCs w:val="16"/>
              </w:rPr>
              <w:t>- Poziom ciśnienia akustycznego jednostki wewnętrznej (W/N): 43-53dB(A)</w:t>
            </w:r>
          </w:p>
          <w:p w14:paraId="1AE89AEB" w14:textId="77777777" w:rsidR="00545C82" w:rsidRPr="00545C82" w:rsidRDefault="00545C82" w:rsidP="00545C82">
            <w:pPr>
              <w:rPr>
                <w:sz w:val="16"/>
                <w:szCs w:val="16"/>
              </w:rPr>
            </w:pPr>
            <w:r w:rsidRPr="00545C82">
              <w:rPr>
                <w:sz w:val="16"/>
                <w:szCs w:val="16"/>
              </w:rPr>
              <w:t>- Poziom ciśnienia akustycznego jednostki zewnętrznej (W) dla chłodzenia/grzania: 55 dB</w:t>
            </w:r>
          </w:p>
          <w:p w14:paraId="688BF160" w14:textId="77777777" w:rsidR="00545C82" w:rsidRPr="00545C82" w:rsidRDefault="00545C82" w:rsidP="00545C82">
            <w:pPr>
              <w:rPr>
                <w:sz w:val="16"/>
                <w:szCs w:val="16"/>
              </w:rPr>
            </w:pPr>
            <w:r w:rsidRPr="00545C82">
              <w:rPr>
                <w:sz w:val="16"/>
                <w:szCs w:val="16"/>
              </w:rPr>
              <w:t>- Przepływ powietrza przez jednostkę wewnętrzną (w/n): 1000-1200 m3/h</w:t>
            </w:r>
          </w:p>
          <w:p w14:paraId="5BB7DF11" w14:textId="77777777" w:rsidR="00545C82" w:rsidRPr="00545C82" w:rsidRDefault="00545C82" w:rsidP="00545C82">
            <w:pPr>
              <w:rPr>
                <w:sz w:val="16"/>
                <w:szCs w:val="16"/>
              </w:rPr>
            </w:pPr>
            <w:r w:rsidRPr="00545C82">
              <w:rPr>
                <w:sz w:val="16"/>
                <w:szCs w:val="16"/>
              </w:rPr>
              <w:t>- Pobór mocy nominalnej - chłodzenia(min.-nom.-max.) : 0,26-2,06-3,17 kW</w:t>
            </w:r>
          </w:p>
          <w:p w14:paraId="37F57E4C" w14:textId="77777777" w:rsidR="00545C82" w:rsidRPr="00545C82" w:rsidRDefault="00545C82" w:rsidP="00545C82">
            <w:pPr>
              <w:rPr>
                <w:sz w:val="16"/>
                <w:szCs w:val="16"/>
              </w:rPr>
            </w:pPr>
            <w:r w:rsidRPr="00545C82">
              <w:rPr>
                <w:sz w:val="16"/>
                <w:szCs w:val="16"/>
              </w:rPr>
              <w:t>- Pobór mocy nominalnej – grzania(min.-nom.-max): 0.20-2,25-3,50 kW</w:t>
            </w:r>
          </w:p>
          <w:p w14:paraId="5FFAEB65" w14:textId="77777777" w:rsidR="00545C82" w:rsidRPr="00545C82" w:rsidRDefault="00545C82" w:rsidP="00545C82">
            <w:pPr>
              <w:ind w:left="175" w:hanging="175"/>
              <w:rPr>
                <w:sz w:val="16"/>
                <w:szCs w:val="16"/>
              </w:rPr>
            </w:pPr>
            <w:r w:rsidRPr="00545C82">
              <w:rPr>
                <w:sz w:val="16"/>
                <w:szCs w:val="16"/>
              </w:rPr>
              <w:t>- Fabrycznie zagwarantowana możliwość eksploatacji przy temperaturze zewnętrznej dla chłodzenia: -15</w:t>
            </w:r>
            <w:r w:rsidRPr="00545C82">
              <w:rPr>
                <w:sz w:val="16"/>
                <w:szCs w:val="16"/>
                <w:vertAlign w:val="superscript"/>
              </w:rPr>
              <w:t>o</w:t>
            </w:r>
            <w:r w:rsidRPr="00545C82">
              <w:rPr>
                <w:sz w:val="16"/>
                <w:szCs w:val="16"/>
              </w:rPr>
              <w:t>C + 42</w:t>
            </w:r>
            <w:r w:rsidRPr="00545C82">
              <w:rPr>
                <w:sz w:val="16"/>
                <w:szCs w:val="16"/>
                <w:vertAlign w:val="superscript"/>
              </w:rPr>
              <w:t>o</w:t>
            </w:r>
            <w:r w:rsidRPr="00545C82">
              <w:rPr>
                <w:sz w:val="16"/>
                <w:szCs w:val="16"/>
              </w:rPr>
              <w:t>C</w:t>
            </w:r>
          </w:p>
          <w:p w14:paraId="38256DF7" w14:textId="77777777" w:rsidR="00545C82" w:rsidRPr="00545C82" w:rsidRDefault="00545C82" w:rsidP="00545C82">
            <w:pPr>
              <w:rPr>
                <w:sz w:val="16"/>
                <w:szCs w:val="16"/>
              </w:rPr>
            </w:pPr>
            <w:r w:rsidRPr="00545C82">
              <w:rPr>
                <w:sz w:val="16"/>
                <w:szCs w:val="16"/>
              </w:rPr>
              <w:t>- Czynnik ekologiczny: R32</w:t>
            </w:r>
          </w:p>
          <w:p w14:paraId="0EF86244" w14:textId="77777777" w:rsidR="00545C82" w:rsidRPr="00545C82" w:rsidRDefault="00545C82" w:rsidP="00545C82">
            <w:pPr>
              <w:rPr>
                <w:b/>
                <w:bCs/>
                <w:sz w:val="16"/>
                <w:szCs w:val="16"/>
              </w:rPr>
            </w:pPr>
            <w:r w:rsidRPr="00545C82">
              <w:rPr>
                <w:b/>
                <w:bCs/>
                <w:sz w:val="16"/>
                <w:szCs w:val="16"/>
              </w:rPr>
              <w:t>Dane techniczne jednostka zewnętrzna:</w:t>
            </w:r>
          </w:p>
          <w:p w14:paraId="69DE93C2" w14:textId="77777777" w:rsidR="00545C82" w:rsidRPr="00545C82" w:rsidRDefault="00545C82" w:rsidP="00545C82">
            <w:pPr>
              <w:rPr>
                <w:sz w:val="16"/>
                <w:szCs w:val="16"/>
              </w:rPr>
            </w:pPr>
            <w:r w:rsidRPr="00545C82">
              <w:rPr>
                <w:sz w:val="16"/>
                <w:szCs w:val="16"/>
              </w:rPr>
              <w:t>- Przepływ powietrza: około 3180 m3/h,</w:t>
            </w:r>
          </w:p>
          <w:p w14:paraId="1AD75724" w14:textId="77777777" w:rsidR="00545C82" w:rsidRPr="00545C82" w:rsidRDefault="00545C82" w:rsidP="00545C82">
            <w:pPr>
              <w:rPr>
                <w:sz w:val="16"/>
                <w:szCs w:val="16"/>
              </w:rPr>
            </w:pPr>
            <w:r w:rsidRPr="00545C82">
              <w:rPr>
                <w:sz w:val="16"/>
                <w:szCs w:val="16"/>
              </w:rPr>
              <w:t>- ciśnienie akustyczne (w):  46/48 dB,</w:t>
            </w:r>
          </w:p>
          <w:p w14:paraId="5236B580" w14:textId="77777777" w:rsidR="00545C82" w:rsidRPr="00545C82" w:rsidRDefault="00545C82" w:rsidP="00545C82">
            <w:pPr>
              <w:rPr>
                <w:sz w:val="16"/>
                <w:szCs w:val="16"/>
              </w:rPr>
            </w:pPr>
            <w:r w:rsidRPr="00545C82">
              <w:rPr>
                <w:sz w:val="16"/>
                <w:szCs w:val="16"/>
              </w:rPr>
              <w:t>- moc akustyczna (w): 63/65 dB</w:t>
            </w:r>
          </w:p>
          <w:p w14:paraId="17DDDCE6" w14:textId="77777777" w:rsidR="00545C82" w:rsidRPr="00545C82" w:rsidRDefault="00545C82" w:rsidP="00545C82">
            <w:pPr>
              <w:rPr>
                <w:sz w:val="16"/>
                <w:szCs w:val="16"/>
              </w:rPr>
            </w:pPr>
            <w:r w:rsidRPr="00545C82">
              <w:rPr>
                <w:sz w:val="16"/>
                <w:szCs w:val="16"/>
              </w:rPr>
              <w:t>- Zasilanie jednostki zewnętrznej 1 fazowe 230 V 50 Hz</w:t>
            </w:r>
          </w:p>
          <w:p w14:paraId="73234210" w14:textId="35701E86" w:rsidR="00C25344" w:rsidRPr="00545C82" w:rsidRDefault="00545C82" w:rsidP="00545C8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45C82">
              <w:rPr>
                <w:sz w:val="16"/>
                <w:szCs w:val="16"/>
              </w:rPr>
              <w:t>- Ciężar jednostki wewnętrznej/zewnętrznej nie większy: brutto 14kg/74kg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A505B" w14:textId="698335E9" w:rsidR="00C25344" w:rsidRPr="00F95E6C" w:rsidRDefault="00F449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9864D" w14:textId="77777777" w:rsidR="00C25344" w:rsidRPr="00F95E6C" w:rsidRDefault="00C253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5E6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2309B" w14:textId="77777777" w:rsidR="00C25344" w:rsidRPr="00F95E6C" w:rsidRDefault="00C253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5E6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F9515" w14:textId="77777777" w:rsidR="00C25344" w:rsidRPr="00F95E6C" w:rsidRDefault="00C253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5E6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71A41" w14:textId="77777777" w:rsidR="00C25344" w:rsidRPr="00F95E6C" w:rsidRDefault="00C253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5E6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25344" w14:paraId="363BCD30" w14:textId="77777777" w:rsidTr="00545C82">
        <w:trPr>
          <w:trHeight w:val="644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94E2B" w14:textId="1539AA84" w:rsidR="00C25344" w:rsidRPr="00F95E6C" w:rsidRDefault="00C253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E8B41E" w14:textId="5AF820A9" w:rsidR="00C25344" w:rsidRPr="00C25344" w:rsidRDefault="00C2534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2BD57" w14:textId="2B8DB113" w:rsidR="00C25344" w:rsidRPr="00F449B4" w:rsidRDefault="00F449B4" w:rsidP="00F449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449B4">
              <w:rPr>
                <w:rFonts w:ascii="Calibri" w:hAnsi="Calibri" w:cs="Calibri"/>
                <w:sz w:val="20"/>
                <w:szCs w:val="20"/>
              </w:rPr>
              <w:t>1.47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47F61" w14:textId="537AA7DF" w:rsidR="00545C82" w:rsidRPr="00545C82" w:rsidRDefault="00545C82" w:rsidP="00545C82">
            <w:pPr>
              <w:shd w:val="clear" w:color="auto" w:fill="FFFFFF"/>
              <w:rPr>
                <w:sz w:val="16"/>
                <w:szCs w:val="16"/>
              </w:rPr>
            </w:pPr>
            <w:r w:rsidRPr="00545C82">
              <w:rPr>
                <w:sz w:val="16"/>
                <w:szCs w:val="16"/>
              </w:rPr>
              <w:t>Zakup, dostawa i montaż klimatyzatora komercyjnego</w:t>
            </w:r>
            <w:r>
              <w:rPr>
                <w:sz w:val="16"/>
                <w:szCs w:val="16"/>
              </w:rPr>
              <w:t xml:space="preserve"> o parametrach</w:t>
            </w:r>
            <w:r w:rsidRPr="00545C82">
              <w:rPr>
                <w:sz w:val="16"/>
                <w:szCs w:val="16"/>
              </w:rPr>
              <w:t>:</w:t>
            </w:r>
          </w:p>
          <w:p w14:paraId="18D3BA37" w14:textId="77777777" w:rsidR="00545C82" w:rsidRPr="00545C82" w:rsidRDefault="00545C82" w:rsidP="00545C82">
            <w:pPr>
              <w:rPr>
                <w:b/>
                <w:bCs/>
                <w:sz w:val="16"/>
                <w:szCs w:val="16"/>
              </w:rPr>
            </w:pPr>
            <w:r w:rsidRPr="00545C82">
              <w:rPr>
                <w:b/>
                <w:bCs/>
                <w:sz w:val="16"/>
                <w:szCs w:val="16"/>
              </w:rPr>
              <w:t>Dane techniczne jednostka wewnętrzna:</w:t>
            </w:r>
          </w:p>
          <w:p w14:paraId="0D9B8735" w14:textId="77777777" w:rsidR="00545C82" w:rsidRPr="00545C82" w:rsidRDefault="00545C82" w:rsidP="00545C82">
            <w:pPr>
              <w:rPr>
                <w:sz w:val="16"/>
                <w:szCs w:val="16"/>
              </w:rPr>
            </w:pPr>
            <w:r w:rsidRPr="00545C82">
              <w:rPr>
                <w:sz w:val="16"/>
                <w:szCs w:val="16"/>
              </w:rPr>
              <w:t>- Moc chłodnicza min: około 2,7kW</w:t>
            </w:r>
          </w:p>
          <w:p w14:paraId="229EAAB6" w14:textId="77777777" w:rsidR="00545C82" w:rsidRPr="00545C82" w:rsidRDefault="00545C82" w:rsidP="00545C82">
            <w:pPr>
              <w:rPr>
                <w:sz w:val="16"/>
                <w:szCs w:val="16"/>
              </w:rPr>
            </w:pPr>
            <w:r w:rsidRPr="00545C82">
              <w:rPr>
                <w:sz w:val="16"/>
                <w:szCs w:val="16"/>
              </w:rPr>
              <w:t>- Moc grzania: około 3,0kW</w:t>
            </w:r>
          </w:p>
          <w:p w14:paraId="3C07D345" w14:textId="77777777" w:rsidR="00545C82" w:rsidRPr="00545C82" w:rsidRDefault="00545C82" w:rsidP="00545C82">
            <w:pPr>
              <w:rPr>
                <w:sz w:val="16"/>
                <w:szCs w:val="16"/>
              </w:rPr>
            </w:pPr>
            <w:r w:rsidRPr="00545C82">
              <w:rPr>
                <w:sz w:val="16"/>
                <w:szCs w:val="16"/>
              </w:rPr>
              <w:t>- Klasa efektywności energetycznej minimalna dla  chłodzenia  /grzania: A++/A+</w:t>
            </w:r>
          </w:p>
          <w:p w14:paraId="1340DF07" w14:textId="77777777" w:rsidR="00545C82" w:rsidRPr="00545C82" w:rsidRDefault="00545C82" w:rsidP="00545C82">
            <w:pPr>
              <w:rPr>
                <w:sz w:val="16"/>
                <w:szCs w:val="16"/>
              </w:rPr>
            </w:pPr>
            <w:r w:rsidRPr="00545C82">
              <w:rPr>
                <w:sz w:val="16"/>
                <w:szCs w:val="16"/>
              </w:rPr>
              <w:t>- Poziom ciśnienia akustycznego jednostki wewnętrznej (W/N): 25/38dB(A)</w:t>
            </w:r>
          </w:p>
          <w:p w14:paraId="3AB8C4AB" w14:textId="77777777" w:rsidR="00545C82" w:rsidRPr="00545C82" w:rsidRDefault="00545C82" w:rsidP="00545C82">
            <w:pPr>
              <w:rPr>
                <w:sz w:val="16"/>
                <w:szCs w:val="16"/>
              </w:rPr>
            </w:pPr>
            <w:r w:rsidRPr="00545C82">
              <w:rPr>
                <w:sz w:val="16"/>
                <w:szCs w:val="16"/>
              </w:rPr>
              <w:t>- Poziom ciśnienia akustycznego jednostki zewnętrznej (W) dla chłodzenia/grzania: 50 dB</w:t>
            </w:r>
          </w:p>
          <w:p w14:paraId="5D5DA5A4" w14:textId="77777777" w:rsidR="00545C82" w:rsidRPr="00545C82" w:rsidRDefault="00545C82" w:rsidP="00545C82">
            <w:pPr>
              <w:rPr>
                <w:sz w:val="16"/>
                <w:szCs w:val="16"/>
              </w:rPr>
            </w:pPr>
            <w:r w:rsidRPr="00545C82">
              <w:rPr>
                <w:sz w:val="16"/>
                <w:szCs w:val="16"/>
              </w:rPr>
              <w:t>- Przepływ powietrza przez jednostkę wewnętrzną (w/n): 390/ 610 m3/h</w:t>
            </w:r>
          </w:p>
          <w:p w14:paraId="6CA87664" w14:textId="77777777" w:rsidR="00545C82" w:rsidRPr="00545C82" w:rsidRDefault="00545C82" w:rsidP="00545C82">
            <w:pPr>
              <w:rPr>
                <w:sz w:val="16"/>
                <w:szCs w:val="16"/>
              </w:rPr>
            </w:pPr>
            <w:r w:rsidRPr="00545C82">
              <w:rPr>
                <w:sz w:val="16"/>
                <w:szCs w:val="16"/>
              </w:rPr>
              <w:t>- Pobór mocy nominalnej - chłodzenia(min.-nom.-max.): 0,10/0,70/1,30 kW</w:t>
            </w:r>
          </w:p>
          <w:p w14:paraId="15D2D729" w14:textId="77777777" w:rsidR="00545C82" w:rsidRPr="00545C82" w:rsidRDefault="00545C82" w:rsidP="00545C82">
            <w:pPr>
              <w:rPr>
                <w:sz w:val="16"/>
                <w:szCs w:val="16"/>
              </w:rPr>
            </w:pPr>
            <w:r w:rsidRPr="00545C82">
              <w:rPr>
                <w:sz w:val="16"/>
                <w:szCs w:val="16"/>
              </w:rPr>
              <w:t>- Pobór mocy nominalnej – grzania(min.-nom.-max) : 0,15/0,70/1,40 kW</w:t>
            </w:r>
          </w:p>
          <w:p w14:paraId="54950B0C" w14:textId="77777777" w:rsidR="00545C82" w:rsidRPr="00545C82" w:rsidRDefault="00545C82" w:rsidP="00545C82">
            <w:pPr>
              <w:ind w:left="175" w:hanging="175"/>
              <w:rPr>
                <w:sz w:val="16"/>
                <w:szCs w:val="16"/>
              </w:rPr>
            </w:pPr>
            <w:r w:rsidRPr="00545C82">
              <w:rPr>
                <w:sz w:val="16"/>
                <w:szCs w:val="16"/>
              </w:rPr>
              <w:t>- Fabrycznie zagwarantowana możliwość eksploatacji przy temperaturze zewnętrznej dla chłodzenia: -15oC + 50oC</w:t>
            </w:r>
          </w:p>
          <w:p w14:paraId="74D5AC50" w14:textId="77777777" w:rsidR="00545C82" w:rsidRPr="00545C82" w:rsidRDefault="00545C82" w:rsidP="00545C82">
            <w:pPr>
              <w:rPr>
                <w:sz w:val="16"/>
                <w:szCs w:val="16"/>
              </w:rPr>
            </w:pPr>
            <w:r w:rsidRPr="00545C82">
              <w:rPr>
                <w:sz w:val="16"/>
                <w:szCs w:val="16"/>
              </w:rPr>
              <w:t>- Czynnik ekologiczny :R32</w:t>
            </w:r>
          </w:p>
          <w:p w14:paraId="44407AEA" w14:textId="77777777" w:rsidR="00545C82" w:rsidRPr="00545C82" w:rsidRDefault="00545C82" w:rsidP="00545C82">
            <w:pPr>
              <w:rPr>
                <w:sz w:val="16"/>
                <w:szCs w:val="16"/>
              </w:rPr>
            </w:pPr>
            <w:r w:rsidRPr="00545C82">
              <w:rPr>
                <w:sz w:val="16"/>
                <w:szCs w:val="16"/>
              </w:rPr>
              <w:t>- moc elektryczna całego układ: około 0,7  KW</w:t>
            </w:r>
          </w:p>
          <w:p w14:paraId="78B8349A" w14:textId="77777777" w:rsidR="00545C82" w:rsidRPr="00545C82" w:rsidRDefault="00545C82" w:rsidP="00545C82">
            <w:pPr>
              <w:rPr>
                <w:b/>
                <w:bCs/>
                <w:sz w:val="16"/>
                <w:szCs w:val="16"/>
              </w:rPr>
            </w:pPr>
            <w:r w:rsidRPr="00545C82">
              <w:rPr>
                <w:b/>
                <w:bCs/>
                <w:sz w:val="16"/>
                <w:szCs w:val="16"/>
              </w:rPr>
              <w:t>Dane techniczne jednostka zewnętrzna:</w:t>
            </w:r>
          </w:p>
          <w:p w14:paraId="4DC6F0BB" w14:textId="77777777" w:rsidR="00545C82" w:rsidRPr="00545C82" w:rsidRDefault="00545C82" w:rsidP="00545C82">
            <w:pPr>
              <w:rPr>
                <w:sz w:val="16"/>
                <w:szCs w:val="16"/>
              </w:rPr>
            </w:pPr>
            <w:r w:rsidRPr="00545C82">
              <w:rPr>
                <w:sz w:val="16"/>
                <w:szCs w:val="16"/>
              </w:rPr>
              <w:t>- Przepływ powietrza : około 1950 m3/h,</w:t>
            </w:r>
          </w:p>
          <w:p w14:paraId="640E0847" w14:textId="77777777" w:rsidR="00545C82" w:rsidRPr="00545C82" w:rsidRDefault="00545C82" w:rsidP="00545C82">
            <w:pPr>
              <w:rPr>
                <w:sz w:val="16"/>
                <w:szCs w:val="16"/>
              </w:rPr>
            </w:pPr>
            <w:r w:rsidRPr="00545C82">
              <w:rPr>
                <w:sz w:val="16"/>
                <w:szCs w:val="16"/>
              </w:rPr>
              <w:t>- ciśnienie akustyczne (w) : około50 dB,</w:t>
            </w:r>
          </w:p>
          <w:p w14:paraId="09607D8A" w14:textId="77777777" w:rsidR="00545C82" w:rsidRPr="00545C82" w:rsidRDefault="00545C82" w:rsidP="00545C82">
            <w:pPr>
              <w:rPr>
                <w:sz w:val="16"/>
                <w:szCs w:val="16"/>
              </w:rPr>
            </w:pPr>
            <w:r w:rsidRPr="00545C82">
              <w:rPr>
                <w:sz w:val="16"/>
                <w:szCs w:val="16"/>
              </w:rPr>
              <w:t>- moc akustyczna (w): około 61 dB</w:t>
            </w:r>
          </w:p>
          <w:p w14:paraId="55BCC044" w14:textId="77777777" w:rsidR="00545C82" w:rsidRPr="00545C82" w:rsidRDefault="00545C82" w:rsidP="00545C82">
            <w:pPr>
              <w:rPr>
                <w:sz w:val="16"/>
                <w:szCs w:val="16"/>
              </w:rPr>
            </w:pPr>
            <w:r w:rsidRPr="00545C82">
              <w:rPr>
                <w:sz w:val="16"/>
                <w:szCs w:val="16"/>
              </w:rPr>
              <w:t>- Zasilanie jednostki zewnętrznej 1fazowe 220-240V 50 Hz</w:t>
            </w:r>
          </w:p>
          <w:p w14:paraId="5C366F4C" w14:textId="67E3EA05" w:rsidR="00C25344" w:rsidRPr="00545C82" w:rsidRDefault="00545C82" w:rsidP="00545C82">
            <w:pPr>
              <w:rPr>
                <w:sz w:val="16"/>
                <w:szCs w:val="16"/>
              </w:rPr>
            </w:pPr>
            <w:r w:rsidRPr="00545C82">
              <w:rPr>
                <w:sz w:val="18"/>
                <w:szCs w:val="18"/>
              </w:rPr>
              <w:t xml:space="preserve">- </w:t>
            </w:r>
            <w:r w:rsidRPr="00545C82">
              <w:rPr>
                <w:sz w:val="16"/>
                <w:szCs w:val="16"/>
              </w:rPr>
              <w:t>Ciężar jednostki wewnętrznej/zewnętrznej brutto: 12,5 kg/26kg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89565" w14:textId="7F2DBB63" w:rsidR="00C25344" w:rsidRPr="00F95E6C" w:rsidRDefault="00F449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814E9" w14:textId="35DFAF43" w:rsidR="00C25344" w:rsidRPr="00F95E6C" w:rsidRDefault="00C253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72AF3" w14:textId="03F3AA7A" w:rsidR="00C25344" w:rsidRPr="00F95E6C" w:rsidRDefault="00C253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7934E" w14:textId="5E7685B0" w:rsidR="00C25344" w:rsidRPr="00F95E6C" w:rsidRDefault="00C253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AE7CF" w14:textId="355D7C4E" w:rsidR="00C25344" w:rsidRPr="00F95E6C" w:rsidRDefault="00C253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25344" w14:paraId="08534588" w14:textId="77777777" w:rsidTr="00545C82">
        <w:trPr>
          <w:trHeight w:val="62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52197" w14:textId="604F4512" w:rsidR="00C25344" w:rsidRPr="00F95E6C" w:rsidRDefault="00C253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6536D" w14:textId="36AFC8B5" w:rsidR="00C25344" w:rsidRPr="00C25344" w:rsidRDefault="00C2534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B77EE" w14:textId="4ACC0EE4" w:rsidR="00C25344" w:rsidRPr="00F449B4" w:rsidRDefault="00F449B4" w:rsidP="00F449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449B4">
              <w:rPr>
                <w:rFonts w:ascii="Calibri" w:hAnsi="Calibri" w:cs="Calibri"/>
                <w:sz w:val="20"/>
                <w:szCs w:val="20"/>
              </w:rPr>
              <w:t>1.53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CFA36" w14:textId="2DB25B20" w:rsidR="00545C82" w:rsidRPr="00545C82" w:rsidRDefault="00545C82" w:rsidP="00545C82">
            <w:pPr>
              <w:shd w:val="clear" w:color="auto" w:fill="FFFFFF"/>
              <w:rPr>
                <w:sz w:val="16"/>
                <w:szCs w:val="16"/>
              </w:rPr>
            </w:pPr>
            <w:r w:rsidRPr="00545C82">
              <w:rPr>
                <w:sz w:val="16"/>
                <w:szCs w:val="16"/>
              </w:rPr>
              <w:t>Zakup, dostawa i montaż klimatyzatora komercyjnego</w:t>
            </w:r>
            <w:r>
              <w:rPr>
                <w:sz w:val="16"/>
                <w:szCs w:val="16"/>
              </w:rPr>
              <w:t xml:space="preserve"> o parametrach</w:t>
            </w:r>
            <w:r w:rsidRPr="00545C82">
              <w:rPr>
                <w:sz w:val="16"/>
                <w:szCs w:val="16"/>
              </w:rPr>
              <w:t>:</w:t>
            </w:r>
          </w:p>
          <w:p w14:paraId="69F3A4B8" w14:textId="77777777" w:rsidR="00545C82" w:rsidRPr="00545C82" w:rsidRDefault="00545C82" w:rsidP="00545C82">
            <w:pPr>
              <w:rPr>
                <w:b/>
                <w:bCs/>
                <w:sz w:val="16"/>
                <w:szCs w:val="16"/>
              </w:rPr>
            </w:pPr>
            <w:r w:rsidRPr="00545C82">
              <w:rPr>
                <w:b/>
                <w:bCs/>
                <w:sz w:val="16"/>
                <w:szCs w:val="16"/>
              </w:rPr>
              <w:t>Dane techniczne jednostka wewnętrzna:</w:t>
            </w:r>
          </w:p>
          <w:p w14:paraId="43030927" w14:textId="77777777" w:rsidR="00545C82" w:rsidRPr="00545C82" w:rsidRDefault="00545C82" w:rsidP="00545C82">
            <w:pPr>
              <w:rPr>
                <w:sz w:val="16"/>
                <w:szCs w:val="16"/>
              </w:rPr>
            </w:pPr>
            <w:r w:rsidRPr="00545C82">
              <w:rPr>
                <w:sz w:val="16"/>
                <w:szCs w:val="16"/>
              </w:rPr>
              <w:t>- Moc chłodnicza min: około 10 kW</w:t>
            </w:r>
          </w:p>
          <w:p w14:paraId="6682E818" w14:textId="77777777" w:rsidR="00545C82" w:rsidRPr="00545C82" w:rsidRDefault="00545C82" w:rsidP="00545C82">
            <w:pPr>
              <w:rPr>
                <w:sz w:val="16"/>
                <w:szCs w:val="16"/>
              </w:rPr>
            </w:pPr>
            <w:r w:rsidRPr="00545C82">
              <w:rPr>
                <w:sz w:val="16"/>
                <w:szCs w:val="16"/>
              </w:rPr>
              <w:t>- Moc grzania: około 12 kW</w:t>
            </w:r>
          </w:p>
          <w:p w14:paraId="470ED322" w14:textId="77777777" w:rsidR="00545C82" w:rsidRPr="00545C82" w:rsidRDefault="00545C82" w:rsidP="00545C82">
            <w:pPr>
              <w:rPr>
                <w:sz w:val="16"/>
                <w:szCs w:val="16"/>
              </w:rPr>
            </w:pPr>
            <w:r w:rsidRPr="00545C82">
              <w:rPr>
                <w:sz w:val="16"/>
                <w:szCs w:val="16"/>
              </w:rPr>
              <w:t>- Klasa efektywności energetycznej minimalna dla  chłodzenia /grzania A++/A+</w:t>
            </w:r>
          </w:p>
          <w:p w14:paraId="1EC6A734" w14:textId="77777777" w:rsidR="00545C82" w:rsidRPr="00545C82" w:rsidRDefault="00545C82" w:rsidP="00545C82">
            <w:pPr>
              <w:rPr>
                <w:sz w:val="16"/>
                <w:szCs w:val="16"/>
              </w:rPr>
            </w:pPr>
            <w:r w:rsidRPr="00545C82">
              <w:rPr>
                <w:sz w:val="16"/>
                <w:szCs w:val="16"/>
              </w:rPr>
              <w:t>- Poziom ciśnienia akustycznego jednostki wewnętrznej (W/N): 43-53dB(A)</w:t>
            </w:r>
          </w:p>
          <w:p w14:paraId="4609464A" w14:textId="77777777" w:rsidR="00545C82" w:rsidRPr="00545C82" w:rsidRDefault="00545C82" w:rsidP="00545C82">
            <w:pPr>
              <w:rPr>
                <w:sz w:val="16"/>
                <w:szCs w:val="16"/>
              </w:rPr>
            </w:pPr>
            <w:r w:rsidRPr="00545C82">
              <w:rPr>
                <w:sz w:val="16"/>
                <w:szCs w:val="16"/>
              </w:rPr>
              <w:t>- Poziom ciśnienia akustycznego jednostki zewnętrznej (W) dla chłodzenia/grzania: 55 dB</w:t>
            </w:r>
          </w:p>
          <w:p w14:paraId="6CDA5AE6" w14:textId="77777777" w:rsidR="00545C82" w:rsidRPr="00545C82" w:rsidRDefault="00545C82" w:rsidP="00545C82">
            <w:pPr>
              <w:rPr>
                <w:sz w:val="16"/>
                <w:szCs w:val="16"/>
              </w:rPr>
            </w:pPr>
            <w:r w:rsidRPr="00545C82">
              <w:rPr>
                <w:sz w:val="16"/>
                <w:szCs w:val="16"/>
              </w:rPr>
              <w:lastRenderedPageBreak/>
              <w:t>- Przepływ powietrza przez jednostkę wewnętrzną (w/n): 1000-1560 m3/h</w:t>
            </w:r>
          </w:p>
          <w:p w14:paraId="0FDE177A" w14:textId="77777777" w:rsidR="00545C82" w:rsidRPr="00545C82" w:rsidRDefault="00545C82" w:rsidP="00545C82">
            <w:pPr>
              <w:rPr>
                <w:sz w:val="16"/>
                <w:szCs w:val="16"/>
              </w:rPr>
            </w:pPr>
            <w:r w:rsidRPr="00545C82">
              <w:rPr>
                <w:sz w:val="16"/>
                <w:szCs w:val="16"/>
              </w:rPr>
              <w:t>- Pobór mocy nominalnej - chłodzenia(min.-nom.-max.) : około 3,00 kW</w:t>
            </w:r>
          </w:p>
          <w:p w14:paraId="563768C7" w14:textId="77777777" w:rsidR="00545C82" w:rsidRPr="00545C82" w:rsidRDefault="00545C82" w:rsidP="00545C82">
            <w:pPr>
              <w:rPr>
                <w:sz w:val="16"/>
                <w:szCs w:val="16"/>
              </w:rPr>
            </w:pPr>
            <w:r w:rsidRPr="00545C82">
              <w:rPr>
                <w:sz w:val="16"/>
                <w:szCs w:val="16"/>
              </w:rPr>
              <w:t>- Pobór mocy nominalnej – grzania(min.-nom.-max): około 3,40 kW</w:t>
            </w:r>
          </w:p>
          <w:p w14:paraId="26BB82BF" w14:textId="77777777" w:rsidR="00545C82" w:rsidRPr="00545C82" w:rsidRDefault="00545C82" w:rsidP="00545C82">
            <w:pPr>
              <w:ind w:left="175" w:hanging="175"/>
              <w:rPr>
                <w:sz w:val="16"/>
                <w:szCs w:val="16"/>
              </w:rPr>
            </w:pPr>
            <w:r w:rsidRPr="00545C82">
              <w:rPr>
                <w:sz w:val="16"/>
                <w:szCs w:val="16"/>
              </w:rPr>
              <w:t>- Fabrycznie zagwarantowana możliwość eksploatacji przy temperaturze zewnętrznej dla chłodzenia: - 20oC do + 48oC</w:t>
            </w:r>
          </w:p>
          <w:p w14:paraId="029394CF" w14:textId="77777777" w:rsidR="00545C82" w:rsidRPr="00545C82" w:rsidRDefault="00545C82" w:rsidP="00545C82">
            <w:pPr>
              <w:rPr>
                <w:sz w:val="16"/>
                <w:szCs w:val="16"/>
              </w:rPr>
            </w:pPr>
            <w:r w:rsidRPr="00545C82">
              <w:rPr>
                <w:sz w:val="16"/>
                <w:szCs w:val="16"/>
              </w:rPr>
              <w:t>- Czynnik ekologiczny: R32</w:t>
            </w:r>
          </w:p>
          <w:p w14:paraId="72C07E3F" w14:textId="77777777" w:rsidR="00545C82" w:rsidRPr="00545C82" w:rsidRDefault="00545C82" w:rsidP="00545C82">
            <w:pPr>
              <w:rPr>
                <w:sz w:val="16"/>
                <w:szCs w:val="16"/>
              </w:rPr>
            </w:pPr>
            <w:r w:rsidRPr="00545C82">
              <w:rPr>
                <w:sz w:val="16"/>
                <w:szCs w:val="16"/>
              </w:rPr>
              <w:t>- moc elektryczna całego układu: około 3,0 kW</w:t>
            </w:r>
          </w:p>
          <w:p w14:paraId="5DB827CE" w14:textId="77777777" w:rsidR="00545C82" w:rsidRPr="00545C82" w:rsidRDefault="00545C82" w:rsidP="00545C82">
            <w:pPr>
              <w:rPr>
                <w:b/>
                <w:bCs/>
                <w:sz w:val="16"/>
                <w:szCs w:val="16"/>
              </w:rPr>
            </w:pPr>
            <w:r w:rsidRPr="00545C82">
              <w:rPr>
                <w:b/>
                <w:bCs/>
                <w:sz w:val="16"/>
                <w:szCs w:val="16"/>
              </w:rPr>
              <w:t>Dane techniczne jednostka zewnętrzna:</w:t>
            </w:r>
          </w:p>
          <w:p w14:paraId="7CDBF069" w14:textId="77777777" w:rsidR="00545C82" w:rsidRPr="00545C82" w:rsidRDefault="00545C82" w:rsidP="00545C82">
            <w:pPr>
              <w:rPr>
                <w:sz w:val="16"/>
                <w:szCs w:val="16"/>
              </w:rPr>
            </w:pPr>
            <w:r w:rsidRPr="00545C82">
              <w:rPr>
                <w:sz w:val="16"/>
                <w:szCs w:val="16"/>
              </w:rPr>
              <w:t>- Przepływ powietrza: około 3600 m3/h,</w:t>
            </w:r>
          </w:p>
          <w:p w14:paraId="1CA2DF89" w14:textId="77777777" w:rsidR="00545C82" w:rsidRPr="00545C82" w:rsidRDefault="00545C82" w:rsidP="00545C82">
            <w:pPr>
              <w:rPr>
                <w:sz w:val="16"/>
                <w:szCs w:val="16"/>
              </w:rPr>
            </w:pPr>
            <w:r w:rsidRPr="00545C82">
              <w:rPr>
                <w:sz w:val="16"/>
                <w:szCs w:val="16"/>
              </w:rPr>
              <w:t>- ciśnienie akustyczne (w):  około 55 dB,</w:t>
            </w:r>
          </w:p>
          <w:p w14:paraId="2F665A1F" w14:textId="77777777" w:rsidR="00545C82" w:rsidRPr="00545C82" w:rsidRDefault="00545C82" w:rsidP="00545C82">
            <w:pPr>
              <w:rPr>
                <w:sz w:val="16"/>
                <w:szCs w:val="16"/>
              </w:rPr>
            </w:pPr>
            <w:r w:rsidRPr="00545C82">
              <w:rPr>
                <w:sz w:val="16"/>
                <w:szCs w:val="16"/>
              </w:rPr>
              <w:t>- moc akustyczna (w): około 70 dB</w:t>
            </w:r>
          </w:p>
          <w:p w14:paraId="049C1874" w14:textId="77777777" w:rsidR="00545C82" w:rsidRPr="00545C82" w:rsidRDefault="00545C82" w:rsidP="00545C82">
            <w:pPr>
              <w:rPr>
                <w:sz w:val="16"/>
                <w:szCs w:val="16"/>
              </w:rPr>
            </w:pPr>
            <w:r w:rsidRPr="00545C82">
              <w:rPr>
                <w:sz w:val="16"/>
                <w:szCs w:val="16"/>
              </w:rPr>
              <w:t>- Zasilanie jednostki zewnętrznej 3 fazowe 380-415 V 50 Hz</w:t>
            </w:r>
          </w:p>
          <w:p w14:paraId="3444BEB4" w14:textId="6004835E" w:rsidR="00C25344" w:rsidRPr="00545C82" w:rsidRDefault="00545C82" w:rsidP="00545C82">
            <w:pPr>
              <w:rPr>
                <w:sz w:val="16"/>
                <w:szCs w:val="16"/>
              </w:rPr>
            </w:pPr>
            <w:r w:rsidRPr="00545C82">
              <w:rPr>
                <w:sz w:val="16"/>
                <w:szCs w:val="16"/>
              </w:rPr>
              <w:t>- Ciężar jednostki wewnętrznej/zewnętrznej: brutto 23 kg/ 101 kg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4BFAE" w14:textId="187AD3A2" w:rsidR="00C25344" w:rsidRPr="00F95E6C" w:rsidRDefault="00F449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A4A34" w14:textId="1AB0A92B" w:rsidR="00C25344" w:rsidRPr="00F95E6C" w:rsidRDefault="00C253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D9E7B" w14:textId="1ABE8994" w:rsidR="00C25344" w:rsidRPr="00F95E6C" w:rsidRDefault="00C253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5BC9D" w14:textId="563DC515" w:rsidR="00C25344" w:rsidRPr="00F95E6C" w:rsidRDefault="00C253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1840B" w14:textId="122CA835" w:rsidR="00C25344" w:rsidRPr="00F95E6C" w:rsidRDefault="00C253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95E6C" w14:paraId="32FFF9DD" w14:textId="77777777" w:rsidTr="00545C82">
        <w:trPr>
          <w:trHeight w:val="70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46DEA" w14:textId="5C19A971" w:rsidR="00F95E6C" w:rsidRPr="00F95E6C" w:rsidRDefault="00F95E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5E6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="00C25344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97743" w14:textId="12F82BC8" w:rsidR="00F95E6C" w:rsidRPr="00FA43D1" w:rsidRDefault="00C25344">
            <w:pPr>
              <w:rPr>
                <w:rFonts w:ascii="Calibri" w:hAnsi="Calibri" w:cs="Calibri"/>
                <w:sz w:val="18"/>
                <w:szCs w:val="18"/>
              </w:rPr>
            </w:pPr>
            <w:r w:rsidRPr="00FA43D1">
              <w:rPr>
                <w:rFonts w:ascii="Calibri" w:hAnsi="Calibri" w:cs="Calibri"/>
                <w:sz w:val="18"/>
                <w:szCs w:val="18"/>
              </w:rPr>
              <w:t>Wydział Chemii ul. Gronostajowa 2.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1033C" w14:textId="06EEAF7A" w:rsidR="00F95E6C" w:rsidRPr="00F449B4" w:rsidRDefault="00F449B4" w:rsidP="00F449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449B4">
              <w:rPr>
                <w:rFonts w:ascii="Calibri" w:hAnsi="Calibri" w:cs="Calibri"/>
                <w:sz w:val="20"/>
                <w:szCs w:val="20"/>
              </w:rPr>
              <w:t>E0-28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5E851" w14:textId="77777777" w:rsidR="00545C82" w:rsidRPr="00545C82" w:rsidRDefault="00545C82" w:rsidP="00545C82">
            <w:pPr>
              <w:shd w:val="clear" w:color="auto" w:fill="FFFFFF"/>
              <w:rPr>
                <w:sz w:val="16"/>
                <w:szCs w:val="16"/>
              </w:rPr>
            </w:pPr>
            <w:r w:rsidRPr="00545C82">
              <w:rPr>
                <w:sz w:val="16"/>
                <w:szCs w:val="16"/>
              </w:rPr>
              <w:t>Zakup, dostawa i montaż klimatyzatora komercyjnego</w:t>
            </w:r>
            <w:r>
              <w:rPr>
                <w:sz w:val="16"/>
                <w:szCs w:val="16"/>
              </w:rPr>
              <w:t xml:space="preserve"> o parametrach</w:t>
            </w:r>
            <w:r w:rsidRPr="00545C82">
              <w:rPr>
                <w:sz w:val="16"/>
                <w:szCs w:val="16"/>
              </w:rPr>
              <w:t>:</w:t>
            </w:r>
          </w:p>
          <w:p w14:paraId="6155B7E9" w14:textId="77777777" w:rsidR="00545C82" w:rsidRPr="00545C82" w:rsidRDefault="00545C82" w:rsidP="00545C82">
            <w:pPr>
              <w:rPr>
                <w:b/>
                <w:bCs/>
                <w:sz w:val="16"/>
                <w:szCs w:val="16"/>
              </w:rPr>
            </w:pPr>
            <w:r w:rsidRPr="00545C82">
              <w:rPr>
                <w:b/>
                <w:bCs/>
                <w:sz w:val="16"/>
                <w:szCs w:val="16"/>
              </w:rPr>
              <w:t>Dane techniczne jednostka wewnętrzna:</w:t>
            </w:r>
          </w:p>
          <w:p w14:paraId="307D591C" w14:textId="77777777" w:rsidR="00545C82" w:rsidRPr="00545C82" w:rsidRDefault="00545C82" w:rsidP="00545C82">
            <w:pPr>
              <w:rPr>
                <w:sz w:val="16"/>
                <w:szCs w:val="16"/>
              </w:rPr>
            </w:pPr>
            <w:r w:rsidRPr="00545C82">
              <w:rPr>
                <w:sz w:val="16"/>
                <w:szCs w:val="16"/>
              </w:rPr>
              <w:t>- Moc chłodnicza min: około 9,5 kW</w:t>
            </w:r>
          </w:p>
          <w:p w14:paraId="53D05D7D" w14:textId="77777777" w:rsidR="00545C82" w:rsidRPr="00545C82" w:rsidRDefault="00545C82" w:rsidP="00545C82">
            <w:pPr>
              <w:rPr>
                <w:sz w:val="16"/>
                <w:szCs w:val="16"/>
              </w:rPr>
            </w:pPr>
            <w:r w:rsidRPr="00545C82">
              <w:rPr>
                <w:sz w:val="16"/>
                <w:szCs w:val="16"/>
              </w:rPr>
              <w:t>- Moc grzania: około 10,8 kW</w:t>
            </w:r>
          </w:p>
          <w:p w14:paraId="7B9F67D6" w14:textId="77777777" w:rsidR="00545C82" w:rsidRPr="00545C82" w:rsidRDefault="00545C82" w:rsidP="00545C82">
            <w:pPr>
              <w:rPr>
                <w:sz w:val="16"/>
                <w:szCs w:val="16"/>
              </w:rPr>
            </w:pPr>
            <w:r w:rsidRPr="00545C82">
              <w:rPr>
                <w:sz w:val="16"/>
                <w:szCs w:val="16"/>
              </w:rPr>
              <w:t>- Klasa efektywności energetycznej minimalna dla  chłodzenia /grzania A+/A</w:t>
            </w:r>
          </w:p>
          <w:p w14:paraId="2D5F7E5F" w14:textId="77777777" w:rsidR="00545C82" w:rsidRPr="00545C82" w:rsidRDefault="00545C82" w:rsidP="00545C82">
            <w:pPr>
              <w:rPr>
                <w:sz w:val="16"/>
                <w:szCs w:val="16"/>
              </w:rPr>
            </w:pPr>
            <w:r w:rsidRPr="00545C82">
              <w:rPr>
                <w:sz w:val="16"/>
                <w:szCs w:val="16"/>
              </w:rPr>
              <w:t>- Poziom ciśnienia akustycznego jednostki wewnętrznej (W/N): 41-49dB(A)</w:t>
            </w:r>
          </w:p>
          <w:p w14:paraId="437FBF47" w14:textId="77777777" w:rsidR="00545C82" w:rsidRPr="00545C82" w:rsidRDefault="00545C82" w:rsidP="00545C82">
            <w:pPr>
              <w:rPr>
                <w:sz w:val="16"/>
                <w:szCs w:val="16"/>
              </w:rPr>
            </w:pPr>
            <w:r w:rsidRPr="00545C82">
              <w:rPr>
                <w:sz w:val="16"/>
                <w:szCs w:val="16"/>
              </w:rPr>
              <w:t>- Poziom ciśnienia akustycznego jednostki zewnętrznej (W) dla chłodzenia/grzania: 53/57 dB</w:t>
            </w:r>
          </w:p>
          <w:p w14:paraId="16D9EC8C" w14:textId="77777777" w:rsidR="00545C82" w:rsidRPr="00545C82" w:rsidRDefault="00545C82" w:rsidP="00545C82">
            <w:pPr>
              <w:rPr>
                <w:sz w:val="16"/>
                <w:szCs w:val="16"/>
              </w:rPr>
            </w:pPr>
            <w:r w:rsidRPr="00545C82">
              <w:rPr>
                <w:sz w:val="16"/>
                <w:szCs w:val="16"/>
              </w:rPr>
              <w:t>- Przepływ powietrza przez jednostkę wewnętrzną (w/n): 19,0 - 26,0 m3/min</w:t>
            </w:r>
          </w:p>
          <w:p w14:paraId="415483F6" w14:textId="77777777" w:rsidR="00545C82" w:rsidRPr="00545C82" w:rsidRDefault="00545C82" w:rsidP="00545C82">
            <w:pPr>
              <w:rPr>
                <w:sz w:val="16"/>
                <w:szCs w:val="16"/>
              </w:rPr>
            </w:pPr>
            <w:r w:rsidRPr="00545C82">
              <w:rPr>
                <w:sz w:val="16"/>
                <w:szCs w:val="16"/>
              </w:rPr>
              <w:t>- Pobór mocy nominalnej - chłodzenia(min.-nom.-max.) : 2,5-3,00 kW</w:t>
            </w:r>
          </w:p>
          <w:p w14:paraId="62574AAF" w14:textId="77777777" w:rsidR="00545C82" w:rsidRPr="00545C82" w:rsidRDefault="00545C82" w:rsidP="00545C82">
            <w:pPr>
              <w:rPr>
                <w:sz w:val="16"/>
                <w:szCs w:val="16"/>
              </w:rPr>
            </w:pPr>
            <w:r w:rsidRPr="00545C82">
              <w:rPr>
                <w:sz w:val="16"/>
                <w:szCs w:val="16"/>
              </w:rPr>
              <w:t>- Pobór mocy nominalnej – grzania(min.-nom.-max): około 3,0-3,40 kW</w:t>
            </w:r>
          </w:p>
          <w:p w14:paraId="49D8FF01" w14:textId="77777777" w:rsidR="00545C82" w:rsidRPr="00545C82" w:rsidRDefault="00545C82" w:rsidP="00545C82">
            <w:pPr>
              <w:ind w:left="175" w:hanging="175"/>
              <w:rPr>
                <w:sz w:val="16"/>
                <w:szCs w:val="16"/>
              </w:rPr>
            </w:pPr>
            <w:r w:rsidRPr="00545C82">
              <w:rPr>
                <w:sz w:val="16"/>
                <w:szCs w:val="16"/>
              </w:rPr>
              <w:t>- Fabrycznie zagwarantowana możliwość eksploatacji przy temperaturze zewnętrznej dla chłodzenia: - 20oC do + 48oC</w:t>
            </w:r>
          </w:p>
          <w:p w14:paraId="24BBA4A1" w14:textId="77777777" w:rsidR="00545C82" w:rsidRPr="00545C82" w:rsidRDefault="00545C82" w:rsidP="00545C82">
            <w:pPr>
              <w:rPr>
                <w:sz w:val="16"/>
                <w:szCs w:val="16"/>
              </w:rPr>
            </w:pPr>
            <w:r w:rsidRPr="00545C82">
              <w:rPr>
                <w:sz w:val="16"/>
                <w:szCs w:val="16"/>
              </w:rPr>
              <w:t>- Czynnik ekologiczny: R32</w:t>
            </w:r>
          </w:p>
          <w:p w14:paraId="4DA7711B" w14:textId="77777777" w:rsidR="00545C82" w:rsidRPr="00545C82" w:rsidRDefault="00545C82" w:rsidP="00545C82">
            <w:pPr>
              <w:rPr>
                <w:sz w:val="16"/>
                <w:szCs w:val="16"/>
              </w:rPr>
            </w:pPr>
            <w:r w:rsidRPr="00545C82">
              <w:rPr>
                <w:sz w:val="16"/>
                <w:szCs w:val="16"/>
              </w:rPr>
              <w:t>- moc elektryczna całego układu: około 3,0 kW</w:t>
            </w:r>
          </w:p>
          <w:p w14:paraId="2BAAF0A0" w14:textId="77777777" w:rsidR="00545C82" w:rsidRPr="00545C82" w:rsidRDefault="00545C82" w:rsidP="00545C82">
            <w:pPr>
              <w:rPr>
                <w:b/>
                <w:bCs/>
                <w:sz w:val="16"/>
                <w:szCs w:val="16"/>
              </w:rPr>
            </w:pPr>
            <w:r w:rsidRPr="00545C82">
              <w:rPr>
                <w:b/>
                <w:bCs/>
                <w:sz w:val="16"/>
                <w:szCs w:val="16"/>
              </w:rPr>
              <w:t>Dane techniczne jednostka zewnętrzna:</w:t>
            </w:r>
          </w:p>
          <w:p w14:paraId="57DDFF78" w14:textId="77777777" w:rsidR="00545C82" w:rsidRPr="00545C82" w:rsidRDefault="00545C82" w:rsidP="00545C82">
            <w:pPr>
              <w:rPr>
                <w:sz w:val="16"/>
                <w:szCs w:val="16"/>
              </w:rPr>
            </w:pPr>
            <w:r w:rsidRPr="00545C82">
              <w:rPr>
                <w:sz w:val="16"/>
                <w:szCs w:val="16"/>
              </w:rPr>
              <w:t>- Przepływ powietrza: około 3600 m3/h,</w:t>
            </w:r>
          </w:p>
          <w:p w14:paraId="7A9E7429" w14:textId="77777777" w:rsidR="00545C82" w:rsidRPr="00545C82" w:rsidRDefault="00545C82" w:rsidP="00545C82">
            <w:pPr>
              <w:rPr>
                <w:sz w:val="16"/>
                <w:szCs w:val="16"/>
              </w:rPr>
            </w:pPr>
            <w:r w:rsidRPr="00545C82">
              <w:rPr>
                <w:sz w:val="16"/>
                <w:szCs w:val="16"/>
              </w:rPr>
              <w:t>- ciśnienie akustyczne (w):  około 55 dB,</w:t>
            </w:r>
          </w:p>
          <w:p w14:paraId="2BDB335F" w14:textId="77777777" w:rsidR="00545C82" w:rsidRPr="00545C82" w:rsidRDefault="00545C82" w:rsidP="00545C82">
            <w:pPr>
              <w:rPr>
                <w:sz w:val="16"/>
                <w:szCs w:val="16"/>
              </w:rPr>
            </w:pPr>
            <w:r w:rsidRPr="00545C82">
              <w:rPr>
                <w:sz w:val="16"/>
                <w:szCs w:val="16"/>
              </w:rPr>
              <w:t>- moc akustyczna (w): około 70 dB</w:t>
            </w:r>
          </w:p>
          <w:p w14:paraId="134E7B56" w14:textId="77777777" w:rsidR="00545C82" w:rsidRPr="00545C82" w:rsidRDefault="00545C82" w:rsidP="00545C82">
            <w:pPr>
              <w:rPr>
                <w:sz w:val="16"/>
                <w:szCs w:val="16"/>
              </w:rPr>
            </w:pPr>
            <w:r w:rsidRPr="00545C82">
              <w:rPr>
                <w:sz w:val="16"/>
                <w:szCs w:val="16"/>
              </w:rPr>
              <w:t>- Zasilanie jednostki zewnętrznej 3 fazowe 380-415 V 50 Hz</w:t>
            </w:r>
          </w:p>
          <w:p w14:paraId="5A95C99F" w14:textId="0AEE4B6A" w:rsidR="00F95E6C" w:rsidRPr="00545C82" w:rsidRDefault="00545C82" w:rsidP="00545C82">
            <w:pPr>
              <w:rPr>
                <w:sz w:val="16"/>
                <w:szCs w:val="16"/>
              </w:rPr>
            </w:pPr>
            <w:r w:rsidRPr="00545C82">
              <w:rPr>
                <w:sz w:val="16"/>
                <w:szCs w:val="16"/>
              </w:rPr>
              <w:t>- Ciężar jednostki wewnętrznej/zewnętrznej: brutto 18-20 kg/ 65-70 kg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4B4C6" w14:textId="3B159B55" w:rsidR="00F95E6C" w:rsidRPr="00F95E6C" w:rsidRDefault="00F449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7EBDF" w14:textId="0273F158" w:rsidR="00F95E6C" w:rsidRPr="00F95E6C" w:rsidRDefault="00F95E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0789E" w14:textId="2494FB28" w:rsidR="00F95E6C" w:rsidRPr="00F95E6C" w:rsidRDefault="00F95E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01E7E" w14:textId="45ECB2D2" w:rsidR="00F95E6C" w:rsidRPr="00F95E6C" w:rsidRDefault="00F95E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E7A20" w14:textId="0BE0B0D6" w:rsidR="00F95E6C" w:rsidRPr="00F95E6C" w:rsidRDefault="00F95E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95E6C" w14:paraId="7C4A3435" w14:textId="77777777" w:rsidTr="00FA43D1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E671" w14:textId="77777777" w:rsidR="00F95E6C" w:rsidRPr="00F95E6C" w:rsidRDefault="00F95E6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5E6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66EB7" w14:textId="77777777" w:rsidR="00F95E6C" w:rsidRPr="00F95E6C" w:rsidRDefault="00F95E6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5E6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25174" w14:textId="77777777" w:rsidR="00F95E6C" w:rsidRPr="00F95E6C" w:rsidRDefault="00F95E6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5E6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B82FD" w14:textId="77777777" w:rsidR="00F95E6C" w:rsidRPr="00F95E6C" w:rsidRDefault="00F95E6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5E6C">
              <w:rPr>
                <w:rFonts w:ascii="Calibri" w:hAnsi="Calibri" w:cs="Calibri"/>
                <w:color w:val="000000"/>
                <w:sz w:val="20"/>
                <w:szCs w:val="20"/>
              </w:rPr>
              <w:t>suma: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D186D" w14:textId="3CEDF67A" w:rsidR="00F95E6C" w:rsidRPr="00F95E6C" w:rsidRDefault="00FA43D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D261" w14:textId="22C8C33E" w:rsidR="00F95E6C" w:rsidRPr="00F95E6C" w:rsidRDefault="00F95E6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5E6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="00FA43D1" w:rsidRPr="00F95E6C">
              <w:rPr>
                <w:rFonts w:ascii="Calibri" w:hAnsi="Calibri" w:cs="Calibri"/>
                <w:color w:val="000000"/>
                <w:sz w:val="20"/>
                <w:szCs w:val="20"/>
              </w:rPr>
              <w:t>suma: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9C9B3" w14:textId="77777777" w:rsidR="00F95E6C" w:rsidRPr="00F95E6C" w:rsidRDefault="00F95E6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5E6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BB89C" w14:textId="0AF6E8C9" w:rsidR="00F95E6C" w:rsidRPr="00F95E6C" w:rsidRDefault="00F95E6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617C1" w14:textId="77777777" w:rsidR="00F95E6C" w:rsidRPr="00F95E6C" w:rsidRDefault="00F95E6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5E6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95E6C" w14:paraId="1619E45A" w14:textId="77777777" w:rsidTr="00545C82">
        <w:trPr>
          <w:trHeight w:val="315"/>
        </w:trPr>
        <w:tc>
          <w:tcPr>
            <w:tcW w:w="94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C113" w14:textId="2E1D1DB4" w:rsidR="00F95E6C" w:rsidRPr="00F95E6C" w:rsidRDefault="00C609F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</w:t>
            </w:r>
            <w:r w:rsidR="00F95E6C" w:rsidRPr="00F95E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azem: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DE6E" w14:textId="77777777" w:rsidR="00F95E6C" w:rsidRPr="00F95E6C" w:rsidRDefault="00F95E6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95E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2371A38B" w14:textId="51DD0445" w:rsidR="0005040F" w:rsidRDefault="00CD5B57" w:rsidP="005A48BF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sectPr w:rsidR="0005040F" w:rsidSect="005A48BF">
      <w:pgSz w:w="11906" w:h="16838"/>
      <w:pgMar w:top="851" w:right="1417" w:bottom="1276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3598E" w14:textId="77777777" w:rsidR="00554F02" w:rsidRDefault="00554F02" w:rsidP="00B86C65">
      <w:r>
        <w:separator/>
      </w:r>
    </w:p>
  </w:endnote>
  <w:endnote w:type="continuationSeparator" w:id="0">
    <w:p w14:paraId="2DFCBCBC" w14:textId="77777777" w:rsidR="00554F02" w:rsidRDefault="00554F02" w:rsidP="00B86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CF1C2" w14:textId="77777777" w:rsidR="00554F02" w:rsidRDefault="00554F02" w:rsidP="00B86C65">
      <w:r>
        <w:separator/>
      </w:r>
    </w:p>
  </w:footnote>
  <w:footnote w:type="continuationSeparator" w:id="0">
    <w:p w14:paraId="19EC4551" w14:textId="77777777" w:rsidR="00554F02" w:rsidRDefault="00554F02" w:rsidP="00B86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201A"/>
    <w:multiLevelType w:val="multilevel"/>
    <w:tmpl w:val="65248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14C81"/>
    <w:multiLevelType w:val="hybridMultilevel"/>
    <w:tmpl w:val="614C23D8"/>
    <w:lvl w:ilvl="0" w:tplc="0415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DF6D2C"/>
    <w:multiLevelType w:val="hybridMultilevel"/>
    <w:tmpl w:val="C66239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E66F3"/>
    <w:multiLevelType w:val="hybridMultilevel"/>
    <w:tmpl w:val="A4C0E79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B713D0"/>
    <w:multiLevelType w:val="hybridMultilevel"/>
    <w:tmpl w:val="9FDC2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21B80"/>
    <w:multiLevelType w:val="hybridMultilevel"/>
    <w:tmpl w:val="140C8F04"/>
    <w:lvl w:ilvl="0" w:tplc="B3007BE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C305E"/>
    <w:multiLevelType w:val="hybridMultilevel"/>
    <w:tmpl w:val="45DA53AA"/>
    <w:lvl w:ilvl="0" w:tplc="1AEADF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B295F"/>
    <w:multiLevelType w:val="multilevel"/>
    <w:tmpl w:val="D20CA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D12176"/>
    <w:multiLevelType w:val="multilevel"/>
    <w:tmpl w:val="3F9A54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1A956CC1"/>
    <w:multiLevelType w:val="hybridMultilevel"/>
    <w:tmpl w:val="0038AD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E3670C"/>
    <w:multiLevelType w:val="hybridMultilevel"/>
    <w:tmpl w:val="096483B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E77802"/>
    <w:multiLevelType w:val="hybridMultilevel"/>
    <w:tmpl w:val="69323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AA35A2"/>
    <w:multiLevelType w:val="multilevel"/>
    <w:tmpl w:val="086C84C8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21EC1B35"/>
    <w:multiLevelType w:val="hybridMultilevel"/>
    <w:tmpl w:val="539AB08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0F">
      <w:start w:val="1"/>
      <w:numFmt w:val="decimal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5805CEB"/>
    <w:multiLevelType w:val="hybridMultilevel"/>
    <w:tmpl w:val="0C149DAC"/>
    <w:lvl w:ilvl="0" w:tplc="DBE8E6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E8967A8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3A5073E4">
      <w:start w:val="5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932339"/>
    <w:multiLevelType w:val="hybridMultilevel"/>
    <w:tmpl w:val="DE60A3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B440A56"/>
    <w:multiLevelType w:val="multilevel"/>
    <w:tmpl w:val="4D264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7036D3"/>
    <w:multiLevelType w:val="hybridMultilevel"/>
    <w:tmpl w:val="E99ED8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AE4FFC"/>
    <w:multiLevelType w:val="hybridMultilevel"/>
    <w:tmpl w:val="8FD08F9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0D5116B"/>
    <w:multiLevelType w:val="hybridMultilevel"/>
    <w:tmpl w:val="B5DC6C84"/>
    <w:lvl w:ilvl="0" w:tplc="B49430B8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3E010D"/>
    <w:multiLevelType w:val="hybridMultilevel"/>
    <w:tmpl w:val="FFD080E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6A35B49"/>
    <w:multiLevelType w:val="hybridMultilevel"/>
    <w:tmpl w:val="1DC45598"/>
    <w:lvl w:ilvl="0" w:tplc="3FC86410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11F1653"/>
    <w:multiLevelType w:val="hybridMultilevel"/>
    <w:tmpl w:val="33E8CFA4"/>
    <w:lvl w:ilvl="0" w:tplc="AE6601BE">
      <w:start w:val="2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8C2E7B"/>
    <w:multiLevelType w:val="hybridMultilevel"/>
    <w:tmpl w:val="C9EA92F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5E34E0A"/>
    <w:multiLevelType w:val="hybridMultilevel"/>
    <w:tmpl w:val="2ECCC50C"/>
    <w:lvl w:ilvl="0" w:tplc="AC862756">
      <w:start w:val="10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08452B"/>
    <w:multiLevelType w:val="multilevel"/>
    <w:tmpl w:val="6B1A3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D470BA"/>
    <w:multiLevelType w:val="hybridMultilevel"/>
    <w:tmpl w:val="9BA0D6B6"/>
    <w:lvl w:ilvl="0" w:tplc="932472FC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F47DFB"/>
    <w:multiLevelType w:val="hybridMultilevel"/>
    <w:tmpl w:val="C66239A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DE0586"/>
    <w:multiLevelType w:val="multilevel"/>
    <w:tmpl w:val="22685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5D208D"/>
    <w:multiLevelType w:val="hybridMultilevel"/>
    <w:tmpl w:val="B5A290C2"/>
    <w:lvl w:ilvl="0" w:tplc="E8967A8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CE5AE71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EBC21BBC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7453606"/>
    <w:multiLevelType w:val="hybridMultilevel"/>
    <w:tmpl w:val="9D94A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361A48"/>
    <w:multiLevelType w:val="hybridMultilevel"/>
    <w:tmpl w:val="CB26F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7F12FB"/>
    <w:multiLevelType w:val="hybridMultilevel"/>
    <w:tmpl w:val="923EED0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DC2230F"/>
    <w:multiLevelType w:val="hybridMultilevel"/>
    <w:tmpl w:val="F1C25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615AD8"/>
    <w:multiLevelType w:val="multilevel"/>
    <w:tmpl w:val="ABC41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C51219"/>
    <w:multiLevelType w:val="hybridMultilevel"/>
    <w:tmpl w:val="D3D2BD6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 w15:restartNumberingAfterBreak="0">
    <w:nsid w:val="6301654F"/>
    <w:multiLevelType w:val="hybridMultilevel"/>
    <w:tmpl w:val="9FDA1E5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7" w15:restartNumberingAfterBreak="0">
    <w:nsid w:val="639231A1"/>
    <w:multiLevelType w:val="hybridMultilevel"/>
    <w:tmpl w:val="3DAC76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BC370CE"/>
    <w:multiLevelType w:val="hybridMultilevel"/>
    <w:tmpl w:val="A258A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9B15D7"/>
    <w:multiLevelType w:val="hybridMultilevel"/>
    <w:tmpl w:val="B8402260"/>
    <w:lvl w:ilvl="0" w:tplc="936876CA">
      <w:start w:val="1"/>
      <w:numFmt w:val="decimal"/>
      <w:lvlText w:val="%1)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B34005"/>
    <w:multiLevelType w:val="hybridMultilevel"/>
    <w:tmpl w:val="6832B062"/>
    <w:lvl w:ilvl="0" w:tplc="B9708FA2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B81AC7"/>
    <w:multiLevelType w:val="hybridMultilevel"/>
    <w:tmpl w:val="CFCEA70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5464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9FE4765"/>
    <w:multiLevelType w:val="hybridMultilevel"/>
    <w:tmpl w:val="24E27C42"/>
    <w:lvl w:ilvl="0" w:tplc="4F9C6BE8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9C10E0"/>
    <w:multiLevelType w:val="hybridMultilevel"/>
    <w:tmpl w:val="49EA287A"/>
    <w:lvl w:ilvl="0" w:tplc="08DAF030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9"/>
  </w:num>
  <w:num w:numId="3">
    <w:abstractNumId w:val="30"/>
  </w:num>
  <w:num w:numId="4">
    <w:abstractNumId w:val="35"/>
  </w:num>
  <w:num w:numId="5">
    <w:abstractNumId w:val="21"/>
  </w:num>
  <w:num w:numId="6">
    <w:abstractNumId w:val="4"/>
  </w:num>
  <w:num w:numId="7">
    <w:abstractNumId w:val="1"/>
  </w:num>
  <w:num w:numId="8">
    <w:abstractNumId w:val="13"/>
  </w:num>
  <w:num w:numId="9">
    <w:abstractNumId w:val="31"/>
  </w:num>
  <w:num w:numId="10">
    <w:abstractNumId w:val="37"/>
  </w:num>
  <w:num w:numId="11">
    <w:abstractNumId w:val="9"/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32"/>
  </w:num>
  <w:num w:numId="20">
    <w:abstractNumId w:val="41"/>
  </w:num>
  <w:num w:numId="21">
    <w:abstractNumId w:val="18"/>
  </w:num>
  <w:num w:numId="22">
    <w:abstractNumId w:val="22"/>
  </w:num>
  <w:num w:numId="23">
    <w:abstractNumId w:val="36"/>
  </w:num>
  <w:num w:numId="24">
    <w:abstractNumId w:val="0"/>
  </w:num>
  <w:num w:numId="25">
    <w:abstractNumId w:val="10"/>
  </w:num>
  <w:num w:numId="26">
    <w:abstractNumId w:val="5"/>
  </w:num>
  <w:num w:numId="27">
    <w:abstractNumId w:val="12"/>
  </w:num>
  <w:num w:numId="28">
    <w:abstractNumId w:val="19"/>
  </w:num>
  <w:num w:numId="29">
    <w:abstractNumId w:val="24"/>
  </w:num>
  <w:num w:numId="30">
    <w:abstractNumId w:val="20"/>
  </w:num>
  <w:num w:numId="31">
    <w:abstractNumId w:val="43"/>
  </w:num>
  <w:num w:numId="32">
    <w:abstractNumId w:val="26"/>
  </w:num>
  <w:num w:numId="33">
    <w:abstractNumId w:val="40"/>
  </w:num>
  <w:num w:numId="34">
    <w:abstractNumId w:val="42"/>
  </w:num>
  <w:num w:numId="35">
    <w:abstractNumId w:val="17"/>
  </w:num>
  <w:num w:numId="36">
    <w:abstractNumId w:val="38"/>
  </w:num>
  <w:num w:numId="37">
    <w:abstractNumId w:val="8"/>
  </w:num>
  <w:num w:numId="38">
    <w:abstractNumId w:val="39"/>
  </w:num>
  <w:num w:numId="39">
    <w:abstractNumId w:val="11"/>
  </w:num>
  <w:num w:numId="40">
    <w:abstractNumId w:val="15"/>
  </w:num>
  <w:num w:numId="41">
    <w:abstractNumId w:val="33"/>
  </w:num>
  <w:num w:numId="42">
    <w:abstractNumId w:val="6"/>
  </w:num>
  <w:num w:numId="43">
    <w:abstractNumId w:val="2"/>
  </w:num>
  <w:num w:numId="44">
    <w:abstractNumId w:val="2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F82"/>
    <w:rsid w:val="00003883"/>
    <w:rsid w:val="00023B14"/>
    <w:rsid w:val="00030A07"/>
    <w:rsid w:val="00040C89"/>
    <w:rsid w:val="00045E93"/>
    <w:rsid w:val="0005040F"/>
    <w:rsid w:val="000B0AA0"/>
    <w:rsid w:val="000B2659"/>
    <w:rsid w:val="000C16D8"/>
    <w:rsid w:val="000C542D"/>
    <w:rsid w:val="000F12D9"/>
    <w:rsid w:val="000F69E5"/>
    <w:rsid w:val="001005BE"/>
    <w:rsid w:val="00117B57"/>
    <w:rsid w:val="00117CF3"/>
    <w:rsid w:val="00121F07"/>
    <w:rsid w:val="00124533"/>
    <w:rsid w:val="00131DD7"/>
    <w:rsid w:val="00142506"/>
    <w:rsid w:val="00146392"/>
    <w:rsid w:val="00147A09"/>
    <w:rsid w:val="001541D4"/>
    <w:rsid w:val="00162DCA"/>
    <w:rsid w:val="001642E7"/>
    <w:rsid w:val="00171A39"/>
    <w:rsid w:val="00172412"/>
    <w:rsid w:val="001728EA"/>
    <w:rsid w:val="001729FA"/>
    <w:rsid w:val="0017386B"/>
    <w:rsid w:val="00176577"/>
    <w:rsid w:val="00190A39"/>
    <w:rsid w:val="00192A49"/>
    <w:rsid w:val="00197B40"/>
    <w:rsid w:val="001A25AF"/>
    <w:rsid w:val="001A4C3E"/>
    <w:rsid w:val="001A6351"/>
    <w:rsid w:val="001C299A"/>
    <w:rsid w:val="001C491D"/>
    <w:rsid w:val="001D089C"/>
    <w:rsid w:val="001D7735"/>
    <w:rsid w:val="001D7ED8"/>
    <w:rsid w:val="001F2DC0"/>
    <w:rsid w:val="001F56EB"/>
    <w:rsid w:val="002013D9"/>
    <w:rsid w:val="00217AC1"/>
    <w:rsid w:val="002339B0"/>
    <w:rsid w:val="00233BEC"/>
    <w:rsid w:val="00235750"/>
    <w:rsid w:val="00247284"/>
    <w:rsid w:val="00251BFD"/>
    <w:rsid w:val="00256C82"/>
    <w:rsid w:val="00266B2E"/>
    <w:rsid w:val="00295104"/>
    <w:rsid w:val="00297976"/>
    <w:rsid w:val="002A32A4"/>
    <w:rsid w:val="002A7DB6"/>
    <w:rsid w:val="002B1B7F"/>
    <w:rsid w:val="002B4603"/>
    <w:rsid w:val="002B5640"/>
    <w:rsid w:val="002B59D9"/>
    <w:rsid w:val="002E75AB"/>
    <w:rsid w:val="002F0123"/>
    <w:rsid w:val="002F3446"/>
    <w:rsid w:val="00306D9B"/>
    <w:rsid w:val="00307528"/>
    <w:rsid w:val="00312F98"/>
    <w:rsid w:val="00312FCC"/>
    <w:rsid w:val="00314F6C"/>
    <w:rsid w:val="00324291"/>
    <w:rsid w:val="00326A13"/>
    <w:rsid w:val="00334162"/>
    <w:rsid w:val="00335521"/>
    <w:rsid w:val="00335C53"/>
    <w:rsid w:val="00355C00"/>
    <w:rsid w:val="00356CD1"/>
    <w:rsid w:val="0036163C"/>
    <w:rsid w:val="00363061"/>
    <w:rsid w:val="003672FB"/>
    <w:rsid w:val="00376703"/>
    <w:rsid w:val="00386992"/>
    <w:rsid w:val="00386F15"/>
    <w:rsid w:val="003A0B19"/>
    <w:rsid w:val="003C3EC5"/>
    <w:rsid w:val="003C6366"/>
    <w:rsid w:val="003D0DB6"/>
    <w:rsid w:val="003D455B"/>
    <w:rsid w:val="003D4EF1"/>
    <w:rsid w:val="003F294F"/>
    <w:rsid w:val="004155D3"/>
    <w:rsid w:val="00416DF2"/>
    <w:rsid w:val="00426C4A"/>
    <w:rsid w:val="004429B3"/>
    <w:rsid w:val="004453EB"/>
    <w:rsid w:val="004506B6"/>
    <w:rsid w:val="004619D0"/>
    <w:rsid w:val="004621AF"/>
    <w:rsid w:val="00485C66"/>
    <w:rsid w:val="00495400"/>
    <w:rsid w:val="004A218B"/>
    <w:rsid w:val="004B44AB"/>
    <w:rsid w:val="004C5E61"/>
    <w:rsid w:val="004C7FBB"/>
    <w:rsid w:val="004E2B59"/>
    <w:rsid w:val="004E3BCE"/>
    <w:rsid w:val="004E3F1A"/>
    <w:rsid w:val="004E4296"/>
    <w:rsid w:val="004E4477"/>
    <w:rsid w:val="00520A09"/>
    <w:rsid w:val="005267E6"/>
    <w:rsid w:val="00527767"/>
    <w:rsid w:val="005306A3"/>
    <w:rsid w:val="005307D0"/>
    <w:rsid w:val="00545C82"/>
    <w:rsid w:val="00546F2C"/>
    <w:rsid w:val="00551971"/>
    <w:rsid w:val="00554F02"/>
    <w:rsid w:val="00566D63"/>
    <w:rsid w:val="005878CD"/>
    <w:rsid w:val="00591177"/>
    <w:rsid w:val="00596AE1"/>
    <w:rsid w:val="005A48BF"/>
    <w:rsid w:val="005B41BC"/>
    <w:rsid w:val="005B5E60"/>
    <w:rsid w:val="005C6B8B"/>
    <w:rsid w:val="005D3855"/>
    <w:rsid w:val="005E6B04"/>
    <w:rsid w:val="005E755B"/>
    <w:rsid w:val="00606F15"/>
    <w:rsid w:val="00610DE6"/>
    <w:rsid w:val="00613960"/>
    <w:rsid w:val="006170DB"/>
    <w:rsid w:val="0062133E"/>
    <w:rsid w:val="00621FF2"/>
    <w:rsid w:val="006223F6"/>
    <w:rsid w:val="00625FB1"/>
    <w:rsid w:val="00632298"/>
    <w:rsid w:val="00640C64"/>
    <w:rsid w:val="006463D0"/>
    <w:rsid w:val="006468FD"/>
    <w:rsid w:val="006474A3"/>
    <w:rsid w:val="00647542"/>
    <w:rsid w:val="00654F82"/>
    <w:rsid w:val="006563DB"/>
    <w:rsid w:val="00661C5F"/>
    <w:rsid w:val="00665619"/>
    <w:rsid w:val="0066569E"/>
    <w:rsid w:val="00676634"/>
    <w:rsid w:val="00690DC9"/>
    <w:rsid w:val="00691D11"/>
    <w:rsid w:val="00696A4E"/>
    <w:rsid w:val="006C7F89"/>
    <w:rsid w:val="006D3A8E"/>
    <w:rsid w:val="006D4C8E"/>
    <w:rsid w:val="006D54D5"/>
    <w:rsid w:val="006D78E6"/>
    <w:rsid w:val="006F1FD5"/>
    <w:rsid w:val="007013ED"/>
    <w:rsid w:val="00703500"/>
    <w:rsid w:val="00704D2E"/>
    <w:rsid w:val="00714E85"/>
    <w:rsid w:val="00716D5A"/>
    <w:rsid w:val="007173DF"/>
    <w:rsid w:val="007362F1"/>
    <w:rsid w:val="00741733"/>
    <w:rsid w:val="007423AF"/>
    <w:rsid w:val="00751ABF"/>
    <w:rsid w:val="0075324C"/>
    <w:rsid w:val="0076456F"/>
    <w:rsid w:val="00781242"/>
    <w:rsid w:val="00792399"/>
    <w:rsid w:val="007B1320"/>
    <w:rsid w:val="007B5F13"/>
    <w:rsid w:val="007C3075"/>
    <w:rsid w:val="007F3C83"/>
    <w:rsid w:val="007F5452"/>
    <w:rsid w:val="00801DC6"/>
    <w:rsid w:val="008065A1"/>
    <w:rsid w:val="00812566"/>
    <w:rsid w:val="00813F7E"/>
    <w:rsid w:val="00821C60"/>
    <w:rsid w:val="00826C33"/>
    <w:rsid w:val="00827056"/>
    <w:rsid w:val="0082708B"/>
    <w:rsid w:val="008314B2"/>
    <w:rsid w:val="00835151"/>
    <w:rsid w:val="008408EA"/>
    <w:rsid w:val="00841726"/>
    <w:rsid w:val="00846315"/>
    <w:rsid w:val="00847104"/>
    <w:rsid w:val="00852EEE"/>
    <w:rsid w:val="00860559"/>
    <w:rsid w:val="00860E55"/>
    <w:rsid w:val="00862AD9"/>
    <w:rsid w:val="00874A0C"/>
    <w:rsid w:val="00875112"/>
    <w:rsid w:val="0087647F"/>
    <w:rsid w:val="00883F9E"/>
    <w:rsid w:val="008A254B"/>
    <w:rsid w:val="008A6283"/>
    <w:rsid w:val="008B5382"/>
    <w:rsid w:val="008C5CC3"/>
    <w:rsid w:val="008C6EB9"/>
    <w:rsid w:val="008E6767"/>
    <w:rsid w:val="008E7AE8"/>
    <w:rsid w:val="00900080"/>
    <w:rsid w:val="00900F50"/>
    <w:rsid w:val="00933308"/>
    <w:rsid w:val="00940DB8"/>
    <w:rsid w:val="009576E6"/>
    <w:rsid w:val="00977E3C"/>
    <w:rsid w:val="0098592A"/>
    <w:rsid w:val="00986AA3"/>
    <w:rsid w:val="00991814"/>
    <w:rsid w:val="009957C2"/>
    <w:rsid w:val="00996AD5"/>
    <w:rsid w:val="0099746C"/>
    <w:rsid w:val="009A189D"/>
    <w:rsid w:val="009B5728"/>
    <w:rsid w:val="009B6362"/>
    <w:rsid w:val="009B7B79"/>
    <w:rsid w:val="009C38A0"/>
    <w:rsid w:val="009C6A7A"/>
    <w:rsid w:val="00A0241E"/>
    <w:rsid w:val="00A2066A"/>
    <w:rsid w:val="00A2422C"/>
    <w:rsid w:val="00A338AC"/>
    <w:rsid w:val="00A41713"/>
    <w:rsid w:val="00A4308C"/>
    <w:rsid w:val="00A43839"/>
    <w:rsid w:val="00A47CE8"/>
    <w:rsid w:val="00A56D19"/>
    <w:rsid w:val="00A56FC1"/>
    <w:rsid w:val="00A62319"/>
    <w:rsid w:val="00A661A7"/>
    <w:rsid w:val="00A85F6D"/>
    <w:rsid w:val="00A93A4A"/>
    <w:rsid w:val="00A9441E"/>
    <w:rsid w:val="00A960A4"/>
    <w:rsid w:val="00AA585B"/>
    <w:rsid w:val="00AB04E5"/>
    <w:rsid w:val="00AB087A"/>
    <w:rsid w:val="00AB2E17"/>
    <w:rsid w:val="00AC48FE"/>
    <w:rsid w:val="00AD5692"/>
    <w:rsid w:val="00AF40DF"/>
    <w:rsid w:val="00AF546E"/>
    <w:rsid w:val="00B0143C"/>
    <w:rsid w:val="00B07FF0"/>
    <w:rsid w:val="00B13AA4"/>
    <w:rsid w:val="00B40F94"/>
    <w:rsid w:val="00B45777"/>
    <w:rsid w:val="00B51574"/>
    <w:rsid w:val="00B86C65"/>
    <w:rsid w:val="00B908FC"/>
    <w:rsid w:val="00BA07D3"/>
    <w:rsid w:val="00BA1B62"/>
    <w:rsid w:val="00BC06E7"/>
    <w:rsid w:val="00BC3F19"/>
    <w:rsid w:val="00BC731C"/>
    <w:rsid w:val="00BE2185"/>
    <w:rsid w:val="00BE3511"/>
    <w:rsid w:val="00BF4FD4"/>
    <w:rsid w:val="00C2477C"/>
    <w:rsid w:val="00C25344"/>
    <w:rsid w:val="00C3080D"/>
    <w:rsid w:val="00C357CC"/>
    <w:rsid w:val="00C46678"/>
    <w:rsid w:val="00C609F3"/>
    <w:rsid w:val="00C70E62"/>
    <w:rsid w:val="00C73C0D"/>
    <w:rsid w:val="00C753EC"/>
    <w:rsid w:val="00C82138"/>
    <w:rsid w:val="00C85B2B"/>
    <w:rsid w:val="00C92BEE"/>
    <w:rsid w:val="00CB0254"/>
    <w:rsid w:val="00CB3583"/>
    <w:rsid w:val="00CB4329"/>
    <w:rsid w:val="00CB6FBF"/>
    <w:rsid w:val="00CC3390"/>
    <w:rsid w:val="00CD5B57"/>
    <w:rsid w:val="00CE17D6"/>
    <w:rsid w:val="00CE4CEB"/>
    <w:rsid w:val="00CF0FBC"/>
    <w:rsid w:val="00CF3C98"/>
    <w:rsid w:val="00D0750F"/>
    <w:rsid w:val="00D13010"/>
    <w:rsid w:val="00D21E91"/>
    <w:rsid w:val="00D31958"/>
    <w:rsid w:val="00D54497"/>
    <w:rsid w:val="00D56ABD"/>
    <w:rsid w:val="00D82B0D"/>
    <w:rsid w:val="00D830D0"/>
    <w:rsid w:val="00D87AD7"/>
    <w:rsid w:val="00D903ED"/>
    <w:rsid w:val="00D96449"/>
    <w:rsid w:val="00DB428E"/>
    <w:rsid w:val="00DC42EF"/>
    <w:rsid w:val="00DD572B"/>
    <w:rsid w:val="00DD5971"/>
    <w:rsid w:val="00DE4780"/>
    <w:rsid w:val="00E139EF"/>
    <w:rsid w:val="00E22F73"/>
    <w:rsid w:val="00E238CF"/>
    <w:rsid w:val="00E24BB4"/>
    <w:rsid w:val="00E27220"/>
    <w:rsid w:val="00E275EA"/>
    <w:rsid w:val="00E33BE7"/>
    <w:rsid w:val="00E44280"/>
    <w:rsid w:val="00E53239"/>
    <w:rsid w:val="00E55A52"/>
    <w:rsid w:val="00E576EB"/>
    <w:rsid w:val="00E61A69"/>
    <w:rsid w:val="00E62908"/>
    <w:rsid w:val="00E840C9"/>
    <w:rsid w:val="00EB3A35"/>
    <w:rsid w:val="00EC607C"/>
    <w:rsid w:val="00EF61F6"/>
    <w:rsid w:val="00F13257"/>
    <w:rsid w:val="00F14645"/>
    <w:rsid w:val="00F355D4"/>
    <w:rsid w:val="00F35EA2"/>
    <w:rsid w:val="00F3619E"/>
    <w:rsid w:val="00F43DF8"/>
    <w:rsid w:val="00F449B4"/>
    <w:rsid w:val="00F53381"/>
    <w:rsid w:val="00F5759F"/>
    <w:rsid w:val="00F60039"/>
    <w:rsid w:val="00F672E7"/>
    <w:rsid w:val="00F71C1A"/>
    <w:rsid w:val="00F752E7"/>
    <w:rsid w:val="00F831FA"/>
    <w:rsid w:val="00F95E6C"/>
    <w:rsid w:val="00FA43D1"/>
    <w:rsid w:val="00FC3D70"/>
    <w:rsid w:val="00FC50B8"/>
    <w:rsid w:val="00FC60C8"/>
    <w:rsid w:val="00FE24C3"/>
    <w:rsid w:val="00FE63A4"/>
    <w:rsid w:val="00FF18FD"/>
    <w:rsid w:val="00FF39D9"/>
    <w:rsid w:val="00FF4CA7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E31793"/>
  <w15:docId w15:val="{53A2C337-25C5-4C2D-B5DA-A5EE504DE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6C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6C65"/>
  </w:style>
  <w:style w:type="paragraph" w:styleId="Stopka">
    <w:name w:val="footer"/>
    <w:basedOn w:val="Normalny"/>
    <w:link w:val="StopkaZnak"/>
    <w:uiPriority w:val="99"/>
    <w:unhideWhenUsed/>
    <w:rsid w:val="00B86C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6C65"/>
  </w:style>
  <w:style w:type="paragraph" w:styleId="Tekstdymka">
    <w:name w:val="Balloon Text"/>
    <w:basedOn w:val="Normalny"/>
    <w:link w:val="TekstdymkaZnak"/>
    <w:uiPriority w:val="99"/>
    <w:semiHidden/>
    <w:unhideWhenUsed/>
    <w:rsid w:val="00B86C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C6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2013D9"/>
    <w:rPr>
      <w:color w:val="0000FF" w:themeColor="hyperlink"/>
      <w:u w:val="single"/>
    </w:rPr>
  </w:style>
  <w:style w:type="paragraph" w:styleId="Akapitzlist">
    <w:name w:val="List Paragraph"/>
    <w:aliases w:val="CW_Lista,Wypunktowanie,L1,Numerowanie,Akapit z listą BS,wypunktowanie,sw tekst,Adresat stanowisko,Akapit z punktorem 1,Akapit z listą numerowaną,Podsis rysunku,lp1,Bullet List,FooterText,numbered,Paragraphe de liste1,Data wydania"/>
    <w:basedOn w:val="Normalny"/>
    <w:link w:val="AkapitzlistZnak"/>
    <w:uiPriority w:val="99"/>
    <w:qFormat/>
    <w:rsid w:val="00654F82"/>
    <w:pPr>
      <w:spacing w:line="360" w:lineRule="auto"/>
      <w:ind w:left="708"/>
    </w:pPr>
    <w:rPr>
      <w:rFonts w:ascii="Verdana" w:hAnsi="Verdana"/>
      <w:sz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sw tekst Znak,Adresat stanowisko Znak,Akapit z punktorem 1 Znak,Akapit z listą numerowaną Znak,Podsis rysunku Znak,lp1 Znak"/>
    <w:link w:val="Akapitzlist"/>
    <w:uiPriority w:val="99"/>
    <w:qFormat/>
    <w:locked/>
    <w:rsid w:val="00654F82"/>
    <w:rPr>
      <w:rFonts w:ascii="Verdana" w:eastAsia="Times New Roman" w:hAnsi="Verdana" w:cs="Times New Roman"/>
      <w:sz w:val="20"/>
      <w:szCs w:val="24"/>
      <w:lang w:eastAsia="pl-PL"/>
    </w:rPr>
  </w:style>
  <w:style w:type="paragraph" w:styleId="Bezodstpw">
    <w:name w:val="No Spacing"/>
    <w:uiPriority w:val="1"/>
    <w:qFormat/>
    <w:rsid w:val="00654F82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C299A"/>
  </w:style>
  <w:style w:type="table" w:styleId="Tabela-Siatka">
    <w:name w:val="Table Grid"/>
    <w:basedOn w:val="Standardowy"/>
    <w:rsid w:val="001C2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E17D6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495400"/>
    <w:rPr>
      <w:rFonts w:ascii="Segoe UI" w:hAnsi="Segoe UI" w:cs="Segoe UI" w:hint="default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46F2C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C48F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6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A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6A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A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6AD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EB3A35"/>
    <w:rPr>
      <w:i/>
      <w:iCs/>
    </w:rPr>
  </w:style>
  <w:style w:type="paragraph" w:customStyle="1" w:styleId="Default">
    <w:name w:val="Default"/>
    <w:rsid w:val="00312F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024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ina\Desktop\papier%20z%20logo%20UJ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BACF5-A6E2-4502-83B7-38033EE33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z logo UJ</Template>
  <TotalTime>1</TotalTime>
  <Pages>2</Pages>
  <Words>655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dc:description/>
  <cp:lastModifiedBy>Anna Onderka</cp:lastModifiedBy>
  <cp:revision>5</cp:revision>
  <cp:lastPrinted>2022-09-21T08:00:00Z</cp:lastPrinted>
  <dcterms:created xsi:type="dcterms:W3CDTF">2022-11-23T12:18:00Z</dcterms:created>
  <dcterms:modified xsi:type="dcterms:W3CDTF">2022-12-22T13:49:00Z</dcterms:modified>
</cp:coreProperties>
</file>