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0539170D" w:rsidR="00550AAF" w:rsidRPr="00152088" w:rsidRDefault="00A04B44" w:rsidP="003F7599">
            <w:pPr>
              <w:spacing w:after="0" w:line="240" w:lineRule="auto"/>
              <w:jc w:val="center"/>
              <w:rPr>
                <w:rFonts w:eastAsia="Times New Roman"/>
                <w:lang w:eastAsia="pl-PL"/>
              </w:rPr>
            </w:pPr>
            <w:r w:rsidRPr="00152088">
              <w:rPr>
                <w:rFonts w:eastAsia="Times New Roman"/>
                <w:i/>
                <w:lang w:eastAsia="pl-PL"/>
              </w:rPr>
              <w:t xml:space="preserve">Sygnatura sprawy: </w:t>
            </w:r>
            <w:r w:rsidR="00564090" w:rsidRPr="0075379D">
              <w:rPr>
                <w:rFonts w:eastAsia="Times New Roman"/>
                <w:b/>
                <w:bCs/>
                <w:lang w:eastAsia="pl-PL"/>
              </w:rPr>
              <w:t>AMW-KANC.SZP.2712.</w:t>
            </w:r>
            <w:r w:rsidR="00E36C0D">
              <w:rPr>
                <w:rFonts w:eastAsia="Times New Roman"/>
                <w:b/>
                <w:bCs/>
                <w:lang w:eastAsia="pl-PL"/>
              </w:rPr>
              <w:t>6</w:t>
            </w:r>
            <w:r w:rsidR="003F7599" w:rsidRPr="0075379D">
              <w:rPr>
                <w:rFonts w:eastAsia="Times New Roman"/>
                <w:b/>
                <w:bCs/>
                <w:lang w:eastAsia="pl-PL"/>
              </w:rPr>
              <w:t>.202</w:t>
            </w:r>
            <w:r w:rsidR="0075379D" w:rsidRPr="0075379D">
              <w:rPr>
                <w:rFonts w:eastAsia="Times New Roman"/>
                <w:b/>
                <w:bCs/>
                <w:lang w:eastAsia="pl-PL"/>
              </w:rPr>
              <w:t>4</w:t>
            </w:r>
          </w:p>
        </w:tc>
      </w:tr>
    </w:tbl>
    <w:p w14:paraId="455C9A70" w14:textId="3066C521" w:rsidR="00550AAF" w:rsidRPr="00152088" w:rsidRDefault="00550AAF">
      <w:pPr>
        <w:spacing w:after="0" w:line="240" w:lineRule="auto"/>
        <w:rPr>
          <w:rFonts w:eastAsia="Times New Roman"/>
          <w:lang w:eastAsia="pl-PL"/>
        </w:rPr>
      </w:pPr>
    </w:p>
    <w:tbl>
      <w:tblPr>
        <w:tblW w:w="9407" w:type="dxa"/>
        <w:tblInd w:w="-118" w:type="dxa"/>
        <w:tblLayout w:type="fixed"/>
        <w:tblLook w:val="0000" w:firstRow="0" w:lastRow="0" w:firstColumn="0" w:lastColumn="0" w:noHBand="0" w:noVBand="0"/>
      </w:tblPr>
      <w:tblGrid>
        <w:gridCol w:w="1809"/>
        <w:gridCol w:w="1285"/>
        <w:gridCol w:w="6233"/>
        <w:gridCol w:w="80"/>
      </w:tblGrid>
      <w:tr w:rsidR="00550AAF" w:rsidRPr="00152088" w14:paraId="13B3F817" w14:textId="77777777" w:rsidTr="002548EF">
        <w:trPr>
          <w:trHeight w:val="1184"/>
        </w:trPr>
        <w:tc>
          <w:tcPr>
            <w:tcW w:w="940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137E48BE" w:rsidR="00550AAF" w:rsidRPr="00152088" w:rsidRDefault="00FC1D56" w:rsidP="002D611D">
            <w:pPr>
              <w:spacing w:after="0" w:line="240" w:lineRule="auto"/>
              <w:jc w:val="center"/>
              <w:rPr>
                <w:rFonts w:eastAsia="Times New Roman"/>
                <w:lang w:eastAsia="pl-PL"/>
              </w:rPr>
            </w:pPr>
            <w:r w:rsidRPr="00152088">
              <w:rPr>
                <w:rFonts w:eastAsia="Times New Roman"/>
                <w:lang w:eastAsia="pl-PL"/>
              </w:rPr>
              <w:t xml:space="preserve">SPECYFIKACJA </w:t>
            </w:r>
            <w:r>
              <w:rPr>
                <w:rFonts w:eastAsia="Times New Roman"/>
                <w:lang w:eastAsia="pl-PL"/>
              </w:rPr>
              <w:t>WARUNKÓW</w:t>
            </w:r>
            <w:r w:rsidRPr="00152088">
              <w:rPr>
                <w:rFonts w:eastAsia="Times New Roman"/>
                <w:lang w:eastAsia="pl-PL"/>
              </w:rPr>
              <w:t xml:space="preserve"> ZAMÓWIENIA</w:t>
            </w:r>
          </w:p>
        </w:tc>
      </w:tr>
      <w:tr w:rsidR="00550AAF" w:rsidRPr="00152088" w14:paraId="09C2BE68" w14:textId="77777777" w:rsidTr="002548EF">
        <w:trPr>
          <w:trHeight w:val="2293"/>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7A414219" w14:textId="2319EA7C" w:rsidR="00550AAF" w:rsidRPr="00152088" w:rsidRDefault="00E36C0D">
            <w:pPr>
              <w:spacing w:before="120" w:after="0" w:line="240" w:lineRule="auto"/>
              <w:jc w:val="center"/>
              <w:outlineLvl w:val="0"/>
            </w:pPr>
            <w:r w:rsidRPr="00ED30F4">
              <w:rPr>
                <w:rFonts w:ascii="Calibri" w:hAnsi="Calibri"/>
                <w:noProof/>
                <w:lang w:eastAsia="pl-PL"/>
              </w:rPr>
              <w:drawing>
                <wp:anchor distT="0" distB="0" distL="114300" distR="114300" simplePos="0" relativeHeight="251659264" behindDoc="0" locked="0" layoutInCell="1" allowOverlap="1" wp14:anchorId="0F33D426" wp14:editId="447B6B5A">
                  <wp:simplePos x="0" y="0"/>
                  <wp:positionH relativeFrom="column">
                    <wp:posOffset>4343400</wp:posOffset>
                  </wp:positionH>
                  <wp:positionV relativeFrom="paragraph">
                    <wp:posOffset>-12700</wp:posOffset>
                  </wp:positionV>
                  <wp:extent cx="1478280" cy="1333500"/>
                  <wp:effectExtent l="0" t="0" r="762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PL-NATO_flaga_k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8280" cy="1333500"/>
                          </a:xfrm>
                          <a:prstGeom prst="rect">
                            <a:avLst/>
                          </a:prstGeom>
                        </pic:spPr>
                      </pic:pic>
                    </a:graphicData>
                  </a:graphic>
                  <wp14:sizeRelH relativeFrom="page">
                    <wp14:pctWidth>0</wp14:pctWidth>
                  </wp14:sizeRelH>
                  <wp14:sizeRelV relativeFrom="page">
                    <wp14:pctHeight>0</wp14:pctHeight>
                  </wp14:sizeRelV>
                </wp:anchor>
              </w:drawing>
            </w:r>
            <w:r w:rsidR="00522FB6" w:rsidRPr="00152088">
              <w:rPr>
                <w:bCs/>
                <w:noProof/>
                <w:kern w:val="2"/>
                <w:lang w:eastAsia="pl-PL"/>
              </w:rPr>
              <w:drawing>
                <wp:anchor distT="0" distB="0" distL="114935" distR="114935" simplePos="0" relativeHeight="2" behindDoc="0" locked="0" layoutInCell="1" allowOverlap="1" wp14:anchorId="4AC69201" wp14:editId="645C69FF">
                  <wp:simplePos x="0" y="0"/>
                  <wp:positionH relativeFrom="margin">
                    <wp:posOffset>345440</wp:posOffset>
                  </wp:positionH>
                  <wp:positionV relativeFrom="margin">
                    <wp:posOffset>76200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3491BEAE" w14:textId="78D1C906" w:rsidR="00550AAF" w:rsidRPr="00152088" w:rsidRDefault="00550AAF" w:rsidP="00E36C0D">
            <w:pPr>
              <w:spacing w:after="0" w:line="240" w:lineRule="auto"/>
              <w:jc w:val="right"/>
              <w:rPr>
                <w:bCs/>
                <w:kern w:val="2"/>
                <w:lang w:eastAsia="pl-PL"/>
              </w:rPr>
            </w:pPr>
          </w:p>
          <w:p w14:paraId="564CEDF4" w14:textId="02330183"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60519430" w14:textId="5DE376BB" w:rsidR="00550AAF" w:rsidRPr="00152088" w:rsidRDefault="00A04B44">
            <w:pPr>
              <w:spacing w:after="0" w:line="240" w:lineRule="auto"/>
              <w:jc w:val="center"/>
              <w:rPr>
                <w:b/>
                <w:bCs/>
                <w:i/>
                <w:iCs/>
                <w:lang w:eastAsia="pl-PL"/>
              </w:rPr>
            </w:pPr>
            <w:r w:rsidRPr="00152088">
              <w:rPr>
                <w:b/>
              </w:rPr>
              <w:t>im. Bohaterów Westerplatte</w:t>
            </w:r>
          </w:p>
          <w:p w14:paraId="34AEDA84"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89731B3" w14:textId="77777777" w:rsidTr="002548EF">
        <w:trPr>
          <w:trHeight w:val="70"/>
        </w:trPr>
        <w:tc>
          <w:tcPr>
            <w:tcW w:w="9405" w:type="dxa"/>
            <w:gridSpan w:val="4"/>
            <w:tcBorders>
              <w:top w:val="single" w:sz="4" w:space="0" w:color="000000"/>
              <w:bottom w:val="single" w:sz="4" w:space="0" w:color="000000"/>
            </w:tcBorders>
            <w:vAlign w:val="center"/>
          </w:tcPr>
          <w:p w14:paraId="0F0F4A04" w14:textId="77777777"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rsidTr="002548EF">
        <w:trPr>
          <w:trHeight w:val="4662"/>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616BC4" w:rsidRDefault="00550AAF">
            <w:pPr>
              <w:autoSpaceDE w:val="0"/>
              <w:snapToGrid w:val="0"/>
              <w:spacing w:after="0" w:line="240" w:lineRule="auto"/>
              <w:jc w:val="center"/>
              <w:rPr>
                <w:rFonts w:eastAsia="Times New Roman"/>
                <w:lang w:eastAsia="pl-PL"/>
              </w:rPr>
            </w:pPr>
          </w:p>
          <w:p w14:paraId="1BED69B3"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DFCADBF" w14:textId="1DD11006"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61A281A7" w14:textId="77777777" w:rsidR="00550AAF" w:rsidRPr="00152088" w:rsidRDefault="00550AAF">
            <w:pPr>
              <w:autoSpaceDE w:val="0"/>
              <w:spacing w:after="0" w:line="240" w:lineRule="auto"/>
              <w:jc w:val="center"/>
              <w:rPr>
                <w:rFonts w:eastAsia="Times New Roman"/>
                <w:b/>
                <w:lang w:eastAsia="pl-PL"/>
              </w:rPr>
            </w:pPr>
          </w:p>
          <w:p w14:paraId="0EA2E4A7" w14:textId="45764312" w:rsidR="005E7870" w:rsidRDefault="00E36C0D" w:rsidP="005E7870">
            <w:pPr>
              <w:pStyle w:val="Akapitzlist"/>
              <w:spacing w:after="0"/>
              <w:ind w:left="142" w:right="141"/>
              <w:jc w:val="center"/>
              <w:rPr>
                <w:rFonts w:ascii="Times New Roman" w:eastAsia="Times New Roman" w:hAnsi="Times New Roman" w:cs="Times New Roman"/>
                <w:b/>
                <w:lang w:eastAsia="pl-PL"/>
              </w:rPr>
            </w:pPr>
            <w:r w:rsidRPr="00E36C0D">
              <w:rPr>
                <w:rFonts w:ascii="Times New Roman" w:eastAsia="Times New Roman" w:hAnsi="Times New Roman" w:cs="Times New Roman"/>
                <w:b/>
                <w:lang w:eastAsia="pl-PL"/>
              </w:rPr>
              <w:t>Sukcesywna dostawa materiałów budowlanych, elektrycznych, hydraulicznych oraz spawalniczych i stalowych do Akademii Marynarki Wojennej w Gdyni</w:t>
            </w:r>
            <w:r w:rsidR="002A311A">
              <w:rPr>
                <w:rFonts w:ascii="Times New Roman" w:eastAsia="Times New Roman" w:hAnsi="Times New Roman" w:cs="Times New Roman"/>
                <w:b/>
                <w:lang w:eastAsia="pl-PL"/>
              </w:rPr>
              <w:br/>
            </w:r>
          </w:p>
          <w:p w14:paraId="34167716" w14:textId="6E8565E5" w:rsidR="00550AAF" w:rsidRPr="00954D8F" w:rsidRDefault="00A04B44" w:rsidP="00000511">
            <w:pPr>
              <w:pStyle w:val="Akapitzlist"/>
              <w:spacing w:after="0"/>
              <w:ind w:left="142" w:right="141"/>
              <w:jc w:val="both"/>
              <w:rPr>
                <w:rFonts w:ascii="Times New Roman" w:hAnsi="Times New Roman" w:cs="Times New Roman"/>
              </w:rPr>
            </w:pPr>
            <w:r w:rsidRPr="00152088">
              <w:rPr>
                <w:rFonts w:eastAsia="Times New Roman"/>
                <w:b/>
                <w:color w:val="FF0000"/>
                <w:lang w:eastAsia="pl-PL"/>
              </w:rPr>
              <w:br/>
            </w:r>
          </w:p>
          <w:p w14:paraId="5CE34EB2" w14:textId="221B5A79"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r w:rsidR="00E36C0D">
              <w:rPr>
                <w:rFonts w:eastAsia="Trebuchet MS"/>
                <w:color w:val="000000"/>
                <w:lang w:eastAsia="pl-PL"/>
              </w:rPr>
              <w:t xml:space="preserve"> art. 275 pkt.1</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2B00784C" w14:textId="1825D600" w:rsidR="00550AAF" w:rsidRPr="00152088" w:rsidRDefault="00A04B44" w:rsidP="003A6141">
            <w:pPr>
              <w:autoSpaceDE w:val="0"/>
              <w:spacing w:after="0" w:line="240" w:lineRule="auto"/>
              <w:jc w:val="center"/>
              <w:rPr>
                <w:rFonts w:eastAsia="Times New Roman"/>
                <w:lang w:eastAsia="pl-PL"/>
              </w:rPr>
            </w:pPr>
            <w:bookmarkStart w:id="1" w:name="OLE_LINK20"/>
            <w:r w:rsidRPr="00152088">
              <w:rPr>
                <w:lang w:eastAsia="pl-PL"/>
              </w:rPr>
              <w:t>(</w:t>
            </w:r>
            <w:bookmarkEnd w:id="1"/>
            <w:r w:rsidR="00AF75A2" w:rsidRPr="00AF75A2">
              <w:rPr>
                <w:lang w:eastAsia="pl-PL"/>
              </w:rPr>
              <w:t>Dz. U. z 202</w:t>
            </w:r>
            <w:r w:rsidR="0075379D">
              <w:rPr>
                <w:lang w:eastAsia="pl-PL"/>
              </w:rPr>
              <w:t>3</w:t>
            </w:r>
            <w:r w:rsidR="00AF75A2" w:rsidRPr="00AF75A2">
              <w:rPr>
                <w:lang w:eastAsia="pl-PL"/>
              </w:rPr>
              <w:t xml:space="preserve"> r. poz. </w:t>
            </w:r>
            <w:r w:rsidR="0075379D">
              <w:rPr>
                <w:lang w:eastAsia="pl-PL"/>
              </w:rPr>
              <w:t>1605</w:t>
            </w:r>
            <w:r w:rsidRPr="00152088">
              <w:rPr>
                <w:lang w:eastAsia="pl-PL"/>
              </w:rPr>
              <w:t>)</w:t>
            </w:r>
          </w:p>
        </w:tc>
      </w:tr>
      <w:tr w:rsidR="00550AAF" w:rsidRPr="00152088" w14:paraId="23467783" w14:textId="77777777" w:rsidTr="002548EF">
        <w:trPr>
          <w:trHeight w:val="255"/>
        </w:trPr>
        <w:tc>
          <w:tcPr>
            <w:tcW w:w="9405" w:type="dxa"/>
            <w:gridSpan w:val="4"/>
            <w:tcBorders>
              <w:top w:val="single" w:sz="4" w:space="0" w:color="000000"/>
              <w:bottom w:val="single" w:sz="4" w:space="0" w:color="000000"/>
            </w:tcBorders>
            <w:vAlign w:val="center"/>
          </w:tcPr>
          <w:p w14:paraId="2DC2C78A" w14:textId="77777777" w:rsidR="00550AAF" w:rsidRPr="00152088" w:rsidRDefault="00550AAF">
            <w:pPr>
              <w:snapToGrid w:val="0"/>
              <w:spacing w:after="0" w:line="240" w:lineRule="auto"/>
              <w:jc w:val="center"/>
              <w:rPr>
                <w:rFonts w:eastAsia="Times New Roman"/>
                <w:lang w:eastAsia="pl-PL"/>
              </w:rPr>
            </w:pPr>
          </w:p>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rsidTr="002548EF">
        <w:trPr>
          <w:trHeight w:val="3510"/>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7A35B282" w14:textId="2C5FCDD3" w:rsidR="00550AAF" w:rsidRDefault="00A04B44">
            <w:pPr>
              <w:spacing w:after="0" w:line="240" w:lineRule="auto"/>
              <w:rPr>
                <w:rFonts w:eastAsia="Times New Roman"/>
                <w:b/>
                <w:lang w:eastAsia="pl-PL"/>
              </w:rPr>
            </w:pPr>
            <w:r w:rsidRPr="00152088">
              <w:rPr>
                <w:rFonts w:eastAsia="Times New Roman"/>
                <w:b/>
                <w:lang w:eastAsia="pl-PL"/>
              </w:rPr>
              <w:t xml:space="preserve">                                                                                                      ZATWIERDZAM</w:t>
            </w:r>
          </w:p>
          <w:p w14:paraId="7267D3AB" w14:textId="77777777" w:rsidR="00C3233C" w:rsidRPr="00152088" w:rsidRDefault="00C3233C">
            <w:pPr>
              <w:spacing w:after="0" w:line="240" w:lineRule="auto"/>
              <w:rPr>
                <w:rFonts w:eastAsia="Times New Roman"/>
                <w:b/>
                <w:color w:val="000000"/>
                <w:lang w:eastAsia="pl-PL"/>
              </w:rPr>
            </w:pPr>
          </w:p>
          <w:p w14:paraId="790E21C1" w14:textId="77777777" w:rsidR="00550AAF" w:rsidRPr="00152088" w:rsidRDefault="00550AAF">
            <w:pPr>
              <w:spacing w:after="0" w:line="240" w:lineRule="auto"/>
              <w:ind w:left="4248"/>
              <w:jc w:val="center"/>
              <w:rPr>
                <w:rFonts w:eastAsia="Times New Roman"/>
                <w:b/>
                <w:color w:val="000000"/>
                <w:lang w:eastAsia="pl-PL"/>
              </w:rPr>
            </w:pPr>
          </w:p>
          <w:p w14:paraId="24F69ABB" w14:textId="77777777" w:rsidR="00E36C0D" w:rsidRDefault="00C3233C" w:rsidP="00C3233C">
            <w:pPr>
              <w:ind w:left="4253" w:hanging="283"/>
              <w:jc w:val="center"/>
              <w:rPr>
                <w:rFonts w:eastAsia="Times New Roman"/>
                <w:b/>
                <w:color w:val="FF0000"/>
                <w:lang w:eastAsia="pl-PL"/>
              </w:rPr>
            </w:pPr>
            <w:r w:rsidRPr="00C3233C">
              <w:rPr>
                <w:rFonts w:eastAsia="Times New Roman"/>
                <w:b/>
                <w:sz w:val="24"/>
                <w:szCs w:val="24"/>
                <w:lang w:eastAsia="pl-PL"/>
              </w:rPr>
              <w:t>Rektor-Komendant</w:t>
            </w:r>
            <w:r w:rsidRPr="00C3233C">
              <w:rPr>
                <w:rFonts w:eastAsia="Times New Roman"/>
                <w:b/>
                <w:color w:val="FF0000"/>
                <w:lang w:eastAsia="pl-PL"/>
              </w:rPr>
              <w:t xml:space="preserve">  </w:t>
            </w:r>
          </w:p>
          <w:p w14:paraId="44AAF81F" w14:textId="0D1A2CBE" w:rsidR="00536548" w:rsidRDefault="00E36C0D" w:rsidP="00E36C0D">
            <w:pPr>
              <w:ind w:left="4253" w:hanging="283"/>
              <w:jc w:val="center"/>
              <w:rPr>
                <w:rFonts w:eastAsia="Times New Roman"/>
                <w:b/>
                <w:color w:val="000000"/>
                <w:lang w:eastAsia="pl-PL"/>
              </w:rPr>
            </w:pPr>
            <w:r w:rsidRPr="009603F2">
              <w:rPr>
                <w:rFonts w:eastAsia="Times New Roman"/>
                <w:b/>
                <w:lang w:eastAsia="pl-PL"/>
              </w:rPr>
              <w:t>kontradmirał prof. dr hab. Tomasz SZUBRYCHT</w:t>
            </w:r>
            <w:r w:rsidR="00C3233C" w:rsidRPr="00C3233C">
              <w:rPr>
                <w:rFonts w:eastAsia="Times New Roman"/>
                <w:b/>
                <w:color w:val="FF0000"/>
                <w:lang w:eastAsia="pl-PL"/>
              </w:rPr>
              <w:t xml:space="preserve">                                                                                                                                                                          </w:t>
            </w:r>
          </w:p>
          <w:p w14:paraId="65647AFC" w14:textId="60474246" w:rsidR="005E7870" w:rsidRDefault="005E7870" w:rsidP="005E7870">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14:paraId="5ACF0377" w14:textId="403328B9" w:rsidR="005E7870" w:rsidRPr="00152088" w:rsidRDefault="00C3233C" w:rsidP="00C3233C">
            <w:pPr>
              <w:spacing w:after="0" w:line="240" w:lineRule="auto"/>
              <w:ind w:left="4248" w:firstLine="430"/>
              <w:rPr>
                <w:rFonts w:eastAsia="Times New Roman"/>
                <w:lang w:eastAsia="pl-PL"/>
              </w:rPr>
            </w:pPr>
            <w:r>
              <w:rPr>
                <w:rFonts w:eastAsia="Times New Roman"/>
                <w:lang w:eastAsia="pl-PL"/>
              </w:rPr>
              <w:t xml:space="preserve">          </w:t>
            </w:r>
            <w:r w:rsidR="00011431">
              <w:rPr>
                <w:rFonts w:eastAsia="Times New Roman"/>
                <w:lang w:eastAsia="pl-PL"/>
              </w:rPr>
              <w:t>dnia  ………………….. 202</w:t>
            </w:r>
            <w:r w:rsidR="0075379D">
              <w:rPr>
                <w:rFonts w:eastAsia="Times New Roman"/>
                <w:lang w:eastAsia="pl-PL"/>
              </w:rPr>
              <w:t>4</w:t>
            </w:r>
            <w:r w:rsidR="005E7870" w:rsidRPr="00916BEE">
              <w:rPr>
                <w:rFonts w:eastAsia="Times New Roman"/>
                <w:lang w:eastAsia="pl-PL"/>
              </w:rPr>
              <w:t xml:space="preserve"> r</w:t>
            </w:r>
            <w:r w:rsidR="005E7870" w:rsidRPr="00916BEE">
              <w:rPr>
                <w:rFonts w:eastAsia="Times New Roman"/>
                <w:b/>
                <w:lang w:eastAsia="pl-PL"/>
              </w:rPr>
              <w:t>.</w:t>
            </w:r>
          </w:p>
          <w:p w14:paraId="4B2FA16A" w14:textId="4A5AFEFD" w:rsidR="00550AAF" w:rsidRPr="00152088" w:rsidRDefault="00550AAF">
            <w:pPr>
              <w:spacing w:after="0" w:line="240" w:lineRule="auto"/>
              <w:rPr>
                <w:rFonts w:eastAsia="Times New Roman"/>
                <w:b/>
                <w:color w:val="000000"/>
                <w:lang w:eastAsia="pl-PL"/>
              </w:rPr>
            </w:pPr>
          </w:p>
          <w:p w14:paraId="471FC5C2" w14:textId="77777777" w:rsidR="000C351B"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w:t>
            </w:r>
          </w:p>
          <w:p w14:paraId="1F3B8579" w14:textId="496F1FB2"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0E5D254B" w14:textId="50BF2B75" w:rsidR="009428E1" w:rsidRPr="00152088" w:rsidRDefault="009428E1">
            <w:pPr>
              <w:spacing w:after="0" w:line="240" w:lineRule="auto"/>
              <w:rPr>
                <w:rFonts w:eastAsia="Times New Roman"/>
                <w:lang w:eastAsia="pl-PL"/>
              </w:rPr>
            </w:pPr>
          </w:p>
          <w:p w14:paraId="497C454E" w14:textId="48362A1A" w:rsidR="00550AAF"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01D217FC" w14:textId="0758A593" w:rsidR="00893910" w:rsidRPr="00152088" w:rsidRDefault="00893910">
            <w:pPr>
              <w:spacing w:after="0" w:line="240" w:lineRule="auto"/>
              <w:rPr>
                <w:rFonts w:eastAsia="Times New Roman"/>
                <w:lang w:eastAsia="pl-PL"/>
              </w:rPr>
            </w:pPr>
          </w:p>
        </w:tc>
      </w:tr>
      <w:tr w:rsidR="00550AAF" w:rsidRPr="00152088" w14:paraId="3B26DE44" w14:textId="77777777" w:rsidTr="002548EF">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2" w:name="OLE_LINK2"/>
            <w:bookmarkEnd w:id="2"/>
            <w:r w:rsidRPr="00152088">
              <w:rPr>
                <w:rFonts w:eastAsia="Times New Roman"/>
                <w:b/>
              </w:rPr>
              <w:lastRenderedPageBreak/>
              <w:t>ROZDZIAŁ 1</w:t>
            </w:r>
          </w:p>
        </w:tc>
        <w:tc>
          <w:tcPr>
            <w:tcW w:w="7518" w:type="dxa"/>
            <w:gridSpan w:val="2"/>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3CAFB105" w14:textId="77777777" w:rsidR="00550AAF" w:rsidRPr="00152088" w:rsidRDefault="00550AAF">
            <w:pPr>
              <w:snapToGrid w:val="0"/>
              <w:rPr>
                <w:rFonts w:eastAsia="Times New Roman"/>
                <w:b/>
                <w:lang w:eastAsia="pl-PL"/>
              </w:rPr>
            </w:pPr>
          </w:p>
        </w:tc>
      </w:tr>
      <w:tr w:rsidR="00550AAF" w:rsidRPr="00152088" w14:paraId="08B9B3D8" w14:textId="77777777" w:rsidTr="002548EF">
        <w:trPr>
          <w:gridAfter w:val="1"/>
          <w:wAfter w:w="80" w:type="dxa"/>
        </w:trPr>
        <w:tc>
          <w:tcPr>
            <w:tcW w:w="3094" w:type="dxa"/>
            <w:gridSpan w:val="2"/>
          </w:tcPr>
          <w:p w14:paraId="20335B07" w14:textId="77777777" w:rsidR="00550AAF" w:rsidRPr="00152088" w:rsidRDefault="00550AAF">
            <w:pPr>
              <w:snapToGrid w:val="0"/>
              <w:spacing w:after="0" w:line="240" w:lineRule="auto"/>
              <w:rPr>
                <w:bCs/>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233" w:type="dxa"/>
          </w:tcPr>
          <w:p w14:paraId="1485FC88" w14:textId="77777777" w:rsidR="00550AAF" w:rsidRPr="00873041" w:rsidRDefault="00550AAF">
            <w:pPr>
              <w:snapToGrid w:val="0"/>
              <w:spacing w:after="0" w:line="240" w:lineRule="auto"/>
              <w:rPr>
                <w:b/>
                <w:bCs/>
                <w:sz w:val="12"/>
                <w:szCs w:val="12"/>
                <w:lang w:eastAsia="pl-PL"/>
              </w:rPr>
            </w:pPr>
          </w:p>
          <w:p w14:paraId="73359916" w14:textId="7D596A29"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A3EDD39" w14:textId="77777777" w:rsidR="00550AAF" w:rsidRPr="00873041" w:rsidRDefault="00550AAF">
            <w:pPr>
              <w:spacing w:after="0" w:line="240" w:lineRule="auto"/>
              <w:rPr>
                <w:b/>
                <w:bCs/>
                <w:i/>
                <w:iCs/>
                <w:sz w:val="12"/>
                <w:szCs w:val="12"/>
                <w:lang w:eastAsia="pl-PL"/>
              </w:rPr>
            </w:pPr>
          </w:p>
        </w:tc>
      </w:tr>
      <w:tr w:rsidR="00550AAF" w:rsidRPr="00152088" w14:paraId="40D1505E" w14:textId="77777777" w:rsidTr="002548EF">
        <w:trPr>
          <w:gridAfter w:val="1"/>
          <w:wAfter w:w="80" w:type="dxa"/>
        </w:trPr>
        <w:tc>
          <w:tcPr>
            <w:tcW w:w="3094" w:type="dxa"/>
            <w:gridSpan w:val="2"/>
          </w:tcPr>
          <w:p w14:paraId="57351AAB" w14:textId="77777777" w:rsidR="00550AAF" w:rsidRPr="00152088" w:rsidRDefault="00A04B44">
            <w:pPr>
              <w:spacing w:after="0" w:line="240" w:lineRule="auto"/>
              <w:rPr>
                <w:bCs/>
                <w:lang w:eastAsia="pl-PL"/>
              </w:rPr>
            </w:pPr>
            <w:r w:rsidRPr="00152088">
              <w:rPr>
                <w:bCs/>
                <w:lang w:eastAsia="pl-PL"/>
              </w:rPr>
              <w:t>Adres:</w:t>
            </w:r>
          </w:p>
        </w:tc>
        <w:tc>
          <w:tcPr>
            <w:tcW w:w="6233" w:type="dxa"/>
          </w:tcPr>
          <w:p w14:paraId="2B4CEA9D"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7F81C7E3" w14:textId="77777777" w:rsidTr="002548EF">
        <w:trPr>
          <w:gridAfter w:val="1"/>
          <w:wAfter w:w="80" w:type="dxa"/>
        </w:trPr>
        <w:tc>
          <w:tcPr>
            <w:tcW w:w="3094" w:type="dxa"/>
            <w:gridSpan w:val="2"/>
          </w:tcPr>
          <w:p w14:paraId="3904FCFE" w14:textId="77777777" w:rsidR="00550AAF" w:rsidRPr="00152088" w:rsidRDefault="00550AAF">
            <w:pPr>
              <w:snapToGrid w:val="0"/>
              <w:spacing w:after="0" w:line="240" w:lineRule="auto"/>
              <w:rPr>
                <w:b/>
                <w:bCs/>
                <w:lang w:eastAsia="pl-PL"/>
              </w:rPr>
            </w:pPr>
          </w:p>
        </w:tc>
        <w:tc>
          <w:tcPr>
            <w:tcW w:w="6233" w:type="dxa"/>
          </w:tcPr>
          <w:p w14:paraId="0F6A63C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3DF649F8" w14:textId="77777777" w:rsidTr="002548EF">
        <w:trPr>
          <w:gridAfter w:val="1"/>
          <w:wAfter w:w="80" w:type="dxa"/>
        </w:trPr>
        <w:tc>
          <w:tcPr>
            <w:tcW w:w="3094" w:type="dxa"/>
            <w:gridSpan w:val="2"/>
          </w:tcPr>
          <w:p w14:paraId="30DE5B6F" w14:textId="77777777" w:rsidR="00550AAF" w:rsidRPr="00152088" w:rsidRDefault="00A04B44">
            <w:pPr>
              <w:spacing w:after="0" w:line="240" w:lineRule="auto"/>
              <w:rPr>
                <w:lang w:eastAsia="pl-PL"/>
              </w:rPr>
            </w:pPr>
            <w:r w:rsidRPr="00152088">
              <w:rPr>
                <w:lang w:eastAsia="pl-PL"/>
              </w:rPr>
              <w:t>Numer telefonu:</w:t>
            </w:r>
          </w:p>
        </w:tc>
        <w:tc>
          <w:tcPr>
            <w:tcW w:w="6233" w:type="dxa"/>
          </w:tcPr>
          <w:p w14:paraId="5D66707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59E52A0" w14:textId="77777777" w:rsidTr="002548EF">
        <w:trPr>
          <w:gridAfter w:val="1"/>
          <w:wAfter w:w="80" w:type="dxa"/>
        </w:trPr>
        <w:tc>
          <w:tcPr>
            <w:tcW w:w="3094" w:type="dxa"/>
            <w:gridSpan w:val="2"/>
          </w:tcPr>
          <w:p w14:paraId="2C8091C7" w14:textId="77777777" w:rsidR="00550AAF" w:rsidRPr="00152088" w:rsidRDefault="00A04B44">
            <w:pPr>
              <w:spacing w:after="0" w:line="240" w:lineRule="auto"/>
              <w:rPr>
                <w:bCs/>
                <w:lang w:eastAsia="pl-PL"/>
              </w:rPr>
            </w:pPr>
            <w:r w:rsidRPr="00152088">
              <w:rPr>
                <w:bCs/>
                <w:lang w:eastAsia="pl-PL"/>
              </w:rPr>
              <w:t>Godziny urzędowania:</w:t>
            </w:r>
          </w:p>
        </w:tc>
        <w:tc>
          <w:tcPr>
            <w:tcW w:w="6233" w:type="dxa"/>
          </w:tcPr>
          <w:p w14:paraId="5B653B3C"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157F153B" w14:textId="77777777" w:rsidTr="002548EF">
        <w:trPr>
          <w:gridAfter w:val="1"/>
          <w:wAfter w:w="80" w:type="dxa"/>
        </w:trPr>
        <w:tc>
          <w:tcPr>
            <w:tcW w:w="3094" w:type="dxa"/>
            <w:gridSpan w:val="2"/>
          </w:tcPr>
          <w:p w14:paraId="35D49832" w14:textId="77777777" w:rsidR="00550AAF" w:rsidRPr="00152088" w:rsidRDefault="00A04B44">
            <w:pPr>
              <w:spacing w:after="0" w:line="240" w:lineRule="auto"/>
              <w:rPr>
                <w:bCs/>
                <w:lang w:eastAsia="pl-PL"/>
              </w:rPr>
            </w:pPr>
            <w:r w:rsidRPr="00152088">
              <w:rPr>
                <w:bCs/>
                <w:lang w:eastAsia="pl-PL"/>
              </w:rPr>
              <w:t>NIP:</w:t>
            </w:r>
          </w:p>
        </w:tc>
        <w:tc>
          <w:tcPr>
            <w:tcW w:w="6233" w:type="dxa"/>
          </w:tcPr>
          <w:p w14:paraId="37DF885C" w14:textId="77777777" w:rsidR="00550AAF" w:rsidRPr="00152088" w:rsidRDefault="00A04B44">
            <w:pPr>
              <w:spacing w:after="0" w:line="240" w:lineRule="auto"/>
              <w:rPr>
                <w:b/>
              </w:rPr>
            </w:pPr>
            <w:r w:rsidRPr="00152088">
              <w:rPr>
                <w:b/>
                <w:bCs/>
                <w:lang w:eastAsia="pl-PL"/>
              </w:rPr>
              <w:t>586-010-46-93</w:t>
            </w:r>
          </w:p>
        </w:tc>
      </w:tr>
      <w:tr w:rsidR="00550AAF" w:rsidRPr="00152088" w14:paraId="0E04597B" w14:textId="77777777" w:rsidTr="002548EF">
        <w:trPr>
          <w:gridAfter w:val="1"/>
          <w:wAfter w:w="80" w:type="dxa"/>
        </w:trPr>
        <w:tc>
          <w:tcPr>
            <w:tcW w:w="3094" w:type="dxa"/>
            <w:gridSpan w:val="2"/>
          </w:tcPr>
          <w:p w14:paraId="475E29D0" w14:textId="77777777" w:rsidR="00550AAF" w:rsidRPr="00152088" w:rsidRDefault="00A04B44">
            <w:pPr>
              <w:spacing w:after="0" w:line="240" w:lineRule="auto"/>
              <w:rPr>
                <w:bCs/>
                <w:lang w:eastAsia="pl-PL"/>
              </w:rPr>
            </w:pPr>
            <w:r w:rsidRPr="00152088">
              <w:rPr>
                <w:bCs/>
                <w:lang w:eastAsia="pl-PL"/>
              </w:rPr>
              <w:t>REGON:</w:t>
            </w:r>
          </w:p>
        </w:tc>
        <w:tc>
          <w:tcPr>
            <w:tcW w:w="6233" w:type="dxa"/>
          </w:tcPr>
          <w:p w14:paraId="0276DEF1" w14:textId="77777777" w:rsidR="00550AAF" w:rsidRPr="00152088" w:rsidRDefault="00A04B44">
            <w:pPr>
              <w:spacing w:after="0" w:line="240" w:lineRule="auto"/>
              <w:rPr>
                <w:b/>
                <w:bCs/>
                <w:lang w:eastAsia="pl-PL"/>
              </w:rPr>
            </w:pPr>
            <w:r w:rsidRPr="00152088">
              <w:rPr>
                <w:b/>
                <w:bCs/>
                <w:lang w:eastAsia="pl-PL"/>
              </w:rPr>
              <w:t>190064136</w:t>
            </w:r>
          </w:p>
          <w:p w14:paraId="255376E1" w14:textId="77777777" w:rsidR="00550AAF" w:rsidRPr="00873041" w:rsidRDefault="00550AAF">
            <w:pPr>
              <w:spacing w:after="0" w:line="240" w:lineRule="auto"/>
              <w:rPr>
                <w:b/>
                <w:bCs/>
                <w:sz w:val="12"/>
                <w:szCs w:val="12"/>
                <w:lang w:eastAsia="pl-PL"/>
              </w:rPr>
            </w:pPr>
          </w:p>
        </w:tc>
      </w:tr>
      <w:tr w:rsidR="00550AAF" w:rsidRPr="00152088" w14:paraId="4883F2EC" w14:textId="77777777" w:rsidTr="002548EF">
        <w:trPr>
          <w:gridAfter w:val="1"/>
          <w:wAfter w:w="80" w:type="dxa"/>
        </w:trPr>
        <w:tc>
          <w:tcPr>
            <w:tcW w:w="3094" w:type="dxa"/>
            <w:gridSpan w:val="2"/>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233" w:type="dxa"/>
          </w:tcPr>
          <w:p w14:paraId="316ADEA1" w14:textId="77777777" w:rsidR="00550AAF" w:rsidRPr="00152088" w:rsidRDefault="004D186F">
            <w:pPr>
              <w:spacing w:after="0" w:line="240" w:lineRule="auto"/>
              <w:rPr>
                <w:bCs/>
                <w:lang w:eastAsia="pl-PL"/>
              </w:rPr>
            </w:pPr>
            <w:hyperlink r:id="rId10">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873041" w:rsidRDefault="00550AAF">
            <w:pPr>
              <w:spacing w:after="0" w:line="240" w:lineRule="auto"/>
              <w:rPr>
                <w:b/>
                <w:bCs/>
                <w:sz w:val="12"/>
                <w:szCs w:val="12"/>
                <w:lang w:eastAsia="pl-PL"/>
              </w:rPr>
            </w:pPr>
          </w:p>
        </w:tc>
      </w:tr>
      <w:tr w:rsidR="00550AAF" w:rsidRPr="00152088" w14:paraId="6D814BDF" w14:textId="77777777" w:rsidTr="002548EF">
        <w:trPr>
          <w:gridAfter w:val="1"/>
          <w:wAfter w:w="80" w:type="dxa"/>
        </w:trPr>
        <w:tc>
          <w:tcPr>
            <w:tcW w:w="3094" w:type="dxa"/>
            <w:gridSpan w:val="2"/>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233" w:type="dxa"/>
          </w:tcPr>
          <w:p w14:paraId="2779B1BE" w14:textId="77777777" w:rsidR="00550AAF" w:rsidRPr="00152088" w:rsidRDefault="004D186F">
            <w:pPr>
              <w:spacing w:after="0" w:line="240" w:lineRule="auto"/>
            </w:pPr>
            <w:hyperlink r:id="rId11">
              <w:r w:rsidR="00A04B44" w:rsidRPr="00152088">
                <w:rPr>
                  <w:rStyle w:val="czeinternetowe"/>
                </w:rPr>
                <w:t>www.amw.gdynia.pl</w:t>
              </w:r>
            </w:hyperlink>
          </w:p>
          <w:p w14:paraId="02A47B00" w14:textId="77777777" w:rsidR="00550AAF" w:rsidRPr="00873041" w:rsidRDefault="00550AAF">
            <w:pPr>
              <w:spacing w:after="0" w:line="240" w:lineRule="auto"/>
              <w:rPr>
                <w:b/>
                <w:bCs/>
                <w:sz w:val="12"/>
                <w:szCs w:val="12"/>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1AABB831" w14:textId="77777777" w:rsidR="00550AAF" w:rsidRPr="00152088" w:rsidRDefault="00A04B44">
            <w:pPr>
              <w:spacing w:after="0" w:line="240" w:lineRule="auto"/>
            </w:pPr>
            <w:r w:rsidRPr="00152088">
              <w:t>https://platformazakupowa.pl/</w:t>
            </w:r>
          </w:p>
          <w:p w14:paraId="48C5F629" w14:textId="77777777" w:rsidR="00550AAF" w:rsidRPr="00152088" w:rsidRDefault="00550AAF">
            <w:pPr>
              <w:spacing w:after="0" w:line="240" w:lineRule="auto"/>
              <w:rPr>
                <w:b/>
                <w:bCs/>
                <w:lang w:eastAsia="pl-PL"/>
              </w:rPr>
            </w:pPr>
          </w:p>
        </w:tc>
      </w:tr>
      <w:tr w:rsidR="00550AAF" w:rsidRPr="00152088" w14:paraId="31C62D47" w14:textId="77777777" w:rsidTr="002548EF">
        <w:trPr>
          <w:gridAfter w:val="1"/>
          <w:wAfter w:w="80" w:type="dxa"/>
        </w:trPr>
        <w:tc>
          <w:tcPr>
            <w:tcW w:w="9327" w:type="dxa"/>
            <w:gridSpan w:val="3"/>
          </w:tcPr>
          <w:p w14:paraId="423E1729" w14:textId="7E4ADA18"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873041" w:rsidRPr="00152088">
              <w:rPr>
                <w:i/>
                <w:lang w:eastAsia="pl-PL"/>
              </w:rPr>
              <w:t>jest posiadać</w:t>
            </w:r>
            <w:r w:rsidRPr="00152088">
              <w:rPr>
                <w:i/>
                <w:lang w:eastAsia="pl-PL"/>
              </w:rPr>
              <w:t xml:space="preserve"> konto na platformie zakupowej.</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0A4DB1B7"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873041" w:rsidRPr="00152088">
                    <w:rPr>
                      <w:b/>
                      <w:lang w:eastAsia="pl-PL"/>
                    </w:rPr>
                    <w:t xml:space="preserve">zmiany </w:t>
                  </w:r>
                  <w:r w:rsidR="00873041">
                    <w:rPr>
                      <w:b/>
                      <w:lang w:eastAsia="pl-PL"/>
                    </w:rPr>
                    <w:br/>
                  </w:r>
                  <w:r w:rsidR="00873041" w:rsidRPr="00152088">
                    <w:rPr>
                      <w:b/>
                      <w:lang w:eastAsia="pl-PL"/>
                    </w:rPr>
                    <w:t>i</w:t>
                  </w:r>
                  <w:r w:rsidRPr="00152088">
                    <w:rPr>
                      <w:b/>
                      <w:lang w:eastAsia="pl-PL"/>
                    </w:rPr>
                    <w:t xml:space="preserve"> wyjaśnienia treści SWZ oraz inne dokumenty zamówienia bezpośrednio </w:t>
                  </w:r>
                  <w:r w:rsidR="00873041" w:rsidRPr="00152088">
                    <w:rPr>
                      <w:b/>
                      <w:lang w:eastAsia="pl-PL"/>
                    </w:rPr>
                    <w:t>związane z</w:t>
                  </w:r>
                  <w:r w:rsidRPr="00152088">
                    <w:rPr>
                      <w:b/>
                      <w:lang w:eastAsia="pl-PL"/>
                    </w:rPr>
                    <w:t xml:space="preserve"> postępowaniem o udzielenie zamówienia</w:t>
                  </w:r>
                </w:p>
              </w:tc>
            </w:tr>
          </w:tbl>
          <w:p w14:paraId="056F7E4E" w14:textId="77777777" w:rsidR="00550AAF" w:rsidRPr="00152088" w:rsidRDefault="00A04B44" w:rsidP="00873041">
            <w:pPr>
              <w:pStyle w:val="Akapitzlist"/>
              <w:spacing w:before="120"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14D326E" w14:textId="5A7E7E81" w:rsidR="00550AAF" w:rsidRDefault="004D186F">
            <w:pPr>
              <w:spacing w:after="0" w:line="240" w:lineRule="auto"/>
              <w:jc w:val="both"/>
            </w:pPr>
            <w:hyperlink r:id="rId12"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1AC3D549" w14:textId="300BDAB2" w:rsidR="00550AAF" w:rsidRPr="00152088" w:rsidRDefault="00A04B44" w:rsidP="00873041">
      <w:pPr>
        <w:autoSpaceDE w:val="0"/>
        <w:spacing w:before="120" w:after="0" w:line="240" w:lineRule="auto"/>
        <w:jc w:val="both"/>
      </w:pPr>
      <w:bookmarkStart w:id="3" w:name="OLE_LINK3"/>
      <w:bookmarkEnd w:id="3"/>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873041" w:rsidRPr="00152088">
        <w:rPr>
          <w:lang w:eastAsia="pl-PL"/>
        </w:rPr>
        <w:t>podstawie art</w:t>
      </w:r>
      <w:r w:rsidR="00AB0831">
        <w:rPr>
          <w:lang w:eastAsia="pl-PL"/>
        </w:rPr>
        <w:t>. 275 pkt</w:t>
      </w:r>
      <w:r w:rsidRPr="00152088">
        <w:rPr>
          <w:lang w:eastAsia="pl-PL"/>
        </w:rPr>
        <w:t xml:space="preserve"> 1 ustawy z dnia 11 września 2019 </w:t>
      </w:r>
      <w:r w:rsidR="00873041" w:rsidRPr="00152088">
        <w:rPr>
          <w:lang w:eastAsia="pl-PL"/>
        </w:rPr>
        <w:t>r. - Prawo</w:t>
      </w:r>
      <w:r w:rsidRPr="00152088">
        <w:rPr>
          <w:lang w:eastAsia="pl-PL"/>
        </w:rPr>
        <w:t xml:space="preserve"> zamówień publicznych oraz zgodnie z wymogami określonymi w niniejszej Specyfikacji Warunków Zamówienia, zwanej dalej „SWZ”.</w:t>
      </w:r>
    </w:p>
    <w:p w14:paraId="7AF83A09" w14:textId="77777777" w:rsidR="00550AAF" w:rsidRPr="009A6661" w:rsidRDefault="00550AAF">
      <w:pPr>
        <w:autoSpaceDE w:val="0"/>
        <w:spacing w:before="60" w:after="0" w:line="240" w:lineRule="auto"/>
        <w:jc w:val="both"/>
        <w:rPr>
          <w:sz w:val="12"/>
          <w:szCs w:val="12"/>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EC81AAB"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873041" w:rsidRPr="00152088">
              <w:rPr>
                <w:b/>
              </w:rPr>
              <w:t xml:space="preserve">oferty </w:t>
            </w:r>
            <w:r w:rsidR="00873041">
              <w:rPr>
                <w:b/>
              </w:rPr>
              <w:br/>
            </w:r>
            <w:r w:rsidR="00873041" w:rsidRPr="00152088">
              <w:rPr>
                <w:b/>
              </w:rPr>
              <w:t>z</w:t>
            </w:r>
            <w:r w:rsidRPr="00152088">
              <w:rPr>
                <w:b/>
              </w:rPr>
              <w:t xml:space="preserve"> możliwością prowadzenia negocjacji</w:t>
            </w:r>
          </w:p>
        </w:tc>
      </w:tr>
    </w:tbl>
    <w:p w14:paraId="3697EF11" w14:textId="77777777" w:rsidR="00550AAF" w:rsidRPr="00152088" w:rsidRDefault="00A04B44" w:rsidP="00873041">
      <w:pPr>
        <w:spacing w:before="120"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EBC1215" w14:textId="46A2B23D" w:rsidR="00550AAF" w:rsidRPr="000B06E0" w:rsidRDefault="00A04B44" w:rsidP="00E37848">
      <w:pPr>
        <w:pStyle w:val="Akapitzlist"/>
        <w:numPr>
          <w:ilvl w:val="0"/>
          <w:numId w:val="28"/>
        </w:numPr>
        <w:spacing w:before="12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14F13E19" w14:textId="77777777" w:rsidR="000B06E0" w:rsidRPr="000B06E0" w:rsidRDefault="000B06E0" w:rsidP="000B06E0">
      <w:pPr>
        <w:pStyle w:val="Akapitzlist"/>
        <w:spacing w:before="120" w:after="0" w:line="240" w:lineRule="auto"/>
        <w:ind w:left="284"/>
        <w:jc w:val="both"/>
        <w:rPr>
          <w:rFonts w:ascii="Times New Roman" w:hAnsi="Times New Roman" w:cs="Times New Roman"/>
          <w:sz w:val="8"/>
          <w:szCs w:val="8"/>
        </w:rPr>
      </w:pPr>
    </w:p>
    <w:p w14:paraId="1E41D3E4" w14:textId="35838E91" w:rsidR="00B914DF" w:rsidRPr="00B914DF" w:rsidRDefault="00B914DF" w:rsidP="00E36C0D">
      <w:pPr>
        <w:pStyle w:val="Akapitzlist"/>
        <w:spacing w:before="120" w:after="0" w:line="240" w:lineRule="auto"/>
        <w:ind w:left="284"/>
        <w:jc w:val="both"/>
        <w:rPr>
          <w:rFonts w:ascii="Times New Roman" w:hAnsi="Times New Roman" w:cs="Times New Roman"/>
          <w:b/>
        </w:rPr>
      </w:pPr>
      <w:r w:rsidRPr="00B914DF">
        <w:rPr>
          <w:rFonts w:ascii="Times New Roman" w:hAnsi="Times New Roman" w:cs="Times New Roman"/>
          <w:b/>
        </w:rPr>
        <w:t xml:space="preserve">część  I: </w:t>
      </w:r>
      <w:r w:rsidR="00E36C0D">
        <w:rPr>
          <w:rFonts w:ascii="Times New Roman" w:hAnsi="Times New Roman" w:cs="Times New Roman"/>
          <w:b/>
        </w:rPr>
        <w:t xml:space="preserve">  </w:t>
      </w:r>
      <w:r w:rsidR="00E36C0D" w:rsidRPr="00E36C0D">
        <w:rPr>
          <w:rFonts w:ascii="Times New Roman" w:hAnsi="Times New Roman" w:cs="Times New Roman"/>
          <w:b/>
        </w:rPr>
        <w:t>CPV</w:t>
      </w:r>
      <w:r w:rsidR="00E36C0D">
        <w:rPr>
          <w:rFonts w:ascii="Times New Roman" w:hAnsi="Times New Roman" w:cs="Times New Roman"/>
          <w:b/>
        </w:rPr>
        <w:t xml:space="preserve"> 44111000-1, 44810000-1, 44190000-8</w:t>
      </w:r>
    </w:p>
    <w:p w14:paraId="29C48163" w14:textId="2FA9118A" w:rsidR="00312D00" w:rsidRDefault="00B914DF" w:rsidP="00B914DF">
      <w:pPr>
        <w:pStyle w:val="Akapitzlist"/>
        <w:spacing w:before="120" w:after="0" w:line="240" w:lineRule="auto"/>
        <w:ind w:left="284"/>
        <w:jc w:val="both"/>
        <w:rPr>
          <w:rFonts w:ascii="Times New Roman" w:hAnsi="Times New Roman" w:cs="Times New Roman"/>
          <w:b/>
        </w:rPr>
      </w:pPr>
      <w:r w:rsidRPr="00B914DF">
        <w:rPr>
          <w:rFonts w:ascii="Times New Roman" w:hAnsi="Times New Roman" w:cs="Times New Roman"/>
          <w:b/>
        </w:rPr>
        <w:t xml:space="preserve">część II: </w:t>
      </w:r>
      <w:r w:rsidR="00E36C0D">
        <w:rPr>
          <w:rFonts w:ascii="Times New Roman" w:hAnsi="Times New Roman" w:cs="Times New Roman"/>
          <w:b/>
        </w:rPr>
        <w:t xml:space="preserve">  </w:t>
      </w:r>
      <w:r w:rsidRPr="00B914DF">
        <w:rPr>
          <w:rFonts w:ascii="Times New Roman" w:hAnsi="Times New Roman" w:cs="Times New Roman"/>
          <w:b/>
        </w:rPr>
        <w:t>CPV</w:t>
      </w:r>
      <w:r w:rsidR="00E36C0D">
        <w:rPr>
          <w:rFonts w:ascii="Times New Roman" w:hAnsi="Times New Roman" w:cs="Times New Roman"/>
          <w:b/>
        </w:rPr>
        <w:t xml:space="preserve"> 31680000-6</w:t>
      </w:r>
    </w:p>
    <w:p w14:paraId="76C2FC07" w14:textId="36C34D13" w:rsidR="00E36C0D" w:rsidRDefault="00E36C0D" w:rsidP="00B914DF">
      <w:pPr>
        <w:pStyle w:val="Akapitzlist"/>
        <w:spacing w:before="120" w:after="0" w:line="240" w:lineRule="auto"/>
        <w:ind w:left="284"/>
        <w:jc w:val="both"/>
        <w:rPr>
          <w:rFonts w:ascii="Times New Roman" w:hAnsi="Times New Roman" w:cs="Times New Roman"/>
          <w:b/>
        </w:rPr>
      </w:pPr>
      <w:r>
        <w:rPr>
          <w:rFonts w:ascii="Times New Roman" w:hAnsi="Times New Roman" w:cs="Times New Roman"/>
          <w:b/>
        </w:rPr>
        <w:t>część III: CPV 39715300-0, 44115200-1</w:t>
      </w:r>
    </w:p>
    <w:p w14:paraId="7D70B302" w14:textId="432D3F3D" w:rsidR="00E36C0D" w:rsidRDefault="00E36C0D" w:rsidP="00B914DF">
      <w:pPr>
        <w:pStyle w:val="Akapitzlist"/>
        <w:spacing w:before="120" w:after="0" w:line="240" w:lineRule="auto"/>
        <w:ind w:left="284"/>
        <w:jc w:val="both"/>
        <w:rPr>
          <w:rFonts w:ascii="Times New Roman" w:hAnsi="Times New Roman" w:cs="Times New Roman"/>
          <w:b/>
        </w:rPr>
      </w:pPr>
      <w:r>
        <w:rPr>
          <w:rFonts w:ascii="Times New Roman" w:hAnsi="Times New Roman" w:cs="Times New Roman"/>
          <w:b/>
        </w:rPr>
        <w:t>część IV: CPV 44315100-2, 42662000-4, 14622000-7, 44332000-6, 44</w:t>
      </w:r>
      <w:r w:rsidR="002B1515">
        <w:rPr>
          <w:rFonts w:ascii="Times New Roman" w:hAnsi="Times New Roman" w:cs="Times New Roman"/>
          <w:b/>
        </w:rPr>
        <w:t>316500-3</w:t>
      </w:r>
    </w:p>
    <w:p w14:paraId="3011D461" w14:textId="77777777" w:rsidR="00B914DF" w:rsidRPr="007D372C" w:rsidRDefault="00B914DF" w:rsidP="00B914DF">
      <w:pPr>
        <w:pStyle w:val="Akapitzlist"/>
        <w:spacing w:before="120" w:after="0" w:line="240" w:lineRule="auto"/>
        <w:ind w:left="284"/>
        <w:jc w:val="both"/>
        <w:rPr>
          <w:rFonts w:ascii="Times New Roman" w:hAnsi="Times New Roman" w:cs="Times New Roman"/>
          <w:sz w:val="10"/>
          <w:szCs w:val="10"/>
        </w:rPr>
      </w:pPr>
    </w:p>
    <w:p w14:paraId="2FFDB823" w14:textId="77777777" w:rsidR="00FC0C49" w:rsidRPr="00E36C0D" w:rsidRDefault="00FC0C49" w:rsidP="00E37848">
      <w:pPr>
        <w:pStyle w:val="Akapitzlist"/>
        <w:numPr>
          <w:ilvl w:val="0"/>
          <w:numId w:val="28"/>
        </w:numPr>
        <w:autoSpaceDE w:val="0"/>
        <w:spacing w:before="60" w:after="0" w:line="240" w:lineRule="auto"/>
        <w:ind w:left="284" w:hanging="284"/>
        <w:jc w:val="both"/>
        <w:rPr>
          <w:rFonts w:ascii="Times New Roman" w:eastAsia="Times New Roman" w:hAnsi="Times New Roman" w:cs="Times New Roman"/>
          <w:lang w:eastAsia="pl-PL"/>
        </w:rPr>
      </w:pPr>
      <w:r w:rsidRPr="00E36C0D">
        <w:rPr>
          <w:rFonts w:ascii="Times New Roman" w:eastAsia="Times New Roman" w:hAnsi="Times New Roman" w:cs="Times New Roman"/>
          <w:lang w:eastAsia="pl-PL"/>
        </w:rPr>
        <w:t xml:space="preserve">Przedmiotem zamówienia jest: </w:t>
      </w:r>
    </w:p>
    <w:p w14:paraId="594301C6" w14:textId="7AA7FF17" w:rsidR="00E36C0D" w:rsidRPr="00E36C0D" w:rsidRDefault="00E36C0D" w:rsidP="00905FA2">
      <w:pPr>
        <w:spacing w:after="0" w:line="240" w:lineRule="auto"/>
        <w:ind w:left="284"/>
        <w:jc w:val="both"/>
        <w:rPr>
          <w:lang w:eastAsia="pl-PL"/>
        </w:rPr>
      </w:pPr>
      <w:r w:rsidRPr="00E36C0D">
        <w:rPr>
          <w:lang w:eastAsia="pl-PL"/>
        </w:rPr>
        <w:t xml:space="preserve">Sukcesywna dostawa materiałów budowlanych, elektrycznych, hydraulicznych oraz spawalniczych i stalowych do Akademii Marynarki Wojennej w Gdyni </w:t>
      </w:r>
    </w:p>
    <w:p w14:paraId="19F2005B" w14:textId="1AA3F36E" w:rsidR="00E36C0D" w:rsidRDefault="00E36C0D" w:rsidP="00905FA2">
      <w:pPr>
        <w:spacing w:after="0" w:line="240" w:lineRule="auto"/>
        <w:ind w:left="284"/>
        <w:jc w:val="both"/>
        <w:rPr>
          <w:bCs/>
        </w:rPr>
      </w:pPr>
      <w:bookmarkStart w:id="4" w:name="_Hlk160010237"/>
      <w:bookmarkStart w:id="5" w:name="_Hlk160014045"/>
      <w:r w:rsidRPr="00432796">
        <w:rPr>
          <w:b/>
          <w:bCs/>
          <w:lang w:eastAsia="pl-PL"/>
        </w:rPr>
        <w:t>Część I:</w:t>
      </w:r>
      <w:r w:rsidRPr="00E36C0D">
        <w:rPr>
          <w:lang w:eastAsia="pl-PL"/>
        </w:rPr>
        <w:t xml:space="preserve"> </w:t>
      </w:r>
      <w:r w:rsidRPr="00E36C0D">
        <w:rPr>
          <w:bCs/>
        </w:rPr>
        <w:t>sukcesywna dostawa materiałów budowlanych</w:t>
      </w:r>
    </w:p>
    <w:p w14:paraId="1EBE94DC" w14:textId="74B2E052" w:rsidR="00E36C0D" w:rsidRDefault="00E36C0D" w:rsidP="00905FA2">
      <w:pPr>
        <w:spacing w:after="0" w:line="240" w:lineRule="auto"/>
        <w:ind w:left="284"/>
        <w:jc w:val="both"/>
        <w:rPr>
          <w:bCs/>
        </w:rPr>
      </w:pPr>
      <w:r w:rsidRPr="00432796">
        <w:rPr>
          <w:b/>
        </w:rPr>
        <w:t>Część II:</w:t>
      </w:r>
      <w:r>
        <w:rPr>
          <w:bCs/>
        </w:rPr>
        <w:t xml:space="preserve"> </w:t>
      </w:r>
      <w:r w:rsidRPr="000E3BAE">
        <w:rPr>
          <w:bCs/>
        </w:rPr>
        <w:t>sukcesywna dostaw</w:t>
      </w:r>
      <w:r>
        <w:rPr>
          <w:bCs/>
        </w:rPr>
        <w:t>a</w:t>
      </w:r>
      <w:r w:rsidRPr="000E3BAE">
        <w:rPr>
          <w:bCs/>
        </w:rPr>
        <w:t xml:space="preserve"> materiałów</w:t>
      </w:r>
      <w:r>
        <w:rPr>
          <w:bCs/>
        </w:rPr>
        <w:t xml:space="preserve"> elektrycznych</w:t>
      </w:r>
    </w:p>
    <w:p w14:paraId="0D54AB6B" w14:textId="76CB29AF" w:rsidR="00E36C0D" w:rsidRDefault="00E36C0D" w:rsidP="00905FA2">
      <w:pPr>
        <w:spacing w:after="0" w:line="240" w:lineRule="auto"/>
        <w:ind w:left="284"/>
        <w:jc w:val="both"/>
        <w:rPr>
          <w:bCs/>
        </w:rPr>
      </w:pPr>
      <w:r w:rsidRPr="00432796">
        <w:rPr>
          <w:b/>
        </w:rPr>
        <w:t>Część III:</w:t>
      </w:r>
      <w:r>
        <w:rPr>
          <w:bCs/>
        </w:rPr>
        <w:t xml:space="preserve"> </w:t>
      </w:r>
      <w:r w:rsidRPr="000E3BAE">
        <w:rPr>
          <w:bCs/>
        </w:rPr>
        <w:t>sukcesywna dostaw</w:t>
      </w:r>
      <w:r>
        <w:rPr>
          <w:bCs/>
        </w:rPr>
        <w:t>a</w:t>
      </w:r>
      <w:r w:rsidRPr="000E3BAE">
        <w:rPr>
          <w:bCs/>
        </w:rPr>
        <w:t xml:space="preserve"> materiałów</w:t>
      </w:r>
      <w:r>
        <w:rPr>
          <w:bCs/>
        </w:rPr>
        <w:t xml:space="preserve"> hydraulicznych</w:t>
      </w:r>
    </w:p>
    <w:p w14:paraId="6B0B08BF" w14:textId="0858FBC2" w:rsidR="00E36C0D" w:rsidRPr="00E36C0D" w:rsidRDefault="00E36C0D" w:rsidP="00905FA2">
      <w:pPr>
        <w:spacing w:after="0" w:line="240" w:lineRule="auto"/>
        <w:ind w:left="284"/>
        <w:jc w:val="both"/>
        <w:rPr>
          <w:lang w:eastAsia="pl-PL"/>
        </w:rPr>
      </w:pPr>
      <w:r w:rsidRPr="00432796">
        <w:rPr>
          <w:b/>
        </w:rPr>
        <w:t>Część IV:</w:t>
      </w:r>
      <w:r>
        <w:rPr>
          <w:bCs/>
        </w:rPr>
        <w:t xml:space="preserve"> </w:t>
      </w:r>
      <w:r w:rsidR="00432796" w:rsidRPr="000E3BAE">
        <w:rPr>
          <w:bCs/>
        </w:rPr>
        <w:t>sukcesywna dostaw</w:t>
      </w:r>
      <w:r w:rsidR="00432796">
        <w:rPr>
          <w:bCs/>
        </w:rPr>
        <w:t>a</w:t>
      </w:r>
      <w:r w:rsidR="00432796" w:rsidRPr="000E3BAE">
        <w:rPr>
          <w:bCs/>
        </w:rPr>
        <w:t xml:space="preserve"> materiałów</w:t>
      </w:r>
      <w:r w:rsidR="00432796">
        <w:rPr>
          <w:bCs/>
        </w:rPr>
        <w:t xml:space="preserve"> spawalniczych i stalowych</w:t>
      </w:r>
      <w:bookmarkEnd w:id="4"/>
    </w:p>
    <w:bookmarkEnd w:id="5"/>
    <w:p w14:paraId="68A8A268" w14:textId="0EE4276A" w:rsidR="00A92EEF" w:rsidRPr="00E36C0D" w:rsidRDefault="007F42ED" w:rsidP="00905FA2">
      <w:pPr>
        <w:spacing w:after="0" w:line="240" w:lineRule="auto"/>
        <w:ind w:left="284"/>
        <w:jc w:val="both"/>
        <w:rPr>
          <w:lang w:eastAsia="pl-PL"/>
        </w:rPr>
      </w:pPr>
      <w:r w:rsidRPr="00E36C0D">
        <w:rPr>
          <w:b/>
          <w:lang w:eastAsia="pl-PL"/>
        </w:rPr>
        <w:t>Opis</w:t>
      </w:r>
      <w:r w:rsidR="00B914DF" w:rsidRPr="00E36C0D">
        <w:rPr>
          <w:b/>
          <w:lang w:eastAsia="pl-PL"/>
        </w:rPr>
        <w:t xml:space="preserve"> w załącznik nr 2 do SWZ.</w:t>
      </w:r>
    </w:p>
    <w:p w14:paraId="1D2DA6F9" w14:textId="77777777" w:rsidR="00DA5931" w:rsidRPr="00DA5931" w:rsidRDefault="00DA5931" w:rsidP="00DA5931">
      <w:pPr>
        <w:numPr>
          <w:ilvl w:val="0"/>
          <w:numId w:val="28"/>
        </w:numPr>
        <w:autoSpaceDE w:val="0"/>
        <w:spacing w:before="60" w:after="0" w:line="240" w:lineRule="auto"/>
        <w:ind w:left="284" w:hanging="284"/>
        <w:contextualSpacing/>
        <w:jc w:val="both"/>
        <w:rPr>
          <w:b/>
        </w:rPr>
      </w:pPr>
      <w:r w:rsidRPr="00DA5931">
        <w:rPr>
          <w:b/>
        </w:rPr>
        <w:t xml:space="preserve">Zamawiający informuje, że podstawą do wstępu cudzoziemców na teren Akademii przed przystąpieniem do realizacji umowy jest otrzymanie pozwolenia jednorazowego na wjazd </w:t>
      </w:r>
      <w:r w:rsidRPr="00DA5931">
        <w:rPr>
          <w:b/>
        </w:rPr>
        <w:br/>
        <w:t xml:space="preserve">w wyniku uzyskania pozytywnej opinii Dyrektora B II Służby Kontrwywiadu Wojskowego </w:t>
      </w:r>
      <w:r w:rsidRPr="00DA5931">
        <w:rPr>
          <w:i/>
        </w:rPr>
        <w:t xml:space="preserve">(wymóg uzyskania pozytywnej opinii SKW zgodnie z zasadami wynikającymi z Decyzji nr </w:t>
      </w:r>
      <w:r w:rsidRPr="00DA5931">
        <w:rPr>
          <w:i/>
        </w:rPr>
        <w:lastRenderedPageBreak/>
        <w:t>107/MON Ministra Obrony Narodowej z dnia 18.08.2021 r. w sprawie organizowania współpracy międzynarodowej w resorcie obrony narodowej zmienionej Decyzją Nr 61/MON Ministra Obrony Narodowej z dnia 6 maja 2022 r.)</w:t>
      </w:r>
      <w:r w:rsidRPr="00DA5931">
        <w:rPr>
          <w:b/>
        </w:rPr>
        <w:t xml:space="preserve"> </w:t>
      </w:r>
    </w:p>
    <w:p w14:paraId="7B6B6842" w14:textId="2B688D99" w:rsidR="00DA5931" w:rsidRPr="00DA5931" w:rsidRDefault="00DA5931" w:rsidP="00DA5931">
      <w:pPr>
        <w:autoSpaceDE w:val="0"/>
        <w:spacing w:before="60" w:after="0" w:line="240" w:lineRule="auto"/>
        <w:ind w:left="284"/>
        <w:contextualSpacing/>
        <w:jc w:val="both"/>
        <w:rPr>
          <w:b/>
        </w:rPr>
      </w:pPr>
      <w:r w:rsidRPr="00DA5931">
        <w:rPr>
          <w:b/>
        </w:rPr>
        <w:t xml:space="preserve">Zamawiający zastrzega, że procedura wyrażenia zgody na realizację umowy przez pracowników </w:t>
      </w:r>
      <w:r w:rsidR="002B64B0" w:rsidRPr="00DA5931">
        <w:rPr>
          <w:b/>
        </w:rPr>
        <w:t>nieposiadających</w:t>
      </w:r>
      <w:r w:rsidRPr="00DA5931">
        <w:rPr>
          <w:b/>
        </w:rPr>
        <w:t xml:space="preserve"> obywatelstwa polskiego może potrwać do około 20 dni, </w:t>
      </w:r>
    </w:p>
    <w:p w14:paraId="628BA8F5" w14:textId="52E0343F" w:rsidR="00DA5931" w:rsidRPr="00DA5931" w:rsidRDefault="00DA5931" w:rsidP="00DA5931">
      <w:pPr>
        <w:autoSpaceDE w:val="0"/>
        <w:spacing w:before="60" w:after="0" w:line="240" w:lineRule="auto"/>
        <w:ind w:left="284"/>
        <w:contextualSpacing/>
        <w:jc w:val="both"/>
        <w:rPr>
          <w:b/>
        </w:rPr>
      </w:pPr>
      <w:r w:rsidRPr="00DA5931">
        <w:rPr>
          <w:b/>
        </w:rPr>
        <w:t>a negatywna opinia Dyrektora B II SKW może skutkować nie wpuszczeniem obcokrajowców na teren Uczelni. Ponadto Dyrektor B II SKW może w każdej chwili zwrócić</w:t>
      </w:r>
      <w:r w:rsidR="00B040E5">
        <w:rPr>
          <w:b/>
        </w:rPr>
        <w:t xml:space="preserve"> </w:t>
      </w:r>
      <w:r w:rsidRPr="00DA5931">
        <w:rPr>
          <w:b/>
        </w:rPr>
        <w:t>się</w:t>
      </w:r>
      <w:r w:rsidR="00B040E5">
        <w:rPr>
          <w:b/>
        </w:rPr>
        <w:t xml:space="preserve"> </w:t>
      </w:r>
      <w:r w:rsidRPr="00DA5931">
        <w:rPr>
          <w:b/>
        </w:rPr>
        <w:t>do</w:t>
      </w:r>
      <w:r w:rsidR="00B040E5">
        <w:rPr>
          <w:b/>
        </w:rPr>
        <w:t xml:space="preserve"> </w:t>
      </w:r>
      <w:r w:rsidRPr="00DA5931">
        <w:rPr>
          <w:b/>
        </w:rPr>
        <w:t>realizującego</w:t>
      </w:r>
      <w:r w:rsidR="00B040E5">
        <w:rPr>
          <w:b/>
        </w:rPr>
        <w:t xml:space="preserve"> </w:t>
      </w:r>
      <w:r w:rsidRPr="00DA5931">
        <w:rPr>
          <w:b/>
        </w:rPr>
        <w:t>z wnioskiem o niezwłoczne podjęcie czynności zmierzających do usunięcia wskazanych cudzoziemców z obszaru chronionego obiektu wojskowego.</w:t>
      </w:r>
    </w:p>
    <w:p w14:paraId="1AB74B53" w14:textId="22DD97F2" w:rsidR="00550AAF" w:rsidRDefault="00DA5931" w:rsidP="00DA5931">
      <w:pPr>
        <w:autoSpaceDE w:val="0"/>
        <w:spacing w:after="0" w:line="240" w:lineRule="auto"/>
        <w:ind w:left="284"/>
        <w:jc w:val="both"/>
        <w:rPr>
          <w:b/>
        </w:rPr>
      </w:pPr>
      <w:r w:rsidRPr="00DA5931">
        <w:rPr>
          <w:b/>
        </w:rPr>
        <w:t>Z powyższego Wykonawcy nie przysługują żadne roszczenia związane ze zmianą terminu wykonania przedmiotu zamówienia.</w:t>
      </w:r>
    </w:p>
    <w:p w14:paraId="44DCE3B9"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55DFA73E" w14:textId="5DB98B40" w:rsidR="0013622C" w:rsidRPr="00B040E5" w:rsidRDefault="00143DD7" w:rsidP="00432796">
      <w:pPr>
        <w:pStyle w:val="Bezodstpw"/>
        <w:spacing w:before="120"/>
        <w:jc w:val="both"/>
        <w:rPr>
          <w:rFonts w:ascii="Times New Roman" w:eastAsia="Times New Roman" w:hAnsi="Times New Roman" w:cs="Times New Roman"/>
          <w:b/>
          <w:color w:val="FF0000"/>
          <w:lang w:eastAsia="pl-PL"/>
        </w:rPr>
      </w:pPr>
      <w:r w:rsidRPr="00B040E5">
        <w:rPr>
          <w:rFonts w:ascii="Times New Roman" w:hAnsi="Times New Roman" w:cs="Times New Roman"/>
        </w:rPr>
        <w:t>Termin realizacji zamówienia</w:t>
      </w:r>
      <w:r w:rsidRPr="00B040E5">
        <w:rPr>
          <w:rFonts w:ascii="Times New Roman" w:hAnsi="Times New Roman" w:cs="Times New Roman"/>
          <w:b/>
        </w:rPr>
        <w:t>:</w:t>
      </w:r>
      <w:r w:rsidR="00432796" w:rsidRPr="00B040E5">
        <w:rPr>
          <w:rFonts w:ascii="Times New Roman" w:hAnsi="Times New Roman" w:cs="Times New Roman"/>
          <w:b/>
        </w:rPr>
        <w:t xml:space="preserve"> dla wszystkich części: </w:t>
      </w:r>
      <w:r w:rsidR="00F679A6" w:rsidRPr="00B040E5">
        <w:rPr>
          <w:rFonts w:ascii="Times New Roman" w:eastAsia="Times New Roman" w:hAnsi="Times New Roman" w:cs="Times New Roman"/>
          <w:lang w:eastAsia="pl-PL"/>
        </w:rPr>
        <w:t>12 miesięcy od dnia zawarcia umowy</w:t>
      </w:r>
    </w:p>
    <w:p w14:paraId="3CFB7A84" w14:textId="77777777" w:rsidR="00EB63BA" w:rsidRPr="00D56F39" w:rsidRDefault="00EB63BA" w:rsidP="00560B3F">
      <w:pPr>
        <w:pStyle w:val="Bezodstpw"/>
        <w:spacing w:before="12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2DB887AB" w14:textId="4E91C118" w:rsidR="00550AAF" w:rsidRPr="00152088" w:rsidRDefault="00A04B44" w:rsidP="00E37848">
      <w:pPr>
        <w:numPr>
          <w:ilvl w:val="0"/>
          <w:numId w:val="5"/>
        </w:numPr>
        <w:spacing w:before="60" w:after="0" w:line="240" w:lineRule="auto"/>
        <w:ind w:left="425" w:hanging="425"/>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6" w:name="OLE_LINK16"/>
    </w:p>
    <w:p w14:paraId="1B398410" w14:textId="11208DEA" w:rsidR="00550AAF" w:rsidRDefault="00A04B44" w:rsidP="00E37848">
      <w:pPr>
        <w:numPr>
          <w:ilvl w:val="0"/>
          <w:numId w:val="5"/>
        </w:numPr>
        <w:spacing w:after="0" w:line="240" w:lineRule="auto"/>
        <w:ind w:left="426" w:hanging="426"/>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05504A">
        <w:rPr>
          <w:lang w:eastAsia="pl-PL"/>
        </w:rPr>
        <w:t>awy Prawo Zamówień Publicznych.</w:t>
      </w:r>
    </w:p>
    <w:p w14:paraId="28F0FCA9" w14:textId="5F3C16A6" w:rsidR="000D1A77" w:rsidRDefault="000D1A77" w:rsidP="000D1A77">
      <w:pPr>
        <w:numPr>
          <w:ilvl w:val="0"/>
          <w:numId w:val="5"/>
        </w:numPr>
        <w:tabs>
          <w:tab w:val="clear" w:pos="0"/>
        </w:tabs>
        <w:spacing w:after="0" w:line="240" w:lineRule="auto"/>
        <w:ind w:left="426"/>
        <w:jc w:val="both"/>
        <w:rPr>
          <w:lang w:eastAsia="pl-PL"/>
        </w:rPr>
      </w:pPr>
      <w:r>
        <w:rPr>
          <w:lang w:eastAsia="pl-PL"/>
        </w:rPr>
        <w:t xml:space="preserve">Zamawiający, zgodnie z art. 455 ust. 1 ustawy Prawo Zamówień Publicznych, przewiduje możliwość dokonania zmian postanowień zawartej umowy w sprawie zamówienia publicznego, w sposób i na warunkach określonych w projekcie umowy </w:t>
      </w:r>
    </w:p>
    <w:p w14:paraId="1F3DBCDE" w14:textId="4623058F" w:rsidR="00432796" w:rsidRDefault="00432796" w:rsidP="000D1A77">
      <w:pPr>
        <w:numPr>
          <w:ilvl w:val="0"/>
          <w:numId w:val="5"/>
        </w:numPr>
        <w:tabs>
          <w:tab w:val="clear" w:pos="0"/>
        </w:tabs>
        <w:spacing w:after="0" w:line="240" w:lineRule="auto"/>
        <w:ind w:left="426"/>
        <w:jc w:val="both"/>
        <w:rPr>
          <w:lang w:eastAsia="pl-PL"/>
        </w:rPr>
      </w:pPr>
      <w:r>
        <w:rPr>
          <w:lang w:eastAsia="pl-PL"/>
        </w:rPr>
        <w:t xml:space="preserve">Zmiany w umowie szczegółowo opisane zostały w </w:t>
      </w:r>
      <w:r w:rsidRPr="00432796">
        <w:rPr>
          <w:b/>
          <w:bCs/>
          <w:lang w:eastAsia="pl-PL"/>
        </w:rPr>
        <w:t xml:space="preserve">załączniku nr 3, </w:t>
      </w:r>
      <w:bookmarkStart w:id="7" w:name="_Hlk161130932"/>
      <w:r w:rsidRPr="00432796">
        <w:rPr>
          <w:b/>
          <w:bCs/>
          <w:lang w:eastAsia="pl-PL"/>
        </w:rPr>
        <w:t>§</w:t>
      </w:r>
      <w:bookmarkEnd w:id="7"/>
      <w:r w:rsidR="002627E5">
        <w:rPr>
          <w:b/>
          <w:bCs/>
          <w:lang w:eastAsia="pl-PL"/>
        </w:rPr>
        <w:t xml:space="preserve"> 6 i </w:t>
      </w:r>
      <w:r w:rsidRPr="00432796">
        <w:rPr>
          <w:b/>
          <w:bCs/>
          <w:lang w:eastAsia="pl-PL"/>
        </w:rPr>
        <w:t xml:space="preserve"> </w:t>
      </w:r>
      <w:r w:rsidR="002627E5" w:rsidRPr="00432796">
        <w:rPr>
          <w:b/>
          <w:bCs/>
          <w:lang w:eastAsia="pl-PL"/>
        </w:rPr>
        <w:t>§</w:t>
      </w:r>
      <w:r w:rsidR="002627E5">
        <w:rPr>
          <w:b/>
          <w:bCs/>
          <w:lang w:eastAsia="pl-PL"/>
        </w:rPr>
        <w:t>9</w:t>
      </w:r>
      <w:r>
        <w:rPr>
          <w:lang w:eastAsia="pl-PL"/>
        </w:rPr>
        <w:t>.</w:t>
      </w:r>
    </w:p>
    <w:bookmarkEnd w:id="6"/>
    <w:p w14:paraId="66A92B30" w14:textId="77777777" w:rsidR="00A155E3" w:rsidRPr="00A155E3" w:rsidRDefault="00A155E3" w:rsidP="00A155E3">
      <w:pPr>
        <w:spacing w:after="0" w:line="240" w:lineRule="auto"/>
        <w:ind w:left="426"/>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0A64A495" w:rsidR="00550AAF" w:rsidRPr="00152088" w:rsidRDefault="00A04B44">
            <w:pPr>
              <w:spacing w:after="0" w:line="240" w:lineRule="auto"/>
            </w:pPr>
            <w:r w:rsidRPr="00152088">
              <w:rPr>
                <w:rFonts w:eastAsia="Times New Roman"/>
                <w:b/>
                <w:lang w:eastAsia="pl-PL"/>
              </w:rPr>
              <w:t xml:space="preserve">Informacja o środkach komunikacji elektronicznej, przy </w:t>
            </w:r>
            <w:r w:rsidR="00466935" w:rsidRPr="00152088">
              <w:rPr>
                <w:rFonts w:eastAsia="Times New Roman"/>
                <w:b/>
                <w:lang w:eastAsia="pl-PL"/>
              </w:rPr>
              <w:t>użyciu, których</w:t>
            </w:r>
            <w:r w:rsidRPr="00152088">
              <w:rPr>
                <w:rFonts w:eastAsia="Times New Roman"/>
                <w:b/>
                <w:lang w:eastAsia="pl-PL"/>
              </w:rPr>
              <w:t xml:space="preserve"> Zamawiający będzie komunikował się z Wykonawcami, oraz </w:t>
            </w:r>
            <w:r w:rsidR="009A6661" w:rsidRPr="00152088">
              <w:rPr>
                <w:rFonts w:eastAsia="Times New Roman"/>
                <w:b/>
                <w:lang w:eastAsia="pl-PL"/>
              </w:rPr>
              <w:t xml:space="preserve">informacje </w:t>
            </w:r>
            <w:r w:rsidR="009A6661">
              <w:rPr>
                <w:rFonts w:eastAsia="Times New Roman"/>
                <w:b/>
                <w:lang w:eastAsia="pl-PL"/>
              </w:rPr>
              <w:br/>
            </w:r>
            <w:r w:rsidR="009A6661" w:rsidRPr="00152088">
              <w:rPr>
                <w:rFonts w:eastAsia="Times New Roman"/>
                <w:b/>
                <w:lang w:eastAsia="pl-PL"/>
              </w:rPr>
              <w:t>o</w:t>
            </w:r>
            <w:r w:rsidRPr="00152088">
              <w:rPr>
                <w:rFonts w:eastAsia="Times New Roman"/>
                <w:b/>
                <w:lang w:eastAsia="pl-PL"/>
              </w:rPr>
              <w:t xml:space="preserve"> wymaganiach technicznych i organizacyjnych sporządzania, </w:t>
            </w:r>
            <w:r w:rsidR="009A6661" w:rsidRPr="00152088">
              <w:rPr>
                <w:rFonts w:eastAsia="Times New Roman"/>
                <w:b/>
                <w:lang w:eastAsia="pl-PL"/>
              </w:rPr>
              <w:t xml:space="preserve">wysyłania </w:t>
            </w:r>
            <w:r w:rsidR="009A6661">
              <w:rPr>
                <w:rFonts w:eastAsia="Times New Roman"/>
                <w:b/>
                <w:lang w:eastAsia="pl-PL"/>
              </w:rPr>
              <w:br/>
            </w:r>
            <w:r w:rsidR="009A6661" w:rsidRPr="00152088">
              <w:rPr>
                <w:rFonts w:eastAsia="Times New Roman"/>
                <w:b/>
                <w:lang w:eastAsia="pl-PL"/>
              </w:rPr>
              <w:t>i</w:t>
            </w:r>
            <w:r w:rsidRPr="00152088">
              <w:rPr>
                <w:rFonts w:eastAsia="Times New Roman"/>
                <w:b/>
                <w:lang w:eastAsia="pl-PL"/>
              </w:rPr>
              <w:t xml:space="preserve"> odbierania korespondencji elektronicznej</w:t>
            </w:r>
          </w:p>
        </w:tc>
      </w:tr>
    </w:tbl>
    <w:p w14:paraId="674DE26A" w14:textId="1EBEFB01" w:rsidR="00550AAF" w:rsidRPr="00152088" w:rsidRDefault="00A04B44" w:rsidP="00E37848">
      <w:pPr>
        <w:numPr>
          <w:ilvl w:val="0"/>
          <w:numId w:val="26"/>
        </w:numPr>
        <w:spacing w:before="60" w:after="0" w:line="240" w:lineRule="auto"/>
        <w:ind w:left="425" w:hanging="425"/>
        <w:jc w:val="both"/>
      </w:pPr>
      <w:r w:rsidRPr="00152088">
        <w:t xml:space="preserve">Postępowanie prowadzone jest w języku polskim w formie elektronicznej za pośrednictwem </w:t>
      </w:r>
      <w:r w:rsidRPr="00152088">
        <w:rPr>
          <w:color w:val="000000"/>
        </w:rPr>
        <w:t>platformy zakupowej</w:t>
      </w:r>
      <w:r w:rsidRPr="00152088">
        <w:t xml:space="preserve"> (</w:t>
      </w:r>
      <w:r w:rsidR="0068259E" w:rsidRPr="00152088">
        <w:t>dalej, jako</w:t>
      </w:r>
      <w:r w:rsidRPr="00152088">
        <w:t xml:space="preserve"> „Platforma”) pod adresem: </w:t>
      </w:r>
    </w:p>
    <w:p w14:paraId="31F3E482" w14:textId="77777777" w:rsidR="00550AAF" w:rsidRPr="00394A06" w:rsidRDefault="00550AAF">
      <w:pPr>
        <w:spacing w:after="0" w:line="240" w:lineRule="auto"/>
        <w:ind w:left="426" w:hanging="426"/>
        <w:jc w:val="both"/>
        <w:rPr>
          <w:sz w:val="10"/>
          <w:szCs w:val="10"/>
        </w:rPr>
      </w:pPr>
    </w:p>
    <w:p w14:paraId="74922D8F" w14:textId="27C525A7" w:rsidR="00550AAF" w:rsidRDefault="004D186F">
      <w:pPr>
        <w:spacing w:after="0" w:line="240" w:lineRule="auto"/>
        <w:ind w:left="426" w:hanging="426"/>
        <w:jc w:val="center"/>
        <w:rPr>
          <w:b/>
        </w:rPr>
      </w:pPr>
      <w:hyperlink r:id="rId13" w:history="1">
        <w:r w:rsidR="006A2BEA" w:rsidRPr="005818B7">
          <w:rPr>
            <w:rStyle w:val="Hipercze"/>
            <w:b/>
          </w:rPr>
          <w:t>https://platformazakupowa.pl/</w:t>
        </w:r>
      </w:hyperlink>
    </w:p>
    <w:p w14:paraId="26EABB17" w14:textId="77777777" w:rsidR="00550AAF" w:rsidRPr="00394A06" w:rsidRDefault="00550AAF">
      <w:pPr>
        <w:spacing w:after="0" w:line="240" w:lineRule="auto"/>
        <w:ind w:left="426" w:hanging="426"/>
        <w:jc w:val="both"/>
        <w:rPr>
          <w:sz w:val="10"/>
          <w:szCs w:val="10"/>
        </w:rPr>
      </w:pPr>
    </w:p>
    <w:p w14:paraId="161829D0" w14:textId="3EB2A384" w:rsidR="00550AAF" w:rsidRPr="00152088" w:rsidRDefault="00A04B44" w:rsidP="00E37848">
      <w:pPr>
        <w:numPr>
          <w:ilvl w:val="0"/>
          <w:numId w:val="19"/>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r w:rsidR="00A155E3" w:rsidRPr="00152088">
        <w:rPr>
          <w:color w:val="1155CC"/>
          <w:u w:val="single"/>
        </w:rPr>
        <w:t>pl</w:t>
      </w:r>
      <w:r w:rsidR="00A155E3" w:rsidRPr="00152088">
        <w:t xml:space="preserve"> </w:t>
      </w:r>
      <w:r w:rsidR="00F06AE7">
        <w:br/>
      </w:r>
      <w:r w:rsidR="00A155E3" w:rsidRPr="00152088">
        <w:t>i</w:t>
      </w:r>
      <w:r w:rsidRPr="00152088">
        <w:t xml:space="preserve"> formularza „Wyślij wiadomość do Zamawiającego”. </w:t>
      </w:r>
    </w:p>
    <w:p w14:paraId="3808DCD7" w14:textId="5C742BA0"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4">
        <w:r w:rsidRPr="00152088">
          <w:rPr>
            <w:rStyle w:val="czeinternetowe"/>
            <w:color w:val="1155CC"/>
          </w:rPr>
          <w:t>platformazakupowa.pl</w:t>
        </w:r>
      </w:hyperlink>
      <w:r w:rsidRPr="00152088">
        <w:t xml:space="preserve"> poprzez kliknięcie </w:t>
      </w:r>
      <w:r w:rsidR="00A155E3" w:rsidRPr="00152088">
        <w:t>przycisku „Wyślij</w:t>
      </w:r>
      <w:r w:rsidRPr="00152088">
        <w:t xml:space="preserve"> wiadomość do Zamawiającego”, po których pojawi się komunikat, że wiadomość została wysłana do Zamawiającego.</w:t>
      </w:r>
    </w:p>
    <w:p w14:paraId="470CFA7F" w14:textId="77777777" w:rsidR="00550AAF" w:rsidRPr="00152088" w:rsidRDefault="00A04B44" w:rsidP="00E37848">
      <w:pPr>
        <w:numPr>
          <w:ilvl w:val="0"/>
          <w:numId w:val="19"/>
        </w:numPr>
        <w:spacing w:after="0" w:line="240" w:lineRule="auto"/>
        <w:ind w:left="426" w:hanging="426"/>
        <w:jc w:val="both"/>
      </w:pPr>
      <w:r w:rsidRPr="00152088">
        <w:t xml:space="preserve">Zamawiający będzie przekazywał wykonawcom informacje w formie elektronicznej za pośrednictwem </w:t>
      </w:r>
      <w:hyperlink r:id="rId15">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152088">
          <w:rPr>
            <w:rStyle w:val="czeinternetowe"/>
            <w:color w:val="1155CC"/>
          </w:rPr>
          <w:t>platformazakupowa.pl</w:t>
        </w:r>
      </w:hyperlink>
      <w:r w:rsidRPr="00152088">
        <w:t xml:space="preserve"> do konkretnego Wykonawcy.</w:t>
      </w:r>
    </w:p>
    <w:p w14:paraId="57F2C489" w14:textId="10E388AC" w:rsidR="00550AAF" w:rsidRPr="00152088" w:rsidRDefault="00A04B44" w:rsidP="00E37848">
      <w:pPr>
        <w:numPr>
          <w:ilvl w:val="0"/>
          <w:numId w:val="19"/>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176A92EA" w14:textId="19F0C58B" w:rsidR="00550AAF" w:rsidRPr="00152088" w:rsidRDefault="00A04B44" w:rsidP="00E37848">
      <w:pPr>
        <w:numPr>
          <w:ilvl w:val="0"/>
          <w:numId w:val="19"/>
        </w:numPr>
        <w:spacing w:after="0" w:line="240" w:lineRule="auto"/>
        <w:ind w:left="426" w:hanging="426"/>
        <w:jc w:val="both"/>
      </w:pPr>
      <w:r w:rsidRPr="00152088">
        <w:lastRenderedPageBreak/>
        <w:t xml:space="preserve">Zamawiający, zgodnie z art. 67 ustawy Prawo Zamówień Publicznych, </w:t>
      </w:r>
      <w:r w:rsidR="00FC1D56" w:rsidRPr="00152088">
        <w:t>określa wymagania</w:t>
      </w:r>
      <w:r w:rsidRPr="00152088">
        <w:t xml:space="preserve"> techniczne i organizacyjne sporządzania, wysyłania i odbierania korespondencji elektronicznej, tj.:</w:t>
      </w:r>
      <w:hyperlink r:id="rId17"/>
    </w:p>
    <w:p w14:paraId="6E92D7FF"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stały dostęp do sieci Internet o gwarantowanej przepustowości nie mniejszej niż 512 </w:t>
      </w:r>
      <w:proofErr w:type="spellStart"/>
      <w:r w:rsidRPr="00152088">
        <w:t>kb</w:t>
      </w:r>
      <w:proofErr w:type="spellEnd"/>
      <w:r w:rsidRPr="00152088">
        <w:t>/s,</w:t>
      </w:r>
    </w:p>
    <w:p w14:paraId="12754C4C" w14:textId="77777777" w:rsidR="00550AAF" w:rsidRPr="00152088" w:rsidRDefault="00A04B44" w:rsidP="00E37848">
      <w:pPr>
        <w:numPr>
          <w:ilvl w:val="1"/>
          <w:numId w:val="19"/>
        </w:numPr>
        <w:tabs>
          <w:tab w:val="clear" w:pos="0"/>
        </w:tabs>
        <w:spacing w:after="0" w:line="240" w:lineRule="auto"/>
        <w:ind w:left="567"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zainstalowana dowolna przeglądarka internetowa, w przypadku Internet Explorer minimalnie wersja 10.0, </w:t>
      </w:r>
    </w:p>
    <w:p w14:paraId="536ECDA5" w14:textId="77777777" w:rsidR="00550AAF" w:rsidRPr="00152088" w:rsidRDefault="00A04B44" w:rsidP="00E37848">
      <w:pPr>
        <w:numPr>
          <w:ilvl w:val="1"/>
          <w:numId w:val="19"/>
        </w:numPr>
        <w:tabs>
          <w:tab w:val="clear" w:pos="0"/>
        </w:tabs>
        <w:spacing w:after="0" w:line="240" w:lineRule="auto"/>
        <w:ind w:left="567" w:hanging="283"/>
        <w:jc w:val="both"/>
      </w:pPr>
      <w:r w:rsidRPr="00152088">
        <w:t>włączona obsługa JavaScript,</w:t>
      </w:r>
    </w:p>
    <w:p w14:paraId="5CD407AF"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zainstalowany program Adobe </w:t>
      </w:r>
      <w:proofErr w:type="spellStart"/>
      <w:r w:rsidRPr="00152088">
        <w:t>Acrobat</w:t>
      </w:r>
      <w:proofErr w:type="spellEnd"/>
      <w:r w:rsidRPr="00152088">
        <w:t xml:space="preserve"> Reader lub inny obsługujący format plików .pdf,</w:t>
      </w:r>
    </w:p>
    <w:p w14:paraId="4D37AF1F" w14:textId="77777777" w:rsidR="00550AAF" w:rsidRPr="00152088" w:rsidRDefault="00A04B44" w:rsidP="00E37848">
      <w:pPr>
        <w:numPr>
          <w:ilvl w:val="1"/>
          <w:numId w:val="19"/>
        </w:numPr>
        <w:tabs>
          <w:tab w:val="clear" w:pos="0"/>
        </w:tabs>
        <w:spacing w:after="0" w:line="240" w:lineRule="auto"/>
        <w:ind w:left="567" w:hanging="283"/>
        <w:jc w:val="both"/>
      </w:pPr>
      <w:r w:rsidRPr="00152088">
        <w:t>Platformazakupowa.pl działa według standardu przyjętego w komunikacji sieciowej - kodowanie UTF8,</w:t>
      </w:r>
    </w:p>
    <w:p w14:paraId="6C461D56" w14:textId="77777777" w:rsidR="00550AAF" w:rsidRPr="00152088" w:rsidRDefault="00A04B44" w:rsidP="00E37848">
      <w:pPr>
        <w:numPr>
          <w:ilvl w:val="1"/>
          <w:numId w:val="19"/>
        </w:numPr>
        <w:tabs>
          <w:tab w:val="clear" w:pos="0"/>
        </w:tabs>
        <w:spacing w:after="0" w:line="240" w:lineRule="auto"/>
        <w:ind w:left="567" w:hanging="283"/>
        <w:jc w:val="both"/>
      </w:pPr>
      <w:r w:rsidRPr="00152088">
        <w:t>Oznaczenie czasu odbioru danych przez platformę zakupową stanowi datę oraz dokładny czas (</w:t>
      </w:r>
      <w:proofErr w:type="spellStart"/>
      <w:r w:rsidRPr="00152088">
        <w:t>hh:mm:ss</w:t>
      </w:r>
      <w:proofErr w:type="spellEnd"/>
      <w:r w:rsidRPr="00152088">
        <w:t>) generowany wg. czasu lokalnego serwera synchronizowanego z zegarem Głównego Urzędu Miar.</w:t>
      </w:r>
    </w:p>
    <w:p w14:paraId="58E06DB8" w14:textId="77777777" w:rsidR="00550AAF" w:rsidRPr="00152088" w:rsidRDefault="00A04B44" w:rsidP="00E37848">
      <w:pPr>
        <w:numPr>
          <w:ilvl w:val="0"/>
          <w:numId w:val="19"/>
        </w:numPr>
        <w:spacing w:after="0" w:line="240" w:lineRule="auto"/>
        <w:ind w:left="426" w:hanging="426"/>
        <w:jc w:val="both"/>
      </w:pPr>
      <w:r w:rsidRPr="00152088">
        <w:t>Wykonawca, przystępując do niniejszego postępowania o udzielenie zamówienia publicznego:</w:t>
      </w:r>
    </w:p>
    <w:p w14:paraId="34DE00E3"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akceptuje warunki korzystania z </w:t>
      </w:r>
      <w:hyperlink r:id="rId18">
        <w:r w:rsidRPr="00152088">
          <w:rPr>
            <w:rStyle w:val="czeinternetowe"/>
            <w:color w:val="1155CC"/>
          </w:rPr>
          <w:t>platformazakupowa.pl</w:t>
        </w:r>
      </w:hyperlink>
      <w:r w:rsidRPr="00152088">
        <w:t xml:space="preserve"> określone w Regulaminie zamieszczonym na stronie internetowej </w:t>
      </w:r>
      <w:hyperlink r:id="rId19">
        <w:r w:rsidRPr="00152088">
          <w:rPr>
            <w:rStyle w:val="czeinternetowe"/>
          </w:rPr>
          <w:t>pod linkiem</w:t>
        </w:r>
      </w:hyperlink>
      <w:r w:rsidRPr="00152088">
        <w:t xml:space="preserve">  w zakładce „Regulamin" oraz uznaje go za wiążący,</w:t>
      </w:r>
    </w:p>
    <w:p w14:paraId="43D4E486"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zapoznał i stosuje się do Instrukcji składania ofert/wniosków dostępnej </w:t>
      </w:r>
      <w:hyperlink r:id="rId20">
        <w:r w:rsidRPr="00152088">
          <w:rPr>
            <w:rStyle w:val="czeinternetowe"/>
            <w:color w:val="1155CC"/>
          </w:rPr>
          <w:t>pod linkiem</w:t>
        </w:r>
      </w:hyperlink>
      <w:r w:rsidRPr="00152088">
        <w:t xml:space="preserve">. </w:t>
      </w:r>
    </w:p>
    <w:p w14:paraId="50FEE0F8" w14:textId="0D724734" w:rsidR="00840098" w:rsidRDefault="00A04B44" w:rsidP="00E37848">
      <w:pPr>
        <w:numPr>
          <w:ilvl w:val="0"/>
          <w:numId w:val="19"/>
        </w:numPr>
        <w:tabs>
          <w:tab w:val="clear" w:pos="0"/>
        </w:tabs>
        <w:spacing w:after="0" w:line="240" w:lineRule="auto"/>
        <w:ind w:left="426" w:hanging="426"/>
        <w:jc w:val="both"/>
      </w:pPr>
      <w:r w:rsidRPr="00152088">
        <w:rPr>
          <w:b/>
        </w:rPr>
        <w:t xml:space="preserve">Zamawiający nie ponosi odpowiedzialności za złożenie oferty w sposób </w:t>
      </w:r>
      <w:r w:rsidR="00FC1D56" w:rsidRPr="00152088">
        <w:rPr>
          <w:b/>
        </w:rPr>
        <w:t>niezgodny z</w:t>
      </w:r>
      <w:r w:rsidRPr="00152088">
        <w:rPr>
          <w:b/>
        </w:rPr>
        <w:t xml:space="preserve"> Instrukcją korzystania z </w:t>
      </w:r>
      <w:hyperlink r:id="rId21">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594FBD46" w14:textId="5C885D2E"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631D030A" w14:textId="6EBC1A9A" w:rsidR="00550AAF" w:rsidRPr="00152088" w:rsidRDefault="00A04B44" w:rsidP="00E37848">
      <w:pPr>
        <w:numPr>
          <w:ilvl w:val="0"/>
          <w:numId w:val="19"/>
        </w:numPr>
        <w:spacing w:after="0" w:line="240" w:lineRule="auto"/>
        <w:ind w:left="426" w:hanging="426"/>
        <w:jc w:val="both"/>
      </w:pPr>
      <w:r w:rsidRPr="00152088">
        <w:t xml:space="preserve">Zamawiający informuje, że instrukcje korzystania z </w:t>
      </w:r>
      <w:hyperlink r:id="rId22">
        <w:r w:rsidRPr="00152088">
          <w:rPr>
            <w:rStyle w:val="czeinternetowe"/>
            <w:color w:val="1155CC"/>
          </w:rPr>
          <w:t>platformazakupowa.pl</w:t>
        </w:r>
      </w:hyperlink>
      <w:r w:rsidRPr="00152088">
        <w:t xml:space="preserve"> dotyczą</w:t>
      </w:r>
      <w:r w:rsidR="00224F5B">
        <w:t xml:space="preserve">ce </w:t>
      </w:r>
      <w:r w:rsidR="00224F5B">
        <w:br/>
      </w:r>
      <w:r w:rsidRPr="00152088">
        <w:t xml:space="preserve">w szczególności logowania, składania wniosków o wyjaśnienie treści SWZ, składania ofert oraz innych czynności podejmowanych w niniejszym postępowaniu przy użyciu </w:t>
      </w:r>
      <w:hyperlink r:id="rId23">
        <w:r w:rsidRPr="00152088">
          <w:rPr>
            <w:rStyle w:val="czeinternetowe"/>
            <w:color w:val="1155CC"/>
          </w:rPr>
          <w:t>platformazakupowa.pl</w:t>
        </w:r>
      </w:hyperlink>
      <w:r w:rsidRPr="00152088">
        <w:t xml:space="preserve"> znajdują się w zakładce „Instrukcje dla Wykonawców" na stronie internetowej pod adresem: </w:t>
      </w:r>
      <w:hyperlink r:id="rId24">
        <w:r w:rsidRPr="00152088">
          <w:rPr>
            <w:rStyle w:val="czeinternetowe"/>
            <w:color w:val="1155CC"/>
          </w:rPr>
          <w:t>https://platformazakupowa.pl/strona/45-instrukcje</w:t>
        </w:r>
      </w:hyperlink>
    </w:p>
    <w:p w14:paraId="6B0A83F3" w14:textId="77777777" w:rsidR="00550AAF" w:rsidRPr="00152088" w:rsidRDefault="00A04B44" w:rsidP="00E37848">
      <w:pPr>
        <w:numPr>
          <w:ilvl w:val="0"/>
          <w:numId w:val="19"/>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77777777" w:rsidR="00550AAF" w:rsidRPr="00394A06" w:rsidRDefault="00550AAF">
      <w:pPr>
        <w:spacing w:after="0" w:line="240" w:lineRule="auto"/>
        <w:ind w:left="426"/>
        <w:jc w:val="both"/>
        <w:rPr>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5A51851A"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77777777" w:rsidR="00550AAF" w:rsidRPr="00394A06" w:rsidRDefault="00550AAF">
      <w:pPr>
        <w:pStyle w:val="Bezodstpw"/>
        <w:spacing w:before="60"/>
        <w:jc w:val="both"/>
        <w:rPr>
          <w:rFonts w:ascii="Times New Roman" w:hAnsi="Times New Roman" w:cs="Times New Roman"/>
          <w:b/>
          <w:sz w:val="12"/>
          <w:szCs w:val="12"/>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32642683" w14:textId="77777777">
        <w:tc>
          <w:tcPr>
            <w:tcW w:w="9322" w:type="dxa"/>
            <w:gridSpan w:val="3"/>
          </w:tcPr>
          <w:p w14:paraId="1A2FAF48"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0FB199FA" w14:textId="77777777">
        <w:tc>
          <w:tcPr>
            <w:tcW w:w="9322" w:type="dxa"/>
            <w:gridSpan w:val="3"/>
          </w:tcPr>
          <w:p w14:paraId="472642C3" w14:textId="77777777" w:rsidR="00550AAF" w:rsidRPr="00152088" w:rsidRDefault="00A04B44">
            <w:pPr>
              <w:spacing w:after="0" w:line="240" w:lineRule="auto"/>
              <w:rPr>
                <w:bCs/>
                <w:lang w:eastAsia="pl-PL"/>
              </w:rPr>
            </w:pPr>
            <w:r w:rsidRPr="00152088">
              <w:rPr>
                <w:bCs/>
                <w:lang w:eastAsia="pl-PL"/>
              </w:rPr>
              <w:t>Sekcja Zamówień Publicznych</w:t>
            </w:r>
          </w:p>
          <w:p w14:paraId="21DBFE25" w14:textId="5394CFAA"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75379D">
              <w:rPr>
                <w:bCs/>
                <w:iCs/>
                <w:lang w:eastAsia="pl-PL"/>
              </w:rPr>
              <w:t>, Sabina REDA</w:t>
            </w:r>
          </w:p>
        </w:tc>
      </w:tr>
    </w:tbl>
    <w:p w14:paraId="2B6CB8B4" w14:textId="77777777" w:rsidR="00550AAF" w:rsidRPr="00394A06"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D4A0746" w14:textId="06FD8866" w:rsidR="00550AAF" w:rsidRPr="004E3E86" w:rsidRDefault="00A04B44" w:rsidP="004E3E86">
      <w:pPr>
        <w:pStyle w:val="Bezodstpw"/>
        <w:numPr>
          <w:ilvl w:val="6"/>
          <w:numId w:val="11"/>
        </w:numPr>
        <w:spacing w:before="60"/>
        <w:ind w:left="426" w:right="140"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2627E5">
        <w:rPr>
          <w:rFonts w:ascii="Times New Roman" w:hAnsi="Times New Roman" w:cs="Times New Roman"/>
          <w:b/>
          <w:shd w:val="clear" w:color="auto" w:fill="F7CAAC"/>
        </w:rPr>
        <w:t>20</w:t>
      </w:r>
      <w:r w:rsidR="00432796">
        <w:rPr>
          <w:rFonts w:ascii="Times New Roman" w:hAnsi="Times New Roman" w:cs="Times New Roman"/>
          <w:b/>
          <w:shd w:val="clear" w:color="auto" w:fill="F7CAAC"/>
        </w:rPr>
        <w:t>.04</w:t>
      </w:r>
      <w:r w:rsidR="00C72849" w:rsidRPr="00D534B1">
        <w:rPr>
          <w:rFonts w:ascii="Times New Roman" w:hAnsi="Times New Roman" w:cs="Times New Roman"/>
          <w:b/>
          <w:shd w:val="clear" w:color="auto" w:fill="F7CAAC"/>
        </w:rPr>
        <w:t>.</w:t>
      </w:r>
      <w:r w:rsidRPr="00D534B1">
        <w:rPr>
          <w:rFonts w:ascii="Times New Roman" w:hAnsi="Times New Roman" w:cs="Times New Roman"/>
          <w:b/>
          <w:shd w:val="clear" w:color="auto" w:fill="F7CAAC"/>
        </w:rPr>
        <w:t>202</w:t>
      </w:r>
      <w:r w:rsidR="00847355">
        <w:rPr>
          <w:rFonts w:ascii="Times New Roman" w:hAnsi="Times New Roman" w:cs="Times New Roman"/>
          <w:b/>
          <w:shd w:val="clear" w:color="auto" w:fill="F7CAAC"/>
        </w:rPr>
        <w:t>4</w:t>
      </w:r>
      <w:r w:rsidR="00394A06" w:rsidRPr="00D534B1">
        <w:rPr>
          <w:rFonts w:ascii="Times New Roman" w:hAnsi="Times New Roman" w:cs="Times New Roman"/>
          <w:b/>
          <w:shd w:val="clear" w:color="auto" w:fill="F7CAAC"/>
        </w:rPr>
        <w:t xml:space="preserve"> </w:t>
      </w:r>
      <w:r w:rsidRPr="00D534B1">
        <w:rPr>
          <w:rFonts w:ascii="Times New Roman" w:hAnsi="Times New Roman" w:cs="Times New Roman"/>
          <w:b/>
          <w:shd w:val="clear" w:color="auto" w:fill="F7CAAC"/>
        </w:rPr>
        <w:t>r</w:t>
      </w:r>
      <w:r w:rsidRPr="004E3E86">
        <w:rPr>
          <w:rFonts w:ascii="Times New Roman" w:hAnsi="Times New Roman" w:cs="Times New Roman"/>
          <w:b/>
          <w:shd w:val="clear" w:color="auto" w:fill="F7CAAC"/>
        </w:rPr>
        <w:t>.</w:t>
      </w:r>
      <w:r w:rsidRPr="004E3E86">
        <w:rPr>
          <w:rFonts w:ascii="Times New Roman" w:hAnsi="Times New Roman" w:cs="Times New Roman"/>
          <w:b/>
        </w:rPr>
        <w:t xml:space="preserve"> </w:t>
      </w:r>
    </w:p>
    <w:p w14:paraId="5C05DE99" w14:textId="682CE4F9"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W </w:t>
      </w:r>
      <w:r w:rsidR="000D1A77" w:rsidRPr="00152088">
        <w:rPr>
          <w:rFonts w:ascii="Times New Roman" w:hAnsi="Times New Roman" w:cs="Times New Roman"/>
        </w:rPr>
        <w:t>przypadku, gdy</w:t>
      </w:r>
      <w:r w:rsidRPr="00152088">
        <w:rPr>
          <w:rFonts w:ascii="Times New Roman" w:hAnsi="Times New Roman" w:cs="Times New Roman"/>
        </w:rPr>
        <w:t xml:space="preserve">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0A89DA56"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lastRenderedPageBreak/>
        <w:t xml:space="preserve">Przedłużenie terminu związania ofertą, o którym mowa w ust. 2, wymaga złożenia przez Wykonawcę </w:t>
      </w:r>
      <w:r w:rsidR="00EF39C6"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7D80E167"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964D34E" w14:textId="05ED53BD" w:rsidR="00550AAF" w:rsidRPr="00152088" w:rsidRDefault="00A04B44" w:rsidP="00E37848">
      <w:pPr>
        <w:numPr>
          <w:ilvl w:val="0"/>
          <w:numId w:val="9"/>
        </w:numPr>
        <w:tabs>
          <w:tab w:val="clear" w:pos="0"/>
        </w:tabs>
        <w:spacing w:before="60" w:after="0" w:line="240" w:lineRule="auto"/>
        <w:ind w:left="425" w:hanging="425"/>
        <w:jc w:val="both"/>
      </w:pPr>
      <w:r w:rsidRPr="00152088">
        <w:t xml:space="preserve">Oferta, wniosek oraz przedmiotowe środki </w:t>
      </w:r>
      <w:r w:rsidR="000D1A77" w:rsidRPr="00152088">
        <w:t>dowodowe, (jeżeli</w:t>
      </w:r>
      <w:r w:rsidRPr="00152088">
        <w:t xml:space="preserve"> były wymagane) składane elektronicznie muszą zostać podpisane elektronicznym kwalifikowanym podpisem lub podpisem zaufanym lub podpisem osobistym. W procesie składania oferty, wniosku w tym przedmiotowych środków dowodowych na </w:t>
      </w:r>
      <w:r w:rsidR="00EF39C6"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5">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0BBDF8E2" w:rsidR="00550AAF" w:rsidRPr="00152088" w:rsidRDefault="00A04B44" w:rsidP="00E37848">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E37848">
      <w:pPr>
        <w:numPr>
          <w:ilvl w:val="0"/>
          <w:numId w:val="9"/>
        </w:numPr>
        <w:spacing w:after="0" w:line="240" w:lineRule="auto"/>
        <w:ind w:left="426" w:hanging="426"/>
        <w:jc w:val="both"/>
      </w:pPr>
      <w:r w:rsidRPr="00152088">
        <w:t>Oferta musi być:</w:t>
      </w:r>
    </w:p>
    <w:p w14:paraId="5061E7FA" w14:textId="77777777" w:rsidR="00550AAF" w:rsidRPr="00152088" w:rsidRDefault="00A04B44" w:rsidP="00E37848">
      <w:pPr>
        <w:numPr>
          <w:ilvl w:val="1"/>
          <w:numId w:val="9"/>
        </w:numPr>
        <w:tabs>
          <w:tab w:val="clear" w:pos="0"/>
        </w:tabs>
        <w:spacing w:after="0" w:line="240" w:lineRule="auto"/>
        <w:ind w:left="851" w:hanging="425"/>
        <w:jc w:val="both"/>
      </w:pPr>
      <w:r w:rsidRPr="00152088">
        <w:t>sporządzona na podstawie załączników niniejszej SWZ w języku polskim,</w:t>
      </w:r>
    </w:p>
    <w:p w14:paraId="570D4EFD" w14:textId="77777777" w:rsidR="00550AAF" w:rsidRPr="00152088" w:rsidRDefault="00A04B44" w:rsidP="00E37848">
      <w:pPr>
        <w:numPr>
          <w:ilvl w:val="1"/>
          <w:numId w:val="9"/>
        </w:numPr>
        <w:tabs>
          <w:tab w:val="clear" w:pos="0"/>
        </w:tabs>
        <w:spacing w:after="0" w:line="240" w:lineRule="auto"/>
        <w:ind w:left="851" w:hanging="425"/>
        <w:jc w:val="both"/>
      </w:pPr>
      <w:r w:rsidRPr="00152088">
        <w:t xml:space="preserve">złożona przy użyciu środków komunikacji elektronicznej tzn. za pośrednictwem </w:t>
      </w:r>
      <w:hyperlink r:id="rId26">
        <w:r w:rsidRPr="00152088">
          <w:rPr>
            <w:rStyle w:val="czeinternetowe"/>
            <w:color w:val="1155CC"/>
          </w:rPr>
          <w:t>platformazakupowa.pl</w:t>
        </w:r>
      </w:hyperlink>
      <w:r w:rsidRPr="00152088">
        <w:t>,</w:t>
      </w:r>
    </w:p>
    <w:p w14:paraId="349C32B4" w14:textId="7A29117E" w:rsidR="00550AAF" w:rsidRPr="00152088" w:rsidRDefault="00A04B44" w:rsidP="00E37848">
      <w:pPr>
        <w:numPr>
          <w:ilvl w:val="1"/>
          <w:numId w:val="9"/>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6751E15B" w14:textId="77777777" w:rsidR="00550AAF" w:rsidRPr="00152088" w:rsidRDefault="00A04B44" w:rsidP="00E37848">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4B3F4237" w14:textId="77777777" w:rsidR="00550AAF" w:rsidRPr="00152088" w:rsidRDefault="00A04B44" w:rsidP="00E37848">
      <w:pPr>
        <w:numPr>
          <w:ilvl w:val="0"/>
          <w:numId w:val="9"/>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54DC0FDF" w14:textId="0658F6A1" w:rsidR="00550AAF" w:rsidRPr="00152088" w:rsidRDefault="00A04B44" w:rsidP="00E37848">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E37848">
      <w:pPr>
        <w:numPr>
          <w:ilvl w:val="0"/>
          <w:numId w:val="9"/>
        </w:numPr>
        <w:spacing w:after="0" w:line="240" w:lineRule="auto"/>
        <w:ind w:left="426" w:hanging="426"/>
        <w:jc w:val="both"/>
      </w:pPr>
      <w:r w:rsidRPr="00152088">
        <w:t xml:space="preserve">Wykonawca, za pośrednictwem </w:t>
      </w:r>
      <w:hyperlink r:id="rId27">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4D186F">
      <w:pPr>
        <w:spacing w:after="0" w:line="240" w:lineRule="auto"/>
        <w:ind w:left="852" w:hanging="426"/>
        <w:jc w:val="both"/>
      </w:pPr>
      <w:hyperlink r:id="rId28">
        <w:r w:rsidR="00A04B44" w:rsidRPr="00152088">
          <w:rPr>
            <w:rStyle w:val="czeinternetowe"/>
            <w:color w:val="1155CC"/>
          </w:rPr>
          <w:t>https://platformazakupowa.pl/strona/45-instrukcje</w:t>
        </w:r>
      </w:hyperlink>
    </w:p>
    <w:p w14:paraId="1EBB7F6F" w14:textId="77777777" w:rsidR="00550AAF" w:rsidRPr="00152088" w:rsidRDefault="00A04B44" w:rsidP="00E37848">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E37848">
      <w:pPr>
        <w:numPr>
          <w:ilvl w:val="0"/>
          <w:numId w:val="9"/>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5DC9E1BC" w14:textId="2DA0EF5E" w:rsidR="00550AAF" w:rsidRPr="00152088" w:rsidRDefault="00A04B44" w:rsidP="00E37848">
      <w:pPr>
        <w:numPr>
          <w:ilvl w:val="0"/>
          <w:numId w:val="9"/>
        </w:numPr>
        <w:spacing w:after="0" w:line="240" w:lineRule="auto"/>
        <w:ind w:left="426" w:hanging="426"/>
        <w:jc w:val="both"/>
      </w:pPr>
      <w:r w:rsidRPr="00152088">
        <w:t xml:space="preserve">Opatrzenie pliku zawierającego skompresowane dane kwalifikowanym podpisem elektronicznym jest jednoznaczne z podpisaniem oryginału dokumentu, z wyjątkiem kopii </w:t>
      </w:r>
      <w:r w:rsidRPr="00152088">
        <w:lastRenderedPageBreak/>
        <w:t>poświadczonych odpowiednio przez innego Wykonawcę ubiegającego się wspólnie z nim o udzielenie zamówienia, przez podmiot, na którego zdolnościach lub sytuacji polega Wykonawca, albo przez Podwykonawcę.</w:t>
      </w:r>
    </w:p>
    <w:p w14:paraId="24E5E1A2" w14:textId="46943259" w:rsidR="00550AAF" w:rsidRPr="00152088" w:rsidRDefault="00A04B44" w:rsidP="00E37848">
      <w:pPr>
        <w:numPr>
          <w:ilvl w:val="0"/>
          <w:numId w:val="9"/>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20DD2C1" w14:textId="559059BF" w:rsidR="00550AAF" w:rsidRPr="00152088" w:rsidRDefault="00A04B44" w:rsidP="00E37848">
      <w:pPr>
        <w:numPr>
          <w:ilvl w:val="0"/>
          <w:numId w:val="9"/>
        </w:numPr>
        <w:spacing w:after="0" w:line="240" w:lineRule="auto"/>
        <w:ind w:left="426" w:hanging="426"/>
        <w:jc w:val="both"/>
      </w:pPr>
      <w:r w:rsidRPr="00152088">
        <w:t xml:space="preserve">Formaty plików wykorzystywanych przez wykonawców powinny być </w:t>
      </w:r>
      <w:r w:rsidR="00EF39C6" w:rsidRPr="00152088">
        <w:t xml:space="preserve">zgodne </w:t>
      </w:r>
      <w:r w:rsidR="00EF39C6">
        <w:br/>
      </w:r>
      <w:r w:rsidR="00EF39C6" w:rsidRPr="00152088">
        <w:t>z</w:t>
      </w:r>
      <w:r w:rsidRPr="00152088">
        <w:t xml:space="preserve"> “OBWIESZCZENIEM PREZESA RADY MINISTRÓW z dnia 9 listopada 2017 r. w sprawie ogłoszenia jednolitego tekstu rozporządzenia Rady Ministrów w sprawie Krajowych Ram Interoperacyjności, minimalnych wymagań dla rejestrów publicznych i wymiany </w:t>
      </w:r>
      <w:r w:rsidR="00EF39C6" w:rsidRPr="00152088">
        <w:t xml:space="preserve">informacji </w:t>
      </w:r>
      <w:r w:rsidR="00EF39C6">
        <w:br/>
      </w:r>
      <w:r w:rsidR="00EF39C6" w:rsidRPr="00152088">
        <w:t>w</w:t>
      </w:r>
      <w:r w:rsidRPr="00152088">
        <w:t xml:space="preserve"> postaci elektronicznej oraz minimalnych wymagań dla systemów teleinformatycznych”.</w:t>
      </w:r>
    </w:p>
    <w:p w14:paraId="075AF3DC" w14:textId="77777777" w:rsidR="00550AAF" w:rsidRPr="00152088" w:rsidRDefault="00A04B44" w:rsidP="00E37848">
      <w:pPr>
        <w:numPr>
          <w:ilvl w:val="0"/>
          <w:numId w:val="9"/>
        </w:numPr>
        <w:spacing w:after="0" w:line="240" w:lineRule="auto"/>
        <w:ind w:left="426" w:hanging="426"/>
        <w:jc w:val="both"/>
      </w:pPr>
      <w:r w:rsidRPr="00152088">
        <w:t>Zalecenia:</w:t>
      </w:r>
    </w:p>
    <w:p w14:paraId="4749E5CF" w14:textId="77777777" w:rsidR="00550AAF" w:rsidRPr="00152088" w:rsidRDefault="00A04B44" w:rsidP="00E37848">
      <w:pPr>
        <w:numPr>
          <w:ilvl w:val="0"/>
          <w:numId w:val="21"/>
        </w:numPr>
        <w:spacing w:after="0" w:line="240" w:lineRule="auto"/>
        <w:jc w:val="both"/>
      </w:pPr>
      <w:r w:rsidRPr="00152088">
        <w:rPr>
          <w:i/>
          <w:lang w:eastAsia="pl-PL"/>
        </w:rPr>
        <w:t>Zamawiający rekomenduje wykorzystanie formatów: .pdf .</w:t>
      </w:r>
      <w:proofErr w:type="spellStart"/>
      <w:r w:rsidRPr="00152088">
        <w:rPr>
          <w:i/>
          <w:lang w:eastAsia="pl-PL"/>
        </w:rPr>
        <w:t>doc</w:t>
      </w:r>
      <w:proofErr w:type="spellEnd"/>
      <w:r w:rsidRPr="00152088">
        <w:rPr>
          <w:i/>
          <w:lang w:eastAsia="pl-PL"/>
        </w:rPr>
        <w:t xml:space="preserve"> .xls .jpg (.</w:t>
      </w:r>
      <w:proofErr w:type="spellStart"/>
      <w:r w:rsidRPr="00152088">
        <w:rPr>
          <w:i/>
          <w:lang w:eastAsia="pl-PL"/>
        </w:rPr>
        <w:t>jpeg</w:t>
      </w:r>
      <w:proofErr w:type="spellEnd"/>
      <w:r w:rsidRPr="00152088">
        <w:rPr>
          <w:i/>
          <w:lang w:eastAsia="pl-PL"/>
        </w:rPr>
        <w:t>) ze szczególnym wskazaniem na .pdf</w:t>
      </w:r>
    </w:p>
    <w:p w14:paraId="79021A73" w14:textId="4938E7D8" w:rsidR="00550AAF" w:rsidRPr="00152088" w:rsidRDefault="00A04B44" w:rsidP="00E37848">
      <w:pPr>
        <w:numPr>
          <w:ilvl w:val="0"/>
          <w:numId w:val="21"/>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E37848">
      <w:pPr>
        <w:numPr>
          <w:ilvl w:val="1"/>
          <w:numId w:val="18"/>
        </w:numPr>
        <w:spacing w:after="0" w:line="240" w:lineRule="auto"/>
        <w:jc w:val="both"/>
        <w:rPr>
          <w:i/>
          <w:lang w:eastAsia="pl-PL"/>
        </w:rPr>
      </w:pPr>
      <w:r w:rsidRPr="00152088">
        <w:rPr>
          <w:i/>
          <w:lang w:eastAsia="pl-PL"/>
        </w:rPr>
        <w:t xml:space="preserve">.zip </w:t>
      </w:r>
    </w:p>
    <w:p w14:paraId="67FC059A" w14:textId="7A7D8ADA" w:rsidR="00550AAF" w:rsidRPr="00152088" w:rsidRDefault="00A04B44" w:rsidP="00E37848">
      <w:pPr>
        <w:numPr>
          <w:ilvl w:val="1"/>
          <w:numId w:val="18"/>
        </w:numPr>
        <w:spacing w:after="0" w:line="240" w:lineRule="auto"/>
        <w:jc w:val="both"/>
        <w:rPr>
          <w:i/>
          <w:lang w:eastAsia="pl-PL"/>
        </w:rPr>
      </w:pPr>
      <w:r w:rsidRPr="00152088">
        <w:rPr>
          <w:i/>
          <w:lang w:eastAsia="pl-PL"/>
        </w:rPr>
        <w:t>.7Z</w:t>
      </w:r>
    </w:p>
    <w:p w14:paraId="4A6FC7DA" w14:textId="3D44C861" w:rsidR="00550AAF" w:rsidRPr="00152088" w:rsidRDefault="00A04B44" w:rsidP="00E37848">
      <w:pPr>
        <w:numPr>
          <w:ilvl w:val="0"/>
          <w:numId w:val="21"/>
        </w:numPr>
        <w:spacing w:after="0" w:line="240" w:lineRule="auto"/>
        <w:jc w:val="both"/>
        <w:rPr>
          <w:i/>
          <w:lang w:eastAsia="pl-PL"/>
        </w:rPr>
      </w:pPr>
      <w:r w:rsidRPr="00152088">
        <w:rPr>
          <w:i/>
          <w:lang w:eastAsia="pl-PL"/>
        </w:rPr>
        <w:t>Wśród formatów powszechnych a NIE występujących w rozporządzeniu występują: .</w:t>
      </w:r>
      <w:proofErr w:type="spell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r w:rsidRPr="00152088">
        <w:rPr>
          <w:i/>
          <w:lang w:eastAsia="pl-PL"/>
        </w:rPr>
        <w:t>. Dokumenty złożone w takich plikach zostaną uznane za złożone nieskutecznie.</w:t>
      </w:r>
    </w:p>
    <w:p w14:paraId="3D52C70B" w14:textId="1F9DF9D4" w:rsidR="00550AAF" w:rsidRPr="00152088" w:rsidRDefault="00A04B44" w:rsidP="00E37848">
      <w:pPr>
        <w:numPr>
          <w:ilvl w:val="0"/>
          <w:numId w:val="21"/>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w:t>
      </w:r>
      <w:r w:rsidR="00EF39C6" w:rsidRPr="00152088">
        <w:rPr>
          <w:i/>
          <w:lang w:eastAsia="pl-PL"/>
        </w:rPr>
        <w:t xml:space="preserve">podpisywanych </w:t>
      </w:r>
      <w:r w:rsidR="00EF39C6">
        <w:rPr>
          <w:i/>
          <w:lang w:eastAsia="pl-PL"/>
        </w:rPr>
        <w:br/>
      </w:r>
      <w:r w:rsidR="00EF39C6" w:rsidRPr="00152088">
        <w:rPr>
          <w:i/>
          <w:lang w:eastAsia="pl-PL"/>
        </w:rPr>
        <w:t>w</w:t>
      </w:r>
      <w:r w:rsidRPr="00152088">
        <w:rPr>
          <w:i/>
          <w:lang w:eastAsia="pl-PL"/>
        </w:rPr>
        <w:t xml:space="preserve">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2BAACA76" w14:textId="1D2A694A" w:rsidR="00550AAF" w:rsidRPr="00152088" w:rsidRDefault="00A04B44" w:rsidP="00E37848">
      <w:pPr>
        <w:numPr>
          <w:ilvl w:val="0"/>
          <w:numId w:val="21"/>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52088">
        <w:rPr>
          <w:i/>
          <w:lang w:eastAsia="pl-PL"/>
        </w:rPr>
        <w:t>PAdES</w:t>
      </w:r>
      <w:proofErr w:type="spellEnd"/>
      <w:r w:rsidRPr="00152088">
        <w:rPr>
          <w:i/>
          <w:lang w:eastAsia="pl-PL"/>
        </w:rPr>
        <w:t xml:space="preserve">. </w:t>
      </w:r>
    </w:p>
    <w:p w14:paraId="5225E60F" w14:textId="7F15F101" w:rsidR="00550AAF" w:rsidRPr="00152088" w:rsidRDefault="00A04B44" w:rsidP="00E37848">
      <w:pPr>
        <w:numPr>
          <w:ilvl w:val="0"/>
          <w:numId w:val="21"/>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12F7BB72" w14:textId="1C76DEC0" w:rsidR="00550AAF" w:rsidRPr="00152088" w:rsidRDefault="00A04B44" w:rsidP="00E37848">
      <w:pPr>
        <w:numPr>
          <w:ilvl w:val="0"/>
          <w:numId w:val="21"/>
        </w:numPr>
        <w:spacing w:after="0" w:line="240" w:lineRule="auto"/>
        <w:jc w:val="both"/>
      </w:pPr>
      <w:r w:rsidRPr="00152088">
        <w:rPr>
          <w:i/>
          <w:lang w:eastAsia="pl-PL"/>
        </w:rPr>
        <w:t xml:space="preserve">Zamawiający </w:t>
      </w:r>
      <w:r w:rsidR="00C97616" w:rsidRPr="00152088">
        <w:rPr>
          <w:i/>
          <w:lang w:eastAsia="pl-PL"/>
        </w:rPr>
        <w:t>zaleca, aby</w:t>
      </w:r>
      <w:r w:rsidRPr="00152088">
        <w:rPr>
          <w:i/>
          <w:lang w:eastAsia="pl-PL"/>
        </w:rPr>
        <w:t xml:space="preserve"> w przypadku podpisywania pliku przez kilka osób, stosować podpisy tego samego rodzaju. Podpisywanie różnymi rodzajami podpisów np. </w:t>
      </w:r>
      <w:r w:rsidR="00EF39C6" w:rsidRPr="00152088">
        <w:rPr>
          <w:i/>
          <w:lang w:eastAsia="pl-PL"/>
        </w:rPr>
        <w:t xml:space="preserve">osobistym </w:t>
      </w:r>
      <w:r w:rsidR="00EF39C6">
        <w:rPr>
          <w:i/>
          <w:lang w:eastAsia="pl-PL"/>
        </w:rPr>
        <w:br/>
      </w:r>
      <w:r w:rsidR="00EF39C6" w:rsidRPr="00152088">
        <w:rPr>
          <w:i/>
          <w:lang w:eastAsia="pl-PL"/>
        </w:rPr>
        <w:t>i</w:t>
      </w:r>
      <w:r w:rsidRPr="00152088">
        <w:rPr>
          <w:i/>
          <w:lang w:eastAsia="pl-PL"/>
        </w:rPr>
        <w:t xml:space="preserve"> kwalifikowanym może doprowadzić do problemów w weryfikacji plików. </w:t>
      </w:r>
    </w:p>
    <w:p w14:paraId="44DED0C4" w14:textId="77777777" w:rsidR="00550AAF" w:rsidRPr="00152088" w:rsidRDefault="00A04B44" w:rsidP="00E37848">
      <w:pPr>
        <w:numPr>
          <w:ilvl w:val="0"/>
          <w:numId w:val="21"/>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E37848">
      <w:pPr>
        <w:numPr>
          <w:ilvl w:val="0"/>
          <w:numId w:val="21"/>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E37848">
      <w:pPr>
        <w:numPr>
          <w:ilvl w:val="0"/>
          <w:numId w:val="21"/>
        </w:numPr>
        <w:spacing w:after="0" w:line="240" w:lineRule="auto"/>
        <w:jc w:val="both"/>
        <w:rPr>
          <w:i/>
          <w:lang w:eastAsia="pl-PL"/>
        </w:rPr>
      </w:pPr>
      <w:r w:rsidRPr="00152088">
        <w:rPr>
          <w:i/>
          <w:lang w:eastAsia="pl-PL"/>
        </w:rPr>
        <w:t>Osobą składającą ofertę powinna być osoba kontaktowa podawana w dokumentacji.</w:t>
      </w:r>
    </w:p>
    <w:p w14:paraId="3614F65F" w14:textId="58E78486" w:rsidR="00550AAF" w:rsidRPr="00152088" w:rsidRDefault="00A04B44" w:rsidP="00E37848">
      <w:pPr>
        <w:numPr>
          <w:ilvl w:val="0"/>
          <w:numId w:val="21"/>
        </w:numPr>
        <w:spacing w:after="0" w:line="240" w:lineRule="auto"/>
        <w:jc w:val="both"/>
      </w:pPr>
      <w:r w:rsidRPr="00152088">
        <w:rPr>
          <w:i/>
          <w:lang w:eastAsia="pl-PL"/>
        </w:rPr>
        <w:t xml:space="preserve">Ofertę należy przygotować z należytą starannością dla podmiotu ubiegającego </w:t>
      </w:r>
      <w:r w:rsidR="00EF39C6" w:rsidRPr="00152088">
        <w:rPr>
          <w:i/>
          <w:lang w:eastAsia="pl-PL"/>
        </w:rPr>
        <w:t>się o</w:t>
      </w:r>
      <w:r w:rsidRPr="00152088">
        <w:rPr>
          <w:i/>
          <w:lang w:eastAsia="pl-PL"/>
        </w:rPr>
        <w:t xml:space="preserve">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E37848">
      <w:pPr>
        <w:numPr>
          <w:ilvl w:val="0"/>
          <w:numId w:val="21"/>
        </w:numPr>
        <w:spacing w:after="0" w:line="240" w:lineRule="auto"/>
        <w:jc w:val="both"/>
      </w:pPr>
      <w:r w:rsidRPr="00152088">
        <w:rPr>
          <w:i/>
          <w:lang w:eastAsia="pl-PL"/>
        </w:rPr>
        <w:t xml:space="preserve">Podczas podpisywania plików zaleca się stosowanie algorytmu skrótu SHA2 zamiast SHA1.  </w:t>
      </w:r>
    </w:p>
    <w:p w14:paraId="742E737B" w14:textId="65C3DD1E" w:rsidR="00550AAF" w:rsidRPr="00152088" w:rsidRDefault="00A04B44" w:rsidP="00E37848">
      <w:pPr>
        <w:numPr>
          <w:ilvl w:val="0"/>
          <w:numId w:val="21"/>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E37848">
      <w:pPr>
        <w:numPr>
          <w:ilvl w:val="0"/>
          <w:numId w:val="21"/>
        </w:numPr>
        <w:spacing w:after="0" w:line="240" w:lineRule="auto"/>
        <w:jc w:val="both"/>
      </w:pPr>
      <w:r w:rsidRPr="00152088">
        <w:rPr>
          <w:i/>
          <w:lang w:eastAsia="pl-PL"/>
        </w:rPr>
        <w:t>Zamawiający rekomenduje wykorzystanie podpisu z kwalifikowanym znacznikiem czasu.</w:t>
      </w:r>
    </w:p>
    <w:p w14:paraId="44A47E75" w14:textId="6262653B" w:rsidR="00550AAF" w:rsidRDefault="00A04B44" w:rsidP="00E37848">
      <w:pPr>
        <w:numPr>
          <w:ilvl w:val="0"/>
          <w:numId w:val="21"/>
        </w:numPr>
        <w:spacing w:after="0" w:line="240" w:lineRule="auto"/>
        <w:jc w:val="both"/>
        <w:rPr>
          <w:i/>
          <w:lang w:eastAsia="pl-PL"/>
        </w:rPr>
      </w:pPr>
      <w:r w:rsidRPr="00152088">
        <w:rPr>
          <w:i/>
          <w:lang w:eastAsia="pl-PL"/>
        </w:rPr>
        <w:t xml:space="preserve">Zamawiający </w:t>
      </w:r>
      <w:r w:rsidR="00C97616" w:rsidRPr="00152088">
        <w:rPr>
          <w:i/>
          <w:lang w:eastAsia="pl-PL"/>
        </w:rPr>
        <w:t>zaleca, aby</w:t>
      </w:r>
      <w:r w:rsidRPr="00152088">
        <w:rPr>
          <w:i/>
          <w:lang w:eastAsia="pl-PL"/>
        </w:rPr>
        <w:t xml:space="preserve"> nie wprowadzać jakichkolwiek zmian w plikach po podpisaniu ich podpisem kwalifikowanym. Może to skutkować naruszeniem integralności </w:t>
      </w:r>
      <w:r w:rsidR="00C97616" w:rsidRPr="00152088">
        <w:rPr>
          <w:i/>
          <w:lang w:eastAsia="pl-PL"/>
        </w:rPr>
        <w:t>plików, co</w:t>
      </w:r>
      <w:r w:rsidRPr="00152088">
        <w:rPr>
          <w:i/>
          <w:lang w:eastAsia="pl-PL"/>
        </w:rPr>
        <w:t xml:space="preserve"> równoważne będzie z koniecznością odrzucenia oferty w postępowaniu.</w:t>
      </w:r>
    </w:p>
    <w:p w14:paraId="18F2B076" w14:textId="51D607CC" w:rsidR="006A53DC" w:rsidRPr="009A5603" w:rsidRDefault="006A53DC" w:rsidP="006A53DC">
      <w:pPr>
        <w:pStyle w:val="Bezodstpw"/>
        <w:jc w:val="both"/>
        <w:rPr>
          <w:rFonts w:ascii="Times New Roman" w:hAnsi="Times New Roman" w:cs="Times New Roman"/>
          <w:sz w:val="12"/>
          <w:szCs w:val="12"/>
        </w:rPr>
      </w:pPr>
    </w:p>
    <w:p w14:paraId="7594383A" w14:textId="61C1B0B2" w:rsidR="00550AAF" w:rsidRPr="00041267" w:rsidRDefault="00A04B44" w:rsidP="00E37848">
      <w:pPr>
        <w:pStyle w:val="Bezodstpw"/>
        <w:numPr>
          <w:ilvl w:val="0"/>
          <w:numId w:val="4"/>
        </w:numPr>
        <w:tabs>
          <w:tab w:val="clear" w:pos="0"/>
        </w:tabs>
        <w:ind w:left="426"/>
        <w:jc w:val="both"/>
        <w:rPr>
          <w:rFonts w:ascii="Times New Roman" w:hAnsi="Times New Roman" w:cs="Times New Roman"/>
          <w:b/>
          <w:bCs/>
          <w:highlight w:val="lightGray"/>
          <w:u w:val="single"/>
        </w:rPr>
      </w:pPr>
      <w:r w:rsidRPr="00041267">
        <w:rPr>
          <w:rFonts w:ascii="Times New Roman" w:hAnsi="Times New Roman" w:cs="Times New Roman"/>
          <w:b/>
          <w:bCs/>
          <w:highlight w:val="lightGray"/>
          <w:u w:val="single"/>
        </w:rPr>
        <w:t>Dokumenty stanowiące ofertę, które należy złożyć:</w:t>
      </w:r>
    </w:p>
    <w:p w14:paraId="7106E4F1" w14:textId="77777777" w:rsidR="00DA790A" w:rsidRPr="002E1DC7" w:rsidRDefault="00DA790A" w:rsidP="00DA790A">
      <w:pPr>
        <w:pStyle w:val="Bezodstpw"/>
        <w:ind w:left="426"/>
        <w:jc w:val="both"/>
        <w:rPr>
          <w:rFonts w:ascii="Times New Roman" w:hAnsi="Times New Roman" w:cs="Times New Roman"/>
          <w:sz w:val="8"/>
          <w:szCs w:val="8"/>
          <w:highlight w:val="lightGray"/>
        </w:rPr>
      </w:pPr>
    </w:p>
    <w:p w14:paraId="523DEE39" w14:textId="0FA2D724" w:rsidR="00550AAF" w:rsidRDefault="00A04B44" w:rsidP="00E37848">
      <w:pPr>
        <w:pStyle w:val="Bezodstpw"/>
        <w:numPr>
          <w:ilvl w:val="0"/>
          <w:numId w:val="29"/>
        </w:numPr>
        <w:jc w:val="both"/>
        <w:rPr>
          <w:rFonts w:ascii="Times New Roman" w:hAnsi="Times New Roman" w:cs="Times New Roman"/>
          <w:b/>
          <w:highlight w:val="lightGray"/>
        </w:rPr>
      </w:pPr>
      <w:r w:rsidRPr="002E1DC7">
        <w:rPr>
          <w:rFonts w:ascii="Times New Roman" w:hAnsi="Times New Roman" w:cs="Times New Roman"/>
          <w:b/>
          <w:highlight w:val="lightGray"/>
        </w:rPr>
        <w:t>Formularz ofertowy</w:t>
      </w:r>
      <w:r w:rsidR="007E7607" w:rsidRPr="002E1DC7">
        <w:rPr>
          <w:rFonts w:ascii="Times New Roman" w:hAnsi="Times New Roman" w:cs="Times New Roman"/>
          <w:highlight w:val="lightGray"/>
        </w:rPr>
        <w:t>-</w:t>
      </w:r>
      <w:r w:rsidR="006733BD" w:rsidRPr="002E1DC7">
        <w:rPr>
          <w:rFonts w:ascii="Times New Roman" w:hAnsi="Times New Roman" w:cs="Times New Roman"/>
          <w:highlight w:val="lightGray"/>
        </w:rPr>
        <w:t xml:space="preserve"> </w:t>
      </w:r>
      <w:bookmarkStart w:id="8" w:name="_Hlk63698791"/>
      <w:r w:rsidR="007E7607" w:rsidRPr="002E1DC7">
        <w:rPr>
          <w:rFonts w:ascii="Times New Roman" w:hAnsi="Times New Roman" w:cs="Times New Roman"/>
          <w:highlight w:val="lightGray"/>
        </w:rPr>
        <w:t>sporządzony według wzoru</w:t>
      </w:r>
      <w:r w:rsidR="006733BD" w:rsidRPr="002E1DC7">
        <w:rPr>
          <w:rFonts w:ascii="Times New Roman" w:hAnsi="Times New Roman" w:cs="Times New Roman"/>
          <w:b/>
          <w:highlight w:val="lightGray"/>
        </w:rPr>
        <w:t xml:space="preserve"> </w:t>
      </w:r>
      <w:r w:rsidR="005F5991" w:rsidRPr="002E1DC7">
        <w:rPr>
          <w:rFonts w:ascii="Times New Roman" w:hAnsi="Times New Roman" w:cs="Times New Roman"/>
          <w:b/>
          <w:highlight w:val="lightGray"/>
        </w:rPr>
        <w:t>(</w:t>
      </w:r>
      <w:r w:rsidR="006733BD" w:rsidRPr="002E1DC7">
        <w:rPr>
          <w:rFonts w:ascii="Times New Roman" w:hAnsi="Times New Roman" w:cs="Times New Roman"/>
          <w:b/>
          <w:highlight w:val="lightGray"/>
        </w:rPr>
        <w:t>załącznik nr 1</w:t>
      </w:r>
      <w:r w:rsidR="005F5991" w:rsidRPr="002E1DC7">
        <w:rPr>
          <w:rFonts w:ascii="Times New Roman" w:hAnsi="Times New Roman" w:cs="Times New Roman"/>
          <w:b/>
          <w:highlight w:val="lightGray"/>
        </w:rPr>
        <w:t>)</w:t>
      </w:r>
      <w:r w:rsidR="002D6B1B" w:rsidRPr="002E1DC7">
        <w:rPr>
          <w:rFonts w:ascii="Times New Roman" w:hAnsi="Times New Roman" w:cs="Times New Roman"/>
          <w:b/>
          <w:highlight w:val="lightGray"/>
        </w:rPr>
        <w:t>.</w:t>
      </w:r>
    </w:p>
    <w:bookmarkEnd w:id="8"/>
    <w:p w14:paraId="1D362571" w14:textId="77777777" w:rsidR="00D669CB" w:rsidRDefault="00A04B44" w:rsidP="00D669CB">
      <w:pPr>
        <w:pStyle w:val="Bezodstpw"/>
        <w:numPr>
          <w:ilvl w:val="0"/>
          <w:numId w:val="29"/>
        </w:numPr>
        <w:jc w:val="both"/>
        <w:rPr>
          <w:rFonts w:ascii="Times New Roman" w:hAnsi="Times New Roman" w:cs="Times New Roman"/>
          <w:b/>
          <w:highlight w:val="lightGray"/>
        </w:rPr>
      </w:pPr>
      <w:r w:rsidRPr="00D669CB">
        <w:rPr>
          <w:rFonts w:ascii="Times New Roman" w:hAnsi="Times New Roman" w:cs="Times New Roman"/>
          <w:b/>
          <w:highlight w:val="lightGray"/>
        </w:rPr>
        <w:t>Oświadczenie Wykonawcy o niepodleganiu wykluczeniu z postępowania</w:t>
      </w:r>
      <w:r w:rsidRPr="00D669CB">
        <w:rPr>
          <w:rFonts w:ascii="Times New Roman" w:hAnsi="Times New Roman" w:cs="Times New Roman"/>
          <w:highlight w:val="lightGray"/>
        </w:rPr>
        <w:t xml:space="preserve"> – w przypadku wspólnego ubiegania się o zamówienie przez Wykonawców, oświadczenie o niepo</w:t>
      </w:r>
      <w:r w:rsidR="00FB3B2F" w:rsidRPr="00D669CB">
        <w:rPr>
          <w:rFonts w:ascii="Times New Roman" w:hAnsi="Times New Roman" w:cs="Times New Roman"/>
          <w:highlight w:val="lightGray"/>
        </w:rPr>
        <w:t>d</w:t>
      </w:r>
      <w:r w:rsidRPr="00D669CB">
        <w:rPr>
          <w:rFonts w:ascii="Times New Roman" w:hAnsi="Times New Roman" w:cs="Times New Roman"/>
          <w:highlight w:val="lightGray"/>
        </w:rPr>
        <w:t>leganiu wykluczeniu składa każdy z Wykonawców</w:t>
      </w:r>
      <w:r w:rsidR="005F5991" w:rsidRPr="00D669CB">
        <w:rPr>
          <w:rFonts w:ascii="Times New Roman" w:hAnsi="Times New Roman" w:cs="Times New Roman"/>
          <w:highlight w:val="lightGray"/>
        </w:rPr>
        <w:t xml:space="preserve"> </w:t>
      </w:r>
      <w:r w:rsidR="006733BD" w:rsidRPr="00D669CB">
        <w:rPr>
          <w:rFonts w:ascii="Times New Roman" w:hAnsi="Times New Roman" w:cs="Times New Roman"/>
          <w:highlight w:val="lightGray"/>
        </w:rPr>
        <w:t>- sporządzony według wzoru</w:t>
      </w:r>
      <w:r w:rsidR="006733BD" w:rsidRPr="00D669CB">
        <w:rPr>
          <w:rFonts w:ascii="Times New Roman" w:hAnsi="Times New Roman" w:cs="Times New Roman"/>
          <w:b/>
          <w:highlight w:val="lightGray"/>
        </w:rPr>
        <w:t xml:space="preserve"> </w:t>
      </w:r>
      <w:r w:rsidR="005F5991" w:rsidRPr="00D669CB">
        <w:rPr>
          <w:rFonts w:ascii="Times New Roman" w:hAnsi="Times New Roman" w:cs="Times New Roman"/>
          <w:b/>
          <w:highlight w:val="lightGray"/>
        </w:rPr>
        <w:t>(</w:t>
      </w:r>
      <w:r w:rsidR="006733BD" w:rsidRPr="00D669CB">
        <w:rPr>
          <w:rFonts w:ascii="Times New Roman" w:hAnsi="Times New Roman" w:cs="Times New Roman"/>
          <w:b/>
          <w:highlight w:val="lightGray"/>
        </w:rPr>
        <w:t>załącznik nr 5</w:t>
      </w:r>
      <w:r w:rsidR="005F5991" w:rsidRPr="00D669CB">
        <w:rPr>
          <w:rFonts w:ascii="Times New Roman" w:hAnsi="Times New Roman" w:cs="Times New Roman"/>
          <w:b/>
          <w:highlight w:val="lightGray"/>
        </w:rPr>
        <w:t>)</w:t>
      </w:r>
      <w:r w:rsidR="002D6B1B" w:rsidRPr="00D669CB">
        <w:rPr>
          <w:rFonts w:ascii="Times New Roman" w:hAnsi="Times New Roman" w:cs="Times New Roman"/>
          <w:b/>
          <w:highlight w:val="lightGray"/>
        </w:rPr>
        <w:t>.</w:t>
      </w:r>
    </w:p>
    <w:p w14:paraId="6721E719" w14:textId="3B529855" w:rsidR="00915A67" w:rsidRPr="0076360F" w:rsidRDefault="00DA790A" w:rsidP="00E37848">
      <w:pPr>
        <w:pStyle w:val="Bezodstpw"/>
        <w:numPr>
          <w:ilvl w:val="0"/>
          <w:numId w:val="29"/>
        </w:numPr>
        <w:jc w:val="both"/>
        <w:rPr>
          <w:rFonts w:ascii="Times New Roman" w:hAnsi="Times New Roman" w:cs="Times New Roman"/>
          <w:b/>
          <w:highlight w:val="lightGray"/>
        </w:rPr>
      </w:pPr>
      <w:r w:rsidRPr="005F7F27">
        <w:rPr>
          <w:rFonts w:ascii="Times New Roman" w:hAnsi="Times New Roman" w:cs="Times New Roman"/>
          <w:b/>
          <w:highlight w:val="lightGray"/>
        </w:rPr>
        <w:t>Oświadczenie</w:t>
      </w:r>
      <w:r w:rsidR="006733BD" w:rsidRPr="005F7F27">
        <w:rPr>
          <w:rFonts w:ascii="Times New Roman" w:hAnsi="Times New Roman" w:cs="Times New Roman"/>
          <w:b/>
          <w:highlight w:val="lightGray"/>
        </w:rPr>
        <w:t xml:space="preserve"> RODO</w:t>
      </w:r>
      <w:r w:rsidRPr="005F7F27">
        <w:rPr>
          <w:rFonts w:ascii="Times New Roman" w:hAnsi="Times New Roman" w:cs="Times New Roman"/>
          <w:b/>
          <w:highlight w:val="lightGray"/>
        </w:rPr>
        <w:t xml:space="preserve"> </w:t>
      </w:r>
      <w:r w:rsidR="005F5991" w:rsidRPr="005F7F27">
        <w:rPr>
          <w:rFonts w:ascii="Times New Roman" w:hAnsi="Times New Roman" w:cs="Times New Roman"/>
          <w:highlight w:val="lightGray"/>
        </w:rPr>
        <w:t xml:space="preserve">- </w:t>
      </w:r>
      <w:r w:rsidRPr="005F7F27">
        <w:rPr>
          <w:rFonts w:ascii="Times New Roman" w:hAnsi="Times New Roman" w:cs="Times New Roman"/>
          <w:highlight w:val="lightGray"/>
        </w:rPr>
        <w:t>sporządzone</w:t>
      </w:r>
      <w:r w:rsidR="005F5991" w:rsidRPr="005F7F27">
        <w:rPr>
          <w:rFonts w:ascii="Times New Roman" w:hAnsi="Times New Roman" w:cs="Times New Roman"/>
          <w:highlight w:val="lightGray"/>
        </w:rPr>
        <w:t xml:space="preserve"> według wzoru </w:t>
      </w:r>
      <w:r w:rsidR="005F5991" w:rsidRPr="005F7F27">
        <w:rPr>
          <w:rFonts w:ascii="Times New Roman" w:hAnsi="Times New Roman" w:cs="Times New Roman"/>
          <w:b/>
          <w:highlight w:val="lightGray"/>
        </w:rPr>
        <w:t xml:space="preserve">(załącznik nr </w:t>
      </w:r>
      <w:r w:rsidR="00B040E5">
        <w:rPr>
          <w:rFonts w:ascii="Times New Roman" w:hAnsi="Times New Roman" w:cs="Times New Roman"/>
          <w:b/>
          <w:highlight w:val="lightGray"/>
        </w:rPr>
        <w:t>6</w:t>
      </w:r>
      <w:r w:rsidR="005F5991" w:rsidRPr="005F7F27">
        <w:rPr>
          <w:rFonts w:ascii="Times New Roman" w:hAnsi="Times New Roman" w:cs="Times New Roman"/>
          <w:b/>
          <w:highlight w:val="lightGray"/>
        </w:rPr>
        <w:t>)</w:t>
      </w:r>
      <w:r w:rsidR="005F5991" w:rsidRPr="005F7F27">
        <w:rPr>
          <w:rFonts w:ascii="Times New Roman" w:hAnsi="Times New Roman" w:cs="Times New Roman"/>
          <w:highlight w:val="lightGray"/>
        </w:rPr>
        <w:t>.</w:t>
      </w:r>
    </w:p>
    <w:p w14:paraId="537F73A9" w14:textId="2A8A0C03" w:rsidR="0076360F" w:rsidRPr="00B040E5" w:rsidRDefault="0076360F" w:rsidP="00F00D33">
      <w:pPr>
        <w:pStyle w:val="Bezodstpw"/>
        <w:numPr>
          <w:ilvl w:val="0"/>
          <w:numId w:val="29"/>
        </w:numPr>
        <w:shd w:val="clear" w:color="auto" w:fill="D0CECE" w:themeFill="background2" w:themeFillShade="E6"/>
        <w:jc w:val="both"/>
        <w:rPr>
          <w:rFonts w:ascii="Times New Roman" w:hAnsi="Times New Roman" w:cs="Times New Roman"/>
          <w:b/>
        </w:rPr>
      </w:pPr>
      <w:r w:rsidRPr="00B040E5">
        <w:rPr>
          <w:rFonts w:ascii="Times New Roman" w:hAnsi="Times New Roman" w:cs="Times New Roman"/>
          <w:b/>
        </w:rPr>
        <w:lastRenderedPageBreak/>
        <w:t>Oświadczenie wykonawcy/</w:t>
      </w:r>
      <w:r w:rsidRPr="00B040E5">
        <w:rPr>
          <w:rFonts w:ascii="Times New Roman" w:hAnsi="Times New Roman" w:cs="Times New Roman"/>
        </w:rPr>
        <w:t>wykonawcy wspólnie</w:t>
      </w:r>
      <w:r w:rsidRPr="00B040E5">
        <w:rPr>
          <w:rFonts w:ascii="Times New Roman" w:hAnsi="Times New Roman" w:cs="Times New Roman"/>
          <w:b/>
        </w:rPr>
        <w:t xml:space="preserve"> </w:t>
      </w:r>
      <w:r w:rsidRPr="00B040E5">
        <w:rPr>
          <w:rFonts w:ascii="Times New Roman" w:hAnsi="Times New Roman" w:cs="Times New Roman"/>
        </w:rPr>
        <w:t xml:space="preserve">ubiegającego się o udzielenie zamówienia z art. 125 ust. 1 ustawy </w:t>
      </w:r>
      <w:proofErr w:type="spellStart"/>
      <w:r w:rsidRPr="00B040E5">
        <w:rPr>
          <w:rFonts w:ascii="Times New Roman" w:hAnsi="Times New Roman" w:cs="Times New Roman"/>
        </w:rPr>
        <w:t>Pzp</w:t>
      </w:r>
      <w:proofErr w:type="spellEnd"/>
      <w:r w:rsidRPr="00B040E5">
        <w:rPr>
          <w:rFonts w:ascii="Times New Roman" w:hAnsi="Times New Roman" w:cs="Times New Roman"/>
          <w:b/>
        </w:rPr>
        <w:t xml:space="preserve"> (załącznik nr </w:t>
      </w:r>
      <w:r w:rsidR="00B040E5">
        <w:rPr>
          <w:rFonts w:ascii="Times New Roman" w:hAnsi="Times New Roman" w:cs="Times New Roman"/>
          <w:b/>
        </w:rPr>
        <w:t>8</w:t>
      </w:r>
      <w:r w:rsidRPr="00B040E5">
        <w:rPr>
          <w:rFonts w:ascii="Times New Roman" w:hAnsi="Times New Roman" w:cs="Times New Roman"/>
          <w:b/>
        </w:rPr>
        <w:t>)</w:t>
      </w:r>
    </w:p>
    <w:p w14:paraId="3B93DDAD" w14:textId="77777777" w:rsidR="009A149C" w:rsidRDefault="009A149C" w:rsidP="0076360F">
      <w:pPr>
        <w:pStyle w:val="Bezodstpw"/>
        <w:shd w:val="clear" w:color="auto" w:fill="D0CECE" w:themeFill="background2" w:themeFillShade="E6"/>
        <w:ind w:left="720"/>
        <w:jc w:val="both"/>
        <w:rPr>
          <w:rFonts w:ascii="Times New Roman" w:hAnsi="Times New Roman" w:cs="Times New Roman"/>
          <w:b/>
        </w:rPr>
      </w:pPr>
    </w:p>
    <w:p w14:paraId="5C7F8AA8" w14:textId="403A56D8" w:rsidR="00570764" w:rsidRPr="00224F5B" w:rsidRDefault="00570764" w:rsidP="0076360F">
      <w:pPr>
        <w:pStyle w:val="Bezodstpw"/>
        <w:ind w:left="720"/>
        <w:jc w:val="both"/>
        <w:rPr>
          <w:rFonts w:ascii="Times New Roman" w:hAnsi="Times New Roman" w:cs="Times New Roman"/>
          <w:b/>
          <w:sz w:val="12"/>
          <w:szCs w:val="12"/>
          <w:highlight w:val="lightGray"/>
        </w:rPr>
      </w:pPr>
    </w:p>
    <w:p w14:paraId="402889C4" w14:textId="7B86209E" w:rsidR="00041267" w:rsidRDefault="00041267" w:rsidP="00041267">
      <w:pPr>
        <w:pStyle w:val="Akapitzlist"/>
        <w:spacing w:after="0" w:line="240" w:lineRule="auto"/>
        <w:jc w:val="both"/>
        <w:rPr>
          <w:rFonts w:ascii="Times New Roman" w:hAnsi="Times New Roman" w:cs="Times New Roman"/>
          <w:b/>
          <w:u w:val="single"/>
        </w:rPr>
      </w:pPr>
      <w:r w:rsidRPr="0026110D">
        <w:rPr>
          <w:rFonts w:ascii="Times New Roman" w:hAnsi="Times New Roman" w:cs="Times New Roman"/>
          <w:b/>
          <w:u w:val="single"/>
        </w:rPr>
        <w:t>Dokumenty, które należy złożyć wraz z ofertą (jeżeli dotyczy):</w:t>
      </w:r>
    </w:p>
    <w:p w14:paraId="639E5085" w14:textId="77777777" w:rsidR="009A149C" w:rsidRDefault="009A149C" w:rsidP="00041267">
      <w:pPr>
        <w:pStyle w:val="Akapitzlist"/>
        <w:spacing w:after="0" w:line="240" w:lineRule="auto"/>
        <w:jc w:val="both"/>
        <w:rPr>
          <w:rFonts w:ascii="Times New Roman" w:hAnsi="Times New Roman" w:cs="Times New Roman"/>
          <w:b/>
          <w:u w:val="single"/>
        </w:rPr>
      </w:pPr>
    </w:p>
    <w:p w14:paraId="4C388BE4" w14:textId="77777777" w:rsidR="00041267" w:rsidRPr="00D669CB" w:rsidRDefault="00041267" w:rsidP="009A149C">
      <w:pPr>
        <w:pStyle w:val="Bezodstpw"/>
        <w:numPr>
          <w:ilvl w:val="0"/>
          <w:numId w:val="29"/>
        </w:numPr>
        <w:jc w:val="both"/>
        <w:rPr>
          <w:rFonts w:ascii="Times New Roman" w:hAnsi="Times New Roman" w:cs="Times New Roman"/>
          <w:highlight w:val="lightGray"/>
        </w:rPr>
      </w:pPr>
      <w:r w:rsidRPr="00D669CB">
        <w:rPr>
          <w:rFonts w:ascii="Times New Roman" w:hAnsi="Times New Roman" w:cs="Times New Roman"/>
          <w:b/>
          <w:highlight w:val="lightGray"/>
        </w:rPr>
        <w:t>Pełnomocnictwo</w:t>
      </w:r>
      <w:r w:rsidRPr="00D669CB">
        <w:rPr>
          <w:rFonts w:ascii="Times New Roman" w:hAnsi="Times New Roman" w:cs="Times New Roman"/>
          <w:highlight w:val="lightGray"/>
        </w:rPr>
        <w:t xml:space="preserve"> upoważniające do złożenia oferty, o ile ofertę składa pełnomocnik;</w:t>
      </w:r>
    </w:p>
    <w:p w14:paraId="305B79EE" w14:textId="4697BAD2" w:rsidR="00041267" w:rsidRDefault="00041267" w:rsidP="009A149C">
      <w:pPr>
        <w:pStyle w:val="Bezodstpw"/>
        <w:numPr>
          <w:ilvl w:val="0"/>
          <w:numId w:val="29"/>
        </w:numPr>
        <w:jc w:val="both"/>
        <w:rPr>
          <w:rFonts w:ascii="Times New Roman" w:hAnsi="Times New Roman" w:cs="Times New Roman"/>
          <w:highlight w:val="lightGray"/>
        </w:rPr>
      </w:pPr>
      <w:r w:rsidRPr="005F7F27">
        <w:rPr>
          <w:rFonts w:ascii="Times New Roman" w:hAnsi="Times New Roman" w:cs="Times New Roman"/>
          <w:b/>
          <w:highlight w:val="lightGray"/>
        </w:rPr>
        <w:t>Pełnomocnictwo dla pełnomocnika</w:t>
      </w:r>
      <w:r w:rsidRPr="005F7F27">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 – </w:t>
      </w:r>
      <w:r w:rsidRPr="002B5904">
        <w:rPr>
          <w:rFonts w:ascii="Times New Roman" w:hAnsi="Times New Roman" w:cs="Times New Roman"/>
          <w:b/>
          <w:highlight w:val="lightGray"/>
        </w:rPr>
        <w:t>jeżeli</w:t>
      </w:r>
      <w:r w:rsidRPr="005F7F27">
        <w:rPr>
          <w:rFonts w:ascii="Times New Roman" w:hAnsi="Times New Roman" w:cs="Times New Roman"/>
          <w:b/>
          <w:highlight w:val="lightGray"/>
        </w:rPr>
        <w:t xml:space="preserve"> dotyczy</w:t>
      </w:r>
      <w:r w:rsidRPr="005F7F27">
        <w:rPr>
          <w:rFonts w:ascii="Times New Roman" w:hAnsi="Times New Roman" w:cs="Times New Roman"/>
          <w:highlight w:val="lightGray"/>
        </w:rPr>
        <w:t>;</w:t>
      </w:r>
    </w:p>
    <w:p w14:paraId="4E2F5B0C" w14:textId="77777777" w:rsidR="00041267" w:rsidRPr="005F7F27" w:rsidRDefault="00041267" w:rsidP="00041267">
      <w:pPr>
        <w:pStyle w:val="Bezodstpw"/>
        <w:ind w:left="720"/>
        <w:jc w:val="both"/>
        <w:rPr>
          <w:rFonts w:ascii="Times New Roman" w:hAnsi="Times New Roman" w:cs="Times New Roman"/>
          <w:highlight w:val="lightGray"/>
        </w:rPr>
      </w:pPr>
    </w:p>
    <w:p w14:paraId="2CE32D08" w14:textId="11F4CEFD" w:rsidR="00DA790A" w:rsidRPr="00165411" w:rsidRDefault="00DA790A" w:rsidP="0074072D">
      <w:pPr>
        <w:pStyle w:val="Akapitzlist"/>
        <w:widowControl w:val="0"/>
        <w:numPr>
          <w:ilvl w:val="0"/>
          <w:numId w:val="32"/>
        </w:numPr>
        <w:tabs>
          <w:tab w:val="clear" w:pos="720"/>
        </w:tabs>
        <w:suppressAutoHyphens w:val="0"/>
        <w:spacing w:after="0" w:line="240" w:lineRule="auto"/>
        <w:ind w:left="426"/>
        <w:jc w:val="both"/>
        <w:rPr>
          <w:rFonts w:ascii="Times New Roman" w:hAnsi="Times New Roman" w:cs="Times New Roman"/>
          <w:u w:val="single"/>
          <w:lang w:eastAsia="en-US"/>
        </w:rPr>
      </w:pPr>
      <w:r w:rsidRPr="00165411">
        <w:rPr>
          <w:rFonts w:ascii="Times New Roman" w:hAnsi="Times New Roman" w:cs="Times New Roman"/>
          <w:u w:val="single"/>
          <w:lang w:eastAsia="en-US"/>
        </w:rPr>
        <w:t>Dokumenty i oświadczenia</w:t>
      </w:r>
      <w:r w:rsidR="00570764">
        <w:rPr>
          <w:rFonts w:ascii="Times New Roman" w:hAnsi="Times New Roman" w:cs="Times New Roman"/>
          <w:u w:val="single"/>
          <w:lang w:eastAsia="en-US"/>
        </w:rPr>
        <w:t>,</w:t>
      </w:r>
      <w:r w:rsidR="00AB2743">
        <w:rPr>
          <w:rFonts w:ascii="Times New Roman" w:hAnsi="Times New Roman" w:cs="Times New Roman"/>
          <w:u w:val="single"/>
          <w:lang w:eastAsia="en-US"/>
        </w:rPr>
        <w:t xml:space="preserve"> </w:t>
      </w:r>
      <w:r w:rsidRPr="00165411">
        <w:rPr>
          <w:rFonts w:ascii="Times New Roman" w:hAnsi="Times New Roman" w:cs="Times New Roman"/>
          <w:u w:val="single"/>
          <w:lang w:eastAsia="en-US"/>
        </w:rPr>
        <w:t xml:space="preserve">które Wykonawca będzie zobowiązany złożyć na wezwanie Zamawiającego, którego oferta została najwyżej oceniona. Zamawiający </w:t>
      </w:r>
      <w:r w:rsidRPr="00165411">
        <w:rPr>
          <w:rFonts w:ascii="Times New Roman" w:hAnsi="Times New Roman" w:cs="Times New Roman"/>
          <w:color w:val="000000"/>
          <w:u w:val="single"/>
          <w:lang w:eastAsia="en-US"/>
        </w:rPr>
        <w:t xml:space="preserve">wezwie </w:t>
      </w:r>
      <w:r w:rsidR="00BC0B85" w:rsidRPr="00165411">
        <w:rPr>
          <w:rFonts w:ascii="Times New Roman" w:hAnsi="Times New Roman" w:cs="Times New Roman"/>
          <w:color w:val="000000"/>
          <w:u w:val="single"/>
          <w:lang w:eastAsia="en-US"/>
        </w:rPr>
        <w:t>wykonawcę</w:t>
      </w:r>
      <w:r w:rsidR="00BC0B85" w:rsidRPr="00165411">
        <w:rPr>
          <w:rFonts w:ascii="Times New Roman" w:hAnsi="Times New Roman" w:cs="Times New Roman"/>
          <w:u w:val="single"/>
          <w:lang w:eastAsia="en-US"/>
        </w:rPr>
        <w:t>, do</w:t>
      </w:r>
      <w:r w:rsidRPr="00165411">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w:t>
      </w:r>
      <w:r w:rsidRPr="00165411">
        <w:rPr>
          <w:rFonts w:ascii="Times New Roman" w:hAnsi="Times New Roman" w:cs="Times New Roman"/>
          <w:color w:val="000000"/>
          <w:u w:val="single"/>
          <w:lang w:eastAsia="en-US"/>
        </w:rPr>
        <w:t>następujących</w:t>
      </w:r>
      <w:r w:rsidRPr="00165411">
        <w:rPr>
          <w:rFonts w:ascii="Times New Roman" w:hAnsi="Times New Roman" w:cs="Times New Roman"/>
          <w:u w:val="single"/>
          <w:lang w:eastAsia="en-US"/>
        </w:rPr>
        <w:t xml:space="preserve"> podmiotowych środków dowodowych</w:t>
      </w:r>
      <w:r w:rsidRPr="00165411">
        <w:rPr>
          <w:rFonts w:ascii="Times New Roman" w:hAnsi="Times New Roman" w:cs="Times New Roman"/>
          <w:color w:val="000000"/>
          <w:u w:val="single"/>
          <w:lang w:eastAsia="en-US"/>
        </w:rPr>
        <w:t>:</w:t>
      </w:r>
    </w:p>
    <w:p w14:paraId="14EFAE93" w14:textId="185D188B" w:rsidR="00DA790A" w:rsidRPr="00165411" w:rsidRDefault="00DA790A" w:rsidP="00DA790A">
      <w:pPr>
        <w:widowControl w:val="0"/>
        <w:suppressAutoHyphens w:val="0"/>
        <w:spacing w:after="0" w:line="240" w:lineRule="auto"/>
        <w:jc w:val="both"/>
        <w:rPr>
          <w:sz w:val="4"/>
          <w:szCs w:val="4"/>
          <w:highlight w:val="lightGray"/>
          <w:lang w:eastAsia="en-US"/>
        </w:rPr>
      </w:pPr>
    </w:p>
    <w:p w14:paraId="52888D00" w14:textId="598D58EB" w:rsidR="00A2034D" w:rsidRPr="007974DA" w:rsidRDefault="00FC111B" w:rsidP="00E7083A">
      <w:pPr>
        <w:pStyle w:val="Akapitzlist"/>
        <w:widowControl w:val="0"/>
        <w:numPr>
          <w:ilvl w:val="0"/>
          <w:numId w:val="138"/>
        </w:numPr>
        <w:suppressAutoHyphens w:val="0"/>
        <w:spacing w:after="0" w:line="240" w:lineRule="auto"/>
        <w:ind w:right="-144"/>
        <w:jc w:val="both"/>
        <w:rPr>
          <w:rFonts w:ascii="Times New Roman" w:hAnsi="Times New Roman" w:cs="Times New Roman"/>
          <w:b/>
          <w:highlight w:val="lightGray"/>
          <w:lang w:eastAsia="en-US"/>
        </w:rPr>
      </w:pPr>
      <w:r w:rsidRPr="007974DA">
        <w:rPr>
          <w:rFonts w:ascii="Times New Roman" w:hAnsi="Times New Roman" w:cs="Times New Roman"/>
          <w:b/>
          <w:highlight w:val="lightGray"/>
        </w:rPr>
        <w:t>Oświadczenie</w:t>
      </w:r>
      <w:r w:rsidRPr="007974DA">
        <w:rPr>
          <w:rFonts w:ascii="Times New Roman" w:hAnsi="Times New Roman" w:cs="Times New Roman"/>
          <w:highlight w:val="lightGray"/>
        </w:rPr>
        <w:t xml:space="preserve"> o przynależności bądź braku przynależności do grupy kapitałowej </w:t>
      </w:r>
      <w:r w:rsidRPr="007974DA">
        <w:rPr>
          <w:rFonts w:ascii="Times New Roman" w:hAnsi="Times New Roman" w:cs="Times New Roman"/>
          <w:b/>
          <w:highlight w:val="lightGray"/>
        </w:rPr>
        <w:t>(załącznik nr 4)</w:t>
      </w:r>
    </w:p>
    <w:p w14:paraId="280DFD3A" w14:textId="2BB7F937" w:rsidR="007974DA" w:rsidRPr="007974DA" w:rsidRDefault="007974DA" w:rsidP="00E7083A">
      <w:pPr>
        <w:pStyle w:val="Akapitzlist"/>
        <w:numPr>
          <w:ilvl w:val="0"/>
          <w:numId w:val="138"/>
        </w:numPr>
        <w:suppressAutoHyphens w:val="0"/>
        <w:spacing w:after="160" w:line="259" w:lineRule="auto"/>
        <w:jc w:val="both"/>
        <w:rPr>
          <w:rFonts w:ascii="Times New Roman" w:hAnsi="Times New Roman" w:cs="Times New Roman"/>
          <w:highlight w:val="lightGray"/>
        </w:rPr>
      </w:pPr>
      <w:r w:rsidRPr="007974DA">
        <w:rPr>
          <w:rFonts w:ascii="Times New Roman" w:hAnsi="Times New Roman" w:cs="Times New Roman"/>
          <w:b/>
          <w:highlight w:val="lightGray"/>
          <w:lang w:eastAsia="en-US"/>
        </w:rPr>
        <w:t>Oświadczenie</w:t>
      </w:r>
      <w:r w:rsidRPr="007974DA">
        <w:rPr>
          <w:rFonts w:ascii="Times New Roman" w:hAnsi="Times New Roman" w:cs="Times New Roman"/>
          <w:highlight w:val="lightGray"/>
          <w:lang w:eastAsia="en-US"/>
        </w:rPr>
        <w:t xml:space="preserve"> o aktualności informacji </w:t>
      </w:r>
      <w:r w:rsidRPr="007974DA">
        <w:rPr>
          <w:rFonts w:ascii="Times New Roman" w:hAnsi="Times New Roman" w:cs="Times New Roman"/>
          <w:b/>
          <w:highlight w:val="lightGray"/>
          <w:lang w:eastAsia="en-US"/>
        </w:rPr>
        <w:t xml:space="preserve">(załącznik nr </w:t>
      </w:r>
      <w:r w:rsidR="00B040E5">
        <w:rPr>
          <w:rFonts w:ascii="Times New Roman" w:hAnsi="Times New Roman" w:cs="Times New Roman"/>
          <w:b/>
          <w:highlight w:val="lightGray"/>
          <w:lang w:eastAsia="en-US"/>
        </w:rPr>
        <w:t>7</w:t>
      </w:r>
      <w:r w:rsidRPr="007974DA">
        <w:rPr>
          <w:rFonts w:ascii="Times New Roman" w:hAnsi="Times New Roman" w:cs="Times New Roman"/>
          <w:b/>
          <w:highlight w:val="lightGray"/>
          <w:lang w:eastAsia="en-US"/>
        </w:rPr>
        <w:t>)</w:t>
      </w:r>
      <w:r w:rsidRPr="007974DA">
        <w:rPr>
          <w:b/>
          <w:highlight w:val="lightGray"/>
        </w:rPr>
        <w:t xml:space="preserve"> </w:t>
      </w:r>
    </w:p>
    <w:p w14:paraId="31A4E85F" w14:textId="77777777" w:rsidR="0021423C" w:rsidRPr="0021423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4ABDF6F4" w14:textId="77777777" w:rsidR="0021423C" w:rsidRPr="0021423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4A5C1F4D" w14:textId="77777777" w:rsidR="0021423C" w:rsidRPr="0021423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1AA32C33" w14:textId="77777777" w:rsidR="0021423C" w:rsidRPr="0021423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2D4B2E54" w14:textId="77777777" w:rsidR="0021423C" w:rsidRPr="0021423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1AAAE89E" w14:textId="77777777" w:rsidR="0021423C" w:rsidRPr="0021423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14BE384C" w14:textId="77777777" w:rsidR="0021423C" w:rsidRPr="0021423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094AF561" w14:textId="77777777" w:rsidR="0021423C" w:rsidRPr="0021423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6E8AB1D0" w14:textId="77777777" w:rsidR="0021423C" w:rsidRPr="0021423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5E79A1B6" w14:textId="55A13E98" w:rsidR="00DB15AD" w:rsidRPr="00C97616" w:rsidRDefault="00DB15AD" w:rsidP="0021423C">
      <w:pPr>
        <w:pStyle w:val="Akapitzlist"/>
        <w:spacing w:after="0" w:line="240" w:lineRule="auto"/>
        <w:ind w:right="-144"/>
        <w:rPr>
          <w:rFonts w:ascii="Times New Roman" w:hAnsi="Times New Roman" w:cs="Times New Roman"/>
          <w:b/>
          <w:sz w:val="10"/>
          <w:szCs w:val="10"/>
          <w:highlight w:val="lightGray"/>
          <w:lang w:eastAsia="en-US"/>
        </w:rPr>
      </w:pPr>
    </w:p>
    <w:p w14:paraId="01D66071" w14:textId="02E68884"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w:t>
      </w:r>
      <w:r w:rsidR="0005504A">
        <w:rPr>
          <w:rFonts w:ascii="Times New Roman" w:hAnsi="Times New Roman" w:cs="Times New Roman"/>
        </w:rPr>
        <w:t xml:space="preserve"> z</w:t>
      </w:r>
      <w:r w:rsidRPr="00152088">
        <w:rPr>
          <w:rFonts w:ascii="Times New Roman" w:hAnsi="Times New Roman" w:cs="Times New Roman"/>
        </w:rPr>
        <w:t xml:space="preserve"> udziału w postępowaniu muszą być złożone w oryginale.</w:t>
      </w:r>
    </w:p>
    <w:p w14:paraId="2E5686EC" w14:textId="64BE5B8B"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w:t>
      </w:r>
      <w:proofErr w:type="spellStart"/>
      <w:r w:rsidRPr="00152088">
        <w:rPr>
          <w:rFonts w:ascii="Times New Roman" w:hAnsi="Times New Roman" w:cs="Times New Roman"/>
        </w:rPr>
        <w:t>t.j</w:t>
      </w:r>
      <w:proofErr w:type="spellEnd"/>
      <w:r w:rsidRPr="00152088">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A53DC" w:rsidRPr="00152088">
        <w:rPr>
          <w:rFonts w:ascii="Times New Roman" w:hAnsi="Times New Roman" w:cs="Times New Roman"/>
        </w:rPr>
        <w:t xml:space="preserve">Prawo </w:t>
      </w:r>
      <w:r w:rsidR="006A53DC">
        <w:rPr>
          <w:rFonts w:ascii="Times New Roman" w:hAnsi="Times New Roman" w:cs="Times New Roman"/>
        </w:rPr>
        <w:br/>
      </w:r>
      <w:r w:rsidR="006A53DC"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w:t>
      </w:r>
      <w:proofErr w:type="spellStart"/>
      <w:r w:rsidR="00A85395">
        <w:rPr>
          <w:rFonts w:ascii="Times New Roman" w:hAnsi="Times New Roman" w:cs="Times New Roman"/>
        </w:rPr>
        <w:t>t.j</w:t>
      </w:r>
      <w:proofErr w:type="spellEnd"/>
      <w:r w:rsidR="00A85395">
        <w:rPr>
          <w:rFonts w:ascii="Times New Roman" w:hAnsi="Times New Roman" w:cs="Times New Roman"/>
        </w:rPr>
        <w:t>.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61933B5C"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A53DC" w:rsidRPr="00152088">
        <w:rPr>
          <w:rFonts w:ascii="Times New Roman" w:hAnsi="Times New Roman" w:cs="Times New Roman"/>
        </w:rPr>
        <w:t xml:space="preserve">uzupełnienia </w:t>
      </w:r>
      <w:r w:rsidR="006A53DC">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wyznaczonym terminie.</w:t>
      </w:r>
    </w:p>
    <w:p w14:paraId="5CDCB60B" w14:textId="3F11521A"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Postanowień ust. 1</w:t>
      </w:r>
      <w:r w:rsidR="0005504A">
        <w:rPr>
          <w:rFonts w:ascii="Times New Roman" w:hAnsi="Times New Roman" w:cs="Times New Roman"/>
        </w:rPr>
        <w:t>8</w:t>
      </w:r>
      <w:r w:rsidRPr="00152088">
        <w:rPr>
          <w:rFonts w:ascii="Times New Roman"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EE50A88"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055172AF"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6A53DC" w:rsidRPr="00152088">
        <w:rPr>
          <w:rFonts w:ascii="Times New Roman" w:hAnsi="Times New Roman" w:cs="Times New Roman"/>
        </w:rPr>
        <w:t xml:space="preserve">ich </w:t>
      </w:r>
      <w:r w:rsidR="00F06AE7">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543B95E7"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7B95C437"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9575C8"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lastRenderedPageBreak/>
        <w:t>dokumenty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rsidP="00E37848">
      <w:pPr>
        <w:pStyle w:val="Bezodstpw"/>
        <w:numPr>
          <w:ilvl w:val="0"/>
          <w:numId w:val="2"/>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137F49A4" w14:textId="0497C134"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 xml:space="preserve">czas obowiązywania umowy, który nie może być krótszy, niż okres obejmujący realizację zamówienia oraz czas trwania </w:t>
      </w:r>
      <w:r w:rsidR="00917123" w:rsidRPr="00152088">
        <w:rPr>
          <w:rFonts w:ascii="Times New Roman" w:hAnsi="Times New Roman" w:cs="Times New Roman"/>
        </w:rPr>
        <w:t>gwarancji, jakości</w:t>
      </w:r>
      <w:r w:rsidRPr="00152088">
        <w:rPr>
          <w:rFonts w:ascii="Times New Roman" w:hAnsi="Times New Roman" w:cs="Times New Roman"/>
        </w:rPr>
        <w:t xml:space="preserve"> i rękojmi.</w:t>
      </w:r>
    </w:p>
    <w:p w14:paraId="1E8BE7CD" w14:textId="77777777" w:rsidR="00851F01" w:rsidRPr="00037C5F"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0B230B54" w:rsidR="00550AAF" w:rsidRPr="00152088" w:rsidRDefault="00A04B44" w:rsidP="00554EF5">
      <w:pPr>
        <w:numPr>
          <w:ilvl w:val="0"/>
          <w:numId w:val="23"/>
        </w:numPr>
        <w:spacing w:before="120" w:after="0" w:line="240" w:lineRule="auto"/>
        <w:ind w:left="425" w:hanging="425"/>
        <w:jc w:val="both"/>
      </w:pPr>
      <w:r w:rsidRPr="00152088">
        <w:t xml:space="preserve">Ofertę wraz z wymaganymi dokumentami należy umieścić na </w:t>
      </w:r>
      <w:hyperlink r:id="rId29">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6A53DC" w:rsidRPr="00152088">
        <w:t>postępowania do</w:t>
      </w:r>
      <w:r w:rsidRPr="00152088">
        <w:t xml:space="preserve"> dnia </w:t>
      </w:r>
      <w:r w:rsidR="002627E5">
        <w:rPr>
          <w:rFonts w:eastAsia="Times New Roman"/>
          <w:b/>
          <w:u w:val="single"/>
          <w:shd w:val="clear" w:color="auto" w:fill="F7CAAC"/>
          <w:lang w:eastAsia="pl-PL"/>
        </w:rPr>
        <w:t>21</w:t>
      </w:r>
      <w:r w:rsidR="00432796">
        <w:rPr>
          <w:rFonts w:eastAsia="Times New Roman"/>
          <w:b/>
          <w:u w:val="single"/>
          <w:shd w:val="clear" w:color="auto" w:fill="F7CAAC"/>
          <w:lang w:eastAsia="pl-PL"/>
        </w:rPr>
        <w:t>.03</w:t>
      </w:r>
      <w:r w:rsidR="00C72849" w:rsidRPr="004B32A8">
        <w:rPr>
          <w:rFonts w:eastAsia="Times New Roman"/>
          <w:b/>
          <w:u w:val="single"/>
          <w:shd w:val="clear" w:color="auto" w:fill="F7CAAC"/>
          <w:lang w:eastAsia="pl-PL"/>
        </w:rPr>
        <w:t>.</w:t>
      </w:r>
      <w:r w:rsidRPr="004B32A8">
        <w:rPr>
          <w:rFonts w:eastAsia="Times New Roman"/>
          <w:b/>
          <w:u w:val="single"/>
          <w:shd w:val="clear" w:color="auto" w:fill="F7CAAC"/>
          <w:lang w:eastAsia="pl-PL"/>
        </w:rPr>
        <w:t>202</w:t>
      </w:r>
      <w:r w:rsidR="00847355">
        <w:rPr>
          <w:rFonts w:eastAsia="Times New Roman"/>
          <w:b/>
          <w:u w:val="single"/>
          <w:shd w:val="clear" w:color="auto" w:fill="F7CAAC"/>
          <w:lang w:eastAsia="pl-PL"/>
        </w:rPr>
        <w:t>4</w:t>
      </w:r>
      <w:r w:rsidRPr="00152088">
        <w:rPr>
          <w:rFonts w:eastAsia="Times New Roman"/>
          <w:b/>
          <w:u w:val="single"/>
          <w:shd w:val="clear" w:color="auto" w:fill="F7CAAC"/>
          <w:lang w:eastAsia="pl-PL"/>
        </w:rPr>
        <w:t>r. o godz. 09:00</w:t>
      </w:r>
    </w:p>
    <w:p w14:paraId="2724AEDD" w14:textId="77777777" w:rsidR="00550AAF" w:rsidRPr="00152088" w:rsidRDefault="00A04B44" w:rsidP="00E37848">
      <w:pPr>
        <w:numPr>
          <w:ilvl w:val="0"/>
          <w:numId w:val="23"/>
        </w:numPr>
        <w:spacing w:after="0" w:line="240" w:lineRule="auto"/>
        <w:ind w:left="426" w:hanging="426"/>
        <w:jc w:val="both"/>
      </w:pPr>
      <w:r w:rsidRPr="00152088">
        <w:t>Do oferty należy dołączyć wszystkie wymagane w SWZ dokumenty.</w:t>
      </w:r>
    </w:p>
    <w:p w14:paraId="45550BE2" w14:textId="7691201A" w:rsidR="00550AAF" w:rsidRPr="00152088" w:rsidRDefault="00A04B44" w:rsidP="00E37848">
      <w:pPr>
        <w:numPr>
          <w:ilvl w:val="0"/>
          <w:numId w:val="23"/>
        </w:numPr>
        <w:spacing w:after="0" w:line="240" w:lineRule="auto"/>
        <w:ind w:left="426" w:hanging="426"/>
        <w:jc w:val="both"/>
      </w:pPr>
      <w:r w:rsidRPr="00152088">
        <w:t xml:space="preserve">Po wypełnieniu Formularza składania oferty lub wniosku i </w:t>
      </w:r>
      <w:r w:rsidR="006A53DC" w:rsidRPr="00152088">
        <w:t>dołączenia wszystkich</w:t>
      </w:r>
      <w:r w:rsidRPr="00152088">
        <w:t xml:space="preserve"> wymaganych załączników należy kliknąć przycisk „Przejdź do podsumowania”.</w:t>
      </w:r>
    </w:p>
    <w:p w14:paraId="6AB5AE65" w14:textId="4763C083" w:rsidR="00550AAF" w:rsidRPr="00152088" w:rsidRDefault="00A04B44" w:rsidP="00E37848">
      <w:pPr>
        <w:numPr>
          <w:ilvl w:val="0"/>
          <w:numId w:val="23"/>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0">
        <w:r w:rsidRPr="00152088">
          <w:rPr>
            <w:rStyle w:val="czeinternetowe"/>
            <w:color w:val="1155CC"/>
          </w:rPr>
          <w:t>platformazakupowa.pl</w:t>
        </w:r>
      </w:hyperlink>
      <w:r w:rsidRPr="00152088">
        <w:t xml:space="preserve">, Wykonawca powinien złożyć podpis bezpośrednio na dokumentach przesłanych za pośrednictwem </w:t>
      </w:r>
      <w:hyperlink r:id="rId31">
        <w:r w:rsidRPr="00152088">
          <w:rPr>
            <w:rStyle w:val="czeinternetowe"/>
            <w:color w:val="1155CC"/>
          </w:rPr>
          <w:t>platformazakupowa.pl</w:t>
        </w:r>
      </w:hyperlink>
      <w:r w:rsidRPr="00152088">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w:t>
      </w:r>
      <w:r w:rsidR="00B56796">
        <w:t xml:space="preserve"> </w:t>
      </w:r>
      <w:r w:rsidRPr="00152088">
        <w:t>się</w:t>
      </w:r>
      <w:r w:rsidR="00B56796">
        <w:t xml:space="preserve"> </w:t>
      </w:r>
      <w:r w:rsidRPr="00152088">
        <w:t>odpowiednio</w:t>
      </w:r>
      <w:r w:rsidR="00B56796">
        <w:t xml:space="preserve"> </w:t>
      </w:r>
      <w:r w:rsidRPr="00152088">
        <w:t>w odniesieniu do wartości postępowania kwalifikowanym podpisem elektronicznym, podpisem zaufanym lub podpisem osobistym.</w:t>
      </w:r>
    </w:p>
    <w:p w14:paraId="56F05BF7" w14:textId="77777777" w:rsidR="00550AAF" w:rsidRPr="00152088" w:rsidRDefault="00A04B44" w:rsidP="00E37848">
      <w:pPr>
        <w:numPr>
          <w:ilvl w:val="0"/>
          <w:numId w:val="23"/>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0AAB2084" w:rsidR="00550AAF" w:rsidRPr="00152088" w:rsidRDefault="00A04B44" w:rsidP="00E37848">
      <w:pPr>
        <w:numPr>
          <w:ilvl w:val="0"/>
          <w:numId w:val="23"/>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2">
        <w:r w:rsidRPr="00152088">
          <w:rPr>
            <w:rStyle w:val="czeinternetowe"/>
            <w:color w:val="1155CC"/>
          </w:rPr>
          <w:t>https://platformazakupowa.pl/strona/45-instrukcje</w:t>
        </w:r>
      </w:hyperlink>
    </w:p>
    <w:p w14:paraId="7F4D5F30" w14:textId="5924BD9E" w:rsidR="00550AAF" w:rsidRDefault="00A04B44" w:rsidP="00E37848">
      <w:pPr>
        <w:numPr>
          <w:ilvl w:val="0"/>
          <w:numId w:val="23"/>
        </w:numPr>
        <w:spacing w:after="0" w:line="240" w:lineRule="auto"/>
        <w:ind w:left="426" w:hanging="426"/>
        <w:jc w:val="both"/>
      </w:pPr>
      <w:r w:rsidRPr="00152088">
        <w:t>Wykonawca po upływie terminu do składania ofert nie może wycofać złożonej oferty.</w:t>
      </w:r>
    </w:p>
    <w:p w14:paraId="5649B863" w14:textId="37F7962D" w:rsidR="00550AAF" w:rsidRPr="00037C5F"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3C70DAFF" w:rsidR="00550AAF" w:rsidRPr="00152088" w:rsidRDefault="00A04B44" w:rsidP="00554EF5">
      <w:pPr>
        <w:numPr>
          <w:ilvl w:val="2"/>
          <w:numId w:val="27"/>
        </w:numPr>
        <w:autoSpaceDE w:val="0"/>
        <w:spacing w:before="60" w:after="0" w:line="240" w:lineRule="auto"/>
        <w:ind w:left="357" w:hanging="357"/>
        <w:jc w:val="both"/>
      </w:pPr>
      <w:r w:rsidRPr="00152088">
        <w:rPr>
          <w:rFonts w:eastAsia="Times New Roman"/>
          <w:lang w:eastAsia="pl-PL"/>
        </w:rPr>
        <w:t xml:space="preserve">Otwarcie ofert nastąpi niezwłocznie po upływie terminu składania ofert, tj. </w:t>
      </w:r>
      <w:r w:rsidR="002627E5">
        <w:rPr>
          <w:rFonts w:eastAsia="Times New Roman"/>
          <w:b/>
          <w:u w:val="single"/>
          <w:shd w:val="clear" w:color="auto" w:fill="F7CAAC"/>
          <w:lang w:eastAsia="pl-PL"/>
        </w:rPr>
        <w:t>2</w:t>
      </w:r>
      <w:r w:rsidR="00432796">
        <w:rPr>
          <w:rFonts w:eastAsia="Times New Roman"/>
          <w:b/>
          <w:u w:val="single"/>
          <w:shd w:val="clear" w:color="auto" w:fill="F7CAAC"/>
          <w:lang w:eastAsia="pl-PL"/>
        </w:rPr>
        <w:t>1.03</w:t>
      </w:r>
      <w:r w:rsidR="00C72849" w:rsidRPr="004B32A8">
        <w:rPr>
          <w:rFonts w:eastAsia="Times New Roman"/>
          <w:b/>
          <w:u w:val="single"/>
          <w:shd w:val="clear" w:color="auto" w:fill="F7CAAC"/>
          <w:lang w:eastAsia="pl-PL"/>
        </w:rPr>
        <w:t>.</w:t>
      </w:r>
      <w:r w:rsidRPr="004B32A8">
        <w:rPr>
          <w:rFonts w:eastAsia="Times New Roman"/>
          <w:b/>
          <w:u w:val="single"/>
          <w:shd w:val="clear" w:color="auto" w:fill="F7CAAC"/>
          <w:lang w:eastAsia="pl-PL"/>
        </w:rPr>
        <w:t>202</w:t>
      </w:r>
      <w:r w:rsidR="00847355">
        <w:rPr>
          <w:rFonts w:eastAsia="Times New Roman"/>
          <w:b/>
          <w:u w:val="single"/>
          <w:shd w:val="clear" w:color="auto" w:fill="F7CAAC"/>
          <w:lang w:eastAsia="pl-PL"/>
        </w:rPr>
        <w:t>4</w:t>
      </w:r>
      <w:r w:rsidR="006A53DC" w:rsidRPr="004B32A8">
        <w:rPr>
          <w:rFonts w:eastAsia="Times New Roman"/>
          <w:b/>
          <w:u w:val="single"/>
          <w:shd w:val="clear" w:color="auto" w:fill="F7CAAC"/>
          <w:lang w:eastAsia="pl-PL"/>
        </w:rPr>
        <w:t xml:space="preserve"> </w:t>
      </w:r>
      <w:r w:rsidRPr="00152088">
        <w:rPr>
          <w:rFonts w:eastAsia="Times New Roman"/>
          <w:b/>
          <w:u w:val="single"/>
          <w:shd w:val="clear" w:color="auto" w:fill="F7CAAC"/>
          <w:lang w:eastAsia="pl-PL"/>
        </w:rPr>
        <w:t>r. o godz. 09:</w:t>
      </w:r>
      <w:r w:rsidR="00573419">
        <w:rPr>
          <w:rFonts w:eastAsia="Times New Roman"/>
          <w:b/>
          <w:u w:val="single"/>
          <w:shd w:val="clear" w:color="auto" w:fill="F7CAAC"/>
          <w:lang w:eastAsia="pl-PL"/>
        </w:rPr>
        <w:t>15</w:t>
      </w:r>
      <w:r w:rsidRPr="00152088">
        <w:rPr>
          <w:rFonts w:eastAsia="Times New Roman"/>
          <w:lang w:eastAsia="pl-PL"/>
        </w:rPr>
        <w:t xml:space="preserve"> </w:t>
      </w:r>
    </w:p>
    <w:p w14:paraId="76528985"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E37848">
      <w:pPr>
        <w:numPr>
          <w:ilvl w:val="2"/>
          <w:numId w:val="27"/>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777777" w:rsidR="00550AAF" w:rsidRPr="00152088" w:rsidRDefault="00A04B44" w:rsidP="009A5603">
      <w:pPr>
        <w:spacing w:after="0" w:line="240" w:lineRule="auto"/>
        <w:ind w:left="567" w:hanging="283"/>
        <w:jc w:val="both"/>
        <w:rPr>
          <w:lang w:eastAsia="pl-PL"/>
        </w:rPr>
      </w:pPr>
      <w:r w:rsidRPr="00152088">
        <w:rPr>
          <w:lang w:eastAsia="pl-PL"/>
        </w:rPr>
        <w:lastRenderedPageBreak/>
        <w:t>1) nazwach albo imionach i nazwiskach oraz siedzibach lub miejscach prowadzonej działalności gospodarczej albo miejscach zamieszkania wykonawców, których oferty zostały otwarte;</w:t>
      </w:r>
    </w:p>
    <w:p w14:paraId="11C195ED"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4AA1672F" w14:textId="77777777" w:rsidR="00550AAF" w:rsidRPr="00152088" w:rsidRDefault="00A04B44" w:rsidP="00E37848">
      <w:pPr>
        <w:numPr>
          <w:ilvl w:val="0"/>
          <w:numId w:val="20"/>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2D00635C" w14:textId="3397E01B" w:rsidR="00550AAF" w:rsidRPr="00152088" w:rsidRDefault="00A04B44" w:rsidP="00E37848">
      <w:pPr>
        <w:numPr>
          <w:ilvl w:val="0"/>
          <w:numId w:val="20"/>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E37848">
      <w:pPr>
        <w:numPr>
          <w:ilvl w:val="0"/>
          <w:numId w:val="20"/>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1A7CFB"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07311F33" w:rsidR="00550AAF" w:rsidRPr="00152088" w:rsidRDefault="00A04B44" w:rsidP="0007331C">
            <w:pPr>
              <w:spacing w:after="0" w:line="240" w:lineRule="auto"/>
              <w:rPr>
                <w:rFonts w:eastAsia="Times New Roman"/>
                <w:b/>
                <w:lang w:eastAsia="pl-PL"/>
              </w:rPr>
            </w:pPr>
            <w:r w:rsidRPr="00152088">
              <w:rPr>
                <w:rFonts w:eastAsia="Times New Roman"/>
                <w:b/>
                <w:lang w:eastAsia="pl-PL"/>
              </w:rPr>
              <w:t>Podstawy wykluczenia</w:t>
            </w:r>
          </w:p>
        </w:tc>
      </w:tr>
    </w:tbl>
    <w:p w14:paraId="7E6B8A09" w14:textId="2E99C349" w:rsidR="0007331C" w:rsidRPr="0007331C" w:rsidRDefault="0007331C" w:rsidP="00F158F1">
      <w:pPr>
        <w:numPr>
          <w:ilvl w:val="0"/>
          <w:numId w:val="102"/>
        </w:numPr>
        <w:spacing w:before="120" w:after="0" w:line="240" w:lineRule="auto"/>
        <w:ind w:left="425" w:hanging="357"/>
        <w:jc w:val="both"/>
        <w:rPr>
          <w:color w:val="000000"/>
          <w:lang w:eastAsia="pl-PL"/>
        </w:rPr>
      </w:pPr>
      <w:r w:rsidRPr="0007331C">
        <w:rPr>
          <w:color w:val="000000"/>
          <w:lang w:eastAsia="pl-PL"/>
        </w:rPr>
        <w:t xml:space="preserve">Z postępowania o udzielenie zamówienia wyklucza się Wykonawców, w </w:t>
      </w:r>
      <w:r w:rsidR="00917123" w:rsidRPr="0007331C">
        <w:rPr>
          <w:color w:val="000000"/>
          <w:lang w:eastAsia="pl-PL"/>
        </w:rPr>
        <w:t>stosunku, do których</w:t>
      </w:r>
      <w:r w:rsidRPr="0007331C">
        <w:rPr>
          <w:color w:val="000000"/>
          <w:lang w:eastAsia="pl-PL"/>
        </w:rPr>
        <w:t xml:space="preserve"> zachodzi którakolwiek z okoliczności wskazanych:</w:t>
      </w:r>
    </w:p>
    <w:p w14:paraId="7E9B66B7" w14:textId="77777777" w:rsidR="0007331C" w:rsidRPr="0007331C" w:rsidRDefault="0007331C" w:rsidP="00F158F1">
      <w:pPr>
        <w:numPr>
          <w:ilvl w:val="0"/>
          <w:numId w:val="103"/>
        </w:numPr>
        <w:spacing w:after="0" w:line="240" w:lineRule="auto"/>
        <w:jc w:val="both"/>
        <w:rPr>
          <w:color w:val="000000"/>
          <w:lang w:eastAsia="pl-PL"/>
        </w:rPr>
      </w:pPr>
      <w:r w:rsidRPr="0007331C">
        <w:rPr>
          <w:color w:val="000000"/>
          <w:lang w:eastAsia="pl-PL"/>
        </w:rPr>
        <w:t>w art. 108 ust. 1 pkt 1 - 6 ustawy;</w:t>
      </w:r>
    </w:p>
    <w:p w14:paraId="2AC0669B" w14:textId="77777777" w:rsidR="0007331C" w:rsidRPr="0007331C" w:rsidRDefault="0007331C" w:rsidP="00F158F1">
      <w:pPr>
        <w:numPr>
          <w:ilvl w:val="0"/>
          <w:numId w:val="103"/>
        </w:numPr>
        <w:spacing w:after="0" w:line="240" w:lineRule="auto"/>
        <w:jc w:val="both"/>
        <w:rPr>
          <w:color w:val="000000"/>
          <w:lang w:eastAsia="pl-PL"/>
        </w:rPr>
      </w:pPr>
      <w:r w:rsidRPr="0007331C">
        <w:rPr>
          <w:color w:val="000000"/>
          <w:lang w:eastAsia="pl-PL"/>
        </w:rPr>
        <w:t>w art. 109 ust. 1 pkt 1 i od 3 do10 ustawy, tj.:</w:t>
      </w:r>
    </w:p>
    <w:p w14:paraId="322CFFFB" w14:textId="77777777" w:rsidR="0007331C" w:rsidRPr="0007331C" w:rsidRDefault="0007331C" w:rsidP="0094718C">
      <w:pPr>
        <w:suppressAutoHyphens w:val="0"/>
        <w:autoSpaceDE w:val="0"/>
        <w:autoSpaceDN w:val="0"/>
        <w:adjustRightInd w:val="0"/>
        <w:spacing w:after="0" w:line="240" w:lineRule="auto"/>
        <w:ind w:left="709"/>
        <w:jc w:val="both"/>
        <w:rPr>
          <w:rFonts w:eastAsia="Songti SC"/>
          <w:color w:val="000000"/>
        </w:rPr>
      </w:pPr>
      <w:r w:rsidRPr="0007331C">
        <w:rPr>
          <w:rFonts w:eastAsia="Songti SC"/>
          <w:color w:val="000000"/>
        </w:rPr>
        <w:t xml:space="preserve">Z postępowania o udzielenie zamówienia zamawiający może wykluczyć wykonawcę: </w:t>
      </w:r>
    </w:p>
    <w:p w14:paraId="03651874" w14:textId="77777777" w:rsidR="0007331C" w:rsidRPr="0007331C" w:rsidRDefault="0007331C" w:rsidP="0007331C">
      <w:pPr>
        <w:suppressAutoHyphens w:val="0"/>
        <w:autoSpaceDE w:val="0"/>
        <w:autoSpaceDN w:val="0"/>
        <w:adjustRightInd w:val="0"/>
        <w:spacing w:after="0" w:line="240" w:lineRule="auto"/>
        <w:jc w:val="both"/>
        <w:rPr>
          <w:rFonts w:eastAsia="Songti SC"/>
          <w:color w:val="000000"/>
          <w:sz w:val="8"/>
          <w:szCs w:val="8"/>
        </w:rPr>
      </w:pPr>
    </w:p>
    <w:p w14:paraId="5867CC91" w14:textId="0AC7723B"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naruszył obowiązki dotyczące płatności podatków, opłat lub składek na ubezpieczenia społeczne lub zdrowotne, z wyjątkiem przypadku, o którym mowa w art. 108 ust. 1 pkt 3, </w:t>
      </w:r>
      <w:r w:rsidR="00917123" w:rsidRPr="0007331C">
        <w:rPr>
          <w:rFonts w:eastAsia="Songti SC"/>
          <w:color w:val="000000"/>
        </w:rPr>
        <w:t>chyba, że</w:t>
      </w:r>
      <w:r w:rsidRPr="0007331C">
        <w:rPr>
          <w:rFonts w:eastAsia="Songti SC"/>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11FB9E2"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strike/>
          <w:color w:val="000000"/>
        </w:rPr>
      </w:pPr>
      <w:r w:rsidRPr="0007331C">
        <w:rPr>
          <w:rFonts w:eastAsia="Songti SC"/>
          <w:strike/>
          <w:color w:val="000000"/>
        </w:rPr>
        <w:t xml:space="preserve">który naruszył obowiązki w dziedzinie ochrony środowiska, prawa socjalnego lub prawa pracy: </w:t>
      </w:r>
    </w:p>
    <w:p w14:paraId="592AD975"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skazanego prawomocnie za przestępstwo przeciwko środowisku, </w:t>
      </w:r>
      <w:r w:rsidRPr="0007331C">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5BE54CD9"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prawomocnie skazanego </w:t>
      </w:r>
      <w:r w:rsidRPr="0007331C">
        <w:rPr>
          <w:rFonts w:eastAsia="Songti SC"/>
          <w:b/>
          <w:bCs/>
          <w:strike/>
          <w:color w:val="000000"/>
        </w:rPr>
        <w:t xml:space="preserve">ukaranego </w:t>
      </w:r>
      <w:r w:rsidRPr="0007331C">
        <w:rPr>
          <w:rFonts w:eastAsia="Songti SC"/>
          <w:strike/>
          <w:color w:val="000000"/>
        </w:rPr>
        <w:t xml:space="preserve">za wykroczenie przeciwko </w:t>
      </w:r>
      <w:r w:rsidRPr="0007331C">
        <w:rPr>
          <w:rFonts w:eastAsia="Songti SC"/>
          <w:strike/>
          <w:color w:val="000000"/>
        </w:rPr>
        <w:br/>
        <w:t xml:space="preserve">prawom pracownika lub wykroczenie przeciwko środowisku, jeżeli za jego popełnienie wymierzono karę aresztu, ograniczenia wolności lub karę grzywny, </w:t>
      </w:r>
    </w:p>
    <w:p w14:paraId="06C1F787"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wobec którego wydano ostateczną decyzję administracyjną o naruszeniu obowiązków </w:t>
      </w:r>
      <w:r w:rsidRPr="0007331C">
        <w:rPr>
          <w:rFonts w:eastAsia="Songti SC"/>
          <w:strike/>
          <w:color w:val="000000"/>
        </w:rPr>
        <w:br/>
        <w:t xml:space="preserve">wynikających z prawa ochrony środowiska, prawa pracy lub przepisów o zabezpieczeniu społecznym, jeżeli wymierzono tą decyzją karę pieniężną; </w:t>
      </w:r>
    </w:p>
    <w:p w14:paraId="5A41AF96" w14:textId="77777777" w:rsidR="0007331C" w:rsidRPr="0007331C" w:rsidRDefault="0007331C" w:rsidP="00F158F1">
      <w:pPr>
        <w:numPr>
          <w:ilvl w:val="0"/>
          <w:numId w:val="53"/>
        </w:numPr>
        <w:suppressAutoHyphens w:val="0"/>
        <w:autoSpaceDE w:val="0"/>
        <w:autoSpaceDN w:val="0"/>
        <w:adjustRightInd w:val="0"/>
        <w:spacing w:after="0" w:line="240" w:lineRule="auto"/>
        <w:ind w:left="851" w:hanging="283"/>
        <w:contextualSpacing/>
        <w:jc w:val="both"/>
        <w:rPr>
          <w:rFonts w:eastAsia="Songti SC"/>
          <w:color w:val="000000"/>
        </w:rPr>
      </w:pPr>
      <w:r w:rsidRPr="0007331C">
        <w:rPr>
          <w:rFonts w:eastAsia="Songti SC"/>
          <w:color w:val="000000"/>
        </w:rPr>
        <w:t xml:space="preserve">jeżeli urzędującego członka jego organu zarządzającego lub nadzorczego, wspólnika spółki </w:t>
      </w:r>
      <w:r w:rsidRPr="0007331C">
        <w:rPr>
          <w:rFonts w:eastAsia="Songti SC"/>
          <w:color w:val="000000"/>
        </w:rPr>
        <w:br/>
        <w:t xml:space="preserve">w spółce jawnej lub partnerskiej albo komplementariusza w spółce komandytowej lub komandytowo-akcyjnej lub prokurenta prawomocnie skazano za przestępstwo lub </w:t>
      </w:r>
      <w:r w:rsidRPr="0007331C">
        <w:rPr>
          <w:rFonts w:eastAsia="Songti SC"/>
          <w:b/>
          <w:bCs/>
          <w:color w:val="000000"/>
        </w:rPr>
        <w:t xml:space="preserve">ukarano za </w:t>
      </w:r>
      <w:r w:rsidRPr="0007331C">
        <w:rPr>
          <w:rFonts w:eastAsia="Songti SC"/>
          <w:color w:val="000000"/>
        </w:rPr>
        <w:t xml:space="preserve">wykroczenie, o którym mowa w pkt 2 lit. a lub b; </w:t>
      </w:r>
    </w:p>
    <w:p w14:paraId="24F9FA84" w14:textId="75E60F6D" w:rsidR="0007331C" w:rsidRPr="0007331C" w:rsidRDefault="0007331C" w:rsidP="00F158F1">
      <w:pPr>
        <w:numPr>
          <w:ilvl w:val="0"/>
          <w:numId w:val="53"/>
        </w:numPr>
        <w:spacing w:after="0" w:line="240" w:lineRule="auto"/>
        <w:ind w:left="709" w:hanging="283"/>
        <w:jc w:val="both"/>
        <w:rPr>
          <w:rFonts w:eastAsia="Songti SC"/>
          <w:color w:val="000000"/>
        </w:rPr>
      </w:pPr>
      <w:r w:rsidRPr="0007331C">
        <w:rPr>
          <w:rFonts w:eastAsia="Songti SC"/>
          <w:color w:val="000000"/>
        </w:rPr>
        <w:t xml:space="preserve">w </w:t>
      </w:r>
      <w:r w:rsidR="00917123" w:rsidRPr="0007331C">
        <w:rPr>
          <w:rFonts w:eastAsia="Songti SC"/>
          <w:color w:val="000000"/>
        </w:rPr>
        <w:t>stosunku, do którego</w:t>
      </w:r>
      <w:r w:rsidRPr="0007331C">
        <w:rPr>
          <w:rFonts w:eastAsia="Songti SC"/>
          <w:color w:val="00000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0C5872" w14:textId="1A33DF0E"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sposób zawiniony poważnie naruszył obowiązki zawodowe, co podważa jego uczciwość, w </w:t>
      </w:r>
      <w:r w:rsidR="00917123" w:rsidRPr="0007331C">
        <w:rPr>
          <w:rFonts w:eastAsia="Songti SC"/>
          <w:color w:val="000000"/>
        </w:rPr>
        <w:t>szczególności, gdy</w:t>
      </w:r>
      <w:r w:rsidRPr="0007331C">
        <w:rPr>
          <w:rFonts w:eastAsia="Songti SC"/>
          <w:color w:val="000000"/>
        </w:rPr>
        <w:t xml:space="preserve"> wykonawca w wyniku zamierzonego działania lub rażącego niedbalstwa nie wykonał lub nienależycie wykonał zamówienie, co zamawiający jest w stanie wykazać za pomocą stosownych dowodów; </w:t>
      </w:r>
    </w:p>
    <w:p w14:paraId="65A9D39F"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jeżeli występuje konflikt interesów w rozumieniu art. 56 ust. 2, którego nie można skutecznie wy-eliminować w inny sposób niż przez wykluczenie wykonawcy; </w:t>
      </w:r>
    </w:p>
    <w:p w14:paraId="3F285C2B" w14:textId="14FCB9AB"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z przyczyn leżących po jego stronie, w znacznym stopniu lub zakresie nie wykonał lub nie-należycie wykonał albo długotrwale nienależycie wykonywał istotne zobowiązanie wynikające </w:t>
      </w:r>
      <w:r w:rsidR="00F06AE7">
        <w:rPr>
          <w:rFonts w:eastAsia="Songti SC"/>
          <w:color w:val="000000"/>
        </w:rPr>
        <w:br/>
      </w:r>
      <w:r w:rsidRPr="0007331C">
        <w:rPr>
          <w:rFonts w:eastAsia="Songti SC"/>
          <w:color w:val="000000"/>
        </w:rPr>
        <w:lastRenderedPageBreak/>
        <w:t xml:space="preserve">z wcześniejszej umowy w sprawie zamówienia publicznego lub umowy koncesji, co doprowadziło do wypowiedzenia lub odstąpienia od umowy, odszkodowania, wykonania zastępczego lub realizacji uprawnień z tytułu rękojmi za wady; </w:t>
      </w:r>
    </w:p>
    <w:p w14:paraId="0A64BC8F"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wyniku zamierzonego działania lub rażącego niedbalstwa wprowadził zamawiającego </w:t>
      </w:r>
      <w:r w:rsidRPr="0007331C">
        <w:rPr>
          <w:rFonts w:eastAsia="Songti SC"/>
          <w:color w:val="000000"/>
        </w:rPr>
        <w:br/>
        <w:t xml:space="preserve">w błąd przy przedstawianiu informacji, że nie podlega wykluczeniu, spełnia warunki udziału </w:t>
      </w:r>
      <w:r w:rsidRPr="0007331C">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5A272BE"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5418D716"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425"/>
        <w:contextualSpacing/>
        <w:jc w:val="both"/>
        <w:rPr>
          <w:rFonts w:eastAsia="Songti SC"/>
          <w:color w:val="000000"/>
        </w:rPr>
      </w:pPr>
      <w:r w:rsidRPr="0007331C">
        <w:rPr>
          <w:rFonts w:eastAsia="Songti SC"/>
          <w:color w:val="000000"/>
        </w:rPr>
        <w:t xml:space="preserve">który w wyniku lekkomyślności lub niedbalstwa przedstawił informacje wprowadzające w błąd, co mogło mieć istotny wpływ na decyzje podejmowane przez zamawiającego w postępowaniu </w:t>
      </w:r>
      <w:r w:rsidRPr="0007331C">
        <w:rPr>
          <w:rFonts w:eastAsia="Songti SC"/>
          <w:color w:val="000000"/>
        </w:rPr>
        <w:br/>
        <w:t xml:space="preserve">o udzielenie zamówienia. </w:t>
      </w:r>
    </w:p>
    <w:p w14:paraId="58004EB1" w14:textId="16BF97FB"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rFonts w:eastAsia="Songti SC"/>
        </w:rPr>
        <w:t xml:space="preserve">W przypadkach, o których mowa w ust. 1 pkt 1–5 lub 7, zamawiający może nie wykluczać wykonawcy, jeżeli wykluczenie byłoby w sposób oczywisty nieproporcjonalne, w </w:t>
      </w:r>
      <w:r w:rsidR="00917123" w:rsidRPr="00CF35B5">
        <w:rPr>
          <w:rFonts w:eastAsia="Songti SC"/>
        </w:rPr>
        <w:t>szczególności, gdy</w:t>
      </w:r>
      <w:r w:rsidRPr="00CF35B5">
        <w:rPr>
          <w:rFonts w:eastAsia="Songti SC"/>
        </w:rPr>
        <w:t xml:space="preserve"> kwota zaległych podatków lub składek na ubezpieczenie społeczne jest niewielka albo sytuacja ekonomiczna lub finansowa wykonawcy, o którym mowa w ust. 1 pkt 4, jest wystarc</w:t>
      </w:r>
      <w:r w:rsidR="00CF35B5" w:rsidRPr="00CF35B5">
        <w:rPr>
          <w:rFonts w:eastAsia="Songti SC"/>
        </w:rPr>
        <w:t>zająca do wykonania zamówienia.</w:t>
      </w:r>
    </w:p>
    <w:p w14:paraId="1ED7C521" w14:textId="64FAEB1B"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Wykluczenie Wykonawcy następuje zgodnie z art. 111 ustawy.</w:t>
      </w:r>
    </w:p>
    <w:p w14:paraId="56B23AE2" w14:textId="15DE096D"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Wykonawca może zostać wykluczony przez Zamawiającego na każdym etapie postępowania</w:t>
      </w:r>
    </w:p>
    <w:p w14:paraId="0E89DD47" w14:textId="79448753" w:rsidR="0007331C" w:rsidRDefault="0007331C" w:rsidP="0007331C">
      <w:pPr>
        <w:spacing w:after="0" w:line="240" w:lineRule="auto"/>
        <w:ind w:firstLine="426"/>
        <w:jc w:val="both"/>
        <w:rPr>
          <w:lang w:eastAsia="pl-PL"/>
        </w:rPr>
      </w:pPr>
      <w:r w:rsidRPr="00CF35B5">
        <w:rPr>
          <w:lang w:eastAsia="pl-PL"/>
        </w:rPr>
        <w:t>o udzielenie zamówienia.</w:t>
      </w:r>
    </w:p>
    <w:p w14:paraId="1BCC52C4" w14:textId="01724525" w:rsidR="00294DB1" w:rsidRPr="000F4342" w:rsidRDefault="00294DB1" w:rsidP="00F158F1">
      <w:pPr>
        <w:numPr>
          <w:ilvl w:val="0"/>
          <w:numId w:val="55"/>
        </w:numPr>
        <w:spacing w:after="0" w:line="240" w:lineRule="auto"/>
        <w:ind w:left="425"/>
        <w:contextualSpacing/>
        <w:jc w:val="both"/>
        <w:rPr>
          <w:rFonts w:eastAsiaTheme="minorHAnsi"/>
        </w:rPr>
      </w:pPr>
      <w:r w:rsidRPr="000F4342">
        <w:t xml:space="preserve">W związku z ustawą z dnia 13 kwietnia 2022 r. o szczególnych rozwiązaniach w zakresie przeciwdziałania wspieraniu agresji na Ukrainę oraz służących ochronie bezpieczeństwa narodowego, </w:t>
      </w:r>
      <w:r w:rsidRPr="000F4342">
        <w:rPr>
          <w:b/>
          <w:u w:val="single"/>
        </w:rPr>
        <w:t>wyklucza się z postępowania wykonawców rosyjskich</w:t>
      </w:r>
      <w:r w:rsidRPr="000F4342">
        <w:t xml:space="preserve"> w rozumieniu przepisów rozporządzenia 833/2014 zmienionego rozporządzeniem 2022/576. </w:t>
      </w:r>
      <w:r w:rsidRPr="004C4AE7">
        <w:rPr>
          <w:b/>
          <w:u w:val="single"/>
        </w:rPr>
        <w:t>Zakaz obejmuje również podwykonawców, dostawców i podmioty, na których zdolności wykonawca polega</w:t>
      </w:r>
      <w:r w:rsidRPr="004C4AE7">
        <w:t xml:space="preserve">, </w:t>
      </w:r>
      <w:r w:rsidRPr="004C4AE7">
        <w:br/>
        <w:t xml:space="preserve">w </w:t>
      </w:r>
      <w:r w:rsidR="00917123" w:rsidRPr="004C4AE7">
        <w:t>przypadku, gdy</w:t>
      </w:r>
      <w:r w:rsidRPr="004C4AE7">
        <w:t xml:space="preserve"> przypada na nich ponad 10 % wartości zamówienia.</w:t>
      </w:r>
    </w:p>
    <w:p w14:paraId="088FF51C" w14:textId="77777777" w:rsidR="00294DB1" w:rsidRPr="000F4342" w:rsidRDefault="00294DB1" w:rsidP="00294DB1">
      <w:pPr>
        <w:spacing w:after="0" w:line="240" w:lineRule="auto"/>
        <w:ind w:left="425"/>
        <w:contextualSpacing/>
        <w:jc w:val="both"/>
        <w:rPr>
          <w:sz w:val="8"/>
          <w:szCs w:val="8"/>
        </w:rPr>
      </w:pPr>
    </w:p>
    <w:p w14:paraId="15BAE6BA" w14:textId="494084E3" w:rsidR="00294DB1" w:rsidRDefault="00294DB1" w:rsidP="00294DB1">
      <w:pPr>
        <w:pStyle w:val="Bezodstpw"/>
        <w:ind w:left="426" w:firstLine="426"/>
        <w:jc w:val="both"/>
        <w:rPr>
          <w:rFonts w:ascii="Times New Roman" w:hAnsi="Times New Roman" w:cs="Times New Roman"/>
        </w:rPr>
      </w:pPr>
      <w:r w:rsidRPr="000F4342">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09FDD894" w14:textId="7E5472A8"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21BEED05" w14:textId="54287213" w:rsidR="00550AAF" w:rsidRPr="00152088" w:rsidRDefault="00A04B44" w:rsidP="00554EF5">
      <w:pPr>
        <w:numPr>
          <w:ilvl w:val="6"/>
          <w:numId w:val="3"/>
        </w:numPr>
        <w:autoSpaceDE w:val="0"/>
        <w:spacing w:before="120" w:after="0" w:line="240" w:lineRule="auto"/>
        <w:ind w:left="425" w:hanging="425"/>
        <w:jc w:val="both"/>
      </w:pPr>
      <w:r w:rsidRPr="00152088">
        <w:t xml:space="preserve">Cena oferty musi uwzględniać wszystkie zobowiązania wynikające z umowy, tj. wszystkie </w:t>
      </w:r>
      <w:r w:rsidR="00554EF5" w:rsidRPr="00152088">
        <w:t xml:space="preserve">koszty </w:t>
      </w:r>
      <w:r w:rsidR="00F06AE7">
        <w:br/>
      </w:r>
      <w:r w:rsidR="00554EF5" w:rsidRPr="00152088">
        <w:t>i</w:t>
      </w:r>
      <w:r w:rsidRPr="00152088">
        <w:t xml:space="preserve"> składniki związane z wykonaniem zamówienia oraz warunkami SWZ i uwzględniać cały zakres przedmiotu zamówienia (w tym podatki i narzuty). Cena oferty uwzględnia wszystkie zobowiązania, musi być podana w PLN cyfrowo, z wyodrębnieniem należnego podatku VAT - jeżeli występuje.</w:t>
      </w:r>
    </w:p>
    <w:p w14:paraId="3497A5EB" w14:textId="4BBE06D9"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35F7361D"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554EF5">
        <w:rPr>
          <w:rFonts w:ascii="Times New Roman" w:hAnsi="Times New Roman" w:cs="Times New Roman"/>
        </w:rPr>
        <w:t xml:space="preserve">do </w:t>
      </w:r>
      <w:r w:rsidR="00554EF5"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rsidP="00E37848">
      <w:pPr>
        <w:pStyle w:val="Bezodstpw"/>
        <w:numPr>
          <w:ilvl w:val="6"/>
          <w:numId w:val="3"/>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1E0CEF28" w14:textId="050A2675" w:rsidR="00D95E05" w:rsidRPr="00432796" w:rsidRDefault="00A04B44" w:rsidP="00E37848">
      <w:pPr>
        <w:numPr>
          <w:ilvl w:val="6"/>
          <w:numId w:val="6"/>
        </w:numPr>
        <w:autoSpaceDE w:val="0"/>
        <w:spacing w:before="40" w:after="0" w:line="240" w:lineRule="auto"/>
        <w:ind w:left="425" w:hanging="425"/>
        <w:jc w:val="both"/>
      </w:pPr>
      <w:r w:rsidRPr="00876C47">
        <w:rPr>
          <w:color w:val="000000"/>
          <w:lang w:eastAsia="pl-PL"/>
        </w:rPr>
        <w:lastRenderedPageBreak/>
        <w:t xml:space="preserve">Przy wyborze oferty Zamawiający będzie się kierował </w:t>
      </w:r>
      <w:r w:rsidR="00D95E05" w:rsidRPr="00876C47">
        <w:rPr>
          <w:b/>
          <w:color w:val="000000"/>
          <w:lang w:eastAsia="pl-PL"/>
        </w:rPr>
        <w:t>następującymi kryteriami</w:t>
      </w:r>
      <w:r w:rsidR="00BD4CF3">
        <w:rPr>
          <w:b/>
          <w:color w:val="000000"/>
          <w:lang w:eastAsia="pl-PL"/>
        </w:rPr>
        <w:t xml:space="preserve"> (dotyczy </w:t>
      </w:r>
      <w:r w:rsidR="00432796">
        <w:rPr>
          <w:b/>
          <w:color w:val="000000"/>
          <w:lang w:eastAsia="pl-PL"/>
        </w:rPr>
        <w:t>wszystkich c</w:t>
      </w:r>
      <w:r w:rsidR="00BD4CF3">
        <w:rPr>
          <w:b/>
          <w:color w:val="000000"/>
          <w:lang w:eastAsia="pl-PL"/>
        </w:rPr>
        <w:t>zęści)</w:t>
      </w:r>
      <w:r w:rsidR="00D95E05" w:rsidRPr="00876C47">
        <w:rPr>
          <w:b/>
          <w:color w:val="000000"/>
          <w:lang w:eastAsia="pl-PL"/>
        </w:rPr>
        <w:t>:</w:t>
      </w:r>
    </w:p>
    <w:p w14:paraId="60DCE9B4" w14:textId="7DA46732" w:rsidR="00432796" w:rsidRPr="00571CC2" w:rsidRDefault="00432796" w:rsidP="00B040E5">
      <w:pPr>
        <w:autoSpaceDE w:val="0"/>
        <w:spacing w:before="40" w:after="0" w:line="240" w:lineRule="auto"/>
        <w:ind w:left="425"/>
        <w:jc w:val="both"/>
        <w:rPr>
          <w:b/>
        </w:rPr>
      </w:pPr>
      <w:r w:rsidRPr="00571CC2">
        <w:rPr>
          <w:b/>
          <w:bCs/>
        </w:rPr>
        <w:t>Części I - I</w:t>
      </w:r>
      <w:r>
        <w:rPr>
          <w:b/>
          <w:bCs/>
        </w:rPr>
        <w:t>V</w:t>
      </w:r>
    </w:p>
    <w:p w14:paraId="15FE9681" w14:textId="77777777" w:rsidR="00432796" w:rsidRPr="00571CC2" w:rsidRDefault="00432796" w:rsidP="005B0C69">
      <w:pPr>
        <w:pStyle w:val="Default"/>
        <w:numPr>
          <w:ilvl w:val="0"/>
          <w:numId w:val="143"/>
        </w:numPr>
        <w:suppressAutoHyphens w:val="0"/>
        <w:autoSpaceDN w:val="0"/>
        <w:adjustRightInd w:val="0"/>
        <w:jc w:val="both"/>
        <w:rPr>
          <w:rFonts w:ascii="Times New Roman" w:hAnsi="Times New Roman" w:cs="Times New Roman"/>
          <w:sz w:val="22"/>
          <w:szCs w:val="22"/>
        </w:rPr>
      </w:pPr>
      <w:r w:rsidRPr="00571CC2">
        <w:rPr>
          <w:rFonts w:ascii="Times New Roman" w:hAnsi="Times New Roman" w:cs="Times New Roman"/>
          <w:sz w:val="22"/>
          <w:szCs w:val="22"/>
        </w:rPr>
        <w:t xml:space="preserve">Zamawiający dokona oceny ofert na podstawie niżej zdefiniowanych kryteriów i przypisanego im znaczenia (wagi). </w:t>
      </w:r>
    </w:p>
    <w:p w14:paraId="62E08CDB" w14:textId="1633505C" w:rsidR="00432796" w:rsidRDefault="00432796" w:rsidP="005B0C69">
      <w:pPr>
        <w:pStyle w:val="Default"/>
        <w:numPr>
          <w:ilvl w:val="0"/>
          <w:numId w:val="143"/>
        </w:numPr>
        <w:suppressAutoHyphens w:val="0"/>
        <w:autoSpaceDN w:val="0"/>
        <w:adjustRightInd w:val="0"/>
        <w:jc w:val="both"/>
        <w:rPr>
          <w:rFonts w:ascii="Times New Roman" w:hAnsi="Times New Roman" w:cs="Times New Roman"/>
          <w:sz w:val="22"/>
          <w:szCs w:val="22"/>
        </w:rPr>
      </w:pPr>
      <w:r w:rsidRPr="00571CC2">
        <w:rPr>
          <w:rFonts w:ascii="Times New Roman" w:hAnsi="Times New Roman" w:cs="Times New Roman"/>
          <w:sz w:val="22"/>
          <w:szCs w:val="22"/>
        </w:rPr>
        <w:t xml:space="preserve">Dla dokonania oceny ofert waga w kryteriach oceny określona w procentach zostanie przeliczona na punkty: 1 procent odpowiada 1 punktowi. Ocenie podlegać będą oferty niepodlegające odrzuceniu.  </w:t>
      </w:r>
    </w:p>
    <w:p w14:paraId="499E8C26" w14:textId="77777777" w:rsidR="00432796" w:rsidRPr="00571CC2" w:rsidRDefault="00432796" w:rsidP="00432796">
      <w:pPr>
        <w:pStyle w:val="Default"/>
        <w:suppressAutoHyphens w:val="0"/>
        <w:autoSpaceDN w:val="0"/>
        <w:adjustRightInd w:val="0"/>
        <w:ind w:left="956"/>
        <w:jc w:val="both"/>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973"/>
        <w:gridCol w:w="2051"/>
        <w:gridCol w:w="2486"/>
      </w:tblGrid>
      <w:tr w:rsidR="00432796" w:rsidRPr="00FC26ED" w14:paraId="6639C650" w14:textId="77777777" w:rsidTr="00165DBA">
        <w:trPr>
          <w:trHeight w:val="22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08E7D215" w14:textId="77777777" w:rsidR="00432796" w:rsidRPr="00571CC2" w:rsidRDefault="00432796" w:rsidP="00F00D33">
            <w:pPr>
              <w:pStyle w:val="Default"/>
              <w:spacing w:line="276" w:lineRule="auto"/>
              <w:jc w:val="center"/>
              <w:rPr>
                <w:rFonts w:ascii="Times New Roman" w:hAnsi="Times New Roman" w:cs="Times New Roman"/>
                <w:sz w:val="22"/>
                <w:szCs w:val="22"/>
                <w:lang w:val="en-US"/>
              </w:rPr>
            </w:pPr>
            <w:proofErr w:type="spellStart"/>
            <w:r w:rsidRPr="00571CC2">
              <w:rPr>
                <w:rFonts w:ascii="Times New Roman" w:hAnsi="Times New Roman" w:cs="Times New Roman"/>
                <w:b/>
                <w:bCs/>
                <w:sz w:val="22"/>
                <w:szCs w:val="22"/>
                <w:lang w:val="en-US"/>
              </w:rPr>
              <w:t>Lp</w:t>
            </w:r>
            <w:proofErr w:type="spellEnd"/>
            <w:r w:rsidRPr="00571CC2">
              <w:rPr>
                <w:rFonts w:ascii="Times New Roman" w:hAnsi="Times New Roman" w:cs="Times New Roman"/>
                <w:b/>
                <w:bCs/>
                <w:sz w:val="22"/>
                <w:szCs w:val="22"/>
                <w:lang w:val="en-US"/>
              </w:rPr>
              <w:t>.</w:t>
            </w:r>
          </w:p>
        </w:tc>
        <w:tc>
          <w:tcPr>
            <w:tcW w:w="2973" w:type="dxa"/>
            <w:tcBorders>
              <w:top w:val="single" w:sz="4" w:space="0" w:color="auto"/>
              <w:left w:val="single" w:sz="4" w:space="0" w:color="auto"/>
              <w:bottom w:val="single" w:sz="4" w:space="0" w:color="auto"/>
              <w:right w:val="single" w:sz="4" w:space="0" w:color="auto"/>
            </w:tcBorders>
            <w:vAlign w:val="center"/>
            <w:hideMark/>
          </w:tcPr>
          <w:p w14:paraId="4073128C" w14:textId="77777777" w:rsidR="00432796" w:rsidRPr="00571CC2" w:rsidRDefault="00432796" w:rsidP="00F00D33">
            <w:pPr>
              <w:pStyle w:val="Default"/>
              <w:spacing w:line="276" w:lineRule="auto"/>
              <w:jc w:val="center"/>
              <w:rPr>
                <w:rFonts w:ascii="Times New Roman" w:hAnsi="Times New Roman" w:cs="Times New Roman"/>
                <w:sz w:val="22"/>
                <w:szCs w:val="22"/>
                <w:lang w:val="en-US"/>
              </w:rPr>
            </w:pPr>
            <w:proofErr w:type="spellStart"/>
            <w:r w:rsidRPr="00571CC2">
              <w:rPr>
                <w:rFonts w:ascii="Times New Roman" w:hAnsi="Times New Roman" w:cs="Times New Roman"/>
                <w:b/>
                <w:bCs/>
                <w:sz w:val="22"/>
                <w:szCs w:val="22"/>
                <w:lang w:val="en-US"/>
              </w:rPr>
              <w:t>Kryterium</w:t>
            </w:r>
            <w:proofErr w:type="spellEnd"/>
          </w:p>
        </w:tc>
        <w:tc>
          <w:tcPr>
            <w:tcW w:w="2051" w:type="dxa"/>
            <w:tcBorders>
              <w:top w:val="single" w:sz="4" w:space="0" w:color="auto"/>
              <w:left w:val="single" w:sz="4" w:space="0" w:color="auto"/>
              <w:bottom w:val="single" w:sz="4" w:space="0" w:color="auto"/>
              <w:right w:val="single" w:sz="4" w:space="0" w:color="auto"/>
            </w:tcBorders>
            <w:vAlign w:val="center"/>
            <w:hideMark/>
          </w:tcPr>
          <w:p w14:paraId="199B5110" w14:textId="77777777" w:rsidR="00432796" w:rsidRPr="00571CC2" w:rsidRDefault="00432796" w:rsidP="00F00D33">
            <w:pPr>
              <w:pStyle w:val="Default"/>
              <w:spacing w:line="276" w:lineRule="auto"/>
              <w:jc w:val="center"/>
              <w:rPr>
                <w:rFonts w:ascii="Times New Roman" w:hAnsi="Times New Roman" w:cs="Times New Roman"/>
                <w:sz w:val="22"/>
                <w:szCs w:val="22"/>
                <w:lang w:val="en-US"/>
              </w:rPr>
            </w:pPr>
            <w:proofErr w:type="spellStart"/>
            <w:r w:rsidRPr="00571CC2">
              <w:rPr>
                <w:rFonts w:ascii="Times New Roman" w:hAnsi="Times New Roman" w:cs="Times New Roman"/>
                <w:b/>
                <w:bCs/>
                <w:sz w:val="22"/>
                <w:szCs w:val="22"/>
                <w:lang w:val="en-US"/>
              </w:rPr>
              <w:t>Znaczenie</w:t>
            </w:r>
            <w:proofErr w:type="spellEnd"/>
            <w:r w:rsidRPr="00571CC2">
              <w:rPr>
                <w:rFonts w:ascii="Times New Roman" w:hAnsi="Times New Roman" w:cs="Times New Roman"/>
                <w:b/>
                <w:bCs/>
                <w:sz w:val="22"/>
                <w:szCs w:val="22"/>
                <w:lang w:val="en-US"/>
              </w:rPr>
              <w:t xml:space="preserve"> </w:t>
            </w:r>
            <w:proofErr w:type="spellStart"/>
            <w:r w:rsidRPr="00571CC2">
              <w:rPr>
                <w:rFonts w:ascii="Times New Roman" w:hAnsi="Times New Roman" w:cs="Times New Roman"/>
                <w:b/>
                <w:bCs/>
                <w:sz w:val="22"/>
                <w:szCs w:val="22"/>
                <w:lang w:val="en-US"/>
              </w:rPr>
              <w:t>kryterium</w:t>
            </w:r>
            <w:proofErr w:type="spellEnd"/>
            <w:r w:rsidRPr="00571CC2">
              <w:rPr>
                <w:rFonts w:ascii="Times New Roman" w:hAnsi="Times New Roman" w:cs="Times New Roman"/>
                <w:b/>
                <w:bCs/>
                <w:sz w:val="22"/>
                <w:szCs w:val="22"/>
                <w:lang w:val="en-US"/>
              </w:rPr>
              <w:t xml:space="preserve"> (%)</w:t>
            </w:r>
          </w:p>
        </w:tc>
        <w:tc>
          <w:tcPr>
            <w:tcW w:w="2486" w:type="dxa"/>
            <w:tcBorders>
              <w:top w:val="single" w:sz="4" w:space="0" w:color="auto"/>
              <w:left w:val="single" w:sz="4" w:space="0" w:color="auto"/>
              <w:bottom w:val="single" w:sz="4" w:space="0" w:color="auto"/>
              <w:right w:val="single" w:sz="4" w:space="0" w:color="auto"/>
            </w:tcBorders>
            <w:vAlign w:val="center"/>
            <w:hideMark/>
          </w:tcPr>
          <w:p w14:paraId="7681A23C" w14:textId="77777777" w:rsidR="00432796" w:rsidRPr="00571CC2" w:rsidRDefault="00432796" w:rsidP="00F00D33">
            <w:pPr>
              <w:pStyle w:val="Default"/>
              <w:spacing w:line="276" w:lineRule="auto"/>
              <w:jc w:val="center"/>
              <w:rPr>
                <w:rFonts w:ascii="Times New Roman" w:hAnsi="Times New Roman" w:cs="Times New Roman"/>
                <w:sz w:val="22"/>
                <w:szCs w:val="22"/>
              </w:rPr>
            </w:pPr>
            <w:r w:rsidRPr="00571CC2">
              <w:rPr>
                <w:rFonts w:ascii="Times New Roman" w:hAnsi="Times New Roman" w:cs="Times New Roman"/>
                <w:b/>
                <w:bCs/>
                <w:sz w:val="22"/>
                <w:szCs w:val="22"/>
              </w:rPr>
              <w:t>Liczba możliwych do uzyskania punktów</w:t>
            </w:r>
          </w:p>
        </w:tc>
      </w:tr>
      <w:tr w:rsidR="00432796" w:rsidRPr="00571CC2" w14:paraId="13E41675" w14:textId="77777777" w:rsidTr="00165DBA">
        <w:trPr>
          <w:trHeight w:val="92"/>
          <w:jc w:val="center"/>
        </w:trPr>
        <w:tc>
          <w:tcPr>
            <w:tcW w:w="1129" w:type="dxa"/>
            <w:tcBorders>
              <w:top w:val="single" w:sz="4" w:space="0" w:color="auto"/>
              <w:left w:val="single" w:sz="4" w:space="0" w:color="auto"/>
              <w:bottom w:val="single" w:sz="4" w:space="0" w:color="auto"/>
              <w:right w:val="single" w:sz="4" w:space="0" w:color="auto"/>
            </w:tcBorders>
            <w:hideMark/>
          </w:tcPr>
          <w:p w14:paraId="5179E844" w14:textId="77777777" w:rsidR="00432796" w:rsidRPr="00571CC2" w:rsidRDefault="00432796" w:rsidP="00F00D33">
            <w:pPr>
              <w:pStyle w:val="Default"/>
              <w:spacing w:line="276" w:lineRule="auto"/>
              <w:rPr>
                <w:rFonts w:ascii="Times New Roman" w:hAnsi="Times New Roman" w:cs="Times New Roman"/>
                <w:sz w:val="22"/>
                <w:szCs w:val="22"/>
                <w:lang w:val="en-US"/>
              </w:rPr>
            </w:pPr>
            <w:r w:rsidRPr="00571CC2">
              <w:rPr>
                <w:rFonts w:ascii="Times New Roman" w:hAnsi="Times New Roman" w:cs="Times New Roman"/>
                <w:sz w:val="22"/>
                <w:szCs w:val="22"/>
                <w:lang w:val="en-US"/>
              </w:rPr>
              <w:t xml:space="preserve">1. </w:t>
            </w:r>
          </w:p>
        </w:tc>
        <w:tc>
          <w:tcPr>
            <w:tcW w:w="2973" w:type="dxa"/>
            <w:tcBorders>
              <w:top w:val="single" w:sz="4" w:space="0" w:color="auto"/>
              <w:left w:val="single" w:sz="4" w:space="0" w:color="auto"/>
              <w:bottom w:val="single" w:sz="4" w:space="0" w:color="auto"/>
              <w:right w:val="single" w:sz="4" w:space="0" w:color="auto"/>
            </w:tcBorders>
            <w:hideMark/>
          </w:tcPr>
          <w:p w14:paraId="4CD0668C" w14:textId="4B2B3737" w:rsidR="00432796" w:rsidRPr="00571CC2" w:rsidRDefault="00432796" w:rsidP="00F00D33">
            <w:pPr>
              <w:pStyle w:val="Default"/>
              <w:spacing w:line="276" w:lineRule="auto"/>
              <w:rPr>
                <w:rFonts w:ascii="Times New Roman" w:hAnsi="Times New Roman" w:cs="Times New Roman"/>
                <w:sz w:val="22"/>
                <w:szCs w:val="22"/>
                <w:lang w:val="en-US"/>
              </w:rPr>
            </w:pPr>
            <w:r w:rsidRPr="00571CC2">
              <w:rPr>
                <w:rFonts w:ascii="Times New Roman" w:hAnsi="Times New Roman" w:cs="Times New Roman"/>
                <w:sz w:val="22"/>
                <w:szCs w:val="22"/>
                <w:lang w:val="en-US"/>
              </w:rPr>
              <w:t xml:space="preserve">Cena </w:t>
            </w:r>
            <w:proofErr w:type="spellStart"/>
            <w:r w:rsidRPr="00571CC2">
              <w:rPr>
                <w:rFonts w:ascii="Times New Roman" w:hAnsi="Times New Roman" w:cs="Times New Roman"/>
                <w:sz w:val="22"/>
                <w:szCs w:val="22"/>
                <w:lang w:val="en-US"/>
              </w:rPr>
              <w:t>oferty</w:t>
            </w:r>
            <w:proofErr w:type="spellEnd"/>
            <w:r w:rsidRPr="00571CC2">
              <w:rPr>
                <w:rFonts w:ascii="Times New Roman" w:hAnsi="Times New Roman" w:cs="Times New Roman"/>
                <w:sz w:val="22"/>
                <w:szCs w:val="22"/>
                <w:lang w:val="en-US"/>
              </w:rPr>
              <w:t xml:space="preserve"> </w:t>
            </w:r>
            <w:r w:rsidR="00165DBA">
              <w:rPr>
                <w:rFonts w:ascii="Times New Roman" w:hAnsi="Times New Roman" w:cs="Times New Roman"/>
                <w:sz w:val="22"/>
                <w:szCs w:val="22"/>
                <w:lang w:val="en-US"/>
              </w:rPr>
              <w:t>(C)</w:t>
            </w:r>
          </w:p>
        </w:tc>
        <w:tc>
          <w:tcPr>
            <w:tcW w:w="2051" w:type="dxa"/>
            <w:tcBorders>
              <w:top w:val="single" w:sz="4" w:space="0" w:color="auto"/>
              <w:left w:val="single" w:sz="4" w:space="0" w:color="auto"/>
              <w:bottom w:val="single" w:sz="4" w:space="0" w:color="auto"/>
              <w:right w:val="single" w:sz="4" w:space="0" w:color="auto"/>
            </w:tcBorders>
            <w:hideMark/>
          </w:tcPr>
          <w:p w14:paraId="71FAEDA3" w14:textId="77777777" w:rsidR="00432796" w:rsidRPr="00571CC2" w:rsidRDefault="00432796" w:rsidP="00F00D33">
            <w:pPr>
              <w:pStyle w:val="Default"/>
              <w:spacing w:line="276" w:lineRule="auto"/>
              <w:jc w:val="center"/>
              <w:rPr>
                <w:rFonts w:ascii="Times New Roman" w:hAnsi="Times New Roman" w:cs="Times New Roman"/>
                <w:sz w:val="22"/>
                <w:szCs w:val="22"/>
                <w:lang w:val="en-US"/>
              </w:rPr>
            </w:pPr>
            <w:r>
              <w:rPr>
                <w:rFonts w:ascii="Times New Roman" w:hAnsi="Times New Roman" w:cs="Times New Roman"/>
                <w:b/>
                <w:bCs/>
                <w:sz w:val="22"/>
                <w:szCs w:val="22"/>
                <w:lang w:val="en-US"/>
              </w:rPr>
              <w:t>60</w:t>
            </w:r>
          </w:p>
        </w:tc>
        <w:tc>
          <w:tcPr>
            <w:tcW w:w="2486" w:type="dxa"/>
            <w:tcBorders>
              <w:top w:val="single" w:sz="4" w:space="0" w:color="auto"/>
              <w:left w:val="single" w:sz="4" w:space="0" w:color="auto"/>
              <w:bottom w:val="single" w:sz="4" w:space="0" w:color="auto"/>
              <w:right w:val="single" w:sz="4" w:space="0" w:color="auto"/>
            </w:tcBorders>
            <w:hideMark/>
          </w:tcPr>
          <w:p w14:paraId="427B6BD1" w14:textId="77777777" w:rsidR="00432796" w:rsidRPr="00571CC2" w:rsidRDefault="00432796" w:rsidP="00F00D33">
            <w:pPr>
              <w:pStyle w:val="Default"/>
              <w:spacing w:line="276" w:lineRule="auto"/>
              <w:rPr>
                <w:rFonts w:ascii="Times New Roman" w:hAnsi="Times New Roman" w:cs="Times New Roman"/>
                <w:sz w:val="22"/>
                <w:szCs w:val="22"/>
                <w:lang w:val="en-US"/>
              </w:rPr>
            </w:pPr>
            <w:r w:rsidRPr="00571CC2">
              <w:rPr>
                <w:rFonts w:ascii="Times New Roman" w:hAnsi="Times New Roman" w:cs="Times New Roman"/>
                <w:sz w:val="22"/>
                <w:szCs w:val="22"/>
                <w:lang w:val="en-US"/>
              </w:rPr>
              <w:t xml:space="preserve">do </w:t>
            </w:r>
            <w:r>
              <w:rPr>
                <w:rFonts w:ascii="Times New Roman" w:hAnsi="Times New Roman" w:cs="Times New Roman"/>
                <w:sz w:val="22"/>
                <w:szCs w:val="22"/>
                <w:lang w:val="en-US"/>
              </w:rPr>
              <w:t>60</w:t>
            </w:r>
            <w:r w:rsidRPr="00571CC2">
              <w:rPr>
                <w:rFonts w:ascii="Times New Roman" w:hAnsi="Times New Roman" w:cs="Times New Roman"/>
                <w:sz w:val="22"/>
                <w:szCs w:val="22"/>
                <w:lang w:val="en-US"/>
              </w:rPr>
              <w:t xml:space="preserve"> </w:t>
            </w:r>
            <w:proofErr w:type="spellStart"/>
            <w:r w:rsidRPr="00571CC2">
              <w:rPr>
                <w:rFonts w:ascii="Times New Roman" w:hAnsi="Times New Roman" w:cs="Times New Roman"/>
                <w:sz w:val="22"/>
                <w:szCs w:val="22"/>
                <w:lang w:val="en-US"/>
              </w:rPr>
              <w:t>punktów</w:t>
            </w:r>
            <w:proofErr w:type="spellEnd"/>
            <w:r w:rsidRPr="00571CC2">
              <w:rPr>
                <w:rFonts w:ascii="Times New Roman" w:hAnsi="Times New Roman" w:cs="Times New Roman"/>
                <w:sz w:val="22"/>
                <w:szCs w:val="22"/>
                <w:lang w:val="en-US"/>
              </w:rPr>
              <w:t xml:space="preserve"> </w:t>
            </w:r>
          </w:p>
        </w:tc>
      </w:tr>
      <w:tr w:rsidR="00432796" w:rsidRPr="00571CC2" w14:paraId="72EAA1EF" w14:textId="77777777" w:rsidTr="00165DBA">
        <w:trPr>
          <w:trHeight w:val="92"/>
          <w:jc w:val="center"/>
        </w:trPr>
        <w:tc>
          <w:tcPr>
            <w:tcW w:w="1129" w:type="dxa"/>
            <w:tcBorders>
              <w:top w:val="single" w:sz="4" w:space="0" w:color="auto"/>
              <w:left w:val="single" w:sz="4" w:space="0" w:color="auto"/>
              <w:bottom w:val="single" w:sz="4" w:space="0" w:color="auto"/>
              <w:right w:val="single" w:sz="4" w:space="0" w:color="auto"/>
            </w:tcBorders>
            <w:hideMark/>
          </w:tcPr>
          <w:p w14:paraId="303E3EB4" w14:textId="77777777" w:rsidR="00432796" w:rsidRPr="00571CC2" w:rsidRDefault="00432796" w:rsidP="00F00D33">
            <w:pPr>
              <w:pStyle w:val="Default"/>
              <w:spacing w:line="276" w:lineRule="auto"/>
              <w:rPr>
                <w:rFonts w:ascii="Times New Roman" w:hAnsi="Times New Roman" w:cs="Times New Roman"/>
                <w:sz w:val="22"/>
                <w:szCs w:val="22"/>
                <w:lang w:val="en-US"/>
              </w:rPr>
            </w:pPr>
            <w:r w:rsidRPr="00571CC2">
              <w:rPr>
                <w:rFonts w:ascii="Times New Roman" w:hAnsi="Times New Roman" w:cs="Times New Roman"/>
                <w:sz w:val="22"/>
                <w:szCs w:val="22"/>
                <w:lang w:val="en-US"/>
              </w:rPr>
              <w:t xml:space="preserve">2. </w:t>
            </w:r>
          </w:p>
        </w:tc>
        <w:tc>
          <w:tcPr>
            <w:tcW w:w="2973" w:type="dxa"/>
            <w:tcBorders>
              <w:top w:val="single" w:sz="4" w:space="0" w:color="auto"/>
              <w:left w:val="single" w:sz="4" w:space="0" w:color="auto"/>
              <w:bottom w:val="single" w:sz="4" w:space="0" w:color="auto"/>
              <w:right w:val="single" w:sz="4" w:space="0" w:color="auto"/>
            </w:tcBorders>
            <w:hideMark/>
          </w:tcPr>
          <w:p w14:paraId="5EF83BB5" w14:textId="664B9B6D" w:rsidR="00432796" w:rsidRPr="00571CC2" w:rsidRDefault="00432796" w:rsidP="00F00D33">
            <w:pPr>
              <w:pStyle w:val="Default"/>
              <w:spacing w:line="276" w:lineRule="auto"/>
              <w:rPr>
                <w:rFonts w:ascii="Times New Roman" w:hAnsi="Times New Roman" w:cs="Times New Roman"/>
                <w:sz w:val="22"/>
                <w:szCs w:val="22"/>
                <w:lang w:val="en-US"/>
              </w:rPr>
            </w:pPr>
            <w:proofErr w:type="spellStart"/>
            <w:r>
              <w:rPr>
                <w:rFonts w:ascii="Times New Roman" w:hAnsi="Times New Roman" w:cs="Times New Roman"/>
                <w:sz w:val="22"/>
                <w:szCs w:val="22"/>
                <w:lang w:val="en-US"/>
              </w:rPr>
              <w:t>Termin</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realizacji</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dostawy</w:t>
            </w:r>
            <w:proofErr w:type="spellEnd"/>
            <w:r w:rsidRPr="00571CC2">
              <w:rPr>
                <w:rFonts w:ascii="Times New Roman" w:hAnsi="Times New Roman" w:cs="Times New Roman"/>
                <w:sz w:val="22"/>
                <w:szCs w:val="22"/>
                <w:lang w:val="en-US"/>
              </w:rPr>
              <w:t xml:space="preserve"> </w:t>
            </w:r>
            <w:r w:rsidR="00165DBA">
              <w:rPr>
                <w:rFonts w:ascii="Times New Roman" w:hAnsi="Times New Roman" w:cs="Times New Roman"/>
                <w:sz w:val="22"/>
                <w:szCs w:val="22"/>
                <w:lang w:val="en-US"/>
              </w:rPr>
              <w:t>(T)</w:t>
            </w:r>
          </w:p>
        </w:tc>
        <w:tc>
          <w:tcPr>
            <w:tcW w:w="2051" w:type="dxa"/>
            <w:tcBorders>
              <w:top w:val="single" w:sz="4" w:space="0" w:color="auto"/>
              <w:left w:val="single" w:sz="4" w:space="0" w:color="auto"/>
              <w:bottom w:val="single" w:sz="4" w:space="0" w:color="auto"/>
              <w:right w:val="single" w:sz="4" w:space="0" w:color="auto"/>
            </w:tcBorders>
            <w:hideMark/>
          </w:tcPr>
          <w:p w14:paraId="7417710F" w14:textId="77777777" w:rsidR="00432796" w:rsidRPr="00571CC2" w:rsidRDefault="00432796" w:rsidP="00F00D33">
            <w:pPr>
              <w:pStyle w:val="Default"/>
              <w:spacing w:line="276" w:lineRule="auto"/>
              <w:jc w:val="center"/>
              <w:rPr>
                <w:rFonts w:ascii="Times New Roman" w:hAnsi="Times New Roman" w:cs="Times New Roman"/>
                <w:sz w:val="22"/>
                <w:szCs w:val="22"/>
                <w:lang w:val="en-US"/>
              </w:rPr>
            </w:pPr>
            <w:r>
              <w:rPr>
                <w:rFonts w:ascii="Times New Roman" w:hAnsi="Times New Roman" w:cs="Times New Roman"/>
                <w:b/>
                <w:bCs/>
                <w:sz w:val="22"/>
                <w:szCs w:val="22"/>
                <w:lang w:val="en-US"/>
              </w:rPr>
              <w:t>40</w:t>
            </w:r>
          </w:p>
        </w:tc>
        <w:tc>
          <w:tcPr>
            <w:tcW w:w="2486" w:type="dxa"/>
            <w:tcBorders>
              <w:top w:val="single" w:sz="4" w:space="0" w:color="auto"/>
              <w:left w:val="single" w:sz="4" w:space="0" w:color="auto"/>
              <w:bottom w:val="single" w:sz="4" w:space="0" w:color="auto"/>
              <w:right w:val="single" w:sz="4" w:space="0" w:color="auto"/>
            </w:tcBorders>
            <w:hideMark/>
          </w:tcPr>
          <w:p w14:paraId="42593247" w14:textId="77777777" w:rsidR="00432796" w:rsidRPr="00571CC2" w:rsidRDefault="00432796" w:rsidP="00F00D33">
            <w:pPr>
              <w:pStyle w:val="Default"/>
              <w:spacing w:line="276" w:lineRule="auto"/>
              <w:rPr>
                <w:rFonts w:ascii="Times New Roman" w:hAnsi="Times New Roman" w:cs="Times New Roman"/>
                <w:sz w:val="22"/>
                <w:szCs w:val="22"/>
                <w:lang w:val="en-US"/>
              </w:rPr>
            </w:pPr>
            <w:r w:rsidRPr="00571CC2">
              <w:rPr>
                <w:rFonts w:ascii="Times New Roman" w:hAnsi="Times New Roman" w:cs="Times New Roman"/>
                <w:bCs/>
                <w:sz w:val="22"/>
                <w:szCs w:val="22"/>
                <w:lang w:val="en-US"/>
              </w:rPr>
              <w:t xml:space="preserve">do </w:t>
            </w:r>
            <w:r>
              <w:rPr>
                <w:rFonts w:ascii="Times New Roman" w:hAnsi="Times New Roman" w:cs="Times New Roman"/>
                <w:bCs/>
                <w:sz w:val="22"/>
                <w:szCs w:val="22"/>
                <w:lang w:val="en-US"/>
              </w:rPr>
              <w:t>40</w:t>
            </w:r>
            <w:r w:rsidRPr="00571CC2">
              <w:rPr>
                <w:rFonts w:ascii="Times New Roman" w:hAnsi="Times New Roman" w:cs="Times New Roman"/>
                <w:bCs/>
                <w:sz w:val="22"/>
                <w:szCs w:val="22"/>
                <w:lang w:val="en-US"/>
              </w:rPr>
              <w:t xml:space="preserve"> </w:t>
            </w:r>
            <w:proofErr w:type="spellStart"/>
            <w:r w:rsidRPr="00571CC2">
              <w:rPr>
                <w:rFonts w:ascii="Times New Roman" w:hAnsi="Times New Roman" w:cs="Times New Roman"/>
                <w:bCs/>
                <w:sz w:val="22"/>
                <w:szCs w:val="22"/>
                <w:lang w:val="en-US"/>
              </w:rPr>
              <w:t>punktów</w:t>
            </w:r>
            <w:proofErr w:type="spellEnd"/>
            <w:r w:rsidRPr="00571CC2">
              <w:rPr>
                <w:rFonts w:ascii="Times New Roman" w:hAnsi="Times New Roman" w:cs="Times New Roman"/>
                <w:bCs/>
                <w:sz w:val="22"/>
                <w:szCs w:val="22"/>
                <w:lang w:val="en-US"/>
              </w:rPr>
              <w:t xml:space="preserve"> </w:t>
            </w:r>
          </w:p>
        </w:tc>
      </w:tr>
    </w:tbl>
    <w:p w14:paraId="6A97A843" w14:textId="77777777" w:rsidR="00432796" w:rsidRDefault="00432796" w:rsidP="00432796">
      <w:pPr>
        <w:suppressAutoHyphens w:val="0"/>
        <w:spacing w:after="0" w:line="240" w:lineRule="auto"/>
        <w:ind w:left="567"/>
        <w:rPr>
          <w:rFonts w:eastAsia="Times New Roman"/>
          <w:b/>
          <w:sz w:val="24"/>
          <w:szCs w:val="24"/>
          <w:lang w:eastAsia="x-none"/>
        </w:rPr>
      </w:pPr>
    </w:p>
    <w:p w14:paraId="2AD24E7C" w14:textId="08EF979A" w:rsidR="00432796" w:rsidRPr="00432796" w:rsidRDefault="00432796" w:rsidP="00432796">
      <w:pPr>
        <w:suppressAutoHyphens w:val="0"/>
        <w:spacing w:after="0" w:line="240" w:lineRule="auto"/>
        <w:ind w:left="567"/>
        <w:rPr>
          <w:rFonts w:eastAsia="Times New Roman"/>
          <w:b/>
          <w:sz w:val="24"/>
          <w:szCs w:val="24"/>
          <w:lang w:eastAsia="x-none"/>
        </w:rPr>
      </w:pPr>
      <w:r w:rsidRPr="00432796">
        <w:rPr>
          <w:rFonts w:eastAsia="Times New Roman"/>
          <w:b/>
          <w:sz w:val="24"/>
          <w:szCs w:val="24"/>
          <w:lang w:eastAsia="x-none"/>
        </w:rPr>
        <w:t>1)</w:t>
      </w:r>
      <w:r w:rsidRPr="00432796">
        <w:rPr>
          <w:rFonts w:eastAsia="Times New Roman"/>
          <w:b/>
          <w:sz w:val="24"/>
          <w:szCs w:val="24"/>
          <w:lang w:eastAsia="x-none"/>
        </w:rPr>
        <w:tab/>
        <w:t>Cena – 60%</w:t>
      </w:r>
    </w:p>
    <w:p w14:paraId="6119B560" w14:textId="77777777" w:rsidR="00432796" w:rsidRPr="00432796" w:rsidRDefault="00432796" w:rsidP="00432796">
      <w:pPr>
        <w:suppressAutoHyphens w:val="0"/>
        <w:spacing w:after="0" w:line="240" w:lineRule="auto"/>
        <w:ind w:left="567"/>
        <w:rPr>
          <w:rFonts w:eastAsia="Times New Roman"/>
          <w:b/>
          <w:sz w:val="24"/>
          <w:szCs w:val="24"/>
          <w:lang w:eastAsia="x-none"/>
        </w:rPr>
      </w:pPr>
      <w:r w:rsidRPr="00432796">
        <w:rPr>
          <w:rFonts w:eastAsia="Times New Roman"/>
          <w:b/>
          <w:sz w:val="24"/>
          <w:szCs w:val="24"/>
          <w:lang w:eastAsia="x-none"/>
        </w:rPr>
        <w:t xml:space="preserve">Sposób przyznania punktów w kryterium </w:t>
      </w:r>
    </w:p>
    <w:p w14:paraId="325004E9" w14:textId="7D969A4E" w:rsidR="00432796" w:rsidRDefault="00432796" w:rsidP="00432796">
      <w:pPr>
        <w:suppressAutoHyphens w:val="0"/>
        <w:spacing w:after="0" w:line="240" w:lineRule="auto"/>
        <w:ind w:left="567"/>
        <w:rPr>
          <w:rFonts w:eastAsia="Times New Roman"/>
          <w:b/>
          <w:sz w:val="24"/>
          <w:szCs w:val="24"/>
          <w:lang w:eastAsia="x-none"/>
        </w:rPr>
      </w:pPr>
      <w:r w:rsidRPr="00432796">
        <w:rPr>
          <w:rFonts w:eastAsia="Times New Roman"/>
          <w:b/>
          <w:sz w:val="24"/>
          <w:szCs w:val="24"/>
          <w:lang w:eastAsia="x-none"/>
        </w:rPr>
        <w:t xml:space="preserve">                                </w:t>
      </w:r>
      <w:proofErr w:type="spellStart"/>
      <w:r w:rsidRPr="00432796">
        <w:rPr>
          <w:rFonts w:eastAsia="Times New Roman"/>
          <w:b/>
          <w:sz w:val="24"/>
          <w:szCs w:val="24"/>
          <w:lang w:eastAsia="x-none"/>
        </w:rPr>
        <w:t>Cn</w:t>
      </w:r>
      <w:proofErr w:type="spellEnd"/>
      <w:r w:rsidRPr="00432796">
        <w:rPr>
          <w:rFonts w:eastAsia="Times New Roman"/>
          <w:b/>
          <w:sz w:val="24"/>
          <w:szCs w:val="24"/>
          <w:lang w:eastAsia="x-none"/>
        </w:rPr>
        <w:t xml:space="preserve"> / </w:t>
      </w:r>
      <w:proofErr w:type="spellStart"/>
      <w:r w:rsidRPr="00432796">
        <w:rPr>
          <w:rFonts w:eastAsia="Times New Roman"/>
          <w:b/>
          <w:sz w:val="24"/>
          <w:szCs w:val="24"/>
          <w:lang w:eastAsia="x-none"/>
        </w:rPr>
        <w:t>Cb</w:t>
      </w:r>
      <w:proofErr w:type="spellEnd"/>
      <w:r w:rsidRPr="00432796">
        <w:rPr>
          <w:rFonts w:eastAsia="Times New Roman"/>
          <w:b/>
          <w:sz w:val="24"/>
          <w:szCs w:val="24"/>
          <w:lang w:eastAsia="x-none"/>
        </w:rPr>
        <w:t xml:space="preserve"> x 100 x  60% = ilość punktów</w:t>
      </w:r>
    </w:p>
    <w:p w14:paraId="15AAB041" w14:textId="151DC76F" w:rsidR="00165DBA" w:rsidRPr="00165DBA" w:rsidRDefault="00165DBA" w:rsidP="00432796">
      <w:pPr>
        <w:suppressAutoHyphens w:val="0"/>
        <w:spacing w:after="0" w:line="240" w:lineRule="auto"/>
        <w:ind w:left="567"/>
        <w:rPr>
          <w:rFonts w:eastAsia="Times New Roman"/>
          <w:bCs/>
          <w:sz w:val="24"/>
          <w:szCs w:val="24"/>
          <w:lang w:eastAsia="x-none"/>
        </w:rPr>
      </w:pPr>
      <w:proofErr w:type="spellStart"/>
      <w:r w:rsidRPr="00165DBA">
        <w:rPr>
          <w:rFonts w:eastAsia="Times New Roman"/>
          <w:bCs/>
          <w:sz w:val="24"/>
          <w:szCs w:val="24"/>
          <w:lang w:eastAsia="x-none"/>
        </w:rPr>
        <w:t>Cn</w:t>
      </w:r>
      <w:proofErr w:type="spellEnd"/>
      <w:r w:rsidRPr="00165DBA">
        <w:rPr>
          <w:rFonts w:eastAsia="Times New Roman"/>
          <w:bCs/>
          <w:sz w:val="24"/>
          <w:szCs w:val="24"/>
          <w:lang w:eastAsia="x-none"/>
        </w:rPr>
        <w:t xml:space="preserve"> – najniższa cena</w:t>
      </w:r>
    </w:p>
    <w:p w14:paraId="3278B45B" w14:textId="093872EC" w:rsidR="00165DBA" w:rsidRPr="00165DBA" w:rsidRDefault="00165DBA" w:rsidP="00432796">
      <w:pPr>
        <w:suppressAutoHyphens w:val="0"/>
        <w:spacing w:after="0" w:line="240" w:lineRule="auto"/>
        <w:ind w:left="567"/>
        <w:rPr>
          <w:rFonts w:eastAsia="Times New Roman"/>
          <w:bCs/>
          <w:sz w:val="24"/>
          <w:szCs w:val="24"/>
          <w:lang w:eastAsia="x-none"/>
        </w:rPr>
      </w:pPr>
      <w:proofErr w:type="spellStart"/>
      <w:r w:rsidRPr="00165DBA">
        <w:rPr>
          <w:rFonts w:eastAsia="Times New Roman"/>
          <w:bCs/>
          <w:sz w:val="24"/>
          <w:szCs w:val="24"/>
          <w:lang w:eastAsia="x-none"/>
        </w:rPr>
        <w:t>Cb</w:t>
      </w:r>
      <w:proofErr w:type="spellEnd"/>
      <w:r w:rsidRPr="00165DBA">
        <w:rPr>
          <w:rFonts w:eastAsia="Times New Roman"/>
          <w:bCs/>
          <w:sz w:val="24"/>
          <w:szCs w:val="24"/>
          <w:lang w:eastAsia="x-none"/>
        </w:rPr>
        <w:t xml:space="preserve"> – badana cena</w:t>
      </w:r>
    </w:p>
    <w:p w14:paraId="3B0830D7" w14:textId="77777777" w:rsidR="004B50FA" w:rsidRPr="00432796" w:rsidRDefault="004B50FA" w:rsidP="00432796">
      <w:pPr>
        <w:suppressAutoHyphens w:val="0"/>
        <w:spacing w:after="0" w:line="240" w:lineRule="auto"/>
        <w:ind w:left="567"/>
        <w:rPr>
          <w:rFonts w:eastAsia="Times New Roman"/>
          <w:b/>
          <w:sz w:val="24"/>
          <w:szCs w:val="24"/>
          <w:lang w:eastAsia="x-none"/>
        </w:rPr>
      </w:pPr>
    </w:p>
    <w:p w14:paraId="42D91ABD" w14:textId="001AB797" w:rsidR="00432796" w:rsidRPr="00432796" w:rsidRDefault="00432796" w:rsidP="00432796">
      <w:pPr>
        <w:suppressAutoHyphens w:val="0"/>
        <w:spacing w:after="0" w:line="240" w:lineRule="auto"/>
        <w:ind w:left="567"/>
        <w:rPr>
          <w:rFonts w:eastAsia="Times New Roman"/>
          <w:b/>
          <w:sz w:val="24"/>
          <w:szCs w:val="24"/>
          <w:lang w:eastAsia="x-none"/>
        </w:rPr>
      </w:pPr>
      <w:r w:rsidRPr="00432796">
        <w:rPr>
          <w:rFonts w:eastAsia="Times New Roman"/>
          <w:b/>
          <w:sz w:val="24"/>
          <w:szCs w:val="24"/>
          <w:lang w:eastAsia="x-none"/>
        </w:rPr>
        <w:t>2)</w:t>
      </w:r>
      <w:r w:rsidRPr="00432796">
        <w:rPr>
          <w:rFonts w:eastAsia="Times New Roman"/>
          <w:b/>
          <w:sz w:val="24"/>
          <w:szCs w:val="24"/>
          <w:lang w:eastAsia="x-none"/>
        </w:rPr>
        <w:tab/>
        <w:t>Termin realizacji dostawy</w:t>
      </w:r>
      <w:r w:rsidR="004B50FA">
        <w:rPr>
          <w:rFonts w:eastAsia="Times New Roman"/>
          <w:b/>
          <w:sz w:val="24"/>
          <w:szCs w:val="24"/>
          <w:lang w:eastAsia="x-none"/>
        </w:rPr>
        <w:t xml:space="preserve"> (T)</w:t>
      </w:r>
      <w:r w:rsidRPr="00432796">
        <w:rPr>
          <w:rFonts w:eastAsia="Times New Roman"/>
          <w:b/>
          <w:sz w:val="24"/>
          <w:szCs w:val="24"/>
          <w:lang w:eastAsia="x-none"/>
        </w:rPr>
        <w:t xml:space="preserve"> – 40%</w:t>
      </w:r>
    </w:p>
    <w:p w14:paraId="1967D587" w14:textId="0C20DCDC" w:rsidR="00432796" w:rsidRPr="00432796" w:rsidRDefault="00432796" w:rsidP="004B50FA">
      <w:pPr>
        <w:suppressAutoHyphens w:val="0"/>
        <w:spacing w:after="0" w:line="240" w:lineRule="auto"/>
        <w:rPr>
          <w:rFonts w:eastAsia="Times New Roman"/>
          <w:b/>
          <w:sz w:val="24"/>
          <w:szCs w:val="24"/>
          <w:lang w:eastAsia="x-none"/>
        </w:rPr>
      </w:pPr>
      <w:r w:rsidRPr="00432796">
        <w:rPr>
          <w:rFonts w:eastAsia="Times New Roman"/>
          <w:b/>
          <w:sz w:val="24"/>
          <w:szCs w:val="24"/>
          <w:lang w:eastAsia="x-none"/>
        </w:rPr>
        <w:t xml:space="preserve">Sposób przyznania punktów w kryterium </w:t>
      </w:r>
      <w:r w:rsidR="004B50FA">
        <w:rPr>
          <w:rFonts w:eastAsia="Times New Roman"/>
          <w:b/>
          <w:sz w:val="24"/>
          <w:szCs w:val="24"/>
          <w:lang w:eastAsia="x-none"/>
        </w:rPr>
        <w:t>termin realizacji dostawy;</w:t>
      </w:r>
      <w:r w:rsidRPr="00432796">
        <w:rPr>
          <w:rFonts w:eastAsia="Times New Roman"/>
          <w:b/>
          <w:sz w:val="24"/>
          <w:szCs w:val="24"/>
          <w:lang w:eastAsia="x-none"/>
        </w:rPr>
        <w:t xml:space="preserve">                                                  </w:t>
      </w:r>
    </w:p>
    <w:p w14:paraId="113DF787" w14:textId="77777777" w:rsidR="004B50FA" w:rsidRPr="004B50FA" w:rsidRDefault="004B50FA" w:rsidP="005B0C69">
      <w:pPr>
        <w:pStyle w:val="Tekstpodstawowy3"/>
        <w:numPr>
          <w:ilvl w:val="0"/>
          <w:numId w:val="144"/>
        </w:numPr>
        <w:suppressAutoHyphens w:val="0"/>
        <w:spacing w:after="0"/>
        <w:jc w:val="both"/>
        <w:rPr>
          <w:sz w:val="22"/>
          <w:szCs w:val="22"/>
        </w:rPr>
      </w:pPr>
      <w:r w:rsidRPr="004B50FA">
        <w:rPr>
          <w:sz w:val="22"/>
          <w:szCs w:val="22"/>
        </w:rPr>
        <w:t xml:space="preserve">realizacja dostawy w terminie </w:t>
      </w:r>
      <w:r w:rsidRPr="004B50FA">
        <w:rPr>
          <w:b/>
          <w:bCs/>
          <w:sz w:val="22"/>
          <w:szCs w:val="22"/>
        </w:rPr>
        <w:t>do trzech dni roboczych</w:t>
      </w:r>
      <w:r w:rsidRPr="004B50FA">
        <w:rPr>
          <w:sz w:val="22"/>
          <w:szCs w:val="22"/>
        </w:rPr>
        <w:t xml:space="preserve"> liczonych od dnia wysłania przez upoważnionego pracownika Zamawiającego zapotrzebowania na adres poczty elektronicznej wskazany przez Wykonawcę  – </w:t>
      </w:r>
      <w:r w:rsidRPr="004B50FA">
        <w:rPr>
          <w:b/>
          <w:bCs/>
          <w:sz w:val="22"/>
          <w:szCs w:val="22"/>
        </w:rPr>
        <w:t>40 punktów</w:t>
      </w:r>
      <w:r w:rsidRPr="004B50FA">
        <w:rPr>
          <w:sz w:val="22"/>
          <w:szCs w:val="22"/>
        </w:rPr>
        <w:t>,</w:t>
      </w:r>
    </w:p>
    <w:p w14:paraId="114DA8B3" w14:textId="77777777" w:rsidR="004B50FA" w:rsidRPr="004B50FA" w:rsidRDefault="004B50FA" w:rsidP="005B0C69">
      <w:pPr>
        <w:pStyle w:val="Tekstpodstawowy3"/>
        <w:numPr>
          <w:ilvl w:val="0"/>
          <w:numId w:val="144"/>
        </w:numPr>
        <w:suppressAutoHyphens w:val="0"/>
        <w:spacing w:after="0"/>
        <w:jc w:val="both"/>
        <w:rPr>
          <w:sz w:val="22"/>
          <w:szCs w:val="22"/>
        </w:rPr>
      </w:pPr>
      <w:r w:rsidRPr="004B50FA">
        <w:rPr>
          <w:sz w:val="22"/>
          <w:szCs w:val="22"/>
        </w:rPr>
        <w:t xml:space="preserve">realizacja dostawy w terminie </w:t>
      </w:r>
      <w:r w:rsidRPr="004B50FA">
        <w:rPr>
          <w:b/>
          <w:bCs/>
          <w:sz w:val="22"/>
          <w:szCs w:val="22"/>
        </w:rPr>
        <w:t>do pięciu dni roboczych</w:t>
      </w:r>
      <w:r w:rsidRPr="004B50FA">
        <w:rPr>
          <w:sz w:val="22"/>
          <w:szCs w:val="22"/>
        </w:rPr>
        <w:t xml:space="preserve"> liczonych od dnia wysłania przez upoważnionego pracownika Zamawiającego zapotrzebowania na adres poczty elektronicznej wskazany przez Wykonawcę  – </w:t>
      </w:r>
      <w:r w:rsidRPr="004B50FA">
        <w:rPr>
          <w:b/>
          <w:bCs/>
          <w:sz w:val="22"/>
          <w:szCs w:val="22"/>
        </w:rPr>
        <w:t>10 punktów</w:t>
      </w:r>
      <w:r w:rsidRPr="004B50FA">
        <w:rPr>
          <w:sz w:val="22"/>
          <w:szCs w:val="22"/>
        </w:rPr>
        <w:t>,</w:t>
      </w:r>
    </w:p>
    <w:p w14:paraId="6B4D8669" w14:textId="0F3AA43D" w:rsidR="004B50FA" w:rsidRPr="004B50FA" w:rsidRDefault="004B50FA" w:rsidP="005B0C69">
      <w:pPr>
        <w:pStyle w:val="Tekstpodstawowy3"/>
        <w:numPr>
          <w:ilvl w:val="0"/>
          <w:numId w:val="144"/>
        </w:numPr>
        <w:suppressAutoHyphens w:val="0"/>
        <w:spacing w:after="0"/>
        <w:jc w:val="both"/>
        <w:rPr>
          <w:sz w:val="22"/>
          <w:szCs w:val="22"/>
        </w:rPr>
      </w:pPr>
      <w:r w:rsidRPr="004B50FA">
        <w:rPr>
          <w:sz w:val="22"/>
          <w:szCs w:val="22"/>
        </w:rPr>
        <w:t xml:space="preserve">realizacja dostawy w terminie </w:t>
      </w:r>
      <w:r w:rsidRPr="004B50FA">
        <w:rPr>
          <w:b/>
          <w:bCs/>
          <w:sz w:val="22"/>
          <w:szCs w:val="22"/>
        </w:rPr>
        <w:t>do siedmiu dni roboczych</w:t>
      </w:r>
      <w:r w:rsidRPr="004B50FA">
        <w:rPr>
          <w:sz w:val="22"/>
          <w:szCs w:val="22"/>
        </w:rPr>
        <w:t xml:space="preserve"> liczonych od dnia wysłania przez upoważnionego pracownika Zamawiającego zapotrzebowania na adres poczty elektronicznej wskazany przez Wykonawcę   – </w:t>
      </w:r>
      <w:r w:rsidRPr="004B50FA">
        <w:rPr>
          <w:b/>
          <w:bCs/>
          <w:sz w:val="22"/>
          <w:szCs w:val="22"/>
        </w:rPr>
        <w:t>5 punktów</w:t>
      </w:r>
      <w:r w:rsidRPr="004B50FA">
        <w:rPr>
          <w:sz w:val="22"/>
          <w:szCs w:val="22"/>
        </w:rPr>
        <w:t>,</w:t>
      </w:r>
    </w:p>
    <w:p w14:paraId="7F8BDD81" w14:textId="182A4A81" w:rsidR="004B50FA" w:rsidRPr="004B50FA" w:rsidRDefault="004B50FA" w:rsidP="005B0C69">
      <w:pPr>
        <w:pStyle w:val="Tekstpodstawowy3"/>
        <w:numPr>
          <w:ilvl w:val="0"/>
          <w:numId w:val="144"/>
        </w:numPr>
        <w:suppressAutoHyphens w:val="0"/>
        <w:spacing w:after="0"/>
        <w:jc w:val="both"/>
        <w:rPr>
          <w:sz w:val="22"/>
          <w:szCs w:val="22"/>
        </w:rPr>
      </w:pPr>
      <w:r w:rsidRPr="004B50FA">
        <w:rPr>
          <w:sz w:val="22"/>
          <w:szCs w:val="22"/>
        </w:rPr>
        <w:t xml:space="preserve">realizacja dostawy w terminie </w:t>
      </w:r>
      <w:r w:rsidRPr="004B50FA">
        <w:rPr>
          <w:b/>
          <w:bCs/>
          <w:sz w:val="22"/>
          <w:szCs w:val="22"/>
        </w:rPr>
        <w:t>powyżej siedmiu dni roboczych</w:t>
      </w:r>
      <w:r w:rsidRPr="004B50FA">
        <w:rPr>
          <w:sz w:val="22"/>
          <w:szCs w:val="22"/>
        </w:rPr>
        <w:t xml:space="preserve"> liczonych od dnia wysłania przez upoważnionego pracownika Zamawiającego zapotrzebowania na adres poczty elektronicznej wskazany przez Wykonawcę  – </w:t>
      </w:r>
      <w:r w:rsidRPr="004B50FA">
        <w:rPr>
          <w:b/>
          <w:bCs/>
          <w:sz w:val="22"/>
          <w:szCs w:val="22"/>
        </w:rPr>
        <w:t>0 punktów</w:t>
      </w:r>
    </w:p>
    <w:p w14:paraId="62D7C1D5" w14:textId="45804EA1" w:rsidR="00917123" w:rsidRPr="002B5708" w:rsidRDefault="00917123" w:rsidP="00224F5B">
      <w:pPr>
        <w:spacing w:after="120" w:line="240" w:lineRule="auto"/>
        <w:jc w:val="both"/>
        <w:rPr>
          <w:b/>
        </w:rPr>
      </w:pPr>
      <w:r w:rsidRPr="002B5708">
        <w:rPr>
          <w:b/>
        </w:rPr>
        <w:t>Łączna suma punktów zostanie określona wg wzoru: C+T</w:t>
      </w:r>
    </w:p>
    <w:p w14:paraId="028611F8" w14:textId="25024983" w:rsidR="00F62816" w:rsidRPr="006D4EEC" w:rsidRDefault="00F62816" w:rsidP="00917123">
      <w:pPr>
        <w:numPr>
          <w:ilvl w:val="6"/>
          <w:numId w:val="84"/>
        </w:numPr>
        <w:tabs>
          <w:tab w:val="clear" w:pos="0"/>
        </w:tabs>
        <w:autoSpaceDE w:val="0"/>
        <w:spacing w:after="0" w:line="240" w:lineRule="auto"/>
        <w:ind w:left="426"/>
        <w:jc w:val="both"/>
        <w:rPr>
          <w:color w:val="000000"/>
          <w:lang w:eastAsia="pl-PL"/>
        </w:rPr>
      </w:pPr>
      <w:r w:rsidRPr="006D4EEC">
        <w:rPr>
          <w:color w:val="000000"/>
          <w:lang w:eastAsia="pl-PL"/>
        </w:rPr>
        <w:t xml:space="preserve">Ocenie będą podlegać wyłącznie oferty </w:t>
      </w:r>
      <w:r w:rsidR="00BC65A5" w:rsidRPr="006D4EEC">
        <w:rPr>
          <w:color w:val="000000"/>
          <w:lang w:eastAsia="pl-PL"/>
        </w:rPr>
        <w:t>niepodlegające</w:t>
      </w:r>
      <w:r w:rsidRPr="006D4EEC">
        <w:rPr>
          <w:color w:val="000000"/>
          <w:lang w:eastAsia="pl-PL"/>
        </w:rPr>
        <w:t xml:space="preserve"> odrzuceniu.</w:t>
      </w:r>
    </w:p>
    <w:p w14:paraId="6C6C07CB" w14:textId="77777777" w:rsidR="00F62816" w:rsidRPr="006D4EEC" w:rsidRDefault="00F62816" w:rsidP="00917123">
      <w:pPr>
        <w:numPr>
          <w:ilvl w:val="6"/>
          <w:numId w:val="84"/>
        </w:numPr>
        <w:tabs>
          <w:tab w:val="clear" w:pos="0"/>
        </w:tabs>
        <w:autoSpaceDE w:val="0"/>
        <w:spacing w:after="0" w:line="240" w:lineRule="auto"/>
        <w:ind w:left="426"/>
        <w:jc w:val="both"/>
        <w:rPr>
          <w:color w:val="000000"/>
          <w:lang w:eastAsia="pl-PL"/>
        </w:rPr>
      </w:pPr>
      <w:r w:rsidRPr="006D4EEC">
        <w:rPr>
          <w:color w:val="000000"/>
          <w:lang w:eastAsia="pl-PL"/>
        </w:rPr>
        <w:t>Za najkorzystniejszą zostanie uznana oferta z najwyższą liczbą punktów.</w:t>
      </w:r>
    </w:p>
    <w:p w14:paraId="0773F981" w14:textId="77777777" w:rsidR="00F62816" w:rsidRPr="006D4EEC" w:rsidRDefault="00F62816" w:rsidP="00917123">
      <w:pPr>
        <w:numPr>
          <w:ilvl w:val="6"/>
          <w:numId w:val="84"/>
        </w:numPr>
        <w:tabs>
          <w:tab w:val="clear" w:pos="0"/>
        </w:tabs>
        <w:autoSpaceDE w:val="0"/>
        <w:spacing w:after="0" w:line="240" w:lineRule="auto"/>
        <w:ind w:left="426"/>
        <w:jc w:val="both"/>
      </w:pPr>
      <w:r w:rsidRPr="006D4EEC">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7376C8F" w14:textId="77777777" w:rsidR="00F62816" w:rsidRPr="006D4EEC" w:rsidRDefault="00F62816" w:rsidP="00917123">
      <w:pPr>
        <w:numPr>
          <w:ilvl w:val="6"/>
          <w:numId w:val="84"/>
        </w:numPr>
        <w:tabs>
          <w:tab w:val="clear" w:pos="0"/>
        </w:tabs>
        <w:autoSpaceDE w:val="0"/>
        <w:spacing w:after="0" w:line="240" w:lineRule="auto"/>
        <w:ind w:left="426"/>
        <w:jc w:val="both"/>
      </w:pPr>
      <w:r w:rsidRPr="006D4EEC">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44C613E" w14:textId="0232C381" w:rsidR="00F62816" w:rsidRPr="006D4EEC" w:rsidRDefault="00F62816" w:rsidP="00917123">
      <w:pPr>
        <w:numPr>
          <w:ilvl w:val="6"/>
          <w:numId w:val="84"/>
        </w:numPr>
        <w:tabs>
          <w:tab w:val="clear" w:pos="0"/>
        </w:tabs>
        <w:autoSpaceDE w:val="0"/>
        <w:spacing w:after="0" w:line="240" w:lineRule="auto"/>
        <w:ind w:left="426"/>
        <w:jc w:val="both"/>
      </w:pPr>
      <w:r w:rsidRPr="006D4EEC">
        <w:rPr>
          <w:color w:val="000000"/>
          <w:lang w:eastAsia="pl-PL"/>
        </w:rPr>
        <w:t>Zamawiający wybiera najkorzystniejsza</w:t>
      </w:r>
      <w:r w:rsidRPr="006D4EEC">
        <w:rPr>
          <w:rFonts w:eastAsia="ArialMT;MS Gothic"/>
          <w:color w:val="000000"/>
          <w:lang w:eastAsia="pl-PL"/>
        </w:rPr>
        <w:t xml:space="preserve">̨ </w:t>
      </w:r>
      <w:r w:rsidRPr="006D4EEC">
        <w:rPr>
          <w:color w:val="000000"/>
          <w:lang w:eastAsia="pl-PL"/>
        </w:rPr>
        <w:t xml:space="preserve">ofertę </w:t>
      </w:r>
      <w:r w:rsidR="00BC65A5" w:rsidRPr="006D4EEC">
        <w:rPr>
          <w:rFonts w:eastAsia="ArialMT;MS Gothic"/>
          <w:color w:val="000000"/>
          <w:lang w:eastAsia="pl-PL"/>
        </w:rPr>
        <w:t xml:space="preserve">w </w:t>
      </w:r>
      <w:r w:rsidR="00BC65A5" w:rsidRPr="006D4EEC">
        <w:rPr>
          <w:color w:val="000000"/>
          <w:lang w:eastAsia="pl-PL"/>
        </w:rPr>
        <w:t>terminie</w:t>
      </w:r>
      <w:r w:rsidRPr="006D4EEC">
        <w:rPr>
          <w:color w:val="000000"/>
          <w:lang w:eastAsia="pl-PL"/>
        </w:rPr>
        <w:t xml:space="preserve"> związania z oferta</w:t>
      </w:r>
      <w:r w:rsidRPr="006D4EEC">
        <w:rPr>
          <w:rFonts w:eastAsia="ArialMT;MS Gothic"/>
          <w:color w:val="000000"/>
          <w:lang w:eastAsia="pl-PL"/>
        </w:rPr>
        <w:t xml:space="preserve">̨ </w:t>
      </w:r>
      <w:r w:rsidR="00BC65A5" w:rsidRPr="006D4EEC">
        <w:rPr>
          <w:color w:val="000000"/>
          <w:lang w:eastAsia="pl-PL"/>
        </w:rPr>
        <w:t>okreś</w:t>
      </w:r>
      <w:r w:rsidR="00BC65A5" w:rsidRPr="006D4EEC">
        <w:rPr>
          <w:rFonts w:eastAsia="ArialMT;MS Gothic"/>
          <w:color w:val="000000"/>
          <w:lang w:eastAsia="pl-PL"/>
        </w:rPr>
        <w:t>l</w:t>
      </w:r>
      <w:r w:rsidR="00BC65A5" w:rsidRPr="006D4EEC">
        <w:rPr>
          <w:color w:val="000000"/>
          <w:lang w:eastAsia="pl-PL"/>
        </w:rPr>
        <w:t>onym w</w:t>
      </w:r>
      <w:r w:rsidRPr="006D4EEC">
        <w:rPr>
          <w:color w:val="000000"/>
          <w:lang w:eastAsia="pl-PL"/>
        </w:rPr>
        <w:t xml:space="preserve"> SWZ.</w:t>
      </w:r>
    </w:p>
    <w:p w14:paraId="313B89AD" w14:textId="77777777" w:rsidR="00F62816" w:rsidRPr="006D4EEC" w:rsidRDefault="00F62816" w:rsidP="00917123">
      <w:pPr>
        <w:numPr>
          <w:ilvl w:val="0"/>
          <w:numId w:val="22"/>
        </w:numPr>
        <w:tabs>
          <w:tab w:val="clear" w:pos="0"/>
        </w:tabs>
        <w:autoSpaceDE w:val="0"/>
        <w:spacing w:after="0" w:line="240" w:lineRule="auto"/>
        <w:ind w:left="426"/>
        <w:jc w:val="both"/>
      </w:pPr>
      <w:r w:rsidRPr="006D4EEC">
        <w:rPr>
          <w:color w:val="000000"/>
          <w:lang w:eastAsia="pl-PL"/>
        </w:rPr>
        <w:t>Jeż</w:t>
      </w:r>
      <w:r w:rsidRPr="006D4EEC">
        <w:rPr>
          <w:rFonts w:eastAsia="ArialMT;MS Gothic"/>
          <w:color w:val="000000"/>
          <w:lang w:eastAsia="pl-PL"/>
        </w:rPr>
        <w:t>e</w:t>
      </w:r>
      <w:r w:rsidRPr="006D4EEC">
        <w:rPr>
          <w:color w:val="000000"/>
          <w:lang w:eastAsia="pl-PL"/>
        </w:rPr>
        <w:t>li termin zwią</w:t>
      </w:r>
      <w:r w:rsidRPr="006D4EEC">
        <w:rPr>
          <w:rFonts w:eastAsia="ArialMT;MS Gothic"/>
          <w:color w:val="000000"/>
          <w:lang w:eastAsia="pl-PL"/>
        </w:rPr>
        <w:t>z</w:t>
      </w:r>
      <w:r w:rsidRPr="006D4EEC">
        <w:rPr>
          <w:color w:val="000000"/>
          <w:lang w:eastAsia="pl-PL"/>
        </w:rPr>
        <w:t>ania oferta</w:t>
      </w:r>
      <w:r w:rsidRPr="006D4EEC">
        <w:rPr>
          <w:rFonts w:eastAsia="ArialMT;MS Gothic"/>
          <w:color w:val="000000"/>
          <w:lang w:eastAsia="pl-PL"/>
        </w:rPr>
        <w:t xml:space="preserve">̨ </w:t>
      </w:r>
      <w:r w:rsidRPr="006D4EEC">
        <w:rPr>
          <w:color w:val="000000"/>
          <w:lang w:eastAsia="pl-PL"/>
        </w:rPr>
        <w:t>upłynie przed wyborem najkorzystniejszej oferty, Zamawiający wezwie Wykonawcę</w:t>
      </w:r>
      <w:r w:rsidRPr="006D4EEC">
        <w:rPr>
          <w:rFonts w:eastAsia="ArialMT;MS Gothic"/>
          <w:color w:val="000000"/>
          <w:lang w:eastAsia="pl-PL"/>
        </w:rPr>
        <w:t>̨</w:t>
      </w:r>
      <w:r w:rsidRPr="006D4EEC">
        <w:rPr>
          <w:color w:val="000000"/>
          <w:lang w:eastAsia="pl-PL"/>
        </w:rPr>
        <w:t>, któ</w:t>
      </w:r>
      <w:r w:rsidRPr="006D4EEC">
        <w:rPr>
          <w:rFonts w:eastAsia="ArialMT;MS Gothic"/>
          <w:color w:val="000000"/>
          <w:lang w:eastAsia="pl-PL"/>
        </w:rPr>
        <w:t>r</w:t>
      </w:r>
      <w:r w:rsidRPr="006D4EEC">
        <w:rPr>
          <w:color w:val="000000"/>
          <w:lang w:eastAsia="pl-PL"/>
        </w:rPr>
        <w:t>ego oferta otrzymała najwyż</w:t>
      </w:r>
      <w:r w:rsidRPr="006D4EEC">
        <w:rPr>
          <w:rFonts w:eastAsia="ArialMT;MS Gothic"/>
          <w:color w:val="000000"/>
          <w:lang w:eastAsia="pl-PL"/>
        </w:rPr>
        <w:t>s</w:t>
      </w:r>
      <w:r w:rsidRPr="006D4EEC">
        <w:rPr>
          <w:color w:val="000000"/>
          <w:lang w:eastAsia="pl-PL"/>
        </w:rPr>
        <w:t>za</w:t>
      </w:r>
      <w:r w:rsidRPr="006D4EEC">
        <w:rPr>
          <w:rFonts w:eastAsia="ArialMT;MS Gothic"/>
          <w:color w:val="000000"/>
          <w:lang w:eastAsia="pl-PL"/>
        </w:rPr>
        <w:t xml:space="preserve">̨ </w:t>
      </w:r>
      <w:r w:rsidRPr="006D4EEC">
        <w:rPr>
          <w:color w:val="000000"/>
          <w:lang w:eastAsia="pl-PL"/>
        </w:rPr>
        <w:t>ocenę</w:t>
      </w:r>
      <w:r w:rsidRPr="006D4EEC">
        <w:rPr>
          <w:rFonts w:eastAsia="ArialMT;MS Gothic"/>
          <w:color w:val="000000"/>
          <w:lang w:eastAsia="pl-PL"/>
        </w:rPr>
        <w:t>̨</w:t>
      </w:r>
      <w:r w:rsidRPr="006D4EEC">
        <w:rPr>
          <w:color w:val="000000"/>
          <w:lang w:eastAsia="pl-PL"/>
        </w:rPr>
        <w:t>, do wyraż</w:t>
      </w:r>
      <w:r w:rsidRPr="006D4EEC">
        <w:rPr>
          <w:rFonts w:eastAsia="ArialMT;MS Gothic"/>
          <w:color w:val="000000"/>
          <w:lang w:eastAsia="pl-PL"/>
        </w:rPr>
        <w:t>e</w:t>
      </w:r>
      <w:r w:rsidRPr="006D4EEC">
        <w:rPr>
          <w:color w:val="000000"/>
          <w:lang w:eastAsia="pl-PL"/>
        </w:rPr>
        <w:t>nia, w wyznaczonym przez Zamawiają</w:t>
      </w:r>
      <w:r w:rsidRPr="006D4EEC">
        <w:rPr>
          <w:rFonts w:eastAsia="ArialMT;MS Gothic"/>
          <w:color w:val="000000"/>
          <w:lang w:eastAsia="pl-PL"/>
        </w:rPr>
        <w:t>c</w:t>
      </w:r>
      <w:r w:rsidRPr="006D4EEC">
        <w:rPr>
          <w:color w:val="000000"/>
          <w:lang w:eastAsia="pl-PL"/>
        </w:rPr>
        <w:t>ego terminie, pisemnej zgody na wybó</w:t>
      </w:r>
      <w:r w:rsidRPr="006D4EEC">
        <w:rPr>
          <w:rFonts w:eastAsia="ArialMT;MS Gothic"/>
          <w:color w:val="000000"/>
          <w:lang w:eastAsia="pl-PL"/>
        </w:rPr>
        <w:t>r</w:t>
      </w:r>
      <w:r w:rsidRPr="006D4EEC">
        <w:rPr>
          <w:color w:val="000000"/>
          <w:lang w:eastAsia="pl-PL"/>
        </w:rPr>
        <w:t xml:space="preserve"> jego oferty.</w:t>
      </w:r>
    </w:p>
    <w:p w14:paraId="541D78F4" w14:textId="28F73470" w:rsidR="00F62816" w:rsidRPr="006A2BEA" w:rsidRDefault="00F62816" w:rsidP="00917123">
      <w:pPr>
        <w:numPr>
          <w:ilvl w:val="0"/>
          <w:numId w:val="22"/>
        </w:numPr>
        <w:tabs>
          <w:tab w:val="clear" w:pos="0"/>
        </w:tabs>
        <w:autoSpaceDE w:val="0"/>
        <w:spacing w:after="0" w:line="240" w:lineRule="auto"/>
        <w:ind w:left="426"/>
        <w:jc w:val="both"/>
      </w:pPr>
      <w:r w:rsidRPr="006D4EEC">
        <w:rPr>
          <w:color w:val="000000"/>
          <w:lang w:eastAsia="pl-PL"/>
        </w:rPr>
        <w:lastRenderedPageBreak/>
        <w:t>W przypadku braku zgody, o któ</w:t>
      </w:r>
      <w:r w:rsidRPr="006D4EEC">
        <w:rPr>
          <w:rFonts w:eastAsia="ArialMT;MS Gothic"/>
          <w:color w:val="000000"/>
          <w:lang w:eastAsia="pl-PL"/>
        </w:rPr>
        <w:t>r</w:t>
      </w:r>
      <w:r w:rsidRPr="006D4EEC">
        <w:rPr>
          <w:color w:val="000000"/>
          <w:lang w:eastAsia="pl-PL"/>
        </w:rPr>
        <w:t>ej mowa w ust. 7, oferta podlega odrzuceniu, a Zamawiający zwraca się</w:t>
      </w:r>
      <w:r w:rsidRPr="006D4EEC">
        <w:rPr>
          <w:rFonts w:eastAsia="ArialMT;MS Gothic"/>
          <w:color w:val="000000"/>
          <w:lang w:eastAsia="pl-PL"/>
        </w:rPr>
        <w:t xml:space="preserve"> </w:t>
      </w:r>
      <w:r w:rsidRPr="006D4EEC">
        <w:rPr>
          <w:color w:val="000000"/>
          <w:lang w:eastAsia="pl-PL"/>
        </w:rPr>
        <w:t>o wyraż</w:t>
      </w:r>
      <w:r w:rsidRPr="006D4EEC">
        <w:rPr>
          <w:rFonts w:eastAsia="ArialMT;MS Gothic"/>
          <w:color w:val="000000"/>
          <w:lang w:eastAsia="pl-PL"/>
        </w:rPr>
        <w:t>e</w:t>
      </w:r>
      <w:r w:rsidRPr="006D4EEC">
        <w:rPr>
          <w:color w:val="000000"/>
          <w:lang w:eastAsia="pl-PL"/>
        </w:rPr>
        <w:t>nie takiej zgody do kolejnego Wykonawcy, któ</w:t>
      </w:r>
      <w:r w:rsidRPr="006D4EEC">
        <w:rPr>
          <w:rFonts w:eastAsia="ArialMT;MS Gothic"/>
          <w:color w:val="000000"/>
          <w:lang w:eastAsia="pl-PL"/>
        </w:rPr>
        <w:t>r</w:t>
      </w:r>
      <w:r w:rsidRPr="006D4EEC">
        <w:rPr>
          <w:color w:val="000000"/>
          <w:lang w:eastAsia="pl-PL"/>
        </w:rPr>
        <w:t>ego oferta została najwyż</w:t>
      </w:r>
      <w:r w:rsidRPr="006D4EEC">
        <w:rPr>
          <w:rFonts w:eastAsia="ArialMT;MS Gothic"/>
          <w:color w:val="000000"/>
          <w:lang w:eastAsia="pl-PL"/>
        </w:rPr>
        <w:t>e</w:t>
      </w:r>
      <w:r w:rsidRPr="006D4EEC">
        <w:rPr>
          <w:color w:val="000000"/>
          <w:lang w:eastAsia="pl-PL"/>
        </w:rPr>
        <w:t xml:space="preserve">j oceniona, </w:t>
      </w:r>
      <w:r w:rsidR="00917123" w:rsidRPr="006D4EEC">
        <w:rPr>
          <w:color w:val="000000"/>
          <w:lang w:eastAsia="pl-PL"/>
        </w:rPr>
        <w:t>chyba, że</w:t>
      </w:r>
      <w:r w:rsidRPr="006D4EEC">
        <w:rPr>
          <w:color w:val="000000"/>
          <w:lang w:eastAsia="pl-PL"/>
        </w:rPr>
        <w:t xml:space="preserve"> zachodzą</w:t>
      </w:r>
      <w:r w:rsidRPr="006D4EEC">
        <w:rPr>
          <w:rFonts w:eastAsia="ArialMT;MS Gothic"/>
          <w:color w:val="000000"/>
          <w:lang w:eastAsia="pl-PL"/>
        </w:rPr>
        <w:t xml:space="preserve">̨ </w:t>
      </w:r>
      <w:r w:rsidRPr="006D4EEC">
        <w:rPr>
          <w:color w:val="000000"/>
          <w:lang w:eastAsia="pl-PL"/>
        </w:rPr>
        <w:t>przesłanki do unieważ</w:t>
      </w:r>
      <w:r w:rsidRPr="006D4EEC">
        <w:rPr>
          <w:rFonts w:eastAsia="ArialMT;MS Gothic"/>
          <w:color w:val="000000"/>
          <w:lang w:eastAsia="pl-PL"/>
        </w:rPr>
        <w:t>n</w:t>
      </w:r>
      <w:r w:rsidRPr="006D4EEC">
        <w:rPr>
          <w:color w:val="000000"/>
          <w:lang w:eastAsia="pl-PL"/>
        </w:rPr>
        <w:t>ienia postę</w:t>
      </w:r>
      <w:r w:rsidRPr="006D4EEC">
        <w:rPr>
          <w:rFonts w:eastAsia="ArialMT;MS Gothic"/>
          <w:color w:val="000000"/>
          <w:lang w:eastAsia="pl-PL"/>
        </w:rPr>
        <w:t>p</w:t>
      </w:r>
      <w:r w:rsidRPr="006D4EEC">
        <w:rPr>
          <w:color w:val="000000"/>
          <w:lang w:eastAsia="pl-PL"/>
        </w:rPr>
        <w:t>owania.</w:t>
      </w:r>
    </w:p>
    <w:p w14:paraId="2DD177D0" w14:textId="7C400A60" w:rsidR="006A2BEA" w:rsidRDefault="006A2BEA" w:rsidP="00917123">
      <w:pPr>
        <w:numPr>
          <w:ilvl w:val="0"/>
          <w:numId w:val="22"/>
        </w:numPr>
        <w:tabs>
          <w:tab w:val="clear" w:pos="0"/>
        </w:tabs>
        <w:suppressAutoHyphens w:val="0"/>
        <w:autoSpaceDE w:val="0"/>
        <w:spacing w:after="0" w:line="240" w:lineRule="auto"/>
        <w:ind w:left="426" w:right="-144"/>
        <w:jc w:val="both"/>
      </w:pPr>
      <w:r w:rsidRPr="00EF672A">
        <w:t xml:space="preserve">Cenę należy podać w PLN i wyliczyć na podstawie indywidualnej kalkulacji wykonawcy, uwzględniając termin realizacji, doświadczenie i wiedzę zawodową wykonawcy, jak i wszelkie koszty niezbędne do wykonania całości </w:t>
      </w:r>
      <w:r w:rsidR="00D8543A">
        <w:t xml:space="preserve">lub części </w:t>
      </w:r>
      <w:r w:rsidRPr="00EF672A">
        <w:t>przedmiotu zamówienia, podatki oraz rabaty, upusty itp., których wykonawca zamierza udzielić. Cena oferty musi obejmować pełny zakres przedmiotu zamówienia lub jego części. W okresie realizacji umowy cena nie podlega waloryzacji.</w:t>
      </w:r>
    </w:p>
    <w:p w14:paraId="3368C68D" w14:textId="77777777" w:rsidR="00CA6F14" w:rsidRDefault="00CA6F14" w:rsidP="00CA6F14">
      <w:pPr>
        <w:numPr>
          <w:ilvl w:val="0"/>
          <w:numId w:val="22"/>
        </w:numPr>
        <w:tabs>
          <w:tab w:val="clear" w:pos="0"/>
        </w:tabs>
        <w:suppressAutoHyphens w:val="0"/>
        <w:autoSpaceDE w:val="0"/>
        <w:spacing w:after="0" w:line="240" w:lineRule="auto"/>
        <w:ind w:left="426" w:right="-144"/>
        <w:jc w:val="both"/>
      </w:pPr>
      <w:r w:rsidRPr="00EF672A">
        <w:t xml:space="preserve">Wynagrodzenie za przedmiot umowy jest wynagrodzeniem ryczałtowym. Sumaryczna cena wyliczona w indywidualnej kalkulacji wykonawcy winna odpowiadać cenie podanej przez wykonawcę w formularzu oferty dla całości </w:t>
      </w:r>
      <w:r>
        <w:t xml:space="preserve">lub części </w:t>
      </w:r>
      <w:r w:rsidRPr="00EF672A">
        <w:t>przedmiotu zamówienia.</w:t>
      </w:r>
    </w:p>
    <w:p w14:paraId="6A51BF47" w14:textId="77777777" w:rsidR="006A2BEA" w:rsidRPr="00F67C74" w:rsidRDefault="006A2BEA" w:rsidP="00CA6F14">
      <w:pPr>
        <w:numPr>
          <w:ilvl w:val="0"/>
          <w:numId w:val="22"/>
        </w:numPr>
        <w:tabs>
          <w:tab w:val="clear" w:pos="0"/>
        </w:tabs>
        <w:suppressAutoHyphens w:val="0"/>
        <w:autoSpaceDE w:val="0"/>
        <w:spacing w:after="0" w:line="240" w:lineRule="auto"/>
        <w:ind w:left="426" w:right="-144"/>
        <w:jc w:val="both"/>
      </w:pPr>
      <w:r w:rsidRPr="00F67C74">
        <w:t>Nie przewiduje się żadnych przedpłat ani zaliczek na poczet realizacji przedmiotu umowy, a płatność nastąpi zgodnie z zapisem umowy i ofertą wykonawcy.</w:t>
      </w:r>
    </w:p>
    <w:p w14:paraId="12590402" w14:textId="77777777"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152088" w:rsidRDefault="00A04B44" w:rsidP="005615D6">
      <w:pPr>
        <w:pStyle w:val="Bezodstpw"/>
        <w:numPr>
          <w:ilvl w:val="0"/>
          <w:numId w:val="12"/>
        </w:numPr>
        <w:spacing w:before="120"/>
        <w:ind w:left="425" w:hanging="425"/>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48ED9051" w14:textId="54392D73"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Zamawiający może zawrzeć umowę w sprawie zamówienia publicznego przed upływem terminu, </w:t>
      </w:r>
      <w:r w:rsidR="00F06AE7">
        <w:rPr>
          <w:rFonts w:ascii="Times New Roman" w:hAnsi="Times New Roman" w:cs="Times New Roman"/>
        </w:rPr>
        <w:br/>
      </w:r>
      <w:r w:rsidRPr="00152088">
        <w:rPr>
          <w:rFonts w:ascii="Times New Roman" w:hAnsi="Times New Roman" w:cs="Times New Roman"/>
        </w:rPr>
        <w:t>o którym mowa w ust. 1, jeżeli w postępowaniu o udzielenie zamówienia złożono tylko jedną ofertę̨.</w:t>
      </w:r>
    </w:p>
    <w:p w14:paraId="5CC66265" w14:textId="13C89BD9"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którego oferta została </w:t>
      </w:r>
      <w:r w:rsidR="00917123" w:rsidRPr="00152088">
        <w:rPr>
          <w:rFonts w:ascii="Times New Roman" w:hAnsi="Times New Roman" w:cs="Times New Roman"/>
        </w:rPr>
        <w:t>wybrana, jako</w:t>
      </w:r>
      <w:r w:rsidRPr="00152088">
        <w:rPr>
          <w:rFonts w:ascii="Times New Roman" w:hAnsi="Times New Roman" w:cs="Times New Roman"/>
        </w:rPr>
        <w:t xml:space="preserve"> najkorzystniejsza, zostanie poinformowany przez Zamawiającego o miejscu i terminie podpisania umowy.</w:t>
      </w:r>
    </w:p>
    <w:p w14:paraId="41B996E8" w14:textId="0E2CA140"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BC65A5"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07DF106F" w14:textId="0B81FA9B"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 xml:space="preserve">(w przypadku wyboru ich </w:t>
      </w:r>
      <w:r w:rsidR="00917123" w:rsidRPr="00152088">
        <w:rPr>
          <w:rFonts w:ascii="Times New Roman" w:hAnsi="Times New Roman" w:cs="Times New Roman"/>
        </w:rPr>
        <w:t>oferty, jako</w:t>
      </w:r>
      <w:r w:rsidRPr="00152088">
        <w:rPr>
          <w:rFonts w:ascii="Times New Roman" w:hAnsi="Times New Roman" w:cs="Times New Roman"/>
        </w:rPr>
        <w:t xml:space="preserve"> najkorzystniejszej) przedstawią Zamawiającemu umowę regulującą współpracę tych Wykonawców.</w:t>
      </w:r>
    </w:p>
    <w:p w14:paraId="1386371D" w14:textId="4BC79A9A" w:rsidR="00550AAF" w:rsidRPr="00152088" w:rsidRDefault="00A04B44" w:rsidP="00E37848">
      <w:pPr>
        <w:pStyle w:val="Bezodstpw"/>
        <w:numPr>
          <w:ilvl w:val="0"/>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t>
      </w:r>
      <w:r w:rsidR="00917123" w:rsidRPr="00152088">
        <w:rPr>
          <w:rFonts w:ascii="Times New Roman" w:hAnsi="Times New Roman" w:cs="Times New Roman"/>
        </w:rPr>
        <w:t>wybrana, jako</w:t>
      </w:r>
      <w:r w:rsidRPr="00152088">
        <w:rPr>
          <w:rFonts w:ascii="Times New Roman" w:hAnsi="Times New Roman" w:cs="Times New Roman"/>
        </w:rPr>
        <w:t xml:space="preserve">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od zawarcia umowy w sprawie zamówienia publicznego Zamawiający może dokonać ponownego badania i oceny ofert spośród ofert pozostałych w postępowaniu Wykonawców albo unieważnić postepowanie.</w:t>
      </w:r>
    </w:p>
    <w:p w14:paraId="1EFCFD46"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3F09DF51" w:rsidR="00550AAF" w:rsidRPr="00152088" w:rsidRDefault="00A04B44" w:rsidP="005615D6">
      <w:pPr>
        <w:numPr>
          <w:ilvl w:val="0"/>
          <w:numId w:val="24"/>
        </w:numPr>
        <w:spacing w:before="120" w:after="0" w:line="240" w:lineRule="auto"/>
        <w:ind w:left="425" w:hanging="425"/>
        <w:jc w:val="both"/>
      </w:pPr>
      <w:r w:rsidRPr="00152088">
        <w:rPr>
          <w:spacing w:val="-1"/>
          <w:lang w:eastAsia="pl-PL"/>
        </w:rPr>
        <w:t xml:space="preserve">Środki ochrony prawnej przysługują Wykonawcy, jeżeli ma lub miał interes w uzyskaniu zamówieniá oraz poniósł lub może </w:t>
      </w:r>
      <w:r w:rsidR="00BC65A5" w:rsidRPr="00152088">
        <w:rPr>
          <w:spacing w:val="-1"/>
          <w:lang w:eastAsia="pl-PL"/>
        </w:rPr>
        <w:t>ponieść szkodę</w:t>
      </w:r>
      <w:r w:rsidRPr="00152088">
        <w:rPr>
          <w:spacing w:val="-1"/>
          <w:lang w:eastAsia="pl-PL"/>
        </w:rPr>
        <w:t xml:space="preserve"> w wyniku naruszenia</w:t>
      </w:r>
      <w:r w:rsidR="008762F5">
        <w:rPr>
          <w:spacing w:val="-1"/>
          <w:lang w:eastAsia="pl-PL"/>
        </w:rPr>
        <w:t xml:space="preserve"> przez Zamawiającego przepisów </w:t>
      </w:r>
      <w:proofErr w:type="spellStart"/>
      <w:r w:rsidR="008762F5">
        <w:rPr>
          <w:spacing w:val="-1"/>
          <w:lang w:eastAsia="pl-PL"/>
        </w:rPr>
        <w:t>P</w:t>
      </w:r>
      <w:r w:rsidRPr="00152088">
        <w:rPr>
          <w:spacing w:val="-1"/>
          <w:lang w:eastAsia="pl-PL"/>
        </w:rPr>
        <w:t>zp</w:t>
      </w:r>
      <w:proofErr w:type="spellEnd"/>
      <w:r w:rsidRPr="00152088">
        <w:rPr>
          <w:spacing w:val="-1"/>
          <w:lang w:eastAsia="pl-PL"/>
        </w:rPr>
        <w:t>.</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18F4505A"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5865DDA6" w14:textId="6FBB45B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56F50398" w14:textId="2F816CB8"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53FB2382"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w:t>
      </w:r>
      <w:r w:rsidR="00917123">
        <w:rPr>
          <w:spacing w:val="-1"/>
          <w:lang w:eastAsia="pl-PL"/>
        </w:rPr>
        <w:t xml:space="preserve">publicznych, </w:t>
      </w:r>
      <w:r w:rsidRPr="00152088">
        <w:rPr>
          <w:spacing w:val="-1"/>
          <w:lang w:eastAsia="pl-PL"/>
        </w:rPr>
        <w:t xml:space="preserve">stronom </w:t>
      </w:r>
      <w:r w:rsidRPr="00152088">
        <w:rPr>
          <w:spacing w:val="-1"/>
          <w:lang w:eastAsia="pl-PL"/>
        </w:rPr>
        <w:lastRenderedPageBreak/>
        <w:t>oraz uczestnikom postepowanią odwoławczego przysługuje skarga do sadu.̨ Skargę̨ wnosi się do Sad</w:t>
      </w:r>
      <w:r w:rsidR="005D2FD8">
        <w:rPr>
          <w:spacing w:val="-1"/>
          <w:lang w:eastAsia="pl-PL"/>
        </w:rPr>
        <w:t>u</w:t>
      </w:r>
      <w:r w:rsidR="00766320">
        <w:rPr>
          <w:spacing w:val="-1"/>
          <w:lang w:eastAsia="pl-PL"/>
        </w:rPr>
        <w:t xml:space="preserve"> </w:t>
      </w:r>
      <w:r w:rsidRPr="00152088">
        <w:rPr>
          <w:spacing w:val="-1"/>
          <w:lang w:eastAsia="pl-PL"/>
        </w:rPr>
        <w:t>Okręgowego</w:t>
      </w:r>
      <w:r w:rsidR="00766320">
        <w:rPr>
          <w:spacing w:val="-1"/>
          <w:lang w:eastAsia="pl-PL"/>
        </w:rPr>
        <w:t xml:space="preserve"> </w:t>
      </w:r>
      <w:r w:rsidRPr="00152088">
        <w:rPr>
          <w:spacing w:val="-1"/>
          <w:lang w:eastAsia="pl-PL"/>
        </w:rPr>
        <w:t>w Warszawie za pośrednictwem Prezesa Krajowej Izby Odwoławczej.</w:t>
      </w:r>
    </w:p>
    <w:p w14:paraId="5AB4148A" w14:textId="47036540"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1F40D437" w14:textId="77777777" w:rsidR="00165411" w:rsidRPr="00165411" w:rsidRDefault="00165411">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600CF5D7" w:rsidR="00550AAF" w:rsidRPr="00152088" w:rsidRDefault="00A04B44" w:rsidP="00796973">
            <w:pPr>
              <w:spacing w:after="0" w:line="240" w:lineRule="auto"/>
              <w:rPr>
                <w:rFonts w:eastAsia="Times New Roman"/>
                <w:b/>
              </w:rPr>
            </w:pPr>
            <w:r w:rsidRPr="00152088">
              <w:rPr>
                <w:rFonts w:eastAsia="Times New Roman"/>
                <w:b/>
              </w:rPr>
              <w:t>ROZDZIAŁ 2</w:t>
            </w:r>
            <w:r w:rsidR="00796973">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3CECC8BA" w:rsidR="00550AAF" w:rsidRPr="00152088" w:rsidRDefault="00A04B44" w:rsidP="005615D6">
      <w:pPr>
        <w:keepNext/>
        <w:numPr>
          <w:ilvl w:val="0"/>
          <w:numId w:val="17"/>
        </w:numPr>
        <w:tabs>
          <w:tab w:val="clear" w:pos="0"/>
        </w:tabs>
        <w:spacing w:before="120"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BC65A5" w:rsidRPr="00152088">
        <w:rPr>
          <w:rFonts w:eastAsia="Times New Roman"/>
          <w:b/>
          <w:lang w:eastAsia="pl-PL"/>
        </w:rPr>
        <w:t xml:space="preserve">udziału </w:t>
      </w:r>
      <w:r w:rsidR="00BC65A5">
        <w:rPr>
          <w:rFonts w:eastAsia="Times New Roman"/>
          <w:b/>
          <w:lang w:eastAsia="pl-PL"/>
        </w:rPr>
        <w:br/>
      </w:r>
      <w:r w:rsidR="00BC65A5"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dotyczące:</w:t>
      </w:r>
    </w:p>
    <w:p w14:paraId="1AFCE93A" w14:textId="793F0886" w:rsidR="00550AAF" w:rsidRPr="005D5431" w:rsidRDefault="00A04B44" w:rsidP="00E37848">
      <w:pPr>
        <w:pStyle w:val="Akapitzlist"/>
        <w:numPr>
          <w:ilvl w:val="0"/>
          <w:numId w:val="31"/>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738C10BD" w14:textId="77777777" w:rsidR="00550AAF" w:rsidRPr="00152088" w:rsidRDefault="00A04B44" w:rsidP="001932AE">
      <w:pPr>
        <w:spacing w:after="0" w:line="240" w:lineRule="auto"/>
        <w:ind w:left="720" w:hanging="11"/>
        <w:jc w:val="both"/>
        <w:rPr>
          <w:rFonts w:eastAsia="Times New Roman"/>
          <w:u w:val="single"/>
          <w:lang w:eastAsia="pl-PL"/>
        </w:rPr>
      </w:pPr>
      <w:bookmarkStart w:id="9" w:name="_Hlk160009964"/>
      <w:r w:rsidRPr="00152088">
        <w:rPr>
          <w:rFonts w:eastAsia="Times New Roman"/>
          <w:u w:val="single"/>
          <w:lang w:eastAsia="pl-PL"/>
        </w:rPr>
        <w:t>Opis spełnienia warunku:</w:t>
      </w:r>
    </w:p>
    <w:p w14:paraId="342652A9" w14:textId="1187FD62" w:rsidR="00A944ED" w:rsidRPr="00A944ED" w:rsidRDefault="00B64D92" w:rsidP="00A944ED">
      <w:pPr>
        <w:spacing w:after="0" w:line="240" w:lineRule="auto"/>
        <w:ind w:left="720" w:hanging="11"/>
        <w:jc w:val="both"/>
        <w:rPr>
          <w:rFonts w:eastAsia="Times New Roman"/>
          <w:sz w:val="8"/>
          <w:szCs w:val="8"/>
          <w:lang w:eastAsia="pl-PL"/>
        </w:rPr>
      </w:pPr>
      <w:r w:rsidRPr="00B64D92">
        <w:rPr>
          <w:rFonts w:eastAsia="Times New Roman"/>
          <w:color w:val="000000" w:themeColor="text1"/>
          <w:lang w:eastAsia="pl-PL"/>
        </w:rPr>
        <w:t>Zamawiający odstępuje od opisu sposobu dokonywania oceny spełnienia warunków w tym zakresie. Zamawiający nie dokona oceny spełnienia warunków udziału w postępowaniu</w:t>
      </w:r>
      <w:r>
        <w:rPr>
          <w:rFonts w:eastAsia="Times New Roman"/>
          <w:color w:val="000000" w:themeColor="text1"/>
          <w:lang w:eastAsia="pl-PL"/>
        </w:rPr>
        <w:t>.</w:t>
      </w:r>
    </w:p>
    <w:bookmarkEnd w:id="9"/>
    <w:p w14:paraId="2A669E8B" w14:textId="7F9B4CEF" w:rsidR="00550AAF" w:rsidRPr="00287E99" w:rsidRDefault="00A04B44" w:rsidP="00E37848">
      <w:pPr>
        <w:pStyle w:val="Akapitzlist"/>
        <w:numPr>
          <w:ilvl w:val="0"/>
          <w:numId w:val="31"/>
        </w:numPr>
        <w:spacing w:after="0" w:line="240" w:lineRule="auto"/>
        <w:ind w:left="714" w:hanging="357"/>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w:t>
      </w:r>
      <w:r w:rsidR="00BC65A5" w:rsidRPr="005D5431">
        <w:rPr>
          <w:rFonts w:ascii="Times New Roman" w:eastAsia="Times New Roman" w:hAnsi="Times New Roman" w:cs="Times New Roman"/>
          <w:b/>
          <w:lang w:eastAsia="pl-PL"/>
        </w:rPr>
        <w:t>zawodowej, o</w:t>
      </w:r>
      <w:r w:rsidRPr="009632A7">
        <w:rPr>
          <w:rFonts w:ascii="Times New Roman" w:eastAsia="Times New Roman" w:hAnsi="Times New Roman" w:cs="Times New Roman"/>
          <w:b/>
          <w:lang w:eastAsia="pl-PL"/>
        </w:rPr>
        <w:t xml:space="preserve"> ile </w:t>
      </w:r>
      <w:r w:rsidR="00561BE7" w:rsidRPr="009632A7">
        <w:rPr>
          <w:rFonts w:ascii="Times New Roman" w:eastAsia="Times New Roman" w:hAnsi="Times New Roman" w:cs="Times New Roman"/>
          <w:b/>
          <w:lang w:eastAsia="pl-PL"/>
        </w:rPr>
        <w:t>wynika to z odrębnych przepisów</w:t>
      </w:r>
    </w:p>
    <w:p w14:paraId="5004690E" w14:textId="77777777" w:rsidR="00287E99" w:rsidRPr="00287E99" w:rsidRDefault="00287E99" w:rsidP="00287E99">
      <w:pPr>
        <w:pStyle w:val="Akapitzlist"/>
        <w:spacing w:after="0" w:line="240" w:lineRule="auto"/>
        <w:ind w:left="714"/>
        <w:jc w:val="both"/>
        <w:rPr>
          <w:rFonts w:ascii="Times New Roman" w:eastAsia="Times New Roman" w:hAnsi="Times New Roman" w:cs="Times New Roman"/>
          <w:u w:val="single"/>
          <w:lang w:eastAsia="pl-PL"/>
        </w:rPr>
      </w:pPr>
      <w:r w:rsidRPr="00287E99">
        <w:rPr>
          <w:rFonts w:ascii="Times New Roman" w:eastAsia="Times New Roman" w:hAnsi="Times New Roman" w:cs="Times New Roman"/>
          <w:u w:val="single"/>
          <w:lang w:eastAsia="pl-PL"/>
        </w:rPr>
        <w:t>Opis spełnienia warunku:</w:t>
      </w:r>
    </w:p>
    <w:p w14:paraId="03E365D6" w14:textId="543F26E9" w:rsidR="00287E99" w:rsidRPr="009632A7" w:rsidRDefault="00287E99" w:rsidP="00287E99">
      <w:pPr>
        <w:pStyle w:val="Akapitzlist"/>
        <w:spacing w:after="0" w:line="240" w:lineRule="auto"/>
        <w:ind w:left="714"/>
        <w:jc w:val="both"/>
        <w:rPr>
          <w:rFonts w:ascii="Times New Roman" w:eastAsia="Times New Roman" w:hAnsi="Times New Roman" w:cs="Times New Roman"/>
          <w:lang w:eastAsia="pl-PL"/>
        </w:rPr>
      </w:pPr>
      <w:r w:rsidRPr="00287E99">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6AF65213" w14:textId="77777777" w:rsidR="00412FA7" w:rsidRPr="002B5708" w:rsidRDefault="00412FA7" w:rsidP="00412FA7">
      <w:pPr>
        <w:pStyle w:val="Akapitzlist"/>
        <w:keepNext/>
        <w:keepLines/>
        <w:numPr>
          <w:ilvl w:val="0"/>
          <w:numId w:val="31"/>
        </w:numPr>
        <w:spacing w:before="60" w:after="0" w:line="240" w:lineRule="auto"/>
        <w:jc w:val="both"/>
        <w:rPr>
          <w:rFonts w:ascii="Times New Roman" w:eastAsia="Times New Roman" w:hAnsi="Times New Roman" w:cs="Times New Roman"/>
          <w:b/>
          <w:lang w:eastAsia="pl-PL"/>
        </w:rPr>
      </w:pPr>
      <w:r w:rsidRPr="002B5708">
        <w:rPr>
          <w:rFonts w:ascii="Times New Roman" w:eastAsia="Times New Roman" w:hAnsi="Times New Roman" w:cs="Times New Roman"/>
          <w:b/>
          <w:lang w:eastAsia="pl-PL"/>
        </w:rPr>
        <w:t>sytuacji ekonomicznej lub finansowej</w:t>
      </w:r>
    </w:p>
    <w:p w14:paraId="06B7A103" w14:textId="77777777" w:rsidR="00412FA7" w:rsidRPr="002B5708" w:rsidRDefault="00412FA7" w:rsidP="00412FA7">
      <w:pPr>
        <w:tabs>
          <w:tab w:val="left" w:pos="-993"/>
          <w:tab w:val="right" w:pos="-426"/>
        </w:tabs>
        <w:spacing w:after="0" w:line="240" w:lineRule="auto"/>
        <w:ind w:left="709"/>
        <w:jc w:val="both"/>
        <w:rPr>
          <w:rFonts w:eastAsia="Times New Roman"/>
          <w:u w:val="single"/>
          <w:lang w:eastAsia="pl-PL"/>
        </w:rPr>
      </w:pPr>
      <w:r w:rsidRPr="002B5708">
        <w:rPr>
          <w:rFonts w:eastAsia="Times New Roman"/>
          <w:u w:val="single"/>
          <w:lang w:eastAsia="pl-PL"/>
        </w:rPr>
        <w:t>Opis spełnienia warunku:</w:t>
      </w:r>
    </w:p>
    <w:p w14:paraId="4DA8982D" w14:textId="2A81709F" w:rsidR="00412FA7" w:rsidRDefault="00412FA7" w:rsidP="00412FA7">
      <w:pPr>
        <w:tabs>
          <w:tab w:val="left" w:pos="-993"/>
        </w:tabs>
        <w:spacing w:after="0" w:line="240" w:lineRule="auto"/>
        <w:ind w:left="720" w:hanging="11"/>
        <w:jc w:val="both"/>
        <w:rPr>
          <w:iCs/>
          <w:kern w:val="2"/>
          <w:lang w:eastAsia="ar-SA"/>
        </w:rPr>
      </w:pPr>
      <w:r w:rsidRPr="004A5C94">
        <w:rPr>
          <w:iCs/>
          <w:kern w:val="2"/>
          <w:lang w:eastAsia="ar-SA"/>
        </w:rPr>
        <w:t>Zamawiający odstępuje od opisu sposobu dokonywania oceny spełnienia warunków w tym zakresie. Zamawiający nie dokona oceny spełnienia warunków udziału w postępowaniu</w:t>
      </w:r>
      <w:r w:rsidRPr="002B5708">
        <w:rPr>
          <w:iCs/>
          <w:kern w:val="2"/>
          <w:lang w:eastAsia="ar-SA"/>
        </w:rPr>
        <w:t>.</w:t>
      </w:r>
    </w:p>
    <w:p w14:paraId="57E2D701" w14:textId="4AA55BD2" w:rsidR="00412FA7" w:rsidRPr="00287E99" w:rsidRDefault="00412FA7" w:rsidP="00412FA7">
      <w:pPr>
        <w:pStyle w:val="Akapitzlist"/>
        <w:numPr>
          <w:ilvl w:val="0"/>
          <w:numId w:val="31"/>
        </w:numPr>
        <w:tabs>
          <w:tab w:val="left" w:pos="-993"/>
          <w:tab w:val="right" w:pos="-426"/>
        </w:tabs>
        <w:spacing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zdolności technicznej lub zawodowej</w:t>
      </w:r>
    </w:p>
    <w:p w14:paraId="677E8D1F" w14:textId="77777777" w:rsidR="00287E99" w:rsidRPr="00287E99" w:rsidRDefault="00287E99" w:rsidP="00287E99">
      <w:pPr>
        <w:pStyle w:val="Akapitzlist"/>
        <w:tabs>
          <w:tab w:val="left" w:pos="-993"/>
          <w:tab w:val="right" w:pos="-426"/>
        </w:tabs>
        <w:spacing w:after="0" w:line="240" w:lineRule="auto"/>
        <w:jc w:val="both"/>
        <w:rPr>
          <w:rFonts w:ascii="Times New Roman" w:eastAsia="Times New Roman" w:hAnsi="Times New Roman" w:cs="Times New Roman"/>
          <w:u w:val="single"/>
          <w:lang w:eastAsia="pl-PL"/>
        </w:rPr>
      </w:pPr>
      <w:r w:rsidRPr="00287E99">
        <w:rPr>
          <w:rFonts w:ascii="Times New Roman" w:eastAsia="Times New Roman" w:hAnsi="Times New Roman" w:cs="Times New Roman"/>
          <w:u w:val="single"/>
          <w:lang w:eastAsia="pl-PL"/>
        </w:rPr>
        <w:t>Opis spełnienia warunku:</w:t>
      </w:r>
    </w:p>
    <w:p w14:paraId="44C071B0" w14:textId="7CF8C177" w:rsidR="00287E99" w:rsidRPr="005D5431" w:rsidRDefault="00287E99" w:rsidP="00287E99">
      <w:pPr>
        <w:pStyle w:val="Akapitzlist"/>
        <w:tabs>
          <w:tab w:val="left" w:pos="-993"/>
          <w:tab w:val="right" w:pos="-426"/>
        </w:tabs>
        <w:spacing w:after="0" w:line="240" w:lineRule="auto"/>
        <w:jc w:val="both"/>
        <w:rPr>
          <w:rFonts w:ascii="Times New Roman" w:eastAsia="Times New Roman" w:hAnsi="Times New Roman" w:cs="Times New Roman"/>
          <w:lang w:eastAsia="pl-PL"/>
        </w:rPr>
      </w:pPr>
      <w:r w:rsidRPr="00287E99">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6131D8AD" w14:textId="15C496E8" w:rsidR="00EC7FB9" w:rsidRPr="007925FB" w:rsidRDefault="00412FA7" w:rsidP="00287E99">
      <w:pPr>
        <w:tabs>
          <w:tab w:val="left" w:pos="-993"/>
          <w:tab w:val="right" w:pos="-426"/>
        </w:tabs>
        <w:spacing w:after="0" w:line="240" w:lineRule="auto"/>
        <w:ind w:left="426"/>
        <w:jc w:val="both"/>
        <w:rPr>
          <w:iCs/>
          <w:color w:val="000000" w:themeColor="text1"/>
          <w:kern w:val="2"/>
          <w:sz w:val="10"/>
          <w:szCs w:val="10"/>
          <w:lang w:eastAsia="ar-SA"/>
        </w:rPr>
      </w:pPr>
      <w:r w:rsidRPr="005D5431">
        <w:rPr>
          <w:rFonts w:eastAsia="Times New Roman"/>
          <w:lang w:eastAsia="pl-PL"/>
        </w:rPr>
        <w:tab/>
      </w:r>
    </w:p>
    <w:p w14:paraId="36176B7A" w14:textId="77777777" w:rsidR="00EC7FB9" w:rsidRPr="00AB5BF9" w:rsidRDefault="00EC7FB9" w:rsidP="00B64D92">
      <w:pPr>
        <w:tabs>
          <w:tab w:val="left" w:pos="-993"/>
        </w:tabs>
        <w:spacing w:after="0" w:line="240" w:lineRule="auto"/>
        <w:ind w:left="709"/>
        <w:jc w:val="both"/>
        <w:rPr>
          <w:rFonts w:eastAsia="Times New Roman"/>
          <w:i/>
          <w:color w:val="FF0000"/>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625987D4"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41A38773" w14:textId="1C0EE5C9" w:rsidR="00A762F0" w:rsidRDefault="00A04B44" w:rsidP="004B34E4">
      <w:pPr>
        <w:pStyle w:val="Akapitzlist"/>
        <w:spacing w:before="60" w:after="0" w:line="240" w:lineRule="auto"/>
        <w:ind w:left="0"/>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 xml:space="preserve">innych, </w:t>
      </w:r>
      <w:r w:rsidR="004B34E4">
        <w:rPr>
          <w:rFonts w:ascii="Times New Roman" w:hAnsi="Times New Roman" w:cs="Times New Roman"/>
        </w:rPr>
        <w:br/>
      </w:r>
      <w:r w:rsidR="00932004">
        <w:rPr>
          <w:rFonts w:ascii="Times New Roman" w:hAnsi="Times New Roman" w:cs="Times New Roman"/>
        </w:rPr>
        <w:t>z wyjątkiem oświadczeń wymienionych</w:t>
      </w:r>
      <w:r w:rsidRPr="00A762F0">
        <w:rPr>
          <w:rFonts w:ascii="Times New Roman" w:hAnsi="Times New Roman" w:cs="Times New Roman"/>
        </w:rPr>
        <w:t xml:space="preserve"> w art. 125 ust. 1 ustawy Prawo zamówień publicznych.</w:t>
      </w:r>
    </w:p>
    <w:p w14:paraId="0E8778A6" w14:textId="77777777" w:rsidR="009428E1" w:rsidRPr="00E303C5"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138D49B"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3C5D8973" w14:textId="77777777" w:rsidR="001E4F8D" w:rsidRDefault="001E4F8D" w:rsidP="001E4F8D">
      <w:pPr>
        <w:tabs>
          <w:tab w:val="left" w:pos="-993"/>
        </w:tabs>
        <w:autoSpaceDE w:val="0"/>
        <w:spacing w:before="60" w:after="60" w:line="240" w:lineRule="auto"/>
        <w:jc w:val="both"/>
        <w:rPr>
          <w:lang w:eastAsia="pl-PL"/>
        </w:rPr>
      </w:pPr>
      <w:r>
        <w:rPr>
          <w:lang w:eastAsia="pl-PL"/>
        </w:rPr>
        <w:t>Zamawiający dopuszcza możliwość składania ofert częściowych.</w:t>
      </w:r>
    </w:p>
    <w:p w14:paraId="02DB429F" w14:textId="77777777" w:rsidR="004B34E4" w:rsidRPr="00D8543A" w:rsidRDefault="004B34E4" w:rsidP="00D8543A">
      <w:pPr>
        <w:pStyle w:val="Bezodstpw"/>
        <w:spacing w:before="60"/>
        <w:ind w:left="426"/>
        <w:jc w:val="both"/>
        <w:rPr>
          <w:rFonts w:ascii="Times New Roman" w:hAnsi="Times New Roman" w:cs="Times New Roman"/>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3CE3E41D"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650418A2" w14:textId="6FD638D8" w:rsidR="00550AAF" w:rsidRDefault="001E4F8D">
      <w:pPr>
        <w:pStyle w:val="Bezodstpw"/>
        <w:spacing w:before="60"/>
        <w:jc w:val="both"/>
        <w:rPr>
          <w:rFonts w:ascii="Times New Roman" w:hAnsi="Times New Roman" w:cs="Times New Roman"/>
          <w:b/>
        </w:rPr>
      </w:pPr>
      <w:r w:rsidRPr="00910EF2">
        <w:rPr>
          <w:rFonts w:ascii="Times New Roman" w:hAnsi="Times New Roman" w:cs="Times New Roman"/>
          <w:b/>
        </w:rPr>
        <w:t>Wykonawca może złożyć ofertę na wszystkie części zamówienia</w:t>
      </w:r>
      <w:r w:rsidR="00ED17BB">
        <w:rPr>
          <w:rFonts w:ascii="Times New Roman" w:hAnsi="Times New Roman" w:cs="Times New Roman"/>
          <w:b/>
        </w:rPr>
        <w:t>:</w:t>
      </w:r>
    </w:p>
    <w:p w14:paraId="5948120A" w14:textId="77777777" w:rsidR="00ED17BB" w:rsidRPr="00ED17BB" w:rsidRDefault="00ED17BB" w:rsidP="00ED17BB">
      <w:pPr>
        <w:pStyle w:val="Bezodstpw"/>
        <w:spacing w:before="60"/>
        <w:jc w:val="both"/>
        <w:rPr>
          <w:rFonts w:ascii="Times New Roman" w:hAnsi="Times New Roman" w:cs="Times New Roman"/>
          <w:bCs/>
        </w:rPr>
      </w:pPr>
      <w:r w:rsidRPr="00ED17BB">
        <w:rPr>
          <w:rFonts w:ascii="Times New Roman" w:hAnsi="Times New Roman" w:cs="Times New Roman"/>
          <w:bCs/>
        </w:rPr>
        <w:t>Część I: sukcesywna dostawa materiałów budowlanych</w:t>
      </w:r>
    </w:p>
    <w:p w14:paraId="3CE8F515" w14:textId="77777777" w:rsidR="00ED17BB" w:rsidRPr="00ED17BB" w:rsidRDefault="00ED17BB" w:rsidP="00ED17BB">
      <w:pPr>
        <w:pStyle w:val="Bezodstpw"/>
        <w:spacing w:before="60"/>
        <w:jc w:val="both"/>
        <w:rPr>
          <w:rFonts w:ascii="Times New Roman" w:hAnsi="Times New Roman" w:cs="Times New Roman"/>
          <w:bCs/>
        </w:rPr>
      </w:pPr>
      <w:r w:rsidRPr="00ED17BB">
        <w:rPr>
          <w:rFonts w:ascii="Times New Roman" w:hAnsi="Times New Roman" w:cs="Times New Roman"/>
          <w:bCs/>
        </w:rPr>
        <w:t>Część II: sukcesywna dostawa materiałów elektrycznych</w:t>
      </w:r>
    </w:p>
    <w:p w14:paraId="500EEC3D" w14:textId="77777777" w:rsidR="00ED17BB" w:rsidRPr="00ED17BB" w:rsidRDefault="00ED17BB" w:rsidP="00ED17BB">
      <w:pPr>
        <w:pStyle w:val="Bezodstpw"/>
        <w:spacing w:before="60"/>
        <w:jc w:val="both"/>
        <w:rPr>
          <w:rFonts w:ascii="Times New Roman" w:hAnsi="Times New Roman" w:cs="Times New Roman"/>
          <w:bCs/>
        </w:rPr>
      </w:pPr>
      <w:r w:rsidRPr="00ED17BB">
        <w:rPr>
          <w:rFonts w:ascii="Times New Roman" w:hAnsi="Times New Roman" w:cs="Times New Roman"/>
          <w:bCs/>
        </w:rPr>
        <w:t>Część III: sukcesywna dostawa materiałów hydraulicznych</w:t>
      </w:r>
    </w:p>
    <w:p w14:paraId="084FB1BB" w14:textId="6789B02E" w:rsidR="00ED17BB" w:rsidRPr="00ED17BB" w:rsidRDefault="00ED17BB" w:rsidP="00ED17BB">
      <w:pPr>
        <w:pStyle w:val="Bezodstpw"/>
        <w:spacing w:before="60"/>
        <w:jc w:val="both"/>
        <w:rPr>
          <w:rFonts w:ascii="Times New Roman" w:hAnsi="Times New Roman" w:cs="Times New Roman"/>
          <w:bCs/>
        </w:rPr>
      </w:pPr>
      <w:r w:rsidRPr="00ED17BB">
        <w:rPr>
          <w:rFonts w:ascii="Times New Roman" w:hAnsi="Times New Roman" w:cs="Times New Roman"/>
          <w:bCs/>
        </w:rPr>
        <w:t>Część IV: sukcesywna dostawa materiałów spawalniczych i stalowych</w:t>
      </w:r>
    </w:p>
    <w:p w14:paraId="01764FEB" w14:textId="77777777" w:rsidR="008B72A3" w:rsidRPr="00165411" w:rsidRDefault="008B72A3">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4451AB3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5FB7D578" w14:textId="77777777" w:rsidR="00550AAF" w:rsidRPr="00165411"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4B70C79F" w:rsidR="00550AAF" w:rsidRPr="00152088" w:rsidRDefault="00A04B44" w:rsidP="00680E26">
            <w:pPr>
              <w:spacing w:after="0" w:line="240" w:lineRule="auto"/>
              <w:rPr>
                <w:rFonts w:eastAsia="Times New Roman"/>
                <w:b/>
              </w:rPr>
            </w:pPr>
            <w:r w:rsidRPr="00152088">
              <w:rPr>
                <w:rFonts w:eastAsia="Times New Roman"/>
                <w:b/>
              </w:rPr>
              <w:lastRenderedPageBreak/>
              <w:t>ROZDZIAŁ 2</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D3C571" w14:textId="0B7E46CC" w:rsidR="00550AAF" w:rsidRDefault="008F5370">
      <w:pPr>
        <w:pStyle w:val="Bezodstpw"/>
        <w:spacing w:before="6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p w14:paraId="066EC113" w14:textId="77777777" w:rsidR="009428E1" w:rsidRPr="0016253D" w:rsidRDefault="009428E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48E1A0D1"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403E94B4" w14:textId="7EF47EB5"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ADF4B9" w14:textId="77777777" w:rsidR="00AB0831" w:rsidRPr="0016253D" w:rsidRDefault="00AB083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0AACC7A5"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2371406F"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6754E4">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4A49FE0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0D407C59" w14:textId="7661C3C5" w:rsidR="00532493" w:rsidRDefault="008D71FA" w:rsidP="001E4F8D">
      <w:pPr>
        <w:spacing w:before="60" w:after="0" w:line="240" w:lineRule="auto"/>
        <w:jc w:val="both"/>
        <w:rPr>
          <w:rFonts w:eastAsia="Times New Roman"/>
          <w:color w:val="000000" w:themeColor="text1"/>
          <w:lang w:eastAsia="pl-PL"/>
        </w:rPr>
      </w:pPr>
      <w:r>
        <w:rPr>
          <w:rFonts w:eastAsia="Times New Roman"/>
          <w:color w:val="000000" w:themeColor="text1"/>
          <w:lang w:eastAsia="pl-PL"/>
        </w:rPr>
        <w:t>Nie dotyczy.</w:t>
      </w:r>
    </w:p>
    <w:p w14:paraId="2A11B507" w14:textId="008D1A08" w:rsidR="009428E1" w:rsidRPr="0016253D" w:rsidRDefault="009428E1" w:rsidP="00532493">
      <w:pPr>
        <w:suppressAutoHyphens w:val="0"/>
        <w:spacing w:before="60" w:after="0" w:line="240" w:lineRule="auto"/>
        <w:jc w:val="both"/>
        <w:rPr>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3A7E51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3705B590" w14:textId="32D9282F" w:rsidR="00550AAF" w:rsidRDefault="006404E9">
      <w:pPr>
        <w:pStyle w:val="Bezodstpw"/>
        <w:spacing w:before="60"/>
        <w:jc w:val="both"/>
        <w:rPr>
          <w:rFonts w:ascii="Times New Roman" w:eastAsia="Times New Roman" w:hAnsi="Times New Roman" w:cs="Times New Roman"/>
          <w:lang w:eastAsia="pl-PL"/>
        </w:rPr>
      </w:pPr>
      <w:r w:rsidRPr="006404E9">
        <w:rPr>
          <w:rFonts w:ascii="Times New Roman" w:eastAsia="Times New Roman" w:hAnsi="Times New Roman" w:cs="Times New Roman"/>
          <w:lang w:eastAsia="pl-PL"/>
        </w:rPr>
        <w:t xml:space="preserve">Zamawiający </w:t>
      </w:r>
      <w:r w:rsidR="00165DBA" w:rsidRPr="00165DBA">
        <w:rPr>
          <w:rFonts w:ascii="Times New Roman" w:eastAsia="Times New Roman" w:hAnsi="Times New Roman" w:cs="Times New Roman"/>
          <w:b/>
          <w:bCs/>
          <w:u w:val="single"/>
          <w:lang w:eastAsia="pl-PL"/>
        </w:rPr>
        <w:t xml:space="preserve">nie </w:t>
      </w:r>
      <w:r w:rsidRPr="00165DBA">
        <w:rPr>
          <w:rFonts w:ascii="Times New Roman" w:eastAsia="Times New Roman" w:hAnsi="Times New Roman" w:cs="Times New Roman"/>
          <w:b/>
          <w:bCs/>
          <w:u w:val="single"/>
          <w:lang w:eastAsia="pl-PL"/>
        </w:rPr>
        <w:t>przewiduje</w:t>
      </w:r>
      <w:r w:rsidRPr="006404E9">
        <w:rPr>
          <w:rFonts w:ascii="Times New Roman" w:eastAsia="Times New Roman" w:hAnsi="Times New Roman" w:cs="Times New Roman"/>
          <w:b/>
          <w:lang w:eastAsia="pl-PL"/>
        </w:rPr>
        <w:t xml:space="preserve"> </w:t>
      </w:r>
      <w:r w:rsidRPr="006404E9">
        <w:rPr>
          <w:rFonts w:ascii="Times New Roman" w:eastAsia="Times New Roman" w:hAnsi="Times New Roman" w:cs="Times New Roman"/>
          <w:lang w:eastAsia="pl-PL"/>
        </w:rPr>
        <w:t>możliwoś</w:t>
      </w:r>
      <w:r w:rsidR="00212A9F">
        <w:rPr>
          <w:rFonts w:ascii="Times New Roman" w:eastAsia="Times New Roman" w:hAnsi="Times New Roman" w:cs="Times New Roman"/>
          <w:lang w:eastAsia="pl-PL"/>
        </w:rPr>
        <w:t xml:space="preserve">ć </w:t>
      </w:r>
      <w:r w:rsidRPr="006404E9">
        <w:rPr>
          <w:rFonts w:ascii="Times New Roman" w:eastAsia="Times New Roman" w:hAnsi="Times New Roman" w:cs="Times New Roman"/>
          <w:lang w:eastAsia="pl-PL"/>
        </w:rPr>
        <w:t>udzielenia zamówie</w:t>
      </w:r>
      <w:r w:rsidR="00212A9F">
        <w:rPr>
          <w:rFonts w:ascii="Times New Roman" w:eastAsia="Times New Roman" w:hAnsi="Times New Roman" w:cs="Times New Roman"/>
          <w:lang w:eastAsia="pl-PL"/>
        </w:rPr>
        <w:t>nia</w:t>
      </w:r>
      <w:r w:rsidRPr="006404E9">
        <w:rPr>
          <w:rFonts w:ascii="Times New Roman" w:eastAsia="Times New Roman" w:hAnsi="Times New Roman" w:cs="Times New Roman"/>
          <w:lang w:eastAsia="pl-PL"/>
        </w:rPr>
        <w:t xml:space="preserve"> z wolnej </w:t>
      </w:r>
      <w:r w:rsidR="001E4F8D" w:rsidRPr="006404E9">
        <w:rPr>
          <w:rFonts w:ascii="Times New Roman" w:eastAsia="Times New Roman" w:hAnsi="Times New Roman" w:cs="Times New Roman"/>
          <w:lang w:eastAsia="pl-PL"/>
        </w:rPr>
        <w:t>ręki, o których</w:t>
      </w:r>
      <w:r w:rsidRPr="006404E9">
        <w:rPr>
          <w:rFonts w:ascii="Times New Roman" w:eastAsia="Times New Roman" w:hAnsi="Times New Roman" w:cs="Times New Roman"/>
          <w:lang w:eastAsia="pl-PL"/>
        </w:rPr>
        <w:t xml:space="preserve"> </w:t>
      </w:r>
      <w:r w:rsidR="004C35D6" w:rsidRPr="006404E9">
        <w:rPr>
          <w:rFonts w:ascii="Times New Roman" w:eastAsia="Times New Roman" w:hAnsi="Times New Roman" w:cs="Times New Roman"/>
          <w:lang w:eastAsia="pl-PL"/>
        </w:rPr>
        <w:t>mowa w</w:t>
      </w:r>
      <w:r w:rsidRPr="006404E9">
        <w:rPr>
          <w:rFonts w:ascii="Times New Roman" w:eastAsia="Times New Roman" w:hAnsi="Times New Roman" w:cs="Times New Roman"/>
          <w:lang w:eastAsia="pl-PL"/>
        </w:rPr>
        <w:t xml:space="preserve"> art. 214 ust. 1 pkt 7 i 8 ustawy Prawo zamówień publicznych.</w:t>
      </w:r>
    </w:p>
    <w:p w14:paraId="63511864" w14:textId="37E27AAB" w:rsidR="00212A9F" w:rsidRPr="006404E9" w:rsidRDefault="00212A9F" w:rsidP="006404E9">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05A3A9F9"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65A7D4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58843C3E"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100DD8A8"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4C35D6">
      <w:pPr>
        <w:pStyle w:val="Bezodstpw"/>
        <w:numPr>
          <w:ilvl w:val="0"/>
          <w:numId w:val="15"/>
        </w:numPr>
        <w:spacing w:before="60"/>
        <w:ind w:left="425" w:hanging="425"/>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68084ED4"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21C50B8F"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rsidTr="00212A9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576987B1"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2</w:t>
            </w:r>
          </w:p>
        </w:tc>
        <w:tc>
          <w:tcPr>
            <w:tcW w:w="7412" w:type="dxa"/>
            <w:tcBorders>
              <w:top w:val="single" w:sz="4" w:space="0" w:color="000000"/>
              <w:bottom w:val="single" w:sz="4" w:space="0" w:color="auto"/>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59E33B4C" w14:textId="156EFA92" w:rsidR="00550AAF" w:rsidRPr="00152088" w:rsidRDefault="00A04B44" w:rsidP="004C35D6">
      <w:pPr>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D66A866"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47BF3EC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7FA5F285"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2438E5DA"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1930B8E1"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6666426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lastRenderedPageBreak/>
        <w:t xml:space="preserve">Zamawiający </w:t>
      </w:r>
      <w:r w:rsidRPr="00152088">
        <w:rPr>
          <w:b/>
          <w:u w:val="single"/>
          <w:lang w:eastAsia="pl-PL"/>
        </w:rPr>
        <w:t>nie przewiduje</w:t>
      </w:r>
      <w:r w:rsidRPr="00152088">
        <w:rPr>
          <w:lang w:eastAsia="pl-PL"/>
        </w:rPr>
        <w:t xml:space="preserve"> aukcji elektronicznej.</w:t>
      </w:r>
    </w:p>
    <w:p w14:paraId="40C770E7"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5F8CD8F5"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0B65D1A0"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w:t>
            </w:r>
            <w:r w:rsidR="00D34779">
              <w:rPr>
                <w:rFonts w:eastAsia="Times New Roman"/>
                <w:b/>
                <w:lang w:eastAsia="pl-PL"/>
              </w:rPr>
              <w:t xml:space="preserve"> </w:t>
            </w:r>
            <w:r w:rsidRPr="00152088">
              <w:rPr>
                <w:rFonts w:eastAsia="Times New Roman"/>
                <w:b/>
                <w:lang w:eastAsia="pl-PL"/>
              </w:rPr>
              <w:t>ustawy Prawo zamówień publicznych</w:t>
            </w:r>
          </w:p>
        </w:tc>
      </w:tr>
    </w:tbl>
    <w:p w14:paraId="550CC226"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65810E69"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1F4106E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0B3D2B2D" w:rsidR="004F1428" w:rsidRDefault="00A04B44" w:rsidP="004C35D6">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67D5EED0"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1AB8ABC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414C59B7"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4C35D6"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6D037C33" w14:textId="7FD258D0" w:rsidR="0016253D" w:rsidRPr="0016253D" w:rsidRDefault="0016253D">
      <w:pPr>
        <w:spacing w:after="0" w:line="240" w:lineRule="auto"/>
        <w:contextualSpacing/>
        <w:jc w:val="both"/>
        <w:rPr>
          <w:rFonts w:eastAsia="Times New Roman"/>
          <w:sz w:val="6"/>
          <w:szCs w:val="6"/>
          <w:lang w:eastAsia="pl-PL"/>
        </w:rPr>
      </w:pPr>
    </w:p>
    <w:p w14:paraId="232A0531" w14:textId="77777777" w:rsidR="0016253D" w:rsidRPr="00152088" w:rsidRDefault="0016253D" w:rsidP="0016253D">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1E15DDED" w14:textId="77777777" w:rsidR="0016253D" w:rsidRPr="00152088" w:rsidRDefault="0016253D" w:rsidP="00E37848">
      <w:pPr>
        <w:numPr>
          <w:ilvl w:val="0"/>
          <w:numId w:val="16"/>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47EF9E9F"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4EA50537" w14:textId="627B6174" w:rsidR="0016253D" w:rsidRPr="00152088" w:rsidRDefault="0016253D" w:rsidP="00DC57CC">
      <w:pPr>
        <w:numPr>
          <w:ilvl w:val="0"/>
          <w:numId w:val="8"/>
        </w:numPr>
        <w:spacing w:after="160" w:line="240" w:lineRule="auto"/>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002806F8">
        <w:rPr>
          <w:rFonts w:eastAsia="Times New Roman"/>
          <w:lang w:eastAsia="pl-PL"/>
        </w:rPr>
        <w:t xml:space="preserve">RODO </w:t>
      </w:r>
      <w:r w:rsidRPr="00152088">
        <w:rPr>
          <w:rFonts w:eastAsia="Times New Roman"/>
          <w:lang w:eastAsia="pl-PL"/>
        </w:rPr>
        <w:t xml:space="preserve">w celu </w:t>
      </w:r>
      <w:r w:rsidRPr="00152088">
        <w:t xml:space="preserve">związanym z postępowaniem o udzielenie zamówienia publicznego </w:t>
      </w:r>
      <w:r w:rsidR="00DC57CC" w:rsidRPr="00DC57CC">
        <w:rPr>
          <w:b/>
          <w:bCs/>
          <w:i/>
        </w:rPr>
        <w:t>AMW-KANC.SZP.2712.</w:t>
      </w:r>
      <w:r w:rsidR="00ED17BB">
        <w:rPr>
          <w:b/>
          <w:bCs/>
          <w:i/>
        </w:rPr>
        <w:t>6</w:t>
      </w:r>
      <w:r w:rsidR="00DC57CC" w:rsidRPr="00DC57CC">
        <w:rPr>
          <w:b/>
          <w:bCs/>
          <w:i/>
        </w:rPr>
        <w:t>.202</w:t>
      </w:r>
      <w:r w:rsidR="008D71FA">
        <w:rPr>
          <w:b/>
          <w:bCs/>
          <w:i/>
        </w:rPr>
        <w:t>4</w:t>
      </w:r>
      <w:r w:rsidR="00E8753F">
        <w:rPr>
          <w:b/>
          <w:bCs/>
          <w:i/>
        </w:rPr>
        <w:t xml:space="preserve"> </w:t>
      </w:r>
      <w:r w:rsidRPr="00152088">
        <w:t xml:space="preserve">prowadzonym w </w:t>
      </w:r>
      <w:r w:rsidRPr="0059259B">
        <w:rPr>
          <w:b/>
        </w:rPr>
        <w:t>trybie</w:t>
      </w:r>
      <w:r w:rsidRPr="00152088">
        <w:t xml:space="preserve"> </w:t>
      </w:r>
      <w:r w:rsidRPr="00152088">
        <w:rPr>
          <w:b/>
        </w:rPr>
        <w:t xml:space="preserve">podstawowym (z art. 275 </w:t>
      </w:r>
      <w:r w:rsidR="008D71FA">
        <w:rPr>
          <w:b/>
        </w:rPr>
        <w:t>pkt</w:t>
      </w:r>
      <w:r w:rsidRPr="00152088">
        <w:rPr>
          <w:b/>
        </w:rPr>
        <w:t xml:space="preserve"> 1 </w:t>
      </w:r>
      <w:proofErr w:type="spellStart"/>
      <w:r w:rsidRPr="00152088">
        <w:rPr>
          <w:b/>
        </w:rPr>
        <w:t>Pzp</w:t>
      </w:r>
      <w:proofErr w:type="spellEnd"/>
      <w:r w:rsidRPr="00152088">
        <w:rPr>
          <w:b/>
        </w:rPr>
        <w:t>)</w:t>
      </w:r>
    </w:p>
    <w:p w14:paraId="2BC5E573" w14:textId="0BA10258"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Pr>
          <w:rFonts w:eastAsia="Times New Roman"/>
          <w:lang w:eastAsia="pl-PL"/>
        </w:rPr>
        <w:t>18 ust. 6</w:t>
      </w:r>
      <w:r w:rsidRPr="00152088">
        <w:rPr>
          <w:rFonts w:eastAsia="Times New Roman"/>
          <w:lang w:eastAsia="pl-PL"/>
        </w:rPr>
        <w:t xml:space="preserve"> oraz art. </w:t>
      </w:r>
      <w:r>
        <w:rPr>
          <w:rFonts w:eastAsia="Times New Roman"/>
          <w:lang w:eastAsia="pl-PL"/>
        </w:rPr>
        <w:t xml:space="preserve">19, art. 74 ust. 3 </w:t>
      </w:r>
      <w:r w:rsidR="004C35D6">
        <w:rPr>
          <w:rFonts w:eastAsia="Times New Roman"/>
          <w:lang w:eastAsia="pl-PL"/>
        </w:rPr>
        <w:t>i 4, art</w:t>
      </w:r>
      <w:r>
        <w:rPr>
          <w:rFonts w:eastAsia="Times New Roman"/>
          <w:lang w:eastAsia="pl-PL"/>
        </w:rPr>
        <w:t>. 75 i 76</w:t>
      </w:r>
      <w:r w:rsidRPr="00152088">
        <w:rPr>
          <w:rFonts w:eastAsia="Times New Roman"/>
          <w:lang w:eastAsia="pl-PL"/>
        </w:rPr>
        <w:t xml:space="preserve"> ustawy z dnia </w:t>
      </w:r>
      <w:r>
        <w:rPr>
          <w:rFonts w:eastAsia="Times New Roman"/>
          <w:lang w:eastAsia="pl-PL"/>
        </w:rPr>
        <w:t>11</w:t>
      </w:r>
      <w:r w:rsidRPr="00152088">
        <w:rPr>
          <w:rFonts w:eastAsia="Times New Roman"/>
          <w:lang w:eastAsia="pl-PL"/>
        </w:rPr>
        <w:t xml:space="preserve"> </w:t>
      </w:r>
      <w:r>
        <w:rPr>
          <w:rFonts w:eastAsia="Times New Roman"/>
          <w:lang w:eastAsia="pl-PL"/>
        </w:rPr>
        <w:t>września 2019</w:t>
      </w:r>
      <w:r w:rsidRPr="00152088">
        <w:rPr>
          <w:rFonts w:eastAsia="Times New Roman"/>
          <w:lang w:eastAsia="pl-PL"/>
        </w:rPr>
        <w:t xml:space="preserve"> r. – Prawo zamówień publicznych (Dz. U. z 20</w:t>
      </w:r>
      <w:r>
        <w:rPr>
          <w:rFonts w:eastAsia="Times New Roman"/>
          <w:lang w:eastAsia="pl-PL"/>
        </w:rPr>
        <w:t>2</w:t>
      </w:r>
      <w:r w:rsidR="000B5749">
        <w:rPr>
          <w:rFonts w:eastAsia="Times New Roman"/>
          <w:lang w:eastAsia="pl-PL"/>
        </w:rPr>
        <w:t>3</w:t>
      </w:r>
      <w:r w:rsidRPr="00152088">
        <w:rPr>
          <w:rFonts w:eastAsia="Times New Roman"/>
          <w:lang w:eastAsia="pl-PL"/>
        </w:rPr>
        <w:t xml:space="preserve"> r. poz. </w:t>
      </w:r>
      <w:r w:rsidR="000B5749">
        <w:rPr>
          <w:rFonts w:eastAsia="Times New Roman"/>
          <w:lang w:eastAsia="pl-PL"/>
        </w:rPr>
        <w:t>1605</w:t>
      </w:r>
      <w:r w:rsidRPr="00152088">
        <w:rPr>
          <w:rFonts w:eastAsia="Times New Roman"/>
          <w:lang w:eastAsia="pl-PL"/>
        </w:rPr>
        <w:t xml:space="preserve">), dalej „ustawa </w:t>
      </w:r>
      <w:proofErr w:type="spellStart"/>
      <w:r w:rsidRPr="00152088">
        <w:rPr>
          <w:rFonts w:eastAsia="Times New Roman"/>
          <w:lang w:eastAsia="pl-PL"/>
        </w:rPr>
        <w:t>Pzp</w:t>
      </w:r>
      <w:proofErr w:type="spellEnd"/>
      <w:r w:rsidRPr="00152088">
        <w:rPr>
          <w:rFonts w:eastAsia="Times New Roman"/>
          <w:lang w:eastAsia="pl-PL"/>
        </w:rPr>
        <w:t xml:space="preserve">”;  </w:t>
      </w:r>
    </w:p>
    <w:p w14:paraId="620037C7"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Pr>
          <w:rFonts w:eastAsia="Times New Roman"/>
          <w:lang w:eastAsia="pl-PL"/>
        </w:rPr>
        <w:t>78</w:t>
      </w:r>
      <w:r w:rsidRPr="00152088">
        <w:rPr>
          <w:rFonts w:eastAsia="Times New Roman"/>
          <w:lang w:eastAsia="pl-PL"/>
        </w:rPr>
        <w:t xml:space="preserve"> ust. </w:t>
      </w:r>
      <w:r>
        <w:rPr>
          <w:rFonts w:eastAsia="Times New Roman"/>
          <w:lang w:eastAsia="pl-PL"/>
        </w:rPr>
        <w:t>4</w:t>
      </w:r>
      <w:r w:rsidRPr="00152088">
        <w:rPr>
          <w:rFonts w:eastAsia="Times New Roman"/>
          <w:lang w:eastAsia="pl-PL"/>
        </w:rPr>
        <w:t xml:space="preserve"> ustawy </w:t>
      </w:r>
      <w:proofErr w:type="spellStart"/>
      <w:r w:rsidRPr="00152088">
        <w:rPr>
          <w:rFonts w:eastAsia="Times New Roman"/>
          <w:lang w:eastAsia="pl-PL"/>
        </w:rPr>
        <w:t>Pzp</w:t>
      </w:r>
      <w:proofErr w:type="spellEnd"/>
      <w:r w:rsidRPr="00152088">
        <w:rPr>
          <w:rFonts w:eastAsia="Times New Roman"/>
          <w:lang w:eastAsia="pl-PL"/>
        </w:rPr>
        <w:t>, przez okres 4 lat od dnia zakończenia postępowania o udzielenie zamówienia, a jeżeli czas trwania umowy przekracza 4 lata, okres przechowywania obejmuje cały czas trwania umowy;</w:t>
      </w:r>
    </w:p>
    <w:p w14:paraId="3D68C6AD" w14:textId="77777777" w:rsidR="0016253D" w:rsidRPr="00152088" w:rsidRDefault="0016253D" w:rsidP="00E37848">
      <w:pPr>
        <w:numPr>
          <w:ilvl w:val="0"/>
          <w:numId w:val="8"/>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w:t>
      </w:r>
      <w:proofErr w:type="spellStart"/>
      <w:r w:rsidRPr="00152088">
        <w:rPr>
          <w:rFonts w:eastAsia="Times New Roman"/>
          <w:lang w:eastAsia="pl-PL"/>
        </w:rPr>
        <w:t>Pzp</w:t>
      </w:r>
      <w:proofErr w:type="spellEnd"/>
      <w:r w:rsidRPr="00152088">
        <w:rPr>
          <w:rFonts w:eastAsia="Times New Roman"/>
          <w:lang w:eastAsia="pl-PL"/>
        </w:rPr>
        <w:t xml:space="preserve">, związanym z udziałem </w:t>
      </w:r>
      <w:r w:rsidRPr="00152088">
        <w:rPr>
          <w:rFonts w:eastAsia="Times New Roman"/>
          <w:lang w:eastAsia="pl-PL"/>
        </w:rPr>
        <w:br/>
        <w:t xml:space="preserve">w postępowaniu o udzielenie zamówienia publicznego; konsekwencje niepodania określonych danych wynikają z ustawy </w:t>
      </w:r>
      <w:proofErr w:type="spellStart"/>
      <w:r w:rsidRPr="00152088">
        <w:rPr>
          <w:rFonts w:eastAsia="Times New Roman"/>
          <w:lang w:eastAsia="pl-PL"/>
        </w:rPr>
        <w:t>Pzp</w:t>
      </w:r>
      <w:proofErr w:type="spellEnd"/>
      <w:r w:rsidRPr="00152088">
        <w:rPr>
          <w:rFonts w:eastAsia="Times New Roman"/>
          <w:lang w:eastAsia="pl-PL"/>
        </w:rPr>
        <w:t xml:space="preserve">;  </w:t>
      </w:r>
    </w:p>
    <w:p w14:paraId="779ABE93" w14:textId="77777777" w:rsidR="0016253D" w:rsidRPr="00152088" w:rsidRDefault="0016253D" w:rsidP="00E37848">
      <w:pPr>
        <w:numPr>
          <w:ilvl w:val="0"/>
          <w:numId w:val="8"/>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068E048B"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1150F4C8"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69CB5D8B" w14:textId="77777777" w:rsidR="0016253D" w:rsidRPr="0056627E" w:rsidRDefault="0016253D" w:rsidP="00E37848">
      <w:pPr>
        <w:numPr>
          <w:ilvl w:val="0"/>
          <w:numId w:val="7"/>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39D082E0"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0F399C00" w14:textId="77777777" w:rsidR="0016253D" w:rsidRPr="0056627E" w:rsidRDefault="0016253D" w:rsidP="00E37848">
      <w:pPr>
        <w:numPr>
          <w:ilvl w:val="0"/>
          <w:numId w:val="7"/>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30227090" w14:textId="77777777" w:rsidR="0016253D" w:rsidRPr="0056627E" w:rsidRDefault="0016253D" w:rsidP="00E37848">
      <w:pPr>
        <w:numPr>
          <w:ilvl w:val="0"/>
          <w:numId w:val="8"/>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3444FF82" w14:textId="77777777" w:rsidR="0016253D" w:rsidRPr="0056627E" w:rsidRDefault="0016253D" w:rsidP="00E37848">
      <w:pPr>
        <w:numPr>
          <w:ilvl w:val="0"/>
          <w:numId w:val="13"/>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560AE4BC" w14:textId="77777777" w:rsidR="0016253D" w:rsidRPr="0056627E" w:rsidRDefault="0016253D" w:rsidP="00E37848">
      <w:pPr>
        <w:numPr>
          <w:ilvl w:val="0"/>
          <w:numId w:val="13"/>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7FEB5E4A" w14:textId="77777777" w:rsidR="004C35D6" w:rsidRPr="004C35D6" w:rsidRDefault="0016253D" w:rsidP="00E37848">
      <w:pPr>
        <w:numPr>
          <w:ilvl w:val="0"/>
          <w:numId w:val="13"/>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p>
    <w:p w14:paraId="7AF5D736" w14:textId="78055719" w:rsidR="0016253D" w:rsidRPr="00152088" w:rsidRDefault="0016253D" w:rsidP="004C35D6">
      <w:pPr>
        <w:spacing w:before="120" w:after="120" w:line="240" w:lineRule="auto"/>
        <w:ind w:left="709"/>
        <w:contextualSpacing/>
        <w:jc w:val="both"/>
      </w:pPr>
      <w:r w:rsidRPr="00152088">
        <w:t>______________________________</w:t>
      </w:r>
    </w:p>
    <w:p w14:paraId="444E276E" w14:textId="1BB23FA2" w:rsidR="0016253D" w:rsidRPr="00932004" w:rsidRDefault="002548EF" w:rsidP="0016253D">
      <w:pPr>
        <w:spacing w:after="0" w:line="240" w:lineRule="auto"/>
        <w:jc w:val="both"/>
        <w:rPr>
          <w:i/>
          <w:sz w:val="18"/>
          <w:szCs w:val="18"/>
        </w:rPr>
      </w:pPr>
      <w:r w:rsidRPr="00932004">
        <w:rPr>
          <w:i/>
          <w:sz w:val="18"/>
          <w:szCs w:val="18"/>
        </w:rPr>
        <w:lastRenderedPageBreak/>
        <w:t>1) rozporządzenie</w:t>
      </w:r>
      <w:r w:rsidR="0016253D" w:rsidRPr="00932004">
        <w:rPr>
          <w:i/>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54B87B3" w14:textId="77777777" w:rsidR="0016253D" w:rsidRPr="00932004" w:rsidRDefault="0016253D" w:rsidP="0016253D">
      <w:pPr>
        <w:spacing w:after="0" w:line="240" w:lineRule="auto"/>
        <w:ind w:left="284" w:hanging="284"/>
        <w:contextualSpacing/>
        <w:jc w:val="both"/>
        <w:rPr>
          <w:sz w:val="18"/>
          <w:szCs w:val="18"/>
        </w:rPr>
      </w:pPr>
      <w:r w:rsidRPr="00932004">
        <w:rPr>
          <w:b/>
          <w:i/>
          <w:sz w:val="18"/>
          <w:szCs w:val="18"/>
          <w:vertAlign w:val="superscript"/>
        </w:rPr>
        <w:t xml:space="preserve">* </w:t>
      </w:r>
      <w:r>
        <w:rPr>
          <w:b/>
          <w:i/>
          <w:sz w:val="18"/>
          <w:szCs w:val="18"/>
          <w:vertAlign w:val="superscript"/>
        </w:rPr>
        <w:t xml:space="preserve">   </w:t>
      </w:r>
      <w:r w:rsidRPr="006F4CFF">
        <w:rPr>
          <w:b/>
          <w:i/>
          <w:sz w:val="18"/>
          <w:szCs w:val="18"/>
        </w:rPr>
        <w:t xml:space="preserve">Wyjaśnienie: </w:t>
      </w:r>
      <w:r w:rsidRPr="006F4CFF">
        <w:rPr>
          <w:i/>
          <w:sz w:val="18"/>
          <w:szCs w:val="18"/>
        </w:rPr>
        <w:t xml:space="preserve">informacja w tym zakresie jest wymagana, jeżeli w odniesieniu do danego administratora lub podmiotu </w:t>
      </w:r>
      <w:r>
        <w:rPr>
          <w:i/>
          <w:sz w:val="18"/>
          <w:szCs w:val="18"/>
        </w:rPr>
        <w:t xml:space="preserve">  </w:t>
      </w:r>
      <w:r w:rsidRPr="006F4CFF">
        <w:rPr>
          <w:i/>
          <w:sz w:val="18"/>
          <w:szCs w:val="18"/>
        </w:rPr>
        <w:t>przetwarzającego istnieje obowiązek wyznaczenia inspektora ochrony danych osobowych</w:t>
      </w:r>
    </w:p>
    <w:p w14:paraId="3DA17E3F" w14:textId="77777777" w:rsidR="0016253D" w:rsidRDefault="0016253D" w:rsidP="0016253D">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 xml:space="preserve">o udzielenie zamówienia publicznego ani zmianą postanowień umowy w zakresie niezgodnym z ustawą </w:t>
      </w:r>
      <w:proofErr w:type="spellStart"/>
      <w:r w:rsidRPr="00932004">
        <w:rPr>
          <w:i/>
          <w:sz w:val="18"/>
          <w:szCs w:val="18"/>
        </w:rPr>
        <w:t>Pzp</w:t>
      </w:r>
      <w:proofErr w:type="spellEnd"/>
      <w:r w:rsidRPr="00932004">
        <w:rPr>
          <w:i/>
          <w:sz w:val="18"/>
          <w:szCs w:val="18"/>
        </w:rPr>
        <w:t xml:space="preserve"> oraz nie może naruszać integralności protokołu oraz jego załączników.</w:t>
      </w:r>
    </w:p>
    <w:p w14:paraId="43A6165A" w14:textId="777514C5" w:rsidR="0016253D" w:rsidRDefault="0016253D" w:rsidP="0016253D">
      <w:pPr>
        <w:spacing w:after="0" w:line="240" w:lineRule="auto"/>
        <w:contextualSpacing/>
        <w:jc w:val="both"/>
        <w:rPr>
          <w:rFonts w:eastAsia="Times New Roman"/>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142D92C8" w14:textId="77777777" w:rsidR="006404E9" w:rsidRPr="00152088" w:rsidRDefault="006404E9">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4A99FEF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BB0A73">
      <w:pPr>
        <w:spacing w:before="60"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Pr="00165411" w:rsidRDefault="00701B91" w:rsidP="00701B91">
      <w:pPr>
        <w:spacing w:after="0" w:line="240" w:lineRule="auto"/>
        <w:jc w:val="both"/>
        <w:rPr>
          <w:rFonts w:eastAsia="Times New Roman"/>
          <w:b/>
          <w:sz w:val="8"/>
          <w:szCs w:val="8"/>
          <w:lang w:eastAsia="pl-PL"/>
        </w:rPr>
      </w:pPr>
    </w:p>
    <w:p w14:paraId="211AC0F9" w14:textId="222FCA23" w:rsidR="00701B91" w:rsidRPr="00BB0A73" w:rsidRDefault="00701B91" w:rsidP="00D34779">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1</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Formularz ofertowy</w:t>
      </w:r>
    </w:p>
    <w:p w14:paraId="6783B268" w14:textId="2280795E" w:rsidR="001108D2" w:rsidRDefault="001108D2" w:rsidP="00D34779">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2</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Opis przedmiotu zamówienia</w:t>
      </w:r>
    </w:p>
    <w:p w14:paraId="26DCA9A0" w14:textId="403092E7" w:rsidR="001108D2" w:rsidRPr="00BB0A73" w:rsidRDefault="001108D2" w:rsidP="00D34779">
      <w:pPr>
        <w:pStyle w:val="Akapitzlist"/>
        <w:spacing w:after="0" w:line="240" w:lineRule="auto"/>
        <w:ind w:left="2127" w:hanging="2127"/>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3</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Projekt umowy</w:t>
      </w:r>
    </w:p>
    <w:p w14:paraId="36E20507" w14:textId="6379F7DD" w:rsidR="001108D2" w:rsidRPr="00BB0A73" w:rsidRDefault="001108D2" w:rsidP="00D34779">
      <w:pPr>
        <w:pStyle w:val="Akapitzlist"/>
        <w:spacing w:after="0" w:line="240" w:lineRule="auto"/>
        <w:ind w:left="2127" w:hanging="2127"/>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4</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 o grupie kapitałowej</w:t>
      </w:r>
    </w:p>
    <w:p w14:paraId="42EBEE2B" w14:textId="3EDA93E9" w:rsidR="001108D2" w:rsidRPr="00BB0A73" w:rsidRDefault="001108D2" w:rsidP="00D34779">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5</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 Wykonawcy o braku podstaw do wykluczenia</w:t>
      </w:r>
    </w:p>
    <w:p w14:paraId="2735F441" w14:textId="7B362B17" w:rsidR="00BB0A73" w:rsidRPr="00BB0A73" w:rsidRDefault="00BB0A73" w:rsidP="00D34779">
      <w:pPr>
        <w:pStyle w:val="Akapitzlist"/>
        <w:spacing w:after="0" w:line="240" w:lineRule="auto"/>
        <w:ind w:left="2127" w:hanging="2127"/>
        <w:rPr>
          <w:rFonts w:ascii="Times New Roman" w:eastAsia="Times New Roman" w:hAnsi="Times New Roman" w:cs="Times New Roman"/>
          <w:b/>
          <w:lang w:eastAsia="pl-PL"/>
        </w:rPr>
      </w:pPr>
      <w:r w:rsidRPr="00BB0A73">
        <w:rPr>
          <w:rFonts w:ascii="Times New Roman" w:hAnsi="Times New Roman" w:cs="Times New Roman"/>
          <w:b/>
        </w:rPr>
        <w:t xml:space="preserve">Załącznik nr </w:t>
      </w:r>
      <w:r w:rsidR="00165DBA">
        <w:rPr>
          <w:rFonts w:ascii="Times New Roman" w:hAnsi="Times New Roman" w:cs="Times New Roman"/>
          <w:b/>
        </w:rPr>
        <w:t>6</w:t>
      </w:r>
      <w:r w:rsidRPr="00BB0A73">
        <w:rPr>
          <w:rFonts w:ascii="Times New Roman" w:hAnsi="Times New Roman" w:cs="Times New Roman"/>
          <w:b/>
        </w:rPr>
        <w:t xml:space="preserve">             </w:t>
      </w:r>
      <w:r w:rsidRPr="00BB0A73">
        <w:rPr>
          <w:rFonts w:ascii="Times New Roman" w:eastAsia="Times New Roman" w:hAnsi="Times New Roman" w:cs="Times New Roman"/>
          <w:lang w:eastAsia="pl-PL"/>
        </w:rPr>
        <w:t>Oświadczenie RODO</w:t>
      </w:r>
    </w:p>
    <w:p w14:paraId="5BE821D3" w14:textId="330918C8" w:rsidR="00BB0A73" w:rsidRPr="0068259E" w:rsidRDefault="00BB0A73" w:rsidP="00D34779">
      <w:pPr>
        <w:pStyle w:val="Akapitzlist"/>
        <w:spacing w:after="0" w:line="240" w:lineRule="auto"/>
        <w:ind w:left="2127" w:hanging="2127"/>
        <w:rPr>
          <w:rFonts w:ascii="Times New Roman" w:hAnsi="Times New Roman" w:cs="Times New Roman"/>
        </w:rPr>
      </w:pPr>
      <w:r w:rsidRPr="0068259E">
        <w:rPr>
          <w:rFonts w:ascii="Times New Roman" w:hAnsi="Times New Roman" w:cs="Times New Roman"/>
          <w:b/>
        </w:rPr>
        <w:t xml:space="preserve">Załącznik nr </w:t>
      </w:r>
      <w:r w:rsidR="00165DBA">
        <w:rPr>
          <w:rFonts w:ascii="Times New Roman" w:hAnsi="Times New Roman" w:cs="Times New Roman"/>
          <w:b/>
        </w:rPr>
        <w:t>7</w:t>
      </w:r>
      <w:r w:rsidRPr="0068259E">
        <w:rPr>
          <w:rFonts w:ascii="Times New Roman" w:hAnsi="Times New Roman" w:cs="Times New Roman"/>
          <w:b/>
        </w:rPr>
        <w:t xml:space="preserve">           </w:t>
      </w:r>
      <w:r w:rsidR="00F00DB0" w:rsidRPr="0068259E">
        <w:rPr>
          <w:rFonts w:ascii="Times New Roman" w:hAnsi="Times New Roman" w:cs="Times New Roman"/>
          <w:b/>
        </w:rPr>
        <w:t xml:space="preserve"> </w:t>
      </w:r>
      <w:r w:rsidRPr="0068259E">
        <w:rPr>
          <w:rFonts w:ascii="Times New Roman" w:hAnsi="Times New Roman" w:cs="Times New Roman"/>
          <w:b/>
        </w:rPr>
        <w:t xml:space="preserve"> </w:t>
      </w:r>
      <w:r w:rsidRPr="0068259E">
        <w:rPr>
          <w:rFonts w:ascii="Times New Roman" w:hAnsi="Times New Roman" w:cs="Times New Roman"/>
        </w:rPr>
        <w:t>Oświadczenie o aktualności informacji</w:t>
      </w:r>
    </w:p>
    <w:p w14:paraId="1C4F122F" w14:textId="0390F484" w:rsidR="00281D73" w:rsidRDefault="00281D73" w:rsidP="00D34779">
      <w:pPr>
        <w:spacing w:after="0" w:line="240" w:lineRule="auto"/>
        <w:ind w:left="2127" w:hanging="2127"/>
        <w:contextualSpacing/>
        <w:rPr>
          <w:rFonts w:eastAsia="Times New Roman"/>
          <w:lang w:eastAsia="pl-PL"/>
        </w:rPr>
      </w:pPr>
      <w:r w:rsidRPr="0068259E">
        <w:rPr>
          <w:b/>
        </w:rPr>
        <w:t xml:space="preserve">Załącznik nr </w:t>
      </w:r>
      <w:r w:rsidR="00165DBA">
        <w:rPr>
          <w:b/>
        </w:rPr>
        <w:t>8</w:t>
      </w:r>
      <w:r w:rsidR="00BD5117" w:rsidRPr="0068259E">
        <w:rPr>
          <w:rFonts w:eastAsia="Times New Roman"/>
          <w:lang w:eastAsia="pl-PL"/>
        </w:rPr>
        <w:t xml:space="preserve">          </w:t>
      </w:r>
      <w:r w:rsidR="00F00DB0" w:rsidRPr="0068259E">
        <w:rPr>
          <w:rFonts w:eastAsia="Times New Roman"/>
          <w:lang w:eastAsia="pl-PL"/>
        </w:rPr>
        <w:t xml:space="preserve"> </w:t>
      </w:r>
      <w:r w:rsidR="00D96FFD" w:rsidRPr="0068259E">
        <w:rPr>
          <w:rFonts w:eastAsia="Times New Roman"/>
          <w:lang w:eastAsia="pl-PL"/>
        </w:rPr>
        <w:t xml:space="preserve">  </w:t>
      </w:r>
      <w:r w:rsidR="00BD5117" w:rsidRPr="0068259E">
        <w:rPr>
          <w:rFonts w:eastAsia="Times New Roman"/>
          <w:lang w:eastAsia="pl-PL"/>
        </w:rPr>
        <w:t>Oświadczenie wykonawcy/</w:t>
      </w:r>
      <w:r w:rsidR="00BD5117" w:rsidRPr="00F00D33">
        <w:rPr>
          <w:rFonts w:eastAsia="Times New Roman"/>
          <w:lang w:eastAsia="pl-PL"/>
        </w:rPr>
        <w:t>wykonawcy wspólnie ubiegającego się</w:t>
      </w:r>
    </w:p>
    <w:p w14:paraId="0E64CCFB" w14:textId="2D75208D" w:rsidR="003C7891" w:rsidRDefault="003C7891" w:rsidP="009428E1">
      <w:pPr>
        <w:pStyle w:val="Akapitzlist"/>
        <w:spacing w:after="0" w:line="240" w:lineRule="auto"/>
        <w:ind w:left="0"/>
        <w:rPr>
          <w:rFonts w:ascii="Times New Roman" w:hAnsi="Times New Roman" w:cs="Times New Roman"/>
          <w:b/>
        </w:rPr>
      </w:pPr>
    </w:p>
    <w:p w14:paraId="439C02B6" w14:textId="58F9F200" w:rsidR="000C351B" w:rsidRDefault="000C351B" w:rsidP="00183550">
      <w:pPr>
        <w:spacing w:after="0" w:line="240" w:lineRule="auto"/>
        <w:jc w:val="both"/>
        <w:rPr>
          <w:u w:val="single"/>
        </w:rPr>
      </w:pPr>
    </w:p>
    <w:p w14:paraId="255AF80A" w14:textId="77777777" w:rsidR="000C351B" w:rsidRDefault="000C351B" w:rsidP="00183550">
      <w:pPr>
        <w:spacing w:after="0" w:line="240" w:lineRule="auto"/>
        <w:jc w:val="both"/>
        <w:rPr>
          <w:u w:val="single"/>
        </w:rPr>
      </w:pPr>
    </w:p>
    <w:p w14:paraId="49E8BF43" w14:textId="0FD0E271" w:rsidR="00183550" w:rsidRPr="00552B59" w:rsidRDefault="00183550" w:rsidP="00183550">
      <w:pPr>
        <w:spacing w:after="0" w:line="240" w:lineRule="auto"/>
        <w:jc w:val="both"/>
      </w:pPr>
      <w:r w:rsidRPr="00552B59">
        <w:rPr>
          <w:u w:val="single"/>
        </w:rPr>
        <w:t>Gdynia,</w:t>
      </w:r>
      <w:r w:rsidR="00C3233C">
        <w:rPr>
          <w:u w:val="single"/>
        </w:rPr>
        <w:t xml:space="preserve"> </w:t>
      </w:r>
      <w:r w:rsidR="00165DBA">
        <w:rPr>
          <w:u w:val="single"/>
        </w:rPr>
        <w:t xml:space="preserve">        </w:t>
      </w:r>
      <w:r w:rsidRPr="00552B59">
        <w:rPr>
          <w:u w:val="single"/>
        </w:rPr>
        <w:t>.</w:t>
      </w:r>
      <w:r w:rsidR="00DF2279">
        <w:rPr>
          <w:u w:val="single"/>
        </w:rPr>
        <w:t>0</w:t>
      </w:r>
      <w:r w:rsidR="002627E5">
        <w:rPr>
          <w:u w:val="single"/>
        </w:rPr>
        <w:t>3</w:t>
      </w:r>
      <w:r w:rsidRPr="00552B59">
        <w:rPr>
          <w:u w:val="single"/>
        </w:rPr>
        <w:t>.202</w:t>
      </w:r>
      <w:r w:rsidR="00476B16">
        <w:rPr>
          <w:u w:val="single"/>
        </w:rPr>
        <w:t>4</w:t>
      </w:r>
      <w:r w:rsidRPr="00552B59">
        <w:rPr>
          <w:u w:val="single"/>
        </w:rPr>
        <w:t xml:space="preserve"> r.</w:t>
      </w:r>
      <w:r w:rsidRPr="00552B59">
        <w:t xml:space="preserve"> </w:t>
      </w:r>
      <w:r w:rsidRPr="00552B59">
        <w:cr/>
        <w:t>Podpisy osób uprawnionych</w:t>
      </w:r>
    </w:p>
    <w:p w14:paraId="00FE5711" w14:textId="77777777" w:rsidR="00183550" w:rsidRPr="00552B59" w:rsidRDefault="00183550" w:rsidP="00183550">
      <w:pPr>
        <w:spacing w:after="0" w:line="240" w:lineRule="auto"/>
        <w:jc w:val="both"/>
      </w:pPr>
    </w:p>
    <w:p w14:paraId="385EE5F7" w14:textId="77777777" w:rsidR="00183550" w:rsidRPr="00552B59" w:rsidRDefault="00183550" w:rsidP="00183550">
      <w:pPr>
        <w:spacing w:after="0" w:line="240" w:lineRule="auto"/>
        <w:jc w:val="both"/>
        <w:rPr>
          <w:b/>
        </w:rPr>
      </w:pPr>
      <w:r w:rsidRPr="00552B59">
        <w:rPr>
          <w:b/>
        </w:rPr>
        <w:t>WNIOSKUJĄCY</w:t>
      </w:r>
    </w:p>
    <w:p w14:paraId="2BA916D0"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10DD05F4" w14:textId="77777777" w:rsidR="00183550" w:rsidRPr="00552B59" w:rsidRDefault="00183550" w:rsidP="00183550">
      <w:pPr>
        <w:spacing w:after="0" w:line="240" w:lineRule="auto"/>
        <w:jc w:val="both"/>
      </w:pPr>
    </w:p>
    <w:p w14:paraId="46B1221D" w14:textId="77777777" w:rsidR="009428E1" w:rsidRDefault="009428E1" w:rsidP="00183550">
      <w:pPr>
        <w:spacing w:after="0" w:line="240" w:lineRule="auto"/>
        <w:ind w:right="-1805"/>
        <w:jc w:val="both"/>
      </w:pPr>
    </w:p>
    <w:p w14:paraId="71125406" w14:textId="45941FC5" w:rsidR="00183550" w:rsidRPr="00552B59" w:rsidRDefault="00183550" w:rsidP="00165DBA">
      <w:pPr>
        <w:spacing w:after="0" w:line="240" w:lineRule="auto"/>
        <w:ind w:right="-1805"/>
        <w:jc w:val="both"/>
        <w:rPr>
          <w:b/>
        </w:rPr>
      </w:pPr>
      <w:r w:rsidRPr="00552B59">
        <w:t>______</w:t>
      </w:r>
      <w:r w:rsidR="00165411">
        <w:t>_____</w:t>
      </w:r>
      <w:r w:rsidRPr="00552B59">
        <w:t>___</w:t>
      </w:r>
      <w:r w:rsidR="00A402DF">
        <w:t>___</w:t>
      </w:r>
      <w:r w:rsidRPr="00552B59">
        <w:t>_____</w:t>
      </w:r>
      <w:r w:rsidRPr="00552B59">
        <w:cr/>
      </w:r>
      <w:r w:rsidR="00165DBA">
        <w:t xml:space="preserve">Marek </w:t>
      </w:r>
      <w:r w:rsidR="00165DBA" w:rsidRPr="00165DBA">
        <w:rPr>
          <w:b/>
          <w:bCs/>
        </w:rPr>
        <w:t>MOTYKA</w:t>
      </w:r>
    </w:p>
    <w:p w14:paraId="672E6B81" w14:textId="2BB5F0FA" w:rsidR="00183550" w:rsidRDefault="00183550" w:rsidP="00183550">
      <w:pPr>
        <w:spacing w:after="0" w:line="240" w:lineRule="auto"/>
        <w:jc w:val="both"/>
        <w:rPr>
          <w:b/>
        </w:rPr>
      </w:pPr>
    </w:p>
    <w:p w14:paraId="6BD0F15A" w14:textId="77777777" w:rsidR="00C66737" w:rsidRPr="00552B59" w:rsidRDefault="00C66737" w:rsidP="00183550">
      <w:pPr>
        <w:spacing w:after="0" w:line="240" w:lineRule="auto"/>
        <w:jc w:val="both"/>
        <w:rPr>
          <w:b/>
        </w:rPr>
      </w:pPr>
    </w:p>
    <w:p w14:paraId="797D129E" w14:textId="77777777" w:rsidR="009428E1" w:rsidRDefault="009428E1" w:rsidP="00183550">
      <w:pPr>
        <w:spacing w:after="0" w:line="240" w:lineRule="auto"/>
        <w:jc w:val="both"/>
        <w:rPr>
          <w:b/>
        </w:rPr>
      </w:pPr>
    </w:p>
    <w:p w14:paraId="7ADF217B" w14:textId="66161DAB" w:rsidR="00183550" w:rsidRPr="00552B59" w:rsidRDefault="00183550" w:rsidP="00183550">
      <w:pPr>
        <w:spacing w:after="0" w:line="240" w:lineRule="auto"/>
        <w:jc w:val="both"/>
        <w:rPr>
          <w:b/>
        </w:rPr>
      </w:pPr>
      <w:r w:rsidRPr="00552B59">
        <w:rPr>
          <w:b/>
        </w:rPr>
        <w:t>UZGODNIONO Z:</w:t>
      </w:r>
    </w:p>
    <w:p w14:paraId="5D1461EB" w14:textId="77777777" w:rsidR="00183550" w:rsidRPr="00552B59" w:rsidRDefault="00183550" w:rsidP="00183550">
      <w:pPr>
        <w:spacing w:after="0" w:line="240" w:lineRule="auto"/>
        <w:jc w:val="both"/>
      </w:pPr>
      <w:r w:rsidRPr="00552B59">
        <w:t>(Sekcją Zamówień Publicznych w zakresie procedur Prawa zamówień publicznych)</w:t>
      </w:r>
    </w:p>
    <w:p w14:paraId="71FD667C" w14:textId="4A23A970" w:rsidR="00183550" w:rsidRDefault="00183550" w:rsidP="00183550">
      <w:pPr>
        <w:spacing w:after="0" w:line="240" w:lineRule="auto"/>
        <w:jc w:val="both"/>
      </w:pPr>
    </w:p>
    <w:p w14:paraId="207909A9" w14:textId="77777777" w:rsidR="009428E1" w:rsidRPr="00552B59" w:rsidRDefault="009428E1" w:rsidP="00183550">
      <w:pPr>
        <w:spacing w:after="0" w:line="240" w:lineRule="auto"/>
        <w:jc w:val="both"/>
      </w:pPr>
    </w:p>
    <w:p w14:paraId="21519564" w14:textId="1327AAEE" w:rsidR="00183550" w:rsidRPr="00552B59" w:rsidRDefault="000C2F3C" w:rsidP="00183550">
      <w:pPr>
        <w:spacing w:after="0" w:line="240" w:lineRule="auto"/>
        <w:jc w:val="both"/>
      </w:pPr>
      <w:r>
        <w:rPr>
          <w:u w:val="single"/>
        </w:rPr>
        <w:t>__________________</w:t>
      </w:r>
    </w:p>
    <w:p w14:paraId="51DCD7FF" w14:textId="00309AF5" w:rsidR="00183550" w:rsidRPr="00255988" w:rsidRDefault="00114B4E" w:rsidP="00183550">
      <w:pPr>
        <w:spacing w:after="0" w:line="240" w:lineRule="auto"/>
        <w:jc w:val="both"/>
        <w:rPr>
          <w:b/>
          <w:bCs/>
        </w:rPr>
      </w:pPr>
      <w:r>
        <w:t xml:space="preserve">Anna </w:t>
      </w:r>
      <w:r w:rsidRPr="00114B4E">
        <w:rPr>
          <w:b/>
        </w:rPr>
        <w:t>PARASIŃSKA</w:t>
      </w:r>
    </w:p>
    <w:p w14:paraId="20573418" w14:textId="77777777" w:rsidR="00183550" w:rsidRPr="00552B59" w:rsidRDefault="00183550" w:rsidP="00183550">
      <w:pPr>
        <w:spacing w:after="0" w:line="240" w:lineRule="auto"/>
        <w:jc w:val="both"/>
      </w:pPr>
    </w:p>
    <w:p w14:paraId="6E83D834" w14:textId="2C1F0D67" w:rsidR="00C66737" w:rsidRDefault="00C66737" w:rsidP="00183550">
      <w:pPr>
        <w:spacing w:after="0" w:line="240" w:lineRule="auto"/>
        <w:jc w:val="both"/>
      </w:pPr>
    </w:p>
    <w:p w14:paraId="3E51E14A" w14:textId="77777777" w:rsidR="00C66737" w:rsidRDefault="00C66737" w:rsidP="00183550">
      <w:pPr>
        <w:spacing w:after="0" w:line="240" w:lineRule="auto"/>
        <w:jc w:val="both"/>
      </w:pPr>
    </w:p>
    <w:p w14:paraId="09A8AA57" w14:textId="77E379AA" w:rsidR="009428E1" w:rsidRDefault="009428E1" w:rsidP="00183550">
      <w:pPr>
        <w:spacing w:after="0" w:line="240" w:lineRule="auto"/>
        <w:jc w:val="both"/>
        <w:rPr>
          <w:b/>
        </w:rPr>
      </w:pPr>
    </w:p>
    <w:p w14:paraId="71065316" w14:textId="3F570D5E" w:rsidR="00183550" w:rsidRPr="00552B59" w:rsidRDefault="00183550" w:rsidP="00183550">
      <w:pPr>
        <w:spacing w:after="0" w:line="240" w:lineRule="auto"/>
        <w:jc w:val="both"/>
        <w:rPr>
          <w:b/>
        </w:rPr>
      </w:pPr>
      <w:r w:rsidRPr="00552B59">
        <w:rPr>
          <w:b/>
        </w:rPr>
        <w:t xml:space="preserve">UZGODNIONO Z: </w:t>
      </w:r>
    </w:p>
    <w:p w14:paraId="1AAE6C4E" w14:textId="77777777" w:rsidR="00183550" w:rsidRPr="00552B59" w:rsidRDefault="00183550" w:rsidP="00183550">
      <w:pPr>
        <w:spacing w:after="0" w:line="240" w:lineRule="auto"/>
        <w:jc w:val="both"/>
      </w:pPr>
      <w:r w:rsidRPr="00552B59">
        <w:t>(Kanclerz AMW)</w:t>
      </w:r>
    </w:p>
    <w:p w14:paraId="307DA2CF" w14:textId="77777777" w:rsidR="00183550" w:rsidRPr="00552B59" w:rsidRDefault="00183550" w:rsidP="00183550">
      <w:pPr>
        <w:spacing w:after="0" w:line="240" w:lineRule="auto"/>
        <w:jc w:val="both"/>
      </w:pPr>
    </w:p>
    <w:p w14:paraId="5EDBBB0F" w14:textId="6D753EE5" w:rsidR="00183550" w:rsidRDefault="00183550" w:rsidP="00183550">
      <w:pPr>
        <w:spacing w:after="0" w:line="240" w:lineRule="auto"/>
        <w:jc w:val="both"/>
      </w:pPr>
    </w:p>
    <w:p w14:paraId="45FAC3B0" w14:textId="77777777" w:rsidR="00C66737" w:rsidRPr="00552B59" w:rsidRDefault="00C66737" w:rsidP="00183550">
      <w:pPr>
        <w:spacing w:after="0" w:line="240" w:lineRule="auto"/>
        <w:jc w:val="both"/>
      </w:pPr>
    </w:p>
    <w:p w14:paraId="2EA422D0" w14:textId="08C0EA88" w:rsidR="00183550" w:rsidRPr="00552B59" w:rsidRDefault="009428E1" w:rsidP="00183550">
      <w:pPr>
        <w:spacing w:after="0" w:line="240" w:lineRule="auto"/>
        <w:jc w:val="both"/>
      </w:pPr>
      <w:r>
        <w:rPr>
          <w:u w:val="single"/>
        </w:rPr>
        <w:t>_______________</w:t>
      </w:r>
      <w:r w:rsidR="000C2F3C">
        <w:rPr>
          <w:u w:val="single"/>
        </w:rPr>
        <w:t>_____</w:t>
      </w:r>
    </w:p>
    <w:p w14:paraId="66502E6D" w14:textId="667272D4" w:rsidR="00114B4E" w:rsidRPr="002627E5" w:rsidRDefault="00123C2E" w:rsidP="00932004">
      <w:pPr>
        <w:spacing w:after="0" w:line="240" w:lineRule="auto"/>
        <w:jc w:val="both"/>
        <w:rPr>
          <w:b/>
        </w:rPr>
      </w:pPr>
      <w:r>
        <w:rPr>
          <w:bCs/>
        </w:rPr>
        <w:t xml:space="preserve">wz. </w:t>
      </w:r>
      <w:r w:rsidR="002627E5">
        <w:rPr>
          <w:bCs/>
        </w:rPr>
        <w:t xml:space="preserve">Tomasz </w:t>
      </w:r>
      <w:r w:rsidR="002627E5" w:rsidRPr="002627E5">
        <w:rPr>
          <w:b/>
        </w:rPr>
        <w:t>SKRZESZEWSKI</w:t>
      </w:r>
    </w:p>
    <w:p w14:paraId="54AFFA92" w14:textId="7B1FE8B4" w:rsidR="004F6E80" w:rsidRPr="00293919" w:rsidRDefault="004F6E80" w:rsidP="00932004">
      <w:pPr>
        <w:spacing w:after="0" w:line="240" w:lineRule="auto"/>
        <w:jc w:val="both"/>
        <w:rPr>
          <w:b/>
          <w:bCs/>
        </w:rPr>
      </w:pPr>
    </w:p>
    <w:p w14:paraId="46EED3D4" w14:textId="77777777" w:rsidR="00701B91" w:rsidRPr="00932004" w:rsidRDefault="00701B91" w:rsidP="00701B91">
      <w:pPr>
        <w:framePr w:hSpace="141" w:wrap="around" w:vAnchor="text" w:hAnchor="text" w:y="1"/>
        <w:spacing w:after="0" w:line="240" w:lineRule="auto"/>
        <w:ind w:right="-709"/>
        <w:suppressOverlap/>
      </w:pPr>
    </w:p>
    <w:p w14:paraId="5EE76591" w14:textId="77777777" w:rsidR="00165DBA" w:rsidRDefault="00165DBA" w:rsidP="00A211D5">
      <w:pPr>
        <w:spacing w:after="0" w:line="240" w:lineRule="auto"/>
        <w:ind w:left="6373"/>
        <w:jc w:val="right"/>
        <w:rPr>
          <w:b/>
          <w:i/>
          <w:u w:val="single"/>
        </w:rPr>
      </w:pPr>
    </w:p>
    <w:p w14:paraId="68CECA9B" w14:textId="77777777" w:rsidR="00CA6F14" w:rsidRDefault="00CA6F14" w:rsidP="00A211D5">
      <w:pPr>
        <w:spacing w:after="0" w:line="240" w:lineRule="auto"/>
        <w:ind w:left="6373"/>
        <w:jc w:val="right"/>
        <w:rPr>
          <w:b/>
          <w:i/>
          <w:u w:val="single"/>
        </w:rPr>
      </w:pPr>
    </w:p>
    <w:p w14:paraId="09C2A1BE" w14:textId="42CA5FEC" w:rsidR="00AB5F36" w:rsidRPr="00A211D5" w:rsidRDefault="00A211D5" w:rsidP="00A211D5">
      <w:pPr>
        <w:spacing w:after="0" w:line="240" w:lineRule="auto"/>
        <w:ind w:left="6373"/>
        <w:jc w:val="right"/>
        <w:rPr>
          <w:b/>
          <w:i/>
          <w:u w:val="single"/>
        </w:rPr>
      </w:pPr>
      <w:r>
        <w:rPr>
          <w:b/>
          <w:i/>
          <w:u w:val="single"/>
        </w:rPr>
        <w:lastRenderedPageBreak/>
        <w:t>ZAŁĄCZNIK NR 1</w:t>
      </w:r>
      <w:r w:rsidR="00AB5F36" w:rsidRPr="00932004">
        <w:t xml:space="preserve">                            </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05EF6896" w14:textId="77777777" w:rsidR="00AB5F36" w:rsidRPr="00932004" w:rsidRDefault="00AB5F36" w:rsidP="00AB5F36">
      <w:pPr>
        <w:spacing w:after="0" w:line="240" w:lineRule="auto"/>
      </w:pPr>
    </w:p>
    <w:p w14:paraId="3BB9A083" w14:textId="6155BB10" w:rsidR="008F3F91" w:rsidRPr="008F3F91" w:rsidRDefault="00AB5F36" w:rsidP="008F3F91">
      <w:pPr>
        <w:spacing w:after="0" w:line="240" w:lineRule="auto"/>
        <w:rPr>
          <w:i/>
          <w:sz w:val="20"/>
          <w:szCs w:val="20"/>
        </w:rPr>
      </w:pPr>
      <w:r w:rsidRPr="00932004">
        <w:t>.............................................................................................................</w:t>
      </w:r>
      <w:r w:rsidR="008F3F91">
        <w:t>............................</w:t>
      </w:r>
      <w:r w:rsidRPr="00932004">
        <w:t>......</w:t>
      </w:r>
    </w:p>
    <w:p w14:paraId="2F17ABE6" w14:textId="07B4BCBF" w:rsidR="00AB5F36" w:rsidRPr="00932004" w:rsidRDefault="00AB5F36" w:rsidP="00AB5F36">
      <w:pPr>
        <w:spacing w:after="0" w:line="240" w:lineRule="auto"/>
      </w:pPr>
      <w:r w:rsidRPr="00932004">
        <w:t xml:space="preserve">Adres Siedziby Wykonawcy </w:t>
      </w:r>
      <w:r w:rsidRPr="00C66737">
        <w:rPr>
          <w:sz w:val="20"/>
          <w:szCs w:val="20"/>
        </w:rPr>
        <w:t>(firmy)</w:t>
      </w:r>
      <w:r w:rsidRPr="00932004">
        <w:t xml:space="preserve"> </w:t>
      </w:r>
    </w:p>
    <w:p w14:paraId="3A2A5F63" w14:textId="77777777" w:rsidR="00AB5F36" w:rsidRPr="00932004" w:rsidRDefault="00AB5F36" w:rsidP="00AB5F36">
      <w:pPr>
        <w:spacing w:after="0" w:line="240" w:lineRule="auto"/>
      </w:pPr>
    </w:p>
    <w:p w14:paraId="47EAD1B7" w14:textId="77777777" w:rsidR="008F3F91" w:rsidRPr="00932004" w:rsidRDefault="00AB5F36" w:rsidP="008F3F91">
      <w:pPr>
        <w:spacing w:after="0" w:line="240" w:lineRule="auto"/>
      </w:pPr>
      <w:r w:rsidRPr="00932004">
        <w:t>……………………..................................................................................</w:t>
      </w:r>
      <w:r w:rsidR="008F3F91">
        <w:t>/</w:t>
      </w:r>
      <w:r w:rsidR="008F3F91" w:rsidRPr="00932004">
        <w:t>.............................</w:t>
      </w:r>
    </w:p>
    <w:p w14:paraId="167C2769"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288DB9C2" w14:textId="77777777" w:rsidR="008F3F91" w:rsidRPr="00932004" w:rsidRDefault="00AB5F36" w:rsidP="008F3F91">
      <w:pPr>
        <w:spacing w:after="0" w:line="240" w:lineRule="auto"/>
      </w:pPr>
      <w:r w:rsidRPr="00FE7C64">
        <w:t>…………………………………………………………………………</w:t>
      </w:r>
      <w:r w:rsidR="008F3F91">
        <w:t>/</w:t>
      </w:r>
      <w:r w:rsidR="008F3F91" w:rsidRPr="00932004">
        <w:t>.............................</w:t>
      </w:r>
    </w:p>
    <w:p w14:paraId="601C2091"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5503E4CB" w14:textId="77777777" w:rsidR="00C25500" w:rsidRDefault="00C25500" w:rsidP="00AB5F36">
      <w:pPr>
        <w:spacing w:after="0" w:line="240" w:lineRule="auto"/>
      </w:pPr>
    </w:p>
    <w:p w14:paraId="653D1DB0" w14:textId="5A63E0F9" w:rsidR="00C458CE" w:rsidRDefault="00AB5F36" w:rsidP="00AB5F36">
      <w:pPr>
        <w:spacing w:after="0" w:line="240" w:lineRule="auto"/>
      </w:pPr>
      <w:r w:rsidRPr="00FE7C64">
        <w:t>Nr telefonu/</w:t>
      </w:r>
      <w:r w:rsidRPr="00FE7C64">
        <w:rPr>
          <w:b/>
        </w:rPr>
        <w:t>e-mail</w:t>
      </w:r>
      <w:r w:rsidR="00FA025C">
        <w:t xml:space="preserve">  ……</w:t>
      </w:r>
      <w:r w:rsidRPr="00FE7C64">
        <w:t>....................................../............</w:t>
      </w:r>
      <w:r w:rsidR="00FA025C">
        <w:t>.........................</w:t>
      </w:r>
      <w:r w:rsidRPr="00FE7C64">
        <w:t>............................</w:t>
      </w:r>
      <w:r w:rsidRPr="00FE7C64">
        <w:cr/>
      </w:r>
      <w:r w:rsidRPr="00FE7C64">
        <w:cr/>
      </w:r>
    </w:p>
    <w:p w14:paraId="7F3290B4" w14:textId="77777777" w:rsidR="00C458CE" w:rsidRPr="009219E7" w:rsidRDefault="00AB5F36" w:rsidP="00AB5F36">
      <w:pPr>
        <w:spacing w:after="0" w:line="240" w:lineRule="auto"/>
      </w:pPr>
      <w:r w:rsidRPr="009219E7">
        <w:t>NIP                      ....................................................................................................................</w:t>
      </w:r>
      <w:r w:rsidRPr="009219E7">
        <w:cr/>
      </w:r>
      <w:r w:rsidRPr="009219E7">
        <w:cr/>
      </w:r>
    </w:p>
    <w:p w14:paraId="125CAF0D" w14:textId="648FE434" w:rsidR="00AB5F36" w:rsidRPr="00B11FA1" w:rsidRDefault="00AB5F36" w:rsidP="00AB5F36">
      <w:pPr>
        <w:spacing w:after="0" w:line="240" w:lineRule="auto"/>
        <w:rPr>
          <w:sz w:val="12"/>
          <w:szCs w:val="12"/>
        </w:rPr>
      </w:pPr>
      <w:r w:rsidRPr="00932004">
        <w:t>REGON              ..…...............................................................................................................</w:t>
      </w:r>
      <w:r w:rsidRPr="00932004">
        <w:cr/>
      </w:r>
    </w:p>
    <w:p w14:paraId="7568C7C8" w14:textId="77777777" w:rsidR="00476B16" w:rsidRDefault="00476B16" w:rsidP="008C37A1">
      <w:pPr>
        <w:spacing w:before="120" w:after="120" w:line="240" w:lineRule="auto"/>
        <w:contextualSpacing/>
      </w:pPr>
    </w:p>
    <w:p w14:paraId="57D9A43A" w14:textId="15AEFE91" w:rsidR="00345FCD" w:rsidRPr="00345FCD" w:rsidRDefault="00AB5F36" w:rsidP="008C37A1">
      <w:pPr>
        <w:spacing w:before="120" w:after="12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537E378F" w14:textId="77777777" w:rsidR="00345FCD" w:rsidRPr="00345FCD" w:rsidRDefault="00345FCD" w:rsidP="00A504C6">
      <w:pPr>
        <w:widowControl w:val="0"/>
        <w:numPr>
          <w:ilvl w:val="0"/>
          <w:numId w:val="33"/>
        </w:numPr>
        <w:suppressAutoHyphens w:val="0"/>
        <w:spacing w:before="120" w:after="0" w:line="240" w:lineRule="auto"/>
        <w:ind w:left="714" w:hanging="357"/>
        <w:contextualSpacing/>
        <w:jc w:val="both"/>
        <w:rPr>
          <w:rFonts w:eastAsia="Times New Roman"/>
          <w:lang w:eastAsia="pl-PL"/>
        </w:rPr>
      </w:pPr>
      <w:r w:rsidRPr="00345FCD">
        <w:rPr>
          <w:rFonts w:eastAsia="Times New Roman"/>
          <w:lang w:eastAsia="pl-PL"/>
        </w:rPr>
        <w:t xml:space="preserve">mikroprzedsiębiorstwem, </w:t>
      </w:r>
    </w:p>
    <w:p w14:paraId="2C2657C5"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5601ECD8"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22E7F0DD"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37101252"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7E9BAAED" w14:textId="790D2699"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Pr>
          <w:rFonts w:eastAsia="Times New Roman"/>
          <w:lang w:eastAsia="pl-PL"/>
        </w:rPr>
        <w:t>inny rodzaj.</w:t>
      </w:r>
    </w:p>
    <w:p w14:paraId="054DE7D7" w14:textId="1E7A60A0" w:rsidR="00AB5F36" w:rsidRPr="00C66737" w:rsidRDefault="00AB5F36" w:rsidP="00AB5F36">
      <w:pPr>
        <w:spacing w:after="0" w:line="240" w:lineRule="auto"/>
        <w:contextualSpacing/>
        <w:rPr>
          <w:sz w:val="10"/>
          <w:szCs w:val="10"/>
        </w:rPr>
      </w:pPr>
    </w:p>
    <w:p w14:paraId="30824769" w14:textId="77777777" w:rsidR="008D7BEA" w:rsidRPr="00583945" w:rsidRDefault="008D7BEA" w:rsidP="00AB5F36">
      <w:pPr>
        <w:spacing w:after="0" w:line="240" w:lineRule="auto"/>
        <w:contextualSpacing/>
        <w:rPr>
          <w:sz w:val="10"/>
          <w:szCs w:val="10"/>
          <w:u w:val="single"/>
        </w:rPr>
      </w:pPr>
    </w:p>
    <w:p w14:paraId="18C3DE14" w14:textId="7FD1D917" w:rsidR="00AB5F36" w:rsidRPr="00C66737" w:rsidRDefault="00AB5F36" w:rsidP="00AB5F36">
      <w:pPr>
        <w:spacing w:after="0" w:line="240" w:lineRule="auto"/>
        <w:contextualSpacing/>
      </w:pPr>
      <w:r w:rsidRPr="00C66737">
        <w:rPr>
          <w:u w:val="single"/>
        </w:rPr>
        <w:t xml:space="preserve">Nawiązując do zamówienia ogłoszonego w trybie </w:t>
      </w:r>
      <w:r w:rsidRPr="00C66737">
        <w:t xml:space="preserve">podstawowym bez negocjacji na: </w:t>
      </w:r>
    </w:p>
    <w:p w14:paraId="54F69643" w14:textId="77777777" w:rsidR="00C66737" w:rsidRPr="00C66737" w:rsidRDefault="00C66737" w:rsidP="00C66737">
      <w:pPr>
        <w:spacing w:after="0" w:line="240" w:lineRule="auto"/>
        <w:jc w:val="center"/>
        <w:rPr>
          <w:b/>
          <w:bCs/>
          <w:iCs/>
          <w:sz w:val="10"/>
          <w:szCs w:val="10"/>
          <w:lang w:eastAsia="ar-SA"/>
        </w:rPr>
      </w:pPr>
    </w:p>
    <w:p w14:paraId="5A3429D9" w14:textId="77777777" w:rsidR="00476B16" w:rsidRDefault="00476B16" w:rsidP="00C66737">
      <w:pPr>
        <w:spacing w:after="0" w:line="240" w:lineRule="auto"/>
        <w:jc w:val="center"/>
        <w:rPr>
          <w:rFonts w:eastAsia="Times New Roman"/>
          <w:b/>
          <w:lang w:eastAsia="pl-PL"/>
        </w:rPr>
      </w:pPr>
    </w:p>
    <w:p w14:paraId="3BD02498" w14:textId="3C15C9DC" w:rsidR="00583945" w:rsidRPr="00BC2A7D" w:rsidRDefault="00E411E8" w:rsidP="00C66737">
      <w:pPr>
        <w:spacing w:after="0" w:line="240" w:lineRule="auto"/>
        <w:jc w:val="center"/>
        <w:rPr>
          <w:i/>
          <w:sz w:val="10"/>
          <w:szCs w:val="10"/>
        </w:rPr>
      </w:pPr>
      <w:r w:rsidRPr="00E411E8">
        <w:rPr>
          <w:rFonts w:eastAsia="Times New Roman"/>
          <w:b/>
          <w:lang w:eastAsia="pl-PL"/>
        </w:rPr>
        <w:t>Sukcesywna dostawa materiałów budowlanych, elektrycznych, hydraulicznych oraz spawalniczych i stalowych do Akademii Marynarki Wojennej w Gdyni</w:t>
      </w:r>
    </w:p>
    <w:p w14:paraId="2D2B56DF" w14:textId="7DF66F4E" w:rsidR="00AB5F36" w:rsidRPr="00476B16" w:rsidRDefault="00AB5F36" w:rsidP="00C66737">
      <w:pPr>
        <w:spacing w:after="0" w:line="240" w:lineRule="auto"/>
        <w:jc w:val="center"/>
        <w:rPr>
          <w:b/>
          <w:bCs/>
          <w:i/>
        </w:rPr>
      </w:pPr>
      <w:r w:rsidRPr="00476B16">
        <w:rPr>
          <w:b/>
          <w:bCs/>
          <w:i/>
        </w:rPr>
        <w:t>(</w:t>
      </w:r>
      <w:r w:rsidR="00FC408B" w:rsidRPr="00476B16">
        <w:rPr>
          <w:b/>
          <w:bCs/>
          <w:i/>
        </w:rPr>
        <w:t>AMW-KANC.SZP.2712.</w:t>
      </w:r>
      <w:r w:rsidR="00E411E8">
        <w:rPr>
          <w:b/>
          <w:bCs/>
          <w:i/>
        </w:rPr>
        <w:t>6</w:t>
      </w:r>
      <w:r w:rsidR="00FC408B" w:rsidRPr="00476B16">
        <w:rPr>
          <w:b/>
          <w:bCs/>
          <w:i/>
        </w:rPr>
        <w:t>.202</w:t>
      </w:r>
      <w:r w:rsidR="00476B16">
        <w:rPr>
          <w:b/>
          <w:bCs/>
          <w:i/>
        </w:rPr>
        <w:t>4</w:t>
      </w:r>
      <w:r w:rsidRPr="00476B16">
        <w:rPr>
          <w:b/>
          <w:bCs/>
          <w:i/>
        </w:rPr>
        <w:t>)</w:t>
      </w:r>
    </w:p>
    <w:p w14:paraId="5AF63A00" w14:textId="77777777" w:rsidR="008D7BEA" w:rsidRPr="00E411E8" w:rsidRDefault="008D7BEA" w:rsidP="00C66737">
      <w:pPr>
        <w:spacing w:after="0" w:line="240" w:lineRule="auto"/>
        <w:jc w:val="center"/>
        <w:rPr>
          <w:bCs/>
          <w:iCs/>
          <w:sz w:val="12"/>
          <w:szCs w:val="12"/>
          <w:u w:val="single"/>
        </w:rPr>
      </w:pPr>
    </w:p>
    <w:p w14:paraId="538EA34C" w14:textId="1675C2B8" w:rsidR="00583945" w:rsidRDefault="00583945" w:rsidP="00E411E8">
      <w:pPr>
        <w:spacing w:after="0" w:line="240" w:lineRule="auto"/>
        <w:ind w:left="993" w:hanging="993"/>
        <w:rPr>
          <w:b/>
          <w:u w:val="single"/>
        </w:rPr>
      </w:pPr>
      <w:bookmarkStart w:id="10" w:name="_Hlk160011739"/>
      <w:r w:rsidRPr="00E411E8">
        <w:rPr>
          <w:b/>
          <w:u w:val="single"/>
          <w:lang w:eastAsia="en-US"/>
        </w:rPr>
        <w:t>Część I</w:t>
      </w:r>
      <w:r w:rsidR="00E411E8" w:rsidRPr="00E411E8">
        <w:rPr>
          <w:b/>
          <w:u w:val="single"/>
          <w:lang w:eastAsia="en-US"/>
        </w:rPr>
        <w:t xml:space="preserve"> - </w:t>
      </w:r>
      <w:r w:rsidR="00E411E8" w:rsidRPr="00E411E8">
        <w:rPr>
          <w:b/>
          <w:u w:val="single"/>
        </w:rPr>
        <w:t>Sukcesywna dostawa materiałów budowlanych</w:t>
      </w:r>
    </w:p>
    <w:p w14:paraId="3EBBD347" w14:textId="77777777" w:rsidR="00E411E8" w:rsidRPr="00E411E8" w:rsidRDefault="00E411E8" w:rsidP="00E411E8">
      <w:pPr>
        <w:spacing w:after="0" w:line="240" w:lineRule="auto"/>
        <w:ind w:left="993" w:hanging="993"/>
        <w:rPr>
          <w:b/>
          <w:iCs/>
          <w:u w:val="single"/>
        </w:rPr>
      </w:pPr>
    </w:p>
    <w:p w14:paraId="744328C9" w14:textId="0600461E" w:rsidR="00AB5F36" w:rsidRPr="00E411E8" w:rsidRDefault="00AB5F36" w:rsidP="00AB5F36">
      <w:pPr>
        <w:spacing w:after="0" w:line="240" w:lineRule="auto"/>
      </w:pPr>
      <w:r w:rsidRPr="00E411E8">
        <w:rPr>
          <w:bCs/>
          <w:iCs/>
        </w:rPr>
        <w:t>z</w:t>
      </w:r>
      <w:r w:rsidRPr="00E411E8">
        <w:t>obowiązuję się wykonać przedmiot zamówienia za cenę:</w:t>
      </w:r>
    </w:p>
    <w:p w14:paraId="44EDEC02" w14:textId="77777777" w:rsidR="003C4325" w:rsidRDefault="003C4325" w:rsidP="003C4325">
      <w:pPr>
        <w:spacing w:after="0" w:line="240" w:lineRule="auto"/>
        <w:rPr>
          <w:b/>
          <w:color w:val="000000" w:themeColor="text1"/>
        </w:rPr>
      </w:pPr>
    </w:p>
    <w:p w14:paraId="63D90C7B" w14:textId="77777777" w:rsidR="0059795B" w:rsidRPr="0059795B" w:rsidRDefault="0059795B" w:rsidP="0059795B">
      <w:pPr>
        <w:spacing w:after="0" w:line="240" w:lineRule="auto"/>
        <w:rPr>
          <w:b/>
          <w:color w:val="000000" w:themeColor="text1"/>
        </w:rPr>
      </w:pPr>
      <w:r w:rsidRPr="0059795B">
        <w:rPr>
          <w:b/>
          <w:color w:val="000000" w:themeColor="text1"/>
        </w:rPr>
        <w:t>cena netto</w:t>
      </w:r>
      <w:r w:rsidRPr="0059795B">
        <w:rPr>
          <w:color w:val="000000" w:themeColor="text1"/>
        </w:rPr>
        <w:t xml:space="preserve">............................................PLN </w:t>
      </w:r>
      <w:r w:rsidRPr="0059795B">
        <w:rPr>
          <w:color w:val="000000" w:themeColor="text1"/>
        </w:rPr>
        <w:cr/>
      </w:r>
    </w:p>
    <w:p w14:paraId="6FE8E80B" w14:textId="77777777" w:rsidR="0059795B" w:rsidRPr="0059795B" w:rsidRDefault="0059795B" w:rsidP="0059795B">
      <w:pPr>
        <w:spacing w:after="0" w:line="240" w:lineRule="auto"/>
        <w:rPr>
          <w:color w:val="000000" w:themeColor="text1"/>
        </w:rPr>
      </w:pPr>
    </w:p>
    <w:p w14:paraId="551AD3AC" w14:textId="77777777" w:rsidR="0059795B" w:rsidRPr="0059795B" w:rsidRDefault="0059795B" w:rsidP="0059795B">
      <w:pPr>
        <w:spacing w:after="0" w:line="240" w:lineRule="auto"/>
        <w:rPr>
          <w:color w:val="000000" w:themeColor="text1"/>
        </w:rPr>
      </w:pPr>
      <w:r w:rsidRPr="0059795B">
        <w:rPr>
          <w:color w:val="000000" w:themeColor="text1"/>
        </w:rPr>
        <w:t>podatek VAT................................PLN</w:t>
      </w:r>
      <w:r w:rsidRPr="0059795B">
        <w:rPr>
          <w:color w:val="000000" w:themeColor="text1"/>
        </w:rPr>
        <w:cr/>
      </w:r>
    </w:p>
    <w:p w14:paraId="01375A0F" w14:textId="77777777" w:rsidR="0059795B" w:rsidRPr="0059795B" w:rsidRDefault="0059795B" w:rsidP="0059795B">
      <w:pPr>
        <w:spacing w:after="0" w:line="240" w:lineRule="auto"/>
        <w:rPr>
          <w:b/>
          <w:color w:val="000000" w:themeColor="text1"/>
        </w:rPr>
      </w:pPr>
    </w:p>
    <w:p w14:paraId="4386AC7E" w14:textId="29460D40" w:rsidR="0059795B" w:rsidRDefault="0059795B" w:rsidP="0059795B">
      <w:pPr>
        <w:spacing w:after="0" w:line="240" w:lineRule="auto"/>
        <w:rPr>
          <w:color w:val="000000" w:themeColor="text1"/>
        </w:rPr>
      </w:pPr>
      <w:r w:rsidRPr="0059795B">
        <w:rPr>
          <w:b/>
          <w:color w:val="000000" w:themeColor="text1"/>
        </w:rPr>
        <w:t>cena brutto</w:t>
      </w:r>
      <w:r w:rsidRPr="0059795B">
        <w:rPr>
          <w:color w:val="000000" w:themeColor="text1"/>
        </w:rPr>
        <w:t>..................................PLN</w:t>
      </w:r>
    </w:p>
    <w:p w14:paraId="7F771E9F" w14:textId="17DEB9D1" w:rsidR="00CD2499" w:rsidRDefault="00CD2499" w:rsidP="0059795B">
      <w:pPr>
        <w:spacing w:after="0" w:line="240" w:lineRule="auto"/>
        <w:rPr>
          <w:color w:val="000000" w:themeColor="text1"/>
        </w:rPr>
      </w:pPr>
    </w:p>
    <w:p w14:paraId="568B4ABC" w14:textId="269931D7" w:rsidR="00CD2499" w:rsidRPr="00CD2499" w:rsidRDefault="00CD2499" w:rsidP="0059795B">
      <w:pPr>
        <w:spacing w:after="0" w:line="240" w:lineRule="auto"/>
        <w:rPr>
          <w:b/>
          <w:bCs/>
          <w:color w:val="000000" w:themeColor="text1"/>
        </w:rPr>
      </w:pPr>
      <w:r>
        <w:rPr>
          <w:b/>
          <w:bCs/>
          <w:color w:val="000000" w:themeColor="text1"/>
        </w:rPr>
        <w:t>Termin realizacji dostawy</w:t>
      </w:r>
      <w:r w:rsidRPr="00CD2499">
        <w:rPr>
          <w:b/>
          <w:bCs/>
          <w:color w:val="000000" w:themeColor="text1"/>
        </w:rPr>
        <w:t xml:space="preserve"> ……………. </w:t>
      </w:r>
      <w:r>
        <w:rPr>
          <w:b/>
          <w:bCs/>
          <w:color w:val="000000" w:themeColor="text1"/>
        </w:rPr>
        <w:t>d</w:t>
      </w:r>
      <w:r w:rsidRPr="00CD2499">
        <w:rPr>
          <w:b/>
          <w:bCs/>
          <w:color w:val="000000" w:themeColor="text1"/>
        </w:rPr>
        <w:t>ni.</w:t>
      </w:r>
    </w:p>
    <w:bookmarkEnd w:id="10"/>
    <w:p w14:paraId="43654C58" w14:textId="7CD1730B" w:rsidR="00AD17A9" w:rsidRDefault="00AD17A9" w:rsidP="003C4325">
      <w:pPr>
        <w:spacing w:after="0" w:line="240" w:lineRule="auto"/>
        <w:jc w:val="both"/>
        <w:rPr>
          <w:color w:val="000000" w:themeColor="text1"/>
        </w:rPr>
      </w:pPr>
    </w:p>
    <w:p w14:paraId="0A377106" w14:textId="77777777" w:rsidR="00DC617F" w:rsidRDefault="00DC617F" w:rsidP="003C4325">
      <w:pPr>
        <w:spacing w:after="0" w:line="240" w:lineRule="auto"/>
        <w:jc w:val="both"/>
        <w:rPr>
          <w:color w:val="000000" w:themeColor="text1"/>
        </w:rPr>
      </w:pPr>
    </w:p>
    <w:p w14:paraId="5C195080" w14:textId="77777777" w:rsidR="00E411E8" w:rsidRDefault="00E411E8" w:rsidP="00F22163">
      <w:pPr>
        <w:tabs>
          <w:tab w:val="left" w:pos="3345"/>
        </w:tabs>
        <w:spacing w:after="0" w:line="240" w:lineRule="auto"/>
        <w:rPr>
          <w:b/>
        </w:rPr>
      </w:pPr>
    </w:p>
    <w:tbl>
      <w:tblPr>
        <w:tblW w:w="9198" w:type="dxa"/>
        <w:tblLayout w:type="fixed"/>
        <w:tblCellMar>
          <w:left w:w="70" w:type="dxa"/>
          <w:right w:w="70" w:type="dxa"/>
        </w:tblCellMar>
        <w:tblLook w:val="04A0" w:firstRow="1" w:lastRow="0" w:firstColumn="1" w:lastColumn="0" w:noHBand="0" w:noVBand="1"/>
      </w:tblPr>
      <w:tblGrid>
        <w:gridCol w:w="639"/>
        <w:gridCol w:w="2747"/>
        <w:gridCol w:w="1185"/>
        <w:gridCol w:w="651"/>
        <w:gridCol w:w="992"/>
        <w:gridCol w:w="709"/>
        <w:gridCol w:w="567"/>
        <w:gridCol w:w="850"/>
        <w:gridCol w:w="851"/>
        <w:gridCol w:w="7"/>
      </w:tblGrid>
      <w:tr w:rsidR="00E411E8" w:rsidRPr="00540E07" w14:paraId="059E7162" w14:textId="77777777" w:rsidTr="00DE05C9">
        <w:trPr>
          <w:gridAfter w:val="1"/>
          <w:wAfter w:w="7" w:type="dxa"/>
          <w:trHeight w:val="795"/>
        </w:trPr>
        <w:tc>
          <w:tcPr>
            <w:tcW w:w="639"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14:paraId="5872EC2A" w14:textId="77777777" w:rsidR="00E411E8" w:rsidRPr="00540E07" w:rsidRDefault="00E411E8" w:rsidP="00F00D33">
            <w:pPr>
              <w:spacing w:after="0" w:line="240" w:lineRule="auto"/>
              <w:jc w:val="center"/>
              <w:rPr>
                <w:rFonts w:eastAsia="Times New Roman"/>
                <w:b/>
                <w:bCs/>
                <w:lang w:eastAsia="pl-PL"/>
              </w:rPr>
            </w:pPr>
            <w:r w:rsidRPr="00540E07">
              <w:rPr>
                <w:rFonts w:eastAsia="Times New Roman"/>
                <w:b/>
                <w:bCs/>
                <w:lang w:eastAsia="pl-PL"/>
              </w:rPr>
              <w:lastRenderedPageBreak/>
              <w:t>LP</w:t>
            </w:r>
          </w:p>
        </w:tc>
        <w:tc>
          <w:tcPr>
            <w:tcW w:w="2747" w:type="dxa"/>
            <w:tcBorders>
              <w:top w:val="double" w:sz="6" w:space="0" w:color="auto"/>
              <w:left w:val="nil"/>
              <w:bottom w:val="double" w:sz="6" w:space="0" w:color="auto"/>
              <w:right w:val="single" w:sz="4" w:space="0" w:color="auto"/>
            </w:tcBorders>
            <w:shd w:val="clear" w:color="auto" w:fill="auto"/>
            <w:vAlign w:val="center"/>
            <w:hideMark/>
          </w:tcPr>
          <w:p w14:paraId="4BDAE6F1" w14:textId="77777777" w:rsidR="00E411E8" w:rsidRPr="00540E07" w:rsidRDefault="00E411E8" w:rsidP="00F00D33">
            <w:pPr>
              <w:spacing w:after="0" w:line="240" w:lineRule="auto"/>
              <w:jc w:val="center"/>
              <w:rPr>
                <w:rFonts w:eastAsia="Times New Roman"/>
                <w:b/>
                <w:bCs/>
                <w:lang w:eastAsia="pl-PL"/>
              </w:rPr>
            </w:pPr>
            <w:r w:rsidRPr="00540E07">
              <w:rPr>
                <w:rFonts w:eastAsia="Times New Roman"/>
                <w:b/>
                <w:bCs/>
                <w:lang w:eastAsia="pl-PL"/>
              </w:rPr>
              <w:t xml:space="preserve">Nazwa towaru </w:t>
            </w:r>
          </w:p>
        </w:tc>
        <w:tc>
          <w:tcPr>
            <w:tcW w:w="1185" w:type="dxa"/>
            <w:tcBorders>
              <w:top w:val="double" w:sz="6" w:space="0" w:color="auto"/>
              <w:left w:val="nil"/>
              <w:bottom w:val="double" w:sz="6" w:space="0" w:color="auto"/>
              <w:right w:val="single" w:sz="4" w:space="0" w:color="auto"/>
            </w:tcBorders>
            <w:shd w:val="clear" w:color="auto" w:fill="auto"/>
            <w:noWrap/>
            <w:vAlign w:val="center"/>
            <w:hideMark/>
          </w:tcPr>
          <w:p w14:paraId="27DA83AB" w14:textId="77777777" w:rsidR="00E411E8" w:rsidRPr="00540E07" w:rsidRDefault="00E411E8" w:rsidP="00F00D33">
            <w:pPr>
              <w:spacing w:after="0" w:line="240" w:lineRule="auto"/>
              <w:jc w:val="center"/>
              <w:rPr>
                <w:rFonts w:eastAsia="Times New Roman"/>
                <w:b/>
                <w:bCs/>
                <w:lang w:eastAsia="pl-PL"/>
              </w:rPr>
            </w:pPr>
            <w:r w:rsidRPr="00540E07">
              <w:rPr>
                <w:rFonts w:eastAsia="Times New Roman"/>
                <w:b/>
                <w:bCs/>
                <w:lang w:eastAsia="pl-PL"/>
              </w:rPr>
              <w:t>Ilość</w:t>
            </w:r>
          </w:p>
        </w:tc>
        <w:tc>
          <w:tcPr>
            <w:tcW w:w="651" w:type="dxa"/>
            <w:tcBorders>
              <w:top w:val="double" w:sz="6" w:space="0" w:color="auto"/>
              <w:left w:val="nil"/>
              <w:bottom w:val="double" w:sz="6" w:space="0" w:color="auto"/>
              <w:right w:val="single" w:sz="4" w:space="0" w:color="auto"/>
            </w:tcBorders>
            <w:shd w:val="clear" w:color="auto" w:fill="auto"/>
            <w:vAlign w:val="center"/>
            <w:hideMark/>
          </w:tcPr>
          <w:p w14:paraId="04FA01FA" w14:textId="77777777" w:rsidR="00E411E8" w:rsidRPr="00540E07" w:rsidRDefault="00E411E8" w:rsidP="00F00D33">
            <w:pPr>
              <w:spacing w:after="0" w:line="240" w:lineRule="auto"/>
              <w:jc w:val="center"/>
              <w:rPr>
                <w:rFonts w:eastAsia="Times New Roman"/>
                <w:b/>
                <w:bCs/>
                <w:lang w:eastAsia="pl-PL"/>
              </w:rPr>
            </w:pPr>
            <w:r w:rsidRPr="00540E07">
              <w:rPr>
                <w:rFonts w:eastAsia="Times New Roman"/>
                <w:b/>
                <w:bCs/>
                <w:lang w:eastAsia="pl-PL"/>
              </w:rPr>
              <w:t>j.m.</w:t>
            </w:r>
          </w:p>
        </w:tc>
        <w:tc>
          <w:tcPr>
            <w:tcW w:w="992" w:type="dxa"/>
            <w:tcBorders>
              <w:top w:val="double" w:sz="6" w:space="0" w:color="auto"/>
              <w:left w:val="nil"/>
              <w:bottom w:val="double" w:sz="6" w:space="0" w:color="auto"/>
              <w:right w:val="single" w:sz="4" w:space="0" w:color="auto"/>
            </w:tcBorders>
            <w:shd w:val="clear" w:color="auto" w:fill="auto"/>
            <w:vAlign w:val="center"/>
            <w:hideMark/>
          </w:tcPr>
          <w:p w14:paraId="062A98E8" w14:textId="0D5D9F2E"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xml:space="preserve">Cena </w:t>
            </w:r>
            <w:proofErr w:type="spellStart"/>
            <w:r w:rsidRPr="00540E07">
              <w:rPr>
                <w:rFonts w:eastAsia="Times New Roman"/>
                <w:b/>
                <w:bCs/>
                <w:sz w:val="20"/>
                <w:szCs w:val="20"/>
                <w:lang w:eastAsia="pl-PL"/>
              </w:rPr>
              <w:t>jedno</w:t>
            </w:r>
            <w:r>
              <w:rPr>
                <w:rFonts w:eastAsia="Times New Roman"/>
                <w:b/>
                <w:bCs/>
                <w:sz w:val="20"/>
                <w:szCs w:val="20"/>
                <w:lang w:eastAsia="pl-PL"/>
              </w:rPr>
              <w:t>swt</w:t>
            </w:r>
            <w:proofErr w:type="spellEnd"/>
            <w:r>
              <w:rPr>
                <w:rFonts w:eastAsia="Times New Roman"/>
                <w:b/>
                <w:bCs/>
                <w:sz w:val="20"/>
                <w:szCs w:val="20"/>
                <w:lang w:eastAsia="pl-PL"/>
              </w:rPr>
              <w:t>.</w:t>
            </w:r>
            <w:r w:rsidRPr="00540E07">
              <w:rPr>
                <w:rFonts w:eastAsia="Times New Roman"/>
                <w:b/>
                <w:bCs/>
                <w:sz w:val="20"/>
                <w:szCs w:val="20"/>
                <w:lang w:eastAsia="pl-PL"/>
              </w:rPr>
              <w:br/>
              <w:t>netto w zł</w:t>
            </w:r>
          </w:p>
        </w:tc>
        <w:tc>
          <w:tcPr>
            <w:tcW w:w="709" w:type="dxa"/>
            <w:tcBorders>
              <w:top w:val="double" w:sz="6" w:space="0" w:color="auto"/>
              <w:left w:val="nil"/>
              <w:bottom w:val="double" w:sz="6" w:space="0" w:color="auto"/>
              <w:right w:val="single" w:sz="4" w:space="0" w:color="auto"/>
            </w:tcBorders>
            <w:shd w:val="clear" w:color="auto" w:fill="auto"/>
            <w:vAlign w:val="center"/>
            <w:hideMark/>
          </w:tcPr>
          <w:p w14:paraId="2B38C1E4"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xml:space="preserve">Wartość netto w zł </w:t>
            </w:r>
          </w:p>
        </w:tc>
        <w:tc>
          <w:tcPr>
            <w:tcW w:w="567" w:type="dxa"/>
            <w:tcBorders>
              <w:top w:val="double" w:sz="6" w:space="0" w:color="auto"/>
              <w:left w:val="nil"/>
              <w:bottom w:val="double" w:sz="6" w:space="0" w:color="auto"/>
              <w:right w:val="single" w:sz="4" w:space="0" w:color="auto"/>
            </w:tcBorders>
            <w:shd w:val="clear" w:color="auto" w:fill="auto"/>
            <w:vAlign w:val="center"/>
            <w:hideMark/>
          </w:tcPr>
          <w:p w14:paraId="3B7317DA"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VAT  %</w:t>
            </w:r>
          </w:p>
        </w:tc>
        <w:tc>
          <w:tcPr>
            <w:tcW w:w="850" w:type="dxa"/>
            <w:tcBorders>
              <w:top w:val="double" w:sz="6" w:space="0" w:color="auto"/>
              <w:left w:val="nil"/>
              <w:bottom w:val="double" w:sz="6" w:space="0" w:color="auto"/>
              <w:right w:val="single" w:sz="4" w:space="0" w:color="auto"/>
            </w:tcBorders>
            <w:shd w:val="clear" w:color="auto" w:fill="auto"/>
            <w:vAlign w:val="center"/>
            <w:hideMark/>
          </w:tcPr>
          <w:p w14:paraId="4966DFBC"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xml:space="preserve">Wartość VAT w zł </w:t>
            </w:r>
          </w:p>
        </w:tc>
        <w:tc>
          <w:tcPr>
            <w:tcW w:w="851" w:type="dxa"/>
            <w:tcBorders>
              <w:top w:val="double" w:sz="6" w:space="0" w:color="auto"/>
              <w:left w:val="nil"/>
              <w:bottom w:val="double" w:sz="6" w:space="0" w:color="auto"/>
              <w:right w:val="double" w:sz="6" w:space="0" w:color="auto"/>
            </w:tcBorders>
            <w:shd w:val="clear" w:color="auto" w:fill="auto"/>
            <w:vAlign w:val="center"/>
            <w:hideMark/>
          </w:tcPr>
          <w:p w14:paraId="0AA20B76"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Wartość</w:t>
            </w:r>
            <w:r w:rsidRPr="00540E07">
              <w:rPr>
                <w:rFonts w:eastAsia="Times New Roman"/>
                <w:b/>
                <w:bCs/>
                <w:sz w:val="20"/>
                <w:szCs w:val="20"/>
                <w:lang w:eastAsia="pl-PL"/>
              </w:rPr>
              <w:br/>
              <w:t xml:space="preserve"> brutto  w zł</w:t>
            </w:r>
          </w:p>
        </w:tc>
      </w:tr>
      <w:tr w:rsidR="00E411E8" w:rsidRPr="00540E07" w14:paraId="56B8FB2D" w14:textId="77777777" w:rsidTr="00DE05C9">
        <w:trPr>
          <w:gridAfter w:val="1"/>
          <w:wAfter w:w="7" w:type="dxa"/>
          <w:trHeight w:val="390"/>
        </w:trPr>
        <w:tc>
          <w:tcPr>
            <w:tcW w:w="639" w:type="dxa"/>
            <w:tcBorders>
              <w:top w:val="nil"/>
              <w:left w:val="double" w:sz="6" w:space="0" w:color="auto"/>
              <w:bottom w:val="double" w:sz="6" w:space="0" w:color="auto"/>
              <w:right w:val="double" w:sz="6" w:space="0" w:color="auto"/>
            </w:tcBorders>
            <w:shd w:val="clear" w:color="000000" w:fill="FFFF00"/>
            <w:noWrap/>
            <w:vAlign w:val="center"/>
            <w:hideMark/>
          </w:tcPr>
          <w:p w14:paraId="2A7062F7"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(1)</w:t>
            </w:r>
          </w:p>
        </w:tc>
        <w:tc>
          <w:tcPr>
            <w:tcW w:w="2747" w:type="dxa"/>
            <w:tcBorders>
              <w:top w:val="nil"/>
              <w:left w:val="nil"/>
              <w:bottom w:val="double" w:sz="6" w:space="0" w:color="auto"/>
              <w:right w:val="double" w:sz="6" w:space="0" w:color="auto"/>
            </w:tcBorders>
            <w:shd w:val="clear" w:color="000000" w:fill="FFFF00"/>
            <w:vAlign w:val="center"/>
            <w:hideMark/>
          </w:tcPr>
          <w:p w14:paraId="34917792"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(2)</w:t>
            </w:r>
          </w:p>
        </w:tc>
        <w:tc>
          <w:tcPr>
            <w:tcW w:w="1185" w:type="dxa"/>
            <w:tcBorders>
              <w:top w:val="nil"/>
              <w:left w:val="nil"/>
              <w:bottom w:val="double" w:sz="6" w:space="0" w:color="auto"/>
              <w:right w:val="double" w:sz="6" w:space="0" w:color="auto"/>
            </w:tcBorders>
            <w:shd w:val="clear" w:color="000000" w:fill="FFFF00"/>
            <w:noWrap/>
            <w:vAlign w:val="center"/>
            <w:hideMark/>
          </w:tcPr>
          <w:p w14:paraId="4BA4EDB6"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(3)</w:t>
            </w:r>
          </w:p>
        </w:tc>
        <w:tc>
          <w:tcPr>
            <w:tcW w:w="651" w:type="dxa"/>
            <w:tcBorders>
              <w:top w:val="nil"/>
              <w:left w:val="nil"/>
              <w:bottom w:val="double" w:sz="6" w:space="0" w:color="auto"/>
              <w:right w:val="double" w:sz="6" w:space="0" w:color="auto"/>
            </w:tcBorders>
            <w:shd w:val="clear" w:color="000000" w:fill="FFFF00"/>
            <w:vAlign w:val="center"/>
            <w:hideMark/>
          </w:tcPr>
          <w:p w14:paraId="11403883"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(4)</w:t>
            </w:r>
          </w:p>
        </w:tc>
        <w:tc>
          <w:tcPr>
            <w:tcW w:w="992" w:type="dxa"/>
            <w:tcBorders>
              <w:top w:val="nil"/>
              <w:left w:val="nil"/>
              <w:bottom w:val="double" w:sz="6" w:space="0" w:color="auto"/>
              <w:right w:val="double" w:sz="6" w:space="0" w:color="auto"/>
            </w:tcBorders>
            <w:shd w:val="clear" w:color="000000" w:fill="FFFF00"/>
            <w:vAlign w:val="center"/>
            <w:hideMark/>
          </w:tcPr>
          <w:p w14:paraId="67C4A173"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(5)</w:t>
            </w:r>
          </w:p>
        </w:tc>
        <w:tc>
          <w:tcPr>
            <w:tcW w:w="709" w:type="dxa"/>
            <w:tcBorders>
              <w:top w:val="nil"/>
              <w:left w:val="nil"/>
              <w:bottom w:val="double" w:sz="6" w:space="0" w:color="auto"/>
              <w:right w:val="double" w:sz="6" w:space="0" w:color="auto"/>
            </w:tcBorders>
            <w:shd w:val="clear" w:color="000000" w:fill="FFFF00"/>
            <w:vAlign w:val="center"/>
            <w:hideMark/>
          </w:tcPr>
          <w:p w14:paraId="7D72AAE4"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(6= 3x5)</w:t>
            </w:r>
          </w:p>
        </w:tc>
        <w:tc>
          <w:tcPr>
            <w:tcW w:w="567" w:type="dxa"/>
            <w:tcBorders>
              <w:top w:val="nil"/>
              <w:left w:val="nil"/>
              <w:bottom w:val="double" w:sz="6" w:space="0" w:color="auto"/>
              <w:right w:val="double" w:sz="6" w:space="0" w:color="auto"/>
            </w:tcBorders>
            <w:shd w:val="clear" w:color="000000" w:fill="FFFF00"/>
            <w:vAlign w:val="center"/>
            <w:hideMark/>
          </w:tcPr>
          <w:p w14:paraId="3312DF2B"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(7)</w:t>
            </w:r>
          </w:p>
        </w:tc>
        <w:tc>
          <w:tcPr>
            <w:tcW w:w="850" w:type="dxa"/>
            <w:tcBorders>
              <w:top w:val="nil"/>
              <w:left w:val="nil"/>
              <w:bottom w:val="double" w:sz="6" w:space="0" w:color="auto"/>
              <w:right w:val="double" w:sz="6" w:space="0" w:color="auto"/>
            </w:tcBorders>
            <w:shd w:val="clear" w:color="000000" w:fill="FFFF00"/>
            <w:vAlign w:val="center"/>
            <w:hideMark/>
          </w:tcPr>
          <w:p w14:paraId="760855A6"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(8=6x7)</w:t>
            </w:r>
          </w:p>
        </w:tc>
        <w:tc>
          <w:tcPr>
            <w:tcW w:w="851" w:type="dxa"/>
            <w:tcBorders>
              <w:top w:val="nil"/>
              <w:left w:val="nil"/>
              <w:bottom w:val="double" w:sz="6" w:space="0" w:color="auto"/>
              <w:right w:val="double" w:sz="6" w:space="0" w:color="auto"/>
            </w:tcBorders>
            <w:shd w:val="clear" w:color="000000" w:fill="FFFF00"/>
            <w:vAlign w:val="center"/>
            <w:hideMark/>
          </w:tcPr>
          <w:p w14:paraId="38CACA20"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(9)</w:t>
            </w:r>
          </w:p>
        </w:tc>
      </w:tr>
      <w:tr w:rsidR="00E411E8" w:rsidRPr="00540E07" w14:paraId="03EE4995" w14:textId="77777777" w:rsidTr="00DE05C9">
        <w:trPr>
          <w:gridAfter w:val="1"/>
          <w:wAfter w:w="7" w:type="dxa"/>
          <w:trHeight w:val="375"/>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1188C71D"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1</w:t>
            </w:r>
          </w:p>
        </w:tc>
        <w:tc>
          <w:tcPr>
            <w:tcW w:w="2747" w:type="dxa"/>
            <w:tcBorders>
              <w:top w:val="nil"/>
              <w:left w:val="nil"/>
              <w:bottom w:val="single" w:sz="4" w:space="0" w:color="auto"/>
              <w:right w:val="single" w:sz="4" w:space="0" w:color="auto"/>
            </w:tcBorders>
            <w:shd w:val="clear" w:color="auto" w:fill="auto"/>
            <w:vAlign w:val="center"/>
            <w:hideMark/>
          </w:tcPr>
          <w:p w14:paraId="474B6E3D"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Cement 350</w:t>
            </w:r>
          </w:p>
        </w:tc>
        <w:tc>
          <w:tcPr>
            <w:tcW w:w="1185" w:type="dxa"/>
            <w:tcBorders>
              <w:top w:val="nil"/>
              <w:left w:val="nil"/>
              <w:bottom w:val="single" w:sz="4" w:space="0" w:color="auto"/>
              <w:right w:val="single" w:sz="4" w:space="0" w:color="auto"/>
            </w:tcBorders>
            <w:shd w:val="clear" w:color="auto" w:fill="auto"/>
            <w:noWrap/>
            <w:vAlign w:val="center"/>
            <w:hideMark/>
          </w:tcPr>
          <w:p w14:paraId="33D0F7AC"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200</w:t>
            </w:r>
          </w:p>
        </w:tc>
        <w:tc>
          <w:tcPr>
            <w:tcW w:w="651" w:type="dxa"/>
            <w:tcBorders>
              <w:top w:val="nil"/>
              <w:left w:val="nil"/>
              <w:bottom w:val="single" w:sz="4" w:space="0" w:color="auto"/>
              <w:right w:val="single" w:sz="4" w:space="0" w:color="auto"/>
            </w:tcBorders>
            <w:shd w:val="clear" w:color="auto" w:fill="auto"/>
            <w:noWrap/>
            <w:vAlign w:val="center"/>
            <w:hideMark/>
          </w:tcPr>
          <w:p w14:paraId="72BA4F55"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kg</w:t>
            </w:r>
          </w:p>
        </w:tc>
        <w:tc>
          <w:tcPr>
            <w:tcW w:w="992" w:type="dxa"/>
            <w:tcBorders>
              <w:top w:val="nil"/>
              <w:left w:val="nil"/>
              <w:bottom w:val="single" w:sz="4" w:space="0" w:color="auto"/>
              <w:right w:val="single" w:sz="4" w:space="0" w:color="auto"/>
            </w:tcBorders>
            <w:shd w:val="clear" w:color="auto" w:fill="auto"/>
            <w:noWrap/>
            <w:vAlign w:val="center"/>
            <w:hideMark/>
          </w:tcPr>
          <w:p w14:paraId="70826584"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557D59AF"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nil"/>
              <w:left w:val="nil"/>
              <w:bottom w:val="single" w:sz="4" w:space="0" w:color="auto"/>
              <w:right w:val="single" w:sz="4" w:space="0" w:color="auto"/>
            </w:tcBorders>
            <w:shd w:val="clear" w:color="auto" w:fill="auto"/>
            <w:noWrap/>
            <w:vAlign w:val="center"/>
          </w:tcPr>
          <w:p w14:paraId="44E67B98" w14:textId="77777777" w:rsidR="00E411E8" w:rsidRPr="00540E07" w:rsidRDefault="00E411E8" w:rsidP="00F00D33">
            <w:pPr>
              <w:spacing w:after="0" w:line="240" w:lineRule="auto"/>
              <w:jc w:val="center"/>
              <w:rPr>
                <w:rFonts w:eastAsia="Times New Roman"/>
                <w:b/>
                <w:bCs/>
                <w:sz w:val="20"/>
                <w:szCs w:val="20"/>
                <w:lang w:eastAsia="pl-PL"/>
              </w:rPr>
            </w:pPr>
            <w:r>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59205B12"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4952AE1C"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700F54AF"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vAlign w:val="center"/>
            <w:hideMark/>
          </w:tcPr>
          <w:p w14:paraId="678991B3"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2</w:t>
            </w:r>
          </w:p>
        </w:tc>
        <w:tc>
          <w:tcPr>
            <w:tcW w:w="2747" w:type="dxa"/>
            <w:tcBorders>
              <w:top w:val="nil"/>
              <w:left w:val="nil"/>
              <w:bottom w:val="single" w:sz="4" w:space="0" w:color="auto"/>
              <w:right w:val="single" w:sz="4" w:space="0" w:color="auto"/>
            </w:tcBorders>
            <w:shd w:val="clear" w:color="auto" w:fill="auto"/>
            <w:vAlign w:val="center"/>
            <w:hideMark/>
          </w:tcPr>
          <w:p w14:paraId="23A75F30"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Zaprawa betonowa B20</w:t>
            </w:r>
          </w:p>
        </w:tc>
        <w:tc>
          <w:tcPr>
            <w:tcW w:w="1185" w:type="dxa"/>
            <w:tcBorders>
              <w:top w:val="nil"/>
              <w:left w:val="nil"/>
              <w:bottom w:val="single" w:sz="4" w:space="0" w:color="auto"/>
              <w:right w:val="single" w:sz="4" w:space="0" w:color="auto"/>
            </w:tcBorders>
            <w:shd w:val="clear" w:color="auto" w:fill="auto"/>
            <w:noWrap/>
            <w:vAlign w:val="center"/>
            <w:hideMark/>
          </w:tcPr>
          <w:p w14:paraId="66FB8223"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200</w:t>
            </w:r>
          </w:p>
        </w:tc>
        <w:tc>
          <w:tcPr>
            <w:tcW w:w="651" w:type="dxa"/>
            <w:tcBorders>
              <w:top w:val="nil"/>
              <w:left w:val="nil"/>
              <w:bottom w:val="single" w:sz="4" w:space="0" w:color="auto"/>
              <w:right w:val="single" w:sz="4" w:space="0" w:color="auto"/>
            </w:tcBorders>
            <w:shd w:val="clear" w:color="auto" w:fill="auto"/>
            <w:noWrap/>
            <w:vAlign w:val="center"/>
            <w:hideMark/>
          </w:tcPr>
          <w:p w14:paraId="59BC606A"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kg</w:t>
            </w:r>
          </w:p>
        </w:tc>
        <w:tc>
          <w:tcPr>
            <w:tcW w:w="992" w:type="dxa"/>
            <w:tcBorders>
              <w:top w:val="nil"/>
              <w:left w:val="nil"/>
              <w:bottom w:val="single" w:sz="4" w:space="0" w:color="auto"/>
              <w:right w:val="single" w:sz="4" w:space="0" w:color="auto"/>
            </w:tcBorders>
            <w:shd w:val="clear" w:color="auto" w:fill="auto"/>
            <w:noWrap/>
            <w:vAlign w:val="center"/>
            <w:hideMark/>
          </w:tcPr>
          <w:p w14:paraId="2ACBAB56"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6278BA23"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nil"/>
              <w:left w:val="nil"/>
              <w:bottom w:val="single" w:sz="4" w:space="0" w:color="auto"/>
              <w:right w:val="single" w:sz="4" w:space="0" w:color="auto"/>
            </w:tcBorders>
            <w:shd w:val="clear" w:color="auto" w:fill="auto"/>
            <w:noWrap/>
            <w:vAlign w:val="center"/>
          </w:tcPr>
          <w:p w14:paraId="4C89BDE3"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5B4679E4"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39BF0428"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31732827"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1730BBD5"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3</w:t>
            </w:r>
          </w:p>
        </w:tc>
        <w:tc>
          <w:tcPr>
            <w:tcW w:w="2747" w:type="dxa"/>
            <w:tcBorders>
              <w:top w:val="nil"/>
              <w:left w:val="nil"/>
              <w:bottom w:val="single" w:sz="4" w:space="0" w:color="auto"/>
              <w:right w:val="single" w:sz="4" w:space="0" w:color="auto"/>
            </w:tcBorders>
            <w:shd w:val="clear" w:color="auto" w:fill="auto"/>
            <w:vAlign w:val="center"/>
            <w:hideMark/>
          </w:tcPr>
          <w:p w14:paraId="43A29067"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Zaprawa tynkarska</w:t>
            </w:r>
          </w:p>
        </w:tc>
        <w:tc>
          <w:tcPr>
            <w:tcW w:w="1185" w:type="dxa"/>
            <w:tcBorders>
              <w:top w:val="nil"/>
              <w:left w:val="nil"/>
              <w:bottom w:val="single" w:sz="4" w:space="0" w:color="auto"/>
              <w:right w:val="single" w:sz="4" w:space="0" w:color="auto"/>
            </w:tcBorders>
            <w:shd w:val="clear" w:color="auto" w:fill="auto"/>
            <w:noWrap/>
            <w:vAlign w:val="center"/>
            <w:hideMark/>
          </w:tcPr>
          <w:p w14:paraId="4E8A97D5"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50</w:t>
            </w:r>
          </w:p>
        </w:tc>
        <w:tc>
          <w:tcPr>
            <w:tcW w:w="651" w:type="dxa"/>
            <w:tcBorders>
              <w:top w:val="nil"/>
              <w:left w:val="nil"/>
              <w:bottom w:val="single" w:sz="4" w:space="0" w:color="auto"/>
              <w:right w:val="single" w:sz="4" w:space="0" w:color="auto"/>
            </w:tcBorders>
            <w:shd w:val="clear" w:color="auto" w:fill="auto"/>
            <w:noWrap/>
            <w:vAlign w:val="center"/>
            <w:hideMark/>
          </w:tcPr>
          <w:p w14:paraId="35EFAD1B"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kg</w:t>
            </w:r>
          </w:p>
        </w:tc>
        <w:tc>
          <w:tcPr>
            <w:tcW w:w="992" w:type="dxa"/>
            <w:tcBorders>
              <w:top w:val="nil"/>
              <w:left w:val="nil"/>
              <w:bottom w:val="single" w:sz="4" w:space="0" w:color="auto"/>
              <w:right w:val="single" w:sz="4" w:space="0" w:color="auto"/>
            </w:tcBorders>
            <w:shd w:val="clear" w:color="auto" w:fill="auto"/>
            <w:noWrap/>
            <w:vAlign w:val="center"/>
            <w:hideMark/>
          </w:tcPr>
          <w:p w14:paraId="46D0BFC5"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5159D609"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nil"/>
              <w:left w:val="nil"/>
              <w:bottom w:val="single" w:sz="4" w:space="0" w:color="auto"/>
              <w:right w:val="single" w:sz="4" w:space="0" w:color="auto"/>
            </w:tcBorders>
            <w:shd w:val="clear" w:color="auto" w:fill="auto"/>
            <w:noWrap/>
            <w:vAlign w:val="center"/>
          </w:tcPr>
          <w:p w14:paraId="7E74FF91"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697D57E2"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08A15CD6"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476216E0"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29D832AA"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4</w:t>
            </w:r>
          </w:p>
        </w:tc>
        <w:tc>
          <w:tcPr>
            <w:tcW w:w="2747" w:type="dxa"/>
            <w:tcBorders>
              <w:top w:val="nil"/>
              <w:left w:val="nil"/>
              <w:bottom w:val="single" w:sz="4" w:space="0" w:color="auto"/>
              <w:right w:val="single" w:sz="4" w:space="0" w:color="auto"/>
            </w:tcBorders>
            <w:shd w:val="clear" w:color="auto" w:fill="auto"/>
            <w:vAlign w:val="center"/>
            <w:hideMark/>
          </w:tcPr>
          <w:p w14:paraId="661C7D12"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Zaprawa murarska</w:t>
            </w:r>
          </w:p>
        </w:tc>
        <w:tc>
          <w:tcPr>
            <w:tcW w:w="1185" w:type="dxa"/>
            <w:tcBorders>
              <w:top w:val="nil"/>
              <w:left w:val="nil"/>
              <w:bottom w:val="single" w:sz="4" w:space="0" w:color="auto"/>
              <w:right w:val="single" w:sz="4" w:space="0" w:color="auto"/>
            </w:tcBorders>
            <w:shd w:val="clear" w:color="auto" w:fill="auto"/>
            <w:noWrap/>
            <w:vAlign w:val="center"/>
            <w:hideMark/>
          </w:tcPr>
          <w:p w14:paraId="6DF70928"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50</w:t>
            </w:r>
          </w:p>
        </w:tc>
        <w:tc>
          <w:tcPr>
            <w:tcW w:w="651" w:type="dxa"/>
            <w:tcBorders>
              <w:top w:val="nil"/>
              <w:left w:val="nil"/>
              <w:bottom w:val="single" w:sz="4" w:space="0" w:color="auto"/>
              <w:right w:val="single" w:sz="4" w:space="0" w:color="auto"/>
            </w:tcBorders>
            <w:shd w:val="clear" w:color="auto" w:fill="auto"/>
            <w:noWrap/>
            <w:vAlign w:val="center"/>
            <w:hideMark/>
          </w:tcPr>
          <w:p w14:paraId="392739C5"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kg</w:t>
            </w:r>
          </w:p>
        </w:tc>
        <w:tc>
          <w:tcPr>
            <w:tcW w:w="992" w:type="dxa"/>
            <w:tcBorders>
              <w:top w:val="nil"/>
              <w:left w:val="nil"/>
              <w:bottom w:val="single" w:sz="4" w:space="0" w:color="auto"/>
              <w:right w:val="single" w:sz="4" w:space="0" w:color="auto"/>
            </w:tcBorders>
            <w:shd w:val="clear" w:color="auto" w:fill="auto"/>
            <w:noWrap/>
            <w:vAlign w:val="center"/>
            <w:hideMark/>
          </w:tcPr>
          <w:p w14:paraId="30E00652"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1D5F43C5"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nil"/>
              <w:left w:val="nil"/>
              <w:bottom w:val="single" w:sz="4" w:space="0" w:color="auto"/>
              <w:right w:val="single" w:sz="4" w:space="0" w:color="auto"/>
            </w:tcBorders>
            <w:shd w:val="clear" w:color="auto" w:fill="auto"/>
            <w:noWrap/>
            <w:vAlign w:val="center"/>
          </w:tcPr>
          <w:p w14:paraId="6AB79715"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202BFB83"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525CA63B"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00E2F57C"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1914695E"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5</w:t>
            </w:r>
          </w:p>
        </w:tc>
        <w:tc>
          <w:tcPr>
            <w:tcW w:w="2747" w:type="dxa"/>
            <w:tcBorders>
              <w:top w:val="nil"/>
              <w:left w:val="nil"/>
              <w:bottom w:val="single" w:sz="4" w:space="0" w:color="auto"/>
              <w:right w:val="single" w:sz="4" w:space="0" w:color="auto"/>
            </w:tcBorders>
            <w:shd w:val="clear" w:color="auto" w:fill="auto"/>
            <w:vAlign w:val="center"/>
            <w:hideMark/>
          </w:tcPr>
          <w:p w14:paraId="3F1AF465"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Klej mrozoodporny do glazury</w:t>
            </w:r>
          </w:p>
        </w:tc>
        <w:tc>
          <w:tcPr>
            <w:tcW w:w="1185" w:type="dxa"/>
            <w:tcBorders>
              <w:top w:val="nil"/>
              <w:left w:val="nil"/>
              <w:bottom w:val="single" w:sz="4" w:space="0" w:color="auto"/>
              <w:right w:val="single" w:sz="4" w:space="0" w:color="auto"/>
            </w:tcBorders>
            <w:shd w:val="clear" w:color="auto" w:fill="auto"/>
            <w:noWrap/>
            <w:vAlign w:val="center"/>
            <w:hideMark/>
          </w:tcPr>
          <w:p w14:paraId="081E97D8"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150</w:t>
            </w:r>
          </w:p>
        </w:tc>
        <w:tc>
          <w:tcPr>
            <w:tcW w:w="651" w:type="dxa"/>
            <w:tcBorders>
              <w:top w:val="nil"/>
              <w:left w:val="nil"/>
              <w:bottom w:val="single" w:sz="4" w:space="0" w:color="auto"/>
              <w:right w:val="single" w:sz="4" w:space="0" w:color="auto"/>
            </w:tcBorders>
            <w:shd w:val="clear" w:color="auto" w:fill="auto"/>
            <w:noWrap/>
            <w:vAlign w:val="center"/>
            <w:hideMark/>
          </w:tcPr>
          <w:p w14:paraId="18B3E215"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kg</w:t>
            </w:r>
          </w:p>
        </w:tc>
        <w:tc>
          <w:tcPr>
            <w:tcW w:w="992" w:type="dxa"/>
            <w:tcBorders>
              <w:top w:val="nil"/>
              <w:left w:val="nil"/>
              <w:bottom w:val="single" w:sz="4" w:space="0" w:color="auto"/>
              <w:right w:val="single" w:sz="4" w:space="0" w:color="auto"/>
            </w:tcBorders>
            <w:shd w:val="clear" w:color="auto" w:fill="auto"/>
            <w:noWrap/>
            <w:vAlign w:val="center"/>
            <w:hideMark/>
          </w:tcPr>
          <w:p w14:paraId="47F50457"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1DB446BD"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nil"/>
              <w:left w:val="nil"/>
              <w:bottom w:val="single" w:sz="4" w:space="0" w:color="auto"/>
              <w:right w:val="single" w:sz="4" w:space="0" w:color="auto"/>
            </w:tcBorders>
            <w:shd w:val="clear" w:color="auto" w:fill="auto"/>
            <w:noWrap/>
            <w:vAlign w:val="center"/>
          </w:tcPr>
          <w:p w14:paraId="280A7EED"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35B421C4"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5A80239C"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1297BB5A"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1DF05969"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6</w:t>
            </w:r>
          </w:p>
        </w:tc>
        <w:tc>
          <w:tcPr>
            <w:tcW w:w="2747" w:type="dxa"/>
            <w:tcBorders>
              <w:top w:val="nil"/>
              <w:left w:val="nil"/>
              <w:bottom w:val="single" w:sz="4" w:space="0" w:color="auto"/>
              <w:right w:val="single" w:sz="4" w:space="0" w:color="auto"/>
            </w:tcBorders>
            <w:shd w:val="clear" w:color="auto" w:fill="auto"/>
            <w:vAlign w:val="center"/>
            <w:hideMark/>
          </w:tcPr>
          <w:p w14:paraId="28A2CFF0"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Gładź szpachlowa</w:t>
            </w:r>
          </w:p>
        </w:tc>
        <w:tc>
          <w:tcPr>
            <w:tcW w:w="1185" w:type="dxa"/>
            <w:tcBorders>
              <w:top w:val="nil"/>
              <w:left w:val="nil"/>
              <w:bottom w:val="single" w:sz="4" w:space="0" w:color="auto"/>
              <w:right w:val="single" w:sz="4" w:space="0" w:color="auto"/>
            </w:tcBorders>
            <w:shd w:val="clear" w:color="auto" w:fill="auto"/>
            <w:noWrap/>
            <w:vAlign w:val="center"/>
            <w:hideMark/>
          </w:tcPr>
          <w:p w14:paraId="090FF169"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500</w:t>
            </w:r>
          </w:p>
        </w:tc>
        <w:tc>
          <w:tcPr>
            <w:tcW w:w="651" w:type="dxa"/>
            <w:tcBorders>
              <w:top w:val="nil"/>
              <w:left w:val="nil"/>
              <w:bottom w:val="single" w:sz="4" w:space="0" w:color="auto"/>
              <w:right w:val="single" w:sz="4" w:space="0" w:color="auto"/>
            </w:tcBorders>
            <w:shd w:val="clear" w:color="auto" w:fill="auto"/>
            <w:noWrap/>
            <w:vAlign w:val="center"/>
            <w:hideMark/>
          </w:tcPr>
          <w:p w14:paraId="43AD025A"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kg</w:t>
            </w:r>
          </w:p>
        </w:tc>
        <w:tc>
          <w:tcPr>
            <w:tcW w:w="992" w:type="dxa"/>
            <w:tcBorders>
              <w:top w:val="nil"/>
              <w:left w:val="nil"/>
              <w:bottom w:val="single" w:sz="4" w:space="0" w:color="auto"/>
              <w:right w:val="single" w:sz="4" w:space="0" w:color="auto"/>
            </w:tcBorders>
            <w:shd w:val="clear" w:color="auto" w:fill="auto"/>
            <w:noWrap/>
            <w:vAlign w:val="center"/>
            <w:hideMark/>
          </w:tcPr>
          <w:p w14:paraId="5F40178A"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38D3ED63"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nil"/>
              <w:left w:val="nil"/>
              <w:bottom w:val="single" w:sz="4" w:space="0" w:color="auto"/>
              <w:right w:val="single" w:sz="4" w:space="0" w:color="auto"/>
            </w:tcBorders>
            <w:shd w:val="clear" w:color="auto" w:fill="auto"/>
            <w:noWrap/>
            <w:vAlign w:val="center"/>
          </w:tcPr>
          <w:p w14:paraId="3546CA27"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77C6162D"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054DBEA7"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4468D87D"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61FB2563"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7</w:t>
            </w:r>
          </w:p>
        </w:tc>
        <w:tc>
          <w:tcPr>
            <w:tcW w:w="2747" w:type="dxa"/>
            <w:tcBorders>
              <w:top w:val="nil"/>
              <w:left w:val="nil"/>
              <w:bottom w:val="single" w:sz="4" w:space="0" w:color="auto"/>
              <w:right w:val="single" w:sz="4" w:space="0" w:color="auto"/>
            </w:tcBorders>
            <w:shd w:val="clear" w:color="auto" w:fill="auto"/>
            <w:vAlign w:val="center"/>
            <w:hideMark/>
          </w:tcPr>
          <w:p w14:paraId="7AD641EB"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Tynk gipsowy ręczny</w:t>
            </w:r>
          </w:p>
        </w:tc>
        <w:tc>
          <w:tcPr>
            <w:tcW w:w="1185" w:type="dxa"/>
            <w:tcBorders>
              <w:top w:val="nil"/>
              <w:left w:val="nil"/>
              <w:bottom w:val="single" w:sz="4" w:space="0" w:color="auto"/>
              <w:right w:val="single" w:sz="4" w:space="0" w:color="auto"/>
            </w:tcBorders>
            <w:shd w:val="clear" w:color="auto" w:fill="auto"/>
            <w:noWrap/>
            <w:vAlign w:val="center"/>
            <w:hideMark/>
          </w:tcPr>
          <w:p w14:paraId="08ABD759"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300</w:t>
            </w:r>
          </w:p>
        </w:tc>
        <w:tc>
          <w:tcPr>
            <w:tcW w:w="651" w:type="dxa"/>
            <w:tcBorders>
              <w:top w:val="nil"/>
              <w:left w:val="nil"/>
              <w:bottom w:val="single" w:sz="4" w:space="0" w:color="auto"/>
              <w:right w:val="single" w:sz="4" w:space="0" w:color="auto"/>
            </w:tcBorders>
            <w:shd w:val="clear" w:color="auto" w:fill="auto"/>
            <w:noWrap/>
            <w:vAlign w:val="center"/>
            <w:hideMark/>
          </w:tcPr>
          <w:p w14:paraId="4371384A"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kg</w:t>
            </w:r>
          </w:p>
        </w:tc>
        <w:tc>
          <w:tcPr>
            <w:tcW w:w="992" w:type="dxa"/>
            <w:tcBorders>
              <w:top w:val="nil"/>
              <w:left w:val="nil"/>
              <w:bottom w:val="single" w:sz="4" w:space="0" w:color="auto"/>
              <w:right w:val="single" w:sz="4" w:space="0" w:color="auto"/>
            </w:tcBorders>
            <w:shd w:val="clear" w:color="auto" w:fill="auto"/>
            <w:noWrap/>
            <w:vAlign w:val="center"/>
            <w:hideMark/>
          </w:tcPr>
          <w:p w14:paraId="6989493E"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52CBD1F9"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nil"/>
              <w:left w:val="nil"/>
              <w:bottom w:val="single" w:sz="4" w:space="0" w:color="auto"/>
              <w:right w:val="single" w:sz="4" w:space="0" w:color="auto"/>
            </w:tcBorders>
            <w:shd w:val="clear" w:color="auto" w:fill="auto"/>
            <w:noWrap/>
            <w:vAlign w:val="center"/>
          </w:tcPr>
          <w:p w14:paraId="7043205C"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5A3D60A2"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7FB10063"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490CCDDD" w14:textId="77777777" w:rsidTr="00DE05C9">
        <w:trPr>
          <w:gridAfter w:val="1"/>
          <w:wAfter w:w="7" w:type="dxa"/>
          <w:trHeight w:val="60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05461D70"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8</w:t>
            </w:r>
          </w:p>
        </w:tc>
        <w:tc>
          <w:tcPr>
            <w:tcW w:w="2747" w:type="dxa"/>
            <w:tcBorders>
              <w:top w:val="nil"/>
              <w:left w:val="nil"/>
              <w:bottom w:val="single" w:sz="4" w:space="0" w:color="auto"/>
              <w:right w:val="single" w:sz="4" w:space="0" w:color="auto"/>
            </w:tcBorders>
            <w:shd w:val="clear" w:color="auto" w:fill="auto"/>
            <w:vAlign w:val="center"/>
            <w:hideMark/>
          </w:tcPr>
          <w:p w14:paraId="6DE405FC"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Farba emulsyjna wewnętrzna biała  a'10L antyrefleksyjna</w:t>
            </w:r>
          </w:p>
        </w:tc>
        <w:tc>
          <w:tcPr>
            <w:tcW w:w="1185" w:type="dxa"/>
            <w:tcBorders>
              <w:top w:val="nil"/>
              <w:left w:val="nil"/>
              <w:bottom w:val="single" w:sz="4" w:space="0" w:color="auto"/>
              <w:right w:val="single" w:sz="4" w:space="0" w:color="auto"/>
            </w:tcBorders>
            <w:shd w:val="clear" w:color="auto" w:fill="auto"/>
            <w:noWrap/>
            <w:vAlign w:val="center"/>
            <w:hideMark/>
          </w:tcPr>
          <w:p w14:paraId="5FC68C81"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500</w:t>
            </w:r>
          </w:p>
        </w:tc>
        <w:tc>
          <w:tcPr>
            <w:tcW w:w="651" w:type="dxa"/>
            <w:tcBorders>
              <w:top w:val="nil"/>
              <w:left w:val="nil"/>
              <w:bottom w:val="single" w:sz="4" w:space="0" w:color="auto"/>
              <w:right w:val="single" w:sz="4" w:space="0" w:color="auto"/>
            </w:tcBorders>
            <w:shd w:val="clear" w:color="auto" w:fill="auto"/>
            <w:noWrap/>
            <w:vAlign w:val="center"/>
            <w:hideMark/>
          </w:tcPr>
          <w:p w14:paraId="5F0929B9"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L</w:t>
            </w:r>
          </w:p>
        </w:tc>
        <w:tc>
          <w:tcPr>
            <w:tcW w:w="992" w:type="dxa"/>
            <w:tcBorders>
              <w:top w:val="nil"/>
              <w:left w:val="nil"/>
              <w:bottom w:val="single" w:sz="4" w:space="0" w:color="auto"/>
              <w:right w:val="single" w:sz="4" w:space="0" w:color="auto"/>
            </w:tcBorders>
            <w:shd w:val="clear" w:color="auto" w:fill="auto"/>
            <w:noWrap/>
            <w:vAlign w:val="center"/>
            <w:hideMark/>
          </w:tcPr>
          <w:p w14:paraId="7D927785"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770016EF"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nil"/>
              <w:left w:val="nil"/>
              <w:bottom w:val="single" w:sz="4" w:space="0" w:color="auto"/>
              <w:right w:val="single" w:sz="4" w:space="0" w:color="auto"/>
            </w:tcBorders>
            <w:shd w:val="clear" w:color="auto" w:fill="auto"/>
            <w:noWrap/>
            <w:vAlign w:val="center"/>
          </w:tcPr>
          <w:p w14:paraId="597CC523"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22A3A25D"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7A988AAB"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5E5B1F4D"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0B4267FD"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9</w:t>
            </w:r>
          </w:p>
        </w:tc>
        <w:tc>
          <w:tcPr>
            <w:tcW w:w="2747" w:type="dxa"/>
            <w:tcBorders>
              <w:top w:val="nil"/>
              <w:left w:val="nil"/>
              <w:bottom w:val="single" w:sz="4" w:space="0" w:color="auto"/>
              <w:right w:val="single" w:sz="4" w:space="0" w:color="auto"/>
            </w:tcBorders>
            <w:shd w:val="clear" w:color="auto" w:fill="auto"/>
            <w:vAlign w:val="center"/>
            <w:hideMark/>
          </w:tcPr>
          <w:p w14:paraId="0D9BFA14"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Farba emulsyjna 30YY80/088</w:t>
            </w:r>
          </w:p>
        </w:tc>
        <w:tc>
          <w:tcPr>
            <w:tcW w:w="1185" w:type="dxa"/>
            <w:tcBorders>
              <w:top w:val="nil"/>
              <w:left w:val="nil"/>
              <w:bottom w:val="single" w:sz="4" w:space="0" w:color="auto"/>
              <w:right w:val="single" w:sz="4" w:space="0" w:color="auto"/>
            </w:tcBorders>
            <w:shd w:val="clear" w:color="auto" w:fill="auto"/>
            <w:noWrap/>
            <w:vAlign w:val="center"/>
            <w:hideMark/>
          </w:tcPr>
          <w:p w14:paraId="33D58857"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300</w:t>
            </w:r>
          </w:p>
        </w:tc>
        <w:tc>
          <w:tcPr>
            <w:tcW w:w="651" w:type="dxa"/>
            <w:tcBorders>
              <w:top w:val="nil"/>
              <w:left w:val="nil"/>
              <w:bottom w:val="single" w:sz="4" w:space="0" w:color="auto"/>
              <w:right w:val="single" w:sz="4" w:space="0" w:color="auto"/>
            </w:tcBorders>
            <w:shd w:val="clear" w:color="auto" w:fill="auto"/>
            <w:noWrap/>
            <w:vAlign w:val="center"/>
            <w:hideMark/>
          </w:tcPr>
          <w:p w14:paraId="21DC387D"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L</w:t>
            </w:r>
          </w:p>
        </w:tc>
        <w:tc>
          <w:tcPr>
            <w:tcW w:w="992" w:type="dxa"/>
            <w:tcBorders>
              <w:top w:val="nil"/>
              <w:left w:val="nil"/>
              <w:bottom w:val="single" w:sz="4" w:space="0" w:color="auto"/>
              <w:right w:val="single" w:sz="4" w:space="0" w:color="auto"/>
            </w:tcBorders>
            <w:shd w:val="clear" w:color="auto" w:fill="auto"/>
            <w:noWrap/>
            <w:vAlign w:val="center"/>
            <w:hideMark/>
          </w:tcPr>
          <w:p w14:paraId="186FE6CF"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17F64D0C"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nil"/>
              <w:left w:val="nil"/>
              <w:bottom w:val="single" w:sz="4" w:space="0" w:color="auto"/>
              <w:right w:val="single" w:sz="4" w:space="0" w:color="auto"/>
            </w:tcBorders>
            <w:shd w:val="clear" w:color="auto" w:fill="auto"/>
            <w:noWrap/>
            <w:vAlign w:val="center"/>
          </w:tcPr>
          <w:p w14:paraId="5EF68186"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31D3EC6A"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2A216637"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5528E482"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68CCA636"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10</w:t>
            </w:r>
          </w:p>
        </w:tc>
        <w:tc>
          <w:tcPr>
            <w:tcW w:w="2747" w:type="dxa"/>
            <w:tcBorders>
              <w:top w:val="nil"/>
              <w:left w:val="nil"/>
              <w:bottom w:val="single" w:sz="4" w:space="0" w:color="auto"/>
              <w:right w:val="single" w:sz="4" w:space="0" w:color="auto"/>
            </w:tcBorders>
            <w:shd w:val="clear" w:color="auto" w:fill="auto"/>
            <w:vAlign w:val="center"/>
            <w:hideMark/>
          </w:tcPr>
          <w:p w14:paraId="0E114C46"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Farba olejna biała 1L</w:t>
            </w:r>
          </w:p>
        </w:tc>
        <w:tc>
          <w:tcPr>
            <w:tcW w:w="1185" w:type="dxa"/>
            <w:tcBorders>
              <w:top w:val="nil"/>
              <w:left w:val="nil"/>
              <w:bottom w:val="single" w:sz="4" w:space="0" w:color="auto"/>
              <w:right w:val="single" w:sz="4" w:space="0" w:color="auto"/>
            </w:tcBorders>
            <w:shd w:val="clear" w:color="auto" w:fill="auto"/>
            <w:noWrap/>
            <w:vAlign w:val="center"/>
            <w:hideMark/>
          </w:tcPr>
          <w:p w14:paraId="48A7C710"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10</w:t>
            </w:r>
          </w:p>
        </w:tc>
        <w:tc>
          <w:tcPr>
            <w:tcW w:w="651" w:type="dxa"/>
            <w:tcBorders>
              <w:top w:val="nil"/>
              <w:left w:val="nil"/>
              <w:bottom w:val="single" w:sz="4" w:space="0" w:color="auto"/>
              <w:right w:val="single" w:sz="4" w:space="0" w:color="auto"/>
            </w:tcBorders>
            <w:shd w:val="clear" w:color="auto" w:fill="auto"/>
            <w:noWrap/>
            <w:vAlign w:val="center"/>
            <w:hideMark/>
          </w:tcPr>
          <w:p w14:paraId="678C7C0A"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L</w:t>
            </w:r>
          </w:p>
        </w:tc>
        <w:tc>
          <w:tcPr>
            <w:tcW w:w="992" w:type="dxa"/>
            <w:tcBorders>
              <w:top w:val="nil"/>
              <w:left w:val="nil"/>
              <w:bottom w:val="single" w:sz="4" w:space="0" w:color="auto"/>
              <w:right w:val="single" w:sz="4" w:space="0" w:color="auto"/>
            </w:tcBorders>
            <w:shd w:val="clear" w:color="auto" w:fill="auto"/>
            <w:noWrap/>
            <w:vAlign w:val="center"/>
            <w:hideMark/>
          </w:tcPr>
          <w:p w14:paraId="137F7390"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1B810C51"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nil"/>
              <w:left w:val="nil"/>
              <w:bottom w:val="single" w:sz="4" w:space="0" w:color="auto"/>
              <w:right w:val="single" w:sz="4" w:space="0" w:color="auto"/>
            </w:tcBorders>
            <w:shd w:val="clear" w:color="auto" w:fill="auto"/>
            <w:noWrap/>
            <w:vAlign w:val="center"/>
          </w:tcPr>
          <w:p w14:paraId="40C25153"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79B6A515"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6EE7FEDA"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65426BE9"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1CD33E0C"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11</w:t>
            </w:r>
          </w:p>
        </w:tc>
        <w:tc>
          <w:tcPr>
            <w:tcW w:w="2747" w:type="dxa"/>
            <w:tcBorders>
              <w:top w:val="nil"/>
              <w:left w:val="nil"/>
              <w:bottom w:val="single" w:sz="4" w:space="0" w:color="auto"/>
              <w:right w:val="single" w:sz="4" w:space="0" w:color="auto"/>
            </w:tcBorders>
            <w:shd w:val="clear" w:color="auto" w:fill="auto"/>
            <w:vAlign w:val="center"/>
            <w:hideMark/>
          </w:tcPr>
          <w:p w14:paraId="6F001EA2"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Farba olejna czarna 1L</w:t>
            </w:r>
          </w:p>
        </w:tc>
        <w:tc>
          <w:tcPr>
            <w:tcW w:w="1185" w:type="dxa"/>
            <w:tcBorders>
              <w:top w:val="nil"/>
              <w:left w:val="nil"/>
              <w:bottom w:val="single" w:sz="4" w:space="0" w:color="auto"/>
              <w:right w:val="single" w:sz="4" w:space="0" w:color="auto"/>
            </w:tcBorders>
            <w:shd w:val="clear" w:color="auto" w:fill="auto"/>
            <w:noWrap/>
            <w:vAlign w:val="center"/>
            <w:hideMark/>
          </w:tcPr>
          <w:p w14:paraId="72A4299B"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10</w:t>
            </w:r>
          </w:p>
        </w:tc>
        <w:tc>
          <w:tcPr>
            <w:tcW w:w="651" w:type="dxa"/>
            <w:tcBorders>
              <w:top w:val="nil"/>
              <w:left w:val="nil"/>
              <w:bottom w:val="single" w:sz="4" w:space="0" w:color="auto"/>
              <w:right w:val="single" w:sz="4" w:space="0" w:color="auto"/>
            </w:tcBorders>
            <w:shd w:val="clear" w:color="auto" w:fill="auto"/>
            <w:noWrap/>
            <w:vAlign w:val="center"/>
            <w:hideMark/>
          </w:tcPr>
          <w:p w14:paraId="1EDD09C9"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L</w:t>
            </w:r>
          </w:p>
        </w:tc>
        <w:tc>
          <w:tcPr>
            <w:tcW w:w="992" w:type="dxa"/>
            <w:tcBorders>
              <w:top w:val="nil"/>
              <w:left w:val="nil"/>
              <w:bottom w:val="single" w:sz="4" w:space="0" w:color="auto"/>
              <w:right w:val="single" w:sz="4" w:space="0" w:color="auto"/>
            </w:tcBorders>
            <w:shd w:val="clear" w:color="auto" w:fill="auto"/>
            <w:noWrap/>
            <w:vAlign w:val="center"/>
            <w:hideMark/>
          </w:tcPr>
          <w:p w14:paraId="20CD1BD8"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77B1ED4E"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nil"/>
              <w:left w:val="nil"/>
              <w:bottom w:val="single" w:sz="4" w:space="0" w:color="auto"/>
              <w:right w:val="single" w:sz="4" w:space="0" w:color="auto"/>
            </w:tcBorders>
            <w:shd w:val="clear" w:color="auto" w:fill="auto"/>
            <w:noWrap/>
            <w:vAlign w:val="center"/>
          </w:tcPr>
          <w:p w14:paraId="7FE9C03E"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458114EA"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040C41BC"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5E889C9E"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4032C6B3"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12</w:t>
            </w:r>
          </w:p>
        </w:tc>
        <w:tc>
          <w:tcPr>
            <w:tcW w:w="2747" w:type="dxa"/>
            <w:tcBorders>
              <w:top w:val="nil"/>
              <w:left w:val="nil"/>
              <w:bottom w:val="single" w:sz="4" w:space="0" w:color="auto"/>
              <w:right w:val="single" w:sz="4" w:space="0" w:color="auto"/>
            </w:tcBorders>
            <w:shd w:val="clear" w:color="auto" w:fill="auto"/>
            <w:vAlign w:val="center"/>
            <w:hideMark/>
          </w:tcPr>
          <w:p w14:paraId="76FDA0EF"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Farba tlenkowa czerwona 1L</w:t>
            </w:r>
          </w:p>
        </w:tc>
        <w:tc>
          <w:tcPr>
            <w:tcW w:w="1185" w:type="dxa"/>
            <w:tcBorders>
              <w:top w:val="nil"/>
              <w:left w:val="nil"/>
              <w:bottom w:val="single" w:sz="4" w:space="0" w:color="auto"/>
              <w:right w:val="single" w:sz="4" w:space="0" w:color="auto"/>
            </w:tcBorders>
            <w:shd w:val="clear" w:color="auto" w:fill="auto"/>
            <w:noWrap/>
            <w:vAlign w:val="center"/>
            <w:hideMark/>
          </w:tcPr>
          <w:p w14:paraId="7B13DDD7"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10</w:t>
            </w:r>
          </w:p>
        </w:tc>
        <w:tc>
          <w:tcPr>
            <w:tcW w:w="651" w:type="dxa"/>
            <w:tcBorders>
              <w:top w:val="nil"/>
              <w:left w:val="nil"/>
              <w:bottom w:val="single" w:sz="4" w:space="0" w:color="auto"/>
              <w:right w:val="single" w:sz="4" w:space="0" w:color="auto"/>
            </w:tcBorders>
            <w:shd w:val="clear" w:color="auto" w:fill="auto"/>
            <w:noWrap/>
            <w:vAlign w:val="center"/>
            <w:hideMark/>
          </w:tcPr>
          <w:p w14:paraId="44328C66"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L</w:t>
            </w:r>
          </w:p>
        </w:tc>
        <w:tc>
          <w:tcPr>
            <w:tcW w:w="992" w:type="dxa"/>
            <w:tcBorders>
              <w:top w:val="nil"/>
              <w:left w:val="nil"/>
              <w:bottom w:val="single" w:sz="4" w:space="0" w:color="auto"/>
              <w:right w:val="single" w:sz="4" w:space="0" w:color="auto"/>
            </w:tcBorders>
            <w:shd w:val="clear" w:color="auto" w:fill="auto"/>
            <w:noWrap/>
            <w:vAlign w:val="center"/>
            <w:hideMark/>
          </w:tcPr>
          <w:p w14:paraId="6240F24E"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709C7E96"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nil"/>
              <w:left w:val="nil"/>
              <w:bottom w:val="single" w:sz="4" w:space="0" w:color="auto"/>
              <w:right w:val="single" w:sz="4" w:space="0" w:color="auto"/>
            </w:tcBorders>
            <w:shd w:val="clear" w:color="auto" w:fill="auto"/>
            <w:noWrap/>
            <w:vAlign w:val="center"/>
          </w:tcPr>
          <w:p w14:paraId="3EB1420B"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313F7C16"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6B881488"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7AE4FFF6"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39ED32F0"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13</w:t>
            </w:r>
          </w:p>
        </w:tc>
        <w:tc>
          <w:tcPr>
            <w:tcW w:w="2747" w:type="dxa"/>
            <w:tcBorders>
              <w:top w:val="nil"/>
              <w:left w:val="nil"/>
              <w:bottom w:val="single" w:sz="4" w:space="0" w:color="auto"/>
              <w:right w:val="single" w:sz="4" w:space="0" w:color="auto"/>
            </w:tcBorders>
            <w:shd w:val="clear" w:color="auto" w:fill="auto"/>
            <w:vAlign w:val="center"/>
            <w:hideMark/>
          </w:tcPr>
          <w:p w14:paraId="5BC7FD59"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Folia malarska gruba 0,6mic.5x4</w:t>
            </w:r>
          </w:p>
        </w:tc>
        <w:tc>
          <w:tcPr>
            <w:tcW w:w="1185" w:type="dxa"/>
            <w:tcBorders>
              <w:top w:val="nil"/>
              <w:left w:val="nil"/>
              <w:bottom w:val="single" w:sz="4" w:space="0" w:color="auto"/>
              <w:right w:val="single" w:sz="4" w:space="0" w:color="auto"/>
            </w:tcBorders>
            <w:shd w:val="clear" w:color="auto" w:fill="auto"/>
            <w:noWrap/>
            <w:vAlign w:val="center"/>
            <w:hideMark/>
          </w:tcPr>
          <w:p w14:paraId="224F2935"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50</w:t>
            </w:r>
          </w:p>
        </w:tc>
        <w:tc>
          <w:tcPr>
            <w:tcW w:w="651" w:type="dxa"/>
            <w:tcBorders>
              <w:top w:val="nil"/>
              <w:left w:val="nil"/>
              <w:bottom w:val="single" w:sz="4" w:space="0" w:color="auto"/>
              <w:right w:val="single" w:sz="4" w:space="0" w:color="auto"/>
            </w:tcBorders>
            <w:shd w:val="clear" w:color="auto" w:fill="auto"/>
            <w:noWrap/>
            <w:vAlign w:val="center"/>
            <w:hideMark/>
          </w:tcPr>
          <w:p w14:paraId="51ECA2FB"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7E355105"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5E7224DA"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nil"/>
              <w:left w:val="nil"/>
              <w:bottom w:val="single" w:sz="4" w:space="0" w:color="auto"/>
              <w:right w:val="single" w:sz="4" w:space="0" w:color="auto"/>
            </w:tcBorders>
            <w:shd w:val="clear" w:color="auto" w:fill="auto"/>
            <w:noWrap/>
            <w:vAlign w:val="center"/>
          </w:tcPr>
          <w:p w14:paraId="5BFC98BC"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047C4076"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2DC1B261"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0C22B1C4"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3E3C8092"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14</w:t>
            </w:r>
          </w:p>
        </w:tc>
        <w:tc>
          <w:tcPr>
            <w:tcW w:w="2747" w:type="dxa"/>
            <w:tcBorders>
              <w:top w:val="nil"/>
              <w:left w:val="nil"/>
              <w:bottom w:val="single" w:sz="4" w:space="0" w:color="auto"/>
              <w:right w:val="single" w:sz="4" w:space="0" w:color="auto"/>
            </w:tcBorders>
            <w:shd w:val="clear" w:color="auto" w:fill="auto"/>
            <w:vAlign w:val="center"/>
            <w:hideMark/>
          </w:tcPr>
          <w:p w14:paraId="321D32C9"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 xml:space="preserve">Gładź szpachlowa </w:t>
            </w:r>
          </w:p>
        </w:tc>
        <w:tc>
          <w:tcPr>
            <w:tcW w:w="1185" w:type="dxa"/>
            <w:tcBorders>
              <w:top w:val="nil"/>
              <w:left w:val="nil"/>
              <w:bottom w:val="single" w:sz="4" w:space="0" w:color="auto"/>
              <w:right w:val="single" w:sz="4" w:space="0" w:color="auto"/>
            </w:tcBorders>
            <w:shd w:val="clear" w:color="auto" w:fill="auto"/>
            <w:noWrap/>
            <w:vAlign w:val="center"/>
            <w:hideMark/>
          </w:tcPr>
          <w:p w14:paraId="25322961"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100</w:t>
            </w:r>
          </w:p>
        </w:tc>
        <w:tc>
          <w:tcPr>
            <w:tcW w:w="651" w:type="dxa"/>
            <w:tcBorders>
              <w:top w:val="nil"/>
              <w:left w:val="nil"/>
              <w:bottom w:val="single" w:sz="4" w:space="0" w:color="auto"/>
              <w:right w:val="single" w:sz="4" w:space="0" w:color="auto"/>
            </w:tcBorders>
            <w:shd w:val="clear" w:color="auto" w:fill="auto"/>
            <w:noWrap/>
            <w:vAlign w:val="center"/>
            <w:hideMark/>
          </w:tcPr>
          <w:p w14:paraId="106A3858"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kg</w:t>
            </w:r>
          </w:p>
        </w:tc>
        <w:tc>
          <w:tcPr>
            <w:tcW w:w="992" w:type="dxa"/>
            <w:tcBorders>
              <w:top w:val="nil"/>
              <w:left w:val="nil"/>
              <w:bottom w:val="single" w:sz="4" w:space="0" w:color="auto"/>
              <w:right w:val="single" w:sz="4" w:space="0" w:color="auto"/>
            </w:tcBorders>
            <w:shd w:val="clear" w:color="auto" w:fill="auto"/>
            <w:noWrap/>
            <w:vAlign w:val="center"/>
            <w:hideMark/>
          </w:tcPr>
          <w:p w14:paraId="56005418"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65A70B89"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nil"/>
              <w:left w:val="nil"/>
              <w:bottom w:val="single" w:sz="4" w:space="0" w:color="auto"/>
              <w:right w:val="single" w:sz="4" w:space="0" w:color="auto"/>
            </w:tcBorders>
            <w:shd w:val="clear" w:color="auto" w:fill="auto"/>
            <w:noWrap/>
            <w:vAlign w:val="center"/>
          </w:tcPr>
          <w:p w14:paraId="54727969"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46A88789"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4A647D2B"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0D691000"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2A0A6932"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15</w:t>
            </w:r>
          </w:p>
        </w:tc>
        <w:tc>
          <w:tcPr>
            <w:tcW w:w="2747" w:type="dxa"/>
            <w:tcBorders>
              <w:top w:val="nil"/>
              <w:left w:val="nil"/>
              <w:bottom w:val="single" w:sz="4" w:space="0" w:color="auto"/>
              <w:right w:val="single" w:sz="4" w:space="0" w:color="auto"/>
            </w:tcBorders>
            <w:shd w:val="clear" w:color="auto" w:fill="auto"/>
            <w:vAlign w:val="center"/>
            <w:hideMark/>
          </w:tcPr>
          <w:p w14:paraId="6C727775"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Klej do drewna 0,2L</w:t>
            </w:r>
          </w:p>
        </w:tc>
        <w:tc>
          <w:tcPr>
            <w:tcW w:w="1185" w:type="dxa"/>
            <w:tcBorders>
              <w:top w:val="nil"/>
              <w:left w:val="nil"/>
              <w:bottom w:val="single" w:sz="4" w:space="0" w:color="auto"/>
              <w:right w:val="single" w:sz="4" w:space="0" w:color="auto"/>
            </w:tcBorders>
            <w:shd w:val="clear" w:color="auto" w:fill="auto"/>
            <w:noWrap/>
            <w:vAlign w:val="center"/>
            <w:hideMark/>
          </w:tcPr>
          <w:p w14:paraId="7E5DAA9A"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10</w:t>
            </w:r>
          </w:p>
        </w:tc>
        <w:tc>
          <w:tcPr>
            <w:tcW w:w="651" w:type="dxa"/>
            <w:tcBorders>
              <w:top w:val="nil"/>
              <w:left w:val="nil"/>
              <w:bottom w:val="single" w:sz="4" w:space="0" w:color="auto"/>
              <w:right w:val="single" w:sz="4" w:space="0" w:color="auto"/>
            </w:tcBorders>
            <w:shd w:val="clear" w:color="auto" w:fill="auto"/>
            <w:noWrap/>
            <w:vAlign w:val="center"/>
            <w:hideMark/>
          </w:tcPr>
          <w:p w14:paraId="6A66D3BF"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05D645B2"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083C6215"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nil"/>
              <w:left w:val="nil"/>
              <w:bottom w:val="single" w:sz="4" w:space="0" w:color="auto"/>
              <w:right w:val="single" w:sz="4" w:space="0" w:color="auto"/>
            </w:tcBorders>
            <w:shd w:val="clear" w:color="auto" w:fill="auto"/>
            <w:noWrap/>
            <w:vAlign w:val="center"/>
          </w:tcPr>
          <w:p w14:paraId="0F8B7DBF"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7563D21D"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1180988D"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532F05BA"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12977B03"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16</w:t>
            </w:r>
          </w:p>
        </w:tc>
        <w:tc>
          <w:tcPr>
            <w:tcW w:w="2747" w:type="dxa"/>
            <w:tcBorders>
              <w:top w:val="nil"/>
              <w:left w:val="nil"/>
              <w:bottom w:val="single" w:sz="4" w:space="0" w:color="auto"/>
              <w:right w:val="single" w:sz="4" w:space="0" w:color="auto"/>
            </w:tcBorders>
            <w:shd w:val="clear" w:color="auto" w:fill="auto"/>
            <w:vAlign w:val="center"/>
            <w:hideMark/>
          </w:tcPr>
          <w:p w14:paraId="5856DF9B" w14:textId="77777777" w:rsidR="00E411E8" w:rsidRPr="00540E07" w:rsidRDefault="00E411E8" w:rsidP="00E411E8">
            <w:pPr>
              <w:spacing w:after="0" w:line="240" w:lineRule="auto"/>
              <w:rPr>
                <w:rFonts w:eastAsia="Times New Roman"/>
                <w:sz w:val="20"/>
                <w:szCs w:val="20"/>
                <w:lang w:eastAsia="pl-PL"/>
              </w:rPr>
            </w:pPr>
            <w:r w:rsidRPr="00540E07">
              <w:rPr>
                <w:rFonts w:eastAsia="Times New Roman"/>
                <w:sz w:val="20"/>
                <w:szCs w:val="20"/>
                <w:lang w:eastAsia="pl-PL"/>
              </w:rPr>
              <w:t xml:space="preserve">Klamka drzwiowa </w:t>
            </w:r>
          </w:p>
        </w:tc>
        <w:tc>
          <w:tcPr>
            <w:tcW w:w="1185" w:type="dxa"/>
            <w:tcBorders>
              <w:top w:val="nil"/>
              <w:left w:val="nil"/>
              <w:bottom w:val="single" w:sz="4" w:space="0" w:color="auto"/>
              <w:right w:val="single" w:sz="4" w:space="0" w:color="auto"/>
            </w:tcBorders>
            <w:shd w:val="clear" w:color="auto" w:fill="auto"/>
            <w:noWrap/>
            <w:vAlign w:val="center"/>
            <w:hideMark/>
          </w:tcPr>
          <w:p w14:paraId="17CD1C05"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80</w:t>
            </w:r>
          </w:p>
        </w:tc>
        <w:tc>
          <w:tcPr>
            <w:tcW w:w="651" w:type="dxa"/>
            <w:tcBorders>
              <w:top w:val="nil"/>
              <w:left w:val="nil"/>
              <w:bottom w:val="single" w:sz="4" w:space="0" w:color="auto"/>
              <w:right w:val="single" w:sz="4" w:space="0" w:color="auto"/>
            </w:tcBorders>
            <w:shd w:val="clear" w:color="auto" w:fill="auto"/>
            <w:noWrap/>
            <w:vAlign w:val="center"/>
            <w:hideMark/>
          </w:tcPr>
          <w:p w14:paraId="32B8B612"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732DAA9A"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39F6BC86"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nil"/>
              <w:left w:val="nil"/>
              <w:bottom w:val="single" w:sz="4" w:space="0" w:color="auto"/>
              <w:right w:val="single" w:sz="4" w:space="0" w:color="auto"/>
            </w:tcBorders>
            <w:shd w:val="clear" w:color="auto" w:fill="auto"/>
            <w:noWrap/>
            <w:vAlign w:val="center"/>
          </w:tcPr>
          <w:p w14:paraId="49AB2DC8"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470827F9"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1EF25EE4"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741788DF"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4DFB938D"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17</w:t>
            </w:r>
          </w:p>
        </w:tc>
        <w:tc>
          <w:tcPr>
            <w:tcW w:w="2747" w:type="dxa"/>
            <w:tcBorders>
              <w:top w:val="nil"/>
              <w:left w:val="nil"/>
              <w:bottom w:val="single" w:sz="4" w:space="0" w:color="auto"/>
              <w:right w:val="single" w:sz="4" w:space="0" w:color="auto"/>
            </w:tcBorders>
            <w:shd w:val="clear" w:color="auto" w:fill="auto"/>
            <w:vAlign w:val="center"/>
            <w:hideMark/>
          </w:tcPr>
          <w:p w14:paraId="4758600A"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Klamka okienna do PCV</w:t>
            </w:r>
          </w:p>
        </w:tc>
        <w:tc>
          <w:tcPr>
            <w:tcW w:w="1185" w:type="dxa"/>
            <w:tcBorders>
              <w:top w:val="nil"/>
              <w:left w:val="nil"/>
              <w:bottom w:val="single" w:sz="4" w:space="0" w:color="auto"/>
              <w:right w:val="single" w:sz="4" w:space="0" w:color="auto"/>
            </w:tcBorders>
            <w:shd w:val="clear" w:color="auto" w:fill="auto"/>
            <w:noWrap/>
            <w:vAlign w:val="center"/>
            <w:hideMark/>
          </w:tcPr>
          <w:p w14:paraId="246934FA"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60</w:t>
            </w:r>
          </w:p>
        </w:tc>
        <w:tc>
          <w:tcPr>
            <w:tcW w:w="651" w:type="dxa"/>
            <w:tcBorders>
              <w:top w:val="nil"/>
              <w:left w:val="nil"/>
              <w:bottom w:val="single" w:sz="4" w:space="0" w:color="auto"/>
              <w:right w:val="single" w:sz="4" w:space="0" w:color="auto"/>
            </w:tcBorders>
            <w:shd w:val="clear" w:color="auto" w:fill="auto"/>
            <w:noWrap/>
            <w:vAlign w:val="center"/>
            <w:hideMark/>
          </w:tcPr>
          <w:p w14:paraId="73223063"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01A73071"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05FA16E0"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nil"/>
              <w:left w:val="nil"/>
              <w:bottom w:val="single" w:sz="4" w:space="0" w:color="auto"/>
              <w:right w:val="single" w:sz="4" w:space="0" w:color="auto"/>
            </w:tcBorders>
            <w:shd w:val="clear" w:color="auto" w:fill="auto"/>
            <w:noWrap/>
            <w:vAlign w:val="center"/>
          </w:tcPr>
          <w:p w14:paraId="664C4F37"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1887CD07"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2CD14A2E"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1C302C3B"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45EABBC3"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18</w:t>
            </w:r>
          </w:p>
        </w:tc>
        <w:tc>
          <w:tcPr>
            <w:tcW w:w="2747" w:type="dxa"/>
            <w:tcBorders>
              <w:top w:val="nil"/>
              <w:left w:val="nil"/>
              <w:bottom w:val="single" w:sz="4" w:space="0" w:color="auto"/>
              <w:right w:val="single" w:sz="4" w:space="0" w:color="auto"/>
            </w:tcBorders>
            <w:shd w:val="clear" w:color="auto" w:fill="auto"/>
            <w:vAlign w:val="center"/>
            <w:hideMark/>
          </w:tcPr>
          <w:p w14:paraId="5931FF48"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Klamka drzwiowa do PCV</w:t>
            </w:r>
          </w:p>
        </w:tc>
        <w:tc>
          <w:tcPr>
            <w:tcW w:w="1185" w:type="dxa"/>
            <w:tcBorders>
              <w:top w:val="nil"/>
              <w:left w:val="nil"/>
              <w:bottom w:val="single" w:sz="4" w:space="0" w:color="auto"/>
              <w:right w:val="single" w:sz="4" w:space="0" w:color="auto"/>
            </w:tcBorders>
            <w:shd w:val="clear" w:color="auto" w:fill="auto"/>
            <w:noWrap/>
            <w:vAlign w:val="center"/>
            <w:hideMark/>
          </w:tcPr>
          <w:p w14:paraId="6E1B4605"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40</w:t>
            </w:r>
          </w:p>
        </w:tc>
        <w:tc>
          <w:tcPr>
            <w:tcW w:w="651" w:type="dxa"/>
            <w:tcBorders>
              <w:top w:val="nil"/>
              <w:left w:val="nil"/>
              <w:bottom w:val="single" w:sz="4" w:space="0" w:color="auto"/>
              <w:right w:val="single" w:sz="4" w:space="0" w:color="auto"/>
            </w:tcBorders>
            <w:shd w:val="clear" w:color="auto" w:fill="auto"/>
            <w:noWrap/>
            <w:vAlign w:val="center"/>
            <w:hideMark/>
          </w:tcPr>
          <w:p w14:paraId="275A17FE"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46572D96"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197CA3D1"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nil"/>
              <w:left w:val="nil"/>
              <w:bottom w:val="single" w:sz="4" w:space="0" w:color="auto"/>
              <w:right w:val="single" w:sz="4" w:space="0" w:color="auto"/>
            </w:tcBorders>
            <w:shd w:val="clear" w:color="auto" w:fill="auto"/>
            <w:noWrap/>
            <w:vAlign w:val="center"/>
          </w:tcPr>
          <w:p w14:paraId="5DA557F9"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2B2CDD80"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733A3C82"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4AF11546"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7F1DA793"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19</w:t>
            </w:r>
          </w:p>
        </w:tc>
        <w:tc>
          <w:tcPr>
            <w:tcW w:w="2747" w:type="dxa"/>
            <w:tcBorders>
              <w:top w:val="nil"/>
              <w:left w:val="nil"/>
              <w:bottom w:val="single" w:sz="4" w:space="0" w:color="auto"/>
              <w:right w:val="single" w:sz="4" w:space="0" w:color="auto"/>
            </w:tcBorders>
            <w:shd w:val="clear" w:color="auto" w:fill="auto"/>
            <w:vAlign w:val="center"/>
            <w:hideMark/>
          </w:tcPr>
          <w:p w14:paraId="2FB2B1EE"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Kołki rozporowe fi5</w:t>
            </w:r>
          </w:p>
        </w:tc>
        <w:tc>
          <w:tcPr>
            <w:tcW w:w="1185" w:type="dxa"/>
            <w:tcBorders>
              <w:top w:val="nil"/>
              <w:left w:val="nil"/>
              <w:bottom w:val="single" w:sz="4" w:space="0" w:color="auto"/>
              <w:right w:val="single" w:sz="4" w:space="0" w:color="auto"/>
            </w:tcBorders>
            <w:shd w:val="clear" w:color="auto" w:fill="auto"/>
            <w:noWrap/>
            <w:vAlign w:val="center"/>
            <w:hideMark/>
          </w:tcPr>
          <w:p w14:paraId="7560D74B"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100</w:t>
            </w:r>
          </w:p>
        </w:tc>
        <w:tc>
          <w:tcPr>
            <w:tcW w:w="651" w:type="dxa"/>
            <w:tcBorders>
              <w:top w:val="nil"/>
              <w:left w:val="nil"/>
              <w:bottom w:val="single" w:sz="4" w:space="0" w:color="auto"/>
              <w:right w:val="single" w:sz="4" w:space="0" w:color="auto"/>
            </w:tcBorders>
            <w:shd w:val="clear" w:color="auto" w:fill="auto"/>
            <w:noWrap/>
            <w:vAlign w:val="center"/>
            <w:hideMark/>
          </w:tcPr>
          <w:p w14:paraId="1F303E4D"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18D2D2BD"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6AEB4A10"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nil"/>
              <w:left w:val="nil"/>
              <w:bottom w:val="single" w:sz="4" w:space="0" w:color="auto"/>
              <w:right w:val="single" w:sz="4" w:space="0" w:color="auto"/>
            </w:tcBorders>
            <w:shd w:val="clear" w:color="auto" w:fill="auto"/>
            <w:noWrap/>
            <w:vAlign w:val="center"/>
          </w:tcPr>
          <w:p w14:paraId="5F854ADC"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1795CE4A"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6917A3BA"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3A16E2E8"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1DC9FE31"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20</w:t>
            </w:r>
          </w:p>
        </w:tc>
        <w:tc>
          <w:tcPr>
            <w:tcW w:w="2747" w:type="dxa"/>
            <w:tcBorders>
              <w:top w:val="nil"/>
              <w:left w:val="nil"/>
              <w:bottom w:val="single" w:sz="4" w:space="0" w:color="auto"/>
              <w:right w:val="single" w:sz="4" w:space="0" w:color="auto"/>
            </w:tcBorders>
            <w:shd w:val="clear" w:color="auto" w:fill="auto"/>
            <w:vAlign w:val="center"/>
            <w:hideMark/>
          </w:tcPr>
          <w:p w14:paraId="69295685"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Kolki rozporowe fi6</w:t>
            </w:r>
          </w:p>
        </w:tc>
        <w:tc>
          <w:tcPr>
            <w:tcW w:w="1185" w:type="dxa"/>
            <w:tcBorders>
              <w:top w:val="nil"/>
              <w:left w:val="nil"/>
              <w:bottom w:val="single" w:sz="4" w:space="0" w:color="auto"/>
              <w:right w:val="single" w:sz="4" w:space="0" w:color="auto"/>
            </w:tcBorders>
            <w:shd w:val="clear" w:color="auto" w:fill="auto"/>
            <w:noWrap/>
            <w:vAlign w:val="center"/>
            <w:hideMark/>
          </w:tcPr>
          <w:p w14:paraId="71E91969"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100</w:t>
            </w:r>
          </w:p>
        </w:tc>
        <w:tc>
          <w:tcPr>
            <w:tcW w:w="651" w:type="dxa"/>
            <w:tcBorders>
              <w:top w:val="nil"/>
              <w:left w:val="nil"/>
              <w:bottom w:val="single" w:sz="4" w:space="0" w:color="auto"/>
              <w:right w:val="single" w:sz="4" w:space="0" w:color="auto"/>
            </w:tcBorders>
            <w:shd w:val="clear" w:color="auto" w:fill="auto"/>
            <w:noWrap/>
            <w:vAlign w:val="center"/>
            <w:hideMark/>
          </w:tcPr>
          <w:p w14:paraId="1680BCF8"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63DE3841"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5F20FE5D"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nil"/>
              <w:left w:val="nil"/>
              <w:bottom w:val="single" w:sz="4" w:space="0" w:color="auto"/>
              <w:right w:val="single" w:sz="4" w:space="0" w:color="auto"/>
            </w:tcBorders>
            <w:shd w:val="clear" w:color="auto" w:fill="auto"/>
            <w:noWrap/>
            <w:vAlign w:val="center"/>
          </w:tcPr>
          <w:p w14:paraId="0FCB0D14"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7BC18331"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49D2E137"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68CF8B07"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1B0BB5A6"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21</w:t>
            </w:r>
          </w:p>
        </w:tc>
        <w:tc>
          <w:tcPr>
            <w:tcW w:w="2747" w:type="dxa"/>
            <w:tcBorders>
              <w:top w:val="nil"/>
              <w:left w:val="nil"/>
              <w:bottom w:val="single" w:sz="4" w:space="0" w:color="auto"/>
              <w:right w:val="single" w:sz="4" w:space="0" w:color="auto"/>
            </w:tcBorders>
            <w:shd w:val="clear" w:color="auto" w:fill="auto"/>
            <w:vAlign w:val="center"/>
            <w:hideMark/>
          </w:tcPr>
          <w:p w14:paraId="2B447334"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Kolki rozporowe fi8</w:t>
            </w:r>
          </w:p>
        </w:tc>
        <w:tc>
          <w:tcPr>
            <w:tcW w:w="1185" w:type="dxa"/>
            <w:tcBorders>
              <w:top w:val="nil"/>
              <w:left w:val="nil"/>
              <w:bottom w:val="single" w:sz="4" w:space="0" w:color="auto"/>
              <w:right w:val="single" w:sz="4" w:space="0" w:color="auto"/>
            </w:tcBorders>
            <w:shd w:val="clear" w:color="auto" w:fill="auto"/>
            <w:noWrap/>
            <w:vAlign w:val="center"/>
            <w:hideMark/>
          </w:tcPr>
          <w:p w14:paraId="7C0459D2"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100</w:t>
            </w:r>
          </w:p>
        </w:tc>
        <w:tc>
          <w:tcPr>
            <w:tcW w:w="651" w:type="dxa"/>
            <w:tcBorders>
              <w:top w:val="nil"/>
              <w:left w:val="nil"/>
              <w:bottom w:val="single" w:sz="4" w:space="0" w:color="auto"/>
              <w:right w:val="single" w:sz="4" w:space="0" w:color="auto"/>
            </w:tcBorders>
            <w:shd w:val="clear" w:color="auto" w:fill="auto"/>
            <w:noWrap/>
            <w:vAlign w:val="center"/>
            <w:hideMark/>
          </w:tcPr>
          <w:p w14:paraId="4DF6B584"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0C9E55E8"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31526DAA"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nil"/>
              <w:left w:val="nil"/>
              <w:bottom w:val="single" w:sz="4" w:space="0" w:color="auto"/>
              <w:right w:val="single" w:sz="4" w:space="0" w:color="auto"/>
            </w:tcBorders>
            <w:shd w:val="clear" w:color="auto" w:fill="auto"/>
            <w:noWrap/>
            <w:vAlign w:val="center"/>
          </w:tcPr>
          <w:p w14:paraId="4245D811"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0C7EDEB1"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7A31EFF5"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5889FF24"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7D1583A6"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22</w:t>
            </w:r>
          </w:p>
        </w:tc>
        <w:tc>
          <w:tcPr>
            <w:tcW w:w="2747" w:type="dxa"/>
            <w:tcBorders>
              <w:top w:val="nil"/>
              <w:left w:val="nil"/>
              <w:bottom w:val="single" w:sz="4" w:space="0" w:color="auto"/>
              <w:right w:val="single" w:sz="4" w:space="0" w:color="auto"/>
            </w:tcBorders>
            <w:shd w:val="clear" w:color="auto" w:fill="auto"/>
            <w:vAlign w:val="center"/>
            <w:hideMark/>
          </w:tcPr>
          <w:p w14:paraId="3D687E07"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Kolki rozporowe fi 10</w:t>
            </w:r>
          </w:p>
        </w:tc>
        <w:tc>
          <w:tcPr>
            <w:tcW w:w="1185" w:type="dxa"/>
            <w:tcBorders>
              <w:top w:val="nil"/>
              <w:left w:val="nil"/>
              <w:bottom w:val="single" w:sz="4" w:space="0" w:color="auto"/>
              <w:right w:val="single" w:sz="4" w:space="0" w:color="auto"/>
            </w:tcBorders>
            <w:shd w:val="clear" w:color="auto" w:fill="auto"/>
            <w:noWrap/>
            <w:vAlign w:val="center"/>
            <w:hideMark/>
          </w:tcPr>
          <w:p w14:paraId="6CB79CCB"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100</w:t>
            </w:r>
          </w:p>
        </w:tc>
        <w:tc>
          <w:tcPr>
            <w:tcW w:w="651" w:type="dxa"/>
            <w:tcBorders>
              <w:top w:val="nil"/>
              <w:left w:val="nil"/>
              <w:bottom w:val="single" w:sz="4" w:space="0" w:color="auto"/>
              <w:right w:val="single" w:sz="4" w:space="0" w:color="auto"/>
            </w:tcBorders>
            <w:shd w:val="clear" w:color="auto" w:fill="auto"/>
            <w:noWrap/>
            <w:vAlign w:val="center"/>
            <w:hideMark/>
          </w:tcPr>
          <w:p w14:paraId="5B07182C"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3A3736B6"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733ABF14"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nil"/>
              <w:left w:val="nil"/>
              <w:bottom w:val="single" w:sz="4" w:space="0" w:color="auto"/>
              <w:right w:val="single" w:sz="4" w:space="0" w:color="auto"/>
            </w:tcBorders>
            <w:shd w:val="clear" w:color="auto" w:fill="auto"/>
            <w:noWrap/>
            <w:vAlign w:val="center"/>
          </w:tcPr>
          <w:p w14:paraId="2FC14FBD"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261CC7AD"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3924EC4C"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19893079"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410DF89F"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23</w:t>
            </w:r>
          </w:p>
        </w:tc>
        <w:tc>
          <w:tcPr>
            <w:tcW w:w="2747" w:type="dxa"/>
            <w:tcBorders>
              <w:top w:val="nil"/>
              <w:left w:val="nil"/>
              <w:bottom w:val="single" w:sz="4" w:space="0" w:color="auto"/>
              <w:right w:val="single" w:sz="4" w:space="0" w:color="auto"/>
            </w:tcBorders>
            <w:shd w:val="clear" w:color="auto" w:fill="auto"/>
            <w:vAlign w:val="center"/>
            <w:hideMark/>
          </w:tcPr>
          <w:p w14:paraId="5007BEDB"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Kołki rozporowe fi 12</w:t>
            </w:r>
          </w:p>
        </w:tc>
        <w:tc>
          <w:tcPr>
            <w:tcW w:w="1185" w:type="dxa"/>
            <w:tcBorders>
              <w:top w:val="nil"/>
              <w:left w:val="nil"/>
              <w:bottom w:val="single" w:sz="4" w:space="0" w:color="auto"/>
              <w:right w:val="single" w:sz="4" w:space="0" w:color="auto"/>
            </w:tcBorders>
            <w:shd w:val="clear" w:color="auto" w:fill="auto"/>
            <w:noWrap/>
            <w:vAlign w:val="center"/>
            <w:hideMark/>
          </w:tcPr>
          <w:p w14:paraId="5431C241"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100</w:t>
            </w:r>
          </w:p>
        </w:tc>
        <w:tc>
          <w:tcPr>
            <w:tcW w:w="651" w:type="dxa"/>
            <w:tcBorders>
              <w:top w:val="nil"/>
              <w:left w:val="nil"/>
              <w:bottom w:val="single" w:sz="4" w:space="0" w:color="auto"/>
              <w:right w:val="single" w:sz="4" w:space="0" w:color="auto"/>
            </w:tcBorders>
            <w:shd w:val="clear" w:color="auto" w:fill="auto"/>
            <w:noWrap/>
            <w:vAlign w:val="center"/>
            <w:hideMark/>
          </w:tcPr>
          <w:p w14:paraId="13F62AA2"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65CE355B"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32E1E037"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nil"/>
              <w:left w:val="nil"/>
              <w:bottom w:val="single" w:sz="4" w:space="0" w:color="auto"/>
              <w:right w:val="single" w:sz="4" w:space="0" w:color="auto"/>
            </w:tcBorders>
            <w:shd w:val="clear" w:color="auto" w:fill="auto"/>
            <w:noWrap/>
            <w:vAlign w:val="center"/>
          </w:tcPr>
          <w:p w14:paraId="1E6376FF"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68D8E662"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640B1DF5"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36AAE8B8"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3F155E16"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24</w:t>
            </w:r>
          </w:p>
        </w:tc>
        <w:tc>
          <w:tcPr>
            <w:tcW w:w="2747" w:type="dxa"/>
            <w:tcBorders>
              <w:top w:val="nil"/>
              <w:left w:val="nil"/>
              <w:bottom w:val="nil"/>
              <w:right w:val="single" w:sz="4" w:space="0" w:color="auto"/>
            </w:tcBorders>
            <w:shd w:val="clear" w:color="auto" w:fill="auto"/>
            <w:vAlign w:val="center"/>
            <w:hideMark/>
          </w:tcPr>
          <w:p w14:paraId="31C73A73"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listwa przypodłogowa 2,5m</w:t>
            </w:r>
          </w:p>
        </w:tc>
        <w:tc>
          <w:tcPr>
            <w:tcW w:w="1185" w:type="dxa"/>
            <w:tcBorders>
              <w:top w:val="nil"/>
              <w:left w:val="nil"/>
              <w:bottom w:val="nil"/>
              <w:right w:val="single" w:sz="4" w:space="0" w:color="auto"/>
            </w:tcBorders>
            <w:shd w:val="clear" w:color="auto" w:fill="auto"/>
            <w:noWrap/>
            <w:vAlign w:val="center"/>
            <w:hideMark/>
          </w:tcPr>
          <w:p w14:paraId="431A1A0E"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400</w:t>
            </w:r>
          </w:p>
        </w:tc>
        <w:tc>
          <w:tcPr>
            <w:tcW w:w="651" w:type="dxa"/>
            <w:tcBorders>
              <w:top w:val="nil"/>
              <w:left w:val="nil"/>
              <w:bottom w:val="nil"/>
              <w:right w:val="single" w:sz="4" w:space="0" w:color="auto"/>
            </w:tcBorders>
            <w:shd w:val="clear" w:color="auto" w:fill="auto"/>
            <w:noWrap/>
            <w:vAlign w:val="center"/>
            <w:hideMark/>
          </w:tcPr>
          <w:p w14:paraId="5B66617A"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mb</w:t>
            </w:r>
            <w:proofErr w:type="spellEnd"/>
          </w:p>
        </w:tc>
        <w:tc>
          <w:tcPr>
            <w:tcW w:w="992" w:type="dxa"/>
            <w:tcBorders>
              <w:top w:val="nil"/>
              <w:left w:val="nil"/>
              <w:bottom w:val="nil"/>
              <w:right w:val="single" w:sz="4" w:space="0" w:color="auto"/>
            </w:tcBorders>
            <w:shd w:val="clear" w:color="auto" w:fill="auto"/>
            <w:noWrap/>
            <w:vAlign w:val="center"/>
            <w:hideMark/>
          </w:tcPr>
          <w:p w14:paraId="01B66FB9"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4EE8BCFC"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nil"/>
              <w:left w:val="nil"/>
              <w:bottom w:val="nil"/>
              <w:right w:val="single" w:sz="4" w:space="0" w:color="auto"/>
            </w:tcBorders>
            <w:shd w:val="clear" w:color="auto" w:fill="auto"/>
            <w:noWrap/>
            <w:vAlign w:val="center"/>
          </w:tcPr>
          <w:p w14:paraId="51A6F2E7"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0CC17338"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746DE303"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55CCB7CA"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55AEB3C8"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25</w:t>
            </w:r>
          </w:p>
        </w:tc>
        <w:tc>
          <w:tcPr>
            <w:tcW w:w="2747" w:type="dxa"/>
            <w:tcBorders>
              <w:top w:val="single" w:sz="4" w:space="0" w:color="auto"/>
              <w:left w:val="nil"/>
              <w:bottom w:val="nil"/>
              <w:right w:val="single" w:sz="4" w:space="0" w:color="auto"/>
            </w:tcBorders>
            <w:shd w:val="clear" w:color="auto" w:fill="auto"/>
            <w:vAlign w:val="center"/>
            <w:hideMark/>
          </w:tcPr>
          <w:p w14:paraId="2A33F0CD"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Listwa progowa AL.-2,5m</w:t>
            </w:r>
          </w:p>
        </w:tc>
        <w:tc>
          <w:tcPr>
            <w:tcW w:w="1185" w:type="dxa"/>
            <w:tcBorders>
              <w:top w:val="single" w:sz="4" w:space="0" w:color="auto"/>
              <w:left w:val="nil"/>
              <w:bottom w:val="nil"/>
              <w:right w:val="single" w:sz="4" w:space="0" w:color="auto"/>
            </w:tcBorders>
            <w:shd w:val="clear" w:color="auto" w:fill="auto"/>
            <w:noWrap/>
            <w:vAlign w:val="center"/>
            <w:hideMark/>
          </w:tcPr>
          <w:p w14:paraId="25A9A697"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20</w:t>
            </w:r>
          </w:p>
        </w:tc>
        <w:tc>
          <w:tcPr>
            <w:tcW w:w="651" w:type="dxa"/>
            <w:tcBorders>
              <w:top w:val="single" w:sz="4" w:space="0" w:color="auto"/>
              <w:left w:val="nil"/>
              <w:bottom w:val="nil"/>
              <w:right w:val="single" w:sz="4" w:space="0" w:color="auto"/>
            </w:tcBorders>
            <w:shd w:val="clear" w:color="auto" w:fill="auto"/>
            <w:noWrap/>
            <w:vAlign w:val="center"/>
            <w:hideMark/>
          </w:tcPr>
          <w:p w14:paraId="7868B895"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single" w:sz="4" w:space="0" w:color="auto"/>
              <w:left w:val="nil"/>
              <w:bottom w:val="nil"/>
              <w:right w:val="single" w:sz="4" w:space="0" w:color="auto"/>
            </w:tcBorders>
            <w:shd w:val="clear" w:color="auto" w:fill="auto"/>
            <w:noWrap/>
            <w:vAlign w:val="center"/>
            <w:hideMark/>
          </w:tcPr>
          <w:p w14:paraId="647E2224"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55F09C37"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0AA5BB5B"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13114F94"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1A26991D"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199B583C"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29B39A73"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26</w:t>
            </w:r>
          </w:p>
        </w:tc>
        <w:tc>
          <w:tcPr>
            <w:tcW w:w="2747" w:type="dxa"/>
            <w:tcBorders>
              <w:top w:val="single" w:sz="4" w:space="0" w:color="auto"/>
              <w:left w:val="nil"/>
              <w:bottom w:val="single" w:sz="4" w:space="0" w:color="auto"/>
              <w:right w:val="single" w:sz="4" w:space="0" w:color="auto"/>
            </w:tcBorders>
            <w:shd w:val="clear" w:color="auto" w:fill="auto"/>
            <w:vAlign w:val="center"/>
            <w:hideMark/>
          </w:tcPr>
          <w:p w14:paraId="6A38EDFD"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Listwa progowa AL.-1m</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14:paraId="250EF64D"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30</w:t>
            </w:r>
          </w:p>
        </w:tc>
        <w:tc>
          <w:tcPr>
            <w:tcW w:w="651" w:type="dxa"/>
            <w:tcBorders>
              <w:top w:val="single" w:sz="4" w:space="0" w:color="auto"/>
              <w:left w:val="nil"/>
              <w:bottom w:val="single" w:sz="4" w:space="0" w:color="auto"/>
              <w:right w:val="single" w:sz="4" w:space="0" w:color="auto"/>
            </w:tcBorders>
            <w:shd w:val="clear" w:color="auto" w:fill="auto"/>
            <w:noWrap/>
            <w:vAlign w:val="center"/>
            <w:hideMark/>
          </w:tcPr>
          <w:p w14:paraId="4A0BB752"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E84AC57"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02D4607F"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886A847"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50F271DA"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0006A2AC"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2CF8686F" w14:textId="77777777" w:rsidTr="00DE05C9">
        <w:trPr>
          <w:gridAfter w:val="1"/>
          <w:wAfter w:w="7" w:type="dxa"/>
          <w:trHeight w:val="570"/>
        </w:trPr>
        <w:tc>
          <w:tcPr>
            <w:tcW w:w="639"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7794AEAA"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27</w:t>
            </w:r>
          </w:p>
        </w:tc>
        <w:tc>
          <w:tcPr>
            <w:tcW w:w="2747" w:type="dxa"/>
            <w:tcBorders>
              <w:top w:val="single" w:sz="4" w:space="0" w:color="auto"/>
              <w:left w:val="nil"/>
              <w:bottom w:val="single" w:sz="4" w:space="0" w:color="auto"/>
              <w:right w:val="single" w:sz="4" w:space="0" w:color="auto"/>
            </w:tcBorders>
            <w:shd w:val="clear" w:color="auto" w:fill="auto"/>
            <w:vAlign w:val="center"/>
            <w:hideMark/>
          </w:tcPr>
          <w:p w14:paraId="1DFDB873"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Łata drewniana heblowana 50x50 x2000</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14:paraId="2999CB73"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50</w:t>
            </w:r>
          </w:p>
        </w:tc>
        <w:tc>
          <w:tcPr>
            <w:tcW w:w="651" w:type="dxa"/>
            <w:tcBorders>
              <w:top w:val="single" w:sz="4" w:space="0" w:color="auto"/>
              <w:left w:val="nil"/>
              <w:bottom w:val="single" w:sz="4" w:space="0" w:color="auto"/>
              <w:right w:val="single" w:sz="4" w:space="0" w:color="auto"/>
            </w:tcBorders>
            <w:shd w:val="clear" w:color="auto" w:fill="auto"/>
            <w:noWrap/>
            <w:vAlign w:val="center"/>
            <w:hideMark/>
          </w:tcPr>
          <w:p w14:paraId="0C1ED30C"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59325CA"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1D7339"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9DA3E6E" w14:textId="77777777" w:rsidR="00E411E8" w:rsidRDefault="00E411E8" w:rsidP="00F00D33">
            <w:pPr>
              <w:jc w:val="center"/>
            </w:pPr>
            <w:r w:rsidRPr="0067662B">
              <w:rPr>
                <w:rFonts w:eastAsia="Times New Roman"/>
                <w:b/>
                <w:bCs/>
                <w:sz w:val="20"/>
                <w:szCs w:val="20"/>
                <w:lang w:eastAsia="pl-PL"/>
              </w:rPr>
              <w:t>23</w:t>
            </w:r>
          </w:p>
        </w:tc>
        <w:tc>
          <w:tcPr>
            <w:tcW w:w="850" w:type="dxa"/>
            <w:tcBorders>
              <w:top w:val="single" w:sz="4" w:space="0" w:color="auto"/>
              <w:left w:val="nil"/>
              <w:bottom w:val="single" w:sz="4" w:space="0" w:color="auto"/>
              <w:right w:val="single" w:sz="4" w:space="0" w:color="auto"/>
            </w:tcBorders>
            <w:shd w:val="clear" w:color="auto" w:fill="auto"/>
            <w:vAlign w:val="center"/>
          </w:tcPr>
          <w:p w14:paraId="1499CAF2"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single" w:sz="4" w:space="0" w:color="auto"/>
              <w:left w:val="nil"/>
              <w:bottom w:val="single" w:sz="4" w:space="0" w:color="auto"/>
              <w:right w:val="double" w:sz="6" w:space="0" w:color="auto"/>
            </w:tcBorders>
            <w:shd w:val="clear" w:color="auto" w:fill="auto"/>
            <w:vAlign w:val="center"/>
          </w:tcPr>
          <w:p w14:paraId="6B0B563E"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5D59138D" w14:textId="77777777" w:rsidTr="00DE05C9">
        <w:trPr>
          <w:gridAfter w:val="1"/>
          <w:wAfter w:w="7" w:type="dxa"/>
          <w:trHeight w:val="510"/>
        </w:trPr>
        <w:tc>
          <w:tcPr>
            <w:tcW w:w="639"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50CB30FB"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lastRenderedPageBreak/>
              <w:t>28</w:t>
            </w:r>
          </w:p>
        </w:tc>
        <w:tc>
          <w:tcPr>
            <w:tcW w:w="2747" w:type="dxa"/>
            <w:tcBorders>
              <w:top w:val="single" w:sz="4" w:space="0" w:color="auto"/>
              <w:left w:val="nil"/>
              <w:bottom w:val="nil"/>
              <w:right w:val="single" w:sz="4" w:space="0" w:color="auto"/>
            </w:tcBorders>
            <w:shd w:val="clear" w:color="auto" w:fill="auto"/>
            <w:vAlign w:val="center"/>
            <w:hideMark/>
          </w:tcPr>
          <w:p w14:paraId="1E22F20A"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Obrzeże meblowe olcha miodowa</w:t>
            </w:r>
          </w:p>
        </w:tc>
        <w:tc>
          <w:tcPr>
            <w:tcW w:w="1185" w:type="dxa"/>
            <w:tcBorders>
              <w:top w:val="single" w:sz="4" w:space="0" w:color="auto"/>
              <w:left w:val="nil"/>
              <w:bottom w:val="nil"/>
              <w:right w:val="single" w:sz="4" w:space="0" w:color="auto"/>
            </w:tcBorders>
            <w:shd w:val="clear" w:color="auto" w:fill="auto"/>
            <w:noWrap/>
            <w:vAlign w:val="center"/>
            <w:hideMark/>
          </w:tcPr>
          <w:p w14:paraId="3DAC2FD7"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100</w:t>
            </w:r>
          </w:p>
        </w:tc>
        <w:tc>
          <w:tcPr>
            <w:tcW w:w="651" w:type="dxa"/>
            <w:tcBorders>
              <w:top w:val="single" w:sz="4" w:space="0" w:color="auto"/>
              <w:left w:val="nil"/>
              <w:bottom w:val="nil"/>
              <w:right w:val="single" w:sz="4" w:space="0" w:color="auto"/>
            </w:tcBorders>
            <w:shd w:val="clear" w:color="auto" w:fill="auto"/>
            <w:noWrap/>
            <w:vAlign w:val="center"/>
            <w:hideMark/>
          </w:tcPr>
          <w:p w14:paraId="11B42C84"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mb</w:t>
            </w:r>
            <w:proofErr w:type="spellEnd"/>
          </w:p>
        </w:tc>
        <w:tc>
          <w:tcPr>
            <w:tcW w:w="992" w:type="dxa"/>
            <w:tcBorders>
              <w:top w:val="single" w:sz="4" w:space="0" w:color="auto"/>
              <w:left w:val="nil"/>
              <w:bottom w:val="nil"/>
              <w:right w:val="single" w:sz="4" w:space="0" w:color="auto"/>
            </w:tcBorders>
            <w:shd w:val="clear" w:color="auto" w:fill="auto"/>
            <w:noWrap/>
            <w:vAlign w:val="center"/>
            <w:hideMark/>
          </w:tcPr>
          <w:p w14:paraId="481C7C86"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7E1FFD8"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0420A8CF" w14:textId="77777777" w:rsidR="00E411E8" w:rsidRDefault="00E411E8" w:rsidP="00F00D33">
            <w:pPr>
              <w:jc w:val="center"/>
            </w:pPr>
            <w:r w:rsidRPr="0067662B">
              <w:rPr>
                <w:rFonts w:eastAsia="Times New Roman"/>
                <w:b/>
                <w:bCs/>
                <w:sz w:val="20"/>
                <w:szCs w:val="20"/>
                <w:lang w:eastAsia="pl-PL"/>
              </w:rPr>
              <w:t>23</w:t>
            </w:r>
          </w:p>
        </w:tc>
        <w:tc>
          <w:tcPr>
            <w:tcW w:w="850" w:type="dxa"/>
            <w:tcBorders>
              <w:top w:val="single" w:sz="4" w:space="0" w:color="auto"/>
              <w:left w:val="nil"/>
              <w:bottom w:val="single" w:sz="4" w:space="0" w:color="auto"/>
              <w:right w:val="single" w:sz="4" w:space="0" w:color="auto"/>
            </w:tcBorders>
            <w:shd w:val="clear" w:color="auto" w:fill="auto"/>
            <w:vAlign w:val="center"/>
          </w:tcPr>
          <w:p w14:paraId="73F8CE89"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single" w:sz="4" w:space="0" w:color="auto"/>
              <w:left w:val="nil"/>
              <w:bottom w:val="single" w:sz="4" w:space="0" w:color="auto"/>
              <w:right w:val="double" w:sz="6" w:space="0" w:color="auto"/>
            </w:tcBorders>
            <w:shd w:val="clear" w:color="auto" w:fill="auto"/>
            <w:vAlign w:val="center"/>
          </w:tcPr>
          <w:p w14:paraId="2B184699"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0966915C"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3D4FFC5D"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29</w:t>
            </w:r>
          </w:p>
        </w:tc>
        <w:tc>
          <w:tcPr>
            <w:tcW w:w="2747" w:type="dxa"/>
            <w:tcBorders>
              <w:top w:val="single" w:sz="4" w:space="0" w:color="auto"/>
              <w:left w:val="nil"/>
              <w:bottom w:val="nil"/>
              <w:right w:val="single" w:sz="4" w:space="0" w:color="auto"/>
            </w:tcBorders>
            <w:shd w:val="clear" w:color="auto" w:fill="auto"/>
            <w:vAlign w:val="center"/>
            <w:hideMark/>
          </w:tcPr>
          <w:p w14:paraId="40914417"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Pędzel kaloryferowy 36</w:t>
            </w:r>
          </w:p>
        </w:tc>
        <w:tc>
          <w:tcPr>
            <w:tcW w:w="1185" w:type="dxa"/>
            <w:tcBorders>
              <w:top w:val="single" w:sz="4" w:space="0" w:color="auto"/>
              <w:left w:val="nil"/>
              <w:bottom w:val="nil"/>
              <w:right w:val="single" w:sz="4" w:space="0" w:color="auto"/>
            </w:tcBorders>
            <w:shd w:val="clear" w:color="auto" w:fill="auto"/>
            <w:noWrap/>
            <w:vAlign w:val="center"/>
            <w:hideMark/>
          </w:tcPr>
          <w:p w14:paraId="1FEE0B10"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20</w:t>
            </w:r>
          </w:p>
        </w:tc>
        <w:tc>
          <w:tcPr>
            <w:tcW w:w="651" w:type="dxa"/>
            <w:tcBorders>
              <w:top w:val="single" w:sz="4" w:space="0" w:color="auto"/>
              <w:left w:val="nil"/>
              <w:bottom w:val="nil"/>
              <w:right w:val="single" w:sz="4" w:space="0" w:color="auto"/>
            </w:tcBorders>
            <w:shd w:val="clear" w:color="auto" w:fill="auto"/>
            <w:noWrap/>
            <w:vAlign w:val="center"/>
            <w:hideMark/>
          </w:tcPr>
          <w:p w14:paraId="0A2B1D16"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single" w:sz="4" w:space="0" w:color="auto"/>
              <w:left w:val="nil"/>
              <w:bottom w:val="nil"/>
              <w:right w:val="single" w:sz="4" w:space="0" w:color="auto"/>
            </w:tcBorders>
            <w:shd w:val="clear" w:color="auto" w:fill="auto"/>
            <w:noWrap/>
            <w:vAlign w:val="center"/>
            <w:hideMark/>
          </w:tcPr>
          <w:p w14:paraId="33079847"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4569B9FA"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04109207"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0ABEC0BB"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52F48386"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5C7C7F56"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3EE33C8E"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30</w:t>
            </w:r>
          </w:p>
        </w:tc>
        <w:tc>
          <w:tcPr>
            <w:tcW w:w="2747" w:type="dxa"/>
            <w:tcBorders>
              <w:top w:val="single" w:sz="4" w:space="0" w:color="auto"/>
              <w:left w:val="nil"/>
              <w:bottom w:val="nil"/>
              <w:right w:val="single" w:sz="4" w:space="0" w:color="auto"/>
            </w:tcBorders>
            <w:shd w:val="clear" w:color="auto" w:fill="auto"/>
            <w:vAlign w:val="center"/>
            <w:hideMark/>
          </w:tcPr>
          <w:p w14:paraId="2E96EE07"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Pędzel ławkowiec 150</w:t>
            </w:r>
          </w:p>
        </w:tc>
        <w:tc>
          <w:tcPr>
            <w:tcW w:w="1185" w:type="dxa"/>
            <w:tcBorders>
              <w:top w:val="single" w:sz="4" w:space="0" w:color="auto"/>
              <w:left w:val="nil"/>
              <w:bottom w:val="nil"/>
              <w:right w:val="single" w:sz="4" w:space="0" w:color="auto"/>
            </w:tcBorders>
            <w:shd w:val="clear" w:color="auto" w:fill="auto"/>
            <w:noWrap/>
            <w:vAlign w:val="center"/>
            <w:hideMark/>
          </w:tcPr>
          <w:p w14:paraId="6F363F3B"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4</w:t>
            </w:r>
          </w:p>
        </w:tc>
        <w:tc>
          <w:tcPr>
            <w:tcW w:w="651" w:type="dxa"/>
            <w:tcBorders>
              <w:top w:val="single" w:sz="4" w:space="0" w:color="auto"/>
              <w:left w:val="nil"/>
              <w:bottom w:val="nil"/>
              <w:right w:val="single" w:sz="4" w:space="0" w:color="auto"/>
            </w:tcBorders>
            <w:shd w:val="clear" w:color="auto" w:fill="auto"/>
            <w:noWrap/>
            <w:vAlign w:val="center"/>
            <w:hideMark/>
          </w:tcPr>
          <w:p w14:paraId="0F24BF96"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single" w:sz="4" w:space="0" w:color="auto"/>
              <w:left w:val="nil"/>
              <w:bottom w:val="nil"/>
              <w:right w:val="single" w:sz="4" w:space="0" w:color="auto"/>
            </w:tcBorders>
            <w:shd w:val="clear" w:color="auto" w:fill="auto"/>
            <w:noWrap/>
            <w:vAlign w:val="center"/>
            <w:hideMark/>
          </w:tcPr>
          <w:p w14:paraId="0FD6886E"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343C9A83"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1400500F"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6B0C1954"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4A34891A"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1C61E560"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2F2DFEBA"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31</w:t>
            </w:r>
          </w:p>
        </w:tc>
        <w:tc>
          <w:tcPr>
            <w:tcW w:w="2747" w:type="dxa"/>
            <w:tcBorders>
              <w:top w:val="single" w:sz="4" w:space="0" w:color="auto"/>
              <w:left w:val="nil"/>
              <w:bottom w:val="nil"/>
              <w:right w:val="single" w:sz="4" w:space="0" w:color="auto"/>
            </w:tcBorders>
            <w:shd w:val="clear" w:color="auto" w:fill="auto"/>
            <w:vAlign w:val="center"/>
            <w:hideMark/>
          </w:tcPr>
          <w:p w14:paraId="12920269"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Pędzel okrągły fi20</w:t>
            </w:r>
          </w:p>
        </w:tc>
        <w:tc>
          <w:tcPr>
            <w:tcW w:w="1185" w:type="dxa"/>
            <w:tcBorders>
              <w:top w:val="single" w:sz="4" w:space="0" w:color="auto"/>
              <w:left w:val="nil"/>
              <w:bottom w:val="nil"/>
              <w:right w:val="single" w:sz="4" w:space="0" w:color="auto"/>
            </w:tcBorders>
            <w:shd w:val="clear" w:color="auto" w:fill="auto"/>
            <w:noWrap/>
            <w:vAlign w:val="center"/>
            <w:hideMark/>
          </w:tcPr>
          <w:p w14:paraId="06732BA6"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15</w:t>
            </w:r>
          </w:p>
        </w:tc>
        <w:tc>
          <w:tcPr>
            <w:tcW w:w="651" w:type="dxa"/>
            <w:tcBorders>
              <w:top w:val="single" w:sz="4" w:space="0" w:color="auto"/>
              <w:left w:val="nil"/>
              <w:bottom w:val="nil"/>
              <w:right w:val="single" w:sz="4" w:space="0" w:color="auto"/>
            </w:tcBorders>
            <w:shd w:val="clear" w:color="auto" w:fill="auto"/>
            <w:noWrap/>
            <w:vAlign w:val="center"/>
            <w:hideMark/>
          </w:tcPr>
          <w:p w14:paraId="0B5E26F2"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single" w:sz="4" w:space="0" w:color="auto"/>
              <w:left w:val="nil"/>
              <w:bottom w:val="nil"/>
              <w:right w:val="single" w:sz="4" w:space="0" w:color="auto"/>
            </w:tcBorders>
            <w:shd w:val="clear" w:color="auto" w:fill="auto"/>
            <w:noWrap/>
            <w:vAlign w:val="center"/>
            <w:hideMark/>
          </w:tcPr>
          <w:p w14:paraId="3608C8C3"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0A0AB92F"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586EF978"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34654FAE"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2DAE8CF2"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66FE093F"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72A955F6"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32</w:t>
            </w:r>
          </w:p>
        </w:tc>
        <w:tc>
          <w:tcPr>
            <w:tcW w:w="2747" w:type="dxa"/>
            <w:tcBorders>
              <w:top w:val="single" w:sz="4" w:space="0" w:color="auto"/>
              <w:left w:val="nil"/>
              <w:bottom w:val="nil"/>
              <w:right w:val="single" w:sz="4" w:space="0" w:color="auto"/>
            </w:tcBorders>
            <w:shd w:val="clear" w:color="auto" w:fill="auto"/>
            <w:vAlign w:val="center"/>
            <w:hideMark/>
          </w:tcPr>
          <w:p w14:paraId="6553A026"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Pędzel okrągły fi30</w:t>
            </w:r>
          </w:p>
        </w:tc>
        <w:tc>
          <w:tcPr>
            <w:tcW w:w="1185" w:type="dxa"/>
            <w:tcBorders>
              <w:top w:val="single" w:sz="4" w:space="0" w:color="auto"/>
              <w:left w:val="nil"/>
              <w:bottom w:val="nil"/>
              <w:right w:val="single" w:sz="4" w:space="0" w:color="auto"/>
            </w:tcBorders>
            <w:shd w:val="clear" w:color="auto" w:fill="auto"/>
            <w:noWrap/>
            <w:vAlign w:val="center"/>
            <w:hideMark/>
          </w:tcPr>
          <w:p w14:paraId="5433AD4B"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15</w:t>
            </w:r>
          </w:p>
        </w:tc>
        <w:tc>
          <w:tcPr>
            <w:tcW w:w="651" w:type="dxa"/>
            <w:tcBorders>
              <w:top w:val="single" w:sz="4" w:space="0" w:color="auto"/>
              <w:left w:val="nil"/>
              <w:bottom w:val="nil"/>
              <w:right w:val="single" w:sz="4" w:space="0" w:color="auto"/>
            </w:tcBorders>
            <w:shd w:val="clear" w:color="auto" w:fill="auto"/>
            <w:noWrap/>
            <w:vAlign w:val="center"/>
            <w:hideMark/>
          </w:tcPr>
          <w:p w14:paraId="5D8BE7C4"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single" w:sz="4" w:space="0" w:color="auto"/>
              <w:left w:val="nil"/>
              <w:bottom w:val="nil"/>
              <w:right w:val="single" w:sz="4" w:space="0" w:color="auto"/>
            </w:tcBorders>
            <w:shd w:val="clear" w:color="auto" w:fill="auto"/>
            <w:noWrap/>
            <w:vAlign w:val="center"/>
            <w:hideMark/>
          </w:tcPr>
          <w:p w14:paraId="5B473C05"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56D66248"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79855585"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0B2EC8B4"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1CD65EC2"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060E9F52"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3AB5AEBF"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33</w:t>
            </w:r>
          </w:p>
        </w:tc>
        <w:tc>
          <w:tcPr>
            <w:tcW w:w="2747" w:type="dxa"/>
            <w:tcBorders>
              <w:top w:val="single" w:sz="4" w:space="0" w:color="auto"/>
              <w:left w:val="nil"/>
              <w:bottom w:val="nil"/>
              <w:right w:val="single" w:sz="4" w:space="0" w:color="auto"/>
            </w:tcBorders>
            <w:shd w:val="clear" w:color="auto" w:fill="auto"/>
            <w:vAlign w:val="center"/>
            <w:hideMark/>
          </w:tcPr>
          <w:p w14:paraId="66FDAEB3"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Pędzel okrągły fi 50</w:t>
            </w:r>
          </w:p>
        </w:tc>
        <w:tc>
          <w:tcPr>
            <w:tcW w:w="1185" w:type="dxa"/>
            <w:tcBorders>
              <w:top w:val="single" w:sz="4" w:space="0" w:color="auto"/>
              <w:left w:val="nil"/>
              <w:bottom w:val="nil"/>
              <w:right w:val="single" w:sz="4" w:space="0" w:color="auto"/>
            </w:tcBorders>
            <w:shd w:val="clear" w:color="auto" w:fill="auto"/>
            <w:noWrap/>
            <w:vAlign w:val="center"/>
            <w:hideMark/>
          </w:tcPr>
          <w:p w14:paraId="2D23F6A6"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10</w:t>
            </w:r>
          </w:p>
        </w:tc>
        <w:tc>
          <w:tcPr>
            <w:tcW w:w="651" w:type="dxa"/>
            <w:tcBorders>
              <w:top w:val="single" w:sz="4" w:space="0" w:color="auto"/>
              <w:left w:val="nil"/>
              <w:bottom w:val="nil"/>
              <w:right w:val="single" w:sz="4" w:space="0" w:color="auto"/>
            </w:tcBorders>
            <w:shd w:val="clear" w:color="auto" w:fill="auto"/>
            <w:noWrap/>
            <w:vAlign w:val="center"/>
            <w:hideMark/>
          </w:tcPr>
          <w:p w14:paraId="57BA0E2D"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single" w:sz="4" w:space="0" w:color="auto"/>
              <w:left w:val="nil"/>
              <w:bottom w:val="nil"/>
              <w:right w:val="single" w:sz="4" w:space="0" w:color="auto"/>
            </w:tcBorders>
            <w:shd w:val="clear" w:color="auto" w:fill="auto"/>
            <w:noWrap/>
            <w:vAlign w:val="center"/>
            <w:hideMark/>
          </w:tcPr>
          <w:p w14:paraId="17BEC651"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0CCACF78"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5B85F15A"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3C8903D4"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6F64B8B3"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4288E22D"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7A02BCAA"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34</w:t>
            </w:r>
          </w:p>
        </w:tc>
        <w:tc>
          <w:tcPr>
            <w:tcW w:w="2747" w:type="dxa"/>
            <w:tcBorders>
              <w:top w:val="single" w:sz="4" w:space="0" w:color="auto"/>
              <w:left w:val="nil"/>
              <w:bottom w:val="nil"/>
              <w:right w:val="single" w:sz="4" w:space="0" w:color="auto"/>
            </w:tcBorders>
            <w:shd w:val="clear" w:color="auto" w:fill="auto"/>
            <w:vAlign w:val="center"/>
            <w:hideMark/>
          </w:tcPr>
          <w:p w14:paraId="560CC895"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Pędzel płaski 50</w:t>
            </w:r>
          </w:p>
        </w:tc>
        <w:tc>
          <w:tcPr>
            <w:tcW w:w="1185" w:type="dxa"/>
            <w:tcBorders>
              <w:top w:val="single" w:sz="4" w:space="0" w:color="auto"/>
              <w:left w:val="nil"/>
              <w:bottom w:val="nil"/>
              <w:right w:val="single" w:sz="4" w:space="0" w:color="auto"/>
            </w:tcBorders>
            <w:shd w:val="clear" w:color="auto" w:fill="auto"/>
            <w:noWrap/>
            <w:vAlign w:val="center"/>
            <w:hideMark/>
          </w:tcPr>
          <w:p w14:paraId="4377DBAA"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10</w:t>
            </w:r>
          </w:p>
        </w:tc>
        <w:tc>
          <w:tcPr>
            <w:tcW w:w="651" w:type="dxa"/>
            <w:tcBorders>
              <w:top w:val="single" w:sz="4" w:space="0" w:color="auto"/>
              <w:left w:val="nil"/>
              <w:bottom w:val="nil"/>
              <w:right w:val="single" w:sz="4" w:space="0" w:color="auto"/>
            </w:tcBorders>
            <w:shd w:val="clear" w:color="auto" w:fill="auto"/>
            <w:noWrap/>
            <w:vAlign w:val="center"/>
            <w:hideMark/>
          </w:tcPr>
          <w:p w14:paraId="6832D2EF"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single" w:sz="4" w:space="0" w:color="auto"/>
              <w:left w:val="nil"/>
              <w:bottom w:val="nil"/>
              <w:right w:val="single" w:sz="4" w:space="0" w:color="auto"/>
            </w:tcBorders>
            <w:shd w:val="clear" w:color="auto" w:fill="auto"/>
            <w:noWrap/>
            <w:vAlign w:val="center"/>
            <w:hideMark/>
          </w:tcPr>
          <w:p w14:paraId="00D3144A"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3CBDF8DB"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5F00B636"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395B13F4"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7619456A"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53EDF956" w14:textId="77777777" w:rsidTr="00DE05C9">
        <w:trPr>
          <w:gridAfter w:val="1"/>
          <w:wAfter w:w="7" w:type="dxa"/>
          <w:trHeight w:val="60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1859BD21"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35</w:t>
            </w:r>
          </w:p>
        </w:tc>
        <w:tc>
          <w:tcPr>
            <w:tcW w:w="2747" w:type="dxa"/>
            <w:tcBorders>
              <w:top w:val="single" w:sz="4" w:space="0" w:color="auto"/>
              <w:left w:val="nil"/>
              <w:bottom w:val="nil"/>
              <w:right w:val="single" w:sz="4" w:space="0" w:color="auto"/>
            </w:tcBorders>
            <w:shd w:val="clear" w:color="auto" w:fill="auto"/>
            <w:vAlign w:val="center"/>
            <w:hideMark/>
          </w:tcPr>
          <w:p w14:paraId="45B95A3A"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Pianka montażowa 750ml z wężykiem</w:t>
            </w:r>
          </w:p>
        </w:tc>
        <w:tc>
          <w:tcPr>
            <w:tcW w:w="1185" w:type="dxa"/>
            <w:tcBorders>
              <w:top w:val="single" w:sz="4" w:space="0" w:color="auto"/>
              <w:left w:val="nil"/>
              <w:bottom w:val="nil"/>
              <w:right w:val="single" w:sz="4" w:space="0" w:color="auto"/>
            </w:tcBorders>
            <w:shd w:val="clear" w:color="auto" w:fill="auto"/>
            <w:noWrap/>
            <w:vAlign w:val="center"/>
            <w:hideMark/>
          </w:tcPr>
          <w:p w14:paraId="72C74898"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20</w:t>
            </w:r>
          </w:p>
        </w:tc>
        <w:tc>
          <w:tcPr>
            <w:tcW w:w="651" w:type="dxa"/>
            <w:tcBorders>
              <w:top w:val="single" w:sz="4" w:space="0" w:color="auto"/>
              <w:left w:val="nil"/>
              <w:bottom w:val="nil"/>
              <w:right w:val="single" w:sz="4" w:space="0" w:color="auto"/>
            </w:tcBorders>
            <w:shd w:val="clear" w:color="auto" w:fill="auto"/>
            <w:noWrap/>
            <w:vAlign w:val="center"/>
            <w:hideMark/>
          </w:tcPr>
          <w:p w14:paraId="6238F424"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single" w:sz="4" w:space="0" w:color="auto"/>
              <w:left w:val="nil"/>
              <w:bottom w:val="nil"/>
              <w:right w:val="single" w:sz="4" w:space="0" w:color="auto"/>
            </w:tcBorders>
            <w:shd w:val="clear" w:color="auto" w:fill="auto"/>
            <w:noWrap/>
            <w:vAlign w:val="center"/>
            <w:hideMark/>
          </w:tcPr>
          <w:p w14:paraId="3DFAEBE9"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5E391386"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4EAED944"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24D1DA86"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21B911D6"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1215AAE9"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6B8333BA"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36</w:t>
            </w:r>
          </w:p>
        </w:tc>
        <w:tc>
          <w:tcPr>
            <w:tcW w:w="2747" w:type="dxa"/>
            <w:tcBorders>
              <w:top w:val="single" w:sz="4" w:space="0" w:color="auto"/>
              <w:left w:val="nil"/>
              <w:bottom w:val="nil"/>
              <w:right w:val="single" w:sz="4" w:space="0" w:color="auto"/>
            </w:tcBorders>
            <w:shd w:val="clear" w:color="auto" w:fill="auto"/>
            <w:vAlign w:val="center"/>
            <w:hideMark/>
          </w:tcPr>
          <w:p w14:paraId="23645E75"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Płyta pilśniowa biała</w:t>
            </w:r>
          </w:p>
        </w:tc>
        <w:tc>
          <w:tcPr>
            <w:tcW w:w="1185" w:type="dxa"/>
            <w:tcBorders>
              <w:top w:val="single" w:sz="4" w:space="0" w:color="auto"/>
              <w:left w:val="nil"/>
              <w:bottom w:val="nil"/>
              <w:right w:val="single" w:sz="4" w:space="0" w:color="auto"/>
            </w:tcBorders>
            <w:shd w:val="clear" w:color="auto" w:fill="auto"/>
            <w:noWrap/>
            <w:vAlign w:val="center"/>
            <w:hideMark/>
          </w:tcPr>
          <w:p w14:paraId="5C8879F5"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30</w:t>
            </w:r>
          </w:p>
        </w:tc>
        <w:tc>
          <w:tcPr>
            <w:tcW w:w="651" w:type="dxa"/>
            <w:tcBorders>
              <w:top w:val="single" w:sz="4" w:space="0" w:color="auto"/>
              <w:left w:val="nil"/>
              <w:bottom w:val="nil"/>
              <w:right w:val="single" w:sz="4" w:space="0" w:color="auto"/>
            </w:tcBorders>
            <w:shd w:val="clear" w:color="auto" w:fill="auto"/>
            <w:noWrap/>
            <w:vAlign w:val="center"/>
            <w:hideMark/>
          </w:tcPr>
          <w:p w14:paraId="7ABB8278"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m2</w:t>
            </w:r>
          </w:p>
        </w:tc>
        <w:tc>
          <w:tcPr>
            <w:tcW w:w="992" w:type="dxa"/>
            <w:tcBorders>
              <w:top w:val="single" w:sz="4" w:space="0" w:color="auto"/>
              <w:left w:val="nil"/>
              <w:bottom w:val="nil"/>
              <w:right w:val="single" w:sz="4" w:space="0" w:color="auto"/>
            </w:tcBorders>
            <w:shd w:val="clear" w:color="auto" w:fill="auto"/>
            <w:noWrap/>
            <w:vAlign w:val="center"/>
            <w:hideMark/>
          </w:tcPr>
          <w:p w14:paraId="068926F7"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56A87E76"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19085F91"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71470A53"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4D640B63"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75A3C336"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644A6D3B"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37</w:t>
            </w:r>
          </w:p>
        </w:tc>
        <w:tc>
          <w:tcPr>
            <w:tcW w:w="2747" w:type="dxa"/>
            <w:tcBorders>
              <w:top w:val="single" w:sz="4" w:space="0" w:color="auto"/>
              <w:left w:val="nil"/>
              <w:bottom w:val="nil"/>
              <w:right w:val="single" w:sz="4" w:space="0" w:color="auto"/>
            </w:tcBorders>
            <w:shd w:val="clear" w:color="auto" w:fill="auto"/>
            <w:vAlign w:val="center"/>
            <w:hideMark/>
          </w:tcPr>
          <w:p w14:paraId="164D604E"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Płyta meblowa 18mm buk</w:t>
            </w:r>
          </w:p>
        </w:tc>
        <w:tc>
          <w:tcPr>
            <w:tcW w:w="1185" w:type="dxa"/>
            <w:tcBorders>
              <w:top w:val="single" w:sz="4" w:space="0" w:color="auto"/>
              <w:left w:val="nil"/>
              <w:bottom w:val="nil"/>
              <w:right w:val="single" w:sz="4" w:space="0" w:color="auto"/>
            </w:tcBorders>
            <w:shd w:val="clear" w:color="auto" w:fill="auto"/>
            <w:noWrap/>
            <w:vAlign w:val="center"/>
            <w:hideMark/>
          </w:tcPr>
          <w:p w14:paraId="31744B15"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50</w:t>
            </w:r>
          </w:p>
        </w:tc>
        <w:tc>
          <w:tcPr>
            <w:tcW w:w="651" w:type="dxa"/>
            <w:tcBorders>
              <w:top w:val="single" w:sz="4" w:space="0" w:color="auto"/>
              <w:left w:val="nil"/>
              <w:bottom w:val="nil"/>
              <w:right w:val="single" w:sz="4" w:space="0" w:color="auto"/>
            </w:tcBorders>
            <w:shd w:val="clear" w:color="auto" w:fill="auto"/>
            <w:noWrap/>
            <w:vAlign w:val="center"/>
            <w:hideMark/>
          </w:tcPr>
          <w:p w14:paraId="557127B0"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m2</w:t>
            </w:r>
          </w:p>
        </w:tc>
        <w:tc>
          <w:tcPr>
            <w:tcW w:w="992" w:type="dxa"/>
            <w:tcBorders>
              <w:top w:val="single" w:sz="4" w:space="0" w:color="auto"/>
              <w:left w:val="nil"/>
              <w:bottom w:val="nil"/>
              <w:right w:val="single" w:sz="4" w:space="0" w:color="auto"/>
            </w:tcBorders>
            <w:shd w:val="clear" w:color="auto" w:fill="auto"/>
            <w:noWrap/>
            <w:vAlign w:val="center"/>
            <w:hideMark/>
          </w:tcPr>
          <w:p w14:paraId="710C7A94"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06C77256"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2C79F661"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5DEDB65C"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0379E06F"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0D98438F"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2684D3FF"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38</w:t>
            </w:r>
          </w:p>
        </w:tc>
        <w:tc>
          <w:tcPr>
            <w:tcW w:w="2747" w:type="dxa"/>
            <w:tcBorders>
              <w:top w:val="single" w:sz="4" w:space="0" w:color="auto"/>
              <w:left w:val="nil"/>
              <w:bottom w:val="nil"/>
              <w:right w:val="single" w:sz="4" w:space="0" w:color="auto"/>
            </w:tcBorders>
            <w:shd w:val="clear" w:color="auto" w:fill="auto"/>
            <w:vAlign w:val="center"/>
            <w:hideMark/>
          </w:tcPr>
          <w:p w14:paraId="50C5AE55"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Płyta meblowa 18mm mahoń</w:t>
            </w:r>
          </w:p>
        </w:tc>
        <w:tc>
          <w:tcPr>
            <w:tcW w:w="1185" w:type="dxa"/>
            <w:tcBorders>
              <w:top w:val="single" w:sz="4" w:space="0" w:color="auto"/>
              <w:left w:val="nil"/>
              <w:bottom w:val="nil"/>
              <w:right w:val="single" w:sz="4" w:space="0" w:color="auto"/>
            </w:tcBorders>
            <w:shd w:val="clear" w:color="auto" w:fill="auto"/>
            <w:noWrap/>
            <w:vAlign w:val="center"/>
            <w:hideMark/>
          </w:tcPr>
          <w:p w14:paraId="4ABDE4C5"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50</w:t>
            </w:r>
          </w:p>
        </w:tc>
        <w:tc>
          <w:tcPr>
            <w:tcW w:w="651" w:type="dxa"/>
            <w:tcBorders>
              <w:top w:val="single" w:sz="4" w:space="0" w:color="auto"/>
              <w:left w:val="nil"/>
              <w:bottom w:val="nil"/>
              <w:right w:val="single" w:sz="4" w:space="0" w:color="auto"/>
            </w:tcBorders>
            <w:shd w:val="clear" w:color="auto" w:fill="auto"/>
            <w:noWrap/>
            <w:vAlign w:val="center"/>
            <w:hideMark/>
          </w:tcPr>
          <w:p w14:paraId="71FE3700"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m2</w:t>
            </w:r>
          </w:p>
        </w:tc>
        <w:tc>
          <w:tcPr>
            <w:tcW w:w="992" w:type="dxa"/>
            <w:tcBorders>
              <w:top w:val="single" w:sz="4" w:space="0" w:color="auto"/>
              <w:left w:val="nil"/>
              <w:bottom w:val="nil"/>
              <w:right w:val="single" w:sz="4" w:space="0" w:color="auto"/>
            </w:tcBorders>
            <w:shd w:val="clear" w:color="auto" w:fill="auto"/>
            <w:noWrap/>
            <w:vAlign w:val="center"/>
            <w:hideMark/>
          </w:tcPr>
          <w:p w14:paraId="4090E83F"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122A8C6F"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055A461C"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73405418"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05E71834"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3D3123D2" w14:textId="77777777" w:rsidTr="00DE05C9">
        <w:trPr>
          <w:gridAfter w:val="1"/>
          <w:wAfter w:w="7" w:type="dxa"/>
          <w:trHeight w:val="48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25646F10"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39</w:t>
            </w:r>
          </w:p>
        </w:tc>
        <w:tc>
          <w:tcPr>
            <w:tcW w:w="2747" w:type="dxa"/>
            <w:tcBorders>
              <w:top w:val="single" w:sz="4" w:space="0" w:color="auto"/>
              <w:left w:val="nil"/>
              <w:bottom w:val="nil"/>
              <w:right w:val="single" w:sz="4" w:space="0" w:color="auto"/>
            </w:tcBorders>
            <w:shd w:val="clear" w:color="auto" w:fill="auto"/>
            <w:vAlign w:val="center"/>
            <w:hideMark/>
          </w:tcPr>
          <w:p w14:paraId="19056F70"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Płyta meblowa 18mm olcha miodowa</w:t>
            </w:r>
          </w:p>
        </w:tc>
        <w:tc>
          <w:tcPr>
            <w:tcW w:w="1185" w:type="dxa"/>
            <w:tcBorders>
              <w:top w:val="single" w:sz="4" w:space="0" w:color="auto"/>
              <w:left w:val="nil"/>
              <w:bottom w:val="nil"/>
              <w:right w:val="single" w:sz="4" w:space="0" w:color="auto"/>
            </w:tcBorders>
            <w:shd w:val="clear" w:color="auto" w:fill="auto"/>
            <w:noWrap/>
            <w:vAlign w:val="center"/>
            <w:hideMark/>
          </w:tcPr>
          <w:p w14:paraId="0090DF21"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50</w:t>
            </w:r>
          </w:p>
        </w:tc>
        <w:tc>
          <w:tcPr>
            <w:tcW w:w="651" w:type="dxa"/>
            <w:tcBorders>
              <w:top w:val="single" w:sz="4" w:space="0" w:color="auto"/>
              <w:left w:val="nil"/>
              <w:bottom w:val="nil"/>
              <w:right w:val="single" w:sz="4" w:space="0" w:color="auto"/>
            </w:tcBorders>
            <w:shd w:val="clear" w:color="auto" w:fill="auto"/>
            <w:noWrap/>
            <w:vAlign w:val="center"/>
            <w:hideMark/>
          </w:tcPr>
          <w:p w14:paraId="50CC9462"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m2</w:t>
            </w:r>
          </w:p>
        </w:tc>
        <w:tc>
          <w:tcPr>
            <w:tcW w:w="992" w:type="dxa"/>
            <w:tcBorders>
              <w:top w:val="single" w:sz="4" w:space="0" w:color="auto"/>
              <w:left w:val="nil"/>
              <w:bottom w:val="nil"/>
              <w:right w:val="single" w:sz="4" w:space="0" w:color="auto"/>
            </w:tcBorders>
            <w:shd w:val="clear" w:color="auto" w:fill="auto"/>
            <w:noWrap/>
            <w:vAlign w:val="center"/>
            <w:hideMark/>
          </w:tcPr>
          <w:p w14:paraId="53655190"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70F6DE12"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49B253CC"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59458B4E"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5BFE1324"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53B70CEC"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2137FDAB"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40</w:t>
            </w:r>
          </w:p>
        </w:tc>
        <w:tc>
          <w:tcPr>
            <w:tcW w:w="2747" w:type="dxa"/>
            <w:tcBorders>
              <w:top w:val="single" w:sz="4" w:space="0" w:color="auto"/>
              <w:left w:val="nil"/>
              <w:bottom w:val="nil"/>
              <w:right w:val="single" w:sz="4" w:space="0" w:color="auto"/>
            </w:tcBorders>
            <w:shd w:val="clear" w:color="auto" w:fill="auto"/>
            <w:vAlign w:val="center"/>
            <w:hideMark/>
          </w:tcPr>
          <w:p w14:paraId="7C0B3C72"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Płyta wodoodporna kart.-gips.</w:t>
            </w:r>
          </w:p>
        </w:tc>
        <w:tc>
          <w:tcPr>
            <w:tcW w:w="1185" w:type="dxa"/>
            <w:tcBorders>
              <w:top w:val="single" w:sz="4" w:space="0" w:color="auto"/>
              <w:left w:val="nil"/>
              <w:bottom w:val="nil"/>
              <w:right w:val="single" w:sz="4" w:space="0" w:color="auto"/>
            </w:tcBorders>
            <w:shd w:val="clear" w:color="auto" w:fill="auto"/>
            <w:noWrap/>
            <w:vAlign w:val="center"/>
            <w:hideMark/>
          </w:tcPr>
          <w:p w14:paraId="561ACB83"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40</w:t>
            </w:r>
          </w:p>
        </w:tc>
        <w:tc>
          <w:tcPr>
            <w:tcW w:w="651" w:type="dxa"/>
            <w:tcBorders>
              <w:top w:val="single" w:sz="4" w:space="0" w:color="auto"/>
              <w:left w:val="nil"/>
              <w:bottom w:val="nil"/>
              <w:right w:val="single" w:sz="4" w:space="0" w:color="auto"/>
            </w:tcBorders>
            <w:shd w:val="clear" w:color="auto" w:fill="auto"/>
            <w:noWrap/>
            <w:vAlign w:val="center"/>
            <w:hideMark/>
          </w:tcPr>
          <w:p w14:paraId="5CFE4238"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m2</w:t>
            </w:r>
          </w:p>
        </w:tc>
        <w:tc>
          <w:tcPr>
            <w:tcW w:w="992" w:type="dxa"/>
            <w:tcBorders>
              <w:top w:val="single" w:sz="4" w:space="0" w:color="auto"/>
              <w:left w:val="nil"/>
              <w:bottom w:val="nil"/>
              <w:right w:val="single" w:sz="4" w:space="0" w:color="auto"/>
            </w:tcBorders>
            <w:shd w:val="clear" w:color="auto" w:fill="auto"/>
            <w:noWrap/>
            <w:vAlign w:val="center"/>
            <w:hideMark/>
          </w:tcPr>
          <w:p w14:paraId="213F522F"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1540A7DF"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6C74E4D5"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5B7BC2E0"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35F00330"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31091529"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30779453"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41</w:t>
            </w:r>
          </w:p>
        </w:tc>
        <w:tc>
          <w:tcPr>
            <w:tcW w:w="2747" w:type="dxa"/>
            <w:tcBorders>
              <w:top w:val="single" w:sz="4" w:space="0" w:color="auto"/>
              <w:left w:val="nil"/>
              <w:bottom w:val="nil"/>
              <w:right w:val="single" w:sz="4" w:space="0" w:color="auto"/>
            </w:tcBorders>
            <w:shd w:val="clear" w:color="auto" w:fill="auto"/>
            <w:vAlign w:val="center"/>
            <w:hideMark/>
          </w:tcPr>
          <w:p w14:paraId="7681FEC7"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Rozpuszczalnik Nitro</w:t>
            </w:r>
          </w:p>
        </w:tc>
        <w:tc>
          <w:tcPr>
            <w:tcW w:w="1185" w:type="dxa"/>
            <w:tcBorders>
              <w:top w:val="single" w:sz="4" w:space="0" w:color="auto"/>
              <w:left w:val="nil"/>
              <w:bottom w:val="nil"/>
              <w:right w:val="single" w:sz="4" w:space="0" w:color="auto"/>
            </w:tcBorders>
            <w:shd w:val="clear" w:color="auto" w:fill="auto"/>
            <w:noWrap/>
            <w:vAlign w:val="center"/>
            <w:hideMark/>
          </w:tcPr>
          <w:p w14:paraId="74181532"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10</w:t>
            </w:r>
          </w:p>
        </w:tc>
        <w:tc>
          <w:tcPr>
            <w:tcW w:w="651" w:type="dxa"/>
            <w:tcBorders>
              <w:top w:val="single" w:sz="4" w:space="0" w:color="auto"/>
              <w:left w:val="nil"/>
              <w:bottom w:val="nil"/>
              <w:right w:val="single" w:sz="4" w:space="0" w:color="auto"/>
            </w:tcBorders>
            <w:shd w:val="clear" w:color="auto" w:fill="auto"/>
            <w:noWrap/>
            <w:vAlign w:val="center"/>
            <w:hideMark/>
          </w:tcPr>
          <w:p w14:paraId="5AF21793"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L</w:t>
            </w:r>
          </w:p>
        </w:tc>
        <w:tc>
          <w:tcPr>
            <w:tcW w:w="992" w:type="dxa"/>
            <w:tcBorders>
              <w:top w:val="single" w:sz="4" w:space="0" w:color="auto"/>
              <w:left w:val="nil"/>
              <w:bottom w:val="nil"/>
              <w:right w:val="single" w:sz="4" w:space="0" w:color="auto"/>
            </w:tcBorders>
            <w:shd w:val="clear" w:color="auto" w:fill="auto"/>
            <w:noWrap/>
            <w:vAlign w:val="center"/>
            <w:hideMark/>
          </w:tcPr>
          <w:p w14:paraId="147F3859"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6FA16EEB"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1F291D3E"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07538E59"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2B889000"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35B71575"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447D9279"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42</w:t>
            </w:r>
          </w:p>
        </w:tc>
        <w:tc>
          <w:tcPr>
            <w:tcW w:w="2747" w:type="dxa"/>
            <w:tcBorders>
              <w:top w:val="single" w:sz="4" w:space="0" w:color="auto"/>
              <w:left w:val="nil"/>
              <w:bottom w:val="nil"/>
              <w:right w:val="single" w:sz="4" w:space="0" w:color="auto"/>
            </w:tcBorders>
            <w:shd w:val="clear" w:color="auto" w:fill="auto"/>
            <w:vAlign w:val="center"/>
            <w:hideMark/>
          </w:tcPr>
          <w:p w14:paraId="2068F7DD"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Rozpuszczalnik olejny</w:t>
            </w:r>
          </w:p>
        </w:tc>
        <w:tc>
          <w:tcPr>
            <w:tcW w:w="1185" w:type="dxa"/>
            <w:tcBorders>
              <w:top w:val="single" w:sz="4" w:space="0" w:color="auto"/>
              <w:left w:val="nil"/>
              <w:bottom w:val="nil"/>
              <w:right w:val="single" w:sz="4" w:space="0" w:color="auto"/>
            </w:tcBorders>
            <w:shd w:val="clear" w:color="auto" w:fill="auto"/>
            <w:noWrap/>
            <w:vAlign w:val="center"/>
            <w:hideMark/>
          </w:tcPr>
          <w:p w14:paraId="75F98CD5"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15</w:t>
            </w:r>
          </w:p>
        </w:tc>
        <w:tc>
          <w:tcPr>
            <w:tcW w:w="651" w:type="dxa"/>
            <w:tcBorders>
              <w:top w:val="single" w:sz="4" w:space="0" w:color="auto"/>
              <w:left w:val="nil"/>
              <w:bottom w:val="nil"/>
              <w:right w:val="single" w:sz="4" w:space="0" w:color="auto"/>
            </w:tcBorders>
            <w:shd w:val="clear" w:color="auto" w:fill="auto"/>
            <w:noWrap/>
            <w:vAlign w:val="center"/>
            <w:hideMark/>
          </w:tcPr>
          <w:p w14:paraId="019CC663"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L</w:t>
            </w:r>
          </w:p>
        </w:tc>
        <w:tc>
          <w:tcPr>
            <w:tcW w:w="992" w:type="dxa"/>
            <w:tcBorders>
              <w:top w:val="single" w:sz="4" w:space="0" w:color="auto"/>
              <w:left w:val="nil"/>
              <w:bottom w:val="nil"/>
              <w:right w:val="single" w:sz="4" w:space="0" w:color="auto"/>
            </w:tcBorders>
            <w:shd w:val="clear" w:color="auto" w:fill="auto"/>
            <w:noWrap/>
            <w:vAlign w:val="center"/>
            <w:hideMark/>
          </w:tcPr>
          <w:p w14:paraId="767372F1"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460D837C"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0F79FBB3"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55B9B8B9"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50F081F9"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35C2C332" w14:textId="77777777" w:rsidTr="00DE05C9">
        <w:trPr>
          <w:gridAfter w:val="1"/>
          <w:wAfter w:w="7" w:type="dxa"/>
          <w:trHeight w:val="555"/>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4BBF07D7"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43</w:t>
            </w:r>
          </w:p>
        </w:tc>
        <w:tc>
          <w:tcPr>
            <w:tcW w:w="2747" w:type="dxa"/>
            <w:tcBorders>
              <w:top w:val="single" w:sz="4" w:space="0" w:color="auto"/>
              <w:left w:val="nil"/>
              <w:bottom w:val="nil"/>
              <w:right w:val="single" w:sz="4" w:space="0" w:color="auto"/>
            </w:tcBorders>
            <w:shd w:val="clear" w:color="auto" w:fill="auto"/>
            <w:vAlign w:val="center"/>
            <w:hideMark/>
          </w:tcPr>
          <w:p w14:paraId="7A9C90E1"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Samozamykacz do drzwi mały</w:t>
            </w:r>
          </w:p>
        </w:tc>
        <w:tc>
          <w:tcPr>
            <w:tcW w:w="1185" w:type="dxa"/>
            <w:tcBorders>
              <w:top w:val="single" w:sz="4" w:space="0" w:color="auto"/>
              <w:left w:val="nil"/>
              <w:bottom w:val="nil"/>
              <w:right w:val="single" w:sz="4" w:space="0" w:color="auto"/>
            </w:tcBorders>
            <w:shd w:val="clear" w:color="auto" w:fill="auto"/>
            <w:noWrap/>
            <w:vAlign w:val="center"/>
            <w:hideMark/>
          </w:tcPr>
          <w:p w14:paraId="636EF668"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10</w:t>
            </w:r>
          </w:p>
        </w:tc>
        <w:tc>
          <w:tcPr>
            <w:tcW w:w="651" w:type="dxa"/>
            <w:tcBorders>
              <w:top w:val="single" w:sz="4" w:space="0" w:color="auto"/>
              <w:left w:val="nil"/>
              <w:bottom w:val="nil"/>
              <w:right w:val="single" w:sz="4" w:space="0" w:color="auto"/>
            </w:tcBorders>
            <w:shd w:val="clear" w:color="auto" w:fill="auto"/>
            <w:noWrap/>
            <w:vAlign w:val="center"/>
            <w:hideMark/>
          </w:tcPr>
          <w:p w14:paraId="32EFD890"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single" w:sz="4" w:space="0" w:color="auto"/>
              <w:left w:val="nil"/>
              <w:bottom w:val="nil"/>
              <w:right w:val="single" w:sz="4" w:space="0" w:color="auto"/>
            </w:tcBorders>
            <w:shd w:val="clear" w:color="auto" w:fill="auto"/>
            <w:noWrap/>
            <w:vAlign w:val="center"/>
            <w:hideMark/>
          </w:tcPr>
          <w:p w14:paraId="3653CB8E"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47B4C5C0"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7D13354E"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64F0FA61"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0BC23D9F"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32254182" w14:textId="77777777" w:rsidTr="00DE05C9">
        <w:trPr>
          <w:gridAfter w:val="1"/>
          <w:wAfter w:w="7" w:type="dxa"/>
          <w:trHeight w:val="525"/>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0BC7251E"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44</w:t>
            </w:r>
          </w:p>
        </w:tc>
        <w:tc>
          <w:tcPr>
            <w:tcW w:w="2747" w:type="dxa"/>
            <w:tcBorders>
              <w:top w:val="single" w:sz="4" w:space="0" w:color="auto"/>
              <w:left w:val="nil"/>
              <w:bottom w:val="nil"/>
              <w:right w:val="single" w:sz="4" w:space="0" w:color="auto"/>
            </w:tcBorders>
            <w:shd w:val="clear" w:color="auto" w:fill="auto"/>
            <w:vAlign w:val="center"/>
            <w:hideMark/>
          </w:tcPr>
          <w:p w14:paraId="71E79C1A"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Samozamykacz do drzwi duży</w:t>
            </w:r>
          </w:p>
        </w:tc>
        <w:tc>
          <w:tcPr>
            <w:tcW w:w="1185" w:type="dxa"/>
            <w:tcBorders>
              <w:top w:val="single" w:sz="4" w:space="0" w:color="auto"/>
              <w:left w:val="nil"/>
              <w:bottom w:val="nil"/>
              <w:right w:val="single" w:sz="4" w:space="0" w:color="auto"/>
            </w:tcBorders>
            <w:shd w:val="clear" w:color="auto" w:fill="auto"/>
            <w:noWrap/>
            <w:vAlign w:val="center"/>
            <w:hideMark/>
          </w:tcPr>
          <w:p w14:paraId="5D5C9817"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12</w:t>
            </w:r>
          </w:p>
        </w:tc>
        <w:tc>
          <w:tcPr>
            <w:tcW w:w="651" w:type="dxa"/>
            <w:tcBorders>
              <w:top w:val="single" w:sz="4" w:space="0" w:color="auto"/>
              <w:left w:val="nil"/>
              <w:bottom w:val="nil"/>
              <w:right w:val="single" w:sz="4" w:space="0" w:color="auto"/>
            </w:tcBorders>
            <w:shd w:val="clear" w:color="auto" w:fill="auto"/>
            <w:noWrap/>
            <w:vAlign w:val="center"/>
            <w:hideMark/>
          </w:tcPr>
          <w:p w14:paraId="444393EE"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single" w:sz="4" w:space="0" w:color="auto"/>
              <w:left w:val="nil"/>
              <w:bottom w:val="nil"/>
              <w:right w:val="single" w:sz="4" w:space="0" w:color="auto"/>
            </w:tcBorders>
            <w:shd w:val="clear" w:color="auto" w:fill="auto"/>
            <w:noWrap/>
            <w:vAlign w:val="center"/>
            <w:hideMark/>
          </w:tcPr>
          <w:p w14:paraId="6F8EE8AD"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58811F2B"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6C95AB3B"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44D6E4E1"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03175BB1"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261DE3CC"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5A4EF883"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45</w:t>
            </w:r>
          </w:p>
        </w:tc>
        <w:tc>
          <w:tcPr>
            <w:tcW w:w="2747" w:type="dxa"/>
            <w:tcBorders>
              <w:top w:val="single" w:sz="4" w:space="0" w:color="auto"/>
              <w:left w:val="nil"/>
              <w:bottom w:val="nil"/>
              <w:right w:val="single" w:sz="4" w:space="0" w:color="auto"/>
            </w:tcBorders>
            <w:shd w:val="clear" w:color="auto" w:fill="auto"/>
            <w:vAlign w:val="center"/>
            <w:hideMark/>
          </w:tcPr>
          <w:p w14:paraId="22A093BB"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Silikon dekarski 280 ml</w:t>
            </w:r>
          </w:p>
        </w:tc>
        <w:tc>
          <w:tcPr>
            <w:tcW w:w="1185" w:type="dxa"/>
            <w:tcBorders>
              <w:top w:val="single" w:sz="4" w:space="0" w:color="auto"/>
              <w:left w:val="nil"/>
              <w:bottom w:val="nil"/>
              <w:right w:val="single" w:sz="4" w:space="0" w:color="auto"/>
            </w:tcBorders>
            <w:shd w:val="clear" w:color="auto" w:fill="auto"/>
            <w:noWrap/>
            <w:vAlign w:val="center"/>
            <w:hideMark/>
          </w:tcPr>
          <w:p w14:paraId="0550341F"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12</w:t>
            </w:r>
          </w:p>
        </w:tc>
        <w:tc>
          <w:tcPr>
            <w:tcW w:w="651" w:type="dxa"/>
            <w:tcBorders>
              <w:top w:val="single" w:sz="4" w:space="0" w:color="auto"/>
              <w:left w:val="nil"/>
              <w:bottom w:val="nil"/>
              <w:right w:val="single" w:sz="4" w:space="0" w:color="auto"/>
            </w:tcBorders>
            <w:shd w:val="clear" w:color="auto" w:fill="auto"/>
            <w:noWrap/>
            <w:vAlign w:val="center"/>
            <w:hideMark/>
          </w:tcPr>
          <w:p w14:paraId="70EC2BCD"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single" w:sz="4" w:space="0" w:color="auto"/>
              <w:left w:val="nil"/>
              <w:bottom w:val="nil"/>
              <w:right w:val="single" w:sz="4" w:space="0" w:color="auto"/>
            </w:tcBorders>
            <w:shd w:val="clear" w:color="auto" w:fill="auto"/>
            <w:noWrap/>
            <w:vAlign w:val="center"/>
            <w:hideMark/>
          </w:tcPr>
          <w:p w14:paraId="2F594D90"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10014AFB"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1CA64578"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31C3CE9B"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3FD9EB1F"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7EA62CB4"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63B8D349"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46</w:t>
            </w:r>
          </w:p>
        </w:tc>
        <w:tc>
          <w:tcPr>
            <w:tcW w:w="2747" w:type="dxa"/>
            <w:tcBorders>
              <w:top w:val="single" w:sz="4" w:space="0" w:color="auto"/>
              <w:left w:val="nil"/>
              <w:bottom w:val="nil"/>
              <w:right w:val="single" w:sz="4" w:space="0" w:color="auto"/>
            </w:tcBorders>
            <w:shd w:val="clear" w:color="auto" w:fill="auto"/>
            <w:vAlign w:val="center"/>
            <w:hideMark/>
          </w:tcPr>
          <w:p w14:paraId="448E90FA"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Silikon szklarski biały 280ml</w:t>
            </w:r>
          </w:p>
        </w:tc>
        <w:tc>
          <w:tcPr>
            <w:tcW w:w="1185" w:type="dxa"/>
            <w:tcBorders>
              <w:top w:val="single" w:sz="4" w:space="0" w:color="auto"/>
              <w:left w:val="nil"/>
              <w:bottom w:val="nil"/>
              <w:right w:val="single" w:sz="4" w:space="0" w:color="auto"/>
            </w:tcBorders>
            <w:shd w:val="clear" w:color="auto" w:fill="auto"/>
            <w:noWrap/>
            <w:vAlign w:val="center"/>
            <w:hideMark/>
          </w:tcPr>
          <w:p w14:paraId="2C5CB185"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5</w:t>
            </w:r>
          </w:p>
        </w:tc>
        <w:tc>
          <w:tcPr>
            <w:tcW w:w="651" w:type="dxa"/>
            <w:tcBorders>
              <w:top w:val="single" w:sz="4" w:space="0" w:color="auto"/>
              <w:left w:val="nil"/>
              <w:bottom w:val="nil"/>
              <w:right w:val="single" w:sz="4" w:space="0" w:color="auto"/>
            </w:tcBorders>
            <w:shd w:val="clear" w:color="auto" w:fill="auto"/>
            <w:noWrap/>
            <w:vAlign w:val="center"/>
            <w:hideMark/>
          </w:tcPr>
          <w:p w14:paraId="7B1307F7"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single" w:sz="4" w:space="0" w:color="auto"/>
              <w:left w:val="nil"/>
              <w:bottom w:val="nil"/>
              <w:right w:val="single" w:sz="4" w:space="0" w:color="auto"/>
            </w:tcBorders>
            <w:shd w:val="clear" w:color="auto" w:fill="auto"/>
            <w:noWrap/>
            <w:vAlign w:val="center"/>
            <w:hideMark/>
          </w:tcPr>
          <w:p w14:paraId="242587F7"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4EDDE4AC"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319A8170"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0F646F32"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1B0A8BE9"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7A43C66C"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480DE509"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47</w:t>
            </w:r>
          </w:p>
        </w:tc>
        <w:tc>
          <w:tcPr>
            <w:tcW w:w="2747" w:type="dxa"/>
            <w:tcBorders>
              <w:top w:val="single" w:sz="4" w:space="0" w:color="auto"/>
              <w:left w:val="nil"/>
              <w:bottom w:val="nil"/>
              <w:right w:val="single" w:sz="4" w:space="0" w:color="auto"/>
            </w:tcBorders>
            <w:shd w:val="clear" w:color="auto" w:fill="auto"/>
            <w:vAlign w:val="center"/>
            <w:hideMark/>
          </w:tcPr>
          <w:p w14:paraId="5818569F"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Szkło 4mm</w:t>
            </w:r>
          </w:p>
        </w:tc>
        <w:tc>
          <w:tcPr>
            <w:tcW w:w="1185" w:type="dxa"/>
            <w:tcBorders>
              <w:top w:val="single" w:sz="4" w:space="0" w:color="auto"/>
              <w:left w:val="nil"/>
              <w:bottom w:val="nil"/>
              <w:right w:val="single" w:sz="4" w:space="0" w:color="auto"/>
            </w:tcBorders>
            <w:shd w:val="clear" w:color="auto" w:fill="auto"/>
            <w:noWrap/>
            <w:vAlign w:val="center"/>
            <w:hideMark/>
          </w:tcPr>
          <w:p w14:paraId="38BFEF20"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15</w:t>
            </w:r>
          </w:p>
        </w:tc>
        <w:tc>
          <w:tcPr>
            <w:tcW w:w="651" w:type="dxa"/>
            <w:tcBorders>
              <w:top w:val="single" w:sz="4" w:space="0" w:color="auto"/>
              <w:left w:val="nil"/>
              <w:bottom w:val="nil"/>
              <w:right w:val="single" w:sz="4" w:space="0" w:color="auto"/>
            </w:tcBorders>
            <w:shd w:val="clear" w:color="auto" w:fill="auto"/>
            <w:noWrap/>
            <w:vAlign w:val="center"/>
            <w:hideMark/>
          </w:tcPr>
          <w:p w14:paraId="36455E8A"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m2</w:t>
            </w:r>
          </w:p>
        </w:tc>
        <w:tc>
          <w:tcPr>
            <w:tcW w:w="992" w:type="dxa"/>
            <w:tcBorders>
              <w:top w:val="single" w:sz="4" w:space="0" w:color="auto"/>
              <w:left w:val="nil"/>
              <w:bottom w:val="nil"/>
              <w:right w:val="single" w:sz="4" w:space="0" w:color="auto"/>
            </w:tcBorders>
            <w:shd w:val="clear" w:color="auto" w:fill="auto"/>
            <w:noWrap/>
            <w:vAlign w:val="center"/>
            <w:hideMark/>
          </w:tcPr>
          <w:p w14:paraId="1E48ABA7"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64EDDF23"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149627C5"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5F80732D"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5DCF718B"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251D4686"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152010C7"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48</w:t>
            </w:r>
          </w:p>
        </w:tc>
        <w:tc>
          <w:tcPr>
            <w:tcW w:w="2747" w:type="dxa"/>
            <w:tcBorders>
              <w:top w:val="single" w:sz="4" w:space="0" w:color="auto"/>
              <w:left w:val="nil"/>
              <w:bottom w:val="nil"/>
              <w:right w:val="single" w:sz="4" w:space="0" w:color="auto"/>
            </w:tcBorders>
            <w:shd w:val="clear" w:color="auto" w:fill="auto"/>
            <w:vAlign w:val="center"/>
            <w:hideMark/>
          </w:tcPr>
          <w:p w14:paraId="0A30595E"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Tarcica 32mm</w:t>
            </w:r>
          </w:p>
        </w:tc>
        <w:tc>
          <w:tcPr>
            <w:tcW w:w="1185" w:type="dxa"/>
            <w:tcBorders>
              <w:top w:val="single" w:sz="4" w:space="0" w:color="auto"/>
              <w:left w:val="nil"/>
              <w:bottom w:val="nil"/>
              <w:right w:val="single" w:sz="4" w:space="0" w:color="auto"/>
            </w:tcBorders>
            <w:shd w:val="clear" w:color="auto" w:fill="auto"/>
            <w:noWrap/>
            <w:vAlign w:val="center"/>
            <w:hideMark/>
          </w:tcPr>
          <w:p w14:paraId="7BE13207"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2</w:t>
            </w:r>
          </w:p>
        </w:tc>
        <w:tc>
          <w:tcPr>
            <w:tcW w:w="651" w:type="dxa"/>
            <w:tcBorders>
              <w:top w:val="single" w:sz="4" w:space="0" w:color="auto"/>
              <w:left w:val="nil"/>
              <w:bottom w:val="nil"/>
              <w:right w:val="single" w:sz="4" w:space="0" w:color="auto"/>
            </w:tcBorders>
            <w:shd w:val="clear" w:color="auto" w:fill="auto"/>
            <w:noWrap/>
            <w:vAlign w:val="center"/>
            <w:hideMark/>
          </w:tcPr>
          <w:p w14:paraId="0949304E"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m3</w:t>
            </w:r>
          </w:p>
        </w:tc>
        <w:tc>
          <w:tcPr>
            <w:tcW w:w="992" w:type="dxa"/>
            <w:tcBorders>
              <w:top w:val="single" w:sz="4" w:space="0" w:color="auto"/>
              <w:left w:val="nil"/>
              <w:bottom w:val="nil"/>
              <w:right w:val="single" w:sz="4" w:space="0" w:color="auto"/>
            </w:tcBorders>
            <w:shd w:val="clear" w:color="auto" w:fill="auto"/>
            <w:noWrap/>
            <w:vAlign w:val="center"/>
            <w:hideMark/>
          </w:tcPr>
          <w:p w14:paraId="57CEDA41"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3597D91D"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1D70FDC9"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12C4D01B"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2370453F"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0ED1D721"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6F2744D7"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49</w:t>
            </w:r>
          </w:p>
        </w:tc>
        <w:tc>
          <w:tcPr>
            <w:tcW w:w="2747" w:type="dxa"/>
            <w:tcBorders>
              <w:top w:val="single" w:sz="4" w:space="0" w:color="auto"/>
              <w:left w:val="nil"/>
              <w:bottom w:val="nil"/>
              <w:right w:val="single" w:sz="4" w:space="0" w:color="auto"/>
            </w:tcBorders>
            <w:shd w:val="clear" w:color="auto" w:fill="auto"/>
            <w:vAlign w:val="center"/>
            <w:hideMark/>
          </w:tcPr>
          <w:p w14:paraId="5088D4DB"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Taśma malarska 30mm dł.50m</w:t>
            </w:r>
          </w:p>
        </w:tc>
        <w:tc>
          <w:tcPr>
            <w:tcW w:w="1185" w:type="dxa"/>
            <w:tcBorders>
              <w:top w:val="single" w:sz="4" w:space="0" w:color="auto"/>
              <w:left w:val="nil"/>
              <w:bottom w:val="nil"/>
              <w:right w:val="single" w:sz="4" w:space="0" w:color="auto"/>
            </w:tcBorders>
            <w:shd w:val="clear" w:color="auto" w:fill="auto"/>
            <w:noWrap/>
            <w:vAlign w:val="center"/>
            <w:hideMark/>
          </w:tcPr>
          <w:p w14:paraId="2C5AAD00"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100</w:t>
            </w:r>
          </w:p>
        </w:tc>
        <w:tc>
          <w:tcPr>
            <w:tcW w:w="651" w:type="dxa"/>
            <w:tcBorders>
              <w:top w:val="single" w:sz="4" w:space="0" w:color="auto"/>
              <w:left w:val="nil"/>
              <w:bottom w:val="nil"/>
              <w:right w:val="single" w:sz="4" w:space="0" w:color="auto"/>
            </w:tcBorders>
            <w:shd w:val="clear" w:color="auto" w:fill="auto"/>
            <w:noWrap/>
            <w:vAlign w:val="center"/>
            <w:hideMark/>
          </w:tcPr>
          <w:p w14:paraId="2DABB1DE"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single" w:sz="4" w:space="0" w:color="auto"/>
              <w:left w:val="nil"/>
              <w:bottom w:val="nil"/>
              <w:right w:val="single" w:sz="4" w:space="0" w:color="auto"/>
            </w:tcBorders>
            <w:shd w:val="clear" w:color="auto" w:fill="auto"/>
            <w:noWrap/>
            <w:vAlign w:val="center"/>
            <w:hideMark/>
          </w:tcPr>
          <w:p w14:paraId="2ED35576"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7C82521A"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2E949F2A"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16AAE182"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3499E423"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5F3AC253"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2336BA3F"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50</w:t>
            </w:r>
          </w:p>
        </w:tc>
        <w:tc>
          <w:tcPr>
            <w:tcW w:w="2747" w:type="dxa"/>
            <w:tcBorders>
              <w:top w:val="single" w:sz="4" w:space="0" w:color="auto"/>
              <w:left w:val="nil"/>
              <w:bottom w:val="nil"/>
              <w:right w:val="single" w:sz="4" w:space="0" w:color="auto"/>
            </w:tcBorders>
            <w:shd w:val="clear" w:color="auto" w:fill="auto"/>
            <w:vAlign w:val="center"/>
            <w:hideMark/>
          </w:tcPr>
          <w:p w14:paraId="0593D1A4"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Taśma malarska 50mm dł.50m</w:t>
            </w:r>
          </w:p>
        </w:tc>
        <w:tc>
          <w:tcPr>
            <w:tcW w:w="1185" w:type="dxa"/>
            <w:tcBorders>
              <w:top w:val="single" w:sz="4" w:space="0" w:color="auto"/>
              <w:left w:val="nil"/>
              <w:bottom w:val="nil"/>
              <w:right w:val="single" w:sz="4" w:space="0" w:color="auto"/>
            </w:tcBorders>
            <w:shd w:val="clear" w:color="auto" w:fill="auto"/>
            <w:noWrap/>
            <w:vAlign w:val="center"/>
            <w:hideMark/>
          </w:tcPr>
          <w:p w14:paraId="12DE3063"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60</w:t>
            </w:r>
          </w:p>
        </w:tc>
        <w:tc>
          <w:tcPr>
            <w:tcW w:w="651" w:type="dxa"/>
            <w:tcBorders>
              <w:top w:val="single" w:sz="4" w:space="0" w:color="auto"/>
              <w:left w:val="nil"/>
              <w:bottom w:val="nil"/>
              <w:right w:val="single" w:sz="4" w:space="0" w:color="auto"/>
            </w:tcBorders>
            <w:shd w:val="clear" w:color="auto" w:fill="auto"/>
            <w:noWrap/>
            <w:vAlign w:val="center"/>
            <w:hideMark/>
          </w:tcPr>
          <w:p w14:paraId="70F2F518"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single" w:sz="4" w:space="0" w:color="auto"/>
              <w:left w:val="nil"/>
              <w:bottom w:val="nil"/>
              <w:right w:val="single" w:sz="4" w:space="0" w:color="auto"/>
            </w:tcBorders>
            <w:shd w:val="clear" w:color="auto" w:fill="auto"/>
            <w:noWrap/>
            <w:vAlign w:val="center"/>
            <w:hideMark/>
          </w:tcPr>
          <w:p w14:paraId="33B17D39"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3B1DD5F0"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02A5370D"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173D9F8E"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321EB60C"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533E7B9A"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6C3DCD6E"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51</w:t>
            </w:r>
          </w:p>
        </w:tc>
        <w:tc>
          <w:tcPr>
            <w:tcW w:w="2747" w:type="dxa"/>
            <w:tcBorders>
              <w:top w:val="single" w:sz="4" w:space="0" w:color="auto"/>
              <w:left w:val="nil"/>
              <w:bottom w:val="nil"/>
              <w:right w:val="single" w:sz="4" w:space="0" w:color="auto"/>
            </w:tcBorders>
            <w:shd w:val="clear" w:color="auto" w:fill="auto"/>
            <w:vAlign w:val="center"/>
            <w:hideMark/>
          </w:tcPr>
          <w:p w14:paraId="19FEE8A7"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Terakota 300x300mm</w:t>
            </w:r>
          </w:p>
        </w:tc>
        <w:tc>
          <w:tcPr>
            <w:tcW w:w="1185" w:type="dxa"/>
            <w:tcBorders>
              <w:top w:val="single" w:sz="4" w:space="0" w:color="auto"/>
              <w:left w:val="nil"/>
              <w:bottom w:val="nil"/>
              <w:right w:val="single" w:sz="4" w:space="0" w:color="auto"/>
            </w:tcBorders>
            <w:shd w:val="clear" w:color="auto" w:fill="auto"/>
            <w:noWrap/>
            <w:vAlign w:val="center"/>
            <w:hideMark/>
          </w:tcPr>
          <w:p w14:paraId="63301386"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30</w:t>
            </w:r>
          </w:p>
        </w:tc>
        <w:tc>
          <w:tcPr>
            <w:tcW w:w="651" w:type="dxa"/>
            <w:tcBorders>
              <w:top w:val="single" w:sz="4" w:space="0" w:color="auto"/>
              <w:left w:val="nil"/>
              <w:bottom w:val="nil"/>
              <w:right w:val="single" w:sz="4" w:space="0" w:color="auto"/>
            </w:tcBorders>
            <w:shd w:val="clear" w:color="auto" w:fill="auto"/>
            <w:noWrap/>
            <w:vAlign w:val="center"/>
            <w:hideMark/>
          </w:tcPr>
          <w:p w14:paraId="4669F91C"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m2</w:t>
            </w:r>
          </w:p>
        </w:tc>
        <w:tc>
          <w:tcPr>
            <w:tcW w:w="992" w:type="dxa"/>
            <w:tcBorders>
              <w:top w:val="single" w:sz="4" w:space="0" w:color="auto"/>
              <w:left w:val="nil"/>
              <w:bottom w:val="nil"/>
              <w:right w:val="single" w:sz="4" w:space="0" w:color="auto"/>
            </w:tcBorders>
            <w:shd w:val="clear" w:color="auto" w:fill="auto"/>
            <w:noWrap/>
            <w:vAlign w:val="center"/>
            <w:hideMark/>
          </w:tcPr>
          <w:p w14:paraId="6A86838E"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4571DD5D"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3C461F83"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6933BF8D"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014871B2"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6972ABDA" w14:textId="77777777" w:rsidTr="00DE05C9">
        <w:trPr>
          <w:gridAfter w:val="1"/>
          <w:wAfter w:w="7" w:type="dxa"/>
          <w:trHeight w:val="57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1F1896CB"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52</w:t>
            </w:r>
          </w:p>
        </w:tc>
        <w:tc>
          <w:tcPr>
            <w:tcW w:w="2747" w:type="dxa"/>
            <w:tcBorders>
              <w:top w:val="single" w:sz="4" w:space="0" w:color="auto"/>
              <w:left w:val="nil"/>
              <w:bottom w:val="nil"/>
              <w:right w:val="single" w:sz="4" w:space="0" w:color="auto"/>
            </w:tcBorders>
            <w:shd w:val="clear" w:color="auto" w:fill="auto"/>
            <w:vAlign w:val="center"/>
            <w:hideMark/>
          </w:tcPr>
          <w:p w14:paraId="0D5DB281"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Wałek malarski z kuwetą szer.</w:t>
            </w:r>
            <w:r>
              <w:rPr>
                <w:rFonts w:eastAsia="Times New Roman"/>
                <w:sz w:val="20"/>
                <w:szCs w:val="20"/>
                <w:lang w:eastAsia="pl-PL"/>
              </w:rPr>
              <w:t xml:space="preserve"> </w:t>
            </w:r>
            <w:r w:rsidRPr="00540E07">
              <w:rPr>
                <w:rFonts w:eastAsia="Times New Roman"/>
                <w:sz w:val="20"/>
                <w:szCs w:val="20"/>
                <w:lang w:eastAsia="pl-PL"/>
              </w:rPr>
              <w:t>wałka 25cm</w:t>
            </w:r>
          </w:p>
        </w:tc>
        <w:tc>
          <w:tcPr>
            <w:tcW w:w="1185" w:type="dxa"/>
            <w:tcBorders>
              <w:top w:val="single" w:sz="4" w:space="0" w:color="auto"/>
              <w:left w:val="nil"/>
              <w:bottom w:val="nil"/>
              <w:right w:val="single" w:sz="4" w:space="0" w:color="auto"/>
            </w:tcBorders>
            <w:shd w:val="clear" w:color="auto" w:fill="auto"/>
            <w:noWrap/>
            <w:vAlign w:val="center"/>
            <w:hideMark/>
          </w:tcPr>
          <w:p w14:paraId="5E95C0A6"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18</w:t>
            </w:r>
          </w:p>
        </w:tc>
        <w:tc>
          <w:tcPr>
            <w:tcW w:w="651" w:type="dxa"/>
            <w:tcBorders>
              <w:top w:val="single" w:sz="4" w:space="0" w:color="auto"/>
              <w:left w:val="nil"/>
              <w:bottom w:val="nil"/>
              <w:right w:val="single" w:sz="4" w:space="0" w:color="auto"/>
            </w:tcBorders>
            <w:shd w:val="clear" w:color="auto" w:fill="auto"/>
            <w:noWrap/>
            <w:vAlign w:val="center"/>
            <w:hideMark/>
          </w:tcPr>
          <w:p w14:paraId="320C8C94"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single" w:sz="4" w:space="0" w:color="auto"/>
              <w:left w:val="nil"/>
              <w:bottom w:val="nil"/>
              <w:right w:val="single" w:sz="4" w:space="0" w:color="auto"/>
            </w:tcBorders>
            <w:shd w:val="clear" w:color="auto" w:fill="auto"/>
            <w:noWrap/>
            <w:vAlign w:val="center"/>
            <w:hideMark/>
          </w:tcPr>
          <w:p w14:paraId="2679CF4D"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2A128608"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23AC9835"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2F57DEAE"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5906803E"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1C036D85"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6F37C886"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53</w:t>
            </w:r>
          </w:p>
        </w:tc>
        <w:tc>
          <w:tcPr>
            <w:tcW w:w="2747" w:type="dxa"/>
            <w:tcBorders>
              <w:top w:val="single" w:sz="4" w:space="0" w:color="auto"/>
              <w:left w:val="nil"/>
              <w:bottom w:val="nil"/>
              <w:right w:val="single" w:sz="4" w:space="0" w:color="auto"/>
            </w:tcBorders>
            <w:shd w:val="clear" w:color="auto" w:fill="auto"/>
            <w:vAlign w:val="center"/>
            <w:hideMark/>
          </w:tcPr>
          <w:p w14:paraId="4A149FF6"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Klej do drewna 0,2L</w:t>
            </w:r>
          </w:p>
        </w:tc>
        <w:tc>
          <w:tcPr>
            <w:tcW w:w="1185" w:type="dxa"/>
            <w:tcBorders>
              <w:top w:val="single" w:sz="4" w:space="0" w:color="auto"/>
              <w:left w:val="nil"/>
              <w:bottom w:val="nil"/>
              <w:right w:val="single" w:sz="4" w:space="0" w:color="auto"/>
            </w:tcBorders>
            <w:shd w:val="clear" w:color="auto" w:fill="auto"/>
            <w:noWrap/>
            <w:vAlign w:val="center"/>
            <w:hideMark/>
          </w:tcPr>
          <w:p w14:paraId="14496DC5"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25</w:t>
            </w:r>
          </w:p>
        </w:tc>
        <w:tc>
          <w:tcPr>
            <w:tcW w:w="651" w:type="dxa"/>
            <w:tcBorders>
              <w:top w:val="single" w:sz="4" w:space="0" w:color="auto"/>
              <w:left w:val="nil"/>
              <w:bottom w:val="nil"/>
              <w:right w:val="single" w:sz="4" w:space="0" w:color="auto"/>
            </w:tcBorders>
            <w:shd w:val="clear" w:color="auto" w:fill="auto"/>
            <w:noWrap/>
            <w:vAlign w:val="center"/>
            <w:hideMark/>
          </w:tcPr>
          <w:p w14:paraId="6004EA64"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single" w:sz="4" w:space="0" w:color="auto"/>
              <w:left w:val="nil"/>
              <w:bottom w:val="nil"/>
              <w:right w:val="single" w:sz="4" w:space="0" w:color="auto"/>
            </w:tcBorders>
            <w:shd w:val="clear" w:color="auto" w:fill="auto"/>
            <w:noWrap/>
            <w:vAlign w:val="center"/>
            <w:hideMark/>
          </w:tcPr>
          <w:p w14:paraId="37A0F7A3"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354904FA"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4D50BFB7"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2DD7A19A"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445F6DC8"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68B2D7E7"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4A8D5551"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54</w:t>
            </w:r>
          </w:p>
        </w:tc>
        <w:tc>
          <w:tcPr>
            <w:tcW w:w="2747" w:type="dxa"/>
            <w:tcBorders>
              <w:top w:val="single" w:sz="4" w:space="0" w:color="auto"/>
              <w:left w:val="nil"/>
              <w:bottom w:val="nil"/>
              <w:right w:val="single" w:sz="4" w:space="0" w:color="auto"/>
            </w:tcBorders>
            <w:shd w:val="clear" w:color="auto" w:fill="auto"/>
            <w:vAlign w:val="center"/>
            <w:hideMark/>
          </w:tcPr>
          <w:p w14:paraId="2B0EE1A3"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Wkręty do drewna 3,5x30</w:t>
            </w:r>
          </w:p>
        </w:tc>
        <w:tc>
          <w:tcPr>
            <w:tcW w:w="1185" w:type="dxa"/>
            <w:tcBorders>
              <w:top w:val="single" w:sz="4" w:space="0" w:color="auto"/>
              <w:left w:val="nil"/>
              <w:bottom w:val="nil"/>
              <w:right w:val="single" w:sz="4" w:space="0" w:color="auto"/>
            </w:tcBorders>
            <w:shd w:val="clear" w:color="auto" w:fill="auto"/>
            <w:noWrap/>
            <w:vAlign w:val="center"/>
            <w:hideMark/>
          </w:tcPr>
          <w:p w14:paraId="74F3028D"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3</w:t>
            </w:r>
          </w:p>
        </w:tc>
        <w:tc>
          <w:tcPr>
            <w:tcW w:w="651" w:type="dxa"/>
            <w:tcBorders>
              <w:top w:val="single" w:sz="4" w:space="0" w:color="auto"/>
              <w:left w:val="nil"/>
              <w:bottom w:val="nil"/>
              <w:right w:val="single" w:sz="4" w:space="0" w:color="auto"/>
            </w:tcBorders>
            <w:shd w:val="clear" w:color="auto" w:fill="auto"/>
            <w:noWrap/>
            <w:vAlign w:val="center"/>
            <w:hideMark/>
          </w:tcPr>
          <w:p w14:paraId="29B5E159"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kg</w:t>
            </w:r>
          </w:p>
        </w:tc>
        <w:tc>
          <w:tcPr>
            <w:tcW w:w="992" w:type="dxa"/>
            <w:tcBorders>
              <w:top w:val="single" w:sz="4" w:space="0" w:color="auto"/>
              <w:left w:val="nil"/>
              <w:bottom w:val="nil"/>
              <w:right w:val="single" w:sz="4" w:space="0" w:color="auto"/>
            </w:tcBorders>
            <w:shd w:val="clear" w:color="auto" w:fill="auto"/>
            <w:noWrap/>
            <w:vAlign w:val="center"/>
            <w:hideMark/>
          </w:tcPr>
          <w:p w14:paraId="4192CC34"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37B0BB8F"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12184088"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4770643E"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3DC27943"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4D0C1F99"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3011AD95"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55</w:t>
            </w:r>
          </w:p>
        </w:tc>
        <w:tc>
          <w:tcPr>
            <w:tcW w:w="2747" w:type="dxa"/>
            <w:tcBorders>
              <w:top w:val="single" w:sz="4" w:space="0" w:color="auto"/>
              <w:left w:val="nil"/>
              <w:bottom w:val="nil"/>
              <w:right w:val="single" w:sz="4" w:space="0" w:color="auto"/>
            </w:tcBorders>
            <w:shd w:val="clear" w:color="auto" w:fill="auto"/>
            <w:vAlign w:val="center"/>
            <w:hideMark/>
          </w:tcPr>
          <w:p w14:paraId="313CFFDA"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Wkręty do drewna 3,0x40</w:t>
            </w:r>
          </w:p>
        </w:tc>
        <w:tc>
          <w:tcPr>
            <w:tcW w:w="1185" w:type="dxa"/>
            <w:tcBorders>
              <w:top w:val="single" w:sz="4" w:space="0" w:color="auto"/>
              <w:left w:val="nil"/>
              <w:bottom w:val="nil"/>
              <w:right w:val="single" w:sz="4" w:space="0" w:color="auto"/>
            </w:tcBorders>
            <w:shd w:val="clear" w:color="auto" w:fill="auto"/>
            <w:noWrap/>
            <w:vAlign w:val="center"/>
            <w:hideMark/>
          </w:tcPr>
          <w:p w14:paraId="0C30160E"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3,5</w:t>
            </w:r>
          </w:p>
        </w:tc>
        <w:tc>
          <w:tcPr>
            <w:tcW w:w="651" w:type="dxa"/>
            <w:tcBorders>
              <w:top w:val="single" w:sz="4" w:space="0" w:color="auto"/>
              <w:left w:val="nil"/>
              <w:bottom w:val="nil"/>
              <w:right w:val="single" w:sz="4" w:space="0" w:color="auto"/>
            </w:tcBorders>
            <w:shd w:val="clear" w:color="auto" w:fill="auto"/>
            <w:noWrap/>
            <w:vAlign w:val="center"/>
            <w:hideMark/>
          </w:tcPr>
          <w:p w14:paraId="2BCAD1FB"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kg</w:t>
            </w:r>
          </w:p>
        </w:tc>
        <w:tc>
          <w:tcPr>
            <w:tcW w:w="992" w:type="dxa"/>
            <w:tcBorders>
              <w:top w:val="single" w:sz="4" w:space="0" w:color="auto"/>
              <w:left w:val="nil"/>
              <w:bottom w:val="nil"/>
              <w:right w:val="single" w:sz="4" w:space="0" w:color="auto"/>
            </w:tcBorders>
            <w:shd w:val="clear" w:color="auto" w:fill="auto"/>
            <w:noWrap/>
            <w:vAlign w:val="center"/>
            <w:hideMark/>
          </w:tcPr>
          <w:p w14:paraId="1EE65B2F"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0644DB1E"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1A96B47D"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2296E7CB"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12471C0F"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207D122D"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65251A9B"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56</w:t>
            </w:r>
          </w:p>
        </w:tc>
        <w:tc>
          <w:tcPr>
            <w:tcW w:w="2747" w:type="dxa"/>
            <w:tcBorders>
              <w:top w:val="single" w:sz="4" w:space="0" w:color="auto"/>
              <w:left w:val="nil"/>
              <w:bottom w:val="single" w:sz="4" w:space="0" w:color="auto"/>
              <w:right w:val="single" w:sz="4" w:space="0" w:color="auto"/>
            </w:tcBorders>
            <w:shd w:val="clear" w:color="auto" w:fill="auto"/>
            <w:vAlign w:val="center"/>
            <w:hideMark/>
          </w:tcPr>
          <w:p w14:paraId="5B7A86F8"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Wkręty do drewna3,0x60</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14:paraId="0698D00F"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4</w:t>
            </w:r>
          </w:p>
        </w:tc>
        <w:tc>
          <w:tcPr>
            <w:tcW w:w="651" w:type="dxa"/>
            <w:tcBorders>
              <w:top w:val="single" w:sz="4" w:space="0" w:color="auto"/>
              <w:left w:val="nil"/>
              <w:bottom w:val="single" w:sz="4" w:space="0" w:color="auto"/>
              <w:right w:val="single" w:sz="4" w:space="0" w:color="auto"/>
            </w:tcBorders>
            <w:shd w:val="clear" w:color="auto" w:fill="auto"/>
            <w:noWrap/>
            <w:vAlign w:val="center"/>
            <w:hideMark/>
          </w:tcPr>
          <w:p w14:paraId="2F727B82"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kg</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5F8FC92"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4BFE5EC8"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886EE27"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6B6B43A7"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0D0F56AE"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55A5E933" w14:textId="77777777" w:rsidTr="00DE05C9">
        <w:trPr>
          <w:gridAfter w:val="1"/>
          <w:wAfter w:w="7" w:type="dxa"/>
          <w:trHeight w:val="360"/>
        </w:trPr>
        <w:tc>
          <w:tcPr>
            <w:tcW w:w="639"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792F0E54"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lastRenderedPageBreak/>
              <w:t>57</w:t>
            </w:r>
          </w:p>
        </w:tc>
        <w:tc>
          <w:tcPr>
            <w:tcW w:w="2747" w:type="dxa"/>
            <w:tcBorders>
              <w:top w:val="single" w:sz="4" w:space="0" w:color="auto"/>
              <w:left w:val="nil"/>
              <w:bottom w:val="single" w:sz="4" w:space="0" w:color="auto"/>
              <w:right w:val="single" w:sz="4" w:space="0" w:color="auto"/>
            </w:tcBorders>
            <w:shd w:val="clear" w:color="auto" w:fill="auto"/>
            <w:vAlign w:val="center"/>
            <w:hideMark/>
          </w:tcPr>
          <w:p w14:paraId="1D459F62"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Wkręty do drewna 4x60</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14:paraId="1300379D"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4,5</w:t>
            </w:r>
          </w:p>
        </w:tc>
        <w:tc>
          <w:tcPr>
            <w:tcW w:w="651" w:type="dxa"/>
            <w:tcBorders>
              <w:top w:val="single" w:sz="4" w:space="0" w:color="auto"/>
              <w:left w:val="nil"/>
              <w:bottom w:val="single" w:sz="4" w:space="0" w:color="auto"/>
              <w:right w:val="single" w:sz="4" w:space="0" w:color="auto"/>
            </w:tcBorders>
            <w:shd w:val="clear" w:color="auto" w:fill="auto"/>
            <w:noWrap/>
            <w:vAlign w:val="center"/>
            <w:hideMark/>
          </w:tcPr>
          <w:p w14:paraId="0A6240AE"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kg</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65800FD"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92AE971"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E4A4D85" w14:textId="77777777" w:rsidR="00E411E8" w:rsidRDefault="00E411E8" w:rsidP="00F00D33">
            <w:pPr>
              <w:jc w:val="center"/>
            </w:pPr>
            <w:r w:rsidRPr="0067662B">
              <w:rPr>
                <w:rFonts w:eastAsia="Times New Roman"/>
                <w:b/>
                <w:bCs/>
                <w:sz w:val="20"/>
                <w:szCs w:val="20"/>
                <w:lang w:eastAsia="pl-PL"/>
              </w:rPr>
              <w:t>23</w:t>
            </w:r>
          </w:p>
        </w:tc>
        <w:tc>
          <w:tcPr>
            <w:tcW w:w="850" w:type="dxa"/>
            <w:tcBorders>
              <w:top w:val="single" w:sz="4" w:space="0" w:color="auto"/>
              <w:left w:val="nil"/>
              <w:bottom w:val="single" w:sz="4" w:space="0" w:color="auto"/>
              <w:right w:val="single" w:sz="4" w:space="0" w:color="auto"/>
            </w:tcBorders>
            <w:shd w:val="clear" w:color="auto" w:fill="auto"/>
            <w:vAlign w:val="center"/>
          </w:tcPr>
          <w:p w14:paraId="338CCD5F"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single" w:sz="4" w:space="0" w:color="auto"/>
              <w:left w:val="nil"/>
              <w:bottom w:val="single" w:sz="4" w:space="0" w:color="auto"/>
              <w:right w:val="double" w:sz="6" w:space="0" w:color="auto"/>
            </w:tcBorders>
            <w:shd w:val="clear" w:color="auto" w:fill="auto"/>
            <w:vAlign w:val="center"/>
          </w:tcPr>
          <w:p w14:paraId="3BAF7846"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7C89C3A3" w14:textId="77777777" w:rsidTr="00DE05C9">
        <w:trPr>
          <w:gridAfter w:val="1"/>
          <w:wAfter w:w="7" w:type="dxa"/>
          <w:trHeight w:val="360"/>
        </w:trPr>
        <w:tc>
          <w:tcPr>
            <w:tcW w:w="639"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58F02636"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58</w:t>
            </w:r>
          </w:p>
        </w:tc>
        <w:tc>
          <w:tcPr>
            <w:tcW w:w="2747" w:type="dxa"/>
            <w:tcBorders>
              <w:top w:val="single" w:sz="4" w:space="0" w:color="auto"/>
              <w:left w:val="nil"/>
              <w:bottom w:val="nil"/>
              <w:right w:val="single" w:sz="4" w:space="0" w:color="auto"/>
            </w:tcBorders>
            <w:shd w:val="clear" w:color="auto" w:fill="auto"/>
            <w:vAlign w:val="center"/>
            <w:hideMark/>
          </w:tcPr>
          <w:p w14:paraId="0FF6D9E9"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Wkręty do drewna 5x 45</w:t>
            </w:r>
          </w:p>
        </w:tc>
        <w:tc>
          <w:tcPr>
            <w:tcW w:w="1185" w:type="dxa"/>
            <w:tcBorders>
              <w:top w:val="single" w:sz="4" w:space="0" w:color="auto"/>
              <w:left w:val="nil"/>
              <w:bottom w:val="nil"/>
              <w:right w:val="single" w:sz="4" w:space="0" w:color="auto"/>
            </w:tcBorders>
            <w:shd w:val="clear" w:color="auto" w:fill="auto"/>
            <w:noWrap/>
            <w:vAlign w:val="center"/>
            <w:hideMark/>
          </w:tcPr>
          <w:p w14:paraId="0C126F87"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3</w:t>
            </w:r>
          </w:p>
        </w:tc>
        <w:tc>
          <w:tcPr>
            <w:tcW w:w="651" w:type="dxa"/>
            <w:tcBorders>
              <w:top w:val="single" w:sz="4" w:space="0" w:color="auto"/>
              <w:left w:val="nil"/>
              <w:bottom w:val="nil"/>
              <w:right w:val="single" w:sz="4" w:space="0" w:color="auto"/>
            </w:tcBorders>
            <w:shd w:val="clear" w:color="auto" w:fill="auto"/>
            <w:noWrap/>
            <w:vAlign w:val="center"/>
            <w:hideMark/>
          </w:tcPr>
          <w:p w14:paraId="3A4D4424"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kg</w:t>
            </w:r>
          </w:p>
        </w:tc>
        <w:tc>
          <w:tcPr>
            <w:tcW w:w="992" w:type="dxa"/>
            <w:tcBorders>
              <w:top w:val="single" w:sz="4" w:space="0" w:color="auto"/>
              <w:left w:val="nil"/>
              <w:bottom w:val="nil"/>
              <w:right w:val="single" w:sz="4" w:space="0" w:color="auto"/>
            </w:tcBorders>
            <w:shd w:val="clear" w:color="auto" w:fill="auto"/>
            <w:noWrap/>
            <w:vAlign w:val="center"/>
            <w:hideMark/>
          </w:tcPr>
          <w:p w14:paraId="413BF876"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4B7A979"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04ED624C" w14:textId="77777777" w:rsidR="00E411E8" w:rsidRDefault="00E411E8" w:rsidP="00F00D33">
            <w:pPr>
              <w:jc w:val="center"/>
            </w:pPr>
            <w:r w:rsidRPr="0067662B">
              <w:rPr>
                <w:rFonts w:eastAsia="Times New Roman"/>
                <w:b/>
                <w:bCs/>
                <w:sz w:val="20"/>
                <w:szCs w:val="20"/>
                <w:lang w:eastAsia="pl-PL"/>
              </w:rPr>
              <w:t>23</w:t>
            </w:r>
          </w:p>
        </w:tc>
        <w:tc>
          <w:tcPr>
            <w:tcW w:w="850" w:type="dxa"/>
            <w:tcBorders>
              <w:top w:val="single" w:sz="4" w:space="0" w:color="auto"/>
              <w:left w:val="nil"/>
              <w:bottom w:val="single" w:sz="4" w:space="0" w:color="auto"/>
              <w:right w:val="single" w:sz="4" w:space="0" w:color="auto"/>
            </w:tcBorders>
            <w:shd w:val="clear" w:color="auto" w:fill="auto"/>
            <w:vAlign w:val="center"/>
          </w:tcPr>
          <w:p w14:paraId="21E0C132"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single" w:sz="4" w:space="0" w:color="auto"/>
              <w:left w:val="nil"/>
              <w:bottom w:val="single" w:sz="4" w:space="0" w:color="auto"/>
              <w:right w:val="double" w:sz="6" w:space="0" w:color="auto"/>
            </w:tcBorders>
            <w:shd w:val="clear" w:color="auto" w:fill="auto"/>
            <w:vAlign w:val="center"/>
          </w:tcPr>
          <w:p w14:paraId="46606EDC"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2570DC7F"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4C233CA0"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59</w:t>
            </w:r>
          </w:p>
        </w:tc>
        <w:tc>
          <w:tcPr>
            <w:tcW w:w="2747" w:type="dxa"/>
            <w:tcBorders>
              <w:top w:val="single" w:sz="4" w:space="0" w:color="auto"/>
              <w:left w:val="nil"/>
              <w:bottom w:val="nil"/>
              <w:right w:val="single" w:sz="4" w:space="0" w:color="auto"/>
            </w:tcBorders>
            <w:shd w:val="clear" w:color="auto" w:fill="auto"/>
            <w:vAlign w:val="center"/>
            <w:hideMark/>
          </w:tcPr>
          <w:p w14:paraId="7ED99C10" w14:textId="77777777" w:rsidR="00E411E8" w:rsidRPr="00540E07" w:rsidRDefault="00E411E8" w:rsidP="00F00D33">
            <w:pPr>
              <w:spacing w:after="0" w:line="240" w:lineRule="auto"/>
              <w:rPr>
                <w:rFonts w:eastAsia="Times New Roman"/>
                <w:sz w:val="20"/>
                <w:szCs w:val="20"/>
                <w:lang w:eastAsia="pl-PL"/>
              </w:rPr>
            </w:pPr>
            <w:r>
              <w:rPr>
                <w:rFonts w:eastAsia="Times New Roman"/>
                <w:sz w:val="20"/>
                <w:szCs w:val="20"/>
                <w:lang w:eastAsia="pl-PL"/>
              </w:rPr>
              <w:t>W</w:t>
            </w:r>
            <w:r w:rsidRPr="00540E07">
              <w:rPr>
                <w:rFonts w:eastAsia="Times New Roman"/>
                <w:sz w:val="20"/>
                <w:szCs w:val="20"/>
                <w:lang w:eastAsia="pl-PL"/>
              </w:rPr>
              <w:t>kręty do drewna 5x 60</w:t>
            </w:r>
          </w:p>
        </w:tc>
        <w:tc>
          <w:tcPr>
            <w:tcW w:w="1185" w:type="dxa"/>
            <w:tcBorders>
              <w:top w:val="single" w:sz="4" w:space="0" w:color="auto"/>
              <w:left w:val="nil"/>
              <w:bottom w:val="nil"/>
              <w:right w:val="single" w:sz="4" w:space="0" w:color="auto"/>
            </w:tcBorders>
            <w:shd w:val="clear" w:color="auto" w:fill="auto"/>
            <w:noWrap/>
            <w:vAlign w:val="center"/>
            <w:hideMark/>
          </w:tcPr>
          <w:p w14:paraId="7D451F20"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3</w:t>
            </w:r>
          </w:p>
        </w:tc>
        <w:tc>
          <w:tcPr>
            <w:tcW w:w="651" w:type="dxa"/>
            <w:tcBorders>
              <w:top w:val="single" w:sz="4" w:space="0" w:color="auto"/>
              <w:left w:val="nil"/>
              <w:bottom w:val="nil"/>
              <w:right w:val="single" w:sz="4" w:space="0" w:color="auto"/>
            </w:tcBorders>
            <w:shd w:val="clear" w:color="auto" w:fill="auto"/>
            <w:noWrap/>
            <w:vAlign w:val="center"/>
            <w:hideMark/>
          </w:tcPr>
          <w:p w14:paraId="5FC7FEA4"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kg</w:t>
            </w:r>
          </w:p>
        </w:tc>
        <w:tc>
          <w:tcPr>
            <w:tcW w:w="992" w:type="dxa"/>
            <w:tcBorders>
              <w:top w:val="single" w:sz="4" w:space="0" w:color="auto"/>
              <w:left w:val="nil"/>
              <w:bottom w:val="nil"/>
              <w:right w:val="single" w:sz="4" w:space="0" w:color="auto"/>
            </w:tcBorders>
            <w:shd w:val="clear" w:color="auto" w:fill="auto"/>
            <w:noWrap/>
            <w:vAlign w:val="center"/>
            <w:hideMark/>
          </w:tcPr>
          <w:p w14:paraId="1680C8B3"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65A03CD0"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4F49E3D5"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60B64E46"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4CE5C2D9"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45930011" w14:textId="77777777" w:rsidTr="00DE05C9">
        <w:trPr>
          <w:gridAfter w:val="1"/>
          <w:wAfter w:w="7" w:type="dxa"/>
          <w:trHeight w:val="615"/>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75C7A98F"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60</w:t>
            </w:r>
          </w:p>
        </w:tc>
        <w:tc>
          <w:tcPr>
            <w:tcW w:w="2747" w:type="dxa"/>
            <w:tcBorders>
              <w:top w:val="single" w:sz="4" w:space="0" w:color="auto"/>
              <w:left w:val="nil"/>
              <w:bottom w:val="nil"/>
              <w:right w:val="single" w:sz="4" w:space="0" w:color="auto"/>
            </w:tcBorders>
            <w:shd w:val="clear" w:color="auto" w:fill="auto"/>
            <w:vAlign w:val="center"/>
            <w:hideMark/>
          </w:tcPr>
          <w:p w14:paraId="07C0C059"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Zamek nawierzchniowy PN-EN 12209:2005</w:t>
            </w:r>
          </w:p>
        </w:tc>
        <w:tc>
          <w:tcPr>
            <w:tcW w:w="1185" w:type="dxa"/>
            <w:tcBorders>
              <w:top w:val="single" w:sz="4" w:space="0" w:color="auto"/>
              <w:left w:val="nil"/>
              <w:bottom w:val="nil"/>
              <w:right w:val="single" w:sz="4" w:space="0" w:color="auto"/>
            </w:tcBorders>
            <w:shd w:val="clear" w:color="auto" w:fill="auto"/>
            <w:noWrap/>
            <w:vAlign w:val="center"/>
            <w:hideMark/>
          </w:tcPr>
          <w:p w14:paraId="089FD14E"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5</w:t>
            </w:r>
          </w:p>
        </w:tc>
        <w:tc>
          <w:tcPr>
            <w:tcW w:w="651" w:type="dxa"/>
            <w:tcBorders>
              <w:top w:val="single" w:sz="4" w:space="0" w:color="auto"/>
              <w:left w:val="nil"/>
              <w:bottom w:val="nil"/>
              <w:right w:val="single" w:sz="4" w:space="0" w:color="auto"/>
            </w:tcBorders>
            <w:shd w:val="clear" w:color="auto" w:fill="auto"/>
            <w:noWrap/>
            <w:vAlign w:val="center"/>
            <w:hideMark/>
          </w:tcPr>
          <w:p w14:paraId="762D4EEF"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single" w:sz="4" w:space="0" w:color="auto"/>
              <w:left w:val="nil"/>
              <w:bottom w:val="nil"/>
              <w:right w:val="single" w:sz="4" w:space="0" w:color="auto"/>
            </w:tcBorders>
            <w:shd w:val="clear" w:color="auto" w:fill="auto"/>
            <w:noWrap/>
            <w:vAlign w:val="center"/>
            <w:hideMark/>
          </w:tcPr>
          <w:p w14:paraId="433A3078"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2A6238FF"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15315A78"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21685A2E"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3B584D1C"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3FA9424F" w14:textId="77777777" w:rsidTr="00DE05C9">
        <w:trPr>
          <w:gridAfter w:val="1"/>
          <w:wAfter w:w="7" w:type="dxa"/>
          <w:trHeight w:val="555"/>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33765E4C"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61</w:t>
            </w:r>
          </w:p>
        </w:tc>
        <w:tc>
          <w:tcPr>
            <w:tcW w:w="2747" w:type="dxa"/>
            <w:tcBorders>
              <w:top w:val="single" w:sz="4" w:space="0" w:color="auto"/>
              <w:left w:val="nil"/>
              <w:bottom w:val="nil"/>
              <w:right w:val="single" w:sz="4" w:space="0" w:color="auto"/>
            </w:tcBorders>
            <w:shd w:val="clear" w:color="auto" w:fill="auto"/>
            <w:vAlign w:val="center"/>
            <w:hideMark/>
          </w:tcPr>
          <w:p w14:paraId="5F0C6672"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Zamek nawierzchniowy dł.60mm -20 0000 cykli</w:t>
            </w:r>
          </w:p>
        </w:tc>
        <w:tc>
          <w:tcPr>
            <w:tcW w:w="1185" w:type="dxa"/>
            <w:tcBorders>
              <w:top w:val="single" w:sz="4" w:space="0" w:color="auto"/>
              <w:left w:val="nil"/>
              <w:bottom w:val="nil"/>
              <w:right w:val="single" w:sz="4" w:space="0" w:color="auto"/>
            </w:tcBorders>
            <w:shd w:val="clear" w:color="auto" w:fill="auto"/>
            <w:noWrap/>
            <w:vAlign w:val="center"/>
            <w:hideMark/>
          </w:tcPr>
          <w:p w14:paraId="79C2FF46"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5</w:t>
            </w:r>
          </w:p>
        </w:tc>
        <w:tc>
          <w:tcPr>
            <w:tcW w:w="651" w:type="dxa"/>
            <w:tcBorders>
              <w:top w:val="single" w:sz="4" w:space="0" w:color="auto"/>
              <w:left w:val="nil"/>
              <w:bottom w:val="nil"/>
              <w:right w:val="single" w:sz="4" w:space="0" w:color="auto"/>
            </w:tcBorders>
            <w:shd w:val="clear" w:color="auto" w:fill="auto"/>
            <w:noWrap/>
            <w:vAlign w:val="center"/>
            <w:hideMark/>
          </w:tcPr>
          <w:p w14:paraId="48C814CB"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single" w:sz="4" w:space="0" w:color="auto"/>
              <w:left w:val="nil"/>
              <w:bottom w:val="nil"/>
              <w:right w:val="single" w:sz="4" w:space="0" w:color="auto"/>
            </w:tcBorders>
            <w:shd w:val="clear" w:color="auto" w:fill="auto"/>
            <w:noWrap/>
            <w:vAlign w:val="center"/>
            <w:hideMark/>
          </w:tcPr>
          <w:p w14:paraId="3ED28D08"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2E794B37"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7E47589D"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121F84DC"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5E38AF48"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1E111DD0" w14:textId="77777777" w:rsidTr="00DE05C9">
        <w:trPr>
          <w:gridAfter w:val="1"/>
          <w:wAfter w:w="7" w:type="dxa"/>
          <w:trHeight w:val="51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5B61B2C7"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62</w:t>
            </w:r>
          </w:p>
        </w:tc>
        <w:tc>
          <w:tcPr>
            <w:tcW w:w="2747" w:type="dxa"/>
            <w:tcBorders>
              <w:top w:val="single" w:sz="4" w:space="0" w:color="auto"/>
              <w:left w:val="nil"/>
              <w:bottom w:val="nil"/>
              <w:right w:val="single" w:sz="4" w:space="0" w:color="auto"/>
            </w:tcBorders>
            <w:shd w:val="clear" w:color="auto" w:fill="auto"/>
            <w:vAlign w:val="center"/>
            <w:hideMark/>
          </w:tcPr>
          <w:p w14:paraId="4E147394"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Zamek wpuszczany do drzwi 60x50</w:t>
            </w:r>
          </w:p>
        </w:tc>
        <w:tc>
          <w:tcPr>
            <w:tcW w:w="1185" w:type="dxa"/>
            <w:tcBorders>
              <w:top w:val="single" w:sz="4" w:space="0" w:color="auto"/>
              <w:left w:val="nil"/>
              <w:bottom w:val="nil"/>
              <w:right w:val="single" w:sz="4" w:space="0" w:color="auto"/>
            </w:tcBorders>
            <w:shd w:val="clear" w:color="auto" w:fill="auto"/>
            <w:noWrap/>
            <w:vAlign w:val="center"/>
            <w:hideMark/>
          </w:tcPr>
          <w:p w14:paraId="01A2D534"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15</w:t>
            </w:r>
          </w:p>
        </w:tc>
        <w:tc>
          <w:tcPr>
            <w:tcW w:w="651" w:type="dxa"/>
            <w:tcBorders>
              <w:top w:val="single" w:sz="4" w:space="0" w:color="auto"/>
              <w:left w:val="nil"/>
              <w:bottom w:val="nil"/>
              <w:right w:val="single" w:sz="4" w:space="0" w:color="auto"/>
            </w:tcBorders>
            <w:shd w:val="clear" w:color="auto" w:fill="auto"/>
            <w:noWrap/>
            <w:vAlign w:val="center"/>
            <w:hideMark/>
          </w:tcPr>
          <w:p w14:paraId="5ED9D699"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single" w:sz="4" w:space="0" w:color="auto"/>
              <w:left w:val="nil"/>
              <w:bottom w:val="nil"/>
              <w:right w:val="single" w:sz="4" w:space="0" w:color="auto"/>
            </w:tcBorders>
            <w:shd w:val="clear" w:color="auto" w:fill="auto"/>
            <w:noWrap/>
            <w:vAlign w:val="center"/>
            <w:hideMark/>
          </w:tcPr>
          <w:p w14:paraId="660A99F3"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3FC0F9EF"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69412CEC"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0465578B"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3EDC2200"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264DD18A" w14:textId="77777777" w:rsidTr="00DE05C9">
        <w:trPr>
          <w:gridAfter w:val="1"/>
          <w:wAfter w:w="7" w:type="dxa"/>
          <w:trHeight w:val="555"/>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11B176CD"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63</w:t>
            </w:r>
          </w:p>
        </w:tc>
        <w:tc>
          <w:tcPr>
            <w:tcW w:w="2747" w:type="dxa"/>
            <w:tcBorders>
              <w:top w:val="single" w:sz="4" w:space="0" w:color="auto"/>
              <w:left w:val="nil"/>
              <w:bottom w:val="nil"/>
              <w:right w:val="single" w:sz="4" w:space="0" w:color="auto"/>
            </w:tcBorders>
            <w:shd w:val="clear" w:color="auto" w:fill="auto"/>
            <w:vAlign w:val="center"/>
            <w:hideMark/>
          </w:tcPr>
          <w:p w14:paraId="60275FD3"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Zamek wpuszczany do drzwi 72x50</w:t>
            </w:r>
          </w:p>
        </w:tc>
        <w:tc>
          <w:tcPr>
            <w:tcW w:w="1185" w:type="dxa"/>
            <w:tcBorders>
              <w:top w:val="single" w:sz="4" w:space="0" w:color="auto"/>
              <w:left w:val="nil"/>
              <w:bottom w:val="nil"/>
              <w:right w:val="single" w:sz="4" w:space="0" w:color="auto"/>
            </w:tcBorders>
            <w:shd w:val="clear" w:color="auto" w:fill="auto"/>
            <w:noWrap/>
            <w:vAlign w:val="center"/>
            <w:hideMark/>
          </w:tcPr>
          <w:p w14:paraId="61941B2F"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20</w:t>
            </w:r>
          </w:p>
        </w:tc>
        <w:tc>
          <w:tcPr>
            <w:tcW w:w="651" w:type="dxa"/>
            <w:tcBorders>
              <w:top w:val="single" w:sz="4" w:space="0" w:color="auto"/>
              <w:left w:val="nil"/>
              <w:bottom w:val="nil"/>
              <w:right w:val="single" w:sz="4" w:space="0" w:color="auto"/>
            </w:tcBorders>
            <w:shd w:val="clear" w:color="auto" w:fill="auto"/>
            <w:noWrap/>
            <w:vAlign w:val="center"/>
            <w:hideMark/>
          </w:tcPr>
          <w:p w14:paraId="09E3CBBE"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single" w:sz="4" w:space="0" w:color="auto"/>
              <w:left w:val="nil"/>
              <w:bottom w:val="nil"/>
              <w:right w:val="single" w:sz="4" w:space="0" w:color="auto"/>
            </w:tcBorders>
            <w:shd w:val="clear" w:color="auto" w:fill="auto"/>
            <w:noWrap/>
            <w:vAlign w:val="center"/>
            <w:hideMark/>
          </w:tcPr>
          <w:p w14:paraId="030C008F"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7E7E1AD4"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46D82FA7"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6EA8F527"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62D1D10D"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0499079B" w14:textId="77777777" w:rsidTr="00DE05C9">
        <w:trPr>
          <w:gridAfter w:val="1"/>
          <w:wAfter w:w="7" w:type="dxa"/>
          <w:trHeight w:val="525"/>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126C719A"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64</w:t>
            </w:r>
          </w:p>
        </w:tc>
        <w:tc>
          <w:tcPr>
            <w:tcW w:w="2747" w:type="dxa"/>
            <w:tcBorders>
              <w:top w:val="single" w:sz="4" w:space="0" w:color="auto"/>
              <w:left w:val="nil"/>
              <w:bottom w:val="nil"/>
              <w:right w:val="single" w:sz="4" w:space="0" w:color="auto"/>
            </w:tcBorders>
            <w:shd w:val="clear" w:color="auto" w:fill="auto"/>
            <w:vAlign w:val="center"/>
            <w:hideMark/>
          </w:tcPr>
          <w:p w14:paraId="654EEBF2"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Zamek wpuszczany do drzwi 72x55</w:t>
            </w:r>
          </w:p>
        </w:tc>
        <w:tc>
          <w:tcPr>
            <w:tcW w:w="1185" w:type="dxa"/>
            <w:tcBorders>
              <w:top w:val="single" w:sz="4" w:space="0" w:color="auto"/>
              <w:left w:val="nil"/>
              <w:bottom w:val="nil"/>
              <w:right w:val="single" w:sz="4" w:space="0" w:color="auto"/>
            </w:tcBorders>
            <w:shd w:val="clear" w:color="auto" w:fill="auto"/>
            <w:noWrap/>
            <w:vAlign w:val="center"/>
            <w:hideMark/>
          </w:tcPr>
          <w:p w14:paraId="1FBE9C4D"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20</w:t>
            </w:r>
          </w:p>
        </w:tc>
        <w:tc>
          <w:tcPr>
            <w:tcW w:w="651" w:type="dxa"/>
            <w:tcBorders>
              <w:top w:val="single" w:sz="4" w:space="0" w:color="auto"/>
              <w:left w:val="nil"/>
              <w:bottom w:val="nil"/>
              <w:right w:val="single" w:sz="4" w:space="0" w:color="auto"/>
            </w:tcBorders>
            <w:shd w:val="clear" w:color="auto" w:fill="auto"/>
            <w:noWrap/>
            <w:vAlign w:val="center"/>
            <w:hideMark/>
          </w:tcPr>
          <w:p w14:paraId="6E7EF356"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single" w:sz="4" w:space="0" w:color="auto"/>
              <w:left w:val="nil"/>
              <w:bottom w:val="nil"/>
              <w:right w:val="single" w:sz="4" w:space="0" w:color="auto"/>
            </w:tcBorders>
            <w:shd w:val="clear" w:color="auto" w:fill="auto"/>
            <w:noWrap/>
            <w:vAlign w:val="center"/>
            <w:hideMark/>
          </w:tcPr>
          <w:p w14:paraId="174A2162"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11EF58E3"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2631BD5B"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5D3A0B12"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16C7A887"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182398B7" w14:textId="77777777" w:rsidTr="00DE05C9">
        <w:trPr>
          <w:gridAfter w:val="1"/>
          <w:wAfter w:w="7" w:type="dxa"/>
          <w:trHeight w:val="495"/>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7DC58080"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65</w:t>
            </w:r>
          </w:p>
        </w:tc>
        <w:tc>
          <w:tcPr>
            <w:tcW w:w="2747" w:type="dxa"/>
            <w:tcBorders>
              <w:top w:val="single" w:sz="4" w:space="0" w:color="auto"/>
              <w:left w:val="nil"/>
              <w:bottom w:val="nil"/>
              <w:right w:val="single" w:sz="4" w:space="0" w:color="auto"/>
            </w:tcBorders>
            <w:shd w:val="clear" w:color="auto" w:fill="auto"/>
            <w:vAlign w:val="center"/>
            <w:hideMark/>
          </w:tcPr>
          <w:p w14:paraId="1CDF9B60"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Zamek wpuszczany do drzwi 72x60</w:t>
            </w:r>
          </w:p>
        </w:tc>
        <w:tc>
          <w:tcPr>
            <w:tcW w:w="1185" w:type="dxa"/>
            <w:tcBorders>
              <w:top w:val="single" w:sz="4" w:space="0" w:color="auto"/>
              <w:left w:val="nil"/>
              <w:bottom w:val="nil"/>
              <w:right w:val="single" w:sz="4" w:space="0" w:color="auto"/>
            </w:tcBorders>
            <w:shd w:val="clear" w:color="auto" w:fill="auto"/>
            <w:noWrap/>
            <w:vAlign w:val="center"/>
            <w:hideMark/>
          </w:tcPr>
          <w:p w14:paraId="49586281"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18</w:t>
            </w:r>
          </w:p>
        </w:tc>
        <w:tc>
          <w:tcPr>
            <w:tcW w:w="651" w:type="dxa"/>
            <w:tcBorders>
              <w:top w:val="single" w:sz="4" w:space="0" w:color="auto"/>
              <w:left w:val="nil"/>
              <w:bottom w:val="nil"/>
              <w:right w:val="single" w:sz="4" w:space="0" w:color="auto"/>
            </w:tcBorders>
            <w:shd w:val="clear" w:color="auto" w:fill="auto"/>
            <w:noWrap/>
            <w:vAlign w:val="center"/>
            <w:hideMark/>
          </w:tcPr>
          <w:p w14:paraId="5EC7C448"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single" w:sz="4" w:space="0" w:color="auto"/>
              <w:left w:val="nil"/>
              <w:bottom w:val="nil"/>
              <w:right w:val="single" w:sz="4" w:space="0" w:color="auto"/>
            </w:tcBorders>
            <w:shd w:val="clear" w:color="auto" w:fill="auto"/>
            <w:noWrap/>
            <w:vAlign w:val="center"/>
            <w:hideMark/>
          </w:tcPr>
          <w:p w14:paraId="30C1DAB2"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17EF9EA8"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5EA64B27"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2C9DF2E2"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427B882A"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6415C91E"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28A655B6"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66</w:t>
            </w:r>
          </w:p>
        </w:tc>
        <w:tc>
          <w:tcPr>
            <w:tcW w:w="2747" w:type="dxa"/>
            <w:tcBorders>
              <w:top w:val="single" w:sz="4" w:space="0" w:color="auto"/>
              <w:left w:val="nil"/>
              <w:bottom w:val="nil"/>
              <w:right w:val="single" w:sz="4" w:space="0" w:color="auto"/>
            </w:tcBorders>
            <w:shd w:val="clear" w:color="auto" w:fill="auto"/>
            <w:vAlign w:val="center"/>
            <w:hideMark/>
          </w:tcPr>
          <w:p w14:paraId="1032E78F"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Zamek do WC</w:t>
            </w:r>
          </w:p>
        </w:tc>
        <w:tc>
          <w:tcPr>
            <w:tcW w:w="1185" w:type="dxa"/>
            <w:tcBorders>
              <w:top w:val="single" w:sz="4" w:space="0" w:color="auto"/>
              <w:left w:val="nil"/>
              <w:bottom w:val="nil"/>
              <w:right w:val="single" w:sz="4" w:space="0" w:color="auto"/>
            </w:tcBorders>
            <w:shd w:val="clear" w:color="auto" w:fill="auto"/>
            <w:noWrap/>
            <w:vAlign w:val="center"/>
            <w:hideMark/>
          </w:tcPr>
          <w:p w14:paraId="0BEA1485"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10</w:t>
            </w:r>
          </w:p>
        </w:tc>
        <w:tc>
          <w:tcPr>
            <w:tcW w:w="651" w:type="dxa"/>
            <w:tcBorders>
              <w:top w:val="single" w:sz="4" w:space="0" w:color="auto"/>
              <w:left w:val="nil"/>
              <w:bottom w:val="nil"/>
              <w:right w:val="single" w:sz="4" w:space="0" w:color="auto"/>
            </w:tcBorders>
            <w:shd w:val="clear" w:color="auto" w:fill="auto"/>
            <w:noWrap/>
            <w:vAlign w:val="center"/>
            <w:hideMark/>
          </w:tcPr>
          <w:p w14:paraId="2E21F54E"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single" w:sz="4" w:space="0" w:color="auto"/>
              <w:left w:val="nil"/>
              <w:bottom w:val="nil"/>
              <w:right w:val="single" w:sz="4" w:space="0" w:color="auto"/>
            </w:tcBorders>
            <w:shd w:val="clear" w:color="auto" w:fill="auto"/>
            <w:noWrap/>
            <w:vAlign w:val="center"/>
            <w:hideMark/>
          </w:tcPr>
          <w:p w14:paraId="67CC73A5"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297D77A1"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4D632A8A"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7063BBCF"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3D28DF92"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1978E60C"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32D15F03"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67</w:t>
            </w:r>
          </w:p>
        </w:tc>
        <w:tc>
          <w:tcPr>
            <w:tcW w:w="2747" w:type="dxa"/>
            <w:tcBorders>
              <w:top w:val="single" w:sz="4" w:space="0" w:color="auto"/>
              <w:left w:val="nil"/>
              <w:bottom w:val="nil"/>
              <w:right w:val="single" w:sz="4" w:space="0" w:color="auto"/>
            </w:tcBorders>
            <w:shd w:val="clear" w:color="auto" w:fill="auto"/>
            <w:vAlign w:val="center"/>
            <w:hideMark/>
          </w:tcPr>
          <w:p w14:paraId="2536CB23"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Zszywki 17/10</w:t>
            </w:r>
          </w:p>
        </w:tc>
        <w:tc>
          <w:tcPr>
            <w:tcW w:w="1185" w:type="dxa"/>
            <w:tcBorders>
              <w:top w:val="single" w:sz="4" w:space="0" w:color="auto"/>
              <w:left w:val="nil"/>
              <w:bottom w:val="nil"/>
              <w:right w:val="single" w:sz="4" w:space="0" w:color="auto"/>
            </w:tcBorders>
            <w:shd w:val="clear" w:color="auto" w:fill="auto"/>
            <w:noWrap/>
            <w:vAlign w:val="center"/>
            <w:hideMark/>
          </w:tcPr>
          <w:p w14:paraId="421BB769"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9</w:t>
            </w:r>
          </w:p>
        </w:tc>
        <w:tc>
          <w:tcPr>
            <w:tcW w:w="651" w:type="dxa"/>
            <w:tcBorders>
              <w:top w:val="single" w:sz="4" w:space="0" w:color="auto"/>
              <w:left w:val="nil"/>
              <w:bottom w:val="nil"/>
              <w:right w:val="single" w:sz="4" w:space="0" w:color="auto"/>
            </w:tcBorders>
            <w:shd w:val="clear" w:color="auto" w:fill="auto"/>
            <w:noWrap/>
            <w:vAlign w:val="center"/>
            <w:hideMark/>
          </w:tcPr>
          <w:p w14:paraId="3C580BBD"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op</w:t>
            </w:r>
            <w:proofErr w:type="spellEnd"/>
          </w:p>
        </w:tc>
        <w:tc>
          <w:tcPr>
            <w:tcW w:w="992" w:type="dxa"/>
            <w:tcBorders>
              <w:top w:val="single" w:sz="4" w:space="0" w:color="auto"/>
              <w:left w:val="nil"/>
              <w:bottom w:val="nil"/>
              <w:right w:val="single" w:sz="4" w:space="0" w:color="auto"/>
            </w:tcBorders>
            <w:shd w:val="clear" w:color="auto" w:fill="auto"/>
            <w:noWrap/>
            <w:vAlign w:val="center"/>
            <w:hideMark/>
          </w:tcPr>
          <w:p w14:paraId="18C72E46"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2C46FA63"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3A008254"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4094AC9A"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22AE72DA"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166927CB" w14:textId="77777777" w:rsidTr="00DE05C9">
        <w:trPr>
          <w:gridAfter w:val="1"/>
          <w:wAfter w:w="7" w:type="dxa"/>
          <w:trHeight w:val="495"/>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4E1E0D76"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68</w:t>
            </w:r>
          </w:p>
        </w:tc>
        <w:tc>
          <w:tcPr>
            <w:tcW w:w="2747" w:type="dxa"/>
            <w:tcBorders>
              <w:top w:val="single" w:sz="4" w:space="0" w:color="auto"/>
              <w:left w:val="nil"/>
              <w:bottom w:val="nil"/>
              <w:right w:val="single" w:sz="4" w:space="0" w:color="auto"/>
            </w:tcBorders>
            <w:shd w:val="clear" w:color="auto" w:fill="auto"/>
            <w:vAlign w:val="center"/>
            <w:hideMark/>
          </w:tcPr>
          <w:p w14:paraId="71F73D0F"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Zamek wpuszczany do drzwi 90x50</w:t>
            </w:r>
          </w:p>
        </w:tc>
        <w:tc>
          <w:tcPr>
            <w:tcW w:w="1185" w:type="dxa"/>
            <w:tcBorders>
              <w:top w:val="single" w:sz="4" w:space="0" w:color="auto"/>
              <w:left w:val="nil"/>
              <w:bottom w:val="nil"/>
              <w:right w:val="single" w:sz="4" w:space="0" w:color="auto"/>
            </w:tcBorders>
            <w:shd w:val="clear" w:color="auto" w:fill="auto"/>
            <w:noWrap/>
            <w:vAlign w:val="center"/>
            <w:hideMark/>
          </w:tcPr>
          <w:p w14:paraId="34EE5672"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5</w:t>
            </w:r>
          </w:p>
        </w:tc>
        <w:tc>
          <w:tcPr>
            <w:tcW w:w="651" w:type="dxa"/>
            <w:tcBorders>
              <w:top w:val="single" w:sz="4" w:space="0" w:color="auto"/>
              <w:left w:val="nil"/>
              <w:bottom w:val="nil"/>
              <w:right w:val="single" w:sz="4" w:space="0" w:color="auto"/>
            </w:tcBorders>
            <w:shd w:val="clear" w:color="auto" w:fill="auto"/>
            <w:noWrap/>
            <w:vAlign w:val="center"/>
            <w:hideMark/>
          </w:tcPr>
          <w:p w14:paraId="36771FC4"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single" w:sz="4" w:space="0" w:color="auto"/>
              <w:left w:val="nil"/>
              <w:bottom w:val="nil"/>
              <w:right w:val="single" w:sz="4" w:space="0" w:color="auto"/>
            </w:tcBorders>
            <w:shd w:val="clear" w:color="auto" w:fill="auto"/>
            <w:noWrap/>
            <w:vAlign w:val="center"/>
            <w:hideMark/>
          </w:tcPr>
          <w:p w14:paraId="130A7F91"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14CC9D98"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08C68160"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425DF958"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2A338B06"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7A6A1AFB"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5B285C94"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69</w:t>
            </w:r>
          </w:p>
        </w:tc>
        <w:tc>
          <w:tcPr>
            <w:tcW w:w="2747" w:type="dxa"/>
            <w:tcBorders>
              <w:top w:val="single" w:sz="4" w:space="0" w:color="auto"/>
              <w:left w:val="nil"/>
              <w:bottom w:val="nil"/>
              <w:right w:val="single" w:sz="4" w:space="0" w:color="auto"/>
            </w:tcBorders>
            <w:shd w:val="clear" w:color="auto" w:fill="auto"/>
            <w:vAlign w:val="center"/>
            <w:hideMark/>
          </w:tcPr>
          <w:p w14:paraId="36747EB2" w14:textId="77777777" w:rsidR="00E411E8" w:rsidRPr="00540E07" w:rsidRDefault="00E411E8" w:rsidP="00F00D33">
            <w:pPr>
              <w:spacing w:after="0" w:line="240" w:lineRule="auto"/>
              <w:rPr>
                <w:rFonts w:eastAsia="Times New Roman"/>
                <w:sz w:val="20"/>
                <w:szCs w:val="20"/>
                <w:lang w:eastAsia="pl-PL"/>
              </w:rPr>
            </w:pPr>
            <w:r>
              <w:rPr>
                <w:rFonts w:eastAsia="Times New Roman"/>
                <w:sz w:val="20"/>
                <w:szCs w:val="20"/>
                <w:lang w:eastAsia="pl-PL"/>
              </w:rPr>
              <w:t>S</w:t>
            </w:r>
            <w:r w:rsidRPr="00DD2C2E">
              <w:rPr>
                <w:rFonts w:eastAsia="Times New Roman"/>
                <w:sz w:val="20"/>
                <w:szCs w:val="20"/>
                <w:lang w:eastAsia="pl-PL"/>
              </w:rPr>
              <w:t>zybkoschnąca emulsja gruntująca</w:t>
            </w:r>
            <w:r w:rsidRPr="00540E07">
              <w:rPr>
                <w:rFonts w:eastAsia="Times New Roman"/>
                <w:sz w:val="20"/>
                <w:szCs w:val="20"/>
                <w:lang w:eastAsia="pl-PL"/>
              </w:rPr>
              <w:t xml:space="preserve"> 5</w:t>
            </w:r>
            <w:r>
              <w:rPr>
                <w:rFonts w:eastAsia="Times New Roman"/>
                <w:sz w:val="20"/>
                <w:szCs w:val="20"/>
                <w:lang w:eastAsia="pl-PL"/>
              </w:rPr>
              <w:t xml:space="preserve"> </w:t>
            </w:r>
            <w:r w:rsidRPr="00540E07">
              <w:rPr>
                <w:rFonts w:eastAsia="Times New Roman"/>
                <w:sz w:val="20"/>
                <w:szCs w:val="20"/>
                <w:lang w:eastAsia="pl-PL"/>
              </w:rPr>
              <w:t>L</w:t>
            </w:r>
          </w:p>
        </w:tc>
        <w:tc>
          <w:tcPr>
            <w:tcW w:w="1185" w:type="dxa"/>
            <w:tcBorders>
              <w:top w:val="single" w:sz="4" w:space="0" w:color="auto"/>
              <w:left w:val="nil"/>
              <w:bottom w:val="nil"/>
              <w:right w:val="single" w:sz="4" w:space="0" w:color="auto"/>
            </w:tcBorders>
            <w:shd w:val="clear" w:color="auto" w:fill="auto"/>
            <w:noWrap/>
            <w:vAlign w:val="center"/>
            <w:hideMark/>
          </w:tcPr>
          <w:p w14:paraId="2E2D3FD7"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50</w:t>
            </w:r>
          </w:p>
        </w:tc>
        <w:tc>
          <w:tcPr>
            <w:tcW w:w="651" w:type="dxa"/>
            <w:tcBorders>
              <w:top w:val="single" w:sz="4" w:space="0" w:color="auto"/>
              <w:left w:val="nil"/>
              <w:bottom w:val="nil"/>
              <w:right w:val="single" w:sz="4" w:space="0" w:color="auto"/>
            </w:tcBorders>
            <w:shd w:val="clear" w:color="auto" w:fill="auto"/>
            <w:noWrap/>
            <w:vAlign w:val="center"/>
            <w:hideMark/>
          </w:tcPr>
          <w:p w14:paraId="18F6F865"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L</w:t>
            </w:r>
          </w:p>
        </w:tc>
        <w:tc>
          <w:tcPr>
            <w:tcW w:w="992" w:type="dxa"/>
            <w:tcBorders>
              <w:top w:val="single" w:sz="4" w:space="0" w:color="auto"/>
              <w:left w:val="nil"/>
              <w:bottom w:val="nil"/>
              <w:right w:val="single" w:sz="4" w:space="0" w:color="auto"/>
            </w:tcBorders>
            <w:shd w:val="clear" w:color="auto" w:fill="auto"/>
            <w:noWrap/>
            <w:vAlign w:val="center"/>
            <w:hideMark/>
          </w:tcPr>
          <w:p w14:paraId="55A3F3A3"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0DC68FDB"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15897DA8"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56A6593E"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46BA76BD"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5A45724D"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539A05B8"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70</w:t>
            </w:r>
          </w:p>
        </w:tc>
        <w:tc>
          <w:tcPr>
            <w:tcW w:w="2747" w:type="dxa"/>
            <w:tcBorders>
              <w:top w:val="single" w:sz="4" w:space="0" w:color="auto"/>
              <w:left w:val="nil"/>
              <w:bottom w:val="nil"/>
              <w:right w:val="single" w:sz="4" w:space="0" w:color="auto"/>
            </w:tcBorders>
            <w:shd w:val="clear" w:color="auto" w:fill="auto"/>
            <w:vAlign w:val="center"/>
            <w:hideMark/>
          </w:tcPr>
          <w:p w14:paraId="56DA4B78"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Plandeka budowlana 8x10m</w:t>
            </w:r>
          </w:p>
        </w:tc>
        <w:tc>
          <w:tcPr>
            <w:tcW w:w="1185" w:type="dxa"/>
            <w:tcBorders>
              <w:top w:val="single" w:sz="4" w:space="0" w:color="auto"/>
              <w:left w:val="nil"/>
              <w:bottom w:val="nil"/>
              <w:right w:val="single" w:sz="4" w:space="0" w:color="auto"/>
            </w:tcBorders>
            <w:shd w:val="clear" w:color="auto" w:fill="auto"/>
            <w:noWrap/>
            <w:vAlign w:val="center"/>
            <w:hideMark/>
          </w:tcPr>
          <w:p w14:paraId="0F8E1C74"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5</w:t>
            </w:r>
          </w:p>
        </w:tc>
        <w:tc>
          <w:tcPr>
            <w:tcW w:w="651" w:type="dxa"/>
            <w:tcBorders>
              <w:top w:val="single" w:sz="4" w:space="0" w:color="auto"/>
              <w:left w:val="nil"/>
              <w:bottom w:val="nil"/>
              <w:right w:val="single" w:sz="4" w:space="0" w:color="auto"/>
            </w:tcBorders>
            <w:shd w:val="clear" w:color="auto" w:fill="auto"/>
            <w:noWrap/>
            <w:vAlign w:val="center"/>
            <w:hideMark/>
          </w:tcPr>
          <w:p w14:paraId="59E64A28"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single" w:sz="4" w:space="0" w:color="auto"/>
              <w:left w:val="nil"/>
              <w:bottom w:val="nil"/>
              <w:right w:val="single" w:sz="4" w:space="0" w:color="auto"/>
            </w:tcBorders>
            <w:shd w:val="clear" w:color="auto" w:fill="auto"/>
            <w:noWrap/>
            <w:vAlign w:val="center"/>
            <w:hideMark/>
          </w:tcPr>
          <w:p w14:paraId="72B7CD53"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104CDF78"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7025AAE0"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70193AA0"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12EAF1A8"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0D622BC2"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353EDD9F"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71</w:t>
            </w:r>
          </w:p>
        </w:tc>
        <w:tc>
          <w:tcPr>
            <w:tcW w:w="2747" w:type="dxa"/>
            <w:tcBorders>
              <w:top w:val="single" w:sz="4" w:space="0" w:color="auto"/>
              <w:left w:val="nil"/>
              <w:bottom w:val="nil"/>
              <w:right w:val="single" w:sz="4" w:space="0" w:color="auto"/>
            </w:tcBorders>
            <w:shd w:val="clear" w:color="auto" w:fill="auto"/>
            <w:vAlign w:val="center"/>
            <w:hideMark/>
          </w:tcPr>
          <w:p w14:paraId="47C8FAF2"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Wkładka drzwiowa 30x30</w:t>
            </w:r>
          </w:p>
        </w:tc>
        <w:tc>
          <w:tcPr>
            <w:tcW w:w="1185" w:type="dxa"/>
            <w:tcBorders>
              <w:top w:val="single" w:sz="4" w:space="0" w:color="auto"/>
              <w:left w:val="nil"/>
              <w:bottom w:val="nil"/>
              <w:right w:val="single" w:sz="4" w:space="0" w:color="auto"/>
            </w:tcBorders>
            <w:shd w:val="clear" w:color="auto" w:fill="auto"/>
            <w:noWrap/>
            <w:vAlign w:val="center"/>
            <w:hideMark/>
          </w:tcPr>
          <w:p w14:paraId="044FFC1F"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30</w:t>
            </w:r>
          </w:p>
        </w:tc>
        <w:tc>
          <w:tcPr>
            <w:tcW w:w="651" w:type="dxa"/>
            <w:tcBorders>
              <w:top w:val="single" w:sz="4" w:space="0" w:color="auto"/>
              <w:left w:val="nil"/>
              <w:bottom w:val="nil"/>
              <w:right w:val="single" w:sz="4" w:space="0" w:color="auto"/>
            </w:tcBorders>
            <w:shd w:val="clear" w:color="auto" w:fill="auto"/>
            <w:noWrap/>
            <w:vAlign w:val="center"/>
            <w:hideMark/>
          </w:tcPr>
          <w:p w14:paraId="0B87DB73"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single" w:sz="4" w:space="0" w:color="auto"/>
              <w:left w:val="nil"/>
              <w:bottom w:val="nil"/>
              <w:right w:val="single" w:sz="4" w:space="0" w:color="auto"/>
            </w:tcBorders>
            <w:shd w:val="clear" w:color="auto" w:fill="auto"/>
            <w:noWrap/>
            <w:vAlign w:val="center"/>
            <w:hideMark/>
          </w:tcPr>
          <w:p w14:paraId="75FA885E"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274E63D4"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0558823A"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2F88A61D"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28598579"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0E861ACE"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0A3558D1"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72</w:t>
            </w:r>
          </w:p>
        </w:tc>
        <w:tc>
          <w:tcPr>
            <w:tcW w:w="2747" w:type="dxa"/>
            <w:tcBorders>
              <w:top w:val="single" w:sz="4" w:space="0" w:color="auto"/>
              <w:left w:val="nil"/>
              <w:bottom w:val="nil"/>
              <w:right w:val="single" w:sz="4" w:space="0" w:color="auto"/>
            </w:tcBorders>
            <w:shd w:val="clear" w:color="auto" w:fill="auto"/>
            <w:vAlign w:val="center"/>
            <w:hideMark/>
          </w:tcPr>
          <w:p w14:paraId="3B9D0B44"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Wkładka drzwiowa 30x35</w:t>
            </w:r>
          </w:p>
        </w:tc>
        <w:tc>
          <w:tcPr>
            <w:tcW w:w="1185" w:type="dxa"/>
            <w:tcBorders>
              <w:top w:val="single" w:sz="4" w:space="0" w:color="auto"/>
              <w:left w:val="nil"/>
              <w:bottom w:val="nil"/>
              <w:right w:val="single" w:sz="4" w:space="0" w:color="auto"/>
            </w:tcBorders>
            <w:shd w:val="clear" w:color="auto" w:fill="auto"/>
            <w:noWrap/>
            <w:vAlign w:val="center"/>
            <w:hideMark/>
          </w:tcPr>
          <w:p w14:paraId="12C5F22B"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30</w:t>
            </w:r>
          </w:p>
        </w:tc>
        <w:tc>
          <w:tcPr>
            <w:tcW w:w="651" w:type="dxa"/>
            <w:tcBorders>
              <w:top w:val="single" w:sz="4" w:space="0" w:color="auto"/>
              <w:left w:val="nil"/>
              <w:bottom w:val="nil"/>
              <w:right w:val="single" w:sz="4" w:space="0" w:color="auto"/>
            </w:tcBorders>
            <w:shd w:val="clear" w:color="auto" w:fill="auto"/>
            <w:noWrap/>
            <w:vAlign w:val="center"/>
            <w:hideMark/>
          </w:tcPr>
          <w:p w14:paraId="4EE81384"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single" w:sz="4" w:space="0" w:color="auto"/>
              <w:left w:val="nil"/>
              <w:bottom w:val="nil"/>
              <w:right w:val="single" w:sz="4" w:space="0" w:color="auto"/>
            </w:tcBorders>
            <w:shd w:val="clear" w:color="auto" w:fill="auto"/>
            <w:noWrap/>
            <w:vAlign w:val="center"/>
            <w:hideMark/>
          </w:tcPr>
          <w:p w14:paraId="38419C20"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480F440D"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0CB28B0E"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388D53E1"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20D7B6A2"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1B1884F1"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49BEFBEB"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73</w:t>
            </w:r>
          </w:p>
        </w:tc>
        <w:tc>
          <w:tcPr>
            <w:tcW w:w="2747" w:type="dxa"/>
            <w:tcBorders>
              <w:top w:val="single" w:sz="4" w:space="0" w:color="auto"/>
              <w:left w:val="nil"/>
              <w:bottom w:val="nil"/>
              <w:right w:val="single" w:sz="4" w:space="0" w:color="auto"/>
            </w:tcBorders>
            <w:shd w:val="clear" w:color="auto" w:fill="auto"/>
            <w:vAlign w:val="center"/>
            <w:hideMark/>
          </w:tcPr>
          <w:p w14:paraId="3ED35138"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Wkładka drzwiowa 30x40</w:t>
            </w:r>
          </w:p>
        </w:tc>
        <w:tc>
          <w:tcPr>
            <w:tcW w:w="1185" w:type="dxa"/>
            <w:tcBorders>
              <w:top w:val="single" w:sz="4" w:space="0" w:color="auto"/>
              <w:left w:val="nil"/>
              <w:bottom w:val="nil"/>
              <w:right w:val="single" w:sz="4" w:space="0" w:color="auto"/>
            </w:tcBorders>
            <w:shd w:val="clear" w:color="auto" w:fill="auto"/>
            <w:noWrap/>
            <w:vAlign w:val="center"/>
            <w:hideMark/>
          </w:tcPr>
          <w:p w14:paraId="4BDFABEF"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25</w:t>
            </w:r>
          </w:p>
        </w:tc>
        <w:tc>
          <w:tcPr>
            <w:tcW w:w="651" w:type="dxa"/>
            <w:tcBorders>
              <w:top w:val="single" w:sz="4" w:space="0" w:color="auto"/>
              <w:left w:val="nil"/>
              <w:bottom w:val="nil"/>
              <w:right w:val="single" w:sz="4" w:space="0" w:color="auto"/>
            </w:tcBorders>
            <w:shd w:val="clear" w:color="auto" w:fill="auto"/>
            <w:noWrap/>
            <w:vAlign w:val="center"/>
            <w:hideMark/>
          </w:tcPr>
          <w:p w14:paraId="5ED3BA74"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single" w:sz="4" w:space="0" w:color="auto"/>
              <w:left w:val="nil"/>
              <w:bottom w:val="nil"/>
              <w:right w:val="single" w:sz="4" w:space="0" w:color="auto"/>
            </w:tcBorders>
            <w:shd w:val="clear" w:color="auto" w:fill="auto"/>
            <w:noWrap/>
            <w:vAlign w:val="center"/>
            <w:hideMark/>
          </w:tcPr>
          <w:p w14:paraId="7BA4CAAE"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7C006D8B"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377762E9"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7A1A5065"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5E8B2508"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1EB48BC5"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16B0CDA5"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74</w:t>
            </w:r>
          </w:p>
        </w:tc>
        <w:tc>
          <w:tcPr>
            <w:tcW w:w="2747" w:type="dxa"/>
            <w:tcBorders>
              <w:top w:val="single" w:sz="4" w:space="0" w:color="auto"/>
              <w:left w:val="nil"/>
              <w:bottom w:val="nil"/>
              <w:right w:val="single" w:sz="4" w:space="0" w:color="auto"/>
            </w:tcBorders>
            <w:shd w:val="clear" w:color="auto" w:fill="auto"/>
            <w:vAlign w:val="center"/>
            <w:hideMark/>
          </w:tcPr>
          <w:p w14:paraId="17CE0058"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Wkładka drzwiowa 30x45</w:t>
            </w:r>
          </w:p>
        </w:tc>
        <w:tc>
          <w:tcPr>
            <w:tcW w:w="1185" w:type="dxa"/>
            <w:tcBorders>
              <w:top w:val="single" w:sz="4" w:space="0" w:color="auto"/>
              <w:left w:val="nil"/>
              <w:bottom w:val="nil"/>
              <w:right w:val="single" w:sz="4" w:space="0" w:color="auto"/>
            </w:tcBorders>
            <w:shd w:val="clear" w:color="auto" w:fill="auto"/>
            <w:noWrap/>
            <w:vAlign w:val="center"/>
            <w:hideMark/>
          </w:tcPr>
          <w:p w14:paraId="54EFFBCC"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25</w:t>
            </w:r>
          </w:p>
        </w:tc>
        <w:tc>
          <w:tcPr>
            <w:tcW w:w="651" w:type="dxa"/>
            <w:tcBorders>
              <w:top w:val="single" w:sz="4" w:space="0" w:color="auto"/>
              <w:left w:val="nil"/>
              <w:bottom w:val="nil"/>
              <w:right w:val="single" w:sz="4" w:space="0" w:color="auto"/>
            </w:tcBorders>
            <w:shd w:val="clear" w:color="auto" w:fill="auto"/>
            <w:noWrap/>
            <w:vAlign w:val="center"/>
            <w:hideMark/>
          </w:tcPr>
          <w:p w14:paraId="159B940F"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single" w:sz="4" w:space="0" w:color="auto"/>
              <w:left w:val="nil"/>
              <w:bottom w:val="nil"/>
              <w:right w:val="single" w:sz="4" w:space="0" w:color="auto"/>
            </w:tcBorders>
            <w:shd w:val="clear" w:color="auto" w:fill="auto"/>
            <w:noWrap/>
            <w:vAlign w:val="center"/>
            <w:hideMark/>
          </w:tcPr>
          <w:p w14:paraId="0C8BB9DA"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67658EB9"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3E2147B1"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1DC82E24"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239ED094"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7FF4AB70"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0F62BB6B"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75</w:t>
            </w:r>
          </w:p>
        </w:tc>
        <w:tc>
          <w:tcPr>
            <w:tcW w:w="2747" w:type="dxa"/>
            <w:tcBorders>
              <w:top w:val="single" w:sz="4" w:space="0" w:color="auto"/>
              <w:left w:val="nil"/>
              <w:bottom w:val="nil"/>
              <w:right w:val="single" w:sz="4" w:space="0" w:color="auto"/>
            </w:tcBorders>
            <w:shd w:val="clear" w:color="auto" w:fill="auto"/>
            <w:vAlign w:val="center"/>
            <w:hideMark/>
          </w:tcPr>
          <w:p w14:paraId="59BCA9D9"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Wkładka drzwiowa L40Gx35</w:t>
            </w:r>
          </w:p>
        </w:tc>
        <w:tc>
          <w:tcPr>
            <w:tcW w:w="1185" w:type="dxa"/>
            <w:tcBorders>
              <w:top w:val="single" w:sz="4" w:space="0" w:color="auto"/>
              <w:left w:val="nil"/>
              <w:bottom w:val="nil"/>
              <w:right w:val="single" w:sz="4" w:space="0" w:color="auto"/>
            </w:tcBorders>
            <w:shd w:val="clear" w:color="auto" w:fill="auto"/>
            <w:noWrap/>
            <w:vAlign w:val="center"/>
            <w:hideMark/>
          </w:tcPr>
          <w:p w14:paraId="35CCC997"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15</w:t>
            </w:r>
          </w:p>
        </w:tc>
        <w:tc>
          <w:tcPr>
            <w:tcW w:w="651" w:type="dxa"/>
            <w:tcBorders>
              <w:top w:val="single" w:sz="4" w:space="0" w:color="auto"/>
              <w:left w:val="nil"/>
              <w:bottom w:val="nil"/>
              <w:right w:val="single" w:sz="4" w:space="0" w:color="auto"/>
            </w:tcBorders>
            <w:shd w:val="clear" w:color="auto" w:fill="auto"/>
            <w:noWrap/>
            <w:vAlign w:val="center"/>
            <w:hideMark/>
          </w:tcPr>
          <w:p w14:paraId="0C5E84F1"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single" w:sz="4" w:space="0" w:color="auto"/>
              <w:left w:val="nil"/>
              <w:bottom w:val="nil"/>
              <w:right w:val="single" w:sz="4" w:space="0" w:color="auto"/>
            </w:tcBorders>
            <w:shd w:val="clear" w:color="auto" w:fill="auto"/>
            <w:noWrap/>
            <w:vAlign w:val="center"/>
            <w:hideMark/>
          </w:tcPr>
          <w:p w14:paraId="211ED849"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375C2DFB"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665CB845"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0E1610DA"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7F91303E"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2FACE0F2"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6861DDB3"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76</w:t>
            </w:r>
          </w:p>
        </w:tc>
        <w:tc>
          <w:tcPr>
            <w:tcW w:w="2747" w:type="dxa"/>
            <w:tcBorders>
              <w:top w:val="single" w:sz="4" w:space="0" w:color="auto"/>
              <w:left w:val="nil"/>
              <w:bottom w:val="nil"/>
              <w:right w:val="single" w:sz="4" w:space="0" w:color="auto"/>
            </w:tcBorders>
            <w:shd w:val="clear" w:color="auto" w:fill="auto"/>
            <w:vAlign w:val="center"/>
            <w:hideMark/>
          </w:tcPr>
          <w:p w14:paraId="0D82F92B"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Wkładka drzwiowa 40x40</w:t>
            </w:r>
          </w:p>
        </w:tc>
        <w:tc>
          <w:tcPr>
            <w:tcW w:w="1185" w:type="dxa"/>
            <w:tcBorders>
              <w:top w:val="single" w:sz="4" w:space="0" w:color="auto"/>
              <w:left w:val="nil"/>
              <w:bottom w:val="nil"/>
              <w:right w:val="single" w:sz="4" w:space="0" w:color="auto"/>
            </w:tcBorders>
            <w:shd w:val="clear" w:color="auto" w:fill="auto"/>
            <w:noWrap/>
            <w:vAlign w:val="center"/>
            <w:hideMark/>
          </w:tcPr>
          <w:p w14:paraId="749D91A1"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20</w:t>
            </w:r>
          </w:p>
        </w:tc>
        <w:tc>
          <w:tcPr>
            <w:tcW w:w="651" w:type="dxa"/>
            <w:tcBorders>
              <w:top w:val="single" w:sz="4" w:space="0" w:color="auto"/>
              <w:left w:val="nil"/>
              <w:bottom w:val="nil"/>
              <w:right w:val="single" w:sz="4" w:space="0" w:color="auto"/>
            </w:tcBorders>
            <w:shd w:val="clear" w:color="auto" w:fill="auto"/>
            <w:noWrap/>
            <w:vAlign w:val="center"/>
            <w:hideMark/>
          </w:tcPr>
          <w:p w14:paraId="5BE8B15E"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single" w:sz="4" w:space="0" w:color="auto"/>
              <w:left w:val="nil"/>
              <w:bottom w:val="nil"/>
              <w:right w:val="single" w:sz="4" w:space="0" w:color="auto"/>
            </w:tcBorders>
            <w:shd w:val="clear" w:color="auto" w:fill="auto"/>
            <w:noWrap/>
            <w:vAlign w:val="center"/>
            <w:hideMark/>
          </w:tcPr>
          <w:p w14:paraId="08E941F0"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77933F0B"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66E6854D"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3494C200"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49E34A79"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780AB0CF"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163E675A"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77</w:t>
            </w:r>
          </w:p>
        </w:tc>
        <w:tc>
          <w:tcPr>
            <w:tcW w:w="2747" w:type="dxa"/>
            <w:tcBorders>
              <w:top w:val="single" w:sz="4" w:space="0" w:color="auto"/>
              <w:left w:val="nil"/>
              <w:bottom w:val="nil"/>
              <w:right w:val="single" w:sz="4" w:space="0" w:color="auto"/>
            </w:tcBorders>
            <w:shd w:val="clear" w:color="auto" w:fill="auto"/>
            <w:vAlign w:val="center"/>
            <w:hideMark/>
          </w:tcPr>
          <w:p w14:paraId="730FAD73"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Wkładka drzwiowa 40x45</w:t>
            </w:r>
          </w:p>
        </w:tc>
        <w:tc>
          <w:tcPr>
            <w:tcW w:w="1185" w:type="dxa"/>
            <w:tcBorders>
              <w:top w:val="single" w:sz="4" w:space="0" w:color="auto"/>
              <w:left w:val="nil"/>
              <w:bottom w:val="nil"/>
              <w:right w:val="single" w:sz="4" w:space="0" w:color="auto"/>
            </w:tcBorders>
            <w:shd w:val="clear" w:color="auto" w:fill="auto"/>
            <w:noWrap/>
            <w:vAlign w:val="center"/>
            <w:hideMark/>
          </w:tcPr>
          <w:p w14:paraId="3B7E191A"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20</w:t>
            </w:r>
          </w:p>
        </w:tc>
        <w:tc>
          <w:tcPr>
            <w:tcW w:w="651" w:type="dxa"/>
            <w:tcBorders>
              <w:top w:val="single" w:sz="4" w:space="0" w:color="auto"/>
              <w:left w:val="nil"/>
              <w:bottom w:val="nil"/>
              <w:right w:val="single" w:sz="4" w:space="0" w:color="auto"/>
            </w:tcBorders>
            <w:shd w:val="clear" w:color="auto" w:fill="auto"/>
            <w:noWrap/>
            <w:vAlign w:val="center"/>
            <w:hideMark/>
          </w:tcPr>
          <w:p w14:paraId="6F95CBE4"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single" w:sz="4" w:space="0" w:color="auto"/>
              <w:left w:val="nil"/>
              <w:bottom w:val="nil"/>
              <w:right w:val="single" w:sz="4" w:space="0" w:color="auto"/>
            </w:tcBorders>
            <w:shd w:val="clear" w:color="auto" w:fill="auto"/>
            <w:noWrap/>
            <w:vAlign w:val="center"/>
            <w:hideMark/>
          </w:tcPr>
          <w:p w14:paraId="60BBD4AD"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20DACB97"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04C11210"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7DDE97BF"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5F707378"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1DA3319C"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4D2DFCD2"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78</w:t>
            </w:r>
          </w:p>
        </w:tc>
        <w:tc>
          <w:tcPr>
            <w:tcW w:w="2747" w:type="dxa"/>
            <w:tcBorders>
              <w:top w:val="single" w:sz="4" w:space="0" w:color="auto"/>
              <w:left w:val="nil"/>
              <w:bottom w:val="nil"/>
              <w:right w:val="single" w:sz="4" w:space="0" w:color="auto"/>
            </w:tcBorders>
            <w:shd w:val="clear" w:color="auto" w:fill="auto"/>
            <w:vAlign w:val="center"/>
            <w:hideMark/>
          </w:tcPr>
          <w:p w14:paraId="7848D56F"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Wkładka drzwiowa 41x46</w:t>
            </w:r>
          </w:p>
        </w:tc>
        <w:tc>
          <w:tcPr>
            <w:tcW w:w="1185" w:type="dxa"/>
            <w:tcBorders>
              <w:top w:val="single" w:sz="4" w:space="0" w:color="auto"/>
              <w:left w:val="nil"/>
              <w:bottom w:val="nil"/>
              <w:right w:val="single" w:sz="4" w:space="0" w:color="auto"/>
            </w:tcBorders>
            <w:shd w:val="clear" w:color="auto" w:fill="auto"/>
            <w:noWrap/>
            <w:vAlign w:val="center"/>
            <w:hideMark/>
          </w:tcPr>
          <w:p w14:paraId="1D30F8AA"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15</w:t>
            </w:r>
          </w:p>
        </w:tc>
        <w:tc>
          <w:tcPr>
            <w:tcW w:w="651" w:type="dxa"/>
            <w:tcBorders>
              <w:top w:val="single" w:sz="4" w:space="0" w:color="auto"/>
              <w:left w:val="nil"/>
              <w:bottom w:val="nil"/>
              <w:right w:val="single" w:sz="4" w:space="0" w:color="auto"/>
            </w:tcBorders>
            <w:shd w:val="clear" w:color="auto" w:fill="auto"/>
            <w:noWrap/>
            <w:vAlign w:val="center"/>
            <w:hideMark/>
          </w:tcPr>
          <w:p w14:paraId="7AC0569D"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single" w:sz="4" w:space="0" w:color="auto"/>
              <w:left w:val="nil"/>
              <w:bottom w:val="nil"/>
              <w:right w:val="single" w:sz="4" w:space="0" w:color="auto"/>
            </w:tcBorders>
            <w:shd w:val="clear" w:color="auto" w:fill="auto"/>
            <w:noWrap/>
            <w:vAlign w:val="center"/>
            <w:hideMark/>
          </w:tcPr>
          <w:p w14:paraId="3FC7C277"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6D7C2BC4"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4FA7E48E"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76F7FA38"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22471FFF"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29E8BDB6" w14:textId="77777777" w:rsidTr="00DE05C9">
        <w:trPr>
          <w:gridAfter w:val="1"/>
          <w:wAfter w:w="7" w:type="dxa"/>
          <w:trHeight w:val="525"/>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18B2FB73"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79</w:t>
            </w:r>
          </w:p>
        </w:tc>
        <w:tc>
          <w:tcPr>
            <w:tcW w:w="2747" w:type="dxa"/>
            <w:tcBorders>
              <w:top w:val="single" w:sz="4" w:space="0" w:color="auto"/>
              <w:left w:val="nil"/>
              <w:bottom w:val="nil"/>
              <w:right w:val="single" w:sz="4" w:space="0" w:color="auto"/>
            </w:tcBorders>
            <w:shd w:val="clear" w:color="auto" w:fill="auto"/>
            <w:vAlign w:val="center"/>
            <w:hideMark/>
          </w:tcPr>
          <w:p w14:paraId="25653316"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Zamek wpuszczany uniwersalny p.poż 72/65</w:t>
            </w:r>
          </w:p>
        </w:tc>
        <w:tc>
          <w:tcPr>
            <w:tcW w:w="1185" w:type="dxa"/>
            <w:tcBorders>
              <w:top w:val="single" w:sz="4" w:space="0" w:color="auto"/>
              <w:left w:val="nil"/>
              <w:bottom w:val="nil"/>
              <w:right w:val="single" w:sz="4" w:space="0" w:color="auto"/>
            </w:tcBorders>
            <w:shd w:val="clear" w:color="auto" w:fill="auto"/>
            <w:noWrap/>
            <w:vAlign w:val="center"/>
            <w:hideMark/>
          </w:tcPr>
          <w:p w14:paraId="36659155"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50</w:t>
            </w:r>
          </w:p>
        </w:tc>
        <w:tc>
          <w:tcPr>
            <w:tcW w:w="651" w:type="dxa"/>
            <w:tcBorders>
              <w:top w:val="single" w:sz="4" w:space="0" w:color="auto"/>
              <w:left w:val="nil"/>
              <w:bottom w:val="nil"/>
              <w:right w:val="single" w:sz="4" w:space="0" w:color="auto"/>
            </w:tcBorders>
            <w:shd w:val="clear" w:color="auto" w:fill="auto"/>
            <w:noWrap/>
            <w:vAlign w:val="center"/>
            <w:hideMark/>
          </w:tcPr>
          <w:p w14:paraId="71854883"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kpl</w:t>
            </w:r>
            <w:proofErr w:type="spellEnd"/>
          </w:p>
        </w:tc>
        <w:tc>
          <w:tcPr>
            <w:tcW w:w="992" w:type="dxa"/>
            <w:tcBorders>
              <w:top w:val="single" w:sz="4" w:space="0" w:color="auto"/>
              <w:left w:val="nil"/>
              <w:bottom w:val="nil"/>
              <w:right w:val="single" w:sz="4" w:space="0" w:color="auto"/>
            </w:tcBorders>
            <w:shd w:val="clear" w:color="auto" w:fill="auto"/>
            <w:noWrap/>
            <w:vAlign w:val="center"/>
            <w:hideMark/>
          </w:tcPr>
          <w:p w14:paraId="213BB33E"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0A580980"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6E711AE9"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04224B51"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32B020D8"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24CB6A6E"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60C2AE48"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80</w:t>
            </w:r>
          </w:p>
        </w:tc>
        <w:tc>
          <w:tcPr>
            <w:tcW w:w="2747" w:type="dxa"/>
            <w:tcBorders>
              <w:top w:val="single" w:sz="4" w:space="0" w:color="auto"/>
              <w:left w:val="nil"/>
              <w:bottom w:val="nil"/>
              <w:right w:val="single" w:sz="4" w:space="0" w:color="auto"/>
            </w:tcBorders>
            <w:shd w:val="clear" w:color="auto" w:fill="auto"/>
            <w:vAlign w:val="center"/>
            <w:hideMark/>
          </w:tcPr>
          <w:p w14:paraId="27A4DEB8"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Klamka do zamka p.poż</w:t>
            </w:r>
          </w:p>
        </w:tc>
        <w:tc>
          <w:tcPr>
            <w:tcW w:w="1185" w:type="dxa"/>
            <w:tcBorders>
              <w:top w:val="single" w:sz="4" w:space="0" w:color="auto"/>
              <w:left w:val="nil"/>
              <w:bottom w:val="nil"/>
              <w:right w:val="single" w:sz="4" w:space="0" w:color="auto"/>
            </w:tcBorders>
            <w:shd w:val="clear" w:color="auto" w:fill="auto"/>
            <w:noWrap/>
            <w:vAlign w:val="center"/>
            <w:hideMark/>
          </w:tcPr>
          <w:p w14:paraId="7B00F528"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50</w:t>
            </w:r>
          </w:p>
        </w:tc>
        <w:tc>
          <w:tcPr>
            <w:tcW w:w="651" w:type="dxa"/>
            <w:tcBorders>
              <w:top w:val="single" w:sz="4" w:space="0" w:color="auto"/>
              <w:left w:val="nil"/>
              <w:bottom w:val="nil"/>
              <w:right w:val="single" w:sz="4" w:space="0" w:color="auto"/>
            </w:tcBorders>
            <w:shd w:val="clear" w:color="auto" w:fill="auto"/>
            <w:noWrap/>
            <w:vAlign w:val="center"/>
            <w:hideMark/>
          </w:tcPr>
          <w:p w14:paraId="6ECA0833"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single" w:sz="4" w:space="0" w:color="auto"/>
              <w:left w:val="nil"/>
              <w:bottom w:val="nil"/>
              <w:right w:val="single" w:sz="4" w:space="0" w:color="auto"/>
            </w:tcBorders>
            <w:shd w:val="clear" w:color="auto" w:fill="auto"/>
            <w:noWrap/>
            <w:vAlign w:val="center"/>
            <w:hideMark/>
          </w:tcPr>
          <w:p w14:paraId="57A9725B"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1A94E135"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5C90610E"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29E835C5"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4C639EAF"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0BD6D8E3" w14:textId="77777777" w:rsidTr="00DE05C9">
        <w:trPr>
          <w:gridAfter w:val="1"/>
          <w:wAfter w:w="7" w:type="dxa"/>
          <w:trHeight w:val="51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2ABEC30C"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81</w:t>
            </w:r>
          </w:p>
        </w:tc>
        <w:tc>
          <w:tcPr>
            <w:tcW w:w="2747" w:type="dxa"/>
            <w:tcBorders>
              <w:top w:val="single" w:sz="4" w:space="0" w:color="auto"/>
              <w:left w:val="nil"/>
              <w:bottom w:val="nil"/>
              <w:right w:val="single" w:sz="4" w:space="0" w:color="auto"/>
            </w:tcBorders>
            <w:shd w:val="clear" w:color="auto" w:fill="auto"/>
            <w:vAlign w:val="center"/>
            <w:hideMark/>
          </w:tcPr>
          <w:p w14:paraId="734D68F7"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Zamek wpuszczany do drzwi 72x65</w:t>
            </w:r>
          </w:p>
        </w:tc>
        <w:tc>
          <w:tcPr>
            <w:tcW w:w="1185" w:type="dxa"/>
            <w:tcBorders>
              <w:top w:val="single" w:sz="4" w:space="0" w:color="auto"/>
              <w:left w:val="nil"/>
              <w:bottom w:val="nil"/>
              <w:right w:val="single" w:sz="4" w:space="0" w:color="auto"/>
            </w:tcBorders>
            <w:shd w:val="clear" w:color="auto" w:fill="auto"/>
            <w:noWrap/>
            <w:vAlign w:val="center"/>
            <w:hideMark/>
          </w:tcPr>
          <w:p w14:paraId="7BC0C21D"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50</w:t>
            </w:r>
          </w:p>
        </w:tc>
        <w:tc>
          <w:tcPr>
            <w:tcW w:w="651" w:type="dxa"/>
            <w:tcBorders>
              <w:top w:val="single" w:sz="4" w:space="0" w:color="auto"/>
              <w:left w:val="nil"/>
              <w:bottom w:val="nil"/>
              <w:right w:val="single" w:sz="4" w:space="0" w:color="auto"/>
            </w:tcBorders>
            <w:shd w:val="clear" w:color="auto" w:fill="auto"/>
            <w:noWrap/>
            <w:vAlign w:val="center"/>
            <w:hideMark/>
          </w:tcPr>
          <w:p w14:paraId="2CE3D270"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single" w:sz="4" w:space="0" w:color="auto"/>
              <w:left w:val="nil"/>
              <w:bottom w:val="nil"/>
              <w:right w:val="single" w:sz="4" w:space="0" w:color="auto"/>
            </w:tcBorders>
            <w:shd w:val="clear" w:color="auto" w:fill="auto"/>
            <w:noWrap/>
            <w:vAlign w:val="center"/>
            <w:hideMark/>
          </w:tcPr>
          <w:p w14:paraId="3B0CEEED"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7A36C493"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22202A60"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470658CD"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59898597"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41604E21" w14:textId="77777777" w:rsidTr="00DE05C9">
        <w:trPr>
          <w:gridAfter w:val="1"/>
          <w:wAfter w:w="7" w:type="dxa"/>
          <w:trHeight w:val="555"/>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4C4B2693"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82</w:t>
            </w:r>
          </w:p>
        </w:tc>
        <w:tc>
          <w:tcPr>
            <w:tcW w:w="2747" w:type="dxa"/>
            <w:tcBorders>
              <w:top w:val="single" w:sz="4" w:space="0" w:color="auto"/>
              <w:left w:val="nil"/>
              <w:bottom w:val="nil"/>
              <w:right w:val="single" w:sz="4" w:space="0" w:color="auto"/>
            </w:tcBorders>
            <w:shd w:val="clear" w:color="auto" w:fill="auto"/>
            <w:vAlign w:val="center"/>
            <w:hideMark/>
          </w:tcPr>
          <w:p w14:paraId="7A13B263"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Farba do powierzchni betonowych 5L</w:t>
            </w:r>
          </w:p>
        </w:tc>
        <w:tc>
          <w:tcPr>
            <w:tcW w:w="1185" w:type="dxa"/>
            <w:tcBorders>
              <w:top w:val="single" w:sz="4" w:space="0" w:color="auto"/>
              <w:left w:val="nil"/>
              <w:bottom w:val="nil"/>
              <w:right w:val="single" w:sz="4" w:space="0" w:color="auto"/>
            </w:tcBorders>
            <w:shd w:val="clear" w:color="auto" w:fill="auto"/>
            <w:noWrap/>
            <w:vAlign w:val="center"/>
            <w:hideMark/>
          </w:tcPr>
          <w:p w14:paraId="60AF69C3"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50</w:t>
            </w:r>
          </w:p>
        </w:tc>
        <w:tc>
          <w:tcPr>
            <w:tcW w:w="651" w:type="dxa"/>
            <w:tcBorders>
              <w:top w:val="single" w:sz="4" w:space="0" w:color="auto"/>
              <w:left w:val="nil"/>
              <w:bottom w:val="nil"/>
              <w:right w:val="single" w:sz="4" w:space="0" w:color="auto"/>
            </w:tcBorders>
            <w:shd w:val="clear" w:color="auto" w:fill="auto"/>
            <w:noWrap/>
            <w:vAlign w:val="center"/>
            <w:hideMark/>
          </w:tcPr>
          <w:p w14:paraId="447949F6"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single" w:sz="4" w:space="0" w:color="auto"/>
              <w:left w:val="nil"/>
              <w:bottom w:val="nil"/>
              <w:right w:val="single" w:sz="4" w:space="0" w:color="auto"/>
            </w:tcBorders>
            <w:shd w:val="clear" w:color="auto" w:fill="auto"/>
            <w:noWrap/>
            <w:vAlign w:val="center"/>
            <w:hideMark/>
          </w:tcPr>
          <w:p w14:paraId="7C174053"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230BA7D1"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1131B38D"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3AC1EBA9"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3C7A7827"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5E99AB11" w14:textId="77777777" w:rsidTr="00DE05C9">
        <w:trPr>
          <w:gridAfter w:val="1"/>
          <w:wAfter w:w="7" w:type="dxa"/>
          <w:trHeight w:val="555"/>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26A2194A"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83</w:t>
            </w:r>
          </w:p>
        </w:tc>
        <w:tc>
          <w:tcPr>
            <w:tcW w:w="2747" w:type="dxa"/>
            <w:tcBorders>
              <w:top w:val="single" w:sz="4" w:space="0" w:color="auto"/>
              <w:left w:val="nil"/>
              <w:bottom w:val="single" w:sz="4" w:space="0" w:color="auto"/>
              <w:right w:val="single" w:sz="4" w:space="0" w:color="auto"/>
            </w:tcBorders>
            <w:shd w:val="clear" w:color="auto" w:fill="auto"/>
            <w:vAlign w:val="center"/>
            <w:hideMark/>
          </w:tcPr>
          <w:p w14:paraId="33B0E26F"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Silikon sanitarny bezbarwny 280ml</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14:paraId="23EB78CB"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10</w:t>
            </w:r>
          </w:p>
        </w:tc>
        <w:tc>
          <w:tcPr>
            <w:tcW w:w="651" w:type="dxa"/>
            <w:tcBorders>
              <w:top w:val="single" w:sz="4" w:space="0" w:color="auto"/>
              <w:left w:val="nil"/>
              <w:bottom w:val="single" w:sz="4" w:space="0" w:color="auto"/>
              <w:right w:val="single" w:sz="4" w:space="0" w:color="auto"/>
            </w:tcBorders>
            <w:shd w:val="clear" w:color="auto" w:fill="auto"/>
            <w:noWrap/>
            <w:vAlign w:val="center"/>
            <w:hideMark/>
          </w:tcPr>
          <w:p w14:paraId="1B85CDA1"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72E50B5"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46DB2AF0"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10B0457"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7EB25E8F"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1BE295CD"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5E5287F9" w14:textId="77777777" w:rsidTr="00DE05C9">
        <w:trPr>
          <w:gridAfter w:val="1"/>
          <w:wAfter w:w="7" w:type="dxa"/>
          <w:trHeight w:val="420"/>
        </w:trPr>
        <w:tc>
          <w:tcPr>
            <w:tcW w:w="639"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4844A3F6"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84</w:t>
            </w:r>
          </w:p>
        </w:tc>
        <w:tc>
          <w:tcPr>
            <w:tcW w:w="2747" w:type="dxa"/>
            <w:tcBorders>
              <w:top w:val="single" w:sz="4" w:space="0" w:color="auto"/>
              <w:left w:val="nil"/>
              <w:bottom w:val="single" w:sz="4" w:space="0" w:color="auto"/>
              <w:right w:val="single" w:sz="4" w:space="0" w:color="auto"/>
            </w:tcBorders>
            <w:shd w:val="clear" w:color="auto" w:fill="auto"/>
            <w:vAlign w:val="center"/>
            <w:hideMark/>
          </w:tcPr>
          <w:p w14:paraId="0C52E6B8"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Wkładka drzwiowa 40Gx40</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14:paraId="6369C5DB"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20</w:t>
            </w:r>
          </w:p>
        </w:tc>
        <w:tc>
          <w:tcPr>
            <w:tcW w:w="651" w:type="dxa"/>
            <w:tcBorders>
              <w:top w:val="single" w:sz="4" w:space="0" w:color="auto"/>
              <w:left w:val="nil"/>
              <w:bottom w:val="single" w:sz="4" w:space="0" w:color="auto"/>
              <w:right w:val="single" w:sz="4" w:space="0" w:color="auto"/>
            </w:tcBorders>
            <w:shd w:val="clear" w:color="auto" w:fill="auto"/>
            <w:noWrap/>
            <w:vAlign w:val="center"/>
            <w:hideMark/>
          </w:tcPr>
          <w:p w14:paraId="6BD8586B"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5C4F65B"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02BFA11"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225456D" w14:textId="77777777" w:rsidR="00E411E8" w:rsidRDefault="00E411E8" w:rsidP="00F00D33">
            <w:pPr>
              <w:jc w:val="center"/>
            </w:pPr>
            <w:r w:rsidRPr="0067662B">
              <w:rPr>
                <w:rFonts w:eastAsia="Times New Roman"/>
                <w:b/>
                <w:bCs/>
                <w:sz w:val="20"/>
                <w:szCs w:val="20"/>
                <w:lang w:eastAsia="pl-PL"/>
              </w:rPr>
              <w:t>23</w:t>
            </w:r>
          </w:p>
        </w:tc>
        <w:tc>
          <w:tcPr>
            <w:tcW w:w="850" w:type="dxa"/>
            <w:tcBorders>
              <w:top w:val="single" w:sz="4" w:space="0" w:color="auto"/>
              <w:left w:val="nil"/>
              <w:bottom w:val="single" w:sz="4" w:space="0" w:color="auto"/>
              <w:right w:val="single" w:sz="4" w:space="0" w:color="auto"/>
            </w:tcBorders>
            <w:shd w:val="clear" w:color="auto" w:fill="auto"/>
            <w:vAlign w:val="center"/>
          </w:tcPr>
          <w:p w14:paraId="2AE54BFA"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single" w:sz="4" w:space="0" w:color="auto"/>
              <w:left w:val="nil"/>
              <w:bottom w:val="single" w:sz="4" w:space="0" w:color="auto"/>
              <w:right w:val="double" w:sz="6" w:space="0" w:color="auto"/>
            </w:tcBorders>
            <w:shd w:val="clear" w:color="auto" w:fill="auto"/>
            <w:vAlign w:val="center"/>
          </w:tcPr>
          <w:p w14:paraId="39A08672"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41FE79D9" w14:textId="77777777" w:rsidTr="00DE05C9">
        <w:trPr>
          <w:gridAfter w:val="1"/>
          <w:wAfter w:w="7" w:type="dxa"/>
          <w:trHeight w:val="495"/>
        </w:trPr>
        <w:tc>
          <w:tcPr>
            <w:tcW w:w="639"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1F373D04"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lastRenderedPageBreak/>
              <w:t>85</w:t>
            </w:r>
          </w:p>
        </w:tc>
        <w:tc>
          <w:tcPr>
            <w:tcW w:w="2747" w:type="dxa"/>
            <w:tcBorders>
              <w:top w:val="single" w:sz="4" w:space="0" w:color="auto"/>
              <w:left w:val="nil"/>
              <w:bottom w:val="nil"/>
              <w:right w:val="single" w:sz="4" w:space="0" w:color="auto"/>
            </w:tcBorders>
            <w:shd w:val="clear" w:color="auto" w:fill="auto"/>
            <w:vAlign w:val="center"/>
            <w:hideMark/>
          </w:tcPr>
          <w:p w14:paraId="252C88F6"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 xml:space="preserve">Kołki do podwójnego </w:t>
            </w:r>
            <w:proofErr w:type="spellStart"/>
            <w:r w:rsidRPr="00540E07">
              <w:rPr>
                <w:rFonts w:eastAsia="Times New Roman"/>
                <w:sz w:val="20"/>
                <w:szCs w:val="20"/>
                <w:lang w:eastAsia="pl-PL"/>
              </w:rPr>
              <w:t>regipsu</w:t>
            </w:r>
            <w:proofErr w:type="spellEnd"/>
          </w:p>
        </w:tc>
        <w:tc>
          <w:tcPr>
            <w:tcW w:w="1185" w:type="dxa"/>
            <w:tcBorders>
              <w:top w:val="single" w:sz="4" w:space="0" w:color="auto"/>
              <w:left w:val="nil"/>
              <w:bottom w:val="nil"/>
              <w:right w:val="single" w:sz="4" w:space="0" w:color="auto"/>
            </w:tcBorders>
            <w:shd w:val="clear" w:color="auto" w:fill="auto"/>
            <w:noWrap/>
            <w:vAlign w:val="center"/>
            <w:hideMark/>
          </w:tcPr>
          <w:p w14:paraId="388F1C49"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100</w:t>
            </w:r>
          </w:p>
        </w:tc>
        <w:tc>
          <w:tcPr>
            <w:tcW w:w="651" w:type="dxa"/>
            <w:tcBorders>
              <w:top w:val="single" w:sz="4" w:space="0" w:color="auto"/>
              <w:left w:val="nil"/>
              <w:bottom w:val="nil"/>
              <w:right w:val="single" w:sz="4" w:space="0" w:color="auto"/>
            </w:tcBorders>
            <w:shd w:val="clear" w:color="auto" w:fill="auto"/>
            <w:noWrap/>
            <w:vAlign w:val="center"/>
            <w:hideMark/>
          </w:tcPr>
          <w:p w14:paraId="653CEAF8"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single" w:sz="4" w:space="0" w:color="auto"/>
              <w:left w:val="nil"/>
              <w:bottom w:val="nil"/>
              <w:right w:val="single" w:sz="4" w:space="0" w:color="auto"/>
            </w:tcBorders>
            <w:shd w:val="clear" w:color="auto" w:fill="auto"/>
            <w:noWrap/>
            <w:vAlign w:val="center"/>
            <w:hideMark/>
          </w:tcPr>
          <w:p w14:paraId="6D0F0CC0"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56907B9"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595A4CA6" w14:textId="77777777" w:rsidR="00E411E8" w:rsidRDefault="00E411E8" w:rsidP="00F00D33">
            <w:pPr>
              <w:jc w:val="center"/>
            </w:pPr>
            <w:r w:rsidRPr="0067662B">
              <w:rPr>
                <w:rFonts w:eastAsia="Times New Roman"/>
                <w:b/>
                <w:bCs/>
                <w:sz w:val="20"/>
                <w:szCs w:val="20"/>
                <w:lang w:eastAsia="pl-PL"/>
              </w:rPr>
              <w:t>23</w:t>
            </w:r>
          </w:p>
        </w:tc>
        <w:tc>
          <w:tcPr>
            <w:tcW w:w="850" w:type="dxa"/>
            <w:tcBorders>
              <w:top w:val="single" w:sz="4" w:space="0" w:color="auto"/>
              <w:left w:val="nil"/>
              <w:bottom w:val="single" w:sz="4" w:space="0" w:color="auto"/>
              <w:right w:val="single" w:sz="4" w:space="0" w:color="auto"/>
            </w:tcBorders>
            <w:shd w:val="clear" w:color="auto" w:fill="auto"/>
            <w:vAlign w:val="center"/>
          </w:tcPr>
          <w:p w14:paraId="783B73AA"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single" w:sz="4" w:space="0" w:color="auto"/>
              <w:left w:val="nil"/>
              <w:bottom w:val="single" w:sz="4" w:space="0" w:color="auto"/>
              <w:right w:val="double" w:sz="6" w:space="0" w:color="auto"/>
            </w:tcBorders>
            <w:shd w:val="clear" w:color="auto" w:fill="auto"/>
            <w:vAlign w:val="center"/>
          </w:tcPr>
          <w:p w14:paraId="1BD12829"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150D350B" w14:textId="77777777" w:rsidTr="00DE05C9">
        <w:trPr>
          <w:gridAfter w:val="1"/>
          <w:wAfter w:w="7" w:type="dxa"/>
          <w:trHeight w:val="36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5A954236"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86</w:t>
            </w:r>
          </w:p>
        </w:tc>
        <w:tc>
          <w:tcPr>
            <w:tcW w:w="2747" w:type="dxa"/>
            <w:tcBorders>
              <w:top w:val="single" w:sz="4" w:space="0" w:color="auto"/>
              <w:left w:val="nil"/>
              <w:bottom w:val="nil"/>
              <w:right w:val="single" w:sz="4" w:space="0" w:color="auto"/>
            </w:tcBorders>
            <w:shd w:val="clear" w:color="auto" w:fill="auto"/>
            <w:vAlign w:val="center"/>
            <w:hideMark/>
          </w:tcPr>
          <w:p w14:paraId="2B19FD4A"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 xml:space="preserve">Kołki do </w:t>
            </w:r>
            <w:proofErr w:type="spellStart"/>
            <w:r w:rsidRPr="00540E07">
              <w:rPr>
                <w:rFonts w:eastAsia="Times New Roman"/>
                <w:sz w:val="20"/>
                <w:szCs w:val="20"/>
                <w:lang w:eastAsia="pl-PL"/>
              </w:rPr>
              <w:t>regi</w:t>
            </w:r>
            <w:r>
              <w:rPr>
                <w:rFonts w:eastAsia="Times New Roman"/>
                <w:sz w:val="20"/>
                <w:szCs w:val="20"/>
                <w:lang w:eastAsia="pl-PL"/>
              </w:rPr>
              <w:t>p</w:t>
            </w:r>
            <w:r w:rsidRPr="00540E07">
              <w:rPr>
                <w:rFonts w:eastAsia="Times New Roman"/>
                <w:sz w:val="20"/>
                <w:szCs w:val="20"/>
                <w:lang w:eastAsia="pl-PL"/>
              </w:rPr>
              <w:t>su</w:t>
            </w:r>
            <w:proofErr w:type="spellEnd"/>
          </w:p>
        </w:tc>
        <w:tc>
          <w:tcPr>
            <w:tcW w:w="1185" w:type="dxa"/>
            <w:tcBorders>
              <w:top w:val="single" w:sz="4" w:space="0" w:color="auto"/>
              <w:left w:val="nil"/>
              <w:bottom w:val="nil"/>
              <w:right w:val="single" w:sz="4" w:space="0" w:color="auto"/>
            </w:tcBorders>
            <w:shd w:val="clear" w:color="auto" w:fill="auto"/>
            <w:noWrap/>
            <w:vAlign w:val="center"/>
            <w:hideMark/>
          </w:tcPr>
          <w:p w14:paraId="1F16DA66"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 </w:t>
            </w:r>
          </w:p>
        </w:tc>
        <w:tc>
          <w:tcPr>
            <w:tcW w:w="651" w:type="dxa"/>
            <w:tcBorders>
              <w:top w:val="single" w:sz="4" w:space="0" w:color="auto"/>
              <w:left w:val="nil"/>
              <w:bottom w:val="nil"/>
              <w:right w:val="single" w:sz="4" w:space="0" w:color="auto"/>
            </w:tcBorders>
            <w:shd w:val="clear" w:color="auto" w:fill="auto"/>
            <w:noWrap/>
            <w:vAlign w:val="center"/>
            <w:hideMark/>
          </w:tcPr>
          <w:p w14:paraId="4AC53EB7"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 </w:t>
            </w:r>
          </w:p>
        </w:tc>
        <w:tc>
          <w:tcPr>
            <w:tcW w:w="992" w:type="dxa"/>
            <w:tcBorders>
              <w:top w:val="single" w:sz="4" w:space="0" w:color="auto"/>
              <w:left w:val="nil"/>
              <w:bottom w:val="nil"/>
              <w:right w:val="single" w:sz="4" w:space="0" w:color="auto"/>
            </w:tcBorders>
            <w:shd w:val="clear" w:color="auto" w:fill="auto"/>
            <w:noWrap/>
            <w:vAlign w:val="center"/>
            <w:hideMark/>
          </w:tcPr>
          <w:p w14:paraId="0C03CD26"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08E1D60B"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5ADD100D"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6DBDBB6E"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22CC5CB4"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76D7F233" w14:textId="77777777" w:rsidTr="00DE05C9">
        <w:trPr>
          <w:gridAfter w:val="1"/>
          <w:wAfter w:w="7" w:type="dxa"/>
          <w:trHeight w:val="555"/>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36B89DB2"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87</w:t>
            </w:r>
          </w:p>
        </w:tc>
        <w:tc>
          <w:tcPr>
            <w:tcW w:w="2747" w:type="dxa"/>
            <w:tcBorders>
              <w:top w:val="single" w:sz="4" w:space="0" w:color="auto"/>
              <w:left w:val="nil"/>
              <w:bottom w:val="nil"/>
              <w:right w:val="single" w:sz="4" w:space="0" w:color="auto"/>
            </w:tcBorders>
            <w:shd w:val="clear" w:color="auto" w:fill="auto"/>
            <w:vAlign w:val="center"/>
            <w:hideMark/>
          </w:tcPr>
          <w:p w14:paraId="63868011"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Wosk pszczeli do renowacji mebli 85g</w:t>
            </w:r>
          </w:p>
        </w:tc>
        <w:tc>
          <w:tcPr>
            <w:tcW w:w="1185" w:type="dxa"/>
            <w:tcBorders>
              <w:top w:val="single" w:sz="4" w:space="0" w:color="auto"/>
              <w:left w:val="nil"/>
              <w:bottom w:val="nil"/>
              <w:right w:val="single" w:sz="4" w:space="0" w:color="auto"/>
            </w:tcBorders>
            <w:shd w:val="clear" w:color="auto" w:fill="auto"/>
            <w:noWrap/>
            <w:vAlign w:val="center"/>
            <w:hideMark/>
          </w:tcPr>
          <w:p w14:paraId="39EBF42D"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3</w:t>
            </w:r>
          </w:p>
        </w:tc>
        <w:tc>
          <w:tcPr>
            <w:tcW w:w="651" w:type="dxa"/>
            <w:tcBorders>
              <w:top w:val="single" w:sz="4" w:space="0" w:color="auto"/>
              <w:left w:val="nil"/>
              <w:bottom w:val="nil"/>
              <w:right w:val="single" w:sz="4" w:space="0" w:color="auto"/>
            </w:tcBorders>
            <w:shd w:val="clear" w:color="auto" w:fill="auto"/>
            <w:noWrap/>
            <w:vAlign w:val="center"/>
            <w:hideMark/>
          </w:tcPr>
          <w:p w14:paraId="2C0340AF"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single" w:sz="4" w:space="0" w:color="auto"/>
              <w:left w:val="nil"/>
              <w:bottom w:val="nil"/>
              <w:right w:val="single" w:sz="4" w:space="0" w:color="auto"/>
            </w:tcBorders>
            <w:shd w:val="clear" w:color="auto" w:fill="auto"/>
            <w:noWrap/>
            <w:vAlign w:val="center"/>
            <w:hideMark/>
          </w:tcPr>
          <w:p w14:paraId="13D5475A"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781F0FFF"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5AB5B4B4"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07E23C07"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0D259BD5"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3AA4E505" w14:textId="77777777" w:rsidTr="00DE05C9">
        <w:trPr>
          <w:gridAfter w:val="1"/>
          <w:wAfter w:w="7" w:type="dxa"/>
          <w:trHeight w:val="153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557374BB"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88</w:t>
            </w:r>
          </w:p>
        </w:tc>
        <w:tc>
          <w:tcPr>
            <w:tcW w:w="2747" w:type="dxa"/>
            <w:tcBorders>
              <w:top w:val="single" w:sz="4" w:space="0" w:color="auto"/>
              <w:left w:val="nil"/>
              <w:bottom w:val="nil"/>
              <w:right w:val="single" w:sz="4" w:space="0" w:color="auto"/>
            </w:tcBorders>
            <w:shd w:val="clear" w:color="auto" w:fill="auto"/>
            <w:vAlign w:val="center"/>
            <w:hideMark/>
          </w:tcPr>
          <w:p w14:paraId="4951FA7B"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Wykładzina welurowa podłogowa  szer. 4m /poliamid klasa bezp. bfl-s1 oraz cfl-s1,gramatura 700-800g/m2/gęstość ca 150.000 tzw.przetkań,20db,klasa 32-33</w:t>
            </w:r>
          </w:p>
        </w:tc>
        <w:tc>
          <w:tcPr>
            <w:tcW w:w="1185" w:type="dxa"/>
            <w:tcBorders>
              <w:top w:val="single" w:sz="4" w:space="0" w:color="auto"/>
              <w:left w:val="nil"/>
              <w:bottom w:val="nil"/>
              <w:right w:val="single" w:sz="4" w:space="0" w:color="auto"/>
            </w:tcBorders>
            <w:shd w:val="clear" w:color="auto" w:fill="auto"/>
            <w:noWrap/>
            <w:vAlign w:val="center"/>
            <w:hideMark/>
          </w:tcPr>
          <w:p w14:paraId="690324A3"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60</w:t>
            </w:r>
          </w:p>
        </w:tc>
        <w:tc>
          <w:tcPr>
            <w:tcW w:w="651" w:type="dxa"/>
            <w:tcBorders>
              <w:top w:val="single" w:sz="4" w:space="0" w:color="auto"/>
              <w:left w:val="nil"/>
              <w:bottom w:val="nil"/>
              <w:right w:val="single" w:sz="4" w:space="0" w:color="auto"/>
            </w:tcBorders>
            <w:shd w:val="clear" w:color="auto" w:fill="auto"/>
            <w:noWrap/>
            <w:vAlign w:val="center"/>
            <w:hideMark/>
          </w:tcPr>
          <w:p w14:paraId="38A166E5"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mb</w:t>
            </w:r>
            <w:proofErr w:type="spellEnd"/>
          </w:p>
        </w:tc>
        <w:tc>
          <w:tcPr>
            <w:tcW w:w="992" w:type="dxa"/>
            <w:tcBorders>
              <w:top w:val="single" w:sz="4" w:space="0" w:color="auto"/>
              <w:left w:val="nil"/>
              <w:bottom w:val="nil"/>
              <w:right w:val="single" w:sz="4" w:space="0" w:color="auto"/>
            </w:tcBorders>
            <w:shd w:val="clear" w:color="auto" w:fill="auto"/>
            <w:noWrap/>
            <w:vAlign w:val="center"/>
            <w:hideMark/>
          </w:tcPr>
          <w:p w14:paraId="22F52554"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31A5BB98"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3E1A72E9"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17B7336E"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6A3CD42E"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0DDEDC7F" w14:textId="77777777" w:rsidTr="00DE05C9">
        <w:trPr>
          <w:gridAfter w:val="1"/>
          <w:wAfter w:w="7" w:type="dxa"/>
          <w:trHeight w:val="1785"/>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62F2B167"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89</w:t>
            </w:r>
          </w:p>
        </w:tc>
        <w:tc>
          <w:tcPr>
            <w:tcW w:w="2747" w:type="dxa"/>
            <w:tcBorders>
              <w:top w:val="single" w:sz="4" w:space="0" w:color="auto"/>
              <w:left w:val="nil"/>
              <w:bottom w:val="nil"/>
              <w:right w:val="single" w:sz="4" w:space="0" w:color="auto"/>
            </w:tcBorders>
            <w:shd w:val="clear" w:color="auto" w:fill="auto"/>
            <w:vAlign w:val="center"/>
            <w:hideMark/>
          </w:tcPr>
          <w:p w14:paraId="138CAC4A"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Wykładzina welurowa podłogowa  szer.</w:t>
            </w:r>
            <w:r>
              <w:rPr>
                <w:rFonts w:eastAsia="Times New Roman"/>
                <w:sz w:val="20"/>
                <w:szCs w:val="20"/>
                <w:lang w:eastAsia="pl-PL"/>
              </w:rPr>
              <w:t xml:space="preserve"> </w:t>
            </w:r>
            <w:r w:rsidRPr="00540E07">
              <w:rPr>
                <w:rFonts w:eastAsia="Times New Roman"/>
                <w:sz w:val="20"/>
                <w:szCs w:val="20"/>
                <w:lang w:eastAsia="pl-PL"/>
              </w:rPr>
              <w:t>5m /poliamid,</w:t>
            </w:r>
            <w:r>
              <w:rPr>
                <w:rFonts w:eastAsia="Times New Roman"/>
                <w:sz w:val="20"/>
                <w:szCs w:val="20"/>
                <w:lang w:eastAsia="pl-PL"/>
              </w:rPr>
              <w:t xml:space="preserve"> </w:t>
            </w:r>
            <w:r w:rsidRPr="00540E07">
              <w:rPr>
                <w:rFonts w:eastAsia="Times New Roman"/>
                <w:sz w:val="20"/>
                <w:szCs w:val="20"/>
                <w:lang w:eastAsia="pl-PL"/>
              </w:rPr>
              <w:t>klasa bezp. Bfl-s1oraz cfl-s1,gramatura 700-800g/m2,gęstość od 150.000przetkań,wygłusznie 20db,klasa32-33</w:t>
            </w:r>
          </w:p>
        </w:tc>
        <w:tc>
          <w:tcPr>
            <w:tcW w:w="1185" w:type="dxa"/>
            <w:tcBorders>
              <w:top w:val="single" w:sz="4" w:space="0" w:color="auto"/>
              <w:left w:val="nil"/>
              <w:bottom w:val="nil"/>
              <w:right w:val="single" w:sz="4" w:space="0" w:color="auto"/>
            </w:tcBorders>
            <w:shd w:val="clear" w:color="auto" w:fill="auto"/>
            <w:noWrap/>
            <w:vAlign w:val="center"/>
            <w:hideMark/>
          </w:tcPr>
          <w:p w14:paraId="16BA4DA1"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30</w:t>
            </w:r>
          </w:p>
        </w:tc>
        <w:tc>
          <w:tcPr>
            <w:tcW w:w="651" w:type="dxa"/>
            <w:tcBorders>
              <w:top w:val="single" w:sz="4" w:space="0" w:color="auto"/>
              <w:left w:val="nil"/>
              <w:bottom w:val="nil"/>
              <w:right w:val="single" w:sz="4" w:space="0" w:color="auto"/>
            </w:tcBorders>
            <w:shd w:val="clear" w:color="auto" w:fill="auto"/>
            <w:noWrap/>
            <w:vAlign w:val="center"/>
            <w:hideMark/>
          </w:tcPr>
          <w:p w14:paraId="0440DC8E"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mb</w:t>
            </w:r>
            <w:proofErr w:type="spellEnd"/>
          </w:p>
        </w:tc>
        <w:tc>
          <w:tcPr>
            <w:tcW w:w="992" w:type="dxa"/>
            <w:tcBorders>
              <w:top w:val="single" w:sz="4" w:space="0" w:color="auto"/>
              <w:left w:val="nil"/>
              <w:bottom w:val="nil"/>
              <w:right w:val="single" w:sz="4" w:space="0" w:color="auto"/>
            </w:tcBorders>
            <w:shd w:val="clear" w:color="auto" w:fill="auto"/>
            <w:noWrap/>
            <w:vAlign w:val="center"/>
            <w:hideMark/>
          </w:tcPr>
          <w:p w14:paraId="4759D681"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5C86DF10"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3D285E9A"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50C2021A"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3DD77636"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0150EFE6" w14:textId="77777777" w:rsidTr="00DE05C9">
        <w:trPr>
          <w:gridAfter w:val="1"/>
          <w:wAfter w:w="7" w:type="dxa"/>
          <w:trHeight w:val="1785"/>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39BDB6AC"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90</w:t>
            </w:r>
          </w:p>
        </w:tc>
        <w:tc>
          <w:tcPr>
            <w:tcW w:w="2747" w:type="dxa"/>
            <w:tcBorders>
              <w:top w:val="single" w:sz="4" w:space="0" w:color="auto"/>
              <w:left w:val="nil"/>
              <w:bottom w:val="nil"/>
              <w:right w:val="single" w:sz="4" w:space="0" w:color="auto"/>
            </w:tcBorders>
            <w:shd w:val="clear" w:color="auto" w:fill="auto"/>
            <w:vAlign w:val="center"/>
            <w:hideMark/>
          </w:tcPr>
          <w:p w14:paraId="3E15C9B7"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Wykładzina welurowa podłogowa  szer. 4x4m /poliamid klasa bezp. bfl-s1 oraz cfl-s1,gramatura 700-800g/m2/gęstość ca 150.000 tzw.przetkań,20db,klasa 32-33 ,obszyta</w:t>
            </w:r>
          </w:p>
        </w:tc>
        <w:tc>
          <w:tcPr>
            <w:tcW w:w="1185" w:type="dxa"/>
            <w:tcBorders>
              <w:top w:val="single" w:sz="4" w:space="0" w:color="auto"/>
              <w:left w:val="nil"/>
              <w:bottom w:val="nil"/>
              <w:right w:val="single" w:sz="4" w:space="0" w:color="auto"/>
            </w:tcBorders>
            <w:shd w:val="clear" w:color="auto" w:fill="auto"/>
            <w:noWrap/>
            <w:vAlign w:val="center"/>
            <w:hideMark/>
          </w:tcPr>
          <w:p w14:paraId="64E8342A"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1</w:t>
            </w:r>
          </w:p>
        </w:tc>
        <w:tc>
          <w:tcPr>
            <w:tcW w:w="651" w:type="dxa"/>
            <w:tcBorders>
              <w:top w:val="single" w:sz="4" w:space="0" w:color="auto"/>
              <w:left w:val="nil"/>
              <w:bottom w:val="nil"/>
              <w:right w:val="single" w:sz="4" w:space="0" w:color="auto"/>
            </w:tcBorders>
            <w:shd w:val="clear" w:color="auto" w:fill="auto"/>
            <w:noWrap/>
            <w:vAlign w:val="center"/>
            <w:hideMark/>
          </w:tcPr>
          <w:p w14:paraId="3B26226C"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single" w:sz="4" w:space="0" w:color="auto"/>
              <w:left w:val="nil"/>
              <w:bottom w:val="nil"/>
              <w:right w:val="single" w:sz="4" w:space="0" w:color="auto"/>
            </w:tcBorders>
            <w:shd w:val="clear" w:color="auto" w:fill="auto"/>
            <w:noWrap/>
            <w:vAlign w:val="center"/>
            <w:hideMark/>
          </w:tcPr>
          <w:p w14:paraId="41036A0B"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3B07F58C"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3B63D5A0"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000725D5"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2D431387"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63DA35DF" w14:textId="77777777" w:rsidTr="00DE05C9">
        <w:trPr>
          <w:gridAfter w:val="1"/>
          <w:wAfter w:w="7" w:type="dxa"/>
          <w:trHeight w:val="153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1910011B"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91</w:t>
            </w:r>
          </w:p>
        </w:tc>
        <w:tc>
          <w:tcPr>
            <w:tcW w:w="2747" w:type="dxa"/>
            <w:tcBorders>
              <w:top w:val="single" w:sz="4" w:space="0" w:color="auto"/>
              <w:left w:val="nil"/>
              <w:bottom w:val="nil"/>
              <w:right w:val="single" w:sz="4" w:space="0" w:color="auto"/>
            </w:tcBorders>
            <w:shd w:val="clear" w:color="auto" w:fill="auto"/>
            <w:vAlign w:val="center"/>
            <w:hideMark/>
          </w:tcPr>
          <w:p w14:paraId="16072548"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Wykładzina welurowa podłogowa 5x4m klasa bezp.bfl-s1 oraz cfl-1s,</w:t>
            </w:r>
            <w:r>
              <w:rPr>
                <w:rFonts w:eastAsia="Times New Roman"/>
                <w:sz w:val="20"/>
                <w:szCs w:val="20"/>
                <w:lang w:eastAsia="pl-PL"/>
              </w:rPr>
              <w:t xml:space="preserve"> </w:t>
            </w:r>
            <w:r w:rsidRPr="00540E07">
              <w:rPr>
                <w:rFonts w:eastAsia="Times New Roman"/>
                <w:sz w:val="20"/>
                <w:szCs w:val="20"/>
                <w:lang w:eastAsia="pl-PL"/>
              </w:rPr>
              <w:t>gramatura 700-800g/m2,</w:t>
            </w:r>
            <w:r>
              <w:rPr>
                <w:rFonts w:eastAsia="Times New Roman"/>
                <w:sz w:val="20"/>
                <w:szCs w:val="20"/>
                <w:lang w:eastAsia="pl-PL"/>
              </w:rPr>
              <w:t xml:space="preserve"> </w:t>
            </w:r>
            <w:r w:rsidRPr="00540E07">
              <w:rPr>
                <w:rFonts w:eastAsia="Times New Roman"/>
                <w:sz w:val="20"/>
                <w:szCs w:val="20"/>
                <w:lang w:eastAsia="pl-PL"/>
              </w:rPr>
              <w:t>gęstość ca od150.000przetkań,</w:t>
            </w:r>
            <w:r>
              <w:rPr>
                <w:rFonts w:eastAsia="Times New Roman"/>
                <w:sz w:val="20"/>
                <w:szCs w:val="20"/>
                <w:lang w:eastAsia="pl-PL"/>
              </w:rPr>
              <w:t xml:space="preserve"> </w:t>
            </w:r>
            <w:r w:rsidRPr="00540E07">
              <w:rPr>
                <w:rFonts w:eastAsia="Times New Roman"/>
                <w:sz w:val="20"/>
                <w:szCs w:val="20"/>
                <w:lang w:eastAsia="pl-PL"/>
              </w:rPr>
              <w:t>wygłuszanie 20db,</w:t>
            </w:r>
            <w:r>
              <w:rPr>
                <w:rFonts w:eastAsia="Times New Roman"/>
                <w:sz w:val="20"/>
                <w:szCs w:val="20"/>
                <w:lang w:eastAsia="pl-PL"/>
              </w:rPr>
              <w:t xml:space="preserve"> </w:t>
            </w:r>
            <w:r w:rsidRPr="00540E07">
              <w:rPr>
                <w:rFonts w:eastAsia="Times New Roman"/>
                <w:sz w:val="20"/>
                <w:szCs w:val="20"/>
                <w:lang w:eastAsia="pl-PL"/>
              </w:rPr>
              <w:t>klasa 32-33,obszyta</w:t>
            </w:r>
          </w:p>
        </w:tc>
        <w:tc>
          <w:tcPr>
            <w:tcW w:w="1185" w:type="dxa"/>
            <w:tcBorders>
              <w:top w:val="single" w:sz="4" w:space="0" w:color="auto"/>
              <w:left w:val="nil"/>
              <w:bottom w:val="nil"/>
              <w:right w:val="single" w:sz="4" w:space="0" w:color="auto"/>
            </w:tcBorders>
            <w:shd w:val="clear" w:color="auto" w:fill="auto"/>
            <w:noWrap/>
            <w:vAlign w:val="center"/>
            <w:hideMark/>
          </w:tcPr>
          <w:p w14:paraId="2B2DEA2D"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1</w:t>
            </w:r>
          </w:p>
        </w:tc>
        <w:tc>
          <w:tcPr>
            <w:tcW w:w="651" w:type="dxa"/>
            <w:tcBorders>
              <w:top w:val="single" w:sz="4" w:space="0" w:color="auto"/>
              <w:left w:val="nil"/>
              <w:bottom w:val="nil"/>
              <w:right w:val="single" w:sz="4" w:space="0" w:color="auto"/>
            </w:tcBorders>
            <w:shd w:val="clear" w:color="auto" w:fill="auto"/>
            <w:noWrap/>
            <w:vAlign w:val="center"/>
            <w:hideMark/>
          </w:tcPr>
          <w:p w14:paraId="1B7D8639"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single" w:sz="4" w:space="0" w:color="auto"/>
              <w:left w:val="nil"/>
              <w:bottom w:val="nil"/>
              <w:right w:val="single" w:sz="4" w:space="0" w:color="auto"/>
            </w:tcBorders>
            <w:shd w:val="clear" w:color="auto" w:fill="auto"/>
            <w:noWrap/>
            <w:vAlign w:val="center"/>
            <w:hideMark/>
          </w:tcPr>
          <w:p w14:paraId="3992E793"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53CAD0B3"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26B5408A"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1279BBFD"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632D81D2"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46823CED" w14:textId="77777777" w:rsidTr="00DE05C9">
        <w:trPr>
          <w:gridAfter w:val="1"/>
          <w:wAfter w:w="7" w:type="dxa"/>
          <w:trHeight w:val="1785"/>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45518B05"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92</w:t>
            </w:r>
          </w:p>
        </w:tc>
        <w:tc>
          <w:tcPr>
            <w:tcW w:w="2747" w:type="dxa"/>
            <w:tcBorders>
              <w:top w:val="single" w:sz="4" w:space="0" w:color="auto"/>
              <w:left w:val="nil"/>
              <w:bottom w:val="nil"/>
              <w:right w:val="single" w:sz="4" w:space="0" w:color="auto"/>
            </w:tcBorders>
            <w:shd w:val="clear" w:color="auto" w:fill="auto"/>
            <w:vAlign w:val="center"/>
            <w:hideMark/>
          </w:tcPr>
          <w:p w14:paraId="644F24F1"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Wykładzina welurowa podłogowa13,3x2m klasa bezp.bfl-1s oraz cfl-1s gramatura 700-800g/m2,</w:t>
            </w:r>
            <w:r>
              <w:rPr>
                <w:rFonts w:eastAsia="Times New Roman"/>
                <w:sz w:val="20"/>
                <w:szCs w:val="20"/>
                <w:lang w:eastAsia="pl-PL"/>
              </w:rPr>
              <w:t xml:space="preserve"> </w:t>
            </w:r>
            <w:r w:rsidRPr="00540E07">
              <w:rPr>
                <w:rFonts w:eastAsia="Times New Roman"/>
                <w:sz w:val="20"/>
                <w:szCs w:val="20"/>
                <w:lang w:eastAsia="pl-PL"/>
              </w:rPr>
              <w:t>gęstość ca od 150.000 przetkań,</w:t>
            </w:r>
            <w:r>
              <w:rPr>
                <w:rFonts w:eastAsia="Times New Roman"/>
                <w:sz w:val="20"/>
                <w:szCs w:val="20"/>
                <w:lang w:eastAsia="pl-PL"/>
              </w:rPr>
              <w:t xml:space="preserve"> </w:t>
            </w:r>
            <w:r w:rsidRPr="00540E07">
              <w:rPr>
                <w:rFonts w:eastAsia="Times New Roman"/>
                <w:sz w:val="20"/>
                <w:szCs w:val="20"/>
                <w:lang w:eastAsia="pl-PL"/>
              </w:rPr>
              <w:t>wygłuszanie 20db,</w:t>
            </w:r>
            <w:r>
              <w:rPr>
                <w:rFonts w:eastAsia="Times New Roman"/>
                <w:sz w:val="20"/>
                <w:szCs w:val="20"/>
                <w:lang w:eastAsia="pl-PL"/>
              </w:rPr>
              <w:t xml:space="preserve"> </w:t>
            </w:r>
            <w:r w:rsidRPr="00540E07">
              <w:rPr>
                <w:rFonts w:eastAsia="Times New Roman"/>
                <w:sz w:val="20"/>
                <w:szCs w:val="20"/>
                <w:lang w:eastAsia="pl-PL"/>
              </w:rPr>
              <w:t>klasa 32-33,</w:t>
            </w:r>
            <w:r>
              <w:rPr>
                <w:rFonts w:eastAsia="Times New Roman"/>
                <w:sz w:val="20"/>
                <w:szCs w:val="20"/>
                <w:lang w:eastAsia="pl-PL"/>
              </w:rPr>
              <w:t xml:space="preserve"> </w:t>
            </w:r>
            <w:r w:rsidRPr="00540E07">
              <w:rPr>
                <w:rFonts w:eastAsia="Times New Roman"/>
                <w:sz w:val="20"/>
                <w:szCs w:val="20"/>
                <w:lang w:eastAsia="pl-PL"/>
              </w:rPr>
              <w:t>obszyta</w:t>
            </w:r>
          </w:p>
        </w:tc>
        <w:tc>
          <w:tcPr>
            <w:tcW w:w="1185" w:type="dxa"/>
            <w:tcBorders>
              <w:top w:val="single" w:sz="4" w:space="0" w:color="auto"/>
              <w:left w:val="nil"/>
              <w:bottom w:val="nil"/>
              <w:right w:val="single" w:sz="4" w:space="0" w:color="auto"/>
            </w:tcBorders>
            <w:shd w:val="clear" w:color="auto" w:fill="auto"/>
            <w:noWrap/>
            <w:vAlign w:val="center"/>
            <w:hideMark/>
          </w:tcPr>
          <w:p w14:paraId="4B49217E"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2</w:t>
            </w:r>
          </w:p>
        </w:tc>
        <w:tc>
          <w:tcPr>
            <w:tcW w:w="651" w:type="dxa"/>
            <w:tcBorders>
              <w:top w:val="single" w:sz="4" w:space="0" w:color="auto"/>
              <w:left w:val="nil"/>
              <w:bottom w:val="nil"/>
              <w:right w:val="single" w:sz="4" w:space="0" w:color="auto"/>
            </w:tcBorders>
            <w:shd w:val="clear" w:color="auto" w:fill="auto"/>
            <w:noWrap/>
            <w:vAlign w:val="center"/>
            <w:hideMark/>
          </w:tcPr>
          <w:p w14:paraId="4F96C6D9"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single" w:sz="4" w:space="0" w:color="auto"/>
              <w:left w:val="nil"/>
              <w:bottom w:val="nil"/>
              <w:right w:val="single" w:sz="4" w:space="0" w:color="auto"/>
            </w:tcBorders>
            <w:shd w:val="clear" w:color="auto" w:fill="auto"/>
            <w:noWrap/>
            <w:vAlign w:val="center"/>
            <w:hideMark/>
          </w:tcPr>
          <w:p w14:paraId="66575822"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3FDD005F"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1C640532"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442809FC"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4F13D293"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36263FBE" w14:textId="77777777" w:rsidTr="00DE05C9">
        <w:trPr>
          <w:gridAfter w:val="1"/>
          <w:wAfter w:w="7" w:type="dxa"/>
          <w:trHeight w:val="1785"/>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0D681CAE"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93</w:t>
            </w:r>
          </w:p>
        </w:tc>
        <w:tc>
          <w:tcPr>
            <w:tcW w:w="2747" w:type="dxa"/>
            <w:tcBorders>
              <w:top w:val="single" w:sz="4" w:space="0" w:color="auto"/>
              <w:left w:val="nil"/>
              <w:bottom w:val="nil"/>
              <w:right w:val="single" w:sz="4" w:space="0" w:color="auto"/>
            </w:tcBorders>
            <w:shd w:val="clear" w:color="auto" w:fill="auto"/>
            <w:vAlign w:val="center"/>
            <w:hideMark/>
          </w:tcPr>
          <w:p w14:paraId="6E20E4BF"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Wykładzina welurowa podłogowa 3,3x1,5m klasa bezp.bfl-1s oraz cfl-1s,</w:t>
            </w:r>
            <w:r>
              <w:rPr>
                <w:rFonts w:eastAsia="Times New Roman"/>
                <w:sz w:val="20"/>
                <w:szCs w:val="20"/>
                <w:lang w:eastAsia="pl-PL"/>
              </w:rPr>
              <w:t xml:space="preserve"> </w:t>
            </w:r>
            <w:r w:rsidRPr="00540E07">
              <w:rPr>
                <w:rFonts w:eastAsia="Times New Roman"/>
                <w:sz w:val="20"/>
                <w:szCs w:val="20"/>
                <w:lang w:eastAsia="pl-PL"/>
              </w:rPr>
              <w:t>gramatura 700-800g/m2, gęstość ca od 150.000tzw przetkań,</w:t>
            </w:r>
            <w:r>
              <w:rPr>
                <w:rFonts w:eastAsia="Times New Roman"/>
                <w:sz w:val="20"/>
                <w:szCs w:val="20"/>
                <w:lang w:eastAsia="pl-PL"/>
              </w:rPr>
              <w:t xml:space="preserve"> </w:t>
            </w:r>
            <w:r w:rsidRPr="00540E07">
              <w:rPr>
                <w:rFonts w:eastAsia="Times New Roman"/>
                <w:sz w:val="20"/>
                <w:szCs w:val="20"/>
                <w:lang w:eastAsia="pl-PL"/>
              </w:rPr>
              <w:t>wygłuszanie 20db,</w:t>
            </w:r>
            <w:r>
              <w:rPr>
                <w:rFonts w:eastAsia="Times New Roman"/>
                <w:sz w:val="20"/>
                <w:szCs w:val="20"/>
                <w:lang w:eastAsia="pl-PL"/>
              </w:rPr>
              <w:t xml:space="preserve"> </w:t>
            </w:r>
            <w:r w:rsidRPr="00540E07">
              <w:rPr>
                <w:rFonts w:eastAsia="Times New Roman"/>
                <w:sz w:val="20"/>
                <w:szCs w:val="20"/>
                <w:lang w:eastAsia="pl-PL"/>
              </w:rPr>
              <w:t>klasa 32-33 obszyta</w:t>
            </w:r>
          </w:p>
        </w:tc>
        <w:tc>
          <w:tcPr>
            <w:tcW w:w="1185" w:type="dxa"/>
            <w:tcBorders>
              <w:top w:val="single" w:sz="4" w:space="0" w:color="auto"/>
              <w:left w:val="nil"/>
              <w:bottom w:val="nil"/>
              <w:right w:val="single" w:sz="4" w:space="0" w:color="auto"/>
            </w:tcBorders>
            <w:shd w:val="clear" w:color="auto" w:fill="auto"/>
            <w:noWrap/>
            <w:vAlign w:val="center"/>
            <w:hideMark/>
          </w:tcPr>
          <w:p w14:paraId="7EF473A9"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1</w:t>
            </w:r>
          </w:p>
        </w:tc>
        <w:tc>
          <w:tcPr>
            <w:tcW w:w="651" w:type="dxa"/>
            <w:tcBorders>
              <w:top w:val="single" w:sz="4" w:space="0" w:color="auto"/>
              <w:left w:val="nil"/>
              <w:bottom w:val="nil"/>
              <w:right w:val="single" w:sz="4" w:space="0" w:color="auto"/>
            </w:tcBorders>
            <w:shd w:val="clear" w:color="auto" w:fill="auto"/>
            <w:noWrap/>
            <w:vAlign w:val="center"/>
            <w:hideMark/>
          </w:tcPr>
          <w:p w14:paraId="03061967"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single" w:sz="4" w:space="0" w:color="auto"/>
              <w:left w:val="nil"/>
              <w:bottom w:val="nil"/>
              <w:right w:val="single" w:sz="4" w:space="0" w:color="auto"/>
            </w:tcBorders>
            <w:shd w:val="clear" w:color="auto" w:fill="auto"/>
            <w:noWrap/>
            <w:vAlign w:val="center"/>
            <w:hideMark/>
          </w:tcPr>
          <w:p w14:paraId="1C093367"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2805A5A0"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7BAFC63C"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2154E735"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51369606"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1A041248" w14:textId="77777777" w:rsidTr="00DE05C9">
        <w:trPr>
          <w:gridAfter w:val="1"/>
          <w:wAfter w:w="7" w:type="dxa"/>
          <w:trHeight w:val="765"/>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74683483"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94</w:t>
            </w:r>
          </w:p>
        </w:tc>
        <w:tc>
          <w:tcPr>
            <w:tcW w:w="2747" w:type="dxa"/>
            <w:tcBorders>
              <w:top w:val="single" w:sz="4" w:space="0" w:color="auto"/>
              <w:left w:val="nil"/>
              <w:bottom w:val="nil"/>
              <w:right w:val="single" w:sz="4" w:space="0" w:color="auto"/>
            </w:tcBorders>
            <w:shd w:val="clear" w:color="auto" w:fill="auto"/>
            <w:vAlign w:val="center"/>
            <w:hideMark/>
          </w:tcPr>
          <w:p w14:paraId="5CB37349"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Drzwi techniczne jednoskrzydłowe 80x200cm Lewe z ościeżnicą</w:t>
            </w:r>
          </w:p>
        </w:tc>
        <w:tc>
          <w:tcPr>
            <w:tcW w:w="1185" w:type="dxa"/>
            <w:tcBorders>
              <w:top w:val="single" w:sz="4" w:space="0" w:color="auto"/>
              <w:left w:val="nil"/>
              <w:bottom w:val="nil"/>
              <w:right w:val="single" w:sz="4" w:space="0" w:color="auto"/>
            </w:tcBorders>
            <w:shd w:val="clear" w:color="auto" w:fill="auto"/>
            <w:noWrap/>
            <w:vAlign w:val="center"/>
            <w:hideMark/>
          </w:tcPr>
          <w:p w14:paraId="6B5A8E5C"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4</w:t>
            </w:r>
          </w:p>
        </w:tc>
        <w:tc>
          <w:tcPr>
            <w:tcW w:w="651" w:type="dxa"/>
            <w:tcBorders>
              <w:top w:val="single" w:sz="4" w:space="0" w:color="auto"/>
              <w:left w:val="nil"/>
              <w:bottom w:val="nil"/>
              <w:right w:val="single" w:sz="4" w:space="0" w:color="auto"/>
            </w:tcBorders>
            <w:shd w:val="clear" w:color="auto" w:fill="auto"/>
            <w:noWrap/>
            <w:vAlign w:val="center"/>
            <w:hideMark/>
          </w:tcPr>
          <w:p w14:paraId="0C144D45"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single" w:sz="4" w:space="0" w:color="auto"/>
              <w:left w:val="nil"/>
              <w:bottom w:val="nil"/>
              <w:right w:val="single" w:sz="4" w:space="0" w:color="auto"/>
            </w:tcBorders>
            <w:shd w:val="clear" w:color="auto" w:fill="auto"/>
            <w:noWrap/>
            <w:vAlign w:val="center"/>
            <w:hideMark/>
          </w:tcPr>
          <w:p w14:paraId="01E50EA3"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4B6F2A07"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nil"/>
              <w:right w:val="single" w:sz="4" w:space="0" w:color="auto"/>
            </w:tcBorders>
            <w:shd w:val="clear" w:color="auto" w:fill="auto"/>
            <w:noWrap/>
            <w:vAlign w:val="center"/>
          </w:tcPr>
          <w:p w14:paraId="02AC2BD6"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221A5A54"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68081B16"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1F92E8D6" w14:textId="77777777" w:rsidTr="00DE05C9">
        <w:trPr>
          <w:gridAfter w:val="1"/>
          <w:wAfter w:w="7" w:type="dxa"/>
          <w:trHeight w:val="765"/>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14:paraId="293E0E3A"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95</w:t>
            </w:r>
          </w:p>
        </w:tc>
        <w:tc>
          <w:tcPr>
            <w:tcW w:w="2747" w:type="dxa"/>
            <w:tcBorders>
              <w:top w:val="single" w:sz="4" w:space="0" w:color="auto"/>
              <w:left w:val="nil"/>
              <w:bottom w:val="single" w:sz="4" w:space="0" w:color="auto"/>
              <w:right w:val="single" w:sz="4" w:space="0" w:color="auto"/>
            </w:tcBorders>
            <w:shd w:val="clear" w:color="auto" w:fill="auto"/>
            <w:vAlign w:val="center"/>
            <w:hideMark/>
          </w:tcPr>
          <w:p w14:paraId="4CB49824"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Drzwi techniczne jednoskrzydłowe 80x200cm Prawe z ościeżnicą</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14:paraId="473D8B73"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2</w:t>
            </w:r>
          </w:p>
        </w:tc>
        <w:tc>
          <w:tcPr>
            <w:tcW w:w="651" w:type="dxa"/>
            <w:tcBorders>
              <w:top w:val="single" w:sz="4" w:space="0" w:color="auto"/>
              <w:left w:val="nil"/>
              <w:bottom w:val="single" w:sz="4" w:space="0" w:color="auto"/>
              <w:right w:val="single" w:sz="4" w:space="0" w:color="auto"/>
            </w:tcBorders>
            <w:shd w:val="clear" w:color="auto" w:fill="auto"/>
            <w:noWrap/>
            <w:vAlign w:val="center"/>
            <w:hideMark/>
          </w:tcPr>
          <w:p w14:paraId="1F1B839C"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D94C06C"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center"/>
          </w:tcPr>
          <w:p w14:paraId="4EA6FDBF"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76174CE" w14:textId="77777777" w:rsidR="00E411E8" w:rsidRDefault="00E411E8" w:rsidP="00F00D33">
            <w:pPr>
              <w:jc w:val="center"/>
            </w:pPr>
            <w:r w:rsidRPr="0067662B">
              <w:rPr>
                <w:rFonts w:eastAsia="Times New Roman"/>
                <w:b/>
                <w:bCs/>
                <w:sz w:val="20"/>
                <w:szCs w:val="20"/>
                <w:lang w:eastAsia="pl-PL"/>
              </w:rPr>
              <w:t>23</w:t>
            </w:r>
          </w:p>
        </w:tc>
        <w:tc>
          <w:tcPr>
            <w:tcW w:w="850" w:type="dxa"/>
            <w:tcBorders>
              <w:top w:val="nil"/>
              <w:left w:val="nil"/>
              <w:bottom w:val="single" w:sz="4" w:space="0" w:color="auto"/>
              <w:right w:val="single" w:sz="4" w:space="0" w:color="auto"/>
            </w:tcBorders>
            <w:shd w:val="clear" w:color="auto" w:fill="auto"/>
            <w:vAlign w:val="center"/>
          </w:tcPr>
          <w:p w14:paraId="70CAFCAB"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nil"/>
              <w:left w:val="nil"/>
              <w:bottom w:val="single" w:sz="4" w:space="0" w:color="auto"/>
              <w:right w:val="double" w:sz="6" w:space="0" w:color="auto"/>
            </w:tcBorders>
            <w:shd w:val="clear" w:color="auto" w:fill="auto"/>
            <w:vAlign w:val="center"/>
          </w:tcPr>
          <w:p w14:paraId="364C1373"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4EB3CF7A" w14:textId="77777777" w:rsidTr="00DE05C9">
        <w:trPr>
          <w:gridAfter w:val="1"/>
          <w:wAfter w:w="7" w:type="dxa"/>
          <w:trHeight w:val="570"/>
        </w:trPr>
        <w:tc>
          <w:tcPr>
            <w:tcW w:w="639"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61FB2D36"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t>96</w:t>
            </w:r>
          </w:p>
        </w:tc>
        <w:tc>
          <w:tcPr>
            <w:tcW w:w="2747" w:type="dxa"/>
            <w:tcBorders>
              <w:top w:val="single" w:sz="4" w:space="0" w:color="auto"/>
              <w:left w:val="nil"/>
              <w:bottom w:val="single" w:sz="4" w:space="0" w:color="auto"/>
              <w:right w:val="single" w:sz="4" w:space="0" w:color="auto"/>
            </w:tcBorders>
            <w:shd w:val="clear" w:color="auto" w:fill="auto"/>
            <w:vAlign w:val="center"/>
            <w:hideMark/>
          </w:tcPr>
          <w:p w14:paraId="7C0257CA"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 xml:space="preserve">Drzwi stalowe 120cm </w:t>
            </w:r>
            <w:r>
              <w:rPr>
                <w:rFonts w:eastAsia="Times New Roman"/>
                <w:sz w:val="20"/>
                <w:szCs w:val="20"/>
                <w:lang w:eastAsia="pl-PL"/>
              </w:rPr>
              <w:t>p</w:t>
            </w:r>
            <w:r w:rsidRPr="00540E07">
              <w:rPr>
                <w:rFonts w:eastAsia="Times New Roman"/>
                <w:sz w:val="20"/>
                <w:szCs w:val="20"/>
                <w:lang w:eastAsia="pl-PL"/>
              </w:rPr>
              <w:t>rawe z ościeżnicą brązowe</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14:paraId="00EEE529"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2</w:t>
            </w:r>
          </w:p>
        </w:tc>
        <w:tc>
          <w:tcPr>
            <w:tcW w:w="651" w:type="dxa"/>
            <w:tcBorders>
              <w:top w:val="single" w:sz="4" w:space="0" w:color="auto"/>
              <w:left w:val="nil"/>
              <w:bottom w:val="single" w:sz="4" w:space="0" w:color="auto"/>
              <w:right w:val="single" w:sz="4" w:space="0" w:color="auto"/>
            </w:tcBorders>
            <w:shd w:val="clear" w:color="auto" w:fill="auto"/>
            <w:noWrap/>
            <w:vAlign w:val="center"/>
            <w:hideMark/>
          </w:tcPr>
          <w:p w14:paraId="67DA0446"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1E2DBFB"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71DF65C"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38120E2" w14:textId="77777777" w:rsidR="00E411E8" w:rsidRDefault="00E411E8" w:rsidP="00F00D33">
            <w:pPr>
              <w:jc w:val="center"/>
            </w:pPr>
            <w:r w:rsidRPr="0067662B">
              <w:rPr>
                <w:rFonts w:eastAsia="Times New Roman"/>
                <w:b/>
                <w:bCs/>
                <w:sz w:val="20"/>
                <w:szCs w:val="20"/>
                <w:lang w:eastAsia="pl-PL"/>
              </w:rPr>
              <w:t>23</w:t>
            </w:r>
          </w:p>
        </w:tc>
        <w:tc>
          <w:tcPr>
            <w:tcW w:w="850" w:type="dxa"/>
            <w:tcBorders>
              <w:top w:val="single" w:sz="4" w:space="0" w:color="auto"/>
              <w:left w:val="nil"/>
              <w:bottom w:val="single" w:sz="4" w:space="0" w:color="auto"/>
              <w:right w:val="single" w:sz="4" w:space="0" w:color="auto"/>
            </w:tcBorders>
            <w:shd w:val="clear" w:color="auto" w:fill="auto"/>
            <w:vAlign w:val="center"/>
          </w:tcPr>
          <w:p w14:paraId="0BD74271"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single" w:sz="4" w:space="0" w:color="auto"/>
              <w:left w:val="nil"/>
              <w:bottom w:val="single" w:sz="4" w:space="0" w:color="auto"/>
              <w:right w:val="double" w:sz="6" w:space="0" w:color="auto"/>
            </w:tcBorders>
            <w:shd w:val="clear" w:color="auto" w:fill="auto"/>
            <w:vAlign w:val="center"/>
          </w:tcPr>
          <w:p w14:paraId="5C1C8F56"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6CFD2005" w14:textId="77777777" w:rsidTr="00DE05C9">
        <w:trPr>
          <w:gridAfter w:val="1"/>
          <w:wAfter w:w="7" w:type="dxa"/>
          <w:trHeight w:val="780"/>
        </w:trPr>
        <w:tc>
          <w:tcPr>
            <w:tcW w:w="639"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14:paraId="632B511D" w14:textId="77777777" w:rsidR="00E411E8" w:rsidRPr="00540E07" w:rsidRDefault="00E411E8" w:rsidP="00F00D33">
            <w:pPr>
              <w:spacing w:after="0" w:line="240" w:lineRule="auto"/>
              <w:jc w:val="center"/>
              <w:rPr>
                <w:rFonts w:eastAsia="Times New Roman"/>
                <w:color w:val="000000"/>
                <w:sz w:val="20"/>
                <w:szCs w:val="20"/>
                <w:lang w:eastAsia="pl-PL"/>
              </w:rPr>
            </w:pPr>
            <w:r w:rsidRPr="00540E07">
              <w:rPr>
                <w:rFonts w:eastAsia="Times New Roman"/>
                <w:color w:val="000000"/>
                <w:sz w:val="20"/>
                <w:szCs w:val="20"/>
                <w:lang w:eastAsia="pl-PL"/>
              </w:rPr>
              <w:lastRenderedPageBreak/>
              <w:t>97</w:t>
            </w:r>
          </w:p>
        </w:tc>
        <w:tc>
          <w:tcPr>
            <w:tcW w:w="2747" w:type="dxa"/>
            <w:tcBorders>
              <w:top w:val="single" w:sz="4" w:space="0" w:color="auto"/>
              <w:left w:val="nil"/>
              <w:bottom w:val="double" w:sz="6" w:space="0" w:color="auto"/>
              <w:right w:val="single" w:sz="4" w:space="0" w:color="auto"/>
            </w:tcBorders>
            <w:shd w:val="clear" w:color="auto" w:fill="auto"/>
            <w:vAlign w:val="center"/>
            <w:hideMark/>
          </w:tcPr>
          <w:p w14:paraId="0FD39E8E" w14:textId="77777777" w:rsidR="00E411E8" w:rsidRPr="00540E07" w:rsidRDefault="00E411E8" w:rsidP="00F00D33">
            <w:pPr>
              <w:spacing w:after="0" w:line="240" w:lineRule="auto"/>
              <w:rPr>
                <w:rFonts w:eastAsia="Times New Roman"/>
                <w:sz w:val="20"/>
                <w:szCs w:val="20"/>
                <w:lang w:eastAsia="pl-PL"/>
              </w:rPr>
            </w:pPr>
            <w:r w:rsidRPr="00540E07">
              <w:rPr>
                <w:rFonts w:eastAsia="Times New Roman"/>
                <w:sz w:val="20"/>
                <w:szCs w:val="20"/>
                <w:lang w:eastAsia="pl-PL"/>
              </w:rPr>
              <w:t>Drzwi płycinowe białe do łazienki 90 cm Lewe z ościeżnicą</w:t>
            </w:r>
          </w:p>
        </w:tc>
        <w:tc>
          <w:tcPr>
            <w:tcW w:w="1185" w:type="dxa"/>
            <w:tcBorders>
              <w:top w:val="single" w:sz="4" w:space="0" w:color="auto"/>
              <w:left w:val="nil"/>
              <w:bottom w:val="double" w:sz="6" w:space="0" w:color="auto"/>
              <w:right w:val="single" w:sz="4" w:space="0" w:color="auto"/>
            </w:tcBorders>
            <w:shd w:val="clear" w:color="auto" w:fill="auto"/>
            <w:noWrap/>
            <w:vAlign w:val="center"/>
            <w:hideMark/>
          </w:tcPr>
          <w:p w14:paraId="447658F8" w14:textId="77777777" w:rsidR="00E411E8" w:rsidRPr="00540E07" w:rsidRDefault="00E411E8" w:rsidP="00F00D33">
            <w:pPr>
              <w:spacing w:after="0" w:line="240" w:lineRule="auto"/>
              <w:jc w:val="center"/>
              <w:rPr>
                <w:rFonts w:eastAsia="Times New Roman"/>
                <w:sz w:val="20"/>
                <w:szCs w:val="20"/>
                <w:lang w:eastAsia="pl-PL"/>
              </w:rPr>
            </w:pPr>
            <w:r w:rsidRPr="00540E07">
              <w:rPr>
                <w:rFonts w:eastAsia="Times New Roman"/>
                <w:sz w:val="20"/>
                <w:szCs w:val="20"/>
                <w:lang w:eastAsia="pl-PL"/>
              </w:rPr>
              <w:t>2</w:t>
            </w:r>
          </w:p>
        </w:tc>
        <w:tc>
          <w:tcPr>
            <w:tcW w:w="651" w:type="dxa"/>
            <w:tcBorders>
              <w:top w:val="single" w:sz="4" w:space="0" w:color="auto"/>
              <w:left w:val="nil"/>
              <w:bottom w:val="double" w:sz="6" w:space="0" w:color="auto"/>
              <w:right w:val="single" w:sz="4" w:space="0" w:color="auto"/>
            </w:tcBorders>
            <w:shd w:val="clear" w:color="auto" w:fill="auto"/>
            <w:noWrap/>
            <w:vAlign w:val="center"/>
            <w:hideMark/>
          </w:tcPr>
          <w:p w14:paraId="0B400274" w14:textId="77777777" w:rsidR="00E411E8" w:rsidRPr="00540E07" w:rsidRDefault="00E411E8" w:rsidP="00F00D33">
            <w:pPr>
              <w:spacing w:after="0" w:line="240" w:lineRule="auto"/>
              <w:jc w:val="center"/>
              <w:rPr>
                <w:rFonts w:eastAsia="Times New Roman"/>
                <w:sz w:val="20"/>
                <w:szCs w:val="20"/>
                <w:lang w:eastAsia="pl-PL"/>
              </w:rPr>
            </w:pPr>
            <w:proofErr w:type="spellStart"/>
            <w:r w:rsidRPr="00540E07">
              <w:rPr>
                <w:rFonts w:eastAsia="Times New Roman"/>
                <w:sz w:val="20"/>
                <w:szCs w:val="20"/>
                <w:lang w:eastAsia="pl-PL"/>
              </w:rPr>
              <w:t>szt</w:t>
            </w:r>
            <w:proofErr w:type="spellEnd"/>
          </w:p>
        </w:tc>
        <w:tc>
          <w:tcPr>
            <w:tcW w:w="992" w:type="dxa"/>
            <w:tcBorders>
              <w:top w:val="single" w:sz="4" w:space="0" w:color="auto"/>
              <w:left w:val="nil"/>
              <w:bottom w:val="double" w:sz="6" w:space="0" w:color="auto"/>
              <w:right w:val="single" w:sz="4" w:space="0" w:color="auto"/>
            </w:tcBorders>
            <w:shd w:val="clear" w:color="auto" w:fill="auto"/>
            <w:noWrap/>
            <w:vAlign w:val="center"/>
            <w:hideMark/>
          </w:tcPr>
          <w:p w14:paraId="31AAE63F" w14:textId="77777777" w:rsidR="00E411E8" w:rsidRPr="00540E07" w:rsidRDefault="00E411E8" w:rsidP="00F00D33">
            <w:pPr>
              <w:spacing w:after="0" w:line="240" w:lineRule="auto"/>
              <w:jc w:val="center"/>
              <w:rPr>
                <w:rFonts w:eastAsia="Times New Roman"/>
                <w:b/>
                <w:bCs/>
                <w:sz w:val="20"/>
                <w:szCs w:val="20"/>
                <w:lang w:eastAsia="pl-PL"/>
              </w:rPr>
            </w:pPr>
            <w:r w:rsidRPr="00540E07">
              <w:rPr>
                <w:rFonts w:eastAsia="Times New Roman"/>
                <w:b/>
                <w:bCs/>
                <w:sz w:val="20"/>
                <w:szCs w:val="20"/>
                <w:lang w:eastAsia="pl-PL"/>
              </w:rPr>
              <w:t> </w:t>
            </w:r>
          </w:p>
        </w:tc>
        <w:tc>
          <w:tcPr>
            <w:tcW w:w="709" w:type="dxa"/>
            <w:tcBorders>
              <w:top w:val="single" w:sz="4" w:space="0" w:color="auto"/>
              <w:left w:val="nil"/>
              <w:bottom w:val="double" w:sz="6" w:space="0" w:color="auto"/>
              <w:right w:val="single" w:sz="4" w:space="0" w:color="auto"/>
            </w:tcBorders>
            <w:shd w:val="clear" w:color="auto" w:fill="auto"/>
            <w:noWrap/>
            <w:vAlign w:val="center"/>
          </w:tcPr>
          <w:p w14:paraId="044FCB05"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single" w:sz="4" w:space="0" w:color="auto"/>
              <w:left w:val="nil"/>
              <w:bottom w:val="double" w:sz="6" w:space="0" w:color="auto"/>
              <w:right w:val="single" w:sz="4" w:space="0" w:color="auto"/>
            </w:tcBorders>
            <w:shd w:val="clear" w:color="auto" w:fill="auto"/>
            <w:noWrap/>
            <w:vAlign w:val="center"/>
          </w:tcPr>
          <w:p w14:paraId="042C20EA" w14:textId="77777777" w:rsidR="00E411E8" w:rsidRDefault="00E411E8" w:rsidP="00F00D33">
            <w:pPr>
              <w:jc w:val="center"/>
            </w:pPr>
            <w:r w:rsidRPr="0067662B">
              <w:rPr>
                <w:rFonts w:eastAsia="Times New Roman"/>
                <w:b/>
                <w:bCs/>
                <w:sz w:val="20"/>
                <w:szCs w:val="20"/>
                <w:lang w:eastAsia="pl-PL"/>
              </w:rPr>
              <w:t>23</w:t>
            </w:r>
          </w:p>
        </w:tc>
        <w:tc>
          <w:tcPr>
            <w:tcW w:w="850" w:type="dxa"/>
            <w:tcBorders>
              <w:top w:val="single" w:sz="4" w:space="0" w:color="auto"/>
              <w:left w:val="nil"/>
              <w:bottom w:val="double" w:sz="6" w:space="0" w:color="auto"/>
              <w:right w:val="single" w:sz="4" w:space="0" w:color="auto"/>
            </w:tcBorders>
            <w:shd w:val="clear" w:color="auto" w:fill="auto"/>
            <w:vAlign w:val="center"/>
          </w:tcPr>
          <w:p w14:paraId="2BF756EC"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single" w:sz="4" w:space="0" w:color="auto"/>
              <w:left w:val="nil"/>
              <w:bottom w:val="double" w:sz="6" w:space="0" w:color="auto"/>
              <w:right w:val="double" w:sz="6" w:space="0" w:color="auto"/>
            </w:tcBorders>
            <w:shd w:val="clear" w:color="auto" w:fill="auto"/>
            <w:vAlign w:val="center"/>
          </w:tcPr>
          <w:p w14:paraId="4ACE7220"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540E07" w14:paraId="757553CC" w14:textId="77777777" w:rsidTr="00DE05C9">
        <w:trPr>
          <w:gridAfter w:val="1"/>
          <w:wAfter w:w="7" w:type="dxa"/>
          <w:trHeight w:val="390"/>
        </w:trPr>
        <w:tc>
          <w:tcPr>
            <w:tcW w:w="639" w:type="dxa"/>
            <w:tcBorders>
              <w:top w:val="nil"/>
              <w:left w:val="nil"/>
              <w:bottom w:val="nil"/>
              <w:right w:val="nil"/>
            </w:tcBorders>
            <w:shd w:val="clear" w:color="auto" w:fill="auto"/>
            <w:noWrap/>
            <w:vAlign w:val="center"/>
            <w:hideMark/>
          </w:tcPr>
          <w:p w14:paraId="45C25D52" w14:textId="77777777" w:rsidR="00E411E8" w:rsidRPr="00540E07" w:rsidRDefault="00E411E8" w:rsidP="00F00D33">
            <w:pPr>
              <w:spacing w:after="0" w:line="240" w:lineRule="auto"/>
              <w:jc w:val="right"/>
              <w:rPr>
                <w:rFonts w:eastAsia="Times New Roman"/>
                <w:b/>
                <w:bCs/>
                <w:sz w:val="20"/>
                <w:szCs w:val="20"/>
                <w:lang w:eastAsia="pl-PL"/>
              </w:rPr>
            </w:pPr>
          </w:p>
        </w:tc>
        <w:tc>
          <w:tcPr>
            <w:tcW w:w="2747" w:type="dxa"/>
            <w:tcBorders>
              <w:top w:val="nil"/>
              <w:left w:val="double" w:sz="6" w:space="0" w:color="auto"/>
              <w:bottom w:val="double" w:sz="6" w:space="0" w:color="auto"/>
              <w:right w:val="double" w:sz="6" w:space="0" w:color="auto"/>
            </w:tcBorders>
            <w:shd w:val="clear" w:color="auto" w:fill="auto"/>
            <w:vAlign w:val="center"/>
            <w:hideMark/>
          </w:tcPr>
          <w:p w14:paraId="4C82F638" w14:textId="77777777" w:rsidR="00E411E8" w:rsidRPr="00540E07" w:rsidRDefault="00E411E8" w:rsidP="00F00D33">
            <w:pPr>
              <w:spacing w:after="0" w:line="240" w:lineRule="auto"/>
              <w:jc w:val="right"/>
              <w:rPr>
                <w:rFonts w:eastAsia="Times New Roman"/>
                <w:b/>
                <w:bCs/>
                <w:sz w:val="20"/>
                <w:szCs w:val="20"/>
                <w:lang w:eastAsia="pl-PL"/>
              </w:rPr>
            </w:pPr>
            <w:r w:rsidRPr="00540E07">
              <w:rPr>
                <w:rFonts w:eastAsia="Times New Roman"/>
                <w:b/>
                <w:bCs/>
                <w:sz w:val="20"/>
                <w:szCs w:val="20"/>
                <w:lang w:eastAsia="pl-PL"/>
              </w:rPr>
              <w:t>SUMA</w:t>
            </w:r>
          </w:p>
        </w:tc>
        <w:tc>
          <w:tcPr>
            <w:tcW w:w="1185" w:type="dxa"/>
            <w:tcBorders>
              <w:top w:val="nil"/>
              <w:left w:val="nil"/>
              <w:bottom w:val="nil"/>
              <w:right w:val="nil"/>
            </w:tcBorders>
            <w:shd w:val="clear" w:color="auto" w:fill="auto"/>
            <w:noWrap/>
            <w:vAlign w:val="center"/>
            <w:hideMark/>
          </w:tcPr>
          <w:p w14:paraId="572C9D9B" w14:textId="77777777" w:rsidR="00E411E8" w:rsidRPr="00540E07" w:rsidRDefault="00E411E8" w:rsidP="00F00D33">
            <w:pPr>
              <w:spacing w:after="0" w:line="240" w:lineRule="auto"/>
              <w:jc w:val="right"/>
              <w:rPr>
                <w:rFonts w:eastAsia="Times New Roman"/>
                <w:b/>
                <w:bCs/>
                <w:sz w:val="20"/>
                <w:szCs w:val="20"/>
                <w:lang w:eastAsia="pl-PL"/>
              </w:rPr>
            </w:pPr>
          </w:p>
        </w:tc>
        <w:tc>
          <w:tcPr>
            <w:tcW w:w="651" w:type="dxa"/>
            <w:tcBorders>
              <w:top w:val="nil"/>
              <w:left w:val="nil"/>
              <w:bottom w:val="nil"/>
              <w:right w:val="nil"/>
            </w:tcBorders>
            <w:shd w:val="clear" w:color="auto" w:fill="auto"/>
            <w:noWrap/>
            <w:vAlign w:val="center"/>
            <w:hideMark/>
          </w:tcPr>
          <w:p w14:paraId="65A72649" w14:textId="77777777" w:rsidR="00E411E8" w:rsidRPr="00540E07" w:rsidRDefault="00E411E8" w:rsidP="00F00D33">
            <w:pPr>
              <w:spacing w:after="0" w:line="240" w:lineRule="auto"/>
              <w:rPr>
                <w:rFonts w:eastAsia="Times New Roman"/>
                <w:sz w:val="20"/>
                <w:szCs w:val="20"/>
                <w:lang w:eastAsia="pl-PL"/>
              </w:rPr>
            </w:pPr>
          </w:p>
        </w:tc>
        <w:tc>
          <w:tcPr>
            <w:tcW w:w="992" w:type="dxa"/>
            <w:tcBorders>
              <w:top w:val="nil"/>
              <w:left w:val="nil"/>
              <w:bottom w:val="nil"/>
              <w:right w:val="nil"/>
            </w:tcBorders>
            <w:shd w:val="clear" w:color="auto" w:fill="auto"/>
            <w:noWrap/>
            <w:vAlign w:val="center"/>
            <w:hideMark/>
          </w:tcPr>
          <w:p w14:paraId="5874BCB3" w14:textId="77777777" w:rsidR="00E411E8" w:rsidRPr="00540E07" w:rsidRDefault="00E411E8" w:rsidP="00F00D33">
            <w:pPr>
              <w:spacing w:after="0" w:line="240" w:lineRule="auto"/>
              <w:rPr>
                <w:rFonts w:eastAsia="Times New Roman"/>
                <w:sz w:val="20"/>
                <w:szCs w:val="20"/>
                <w:lang w:eastAsia="pl-PL"/>
              </w:rPr>
            </w:pPr>
          </w:p>
        </w:tc>
        <w:tc>
          <w:tcPr>
            <w:tcW w:w="709" w:type="dxa"/>
            <w:tcBorders>
              <w:top w:val="double" w:sz="6" w:space="0" w:color="auto"/>
              <w:left w:val="double" w:sz="6" w:space="0" w:color="auto"/>
              <w:bottom w:val="double" w:sz="6" w:space="0" w:color="auto"/>
              <w:right w:val="double" w:sz="6" w:space="0" w:color="auto"/>
            </w:tcBorders>
            <w:shd w:val="clear" w:color="auto" w:fill="auto"/>
            <w:noWrap/>
            <w:vAlign w:val="center"/>
          </w:tcPr>
          <w:p w14:paraId="1177F460" w14:textId="77777777" w:rsidR="00E411E8" w:rsidRPr="00540E07" w:rsidRDefault="00E411E8" w:rsidP="00F00D33">
            <w:pPr>
              <w:spacing w:after="0" w:line="240" w:lineRule="auto"/>
              <w:jc w:val="center"/>
              <w:rPr>
                <w:rFonts w:eastAsia="Times New Roman"/>
                <w:b/>
                <w:bCs/>
                <w:sz w:val="20"/>
                <w:szCs w:val="20"/>
                <w:lang w:eastAsia="pl-PL"/>
              </w:rPr>
            </w:pPr>
          </w:p>
        </w:tc>
        <w:tc>
          <w:tcPr>
            <w:tcW w:w="567" w:type="dxa"/>
            <w:tcBorders>
              <w:top w:val="nil"/>
              <w:left w:val="nil"/>
              <w:bottom w:val="nil"/>
              <w:right w:val="nil"/>
            </w:tcBorders>
            <w:shd w:val="clear" w:color="auto" w:fill="auto"/>
            <w:noWrap/>
            <w:vAlign w:val="center"/>
          </w:tcPr>
          <w:p w14:paraId="41E6B614" w14:textId="77777777" w:rsidR="00E411E8" w:rsidRPr="00540E07" w:rsidRDefault="00E411E8" w:rsidP="00F00D33">
            <w:pPr>
              <w:spacing w:after="0" w:line="240" w:lineRule="auto"/>
              <w:jc w:val="center"/>
              <w:rPr>
                <w:rFonts w:eastAsia="Times New Roman"/>
                <w:b/>
                <w:bCs/>
                <w:sz w:val="20"/>
                <w:szCs w:val="20"/>
                <w:lang w:eastAsia="pl-PL"/>
              </w:rPr>
            </w:pPr>
          </w:p>
        </w:tc>
        <w:tc>
          <w:tcPr>
            <w:tcW w:w="850" w:type="dxa"/>
            <w:tcBorders>
              <w:top w:val="double" w:sz="6" w:space="0" w:color="auto"/>
              <w:left w:val="double" w:sz="6" w:space="0" w:color="auto"/>
              <w:bottom w:val="double" w:sz="6" w:space="0" w:color="auto"/>
              <w:right w:val="double" w:sz="6" w:space="0" w:color="auto"/>
            </w:tcBorders>
            <w:shd w:val="clear" w:color="auto" w:fill="auto"/>
            <w:noWrap/>
            <w:vAlign w:val="center"/>
          </w:tcPr>
          <w:p w14:paraId="4AE407BD" w14:textId="77777777" w:rsidR="00E411E8" w:rsidRPr="00540E07" w:rsidRDefault="00E411E8" w:rsidP="00F00D33">
            <w:pPr>
              <w:spacing w:after="0" w:line="240" w:lineRule="auto"/>
              <w:jc w:val="right"/>
              <w:rPr>
                <w:rFonts w:eastAsia="Times New Roman"/>
                <w:b/>
                <w:bCs/>
                <w:sz w:val="20"/>
                <w:szCs w:val="20"/>
                <w:lang w:eastAsia="pl-PL"/>
              </w:rPr>
            </w:pPr>
          </w:p>
        </w:tc>
        <w:tc>
          <w:tcPr>
            <w:tcW w:w="851" w:type="dxa"/>
            <w:tcBorders>
              <w:top w:val="double" w:sz="6" w:space="0" w:color="auto"/>
              <w:left w:val="nil"/>
              <w:bottom w:val="double" w:sz="6" w:space="0" w:color="auto"/>
              <w:right w:val="double" w:sz="6" w:space="0" w:color="auto"/>
            </w:tcBorders>
            <w:shd w:val="clear" w:color="auto" w:fill="auto"/>
            <w:noWrap/>
            <w:vAlign w:val="center"/>
          </w:tcPr>
          <w:p w14:paraId="2909BBC6" w14:textId="77777777" w:rsidR="00E411E8" w:rsidRPr="00540E07" w:rsidRDefault="00E411E8" w:rsidP="00F00D33">
            <w:pPr>
              <w:spacing w:after="0" w:line="240" w:lineRule="auto"/>
              <w:jc w:val="right"/>
              <w:rPr>
                <w:rFonts w:eastAsia="Times New Roman"/>
                <w:b/>
                <w:bCs/>
                <w:sz w:val="20"/>
                <w:szCs w:val="20"/>
                <w:lang w:eastAsia="pl-PL"/>
              </w:rPr>
            </w:pPr>
          </w:p>
        </w:tc>
      </w:tr>
      <w:tr w:rsidR="00E411E8" w:rsidRPr="00445131" w14:paraId="3537ACCF" w14:textId="77777777" w:rsidTr="00DE05C9">
        <w:trPr>
          <w:trHeight w:val="2415"/>
        </w:trPr>
        <w:tc>
          <w:tcPr>
            <w:tcW w:w="9198" w:type="dxa"/>
            <w:gridSpan w:val="10"/>
            <w:tcBorders>
              <w:top w:val="nil"/>
              <w:left w:val="nil"/>
              <w:bottom w:val="nil"/>
              <w:right w:val="nil"/>
            </w:tcBorders>
            <w:shd w:val="clear" w:color="auto" w:fill="auto"/>
            <w:vAlign w:val="center"/>
            <w:hideMark/>
          </w:tcPr>
          <w:p w14:paraId="13797546" w14:textId="77777777" w:rsidR="00123C2E" w:rsidRDefault="00CD2499" w:rsidP="004E778F">
            <w:pPr>
              <w:spacing w:after="0" w:line="240" w:lineRule="auto"/>
              <w:jc w:val="both"/>
              <w:rPr>
                <w:rFonts w:eastAsia="Times New Roman"/>
                <w:bCs/>
                <w:lang w:eastAsia="pl-PL"/>
              </w:rPr>
            </w:pPr>
            <w:bookmarkStart w:id="11" w:name="_Hlk160013786"/>
            <w:r w:rsidRPr="004E778F">
              <w:rPr>
                <w:rFonts w:eastAsia="Times New Roman"/>
                <w:b/>
                <w:lang w:eastAsia="pl-PL"/>
              </w:rPr>
              <w:t>UWAGA:</w:t>
            </w:r>
            <w:r w:rsidRPr="004E778F">
              <w:rPr>
                <w:rFonts w:eastAsia="Times New Roman"/>
                <w:bCs/>
                <w:lang w:eastAsia="pl-PL"/>
              </w:rPr>
              <w:t xml:space="preserve"> </w:t>
            </w:r>
            <w:r w:rsidR="00E411E8" w:rsidRPr="004E778F">
              <w:rPr>
                <w:rFonts w:eastAsia="Times New Roman"/>
                <w:bCs/>
                <w:lang w:eastAsia="pl-PL"/>
              </w:rPr>
              <w:t>Ilości wskazane w tabeli są ilościami orientacyjnymi, przyjętymi dla celów porównania ofert i wyboru najkorzystniejszej. Ilości mogą ulec zmianie w zależności od bieżących potrzeb. Wykonawcy, z którym Zamawiający podpisze umowę nie będzie przysługiwało żadne roszczenie finansowe ani prawne</w:t>
            </w:r>
            <w:r w:rsidR="00123C2E">
              <w:rPr>
                <w:rFonts w:eastAsia="Times New Roman"/>
                <w:bCs/>
                <w:lang w:eastAsia="pl-PL"/>
              </w:rPr>
              <w:t xml:space="preserve"> </w:t>
            </w:r>
            <w:r w:rsidR="00E411E8" w:rsidRPr="004E778F">
              <w:rPr>
                <w:rFonts w:eastAsia="Times New Roman"/>
                <w:bCs/>
                <w:lang w:eastAsia="pl-PL"/>
              </w:rPr>
              <w:t>związane</w:t>
            </w:r>
            <w:r w:rsidR="00123C2E">
              <w:rPr>
                <w:rFonts w:eastAsia="Times New Roman"/>
                <w:bCs/>
                <w:lang w:eastAsia="pl-PL"/>
              </w:rPr>
              <w:t xml:space="preserve"> </w:t>
            </w:r>
            <w:r w:rsidR="00E411E8" w:rsidRPr="004E778F">
              <w:rPr>
                <w:rFonts w:eastAsia="Times New Roman"/>
                <w:bCs/>
                <w:lang w:eastAsia="pl-PL"/>
              </w:rPr>
              <w:t>z</w:t>
            </w:r>
            <w:r w:rsidR="00123C2E">
              <w:rPr>
                <w:rFonts w:eastAsia="Times New Roman"/>
                <w:bCs/>
                <w:lang w:eastAsia="pl-PL"/>
              </w:rPr>
              <w:t xml:space="preserve"> </w:t>
            </w:r>
            <w:r w:rsidR="00E411E8" w:rsidRPr="004E778F">
              <w:rPr>
                <w:rFonts w:eastAsia="Times New Roman"/>
                <w:bCs/>
                <w:lang w:eastAsia="pl-PL"/>
              </w:rPr>
              <w:t>ilością</w:t>
            </w:r>
            <w:r w:rsidR="00123C2E">
              <w:rPr>
                <w:rFonts w:eastAsia="Times New Roman"/>
                <w:bCs/>
                <w:lang w:eastAsia="pl-PL"/>
              </w:rPr>
              <w:t xml:space="preserve"> </w:t>
            </w:r>
            <w:r w:rsidR="00E411E8" w:rsidRPr="004E778F">
              <w:rPr>
                <w:rFonts w:eastAsia="Times New Roman"/>
                <w:bCs/>
                <w:lang w:eastAsia="pl-PL"/>
              </w:rPr>
              <w:t>zakupionych</w:t>
            </w:r>
            <w:r w:rsidR="00123C2E">
              <w:rPr>
                <w:rFonts w:eastAsia="Times New Roman"/>
                <w:bCs/>
                <w:lang w:eastAsia="pl-PL"/>
              </w:rPr>
              <w:t xml:space="preserve"> </w:t>
            </w:r>
            <w:r w:rsidR="00E411E8" w:rsidRPr="004E778F">
              <w:rPr>
                <w:rFonts w:eastAsia="Times New Roman"/>
                <w:bCs/>
                <w:lang w:eastAsia="pl-PL"/>
              </w:rPr>
              <w:t>artykułów.</w:t>
            </w:r>
          </w:p>
          <w:p w14:paraId="311CB425" w14:textId="1AC85BE1" w:rsidR="00E411E8" w:rsidRPr="004E778F" w:rsidRDefault="00E411E8" w:rsidP="004E778F">
            <w:pPr>
              <w:spacing w:after="0" w:line="240" w:lineRule="auto"/>
              <w:jc w:val="both"/>
              <w:rPr>
                <w:rFonts w:eastAsia="Times New Roman"/>
                <w:bCs/>
                <w:lang w:eastAsia="pl-PL"/>
              </w:rPr>
            </w:pPr>
            <w:r w:rsidRPr="004E778F">
              <w:rPr>
                <w:rFonts w:eastAsia="Times New Roman"/>
                <w:bCs/>
                <w:lang w:eastAsia="pl-PL"/>
              </w:rPr>
              <w:t>Oświadczam(y), iż zapoznałem(liśmy) się z treścią i wymaganiami powyższego opisu przedmiotu zamówienia</w:t>
            </w:r>
            <w:r w:rsidR="002627E5" w:rsidRPr="004E778F">
              <w:rPr>
                <w:rFonts w:eastAsia="Times New Roman"/>
                <w:bCs/>
                <w:lang w:eastAsia="pl-PL"/>
              </w:rPr>
              <w:t>,</w:t>
            </w:r>
            <w:r w:rsidRPr="004E778F">
              <w:rPr>
                <w:rFonts w:eastAsia="Times New Roman"/>
                <w:bCs/>
                <w:lang w:eastAsia="pl-PL"/>
              </w:rPr>
              <w:t xml:space="preserve"> w pełni go akceptuję(</w:t>
            </w:r>
            <w:proofErr w:type="spellStart"/>
            <w:r w:rsidRPr="004E778F">
              <w:rPr>
                <w:rFonts w:eastAsia="Times New Roman"/>
                <w:bCs/>
                <w:lang w:eastAsia="pl-PL"/>
              </w:rPr>
              <w:t>emy</w:t>
            </w:r>
            <w:proofErr w:type="spellEnd"/>
            <w:r w:rsidRPr="004E778F">
              <w:rPr>
                <w:rFonts w:eastAsia="Times New Roman"/>
                <w:bCs/>
                <w:lang w:eastAsia="pl-PL"/>
              </w:rPr>
              <w:t>) oraz oferuję(</w:t>
            </w:r>
            <w:proofErr w:type="spellStart"/>
            <w:r w:rsidRPr="004E778F">
              <w:rPr>
                <w:rFonts w:eastAsia="Times New Roman"/>
                <w:bCs/>
                <w:lang w:eastAsia="pl-PL"/>
              </w:rPr>
              <w:t>emy</w:t>
            </w:r>
            <w:proofErr w:type="spellEnd"/>
            <w:r w:rsidRPr="004E778F">
              <w:rPr>
                <w:rFonts w:eastAsia="Times New Roman"/>
                <w:bCs/>
                <w:lang w:eastAsia="pl-PL"/>
              </w:rPr>
              <w:t>) za cenę wskazaną w formularzu ofertowym uwzględniającą wymagania opisu.</w:t>
            </w:r>
            <w:bookmarkEnd w:id="11"/>
          </w:p>
        </w:tc>
      </w:tr>
    </w:tbl>
    <w:p w14:paraId="08D1AB50" w14:textId="6FEA3912" w:rsidR="00CD2499" w:rsidRDefault="00CD2499" w:rsidP="00CD2499">
      <w:pPr>
        <w:spacing w:after="0" w:line="240" w:lineRule="auto"/>
        <w:ind w:left="993" w:hanging="993"/>
        <w:rPr>
          <w:b/>
          <w:u w:val="single"/>
        </w:rPr>
      </w:pPr>
      <w:r w:rsidRPr="00E411E8">
        <w:rPr>
          <w:b/>
          <w:u w:val="single"/>
          <w:lang w:eastAsia="en-US"/>
        </w:rPr>
        <w:t xml:space="preserve">Część </w:t>
      </w:r>
      <w:r>
        <w:rPr>
          <w:b/>
          <w:u w:val="single"/>
          <w:lang w:eastAsia="en-US"/>
        </w:rPr>
        <w:t>I</w:t>
      </w:r>
      <w:r w:rsidRPr="00E411E8">
        <w:rPr>
          <w:b/>
          <w:u w:val="single"/>
          <w:lang w:eastAsia="en-US"/>
        </w:rPr>
        <w:t xml:space="preserve">I - </w:t>
      </w:r>
      <w:r w:rsidRPr="00CD2499">
        <w:rPr>
          <w:b/>
          <w:u w:val="single"/>
        </w:rPr>
        <w:t>sukcesywna dostawa materiałów elektrycznych</w:t>
      </w:r>
    </w:p>
    <w:p w14:paraId="6EA5DC46" w14:textId="77777777" w:rsidR="00CD2499" w:rsidRPr="00E411E8" w:rsidRDefault="00CD2499" w:rsidP="00CD2499">
      <w:pPr>
        <w:spacing w:after="0" w:line="240" w:lineRule="auto"/>
        <w:ind w:left="993" w:hanging="993"/>
        <w:rPr>
          <w:b/>
          <w:iCs/>
          <w:u w:val="single"/>
        </w:rPr>
      </w:pPr>
    </w:p>
    <w:p w14:paraId="6C005CD1" w14:textId="77777777" w:rsidR="00CD2499" w:rsidRPr="00E411E8" w:rsidRDefault="00CD2499" w:rsidP="00CD2499">
      <w:pPr>
        <w:spacing w:after="0" w:line="240" w:lineRule="auto"/>
      </w:pPr>
      <w:r w:rsidRPr="00E411E8">
        <w:rPr>
          <w:bCs/>
          <w:iCs/>
        </w:rPr>
        <w:t>z</w:t>
      </w:r>
      <w:r w:rsidRPr="00E411E8">
        <w:t>obowiązuję się wykonać przedmiot zamówienia za cenę:</w:t>
      </w:r>
    </w:p>
    <w:p w14:paraId="64F5B3A3" w14:textId="77777777" w:rsidR="00CD2499" w:rsidRDefault="00CD2499" w:rsidP="00CD2499">
      <w:pPr>
        <w:spacing w:after="0" w:line="240" w:lineRule="auto"/>
        <w:rPr>
          <w:b/>
          <w:color w:val="000000" w:themeColor="text1"/>
        </w:rPr>
      </w:pPr>
    </w:p>
    <w:p w14:paraId="40F95BD7" w14:textId="77777777" w:rsidR="00CD2499" w:rsidRPr="0059795B" w:rsidRDefault="00CD2499" w:rsidP="00CD2499">
      <w:pPr>
        <w:spacing w:after="0" w:line="240" w:lineRule="auto"/>
        <w:rPr>
          <w:b/>
          <w:color w:val="000000" w:themeColor="text1"/>
        </w:rPr>
      </w:pPr>
      <w:r w:rsidRPr="0059795B">
        <w:rPr>
          <w:b/>
          <w:color w:val="000000" w:themeColor="text1"/>
        </w:rPr>
        <w:t>cena netto</w:t>
      </w:r>
      <w:r w:rsidRPr="0059795B">
        <w:rPr>
          <w:color w:val="000000" w:themeColor="text1"/>
        </w:rPr>
        <w:t xml:space="preserve">............................................PLN </w:t>
      </w:r>
      <w:r w:rsidRPr="0059795B">
        <w:rPr>
          <w:color w:val="000000" w:themeColor="text1"/>
        </w:rPr>
        <w:cr/>
      </w:r>
    </w:p>
    <w:p w14:paraId="394528F6" w14:textId="77777777" w:rsidR="00CD2499" w:rsidRPr="0059795B" w:rsidRDefault="00CD2499" w:rsidP="00CD2499">
      <w:pPr>
        <w:spacing w:after="0" w:line="240" w:lineRule="auto"/>
        <w:rPr>
          <w:color w:val="000000" w:themeColor="text1"/>
        </w:rPr>
      </w:pPr>
    </w:p>
    <w:p w14:paraId="2D4147C0" w14:textId="77777777" w:rsidR="00CD2499" w:rsidRPr="0059795B" w:rsidRDefault="00CD2499" w:rsidP="00CD2499">
      <w:pPr>
        <w:spacing w:after="0" w:line="240" w:lineRule="auto"/>
        <w:rPr>
          <w:color w:val="000000" w:themeColor="text1"/>
        </w:rPr>
      </w:pPr>
      <w:r w:rsidRPr="0059795B">
        <w:rPr>
          <w:color w:val="000000" w:themeColor="text1"/>
        </w:rPr>
        <w:t>podatek VAT................................PLN</w:t>
      </w:r>
      <w:r w:rsidRPr="0059795B">
        <w:rPr>
          <w:color w:val="000000" w:themeColor="text1"/>
        </w:rPr>
        <w:cr/>
      </w:r>
    </w:p>
    <w:p w14:paraId="3C6A572F" w14:textId="77777777" w:rsidR="00CD2499" w:rsidRPr="0059795B" w:rsidRDefault="00CD2499" w:rsidP="00CD2499">
      <w:pPr>
        <w:spacing w:after="0" w:line="240" w:lineRule="auto"/>
        <w:rPr>
          <w:b/>
          <w:color w:val="000000" w:themeColor="text1"/>
        </w:rPr>
      </w:pPr>
    </w:p>
    <w:p w14:paraId="569F7606" w14:textId="77777777" w:rsidR="00CD2499" w:rsidRDefault="00CD2499" w:rsidP="00CD2499">
      <w:pPr>
        <w:spacing w:after="0" w:line="240" w:lineRule="auto"/>
        <w:rPr>
          <w:color w:val="000000" w:themeColor="text1"/>
        </w:rPr>
      </w:pPr>
      <w:r w:rsidRPr="0059795B">
        <w:rPr>
          <w:b/>
          <w:color w:val="000000" w:themeColor="text1"/>
        </w:rPr>
        <w:t>cena brutto</w:t>
      </w:r>
      <w:r w:rsidRPr="0059795B">
        <w:rPr>
          <w:color w:val="000000" w:themeColor="text1"/>
        </w:rPr>
        <w:t>..................................PLN</w:t>
      </w:r>
    </w:p>
    <w:p w14:paraId="3E7F96C0" w14:textId="77777777" w:rsidR="00CD2499" w:rsidRDefault="00CD2499" w:rsidP="00CD2499">
      <w:pPr>
        <w:spacing w:after="0" w:line="240" w:lineRule="auto"/>
        <w:rPr>
          <w:color w:val="000000" w:themeColor="text1"/>
        </w:rPr>
      </w:pPr>
    </w:p>
    <w:p w14:paraId="3FC72408" w14:textId="3CE679ED" w:rsidR="00CD2499" w:rsidRPr="00CD2499" w:rsidRDefault="00CD2499" w:rsidP="00CD2499">
      <w:pPr>
        <w:spacing w:after="0" w:line="240" w:lineRule="auto"/>
        <w:rPr>
          <w:b/>
          <w:bCs/>
          <w:color w:val="000000" w:themeColor="text1"/>
        </w:rPr>
      </w:pPr>
      <w:r>
        <w:rPr>
          <w:b/>
          <w:bCs/>
          <w:color w:val="000000" w:themeColor="text1"/>
        </w:rPr>
        <w:t>Termin realizacji dostawy</w:t>
      </w:r>
      <w:r w:rsidRPr="00CD2499">
        <w:rPr>
          <w:b/>
          <w:bCs/>
          <w:color w:val="000000" w:themeColor="text1"/>
        </w:rPr>
        <w:t xml:space="preserve"> ……………. </w:t>
      </w:r>
      <w:r>
        <w:rPr>
          <w:b/>
          <w:bCs/>
          <w:color w:val="000000" w:themeColor="text1"/>
        </w:rPr>
        <w:t>d</w:t>
      </w:r>
      <w:r w:rsidRPr="00CD2499">
        <w:rPr>
          <w:b/>
          <w:bCs/>
          <w:color w:val="000000" w:themeColor="text1"/>
        </w:rPr>
        <w:t>ni.</w:t>
      </w:r>
    </w:p>
    <w:p w14:paraId="57CF2163" w14:textId="5E19CF22" w:rsidR="00583945" w:rsidRDefault="00583945" w:rsidP="00583945">
      <w:pPr>
        <w:tabs>
          <w:tab w:val="left" w:pos="3795"/>
        </w:tabs>
        <w:spacing w:after="0" w:line="240" w:lineRule="auto"/>
        <w:jc w:val="both"/>
        <w:rPr>
          <w:color w:val="000000" w:themeColor="text1"/>
        </w:rPr>
      </w:pPr>
    </w:p>
    <w:p w14:paraId="1F2C36E0" w14:textId="7E41FBF3" w:rsidR="00CD2499" w:rsidRDefault="00CD2499" w:rsidP="00583945">
      <w:pPr>
        <w:tabs>
          <w:tab w:val="left" w:pos="3795"/>
        </w:tabs>
        <w:spacing w:after="0" w:line="240" w:lineRule="auto"/>
        <w:jc w:val="both"/>
        <w:rPr>
          <w:color w:val="000000" w:themeColor="text1"/>
        </w:rPr>
      </w:pPr>
    </w:p>
    <w:tbl>
      <w:tblPr>
        <w:tblW w:w="10738" w:type="dxa"/>
        <w:tblLayout w:type="fixed"/>
        <w:tblCellMar>
          <w:left w:w="70" w:type="dxa"/>
          <w:right w:w="70" w:type="dxa"/>
        </w:tblCellMar>
        <w:tblLook w:val="04A0" w:firstRow="1" w:lastRow="0" w:firstColumn="1" w:lastColumn="0" w:noHBand="0" w:noVBand="1"/>
      </w:tblPr>
      <w:tblGrid>
        <w:gridCol w:w="638"/>
        <w:gridCol w:w="38"/>
        <w:gridCol w:w="35"/>
        <w:gridCol w:w="1668"/>
        <w:gridCol w:w="288"/>
        <w:gridCol w:w="563"/>
        <w:gridCol w:w="149"/>
        <w:gridCol w:w="413"/>
        <w:gridCol w:w="9"/>
        <w:gridCol w:w="137"/>
        <w:gridCol w:w="568"/>
        <w:gridCol w:w="149"/>
        <w:gridCol w:w="137"/>
        <w:gridCol w:w="139"/>
        <w:gridCol w:w="247"/>
        <w:gridCol w:w="178"/>
        <w:gridCol w:w="291"/>
        <w:gridCol w:w="165"/>
        <w:gridCol w:w="99"/>
        <w:gridCol w:w="154"/>
        <w:gridCol w:w="433"/>
        <w:gridCol w:w="134"/>
        <w:gridCol w:w="77"/>
        <w:gridCol w:w="264"/>
        <w:gridCol w:w="57"/>
        <w:gridCol w:w="35"/>
        <w:gridCol w:w="559"/>
        <w:gridCol w:w="160"/>
        <w:gridCol w:w="50"/>
        <w:gridCol w:w="116"/>
        <w:gridCol w:w="60"/>
        <w:gridCol w:w="43"/>
        <w:gridCol w:w="433"/>
        <w:gridCol w:w="204"/>
        <w:gridCol w:w="60"/>
        <w:gridCol w:w="8"/>
        <w:gridCol w:w="54"/>
        <w:gridCol w:w="275"/>
        <w:gridCol w:w="261"/>
        <w:gridCol w:w="330"/>
        <w:gridCol w:w="12"/>
        <w:gridCol w:w="1022"/>
        <w:gridCol w:w="26"/>
      </w:tblGrid>
      <w:tr w:rsidR="005405D0" w:rsidRPr="00A44BCD" w14:paraId="5D877855" w14:textId="77777777" w:rsidTr="00837008">
        <w:trPr>
          <w:gridAfter w:val="4"/>
          <w:wAfter w:w="1390" w:type="dxa"/>
          <w:trHeight w:val="795"/>
        </w:trPr>
        <w:tc>
          <w:tcPr>
            <w:tcW w:w="638"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14:paraId="130D80EA" w14:textId="77777777" w:rsidR="005405D0" w:rsidRPr="00A44BCD" w:rsidRDefault="005405D0" w:rsidP="00F00D33">
            <w:pPr>
              <w:spacing w:after="0" w:line="240" w:lineRule="auto"/>
              <w:jc w:val="center"/>
              <w:rPr>
                <w:rFonts w:eastAsia="Times New Roman"/>
                <w:b/>
                <w:bCs/>
                <w:lang w:eastAsia="pl-PL"/>
              </w:rPr>
            </w:pPr>
            <w:r w:rsidRPr="00A44BCD">
              <w:rPr>
                <w:rFonts w:eastAsia="Times New Roman"/>
                <w:b/>
                <w:bCs/>
                <w:lang w:eastAsia="pl-PL"/>
              </w:rPr>
              <w:t>LP</w:t>
            </w:r>
          </w:p>
        </w:tc>
        <w:tc>
          <w:tcPr>
            <w:tcW w:w="2592" w:type="dxa"/>
            <w:gridSpan w:val="5"/>
            <w:tcBorders>
              <w:top w:val="double" w:sz="6" w:space="0" w:color="auto"/>
              <w:left w:val="nil"/>
              <w:bottom w:val="double" w:sz="6" w:space="0" w:color="auto"/>
              <w:right w:val="single" w:sz="4" w:space="0" w:color="auto"/>
            </w:tcBorders>
            <w:shd w:val="clear" w:color="auto" w:fill="auto"/>
            <w:vAlign w:val="center"/>
            <w:hideMark/>
          </w:tcPr>
          <w:p w14:paraId="08174815" w14:textId="77777777" w:rsidR="005405D0" w:rsidRPr="00A44BCD" w:rsidRDefault="005405D0" w:rsidP="00F00D33">
            <w:pPr>
              <w:spacing w:after="0" w:line="240" w:lineRule="auto"/>
              <w:jc w:val="center"/>
              <w:rPr>
                <w:rFonts w:eastAsia="Times New Roman"/>
                <w:b/>
                <w:bCs/>
                <w:lang w:eastAsia="pl-PL"/>
              </w:rPr>
            </w:pPr>
            <w:r w:rsidRPr="00A44BCD">
              <w:rPr>
                <w:rFonts w:eastAsia="Times New Roman"/>
                <w:b/>
                <w:bCs/>
                <w:lang w:eastAsia="pl-PL"/>
              </w:rPr>
              <w:t xml:space="preserve">Nazwa towaru </w:t>
            </w:r>
          </w:p>
        </w:tc>
        <w:tc>
          <w:tcPr>
            <w:tcW w:w="1276" w:type="dxa"/>
            <w:gridSpan w:val="5"/>
            <w:tcBorders>
              <w:top w:val="double" w:sz="6" w:space="0" w:color="auto"/>
              <w:left w:val="nil"/>
              <w:bottom w:val="double" w:sz="6" w:space="0" w:color="auto"/>
              <w:right w:val="single" w:sz="4" w:space="0" w:color="auto"/>
            </w:tcBorders>
            <w:shd w:val="clear" w:color="auto" w:fill="auto"/>
            <w:noWrap/>
            <w:vAlign w:val="center"/>
            <w:hideMark/>
          </w:tcPr>
          <w:p w14:paraId="00351484" w14:textId="77777777" w:rsidR="005405D0" w:rsidRPr="00A44BCD" w:rsidRDefault="005405D0" w:rsidP="00F00D33">
            <w:pPr>
              <w:spacing w:after="0" w:line="240" w:lineRule="auto"/>
              <w:jc w:val="center"/>
              <w:rPr>
                <w:rFonts w:eastAsia="Times New Roman"/>
                <w:b/>
                <w:bCs/>
                <w:lang w:eastAsia="pl-PL"/>
              </w:rPr>
            </w:pPr>
            <w:r w:rsidRPr="00A44BCD">
              <w:rPr>
                <w:rFonts w:eastAsia="Times New Roman"/>
                <w:b/>
                <w:bCs/>
                <w:lang w:eastAsia="pl-PL"/>
              </w:rPr>
              <w:t>Ilość</w:t>
            </w:r>
          </w:p>
        </w:tc>
        <w:tc>
          <w:tcPr>
            <w:tcW w:w="850" w:type="dxa"/>
            <w:gridSpan w:val="5"/>
            <w:tcBorders>
              <w:top w:val="double" w:sz="6" w:space="0" w:color="auto"/>
              <w:left w:val="nil"/>
              <w:bottom w:val="double" w:sz="6" w:space="0" w:color="auto"/>
              <w:right w:val="single" w:sz="4" w:space="0" w:color="auto"/>
            </w:tcBorders>
            <w:shd w:val="clear" w:color="auto" w:fill="auto"/>
            <w:vAlign w:val="center"/>
            <w:hideMark/>
          </w:tcPr>
          <w:p w14:paraId="0F60B8FD" w14:textId="77777777" w:rsidR="005405D0" w:rsidRPr="00A44BCD" w:rsidRDefault="005405D0" w:rsidP="00F00D33">
            <w:pPr>
              <w:spacing w:after="0" w:line="240" w:lineRule="auto"/>
              <w:jc w:val="center"/>
              <w:rPr>
                <w:rFonts w:eastAsia="Times New Roman"/>
                <w:b/>
                <w:bCs/>
                <w:lang w:eastAsia="pl-PL"/>
              </w:rPr>
            </w:pPr>
            <w:r w:rsidRPr="00A44BCD">
              <w:rPr>
                <w:rFonts w:eastAsia="Times New Roman"/>
                <w:b/>
                <w:bCs/>
                <w:lang w:eastAsia="pl-PL"/>
              </w:rPr>
              <w:t>j.m.</w:t>
            </w:r>
          </w:p>
        </w:tc>
        <w:tc>
          <w:tcPr>
            <w:tcW w:w="709" w:type="dxa"/>
            <w:gridSpan w:val="4"/>
            <w:tcBorders>
              <w:top w:val="double" w:sz="6" w:space="0" w:color="auto"/>
              <w:left w:val="nil"/>
              <w:bottom w:val="double" w:sz="6" w:space="0" w:color="auto"/>
              <w:right w:val="single" w:sz="4" w:space="0" w:color="auto"/>
            </w:tcBorders>
            <w:shd w:val="clear" w:color="auto" w:fill="auto"/>
            <w:vAlign w:val="center"/>
            <w:hideMark/>
          </w:tcPr>
          <w:p w14:paraId="0CA57BC2"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Cena jednostkowa</w:t>
            </w:r>
            <w:r w:rsidRPr="00A44BCD">
              <w:rPr>
                <w:rFonts w:eastAsia="Times New Roman"/>
                <w:b/>
                <w:bCs/>
                <w:sz w:val="20"/>
                <w:szCs w:val="20"/>
                <w:lang w:eastAsia="pl-PL"/>
              </w:rPr>
              <w:br/>
              <w:t>netto w zł</w:t>
            </w:r>
          </w:p>
        </w:tc>
        <w:tc>
          <w:tcPr>
            <w:tcW w:w="908" w:type="dxa"/>
            <w:gridSpan w:val="4"/>
            <w:tcBorders>
              <w:top w:val="double" w:sz="6" w:space="0" w:color="auto"/>
              <w:left w:val="nil"/>
              <w:bottom w:val="double" w:sz="6" w:space="0" w:color="auto"/>
              <w:right w:val="single" w:sz="4" w:space="0" w:color="auto"/>
            </w:tcBorders>
            <w:shd w:val="clear" w:color="auto" w:fill="auto"/>
            <w:vAlign w:val="center"/>
            <w:hideMark/>
          </w:tcPr>
          <w:p w14:paraId="43898C03"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xml:space="preserve">Wartość netto w zł </w:t>
            </w:r>
          </w:p>
        </w:tc>
        <w:tc>
          <w:tcPr>
            <w:tcW w:w="651" w:type="dxa"/>
            <w:gridSpan w:val="3"/>
            <w:tcBorders>
              <w:top w:val="double" w:sz="6" w:space="0" w:color="auto"/>
              <w:left w:val="nil"/>
              <w:bottom w:val="double" w:sz="6" w:space="0" w:color="auto"/>
              <w:right w:val="single" w:sz="4" w:space="0" w:color="auto"/>
            </w:tcBorders>
            <w:shd w:val="clear" w:color="auto" w:fill="auto"/>
            <w:vAlign w:val="center"/>
            <w:hideMark/>
          </w:tcPr>
          <w:p w14:paraId="0ECD2684"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VAT  %</w:t>
            </w:r>
          </w:p>
        </w:tc>
        <w:tc>
          <w:tcPr>
            <w:tcW w:w="862" w:type="dxa"/>
            <w:gridSpan w:val="6"/>
            <w:tcBorders>
              <w:top w:val="double" w:sz="6" w:space="0" w:color="auto"/>
              <w:left w:val="nil"/>
              <w:bottom w:val="double" w:sz="6" w:space="0" w:color="auto"/>
              <w:right w:val="single" w:sz="4" w:space="0" w:color="auto"/>
            </w:tcBorders>
            <w:shd w:val="clear" w:color="auto" w:fill="auto"/>
            <w:vAlign w:val="center"/>
            <w:hideMark/>
          </w:tcPr>
          <w:p w14:paraId="6F4B5052"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xml:space="preserve">Wartość VAT w zł </w:t>
            </w:r>
          </w:p>
        </w:tc>
        <w:tc>
          <w:tcPr>
            <w:tcW w:w="862" w:type="dxa"/>
            <w:gridSpan w:val="6"/>
            <w:tcBorders>
              <w:top w:val="double" w:sz="6" w:space="0" w:color="auto"/>
              <w:left w:val="nil"/>
              <w:bottom w:val="double" w:sz="6" w:space="0" w:color="auto"/>
              <w:right w:val="double" w:sz="6" w:space="0" w:color="auto"/>
            </w:tcBorders>
            <w:shd w:val="clear" w:color="auto" w:fill="auto"/>
            <w:vAlign w:val="center"/>
            <w:hideMark/>
          </w:tcPr>
          <w:p w14:paraId="375546BC"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Wartość</w:t>
            </w:r>
            <w:r w:rsidRPr="00A44BCD">
              <w:rPr>
                <w:rFonts w:eastAsia="Times New Roman"/>
                <w:b/>
                <w:bCs/>
                <w:sz w:val="20"/>
                <w:szCs w:val="20"/>
                <w:lang w:eastAsia="pl-PL"/>
              </w:rPr>
              <w:br/>
              <w:t xml:space="preserve"> brutto </w:t>
            </w:r>
            <w:r>
              <w:rPr>
                <w:rFonts w:eastAsia="Times New Roman"/>
                <w:b/>
                <w:bCs/>
                <w:sz w:val="20"/>
                <w:szCs w:val="20"/>
                <w:lang w:eastAsia="pl-PL"/>
              </w:rPr>
              <w:t xml:space="preserve"> </w:t>
            </w:r>
            <w:r w:rsidRPr="00A44BCD">
              <w:rPr>
                <w:rFonts w:eastAsia="Times New Roman"/>
                <w:b/>
                <w:bCs/>
                <w:sz w:val="20"/>
                <w:szCs w:val="20"/>
                <w:lang w:eastAsia="pl-PL"/>
              </w:rPr>
              <w:t xml:space="preserve"> w zł</w:t>
            </w:r>
          </w:p>
        </w:tc>
      </w:tr>
      <w:tr w:rsidR="005405D0" w:rsidRPr="00A44BCD" w14:paraId="5CE516E8" w14:textId="77777777" w:rsidTr="00837008">
        <w:trPr>
          <w:gridAfter w:val="4"/>
          <w:wAfter w:w="1390" w:type="dxa"/>
          <w:trHeight w:val="390"/>
        </w:trPr>
        <w:tc>
          <w:tcPr>
            <w:tcW w:w="638" w:type="dxa"/>
            <w:tcBorders>
              <w:top w:val="nil"/>
              <w:left w:val="double" w:sz="6" w:space="0" w:color="auto"/>
              <w:bottom w:val="double" w:sz="6" w:space="0" w:color="auto"/>
              <w:right w:val="double" w:sz="6" w:space="0" w:color="auto"/>
            </w:tcBorders>
            <w:shd w:val="clear" w:color="000000" w:fill="FFFF00"/>
            <w:noWrap/>
            <w:vAlign w:val="center"/>
            <w:hideMark/>
          </w:tcPr>
          <w:p w14:paraId="31202D25"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(1)</w:t>
            </w:r>
          </w:p>
        </w:tc>
        <w:tc>
          <w:tcPr>
            <w:tcW w:w="2592" w:type="dxa"/>
            <w:gridSpan w:val="5"/>
            <w:tcBorders>
              <w:top w:val="nil"/>
              <w:left w:val="nil"/>
              <w:bottom w:val="double" w:sz="6" w:space="0" w:color="auto"/>
              <w:right w:val="double" w:sz="6" w:space="0" w:color="auto"/>
            </w:tcBorders>
            <w:shd w:val="clear" w:color="000000" w:fill="FFFF00"/>
            <w:vAlign w:val="center"/>
            <w:hideMark/>
          </w:tcPr>
          <w:p w14:paraId="3A70BD3B"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(2)</w:t>
            </w:r>
          </w:p>
        </w:tc>
        <w:tc>
          <w:tcPr>
            <w:tcW w:w="1276" w:type="dxa"/>
            <w:gridSpan w:val="5"/>
            <w:tcBorders>
              <w:top w:val="nil"/>
              <w:left w:val="nil"/>
              <w:bottom w:val="double" w:sz="6" w:space="0" w:color="auto"/>
              <w:right w:val="double" w:sz="6" w:space="0" w:color="auto"/>
            </w:tcBorders>
            <w:shd w:val="clear" w:color="000000" w:fill="FFFF00"/>
            <w:noWrap/>
            <w:vAlign w:val="center"/>
            <w:hideMark/>
          </w:tcPr>
          <w:p w14:paraId="121863A4"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(3)</w:t>
            </w:r>
          </w:p>
        </w:tc>
        <w:tc>
          <w:tcPr>
            <w:tcW w:w="850" w:type="dxa"/>
            <w:gridSpan w:val="5"/>
            <w:tcBorders>
              <w:top w:val="nil"/>
              <w:left w:val="nil"/>
              <w:bottom w:val="double" w:sz="6" w:space="0" w:color="auto"/>
              <w:right w:val="double" w:sz="6" w:space="0" w:color="auto"/>
            </w:tcBorders>
            <w:shd w:val="clear" w:color="000000" w:fill="FFFF00"/>
            <w:vAlign w:val="center"/>
            <w:hideMark/>
          </w:tcPr>
          <w:p w14:paraId="4CB350EF"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(4)</w:t>
            </w:r>
          </w:p>
        </w:tc>
        <w:tc>
          <w:tcPr>
            <w:tcW w:w="709" w:type="dxa"/>
            <w:gridSpan w:val="4"/>
            <w:tcBorders>
              <w:top w:val="nil"/>
              <w:left w:val="nil"/>
              <w:bottom w:val="double" w:sz="6" w:space="0" w:color="auto"/>
              <w:right w:val="double" w:sz="6" w:space="0" w:color="auto"/>
            </w:tcBorders>
            <w:shd w:val="clear" w:color="000000" w:fill="FFFF00"/>
            <w:vAlign w:val="center"/>
            <w:hideMark/>
          </w:tcPr>
          <w:p w14:paraId="1634D02C"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(5)</w:t>
            </w:r>
          </w:p>
        </w:tc>
        <w:tc>
          <w:tcPr>
            <w:tcW w:w="908" w:type="dxa"/>
            <w:gridSpan w:val="4"/>
            <w:tcBorders>
              <w:top w:val="nil"/>
              <w:left w:val="nil"/>
              <w:bottom w:val="double" w:sz="6" w:space="0" w:color="auto"/>
              <w:right w:val="double" w:sz="6" w:space="0" w:color="auto"/>
            </w:tcBorders>
            <w:shd w:val="clear" w:color="000000" w:fill="FFFF00"/>
            <w:vAlign w:val="center"/>
            <w:hideMark/>
          </w:tcPr>
          <w:p w14:paraId="0322D851"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(6= 3x5)</w:t>
            </w:r>
          </w:p>
        </w:tc>
        <w:tc>
          <w:tcPr>
            <w:tcW w:w="651" w:type="dxa"/>
            <w:gridSpan w:val="3"/>
            <w:tcBorders>
              <w:top w:val="nil"/>
              <w:left w:val="nil"/>
              <w:bottom w:val="double" w:sz="6" w:space="0" w:color="auto"/>
              <w:right w:val="double" w:sz="6" w:space="0" w:color="auto"/>
            </w:tcBorders>
            <w:shd w:val="clear" w:color="000000" w:fill="FFFF00"/>
            <w:vAlign w:val="center"/>
            <w:hideMark/>
          </w:tcPr>
          <w:p w14:paraId="6AD154F8"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(7)</w:t>
            </w:r>
          </w:p>
        </w:tc>
        <w:tc>
          <w:tcPr>
            <w:tcW w:w="862" w:type="dxa"/>
            <w:gridSpan w:val="6"/>
            <w:tcBorders>
              <w:top w:val="nil"/>
              <w:left w:val="nil"/>
              <w:bottom w:val="double" w:sz="6" w:space="0" w:color="auto"/>
              <w:right w:val="double" w:sz="6" w:space="0" w:color="auto"/>
            </w:tcBorders>
            <w:shd w:val="clear" w:color="000000" w:fill="FFFF00"/>
            <w:vAlign w:val="center"/>
            <w:hideMark/>
          </w:tcPr>
          <w:p w14:paraId="7BB59B1D"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(8=6x7)</w:t>
            </w:r>
          </w:p>
        </w:tc>
        <w:tc>
          <w:tcPr>
            <w:tcW w:w="862" w:type="dxa"/>
            <w:gridSpan w:val="6"/>
            <w:tcBorders>
              <w:top w:val="nil"/>
              <w:left w:val="nil"/>
              <w:bottom w:val="double" w:sz="6" w:space="0" w:color="auto"/>
              <w:right w:val="double" w:sz="6" w:space="0" w:color="auto"/>
            </w:tcBorders>
            <w:shd w:val="clear" w:color="000000" w:fill="FFFF00"/>
            <w:vAlign w:val="center"/>
            <w:hideMark/>
          </w:tcPr>
          <w:p w14:paraId="010CA365"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(9)</w:t>
            </w:r>
          </w:p>
        </w:tc>
      </w:tr>
      <w:tr w:rsidR="005405D0" w:rsidRPr="00A44BCD" w14:paraId="567C763B" w14:textId="77777777" w:rsidTr="00837008">
        <w:trPr>
          <w:gridAfter w:val="4"/>
          <w:wAfter w:w="1390" w:type="dxa"/>
          <w:trHeight w:val="375"/>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5BACAB7B"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w:t>
            </w:r>
          </w:p>
        </w:tc>
        <w:tc>
          <w:tcPr>
            <w:tcW w:w="2592" w:type="dxa"/>
            <w:gridSpan w:val="5"/>
            <w:tcBorders>
              <w:top w:val="nil"/>
              <w:left w:val="nil"/>
              <w:bottom w:val="single" w:sz="4" w:space="0" w:color="auto"/>
              <w:right w:val="single" w:sz="4" w:space="0" w:color="auto"/>
            </w:tcBorders>
            <w:shd w:val="clear" w:color="auto" w:fill="auto"/>
            <w:vAlign w:val="center"/>
            <w:hideMark/>
          </w:tcPr>
          <w:p w14:paraId="0A3B73E4"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Świetlówka 18W do</w:t>
            </w:r>
            <w:r>
              <w:rPr>
                <w:rFonts w:eastAsia="Times New Roman"/>
                <w:sz w:val="20"/>
                <w:szCs w:val="20"/>
                <w:lang w:eastAsia="pl-PL"/>
              </w:rPr>
              <w:t xml:space="preserve"> </w:t>
            </w:r>
            <w:r w:rsidRPr="00A44BCD">
              <w:rPr>
                <w:rFonts w:eastAsia="Times New Roman"/>
                <w:sz w:val="20"/>
                <w:szCs w:val="20"/>
                <w:lang w:eastAsia="pl-PL"/>
              </w:rPr>
              <w:t>4000k</w:t>
            </w:r>
          </w:p>
        </w:tc>
        <w:tc>
          <w:tcPr>
            <w:tcW w:w="1276" w:type="dxa"/>
            <w:gridSpan w:val="5"/>
            <w:tcBorders>
              <w:top w:val="nil"/>
              <w:left w:val="nil"/>
              <w:bottom w:val="single" w:sz="4" w:space="0" w:color="auto"/>
              <w:right w:val="single" w:sz="4" w:space="0" w:color="auto"/>
            </w:tcBorders>
            <w:shd w:val="clear" w:color="auto" w:fill="auto"/>
            <w:vAlign w:val="center"/>
            <w:hideMark/>
          </w:tcPr>
          <w:p w14:paraId="25D99C04"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700</w:t>
            </w:r>
          </w:p>
        </w:tc>
        <w:tc>
          <w:tcPr>
            <w:tcW w:w="850" w:type="dxa"/>
            <w:gridSpan w:val="5"/>
            <w:tcBorders>
              <w:top w:val="nil"/>
              <w:left w:val="nil"/>
              <w:bottom w:val="single" w:sz="4" w:space="0" w:color="auto"/>
              <w:right w:val="single" w:sz="4" w:space="0" w:color="auto"/>
            </w:tcBorders>
            <w:shd w:val="clear" w:color="auto" w:fill="auto"/>
            <w:vAlign w:val="center"/>
            <w:hideMark/>
          </w:tcPr>
          <w:p w14:paraId="2843030C"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nil"/>
              <w:left w:val="nil"/>
              <w:bottom w:val="single" w:sz="4" w:space="0" w:color="auto"/>
              <w:right w:val="single" w:sz="4" w:space="0" w:color="auto"/>
            </w:tcBorders>
            <w:shd w:val="clear" w:color="auto" w:fill="auto"/>
            <w:vAlign w:val="center"/>
            <w:hideMark/>
          </w:tcPr>
          <w:p w14:paraId="2DD8A2AD"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6AE58CFA"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nil"/>
              <w:left w:val="nil"/>
              <w:bottom w:val="single" w:sz="4" w:space="0" w:color="auto"/>
              <w:right w:val="single" w:sz="4" w:space="0" w:color="auto"/>
            </w:tcBorders>
            <w:shd w:val="clear" w:color="auto" w:fill="auto"/>
            <w:vAlign w:val="center"/>
          </w:tcPr>
          <w:p w14:paraId="035E53A0" w14:textId="77777777" w:rsidR="005405D0" w:rsidRPr="00A44BCD" w:rsidRDefault="005405D0" w:rsidP="00F00D33">
            <w:pPr>
              <w:spacing w:after="0" w:line="240" w:lineRule="auto"/>
              <w:jc w:val="center"/>
              <w:rPr>
                <w:rFonts w:eastAsia="Times New Roman"/>
                <w:b/>
                <w:bCs/>
                <w:sz w:val="20"/>
                <w:szCs w:val="20"/>
                <w:lang w:eastAsia="pl-PL"/>
              </w:rPr>
            </w:pPr>
            <w:r>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54BADDE4"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1FDF5995"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4F51BC97"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7FD08BBF"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2</w:t>
            </w:r>
          </w:p>
        </w:tc>
        <w:tc>
          <w:tcPr>
            <w:tcW w:w="2592" w:type="dxa"/>
            <w:gridSpan w:val="5"/>
            <w:tcBorders>
              <w:top w:val="nil"/>
              <w:left w:val="nil"/>
              <w:bottom w:val="single" w:sz="4" w:space="0" w:color="auto"/>
              <w:right w:val="single" w:sz="4" w:space="0" w:color="auto"/>
            </w:tcBorders>
            <w:shd w:val="clear" w:color="auto" w:fill="auto"/>
            <w:vAlign w:val="center"/>
            <w:hideMark/>
          </w:tcPr>
          <w:p w14:paraId="7E8E282D"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Świetlówka 36W do</w:t>
            </w:r>
            <w:r>
              <w:rPr>
                <w:rFonts w:eastAsia="Times New Roman"/>
                <w:sz w:val="20"/>
                <w:szCs w:val="20"/>
                <w:lang w:eastAsia="pl-PL"/>
              </w:rPr>
              <w:t xml:space="preserve"> </w:t>
            </w:r>
            <w:r w:rsidRPr="00A44BCD">
              <w:rPr>
                <w:rFonts w:eastAsia="Times New Roman"/>
                <w:sz w:val="20"/>
                <w:szCs w:val="20"/>
                <w:lang w:eastAsia="pl-PL"/>
              </w:rPr>
              <w:t>4000k</w:t>
            </w:r>
          </w:p>
        </w:tc>
        <w:tc>
          <w:tcPr>
            <w:tcW w:w="1276" w:type="dxa"/>
            <w:gridSpan w:val="5"/>
            <w:tcBorders>
              <w:top w:val="nil"/>
              <w:left w:val="nil"/>
              <w:bottom w:val="single" w:sz="4" w:space="0" w:color="auto"/>
              <w:right w:val="single" w:sz="4" w:space="0" w:color="auto"/>
            </w:tcBorders>
            <w:shd w:val="clear" w:color="auto" w:fill="auto"/>
            <w:vAlign w:val="center"/>
            <w:hideMark/>
          </w:tcPr>
          <w:p w14:paraId="2EA8480D"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600</w:t>
            </w:r>
          </w:p>
        </w:tc>
        <w:tc>
          <w:tcPr>
            <w:tcW w:w="850" w:type="dxa"/>
            <w:gridSpan w:val="5"/>
            <w:tcBorders>
              <w:top w:val="nil"/>
              <w:left w:val="nil"/>
              <w:bottom w:val="single" w:sz="4" w:space="0" w:color="auto"/>
              <w:right w:val="single" w:sz="4" w:space="0" w:color="auto"/>
            </w:tcBorders>
            <w:shd w:val="clear" w:color="auto" w:fill="auto"/>
            <w:vAlign w:val="center"/>
            <w:hideMark/>
          </w:tcPr>
          <w:p w14:paraId="08E0DE63"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nil"/>
              <w:left w:val="nil"/>
              <w:bottom w:val="single" w:sz="4" w:space="0" w:color="auto"/>
              <w:right w:val="single" w:sz="4" w:space="0" w:color="auto"/>
            </w:tcBorders>
            <w:shd w:val="clear" w:color="auto" w:fill="auto"/>
            <w:vAlign w:val="center"/>
            <w:hideMark/>
          </w:tcPr>
          <w:p w14:paraId="35C03044"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2908724D"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nil"/>
              <w:left w:val="nil"/>
              <w:bottom w:val="single" w:sz="4" w:space="0" w:color="auto"/>
              <w:right w:val="single" w:sz="4" w:space="0" w:color="auto"/>
            </w:tcBorders>
            <w:shd w:val="clear" w:color="auto" w:fill="auto"/>
          </w:tcPr>
          <w:p w14:paraId="4415C665"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1268E30A"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5CDAC202"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25F021D0"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0DBCBBFC"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3</w:t>
            </w:r>
          </w:p>
        </w:tc>
        <w:tc>
          <w:tcPr>
            <w:tcW w:w="2592" w:type="dxa"/>
            <w:gridSpan w:val="5"/>
            <w:tcBorders>
              <w:top w:val="nil"/>
              <w:left w:val="nil"/>
              <w:bottom w:val="single" w:sz="4" w:space="0" w:color="auto"/>
              <w:right w:val="single" w:sz="4" w:space="0" w:color="auto"/>
            </w:tcBorders>
            <w:shd w:val="clear" w:color="auto" w:fill="auto"/>
            <w:vAlign w:val="center"/>
            <w:hideMark/>
          </w:tcPr>
          <w:p w14:paraId="1C845ED5"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Zapłonnik S2</w:t>
            </w:r>
          </w:p>
        </w:tc>
        <w:tc>
          <w:tcPr>
            <w:tcW w:w="1276" w:type="dxa"/>
            <w:gridSpan w:val="5"/>
            <w:tcBorders>
              <w:top w:val="nil"/>
              <w:left w:val="nil"/>
              <w:bottom w:val="single" w:sz="4" w:space="0" w:color="auto"/>
              <w:right w:val="single" w:sz="4" w:space="0" w:color="auto"/>
            </w:tcBorders>
            <w:shd w:val="clear" w:color="auto" w:fill="auto"/>
            <w:vAlign w:val="center"/>
            <w:hideMark/>
          </w:tcPr>
          <w:p w14:paraId="1D36D245"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300</w:t>
            </w:r>
          </w:p>
        </w:tc>
        <w:tc>
          <w:tcPr>
            <w:tcW w:w="850" w:type="dxa"/>
            <w:gridSpan w:val="5"/>
            <w:tcBorders>
              <w:top w:val="nil"/>
              <w:left w:val="nil"/>
              <w:bottom w:val="single" w:sz="4" w:space="0" w:color="auto"/>
              <w:right w:val="single" w:sz="4" w:space="0" w:color="auto"/>
            </w:tcBorders>
            <w:shd w:val="clear" w:color="auto" w:fill="auto"/>
            <w:vAlign w:val="center"/>
            <w:hideMark/>
          </w:tcPr>
          <w:p w14:paraId="5B2D6014"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nil"/>
              <w:left w:val="nil"/>
              <w:bottom w:val="single" w:sz="4" w:space="0" w:color="auto"/>
              <w:right w:val="single" w:sz="4" w:space="0" w:color="auto"/>
            </w:tcBorders>
            <w:shd w:val="clear" w:color="auto" w:fill="auto"/>
            <w:vAlign w:val="center"/>
            <w:hideMark/>
          </w:tcPr>
          <w:p w14:paraId="76CBD640"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04E7402D"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nil"/>
              <w:left w:val="nil"/>
              <w:bottom w:val="single" w:sz="4" w:space="0" w:color="auto"/>
              <w:right w:val="single" w:sz="4" w:space="0" w:color="auto"/>
            </w:tcBorders>
            <w:shd w:val="clear" w:color="auto" w:fill="auto"/>
          </w:tcPr>
          <w:p w14:paraId="3695B99E"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28FEAFE0"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4DADF72C"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567DDA7A"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084DDF57"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4</w:t>
            </w:r>
          </w:p>
        </w:tc>
        <w:tc>
          <w:tcPr>
            <w:tcW w:w="2592" w:type="dxa"/>
            <w:gridSpan w:val="5"/>
            <w:tcBorders>
              <w:top w:val="nil"/>
              <w:left w:val="nil"/>
              <w:bottom w:val="single" w:sz="4" w:space="0" w:color="auto"/>
              <w:right w:val="single" w:sz="4" w:space="0" w:color="auto"/>
            </w:tcBorders>
            <w:shd w:val="clear" w:color="auto" w:fill="auto"/>
            <w:vAlign w:val="center"/>
            <w:hideMark/>
          </w:tcPr>
          <w:p w14:paraId="2E7DB79E"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Zapłonnik S 10</w:t>
            </w:r>
          </w:p>
        </w:tc>
        <w:tc>
          <w:tcPr>
            <w:tcW w:w="1276" w:type="dxa"/>
            <w:gridSpan w:val="5"/>
            <w:tcBorders>
              <w:top w:val="nil"/>
              <w:left w:val="nil"/>
              <w:bottom w:val="single" w:sz="4" w:space="0" w:color="auto"/>
              <w:right w:val="single" w:sz="4" w:space="0" w:color="auto"/>
            </w:tcBorders>
            <w:shd w:val="clear" w:color="auto" w:fill="auto"/>
            <w:vAlign w:val="center"/>
            <w:hideMark/>
          </w:tcPr>
          <w:p w14:paraId="27F9E5EB"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300</w:t>
            </w:r>
          </w:p>
        </w:tc>
        <w:tc>
          <w:tcPr>
            <w:tcW w:w="850" w:type="dxa"/>
            <w:gridSpan w:val="5"/>
            <w:tcBorders>
              <w:top w:val="nil"/>
              <w:left w:val="nil"/>
              <w:bottom w:val="single" w:sz="4" w:space="0" w:color="auto"/>
              <w:right w:val="single" w:sz="4" w:space="0" w:color="auto"/>
            </w:tcBorders>
            <w:shd w:val="clear" w:color="auto" w:fill="auto"/>
            <w:vAlign w:val="center"/>
            <w:hideMark/>
          </w:tcPr>
          <w:p w14:paraId="38F620B8"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nil"/>
              <w:left w:val="nil"/>
              <w:bottom w:val="single" w:sz="4" w:space="0" w:color="auto"/>
              <w:right w:val="single" w:sz="4" w:space="0" w:color="auto"/>
            </w:tcBorders>
            <w:shd w:val="clear" w:color="auto" w:fill="auto"/>
            <w:vAlign w:val="center"/>
            <w:hideMark/>
          </w:tcPr>
          <w:p w14:paraId="5551FD19"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45678225"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nil"/>
              <w:left w:val="nil"/>
              <w:bottom w:val="single" w:sz="4" w:space="0" w:color="auto"/>
              <w:right w:val="single" w:sz="4" w:space="0" w:color="auto"/>
            </w:tcBorders>
            <w:shd w:val="clear" w:color="auto" w:fill="auto"/>
          </w:tcPr>
          <w:p w14:paraId="2EF8AC05"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14EC08D8"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3E1C15D1"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7C4FCAB7"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35335536"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5</w:t>
            </w:r>
          </w:p>
        </w:tc>
        <w:tc>
          <w:tcPr>
            <w:tcW w:w="2592" w:type="dxa"/>
            <w:gridSpan w:val="5"/>
            <w:tcBorders>
              <w:top w:val="nil"/>
              <w:left w:val="nil"/>
              <w:bottom w:val="single" w:sz="4" w:space="0" w:color="auto"/>
              <w:right w:val="single" w:sz="4" w:space="0" w:color="auto"/>
            </w:tcBorders>
            <w:shd w:val="clear" w:color="auto" w:fill="auto"/>
            <w:vAlign w:val="center"/>
            <w:hideMark/>
          </w:tcPr>
          <w:p w14:paraId="0D58B8C2"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Świetlówka 26W/830 G-24d-3 2pin/PIN/</w:t>
            </w:r>
          </w:p>
        </w:tc>
        <w:tc>
          <w:tcPr>
            <w:tcW w:w="1276" w:type="dxa"/>
            <w:gridSpan w:val="5"/>
            <w:tcBorders>
              <w:top w:val="nil"/>
              <w:left w:val="nil"/>
              <w:bottom w:val="single" w:sz="4" w:space="0" w:color="auto"/>
              <w:right w:val="single" w:sz="4" w:space="0" w:color="auto"/>
            </w:tcBorders>
            <w:shd w:val="clear" w:color="auto" w:fill="auto"/>
            <w:vAlign w:val="center"/>
            <w:hideMark/>
          </w:tcPr>
          <w:p w14:paraId="1FB4B089"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302</w:t>
            </w:r>
          </w:p>
        </w:tc>
        <w:tc>
          <w:tcPr>
            <w:tcW w:w="850" w:type="dxa"/>
            <w:gridSpan w:val="5"/>
            <w:tcBorders>
              <w:top w:val="nil"/>
              <w:left w:val="nil"/>
              <w:bottom w:val="single" w:sz="4" w:space="0" w:color="auto"/>
              <w:right w:val="single" w:sz="4" w:space="0" w:color="auto"/>
            </w:tcBorders>
            <w:shd w:val="clear" w:color="auto" w:fill="auto"/>
            <w:vAlign w:val="center"/>
            <w:hideMark/>
          </w:tcPr>
          <w:p w14:paraId="71E54B3D"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nil"/>
              <w:left w:val="nil"/>
              <w:bottom w:val="single" w:sz="4" w:space="0" w:color="auto"/>
              <w:right w:val="single" w:sz="4" w:space="0" w:color="auto"/>
            </w:tcBorders>
            <w:shd w:val="clear" w:color="auto" w:fill="auto"/>
            <w:vAlign w:val="center"/>
            <w:hideMark/>
          </w:tcPr>
          <w:p w14:paraId="04844A57"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6224A3BA"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nil"/>
              <w:left w:val="nil"/>
              <w:bottom w:val="single" w:sz="4" w:space="0" w:color="auto"/>
              <w:right w:val="single" w:sz="4" w:space="0" w:color="auto"/>
            </w:tcBorders>
            <w:shd w:val="clear" w:color="auto" w:fill="auto"/>
          </w:tcPr>
          <w:p w14:paraId="32A9F249"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3CC09A95"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43F72B95"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7C29565E"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1C20DBA6"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6</w:t>
            </w:r>
          </w:p>
        </w:tc>
        <w:tc>
          <w:tcPr>
            <w:tcW w:w="2592" w:type="dxa"/>
            <w:gridSpan w:val="5"/>
            <w:tcBorders>
              <w:top w:val="nil"/>
              <w:left w:val="nil"/>
              <w:bottom w:val="single" w:sz="4" w:space="0" w:color="auto"/>
              <w:right w:val="single" w:sz="4" w:space="0" w:color="auto"/>
            </w:tcBorders>
            <w:shd w:val="clear" w:color="auto" w:fill="auto"/>
            <w:vAlign w:val="center"/>
            <w:hideMark/>
          </w:tcPr>
          <w:p w14:paraId="33972AE0"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Świetlówka 18W/840 G-24q-3 2pin/PIN/</w:t>
            </w:r>
          </w:p>
        </w:tc>
        <w:tc>
          <w:tcPr>
            <w:tcW w:w="1276" w:type="dxa"/>
            <w:gridSpan w:val="5"/>
            <w:tcBorders>
              <w:top w:val="nil"/>
              <w:left w:val="nil"/>
              <w:bottom w:val="single" w:sz="4" w:space="0" w:color="auto"/>
              <w:right w:val="single" w:sz="4" w:space="0" w:color="auto"/>
            </w:tcBorders>
            <w:shd w:val="clear" w:color="auto" w:fill="auto"/>
            <w:vAlign w:val="center"/>
            <w:hideMark/>
          </w:tcPr>
          <w:p w14:paraId="4954965C"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302</w:t>
            </w:r>
          </w:p>
        </w:tc>
        <w:tc>
          <w:tcPr>
            <w:tcW w:w="850" w:type="dxa"/>
            <w:gridSpan w:val="5"/>
            <w:tcBorders>
              <w:top w:val="nil"/>
              <w:left w:val="nil"/>
              <w:bottom w:val="single" w:sz="4" w:space="0" w:color="auto"/>
              <w:right w:val="single" w:sz="4" w:space="0" w:color="auto"/>
            </w:tcBorders>
            <w:shd w:val="clear" w:color="auto" w:fill="auto"/>
            <w:vAlign w:val="center"/>
            <w:hideMark/>
          </w:tcPr>
          <w:p w14:paraId="4D193019"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nil"/>
              <w:left w:val="nil"/>
              <w:bottom w:val="single" w:sz="4" w:space="0" w:color="auto"/>
              <w:right w:val="single" w:sz="4" w:space="0" w:color="auto"/>
            </w:tcBorders>
            <w:shd w:val="clear" w:color="auto" w:fill="auto"/>
            <w:vAlign w:val="center"/>
            <w:hideMark/>
          </w:tcPr>
          <w:p w14:paraId="5A56FF67"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569107D4"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nil"/>
              <w:left w:val="nil"/>
              <w:bottom w:val="single" w:sz="4" w:space="0" w:color="auto"/>
              <w:right w:val="single" w:sz="4" w:space="0" w:color="auto"/>
            </w:tcBorders>
            <w:shd w:val="clear" w:color="auto" w:fill="auto"/>
          </w:tcPr>
          <w:p w14:paraId="14E6420F"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6080FE75"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4FAEB382"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6A918FF0" w14:textId="77777777" w:rsidTr="00837008">
        <w:trPr>
          <w:gridAfter w:val="4"/>
          <w:wAfter w:w="1390" w:type="dxa"/>
          <w:trHeight w:val="51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58E353AD"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7</w:t>
            </w:r>
          </w:p>
        </w:tc>
        <w:tc>
          <w:tcPr>
            <w:tcW w:w="2592" w:type="dxa"/>
            <w:gridSpan w:val="5"/>
            <w:tcBorders>
              <w:top w:val="nil"/>
              <w:left w:val="nil"/>
              <w:bottom w:val="single" w:sz="4" w:space="0" w:color="auto"/>
              <w:right w:val="single" w:sz="4" w:space="0" w:color="auto"/>
            </w:tcBorders>
            <w:shd w:val="clear" w:color="auto" w:fill="auto"/>
            <w:vAlign w:val="center"/>
            <w:hideMark/>
          </w:tcPr>
          <w:p w14:paraId="240DF3AF"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Żarówka sodowa NAV-T SUPER SON plus E27W 70W</w:t>
            </w:r>
          </w:p>
        </w:tc>
        <w:tc>
          <w:tcPr>
            <w:tcW w:w="1276" w:type="dxa"/>
            <w:gridSpan w:val="5"/>
            <w:tcBorders>
              <w:top w:val="nil"/>
              <w:left w:val="nil"/>
              <w:bottom w:val="single" w:sz="4" w:space="0" w:color="auto"/>
              <w:right w:val="single" w:sz="4" w:space="0" w:color="auto"/>
            </w:tcBorders>
            <w:shd w:val="clear" w:color="auto" w:fill="auto"/>
            <w:vAlign w:val="center"/>
            <w:hideMark/>
          </w:tcPr>
          <w:p w14:paraId="464A4043"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50</w:t>
            </w:r>
          </w:p>
        </w:tc>
        <w:tc>
          <w:tcPr>
            <w:tcW w:w="850" w:type="dxa"/>
            <w:gridSpan w:val="5"/>
            <w:tcBorders>
              <w:top w:val="nil"/>
              <w:left w:val="nil"/>
              <w:bottom w:val="single" w:sz="4" w:space="0" w:color="auto"/>
              <w:right w:val="single" w:sz="4" w:space="0" w:color="auto"/>
            </w:tcBorders>
            <w:shd w:val="clear" w:color="auto" w:fill="auto"/>
            <w:vAlign w:val="center"/>
            <w:hideMark/>
          </w:tcPr>
          <w:p w14:paraId="29903351"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nil"/>
              <w:left w:val="nil"/>
              <w:bottom w:val="single" w:sz="4" w:space="0" w:color="auto"/>
              <w:right w:val="single" w:sz="4" w:space="0" w:color="auto"/>
            </w:tcBorders>
            <w:shd w:val="clear" w:color="auto" w:fill="auto"/>
            <w:vAlign w:val="center"/>
            <w:hideMark/>
          </w:tcPr>
          <w:p w14:paraId="1C0D7043"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4A9878E8"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nil"/>
              <w:left w:val="nil"/>
              <w:bottom w:val="single" w:sz="4" w:space="0" w:color="auto"/>
              <w:right w:val="single" w:sz="4" w:space="0" w:color="auto"/>
            </w:tcBorders>
            <w:shd w:val="clear" w:color="auto" w:fill="auto"/>
          </w:tcPr>
          <w:p w14:paraId="56632975"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353A4ACA"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185406B2"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43C93290"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6D4BC9A5"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8</w:t>
            </w:r>
          </w:p>
        </w:tc>
        <w:tc>
          <w:tcPr>
            <w:tcW w:w="2592" w:type="dxa"/>
            <w:gridSpan w:val="5"/>
            <w:tcBorders>
              <w:top w:val="nil"/>
              <w:left w:val="nil"/>
              <w:bottom w:val="single" w:sz="4" w:space="0" w:color="auto"/>
              <w:right w:val="single" w:sz="4" w:space="0" w:color="auto"/>
            </w:tcBorders>
            <w:shd w:val="clear" w:color="auto" w:fill="auto"/>
            <w:vAlign w:val="center"/>
            <w:hideMark/>
          </w:tcPr>
          <w:p w14:paraId="0F83A885"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Żarówka E14 LED 2-3W 230V R39 do 4000k</w:t>
            </w:r>
          </w:p>
        </w:tc>
        <w:tc>
          <w:tcPr>
            <w:tcW w:w="1276" w:type="dxa"/>
            <w:gridSpan w:val="5"/>
            <w:tcBorders>
              <w:top w:val="nil"/>
              <w:left w:val="nil"/>
              <w:bottom w:val="single" w:sz="4" w:space="0" w:color="auto"/>
              <w:right w:val="single" w:sz="4" w:space="0" w:color="auto"/>
            </w:tcBorders>
            <w:shd w:val="clear" w:color="auto" w:fill="auto"/>
            <w:vAlign w:val="center"/>
            <w:hideMark/>
          </w:tcPr>
          <w:p w14:paraId="48E4A73F"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50</w:t>
            </w:r>
          </w:p>
        </w:tc>
        <w:tc>
          <w:tcPr>
            <w:tcW w:w="850" w:type="dxa"/>
            <w:gridSpan w:val="5"/>
            <w:tcBorders>
              <w:top w:val="nil"/>
              <w:left w:val="nil"/>
              <w:bottom w:val="single" w:sz="4" w:space="0" w:color="auto"/>
              <w:right w:val="single" w:sz="4" w:space="0" w:color="auto"/>
            </w:tcBorders>
            <w:shd w:val="clear" w:color="auto" w:fill="auto"/>
            <w:vAlign w:val="center"/>
            <w:hideMark/>
          </w:tcPr>
          <w:p w14:paraId="06F0E6D2"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nil"/>
              <w:left w:val="nil"/>
              <w:bottom w:val="single" w:sz="4" w:space="0" w:color="auto"/>
              <w:right w:val="single" w:sz="4" w:space="0" w:color="auto"/>
            </w:tcBorders>
            <w:shd w:val="clear" w:color="auto" w:fill="auto"/>
            <w:vAlign w:val="center"/>
            <w:hideMark/>
          </w:tcPr>
          <w:p w14:paraId="62D3ABFA"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6D797DAB"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nil"/>
              <w:left w:val="nil"/>
              <w:bottom w:val="single" w:sz="4" w:space="0" w:color="auto"/>
              <w:right w:val="single" w:sz="4" w:space="0" w:color="auto"/>
            </w:tcBorders>
            <w:shd w:val="clear" w:color="auto" w:fill="auto"/>
          </w:tcPr>
          <w:p w14:paraId="68D6FFE1"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1B235732"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35D4E7B1"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5C1C3E96" w14:textId="77777777" w:rsidTr="00837008">
        <w:trPr>
          <w:gridAfter w:val="4"/>
          <w:wAfter w:w="1390" w:type="dxa"/>
          <w:trHeight w:val="51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18A5A02C"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9</w:t>
            </w:r>
          </w:p>
        </w:tc>
        <w:tc>
          <w:tcPr>
            <w:tcW w:w="2592" w:type="dxa"/>
            <w:gridSpan w:val="5"/>
            <w:tcBorders>
              <w:top w:val="nil"/>
              <w:left w:val="nil"/>
              <w:bottom w:val="single" w:sz="4" w:space="0" w:color="auto"/>
              <w:right w:val="single" w:sz="4" w:space="0" w:color="auto"/>
            </w:tcBorders>
            <w:shd w:val="clear" w:color="auto" w:fill="auto"/>
            <w:vAlign w:val="center"/>
            <w:hideMark/>
          </w:tcPr>
          <w:p w14:paraId="24FE7401"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Świetlówka INPUT T8 LED GLASS 18W-nw G13 2160lm do4000k</w:t>
            </w:r>
          </w:p>
        </w:tc>
        <w:tc>
          <w:tcPr>
            <w:tcW w:w="1276" w:type="dxa"/>
            <w:gridSpan w:val="5"/>
            <w:tcBorders>
              <w:top w:val="nil"/>
              <w:left w:val="nil"/>
              <w:bottom w:val="single" w:sz="4" w:space="0" w:color="auto"/>
              <w:right w:val="single" w:sz="4" w:space="0" w:color="auto"/>
            </w:tcBorders>
            <w:shd w:val="clear" w:color="auto" w:fill="auto"/>
            <w:vAlign w:val="center"/>
            <w:hideMark/>
          </w:tcPr>
          <w:p w14:paraId="50B510CC"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250</w:t>
            </w:r>
          </w:p>
        </w:tc>
        <w:tc>
          <w:tcPr>
            <w:tcW w:w="850" w:type="dxa"/>
            <w:gridSpan w:val="5"/>
            <w:tcBorders>
              <w:top w:val="nil"/>
              <w:left w:val="nil"/>
              <w:bottom w:val="single" w:sz="4" w:space="0" w:color="auto"/>
              <w:right w:val="single" w:sz="4" w:space="0" w:color="auto"/>
            </w:tcBorders>
            <w:shd w:val="clear" w:color="auto" w:fill="auto"/>
            <w:vAlign w:val="center"/>
            <w:hideMark/>
          </w:tcPr>
          <w:p w14:paraId="4D52320F"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nil"/>
              <w:left w:val="nil"/>
              <w:bottom w:val="single" w:sz="4" w:space="0" w:color="auto"/>
              <w:right w:val="single" w:sz="4" w:space="0" w:color="auto"/>
            </w:tcBorders>
            <w:shd w:val="clear" w:color="auto" w:fill="auto"/>
            <w:vAlign w:val="center"/>
            <w:hideMark/>
          </w:tcPr>
          <w:p w14:paraId="65573C05"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5EA66C19"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nil"/>
              <w:left w:val="nil"/>
              <w:bottom w:val="single" w:sz="4" w:space="0" w:color="auto"/>
              <w:right w:val="single" w:sz="4" w:space="0" w:color="auto"/>
            </w:tcBorders>
            <w:shd w:val="clear" w:color="auto" w:fill="auto"/>
          </w:tcPr>
          <w:p w14:paraId="318DE495"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2B86F861"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73F36951"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52C6DD44" w14:textId="77777777" w:rsidTr="00CA6F14">
        <w:trPr>
          <w:gridAfter w:val="4"/>
          <w:wAfter w:w="1390" w:type="dxa"/>
          <w:trHeight w:val="360"/>
        </w:trPr>
        <w:tc>
          <w:tcPr>
            <w:tcW w:w="63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4299EB91"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10</w:t>
            </w:r>
          </w:p>
        </w:tc>
        <w:tc>
          <w:tcPr>
            <w:tcW w:w="2592" w:type="dxa"/>
            <w:gridSpan w:val="5"/>
            <w:tcBorders>
              <w:top w:val="single" w:sz="4" w:space="0" w:color="auto"/>
              <w:left w:val="nil"/>
              <w:bottom w:val="single" w:sz="4" w:space="0" w:color="auto"/>
              <w:right w:val="single" w:sz="4" w:space="0" w:color="auto"/>
            </w:tcBorders>
            <w:shd w:val="clear" w:color="auto" w:fill="auto"/>
            <w:vAlign w:val="center"/>
            <w:hideMark/>
          </w:tcPr>
          <w:p w14:paraId="25EEE2CF"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Żarówka LED E27 10W do4000k</w:t>
            </w:r>
          </w:p>
        </w:tc>
        <w:tc>
          <w:tcPr>
            <w:tcW w:w="1276" w:type="dxa"/>
            <w:gridSpan w:val="5"/>
            <w:tcBorders>
              <w:top w:val="single" w:sz="4" w:space="0" w:color="auto"/>
              <w:left w:val="nil"/>
              <w:bottom w:val="single" w:sz="4" w:space="0" w:color="auto"/>
              <w:right w:val="single" w:sz="4" w:space="0" w:color="auto"/>
            </w:tcBorders>
            <w:shd w:val="clear" w:color="auto" w:fill="auto"/>
            <w:vAlign w:val="center"/>
            <w:hideMark/>
          </w:tcPr>
          <w:p w14:paraId="587FDD77"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350</w:t>
            </w:r>
          </w:p>
        </w:tc>
        <w:tc>
          <w:tcPr>
            <w:tcW w:w="850" w:type="dxa"/>
            <w:gridSpan w:val="5"/>
            <w:tcBorders>
              <w:top w:val="single" w:sz="4" w:space="0" w:color="auto"/>
              <w:left w:val="nil"/>
              <w:bottom w:val="single" w:sz="4" w:space="0" w:color="auto"/>
              <w:right w:val="single" w:sz="4" w:space="0" w:color="auto"/>
            </w:tcBorders>
            <w:shd w:val="clear" w:color="auto" w:fill="auto"/>
            <w:vAlign w:val="center"/>
            <w:hideMark/>
          </w:tcPr>
          <w:p w14:paraId="3C5FF5E6"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14:paraId="48693FF6"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single" w:sz="4" w:space="0" w:color="auto"/>
              <w:left w:val="nil"/>
              <w:bottom w:val="single" w:sz="4" w:space="0" w:color="auto"/>
              <w:right w:val="single" w:sz="4" w:space="0" w:color="auto"/>
            </w:tcBorders>
            <w:shd w:val="clear" w:color="auto" w:fill="auto"/>
            <w:vAlign w:val="center"/>
          </w:tcPr>
          <w:p w14:paraId="08C79E2E"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single" w:sz="4" w:space="0" w:color="auto"/>
              <w:right w:val="single" w:sz="4" w:space="0" w:color="auto"/>
            </w:tcBorders>
            <w:shd w:val="clear" w:color="auto" w:fill="auto"/>
          </w:tcPr>
          <w:p w14:paraId="6D0C0E12"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single" w:sz="4" w:space="0" w:color="auto"/>
              <w:left w:val="nil"/>
              <w:bottom w:val="single" w:sz="4" w:space="0" w:color="auto"/>
              <w:right w:val="single" w:sz="4" w:space="0" w:color="auto"/>
            </w:tcBorders>
            <w:shd w:val="clear" w:color="auto" w:fill="auto"/>
            <w:vAlign w:val="center"/>
          </w:tcPr>
          <w:p w14:paraId="0284ADB2"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single" w:sz="4" w:space="0" w:color="auto"/>
              <w:left w:val="nil"/>
              <w:bottom w:val="single" w:sz="4" w:space="0" w:color="auto"/>
              <w:right w:val="double" w:sz="6" w:space="0" w:color="auto"/>
            </w:tcBorders>
            <w:shd w:val="clear" w:color="auto" w:fill="auto"/>
            <w:vAlign w:val="center"/>
          </w:tcPr>
          <w:p w14:paraId="37084188"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40E72AFC" w14:textId="77777777" w:rsidTr="00CA6F14">
        <w:trPr>
          <w:gridAfter w:val="4"/>
          <w:wAfter w:w="1390" w:type="dxa"/>
          <w:trHeight w:val="360"/>
        </w:trPr>
        <w:tc>
          <w:tcPr>
            <w:tcW w:w="63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322368E6"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lastRenderedPageBreak/>
              <w:t>11</w:t>
            </w:r>
          </w:p>
        </w:tc>
        <w:tc>
          <w:tcPr>
            <w:tcW w:w="2592" w:type="dxa"/>
            <w:gridSpan w:val="5"/>
            <w:tcBorders>
              <w:top w:val="single" w:sz="4" w:space="0" w:color="auto"/>
              <w:left w:val="nil"/>
              <w:bottom w:val="single" w:sz="4" w:space="0" w:color="auto"/>
              <w:right w:val="single" w:sz="4" w:space="0" w:color="auto"/>
            </w:tcBorders>
            <w:shd w:val="clear" w:color="auto" w:fill="auto"/>
            <w:vAlign w:val="center"/>
            <w:hideMark/>
          </w:tcPr>
          <w:p w14:paraId="137C0850"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Żarówka LED E27 12W do4000k</w:t>
            </w:r>
          </w:p>
        </w:tc>
        <w:tc>
          <w:tcPr>
            <w:tcW w:w="1276" w:type="dxa"/>
            <w:gridSpan w:val="5"/>
            <w:tcBorders>
              <w:top w:val="single" w:sz="4" w:space="0" w:color="auto"/>
              <w:left w:val="nil"/>
              <w:bottom w:val="single" w:sz="4" w:space="0" w:color="auto"/>
              <w:right w:val="single" w:sz="4" w:space="0" w:color="auto"/>
            </w:tcBorders>
            <w:shd w:val="clear" w:color="auto" w:fill="auto"/>
            <w:vAlign w:val="center"/>
            <w:hideMark/>
          </w:tcPr>
          <w:p w14:paraId="1857A6DA"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550</w:t>
            </w:r>
          </w:p>
        </w:tc>
        <w:tc>
          <w:tcPr>
            <w:tcW w:w="850" w:type="dxa"/>
            <w:gridSpan w:val="5"/>
            <w:tcBorders>
              <w:top w:val="single" w:sz="4" w:space="0" w:color="auto"/>
              <w:left w:val="nil"/>
              <w:bottom w:val="single" w:sz="4" w:space="0" w:color="auto"/>
              <w:right w:val="single" w:sz="4" w:space="0" w:color="auto"/>
            </w:tcBorders>
            <w:shd w:val="clear" w:color="auto" w:fill="auto"/>
            <w:vAlign w:val="center"/>
            <w:hideMark/>
          </w:tcPr>
          <w:p w14:paraId="75A8BF1A"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14:paraId="65B83457"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single" w:sz="4" w:space="0" w:color="auto"/>
              <w:left w:val="nil"/>
              <w:bottom w:val="single" w:sz="4" w:space="0" w:color="auto"/>
              <w:right w:val="single" w:sz="4" w:space="0" w:color="auto"/>
            </w:tcBorders>
            <w:shd w:val="clear" w:color="auto" w:fill="auto"/>
            <w:vAlign w:val="center"/>
          </w:tcPr>
          <w:p w14:paraId="66BCDD06"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single" w:sz="4" w:space="0" w:color="auto"/>
              <w:right w:val="single" w:sz="4" w:space="0" w:color="auto"/>
            </w:tcBorders>
            <w:shd w:val="clear" w:color="auto" w:fill="auto"/>
          </w:tcPr>
          <w:p w14:paraId="76780CD6"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single" w:sz="4" w:space="0" w:color="auto"/>
              <w:left w:val="nil"/>
              <w:bottom w:val="single" w:sz="4" w:space="0" w:color="auto"/>
              <w:right w:val="single" w:sz="4" w:space="0" w:color="auto"/>
            </w:tcBorders>
            <w:shd w:val="clear" w:color="auto" w:fill="auto"/>
            <w:vAlign w:val="center"/>
          </w:tcPr>
          <w:p w14:paraId="76916FE4"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single" w:sz="4" w:space="0" w:color="auto"/>
              <w:left w:val="nil"/>
              <w:bottom w:val="single" w:sz="4" w:space="0" w:color="auto"/>
              <w:right w:val="double" w:sz="6" w:space="0" w:color="auto"/>
            </w:tcBorders>
            <w:shd w:val="clear" w:color="auto" w:fill="auto"/>
            <w:vAlign w:val="center"/>
          </w:tcPr>
          <w:p w14:paraId="447E6B4C"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7CD03F1A" w14:textId="77777777" w:rsidTr="005B0C69">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7F68E05B"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12</w:t>
            </w:r>
          </w:p>
        </w:tc>
        <w:tc>
          <w:tcPr>
            <w:tcW w:w="2592" w:type="dxa"/>
            <w:gridSpan w:val="5"/>
            <w:tcBorders>
              <w:top w:val="nil"/>
              <w:left w:val="nil"/>
              <w:bottom w:val="single" w:sz="4" w:space="0" w:color="auto"/>
              <w:right w:val="single" w:sz="4" w:space="0" w:color="auto"/>
            </w:tcBorders>
            <w:shd w:val="clear" w:color="auto" w:fill="auto"/>
            <w:vAlign w:val="center"/>
            <w:hideMark/>
          </w:tcPr>
          <w:p w14:paraId="757408F4"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Żarówka E14 LED  10W do 4000k</w:t>
            </w:r>
          </w:p>
        </w:tc>
        <w:tc>
          <w:tcPr>
            <w:tcW w:w="1276" w:type="dxa"/>
            <w:gridSpan w:val="5"/>
            <w:tcBorders>
              <w:top w:val="nil"/>
              <w:left w:val="nil"/>
              <w:bottom w:val="single" w:sz="4" w:space="0" w:color="auto"/>
              <w:right w:val="single" w:sz="4" w:space="0" w:color="auto"/>
            </w:tcBorders>
            <w:shd w:val="clear" w:color="auto" w:fill="auto"/>
            <w:vAlign w:val="center"/>
            <w:hideMark/>
          </w:tcPr>
          <w:p w14:paraId="7F886941"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150</w:t>
            </w:r>
          </w:p>
        </w:tc>
        <w:tc>
          <w:tcPr>
            <w:tcW w:w="850" w:type="dxa"/>
            <w:gridSpan w:val="5"/>
            <w:tcBorders>
              <w:top w:val="nil"/>
              <w:left w:val="nil"/>
              <w:bottom w:val="single" w:sz="4" w:space="0" w:color="auto"/>
              <w:right w:val="single" w:sz="4" w:space="0" w:color="auto"/>
            </w:tcBorders>
            <w:shd w:val="clear" w:color="auto" w:fill="auto"/>
            <w:vAlign w:val="center"/>
            <w:hideMark/>
          </w:tcPr>
          <w:p w14:paraId="2F3AE31E"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nil"/>
              <w:left w:val="nil"/>
              <w:bottom w:val="single" w:sz="4" w:space="0" w:color="auto"/>
              <w:right w:val="single" w:sz="4" w:space="0" w:color="auto"/>
            </w:tcBorders>
            <w:shd w:val="clear" w:color="auto" w:fill="auto"/>
            <w:vAlign w:val="center"/>
            <w:hideMark/>
          </w:tcPr>
          <w:p w14:paraId="0127BD29"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6C907767"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nil"/>
              <w:left w:val="nil"/>
              <w:bottom w:val="single" w:sz="4" w:space="0" w:color="auto"/>
              <w:right w:val="single" w:sz="4" w:space="0" w:color="auto"/>
            </w:tcBorders>
            <w:shd w:val="clear" w:color="auto" w:fill="auto"/>
          </w:tcPr>
          <w:p w14:paraId="7D419C62"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59194B9E"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3A76DB85"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198C4D12" w14:textId="77777777" w:rsidTr="005B0C69">
        <w:trPr>
          <w:gridAfter w:val="4"/>
          <w:wAfter w:w="1390" w:type="dxa"/>
          <w:trHeight w:val="360"/>
        </w:trPr>
        <w:tc>
          <w:tcPr>
            <w:tcW w:w="63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5C11B4B7"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13</w:t>
            </w:r>
          </w:p>
        </w:tc>
        <w:tc>
          <w:tcPr>
            <w:tcW w:w="2592" w:type="dxa"/>
            <w:gridSpan w:val="5"/>
            <w:tcBorders>
              <w:top w:val="single" w:sz="4" w:space="0" w:color="auto"/>
              <w:left w:val="nil"/>
              <w:bottom w:val="single" w:sz="4" w:space="0" w:color="auto"/>
              <w:right w:val="single" w:sz="4" w:space="0" w:color="auto"/>
            </w:tcBorders>
            <w:shd w:val="clear" w:color="auto" w:fill="auto"/>
            <w:vAlign w:val="center"/>
            <w:hideMark/>
          </w:tcPr>
          <w:p w14:paraId="2E4EBC74"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Świetlówka LED 8W do 4000k</w:t>
            </w:r>
          </w:p>
        </w:tc>
        <w:tc>
          <w:tcPr>
            <w:tcW w:w="1276" w:type="dxa"/>
            <w:gridSpan w:val="5"/>
            <w:tcBorders>
              <w:top w:val="single" w:sz="4" w:space="0" w:color="auto"/>
              <w:left w:val="nil"/>
              <w:bottom w:val="single" w:sz="4" w:space="0" w:color="auto"/>
              <w:right w:val="single" w:sz="4" w:space="0" w:color="auto"/>
            </w:tcBorders>
            <w:shd w:val="clear" w:color="auto" w:fill="auto"/>
            <w:vAlign w:val="center"/>
            <w:hideMark/>
          </w:tcPr>
          <w:p w14:paraId="1DA07E2B"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150</w:t>
            </w:r>
          </w:p>
        </w:tc>
        <w:tc>
          <w:tcPr>
            <w:tcW w:w="850" w:type="dxa"/>
            <w:gridSpan w:val="5"/>
            <w:tcBorders>
              <w:top w:val="single" w:sz="4" w:space="0" w:color="auto"/>
              <w:left w:val="nil"/>
              <w:bottom w:val="single" w:sz="4" w:space="0" w:color="auto"/>
              <w:right w:val="single" w:sz="4" w:space="0" w:color="auto"/>
            </w:tcBorders>
            <w:shd w:val="clear" w:color="auto" w:fill="auto"/>
            <w:vAlign w:val="center"/>
            <w:hideMark/>
          </w:tcPr>
          <w:p w14:paraId="3114EACC"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14:paraId="0A807046"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single" w:sz="4" w:space="0" w:color="auto"/>
              <w:left w:val="nil"/>
              <w:bottom w:val="single" w:sz="4" w:space="0" w:color="auto"/>
              <w:right w:val="single" w:sz="4" w:space="0" w:color="auto"/>
            </w:tcBorders>
            <w:shd w:val="clear" w:color="auto" w:fill="auto"/>
            <w:vAlign w:val="center"/>
          </w:tcPr>
          <w:p w14:paraId="7C5FF0F0"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single" w:sz="4" w:space="0" w:color="auto"/>
              <w:right w:val="single" w:sz="4" w:space="0" w:color="auto"/>
            </w:tcBorders>
            <w:shd w:val="clear" w:color="auto" w:fill="auto"/>
          </w:tcPr>
          <w:p w14:paraId="07AB1A48"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single" w:sz="4" w:space="0" w:color="auto"/>
              <w:left w:val="nil"/>
              <w:bottom w:val="single" w:sz="4" w:space="0" w:color="auto"/>
              <w:right w:val="single" w:sz="4" w:space="0" w:color="auto"/>
            </w:tcBorders>
            <w:shd w:val="clear" w:color="auto" w:fill="auto"/>
            <w:vAlign w:val="center"/>
          </w:tcPr>
          <w:p w14:paraId="4A1BEFA2"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single" w:sz="4" w:space="0" w:color="auto"/>
              <w:left w:val="nil"/>
              <w:bottom w:val="single" w:sz="4" w:space="0" w:color="auto"/>
              <w:right w:val="double" w:sz="6" w:space="0" w:color="auto"/>
            </w:tcBorders>
            <w:shd w:val="clear" w:color="auto" w:fill="auto"/>
            <w:vAlign w:val="center"/>
          </w:tcPr>
          <w:p w14:paraId="2CC4EB86"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7BF441FF" w14:textId="77777777" w:rsidTr="00837008">
        <w:trPr>
          <w:gridAfter w:val="4"/>
          <w:wAfter w:w="1390" w:type="dxa"/>
          <w:trHeight w:val="51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367579C4"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14</w:t>
            </w:r>
          </w:p>
        </w:tc>
        <w:tc>
          <w:tcPr>
            <w:tcW w:w="2592" w:type="dxa"/>
            <w:gridSpan w:val="5"/>
            <w:tcBorders>
              <w:top w:val="nil"/>
              <w:left w:val="nil"/>
              <w:bottom w:val="single" w:sz="4" w:space="0" w:color="auto"/>
              <w:right w:val="single" w:sz="4" w:space="0" w:color="auto"/>
            </w:tcBorders>
            <w:shd w:val="clear" w:color="auto" w:fill="auto"/>
            <w:vAlign w:val="center"/>
            <w:hideMark/>
          </w:tcPr>
          <w:p w14:paraId="53CD1FF4"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Świetlówka LED 36W do opraw bez starterów do 4000k</w:t>
            </w:r>
          </w:p>
        </w:tc>
        <w:tc>
          <w:tcPr>
            <w:tcW w:w="1276" w:type="dxa"/>
            <w:gridSpan w:val="5"/>
            <w:tcBorders>
              <w:top w:val="nil"/>
              <w:left w:val="nil"/>
              <w:bottom w:val="single" w:sz="4" w:space="0" w:color="auto"/>
              <w:right w:val="single" w:sz="4" w:space="0" w:color="auto"/>
            </w:tcBorders>
            <w:shd w:val="clear" w:color="auto" w:fill="auto"/>
            <w:vAlign w:val="center"/>
            <w:hideMark/>
          </w:tcPr>
          <w:p w14:paraId="7F4FC5FA"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300</w:t>
            </w:r>
          </w:p>
        </w:tc>
        <w:tc>
          <w:tcPr>
            <w:tcW w:w="850" w:type="dxa"/>
            <w:gridSpan w:val="5"/>
            <w:tcBorders>
              <w:top w:val="nil"/>
              <w:left w:val="nil"/>
              <w:bottom w:val="single" w:sz="4" w:space="0" w:color="auto"/>
              <w:right w:val="single" w:sz="4" w:space="0" w:color="auto"/>
            </w:tcBorders>
            <w:shd w:val="clear" w:color="auto" w:fill="auto"/>
            <w:vAlign w:val="center"/>
            <w:hideMark/>
          </w:tcPr>
          <w:p w14:paraId="326B0F11"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nil"/>
              <w:left w:val="nil"/>
              <w:bottom w:val="single" w:sz="4" w:space="0" w:color="auto"/>
              <w:right w:val="single" w:sz="4" w:space="0" w:color="auto"/>
            </w:tcBorders>
            <w:shd w:val="clear" w:color="auto" w:fill="auto"/>
            <w:vAlign w:val="center"/>
            <w:hideMark/>
          </w:tcPr>
          <w:p w14:paraId="502DD3C5"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0922092E"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nil"/>
              <w:left w:val="nil"/>
              <w:bottom w:val="single" w:sz="4" w:space="0" w:color="auto"/>
              <w:right w:val="single" w:sz="4" w:space="0" w:color="auto"/>
            </w:tcBorders>
            <w:shd w:val="clear" w:color="auto" w:fill="auto"/>
          </w:tcPr>
          <w:p w14:paraId="79C6F0AA"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600BAA7C"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3A983349"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63F1A8A6"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6494C29B"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15</w:t>
            </w:r>
          </w:p>
        </w:tc>
        <w:tc>
          <w:tcPr>
            <w:tcW w:w="2592" w:type="dxa"/>
            <w:gridSpan w:val="5"/>
            <w:tcBorders>
              <w:top w:val="nil"/>
              <w:left w:val="nil"/>
              <w:bottom w:val="single" w:sz="4" w:space="0" w:color="auto"/>
              <w:right w:val="single" w:sz="4" w:space="0" w:color="auto"/>
            </w:tcBorders>
            <w:shd w:val="clear" w:color="auto" w:fill="auto"/>
            <w:vAlign w:val="center"/>
            <w:hideMark/>
          </w:tcPr>
          <w:p w14:paraId="39FA8E99"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 xml:space="preserve">Przekaźnik </w:t>
            </w:r>
            <w:proofErr w:type="spellStart"/>
            <w:r w:rsidRPr="00A44BCD">
              <w:rPr>
                <w:rFonts w:eastAsia="Times New Roman"/>
                <w:sz w:val="20"/>
                <w:szCs w:val="20"/>
                <w:lang w:eastAsia="pl-PL"/>
              </w:rPr>
              <w:t>bistabilny</w:t>
            </w:r>
            <w:proofErr w:type="spellEnd"/>
            <w:r w:rsidRPr="00A44BCD">
              <w:rPr>
                <w:rFonts w:eastAsia="Times New Roman"/>
                <w:sz w:val="20"/>
                <w:szCs w:val="20"/>
                <w:lang w:eastAsia="pl-PL"/>
              </w:rPr>
              <w:t xml:space="preserve"> BIS 411</w:t>
            </w:r>
          </w:p>
        </w:tc>
        <w:tc>
          <w:tcPr>
            <w:tcW w:w="1276" w:type="dxa"/>
            <w:gridSpan w:val="5"/>
            <w:tcBorders>
              <w:top w:val="nil"/>
              <w:left w:val="nil"/>
              <w:bottom w:val="single" w:sz="4" w:space="0" w:color="auto"/>
              <w:right w:val="single" w:sz="4" w:space="0" w:color="auto"/>
            </w:tcBorders>
            <w:shd w:val="clear" w:color="auto" w:fill="auto"/>
            <w:vAlign w:val="center"/>
            <w:hideMark/>
          </w:tcPr>
          <w:p w14:paraId="5C3D58B3"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30</w:t>
            </w:r>
          </w:p>
        </w:tc>
        <w:tc>
          <w:tcPr>
            <w:tcW w:w="850" w:type="dxa"/>
            <w:gridSpan w:val="5"/>
            <w:tcBorders>
              <w:top w:val="nil"/>
              <w:left w:val="nil"/>
              <w:bottom w:val="single" w:sz="4" w:space="0" w:color="auto"/>
              <w:right w:val="single" w:sz="4" w:space="0" w:color="auto"/>
            </w:tcBorders>
            <w:shd w:val="clear" w:color="auto" w:fill="auto"/>
            <w:vAlign w:val="center"/>
            <w:hideMark/>
          </w:tcPr>
          <w:p w14:paraId="3880B20E"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nil"/>
              <w:left w:val="nil"/>
              <w:bottom w:val="single" w:sz="4" w:space="0" w:color="auto"/>
              <w:right w:val="single" w:sz="4" w:space="0" w:color="auto"/>
            </w:tcBorders>
            <w:shd w:val="clear" w:color="auto" w:fill="auto"/>
            <w:vAlign w:val="center"/>
            <w:hideMark/>
          </w:tcPr>
          <w:p w14:paraId="3C3B938F"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5498B1EF"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nil"/>
              <w:left w:val="nil"/>
              <w:bottom w:val="single" w:sz="4" w:space="0" w:color="auto"/>
              <w:right w:val="single" w:sz="4" w:space="0" w:color="auto"/>
            </w:tcBorders>
            <w:shd w:val="clear" w:color="auto" w:fill="auto"/>
          </w:tcPr>
          <w:p w14:paraId="00EF07A1"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6D044AE1"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58B99E10"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5F91EC7C" w14:textId="77777777" w:rsidTr="00837008">
        <w:trPr>
          <w:gridAfter w:val="4"/>
          <w:wAfter w:w="1390" w:type="dxa"/>
          <w:trHeight w:val="765"/>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48DFC42B"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16</w:t>
            </w:r>
          </w:p>
        </w:tc>
        <w:tc>
          <w:tcPr>
            <w:tcW w:w="2592" w:type="dxa"/>
            <w:gridSpan w:val="5"/>
            <w:tcBorders>
              <w:top w:val="nil"/>
              <w:left w:val="nil"/>
              <w:bottom w:val="single" w:sz="4" w:space="0" w:color="auto"/>
              <w:right w:val="single" w:sz="4" w:space="0" w:color="auto"/>
            </w:tcBorders>
            <w:shd w:val="clear" w:color="auto" w:fill="auto"/>
            <w:vAlign w:val="center"/>
            <w:hideMark/>
          </w:tcPr>
          <w:p w14:paraId="4B75739F"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Wyłącznik różnicowo -prądowy o prądzie znamionowym40A i prądzie różnicowym 30mA 50%A,50%AC</w:t>
            </w:r>
          </w:p>
        </w:tc>
        <w:tc>
          <w:tcPr>
            <w:tcW w:w="1276" w:type="dxa"/>
            <w:gridSpan w:val="5"/>
            <w:tcBorders>
              <w:top w:val="nil"/>
              <w:left w:val="nil"/>
              <w:bottom w:val="single" w:sz="4" w:space="0" w:color="auto"/>
              <w:right w:val="single" w:sz="4" w:space="0" w:color="auto"/>
            </w:tcBorders>
            <w:shd w:val="clear" w:color="auto" w:fill="auto"/>
            <w:vAlign w:val="center"/>
            <w:hideMark/>
          </w:tcPr>
          <w:p w14:paraId="73E177F8"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20</w:t>
            </w:r>
          </w:p>
        </w:tc>
        <w:tc>
          <w:tcPr>
            <w:tcW w:w="850" w:type="dxa"/>
            <w:gridSpan w:val="5"/>
            <w:tcBorders>
              <w:top w:val="nil"/>
              <w:left w:val="nil"/>
              <w:bottom w:val="single" w:sz="4" w:space="0" w:color="auto"/>
              <w:right w:val="single" w:sz="4" w:space="0" w:color="auto"/>
            </w:tcBorders>
            <w:shd w:val="clear" w:color="auto" w:fill="auto"/>
            <w:vAlign w:val="center"/>
            <w:hideMark/>
          </w:tcPr>
          <w:p w14:paraId="2BC463CD"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nil"/>
              <w:left w:val="nil"/>
              <w:bottom w:val="single" w:sz="4" w:space="0" w:color="auto"/>
              <w:right w:val="single" w:sz="4" w:space="0" w:color="auto"/>
            </w:tcBorders>
            <w:shd w:val="clear" w:color="auto" w:fill="auto"/>
            <w:vAlign w:val="center"/>
            <w:hideMark/>
          </w:tcPr>
          <w:p w14:paraId="283568F2"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2407CB9B"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nil"/>
              <w:left w:val="nil"/>
              <w:bottom w:val="single" w:sz="4" w:space="0" w:color="auto"/>
              <w:right w:val="single" w:sz="4" w:space="0" w:color="auto"/>
            </w:tcBorders>
            <w:shd w:val="clear" w:color="auto" w:fill="auto"/>
          </w:tcPr>
          <w:p w14:paraId="5A1ABBEB"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4EA81291"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20DD299B"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553303D6"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7C2A2E54"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17</w:t>
            </w:r>
          </w:p>
        </w:tc>
        <w:tc>
          <w:tcPr>
            <w:tcW w:w="2592" w:type="dxa"/>
            <w:gridSpan w:val="5"/>
            <w:tcBorders>
              <w:top w:val="nil"/>
              <w:left w:val="nil"/>
              <w:bottom w:val="single" w:sz="4" w:space="0" w:color="auto"/>
              <w:right w:val="single" w:sz="4" w:space="0" w:color="auto"/>
            </w:tcBorders>
            <w:shd w:val="clear" w:color="auto" w:fill="auto"/>
            <w:vAlign w:val="center"/>
            <w:hideMark/>
          </w:tcPr>
          <w:p w14:paraId="7940522F"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Bezpiecznik DO2 25A 400V,</w:t>
            </w:r>
            <w:r>
              <w:rPr>
                <w:rFonts w:eastAsia="Times New Roman"/>
                <w:sz w:val="20"/>
                <w:szCs w:val="20"/>
                <w:lang w:eastAsia="pl-PL"/>
              </w:rPr>
              <w:t xml:space="preserve"> </w:t>
            </w:r>
            <w:proofErr w:type="spellStart"/>
            <w:r w:rsidRPr="00A44BCD">
              <w:rPr>
                <w:rFonts w:eastAsia="Times New Roman"/>
                <w:sz w:val="20"/>
                <w:szCs w:val="20"/>
                <w:lang w:eastAsia="pl-PL"/>
              </w:rPr>
              <w:t>gG</w:t>
            </w:r>
            <w:proofErr w:type="spellEnd"/>
          </w:p>
        </w:tc>
        <w:tc>
          <w:tcPr>
            <w:tcW w:w="1276" w:type="dxa"/>
            <w:gridSpan w:val="5"/>
            <w:tcBorders>
              <w:top w:val="nil"/>
              <w:left w:val="nil"/>
              <w:bottom w:val="single" w:sz="4" w:space="0" w:color="auto"/>
              <w:right w:val="single" w:sz="4" w:space="0" w:color="auto"/>
            </w:tcBorders>
            <w:shd w:val="clear" w:color="auto" w:fill="auto"/>
            <w:vAlign w:val="center"/>
            <w:hideMark/>
          </w:tcPr>
          <w:p w14:paraId="339DD713"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100</w:t>
            </w:r>
          </w:p>
        </w:tc>
        <w:tc>
          <w:tcPr>
            <w:tcW w:w="850" w:type="dxa"/>
            <w:gridSpan w:val="5"/>
            <w:tcBorders>
              <w:top w:val="nil"/>
              <w:left w:val="nil"/>
              <w:bottom w:val="single" w:sz="4" w:space="0" w:color="auto"/>
              <w:right w:val="single" w:sz="4" w:space="0" w:color="auto"/>
            </w:tcBorders>
            <w:shd w:val="clear" w:color="auto" w:fill="auto"/>
            <w:vAlign w:val="center"/>
            <w:hideMark/>
          </w:tcPr>
          <w:p w14:paraId="4950D370"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nil"/>
              <w:left w:val="nil"/>
              <w:bottom w:val="single" w:sz="4" w:space="0" w:color="auto"/>
              <w:right w:val="single" w:sz="4" w:space="0" w:color="auto"/>
            </w:tcBorders>
            <w:shd w:val="clear" w:color="auto" w:fill="auto"/>
            <w:vAlign w:val="center"/>
            <w:hideMark/>
          </w:tcPr>
          <w:p w14:paraId="3CCC39DE"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01D4CCBF"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nil"/>
              <w:left w:val="nil"/>
              <w:bottom w:val="single" w:sz="4" w:space="0" w:color="auto"/>
              <w:right w:val="single" w:sz="4" w:space="0" w:color="auto"/>
            </w:tcBorders>
            <w:shd w:val="clear" w:color="auto" w:fill="auto"/>
          </w:tcPr>
          <w:p w14:paraId="5BBF7FB8"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5C93A8DC"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27C1E9CC"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7A526B07"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21270295"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18</w:t>
            </w:r>
          </w:p>
        </w:tc>
        <w:tc>
          <w:tcPr>
            <w:tcW w:w="2592" w:type="dxa"/>
            <w:gridSpan w:val="5"/>
            <w:tcBorders>
              <w:top w:val="nil"/>
              <w:left w:val="nil"/>
              <w:bottom w:val="single" w:sz="4" w:space="0" w:color="auto"/>
              <w:right w:val="single" w:sz="4" w:space="0" w:color="auto"/>
            </w:tcBorders>
            <w:shd w:val="clear" w:color="auto" w:fill="auto"/>
            <w:vAlign w:val="center"/>
            <w:hideMark/>
          </w:tcPr>
          <w:p w14:paraId="709ADFCC"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Bezpiecznik DO2 50A 400V,</w:t>
            </w:r>
            <w:r>
              <w:rPr>
                <w:rFonts w:eastAsia="Times New Roman"/>
                <w:sz w:val="20"/>
                <w:szCs w:val="20"/>
                <w:lang w:eastAsia="pl-PL"/>
              </w:rPr>
              <w:t xml:space="preserve"> </w:t>
            </w:r>
            <w:proofErr w:type="spellStart"/>
            <w:r w:rsidRPr="00A44BCD">
              <w:rPr>
                <w:rFonts w:eastAsia="Times New Roman"/>
                <w:sz w:val="20"/>
                <w:szCs w:val="20"/>
                <w:lang w:eastAsia="pl-PL"/>
              </w:rPr>
              <w:t>gG</w:t>
            </w:r>
            <w:proofErr w:type="spellEnd"/>
          </w:p>
        </w:tc>
        <w:tc>
          <w:tcPr>
            <w:tcW w:w="1276" w:type="dxa"/>
            <w:gridSpan w:val="5"/>
            <w:tcBorders>
              <w:top w:val="nil"/>
              <w:left w:val="nil"/>
              <w:bottom w:val="single" w:sz="4" w:space="0" w:color="auto"/>
              <w:right w:val="single" w:sz="4" w:space="0" w:color="auto"/>
            </w:tcBorders>
            <w:shd w:val="clear" w:color="auto" w:fill="auto"/>
            <w:vAlign w:val="center"/>
            <w:hideMark/>
          </w:tcPr>
          <w:p w14:paraId="008894DE"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60</w:t>
            </w:r>
          </w:p>
        </w:tc>
        <w:tc>
          <w:tcPr>
            <w:tcW w:w="850" w:type="dxa"/>
            <w:gridSpan w:val="5"/>
            <w:tcBorders>
              <w:top w:val="nil"/>
              <w:left w:val="nil"/>
              <w:bottom w:val="single" w:sz="4" w:space="0" w:color="auto"/>
              <w:right w:val="single" w:sz="4" w:space="0" w:color="auto"/>
            </w:tcBorders>
            <w:shd w:val="clear" w:color="auto" w:fill="auto"/>
            <w:vAlign w:val="center"/>
            <w:hideMark/>
          </w:tcPr>
          <w:p w14:paraId="12C3B097"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nil"/>
              <w:left w:val="nil"/>
              <w:bottom w:val="single" w:sz="4" w:space="0" w:color="auto"/>
              <w:right w:val="single" w:sz="4" w:space="0" w:color="auto"/>
            </w:tcBorders>
            <w:shd w:val="clear" w:color="auto" w:fill="auto"/>
            <w:vAlign w:val="center"/>
            <w:hideMark/>
          </w:tcPr>
          <w:p w14:paraId="785A3D36"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38EB3A57"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nil"/>
              <w:left w:val="nil"/>
              <w:bottom w:val="single" w:sz="4" w:space="0" w:color="auto"/>
              <w:right w:val="single" w:sz="4" w:space="0" w:color="auto"/>
            </w:tcBorders>
            <w:shd w:val="clear" w:color="auto" w:fill="auto"/>
          </w:tcPr>
          <w:p w14:paraId="3329E543"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694D0405"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4AA01500"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3CC44B86" w14:textId="77777777" w:rsidTr="00837008">
        <w:trPr>
          <w:gridAfter w:val="4"/>
          <w:wAfter w:w="1390" w:type="dxa"/>
          <w:trHeight w:val="51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46E0D711"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19</w:t>
            </w:r>
          </w:p>
        </w:tc>
        <w:tc>
          <w:tcPr>
            <w:tcW w:w="2592" w:type="dxa"/>
            <w:gridSpan w:val="5"/>
            <w:tcBorders>
              <w:top w:val="nil"/>
              <w:left w:val="nil"/>
              <w:bottom w:val="single" w:sz="4" w:space="0" w:color="auto"/>
              <w:right w:val="single" w:sz="4" w:space="0" w:color="auto"/>
            </w:tcBorders>
            <w:shd w:val="clear" w:color="auto" w:fill="auto"/>
            <w:vAlign w:val="center"/>
            <w:hideMark/>
          </w:tcPr>
          <w:p w14:paraId="3AA773D4"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Wyłącznik różnicowo-prądowy 4P 16A 400V 30mA typ AC</w:t>
            </w:r>
          </w:p>
        </w:tc>
        <w:tc>
          <w:tcPr>
            <w:tcW w:w="1276" w:type="dxa"/>
            <w:gridSpan w:val="5"/>
            <w:tcBorders>
              <w:top w:val="nil"/>
              <w:left w:val="nil"/>
              <w:bottom w:val="single" w:sz="4" w:space="0" w:color="auto"/>
              <w:right w:val="single" w:sz="4" w:space="0" w:color="auto"/>
            </w:tcBorders>
            <w:shd w:val="clear" w:color="auto" w:fill="auto"/>
            <w:vAlign w:val="center"/>
            <w:hideMark/>
          </w:tcPr>
          <w:p w14:paraId="45135EE3"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25</w:t>
            </w:r>
          </w:p>
        </w:tc>
        <w:tc>
          <w:tcPr>
            <w:tcW w:w="850" w:type="dxa"/>
            <w:gridSpan w:val="5"/>
            <w:tcBorders>
              <w:top w:val="nil"/>
              <w:left w:val="nil"/>
              <w:bottom w:val="single" w:sz="4" w:space="0" w:color="auto"/>
              <w:right w:val="single" w:sz="4" w:space="0" w:color="auto"/>
            </w:tcBorders>
            <w:shd w:val="clear" w:color="auto" w:fill="auto"/>
            <w:vAlign w:val="center"/>
            <w:hideMark/>
          </w:tcPr>
          <w:p w14:paraId="132C0043"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nil"/>
              <w:left w:val="nil"/>
              <w:bottom w:val="single" w:sz="4" w:space="0" w:color="auto"/>
              <w:right w:val="single" w:sz="4" w:space="0" w:color="auto"/>
            </w:tcBorders>
            <w:shd w:val="clear" w:color="auto" w:fill="auto"/>
            <w:vAlign w:val="center"/>
            <w:hideMark/>
          </w:tcPr>
          <w:p w14:paraId="1A12BCFE"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5BE92E05"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nil"/>
              <w:left w:val="nil"/>
              <w:bottom w:val="single" w:sz="4" w:space="0" w:color="auto"/>
              <w:right w:val="single" w:sz="4" w:space="0" w:color="auto"/>
            </w:tcBorders>
            <w:shd w:val="clear" w:color="auto" w:fill="auto"/>
          </w:tcPr>
          <w:p w14:paraId="1B97562D"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17D1C674"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65B71C44"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2894F492" w14:textId="77777777" w:rsidTr="00837008">
        <w:trPr>
          <w:gridAfter w:val="4"/>
          <w:wAfter w:w="1390" w:type="dxa"/>
          <w:trHeight w:val="51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51921FF5"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20</w:t>
            </w:r>
          </w:p>
        </w:tc>
        <w:tc>
          <w:tcPr>
            <w:tcW w:w="2592" w:type="dxa"/>
            <w:gridSpan w:val="5"/>
            <w:tcBorders>
              <w:top w:val="nil"/>
              <w:left w:val="nil"/>
              <w:bottom w:val="single" w:sz="4" w:space="0" w:color="auto"/>
              <w:right w:val="single" w:sz="4" w:space="0" w:color="auto"/>
            </w:tcBorders>
            <w:shd w:val="clear" w:color="auto" w:fill="auto"/>
            <w:vAlign w:val="center"/>
            <w:hideMark/>
          </w:tcPr>
          <w:p w14:paraId="6DE0D065"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Wyłącznik różnicowo-prądowy 4P 25A 400V 30mA typ AC</w:t>
            </w:r>
          </w:p>
        </w:tc>
        <w:tc>
          <w:tcPr>
            <w:tcW w:w="1276" w:type="dxa"/>
            <w:gridSpan w:val="5"/>
            <w:tcBorders>
              <w:top w:val="nil"/>
              <w:left w:val="nil"/>
              <w:bottom w:val="single" w:sz="4" w:space="0" w:color="auto"/>
              <w:right w:val="single" w:sz="4" w:space="0" w:color="auto"/>
            </w:tcBorders>
            <w:shd w:val="clear" w:color="auto" w:fill="auto"/>
            <w:vAlign w:val="center"/>
            <w:hideMark/>
          </w:tcPr>
          <w:p w14:paraId="64A79D16"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25</w:t>
            </w:r>
          </w:p>
        </w:tc>
        <w:tc>
          <w:tcPr>
            <w:tcW w:w="850" w:type="dxa"/>
            <w:gridSpan w:val="5"/>
            <w:tcBorders>
              <w:top w:val="nil"/>
              <w:left w:val="nil"/>
              <w:bottom w:val="single" w:sz="4" w:space="0" w:color="auto"/>
              <w:right w:val="single" w:sz="4" w:space="0" w:color="auto"/>
            </w:tcBorders>
            <w:shd w:val="clear" w:color="auto" w:fill="auto"/>
            <w:vAlign w:val="center"/>
            <w:hideMark/>
          </w:tcPr>
          <w:p w14:paraId="0D425280"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nil"/>
              <w:left w:val="nil"/>
              <w:bottom w:val="single" w:sz="4" w:space="0" w:color="auto"/>
              <w:right w:val="single" w:sz="4" w:space="0" w:color="auto"/>
            </w:tcBorders>
            <w:shd w:val="clear" w:color="auto" w:fill="auto"/>
            <w:vAlign w:val="center"/>
            <w:hideMark/>
          </w:tcPr>
          <w:p w14:paraId="4463B57E"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40367711"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nil"/>
              <w:left w:val="nil"/>
              <w:bottom w:val="single" w:sz="4" w:space="0" w:color="auto"/>
              <w:right w:val="single" w:sz="4" w:space="0" w:color="auto"/>
            </w:tcBorders>
            <w:shd w:val="clear" w:color="auto" w:fill="auto"/>
          </w:tcPr>
          <w:p w14:paraId="0482AE48"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2464B13C"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45F023A9"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65D813DC"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75774746"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21</w:t>
            </w:r>
          </w:p>
        </w:tc>
        <w:tc>
          <w:tcPr>
            <w:tcW w:w="2592" w:type="dxa"/>
            <w:gridSpan w:val="5"/>
            <w:tcBorders>
              <w:top w:val="nil"/>
              <w:left w:val="nil"/>
              <w:bottom w:val="single" w:sz="4" w:space="0" w:color="auto"/>
              <w:right w:val="single" w:sz="4" w:space="0" w:color="auto"/>
            </w:tcBorders>
            <w:shd w:val="clear" w:color="auto" w:fill="auto"/>
            <w:vAlign w:val="center"/>
            <w:hideMark/>
          </w:tcPr>
          <w:p w14:paraId="7BF63825"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Wyłącznik nadprądowy 1P B10</w:t>
            </w:r>
          </w:p>
        </w:tc>
        <w:tc>
          <w:tcPr>
            <w:tcW w:w="1276" w:type="dxa"/>
            <w:gridSpan w:val="5"/>
            <w:tcBorders>
              <w:top w:val="nil"/>
              <w:left w:val="nil"/>
              <w:bottom w:val="single" w:sz="4" w:space="0" w:color="auto"/>
              <w:right w:val="single" w:sz="4" w:space="0" w:color="auto"/>
            </w:tcBorders>
            <w:shd w:val="clear" w:color="auto" w:fill="auto"/>
            <w:vAlign w:val="center"/>
            <w:hideMark/>
          </w:tcPr>
          <w:p w14:paraId="2FD4DD0D"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15</w:t>
            </w:r>
          </w:p>
        </w:tc>
        <w:tc>
          <w:tcPr>
            <w:tcW w:w="850" w:type="dxa"/>
            <w:gridSpan w:val="5"/>
            <w:tcBorders>
              <w:top w:val="nil"/>
              <w:left w:val="nil"/>
              <w:bottom w:val="single" w:sz="4" w:space="0" w:color="auto"/>
              <w:right w:val="single" w:sz="4" w:space="0" w:color="auto"/>
            </w:tcBorders>
            <w:shd w:val="clear" w:color="auto" w:fill="auto"/>
            <w:vAlign w:val="center"/>
            <w:hideMark/>
          </w:tcPr>
          <w:p w14:paraId="14310E12"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nil"/>
              <w:left w:val="nil"/>
              <w:bottom w:val="single" w:sz="4" w:space="0" w:color="auto"/>
              <w:right w:val="single" w:sz="4" w:space="0" w:color="auto"/>
            </w:tcBorders>
            <w:shd w:val="clear" w:color="auto" w:fill="auto"/>
            <w:vAlign w:val="center"/>
            <w:hideMark/>
          </w:tcPr>
          <w:p w14:paraId="38F593EB"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40386DDF"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nil"/>
              <w:left w:val="nil"/>
              <w:bottom w:val="single" w:sz="4" w:space="0" w:color="auto"/>
              <w:right w:val="single" w:sz="4" w:space="0" w:color="auto"/>
            </w:tcBorders>
            <w:shd w:val="clear" w:color="auto" w:fill="auto"/>
          </w:tcPr>
          <w:p w14:paraId="4FDBD323"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3F3FB85C"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0A9088AD"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06ECD36E"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2D7ED5E9"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22</w:t>
            </w:r>
          </w:p>
        </w:tc>
        <w:tc>
          <w:tcPr>
            <w:tcW w:w="2592" w:type="dxa"/>
            <w:gridSpan w:val="5"/>
            <w:tcBorders>
              <w:top w:val="nil"/>
              <w:left w:val="nil"/>
              <w:bottom w:val="single" w:sz="4" w:space="0" w:color="auto"/>
              <w:right w:val="single" w:sz="4" w:space="0" w:color="auto"/>
            </w:tcBorders>
            <w:shd w:val="clear" w:color="auto" w:fill="auto"/>
            <w:vAlign w:val="center"/>
            <w:hideMark/>
          </w:tcPr>
          <w:p w14:paraId="75E11033"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Wyłącznik nadprądowy 1P B16</w:t>
            </w:r>
          </w:p>
        </w:tc>
        <w:tc>
          <w:tcPr>
            <w:tcW w:w="1276" w:type="dxa"/>
            <w:gridSpan w:val="5"/>
            <w:tcBorders>
              <w:top w:val="nil"/>
              <w:left w:val="nil"/>
              <w:bottom w:val="single" w:sz="4" w:space="0" w:color="auto"/>
              <w:right w:val="single" w:sz="4" w:space="0" w:color="auto"/>
            </w:tcBorders>
            <w:shd w:val="clear" w:color="auto" w:fill="auto"/>
            <w:vAlign w:val="center"/>
            <w:hideMark/>
          </w:tcPr>
          <w:p w14:paraId="56377C72"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35</w:t>
            </w:r>
          </w:p>
        </w:tc>
        <w:tc>
          <w:tcPr>
            <w:tcW w:w="850" w:type="dxa"/>
            <w:gridSpan w:val="5"/>
            <w:tcBorders>
              <w:top w:val="nil"/>
              <w:left w:val="nil"/>
              <w:bottom w:val="single" w:sz="4" w:space="0" w:color="auto"/>
              <w:right w:val="single" w:sz="4" w:space="0" w:color="auto"/>
            </w:tcBorders>
            <w:shd w:val="clear" w:color="auto" w:fill="auto"/>
            <w:vAlign w:val="center"/>
            <w:hideMark/>
          </w:tcPr>
          <w:p w14:paraId="29AE0E70"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nil"/>
              <w:left w:val="nil"/>
              <w:bottom w:val="single" w:sz="4" w:space="0" w:color="auto"/>
              <w:right w:val="single" w:sz="4" w:space="0" w:color="auto"/>
            </w:tcBorders>
            <w:shd w:val="clear" w:color="auto" w:fill="auto"/>
            <w:vAlign w:val="center"/>
            <w:hideMark/>
          </w:tcPr>
          <w:p w14:paraId="156C9D2E"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02D6B3EC"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nil"/>
              <w:left w:val="nil"/>
              <w:bottom w:val="single" w:sz="4" w:space="0" w:color="auto"/>
              <w:right w:val="single" w:sz="4" w:space="0" w:color="auto"/>
            </w:tcBorders>
            <w:shd w:val="clear" w:color="auto" w:fill="auto"/>
          </w:tcPr>
          <w:p w14:paraId="01C11FC8"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68ECF43A"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65624B3A"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2554D165"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4677D0E4"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23</w:t>
            </w:r>
          </w:p>
        </w:tc>
        <w:tc>
          <w:tcPr>
            <w:tcW w:w="2592" w:type="dxa"/>
            <w:gridSpan w:val="5"/>
            <w:tcBorders>
              <w:top w:val="nil"/>
              <w:left w:val="nil"/>
              <w:bottom w:val="single" w:sz="4" w:space="0" w:color="auto"/>
              <w:right w:val="single" w:sz="4" w:space="0" w:color="auto"/>
            </w:tcBorders>
            <w:shd w:val="clear" w:color="auto" w:fill="auto"/>
            <w:vAlign w:val="center"/>
            <w:hideMark/>
          </w:tcPr>
          <w:p w14:paraId="7D95A1ED"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Wyłącznik nadprądowy 1P B20</w:t>
            </w:r>
          </w:p>
        </w:tc>
        <w:tc>
          <w:tcPr>
            <w:tcW w:w="1276" w:type="dxa"/>
            <w:gridSpan w:val="5"/>
            <w:tcBorders>
              <w:top w:val="nil"/>
              <w:left w:val="nil"/>
              <w:bottom w:val="single" w:sz="4" w:space="0" w:color="auto"/>
              <w:right w:val="single" w:sz="4" w:space="0" w:color="auto"/>
            </w:tcBorders>
            <w:shd w:val="clear" w:color="auto" w:fill="auto"/>
            <w:vAlign w:val="center"/>
            <w:hideMark/>
          </w:tcPr>
          <w:p w14:paraId="7071FEE6"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15</w:t>
            </w:r>
          </w:p>
        </w:tc>
        <w:tc>
          <w:tcPr>
            <w:tcW w:w="850" w:type="dxa"/>
            <w:gridSpan w:val="5"/>
            <w:tcBorders>
              <w:top w:val="nil"/>
              <w:left w:val="nil"/>
              <w:bottom w:val="single" w:sz="4" w:space="0" w:color="auto"/>
              <w:right w:val="single" w:sz="4" w:space="0" w:color="auto"/>
            </w:tcBorders>
            <w:shd w:val="clear" w:color="auto" w:fill="auto"/>
            <w:vAlign w:val="center"/>
            <w:hideMark/>
          </w:tcPr>
          <w:p w14:paraId="604CBCDB"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nil"/>
              <w:left w:val="nil"/>
              <w:bottom w:val="single" w:sz="4" w:space="0" w:color="auto"/>
              <w:right w:val="single" w:sz="4" w:space="0" w:color="auto"/>
            </w:tcBorders>
            <w:shd w:val="clear" w:color="auto" w:fill="auto"/>
            <w:vAlign w:val="center"/>
            <w:hideMark/>
          </w:tcPr>
          <w:p w14:paraId="7AF60EC6"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4CA1AD60"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nil"/>
              <w:left w:val="nil"/>
              <w:bottom w:val="single" w:sz="4" w:space="0" w:color="auto"/>
              <w:right w:val="single" w:sz="4" w:space="0" w:color="auto"/>
            </w:tcBorders>
            <w:shd w:val="clear" w:color="auto" w:fill="auto"/>
          </w:tcPr>
          <w:p w14:paraId="718527FE"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1C5C3F99"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1A00A208"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345CD1B1"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41F1C3EB"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24</w:t>
            </w:r>
          </w:p>
        </w:tc>
        <w:tc>
          <w:tcPr>
            <w:tcW w:w="2592" w:type="dxa"/>
            <w:gridSpan w:val="5"/>
            <w:tcBorders>
              <w:top w:val="nil"/>
              <w:left w:val="nil"/>
              <w:bottom w:val="nil"/>
              <w:right w:val="single" w:sz="4" w:space="0" w:color="auto"/>
            </w:tcBorders>
            <w:shd w:val="clear" w:color="auto" w:fill="auto"/>
            <w:vAlign w:val="center"/>
            <w:hideMark/>
          </w:tcPr>
          <w:p w14:paraId="72F5D8FF"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Wyłącznik nadprądowy 1P B25</w:t>
            </w:r>
          </w:p>
        </w:tc>
        <w:tc>
          <w:tcPr>
            <w:tcW w:w="1276" w:type="dxa"/>
            <w:gridSpan w:val="5"/>
            <w:tcBorders>
              <w:top w:val="nil"/>
              <w:left w:val="nil"/>
              <w:bottom w:val="nil"/>
              <w:right w:val="single" w:sz="4" w:space="0" w:color="auto"/>
            </w:tcBorders>
            <w:shd w:val="clear" w:color="auto" w:fill="auto"/>
            <w:vAlign w:val="center"/>
            <w:hideMark/>
          </w:tcPr>
          <w:p w14:paraId="5C92AB8A"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15</w:t>
            </w:r>
          </w:p>
        </w:tc>
        <w:tc>
          <w:tcPr>
            <w:tcW w:w="850" w:type="dxa"/>
            <w:gridSpan w:val="5"/>
            <w:tcBorders>
              <w:top w:val="nil"/>
              <w:left w:val="nil"/>
              <w:bottom w:val="nil"/>
              <w:right w:val="single" w:sz="4" w:space="0" w:color="auto"/>
            </w:tcBorders>
            <w:shd w:val="clear" w:color="auto" w:fill="auto"/>
            <w:vAlign w:val="center"/>
            <w:hideMark/>
          </w:tcPr>
          <w:p w14:paraId="01CBC58C"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nil"/>
              <w:left w:val="nil"/>
              <w:bottom w:val="nil"/>
              <w:right w:val="single" w:sz="4" w:space="0" w:color="auto"/>
            </w:tcBorders>
            <w:shd w:val="clear" w:color="auto" w:fill="auto"/>
            <w:vAlign w:val="center"/>
            <w:hideMark/>
          </w:tcPr>
          <w:p w14:paraId="01663B5E"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4A003EC5"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nil"/>
              <w:left w:val="nil"/>
              <w:bottom w:val="nil"/>
              <w:right w:val="single" w:sz="4" w:space="0" w:color="auto"/>
            </w:tcBorders>
            <w:shd w:val="clear" w:color="auto" w:fill="auto"/>
          </w:tcPr>
          <w:p w14:paraId="0674F031"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4F2F4C5C"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649146FA"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247F0C7F"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67E54A37"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25</w:t>
            </w:r>
          </w:p>
        </w:tc>
        <w:tc>
          <w:tcPr>
            <w:tcW w:w="2592" w:type="dxa"/>
            <w:gridSpan w:val="5"/>
            <w:tcBorders>
              <w:top w:val="single" w:sz="4" w:space="0" w:color="auto"/>
              <w:left w:val="nil"/>
              <w:bottom w:val="nil"/>
              <w:right w:val="single" w:sz="4" w:space="0" w:color="auto"/>
            </w:tcBorders>
            <w:shd w:val="clear" w:color="auto" w:fill="auto"/>
            <w:vAlign w:val="center"/>
            <w:hideMark/>
          </w:tcPr>
          <w:p w14:paraId="625D14CB"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Wyłącznik nadprądowy 1P C10</w:t>
            </w:r>
          </w:p>
        </w:tc>
        <w:tc>
          <w:tcPr>
            <w:tcW w:w="1276" w:type="dxa"/>
            <w:gridSpan w:val="5"/>
            <w:tcBorders>
              <w:top w:val="single" w:sz="4" w:space="0" w:color="auto"/>
              <w:left w:val="nil"/>
              <w:bottom w:val="nil"/>
              <w:right w:val="single" w:sz="4" w:space="0" w:color="auto"/>
            </w:tcBorders>
            <w:shd w:val="clear" w:color="auto" w:fill="auto"/>
            <w:vAlign w:val="center"/>
            <w:hideMark/>
          </w:tcPr>
          <w:p w14:paraId="27F39068"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15</w:t>
            </w:r>
          </w:p>
        </w:tc>
        <w:tc>
          <w:tcPr>
            <w:tcW w:w="850" w:type="dxa"/>
            <w:gridSpan w:val="5"/>
            <w:tcBorders>
              <w:top w:val="single" w:sz="4" w:space="0" w:color="auto"/>
              <w:left w:val="nil"/>
              <w:bottom w:val="nil"/>
              <w:right w:val="single" w:sz="4" w:space="0" w:color="auto"/>
            </w:tcBorders>
            <w:shd w:val="clear" w:color="auto" w:fill="auto"/>
            <w:vAlign w:val="center"/>
            <w:hideMark/>
          </w:tcPr>
          <w:p w14:paraId="45F7A565"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4890F5B3"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7C2E9DFA"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236F8ABD"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092A4583"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35B965B1"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5CF6F038"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390F2BC5"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26</w:t>
            </w:r>
          </w:p>
        </w:tc>
        <w:tc>
          <w:tcPr>
            <w:tcW w:w="2592" w:type="dxa"/>
            <w:gridSpan w:val="5"/>
            <w:tcBorders>
              <w:top w:val="single" w:sz="4" w:space="0" w:color="auto"/>
              <w:left w:val="nil"/>
              <w:bottom w:val="nil"/>
              <w:right w:val="single" w:sz="4" w:space="0" w:color="auto"/>
            </w:tcBorders>
            <w:shd w:val="clear" w:color="auto" w:fill="auto"/>
            <w:vAlign w:val="center"/>
            <w:hideMark/>
          </w:tcPr>
          <w:p w14:paraId="160EF0EC"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Wyłącznik nadprądowy 1P C16</w:t>
            </w:r>
          </w:p>
        </w:tc>
        <w:tc>
          <w:tcPr>
            <w:tcW w:w="1276" w:type="dxa"/>
            <w:gridSpan w:val="5"/>
            <w:tcBorders>
              <w:top w:val="single" w:sz="4" w:space="0" w:color="auto"/>
              <w:left w:val="nil"/>
              <w:bottom w:val="nil"/>
              <w:right w:val="single" w:sz="4" w:space="0" w:color="auto"/>
            </w:tcBorders>
            <w:shd w:val="clear" w:color="auto" w:fill="auto"/>
            <w:vAlign w:val="center"/>
            <w:hideMark/>
          </w:tcPr>
          <w:p w14:paraId="563D44BB"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20</w:t>
            </w:r>
          </w:p>
        </w:tc>
        <w:tc>
          <w:tcPr>
            <w:tcW w:w="850" w:type="dxa"/>
            <w:gridSpan w:val="5"/>
            <w:tcBorders>
              <w:top w:val="single" w:sz="4" w:space="0" w:color="auto"/>
              <w:left w:val="nil"/>
              <w:bottom w:val="nil"/>
              <w:right w:val="single" w:sz="4" w:space="0" w:color="auto"/>
            </w:tcBorders>
            <w:shd w:val="clear" w:color="auto" w:fill="auto"/>
            <w:vAlign w:val="center"/>
            <w:hideMark/>
          </w:tcPr>
          <w:p w14:paraId="0782A037"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39490F22"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42D66B2F"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36DAD021"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036F449B"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5EA78DC7"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609250E4"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086A87E3"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27</w:t>
            </w:r>
          </w:p>
        </w:tc>
        <w:tc>
          <w:tcPr>
            <w:tcW w:w="2592" w:type="dxa"/>
            <w:gridSpan w:val="5"/>
            <w:tcBorders>
              <w:top w:val="single" w:sz="4" w:space="0" w:color="auto"/>
              <w:left w:val="nil"/>
              <w:bottom w:val="nil"/>
              <w:right w:val="single" w:sz="4" w:space="0" w:color="auto"/>
            </w:tcBorders>
            <w:shd w:val="clear" w:color="auto" w:fill="auto"/>
            <w:vAlign w:val="center"/>
            <w:hideMark/>
          </w:tcPr>
          <w:p w14:paraId="79EBC662"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Wyłącznik nadprądowy 1P C20</w:t>
            </w:r>
          </w:p>
        </w:tc>
        <w:tc>
          <w:tcPr>
            <w:tcW w:w="1276" w:type="dxa"/>
            <w:gridSpan w:val="5"/>
            <w:tcBorders>
              <w:top w:val="single" w:sz="4" w:space="0" w:color="auto"/>
              <w:left w:val="nil"/>
              <w:bottom w:val="nil"/>
              <w:right w:val="single" w:sz="4" w:space="0" w:color="auto"/>
            </w:tcBorders>
            <w:shd w:val="clear" w:color="auto" w:fill="auto"/>
            <w:vAlign w:val="center"/>
            <w:hideMark/>
          </w:tcPr>
          <w:p w14:paraId="6526A346"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15</w:t>
            </w:r>
          </w:p>
        </w:tc>
        <w:tc>
          <w:tcPr>
            <w:tcW w:w="850" w:type="dxa"/>
            <w:gridSpan w:val="5"/>
            <w:tcBorders>
              <w:top w:val="single" w:sz="4" w:space="0" w:color="auto"/>
              <w:left w:val="nil"/>
              <w:bottom w:val="nil"/>
              <w:right w:val="single" w:sz="4" w:space="0" w:color="auto"/>
            </w:tcBorders>
            <w:shd w:val="clear" w:color="auto" w:fill="auto"/>
            <w:vAlign w:val="center"/>
            <w:hideMark/>
          </w:tcPr>
          <w:p w14:paraId="16529012"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786DBBA2"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24C41F6D"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12F66FE4"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132F48C2"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18070688"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07717FF6"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68363196"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28</w:t>
            </w:r>
          </w:p>
        </w:tc>
        <w:tc>
          <w:tcPr>
            <w:tcW w:w="2592" w:type="dxa"/>
            <w:gridSpan w:val="5"/>
            <w:tcBorders>
              <w:top w:val="single" w:sz="4" w:space="0" w:color="auto"/>
              <w:left w:val="nil"/>
              <w:bottom w:val="nil"/>
              <w:right w:val="single" w:sz="4" w:space="0" w:color="auto"/>
            </w:tcBorders>
            <w:shd w:val="clear" w:color="auto" w:fill="auto"/>
            <w:vAlign w:val="center"/>
            <w:hideMark/>
          </w:tcPr>
          <w:p w14:paraId="021943E1"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Wyłącznik nadprądowy 1P C25</w:t>
            </w:r>
          </w:p>
        </w:tc>
        <w:tc>
          <w:tcPr>
            <w:tcW w:w="1276" w:type="dxa"/>
            <w:gridSpan w:val="5"/>
            <w:tcBorders>
              <w:top w:val="single" w:sz="4" w:space="0" w:color="auto"/>
              <w:left w:val="nil"/>
              <w:bottom w:val="nil"/>
              <w:right w:val="single" w:sz="4" w:space="0" w:color="auto"/>
            </w:tcBorders>
            <w:shd w:val="clear" w:color="auto" w:fill="auto"/>
            <w:vAlign w:val="center"/>
            <w:hideMark/>
          </w:tcPr>
          <w:p w14:paraId="1E4DAFEF"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15</w:t>
            </w:r>
          </w:p>
        </w:tc>
        <w:tc>
          <w:tcPr>
            <w:tcW w:w="850" w:type="dxa"/>
            <w:gridSpan w:val="5"/>
            <w:tcBorders>
              <w:top w:val="single" w:sz="4" w:space="0" w:color="auto"/>
              <w:left w:val="nil"/>
              <w:bottom w:val="nil"/>
              <w:right w:val="single" w:sz="4" w:space="0" w:color="auto"/>
            </w:tcBorders>
            <w:shd w:val="clear" w:color="auto" w:fill="auto"/>
            <w:vAlign w:val="center"/>
            <w:hideMark/>
          </w:tcPr>
          <w:p w14:paraId="25632936"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6830CEBD"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3378057F"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1E77B500"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71678EFF"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2CE5D036"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18887EB4"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2846B9C4"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29</w:t>
            </w:r>
          </w:p>
        </w:tc>
        <w:tc>
          <w:tcPr>
            <w:tcW w:w="2592" w:type="dxa"/>
            <w:gridSpan w:val="5"/>
            <w:tcBorders>
              <w:top w:val="single" w:sz="4" w:space="0" w:color="auto"/>
              <w:left w:val="nil"/>
              <w:bottom w:val="nil"/>
              <w:right w:val="single" w:sz="4" w:space="0" w:color="auto"/>
            </w:tcBorders>
            <w:shd w:val="clear" w:color="auto" w:fill="auto"/>
            <w:vAlign w:val="center"/>
            <w:hideMark/>
          </w:tcPr>
          <w:p w14:paraId="3C514CED"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Wyłącznik nadprądowy 3P B10</w:t>
            </w:r>
          </w:p>
        </w:tc>
        <w:tc>
          <w:tcPr>
            <w:tcW w:w="1276" w:type="dxa"/>
            <w:gridSpan w:val="5"/>
            <w:tcBorders>
              <w:top w:val="single" w:sz="4" w:space="0" w:color="auto"/>
              <w:left w:val="nil"/>
              <w:bottom w:val="nil"/>
              <w:right w:val="single" w:sz="4" w:space="0" w:color="auto"/>
            </w:tcBorders>
            <w:shd w:val="clear" w:color="auto" w:fill="auto"/>
            <w:vAlign w:val="center"/>
            <w:hideMark/>
          </w:tcPr>
          <w:p w14:paraId="1600E6D5"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10</w:t>
            </w:r>
          </w:p>
        </w:tc>
        <w:tc>
          <w:tcPr>
            <w:tcW w:w="850" w:type="dxa"/>
            <w:gridSpan w:val="5"/>
            <w:tcBorders>
              <w:top w:val="single" w:sz="4" w:space="0" w:color="auto"/>
              <w:left w:val="nil"/>
              <w:bottom w:val="nil"/>
              <w:right w:val="single" w:sz="4" w:space="0" w:color="auto"/>
            </w:tcBorders>
            <w:shd w:val="clear" w:color="auto" w:fill="auto"/>
            <w:vAlign w:val="center"/>
            <w:hideMark/>
          </w:tcPr>
          <w:p w14:paraId="3BA43ED7"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270B8032"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7F41B994"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1779648B"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2712F30D"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1D03094D"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01B77292"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47718DEA"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30</w:t>
            </w:r>
          </w:p>
        </w:tc>
        <w:tc>
          <w:tcPr>
            <w:tcW w:w="2592" w:type="dxa"/>
            <w:gridSpan w:val="5"/>
            <w:tcBorders>
              <w:top w:val="single" w:sz="4" w:space="0" w:color="auto"/>
              <w:left w:val="nil"/>
              <w:bottom w:val="nil"/>
              <w:right w:val="single" w:sz="4" w:space="0" w:color="auto"/>
            </w:tcBorders>
            <w:shd w:val="clear" w:color="auto" w:fill="auto"/>
            <w:vAlign w:val="center"/>
            <w:hideMark/>
          </w:tcPr>
          <w:p w14:paraId="6A5E31A2"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Wyłącznik nadprądowy 3P B16</w:t>
            </w:r>
          </w:p>
        </w:tc>
        <w:tc>
          <w:tcPr>
            <w:tcW w:w="1276" w:type="dxa"/>
            <w:gridSpan w:val="5"/>
            <w:tcBorders>
              <w:top w:val="single" w:sz="4" w:space="0" w:color="auto"/>
              <w:left w:val="nil"/>
              <w:bottom w:val="nil"/>
              <w:right w:val="single" w:sz="4" w:space="0" w:color="auto"/>
            </w:tcBorders>
            <w:shd w:val="clear" w:color="auto" w:fill="auto"/>
            <w:vAlign w:val="center"/>
            <w:hideMark/>
          </w:tcPr>
          <w:p w14:paraId="3AA2F5B5"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10</w:t>
            </w:r>
          </w:p>
        </w:tc>
        <w:tc>
          <w:tcPr>
            <w:tcW w:w="850" w:type="dxa"/>
            <w:gridSpan w:val="5"/>
            <w:tcBorders>
              <w:top w:val="single" w:sz="4" w:space="0" w:color="auto"/>
              <w:left w:val="nil"/>
              <w:bottom w:val="nil"/>
              <w:right w:val="single" w:sz="4" w:space="0" w:color="auto"/>
            </w:tcBorders>
            <w:shd w:val="clear" w:color="auto" w:fill="auto"/>
            <w:vAlign w:val="center"/>
            <w:hideMark/>
          </w:tcPr>
          <w:p w14:paraId="18B90323"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0CBA1C27"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5AD6ADC0"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78D497AE"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0ECBF4DC"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417D5F22"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3F238031"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75B30EFF"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31</w:t>
            </w:r>
          </w:p>
        </w:tc>
        <w:tc>
          <w:tcPr>
            <w:tcW w:w="2592" w:type="dxa"/>
            <w:gridSpan w:val="5"/>
            <w:tcBorders>
              <w:top w:val="single" w:sz="4" w:space="0" w:color="auto"/>
              <w:left w:val="nil"/>
              <w:bottom w:val="nil"/>
              <w:right w:val="single" w:sz="4" w:space="0" w:color="auto"/>
            </w:tcBorders>
            <w:shd w:val="clear" w:color="auto" w:fill="auto"/>
            <w:vAlign w:val="center"/>
            <w:hideMark/>
          </w:tcPr>
          <w:p w14:paraId="7153432C"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Wyłącznik nadprądowy 3P B20</w:t>
            </w:r>
          </w:p>
        </w:tc>
        <w:tc>
          <w:tcPr>
            <w:tcW w:w="1276" w:type="dxa"/>
            <w:gridSpan w:val="5"/>
            <w:tcBorders>
              <w:top w:val="single" w:sz="4" w:space="0" w:color="auto"/>
              <w:left w:val="nil"/>
              <w:bottom w:val="nil"/>
              <w:right w:val="single" w:sz="4" w:space="0" w:color="auto"/>
            </w:tcBorders>
            <w:shd w:val="clear" w:color="auto" w:fill="auto"/>
            <w:vAlign w:val="center"/>
            <w:hideMark/>
          </w:tcPr>
          <w:p w14:paraId="2244ED8A"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8</w:t>
            </w:r>
          </w:p>
        </w:tc>
        <w:tc>
          <w:tcPr>
            <w:tcW w:w="850" w:type="dxa"/>
            <w:gridSpan w:val="5"/>
            <w:tcBorders>
              <w:top w:val="single" w:sz="4" w:space="0" w:color="auto"/>
              <w:left w:val="nil"/>
              <w:bottom w:val="nil"/>
              <w:right w:val="single" w:sz="4" w:space="0" w:color="auto"/>
            </w:tcBorders>
            <w:shd w:val="clear" w:color="auto" w:fill="auto"/>
            <w:vAlign w:val="center"/>
            <w:hideMark/>
          </w:tcPr>
          <w:p w14:paraId="49599907"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0D508FD7"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66AAECF7"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4651B2F8"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474BBBDF"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3F732371"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452BD248"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4FF99EFB"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32</w:t>
            </w:r>
          </w:p>
        </w:tc>
        <w:tc>
          <w:tcPr>
            <w:tcW w:w="2592" w:type="dxa"/>
            <w:gridSpan w:val="5"/>
            <w:tcBorders>
              <w:top w:val="single" w:sz="4" w:space="0" w:color="auto"/>
              <w:left w:val="nil"/>
              <w:bottom w:val="nil"/>
              <w:right w:val="single" w:sz="4" w:space="0" w:color="auto"/>
            </w:tcBorders>
            <w:shd w:val="clear" w:color="auto" w:fill="auto"/>
            <w:vAlign w:val="center"/>
            <w:hideMark/>
          </w:tcPr>
          <w:p w14:paraId="3654F274"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Wyłącznik nadprądowy 3P  B25</w:t>
            </w:r>
          </w:p>
        </w:tc>
        <w:tc>
          <w:tcPr>
            <w:tcW w:w="1276" w:type="dxa"/>
            <w:gridSpan w:val="5"/>
            <w:tcBorders>
              <w:top w:val="single" w:sz="4" w:space="0" w:color="auto"/>
              <w:left w:val="nil"/>
              <w:bottom w:val="nil"/>
              <w:right w:val="single" w:sz="4" w:space="0" w:color="auto"/>
            </w:tcBorders>
            <w:shd w:val="clear" w:color="auto" w:fill="auto"/>
            <w:vAlign w:val="center"/>
            <w:hideMark/>
          </w:tcPr>
          <w:p w14:paraId="73E61BDD"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8</w:t>
            </w:r>
          </w:p>
        </w:tc>
        <w:tc>
          <w:tcPr>
            <w:tcW w:w="850" w:type="dxa"/>
            <w:gridSpan w:val="5"/>
            <w:tcBorders>
              <w:top w:val="single" w:sz="4" w:space="0" w:color="auto"/>
              <w:left w:val="nil"/>
              <w:bottom w:val="nil"/>
              <w:right w:val="single" w:sz="4" w:space="0" w:color="auto"/>
            </w:tcBorders>
            <w:shd w:val="clear" w:color="auto" w:fill="auto"/>
            <w:vAlign w:val="center"/>
            <w:hideMark/>
          </w:tcPr>
          <w:p w14:paraId="5DC7D150"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55B5D6C8"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3BFDA600"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0CD624B2"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0E4A7A36"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5A3F3046"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7032A11D"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3D2F00BA"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33</w:t>
            </w:r>
          </w:p>
        </w:tc>
        <w:tc>
          <w:tcPr>
            <w:tcW w:w="2592" w:type="dxa"/>
            <w:gridSpan w:val="5"/>
            <w:tcBorders>
              <w:top w:val="single" w:sz="4" w:space="0" w:color="auto"/>
              <w:left w:val="nil"/>
              <w:bottom w:val="nil"/>
              <w:right w:val="single" w:sz="4" w:space="0" w:color="auto"/>
            </w:tcBorders>
            <w:shd w:val="clear" w:color="auto" w:fill="auto"/>
            <w:vAlign w:val="center"/>
            <w:hideMark/>
          </w:tcPr>
          <w:p w14:paraId="4F3BC0FA"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Wyłącznik nadprądowy 3P C10</w:t>
            </w:r>
          </w:p>
        </w:tc>
        <w:tc>
          <w:tcPr>
            <w:tcW w:w="1276" w:type="dxa"/>
            <w:gridSpan w:val="5"/>
            <w:tcBorders>
              <w:top w:val="single" w:sz="4" w:space="0" w:color="auto"/>
              <w:left w:val="nil"/>
              <w:bottom w:val="nil"/>
              <w:right w:val="single" w:sz="4" w:space="0" w:color="auto"/>
            </w:tcBorders>
            <w:shd w:val="clear" w:color="auto" w:fill="auto"/>
            <w:vAlign w:val="center"/>
            <w:hideMark/>
          </w:tcPr>
          <w:p w14:paraId="426715C1"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7</w:t>
            </w:r>
          </w:p>
        </w:tc>
        <w:tc>
          <w:tcPr>
            <w:tcW w:w="850" w:type="dxa"/>
            <w:gridSpan w:val="5"/>
            <w:tcBorders>
              <w:top w:val="single" w:sz="4" w:space="0" w:color="auto"/>
              <w:left w:val="nil"/>
              <w:bottom w:val="nil"/>
              <w:right w:val="single" w:sz="4" w:space="0" w:color="auto"/>
            </w:tcBorders>
            <w:shd w:val="clear" w:color="auto" w:fill="auto"/>
            <w:vAlign w:val="center"/>
            <w:hideMark/>
          </w:tcPr>
          <w:p w14:paraId="07BA6C47"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15D88722"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2EC4E4B1"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52861CC3"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7E0A4319"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6ABD0340"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3C311153"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615BC0D5"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34</w:t>
            </w:r>
          </w:p>
        </w:tc>
        <w:tc>
          <w:tcPr>
            <w:tcW w:w="2592" w:type="dxa"/>
            <w:gridSpan w:val="5"/>
            <w:tcBorders>
              <w:top w:val="single" w:sz="4" w:space="0" w:color="auto"/>
              <w:left w:val="nil"/>
              <w:bottom w:val="nil"/>
              <w:right w:val="single" w:sz="4" w:space="0" w:color="auto"/>
            </w:tcBorders>
            <w:shd w:val="clear" w:color="auto" w:fill="auto"/>
            <w:vAlign w:val="center"/>
            <w:hideMark/>
          </w:tcPr>
          <w:p w14:paraId="1801896B"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Wyłącznik nadprądowy 3P C16</w:t>
            </w:r>
          </w:p>
        </w:tc>
        <w:tc>
          <w:tcPr>
            <w:tcW w:w="1276" w:type="dxa"/>
            <w:gridSpan w:val="5"/>
            <w:tcBorders>
              <w:top w:val="single" w:sz="4" w:space="0" w:color="auto"/>
              <w:left w:val="nil"/>
              <w:bottom w:val="nil"/>
              <w:right w:val="single" w:sz="4" w:space="0" w:color="auto"/>
            </w:tcBorders>
            <w:shd w:val="clear" w:color="auto" w:fill="auto"/>
            <w:vAlign w:val="center"/>
            <w:hideMark/>
          </w:tcPr>
          <w:p w14:paraId="0E017FC7"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8</w:t>
            </w:r>
          </w:p>
        </w:tc>
        <w:tc>
          <w:tcPr>
            <w:tcW w:w="850" w:type="dxa"/>
            <w:gridSpan w:val="5"/>
            <w:tcBorders>
              <w:top w:val="single" w:sz="4" w:space="0" w:color="auto"/>
              <w:left w:val="nil"/>
              <w:bottom w:val="nil"/>
              <w:right w:val="single" w:sz="4" w:space="0" w:color="auto"/>
            </w:tcBorders>
            <w:shd w:val="clear" w:color="auto" w:fill="auto"/>
            <w:vAlign w:val="center"/>
            <w:hideMark/>
          </w:tcPr>
          <w:p w14:paraId="6A8FA7B8"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2422210D"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4C5AB614"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4F080C9C"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02D8935E"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499A36B1"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6259DAD4"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417272A5"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35</w:t>
            </w:r>
          </w:p>
        </w:tc>
        <w:tc>
          <w:tcPr>
            <w:tcW w:w="2592" w:type="dxa"/>
            <w:gridSpan w:val="5"/>
            <w:tcBorders>
              <w:top w:val="single" w:sz="4" w:space="0" w:color="auto"/>
              <w:left w:val="nil"/>
              <w:bottom w:val="single" w:sz="4" w:space="0" w:color="auto"/>
              <w:right w:val="single" w:sz="4" w:space="0" w:color="auto"/>
            </w:tcBorders>
            <w:shd w:val="clear" w:color="auto" w:fill="auto"/>
            <w:vAlign w:val="center"/>
            <w:hideMark/>
          </w:tcPr>
          <w:p w14:paraId="5EA50772"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Wyłącznik nadprądowy 3P C20</w:t>
            </w:r>
          </w:p>
        </w:tc>
        <w:tc>
          <w:tcPr>
            <w:tcW w:w="1276" w:type="dxa"/>
            <w:gridSpan w:val="5"/>
            <w:tcBorders>
              <w:top w:val="single" w:sz="4" w:space="0" w:color="auto"/>
              <w:left w:val="nil"/>
              <w:bottom w:val="single" w:sz="4" w:space="0" w:color="auto"/>
              <w:right w:val="single" w:sz="4" w:space="0" w:color="auto"/>
            </w:tcBorders>
            <w:shd w:val="clear" w:color="auto" w:fill="auto"/>
            <w:vAlign w:val="center"/>
            <w:hideMark/>
          </w:tcPr>
          <w:p w14:paraId="7C1B82A4"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8</w:t>
            </w:r>
          </w:p>
        </w:tc>
        <w:tc>
          <w:tcPr>
            <w:tcW w:w="850" w:type="dxa"/>
            <w:gridSpan w:val="5"/>
            <w:tcBorders>
              <w:top w:val="single" w:sz="4" w:space="0" w:color="auto"/>
              <w:left w:val="nil"/>
              <w:bottom w:val="single" w:sz="4" w:space="0" w:color="auto"/>
              <w:right w:val="single" w:sz="4" w:space="0" w:color="auto"/>
            </w:tcBorders>
            <w:shd w:val="clear" w:color="auto" w:fill="auto"/>
            <w:vAlign w:val="center"/>
            <w:hideMark/>
          </w:tcPr>
          <w:p w14:paraId="466FD2CD"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14:paraId="4AF6DAD0"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7B353D51"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single" w:sz="4" w:space="0" w:color="auto"/>
              <w:right w:val="single" w:sz="4" w:space="0" w:color="auto"/>
            </w:tcBorders>
            <w:shd w:val="clear" w:color="auto" w:fill="auto"/>
          </w:tcPr>
          <w:p w14:paraId="447E51E0"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3D17C52F"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53F46880"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48F90061" w14:textId="77777777" w:rsidTr="00837008">
        <w:trPr>
          <w:gridAfter w:val="4"/>
          <w:wAfter w:w="1390" w:type="dxa"/>
          <w:trHeight w:val="360"/>
        </w:trPr>
        <w:tc>
          <w:tcPr>
            <w:tcW w:w="63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2C2CD92C"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36</w:t>
            </w:r>
          </w:p>
        </w:tc>
        <w:tc>
          <w:tcPr>
            <w:tcW w:w="2592" w:type="dxa"/>
            <w:gridSpan w:val="5"/>
            <w:tcBorders>
              <w:top w:val="single" w:sz="4" w:space="0" w:color="auto"/>
              <w:left w:val="nil"/>
              <w:bottom w:val="single" w:sz="4" w:space="0" w:color="auto"/>
              <w:right w:val="single" w:sz="4" w:space="0" w:color="auto"/>
            </w:tcBorders>
            <w:shd w:val="clear" w:color="auto" w:fill="auto"/>
            <w:vAlign w:val="center"/>
            <w:hideMark/>
          </w:tcPr>
          <w:p w14:paraId="4F9444E0"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Wyłącznik nadprądowy 3P C25</w:t>
            </w:r>
          </w:p>
        </w:tc>
        <w:tc>
          <w:tcPr>
            <w:tcW w:w="1276" w:type="dxa"/>
            <w:gridSpan w:val="5"/>
            <w:tcBorders>
              <w:top w:val="single" w:sz="4" w:space="0" w:color="auto"/>
              <w:left w:val="nil"/>
              <w:bottom w:val="single" w:sz="4" w:space="0" w:color="auto"/>
              <w:right w:val="single" w:sz="4" w:space="0" w:color="auto"/>
            </w:tcBorders>
            <w:shd w:val="clear" w:color="auto" w:fill="auto"/>
            <w:vAlign w:val="center"/>
            <w:hideMark/>
          </w:tcPr>
          <w:p w14:paraId="062321B1"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8</w:t>
            </w:r>
          </w:p>
        </w:tc>
        <w:tc>
          <w:tcPr>
            <w:tcW w:w="850" w:type="dxa"/>
            <w:gridSpan w:val="5"/>
            <w:tcBorders>
              <w:top w:val="single" w:sz="4" w:space="0" w:color="auto"/>
              <w:left w:val="nil"/>
              <w:bottom w:val="single" w:sz="4" w:space="0" w:color="auto"/>
              <w:right w:val="single" w:sz="4" w:space="0" w:color="auto"/>
            </w:tcBorders>
            <w:shd w:val="clear" w:color="auto" w:fill="auto"/>
            <w:vAlign w:val="center"/>
            <w:hideMark/>
          </w:tcPr>
          <w:p w14:paraId="0CD02E63"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14:paraId="29905073"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single" w:sz="4" w:space="0" w:color="auto"/>
              <w:left w:val="nil"/>
              <w:bottom w:val="single" w:sz="4" w:space="0" w:color="auto"/>
              <w:right w:val="single" w:sz="4" w:space="0" w:color="auto"/>
            </w:tcBorders>
            <w:shd w:val="clear" w:color="auto" w:fill="auto"/>
            <w:vAlign w:val="center"/>
          </w:tcPr>
          <w:p w14:paraId="206B265E"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single" w:sz="4" w:space="0" w:color="auto"/>
              <w:right w:val="single" w:sz="4" w:space="0" w:color="auto"/>
            </w:tcBorders>
            <w:shd w:val="clear" w:color="auto" w:fill="auto"/>
          </w:tcPr>
          <w:p w14:paraId="49ABAEC7"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single" w:sz="4" w:space="0" w:color="auto"/>
              <w:left w:val="nil"/>
              <w:bottom w:val="single" w:sz="4" w:space="0" w:color="auto"/>
              <w:right w:val="single" w:sz="4" w:space="0" w:color="auto"/>
            </w:tcBorders>
            <w:shd w:val="clear" w:color="auto" w:fill="auto"/>
            <w:vAlign w:val="center"/>
          </w:tcPr>
          <w:p w14:paraId="5A5CDED5"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single" w:sz="4" w:space="0" w:color="auto"/>
              <w:left w:val="nil"/>
              <w:bottom w:val="single" w:sz="4" w:space="0" w:color="auto"/>
              <w:right w:val="double" w:sz="6" w:space="0" w:color="auto"/>
            </w:tcBorders>
            <w:shd w:val="clear" w:color="auto" w:fill="auto"/>
            <w:vAlign w:val="center"/>
          </w:tcPr>
          <w:p w14:paraId="37DD89B7"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2BEF0293" w14:textId="77777777" w:rsidTr="00CA6F14">
        <w:trPr>
          <w:gridAfter w:val="4"/>
          <w:wAfter w:w="1390" w:type="dxa"/>
          <w:trHeight w:val="510"/>
        </w:trPr>
        <w:tc>
          <w:tcPr>
            <w:tcW w:w="63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13906D58"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37</w:t>
            </w:r>
          </w:p>
        </w:tc>
        <w:tc>
          <w:tcPr>
            <w:tcW w:w="2592" w:type="dxa"/>
            <w:gridSpan w:val="5"/>
            <w:tcBorders>
              <w:top w:val="single" w:sz="4" w:space="0" w:color="auto"/>
              <w:left w:val="nil"/>
              <w:bottom w:val="single" w:sz="4" w:space="0" w:color="auto"/>
              <w:right w:val="single" w:sz="4" w:space="0" w:color="auto"/>
            </w:tcBorders>
            <w:shd w:val="clear" w:color="auto" w:fill="auto"/>
            <w:vAlign w:val="center"/>
            <w:hideMark/>
          </w:tcPr>
          <w:p w14:paraId="26BF9639"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Wyłącznik różnicowo-prądowy 1P 16A 400V 30mA typ AC</w:t>
            </w:r>
          </w:p>
        </w:tc>
        <w:tc>
          <w:tcPr>
            <w:tcW w:w="1276" w:type="dxa"/>
            <w:gridSpan w:val="5"/>
            <w:tcBorders>
              <w:top w:val="single" w:sz="4" w:space="0" w:color="auto"/>
              <w:left w:val="nil"/>
              <w:bottom w:val="single" w:sz="4" w:space="0" w:color="auto"/>
              <w:right w:val="single" w:sz="4" w:space="0" w:color="auto"/>
            </w:tcBorders>
            <w:shd w:val="clear" w:color="auto" w:fill="auto"/>
            <w:vAlign w:val="center"/>
            <w:hideMark/>
          </w:tcPr>
          <w:p w14:paraId="1EF2C69A"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5</w:t>
            </w:r>
          </w:p>
        </w:tc>
        <w:tc>
          <w:tcPr>
            <w:tcW w:w="850" w:type="dxa"/>
            <w:gridSpan w:val="5"/>
            <w:tcBorders>
              <w:top w:val="single" w:sz="4" w:space="0" w:color="auto"/>
              <w:left w:val="nil"/>
              <w:bottom w:val="single" w:sz="4" w:space="0" w:color="auto"/>
              <w:right w:val="single" w:sz="4" w:space="0" w:color="auto"/>
            </w:tcBorders>
            <w:shd w:val="clear" w:color="auto" w:fill="auto"/>
            <w:vAlign w:val="center"/>
            <w:hideMark/>
          </w:tcPr>
          <w:p w14:paraId="62B9B6C5"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14:paraId="09A57F95"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single" w:sz="4" w:space="0" w:color="auto"/>
              <w:left w:val="nil"/>
              <w:bottom w:val="single" w:sz="4" w:space="0" w:color="auto"/>
              <w:right w:val="single" w:sz="4" w:space="0" w:color="auto"/>
            </w:tcBorders>
            <w:shd w:val="clear" w:color="auto" w:fill="auto"/>
            <w:vAlign w:val="center"/>
          </w:tcPr>
          <w:p w14:paraId="2D1C2CB4"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single" w:sz="4" w:space="0" w:color="auto"/>
              <w:right w:val="single" w:sz="4" w:space="0" w:color="auto"/>
            </w:tcBorders>
            <w:shd w:val="clear" w:color="auto" w:fill="auto"/>
          </w:tcPr>
          <w:p w14:paraId="2CEBCA5C"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single" w:sz="4" w:space="0" w:color="auto"/>
              <w:left w:val="nil"/>
              <w:bottom w:val="single" w:sz="4" w:space="0" w:color="auto"/>
              <w:right w:val="single" w:sz="4" w:space="0" w:color="auto"/>
            </w:tcBorders>
            <w:shd w:val="clear" w:color="auto" w:fill="auto"/>
            <w:vAlign w:val="center"/>
          </w:tcPr>
          <w:p w14:paraId="6CBF0482"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single" w:sz="4" w:space="0" w:color="auto"/>
              <w:left w:val="nil"/>
              <w:bottom w:val="single" w:sz="4" w:space="0" w:color="auto"/>
              <w:right w:val="double" w:sz="6" w:space="0" w:color="auto"/>
            </w:tcBorders>
            <w:shd w:val="clear" w:color="auto" w:fill="auto"/>
            <w:vAlign w:val="center"/>
          </w:tcPr>
          <w:p w14:paraId="771CEE4D"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01B64740" w14:textId="77777777" w:rsidTr="00CA6F14">
        <w:trPr>
          <w:gridAfter w:val="4"/>
          <w:wAfter w:w="1390" w:type="dxa"/>
          <w:trHeight w:val="510"/>
        </w:trPr>
        <w:tc>
          <w:tcPr>
            <w:tcW w:w="63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0B428BF6"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lastRenderedPageBreak/>
              <w:t>38</w:t>
            </w:r>
          </w:p>
        </w:tc>
        <w:tc>
          <w:tcPr>
            <w:tcW w:w="2592" w:type="dxa"/>
            <w:gridSpan w:val="5"/>
            <w:tcBorders>
              <w:top w:val="single" w:sz="4" w:space="0" w:color="auto"/>
              <w:left w:val="nil"/>
              <w:bottom w:val="single" w:sz="4" w:space="0" w:color="auto"/>
              <w:right w:val="single" w:sz="4" w:space="0" w:color="auto"/>
            </w:tcBorders>
            <w:shd w:val="clear" w:color="auto" w:fill="auto"/>
            <w:vAlign w:val="center"/>
            <w:hideMark/>
          </w:tcPr>
          <w:p w14:paraId="13000595"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Przewód instalacyjny LGY MM2 450/750V żółto-zielony</w:t>
            </w:r>
          </w:p>
        </w:tc>
        <w:tc>
          <w:tcPr>
            <w:tcW w:w="1276" w:type="dxa"/>
            <w:gridSpan w:val="5"/>
            <w:tcBorders>
              <w:top w:val="single" w:sz="4" w:space="0" w:color="auto"/>
              <w:left w:val="nil"/>
              <w:bottom w:val="single" w:sz="4" w:space="0" w:color="auto"/>
              <w:right w:val="single" w:sz="4" w:space="0" w:color="auto"/>
            </w:tcBorders>
            <w:shd w:val="clear" w:color="auto" w:fill="auto"/>
            <w:vAlign w:val="center"/>
            <w:hideMark/>
          </w:tcPr>
          <w:p w14:paraId="02E2D4DD"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20</w:t>
            </w:r>
          </w:p>
        </w:tc>
        <w:tc>
          <w:tcPr>
            <w:tcW w:w="850" w:type="dxa"/>
            <w:gridSpan w:val="5"/>
            <w:tcBorders>
              <w:top w:val="single" w:sz="4" w:space="0" w:color="auto"/>
              <w:left w:val="nil"/>
              <w:bottom w:val="single" w:sz="4" w:space="0" w:color="auto"/>
              <w:right w:val="single" w:sz="4" w:space="0" w:color="auto"/>
            </w:tcBorders>
            <w:shd w:val="clear" w:color="auto" w:fill="auto"/>
            <w:vAlign w:val="center"/>
            <w:hideMark/>
          </w:tcPr>
          <w:p w14:paraId="530CCA72"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mb</w:t>
            </w:r>
            <w:proofErr w:type="spellEnd"/>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14:paraId="2CBF5F0B"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single" w:sz="4" w:space="0" w:color="auto"/>
              <w:left w:val="nil"/>
              <w:bottom w:val="single" w:sz="4" w:space="0" w:color="auto"/>
              <w:right w:val="single" w:sz="4" w:space="0" w:color="auto"/>
            </w:tcBorders>
            <w:shd w:val="clear" w:color="auto" w:fill="auto"/>
            <w:vAlign w:val="center"/>
          </w:tcPr>
          <w:p w14:paraId="44ADFB7E"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single" w:sz="4" w:space="0" w:color="auto"/>
              <w:right w:val="single" w:sz="4" w:space="0" w:color="auto"/>
            </w:tcBorders>
            <w:shd w:val="clear" w:color="auto" w:fill="auto"/>
          </w:tcPr>
          <w:p w14:paraId="6195EA16"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single" w:sz="4" w:space="0" w:color="auto"/>
              <w:left w:val="nil"/>
              <w:bottom w:val="single" w:sz="4" w:space="0" w:color="auto"/>
              <w:right w:val="single" w:sz="4" w:space="0" w:color="auto"/>
            </w:tcBorders>
            <w:shd w:val="clear" w:color="auto" w:fill="auto"/>
            <w:vAlign w:val="center"/>
          </w:tcPr>
          <w:p w14:paraId="4F423B9D"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single" w:sz="4" w:space="0" w:color="auto"/>
              <w:left w:val="nil"/>
              <w:bottom w:val="single" w:sz="4" w:space="0" w:color="auto"/>
              <w:right w:val="double" w:sz="6" w:space="0" w:color="auto"/>
            </w:tcBorders>
            <w:shd w:val="clear" w:color="auto" w:fill="auto"/>
            <w:vAlign w:val="center"/>
          </w:tcPr>
          <w:p w14:paraId="3AF5C5E9"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7B79FF53" w14:textId="77777777" w:rsidTr="00CA6F14">
        <w:trPr>
          <w:gridAfter w:val="4"/>
          <w:wAfter w:w="1390" w:type="dxa"/>
          <w:trHeight w:val="360"/>
        </w:trPr>
        <w:tc>
          <w:tcPr>
            <w:tcW w:w="63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48D8204A"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39</w:t>
            </w:r>
          </w:p>
        </w:tc>
        <w:tc>
          <w:tcPr>
            <w:tcW w:w="2592" w:type="dxa"/>
            <w:gridSpan w:val="5"/>
            <w:tcBorders>
              <w:top w:val="single" w:sz="4" w:space="0" w:color="auto"/>
              <w:left w:val="nil"/>
              <w:bottom w:val="single" w:sz="4" w:space="0" w:color="auto"/>
              <w:right w:val="single" w:sz="4" w:space="0" w:color="auto"/>
            </w:tcBorders>
            <w:shd w:val="clear" w:color="auto" w:fill="auto"/>
            <w:vAlign w:val="center"/>
            <w:hideMark/>
          </w:tcPr>
          <w:p w14:paraId="265BA003"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Przewód 2x1,0mm 2 linka</w:t>
            </w:r>
          </w:p>
        </w:tc>
        <w:tc>
          <w:tcPr>
            <w:tcW w:w="1276" w:type="dxa"/>
            <w:gridSpan w:val="5"/>
            <w:tcBorders>
              <w:top w:val="single" w:sz="4" w:space="0" w:color="auto"/>
              <w:left w:val="nil"/>
              <w:bottom w:val="single" w:sz="4" w:space="0" w:color="auto"/>
              <w:right w:val="single" w:sz="4" w:space="0" w:color="auto"/>
            </w:tcBorders>
            <w:shd w:val="clear" w:color="auto" w:fill="auto"/>
            <w:vAlign w:val="center"/>
            <w:hideMark/>
          </w:tcPr>
          <w:p w14:paraId="24165780"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30</w:t>
            </w:r>
          </w:p>
        </w:tc>
        <w:tc>
          <w:tcPr>
            <w:tcW w:w="850" w:type="dxa"/>
            <w:gridSpan w:val="5"/>
            <w:tcBorders>
              <w:top w:val="single" w:sz="4" w:space="0" w:color="auto"/>
              <w:left w:val="nil"/>
              <w:bottom w:val="single" w:sz="4" w:space="0" w:color="auto"/>
              <w:right w:val="single" w:sz="4" w:space="0" w:color="auto"/>
            </w:tcBorders>
            <w:shd w:val="clear" w:color="auto" w:fill="auto"/>
            <w:vAlign w:val="center"/>
            <w:hideMark/>
          </w:tcPr>
          <w:p w14:paraId="08279D20"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mb</w:t>
            </w:r>
            <w:proofErr w:type="spellEnd"/>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14:paraId="72C37D02"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single" w:sz="4" w:space="0" w:color="auto"/>
              <w:left w:val="nil"/>
              <w:bottom w:val="single" w:sz="4" w:space="0" w:color="auto"/>
              <w:right w:val="single" w:sz="4" w:space="0" w:color="auto"/>
            </w:tcBorders>
            <w:shd w:val="clear" w:color="auto" w:fill="auto"/>
            <w:vAlign w:val="center"/>
          </w:tcPr>
          <w:p w14:paraId="509FB242"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single" w:sz="4" w:space="0" w:color="auto"/>
              <w:right w:val="single" w:sz="4" w:space="0" w:color="auto"/>
            </w:tcBorders>
            <w:shd w:val="clear" w:color="auto" w:fill="auto"/>
          </w:tcPr>
          <w:p w14:paraId="1986639F"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single" w:sz="4" w:space="0" w:color="auto"/>
              <w:left w:val="nil"/>
              <w:bottom w:val="single" w:sz="4" w:space="0" w:color="auto"/>
              <w:right w:val="single" w:sz="4" w:space="0" w:color="auto"/>
            </w:tcBorders>
            <w:shd w:val="clear" w:color="auto" w:fill="auto"/>
            <w:vAlign w:val="center"/>
          </w:tcPr>
          <w:p w14:paraId="53A895D7"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single" w:sz="4" w:space="0" w:color="auto"/>
              <w:left w:val="nil"/>
              <w:bottom w:val="single" w:sz="4" w:space="0" w:color="auto"/>
              <w:right w:val="double" w:sz="6" w:space="0" w:color="auto"/>
            </w:tcBorders>
            <w:shd w:val="clear" w:color="auto" w:fill="auto"/>
            <w:vAlign w:val="center"/>
          </w:tcPr>
          <w:p w14:paraId="05893319"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576C7274" w14:textId="77777777" w:rsidTr="005B0C69">
        <w:trPr>
          <w:gridAfter w:val="4"/>
          <w:wAfter w:w="1390" w:type="dxa"/>
          <w:trHeight w:val="360"/>
        </w:trPr>
        <w:tc>
          <w:tcPr>
            <w:tcW w:w="63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12450AAB"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40</w:t>
            </w:r>
          </w:p>
        </w:tc>
        <w:tc>
          <w:tcPr>
            <w:tcW w:w="2592" w:type="dxa"/>
            <w:gridSpan w:val="5"/>
            <w:tcBorders>
              <w:top w:val="single" w:sz="4" w:space="0" w:color="auto"/>
              <w:left w:val="nil"/>
              <w:bottom w:val="single" w:sz="4" w:space="0" w:color="auto"/>
              <w:right w:val="single" w:sz="4" w:space="0" w:color="auto"/>
            </w:tcBorders>
            <w:shd w:val="clear" w:color="auto" w:fill="auto"/>
            <w:vAlign w:val="center"/>
            <w:hideMark/>
          </w:tcPr>
          <w:p w14:paraId="7DB6EACE"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Przewód 2x1,5mm2 linka</w:t>
            </w:r>
          </w:p>
        </w:tc>
        <w:tc>
          <w:tcPr>
            <w:tcW w:w="1276" w:type="dxa"/>
            <w:gridSpan w:val="5"/>
            <w:tcBorders>
              <w:top w:val="single" w:sz="4" w:space="0" w:color="auto"/>
              <w:left w:val="nil"/>
              <w:bottom w:val="single" w:sz="4" w:space="0" w:color="auto"/>
              <w:right w:val="single" w:sz="4" w:space="0" w:color="auto"/>
            </w:tcBorders>
            <w:shd w:val="clear" w:color="auto" w:fill="auto"/>
            <w:vAlign w:val="center"/>
            <w:hideMark/>
          </w:tcPr>
          <w:p w14:paraId="6D5AD2E0"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60</w:t>
            </w:r>
          </w:p>
        </w:tc>
        <w:tc>
          <w:tcPr>
            <w:tcW w:w="850" w:type="dxa"/>
            <w:gridSpan w:val="5"/>
            <w:tcBorders>
              <w:top w:val="single" w:sz="4" w:space="0" w:color="auto"/>
              <w:left w:val="nil"/>
              <w:bottom w:val="single" w:sz="4" w:space="0" w:color="auto"/>
              <w:right w:val="single" w:sz="4" w:space="0" w:color="auto"/>
            </w:tcBorders>
            <w:shd w:val="clear" w:color="auto" w:fill="auto"/>
            <w:vAlign w:val="center"/>
            <w:hideMark/>
          </w:tcPr>
          <w:p w14:paraId="5058C6E5"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mb</w:t>
            </w:r>
            <w:proofErr w:type="spellEnd"/>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14:paraId="78D33234"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single" w:sz="4" w:space="0" w:color="auto"/>
              <w:left w:val="nil"/>
              <w:bottom w:val="single" w:sz="4" w:space="0" w:color="auto"/>
              <w:right w:val="single" w:sz="4" w:space="0" w:color="auto"/>
            </w:tcBorders>
            <w:shd w:val="clear" w:color="auto" w:fill="auto"/>
            <w:vAlign w:val="center"/>
          </w:tcPr>
          <w:p w14:paraId="5939EE20"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single" w:sz="4" w:space="0" w:color="auto"/>
              <w:right w:val="single" w:sz="4" w:space="0" w:color="auto"/>
            </w:tcBorders>
            <w:shd w:val="clear" w:color="auto" w:fill="auto"/>
          </w:tcPr>
          <w:p w14:paraId="1E711792"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single" w:sz="4" w:space="0" w:color="auto"/>
              <w:left w:val="nil"/>
              <w:bottom w:val="single" w:sz="4" w:space="0" w:color="auto"/>
              <w:right w:val="single" w:sz="4" w:space="0" w:color="auto"/>
            </w:tcBorders>
            <w:shd w:val="clear" w:color="auto" w:fill="auto"/>
            <w:vAlign w:val="center"/>
          </w:tcPr>
          <w:p w14:paraId="73A1FCA0"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single" w:sz="4" w:space="0" w:color="auto"/>
              <w:left w:val="nil"/>
              <w:bottom w:val="single" w:sz="4" w:space="0" w:color="auto"/>
              <w:right w:val="double" w:sz="6" w:space="0" w:color="auto"/>
            </w:tcBorders>
            <w:shd w:val="clear" w:color="auto" w:fill="auto"/>
            <w:vAlign w:val="center"/>
          </w:tcPr>
          <w:p w14:paraId="286575FF"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42BD3FFF" w14:textId="77777777" w:rsidTr="005B0C69">
        <w:trPr>
          <w:gridAfter w:val="4"/>
          <w:wAfter w:w="1390" w:type="dxa"/>
          <w:trHeight w:val="360"/>
        </w:trPr>
        <w:tc>
          <w:tcPr>
            <w:tcW w:w="63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766FBC88"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41</w:t>
            </w:r>
          </w:p>
        </w:tc>
        <w:tc>
          <w:tcPr>
            <w:tcW w:w="2592" w:type="dxa"/>
            <w:gridSpan w:val="5"/>
            <w:tcBorders>
              <w:top w:val="single" w:sz="4" w:space="0" w:color="auto"/>
              <w:left w:val="nil"/>
              <w:bottom w:val="nil"/>
              <w:right w:val="single" w:sz="4" w:space="0" w:color="auto"/>
            </w:tcBorders>
            <w:shd w:val="clear" w:color="auto" w:fill="auto"/>
            <w:vAlign w:val="center"/>
            <w:hideMark/>
          </w:tcPr>
          <w:p w14:paraId="37A098EE"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Żarówka E27 LED 4-5W 230V</w:t>
            </w:r>
          </w:p>
        </w:tc>
        <w:tc>
          <w:tcPr>
            <w:tcW w:w="1276" w:type="dxa"/>
            <w:gridSpan w:val="5"/>
            <w:tcBorders>
              <w:top w:val="single" w:sz="4" w:space="0" w:color="auto"/>
              <w:left w:val="nil"/>
              <w:bottom w:val="nil"/>
              <w:right w:val="single" w:sz="4" w:space="0" w:color="auto"/>
            </w:tcBorders>
            <w:shd w:val="clear" w:color="auto" w:fill="auto"/>
            <w:vAlign w:val="center"/>
            <w:hideMark/>
          </w:tcPr>
          <w:p w14:paraId="2717AF1D"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150</w:t>
            </w:r>
          </w:p>
        </w:tc>
        <w:tc>
          <w:tcPr>
            <w:tcW w:w="850" w:type="dxa"/>
            <w:gridSpan w:val="5"/>
            <w:tcBorders>
              <w:top w:val="single" w:sz="4" w:space="0" w:color="auto"/>
              <w:left w:val="nil"/>
              <w:bottom w:val="nil"/>
              <w:right w:val="single" w:sz="4" w:space="0" w:color="auto"/>
            </w:tcBorders>
            <w:shd w:val="clear" w:color="auto" w:fill="auto"/>
            <w:vAlign w:val="center"/>
            <w:hideMark/>
          </w:tcPr>
          <w:p w14:paraId="52A5BE68"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3B867193"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single" w:sz="4" w:space="0" w:color="auto"/>
              <w:left w:val="nil"/>
              <w:bottom w:val="single" w:sz="4" w:space="0" w:color="auto"/>
              <w:right w:val="single" w:sz="4" w:space="0" w:color="auto"/>
            </w:tcBorders>
            <w:shd w:val="clear" w:color="auto" w:fill="auto"/>
            <w:vAlign w:val="center"/>
          </w:tcPr>
          <w:p w14:paraId="2FBFED6B"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7103F39D"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single" w:sz="4" w:space="0" w:color="auto"/>
              <w:left w:val="nil"/>
              <w:bottom w:val="single" w:sz="4" w:space="0" w:color="auto"/>
              <w:right w:val="single" w:sz="4" w:space="0" w:color="auto"/>
            </w:tcBorders>
            <w:shd w:val="clear" w:color="auto" w:fill="auto"/>
            <w:vAlign w:val="center"/>
          </w:tcPr>
          <w:p w14:paraId="3FA5D4C2"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single" w:sz="4" w:space="0" w:color="auto"/>
              <w:left w:val="nil"/>
              <w:bottom w:val="single" w:sz="4" w:space="0" w:color="auto"/>
              <w:right w:val="double" w:sz="6" w:space="0" w:color="auto"/>
            </w:tcBorders>
            <w:shd w:val="clear" w:color="auto" w:fill="auto"/>
            <w:vAlign w:val="center"/>
          </w:tcPr>
          <w:p w14:paraId="57DFE0BB"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3CF57011"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714D0036"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42</w:t>
            </w:r>
          </w:p>
        </w:tc>
        <w:tc>
          <w:tcPr>
            <w:tcW w:w="2592" w:type="dxa"/>
            <w:gridSpan w:val="5"/>
            <w:tcBorders>
              <w:top w:val="single" w:sz="4" w:space="0" w:color="auto"/>
              <w:left w:val="nil"/>
              <w:bottom w:val="nil"/>
              <w:right w:val="single" w:sz="4" w:space="0" w:color="auto"/>
            </w:tcBorders>
            <w:shd w:val="clear" w:color="auto" w:fill="auto"/>
            <w:vAlign w:val="center"/>
            <w:hideMark/>
          </w:tcPr>
          <w:p w14:paraId="320E0B02"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Przewód 3x1,5mm2 linka</w:t>
            </w:r>
          </w:p>
        </w:tc>
        <w:tc>
          <w:tcPr>
            <w:tcW w:w="1276" w:type="dxa"/>
            <w:gridSpan w:val="5"/>
            <w:tcBorders>
              <w:top w:val="single" w:sz="4" w:space="0" w:color="auto"/>
              <w:left w:val="nil"/>
              <w:bottom w:val="nil"/>
              <w:right w:val="single" w:sz="4" w:space="0" w:color="auto"/>
            </w:tcBorders>
            <w:shd w:val="clear" w:color="auto" w:fill="auto"/>
            <w:vAlign w:val="center"/>
            <w:hideMark/>
          </w:tcPr>
          <w:p w14:paraId="5FC91B13"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150</w:t>
            </w:r>
          </w:p>
        </w:tc>
        <w:tc>
          <w:tcPr>
            <w:tcW w:w="850" w:type="dxa"/>
            <w:gridSpan w:val="5"/>
            <w:tcBorders>
              <w:top w:val="single" w:sz="4" w:space="0" w:color="auto"/>
              <w:left w:val="nil"/>
              <w:bottom w:val="nil"/>
              <w:right w:val="single" w:sz="4" w:space="0" w:color="auto"/>
            </w:tcBorders>
            <w:shd w:val="clear" w:color="auto" w:fill="auto"/>
            <w:vAlign w:val="center"/>
            <w:hideMark/>
          </w:tcPr>
          <w:p w14:paraId="41208F74"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mb</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192C3008"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4F3B630B"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3453896B"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03CBA158"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35F96DC8"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45FA244D"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2ED910EC"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43</w:t>
            </w:r>
          </w:p>
        </w:tc>
        <w:tc>
          <w:tcPr>
            <w:tcW w:w="2592" w:type="dxa"/>
            <w:gridSpan w:val="5"/>
            <w:tcBorders>
              <w:top w:val="single" w:sz="4" w:space="0" w:color="auto"/>
              <w:left w:val="nil"/>
              <w:bottom w:val="nil"/>
              <w:right w:val="single" w:sz="4" w:space="0" w:color="auto"/>
            </w:tcBorders>
            <w:shd w:val="clear" w:color="auto" w:fill="auto"/>
            <w:vAlign w:val="center"/>
            <w:hideMark/>
          </w:tcPr>
          <w:p w14:paraId="586AF1EB"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Przewód 3x2,5mm2 linka</w:t>
            </w:r>
          </w:p>
        </w:tc>
        <w:tc>
          <w:tcPr>
            <w:tcW w:w="1276" w:type="dxa"/>
            <w:gridSpan w:val="5"/>
            <w:tcBorders>
              <w:top w:val="single" w:sz="4" w:space="0" w:color="auto"/>
              <w:left w:val="nil"/>
              <w:bottom w:val="nil"/>
              <w:right w:val="single" w:sz="4" w:space="0" w:color="auto"/>
            </w:tcBorders>
            <w:shd w:val="clear" w:color="auto" w:fill="auto"/>
            <w:vAlign w:val="center"/>
            <w:hideMark/>
          </w:tcPr>
          <w:p w14:paraId="19CFA974"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150</w:t>
            </w:r>
          </w:p>
        </w:tc>
        <w:tc>
          <w:tcPr>
            <w:tcW w:w="850" w:type="dxa"/>
            <w:gridSpan w:val="5"/>
            <w:tcBorders>
              <w:top w:val="single" w:sz="4" w:space="0" w:color="auto"/>
              <w:left w:val="nil"/>
              <w:bottom w:val="nil"/>
              <w:right w:val="single" w:sz="4" w:space="0" w:color="auto"/>
            </w:tcBorders>
            <w:shd w:val="clear" w:color="auto" w:fill="auto"/>
            <w:vAlign w:val="center"/>
            <w:hideMark/>
          </w:tcPr>
          <w:p w14:paraId="4EA47BE4"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mb</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1731AEE0"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680E8111"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0F7A6423"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656048F6"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39DBF2B0"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11C14B81"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284F7A10"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44</w:t>
            </w:r>
          </w:p>
        </w:tc>
        <w:tc>
          <w:tcPr>
            <w:tcW w:w="2592" w:type="dxa"/>
            <w:gridSpan w:val="5"/>
            <w:tcBorders>
              <w:top w:val="single" w:sz="4" w:space="0" w:color="auto"/>
              <w:left w:val="nil"/>
              <w:bottom w:val="nil"/>
              <w:right w:val="single" w:sz="4" w:space="0" w:color="auto"/>
            </w:tcBorders>
            <w:shd w:val="clear" w:color="auto" w:fill="auto"/>
            <w:vAlign w:val="center"/>
            <w:hideMark/>
          </w:tcPr>
          <w:p w14:paraId="0C0A745C"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Przyciski tablicowe monostabilne</w:t>
            </w:r>
          </w:p>
        </w:tc>
        <w:tc>
          <w:tcPr>
            <w:tcW w:w="1276" w:type="dxa"/>
            <w:gridSpan w:val="5"/>
            <w:tcBorders>
              <w:top w:val="single" w:sz="4" w:space="0" w:color="auto"/>
              <w:left w:val="nil"/>
              <w:bottom w:val="nil"/>
              <w:right w:val="single" w:sz="4" w:space="0" w:color="auto"/>
            </w:tcBorders>
            <w:shd w:val="clear" w:color="auto" w:fill="auto"/>
            <w:vAlign w:val="center"/>
            <w:hideMark/>
          </w:tcPr>
          <w:p w14:paraId="081E97E9"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10</w:t>
            </w:r>
          </w:p>
        </w:tc>
        <w:tc>
          <w:tcPr>
            <w:tcW w:w="850" w:type="dxa"/>
            <w:gridSpan w:val="5"/>
            <w:tcBorders>
              <w:top w:val="single" w:sz="4" w:space="0" w:color="auto"/>
              <w:left w:val="nil"/>
              <w:bottom w:val="nil"/>
              <w:right w:val="single" w:sz="4" w:space="0" w:color="auto"/>
            </w:tcBorders>
            <w:shd w:val="clear" w:color="auto" w:fill="auto"/>
            <w:vAlign w:val="center"/>
            <w:hideMark/>
          </w:tcPr>
          <w:p w14:paraId="18B678C0"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2B430C95"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464677C3"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186D4032"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3244752A"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074F8C2D"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73745898"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3F7A4D55"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45</w:t>
            </w:r>
          </w:p>
        </w:tc>
        <w:tc>
          <w:tcPr>
            <w:tcW w:w="2592" w:type="dxa"/>
            <w:gridSpan w:val="5"/>
            <w:tcBorders>
              <w:top w:val="single" w:sz="4" w:space="0" w:color="auto"/>
              <w:left w:val="nil"/>
              <w:bottom w:val="nil"/>
              <w:right w:val="single" w:sz="4" w:space="0" w:color="auto"/>
            </w:tcBorders>
            <w:shd w:val="clear" w:color="auto" w:fill="auto"/>
            <w:vAlign w:val="center"/>
            <w:hideMark/>
          </w:tcPr>
          <w:p w14:paraId="51F59BEE"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Wskaźnik faz na listwę DIN trójfazowy</w:t>
            </w:r>
          </w:p>
        </w:tc>
        <w:tc>
          <w:tcPr>
            <w:tcW w:w="1276" w:type="dxa"/>
            <w:gridSpan w:val="5"/>
            <w:tcBorders>
              <w:top w:val="single" w:sz="4" w:space="0" w:color="auto"/>
              <w:left w:val="nil"/>
              <w:bottom w:val="nil"/>
              <w:right w:val="single" w:sz="4" w:space="0" w:color="auto"/>
            </w:tcBorders>
            <w:shd w:val="clear" w:color="auto" w:fill="auto"/>
            <w:vAlign w:val="center"/>
            <w:hideMark/>
          </w:tcPr>
          <w:p w14:paraId="566BE26F"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30</w:t>
            </w:r>
          </w:p>
        </w:tc>
        <w:tc>
          <w:tcPr>
            <w:tcW w:w="850" w:type="dxa"/>
            <w:gridSpan w:val="5"/>
            <w:tcBorders>
              <w:top w:val="single" w:sz="4" w:space="0" w:color="auto"/>
              <w:left w:val="nil"/>
              <w:bottom w:val="nil"/>
              <w:right w:val="single" w:sz="4" w:space="0" w:color="auto"/>
            </w:tcBorders>
            <w:shd w:val="clear" w:color="auto" w:fill="auto"/>
            <w:vAlign w:val="center"/>
            <w:hideMark/>
          </w:tcPr>
          <w:p w14:paraId="03DAA886"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767FDB3E"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220ACD11"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1369BC40"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5A67AA22"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55F6ADBF"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7C690667"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5177A1C0"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46</w:t>
            </w:r>
          </w:p>
        </w:tc>
        <w:tc>
          <w:tcPr>
            <w:tcW w:w="2592" w:type="dxa"/>
            <w:gridSpan w:val="5"/>
            <w:tcBorders>
              <w:top w:val="single" w:sz="4" w:space="0" w:color="auto"/>
              <w:left w:val="nil"/>
              <w:bottom w:val="nil"/>
              <w:right w:val="single" w:sz="4" w:space="0" w:color="auto"/>
            </w:tcBorders>
            <w:shd w:val="clear" w:color="auto" w:fill="auto"/>
            <w:vAlign w:val="center"/>
            <w:hideMark/>
          </w:tcPr>
          <w:p w14:paraId="75851731"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Korytko kablowe 20x20/koryto20x18/</w:t>
            </w:r>
          </w:p>
        </w:tc>
        <w:tc>
          <w:tcPr>
            <w:tcW w:w="1276" w:type="dxa"/>
            <w:gridSpan w:val="5"/>
            <w:tcBorders>
              <w:top w:val="single" w:sz="4" w:space="0" w:color="auto"/>
              <w:left w:val="nil"/>
              <w:bottom w:val="nil"/>
              <w:right w:val="single" w:sz="4" w:space="0" w:color="auto"/>
            </w:tcBorders>
            <w:shd w:val="clear" w:color="auto" w:fill="auto"/>
            <w:vAlign w:val="center"/>
            <w:hideMark/>
          </w:tcPr>
          <w:p w14:paraId="0DD7A7D8"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30</w:t>
            </w:r>
          </w:p>
        </w:tc>
        <w:tc>
          <w:tcPr>
            <w:tcW w:w="850" w:type="dxa"/>
            <w:gridSpan w:val="5"/>
            <w:tcBorders>
              <w:top w:val="single" w:sz="4" w:space="0" w:color="auto"/>
              <w:left w:val="nil"/>
              <w:bottom w:val="nil"/>
              <w:right w:val="single" w:sz="4" w:space="0" w:color="auto"/>
            </w:tcBorders>
            <w:shd w:val="clear" w:color="auto" w:fill="auto"/>
            <w:vAlign w:val="center"/>
            <w:hideMark/>
          </w:tcPr>
          <w:p w14:paraId="254EB275"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5720F3B1"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2631A831"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5A0E1FF0"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6AEC269B"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00920225"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087D4633"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642789C3"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47</w:t>
            </w:r>
          </w:p>
        </w:tc>
        <w:tc>
          <w:tcPr>
            <w:tcW w:w="2592" w:type="dxa"/>
            <w:gridSpan w:val="5"/>
            <w:tcBorders>
              <w:top w:val="single" w:sz="4" w:space="0" w:color="auto"/>
              <w:left w:val="nil"/>
              <w:bottom w:val="nil"/>
              <w:right w:val="single" w:sz="4" w:space="0" w:color="auto"/>
            </w:tcBorders>
            <w:shd w:val="clear" w:color="auto" w:fill="auto"/>
            <w:vAlign w:val="center"/>
            <w:hideMark/>
          </w:tcPr>
          <w:p w14:paraId="5BDCFC3E"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Koryto kablowe 30x20/koryto20x35/</w:t>
            </w:r>
          </w:p>
        </w:tc>
        <w:tc>
          <w:tcPr>
            <w:tcW w:w="1276" w:type="dxa"/>
            <w:gridSpan w:val="5"/>
            <w:tcBorders>
              <w:top w:val="single" w:sz="4" w:space="0" w:color="auto"/>
              <w:left w:val="nil"/>
              <w:bottom w:val="nil"/>
              <w:right w:val="single" w:sz="4" w:space="0" w:color="auto"/>
            </w:tcBorders>
            <w:shd w:val="clear" w:color="auto" w:fill="auto"/>
            <w:vAlign w:val="center"/>
            <w:hideMark/>
          </w:tcPr>
          <w:p w14:paraId="47C5C0C6"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20</w:t>
            </w:r>
          </w:p>
        </w:tc>
        <w:tc>
          <w:tcPr>
            <w:tcW w:w="850" w:type="dxa"/>
            <w:gridSpan w:val="5"/>
            <w:tcBorders>
              <w:top w:val="single" w:sz="4" w:space="0" w:color="auto"/>
              <w:left w:val="nil"/>
              <w:bottom w:val="nil"/>
              <w:right w:val="single" w:sz="4" w:space="0" w:color="auto"/>
            </w:tcBorders>
            <w:shd w:val="clear" w:color="auto" w:fill="auto"/>
            <w:vAlign w:val="center"/>
            <w:hideMark/>
          </w:tcPr>
          <w:p w14:paraId="08813523"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5FE044F2"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39C1F1D3"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6066F36F"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6895C39C"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547E3327"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6F99C3BC"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48FABCA3"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48</w:t>
            </w:r>
          </w:p>
        </w:tc>
        <w:tc>
          <w:tcPr>
            <w:tcW w:w="2592" w:type="dxa"/>
            <w:gridSpan w:val="5"/>
            <w:tcBorders>
              <w:top w:val="single" w:sz="4" w:space="0" w:color="auto"/>
              <w:left w:val="nil"/>
              <w:bottom w:val="nil"/>
              <w:right w:val="single" w:sz="4" w:space="0" w:color="auto"/>
            </w:tcBorders>
            <w:shd w:val="clear" w:color="auto" w:fill="auto"/>
            <w:vAlign w:val="center"/>
            <w:hideMark/>
          </w:tcPr>
          <w:p w14:paraId="56239633"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Listwa DIN 2mb</w:t>
            </w:r>
          </w:p>
        </w:tc>
        <w:tc>
          <w:tcPr>
            <w:tcW w:w="1276" w:type="dxa"/>
            <w:gridSpan w:val="5"/>
            <w:tcBorders>
              <w:top w:val="single" w:sz="4" w:space="0" w:color="auto"/>
              <w:left w:val="nil"/>
              <w:bottom w:val="nil"/>
              <w:right w:val="single" w:sz="4" w:space="0" w:color="auto"/>
            </w:tcBorders>
            <w:shd w:val="clear" w:color="auto" w:fill="auto"/>
            <w:vAlign w:val="center"/>
            <w:hideMark/>
          </w:tcPr>
          <w:p w14:paraId="2E460C54"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25</w:t>
            </w:r>
          </w:p>
        </w:tc>
        <w:tc>
          <w:tcPr>
            <w:tcW w:w="850" w:type="dxa"/>
            <w:gridSpan w:val="5"/>
            <w:tcBorders>
              <w:top w:val="single" w:sz="4" w:space="0" w:color="auto"/>
              <w:left w:val="nil"/>
              <w:bottom w:val="nil"/>
              <w:right w:val="single" w:sz="4" w:space="0" w:color="auto"/>
            </w:tcBorders>
            <w:shd w:val="clear" w:color="auto" w:fill="auto"/>
            <w:vAlign w:val="center"/>
            <w:hideMark/>
          </w:tcPr>
          <w:p w14:paraId="5053B846"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36D13364"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12AD54A1"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1E945B0A"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3C754B1A"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7ACEEE52"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55CA21AB"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78F6FE8D"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49</w:t>
            </w:r>
          </w:p>
        </w:tc>
        <w:tc>
          <w:tcPr>
            <w:tcW w:w="2592" w:type="dxa"/>
            <w:gridSpan w:val="5"/>
            <w:tcBorders>
              <w:top w:val="single" w:sz="4" w:space="0" w:color="auto"/>
              <w:left w:val="nil"/>
              <w:bottom w:val="nil"/>
              <w:right w:val="single" w:sz="4" w:space="0" w:color="auto"/>
            </w:tcBorders>
            <w:shd w:val="clear" w:color="auto" w:fill="auto"/>
            <w:vAlign w:val="center"/>
            <w:hideMark/>
          </w:tcPr>
          <w:p w14:paraId="36905FC8"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Puszki instalacyjne P/T głębokie do gipsu</w:t>
            </w:r>
          </w:p>
        </w:tc>
        <w:tc>
          <w:tcPr>
            <w:tcW w:w="1276" w:type="dxa"/>
            <w:gridSpan w:val="5"/>
            <w:tcBorders>
              <w:top w:val="single" w:sz="4" w:space="0" w:color="auto"/>
              <w:left w:val="nil"/>
              <w:bottom w:val="nil"/>
              <w:right w:val="single" w:sz="4" w:space="0" w:color="auto"/>
            </w:tcBorders>
            <w:shd w:val="clear" w:color="auto" w:fill="auto"/>
            <w:vAlign w:val="center"/>
            <w:hideMark/>
          </w:tcPr>
          <w:p w14:paraId="5BB75F89"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20</w:t>
            </w:r>
          </w:p>
        </w:tc>
        <w:tc>
          <w:tcPr>
            <w:tcW w:w="850" w:type="dxa"/>
            <w:gridSpan w:val="5"/>
            <w:tcBorders>
              <w:top w:val="single" w:sz="4" w:space="0" w:color="auto"/>
              <w:left w:val="nil"/>
              <w:bottom w:val="nil"/>
              <w:right w:val="single" w:sz="4" w:space="0" w:color="auto"/>
            </w:tcBorders>
            <w:shd w:val="clear" w:color="auto" w:fill="auto"/>
            <w:vAlign w:val="center"/>
            <w:hideMark/>
          </w:tcPr>
          <w:p w14:paraId="24D8E97B"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3081DDF0"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012C1A41"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13F7EFD4"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29B8650B"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220931D9"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710B00F6"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467A786C"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50</w:t>
            </w:r>
          </w:p>
        </w:tc>
        <w:tc>
          <w:tcPr>
            <w:tcW w:w="2592" w:type="dxa"/>
            <w:gridSpan w:val="5"/>
            <w:tcBorders>
              <w:top w:val="single" w:sz="4" w:space="0" w:color="auto"/>
              <w:left w:val="nil"/>
              <w:bottom w:val="nil"/>
              <w:right w:val="single" w:sz="4" w:space="0" w:color="auto"/>
            </w:tcBorders>
            <w:shd w:val="clear" w:color="auto" w:fill="auto"/>
            <w:vAlign w:val="center"/>
            <w:hideMark/>
          </w:tcPr>
          <w:p w14:paraId="636A9A8E"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Puszki instalacyjne P/T płytkie do gipsu</w:t>
            </w:r>
          </w:p>
        </w:tc>
        <w:tc>
          <w:tcPr>
            <w:tcW w:w="1276" w:type="dxa"/>
            <w:gridSpan w:val="5"/>
            <w:tcBorders>
              <w:top w:val="single" w:sz="4" w:space="0" w:color="auto"/>
              <w:left w:val="nil"/>
              <w:bottom w:val="nil"/>
              <w:right w:val="single" w:sz="4" w:space="0" w:color="auto"/>
            </w:tcBorders>
            <w:shd w:val="clear" w:color="auto" w:fill="auto"/>
            <w:vAlign w:val="center"/>
            <w:hideMark/>
          </w:tcPr>
          <w:p w14:paraId="0BB812D4"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20</w:t>
            </w:r>
          </w:p>
        </w:tc>
        <w:tc>
          <w:tcPr>
            <w:tcW w:w="850" w:type="dxa"/>
            <w:gridSpan w:val="5"/>
            <w:tcBorders>
              <w:top w:val="single" w:sz="4" w:space="0" w:color="auto"/>
              <w:left w:val="nil"/>
              <w:bottom w:val="nil"/>
              <w:right w:val="single" w:sz="4" w:space="0" w:color="auto"/>
            </w:tcBorders>
            <w:shd w:val="clear" w:color="auto" w:fill="auto"/>
            <w:vAlign w:val="center"/>
            <w:hideMark/>
          </w:tcPr>
          <w:p w14:paraId="2FB70F4E"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1CD2F755"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6467431B"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68864ABB"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02EDE5AB"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7B907CA7"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6FF41F18"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4E30DCAB"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51</w:t>
            </w:r>
          </w:p>
        </w:tc>
        <w:tc>
          <w:tcPr>
            <w:tcW w:w="2592" w:type="dxa"/>
            <w:gridSpan w:val="5"/>
            <w:tcBorders>
              <w:top w:val="single" w:sz="4" w:space="0" w:color="auto"/>
              <w:left w:val="nil"/>
              <w:bottom w:val="nil"/>
              <w:right w:val="single" w:sz="4" w:space="0" w:color="auto"/>
            </w:tcBorders>
            <w:shd w:val="clear" w:color="auto" w:fill="auto"/>
            <w:vAlign w:val="center"/>
            <w:hideMark/>
          </w:tcPr>
          <w:p w14:paraId="438E7D56"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Żarówka GU5,3/4,5/3,8 LED 4W 12V</w:t>
            </w:r>
          </w:p>
        </w:tc>
        <w:tc>
          <w:tcPr>
            <w:tcW w:w="1276" w:type="dxa"/>
            <w:gridSpan w:val="5"/>
            <w:tcBorders>
              <w:top w:val="single" w:sz="4" w:space="0" w:color="auto"/>
              <w:left w:val="nil"/>
              <w:bottom w:val="nil"/>
              <w:right w:val="single" w:sz="4" w:space="0" w:color="auto"/>
            </w:tcBorders>
            <w:shd w:val="clear" w:color="auto" w:fill="auto"/>
            <w:vAlign w:val="center"/>
            <w:hideMark/>
          </w:tcPr>
          <w:p w14:paraId="4C6B37B0"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150</w:t>
            </w:r>
          </w:p>
        </w:tc>
        <w:tc>
          <w:tcPr>
            <w:tcW w:w="850" w:type="dxa"/>
            <w:gridSpan w:val="5"/>
            <w:tcBorders>
              <w:top w:val="single" w:sz="4" w:space="0" w:color="auto"/>
              <w:left w:val="nil"/>
              <w:bottom w:val="nil"/>
              <w:right w:val="single" w:sz="4" w:space="0" w:color="auto"/>
            </w:tcBorders>
            <w:shd w:val="clear" w:color="auto" w:fill="auto"/>
            <w:vAlign w:val="center"/>
            <w:hideMark/>
          </w:tcPr>
          <w:p w14:paraId="484446E9"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7E6128AA"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706201A8"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7AE68CA1"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79ADED67"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20797E6F"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54F834B7"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0359D375"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52</w:t>
            </w:r>
          </w:p>
        </w:tc>
        <w:tc>
          <w:tcPr>
            <w:tcW w:w="2592" w:type="dxa"/>
            <w:gridSpan w:val="5"/>
            <w:tcBorders>
              <w:top w:val="single" w:sz="4" w:space="0" w:color="auto"/>
              <w:left w:val="nil"/>
              <w:bottom w:val="nil"/>
              <w:right w:val="single" w:sz="4" w:space="0" w:color="auto"/>
            </w:tcBorders>
            <w:shd w:val="clear" w:color="auto" w:fill="auto"/>
            <w:vAlign w:val="center"/>
            <w:hideMark/>
          </w:tcPr>
          <w:p w14:paraId="2811ED2C"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Wtyk 3-fazowy 16A/5</w:t>
            </w:r>
          </w:p>
        </w:tc>
        <w:tc>
          <w:tcPr>
            <w:tcW w:w="1276" w:type="dxa"/>
            <w:gridSpan w:val="5"/>
            <w:tcBorders>
              <w:top w:val="single" w:sz="4" w:space="0" w:color="auto"/>
              <w:left w:val="nil"/>
              <w:bottom w:val="nil"/>
              <w:right w:val="single" w:sz="4" w:space="0" w:color="auto"/>
            </w:tcBorders>
            <w:shd w:val="clear" w:color="auto" w:fill="auto"/>
            <w:vAlign w:val="center"/>
            <w:hideMark/>
          </w:tcPr>
          <w:p w14:paraId="52C47744"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15</w:t>
            </w:r>
          </w:p>
        </w:tc>
        <w:tc>
          <w:tcPr>
            <w:tcW w:w="850" w:type="dxa"/>
            <w:gridSpan w:val="5"/>
            <w:tcBorders>
              <w:top w:val="single" w:sz="4" w:space="0" w:color="auto"/>
              <w:left w:val="nil"/>
              <w:bottom w:val="nil"/>
              <w:right w:val="single" w:sz="4" w:space="0" w:color="auto"/>
            </w:tcBorders>
            <w:shd w:val="clear" w:color="auto" w:fill="auto"/>
            <w:vAlign w:val="center"/>
            <w:hideMark/>
          </w:tcPr>
          <w:p w14:paraId="56205414"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31465E14"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739404CC"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1088F6A8"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716B37E9"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394CDE48"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20280AC3"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510B3209"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53</w:t>
            </w:r>
          </w:p>
        </w:tc>
        <w:tc>
          <w:tcPr>
            <w:tcW w:w="2592" w:type="dxa"/>
            <w:gridSpan w:val="5"/>
            <w:tcBorders>
              <w:top w:val="single" w:sz="4" w:space="0" w:color="auto"/>
              <w:left w:val="nil"/>
              <w:bottom w:val="nil"/>
              <w:right w:val="single" w:sz="4" w:space="0" w:color="auto"/>
            </w:tcBorders>
            <w:shd w:val="clear" w:color="auto" w:fill="auto"/>
            <w:vAlign w:val="center"/>
            <w:hideMark/>
          </w:tcPr>
          <w:p w14:paraId="358B7024"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Gniazdo 3-fazy 16A/5</w:t>
            </w:r>
          </w:p>
        </w:tc>
        <w:tc>
          <w:tcPr>
            <w:tcW w:w="1276" w:type="dxa"/>
            <w:gridSpan w:val="5"/>
            <w:tcBorders>
              <w:top w:val="single" w:sz="4" w:space="0" w:color="auto"/>
              <w:left w:val="nil"/>
              <w:bottom w:val="nil"/>
              <w:right w:val="single" w:sz="4" w:space="0" w:color="auto"/>
            </w:tcBorders>
            <w:shd w:val="clear" w:color="auto" w:fill="auto"/>
            <w:vAlign w:val="center"/>
            <w:hideMark/>
          </w:tcPr>
          <w:p w14:paraId="4159EBFF"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15</w:t>
            </w:r>
          </w:p>
        </w:tc>
        <w:tc>
          <w:tcPr>
            <w:tcW w:w="850" w:type="dxa"/>
            <w:gridSpan w:val="5"/>
            <w:tcBorders>
              <w:top w:val="single" w:sz="4" w:space="0" w:color="auto"/>
              <w:left w:val="nil"/>
              <w:bottom w:val="nil"/>
              <w:right w:val="single" w:sz="4" w:space="0" w:color="auto"/>
            </w:tcBorders>
            <w:shd w:val="clear" w:color="auto" w:fill="auto"/>
            <w:vAlign w:val="center"/>
            <w:hideMark/>
          </w:tcPr>
          <w:p w14:paraId="31BF6416"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166F80A7"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4EA74648"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02401A2B"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70388736"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43A8072C"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65C671D4"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3B31A445"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54</w:t>
            </w:r>
          </w:p>
        </w:tc>
        <w:tc>
          <w:tcPr>
            <w:tcW w:w="2592" w:type="dxa"/>
            <w:gridSpan w:val="5"/>
            <w:tcBorders>
              <w:top w:val="single" w:sz="4" w:space="0" w:color="auto"/>
              <w:left w:val="nil"/>
              <w:bottom w:val="nil"/>
              <w:right w:val="single" w:sz="4" w:space="0" w:color="auto"/>
            </w:tcBorders>
            <w:shd w:val="clear" w:color="auto" w:fill="auto"/>
            <w:vAlign w:val="center"/>
            <w:hideMark/>
          </w:tcPr>
          <w:p w14:paraId="7A77C534"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Wtyczka sieciowa 16Az uziemieniem</w:t>
            </w:r>
          </w:p>
        </w:tc>
        <w:tc>
          <w:tcPr>
            <w:tcW w:w="1276" w:type="dxa"/>
            <w:gridSpan w:val="5"/>
            <w:tcBorders>
              <w:top w:val="single" w:sz="4" w:space="0" w:color="auto"/>
              <w:left w:val="nil"/>
              <w:bottom w:val="nil"/>
              <w:right w:val="single" w:sz="4" w:space="0" w:color="auto"/>
            </w:tcBorders>
            <w:shd w:val="clear" w:color="auto" w:fill="auto"/>
            <w:vAlign w:val="center"/>
            <w:hideMark/>
          </w:tcPr>
          <w:p w14:paraId="5FD5496F"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60</w:t>
            </w:r>
          </w:p>
        </w:tc>
        <w:tc>
          <w:tcPr>
            <w:tcW w:w="850" w:type="dxa"/>
            <w:gridSpan w:val="5"/>
            <w:tcBorders>
              <w:top w:val="single" w:sz="4" w:space="0" w:color="auto"/>
              <w:left w:val="nil"/>
              <w:bottom w:val="nil"/>
              <w:right w:val="single" w:sz="4" w:space="0" w:color="auto"/>
            </w:tcBorders>
            <w:shd w:val="clear" w:color="auto" w:fill="auto"/>
            <w:vAlign w:val="center"/>
            <w:hideMark/>
          </w:tcPr>
          <w:p w14:paraId="146F16BF"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04C854B0"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1465995D"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18B94BD2"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179E7243"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349225F2"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32C0D6A1"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0909C5B5"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55</w:t>
            </w:r>
          </w:p>
        </w:tc>
        <w:tc>
          <w:tcPr>
            <w:tcW w:w="2592" w:type="dxa"/>
            <w:gridSpan w:val="5"/>
            <w:tcBorders>
              <w:top w:val="single" w:sz="4" w:space="0" w:color="auto"/>
              <w:left w:val="nil"/>
              <w:bottom w:val="nil"/>
              <w:right w:val="single" w:sz="4" w:space="0" w:color="auto"/>
            </w:tcBorders>
            <w:shd w:val="clear" w:color="auto" w:fill="auto"/>
            <w:vAlign w:val="center"/>
            <w:hideMark/>
          </w:tcPr>
          <w:p w14:paraId="56F2759D"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Listwa elektryczna 4 gniazda z uzie</w:t>
            </w:r>
            <w:r>
              <w:rPr>
                <w:rFonts w:eastAsia="Times New Roman"/>
                <w:sz w:val="20"/>
                <w:szCs w:val="20"/>
                <w:lang w:eastAsia="pl-PL"/>
              </w:rPr>
              <w:t>mieniem</w:t>
            </w:r>
          </w:p>
        </w:tc>
        <w:tc>
          <w:tcPr>
            <w:tcW w:w="1276" w:type="dxa"/>
            <w:gridSpan w:val="5"/>
            <w:tcBorders>
              <w:top w:val="single" w:sz="4" w:space="0" w:color="auto"/>
              <w:left w:val="nil"/>
              <w:bottom w:val="nil"/>
              <w:right w:val="single" w:sz="4" w:space="0" w:color="auto"/>
            </w:tcBorders>
            <w:shd w:val="clear" w:color="auto" w:fill="auto"/>
            <w:vAlign w:val="center"/>
            <w:hideMark/>
          </w:tcPr>
          <w:p w14:paraId="2E96DF1A"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20</w:t>
            </w:r>
          </w:p>
        </w:tc>
        <w:tc>
          <w:tcPr>
            <w:tcW w:w="850" w:type="dxa"/>
            <w:gridSpan w:val="5"/>
            <w:tcBorders>
              <w:top w:val="single" w:sz="4" w:space="0" w:color="auto"/>
              <w:left w:val="nil"/>
              <w:bottom w:val="nil"/>
              <w:right w:val="single" w:sz="4" w:space="0" w:color="auto"/>
            </w:tcBorders>
            <w:shd w:val="clear" w:color="auto" w:fill="auto"/>
            <w:vAlign w:val="center"/>
            <w:hideMark/>
          </w:tcPr>
          <w:p w14:paraId="6CF9C4D4"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4500F7CB"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512F0D79"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1524B5EC"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3C63E5D8"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5F755167"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2684E490"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2AF69BC8"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56</w:t>
            </w:r>
          </w:p>
        </w:tc>
        <w:tc>
          <w:tcPr>
            <w:tcW w:w="2592" w:type="dxa"/>
            <w:gridSpan w:val="5"/>
            <w:tcBorders>
              <w:top w:val="single" w:sz="4" w:space="0" w:color="auto"/>
              <w:left w:val="nil"/>
              <w:bottom w:val="nil"/>
              <w:right w:val="single" w:sz="4" w:space="0" w:color="auto"/>
            </w:tcBorders>
            <w:shd w:val="clear" w:color="auto" w:fill="auto"/>
            <w:vAlign w:val="center"/>
            <w:hideMark/>
          </w:tcPr>
          <w:p w14:paraId="51C31176"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Listwa elektryczna 6 gniazd z uzie</w:t>
            </w:r>
            <w:r>
              <w:rPr>
                <w:rFonts w:eastAsia="Times New Roman"/>
                <w:sz w:val="20"/>
                <w:szCs w:val="20"/>
                <w:lang w:eastAsia="pl-PL"/>
              </w:rPr>
              <w:t>mieniem</w:t>
            </w:r>
          </w:p>
        </w:tc>
        <w:tc>
          <w:tcPr>
            <w:tcW w:w="1276" w:type="dxa"/>
            <w:gridSpan w:val="5"/>
            <w:tcBorders>
              <w:top w:val="single" w:sz="4" w:space="0" w:color="auto"/>
              <w:left w:val="nil"/>
              <w:bottom w:val="nil"/>
              <w:right w:val="single" w:sz="4" w:space="0" w:color="auto"/>
            </w:tcBorders>
            <w:shd w:val="clear" w:color="auto" w:fill="auto"/>
            <w:vAlign w:val="center"/>
            <w:hideMark/>
          </w:tcPr>
          <w:p w14:paraId="4381B27C"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15</w:t>
            </w:r>
          </w:p>
        </w:tc>
        <w:tc>
          <w:tcPr>
            <w:tcW w:w="850" w:type="dxa"/>
            <w:gridSpan w:val="5"/>
            <w:tcBorders>
              <w:top w:val="single" w:sz="4" w:space="0" w:color="auto"/>
              <w:left w:val="nil"/>
              <w:bottom w:val="nil"/>
              <w:right w:val="single" w:sz="4" w:space="0" w:color="auto"/>
            </w:tcBorders>
            <w:shd w:val="clear" w:color="auto" w:fill="auto"/>
            <w:vAlign w:val="center"/>
            <w:hideMark/>
          </w:tcPr>
          <w:p w14:paraId="61A917FC"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2F0A0FB1"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3008B76B"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59714D99"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6ABADC98"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1DAD9048"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7D2EDC2D"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534129F3"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57</w:t>
            </w:r>
          </w:p>
        </w:tc>
        <w:tc>
          <w:tcPr>
            <w:tcW w:w="2592" w:type="dxa"/>
            <w:gridSpan w:val="5"/>
            <w:tcBorders>
              <w:top w:val="single" w:sz="4" w:space="0" w:color="auto"/>
              <w:left w:val="nil"/>
              <w:bottom w:val="nil"/>
              <w:right w:val="single" w:sz="4" w:space="0" w:color="auto"/>
            </w:tcBorders>
            <w:shd w:val="clear" w:color="auto" w:fill="auto"/>
            <w:vAlign w:val="center"/>
            <w:hideMark/>
          </w:tcPr>
          <w:p w14:paraId="05F32D9E" w14:textId="77777777" w:rsidR="005405D0" w:rsidRPr="00A44BCD" w:rsidRDefault="005405D0" w:rsidP="00F00D33">
            <w:pPr>
              <w:spacing w:after="0" w:line="240" w:lineRule="auto"/>
              <w:rPr>
                <w:rFonts w:eastAsia="Times New Roman"/>
                <w:sz w:val="20"/>
                <w:szCs w:val="20"/>
                <w:lang w:eastAsia="pl-PL"/>
              </w:rPr>
            </w:pPr>
            <w:proofErr w:type="spellStart"/>
            <w:r w:rsidRPr="00A44BCD">
              <w:rPr>
                <w:rFonts w:eastAsia="Times New Roman"/>
                <w:sz w:val="20"/>
                <w:szCs w:val="20"/>
                <w:lang w:eastAsia="pl-PL"/>
              </w:rPr>
              <w:t>Ballast</w:t>
            </w:r>
            <w:proofErr w:type="spellEnd"/>
            <w:r w:rsidRPr="00A44BCD">
              <w:rPr>
                <w:rFonts w:eastAsia="Times New Roman"/>
                <w:sz w:val="20"/>
                <w:szCs w:val="20"/>
                <w:lang w:eastAsia="pl-PL"/>
              </w:rPr>
              <w:t xml:space="preserve"> 2x36W Elektronik</w:t>
            </w:r>
          </w:p>
        </w:tc>
        <w:tc>
          <w:tcPr>
            <w:tcW w:w="1276" w:type="dxa"/>
            <w:gridSpan w:val="5"/>
            <w:tcBorders>
              <w:top w:val="single" w:sz="4" w:space="0" w:color="auto"/>
              <w:left w:val="nil"/>
              <w:bottom w:val="nil"/>
              <w:right w:val="single" w:sz="4" w:space="0" w:color="auto"/>
            </w:tcBorders>
            <w:shd w:val="clear" w:color="auto" w:fill="auto"/>
            <w:vAlign w:val="center"/>
            <w:hideMark/>
          </w:tcPr>
          <w:p w14:paraId="5D29ADCF"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30</w:t>
            </w:r>
          </w:p>
        </w:tc>
        <w:tc>
          <w:tcPr>
            <w:tcW w:w="850" w:type="dxa"/>
            <w:gridSpan w:val="5"/>
            <w:tcBorders>
              <w:top w:val="single" w:sz="4" w:space="0" w:color="auto"/>
              <w:left w:val="nil"/>
              <w:bottom w:val="nil"/>
              <w:right w:val="single" w:sz="4" w:space="0" w:color="auto"/>
            </w:tcBorders>
            <w:shd w:val="clear" w:color="auto" w:fill="auto"/>
            <w:vAlign w:val="center"/>
            <w:hideMark/>
          </w:tcPr>
          <w:p w14:paraId="22FDCCDF"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7DA94559"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61D66C54"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7A06BC3C"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6F705550"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4385C04B"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10FDA8A8"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09C1AFE0"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58</w:t>
            </w:r>
          </w:p>
        </w:tc>
        <w:tc>
          <w:tcPr>
            <w:tcW w:w="2592" w:type="dxa"/>
            <w:gridSpan w:val="5"/>
            <w:tcBorders>
              <w:top w:val="single" w:sz="4" w:space="0" w:color="auto"/>
              <w:left w:val="nil"/>
              <w:bottom w:val="nil"/>
              <w:right w:val="single" w:sz="4" w:space="0" w:color="auto"/>
            </w:tcBorders>
            <w:shd w:val="clear" w:color="auto" w:fill="auto"/>
            <w:vAlign w:val="center"/>
            <w:hideMark/>
          </w:tcPr>
          <w:p w14:paraId="6684CBDC"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Gniazdo  P/T podwójne</w:t>
            </w:r>
          </w:p>
        </w:tc>
        <w:tc>
          <w:tcPr>
            <w:tcW w:w="1276" w:type="dxa"/>
            <w:gridSpan w:val="5"/>
            <w:tcBorders>
              <w:top w:val="single" w:sz="4" w:space="0" w:color="auto"/>
              <w:left w:val="nil"/>
              <w:bottom w:val="nil"/>
              <w:right w:val="single" w:sz="4" w:space="0" w:color="auto"/>
            </w:tcBorders>
            <w:shd w:val="clear" w:color="auto" w:fill="auto"/>
            <w:vAlign w:val="center"/>
            <w:hideMark/>
          </w:tcPr>
          <w:p w14:paraId="0F8DAC90"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150</w:t>
            </w:r>
          </w:p>
        </w:tc>
        <w:tc>
          <w:tcPr>
            <w:tcW w:w="850" w:type="dxa"/>
            <w:gridSpan w:val="5"/>
            <w:tcBorders>
              <w:top w:val="single" w:sz="4" w:space="0" w:color="auto"/>
              <w:left w:val="nil"/>
              <w:bottom w:val="nil"/>
              <w:right w:val="single" w:sz="4" w:space="0" w:color="auto"/>
            </w:tcBorders>
            <w:shd w:val="clear" w:color="auto" w:fill="auto"/>
            <w:vAlign w:val="center"/>
            <w:hideMark/>
          </w:tcPr>
          <w:p w14:paraId="4921CA88"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3063A26B"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795AA2A2"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251E10CC"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0D7723FA"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2EABD456"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3A22C05F"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6E3BFE75"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59</w:t>
            </w:r>
          </w:p>
        </w:tc>
        <w:tc>
          <w:tcPr>
            <w:tcW w:w="2592" w:type="dxa"/>
            <w:gridSpan w:val="5"/>
            <w:tcBorders>
              <w:top w:val="single" w:sz="4" w:space="0" w:color="auto"/>
              <w:left w:val="nil"/>
              <w:bottom w:val="nil"/>
              <w:right w:val="single" w:sz="4" w:space="0" w:color="auto"/>
            </w:tcBorders>
            <w:shd w:val="clear" w:color="auto" w:fill="auto"/>
            <w:vAlign w:val="center"/>
            <w:hideMark/>
          </w:tcPr>
          <w:p w14:paraId="0E9DCF02"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Żarnik  M16  12V  20/35W</w:t>
            </w:r>
          </w:p>
        </w:tc>
        <w:tc>
          <w:tcPr>
            <w:tcW w:w="1276" w:type="dxa"/>
            <w:gridSpan w:val="5"/>
            <w:tcBorders>
              <w:top w:val="single" w:sz="4" w:space="0" w:color="auto"/>
              <w:left w:val="nil"/>
              <w:bottom w:val="nil"/>
              <w:right w:val="single" w:sz="4" w:space="0" w:color="auto"/>
            </w:tcBorders>
            <w:shd w:val="clear" w:color="auto" w:fill="auto"/>
            <w:vAlign w:val="center"/>
            <w:hideMark/>
          </w:tcPr>
          <w:p w14:paraId="571B46FB"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25</w:t>
            </w:r>
          </w:p>
        </w:tc>
        <w:tc>
          <w:tcPr>
            <w:tcW w:w="850" w:type="dxa"/>
            <w:gridSpan w:val="5"/>
            <w:tcBorders>
              <w:top w:val="single" w:sz="4" w:space="0" w:color="auto"/>
              <w:left w:val="nil"/>
              <w:bottom w:val="nil"/>
              <w:right w:val="single" w:sz="4" w:space="0" w:color="auto"/>
            </w:tcBorders>
            <w:shd w:val="clear" w:color="auto" w:fill="auto"/>
            <w:vAlign w:val="center"/>
            <w:hideMark/>
          </w:tcPr>
          <w:p w14:paraId="4C7F016C"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3F6657D6"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54449125"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65812190"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25F18B73"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3E7F711A"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4173C2F4"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623AD2C1"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60</w:t>
            </w:r>
          </w:p>
        </w:tc>
        <w:tc>
          <w:tcPr>
            <w:tcW w:w="2592" w:type="dxa"/>
            <w:gridSpan w:val="5"/>
            <w:tcBorders>
              <w:top w:val="single" w:sz="4" w:space="0" w:color="auto"/>
              <w:left w:val="nil"/>
              <w:bottom w:val="nil"/>
              <w:right w:val="single" w:sz="4" w:space="0" w:color="auto"/>
            </w:tcBorders>
            <w:shd w:val="clear" w:color="auto" w:fill="auto"/>
            <w:vAlign w:val="center"/>
            <w:hideMark/>
          </w:tcPr>
          <w:p w14:paraId="05B41294" w14:textId="77777777" w:rsidR="005405D0" w:rsidRPr="005405D0" w:rsidRDefault="005405D0" w:rsidP="00F00D33">
            <w:pPr>
              <w:spacing w:after="0" w:line="240" w:lineRule="auto"/>
              <w:rPr>
                <w:rFonts w:eastAsia="Times New Roman"/>
                <w:sz w:val="20"/>
                <w:szCs w:val="20"/>
                <w:lang w:val="en-US" w:eastAsia="pl-PL"/>
              </w:rPr>
            </w:pPr>
            <w:proofErr w:type="spellStart"/>
            <w:r w:rsidRPr="005405D0">
              <w:rPr>
                <w:rFonts w:eastAsia="Times New Roman"/>
                <w:sz w:val="20"/>
                <w:szCs w:val="20"/>
                <w:lang w:val="en-US" w:eastAsia="pl-PL"/>
              </w:rPr>
              <w:t>Żarnik</w:t>
            </w:r>
            <w:proofErr w:type="spellEnd"/>
            <w:r w:rsidRPr="005405D0">
              <w:rPr>
                <w:rFonts w:eastAsia="Times New Roman"/>
                <w:sz w:val="20"/>
                <w:szCs w:val="20"/>
                <w:lang w:val="en-US" w:eastAsia="pl-PL"/>
              </w:rPr>
              <w:t xml:space="preserve"> LED 12 V R7S 118mm</w:t>
            </w:r>
          </w:p>
        </w:tc>
        <w:tc>
          <w:tcPr>
            <w:tcW w:w="1276" w:type="dxa"/>
            <w:gridSpan w:val="5"/>
            <w:tcBorders>
              <w:top w:val="single" w:sz="4" w:space="0" w:color="auto"/>
              <w:left w:val="nil"/>
              <w:bottom w:val="nil"/>
              <w:right w:val="single" w:sz="4" w:space="0" w:color="auto"/>
            </w:tcBorders>
            <w:shd w:val="clear" w:color="auto" w:fill="auto"/>
            <w:vAlign w:val="center"/>
            <w:hideMark/>
          </w:tcPr>
          <w:p w14:paraId="683970C9"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15</w:t>
            </w:r>
          </w:p>
        </w:tc>
        <w:tc>
          <w:tcPr>
            <w:tcW w:w="850" w:type="dxa"/>
            <w:gridSpan w:val="5"/>
            <w:tcBorders>
              <w:top w:val="single" w:sz="4" w:space="0" w:color="auto"/>
              <w:left w:val="nil"/>
              <w:bottom w:val="nil"/>
              <w:right w:val="single" w:sz="4" w:space="0" w:color="auto"/>
            </w:tcBorders>
            <w:shd w:val="clear" w:color="auto" w:fill="auto"/>
            <w:vAlign w:val="center"/>
            <w:hideMark/>
          </w:tcPr>
          <w:p w14:paraId="7EA8B19F"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28B32277"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7B3DF2E3"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129BEF7F"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033F8686"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37187CAD"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657A081E"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110AEDC6"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61</w:t>
            </w:r>
          </w:p>
        </w:tc>
        <w:tc>
          <w:tcPr>
            <w:tcW w:w="2592" w:type="dxa"/>
            <w:gridSpan w:val="5"/>
            <w:tcBorders>
              <w:top w:val="single" w:sz="4" w:space="0" w:color="auto"/>
              <w:left w:val="nil"/>
              <w:bottom w:val="nil"/>
              <w:right w:val="single" w:sz="4" w:space="0" w:color="auto"/>
            </w:tcBorders>
            <w:shd w:val="clear" w:color="auto" w:fill="auto"/>
            <w:vAlign w:val="center"/>
            <w:hideMark/>
          </w:tcPr>
          <w:p w14:paraId="6B508451"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Naświetlacz z czujką  20W LED</w:t>
            </w:r>
          </w:p>
        </w:tc>
        <w:tc>
          <w:tcPr>
            <w:tcW w:w="1276" w:type="dxa"/>
            <w:gridSpan w:val="5"/>
            <w:tcBorders>
              <w:top w:val="single" w:sz="4" w:space="0" w:color="auto"/>
              <w:left w:val="nil"/>
              <w:bottom w:val="nil"/>
              <w:right w:val="single" w:sz="4" w:space="0" w:color="auto"/>
            </w:tcBorders>
            <w:shd w:val="clear" w:color="auto" w:fill="auto"/>
            <w:vAlign w:val="center"/>
            <w:hideMark/>
          </w:tcPr>
          <w:p w14:paraId="0AF10AE5"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15</w:t>
            </w:r>
          </w:p>
        </w:tc>
        <w:tc>
          <w:tcPr>
            <w:tcW w:w="850" w:type="dxa"/>
            <w:gridSpan w:val="5"/>
            <w:tcBorders>
              <w:top w:val="single" w:sz="4" w:space="0" w:color="auto"/>
              <w:left w:val="nil"/>
              <w:bottom w:val="nil"/>
              <w:right w:val="single" w:sz="4" w:space="0" w:color="auto"/>
            </w:tcBorders>
            <w:shd w:val="clear" w:color="auto" w:fill="auto"/>
            <w:vAlign w:val="center"/>
            <w:hideMark/>
          </w:tcPr>
          <w:p w14:paraId="5C3BA338"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76F185BD"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2AA4A12B"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08C7ABB1"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6F125A33"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2E1B3982"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4186C78E"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15964337"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62</w:t>
            </w:r>
          </w:p>
        </w:tc>
        <w:tc>
          <w:tcPr>
            <w:tcW w:w="2592" w:type="dxa"/>
            <w:gridSpan w:val="5"/>
            <w:tcBorders>
              <w:top w:val="single" w:sz="4" w:space="0" w:color="auto"/>
              <w:left w:val="nil"/>
              <w:bottom w:val="nil"/>
              <w:right w:val="single" w:sz="4" w:space="0" w:color="auto"/>
            </w:tcBorders>
            <w:shd w:val="clear" w:color="auto" w:fill="auto"/>
            <w:vAlign w:val="center"/>
            <w:hideMark/>
          </w:tcPr>
          <w:p w14:paraId="409D4011"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Naświetlacz z czujką 10W LED</w:t>
            </w:r>
          </w:p>
        </w:tc>
        <w:tc>
          <w:tcPr>
            <w:tcW w:w="1276" w:type="dxa"/>
            <w:gridSpan w:val="5"/>
            <w:tcBorders>
              <w:top w:val="single" w:sz="4" w:space="0" w:color="auto"/>
              <w:left w:val="nil"/>
              <w:bottom w:val="nil"/>
              <w:right w:val="single" w:sz="4" w:space="0" w:color="auto"/>
            </w:tcBorders>
            <w:shd w:val="clear" w:color="auto" w:fill="auto"/>
            <w:vAlign w:val="center"/>
            <w:hideMark/>
          </w:tcPr>
          <w:p w14:paraId="6BAF90A8"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10</w:t>
            </w:r>
          </w:p>
        </w:tc>
        <w:tc>
          <w:tcPr>
            <w:tcW w:w="850" w:type="dxa"/>
            <w:gridSpan w:val="5"/>
            <w:tcBorders>
              <w:top w:val="single" w:sz="4" w:space="0" w:color="auto"/>
              <w:left w:val="nil"/>
              <w:bottom w:val="nil"/>
              <w:right w:val="single" w:sz="4" w:space="0" w:color="auto"/>
            </w:tcBorders>
            <w:shd w:val="clear" w:color="auto" w:fill="auto"/>
            <w:vAlign w:val="center"/>
            <w:hideMark/>
          </w:tcPr>
          <w:p w14:paraId="494D7DFC"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3CE6F740"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03A82FC4"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663D19B0"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510F6A93"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577869FC"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6320BC05"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6AA278B6"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63</w:t>
            </w:r>
          </w:p>
        </w:tc>
        <w:tc>
          <w:tcPr>
            <w:tcW w:w="2592" w:type="dxa"/>
            <w:gridSpan w:val="5"/>
            <w:tcBorders>
              <w:top w:val="single" w:sz="4" w:space="0" w:color="auto"/>
              <w:left w:val="nil"/>
              <w:bottom w:val="nil"/>
              <w:right w:val="single" w:sz="4" w:space="0" w:color="auto"/>
            </w:tcBorders>
            <w:shd w:val="clear" w:color="auto" w:fill="auto"/>
            <w:vAlign w:val="center"/>
            <w:hideMark/>
          </w:tcPr>
          <w:p w14:paraId="75FDCE0F"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Gniazdo P/T hermetyczne poj.</w:t>
            </w:r>
          </w:p>
        </w:tc>
        <w:tc>
          <w:tcPr>
            <w:tcW w:w="1276" w:type="dxa"/>
            <w:gridSpan w:val="5"/>
            <w:tcBorders>
              <w:top w:val="single" w:sz="4" w:space="0" w:color="auto"/>
              <w:left w:val="nil"/>
              <w:bottom w:val="nil"/>
              <w:right w:val="single" w:sz="4" w:space="0" w:color="auto"/>
            </w:tcBorders>
            <w:shd w:val="clear" w:color="auto" w:fill="auto"/>
            <w:vAlign w:val="center"/>
            <w:hideMark/>
          </w:tcPr>
          <w:p w14:paraId="24D6FD87"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55</w:t>
            </w:r>
          </w:p>
        </w:tc>
        <w:tc>
          <w:tcPr>
            <w:tcW w:w="850" w:type="dxa"/>
            <w:gridSpan w:val="5"/>
            <w:tcBorders>
              <w:top w:val="single" w:sz="4" w:space="0" w:color="auto"/>
              <w:left w:val="nil"/>
              <w:bottom w:val="nil"/>
              <w:right w:val="single" w:sz="4" w:space="0" w:color="auto"/>
            </w:tcBorders>
            <w:shd w:val="clear" w:color="auto" w:fill="auto"/>
            <w:vAlign w:val="center"/>
            <w:hideMark/>
          </w:tcPr>
          <w:p w14:paraId="66C8E30E"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43BB8712"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0C39A877"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1B00986D"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00E4541C"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527B66BA"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43FBDF98" w14:textId="77777777" w:rsidTr="00837008">
        <w:trPr>
          <w:gridAfter w:val="4"/>
          <w:wAfter w:w="1390" w:type="dxa"/>
          <w:trHeight w:val="51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79D9F7EF"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64</w:t>
            </w:r>
          </w:p>
        </w:tc>
        <w:tc>
          <w:tcPr>
            <w:tcW w:w="2592" w:type="dxa"/>
            <w:gridSpan w:val="5"/>
            <w:tcBorders>
              <w:top w:val="single" w:sz="4" w:space="0" w:color="auto"/>
              <w:left w:val="nil"/>
              <w:bottom w:val="nil"/>
              <w:right w:val="single" w:sz="4" w:space="0" w:color="auto"/>
            </w:tcBorders>
            <w:shd w:val="clear" w:color="auto" w:fill="auto"/>
            <w:vAlign w:val="center"/>
            <w:hideMark/>
          </w:tcPr>
          <w:p w14:paraId="3A099026"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Gniazdo P/T hermetyczne podwójne IP44 lub wyżej</w:t>
            </w:r>
          </w:p>
        </w:tc>
        <w:tc>
          <w:tcPr>
            <w:tcW w:w="1276" w:type="dxa"/>
            <w:gridSpan w:val="5"/>
            <w:tcBorders>
              <w:top w:val="single" w:sz="4" w:space="0" w:color="auto"/>
              <w:left w:val="nil"/>
              <w:bottom w:val="nil"/>
              <w:right w:val="single" w:sz="4" w:space="0" w:color="auto"/>
            </w:tcBorders>
            <w:shd w:val="clear" w:color="auto" w:fill="auto"/>
            <w:vAlign w:val="center"/>
            <w:hideMark/>
          </w:tcPr>
          <w:p w14:paraId="1BEBD341"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50</w:t>
            </w:r>
          </w:p>
        </w:tc>
        <w:tc>
          <w:tcPr>
            <w:tcW w:w="850" w:type="dxa"/>
            <w:gridSpan w:val="5"/>
            <w:tcBorders>
              <w:top w:val="single" w:sz="4" w:space="0" w:color="auto"/>
              <w:left w:val="nil"/>
              <w:bottom w:val="nil"/>
              <w:right w:val="single" w:sz="4" w:space="0" w:color="auto"/>
            </w:tcBorders>
            <w:shd w:val="clear" w:color="auto" w:fill="auto"/>
            <w:vAlign w:val="center"/>
            <w:hideMark/>
          </w:tcPr>
          <w:p w14:paraId="41142919"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3D797EAC"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78FD571C"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2A03CA14"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6E6C334F"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47F959EE"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3BC4B6EF"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30BDA5C8"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65</w:t>
            </w:r>
          </w:p>
        </w:tc>
        <w:tc>
          <w:tcPr>
            <w:tcW w:w="2592" w:type="dxa"/>
            <w:gridSpan w:val="5"/>
            <w:tcBorders>
              <w:top w:val="single" w:sz="4" w:space="0" w:color="auto"/>
              <w:left w:val="nil"/>
              <w:bottom w:val="single" w:sz="4" w:space="0" w:color="auto"/>
              <w:right w:val="single" w:sz="4" w:space="0" w:color="auto"/>
            </w:tcBorders>
            <w:shd w:val="clear" w:color="auto" w:fill="auto"/>
            <w:vAlign w:val="center"/>
            <w:hideMark/>
          </w:tcPr>
          <w:p w14:paraId="768DC225"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Przełącznik P/T pojedynczy hermetyczny IP44</w:t>
            </w:r>
          </w:p>
        </w:tc>
        <w:tc>
          <w:tcPr>
            <w:tcW w:w="1276" w:type="dxa"/>
            <w:gridSpan w:val="5"/>
            <w:tcBorders>
              <w:top w:val="single" w:sz="4" w:space="0" w:color="auto"/>
              <w:left w:val="nil"/>
              <w:bottom w:val="single" w:sz="4" w:space="0" w:color="auto"/>
              <w:right w:val="single" w:sz="4" w:space="0" w:color="auto"/>
            </w:tcBorders>
            <w:shd w:val="clear" w:color="auto" w:fill="auto"/>
            <w:vAlign w:val="center"/>
            <w:hideMark/>
          </w:tcPr>
          <w:p w14:paraId="375DF323"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45</w:t>
            </w:r>
          </w:p>
        </w:tc>
        <w:tc>
          <w:tcPr>
            <w:tcW w:w="850" w:type="dxa"/>
            <w:gridSpan w:val="5"/>
            <w:tcBorders>
              <w:top w:val="single" w:sz="4" w:space="0" w:color="auto"/>
              <w:left w:val="nil"/>
              <w:bottom w:val="single" w:sz="4" w:space="0" w:color="auto"/>
              <w:right w:val="single" w:sz="4" w:space="0" w:color="auto"/>
            </w:tcBorders>
            <w:shd w:val="clear" w:color="auto" w:fill="auto"/>
            <w:vAlign w:val="center"/>
            <w:hideMark/>
          </w:tcPr>
          <w:p w14:paraId="2A455C8F"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14:paraId="41FCA16E"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13C9DDBE"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single" w:sz="4" w:space="0" w:color="auto"/>
              <w:right w:val="single" w:sz="4" w:space="0" w:color="auto"/>
            </w:tcBorders>
            <w:shd w:val="clear" w:color="auto" w:fill="auto"/>
          </w:tcPr>
          <w:p w14:paraId="424C8143"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0C07CCDF"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224B3F36"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2CCC915A" w14:textId="77777777" w:rsidTr="00837008">
        <w:trPr>
          <w:gridAfter w:val="4"/>
          <w:wAfter w:w="1390" w:type="dxa"/>
          <w:trHeight w:val="360"/>
        </w:trPr>
        <w:tc>
          <w:tcPr>
            <w:tcW w:w="63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04AAD122"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66</w:t>
            </w:r>
          </w:p>
        </w:tc>
        <w:tc>
          <w:tcPr>
            <w:tcW w:w="2592" w:type="dxa"/>
            <w:gridSpan w:val="5"/>
            <w:tcBorders>
              <w:top w:val="single" w:sz="4" w:space="0" w:color="auto"/>
              <w:left w:val="nil"/>
              <w:bottom w:val="single" w:sz="4" w:space="0" w:color="auto"/>
              <w:right w:val="single" w:sz="4" w:space="0" w:color="auto"/>
            </w:tcBorders>
            <w:shd w:val="clear" w:color="auto" w:fill="auto"/>
            <w:vAlign w:val="center"/>
            <w:hideMark/>
          </w:tcPr>
          <w:p w14:paraId="2825C4D1"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Przełącznik P/T podwójny hermetyczny IP44</w:t>
            </w:r>
          </w:p>
        </w:tc>
        <w:tc>
          <w:tcPr>
            <w:tcW w:w="1276" w:type="dxa"/>
            <w:gridSpan w:val="5"/>
            <w:tcBorders>
              <w:top w:val="single" w:sz="4" w:space="0" w:color="auto"/>
              <w:left w:val="nil"/>
              <w:bottom w:val="single" w:sz="4" w:space="0" w:color="auto"/>
              <w:right w:val="single" w:sz="4" w:space="0" w:color="auto"/>
            </w:tcBorders>
            <w:shd w:val="clear" w:color="auto" w:fill="auto"/>
            <w:vAlign w:val="center"/>
            <w:hideMark/>
          </w:tcPr>
          <w:p w14:paraId="4BFC59FF"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45</w:t>
            </w:r>
          </w:p>
        </w:tc>
        <w:tc>
          <w:tcPr>
            <w:tcW w:w="850" w:type="dxa"/>
            <w:gridSpan w:val="5"/>
            <w:tcBorders>
              <w:top w:val="single" w:sz="4" w:space="0" w:color="auto"/>
              <w:left w:val="nil"/>
              <w:bottom w:val="single" w:sz="4" w:space="0" w:color="auto"/>
              <w:right w:val="single" w:sz="4" w:space="0" w:color="auto"/>
            </w:tcBorders>
            <w:shd w:val="clear" w:color="auto" w:fill="auto"/>
            <w:vAlign w:val="center"/>
            <w:hideMark/>
          </w:tcPr>
          <w:p w14:paraId="2B155DD6"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14:paraId="6DBD982E"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single" w:sz="4" w:space="0" w:color="auto"/>
              <w:left w:val="nil"/>
              <w:bottom w:val="single" w:sz="4" w:space="0" w:color="auto"/>
              <w:right w:val="single" w:sz="4" w:space="0" w:color="auto"/>
            </w:tcBorders>
            <w:shd w:val="clear" w:color="auto" w:fill="auto"/>
            <w:vAlign w:val="center"/>
          </w:tcPr>
          <w:p w14:paraId="1D841AD1"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single" w:sz="4" w:space="0" w:color="auto"/>
              <w:right w:val="single" w:sz="4" w:space="0" w:color="auto"/>
            </w:tcBorders>
            <w:shd w:val="clear" w:color="auto" w:fill="auto"/>
          </w:tcPr>
          <w:p w14:paraId="70059260"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single" w:sz="4" w:space="0" w:color="auto"/>
              <w:left w:val="nil"/>
              <w:bottom w:val="single" w:sz="4" w:space="0" w:color="auto"/>
              <w:right w:val="single" w:sz="4" w:space="0" w:color="auto"/>
            </w:tcBorders>
            <w:shd w:val="clear" w:color="auto" w:fill="auto"/>
            <w:vAlign w:val="center"/>
          </w:tcPr>
          <w:p w14:paraId="20CD4D89"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single" w:sz="4" w:space="0" w:color="auto"/>
              <w:left w:val="nil"/>
              <w:bottom w:val="single" w:sz="4" w:space="0" w:color="auto"/>
              <w:right w:val="double" w:sz="6" w:space="0" w:color="auto"/>
            </w:tcBorders>
            <w:shd w:val="clear" w:color="auto" w:fill="auto"/>
            <w:vAlign w:val="center"/>
          </w:tcPr>
          <w:p w14:paraId="7F244088"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7FC9CE6F" w14:textId="77777777" w:rsidTr="00CA6F14">
        <w:trPr>
          <w:gridAfter w:val="4"/>
          <w:wAfter w:w="1390" w:type="dxa"/>
          <w:trHeight w:val="360"/>
        </w:trPr>
        <w:tc>
          <w:tcPr>
            <w:tcW w:w="63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3EF0EB8F"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67</w:t>
            </w:r>
          </w:p>
        </w:tc>
        <w:tc>
          <w:tcPr>
            <w:tcW w:w="2592" w:type="dxa"/>
            <w:gridSpan w:val="5"/>
            <w:tcBorders>
              <w:top w:val="single" w:sz="4" w:space="0" w:color="auto"/>
              <w:left w:val="nil"/>
              <w:bottom w:val="single" w:sz="4" w:space="0" w:color="auto"/>
              <w:right w:val="single" w:sz="4" w:space="0" w:color="auto"/>
            </w:tcBorders>
            <w:shd w:val="clear" w:color="auto" w:fill="auto"/>
            <w:vAlign w:val="center"/>
            <w:hideMark/>
          </w:tcPr>
          <w:p w14:paraId="3B8999D4"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Gniazdo N/T poj. Hermetyczne IP54 lub IP65</w:t>
            </w:r>
          </w:p>
        </w:tc>
        <w:tc>
          <w:tcPr>
            <w:tcW w:w="1276" w:type="dxa"/>
            <w:gridSpan w:val="5"/>
            <w:tcBorders>
              <w:top w:val="single" w:sz="4" w:space="0" w:color="auto"/>
              <w:left w:val="nil"/>
              <w:bottom w:val="single" w:sz="4" w:space="0" w:color="auto"/>
              <w:right w:val="single" w:sz="4" w:space="0" w:color="auto"/>
            </w:tcBorders>
            <w:shd w:val="clear" w:color="auto" w:fill="auto"/>
            <w:vAlign w:val="center"/>
            <w:hideMark/>
          </w:tcPr>
          <w:p w14:paraId="28DF1B6E"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50</w:t>
            </w:r>
          </w:p>
        </w:tc>
        <w:tc>
          <w:tcPr>
            <w:tcW w:w="850" w:type="dxa"/>
            <w:gridSpan w:val="5"/>
            <w:tcBorders>
              <w:top w:val="single" w:sz="4" w:space="0" w:color="auto"/>
              <w:left w:val="nil"/>
              <w:bottom w:val="single" w:sz="4" w:space="0" w:color="auto"/>
              <w:right w:val="single" w:sz="4" w:space="0" w:color="auto"/>
            </w:tcBorders>
            <w:shd w:val="clear" w:color="auto" w:fill="auto"/>
            <w:vAlign w:val="center"/>
            <w:hideMark/>
          </w:tcPr>
          <w:p w14:paraId="122C1465"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14:paraId="40171A78"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single" w:sz="4" w:space="0" w:color="auto"/>
              <w:left w:val="nil"/>
              <w:bottom w:val="single" w:sz="4" w:space="0" w:color="auto"/>
              <w:right w:val="single" w:sz="4" w:space="0" w:color="auto"/>
            </w:tcBorders>
            <w:shd w:val="clear" w:color="auto" w:fill="auto"/>
            <w:vAlign w:val="center"/>
          </w:tcPr>
          <w:p w14:paraId="515F34C6"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single" w:sz="4" w:space="0" w:color="auto"/>
              <w:right w:val="single" w:sz="4" w:space="0" w:color="auto"/>
            </w:tcBorders>
            <w:shd w:val="clear" w:color="auto" w:fill="auto"/>
          </w:tcPr>
          <w:p w14:paraId="4C787F33"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single" w:sz="4" w:space="0" w:color="auto"/>
              <w:left w:val="nil"/>
              <w:bottom w:val="single" w:sz="4" w:space="0" w:color="auto"/>
              <w:right w:val="single" w:sz="4" w:space="0" w:color="auto"/>
            </w:tcBorders>
            <w:shd w:val="clear" w:color="auto" w:fill="auto"/>
            <w:vAlign w:val="center"/>
          </w:tcPr>
          <w:p w14:paraId="45B49740"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single" w:sz="4" w:space="0" w:color="auto"/>
              <w:left w:val="nil"/>
              <w:bottom w:val="single" w:sz="4" w:space="0" w:color="auto"/>
              <w:right w:val="double" w:sz="6" w:space="0" w:color="auto"/>
            </w:tcBorders>
            <w:shd w:val="clear" w:color="auto" w:fill="auto"/>
            <w:vAlign w:val="center"/>
          </w:tcPr>
          <w:p w14:paraId="3C1B5648"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40F50BCB" w14:textId="77777777" w:rsidTr="00CA6F14">
        <w:trPr>
          <w:gridAfter w:val="4"/>
          <w:wAfter w:w="1390" w:type="dxa"/>
          <w:trHeight w:val="510"/>
        </w:trPr>
        <w:tc>
          <w:tcPr>
            <w:tcW w:w="63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7C01870F"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lastRenderedPageBreak/>
              <w:t>68</w:t>
            </w:r>
          </w:p>
        </w:tc>
        <w:tc>
          <w:tcPr>
            <w:tcW w:w="2592" w:type="dxa"/>
            <w:gridSpan w:val="5"/>
            <w:tcBorders>
              <w:top w:val="single" w:sz="4" w:space="0" w:color="auto"/>
              <w:left w:val="nil"/>
              <w:bottom w:val="single" w:sz="4" w:space="0" w:color="auto"/>
              <w:right w:val="single" w:sz="4" w:space="0" w:color="auto"/>
            </w:tcBorders>
            <w:shd w:val="clear" w:color="auto" w:fill="auto"/>
            <w:vAlign w:val="center"/>
            <w:hideMark/>
          </w:tcPr>
          <w:p w14:paraId="61A74BB3"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 xml:space="preserve">Gniazdo N/T podwójne </w:t>
            </w:r>
            <w:r>
              <w:rPr>
                <w:rFonts w:eastAsia="Times New Roman"/>
                <w:sz w:val="20"/>
                <w:szCs w:val="20"/>
                <w:lang w:eastAsia="pl-PL"/>
              </w:rPr>
              <w:t>h</w:t>
            </w:r>
            <w:r w:rsidRPr="00A44BCD">
              <w:rPr>
                <w:rFonts w:eastAsia="Times New Roman"/>
                <w:sz w:val="20"/>
                <w:szCs w:val="20"/>
                <w:lang w:eastAsia="pl-PL"/>
              </w:rPr>
              <w:t>ermetyczne IP54 lub IP65</w:t>
            </w:r>
          </w:p>
        </w:tc>
        <w:tc>
          <w:tcPr>
            <w:tcW w:w="1276" w:type="dxa"/>
            <w:gridSpan w:val="5"/>
            <w:tcBorders>
              <w:top w:val="single" w:sz="4" w:space="0" w:color="auto"/>
              <w:left w:val="nil"/>
              <w:bottom w:val="single" w:sz="4" w:space="0" w:color="auto"/>
              <w:right w:val="single" w:sz="4" w:space="0" w:color="auto"/>
            </w:tcBorders>
            <w:shd w:val="clear" w:color="auto" w:fill="auto"/>
            <w:vAlign w:val="center"/>
            <w:hideMark/>
          </w:tcPr>
          <w:p w14:paraId="6A0FF89A"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50</w:t>
            </w:r>
          </w:p>
        </w:tc>
        <w:tc>
          <w:tcPr>
            <w:tcW w:w="850" w:type="dxa"/>
            <w:gridSpan w:val="5"/>
            <w:tcBorders>
              <w:top w:val="single" w:sz="4" w:space="0" w:color="auto"/>
              <w:left w:val="nil"/>
              <w:bottom w:val="single" w:sz="4" w:space="0" w:color="auto"/>
              <w:right w:val="single" w:sz="4" w:space="0" w:color="auto"/>
            </w:tcBorders>
            <w:shd w:val="clear" w:color="auto" w:fill="auto"/>
            <w:vAlign w:val="center"/>
            <w:hideMark/>
          </w:tcPr>
          <w:p w14:paraId="01C11F57"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 xml:space="preserve"> </w:t>
            </w: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14:paraId="68DBF597"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single" w:sz="4" w:space="0" w:color="auto"/>
              <w:left w:val="nil"/>
              <w:bottom w:val="single" w:sz="4" w:space="0" w:color="auto"/>
              <w:right w:val="single" w:sz="4" w:space="0" w:color="auto"/>
            </w:tcBorders>
            <w:shd w:val="clear" w:color="auto" w:fill="auto"/>
            <w:vAlign w:val="center"/>
          </w:tcPr>
          <w:p w14:paraId="59698968"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single" w:sz="4" w:space="0" w:color="auto"/>
              <w:right w:val="single" w:sz="4" w:space="0" w:color="auto"/>
            </w:tcBorders>
            <w:shd w:val="clear" w:color="auto" w:fill="auto"/>
          </w:tcPr>
          <w:p w14:paraId="40C94CAC"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single" w:sz="4" w:space="0" w:color="auto"/>
              <w:left w:val="nil"/>
              <w:bottom w:val="single" w:sz="4" w:space="0" w:color="auto"/>
              <w:right w:val="single" w:sz="4" w:space="0" w:color="auto"/>
            </w:tcBorders>
            <w:shd w:val="clear" w:color="auto" w:fill="auto"/>
            <w:vAlign w:val="center"/>
          </w:tcPr>
          <w:p w14:paraId="058F3FED"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single" w:sz="4" w:space="0" w:color="auto"/>
              <w:left w:val="nil"/>
              <w:bottom w:val="single" w:sz="4" w:space="0" w:color="auto"/>
              <w:right w:val="double" w:sz="6" w:space="0" w:color="auto"/>
            </w:tcBorders>
            <w:shd w:val="clear" w:color="auto" w:fill="auto"/>
            <w:vAlign w:val="center"/>
          </w:tcPr>
          <w:p w14:paraId="6394079D"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6572A632" w14:textId="77777777" w:rsidTr="005B0C69">
        <w:trPr>
          <w:gridAfter w:val="4"/>
          <w:wAfter w:w="1390" w:type="dxa"/>
          <w:trHeight w:val="510"/>
        </w:trPr>
        <w:tc>
          <w:tcPr>
            <w:tcW w:w="63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13D24AF5"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69</w:t>
            </w:r>
          </w:p>
        </w:tc>
        <w:tc>
          <w:tcPr>
            <w:tcW w:w="2592" w:type="dxa"/>
            <w:gridSpan w:val="5"/>
            <w:tcBorders>
              <w:top w:val="single" w:sz="4" w:space="0" w:color="auto"/>
              <w:left w:val="nil"/>
              <w:bottom w:val="single" w:sz="4" w:space="0" w:color="auto"/>
              <w:right w:val="single" w:sz="4" w:space="0" w:color="auto"/>
            </w:tcBorders>
            <w:shd w:val="clear" w:color="auto" w:fill="auto"/>
            <w:vAlign w:val="center"/>
            <w:hideMark/>
          </w:tcPr>
          <w:p w14:paraId="0592552D"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Stycznik 3-fazowy230V na szynę TH35 /3x styk główny, 1x styk pomocniczy NO/</w:t>
            </w:r>
          </w:p>
        </w:tc>
        <w:tc>
          <w:tcPr>
            <w:tcW w:w="1276" w:type="dxa"/>
            <w:gridSpan w:val="5"/>
            <w:tcBorders>
              <w:top w:val="single" w:sz="4" w:space="0" w:color="auto"/>
              <w:left w:val="nil"/>
              <w:bottom w:val="single" w:sz="4" w:space="0" w:color="auto"/>
              <w:right w:val="single" w:sz="4" w:space="0" w:color="auto"/>
            </w:tcBorders>
            <w:shd w:val="clear" w:color="auto" w:fill="auto"/>
            <w:vAlign w:val="center"/>
            <w:hideMark/>
          </w:tcPr>
          <w:p w14:paraId="59DA4D5A"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8</w:t>
            </w:r>
          </w:p>
        </w:tc>
        <w:tc>
          <w:tcPr>
            <w:tcW w:w="850" w:type="dxa"/>
            <w:gridSpan w:val="5"/>
            <w:tcBorders>
              <w:top w:val="single" w:sz="4" w:space="0" w:color="auto"/>
              <w:left w:val="nil"/>
              <w:bottom w:val="single" w:sz="4" w:space="0" w:color="auto"/>
              <w:right w:val="single" w:sz="4" w:space="0" w:color="auto"/>
            </w:tcBorders>
            <w:shd w:val="clear" w:color="auto" w:fill="auto"/>
            <w:vAlign w:val="center"/>
            <w:hideMark/>
          </w:tcPr>
          <w:p w14:paraId="26D663C4"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14:paraId="09BE2987"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single" w:sz="4" w:space="0" w:color="auto"/>
              <w:left w:val="nil"/>
              <w:bottom w:val="single" w:sz="4" w:space="0" w:color="auto"/>
              <w:right w:val="single" w:sz="4" w:space="0" w:color="auto"/>
            </w:tcBorders>
            <w:shd w:val="clear" w:color="auto" w:fill="auto"/>
            <w:vAlign w:val="center"/>
          </w:tcPr>
          <w:p w14:paraId="5F4BD2EB"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single" w:sz="4" w:space="0" w:color="auto"/>
              <w:right w:val="single" w:sz="4" w:space="0" w:color="auto"/>
            </w:tcBorders>
            <w:shd w:val="clear" w:color="auto" w:fill="auto"/>
          </w:tcPr>
          <w:p w14:paraId="7AE76805"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single" w:sz="4" w:space="0" w:color="auto"/>
              <w:left w:val="nil"/>
              <w:bottom w:val="single" w:sz="4" w:space="0" w:color="auto"/>
              <w:right w:val="single" w:sz="4" w:space="0" w:color="auto"/>
            </w:tcBorders>
            <w:shd w:val="clear" w:color="auto" w:fill="auto"/>
            <w:vAlign w:val="center"/>
          </w:tcPr>
          <w:p w14:paraId="1A8E822D"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single" w:sz="4" w:space="0" w:color="auto"/>
              <w:left w:val="nil"/>
              <w:bottom w:val="single" w:sz="4" w:space="0" w:color="auto"/>
              <w:right w:val="double" w:sz="6" w:space="0" w:color="auto"/>
            </w:tcBorders>
            <w:shd w:val="clear" w:color="auto" w:fill="auto"/>
            <w:vAlign w:val="center"/>
          </w:tcPr>
          <w:p w14:paraId="6824C3A6"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6F79CD7A" w14:textId="77777777" w:rsidTr="005B0C69">
        <w:trPr>
          <w:gridAfter w:val="4"/>
          <w:wAfter w:w="1390" w:type="dxa"/>
          <w:trHeight w:val="510"/>
        </w:trPr>
        <w:tc>
          <w:tcPr>
            <w:tcW w:w="63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7A5EC5C5"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70</w:t>
            </w:r>
          </w:p>
        </w:tc>
        <w:tc>
          <w:tcPr>
            <w:tcW w:w="2592" w:type="dxa"/>
            <w:gridSpan w:val="5"/>
            <w:tcBorders>
              <w:top w:val="single" w:sz="4" w:space="0" w:color="auto"/>
              <w:left w:val="nil"/>
              <w:bottom w:val="nil"/>
              <w:right w:val="single" w:sz="4" w:space="0" w:color="auto"/>
            </w:tcBorders>
            <w:shd w:val="clear" w:color="auto" w:fill="auto"/>
            <w:vAlign w:val="center"/>
            <w:hideMark/>
          </w:tcPr>
          <w:p w14:paraId="20D60F34"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Stycznik 40A IEC/EN 61095-UI 500V UC230/240V AC-7A40A</w:t>
            </w:r>
          </w:p>
        </w:tc>
        <w:tc>
          <w:tcPr>
            <w:tcW w:w="1276" w:type="dxa"/>
            <w:gridSpan w:val="5"/>
            <w:tcBorders>
              <w:top w:val="single" w:sz="4" w:space="0" w:color="auto"/>
              <w:left w:val="nil"/>
              <w:bottom w:val="nil"/>
              <w:right w:val="single" w:sz="4" w:space="0" w:color="auto"/>
            </w:tcBorders>
            <w:shd w:val="clear" w:color="auto" w:fill="auto"/>
            <w:vAlign w:val="center"/>
            <w:hideMark/>
          </w:tcPr>
          <w:p w14:paraId="4F120273"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8</w:t>
            </w:r>
          </w:p>
        </w:tc>
        <w:tc>
          <w:tcPr>
            <w:tcW w:w="850" w:type="dxa"/>
            <w:gridSpan w:val="5"/>
            <w:tcBorders>
              <w:top w:val="single" w:sz="4" w:space="0" w:color="auto"/>
              <w:left w:val="nil"/>
              <w:bottom w:val="nil"/>
              <w:right w:val="single" w:sz="4" w:space="0" w:color="auto"/>
            </w:tcBorders>
            <w:shd w:val="clear" w:color="auto" w:fill="auto"/>
            <w:vAlign w:val="center"/>
            <w:hideMark/>
          </w:tcPr>
          <w:p w14:paraId="00F4D757"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4BF5C4C0"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single" w:sz="4" w:space="0" w:color="auto"/>
              <w:left w:val="nil"/>
              <w:bottom w:val="single" w:sz="4" w:space="0" w:color="auto"/>
              <w:right w:val="single" w:sz="4" w:space="0" w:color="auto"/>
            </w:tcBorders>
            <w:shd w:val="clear" w:color="auto" w:fill="auto"/>
            <w:vAlign w:val="center"/>
          </w:tcPr>
          <w:p w14:paraId="2E89D0AB"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78170A08"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single" w:sz="4" w:space="0" w:color="auto"/>
              <w:left w:val="nil"/>
              <w:bottom w:val="single" w:sz="4" w:space="0" w:color="auto"/>
              <w:right w:val="single" w:sz="4" w:space="0" w:color="auto"/>
            </w:tcBorders>
            <w:shd w:val="clear" w:color="auto" w:fill="auto"/>
            <w:vAlign w:val="center"/>
          </w:tcPr>
          <w:p w14:paraId="26E8D3E9"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single" w:sz="4" w:space="0" w:color="auto"/>
              <w:left w:val="nil"/>
              <w:bottom w:val="single" w:sz="4" w:space="0" w:color="auto"/>
              <w:right w:val="double" w:sz="6" w:space="0" w:color="auto"/>
            </w:tcBorders>
            <w:shd w:val="clear" w:color="auto" w:fill="auto"/>
            <w:vAlign w:val="center"/>
          </w:tcPr>
          <w:p w14:paraId="4D1666FD"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5FA1A708" w14:textId="77777777" w:rsidTr="00837008">
        <w:trPr>
          <w:gridAfter w:val="4"/>
          <w:wAfter w:w="1390" w:type="dxa"/>
          <w:trHeight w:val="51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2ECCABCB"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71</w:t>
            </w:r>
          </w:p>
        </w:tc>
        <w:tc>
          <w:tcPr>
            <w:tcW w:w="2592" w:type="dxa"/>
            <w:gridSpan w:val="5"/>
            <w:tcBorders>
              <w:top w:val="single" w:sz="4" w:space="0" w:color="auto"/>
              <w:left w:val="nil"/>
              <w:bottom w:val="nil"/>
              <w:right w:val="single" w:sz="4" w:space="0" w:color="auto"/>
            </w:tcBorders>
            <w:shd w:val="clear" w:color="auto" w:fill="auto"/>
            <w:vAlign w:val="center"/>
            <w:hideMark/>
          </w:tcPr>
          <w:p w14:paraId="7CE768ED"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Styk pomocniczy 1NO+1NC do wyłącznika silnikowego</w:t>
            </w:r>
          </w:p>
        </w:tc>
        <w:tc>
          <w:tcPr>
            <w:tcW w:w="1276" w:type="dxa"/>
            <w:gridSpan w:val="5"/>
            <w:tcBorders>
              <w:top w:val="single" w:sz="4" w:space="0" w:color="auto"/>
              <w:left w:val="nil"/>
              <w:bottom w:val="nil"/>
              <w:right w:val="single" w:sz="4" w:space="0" w:color="auto"/>
            </w:tcBorders>
            <w:shd w:val="clear" w:color="auto" w:fill="auto"/>
            <w:vAlign w:val="center"/>
            <w:hideMark/>
          </w:tcPr>
          <w:p w14:paraId="54B158AA"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6</w:t>
            </w:r>
          </w:p>
        </w:tc>
        <w:tc>
          <w:tcPr>
            <w:tcW w:w="850" w:type="dxa"/>
            <w:gridSpan w:val="5"/>
            <w:tcBorders>
              <w:top w:val="single" w:sz="4" w:space="0" w:color="auto"/>
              <w:left w:val="nil"/>
              <w:bottom w:val="nil"/>
              <w:right w:val="single" w:sz="4" w:space="0" w:color="auto"/>
            </w:tcBorders>
            <w:shd w:val="clear" w:color="auto" w:fill="auto"/>
            <w:vAlign w:val="center"/>
            <w:hideMark/>
          </w:tcPr>
          <w:p w14:paraId="32A3424F"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3C338E4A"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20E69290"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48916472"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0CC743DB"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5382E540"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42D04522" w14:textId="77777777" w:rsidTr="00837008">
        <w:trPr>
          <w:gridAfter w:val="4"/>
          <w:wAfter w:w="1390" w:type="dxa"/>
          <w:trHeight w:val="51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5791D57E"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72</w:t>
            </w:r>
          </w:p>
        </w:tc>
        <w:tc>
          <w:tcPr>
            <w:tcW w:w="2592" w:type="dxa"/>
            <w:gridSpan w:val="5"/>
            <w:tcBorders>
              <w:top w:val="single" w:sz="4" w:space="0" w:color="auto"/>
              <w:left w:val="nil"/>
              <w:bottom w:val="nil"/>
              <w:right w:val="single" w:sz="4" w:space="0" w:color="auto"/>
            </w:tcBorders>
            <w:shd w:val="clear" w:color="auto" w:fill="auto"/>
            <w:vAlign w:val="center"/>
            <w:hideMark/>
          </w:tcPr>
          <w:p w14:paraId="10B818B8"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Przycisk sterowniczy samopowrotny 1NO 20A 250V na szynę TH35</w:t>
            </w:r>
          </w:p>
        </w:tc>
        <w:tc>
          <w:tcPr>
            <w:tcW w:w="1276" w:type="dxa"/>
            <w:gridSpan w:val="5"/>
            <w:tcBorders>
              <w:top w:val="single" w:sz="4" w:space="0" w:color="auto"/>
              <w:left w:val="nil"/>
              <w:bottom w:val="nil"/>
              <w:right w:val="single" w:sz="4" w:space="0" w:color="auto"/>
            </w:tcBorders>
            <w:shd w:val="clear" w:color="auto" w:fill="auto"/>
            <w:vAlign w:val="center"/>
            <w:hideMark/>
          </w:tcPr>
          <w:p w14:paraId="01990B70"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10</w:t>
            </w:r>
          </w:p>
        </w:tc>
        <w:tc>
          <w:tcPr>
            <w:tcW w:w="850" w:type="dxa"/>
            <w:gridSpan w:val="5"/>
            <w:tcBorders>
              <w:top w:val="single" w:sz="4" w:space="0" w:color="auto"/>
              <w:left w:val="nil"/>
              <w:bottom w:val="nil"/>
              <w:right w:val="single" w:sz="4" w:space="0" w:color="auto"/>
            </w:tcBorders>
            <w:shd w:val="clear" w:color="auto" w:fill="auto"/>
            <w:vAlign w:val="center"/>
            <w:hideMark/>
          </w:tcPr>
          <w:p w14:paraId="67586AD4"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46072820"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1B9B2227"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2979F36F"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467CA4D1"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36CBC84F"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0565F6BE" w14:textId="77777777" w:rsidTr="00837008">
        <w:trPr>
          <w:gridAfter w:val="4"/>
          <w:wAfter w:w="1390" w:type="dxa"/>
          <w:trHeight w:val="51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4AF8F94D"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73</w:t>
            </w:r>
          </w:p>
        </w:tc>
        <w:tc>
          <w:tcPr>
            <w:tcW w:w="2592" w:type="dxa"/>
            <w:gridSpan w:val="5"/>
            <w:tcBorders>
              <w:top w:val="single" w:sz="4" w:space="0" w:color="auto"/>
              <w:left w:val="nil"/>
              <w:bottom w:val="nil"/>
              <w:right w:val="single" w:sz="4" w:space="0" w:color="auto"/>
            </w:tcBorders>
            <w:shd w:val="clear" w:color="auto" w:fill="auto"/>
            <w:vAlign w:val="center"/>
            <w:hideMark/>
          </w:tcPr>
          <w:p w14:paraId="4C80D18B"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Przycisk sterowniczy samopowrotny 1NC 20A 250V na szynę TH35</w:t>
            </w:r>
          </w:p>
        </w:tc>
        <w:tc>
          <w:tcPr>
            <w:tcW w:w="1276" w:type="dxa"/>
            <w:gridSpan w:val="5"/>
            <w:tcBorders>
              <w:top w:val="single" w:sz="4" w:space="0" w:color="auto"/>
              <w:left w:val="nil"/>
              <w:bottom w:val="nil"/>
              <w:right w:val="single" w:sz="4" w:space="0" w:color="auto"/>
            </w:tcBorders>
            <w:shd w:val="clear" w:color="auto" w:fill="auto"/>
            <w:vAlign w:val="center"/>
            <w:hideMark/>
          </w:tcPr>
          <w:p w14:paraId="04F3A1C8"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10</w:t>
            </w:r>
          </w:p>
        </w:tc>
        <w:tc>
          <w:tcPr>
            <w:tcW w:w="850" w:type="dxa"/>
            <w:gridSpan w:val="5"/>
            <w:tcBorders>
              <w:top w:val="single" w:sz="4" w:space="0" w:color="auto"/>
              <w:left w:val="nil"/>
              <w:bottom w:val="nil"/>
              <w:right w:val="single" w:sz="4" w:space="0" w:color="auto"/>
            </w:tcBorders>
            <w:shd w:val="clear" w:color="auto" w:fill="auto"/>
            <w:vAlign w:val="center"/>
            <w:hideMark/>
          </w:tcPr>
          <w:p w14:paraId="119238CC"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319993FF"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6BCF65B7"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0E7E13A5"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15C465A7"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2A7C80CD"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594A31DD" w14:textId="77777777" w:rsidTr="00837008">
        <w:trPr>
          <w:gridAfter w:val="4"/>
          <w:wAfter w:w="1390" w:type="dxa"/>
          <w:trHeight w:val="51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33B78854"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74</w:t>
            </w:r>
          </w:p>
        </w:tc>
        <w:tc>
          <w:tcPr>
            <w:tcW w:w="2592" w:type="dxa"/>
            <w:gridSpan w:val="5"/>
            <w:tcBorders>
              <w:top w:val="single" w:sz="4" w:space="0" w:color="auto"/>
              <w:left w:val="nil"/>
              <w:bottom w:val="nil"/>
              <w:right w:val="single" w:sz="4" w:space="0" w:color="auto"/>
            </w:tcBorders>
            <w:shd w:val="clear" w:color="auto" w:fill="auto"/>
            <w:vAlign w:val="center"/>
            <w:hideMark/>
          </w:tcPr>
          <w:p w14:paraId="22F5C5ED"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Żarówka 1521Lm 2700K 118 R7s 12W/230V LED</w:t>
            </w:r>
          </w:p>
        </w:tc>
        <w:tc>
          <w:tcPr>
            <w:tcW w:w="1276" w:type="dxa"/>
            <w:gridSpan w:val="5"/>
            <w:tcBorders>
              <w:top w:val="single" w:sz="4" w:space="0" w:color="auto"/>
              <w:left w:val="nil"/>
              <w:bottom w:val="nil"/>
              <w:right w:val="single" w:sz="4" w:space="0" w:color="auto"/>
            </w:tcBorders>
            <w:shd w:val="clear" w:color="auto" w:fill="auto"/>
            <w:vAlign w:val="center"/>
            <w:hideMark/>
          </w:tcPr>
          <w:p w14:paraId="49B6CC8B"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30</w:t>
            </w:r>
          </w:p>
        </w:tc>
        <w:tc>
          <w:tcPr>
            <w:tcW w:w="850" w:type="dxa"/>
            <w:gridSpan w:val="5"/>
            <w:tcBorders>
              <w:top w:val="single" w:sz="4" w:space="0" w:color="auto"/>
              <w:left w:val="nil"/>
              <w:bottom w:val="nil"/>
              <w:right w:val="single" w:sz="4" w:space="0" w:color="auto"/>
            </w:tcBorders>
            <w:shd w:val="clear" w:color="auto" w:fill="auto"/>
            <w:vAlign w:val="center"/>
            <w:hideMark/>
          </w:tcPr>
          <w:p w14:paraId="04D1DA39"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01AD7B80"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77679937"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5C6DCA44"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7AF58A36"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38C42EF5"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157007B7" w14:textId="77777777" w:rsidTr="00837008">
        <w:trPr>
          <w:gridAfter w:val="4"/>
          <w:wAfter w:w="1390" w:type="dxa"/>
          <w:trHeight w:val="51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0E67C25B"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75</w:t>
            </w:r>
          </w:p>
        </w:tc>
        <w:tc>
          <w:tcPr>
            <w:tcW w:w="2592" w:type="dxa"/>
            <w:gridSpan w:val="5"/>
            <w:tcBorders>
              <w:top w:val="single" w:sz="4" w:space="0" w:color="auto"/>
              <w:left w:val="nil"/>
              <w:bottom w:val="nil"/>
              <w:right w:val="single" w:sz="4" w:space="0" w:color="auto"/>
            </w:tcBorders>
            <w:shd w:val="clear" w:color="auto" w:fill="auto"/>
            <w:vAlign w:val="center"/>
            <w:hideMark/>
          </w:tcPr>
          <w:p w14:paraId="3D97D315"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Lampka sygnalizacyjna trójbiegowa 230V /trójkolorowa/ na szynę TH 35</w:t>
            </w:r>
          </w:p>
        </w:tc>
        <w:tc>
          <w:tcPr>
            <w:tcW w:w="1276" w:type="dxa"/>
            <w:gridSpan w:val="5"/>
            <w:tcBorders>
              <w:top w:val="single" w:sz="4" w:space="0" w:color="auto"/>
              <w:left w:val="nil"/>
              <w:bottom w:val="nil"/>
              <w:right w:val="single" w:sz="4" w:space="0" w:color="auto"/>
            </w:tcBorders>
            <w:shd w:val="clear" w:color="auto" w:fill="auto"/>
            <w:vAlign w:val="center"/>
            <w:hideMark/>
          </w:tcPr>
          <w:p w14:paraId="0489A50C"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15</w:t>
            </w:r>
          </w:p>
        </w:tc>
        <w:tc>
          <w:tcPr>
            <w:tcW w:w="850" w:type="dxa"/>
            <w:gridSpan w:val="5"/>
            <w:tcBorders>
              <w:top w:val="single" w:sz="4" w:space="0" w:color="auto"/>
              <w:left w:val="nil"/>
              <w:bottom w:val="nil"/>
              <w:right w:val="single" w:sz="4" w:space="0" w:color="auto"/>
            </w:tcBorders>
            <w:shd w:val="clear" w:color="auto" w:fill="auto"/>
            <w:vAlign w:val="center"/>
            <w:hideMark/>
          </w:tcPr>
          <w:p w14:paraId="2F8D7DB9"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621CFD2B"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0D294818"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03BF82A9"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65043AE0"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6E538707"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161F91B6" w14:textId="77777777" w:rsidTr="00837008">
        <w:trPr>
          <w:gridAfter w:val="4"/>
          <w:wAfter w:w="1390" w:type="dxa"/>
          <w:trHeight w:val="51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05E4A7D0"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76</w:t>
            </w:r>
          </w:p>
        </w:tc>
        <w:tc>
          <w:tcPr>
            <w:tcW w:w="2592" w:type="dxa"/>
            <w:gridSpan w:val="5"/>
            <w:tcBorders>
              <w:top w:val="single" w:sz="4" w:space="0" w:color="auto"/>
              <w:left w:val="nil"/>
              <w:bottom w:val="nil"/>
              <w:right w:val="single" w:sz="4" w:space="0" w:color="auto"/>
            </w:tcBorders>
            <w:shd w:val="clear" w:color="auto" w:fill="auto"/>
            <w:vAlign w:val="center"/>
            <w:hideMark/>
          </w:tcPr>
          <w:p w14:paraId="3006901C"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Złączki instalacyjne L-szara,</w:t>
            </w:r>
            <w:r>
              <w:rPr>
                <w:rFonts w:eastAsia="Times New Roman"/>
                <w:sz w:val="20"/>
                <w:szCs w:val="20"/>
                <w:lang w:eastAsia="pl-PL"/>
              </w:rPr>
              <w:t xml:space="preserve"> </w:t>
            </w:r>
            <w:r w:rsidRPr="00A44BCD">
              <w:rPr>
                <w:rFonts w:eastAsia="Times New Roman"/>
                <w:sz w:val="20"/>
                <w:szCs w:val="20"/>
                <w:lang w:eastAsia="pl-PL"/>
              </w:rPr>
              <w:t>N-niebieska, PE- żółtozielona na szynę TH35</w:t>
            </w:r>
          </w:p>
        </w:tc>
        <w:tc>
          <w:tcPr>
            <w:tcW w:w="1276" w:type="dxa"/>
            <w:gridSpan w:val="5"/>
            <w:tcBorders>
              <w:top w:val="single" w:sz="4" w:space="0" w:color="auto"/>
              <w:left w:val="nil"/>
              <w:bottom w:val="nil"/>
              <w:right w:val="single" w:sz="4" w:space="0" w:color="auto"/>
            </w:tcBorders>
            <w:shd w:val="clear" w:color="auto" w:fill="auto"/>
            <w:vAlign w:val="center"/>
            <w:hideMark/>
          </w:tcPr>
          <w:p w14:paraId="06D348D5"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30</w:t>
            </w:r>
          </w:p>
        </w:tc>
        <w:tc>
          <w:tcPr>
            <w:tcW w:w="850" w:type="dxa"/>
            <w:gridSpan w:val="5"/>
            <w:tcBorders>
              <w:top w:val="single" w:sz="4" w:space="0" w:color="auto"/>
              <w:left w:val="nil"/>
              <w:bottom w:val="nil"/>
              <w:right w:val="single" w:sz="4" w:space="0" w:color="auto"/>
            </w:tcBorders>
            <w:shd w:val="clear" w:color="auto" w:fill="auto"/>
            <w:vAlign w:val="center"/>
            <w:hideMark/>
          </w:tcPr>
          <w:p w14:paraId="729DD1DE"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2B891E39"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46592BD3"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65F3238E"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3BA7D9A0"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31549D34"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108E053E"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5425A0F9"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77</w:t>
            </w:r>
          </w:p>
        </w:tc>
        <w:tc>
          <w:tcPr>
            <w:tcW w:w="2592" w:type="dxa"/>
            <w:gridSpan w:val="5"/>
            <w:tcBorders>
              <w:top w:val="single" w:sz="4" w:space="0" w:color="auto"/>
              <w:left w:val="nil"/>
              <w:bottom w:val="nil"/>
              <w:right w:val="single" w:sz="4" w:space="0" w:color="auto"/>
            </w:tcBorders>
            <w:shd w:val="clear" w:color="auto" w:fill="auto"/>
            <w:vAlign w:val="center"/>
            <w:hideMark/>
          </w:tcPr>
          <w:p w14:paraId="429D5097"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Wskaźnik faz na listwę DIN  TH35</w:t>
            </w:r>
          </w:p>
        </w:tc>
        <w:tc>
          <w:tcPr>
            <w:tcW w:w="1276" w:type="dxa"/>
            <w:gridSpan w:val="5"/>
            <w:tcBorders>
              <w:top w:val="single" w:sz="4" w:space="0" w:color="auto"/>
              <w:left w:val="nil"/>
              <w:bottom w:val="nil"/>
              <w:right w:val="single" w:sz="4" w:space="0" w:color="auto"/>
            </w:tcBorders>
            <w:shd w:val="clear" w:color="auto" w:fill="auto"/>
            <w:vAlign w:val="center"/>
            <w:hideMark/>
          </w:tcPr>
          <w:p w14:paraId="28298C6B"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5</w:t>
            </w:r>
          </w:p>
        </w:tc>
        <w:tc>
          <w:tcPr>
            <w:tcW w:w="850" w:type="dxa"/>
            <w:gridSpan w:val="5"/>
            <w:tcBorders>
              <w:top w:val="single" w:sz="4" w:space="0" w:color="auto"/>
              <w:left w:val="nil"/>
              <w:bottom w:val="nil"/>
              <w:right w:val="single" w:sz="4" w:space="0" w:color="auto"/>
            </w:tcBorders>
            <w:shd w:val="clear" w:color="auto" w:fill="auto"/>
            <w:vAlign w:val="center"/>
            <w:hideMark/>
          </w:tcPr>
          <w:p w14:paraId="5CFCBD5C"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66F9601D"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07E935BE"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18BF8182"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05D816A5"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4DE9772E"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554FB891"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336BD3B9"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78</w:t>
            </w:r>
          </w:p>
        </w:tc>
        <w:tc>
          <w:tcPr>
            <w:tcW w:w="2592" w:type="dxa"/>
            <w:gridSpan w:val="5"/>
            <w:tcBorders>
              <w:top w:val="single" w:sz="4" w:space="0" w:color="auto"/>
              <w:left w:val="nil"/>
              <w:bottom w:val="nil"/>
              <w:right w:val="single" w:sz="4" w:space="0" w:color="auto"/>
            </w:tcBorders>
            <w:shd w:val="clear" w:color="auto" w:fill="auto"/>
            <w:vAlign w:val="center"/>
            <w:hideMark/>
          </w:tcPr>
          <w:p w14:paraId="4AA61C86"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Listwa montażowa DIN TH35</w:t>
            </w:r>
          </w:p>
        </w:tc>
        <w:tc>
          <w:tcPr>
            <w:tcW w:w="1276" w:type="dxa"/>
            <w:gridSpan w:val="5"/>
            <w:tcBorders>
              <w:top w:val="single" w:sz="4" w:space="0" w:color="auto"/>
              <w:left w:val="nil"/>
              <w:bottom w:val="nil"/>
              <w:right w:val="single" w:sz="4" w:space="0" w:color="auto"/>
            </w:tcBorders>
            <w:shd w:val="clear" w:color="auto" w:fill="auto"/>
            <w:vAlign w:val="center"/>
            <w:hideMark/>
          </w:tcPr>
          <w:p w14:paraId="61A122FC"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5</w:t>
            </w:r>
          </w:p>
        </w:tc>
        <w:tc>
          <w:tcPr>
            <w:tcW w:w="850" w:type="dxa"/>
            <w:gridSpan w:val="5"/>
            <w:tcBorders>
              <w:top w:val="single" w:sz="4" w:space="0" w:color="auto"/>
              <w:left w:val="nil"/>
              <w:bottom w:val="nil"/>
              <w:right w:val="single" w:sz="4" w:space="0" w:color="auto"/>
            </w:tcBorders>
            <w:shd w:val="clear" w:color="auto" w:fill="auto"/>
            <w:vAlign w:val="center"/>
            <w:hideMark/>
          </w:tcPr>
          <w:p w14:paraId="7DC8035F"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7D364DF1"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27590F43"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1EAB48CC"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2C146A37"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263B8AFC"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1BAA79BB"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6E687667"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79</w:t>
            </w:r>
          </w:p>
        </w:tc>
        <w:tc>
          <w:tcPr>
            <w:tcW w:w="2592" w:type="dxa"/>
            <w:gridSpan w:val="5"/>
            <w:tcBorders>
              <w:top w:val="single" w:sz="4" w:space="0" w:color="auto"/>
              <w:left w:val="nil"/>
              <w:bottom w:val="nil"/>
              <w:right w:val="single" w:sz="4" w:space="0" w:color="auto"/>
            </w:tcBorders>
            <w:shd w:val="clear" w:color="auto" w:fill="auto"/>
            <w:vAlign w:val="center"/>
            <w:hideMark/>
          </w:tcPr>
          <w:p w14:paraId="3893448E"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Świetlówka G24q-2 18W DE 4PIN</w:t>
            </w:r>
          </w:p>
        </w:tc>
        <w:tc>
          <w:tcPr>
            <w:tcW w:w="1276" w:type="dxa"/>
            <w:gridSpan w:val="5"/>
            <w:tcBorders>
              <w:top w:val="single" w:sz="4" w:space="0" w:color="auto"/>
              <w:left w:val="nil"/>
              <w:bottom w:val="nil"/>
              <w:right w:val="single" w:sz="4" w:space="0" w:color="auto"/>
            </w:tcBorders>
            <w:shd w:val="clear" w:color="auto" w:fill="auto"/>
            <w:vAlign w:val="center"/>
            <w:hideMark/>
          </w:tcPr>
          <w:p w14:paraId="04B9CE3C"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250</w:t>
            </w:r>
          </w:p>
        </w:tc>
        <w:tc>
          <w:tcPr>
            <w:tcW w:w="850" w:type="dxa"/>
            <w:gridSpan w:val="5"/>
            <w:tcBorders>
              <w:top w:val="single" w:sz="4" w:space="0" w:color="auto"/>
              <w:left w:val="nil"/>
              <w:bottom w:val="nil"/>
              <w:right w:val="single" w:sz="4" w:space="0" w:color="auto"/>
            </w:tcBorders>
            <w:shd w:val="clear" w:color="auto" w:fill="auto"/>
            <w:vAlign w:val="center"/>
            <w:hideMark/>
          </w:tcPr>
          <w:p w14:paraId="672994AF"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4139E2F4"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64C47B43"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60B9A443"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4CDF7FE5"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353A6110"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0ECD131C"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760CC961"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80</w:t>
            </w:r>
          </w:p>
        </w:tc>
        <w:tc>
          <w:tcPr>
            <w:tcW w:w="2592" w:type="dxa"/>
            <w:gridSpan w:val="5"/>
            <w:tcBorders>
              <w:top w:val="single" w:sz="4" w:space="0" w:color="auto"/>
              <w:left w:val="nil"/>
              <w:bottom w:val="nil"/>
              <w:right w:val="single" w:sz="4" w:space="0" w:color="auto"/>
            </w:tcBorders>
            <w:shd w:val="clear" w:color="auto" w:fill="auto"/>
            <w:vAlign w:val="center"/>
            <w:hideMark/>
          </w:tcPr>
          <w:p w14:paraId="63969542"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Świetlówka G24q-3 26W DE 4PIN</w:t>
            </w:r>
          </w:p>
        </w:tc>
        <w:tc>
          <w:tcPr>
            <w:tcW w:w="1276" w:type="dxa"/>
            <w:gridSpan w:val="5"/>
            <w:tcBorders>
              <w:top w:val="single" w:sz="4" w:space="0" w:color="auto"/>
              <w:left w:val="nil"/>
              <w:bottom w:val="nil"/>
              <w:right w:val="single" w:sz="4" w:space="0" w:color="auto"/>
            </w:tcBorders>
            <w:shd w:val="clear" w:color="auto" w:fill="auto"/>
            <w:vAlign w:val="center"/>
            <w:hideMark/>
          </w:tcPr>
          <w:p w14:paraId="22E8EB1B"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250</w:t>
            </w:r>
          </w:p>
        </w:tc>
        <w:tc>
          <w:tcPr>
            <w:tcW w:w="850" w:type="dxa"/>
            <w:gridSpan w:val="5"/>
            <w:tcBorders>
              <w:top w:val="single" w:sz="4" w:space="0" w:color="auto"/>
              <w:left w:val="nil"/>
              <w:bottom w:val="nil"/>
              <w:right w:val="single" w:sz="4" w:space="0" w:color="auto"/>
            </w:tcBorders>
            <w:shd w:val="clear" w:color="auto" w:fill="auto"/>
            <w:vAlign w:val="center"/>
            <w:hideMark/>
          </w:tcPr>
          <w:p w14:paraId="5C903463"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2336A20B"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01F33EF1"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6BC246D7"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17249528"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717ACB10"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6F5BE423"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6C62DB08"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81</w:t>
            </w:r>
          </w:p>
        </w:tc>
        <w:tc>
          <w:tcPr>
            <w:tcW w:w="2592" w:type="dxa"/>
            <w:gridSpan w:val="5"/>
            <w:tcBorders>
              <w:top w:val="single" w:sz="4" w:space="0" w:color="auto"/>
              <w:left w:val="nil"/>
              <w:bottom w:val="nil"/>
              <w:right w:val="single" w:sz="4" w:space="0" w:color="auto"/>
            </w:tcBorders>
            <w:shd w:val="clear" w:color="auto" w:fill="auto"/>
            <w:vAlign w:val="center"/>
            <w:hideMark/>
          </w:tcPr>
          <w:p w14:paraId="2779B526"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Przewód 2x1,0mm2 linka</w:t>
            </w:r>
          </w:p>
        </w:tc>
        <w:tc>
          <w:tcPr>
            <w:tcW w:w="1276" w:type="dxa"/>
            <w:gridSpan w:val="5"/>
            <w:tcBorders>
              <w:top w:val="single" w:sz="4" w:space="0" w:color="auto"/>
              <w:left w:val="nil"/>
              <w:bottom w:val="nil"/>
              <w:right w:val="single" w:sz="4" w:space="0" w:color="auto"/>
            </w:tcBorders>
            <w:shd w:val="clear" w:color="auto" w:fill="auto"/>
            <w:vAlign w:val="center"/>
            <w:hideMark/>
          </w:tcPr>
          <w:p w14:paraId="0327345F"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30</w:t>
            </w:r>
          </w:p>
        </w:tc>
        <w:tc>
          <w:tcPr>
            <w:tcW w:w="850" w:type="dxa"/>
            <w:gridSpan w:val="5"/>
            <w:tcBorders>
              <w:top w:val="single" w:sz="4" w:space="0" w:color="auto"/>
              <w:left w:val="nil"/>
              <w:bottom w:val="nil"/>
              <w:right w:val="single" w:sz="4" w:space="0" w:color="auto"/>
            </w:tcBorders>
            <w:shd w:val="clear" w:color="auto" w:fill="auto"/>
            <w:vAlign w:val="center"/>
            <w:hideMark/>
          </w:tcPr>
          <w:p w14:paraId="1210D185"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mb</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2A4286DB"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553C3821"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02422927"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3F316481"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64E99090"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167DA812"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334C0E46"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82</w:t>
            </w:r>
          </w:p>
        </w:tc>
        <w:tc>
          <w:tcPr>
            <w:tcW w:w="2592" w:type="dxa"/>
            <w:gridSpan w:val="5"/>
            <w:tcBorders>
              <w:top w:val="single" w:sz="4" w:space="0" w:color="auto"/>
              <w:left w:val="nil"/>
              <w:bottom w:val="nil"/>
              <w:right w:val="single" w:sz="4" w:space="0" w:color="auto"/>
            </w:tcBorders>
            <w:shd w:val="clear" w:color="auto" w:fill="auto"/>
            <w:vAlign w:val="center"/>
            <w:hideMark/>
          </w:tcPr>
          <w:p w14:paraId="07CC5B24"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Przewód 2x1,5mm2 linka</w:t>
            </w:r>
          </w:p>
        </w:tc>
        <w:tc>
          <w:tcPr>
            <w:tcW w:w="1276" w:type="dxa"/>
            <w:gridSpan w:val="5"/>
            <w:tcBorders>
              <w:top w:val="single" w:sz="4" w:space="0" w:color="auto"/>
              <w:left w:val="nil"/>
              <w:bottom w:val="nil"/>
              <w:right w:val="single" w:sz="4" w:space="0" w:color="auto"/>
            </w:tcBorders>
            <w:shd w:val="clear" w:color="auto" w:fill="auto"/>
            <w:vAlign w:val="center"/>
            <w:hideMark/>
          </w:tcPr>
          <w:p w14:paraId="45D12109"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30</w:t>
            </w:r>
          </w:p>
        </w:tc>
        <w:tc>
          <w:tcPr>
            <w:tcW w:w="850" w:type="dxa"/>
            <w:gridSpan w:val="5"/>
            <w:tcBorders>
              <w:top w:val="single" w:sz="4" w:space="0" w:color="auto"/>
              <w:left w:val="nil"/>
              <w:bottom w:val="nil"/>
              <w:right w:val="single" w:sz="4" w:space="0" w:color="auto"/>
            </w:tcBorders>
            <w:shd w:val="clear" w:color="auto" w:fill="auto"/>
            <w:vAlign w:val="center"/>
            <w:hideMark/>
          </w:tcPr>
          <w:p w14:paraId="02ED2F83"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mb</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604474E0"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3D44AFBC"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0F16A188"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723F96E6"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0C8CF41D"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5FF62406"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6DA58278"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83</w:t>
            </w:r>
          </w:p>
        </w:tc>
        <w:tc>
          <w:tcPr>
            <w:tcW w:w="2592" w:type="dxa"/>
            <w:gridSpan w:val="5"/>
            <w:tcBorders>
              <w:top w:val="single" w:sz="4" w:space="0" w:color="auto"/>
              <w:left w:val="nil"/>
              <w:bottom w:val="nil"/>
              <w:right w:val="single" w:sz="4" w:space="0" w:color="auto"/>
            </w:tcBorders>
            <w:shd w:val="clear" w:color="auto" w:fill="auto"/>
            <w:vAlign w:val="center"/>
            <w:hideMark/>
          </w:tcPr>
          <w:p w14:paraId="018B1DD3"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Przewód 2x2,5mm2 linka</w:t>
            </w:r>
          </w:p>
        </w:tc>
        <w:tc>
          <w:tcPr>
            <w:tcW w:w="1276" w:type="dxa"/>
            <w:gridSpan w:val="5"/>
            <w:tcBorders>
              <w:top w:val="single" w:sz="4" w:space="0" w:color="auto"/>
              <w:left w:val="nil"/>
              <w:bottom w:val="nil"/>
              <w:right w:val="single" w:sz="4" w:space="0" w:color="auto"/>
            </w:tcBorders>
            <w:shd w:val="clear" w:color="auto" w:fill="auto"/>
            <w:vAlign w:val="center"/>
            <w:hideMark/>
          </w:tcPr>
          <w:p w14:paraId="5103CE3D"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30</w:t>
            </w:r>
          </w:p>
        </w:tc>
        <w:tc>
          <w:tcPr>
            <w:tcW w:w="850" w:type="dxa"/>
            <w:gridSpan w:val="5"/>
            <w:tcBorders>
              <w:top w:val="single" w:sz="4" w:space="0" w:color="auto"/>
              <w:left w:val="nil"/>
              <w:bottom w:val="nil"/>
              <w:right w:val="single" w:sz="4" w:space="0" w:color="auto"/>
            </w:tcBorders>
            <w:shd w:val="clear" w:color="auto" w:fill="auto"/>
            <w:vAlign w:val="center"/>
            <w:hideMark/>
          </w:tcPr>
          <w:p w14:paraId="1A0BE8E8"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mb</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55F2DD0E"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61173495"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52491171"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582F09AB"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1F92DB5C"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1E6649DC"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00D0DE96"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84</w:t>
            </w:r>
          </w:p>
        </w:tc>
        <w:tc>
          <w:tcPr>
            <w:tcW w:w="2592" w:type="dxa"/>
            <w:gridSpan w:val="5"/>
            <w:tcBorders>
              <w:top w:val="single" w:sz="4" w:space="0" w:color="auto"/>
              <w:left w:val="nil"/>
              <w:bottom w:val="nil"/>
              <w:right w:val="single" w:sz="4" w:space="0" w:color="auto"/>
            </w:tcBorders>
            <w:shd w:val="clear" w:color="auto" w:fill="auto"/>
            <w:vAlign w:val="center"/>
            <w:hideMark/>
          </w:tcPr>
          <w:p w14:paraId="67F7E340"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Przewód 3x1,5mm2 linka</w:t>
            </w:r>
          </w:p>
        </w:tc>
        <w:tc>
          <w:tcPr>
            <w:tcW w:w="1276" w:type="dxa"/>
            <w:gridSpan w:val="5"/>
            <w:tcBorders>
              <w:top w:val="single" w:sz="4" w:space="0" w:color="auto"/>
              <w:left w:val="nil"/>
              <w:bottom w:val="nil"/>
              <w:right w:val="single" w:sz="4" w:space="0" w:color="auto"/>
            </w:tcBorders>
            <w:shd w:val="clear" w:color="auto" w:fill="auto"/>
            <w:vAlign w:val="center"/>
            <w:hideMark/>
          </w:tcPr>
          <w:p w14:paraId="2BD60863"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30</w:t>
            </w:r>
          </w:p>
        </w:tc>
        <w:tc>
          <w:tcPr>
            <w:tcW w:w="850" w:type="dxa"/>
            <w:gridSpan w:val="5"/>
            <w:tcBorders>
              <w:top w:val="single" w:sz="4" w:space="0" w:color="auto"/>
              <w:left w:val="nil"/>
              <w:bottom w:val="nil"/>
              <w:right w:val="single" w:sz="4" w:space="0" w:color="auto"/>
            </w:tcBorders>
            <w:shd w:val="clear" w:color="auto" w:fill="auto"/>
            <w:vAlign w:val="center"/>
            <w:hideMark/>
          </w:tcPr>
          <w:p w14:paraId="4D0C7FC0"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mb</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738DD505"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23320CB7"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521E9189"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79C2126D"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2549E1C0"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2105AE3D"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552C3EDC"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85</w:t>
            </w:r>
          </w:p>
        </w:tc>
        <w:tc>
          <w:tcPr>
            <w:tcW w:w="2592" w:type="dxa"/>
            <w:gridSpan w:val="5"/>
            <w:tcBorders>
              <w:top w:val="single" w:sz="4" w:space="0" w:color="auto"/>
              <w:left w:val="nil"/>
              <w:bottom w:val="nil"/>
              <w:right w:val="single" w:sz="4" w:space="0" w:color="auto"/>
            </w:tcBorders>
            <w:shd w:val="clear" w:color="auto" w:fill="auto"/>
            <w:vAlign w:val="center"/>
            <w:hideMark/>
          </w:tcPr>
          <w:p w14:paraId="1D7451C5"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Przewód 3x2,5mm2 linka</w:t>
            </w:r>
          </w:p>
        </w:tc>
        <w:tc>
          <w:tcPr>
            <w:tcW w:w="1276" w:type="dxa"/>
            <w:gridSpan w:val="5"/>
            <w:tcBorders>
              <w:top w:val="single" w:sz="4" w:space="0" w:color="auto"/>
              <w:left w:val="nil"/>
              <w:bottom w:val="nil"/>
              <w:right w:val="single" w:sz="4" w:space="0" w:color="auto"/>
            </w:tcBorders>
            <w:shd w:val="clear" w:color="auto" w:fill="auto"/>
            <w:vAlign w:val="center"/>
            <w:hideMark/>
          </w:tcPr>
          <w:p w14:paraId="1271AFDC"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30</w:t>
            </w:r>
          </w:p>
        </w:tc>
        <w:tc>
          <w:tcPr>
            <w:tcW w:w="850" w:type="dxa"/>
            <w:gridSpan w:val="5"/>
            <w:tcBorders>
              <w:top w:val="single" w:sz="4" w:space="0" w:color="auto"/>
              <w:left w:val="nil"/>
              <w:bottom w:val="nil"/>
              <w:right w:val="single" w:sz="4" w:space="0" w:color="auto"/>
            </w:tcBorders>
            <w:shd w:val="clear" w:color="auto" w:fill="auto"/>
            <w:vAlign w:val="center"/>
            <w:hideMark/>
          </w:tcPr>
          <w:p w14:paraId="2E7454BA"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mb</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3FE33A30"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0B3C1C62"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1C198005"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1950FDEF"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532A838E"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398BCAA2"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71FA10DB"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86</w:t>
            </w:r>
          </w:p>
        </w:tc>
        <w:tc>
          <w:tcPr>
            <w:tcW w:w="2592" w:type="dxa"/>
            <w:gridSpan w:val="5"/>
            <w:tcBorders>
              <w:top w:val="single" w:sz="4" w:space="0" w:color="auto"/>
              <w:left w:val="nil"/>
              <w:bottom w:val="nil"/>
              <w:right w:val="single" w:sz="4" w:space="0" w:color="auto"/>
            </w:tcBorders>
            <w:shd w:val="clear" w:color="auto" w:fill="auto"/>
            <w:vAlign w:val="center"/>
            <w:hideMark/>
          </w:tcPr>
          <w:p w14:paraId="21659254"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ŚwietlówkaGX24q-3 32W T/E 4PIN</w:t>
            </w:r>
          </w:p>
        </w:tc>
        <w:tc>
          <w:tcPr>
            <w:tcW w:w="1276" w:type="dxa"/>
            <w:gridSpan w:val="5"/>
            <w:tcBorders>
              <w:top w:val="single" w:sz="4" w:space="0" w:color="auto"/>
              <w:left w:val="nil"/>
              <w:bottom w:val="nil"/>
              <w:right w:val="single" w:sz="4" w:space="0" w:color="auto"/>
            </w:tcBorders>
            <w:shd w:val="clear" w:color="auto" w:fill="auto"/>
            <w:vAlign w:val="center"/>
            <w:hideMark/>
          </w:tcPr>
          <w:p w14:paraId="50AB623A"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120</w:t>
            </w:r>
          </w:p>
        </w:tc>
        <w:tc>
          <w:tcPr>
            <w:tcW w:w="850" w:type="dxa"/>
            <w:gridSpan w:val="5"/>
            <w:tcBorders>
              <w:top w:val="single" w:sz="4" w:space="0" w:color="auto"/>
              <w:left w:val="nil"/>
              <w:bottom w:val="nil"/>
              <w:right w:val="single" w:sz="4" w:space="0" w:color="auto"/>
            </w:tcBorders>
            <w:shd w:val="clear" w:color="auto" w:fill="auto"/>
            <w:vAlign w:val="center"/>
            <w:hideMark/>
          </w:tcPr>
          <w:p w14:paraId="59E4305F"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22209C88"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5821D616"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251EEB2D"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2E30E761"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25293966"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6BADF66F"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42E974C1"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87</w:t>
            </w:r>
          </w:p>
        </w:tc>
        <w:tc>
          <w:tcPr>
            <w:tcW w:w="2592" w:type="dxa"/>
            <w:gridSpan w:val="5"/>
            <w:tcBorders>
              <w:top w:val="single" w:sz="4" w:space="0" w:color="auto"/>
              <w:left w:val="nil"/>
              <w:bottom w:val="nil"/>
              <w:right w:val="single" w:sz="4" w:space="0" w:color="auto"/>
            </w:tcBorders>
            <w:shd w:val="clear" w:color="auto" w:fill="auto"/>
            <w:vAlign w:val="center"/>
            <w:hideMark/>
          </w:tcPr>
          <w:p w14:paraId="1130EA08"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Świetlówka G23 9W</w:t>
            </w:r>
          </w:p>
        </w:tc>
        <w:tc>
          <w:tcPr>
            <w:tcW w:w="1276" w:type="dxa"/>
            <w:gridSpan w:val="5"/>
            <w:tcBorders>
              <w:top w:val="single" w:sz="4" w:space="0" w:color="auto"/>
              <w:left w:val="nil"/>
              <w:bottom w:val="nil"/>
              <w:right w:val="single" w:sz="4" w:space="0" w:color="auto"/>
            </w:tcBorders>
            <w:shd w:val="clear" w:color="auto" w:fill="auto"/>
            <w:vAlign w:val="center"/>
            <w:hideMark/>
          </w:tcPr>
          <w:p w14:paraId="1C8EE730"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70</w:t>
            </w:r>
          </w:p>
        </w:tc>
        <w:tc>
          <w:tcPr>
            <w:tcW w:w="850" w:type="dxa"/>
            <w:gridSpan w:val="5"/>
            <w:tcBorders>
              <w:top w:val="single" w:sz="4" w:space="0" w:color="auto"/>
              <w:left w:val="nil"/>
              <w:bottom w:val="nil"/>
              <w:right w:val="single" w:sz="4" w:space="0" w:color="auto"/>
            </w:tcBorders>
            <w:shd w:val="clear" w:color="auto" w:fill="auto"/>
            <w:vAlign w:val="center"/>
            <w:hideMark/>
          </w:tcPr>
          <w:p w14:paraId="3147CB58"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2A50BD92"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76855244"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73B1FECD"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0E88E14E"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3438374B"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53E98298"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0BD3F764"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88</w:t>
            </w:r>
          </w:p>
        </w:tc>
        <w:tc>
          <w:tcPr>
            <w:tcW w:w="2592" w:type="dxa"/>
            <w:gridSpan w:val="5"/>
            <w:tcBorders>
              <w:top w:val="single" w:sz="4" w:space="0" w:color="auto"/>
              <w:left w:val="nil"/>
              <w:bottom w:val="nil"/>
              <w:right w:val="single" w:sz="4" w:space="0" w:color="auto"/>
            </w:tcBorders>
            <w:shd w:val="clear" w:color="auto" w:fill="auto"/>
            <w:vAlign w:val="center"/>
            <w:hideMark/>
          </w:tcPr>
          <w:p w14:paraId="5DC65C91"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Żarówka LED G9 4-6W/230V</w:t>
            </w:r>
          </w:p>
        </w:tc>
        <w:tc>
          <w:tcPr>
            <w:tcW w:w="1276" w:type="dxa"/>
            <w:gridSpan w:val="5"/>
            <w:tcBorders>
              <w:top w:val="single" w:sz="4" w:space="0" w:color="auto"/>
              <w:left w:val="nil"/>
              <w:bottom w:val="nil"/>
              <w:right w:val="single" w:sz="4" w:space="0" w:color="auto"/>
            </w:tcBorders>
            <w:shd w:val="clear" w:color="auto" w:fill="auto"/>
            <w:vAlign w:val="center"/>
            <w:hideMark/>
          </w:tcPr>
          <w:p w14:paraId="1DDA0B15"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50</w:t>
            </w:r>
          </w:p>
        </w:tc>
        <w:tc>
          <w:tcPr>
            <w:tcW w:w="850" w:type="dxa"/>
            <w:gridSpan w:val="5"/>
            <w:tcBorders>
              <w:top w:val="single" w:sz="4" w:space="0" w:color="auto"/>
              <w:left w:val="nil"/>
              <w:bottom w:val="nil"/>
              <w:right w:val="single" w:sz="4" w:space="0" w:color="auto"/>
            </w:tcBorders>
            <w:shd w:val="clear" w:color="auto" w:fill="auto"/>
            <w:vAlign w:val="center"/>
            <w:hideMark/>
          </w:tcPr>
          <w:p w14:paraId="50E7E764"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6BA4BB18"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29AA8AC5"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0E9A7592"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569D18E3"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63D094CE"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3355DC05" w14:textId="77777777" w:rsidTr="00837008">
        <w:trPr>
          <w:gridAfter w:val="4"/>
          <w:wAfter w:w="1390" w:type="dxa"/>
          <w:trHeight w:val="405"/>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4043E04E"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89</w:t>
            </w:r>
          </w:p>
        </w:tc>
        <w:tc>
          <w:tcPr>
            <w:tcW w:w="2592" w:type="dxa"/>
            <w:gridSpan w:val="5"/>
            <w:tcBorders>
              <w:top w:val="single" w:sz="4" w:space="0" w:color="auto"/>
              <w:left w:val="nil"/>
              <w:bottom w:val="nil"/>
              <w:right w:val="single" w:sz="4" w:space="0" w:color="auto"/>
            </w:tcBorders>
            <w:shd w:val="clear" w:color="auto" w:fill="auto"/>
            <w:vAlign w:val="center"/>
            <w:hideMark/>
          </w:tcPr>
          <w:p w14:paraId="0700D712"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Żarówka LED CRI Ra80 63x100mm E27 8W/230V</w:t>
            </w:r>
          </w:p>
        </w:tc>
        <w:tc>
          <w:tcPr>
            <w:tcW w:w="1276" w:type="dxa"/>
            <w:gridSpan w:val="5"/>
            <w:tcBorders>
              <w:top w:val="single" w:sz="4" w:space="0" w:color="auto"/>
              <w:left w:val="nil"/>
              <w:bottom w:val="nil"/>
              <w:right w:val="single" w:sz="4" w:space="0" w:color="auto"/>
            </w:tcBorders>
            <w:shd w:val="clear" w:color="auto" w:fill="auto"/>
            <w:vAlign w:val="center"/>
            <w:hideMark/>
          </w:tcPr>
          <w:p w14:paraId="464792FF"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15</w:t>
            </w:r>
          </w:p>
        </w:tc>
        <w:tc>
          <w:tcPr>
            <w:tcW w:w="850" w:type="dxa"/>
            <w:gridSpan w:val="5"/>
            <w:tcBorders>
              <w:top w:val="single" w:sz="4" w:space="0" w:color="auto"/>
              <w:left w:val="nil"/>
              <w:bottom w:val="nil"/>
              <w:right w:val="single" w:sz="4" w:space="0" w:color="auto"/>
            </w:tcBorders>
            <w:shd w:val="clear" w:color="auto" w:fill="auto"/>
            <w:vAlign w:val="center"/>
            <w:hideMark/>
          </w:tcPr>
          <w:p w14:paraId="42DF2916"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063812C7"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30351158"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7EE72785"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04E40F42"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3C2A06DB"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3AFE045A"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7FE68B32"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90</w:t>
            </w:r>
          </w:p>
        </w:tc>
        <w:tc>
          <w:tcPr>
            <w:tcW w:w="2592" w:type="dxa"/>
            <w:gridSpan w:val="5"/>
            <w:tcBorders>
              <w:top w:val="single" w:sz="4" w:space="0" w:color="auto"/>
              <w:left w:val="nil"/>
              <w:bottom w:val="nil"/>
              <w:right w:val="single" w:sz="4" w:space="0" w:color="auto"/>
            </w:tcBorders>
            <w:shd w:val="clear" w:color="auto" w:fill="auto"/>
            <w:vAlign w:val="center"/>
            <w:hideMark/>
          </w:tcPr>
          <w:p w14:paraId="4A770622"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Bezpiecznik DO2 20A 400V</w:t>
            </w:r>
          </w:p>
        </w:tc>
        <w:tc>
          <w:tcPr>
            <w:tcW w:w="1276" w:type="dxa"/>
            <w:gridSpan w:val="5"/>
            <w:tcBorders>
              <w:top w:val="single" w:sz="4" w:space="0" w:color="auto"/>
              <w:left w:val="nil"/>
              <w:bottom w:val="nil"/>
              <w:right w:val="single" w:sz="4" w:space="0" w:color="auto"/>
            </w:tcBorders>
            <w:shd w:val="clear" w:color="auto" w:fill="auto"/>
            <w:vAlign w:val="center"/>
            <w:hideMark/>
          </w:tcPr>
          <w:p w14:paraId="533321B0"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30</w:t>
            </w:r>
          </w:p>
        </w:tc>
        <w:tc>
          <w:tcPr>
            <w:tcW w:w="850" w:type="dxa"/>
            <w:gridSpan w:val="5"/>
            <w:tcBorders>
              <w:top w:val="single" w:sz="4" w:space="0" w:color="auto"/>
              <w:left w:val="nil"/>
              <w:bottom w:val="nil"/>
              <w:right w:val="single" w:sz="4" w:space="0" w:color="auto"/>
            </w:tcBorders>
            <w:shd w:val="clear" w:color="auto" w:fill="auto"/>
            <w:vAlign w:val="center"/>
            <w:hideMark/>
          </w:tcPr>
          <w:p w14:paraId="6BA046E2"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7ECC4628"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7DAC68AF"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5A390107"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57E94255"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2AA29A16"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58CBDA9A" w14:textId="77777777" w:rsidTr="00DE05C9">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3DF9B9AD"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91</w:t>
            </w:r>
          </w:p>
        </w:tc>
        <w:tc>
          <w:tcPr>
            <w:tcW w:w="2592" w:type="dxa"/>
            <w:gridSpan w:val="5"/>
            <w:tcBorders>
              <w:top w:val="single" w:sz="4" w:space="0" w:color="auto"/>
              <w:left w:val="nil"/>
              <w:bottom w:val="single" w:sz="4" w:space="0" w:color="auto"/>
              <w:right w:val="single" w:sz="4" w:space="0" w:color="auto"/>
            </w:tcBorders>
            <w:shd w:val="clear" w:color="auto" w:fill="auto"/>
            <w:vAlign w:val="center"/>
            <w:hideMark/>
          </w:tcPr>
          <w:p w14:paraId="3054F88A"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Bezpiecznik DO2 35A 400V</w:t>
            </w:r>
          </w:p>
        </w:tc>
        <w:tc>
          <w:tcPr>
            <w:tcW w:w="1276" w:type="dxa"/>
            <w:gridSpan w:val="5"/>
            <w:tcBorders>
              <w:top w:val="single" w:sz="4" w:space="0" w:color="auto"/>
              <w:left w:val="nil"/>
              <w:bottom w:val="single" w:sz="4" w:space="0" w:color="auto"/>
              <w:right w:val="single" w:sz="4" w:space="0" w:color="auto"/>
            </w:tcBorders>
            <w:shd w:val="clear" w:color="auto" w:fill="auto"/>
            <w:vAlign w:val="center"/>
            <w:hideMark/>
          </w:tcPr>
          <w:p w14:paraId="46CFA60A"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30</w:t>
            </w:r>
          </w:p>
        </w:tc>
        <w:tc>
          <w:tcPr>
            <w:tcW w:w="850" w:type="dxa"/>
            <w:gridSpan w:val="5"/>
            <w:tcBorders>
              <w:top w:val="single" w:sz="4" w:space="0" w:color="auto"/>
              <w:left w:val="nil"/>
              <w:bottom w:val="single" w:sz="4" w:space="0" w:color="auto"/>
              <w:right w:val="single" w:sz="4" w:space="0" w:color="auto"/>
            </w:tcBorders>
            <w:shd w:val="clear" w:color="auto" w:fill="auto"/>
            <w:vAlign w:val="center"/>
            <w:hideMark/>
          </w:tcPr>
          <w:p w14:paraId="2721BAA8"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14:paraId="54027D85"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7E9643E2"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single" w:sz="4" w:space="0" w:color="auto"/>
              <w:right w:val="single" w:sz="4" w:space="0" w:color="auto"/>
            </w:tcBorders>
            <w:shd w:val="clear" w:color="auto" w:fill="auto"/>
          </w:tcPr>
          <w:p w14:paraId="65B73CDF"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41A715F2"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4201C413"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589CF5C5" w14:textId="77777777" w:rsidTr="00DE05C9">
        <w:trPr>
          <w:gridAfter w:val="4"/>
          <w:wAfter w:w="1390" w:type="dxa"/>
          <w:trHeight w:val="360"/>
        </w:trPr>
        <w:tc>
          <w:tcPr>
            <w:tcW w:w="63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1F8E2DA6"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92</w:t>
            </w:r>
          </w:p>
        </w:tc>
        <w:tc>
          <w:tcPr>
            <w:tcW w:w="2592" w:type="dxa"/>
            <w:gridSpan w:val="5"/>
            <w:tcBorders>
              <w:top w:val="single" w:sz="4" w:space="0" w:color="auto"/>
              <w:left w:val="nil"/>
              <w:bottom w:val="single" w:sz="4" w:space="0" w:color="auto"/>
              <w:right w:val="single" w:sz="4" w:space="0" w:color="auto"/>
            </w:tcBorders>
            <w:shd w:val="clear" w:color="auto" w:fill="auto"/>
            <w:vAlign w:val="center"/>
            <w:hideMark/>
          </w:tcPr>
          <w:p w14:paraId="2C79FBC5"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Bezpiecznik DO1 6A 400V</w:t>
            </w:r>
          </w:p>
        </w:tc>
        <w:tc>
          <w:tcPr>
            <w:tcW w:w="1276" w:type="dxa"/>
            <w:gridSpan w:val="5"/>
            <w:tcBorders>
              <w:top w:val="single" w:sz="4" w:space="0" w:color="auto"/>
              <w:left w:val="nil"/>
              <w:bottom w:val="single" w:sz="4" w:space="0" w:color="auto"/>
              <w:right w:val="single" w:sz="4" w:space="0" w:color="auto"/>
            </w:tcBorders>
            <w:shd w:val="clear" w:color="auto" w:fill="auto"/>
            <w:vAlign w:val="center"/>
            <w:hideMark/>
          </w:tcPr>
          <w:p w14:paraId="5EBC6C76"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50</w:t>
            </w:r>
          </w:p>
        </w:tc>
        <w:tc>
          <w:tcPr>
            <w:tcW w:w="850" w:type="dxa"/>
            <w:gridSpan w:val="5"/>
            <w:tcBorders>
              <w:top w:val="single" w:sz="4" w:space="0" w:color="auto"/>
              <w:left w:val="nil"/>
              <w:bottom w:val="single" w:sz="4" w:space="0" w:color="auto"/>
              <w:right w:val="single" w:sz="4" w:space="0" w:color="auto"/>
            </w:tcBorders>
            <w:shd w:val="clear" w:color="auto" w:fill="auto"/>
            <w:vAlign w:val="center"/>
            <w:hideMark/>
          </w:tcPr>
          <w:p w14:paraId="7D99D809"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14:paraId="1201C410"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single" w:sz="4" w:space="0" w:color="auto"/>
              <w:left w:val="nil"/>
              <w:bottom w:val="single" w:sz="4" w:space="0" w:color="auto"/>
              <w:right w:val="single" w:sz="4" w:space="0" w:color="auto"/>
            </w:tcBorders>
            <w:shd w:val="clear" w:color="auto" w:fill="auto"/>
            <w:vAlign w:val="center"/>
          </w:tcPr>
          <w:p w14:paraId="68CB57C7"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single" w:sz="4" w:space="0" w:color="auto"/>
              <w:right w:val="single" w:sz="4" w:space="0" w:color="auto"/>
            </w:tcBorders>
            <w:shd w:val="clear" w:color="auto" w:fill="auto"/>
          </w:tcPr>
          <w:p w14:paraId="5BF34F73"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single" w:sz="4" w:space="0" w:color="auto"/>
              <w:left w:val="nil"/>
              <w:bottom w:val="single" w:sz="4" w:space="0" w:color="auto"/>
              <w:right w:val="single" w:sz="4" w:space="0" w:color="auto"/>
            </w:tcBorders>
            <w:shd w:val="clear" w:color="auto" w:fill="auto"/>
            <w:vAlign w:val="center"/>
          </w:tcPr>
          <w:p w14:paraId="203BC6AC"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single" w:sz="4" w:space="0" w:color="auto"/>
              <w:left w:val="nil"/>
              <w:bottom w:val="single" w:sz="4" w:space="0" w:color="auto"/>
              <w:right w:val="double" w:sz="6" w:space="0" w:color="auto"/>
            </w:tcBorders>
            <w:shd w:val="clear" w:color="auto" w:fill="auto"/>
            <w:vAlign w:val="center"/>
          </w:tcPr>
          <w:p w14:paraId="30416A6F"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060EC795" w14:textId="77777777" w:rsidTr="00837008">
        <w:trPr>
          <w:gridAfter w:val="4"/>
          <w:wAfter w:w="1390" w:type="dxa"/>
          <w:trHeight w:val="360"/>
        </w:trPr>
        <w:tc>
          <w:tcPr>
            <w:tcW w:w="63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188D716B"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93</w:t>
            </w:r>
          </w:p>
        </w:tc>
        <w:tc>
          <w:tcPr>
            <w:tcW w:w="2592" w:type="dxa"/>
            <w:gridSpan w:val="5"/>
            <w:tcBorders>
              <w:top w:val="single" w:sz="4" w:space="0" w:color="auto"/>
              <w:left w:val="nil"/>
              <w:bottom w:val="single" w:sz="4" w:space="0" w:color="auto"/>
              <w:right w:val="single" w:sz="4" w:space="0" w:color="auto"/>
            </w:tcBorders>
            <w:shd w:val="clear" w:color="auto" w:fill="auto"/>
            <w:vAlign w:val="center"/>
            <w:hideMark/>
          </w:tcPr>
          <w:p w14:paraId="0544CA1A"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Bezpiecznik DO1 10A 400V</w:t>
            </w:r>
          </w:p>
        </w:tc>
        <w:tc>
          <w:tcPr>
            <w:tcW w:w="1276" w:type="dxa"/>
            <w:gridSpan w:val="5"/>
            <w:tcBorders>
              <w:top w:val="single" w:sz="4" w:space="0" w:color="auto"/>
              <w:left w:val="nil"/>
              <w:bottom w:val="single" w:sz="4" w:space="0" w:color="auto"/>
              <w:right w:val="single" w:sz="4" w:space="0" w:color="auto"/>
            </w:tcBorders>
            <w:shd w:val="clear" w:color="auto" w:fill="auto"/>
            <w:vAlign w:val="center"/>
            <w:hideMark/>
          </w:tcPr>
          <w:p w14:paraId="3B09EBB6"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50</w:t>
            </w:r>
          </w:p>
        </w:tc>
        <w:tc>
          <w:tcPr>
            <w:tcW w:w="850" w:type="dxa"/>
            <w:gridSpan w:val="5"/>
            <w:tcBorders>
              <w:top w:val="single" w:sz="4" w:space="0" w:color="auto"/>
              <w:left w:val="nil"/>
              <w:bottom w:val="single" w:sz="4" w:space="0" w:color="auto"/>
              <w:right w:val="single" w:sz="4" w:space="0" w:color="auto"/>
            </w:tcBorders>
            <w:shd w:val="clear" w:color="auto" w:fill="auto"/>
            <w:vAlign w:val="center"/>
            <w:hideMark/>
          </w:tcPr>
          <w:p w14:paraId="06A47BAA"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14:paraId="6F28D45D"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single" w:sz="4" w:space="0" w:color="auto"/>
              <w:left w:val="nil"/>
              <w:bottom w:val="single" w:sz="4" w:space="0" w:color="auto"/>
              <w:right w:val="single" w:sz="4" w:space="0" w:color="auto"/>
            </w:tcBorders>
            <w:shd w:val="clear" w:color="auto" w:fill="auto"/>
            <w:vAlign w:val="center"/>
          </w:tcPr>
          <w:p w14:paraId="0C67E90D"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single" w:sz="4" w:space="0" w:color="auto"/>
              <w:right w:val="single" w:sz="4" w:space="0" w:color="auto"/>
            </w:tcBorders>
            <w:shd w:val="clear" w:color="auto" w:fill="auto"/>
          </w:tcPr>
          <w:p w14:paraId="0964558B"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single" w:sz="4" w:space="0" w:color="auto"/>
              <w:left w:val="nil"/>
              <w:bottom w:val="single" w:sz="4" w:space="0" w:color="auto"/>
              <w:right w:val="single" w:sz="4" w:space="0" w:color="auto"/>
            </w:tcBorders>
            <w:shd w:val="clear" w:color="auto" w:fill="auto"/>
            <w:vAlign w:val="center"/>
          </w:tcPr>
          <w:p w14:paraId="6932635A"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single" w:sz="4" w:space="0" w:color="auto"/>
              <w:left w:val="nil"/>
              <w:bottom w:val="single" w:sz="4" w:space="0" w:color="auto"/>
              <w:right w:val="double" w:sz="6" w:space="0" w:color="auto"/>
            </w:tcBorders>
            <w:shd w:val="clear" w:color="auto" w:fill="auto"/>
            <w:vAlign w:val="center"/>
          </w:tcPr>
          <w:p w14:paraId="4D1A53D4"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72854E0F" w14:textId="77777777" w:rsidTr="00837008">
        <w:trPr>
          <w:gridAfter w:val="4"/>
          <w:wAfter w:w="1390" w:type="dxa"/>
          <w:trHeight w:val="360"/>
        </w:trPr>
        <w:tc>
          <w:tcPr>
            <w:tcW w:w="63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000B5143"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lastRenderedPageBreak/>
              <w:t>94</w:t>
            </w:r>
          </w:p>
        </w:tc>
        <w:tc>
          <w:tcPr>
            <w:tcW w:w="2592" w:type="dxa"/>
            <w:gridSpan w:val="5"/>
            <w:tcBorders>
              <w:top w:val="single" w:sz="4" w:space="0" w:color="auto"/>
              <w:left w:val="nil"/>
              <w:bottom w:val="nil"/>
              <w:right w:val="single" w:sz="4" w:space="0" w:color="auto"/>
            </w:tcBorders>
            <w:shd w:val="clear" w:color="auto" w:fill="auto"/>
            <w:vAlign w:val="center"/>
            <w:hideMark/>
          </w:tcPr>
          <w:p w14:paraId="4D39184F"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Bezpiecznik DO1 16A 400V</w:t>
            </w:r>
          </w:p>
        </w:tc>
        <w:tc>
          <w:tcPr>
            <w:tcW w:w="1276" w:type="dxa"/>
            <w:gridSpan w:val="5"/>
            <w:tcBorders>
              <w:top w:val="single" w:sz="4" w:space="0" w:color="auto"/>
              <w:left w:val="nil"/>
              <w:bottom w:val="nil"/>
              <w:right w:val="single" w:sz="4" w:space="0" w:color="auto"/>
            </w:tcBorders>
            <w:shd w:val="clear" w:color="auto" w:fill="auto"/>
            <w:vAlign w:val="center"/>
            <w:hideMark/>
          </w:tcPr>
          <w:p w14:paraId="2266658B"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50</w:t>
            </w:r>
          </w:p>
        </w:tc>
        <w:tc>
          <w:tcPr>
            <w:tcW w:w="850" w:type="dxa"/>
            <w:gridSpan w:val="5"/>
            <w:tcBorders>
              <w:top w:val="single" w:sz="4" w:space="0" w:color="auto"/>
              <w:left w:val="nil"/>
              <w:bottom w:val="nil"/>
              <w:right w:val="single" w:sz="4" w:space="0" w:color="auto"/>
            </w:tcBorders>
            <w:shd w:val="clear" w:color="auto" w:fill="auto"/>
            <w:vAlign w:val="center"/>
            <w:hideMark/>
          </w:tcPr>
          <w:p w14:paraId="4D525A9D"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6B6B200F"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single" w:sz="4" w:space="0" w:color="auto"/>
              <w:left w:val="nil"/>
              <w:bottom w:val="single" w:sz="4" w:space="0" w:color="auto"/>
              <w:right w:val="single" w:sz="4" w:space="0" w:color="auto"/>
            </w:tcBorders>
            <w:shd w:val="clear" w:color="auto" w:fill="auto"/>
            <w:vAlign w:val="center"/>
          </w:tcPr>
          <w:p w14:paraId="07B9D64A"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7F5E8BA7"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single" w:sz="4" w:space="0" w:color="auto"/>
              <w:left w:val="nil"/>
              <w:bottom w:val="single" w:sz="4" w:space="0" w:color="auto"/>
              <w:right w:val="single" w:sz="4" w:space="0" w:color="auto"/>
            </w:tcBorders>
            <w:shd w:val="clear" w:color="auto" w:fill="auto"/>
            <w:vAlign w:val="center"/>
          </w:tcPr>
          <w:p w14:paraId="69207D67"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single" w:sz="4" w:space="0" w:color="auto"/>
              <w:left w:val="nil"/>
              <w:bottom w:val="single" w:sz="4" w:space="0" w:color="auto"/>
              <w:right w:val="double" w:sz="6" w:space="0" w:color="auto"/>
            </w:tcBorders>
            <w:shd w:val="clear" w:color="auto" w:fill="auto"/>
            <w:vAlign w:val="center"/>
          </w:tcPr>
          <w:p w14:paraId="1E77BC73"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4B7CC33D" w14:textId="77777777" w:rsidTr="005B0C69">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7F107DD2"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95</w:t>
            </w:r>
          </w:p>
        </w:tc>
        <w:tc>
          <w:tcPr>
            <w:tcW w:w="2592" w:type="dxa"/>
            <w:gridSpan w:val="5"/>
            <w:tcBorders>
              <w:top w:val="single" w:sz="4" w:space="0" w:color="auto"/>
              <w:left w:val="nil"/>
              <w:bottom w:val="single" w:sz="4" w:space="0" w:color="auto"/>
              <w:right w:val="single" w:sz="4" w:space="0" w:color="auto"/>
            </w:tcBorders>
            <w:shd w:val="clear" w:color="auto" w:fill="auto"/>
            <w:vAlign w:val="center"/>
            <w:hideMark/>
          </w:tcPr>
          <w:p w14:paraId="36B7E28B"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Bezpiecznik WT-</w:t>
            </w:r>
            <w:proofErr w:type="spellStart"/>
            <w:r w:rsidRPr="00A44BCD">
              <w:rPr>
                <w:rFonts w:eastAsia="Times New Roman"/>
                <w:sz w:val="20"/>
                <w:szCs w:val="20"/>
                <w:lang w:eastAsia="pl-PL"/>
              </w:rPr>
              <w:t>OOc</w:t>
            </w:r>
            <w:proofErr w:type="spellEnd"/>
            <w:r w:rsidRPr="00A44BCD">
              <w:rPr>
                <w:rFonts w:eastAsia="Times New Roman"/>
                <w:sz w:val="20"/>
                <w:szCs w:val="20"/>
                <w:lang w:eastAsia="pl-PL"/>
              </w:rPr>
              <w:t xml:space="preserve"> </w:t>
            </w:r>
            <w:proofErr w:type="spellStart"/>
            <w:r w:rsidRPr="00A44BCD">
              <w:rPr>
                <w:rFonts w:eastAsia="Times New Roman"/>
                <w:sz w:val="20"/>
                <w:szCs w:val="20"/>
                <w:lang w:eastAsia="pl-PL"/>
              </w:rPr>
              <w:t>gG</w:t>
            </w:r>
            <w:proofErr w:type="spellEnd"/>
            <w:r w:rsidRPr="00A44BCD">
              <w:rPr>
                <w:rFonts w:eastAsia="Times New Roman"/>
                <w:sz w:val="20"/>
                <w:szCs w:val="20"/>
                <w:lang w:eastAsia="pl-PL"/>
              </w:rPr>
              <w:t xml:space="preserve"> 35A 400V</w:t>
            </w:r>
          </w:p>
        </w:tc>
        <w:tc>
          <w:tcPr>
            <w:tcW w:w="1276" w:type="dxa"/>
            <w:gridSpan w:val="5"/>
            <w:tcBorders>
              <w:top w:val="single" w:sz="4" w:space="0" w:color="auto"/>
              <w:left w:val="nil"/>
              <w:bottom w:val="single" w:sz="4" w:space="0" w:color="auto"/>
              <w:right w:val="single" w:sz="4" w:space="0" w:color="auto"/>
            </w:tcBorders>
            <w:shd w:val="clear" w:color="auto" w:fill="auto"/>
            <w:vAlign w:val="center"/>
            <w:hideMark/>
          </w:tcPr>
          <w:p w14:paraId="477AAEB6"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28</w:t>
            </w:r>
          </w:p>
        </w:tc>
        <w:tc>
          <w:tcPr>
            <w:tcW w:w="850" w:type="dxa"/>
            <w:gridSpan w:val="5"/>
            <w:tcBorders>
              <w:top w:val="single" w:sz="4" w:space="0" w:color="auto"/>
              <w:left w:val="nil"/>
              <w:bottom w:val="single" w:sz="4" w:space="0" w:color="auto"/>
              <w:right w:val="single" w:sz="4" w:space="0" w:color="auto"/>
            </w:tcBorders>
            <w:shd w:val="clear" w:color="auto" w:fill="auto"/>
            <w:vAlign w:val="center"/>
            <w:hideMark/>
          </w:tcPr>
          <w:p w14:paraId="488D4925"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14:paraId="6F3BDFCA"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67052FEF"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single" w:sz="4" w:space="0" w:color="auto"/>
              <w:right w:val="single" w:sz="4" w:space="0" w:color="auto"/>
            </w:tcBorders>
            <w:shd w:val="clear" w:color="auto" w:fill="auto"/>
          </w:tcPr>
          <w:p w14:paraId="4D0CBEDD"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7D02F25B"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75189799"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7ACA4209" w14:textId="77777777" w:rsidTr="005B0C69">
        <w:trPr>
          <w:gridAfter w:val="4"/>
          <w:wAfter w:w="1390" w:type="dxa"/>
          <w:trHeight w:val="360"/>
        </w:trPr>
        <w:tc>
          <w:tcPr>
            <w:tcW w:w="63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0C5AE257"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96</w:t>
            </w:r>
          </w:p>
        </w:tc>
        <w:tc>
          <w:tcPr>
            <w:tcW w:w="2592" w:type="dxa"/>
            <w:gridSpan w:val="5"/>
            <w:tcBorders>
              <w:top w:val="single" w:sz="4" w:space="0" w:color="auto"/>
              <w:left w:val="nil"/>
              <w:bottom w:val="single" w:sz="4" w:space="0" w:color="auto"/>
              <w:right w:val="single" w:sz="4" w:space="0" w:color="auto"/>
            </w:tcBorders>
            <w:shd w:val="clear" w:color="auto" w:fill="auto"/>
            <w:vAlign w:val="center"/>
            <w:hideMark/>
          </w:tcPr>
          <w:p w14:paraId="15A9DBA8"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Bezpiecznik WT -</w:t>
            </w:r>
            <w:proofErr w:type="spellStart"/>
            <w:r w:rsidRPr="00A44BCD">
              <w:rPr>
                <w:rFonts w:eastAsia="Times New Roman"/>
                <w:sz w:val="20"/>
                <w:szCs w:val="20"/>
                <w:lang w:eastAsia="pl-PL"/>
              </w:rPr>
              <w:t>Ooc</w:t>
            </w:r>
            <w:proofErr w:type="spellEnd"/>
            <w:r w:rsidRPr="00A44BCD">
              <w:rPr>
                <w:rFonts w:eastAsia="Times New Roman"/>
                <w:sz w:val="20"/>
                <w:szCs w:val="20"/>
                <w:lang w:eastAsia="pl-PL"/>
              </w:rPr>
              <w:t xml:space="preserve"> </w:t>
            </w:r>
            <w:proofErr w:type="spellStart"/>
            <w:r w:rsidRPr="00A44BCD">
              <w:rPr>
                <w:rFonts w:eastAsia="Times New Roman"/>
                <w:sz w:val="20"/>
                <w:szCs w:val="20"/>
                <w:lang w:eastAsia="pl-PL"/>
              </w:rPr>
              <w:t>gG</w:t>
            </w:r>
            <w:proofErr w:type="spellEnd"/>
            <w:r w:rsidRPr="00A44BCD">
              <w:rPr>
                <w:rFonts w:eastAsia="Times New Roman"/>
                <w:sz w:val="20"/>
                <w:szCs w:val="20"/>
                <w:lang w:eastAsia="pl-PL"/>
              </w:rPr>
              <w:t xml:space="preserve">  50A 400V</w:t>
            </w:r>
          </w:p>
        </w:tc>
        <w:tc>
          <w:tcPr>
            <w:tcW w:w="1276" w:type="dxa"/>
            <w:gridSpan w:val="5"/>
            <w:tcBorders>
              <w:top w:val="single" w:sz="4" w:space="0" w:color="auto"/>
              <w:left w:val="nil"/>
              <w:bottom w:val="single" w:sz="4" w:space="0" w:color="auto"/>
              <w:right w:val="single" w:sz="4" w:space="0" w:color="auto"/>
            </w:tcBorders>
            <w:shd w:val="clear" w:color="auto" w:fill="auto"/>
            <w:vAlign w:val="center"/>
            <w:hideMark/>
          </w:tcPr>
          <w:p w14:paraId="305C6A6A"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30</w:t>
            </w:r>
          </w:p>
        </w:tc>
        <w:tc>
          <w:tcPr>
            <w:tcW w:w="850" w:type="dxa"/>
            <w:gridSpan w:val="5"/>
            <w:tcBorders>
              <w:top w:val="single" w:sz="4" w:space="0" w:color="auto"/>
              <w:left w:val="nil"/>
              <w:bottom w:val="single" w:sz="4" w:space="0" w:color="auto"/>
              <w:right w:val="single" w:sz="4" w:space="0" w:color="auto"/>
            </w:tcBorders>
            <w:shd w:val="clear" w:color="auto" w:fill="auto"/>
            <w:vAlign w:val="center"/>
            <w:hideMark/>
          </w:tcPr>
          <w:p w14:paraId="646B28B1"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14:paraId="7E04F360"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single" w:sz="4" w:space="0" w:color="auto"/>
              <w:left w:val="nil"/>
              <w:bottom w:val="single" w:sz="4" w:space="0" w:color="auto"/>
              <w:right w:val="single" w:sz="4" w:space="0" w:color="auto"/>
            </w:tcBorders>
            <w:shd w:val="clear" w:color="auto" w:fill="auto"/>
            <w:vAlign w:val="center"/>
          </w:tcPr>
          <w:p w14:paraId="1EF9AB5A"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single" w:sz="4" w:space="0" w:color="auto"/>
              <w:right w:val="single" w:sz="4" w:space="0" w:color="auto"/>
            </w:tcBorders>
            <w:shd w:val="clear" w:color="auto" w:fill="auto"/>
          </w:tcPr>
          <w:p w14:paraId="6B2F70BD"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single" w:sz="4" w:space="0" w:color="auto"/>
              <w:left w:val="nil"/>
              <w:bottom w:val="single" w:sz="4" w:space="0" w:color="auto"/>
              <w:right w:val="single" w:sz="4" w:space="0" w:color="auto"/>
            </w:tcBorders>
            <w:shd w:val="clear" w:color="auto" w:fill="auto"/>
            <w:vAlign w:val="center"/>
          </w:tcPr>
          <w:p w14:paraId="1604E2B9"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single" w:sz="4" w:space="0" w:color="auto"/>
              <w:left w:val="nil"/>
              <w:bottom w:val="single" w:sz="4" w:space="0" w:color="auto"/>
              <w:right w:val="double" w:sz="6" w:space="0" w:color="auto"/>
            </w:tcBorders>
            <w:shd w:val="clear" w:color="auto" w:fill="auto"/>
            <w:vAlign w:val="center"/>
          </w:tcPr>
          <w:p w14:paraId="547A8196"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71F4A3DD" w14:textId="77777777" w:rsidTr="005B0C69">
        <w:trPr>
          <w:gridAfter w:val="4"/>
          <w:wAfter w:w="1390" w:type="dxa"/>
          <w:trHeight w:val="360"/>
        </w:trPr>
        <w:tc>
          <w:tcPr>
            <w:tcW w:w="63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3C545EB6"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97</w:t>
            </w:r>
          </w:p>
        </w:tc>
        <w:tc>
          <w:tcPr>
            <w:tcW w:w="2592" w:type="dxa"/>
            <w:gridSpan w:val="5"/>
            <w:tcBorders>
              <w:top w:val="single" w:sz="4" w:space="0" w:color="auto"/>
              <w:left w:val="nil"/>
              <w:bottom w:val="nil"/>
              <w:right w:val="single" w:sz="4" w:space="0" w:color="auto"/>
            </w:tcBorders>
            <w:shd w:val="clear" w:color="auto" w:fill="auto"/>
            <w:vAlign w:val="center"/>
            <w:hideMark/>
          </w:tcPr>
          <w:p w14:paraId="0BC2474F"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Bezpiecznik WT-</w:t>
            </w:r>
            <w:proofErr w:type="spellStart"/>
            <w:r w:rsidRPr="00A44BCD">
              <w:rPr>
                <w:rFonts w:eastAsia="Times New Roman"/>
                <w:sz w:val="20"/>
                <w:szCs w:val="20"/>
                <w:lang w:eastAsia="pl-PL"/>
              </w:rPr>
              <w:t>OOc</w:t>
            </w:r>
            <w:proofErr w:type="spellEnd"/>
            <w:r w:rsidRPr="00A44BCD">
              <w:rPr>
                <w:rFonts w:eastAsia="Times New Roman"/>
                <w:sz w:val="20"/>
                <w:szCs w:val="20"/>
                <w:lang w:eastAsia="pl-PL"/>
              </w:rPr>
              <w:t xml:space="preserve"> </w:t>
            </w:r>
            <w:proofErr w:type="spellStart"/>
            <w:r w:rsidRPr="00A44BCD">
              <w:rPr>
                <w:rFonts w:eastAsia="Times New Roman"/>
                <w:sz w:val="20"/>
                <w:szCs w:val="20"/>
                <w:lang w:eastAsia="pl-PL"/>
              </w:rPr>
              <w:t>gG</w:t>
            </w:r>
            <w:proofErr w:type="spellEnd"/>
            <w:r w:rsidRPr="00A44BCD">
              <w:rPr>
                <w:rFonts w:eastAsia="Times New Roman"/>
                <w:sz w:val="20"/>
                <w:szCs w:val="20"/>
                <w:lang w:eastAsia="pl-PL"/>
              </w:rPr>
              <w:t xml:space="preserve"> 63A 400V</w:t>
            </w:r>
          </w:p>
        </w:tc>
        <w:tc>
          <w:tcPr>
            <w:tcW w:w="1276" w:type="dxa"/>
            <w:gridSpan w:val="5"/>
            <w:tcBorders>
              <w:top w:val="single" w:sz="4" w:space="0" w:color="auto"/>
              <w:left w:val="nil"/>
              <w:bottom w:val="nil"/>
              <w:right w:val="single" w:sz="4" w:space="0" w:color="auto"/>
            </w:tcBorders>
            <w:shd w:val="clear" w:color="auto" w:fill="auto"/>
            <w:vAlign w:val="center"/>
            <w:hideMark/>
          </w:tcPr>
          <w:p w14:paraId="37365759"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30</w:t>
            </w:r>
          </w:p>
        </w:tc>
        <w:tc>
          <w:tcPr>
            <w:tcW w:w="850" w:type="dxa"/>
            <w:gridSpan w:val="5"/>
            <w:tcBorders>
              <w:top w:val="single" w:sz="4" w:space="0" w:color="auto"/>
              <w:left w:val="nil"/>
              <w:bottom w:val="nil"/>
              <w:right w:val="single" w:sz="4" w:space="0" w:color="auto"/>
            </w:tcBorders>
            <w:shd w:val="clear" w:color="auto" w:fill="auto"/>
            <w:vAlign w:val="center"/>
            <w:hideMark/>
          </w:tcPr>
          <w:p w14:paraId="3AC1CD45"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37ECA509"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single" w:sz="4" w:space="0" w:color="auto"/>
              <w:left w:val="nil"/>
              <w:bottom w:val="single" w:sz="4" w:space="0" w:color="auto"/>
              <w:right w:val="single" w:sz="4" w:space="0" w:color="auto"/>
            </w:tcBorders>
            <w:shd w:val="clear" w:color="auto" w:fill="auto"/>
            <w:vAlign w:val="center"/>
          </w:tcPr>
          <w:p w14:paraId="0C84235D"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444D5923"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single" w:sz="4" w:space="0" w:color="auto"/>
              <w:left w:val="nil"/>
              <w:bottom w:val="single" w:sz="4" w:space="0" w:color="auto"/>
              <w:right w:val="single" w:sz="4" w:space="0" w:color="auto"/>
            </w:tcBorders>
            <w:shd w:val="clear" w:color="auto" w:fill="auto"/>
            <w:vAlign w:val="center"/>
          </w:tcPr>
          <w:p w14:paraId="66616FF3"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single" w:sz="4" w:space="0" w:color="auto"/>
              <w:left w:val="nil"/>
              <w:bottom w:val="single" w:sz="4" w:space="0" w:color="auto"/>
              <w:right w:val="double" w:sz="6" w:space="0" w:color="auto"/>
            </w:tcBorders>
            <w:shd w:val="clear" w:color="auto" w:fill="auto"/>
            <w:vAlign w:val="center"/>
          </w:tcPr>
          <w:p w14:paraId="4310AE1F"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473A28F5" w14:textId="77777777" w:rsidTr="00837008">
        <w:trPr>
          <w:gridAfter w:val="4"/>
          <w:wAfter w:w="1390" w:type="dxa"/>
          <w:trHeight w:val="51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513F55DD"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98</w:t>
            </w:r>
          </w:p>
        </w:tc>
        <w:tc>
          <w:tcPr>
            <w:tcW w:w="2592" w:type="dxa"/>
            <w:gridSpan w:val="5"/>
            <w:tcBorders>
              <w:top w:val="single" w:sz="4" w:space="0" w:color="auto"/>
              <w:left w:val="nil"/>
              <w:bottom w:val="nil"/>
              <w:right w:val="single" w:sz="4" w:space="0" w:color="auto"/>
            </w:tcBorders>
            <w:shd w:val="clear" w:color="auto" w:fill="auto"/>
            <w:vAlign w:val="center"/>
            <w:hideMark/>
          </w:tcPr>
          <w:p w14:paraId="05CDCD70"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Wyłącznik różnicowo nadprądowy 1P N B16 30mA-A klasa</w:t>
            </w:r>
            <w:r>
              <w:rPr>
                <w:rFonts w:eastAsia="Times New Roman"/>
                <w:sz w:val="20"/>
                <w:szCs w:val="20"/>
                <w:lang w:eastAsia="pl-PL"/>
              </w:rPr>
              <w:t xml:space="preserve"> </w:t>
            </w:r>
            <w:r w:rsidRPr="00A44BCD">
              <w:rPr>
                <w:rFonts w:eastAsia="Times New Roman"/>
                <w:sz w:val="20"/>
                <w:szCs w:val="20"/>
                <w:lang w:eastAsia="pl-PL"/>
              </w:rPr>
              <w:t>A RCBO</w:t>
            </w:r>
          </w:p>
        </w:tc>
        <w:tc>
          <w:tcPr>
            <w:tcW w:w="1276" w:type="dxa"/>
            <w:gridSpan w:val="5"/>
            <w:tcBorders>
              <w:top w:val="single" w:sz="4" w:space="0" w:color="auto"/>
              <w:left w:val="nil"/>
              <w:bottom w:val="nil"/>
              <w:right w:val="single" w:sz="4" w:space="0" w:color="auto"/>
            </w:tcBorders>
            <w:shd w:val="clear" w:color="auto" w:fill="auto"/>
            <w:vAlign w:val="center"/>
            <w:hideMark/>
          </w:tcPr>
          <w:p w14:paraId="434F0679"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15</w:t>
            </w:r>
          </w:p>
        </w:tc>
        <w:tc>
          <w:tcPr>
            <w:tcW w:w="850" w:type="dxa"/>
            <w:gridSpan w:val="5"/>
            <w:tcBorders>
              <w:top w:val="single" w:sz="4" w:space="0" w:color="auto"/>
              <w:left w:val="nil"/>
              <w:bottom w:val="nil"/>
              <w:right w:val="single" w:sz="4" w:space="0" w:color="auto"/>
            </w:tcBorders>
            <w:shd w:val="clear" w:color="auto" w:fill="auto"/>
            <w:vAlign w:val="center"/>
            <w:hideMark/>
          </w:tcPr>
          <w:p w14:paraId="49B8200E"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37B29998"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59BB3442"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7DD0B239"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4A522446"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4C467D1A"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4CCE647B" w14:textId="77777777" w:rsidTr="00837008">
        <w:trPr>
          <w:gridAfter w:val="4"/>
          <w:wAfter w:w="1390" w:type="dxa"/>
          <w:trHeight w:val="51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1D422908"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99</w:t>
            </w:r>
          </w:p>
        </w:tc>
        <w:tc>
          <w:tcPr>
            <w:tcW w:w="2592" w:type="dxa"/>
            <w:gridSpan w:val="5"/>
            <w:tcBorders>
              <w:top w:val="single" w:sz="4" w:space="0" w:color="auto"/>
              <w:left w:val="nil"/>
              <w:bottom w:val="nil"/>
              <w:right w:val="single" w:sz="4" w:space="0" w:color="auto"/>
            </w:tcBorders>
            <w:shd w:val="clear" w:color="auto" w:fill="auto"/>
            <w:vAlign w:val="center"/>
            <w:hideMark/>
          </w:tcPr>
          <w:p w14:paraId="0E2CCC36"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Wyłącznik różnicowo nadprądowy 1P+N C16 30mA_RCBO</w:t>
            </w:r>
          </w:p>
        </w:tc>
        <w:tc>
          <w:tcPr>
            <w:tcW w:w="1276" w:type="dxa"/>
            <w:gridSpan w:val="5"/>
            <w:tcBorders>
              <w:top w:val="single" w:sz="4" w:space="0" w:color="auto"/>
              <w:left w:val="nil"/>
              <w:bottom w:val="nil"/>
              <w:right w:val="single" w:sz="4" w:space="0" w:color="auto"/>
            </w:tcBorders>
            <w:shd w:val="clear" w:color="auto" w:fill="auto"/>
            <w:vAlign w:val="center"/>
            <w:hideMark/>
          </w:tcPr>
          <w:p w14:paraId="67A2DED9"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15</w:t>
            </w:r>
          </w:p>
        </w:tc>
        <w:tc>
          <w:tcPr>
            <w:tcW w:w="850" w:type="dxa"/>
            <w:gridSpan w:val="5"/>
            <w:tcBorders>
              <w:top w:val="single" w:sz="4" w:space="0" w:color="auto"/>
              <w:left w:val="nil"/>
              <w:bottom w:val="nil"/>
              <w:right w:val="single" w:sz="4" w:space="0" w:color="auto"/>
            </w:tcBorders>
            <w:shd w:val="clear" w:color="auto" w:fill="auto"/>
            <w:vAlign w:val="center"/>
            <w:hideMark/>
          </w:tcPr>
          <w:p w14:paraId="6E4C239D"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79FF36BE"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4EE408D7"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1D33F6A6"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6D8A1046"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649F42B1"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2330BAA8" w14:textId="77777777" w:rsidTr="00837008">
        <w:trPr>
          <w:gridAfter w:val="4"/>
          <w:wAfter w:w="1390" w:type="dxa"/>
          <w:trHeight w:val="51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24F196E8"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100</w:t>
            </w:r>
          </w:p>
        </w:tc>
        <w:tc>
          <w:tcPr>
            <w:tcW w:w="2592" w:type="dxa"/>
            <w:gridSpan w:val="5"/>
            <w:tcBorders>
              <w:top w:val="single" w:sz="4" w:space="0" w:color="auto"/>
              <w:left w:val="nil"/>
              <w:bottom w:val="nil"/>
              <w:right w:val="single" w:sz="4" w:space="0" w:color="auto"/>
            </w:tcBorders>
            <w:shd w:val="clear" w:color="auto" w:fill="auto"/>
            <w:vAlign w:val="center"/>
            <w:hideMark/>
          </w:tcPr>
          <w:p w14:paraId="6336FC0D"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Wyłącznik różnicowo nadprądowy 1P+N B10 30mA klasa A RCBO</w:t>
            </w:r>
          </w:p>
        </w:tc>
        <w:tc>
          <w:tcPr>
            <w:tcW w:w="1276" w:type="dxa"/>
            <w:gridSpan w:val="5"/>
            <w:tcBorders>
              <w:top w:val="single" w:sz="4" w:space="0" w:color="auto"/>
              <w:left w:val="nil"/>
              <w:bottom w:val="nil"/>
              <w:right w:val="single" w:sz="4" w:space="0" w:color="auto"/>
            </w:tcBorders>
            <w:shd w:val="clear" w:color="auto" w:fill="auto"/>
            <w:vAlign w:val="center"/>
            <w:hideMark/>
          </w:tcPr>
          <w:p w14:paraId="4F705A49"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15</w:t>
            </w:r>
          </w:p>
        </w:tc>
        <w:tc>
          <w:tcPr>
            <w:tcW w:w="850" w:type="dxa"/>
            <w:gridSpan w:val="5"/>
            <w:tcBorders>
              <w:top w:val="single" w:sz="4" w:space="0" w:color="auto"/>
              <w:left w:val="nil"/>
              <w:bottom w:val="nil"/>
              <w:right w:val="single" w:sz="4" w:space="0" w:color="auto"/>
            </w:tcBorders>
            <w:shd w:val="clear" w:color="auto" w:fill="auto"/>
            <w:vAlign w:val="center"/>
            <w:hideMark/>
          </w:tcPr>
          <w:p w14:paraId="24447B03"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722FE96B"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331AAB14"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2121E5D3"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2C7A950A"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75B45BC0"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3E5ED5DC" w14:textId="77777777" w:rsidTr="00837008">
        <w:trPr>
          <w:gridAfter w:val="4"/>
          <w:wAfter w:w="1390" w:type="dxa"/>
          <w:trHeight w:val="51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1F7573B5"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101</w:t>
            </w:r>
          </w:p>
        </w:tc>
        <w:tc>
          <w:tcPr>
            <w:tcW w:w="2592" w:type="dxa"/>
            <w:gridSpan w:val="5"/>
            <w:tcBorders>
              <w:top w:val="single" w:sz="4" w:space="0" w:color="auto"/>
              <w:left w:val="nil"/>
              <w:bottom w:val="nil"/>
              <w:right w:val="single" w:sz="4" w:space="0" w:color="auto"/>
            </w:tcBorders>
            <w:shd w:val="clear" w:color="auto" w:fill="auto"/>
            <w:vAlign w:val="center"/>
            <w:hideMark/>
          </w:tcPr>
          <w:p w14:paraId="77E4B4D3"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Wyłącznik różnicowo nadprądowy 4P B32 400V 30mA klasa RCBO</w:t>
            </w:r>
          </w:p>
        </w:tc>
        <w:tc>
          <w:tcPr>
            <w:tcW w:w="1276" w:type="dxa"/>
            <w:gridSpan w:val="5"/>
            <w:tcBorders>
              <w:top w:val="single" w:sz="4" w:space="0" w:color="auto"/>
              <w:left w:val="nil"/>
              <w:bottom w:val="nil"/>
              <w:right w:val="single" w:sz="4" w:space="0" w:color="auto"/>
            </w:tcBorders>
            <w:shd w:val="clear" w:color="auto" w:fill="auto"/>
            <w:vAlign w:val="center"/>
            <w:hideMark/>
          </w:tcPr>
          <w:p w14:paraId="1BFA0D33"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5</w:t>
            </w:r>
          </w:p>
        </w:tc>
        <w:tc>
          <w:tcPr>
            <w:tcW w:w="850" w:type="dxa"/>
            <w:gridSpan w:val="5"/>
            <w:tcBorders>
              <w:top w:val="single" w:sz="4" w:space="0" w:color="auto"/>
              <w:left w:val="nil"/>
              <w:bottom w:val="nil"/>
              <w:right w:val="single" w:sz="4" w:space="0" w:color="auto"/>
            </w:tcBorders>
            <w:shd w:val="clear" w:color="auto" w:fill="auto"/>
            <w:vAlign w:val="center"/>
            <w:hideMark/>
          </w:tcPr>
          <w:p w14:paraId="62D90B75"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3B996E9B"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083507C1"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7577299D"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77845635"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2AEC17EE"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584179D9" w14:textId="77777777" w:rsidTr="00837008">
        <w:trPr>
          <w:gridAfter w:val="4"/>
          <w:wAfter w:w="1390" w:type="dxa"/>
          <w:trHeight w:val="51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573F2EF0"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102</w:t>
            </w:r>
          </w:p>
        </w:tc>
        <w:tc>
          <w:tcPr>
            <w:tcW w:w="2592" w:type="dxa"/>
            <w:gridSpan w:val="5"/>
            <w:tcBorders>
              <w:top w:val="single" w:sz="4" w:space="0" w:color="auto"/>
              <w:left w:val="nil"/>
              <w:bottom w:val="nil"/>
              <w:right w:val="single" w:sz="4" w:space="0" w:color="auto"/>
            </w:tcBorders>
            <w:shd w:val="clear" w:color="auto" w:fill="auto"/>
            <w:vAlign w:val="center"/>
            <w:hideMark/>
          </w:tcPr>
          <w:p w14:paraId="2DF89B1C"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Wyłącznik różnicowo prądowy 4P 40A 400V 30mA-AC</w:t>
            </w:r>
          </w:p>
        </w:tc>
        <w:tc>
          <w:tcPr>
            <w:tcW w:w="1276" w:type="dxa"/>
            <w:gridSpan w:val="5"/>
            <w:tcBorders>
              <w:top w:val="single" w:sz="4" w:space="0" w:color="auto"/>
              <w:left w:val="nil"/>
              <w:bottom w:val="nil"/>
              <w:right w:val="single" w:sz="4" w:space="0" w:color="auto"/>
            </w:tcBorders>
            <w:shd w:val="clear" w:color="auto" w:fill="auto"/>
            <w:vAlign w:val="center"/>
            <w:hideMark/>
          </w:tcPr>
          <w:p w14:paraId="3563468E"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5</w:t>
            </w:r>
          </w:p>
        </w:tc>
        <w:tc>
          <w:tcPr>
            <w:tcW w:w="850" w:type="dxa"/>
            <w:gridSpan w:val="5"/>
            <w:tcBorders>
              <w:top w:val="single" w:sz="4" w:space="0" w:color="auto"/>
              <w:left w:val="nil"/>
              <w:bottom w:val="nil"/>
              <w:right w:val="single" w:sz="4" w:space="0" w:color="auto"/>
            </w:tcBorders>
            <w:shd w:val="clear" w:color="auto" w:fill="auto"/>
            <w:vAlign w:val="center"/>
            <w:hideMark/>
          </w:tcPr>
          <w:p w14:paraId="3C969711"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782E4D13"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234FD34E"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486A257C"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2B2CF132"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762DDB42"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15FA2441" w14:textId="77777777" w:rsidTr="00837008">
        <w:trPr>
          <w:gridAfter w:val="4"/>
          <w:wAfter w:w="1390" w:type="dxa"/>
          <w:trHeight w:val="51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62EC51DF"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103</w:t>
            </w:r>
          </w:p>
        </w:tc>
        <w:tc>
          <w:tcPr>
            <w:tcW w:w="2592" w:type="dxa"/>
            <w:gridSpan w:val="5"/>
            <w:tcBorders>
              <w:top w:val="single" w:sz="4" w:space="0" w:color="auto"/>
              <w:left w:val="nil"/>
              <w:bottom w:val="nil"/>
              <w:right w:val="single" w:sz="4" w:space="0" w:color="auto"/>
            </w:tcBorders>
            <w:shd w:val="clear" w:color="auto" w:fill="auto"/>
            <w:vAlign w:val="center"/>
            <w:hideMark/>
          </w:tcPr>
          <w:p w14:paraId="1F0DC243"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Wyłącznik różnicowo prądowy 4P 63A 400V 30mA-AC</w:t>
            </w:r>
          </w:p>
        </w:tc>
        <w:tc>
          <w:tcPr>
            <w:tcW w:w="1276" w:type="dxa"/>
            <w:gridSpan w:val="5"/>
            <w:tcBorders>
              <w:top w:val="single" w:sz="4" w:space="0" w:color="auto"/>
              <w:left w:val="nil"/>
              <w:bottom w:val="nil"/>
              <w:right w:val="single" w:sz="4" w:space="0" w:color="auto"/>
            </w:tcBorders>
            <w:shd w:val="clear" w:color="auto" w:fill="auto"/>
            <w:vAlign w:val="center"/>
            <w:hideMark/>
          </w:tcPr>
          <w:p w14:paraId="6DE24D8B"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5</w:t>
            </w:r>
          </w:p>
        </w:tc>
        <w:tc>
          <w:tcPr>
            <w:tcW w:w="850" w:type="dxa"/>
            <w:gridSpan w:val="5"/>
            <w:tcBorders>
              <w:top w:val="single" w:sz="4" w:space="0" w:color="auto"/>
              <w:left w:val="nil"/>
              <w:bottom w:val="nil"/>
              <w:right w:val="single" w:sz="4" w:space="0" w:color="auto"/>
            </w:tcBorders>
            <w:shd w:val="clear" w:color="auto" w:fill="auto"/>
            <w:vAlign w:val="center"/>
            <w:hideMark/>
          </w:tcPr>
          <w:p w14:paraId="1DC5B918"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455AA144"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40E9757C"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574CF056"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3DACE85C"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2D5AF873"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3D4A84F3"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384D883D"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104</w:t>
            </w:r>
          </w:p>
        </w:tc>
        <w:tc>
          <w:tcPr>
            <w:tcW w:w="2592" w:type="dxa"/>
            <w:gridSpan w:val="5"/>
            <w:tcBorders>
              <w:top w:val="single" w:sz="4" w:space="0" w:color="auto"/>
              <w:left w:val="nil"/>
              <w:bottom w:val="nil"/>
              <w:right w:val="single" w:sz="4" w:space="0" w:color="auto"/>
            </w:tcBorders>
            <w:shd w:val="clear" w:color="auto" w:fill="auto"/>
            <w:vAlign w:val="center"/>
            <w:hideMark/>
          </w:tcPr>
          <w:p w14:paraId="11704F99"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Listwa zaciskowa LTE 12-4</w:t>
            </w:r>
          </w:p>
        </w:tc>
        <w:tc>
          <w:tcPr>
            <w:tcW w:w="1276" w:type="dxa"/>
            <w:gridSpan w:val="5"/>
            <w:tcBorders>
              <w:top w:val="single" w:sz="4" w:space="0" w:color="auto"/>
              <w:left w:val="nil"/>
              <w:bottom w:val="nil"/>
              <w:right w:val="single" w:sz="4" w:space="0" w:color="auto"/>
            </w:tcBorders>
            <w:shd w:val="clear" w:color="auto" w:fill="auto"/>
            <w:vAlign w:val="center"/>
            <w:hideMark/>
          </w:tcPr>
          <w:p w14:paraId="1CAA6658"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15</w:t>
            </w:r>
          </w:p>
        </w:tc>
        <w:tc>
          <w:tcPr>
            <w:tcW w:w="850" w:type="dxa"/>
            <w:gridSpan w:val="5"/>
            <w:tcBorders>
              <w:top w:val="single" w:sz="4" w:space="0" w:color="auto"/>
              <w:left w:val="nil"/>
              <w:bottom w:val="nil"/>
              <w:right w:val="single" w:sz="4" w:space="0" w:color="auto"/>
            </w:tcBorders>
            <w:shd w:val="clear" w:color="auto" w:fill="auto"/>
            <w:vAlign w:val="center"/>
            <w:hideMark/>
          </w:tcPr>
          <w:p w14:paraId="5024F591"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34ED8CF9"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1846095F"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51E23DFA"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6F70900F"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4C539366"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03E4F349"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6EDB3065"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105</w:t>
            </w:r>
          </w:p>
        </w:tc>
        <w:tc>
          <w:tcPr>
            <w:tcW w:w="2592" w:type="dxa"/>
            <w:gridSpan w:val="5"/>
            <w:tcBorders>
              <w:top w:val="single" w:sz="4" w:space="0" w:color="auto"/>
              <w:left w:val="nil"/>
              <w:bottom w:val="nil"/>
              <w:right w:val="single" w:sz="4" w:space="0" w:color="auto"/>
            </w:tcBorders>
            <w:shd w:val="clear" w:color="auto" w:fill="auto"/>
            <w:vAlign w:val="center"/>
            <w:hideMark/>
          </w:tcPr>
          <w:p w14:paraId="69DC95E3"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Listwa zaciskowa 12-6</w:t>
            </w:r>
          </w:p>
        </w:tc>
        <w:tc>
          <w:tcPr>
            <w:tcW w:w="1276" w:type="dxa"/>
            <w:gridSpan w:val="5"/>
            <w:tcBorders>
              <w:top w:val="single" w:sz="4" w:space="0" w:color="auto"/>
              <w:left w:val="nil"/>
              <w:bottom w:val="nil"/>
              <w:right w:val="single" w:sz="4" w:space="0" w:color="auto"/>
            </w:tcBorders>
            <w:shd w:val="clear" w:color="auto" w:fill="auto"/>
            <w:vAlign w:val="center"/>
            <w:hideMark/>
          </w:tcPr>
          <w:p w14:paraId="4E6F27C4"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15</w:t>
            </w:r>
          </w:p>
        </w:tc>
        <w:tc>
          <w:tcPr>
            <w:tcW w:w="850" w:type="dxa"/>
            <w:gridSpan w:val="5"/>
            <w:tcBorders>
              <w:top w:val="single" w:sz="4" w:space="0" w:color="auto"/>
              <w:left w:val="nil"/>
              <w:bottom w:val="nil"/>
              <w:right w:val="single" w:sz="4" w:space="0" w:color="auto"/>
            </w:tcBorders>
            <w:shd w:val="clear" w:color="auto" w:fill="auto"/>
            <w:vAlign w:val="center"/>
            <w:hideMark/>
          </w:tcPr>
          <w:p w14:paraId="19555F2D"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7B30F412"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2010559F"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2DB16AA3"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0A54B9B2"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6F64AA44"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63F16573"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0155DF50"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106</w:t>
            </w:r>
          </w:p>
        </w:tc>
        <w:tc>
          <w:tcPr>
            <w:tcW w:w="2592" w:type="dxa"/>
            <w:gridSpan w:val="5"/>
            <w:tcBorders>
              <w:top w:val="single" w:sz="4" w:space="0" w:color="auto"/>
              <w:left w:val="nil"/>
              <w:bottom w:val="nil"/>
              <w:right w:val="single" w:sz="4" w:space="0" w:color="auto"/>
            </w:tcBorders>
            <w:shd w:val="clear" w:color="auto" w:fill="auto"/>
            <w:vAlign w:val="center"/>
            <w:hideMark/>
          </w:tcPr>
          <w:p w14:paraId="56649E7B"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Listwa zaciskowa 12-10</w:t>
            </w:r>
          </w:p>
        </w:tc>
        <w:tc>
          <w:tcPr>
            <w:tcW w:w="1276" w:type="dxa"/>
            <w:gridSpan w:val="5"/>
            <w:tcBorders>
              <w:top w:val="single" w:sz="4" w:space="0" w:color="auto"/>
              <w:left w:val="nil"/>
              <w:bottom w:val="nil"/>
              <w:right w:val="single" w:sz="4" w:space="0" w:color="auto"/>
            </w:tcBorders>
            <w:shd w:val="clear" w:color="auto" w:fill="auto"/>
            <w:vAlign w:val="center"/>
            <w:hideMark/>
          </w:tcPr>
          <w:p w14:paraId="6D20CB25"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15</w:t>
            </w:r>
          </w:p>
        </w:tc>
        <w:tc>
          <w:tcPr>
            <w:tcW w:w="850" w:type="dxa"/>
            <w:gridSpan w:val="5"/>
            <w:tcBorders>
              <w:top w:val="single" w:sz="4" w:space="0" w:color="auto"/>
              <w:left w:val="nil"/>
              <w:bottom w:val="nil"/>
              <w:right w:val="single" w:sz="4" w:space="0" w:color="auto"/>
            </w:tcBorders>
            <w:shd w:val="clear" w:color="auto" w:fill="auto"/>
            <w:vAlign w:val="center"/>
            <w:hideMark/>
          </w:tcPr>
          <w:p w14:paraId="1E1E366A"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081A509C"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74932AD0"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4CDE6BF7"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0BE0CD0F"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4A276242"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50BE79FC"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3ECDE710"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107</w:t>
            </w:r>
          </w:p>
        </w:tc>
        <w:tc>
          <w:tcPr>
            <w:tcW w:w="2592" w:type="dxa"/>
            <w:gridSpan w:val="5"/>
            <w:tcBorders>
              <w:top w:val="single" w:sz="4" w:space="0" w:color="auto"/>
              <w:left w:val="nil"/>
              <w:bottom w:val="nil"/>
              <w:right w:val="single" w:sz="4" w:space="0" w:color="auto"/>
            </w:tcBorders>
            <w:shd w:val="clear" w:color="auto" w:fill="auto"/>
            <w:vAlign w:val="center"/>
            <w:hideMark/>
          </w:tcPr>
          <w:p w14:paraId="7C261512"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Listwa zaciskowa 12-16</w:t>
            </w:r>
          </w:p>
        </w:tc>
        <w:tc>
          <w:tcPr>
            <w:tcW w:w="1276" w:type="dxa"/>
            <w:gridSpan w:val="5"/>
            <w:tcBorders>
              <w:top w:val="single" w:sz="4" w:space="0" w:color="auto"/>
              <w:left w:val="nil"/>
              <w:bottom w:val="nil"/>
              <w:right w:val="single" w:sz="4" w:space="0" w:color="auto"/>
            </w:tcBorders>
            <w:shd w:val="clear" w:color="auto" w:fill="auto"/>
            <w:vAlign w:val="center"/>
            <w:hideMark/>
          </w:tcPr>
          <w:p w14:paraId="5C033F96"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6</w:t>
            </w:r>
          </w:p>
        </w:tc>
        <w:tc>
          <w:tcPr>
            <w:tcW w:w="850" w:type="dxa"/>
            <w:gridSpan w:val="5"/>
            <w:tcBorders>
              <w:top w:val="single" w:sz="4" w:space="0" w:color="auto"/>
              <w:left w:val="nil"/>
              <w:bottom w:val="nil"/>
              <w:right w:val="single" w:sz="4" w:space="0" w:color="auto"/>
            </w:tcBorders>
            <w:shd w:val="clear" w:color="auto" w:fill="auto"/>
            <w:vAlign w:val="center"/>
            <w:hideMark/>
          </w:tcPr>
          <w:p w14:paraId="03AB34A3"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5A0F0E35"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0EA0DB8D"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4C1370F6"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20E164D0"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01E53211"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5C95EE7F"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365AA126"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108</w:t>
            </w:r>
          </w:p>
        </w:tc>
        <w:tc>
          <w:tcPr>
            <w:tcW w:w="2592" w:type="dxa"/>
            <w:gridSpan w:val="5"/>
            <w:tcBorders>
              <w:top w:val="single" w:sz="4" w:space="0" w:color="auto"/>
              <w:left w:val="nil"/>
              <w:bottom w:val="nil"/>
              <w:right w:val="single" w:sz="4" w:space="0" w:color="auto"/>
            </w:tcBorders>
            <w:shd w:val="clear" w:color="auto" w:fill="auto"/>
            <w:vAlign w:val="center"/>
            <w:hideMark/>
          </w:tcPr>
          <w:p w14:paraId="4DE50F29"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Końcówki tulejkowe NTI 1,5/10</w:t>
            </w:r>
          </w:p>
        </w:tc>
        <w:tc>
          <w:tcPr>
            <w:tcW w:w="1276" w:type="dxa"/>
            <w:gridSpan w:val="5"/>
            <w:tcBorders>
              <w:top w:val="single" w:sz="4" w:space="0" w:color="auto"/>
              <w:left w:val="nil"/>
              <w:bottom w:val="nil"/>
              <w:right w:val="single" w:sz="4" w:space="0" w:color="auto"/>
            </w:tcBorders>
            <w:shd w:val="clear" w:color="auto" w:fill="auto"/>
            <w:vAlign w:val="center"/>
            <w:hideMark/>
          </w:tcPr>
          <w:p w14:paraId="6783885C"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100</w:t>
            </w:r>
          </w:p>
        </w:tc>
        <w:tc>
          <w:tcPr>
            <w:tcW w:w="850" w:type="dxa"/>
            <w:gridSpan w:val="5"/>
            <w:tcBorders>
              <w:top w:val="single" w:sz="4" w:space="0" w:color="auto"/>
              <w:left w:val="nil"/>
              <w:bottom w:val="nil"/>
              <w:right w:val="single" w:sz="4" w:space="0" w:color="auto"/>
            </w:tcBorders>
            <w:shd w:val="clear" w:color="auto" w:fill="auto"/>
            <w:vAlign w:val="center"/>
            <w:hideMark/>
          </w:tcPr>
          <w:p w14:paraId="3C1323EA"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45559077"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7E93F181"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0CA4DE9F"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2BFD3DE0"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2D3B7220"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45A9FC02"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7EEB52CD"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109</w:t>
            </w:r>
          </w:p>
        </w:tc>
        <w:tc>
          <w:tcPr>
            <w:tcW w:w="2592" w:type="dxa"/>
            <w:gridSpan w:val="5"/>
            <w:tcBorders>
              <w:top w:val="single" w:sz="4" w:space="0" w:color="auto"/>
              <w:left w:val="nil"/>
              <w:bottom w:val="nil"/>
              <w:right w:val="single" w:sz="4" w:space="0" w:color="auto"/>
            </w:tcBorders>
            <w:shd w:val="clear" w:color="auto" w:fill="auto"/>
            <w:vAlign w:val="center"/>
            <w:hideMark/>
          </w:tcPr>
          <w:p w14:paraId="24D48C6B"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Końcówki tulejkowe NTI 2,5/10</w:t>
            </w:r>
          </w:p>
        </w:tc>
        <w:tc>
          <w:tcPr>
            <w:tcW w:w="1276" w:type="dxa"/>
            <w:gridSpan w:val="5"/>
            <w:tcBorders>
              <w:top w:val="single" w:sz="4" w:space="0" w:color="auto"/>
              <w:left w:val="nil"/>
              <w:bottom w:val="nil"/>
              <w:right w:val="single" w:sz="4" w:space="0" w:color="auto"/>
            </w:tcBorders>
            <w:shd w:val="clear" w:color="auto" w:fill="auto"/>
            <w:vAlign w:val="center"/>
            <w:hideMark/>
          </w:tcPr>
          <w:p w14:paraId="091BA7C9"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200</w:t>
            </w:r>
          </w:p>
        </w:tc>
        <w:tc>
          <w:tcPr>
            <w:tcW w:w="850" w:type="dxa"/>
            <w:gridSpan w:val="5"/>
            <w:tcBorders>
              <w:top w:val="single" w:sz="4" w:space="0" w:color="auto"/>
              <w:left w:val="nil"/>
              <w:bottom w:val="nil"/>
              <w:right w:val="single" w:sz="4" w:space="0" w:color="auto"/>
            </w:tcBorders>
            <w:shd w:val="clear" w:color="auto" w:fill="auto"/>
            <w:vAlign w:val="center"/>
            <w:hideMark/>
          </w:tcPr>
          <w:p w14:paraId="0500855E"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0009153C"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7780471B"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0F34CC60"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77913FD6"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1A4AE117"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167E5544"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2535AB99"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110</w:t>
            </w:r>
          </w:p>
        </w:tc>
        <w:tc>
          <w:tcPr>
            <w:tcW w:w="2592" w:type="dxa"/>
            <w:gridSpan w:val="5"/>
            <w:tcBorders>
              <w:top w:val="single" w:sz="4" w:space="0" w:color="auto"/>
              <w:left w:val="nil"/>
              <w:bottom w:val="nil"/>
              <w:right w:val="single" w:sz="4" w:space="0" w:color="auto"/>
            </w:tcBorders>
            <w:shd w:val="clear" w:color="auto" w:fill="auto"/>
            <w:vAlign w:val="center"/>
            <w:hideMark/>
          </w:tcPr>
          <w:p w14:paraId="1704E261"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Końcówki tulejkowe NTI  4/12</w:t>
            </w:r>
          </w:p>
        </w:tc>
        <w:tc>
          <w:tcPr>
            <w:tcW w:w="1276" w:type="dxa"/>
            <w:gridSpan w:val="5"/>
            <w:tcBorders>
              <w:top w:val="single" w:sz="4" w:space="0" w:color="auto"/>
              <w:left w:val="nil"/>
              <w:bottom w:val="nil"/>
              <w:right w:val="single" w:sz="4" w:space="0" w:color="auto"/>
            </w:tcBorders>
            <w:shd w:val="clear" w:color="auto" w:fill="auto"/>
            <w:vAlign w:val="center"/>
            <w:hideMark/>
          </w:tcPr>
          <w:p w14:paraId="316D55E4"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200</w:t>
            </w:r>
          </w:p>
        </w:tc>
        <w:tc>
          <w:tcPr>
            <w:tcW w:w="850" w:type="dxa"/>
            <w:gridSpan w:val="5"/>
            <w:tcBorders>
              <w:top w:val="single" w:sz="4" w:space="0" w:color="auto"/>
              <w:left w:val="nil"/>
              <w:bottom w:val="nil"/>
              <w:right w:val="single" w:sz="4" w:space="0" w:color="auto"/>
            </w:tcBorders>
            <w:shd w:val="clear" w:color="auto" w:fill="auto"/>
            <w:vAlign w:val="center"/>
            <w:hideMark/>
          </w:tcPr>
          <w:p w14:paraId="4A84DD93"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663530C2"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219C72F2"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09F27A0B"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3640C074"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6D23EE6A"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7AC163E5"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0799D5D1"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111</w:t>
            </w:r>
          </w:p>
        </w:tc>
        <w:tc>
          <w:tcPr>
            <w:tcW w:w="2592" w:type="dxa"/>
            <w:gridSpan w:val="5"/>
            <w:tcBorders>
              <w:top w:val="single" w:sz="4" w:space="0" w:color="auto"/>
              <w:left w:val="nil"/>
              <w:bottom w:val="nil"/>
              <w:right w:val="single" w:sz="4" w:space="0" w:color="auto"/>
            </w:tcBorders>
            <w:shd w:val="clear" w:color="auto" w:fill="auto"/>
            <w:vAlign w:val="center"/>
            <w:hideMark/>
          </w:tcPr>
          <w:p w14:paraId="33AC6AAC"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Końcówki tulejkowe NTI 6/12</w:t>
            </w:r>
          </w:p>
        </w:tc>
        <w:tc>
          <w:tcPr>
            <w:tcW w:w="1276" w:type="dxa"/>
            <w:gridSpan w:val="5"/>
            <w:tcBorders>
              <w:top w:val="single" w:sz="4" w:space="0" w:color="auto"/>
              <w:left w:val="nil"/>
              <w:bottom w:val="nil"/>
              <w:right w:val="single" w:sz="4" w:space="0" w:color="auto"/>
            </w:tcBorders>
            <w:shd w:val="clear" w:color="auto" w:fill="auto"/>
            <w:vAlign w:val="center"/>
            <w:hideMark/>
          </w:tcPr>
          <w:p w14:paraId="788527B7"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200</w:t>
            </w:r>
          </w:p>
        </w:tc>
        <w:tc>
          <w:tcPr>
            <w:tcW w:w="850" w:type="dxa"/>
            <w:gridSpan w:val="5"/>
            <w:tcBorders>
              <w:top w:val="single" w:sz="4" w:space="0" w:color="auto"/>
              <w:left w:val="nil"/>
              <w:bottom w:val="nil"/>
              <w:right w:val="single" w:sz="4" w:space="0" w:color="auto"/>
            </w:tcBorders>
            <w:shd w:val="clear" w:color="auto" w:fill="auto"/>
            <w:vAlign w:val="center"/>
            <w:hideMark/>
          </w:tcPr>
          <w:p w14:paraId="27519284"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7F6E8F51"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4F7D0D90"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0B7E1FF6"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009CE142"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1D7A5FFE"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407DF64D"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68223E9D"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112</w:t>
            </w:r>
          </w:p>
        </w:tc>
        <w:tc>
          <w:tcPr>
            <w:tcW w:w="2592" w:type="dxa"/>
            <w:gridSpan w:val="5"/>
            <w:tcBorders>
              <w:top w:val="single" w:sz="4" w:space="0" w:color="auto"/>
              <w:left w:val="nil"/>
              <w:bottom w:val="nil"/>
              <w:right w:val="single" w:sz="4" w:space="0" w:color="auto"/>
            </w:tcBorders>
            <w:shd w:val="clear" w:color="auto" w:fill="auto"/>
            <w:vAlign w:val="center"/>
            <w:hideMark/>
          </w:tcPr>
          <w:p w14:paraId="04C8FD5B"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Końcówki tulejkowe NTI 10/12</w:t>
            </w:r>
          </w:p>
        </w:tc>
        <w:tc>
          <w:tcPr>
            <w:tcW w:w="1276" w:type="dxa"/>
            <w:gridSpan w:val="5"/>
            <w:tcBorders>
              <w:top w:val="single" w:sz="4" w:space="0" w:color="auto"/>
              <w:left w:val="nil"/>
              <w:bottom w:val="nil"/>
              <w:right w:val="single" w:sz="4" w:space="0" w:color="auto"/>
            </w:tcBorders>
            <w:shd w:val="clear" w:color="auto" w:fill="auto"/>
            <w:vAlign w:val="center"/>
            <w:hideMark/>
          </w:tcPr>
          <w:p w14:paraId="2DAC4A40"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100</w:t>
            </w:r>
          </w:p>
        </w:tc>
        <w:tc>
          <w:tcPr>
            <w:tcW w:w="850" w:type="dxa"/>
            <w:gridSpan w:val="5"/>
            <w:tcBorders>
              <w:top w:val="single" w:sz="4" w:space="0" w:color="auto"/>
              <w:left w:val="nil"/>
              <w:bottom w:val="nil"/>
              <w:right w:val="single" w:sz="4" w:space="0" w:color="auto"/>
            </w:tcBorders>
            <w:shd w:val="clear" w:color="auto" w:fill="auto"/>
            <w:vAlign w:val="center"/>
            <w:hideMark/>
          </w:tcPr>
          <w:p w14:paraId="45A949F3"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0A86BACF"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6DB94E45"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78FC9A4F"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0DB8C29C"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040EA288"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6DB70E82"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3B5EB8F9"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113</w:t>
            </w:r>
          </w:p>
        </w:tc>
        <w:tc>
          <w:tcPr>
            <w:tcW w:w="2592" w:type="dxa"/>
            <w:gridSpan w:val="5"/>
            <w:tcBorders>
              <w:top w:val="single" w:sz="4" w:space="0" w:color="auto"/>
              <w:left w:val="nil"/>
              <w:bottom w:val="nil"/>
              <w:right w:val="single" w:sz="4" w:space="0" w:color="auto"/>
            </w:tcBorders>
            <w:shd w:val="clear" w:color="auto" w:fill="auto"/>
            <w:vAlign w:val="center"/>
            <w:hideMark/>
          </w:tcPr>
          <w:p w14:paraId="3BEAE97F"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WAGO 3x0,5-2,5mm2 Cu</w:t>
            </w:r>
          </w:p>
        </w:tc>
        <w:tc>
          <w:tcPr>
            <w:tcW w:w="1276" w:type="dxa"/>
            <w:gridSpan w:val="5"/>
            <w:tcBorders>
              <w:top w:val="single" w:sz="4" w:space="0" w:color="auto"/>
              <w:left w:val="nil"/>
              <w:bottom w:val="nil"/>
              <w:right w:val="single" w:sz="4" w:space="0" w:color="auto"/>
            </w:tcBorders>
            <w:shd w:val="clear" w:color="auto" w:fill="auto"/>
            <w:vAlign w:val="center"/>
            <w:hideMark/>
          </w:tcPr>
          <w:p w14:paraId="3E0C7A17"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100</w:t>
            </w:r>
          </w:p>
        </w:tc>
        <w:tc>
          <w:tcPr>
            <w:tcW w:w="850" w:type="dxa"/>
            <w:gridSpan w:val="5"/>
            <w:tcBorders>
              <w:top w:val="single" w:sz="4" w:space="0" w:color="auto"/>
              <w:left w:val="nil"/>
              <w:bottom w:val="nil"/>
              <w:right w:val="single" w:sz="4" w:space="0" w:color="auto"/>
            </w:tcBorders>
            <w:shd w:val="clear" w:color="auto" w:fill="auto"/>
            <w:vAlign w:val="center"/>
            <w:hideMark/>
          </w:tcPr>
          <w:p w14:paraId="7FB48CBC"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4C87F3F8"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16A74BAF"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2B0F4334"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0391F870"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11F48C4D"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29090CF7"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22B47555"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114</w:t>
            </w:r>
          </w:p>
        </w:tc>
        <w:tc>
          <w:tcPr>
            <w:tcW w:w="2592" w:type="dxa"/>
            <w:gridSpan w:val="5"/>
            <w:tcBorders>
              <w:top w:val="single" w:sz="4" w:space="0" w:color="auto"/>
              <w:left w:val="nil"/>
              <w:bottom w:val="nil"/>
              <w:right w:val="single" w:sz="4" w:space="0" w:color="auto"/>
            </w:tcBorders>
            <w:shd w:val="clear" w:color="auto" w:fill="auto"/>
            <w:vAlign w:val="center"/>
            <w:hideMark/>
          </w:tcPr>
          <w:p w14:paraId="00060B22"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WAGO 5x0,5-2,5mm2 Cu</w:t>
            </w:r>
          </w:p>
        </w:tc>
        <w:tc>
          <w:tcPr>
            <w:tcW w:w="1276" w:type="dxa"/>
            <w:gridSpan w:val="5"/>
            <w:tcBorders>
              <w:top w:val="single" w:sz="4" w:space="0" w:color="auto"/>
              <w:left w:val="nil"/>
              <w:bottom w:val="nil"/>
              <w:right w:val="single" w:sz="4" w:space="0" w:color="auto"/>
            </w:tcBorders>
            <w:shd w:val="clear" w:color="auto" w:fill="auto"/>
            <w:vAlign w:val="center"/>
            <w:hideMark/>
          </w:tcPr>
          <w:p w14:paraId="02E5D53F"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100</w:t>
            </w:r>
          </w:p>
        </w:tc>
        <w:tc>
          <w:tcPr>
            <w:tcW w:w="850" w:type="dxa"/>
            <w:gridSpan w:val="5"/>
            <w:tcBorders>
              <w:top w:val="single" w:sz="4" w:space="0" w:color="auto"/>
              <w:left w:val="nil"/>
              <w:bottom w:val="nil"/>
              <w:right w:val="single" w:sz="4" w:space="0" w:color="auto"/>
            </w:tcBorders>
            <w:shd w:val="clear" w:color="auto" w:fill="auto"/>
            <w:vAlign w:val="center"/>
            <w:hideMark/>
          </w:tcPr>
          <w:p w14:paraId="463286B6"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1B66DDCA"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54573E56"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31FF4CAC"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2A2D3DC0"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24A6AB5E"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57A89E54"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5B433513"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115</w:t>
            </w:r>
          </w:p>
        </w:tc>
        <w:tc>
          <w:tcPr>
            <w:tcW w:w="2592" w:type="dxa"/>
            <w:gridSpan w:val="5"/>
            <w:tcBorders>
              <w:top w:val="single" w:sz="4" w:space="0" w:color="auto"/>
              <w:left w:val="nil"/>
              <w:bottom w:val="nil"/>
              <w:right w:val="single" w:sz="4" w:space="0" w:color="auto"/>
            </w:tcBorders>
            <w:shd w:val="clear" w:color="auto" w:fill="auto"/>
            <w:vAlign w:val="center"/>
            <w:hideMark/>
          </w:tcPr>
          <w:p w14:paraId="3C57EF79"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Koszulki termokurczliwe 1,5/0,75</w:t>
            </w:r>
          </w:p>
        </w:tc>
        <w:tc>
          <w:tcPr>
            <w:tcW w:w="1276" w:type="dxa"/>
            <w:gridSpan w:val="5"/>
            <w:tcBorders>
              <w:top w:val="single" w:sz="4" w:space="0" w:color="auto"/>
              <w:left w:val="nil"/>
              <w:bottom w:val="nil"/>
              <w:right w:val="single" w:sz="4" w:space="0" w:color="auto"/>
            </w:tcBorders>
            <w:shd w:val="clear" w:color="auto" w:fill="auto"/>
            <w:vAlign w:val="center"/>
            <w:hideMark/>
          </w:tcPr>
          <w:p w14:paraId="148AB912"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w:t>
            </w:r>
          </w:p>
        </w:tc>
        <w:tc>
          <w:tcPr>
            <w:tcW w:w="850" w:type="dxa"/>
            <w:gridSpan w:val="5"/>
            <w:tcBorders>
              <w:top w:val="single" w:sz="4" w:space="0" w:color="auto"/>
              <w:left w:val="nil"/>
              <w:bottom w:val="nil"/>
              <w:right w:val="single" w:sz="4" w:space="0" w:color="auto"/>
            </w:tcBorders>
            <w:shd w:val="clear" w:color="auto" w:fill="auto"/>
            <w:vAlign w:val="center"/>
            <w:hideMark/>
          </w:tcPr>
          <w:p w14:paraId="28EA9F4A"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mb</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4BED92C1"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7423CAC8"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1C273E3D"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288B6D13"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07E42D40"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53A7B4F6"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7ACEF18D"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116</w:t>
            </w:r>
          </w:p>
        </w:tc>
        <w:tc>
          <w:tcPr>
            <w:tcW w:w="2592" w:type="dxa"/>
            <w:gridSpan w:val="5"/>
            <w:tcBorders>
              <w:top w:val="single" w:sz="4" w:space="0" w:color="auto"/>
              <w:left w:val="nil"/>
              <w:bottom w:val="nil"/>
              <w:right w:val="single" w:sz="4" w:space="0" w:color="auto"/>
            </w:tcBorders>
            <w:shd w:val="clear" w:color="auto" w:fill="auto"/>
            <w:vAlign w:val="center"/>
            <w:hideMark/>
          </w:tcPr>
          <w:p w14:paraId="7015A3C8"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Koszulki termokurczliwe 2,5/1,25</w:t>
            </w:r>
          </w:p>
        </w:tc>
        <w:tc>
          <w:tcPr>
            <w:tcW w:w="1276" w:type="dxa"/>
            <w:gridSpan w:val="5"/>
            <w:tcBorders>
              <w:top w:val="single" w:sz="4" w:space="0" w:color="auto"/>
              <w:left w:val="nil"/>
              <w:bottom w:val="nil"/>
              <w:right w:val="single" w:sz="4" w:space="0" w:color="auto"/>
            </w:tcBorders>
            <w:shd w:val="clear" w:color="auto" w:fill="auto"/>
            <w:vAlign w:val="center"/>
            <w:hideMark/>
          </w:tcPr>
          <w:p w14:paraId="09392FB6"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w:t>
            </w:r>
          </w:p>
        </w:tc>
        <w:tc>
          <w:tcPr>
            <w:tcW w:w="850" w:type="dxa"/>
            <w:gridSpan w:val="5"/>
            <w:tcBorders>
              <w:top w:val="single" w:sz="4" w:space="0" w:color="auto"/>
              <w:left w:val="nil"/>
              <w:bottom w:val="nil"/>
              <w:right w:val="single" w:sz="4" w:space="0" w:color="auto"/>
            </w:tcBorders>
            <w:shd w:val="clear" w:color="auto" w:fill="auto"/>
            <w:vAlign w:val="center"/>
            <w:hideMark/>
          </w:tcPr>
          <w:p w14:paraId="71E81CED"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mb</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70AA98B2"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5BB0D461"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29D086D9"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3FD2051B"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771AA137"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58A53C7E" w14:textId="77777777" w:rsidTr="00DE05C9">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63D6367A"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117</w:t>
            </w:r>
          </w:p>
        </w:tc>
        <w:tc>
          <w:tcPr>
            <w:tcW w:w="2592" w:type="dxa"/>
            <w:gridSpan w:val="5"/>
            <w:tcBorders>
              <w:top w:val="single" w:sz="4" w:space="0" w:color="auto"/>
              <w:left w:val="nil"/>
              <w:bottom w:val="single" w:sz="4" w:space="0" w:color="auto"/>
              <w:right w:val="single" w:sz="4" w:space="0" w:color="auto"/>
            </w:tcBorders>
            <w:shd w:val="clear" w:color="auto" w:fill="auto"/>
            <w:vAlign w:val="center"/>
            <w:hideMark/>
          </w:tcPr>
          <w:p w14:paraId="2BF4E2DA"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Koszulki termokurczliwe 4/2,0</w:t>
            </w:r>
          </w:p>
        </w:tc>
        <w:tc>
          <w:tcPr>
            <w:tcW w:w="1276" w:type="dxa"/>
            <w:gridSpan w:val="5"/>
            <w:tcBorders>
              <w:top w:val="single" w:sz="4" w:space="0" w:color="auto"/>
              <w:left w:val="nil"/>
              <w:bottom w:val="single" w:sz="4" w:space="0" w:color="auto"/>
              <w:right w:val="single" w:sz="4" w:space="0" w:color="auto"/>
            </w:tcBorders>
            <w:shd w:val="clear" w:color="auto" w:fill="auto"/>
            <w:vAlign w:val="center"/>
            <w:hideMark/>
          </w:tcPr>
          <w:p w14:paraId="6CAF9AB0"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w:t>
            </w:r>
          </w:p>
        </w:tc>
        <w:tc>
          <w:tcPr>
            <w:tcW w:w="850" w:type="dxa"/>
            <w:gridSpan w:val="5"/>
            <w:tcBorders>
              <w:top w:val="single" w:sz="4" w:space="0" w:color="auto"/>
              <w:left w:val="nil"/>
              <w:bottom w:val="single" w:sz="4" w:space="0" w:color="auto"/>
              <w:right w:val="single" w:sz="4" w:space="0" w:color="auto"/>
            </w:tcBorders>
            <w:shd w:val="clear" w:color="auto" w:fill="auto"/>
            <w:vAlign w:val="center"/>
            <w:hideMark/>
          </w:tcPr>
          <w:p w14:paraId="27CE3572"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mb</w:t>
            </w:r>
            <w:proofErr w:type="spellEnd"/>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14:paraId="2CE51249"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6AFB3303"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single" w:sz="4" w:space="0" w:color="auto"/>
              <w:right w:val="single" w:sz="4" w:space="0" w:color="auto"/>
            </w:tcBorders>
            <w:shd w:val="clear" w:color="auto" w:fill="auto"/>
          </w:tcPr>
          <w:p w14:paraId="41E0F8A5"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6EAFA3D6"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632D3709"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5196D9B4" w14:textId="77777777" w:rsidTr="00DE05C9">
        <w:trPr>
          <w:gridAfter w:val="4"/>
          <w:wAfter w:w="1390" w:type="dxa"/>
          <w:trHeight w:val="360"/>
        </w:trPr>
        <w:tc>
          <w:tcPr>
            <w:tcW w:w="63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560EA103"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118</w:t>
            </w:r>
          </w:p>
        </w:tc>
        <w:tc>
          <w:tcPr>
            <w:tcW w:w="2592" w:type="dxa"/>
            <w:gridSpan w:val="5"/>
            <w:tcBorders>
              <w:top w:val="single" w:sz="4" w:space="0" w:color="auto"/>
              <w:left w:val="nil"/>
              <w:bottom w:val="single" w:sz="4" w:space="0" w:color="auto"/>
              <w:right w:val="single" w:sz="4" w:space="0" w:color="auto"/>
            </w:tcBorders>
            <w:shd w:val="clear" w:color="auto" w:fill="auto"/>
            <w:vAlign w:val="center"/>
            <w:hideMark/>
          </w:tcPr>
          <w:p w14:paraId="0A43D7DE"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Koszulka termokurczliwa 6/3,0</w:t>
            </w:r>
          </w:p>
        </w:tc>
        <w:tc>
          <w:tcPr>
            <w:tcW w:w="1276" w:type="dxa"/>
            <w:gridSpan w:val="5"/>
            <w:tcBorders>
              <w:top w:val="single" w:sz="4" w:space="0" w:color="auto"/>
              <w:left w:val="nil"/>
              <w:bottom w:val="single" w:sz="4" w:space="0" w:color="auto"/>
              <w:right w:val="single" w:sz="4" w:space="0" w:color="auto"/>
            </w:tcBorders>
            <w:shd w:val="clear" w:color="auto" w:fill="auto"/>
            <w:vAlign w:val="center"/>
            <w:hideMark/>
          </w:tcPr>
          <w:p w14:paraId="67BD2913"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w:t>
            </w:r>
          </w:p>
        </w:tc>
        <w:tc>
          <w:tcPr>
            <w:tcW w:w="850" w:type="dxa"/>
            <w:gridSpan w:val="5"/>
            <w:tcBorders>
              <w:top w:val="single" w:sz="4" w:space="0" w:color="auto"/>
              <w:left w:val="nil"/>
              <w:bottom w:val="single" w:sz="4" w:space="0" w:color="auto"/>
              <w:right w:val="single" w:sz="4" w:space="0" w:color="auto"/>
            </w:tcBorders>
            <w:shd w:val="clear" w:color="auto" w:fill="auto"/>
            <w:vAlign w:val="center"/>
            <w:hideMark/>
          </w:tcPr>
          <w:p w14:paraId="5EDDBE67"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mb</w:t>
            </w:r>
            <w:proofErr w:type="spellEnd"/>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14:paraId="7BDE62F6"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single" w:sz="4" w:space="0" w:color="auto"/>
              <w:left w:val="nil"/>
              <w:bottom w:val="single" w:sz="4" w:space="0" w:color="auto"/>
              <w:right w:val="single" w:sz="4" w:space="0" w:color="auto"/>
            </w:tcBorders>
            <w:shd w:val="clear" w:color="auto" w:fill="auto"/>
            <w:vAlign w:val="center"/>
          </w:tcPr>
          <w:p w14:paraId="1D8766A3"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single" w:sz="4" w:space="0" w:color="auto"/>
              <w:right w:val="single" w:sz="4" w:space="0" w:color="auto"/>
            </w:tcBorders>
            <w:shd w:val="clear" w:color="auto" w:fill="auto"/>
          </w:tcPr>
          <w:p w14:paraId="6E794B03"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single" w:sz="4" w:space="0" w:color="auto"/>
              <w:left w:val="nil"/>
              <w:bottom w:val="single" w:sz="4" w:space="0" w:color="auto"/>
              <w:right w:val="single" w:sz="4" w:space="0" w:color="auto"/>
            </w:tcBorders>
            <w:shd w:val="clear" w:color="auto" w:fill="auto"/>
            <w:vAlign w:val="center"/>
          </w:tcPr>
          <w:p w14:paraId="3E3F9D16"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single" w:sz="4" w:space="0" w:color="auto"/>
              <w:left w:val="nil"/>
              <w:bottom w:val="single" w:sz="4" w:space="0" w:color="auto"/>
              <w:right w:val="double" w:sz="6" w:space="0" w:color="auto"/>
            </w:tcBorders>
            <w:shd w:val="clear" w:color="auto" w:fill="auto"/>
            <w:vAlign w:val="center"/>
          </w:tcPr>
          <w:p w14:paraId="297A3D85"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73804905" w14:textId="77777777" w:rsidTr="00DE05C9">
        <w:trPr>
          <w:gridAfter w:val="4"/>
          <w:wAfter w:w="1390" w:type="dxa"/>
          <w:trHeight w:val="360"/>
        </w:trPr>
        <w:tc>
          <w:tcPr>
            <w:tcW w:w="63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232AA5AF"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119</w:t>
            </w:r>
          </w:p>
        </w:tc>
        <w:tc>
          <w:tcPr>
            <w:tcW w:w="2592" w:type="dxa"/>
            <w:gridSpan w:val="5"/>
            <w:tcBorders>
              <w:top w:val="single" w:sz="4" w:space="0" w:color="auto"/>
              <w:left w:val="nil"/>
              <w:bottom w:val="single" w:sz="4" w:space="0" w:color="auto"/>
              <w:right w:val="single" w:sz="4" w:space="0" w:color="auto"/>
            </w:tcBorders>
            <w:shd w:val="clear" w:color="auto" w:fill="auto"/>
            <w:vAlign w:val="center"/>
            <w:hideMark/>
          </w:tcPr>
          <w:p w14:paraId="3622F581"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Koszulka termokurczliwa 10/5,0</w:t>
            </w:r>
          </w:p>
        </w:tc>
        <w:tc>
          <w:tcPr>
            <w:tcW w:w="1276" w:type="dxa"/>
            <w:gridSpan w:val="5"/>
            <w:tcBorders>
              <w:top w:val="single" w:sz="4" w:space="0" w:color="auto"/>
              <w:left w:val="nil"/>
              <w:bottom w:val="single" w:sz="4" w:space="0" w:color="auto"/>
              <w:right w:val="single" w:sz="4" w:space="0" w:color="auto"/>
            </w:tcBorders>
            <w:shd w:val="clear" w:color="auto" w:fill="auto"/>
            <w:vAlign w:val="center"/>
            <w:hideMark/>
          </w:tcPr>
          <w:p w14:paraId="763121EA"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w:t>
            </w:r>
          </w:p>
        </w:tc>
        <w:tc>
          <w:tcPr>
            <w:tcW w:w="850" w:type="dxa"/>
            <w:gridSpan w:val="5"/>
            <w:tcBorders>
              <w:top w:val="single" w:sz="4" w:space="0" w:color="auto"/>
              <w:left w:val="nil"/>
              <w:bottom w:val="single" w:sz="4" w:space="0" w:color="auto"/>
              <w:right w:val="single" w:sz="4" w:space="0" w:color="auto"/>
            </w:tcBorders>
            <w:shd w:val="clear" w:color="auto" w:fill="auto"/>
            <w:vAlign w:val="center"/>
            <w:hideMark/>
          </w:tcPr>
          <w:p w14:paraId="55EEF5DC"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mb</w:t>
            </w:r>
            <w:proofErr w:type="spellEnd"/>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14:paraId="4B5AC978"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single" w:sz="4" w:space="0" w:color="auto"/>
              <w:left w:val="nil"/>
              <w:bottom w:val="single" w:sz="4" w:space="0" w:color="auto"/>
              <w:right w:val="single" w:sz="4" w:space="0" w:color="auto"/>
            </w:tcBorders>
            <w:shd w:val="clear" w:color="auto" w:fill="auto"/>
            <w:vAlign w:val="center"/>
          </w:tcPr>
          <w:p w14:paraId="74EFE48C"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single" w:sz="4" w:space="0" w:color="auto"/>
              <w:right w:val="single" w:sz="4" w:space="0" w:color="auto"/>
            </w:tcBorders>
            <w:shd w:val="clear" w:color="auto" w:fill="auto"/>
          </w:tcPr>
          <w:p w14:paraId="321FB48A"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single" w:sz="4" w:space="0" w:color="auto"/>
              <w:left w:val="nil"/>
              <w:bottom w:val="single" w:sz="4" w:space="0" w:color="auto"/>
              <w:right w:val="single" w:sz="4" w:space="0" w:color="auto"/>
            </w:tcBorders>
            <w:shd w:val="clear" w:color="auto" w:fill="auto"/>
            <w:vAlign w:val="center"/>
          </w:tcPr>
          <w:p w14:paraId="055DD858"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single" w:sz="4" w:space="0" w:color="auto"/>
              <w:left w:val="nil"/>
              <w:bottom w:val="single" w:sz="4" w:space="0" w:color="auto"/>
              <w:right w:val="double" w:sz="6" w:space="0" w:color="auto"/>
            </w:tcBorders>
            <w:shd w:val="clear" w:color="auto" w:fill="auto"/>
            <w:vAlign w:val="center"/>
          </w:tcPr>
          <w:p w14:paraId="7C416302"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1282573F" w14:textId="77777777" w:rsidTr="00837008">
        <w:trPr>
          <w:gridAfter w:val="4"/>
          <w:wAfter w:w="1390" w:type="dxa"/>
          <w:trHeight w:val="360"/>
        </w:trPr>
        <w:tc>
          <w:tcPr>
            <w:tcW w:w="63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1B7E4A6B"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120</w:t>
            </w:r>
          </w:p>
        </w:tc>
        <w:tc>
          <w:tcPr>
            <w:tcW w:w="2592" w:type="dxa"/>
            <w:gridSpan w:val="5"/>
            <w:tcBorders>
              <w:top w:val="single" w:sz="4" w:space="0" w:color="auto"/>
              <w:left w:val="nil"/>
              <w:bottom w:val="single" w:sz="4" w:space="0" w:color="auto"/>
              <w:right w:val="single" w:sz="4" w:space="0" w:color="auto"/>
            </w:tcBorders>
            <w:shd w:val="clear" w:color="auto" w:fill="auto"/>
            <w:vAlign w:val="center"/>
            <w:hideMark/>
          </w:tcPr>
          <w:p w14:paraId="56F99940"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Puszka PK-60 p/t k/g głęboka IP30</w:t>
            </w:r>
          </w:p>
        </w:tc>
        <w:tc>
          <w:tcPr>
            <w:tcW w:w="1276" w:type="dxa"/>
            <w:gridSpan w:val="5"/>
            <w:tcBorders>
              <w:top w:val="single" w:sz="4" w:space="0" w:color="auto"/>
              <w:left w:val="nil"/>
              <w:bottom w:val="single" w:sz="4" w:space="0" w:color="auto"/>
              <w:right w:val="single" w:sz="4" w:space="0" w:color="auto"/>
            </w:tcBorders>
            <w:shd w:val="clear" w:color="auto" w:fill="auto"/>
            <w:vAlign w:val="center"/>
            <w:hideMark/>
          </w:tcPr>
          <w:p w14:paraId="407916CC"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30</w:t>
            </w:r>
          </w:p>
        </w:tc>
        <w:tc>
          <w:tcPr>
            <w:tcW w:w="850" w:type="dxa"/>
            <w:gridSpan w:val="5"/>
            <w:tcBorders>
              <w:top w:val="single" w:sz="4" w:space="0" w:color="auto"/>
              <w:left w:val="nil"/>
              <w:bottom w:val="single" w:sz="4" w:space="0" w:color="auto"/>
              <w:right w:val="single" w:sz="4" w:space="0" w:color="auto"/>
            </w:tcBorders>
            <w:shd w:val="clear" w:color="auto" w:fill="auto"/>
            <w:vAlign w:val="center"/>
            <w:hideMark/>
          </w:tcPr>
          <w:p w14:paraId="006C7531"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14:paraId="5BD88D8D"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single" w:sz="4" w:space="0" w:color="auto"/>
              <w:left w:val="nil"/>
              <w:bottom w:val="single" w:sz="4" w:space="0" w:color="auto"/>
              <w:right w:val="single" w:sz="4" w:space="0" w:color="auto"/>
            </w:tcBorders>
            <w:shd w:val="clear" w:color="auto" w:fill="auto"/>
            <w:vAlign w:val="center"/>
          </w:tcPr>
          <w:p w14:paraId="1DBB2F45"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single" w:sz="4" w:space="0" w:color="auto"/>
              <w:right w:val="single" w:sz="4" w:space="0" w:color="auto"/>
            </w:tcBorders>
            <w:shd w:val="clear" w:color="auto" w:fill="auto"/>
          </w:tcPr>
          <w:p w14:paraId="31112F3A"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single" w:sz="4" w:space="0" w:color="auto"/>
              <w:left w:val="nil"/>
              <w:bottom w:val="single" w:sz="4" w:space="0" w:color="auto"/>
              <w:right w:val="single" w:sz="4" w:space="0" w:color="auto"/>
            </w:tcBorders>
            <w:shd w:val="clear" w:color="auto" w:fill="auto"/>
            <w:vAlign w:val="center"/>
          </w:tcPr>
          <w:p w14:paraId="7B4D90A5"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single" w:sz="4" w:space="0" w:color="auto"/>
              <w:left w:val="nil"/>
              <w:bottom w:val="single" w:sz="4" w:space="0" w:color="auto"/>
              <w:right w:val="double" w:sz="6" w:space="0" w:color="auto"/>
            </w:tcBorders>
            <w:shd w:val="clear" w:color="auto" w:fill="auto"/>
            <w:vAlign w:val="center"/>
          </w:tcPr>
          <w:p w14:paraId="69B2FC34"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21D7806B" w14:textId="77777777" w:rsidTr="00837008">
        <w:trPr>
          <w:gridAfter w:val="4"/>
          <w:wAfter w:w="1390" w:type="dxa"/>
          <w:trHeight w:val="360"/>
        </w:trPr>
        <w:tc>
          <w:tcPr>
            <w:tcW w:w="63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2D59C522"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lastRenderedPageBreak/>
              <w:t>121</w:t>
            </w:r>
          </w:p>
        </w:tc>
        <w:tc>
          <w:tcPr>
            <w:tcW w:w="2592" w:type="dxa"/>
            <w:gridSpan w:val="5"/>
            <w:tcBorders>
              <w:top w:val="single" w:sz="4" w:space="0" w:color="auto"/>
              <w:left w:val="nil"/>
              <w:bottom w:val="nil"/>
              <w:right w:val="single" w:sz="4" w:space="0" w:color="auto"/>
            </w:tcBorders>
            <w:shd w:val="clear" w:color="auto" w:fill="auto"/>
            <w:vAlign w:val="center"/>
            <w:hideMark/>
          </w:tcPr>
          <w:p w14:paraId="67EC7A7F"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Puszka NT 114x14x57 typT60 IP66</w:t>
            </w:r>
          </w:p>
        </w:tc>
        <w:tc>
          <w:tcPr>
            <w:tcW w:w="1276" w:type="dxa"/>
            <w:gridSpan w:val="5"/>
            <w:tcBorders>
              <w:top w:val="single" w:sz="4" w:space="0" w:color="auto"/>
              <w:left w:val="nil"/>
              <w:bottom w:val="nil"/>
              <w:right w:val="single" w:sz="4" w:space="0" w:color="auto"/>
            </w:tcBorders>
            <w:shd w:val="clear" w:color="auto" w:fill="auto"/>
            <w:vAlign w:val="center"/>
            <w:hideMark/>
          </w:tcPr>
          <w:p w14:paraId="76244F79"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10</w:t>
            </w:r>
          </w:p>
        </w:tc>
        <w:tc>
          <w:tcPr>
            <w:tcW w:w="850" w:type="dxa"/>
            <w:gridSpan w:val="5"/>
            <w:tcBorders>
              <w:top w:val="single" w:sz="4" w:space="0" w:color="auto"/>
              <w:left w:val="nil"/>
              <w:bottom w:val="nil"/>
              <w:right w:val="single" w:sz="4" w:space="0" w:color="auto"/>
            </w:tcBorders>
            <w:shd w:val="clear" w:color="auto" w:fill="auto"/>
            <w:vAlign w:val="center"/>
            <w:hideMark/>
          </w:tcPr>
          <w:p w14:paraId="6A09C007"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1318BC1D"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single" w:sz="4" w:space="0" w:color="auto"/>
              <w:left w:val="nil"/>
              <w:bottom w:val="single" w:sz="4" w:space="0" w:color="auto"/>
              <w:right w:val="single" w:sz="4" w:space="0" w:color="auto"/>
            </w:tcBorders>
            <w:shd w:val="clear" w:color="auto" w:fill="auto"/>
            <w:vAlign w:val="center"/>
          </w:tcPr>
          <w:p w14:paraId="36F569C5"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7FE77E1C"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single" w:sz="4" w:space="0" w:color="auto"/>
              <w:left w:val="nil"/>
              <w:bottom w:val="single" w:sz="4" w:space="0" w:color="auto"/>
              <w:right w:val="single" w:sz="4" w:space="0" w:color="auto"/>
            </w:tcBorders>
            <w:shd w:val="clear" w:color="auto" w:fill="auto"/>
            <w:vAlign w:val="center"/>
          </w:tcPr>
          <w:p w14:paraId="6EDDE650"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single" w:sz="4" w:space="0" w:color="auto"/>
              <w:left w:val="nil"/>
              <w:bottom w:val="single" w:sz="4" w:space="0" w:color="auto"/>
              <w:right w:val="double" w:sz="6" w:space="0" w:color="auto"/>
            </w:tcBorders>
            <w:shd w:val="clear" w:color="auto" w:fill="auto"/>
            <w:vAlign w:val="center"/>
          </w:tcPr>
          <w:p w14:paraId="51D98BDD"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5BF5A3B9" w14:textId="77777777" w:rsidTr="005B0C69">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63664842"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122</w:t>
            </w:r>
          </w:p>
        </w:tc>
        <w:tc>
          <w:tcPr>
            <w:tcW w:w="2592" w:type="dxa"/>
            <w:gridSpan w:val="5"/>
            <w:tcBorders>
              <w:top w:val="single" w:sz="4" w:space="0" w:color="auto"/>
              <w:left w:val="nil"/>
              <w:bottom w:val="single" w:sz="4" w:space="0" w:color="auto"/>
              <w:right w:val="single" w:sz="4" w:space="0" w:color="auto"/>
            </w:tcBorders>
            <w:shd w:val="clear" w:color="auto" w:fill="auto"/>
            <w:vAlign w:val="center"/>
            <w:hideMark/>
          </w:tcPr>
          <w:p w14:paraId="65EEFF70"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Puszka</w:t>
            </w:r>
            <w:r>
              <w:rPr>
                <w:rFonts w:eastAsia="Times New Roman"/>
                <w:sz w:val="20"/>
                <w:szCs w:val="20"/>
                <w:lang w:eastAsia="pl-PL"/>
              </w:rPr>
              <w:t xml:space="preserve"> </w:t>
            </w:r>
            <w:r w:rsidRPr="00A44BCD">
              <w:rPr>
                <w:rFonts w:eastAsia="Times New Roman"/>
                <w:sz w:val="20"/>
                <w:szCs w:val="20"/>
                <w:lang w:eastAsia="pl-PL"/>
              </w:rPr>
              <w:t>NT 88x88x60 IP44</w:t>
            </w:r>
          </w:p>
        </w:tc>
        <w:tc>
          <w:tcPr>
            <w:tcW w:w="1276" w:type="dxa"/>
            <w:gridSpan w:val="5"/>
            <w:tcBorders>
              <w:top w:val="single" w:sz="4" w:space="0" w:color="auto"/>
              <w:left w:val="nil"/>
              <w:bottom w:val="single" w:sz="4" w:space="0" w:color="auto"/>
              <w:right w:val="single" w:sz="4" w:space="0" w:color="auto"/>
            </w:tcBorders>
            <w:shd w:val="clear" w:color="auto" w:fill="auto"/>
            <w:vAlign w:val="center"/>
            <w:hideMark/>
          </w:tcPr>
          <w:p w14:paraId="1CCA685F"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10</w:t>
            </w:r>
          </w:p>
        </w:tc>
        <w:tc>
          <w:tcPr>
            <w:tcW w:w="850" w:type="dxa"/>
            <w:gridSpan w:val="5"/>
            <w:tcBorders>
              <w:top w:val="single" w:sz="4" w:space="0" w:color="auto"/>
              <w:left w:val="nil"/>
              <w:bottom w:val="single" w:sz="4" w:space="0" w:color="auto"/>
              <w:right w:val="single" w:sz="4" w:space="0" w:color="auto"/>
            </w:tcBorders>
            <w:shd w:val="clear" w:color="auto" w:fill="auto"/>
            <w:vAlign w:val="center"/>
            <w:hideMark/>
          </w:tcPr>
          <w:p w14:paraId="1C12C195"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14:paraId="16992608"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0C54BD87"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single" w:sz="4" w:space="0" w:color="auto"/>
              <w:right w:val="single" w:sz="4" w:space="0" w:color="auto"/>
            </w:tcBorders>
            <w:shd w:val="clear" w:color="auto" w:fill="auto"/>
          </w:tcPr>
          <w:p w14:paraId="29F7957F"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1A2EFE7C"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17E58A41"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3F3A508F" w14:textId="77777777" w:rsidTr="005B0C69">
        <w:trPr>
          <w:gridAfter w:val="4"/>
          <w:wAfter w:w="1390" w:type="dxa"/>
          <w:trHeight w:val="360"/>
        </w:trPr>
        <w:tc>
          <w:tcPr>
            <w:tcW w:w="63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7996CE50"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123</w:t>
            </w:r>
          </w:p>
        </w:tc>
        <w:tc>
          <w:tcPr>
            <w:tcW w:w="2592" w:type="dxa"/>
            <w:gridSpan w:val="5"/>
            <w:tcBorders>
              <w:top w:val="single" w:sz="4" w:space="0" w:color="auto"/>
              <w:left w:val="nil"/>
              <w:bottom w:val="single" w:sz="4" w:space="0" w:color="auto"/>
              <w:right w:val="single" w:sz="4" w:space="0" w:color="auto"/>
            </w:tcBorders>
            <w:shd w:val="clear" w:color="auto" w:fill="auto"/>
            <w:vAlign w:val="center"/>
            <w:hideMark/>
          </w:tcPr>
          <w:p w14:paraId="2975D8A9"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Puszka NT 88x88x40 IP44</w:t>
            </w:r>
          </w:p>
        </w:tc>
        <w:tc>
          <w:tcPr>
            <w:tcW w:w="1276" w:type="dxa"/>
            <w:gridSpan w:val="5"/>
            <w:tcBorders>
              <w:top w:val="single" w:sz="4" w:space="0" w:color="auto"/>
              <w:left w:val="nil"/>
              <w:bottom w:val="single" w:sz="4" w:space="0" w:color="auto"/>
              <w:right w:val="single" w:sz="4" w:space="0" w:color="auto"/>
            </w:tcBorders>
            <w:shd w:val="clear" w:color="auto" w:fill="auto"/>
            <w:vAlign w:val="center"/>
            <w:hideMark/>
          </w:tcPr>
          <w:p w14:paraId="2905A024"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10</w:t>
            </w:r>
          </w:p>
        </w:tc>
        <w:tc>
          <w:tcPr>
            <w:tcW w:w="850" w:type="dxa"/>
            <w:gridSpan w:val="5"/>
            <w:tcBorders>
              <w:top w:val="single" w:sz="4" w:space="0" w:color="auto"/>
              <w:left w:val="nil"/>
              <w:bottom w:val="single" w:sz="4" w:space="0" w:color="auto"/>
              <w:right w:val="single" w:sz="4" w:space="0" w:color="auto"/>
            </w:tcBorders>
            <w:shd w:val="clear" w:color="auto" w:fill="auto"/>
            <w:vAlign w:val="center"/>
            <w:hideMark/>
          </w:tcPr>
          <w:p w14:paraId="57DD4943"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14:paraId="5F50746B"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single" w:sz="4" w:space="0" w:color="auto"/>
              <w:left w:val="nil"/>
              <w:bottom w:val="single" w:sz="4" w:space="0" w:color="auto"/>
              <w:right w:val="single" w:sz="4" w:space="0" w:color="auto"/>
            </w:tcBorders>
            <w:shd w:val="clear" w:color="auto" w:fill="auto"/>
            <w:vAlign w:val="center"/>
          </w:tcPr>
          <w:p w14:paraId="2C8F07FC"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single" w:sz="4" w:space="0" w:color="auto"/>
              <w:right w:val="single" w:sz="4" w:space="0" w:color="auto"/>
            </w:tcBorders>
            <w:shd w:val="clear" w:color="auto" w:fill="auto"/>
          </w:tcPr>
          <w:p w14:paraId="06322398"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single" w:sz="4" w:space="0" w:color="auto"/>
              <w:left w:val="nil"/>
              <w:bottom w:val="single" w:sz="4" w:space="0" w:color="auto"/>
              <w:right w:val="single" w:sz="4" w:space="0" w:color="auto"/>
            </w:tcBorders>
            <w:shd w:val="clear" w:color="auto" w:fill="auto"/>
            <w:vAlign w:val="center"/>
          </w:tcPr>
          <w:p w14:paraId="4C8C37EA"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single" w:sz="4" w:space="0" w:color="auto"/>
              <w:left w:val="nil"/>
              <w:bottom w:val="single" w:sz="4" w:space="0" w:color="auto"/>
              <w:right w:val="double" w:sz="6" w:space="0" w:color="auto"/>
            </w:tcBorders>
            <w:shd w:val="clear" w:color="auto" w:fill="auto"/>
            <w:vAlign w:val="center"/>
          </w:tcPr>
          <w:p w14:paraId="3A49E09A"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273E7A88" w14:textId="77777777" w:rsidTr="005B0C69">
        <w:trPr>
          <w:gridAfter w:val="4"/>
          <w:wAfter w:w="1390" w:type="dxa"/>
          <w:trHeight w:val="360"/>
        </w:trPr>
        <w:tc>
          <w:tcPr>
            <w:tcW w:w="63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3B3144E8"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124</w:t>
            </w:r>
          </w:p>
        </w:tc>
        <w:tc>
          <w:tcPr>
            <w:tcW w:w="2592" w:type="dxa"/>
            <w:gridSpan w:val="5"/>
            <w:tcBorders>
              <w:top w:val="single" w:sz="4" w:space="0" w:color="auto"/>
              <w:left w:val="nil"/>
              <w:bottom w:val="nil"/>
              <w:right w:val="single" w:sz="4" w:space="0" w:color="auto"/>
            </w:tcBorders>
            <w:shd w:val="clear" w:color="auto" w:fill="auto"/>
            <w:vAlign w:val="center"/>
            <w:hideMark/>
          </w:tcPr>
          <w:p w14:paraId="6C2D52A4"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Pokrywa na puszkę p/t fi70</w:t>
            </w:r>
          </w:p>
        </w:tc>
        <w:tc>
          <w:tcPr>
            <w:tcW w:w="1276" w:type="dxa"/>
            <w:gridSpan w:val="5"/>
            <w:tcBorders>
              <w:top w:val="single" w:sz="4" w:space="0" w:color="auto"/>
              <w:left w:val="nil"/>
              <w:bottom w:val="nil"/>
              <w:right w:val="single" w:sz="4" w:space="0" w:color="auto"/>
            </w:tcBorders>
            <w:shd w:val="clear" w:color="auto" w:fill="auto"/>
            <w:vAlign w:val="center"/>
            <w:hideMark/>
          </w:tcPr>
          <w:p w14:paraId="21C86008"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30</w:t>
            </w:r>
          </w:p>
        </w:tc>
        <w:tc>
          <w:tcPr>
            <w:tcW w:w="850" w:type="dxa"/>
            <w:gridSpan w:val="5"/>
            <w:tcBorders>
              <w:top w:val="single" w:sz="4" w:space="0" w:color="auto"/>
              <w:left w:val="nil"/>
              <w:bottom w:val="nil"/>
              <w:right w:val="single" w:sz="4" w:space="0" w:color="auto"/>
            </w:tcBorders>
            <w:shd w:val="clear" w:color="auto" w:fill="auto"/>
            <w:vAlign w:val="center"/>
            <w:hideMark/>
          </w:tcPr>
          <w:p w14:paraId="1F18CF87"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15DE1F80"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single" w:sz="4" w:space="0" w:color="auto"/>
              <w:left w:val="nil"/>
              <w:bottom w:val="single" w:sz="4" w:space="0" w:color="auto"/>
              <w:right w:val="single" w:sz="4" w:space="0" w:color="auto"/>
            </w:tcBorders>
            <w:shd w:val="clear" w:color="auto" w:fill="auto"/>
            <w:vAlign w:val="center"/>
          </w:tcPr>
          <w:p w14:paraId="056B207C"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79C9E440"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single" w:sz="4" w:space="0" w:color="auto"/>
              <w:left w:val="nil"/>
              <w:bottom w:val="single" w:sz="4" w:space="0" w:color="auto"/>
              <w:right w:val="single" w:sz="4" w:space="0" w:color="auto"/>
            </w:tcBorders>
            <w:shd w:val="clear" w:color="auto" w:fill="auto"/>
            <w:vAlign w:val="center"/>
          </w:tcPr>
          <w:p w14:paraId="514655B9"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single" w:sz="4" w:space="0" w:color="auto"/>
              <w:left w:val="nil"/>
              <w:bottom w:val="single" w:sz="4" w:space="0" w:color="auto"/>
              <w:right w:val="double" w:sz="6" w:space="0" w:color="auto"/>
            </w:tcBorders>
            <w:shd w:val="clear" w:color="auto" w:fill="auto"/>
            <w:vAlign w:val="center"/>
          </w:tcPr>
          <w:p w14:paraId="12537865"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484AFF1C"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22EF83F5"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125</w:t>
            </w:r>
          </w:p>
        </w:tc>
        <w:tc>
          <w:tcPr>
            <w:tcW w:w="2592" w:type="dxa"/>
            <w:gridSpan w:val="5"/>
            <w:tcBorders>
              <w:top w:val="single" w:sz="4" w:space="0" w:color="auto"/>
              <w:left w:val="nil"/>
              <w:bottom w:val="nil"/>
              <w:right w:val="single" w:sz="4" w:space="0" w:color="auto"/>
            </w:tcBorders>
            <w:shd w:val="clear" w:color="auto" w:fill="auto"/>
            <w:vAlign w:val="center"/>
            <w:hideMark/>
          </w:tcPr>
          <w:p w14:paraId="59A60B98"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Pokrywa na puszkę p/t fi 98</w:t>
            </w:r>
          </w:p>
        </w:tc>
        <w:tc>
          <w:tcPr>
            <w:tcW w:w="1276" w:type="dxa"/>
            <w:gridSpan w:val="5"/>
            <w:tcBorders>
              <w:top w:val="single" w:sz="4" w:space="0" w:color="auto"/>
              <w:left w:val="nil"/>
              <w:bottom w:val="nil"/>
              <w:right w:val="single" w:sz="4" w:space="0" w:color="auto"/>
            </w:tcBorders>
            <w:shd w:val="clear" w:color="auto" w:fill="auto"/>
            <w:vAlign w:val="center"/>
            <w:hideMark/>
          </w:tcPr>
          <w:p w14:paraId="5217ABE5"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30</w:t>
            </w:r>
          </w:p>
        </w:tc>
        <w:tc>
          <w:tcPr>
            <w:tcW w:w="850" w:type="dxa"/>
            <w:gridSpan w:val="5"/>
            <w:tcBorders>
              <w:top w:val="single" w:sz="4" w:space="0" w:color="auto"/>
              <w:left w:val="nil"/>
              <w:bottom w:val="nil"/>
              <w:right w:val="single" w:sz="4" w:space="0" w:color="auto"/>
            </w:tcBorders>
            <w:shd w:val="clear" w:color="auto" w:fill="auto"/>
            <w:vAlign w:val="center"/>
            <w:hideMark/>
          </w:tcPr>
          <w:p w14:paraId="712A5CAF"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0132A661"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0F259402"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2FABD01E"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6D5BE780"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79CCFE76"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02FE662D"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0029B3F6"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126</w:t>
            </w:r>
          </w:p>
        </w:tc>
        <w:tc>
          <w:tcPr>
            <w:tcW w:w="2592" w:type="dxa"/>
            <w:gridSpan w:val="5"/>
            <w:tcBorders>
              <w:top w:val="single" w:sz="4" w:space="0" w:color="auto"/>
              <w:left w:val="nil"/>
              <w:bottom w:val="nil"/>
              <w:right w:val="single" w:sz="4" w:space="0" w:color="auto"/>
            </w:tcBorders>
            <w:shd w:val="clear" w:color="auto" w:fill="auto"/>
            <w:vAlign w:val="center"/>
            <w:hideMark/>
          </w:tcPr>
          <w:p w14:paraId="5AE98F3A"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Opaska kablowa 5/300</w:t>
            </w:r>
          </w:p>
        </w:tc>
        <w:tc>
          <w:tcPr>
            <w:tcW w:w="1276" w:type="dxa"/>
            <w:gridSpan w:val="5"/>
            <w:tcBorders>
              <w:top w:val="single" w:sz="4" w:space="0" w:color="auto"/>
              <w:left w:val="nil"/>
              <w:bottom w:val="nil"/>
              <w:right w:val="single" w:sz="4" w:space="0" w:color="auto"/>
            </w:tcBorders>
            <w:shd w:val="clear" w:color="auto" w:fill="auto"/>
            <w:vAlign w:val="center"/>
            <w:hideMark/>
          </w:tcPr>
          <w:p w14:paraId="4D287A04"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200</w:t>
            </w:r>
          </w:p>
        </w:tc>
        <w:tc>
          <w:tcPr>
            <w:tcW w:w="850" w:type="dxa"/>
            <w:gridSpan w:val="5"/>
            <w:tcBorders>
              <w:top w:val="single" w:sz="4" w:space="0" w:color="auto"/>
              <w:left w:val="nil"/>
              <w:bottom w:val="nil"/>
              <w:right w:val="single" w:sz="4" w:space="0" w:color="auto"/>
            </w:tcBorders>
            <w:shd w:val="clear" w:color="auto" w:fill="auto"/>
            <w:vAlign w:val="center"/>
            <w:hideMark/>
          </w:tcPr>
          <w:p w14:paraId="24DDBA6E"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6945D2AB"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36AFD99E"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133C40AB"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0989916D"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7D9CCA00"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758E67CE"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74A28FB5"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127</w:t>
            </w:r>
          </w:p>
        </w:tc>
        <w:tc>
          <w:tcPr>
            <w:tcW w:w="2592" w:type="dxa"/>
            <w:gridSpan w:val="5"/>
            <w:tcBorders>
              <w:top w:val="single" w:sz="4" w:space="0" w:color="auto"/>
              <w:left w:val="nil"/>
              <w:bottom w:val="nil"/>
              <w:right w:val="single" w:sz="4" w:space="0" w:color="auto"/>
            </w:tcBorders>
            <w:shd w:val="clear" w:color="auto" w:fill="auto"/>
            <w:vAlign w:val="center"/>
            <w:hideMark/>
          </w:tcPr>
          <w:p w14:paraId="1B6FF7E9"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Opaska kablowa 2,5/200</w:t>
            </w:r>
          </w:p>
        </w:tc>
        <w:tc>
          <w:tcPr>
            <w:tcW w:w="1276" w:type="dxa"/>
            <w:gridSpan w:val="5"/>
            <w:tcBorders>
              <w:top w:val="single" w:sz="4" w:space="0" w:color="auto"/>
              <w:left w:val="nil"/>
              <w:bottom w:val="nil"/>
              <w:right w:val="single" w:sz="4" w:space="0" w:color="auto"/>
            </w:tcBorders>
            <w:shd w:val="clear" w:color="auto" w:fill="auto"/>
            <w:vAlign w:val="center"/>
            <w:hideMark/>
          </w:tcPr>
          <w:p w14:paraId="31867871"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200</w:t>
            </w:r>
          </w:p>
        </w:tc>
        <w:tc>
          <w:tcPr>
            <w:tcW w:w="850" w:type="dxa"/>
            <w:gridSpan w:val="5"/>
            <w:tcBorders>
              <w:top w:val="single" w:sz="4" w:space="0" w:color="auto"/>
              <w:left w:val="nil"/>
              <w:bottom w:val="nil"/>
              <w:right w:val="single" w:sz="4" w:space="0" w:color="auto"/>
            </w:tcBorders>
            <w:shd w:val="clear" w:color="auto" w:fill="auto"/>
            <w:vAlign w:val="center"/>
            <w:hideMark/>
          </w:tcPr>
          <w:p w14:paraId="0EC755E1"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10364F84"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0E9525F7"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0ADE3240"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093A799A"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2357ACD7"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1CDCD3B1"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73313069"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128</w:t>
            </w:r>
          </w:p>
        </w:tc>
        <w:tc>
          <w:tcPr>
            <w:tcW w:w="2592" w:type="dxa"/>
            <w:gridSpan w:val="5"/>
            <w:tcBorders>
              <w:top w:val="single" w:sz="4" w:space="0" w:color="auto"/>
              <w:left w:val="nil"/>
              <w:bottom w:val="nil"/>
              <w:right w:val="single" w:sz="4" w:space="0" w:color="auto"/>
            </w:tcBorders>
            <w:shd w:val="clear" w:color="auto" w:fill="auto"/>
            <w:vAlign w:val="center"/>
            <w:hideMark/>
          </w:tcPr>
          <w:p w14:paraId="411B1F9C"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 xml:space="preserve">Taśma elektroizolacyjna </w:t>
            </w:r>
            <w:proofErr w:type="spellStart"/>
            <w:r w:rsidRPr="00A44BCD">
              <w:rPr>
                <w:rFonts w:eastAsia="Times New Roman"/>
                <w:sz w:val="20"/>
                <w:szCs w:val="20"/>
                <w:lang w:eastAsia="pl-PL"/>
              </w:rPr>
              <w:t>samospajalna</w:t>
            </w:r>
            <w:proofErr w:type="spellEnd"/>
            <w:r w:rsidRPr="00A44BCD">
              <w:rPr>
                <w:rFonts w:eastAsia="Times New Roman"/>
                <w:sz w:val="20"/>
                <w:szCs w:val="20"/>
                <w:lang w:eastAsia="pl-PL"/>
              </w:rPr>
              <w:t xml:space="preserve"> 19mm</w:t>
            </w:r>
          </w:p>
        </w:tc>
        <w:tc>
          <w:tcPr>
            <w:tcW w:w="1276" w:type="dxa"/>
            <w:gridSpan w:val="5"/>
            <w:tcBorders>
              <w:top w:val="single" w:sz="4" w:space="0" w:color="auto"/>
              <w:left w:val="nil"/>
              <w:bottom w:val="nil"/>
              <w:right w:val="single" w:sz="4" w:space="0" w:color="auto"/>
            </w:tcBorders>
            <w:shd w:val="clear" w:color="auto" w:fill="auto"/>
            <w:vAlign w:val="center"/>
            <w:hideMark/>
          </w:tcPr>
          <w:p w14:paraId="48987A10"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4</w:t>
            </w:r>
          </w:p>
        </w:tc>
        <w:tc>
          <w:tcPr>
            <w:tcW w:w="850" w:type="dxa"/>
            <w:gridSpan w:val="5"/>
            <w:tcBorders>
              <w:top w:val="single" w:sz="4" w:space="0" w:color="auto"/>
              <w:left w:val="nil"/>
              <w:bottom w:val="nil"/>
              <w:right w:val="single" w:sz="4" w:space="0" w:color="auto"/>
            </w:tcBorders>
            <w:shd w:val="clear" w:color="auto" w:fill="auto"/>
            <w:vAlign w:val="center"/>
            <w:hideMark/>
          </w:tcPr>
          <w:p w14:paraId="1C8FA237"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4D4EC8C2"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62789DD4"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484BC8AC"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1E5E5597"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240632EF"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0C5F63FF"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5EB1F11C"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129</w:t>
            </w:r>
          </w:p>
        </w:tc>
        <w:tc>
          <w:tcPr>
            <w:tcW w:w="2592" w:type="dxa"/>
            <w:gridSpan w:val="5"/>
            <w:tcBorders>
              <w:top w:val="single" w:sz="4" w:space="0" w:color="auto"/>
              <w:left w:val="nil"/>
              <w:bottom w:val="nil"/>
              <w:right w:val="single" w:sz="4" w:space="0" w:color="auto"/>
            </w:tcBorders>
            <w:shd w:val="clear" w:color="auto" w:fill="auto"/>
            <w:vAlign w:val="center"/>
            <w:hideMark/>
          </w:tcPr>
          <w:p w14:paraId="6B7BA7C5"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 xml:space="preserve">Taśma elektroizolacyjna </w:t>
            </w:r>
            <w:proofErr w:type="spellStart"/>
            <w:r w:rsidRPr="00A44BCD">
              <w:rPr>
                <w:rFonts w:eastAsia="Times New Roman"/>
                <w:sz w:val="20"/>
                <w:szCs w:val="20"/>
                <w:lang w:eastAsia="pl-PL"/>
              </w:rPr>
              <w:t>samospajalna</w:t>
            </w:r>
            <w:proofErr w:type="spellEnd"/>
            <w:r w:rsidRPr="00A44BCD">
              <w:rPr>
                <w:rFonts w:eastAsia="Times New Roman"/>
                <w:sz w:val="20"/>
                <w:szCs w:val="20"/>
                <w:lang w:eastAsia="pl-PL"/>
              </w:rPr>
              <w:t xml:space="preserve"> 76mm</w:t>
            </w:r>
          </w:p>
        </w:tc>
        <w:tc>
          <w:tcPr>
            <w:tcW w:w="1276" w:type="dxa"/>
            <w:gridSpan w:val="5"/>
            <w:tcBorders>
              <w:top w:val="single" w:sz="4" w:space="0" w:color="auto"/>
              <w:left w:val="nil"/>
              <w:bottom w:val="nil"/>
              <w:right w:val="single" w:sz="4" w:space="0" w:color="auto"/>
            </w:tcBorders>
            <w:shd w:val="clear" w:color="auto" w:fill="auto"/>
            <w:vAlign w:val="center"/>
            <w:hideMark/>
          </w:tcPr>
          <w:p w14:paraId="01E0204A"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4</w:t>
            </w:r>
          </w:p>
        </w:tc>
        <w:tc>
          <w:tcPr>
            <w:tcW w:w="850" w:type="dxa"/>
            <w:gridSpan w:val="5"/>
            <w:tcBorders>
              <w:top w:val="single" w:sz="4" w:space="0" w:color="auto"/>
              <w:left w:val="nil"/>
              <w:bottom w:val="nil"/>
              <w:right w:val="single" w:sz="4" w:space="0" w:color="auto"/>
            </w:tcBorders>
            <w:shd w:val="clear" w:color="auto" w:fill="auto"/>
            <w:vAlign w:val="center"/>
            <w:hideMark/>
          </w:tcPr>
          <w:p w14:paraId="0E4363C5"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4A57287A"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0CB8ABBC"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23A115DA"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75D01BC4"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4BC62AA9"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7DE7B785"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428BF5DE"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130</w:t>
            </w:r>
          </w:p>
        </w:tc>
        <w:tc>
          <w:tcPr>
            <w:tcW w:w="2592" w:type="dxa"/>
            <w:gridSpan w:val="5"/>
            <w:tcBorders>
              <w:top w:val="single" w:sz="4" w:space="0" w:color="auto"/>
              <w:left w:val="nil"/>
              <w:bottom w:val="nil"/>
              <w:right w:val="single" w:sz="4" w:space="0" w:color="auto"/>
            </w:tcBorders>
            <w:shd w:val="clear" w:color="auto" w:fill="auto"/>
            <w:vAlign w:val="center"/>
            <w:hideMark/>
          </w:tcPr>
          <w:p w14:paraId="0E642363"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Zasilacz LED 60W/12V IP44</w:t>
            </w:r>
          </w:p>
        </w:tc>
        <w:tc>
          <w:tcPr>
            <w:tcW w:w="1276" w:type="dxa"/>
            <w:gridSpan w:val="5"/>
            <w:tcBorders>
              <w:top w:val="single" w:sz="4" w:space="0" w:color="auto"/>
              <w:left w:val="nil"/>
              <w:bottom w:val="nil"/>
              <w:right w:val="single" w:sz="4" w:space="0" w:color="auto"/>
            </w:tcBorders>
            <w:shd w:val="clear" w:color="auto" w:fill="auto"/>
            <w:vAlign w:val="center"/>
            <w:hideMark/>
          </w:tcPr>
          <w:p w14:paraId="32AE495C"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15</w:t>
            </w:r>
          </w:p>
        </w:tc>
        <w:tc>
          <w:tcPr>
            <w:tcW w:w="850" w:type="dxa"/>
            <w:gridSpan w:val="5"/>
            <w:tcBorders>
              <w:top w:val="single" w:sz="4" w:space="0" w:color="auto"/>
              <w:left w:val="nil"/>
              <w:bottom w:val="nil"/>
              <w:right w:val="single" w:sz="4" w:space="0" w:color="auto"/>
            </w:tcBorders>
            <w:shd w:val="clear" w:color="auto" w:fill="auto"/>
            <w:vAlign w:val="center"/>
            <w:hideMark/>
          </w:tcPr>
          <w:p w14:paraId="63411155"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5242CB96"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67890DEF"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0FE87EDE"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6557B37B"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708D75A9"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58515843"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3D787582"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131</w:t>
            </w:r>
          </w:p>
        </w:tc>
        <w:tc>
          <w:tcPr>
            <w:tcW w:w="2592" w:type="dxa"/>
            <w:gridSpan w:val="5"/>
            <w:tcBorders>
              <w:top w:val="single" w:sz="4" w:space="0" w:color="auto"/>
              <w:left w:val="nil"/>
              <w:bottom w:val="nil"/>
              <w:right w:val="single" w:sz="4" w:space="0" w:color="auto"/>
            </w:tcBorders>
            <w:shd w:val="clear" w:color="auto" w:fill="auto"/>
            <w:vAlign w:val="center"/>
            <w:hideMark/>
          </w:tcPr>
          <w:p w14:paraId="5140D05F"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Gniazdo podwójne n/t ze stykiem PE IP65</w:t>
            </w:r>
          </w:p>
        </w:tc>
        <w:tc>
          <w:tcPr>
            <w:tcW w:w="1276" w:type="dxa"/>
            <w:gridSpan w:val="5"/>
            <w:tcBorders>
              <w:top w:val="single" w:sz="4" w:space="0" w:color="auto"/>
              <w:left w:val="nil"/>
              <w:bottom w:val="nil"/>
              <w:right w:val="single" w:sz="4" w:space="0" w:color="auto"/>
            </w:tcBorders>
            <w:shd w:val="clear" w:color="auto" w:fill="auto"/>
            <w:vAlign w:val="center"/>
            <w:hideMark/>
          </w:tcPr>
          <w:p w14:paraId="3E86A5AD"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15</w:t>
            </w:r>
          </w:p>
        </w:tc>
        <w:tc>
          <w:tcPr>
            <w:tcW w:w="850" w:type="dxa"/>
            <w:gridSpan w:val="5"/>
            <w:tcBorders>
              <w:top w:val="single" w:sz="4" w:space="0" w:color="auto"/>
              <w:left w:val="nil"/>
              <w:bottom w:val="nil"/>
              <w:right w:val="single" w:sz="4" w:space="0" w:color="auto"/>
            </w:tcBorders>
            <w:shd w:val="clear" w:color="auto" w:fill="auto"/>
            <w:vAlign w:val="center"/>
            <w:hideMark/>
          </w:tcPr>
          <w:p w14:paraId="4E8EBD88"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5509E285"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7743F988"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05C8C1DB"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01C1B452"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7F2F6562"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1CF01C95"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43B3F641"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132</w:t>
            </w:r>
          </w:p>
        </w:tc>
        <w:tc>
          <w:tcPr>
            <w:tcW w:w="2592" w:type="dxa"/>
            <w:gridSpan w:val="5"/>
            <w:tcBorders>
              <w:top w:val="single" w:sz="4" w:space="0" w:color="auto"/>
              <w:left w:val="nil"/>
              <w:bottom w:val="nil"/>
              <w:right w:val="single" w:sz="4" w:space="0" w:color="auto"/>
            </w:tcBorders>
            <w:shd w:val="clear" w:color="auto" w:fill="auto"/>
            <w:vAlign w:val="center"/>
            <w:hideMark/>
          </w:tcPr>
          <w:p w14:paraId="69FAF560"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Wtyczka gumowa NFP-002 250V/16A IP65</w:t>
            </w:r>
          </w:p>
        </w:tc>
        <w:tc>
          <w:tcPr>
            <w:tcW w:w="1276" w:type="dxa"/>
            <w:gridSpan w:val="5"/>
            <w:tcBorders>
              <w:top w:val="single" w:sz="4" w:space="0" w:color="auto"/>
              <w:left w:val="nil"/>
              <w:bottom w:val="nil"/>
              <w:right w:val="single" w:sz="4" w:space="0" w:color="auto"/>
            </w:tcBorders>
            <w:shd w:val="clear" w:color="auto" w:fill="auto"/>
            <w:vAlign w:val="center"/>
            <w:hideMark/>
          </w:tcPr>
          <w:p w14:paraId="5BA454F1"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20</w:t>
            </w:r>
          </w:p>
        </w:tc>
        <w:tc>
          <w:tcPr>
            <w:tcW w:w="850" w:type="dxa"/>
            <w:gridSpan w:val="5"/>
            <w:tcBorders>
              <w:top w:val="single" w:sz="4" w:space="0" w:color="auto"/>
              <w:left w:val="nil"/>
              <w:bottom w:val="nil"/>
              <w:right w:val="single" w:sz="4" w:space="0" w:color="auto"/>
            </w:tcBorders>
            <w:shd w:val="clear" w:color="auto" w:fill="auto"/>
            <w:vAlign w:val="center"/>
            <w:hideMark/>
          </w:tcPr>
          <w:p w14:paraId="4A5B7F10"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332656AA"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60D78708"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47641E7D"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66F2806B"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00356F01"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1183AAE0"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428541D8"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133</w:t>
            </w:r>
          </w:p>
        </w:tc>
        <w:tc>
          <w:tcPr>
            <w:tcW w:w="2592" w:type="dxa"/>
            <w:gridSpan w:val="5"/>
            <w:tcBorders>
              <w:top w:val="single" w:sz="4" w:space="0" w:color="auto"/>
              <w:left w:val="nil"/>
              <w:bottom w:val="nil"/>
              <w:right w:val="single" w:sz="4" w:space="0" w:color="auto"/>
            </w:tcBorders>
            <w:shd w:val="clear" w:color="auto" w:fill="auto"/>
            <w:vAlign w:val="center"/>
            <w:hideMark/>
          </w:tcPr>
          <w:p w14:paraId="0D3BC8CC"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Gniazdo natynkowe 400V/32A IP44</w:t>
            </w:r>
          </w:p>
        </w:tc>
        <w:tc>
          <w:tcPr>
            <w:tcW w:w="1276" w:type="dxa"/>
            <w:gridSpan w:val="5"/>
            <w:tcBorders>
              <w:top w:val="single" w:sz="4" w:space="0" w:color="auto"/>
              <w:left w:val="nil"/>
              <w:bottom w:val="nil"/>
              <w:right w:val="single" w:sz="4" w:space="0" w:color="auto"/>
            </w:tcBorders>
            <w:shd w:val="clear" w:color="auto" w:fill="auto"/>
            <w:vAlign w:val="center"/>
            <w:hideMark/>
          </w:tcPr>
          <w:p w14:paraId="4992FEF8"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10</w:t>
            </w:r>
          </w:p>
        </w:tc>
        <w:tc>
          <w:tcPr>
            <w:tcW w:w="850" w:type="dxa"/>
            <w:gridSpan w:val="5"/>
            <w:tcBorders>
              <w:top w:val="single" w:sz="4" w:space="0" w:color="auto"/>
              <w:left w:val="nil"/>
              <w:bottom w:val="nil"/>
              <w:right w:val="single" w:sz="4" w:space="0" w:color="auto"/>
            </w:tcBorders>
            <w:shd w:val="clear" w:color="auto" w:fill="auto"/>
            <w:vAlign w:val="center"/>
            <w:hideMark/>
          </w:tcPr>
          <w:p w14:paraId="274C472A"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3452CC48"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6773BE92"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5E62CDC4"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0F7CB32B"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3DF23FBA"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1B4B351E"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033F00DC"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134</w:t>
            </w:r>
          </w:p>
        </w:tc>
        <w:tc>
          <w:tcPr>
            <w:tcW w:w="2592" w:type="dxa"/>
            <w:gridSpan w:val="5"/>
            <w:tcBorders>
              <w:top w:val="single" w:sz="4" w:space="0" w:color="auto"/>
              <w:left w:val="nil"/>
              <w:bottom w:val="nil"/>
              <w:right w:val="single" w:sz="4" w:space="0" w:color="auto"/>
            </w:tcBorders>
            <w:shd w:val="clear" w:color="auto" w:fill="auto"/>
            <w:vAlign w:val="center"/>
            <w:hideMark/>
          </w:tcPr>
          <w:p w14:paraId="2310B537"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Gniazdo natynkowe 400V/16A IP44</w:t>
            </w:r>
          </w:p>
        </w:tc>
        <w:tc>
          <w:tcPr>
            <w:tcW w:w="1276" w:type="dxa"/>
            <w:gridSpan w:val="5"/>
            <w:tcBorders>
              <w:top w:val="single" w:sz="4" w:space="0" w:color="auto"/>
              <w:left w:val="nil"/>
              <w:bottom w:val="nil"/>
              <w:right w:val="single" w:sz="4" w:space="0" w:color="auto"/>
            </w:tcBorders>
            <w:shd w:val="clear" w:color="auto" w:fill="auto"/>
            <w:vAlign w:val="center"/>
            <w:hideMark/>
          </w:tcPr>
          <w:p w14:paraId="5304C8C9"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10</w:t>
            </w:r>
          </w:p>
        </w:tc>
        <w:tc>
          <w:tcPr>
            <w:tcW w:w="850" w:type="dxa"/>
            <w:gridSpan w:val="5"/>
            <w:tcBorders>
              <w:top w:val="single" w:sz="4" w:space="0" w:color="auto"/>
              <w:left w:val="nil"/>
              <w:bottom w:val="nil"/>
              <w:right w:val="single" w:sz="4" w:space="0" w:color="auto"/>
            </w:tcBorders>
            <w:shd w:val="clear" w:color="auto" w:fill="auto"/>
            <w:vAlign w:val="center"/>
            <w:hideMark/>
          </w:tcPr>
          <w:p w14:paraId="7997B4A3"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4BF9C774"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486578E5"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77DBB52A"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42C21381"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2A731075"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3D94C9F7"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2F4186DB"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135</w:t>
            </w:r>
          </w:p>
        </w:tc>
        <w:tc>
          <w:tcPr>
            <w:tcW w:w="2592" w:type="dxa"/>
            <w:gridSpan w:val="5"/>
            <w:tcBorders>
              <w:top w:val="single" w:sz="4" w:space="0" w:color="auto"/>
              <w:left w:val="nil"/>
              <w:bottom w:val="nil"/>
              <w:right w:val="single" w:sz="4" w:space="0" w:color="auto"/>
            </w:tcBorders>
            <w:shd w:val="clear" w:color="auto" w:fill="auto"/>
            <w:vAlign w:val="center"/>
            <w:hideMark/>
          </w:tcPr>
          <w:p w14:paraId="7FDF59EB"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 xml:space="preserve">Przewód </w:t>
            </w:r>
            <w:proofErr w:type="spellStart"/>
            <w:r w:rsidRPr="00A44BCD">
              <w:rPr>
                <w:rFonts w:eastAsia="Times New Roman"/>
                <w:sz w:val="20"/>
                <w:szCs w:val="20"/>
                <w:lang w:eastAsia="pl-PL"/>
              </w:rPr>
              <w:t>yd</w:t>
            </w:r>
            <w:proofErr w:type="spellEnd"/>
            <w:r w:rsidRPr="00A44BCD">
              <w:rPr>
                <w:rFonts w:eastAsia="Times New Roman"/>
                <w:sz w:val="20"/>
                <w:szCs w:val="20"/>
                <w:lang w:eastAsia="pl-PL"/>
              </w:rPr>
              <w:t xml:space="preserve"> </w:t>
            </w:r>
            <w:proofErr w:type="spellStart"/>
            <w:r w:rsidRPr="00A44BCD">
              <w:rPr>
                <w:rFonts w:eastAsia="Times New Roman"/>
                <w:sz w:val="20"/>
                <w:szCs w:val="20"/>
                <w:lang w:eastAsia="pl-PL"/>
              </w:rPr>
              <w:t>yż</w:t>
            </w:r>
            <w:proofErr w:type="spellEnd"/>
            <w:r w:rsidRPr="00A44BCD">
              <w:rPr>
                <w:rFonts w:eastAsia="Times New Roman"/>
                <w:sz w:val="20"/>
                <w:szCs w:val="20"/>
                <w:lang w:eastAsia="pl-PL"/>
              </w:rPr>
              <w:t>/o  3x2,5mm2 750V</w:t>
            </w:r>
          </w:p>
        </w:tc>
        <w:tc>
          <w:tcPr>
            <w:tcW w:w="1276" w:type="dxa"/>
            <w:gridSpan w:val="5"/>
            <w:tcBorders>
              <w:top w:val="single" w:sz="4" w:space="0" w:color="auto"/>
              <w:left w:val="nil"/>
              <w:bottom w:val="nil"/>
              <w:right w:val="single" w:sz="4" w:space="0" w:color="auto"/>
            </w:tcBorders>
            <w:shd w:val="clear" w:color="auto" w:fill="auto"/>
            <w:vAlign w:val="center"/>
            <w:hideMark/>
          </w:tcPr>
          <w:p w14:paraId="36898ED2"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100</w:t>
            </w:r>
          </w:p>
        </w:tc>
        <w:tc>
          <w:tcPr>
            <w:tcW w:w="850" w:type="dxa"/>
            <w:gridSpan w:val="5"/>
            <w:tcBorders>
              <w:top w:val="single" w:sz="4" w:space="0" w:color="auto"/>
              <w:left w:val="nil"/>
              <w:bottom w:val="nil"/>
              <w:right w:val="single" w:sz="4" w:space="0" w:color="auto"/>
            </w:tcBorders>
            <w:shd w:val="clear" w:color="auto" w:fill="auto"/>
            <w:vAlign w:val="center"/>
            <w:hideMark/>
          </w:tcPr>
          <w:p w14:paraId="5638F145"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mb</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618CBBE1"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6F10A271"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6C34C4FB"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3F75BBCF"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22B2B9F6"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45D54C89"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1014DA08"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136</w:t>
            </w:r>
          </w:p>
        </w:tc>
        <w:tc>
          <w:tcPr>
            <w:tcW w:w="2592" w:type="dxa"/>
            <w:gridSpan w:val="5"/>
            <w:tcBorders>
              <w:top w:val="single" w:sz="4" w:space="0" w:color="auto"/>
              <w:left w:val="nil"/>
              <w:bottom w:val="nil"/>
              <w:right w:val="single" w:sz="4" w:space="0" w:color="auto"/>
            </w:tcBorders>
            <w:shd w:val="clear" w:color="auto" w:fill="auto"/>
            <w:vAlign w:val="center"/>
            <w:hideMark/>
          </w:tcPr>
          <w:p w14:paraId="0AFD1B75"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 xml:space="preserve">Przewód </w:t>
            </w:r>
            <w:proofErr w:type="spellStart"/>
            <w:r w:rsidRPr="00A44BCD">
              <w:rPr>
                <w:rFonts w:eastAsia="Times New Roman"/>
                <w:sz w:val="20"/>
                <w:szCs w:val="20"/>
                <w:lang w:eastAsia="pl-PL"/>
              </w:rPr>
              <w:t>ydy</w:t>
            </w:r>
            <w:proofErr w:type="spellEnd"/>
            <w:r w:rsidRPr="00A44BCD">
              <w:rPr>
                <w:rFonts w:eastAsia="Times New Roman"/>
                <w:sz w:val="20"/>
                <w:szCs w:val="20"/>
                <w:lang w:eastAsia="pl-PL"/>
              </w:rPr>
              <w:t xml:space="preserve"> p ż/o 3x2,5mm2</w:t>
            </w:r>
          </w:p>
        </w:tc>
        <w:tc>
          <w:tcPr>
            <w:tcW w:w="1276" w:type="dxa"/>
            <w:gridSpan w:val="5"/>
            <w:tcBorders>
              <w:top w:val="single" w:sz="4" w:space="0" w:color="auto"/>
              <w:left w:val="nil"/>
              <w:bottom w:val="nil"/>
              <w:right w:val="single" w:sz="4" w:space="0" w:color="auto"/>
            </w:tcBorders>
            <w:shd w:val="clear" w:color="auto" w:fill="auto"/>
            <w:vAlign w:val="center"/>
            <w:hideMark/>
          </w:tcPr>
          <w:p w14:paraId="2B1313F9"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100</w:t>
            </w:r>
          </w:p>
        </w:tc>
        <w:tc>
          <w:tcPr>
            <w:tcW w:w="850" w:type="dxa"/>
            <w:gridSpan w:val="5"/>
            <w:tcBorders>
              <w:top w:val="single" w:sz="4" w:space="0" w:color="auto"/>
              <w:left w:val="nil"/>
              <w:bottom w:val="nil"/>
              <w:right w:val="single" w:sz="4" w:space="0" w:color="auto"/>
            </w:tcBorders>
            <w:shd w:val="clear" w:color="auto" w:fill="auto"/>
            <w:vAlign w:val="center"/>
            <w:hideMark/>
          </w:tcPr>
          <w:p w14:paraId="15F20157"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mb</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002A1DD5"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6AC722D5"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749036E5"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5B96DE9C"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45E6E468"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73A713EF" w14:textId="77777777" w:rsidTr="00837008">
        <w:trPr>
          <w:gridAfter w:val="4"/>
          <w:wAfter w:w="1390" w:type="dxa"/>
          <w:trHeight w:val="360"/>
        </w:trPr>
        <w:tc>
          <w:tcPr>
            <w:tcW w:w="638" w:type="dxa"/>
            <w:tcBorders>
              <w:top w:val="nil"/>
              <w:left w:val="double" w:sz="6" w:space="0" w:color="auto"/>
              <w:bottom w:val="single" w:sz="4" w:space="0" w:color="auto"/>
              <w:right w:val="single" w:sz="4" w:space="0" w:color="auto"/>
            </w:tcBorders>
            <w:shd w:val="clear" w:color="auto" w:fill="auto"/>
            <w:vAlign w:val="center"/>
            <w:hideMark/>
          </w:tcPr>
          <w:p w14:paraId="22E60D0C"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137</w:t>
            </w:r>
          </w:p>
        </w:tc>
        <w:tc>
          <w:tcPr>
            <w:tcW w:w="2592" w:type="dxa"/>
            <w:gridSpan w:val="5"/>
            <w:tcBorders>
              <w:top w:val="single" w:sz="4" w:space="0" w:color="auto"/>
              <w:left w:val="nil"/>
              <w:bottom w:val="nil"/>
              <w:right w:val="single" w:sz="4" w:space="0" w:color="auto"/>
            </w:tcBorders>
            <w:shd w:val="clear" w:color="auto" w:fill="auto"/>
            <w:vAlign w:val="center"/>
            <w:hideMark/>
          </w:tcPr>
          <w:p w14:paraId="6E8F40B3"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 xml:space="preserve">Przewód </w:t>
            </w:r>
            <w:proofErr w:type="spellStart"/>
            <w:r w:rsidRPr="00A44BCD">
              <w:rPr>
                <w:rFonts w:eastAsia="Times New Roman"/>
                <w:sz w:val="20"/>
                <w:szCs w:val="20"/>
                <w:lang w:eastAsia="pl-PL"/>
              </w:rPr>
              <w:t>ydy</w:t>
            </w:r>
            <w:proofErr w:type="spellEnd"/>
            <w:r w:rsidRPr="00A44BCD">
              <w:rPr>
                <w:rFonts w:eastAsia="Times New Roman"/>
                <w:sz w:val="20"/>
                <w:szCs w:val="20"/>
                <w:lang w:eastAsia="pl-PL"/>
              </w:rPr>
              <w:t xml:space="preserve"> Ż/o 5x2,5mm2</w:t>
            </w:r>
          </w:p>
        </w:tc>
        <w:tc>
          <w:tcPr>
            <w:tcW w:w="1276" w:type="dxa"/>
            <w:gridSpan w:val="5"/>
            <w:tcBorders>
              <w:top w:val="single" w:sz="4" w:space="0" w:color="auto"/>
              <w:left w:val="nil"/>
              <w:bottom w:val="nil"/>
              <w:right w:val="single" w:sz="4" w:space="0" w:color="auto"/>
            </w:tcBorders>
            <w:shd w:val="clear" w:color="auto" w:fill="auto"/>
            <w:vAlign w:val="center"/>
            <w:hideMark/>
          </w:tcPr>
          <w:p w14:paraId="08B20DD7"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50</w:t>
            </w:r>
          </w:p>
        </w:tc>
        <w:tc>
          <w:tcPr>
            <w:tcW w:w="850" w:type="dxa"/>
            <w:gridSpan w:val="5"/>
            <w:tcBorders>
              <w:top w:val="single" w:sz="4" w:space="0" w:color="auto"/>
              <w:left w:val="nil"/>
              <w:bottom w:val="nil"/>
              <w:right w:val="single" w:sz="4" w:space="0" w:color="auto"/>
            </w:tcBorders>
            <w:shd w:val="clear" w:color="auto" w:fill="auto"/>
            <w:vAlign w:val="center"/>
            <w:hideMark/>
          </w:tcPr>
          <w:p w14:paraId="31C9997E"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mb</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1E124CF2"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3F1E8F0B"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12627C81"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674F1CBB"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double" w:sz="6" w:space="0" w:color="auto"/>
            </w:tcBorders>
            <w:shd w:val="clear" w:color="auto" w:fill="auto"/>
            <w:vAlign w:val="center"/>
          </w:tcPr>
          <w:p w14:paraId="610E10CB"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5D5E8E39" w14:textId="77777777" w:rsidTr="00837008">
        <w:trPr>
          <w:gridAfter w:val="4"/>
          <w:wAfter w:w="1390" w:type="dxa"/>
          <w:trHeight w:val="360"/>
        </w:trPr>
        <w:tc>
          <w:tcPr>
            <w:tcW w:w="638" w:type="dxa"/>
            <w:tcBorders>
              <w:top w:val="nil"/>
              <w:left w:val="double" w:sz="6" w:space="0" w:color="auto"/>
              <w:bottom w:val="nil"/>
              <w:right w:val="single" w:sz="4" w:space="0" w:color="auto"/>
            </w:tcBorders>
            <w:shd w:val="clear" w:color="auto" w:fill="auto"/>
            <w:vAlign w:val="center"/>
            <w:hideMark/>
          </w:tcPr>
          <w:p w14:paraId="6BB4B002"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138</w:t>
            </w:r>
          </w:p>
        </w:tc>
        <w:tc>
          <w:tcPr>
            <w:tcW w:w="2592" w:type="dxa"/>
            <w:gridSpan w:val="5"/>
            <w:tcBorders>
              <w:top w:val="single" w:sz="4" w:space="0" w:color="auto"/>
              <w:left w:val="nil"/>
              <w:bottom w:val="nil"/>
              <w:right w:val="single" w:sz="4" w:space="0" w:color="auto"/>
            </w:tcBorders>
            <w:shd w:val="clear" w:color="auto" w:fill="auto"/>
            <w:vAlign w:val="center"/>
            <w:hideMark/>
          </w:tcPr>
          <w:p w14:paraId="0DD1240E"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Wtyczka 400V/16A</w:t>
            </w:r>
          </w:p>
        </w:tc>
        <w:tc>
          <w:tcPr>
            <w:tcW w:w="1276" w:type="dxa"/>
            <w:gridSpan w:val="5"/>
            <w:tcBorders>
              <w:top w:val="single" w:sz="4" w:space="0" w:color="auto"/>
              <w:left w:val="nil"/>
              <w:bottom w:val="nil"/>
              <w:right w:val="single" w:sz="4" w:space="0" w:color="auto"/>
            </w:tcBorders>
            <w:shd w:val="clear" w:color="auto" w:fill="auto"/>
            <w:vAlign w:val="center"/>
            <w:hideMark/>
          </w:tcPr>
          <w:p w14:paraId="2B60F325"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10</w:t>
            </w:r>
          </w:p>
        </w:tc>
        <w:tc>
          <w:tcPr>
            <w:tcW w:w="850" w:type="dxa"/>
            <w:gridSpan w:val="5"/>
            <w:tcBorders>
              <w:top w:val="single" w:sz="4" w:space="0" w:color="auto"/>
              <w:left w:val="nil"/>
              <w:bottom w:val="nil"/>
              <w:right w:val="single" w:sz="4" w:space="0" w:color="auto"/>
            </w:tcBorders>
            <w:shd w:val="clear" w:color="auto" w:fill="auto"/>
            <w:vAlign w:val="center"/>
            <w:hideMark/>
          </w:tcPr>
          <w:p w14:paraId="415CA5E9"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nil"/>
              <w:right w:val="single" w:sz="4" w:space="0" w:color="auto"/>
            </w:tcBorders>
            <w:shd w:val="clear" w:color="auto" w:fill="auto"/>
            <w:vAlign w:val="center"/>
            <w:hideMark/>
          </w:tcPr>
          <w:p w14:paraId="1A55C2D3"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nil"/>
              <w:right w:val="single" w:sz="4" w:space="0" w:color="auto"/>
            </w:tcBorders>
            <w:shd w:val="clear" w:color="auto" w:fill="auto"/>
            <w:vAlign w:val="center"/>
          </w:tcPr>
          <w:p w14:paraId="671FD0B2"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nil"/>
              <w:right w:val="single" w:sz="4" w:space="0" w:color="auto"/>
            </w:tcBorders>
            <w:shd w:val="clear" w:color="auto" w:fill="auto"/>
          </w:tcPr>
          <w:p w14:paraId="4A9637C5"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nil"/>
              <w:right w:val="single" w:sz="4" w:space="0" w:color="auto"/>
            </w:tcBorders>
            <w:shd w:val="clear" w:color="auto" w:fill="auto"/>
            <w:vAlign w:val="center"/>
          </w:tcPr>
          <w:p w14:paraId="7FE66B1C"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nil"/>
              <w:right w:val="double" w:sz="6" w:space="0" w:color="auto"/>
            </w:tcBorders>
            <w:shd w:val="clear" w:color="auto" w:fill="auto"/>
            <w:vAlign w:val="center"/>
          </w:tcPr>
          <w:p w14:paraId="45A81C9D"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6052AEEA" w14:textId="77777777" w:rsidTr="00837008">
        <w:trPr>
          <w:gridAfter w:val="4"/>
          <w:wAfter w:w="1390" w:type="dxa"/>
          <w:trHeight w:val="360"/>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2FCB9"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139</w:t>
            </w:r>
          </w:p>
        </w:tc>
        <w:tc>
          <w:tcPr>
            <w:tcW w:w="2592" w:type="dxa"/>
            <w:gridSpan w:val="5"/>
            <w:tcBorders>
              <w:top w:val="single" w:sz="4" w:space="0" w:color="auto"/>
              <w:left w:val="nil"/>
              <w:bottom w:val="single" w:sz="4" w:space="0" w:color="auto"/>
              <w:right w:val="single" w:sz="4" w:space="0" w:color="auto"/>
            </w:tcBorders>
            <w:shd w:val="clear" w:color="auto" w:fill="auto"/>
            <w:vAlign w:val="center"/>
            <w:hideMark/>
          </w:tcPr>
          <w:p w14:paraId="2F25FAC8"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 xml:space="preserve">Przewód </w:t>
            </w:r>
            <w:proofErr w:type="spellStart"/>
            <w:r w:rsidRPr="00A44BCD">
              <w:rPr>
                <w:rFonts w:eastAsia="Times New Roman"/>
                <w:sz w:val="20"/>
                <w:szCs w:val="20"/>
                <w:lang w:eastAsia="pl-PL"/>
              </w:rPr>
              <w:t>ydy</w:t>
            </w:r>
            <w:proofErr w:type="spellEnd"/>
            <w:r w:rsidRPr="00A44BCD">
              <w:rPr>
                <w:rFonts w:eastAsia="Times New Roman"/>
                <w:sz w:val="20"/>
                <w:szCs w:val="20"/>
                <w:lang w:eastAsia="pl-PL"/>
              </w:rPr>
              <w:t xml:space="preserve"> z/o 5x6mm2</w:t>
            </w:r>
          </w:p>
        </w:tc>
        <w:tc>
          <w:tcPr>
            <w:tcW w:w="1276" w:type="dxa"/>
            <w:gridSpan w:val="5"/>
            <w:tcBorders>
              <w:top w:val="single" w:sz="4" w:space="0" w:color="auto"/>
              <w:left w:val="nil"/>
              <w:bottom w:val="single" w:sz="4" w:space="0" w:color="auto"/>
              <w:right w:val="single" w:sz="4" w:space="0" w:color="auto"/>
            </w:tcBorders>
            <w:shd w:val="clear" w:color="auto" w:fill="auto"/>
            <w:vAlign w:val="center"/>
            <w:hideMark/>
          </w:tcPr>
          <w:p w14:paraId="5F129FA0"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50</w:t>
            </w:r>
          </w:p>
        </w:tc>
        <w:tc>
          <w:tcPr>
            <w:tcW w:w="850" w:type="dxa"/>
            <w:gridSpan w:val="5"/>
            <w:tcBorders>
              <w:top w:val="single" w:sz="4" w:space="0" w:color="auto"/>
              <w:left w:val="nil"/>
              <w:bottom w:val="single" w:sz="4" w:space="0" w:color="auto"/>
              <w:right w:val="single" w:sz="4" w:space="0" w:color="auto"/>
            </w:tcBorders>
            <w:shd w:val="clear" w:color="auto" w:fill="auto"/>
            <w:vAlign w:val="center"/>
            <w:hideMark/>
          </w:tcPr>
          <w:p w14:paraId="68829636"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mb</w:t>
            </w:r>
            <w:proofErr w:type="spellEnd"/>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14:paraId="74C994B1"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single" w:sz="4" w:space="0" w:color="auto"/>
              <w:left w:val="nil"/>
              <w:bottom w:val="single" w:sz="4" w:space="0" w:color="auto"/>
              <w:right w:val="single" w:sz="4" w:space="0" w:color="auto"/>
            </w:tcBorders>
            <w:shd w:val="clear" w:color="auto" w:fill="auto"/>
            <w:vAlign w:val="center"/>
          </w:tcPr>
          <w:p w14:paraId="745A4CE6"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single" w:sz="4" w:space="0" w:color="auto"/>
              <w:right w:val="single" w:sz="4" w:space="0" w:color="auto"/>
            </w:tcBorders>
            <w:shd w:val="clear" w:color="auto" w:fill="auto"/>
          </w:tcPr>
          <w:p w14:paraId="47450479"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single" w:sz="4" w:space="0" w:color="auto"/>
              <w:left w:val="nil"/>
              <w:bottom w:val="single" w:sz="4" w:space="0" w:color="auto"/>
              <w:right w:val="single" w:sz="4" w:space="0" w:color="auto"/>
            </w:tcBorders>
            <w:shd w:val="clear" w:color="auto" w:fill="auto"/>
            <w:vAlign w:val="center"/>
          </w:tcPr>
          <w:p w14:paraId="3DC9659B"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single" w:sz="4" w:space="0" w:color="auto"/>
              <w:left w:val="nil"/>
              <w:bottom w:val="single" w:sz="4" w:space="0" w:color="auto"/>
              <w:right w:val="single" w:sz="4" w:space="0" w:color="auto"/>
            </w:tcBorders>
            <w:shd w:val="clear" w:color="auto" w:fill="auto"/>
            <w:vAlign w:val="center"/>
          </w:tcPr>
          <w:p w14:paraId="724BC85E"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5D42B8B3" w14:textId="77777777" w:rsidTr="00837008">
        <w:trPr>
          <w:gridAfter w:val="4"/>
          <w:wAfter w:w="1390" w:type="dxa"/>
          <w:trHeight w:val="360"/>
        </w:trPr>
        <w:tc>
          <w:tcPr>
            <w:tcW w:w="638" w:type="dxa"/>
            <w:tcBorders>
              <w:top w:val="nil"/>
              <w:left w:val="single" w:sz="4" w:space="0" w:color="auto"/>
              <w:bottom w:val="single" w:sz="4" w:space="0" w:color="auto"/>
              <w:right w:val="single" w:sz="4" w:space="0" w:color="auto"/>
            </w:tcBorders>
            <w:shd w:val="clear" w:color="auto" w:fill="auto"/>
            <w:vAlign w:val="center"/>
            <w:hideMark/>
          </w:tcPr>
          <w:p w14:paraId="5F0D2F15"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140</w:t>
            </w:r>
          </w:p>
        </w:tc>
        <w:tc>
          <w:tcPr>
            <w:tcW w:w="2592" w:type="dxa"/>
            <w:gridSpan w:val="5"/>
            <w:tcBorders>
              <w:top w:val="nil"/>
              <w:left w:val="nil"/>
              <w:bottom w:val="single" w:sz="4" w:space="0" w:color="auto"/>
              <w:right w:val="single" w:sz="4" w:space="0" w:color="auto"/>
            </w:tcBorders>
            <w:shd w:val="clear" w:color="auto" w:fill="auto"/>
            <w:vAlign w:val="center"/>
            <w:hideMark/>
          </w:tcPr>
          <w:p w14:paraId="17D41DEF"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 xml:space="preserve">Przewód </w:t>
            </w:r>
            <w:proofErr w:type="spellStart"/>
            <w:r w:rsidRPr="00A44BCD">
              <w:rPr>
                <w:rFonts w:eastAsia="Times New Roman"/>
                <w:sz w:val="20"/>
                <w:szCs w:val="20"/>
                <w:lang w:eastAsia="pl-PL"/>
              </w:rPr>
              <w:t>ydy</w:t>
            </w:r>
            <w:proofErr w:type="spellEnd"/>
            <w:r w:rsidRPr="00A44BCD">
              <w:rPr>
                <w:rFonts w:eastAsia="Times New Roman"/>
                <w:sz w:val="20"/>
                <w:szCs w:val="20"/>
                <w:lang w:eastAsia="pl-PL"/>
              </w:rPr>
              <w:t xml:space="preserve"> z/o 5x4mm2</w:t>
            </w:r>
          </w:p>
        </w:tc>
        <w:tc>
          <w:tcPr>
            <w:tcW w:w="1276" w:type="dxa"/>
            <w:gridSpan w:val="5"/>
            <w:tcBorders>
              <w:top w:val="nil"/>
              <w:left w:val="nil"/>
              <w:bottom w:val="single" w:sz="4" w:space="0" w:color="auto"/>
              <w:right w:val="single" w:sz="4" w:space="0" w:color="auto"/>
            </w:tcBorders>
            <w:shd w:val="clear" w:color="auto" w:fill="auto"/>
            <w:vAlign w:val="center"/>
            <w:hideMark/>
          </w:tcPr>
          <w:p w14:paraId="3F8D237B"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50</w:t>
            </w:r>
          </w:p>
        </w:tc>
        <w:tc>
          <w:tcPr>
            <w:tcW w:w="850" w:type="dxa"/>
            <w:gridSpan w:val="5"/>
            <w:tcBorders>
              <w:top w:val="nil"/>
              <w:left w:val="nil"/>
              <w:bottom w:val="single" w:sz="4" w:space="0" w:color="auto"/>
              <w:right w:val="single" w:sz="4" w:space="0" w:color="auto"/>
            </w:tcBorders>
            <w:shd w:val="clear" w:color="auto" w:fill="auto"/>
            <w:vAlign w:val="center"/>
            <w:hideMark/>
          </w:tcPr>
          <w:p w14:paraId="2496EE5E"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mb</w:t>
            </w:r>
            <w:proofErr w:type="spellEnd"/>
          </w:p>
        </w:tc>
        <w:tc>
          <w:tcPr>
            <w:tcW w:w="709" w:type="dxa"/>
            <w:gridSpan w:val="4"/>
            <w:tcBorders>
              <w:top w:val="nil"/>
              <w:left w:val="nil"/>
              <w:bottom w:val="single" w:sz="4" w:space="0" w:color="auto"/>
              <w:right w:val="single" w:sz="4" w:space="0" w:color="auto"/>
            </w:tcBorders>
            <w:shd w:val="clear" w:color="auto" w:fill="auto"/>
            <w:vAlign w:val="center"/>
            <w:hideMark/>
          </w:tcPr>
          <w:p w14:paraId="4D4346F7"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29066220"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nil"/>
              <w:left w:val="nil"/>
              <w:bottom w:val="single" w:sz="4" w:space="0" w:color="auto"/>
              <w:right w:val="single" w:sz="4" w:space="0" w:color="auto"/>
            </w:tcBorders>
            <w:shd w:val="clear" w:color="auto" w:fill="auto"/>
          </w:tcPr>
          <w:p w14:paraId="74EF2AC8"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16492D99"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single" w:sz="4" w:space="0" w:color="auto"/>
            </w:tcBorders>
            <w:shd w:val="clear" w:color="auto" w:fill="auto"/>
            <w:vAlign w:val="center"/>
          </w:tcPr>
          <w:p w14:paraId="106712A3"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06D3D2D7" w14:textId="77777777" w:rsidTr="00837008">
        <w:trPr>
          <w:gridAfter w:val="4"/>
          <w:wAfter w:w="1390" w:type="dxa"/>
          <w:trHeight w:val="360"/>
        </w:trPr>
        <w:tc>
          <w:tcPr>
            <w:tcW w:w="638" w:type="dxa"/>
            <w:tcBorders>
              <w:top w:val="nil"/>
              <w:left w:val="single" w:sz="4" w:space="0" w:color="auto"/>
              <w:bottom w:val="single" w:sz="4" w:space="0" w:color="auto"/>
              <w:right w:val="single" w:sz="4" w:space="0" w:color="auto"/>
            </w:tcBorders>
            <w:shd w:val="clear" w:color="auto" w:fill="auto"/>
            <w:vAlign w:val="center"/>
            <w:hideMark/>
          </w:tcPr>
          <w:p w14:paraId="63B4A1C9"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141</w:t>
            </w:r>
          </w:p>
        </w:tc>
        <w:tc>
          <w:tcPr>
            <w:tcW w:w="2592" w:type="dxa"/>
            <w:gridSpan w:val="5"/>
            <w:tcBorders>
              <w:top w:val="nil"/>
              <w:left w:val="nil"/>
              <w:bottom w:val="single" w:sz="4" w:space="0" w:color="auto"/>
              <w:right w:val="single" w:sz="4" w:space="0" w:color="auto"/>
            </w:tcBorders>
            <w:shd w:val="clear" w:color="auto" w:fill="auto"/>
            <w:vAlign w:val="center"/>
            <w:hideMark/>
          </w:tcPr>
          <w:p w14:paraId="23AF9867"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Przewód HO5VV-F 5G 6mm2</w:t>
            </w:r>
          </w:p>
        </w:tc>
        <w:tc>
          <w:tcPr>
            <w:tcW w:w="1276" w:type="dxa"/>
            <w:gridSpan w:val="5"/>
            <w:tcBorders>
              <w:top w:val="nil"/>
              <w:left w:val="nil"/>
              <w:bottom w:val="single" w:sz="4" w:space="0" w:color="auto"/>
              <w:right w:val="single" w:sz="4" w:space="0" w:color="auto"/>
            </w:tcBorders>
            <w:shd w:val="clear" w:color="auto" w:fill="auto"/>
            <w:vAlign w:val="center"/>
            <w:hideMark/>
          </w:tcPr>
          <w:p w14:paraId="22766EFA"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50</w:t>
            </w:r>
          </w:p>
        </w:tc>
        <w:tc>
          <w:tcPr>
            <w:tcW w:w="850" w:type="dxa"/>
            <w:gridSpan w:val="5"/>
            <w:tcBorders>
              <w:top w:val="nil"/>
              <w:left w:val="nil"/>
              <w:bottom w:val="single" w:sz="4" w:space="0" w:color="auto"/>
              <w:right w:val="single" w:sz="4" w:space="0" w:color="auto"/>
            </w:tcBorders>
            <w:shd w:val="clear" w:color="auto" w:fill="auto"/>
            <w:vAlign w:val="center"/>
            <w:hideMark/>
          </w:tcPr>
          <w:p w14:paraId="348C3234"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mb</w:t>
            </w:r>
            <w:proofErr w:type="spellEnd"/>
          </w:p>
        </w:tc>
        <w:tc>
          <w:tcPr>
            <w:tcW w:w="709" w:type="dxa"/>
            <w:gridSpan w:val="4"/>
            <w:tcBorders>
              <w:top w:val="nil"/>
              <w:left w:val="nil"/>
              <w:bottom w:val="single" w:sz="4" w:space="0" w:color="auto"/>
              <w:right w:val="single" w:sz="4" w:space="0" w:color="auto"/>
            </w:tcBorders>
            <w:shd w:val="clear" w:color="auto" w:fill="auto"/>
            <w:vAlign w:val="center"/>
            <w:hideMark/>
          </w:tcPr>
          <w:p w14:paraId="016ED660"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1422E06B"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nil"/>
              <w:left w:val="nil"/>
              <w:bottom w:val="single" w:sz="4" w:space="0" w:color="auto"/>
              <w:right w:val="single" w:sz="4" w:space="0" w:color="auto"/>
            </w:tcBorders>
            <w:shd w:val="clear" w:color="auto" w:fill="auto"/>
          </w:tcPr>
          <w:p w14:paraId="19081D8D"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67625D6F"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single" w:sz="4" w:space="0" w:color="auto"/>
            </w:tcBorders>
            <w:shd w:val="clear" w:color="auto" w:fill="auto"/>
            <w:vAlign w:val="center"/>
          </w:tcPr>
          <w:p w14:paraId="43A75E27"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5DE9CC3B" w14:textId="77777777" w:rsidTr="00837008">
        <w:trPr>
          <w:gridAfter w:val="4"/>
          <w:wAfter w:w="1390" w:type="dxa"/>
          <w:trHeight w:val="360"/>
        </w:trPr>
        <w:tc>
          <w:tcPr>
            <w:tcW w:w="638" w:type="dxa"/>
            <w:tcBorders>
              <w:top w:val="nil"/>
              <w:left w:val="single" w:sz="4" w:space="0" w:color="auto"/>
              <w:bottom w:val="single" w:sz="4" w:space="0" w:color="auto"/>
              <w:right w:val="single" w:sz="4" w:space="0" w:color="auto"/>
            </w:tcBorders>
            <w:shd w:val="clear" w:color="auto" w:fill="auto"/>
            <w:vAlign w:val="center"/>
            <w:hideMark/>
          </w:tcPr>
          <w:p w14:paraId="074C3F53"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142</w:t>
            </w:r>
          </w:p>
        </w:tc>
        <w:tc>
          <w:tcPr>
            <w:tcW w:w="2592" w:type="dxa"/>
            <w:gridSpan w:val="5"/>
            <w:tcBorders>
              <w:top w:val="nil"/>
              <w:left w:val="nil"/>
              <w:bottom w:val="single" w:sz="4" w:space="0" w:color="auto"/>
              <w:right w:val="single" w:sz="4" w:space="0" w:color="auto"/>
            </w:tcBorders>
            <w:shd w:val="clear" w:color="auto" w:fill="auto"/>
            <w:vAlign w:val="center"/>
            <w:hideMark/>
          </w:tcPr>
          <w:p w14:paraId="132615FE"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Przewód HO5VV-5G  2,5mm2</w:t>
            </w:r>
          </w:p>
        </w:tc>
        <w:tc>
          <w:tcPr>
            <w:tcW w:w="1276" w:type="dxa"/>
            <w:gridSpan w:val="5"/>
            <w:tcBorders>
              <w:top w:val="nil"/>
              <w:left w:val="nil"/>
              <w:bottom w:val="single" w:sz="4" w:space="0" w:color="auto"/>
              <w:right w:val="single" w:sz="4" w:space="0" w:color="auto"/>
            </w:tcBorders>
            <w:shd w:val="clear" w:color="auto" w:fill="auto"/>
            <w:vAlign w:val="center"/>
            <w:hideMark/>
          </w:tcPr>
          <w:p w14:paraId="372665A6"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100</w:t>
            </w:r>
          </w:p>
        </w:tc>
        <w:tc>
          <w:tcPr>
            <w:tcW w:w="850" w:type="dxa"/>
            <w:gridSpan w:val="5"/>
            <w:tcBorders>
              <w:top w:val="nil"/>
              <w:left w:val="nil"/>
              <w:bottom w:val="single" w:sz="4" w:space="0" w:color="auto"/>
              <w:right w:val="single" w:sz="4" w:space="0" w:color="auto"/>
            </w:tcBorders>
            <w:shd w:val="clear" w:color="auto" w:fill="auto"/>
            <w:vAlign w:val="center"/>
            <w:hideMark/>
          </w:tcPr>
          <w:p w14:paraId="571669DE"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mb</w:t>
            </w:r>
            <w:proofErr w:type="spellEnd"/>
          </w:p>
        </w:tc>
        <w:tc>
          <w:tcPr>
            <w:tcW w:w="709" w:type="dxa"/>
            <w:gridSpan w:val="4"/>
            <w:tcBorders>
              <w:top w:val="nil"/>
              <w:left w:val="nil"/>
              <w:bottom w:val="single" w:sz="4" w:space="0" w:color="auto"/>
              <w:right w:val="single" w:sz="4" w:space="0" w:color="auto"/>
            </w:tcBorders>
            <w:shd w:val="clear" w:color="auto" w:fill="auto"/>
            <w:vAlign w:val="center"/>
            <w:hideMark/>
          </w:tcPr>
          <w:p w14:paraId="11E85E51"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1A76F5C9"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nil"/>
              <w:left w:val="nil"/>
              <w:bottom w:val="single" w:sz="4" w:space="0" w:color="auto"/>
              <w:right w:val="single" w:sz="4" w:space="0" w:color="auto"/>
            </w:tcBorders>
            <w:shd w:val="clear" w:color="auto" w:fill="auto"/>
          </w:tcPr>
          <w:p w14:paraId="60BFE7E0"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3D2F5DA2"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single" w:sz="4" w:space="0" w:color="auto"/>
            </w:tcBorders>
            <w:shd w:val="clear" w:color="auto" w:fill="auto"/>
            <w:vAlign w:val="center"/>
          </w:tcPr>
          <w:p w14:paraId="5D27E0D9"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2753753C" w14:textId="77777777" w:rsidTr="00837008">
        <w:trPr>
          <w:gridAfter w:val="4"/>
          <w:wAfter w:w="1390" w:type="dxa"/>
          <w:trHeight w:val="360"/>
        </w:trPr>
        <w:tc>
          <w:tcPr>
            <w:tcW w:w="638" w:type="dxa"/>
            <w:tcBorders>
              <w:top w:val="nil"/>
              <w:left w:val="single" w:sz="4" w:space="0" w:color="auto"/>
              <w:bottom w:val="single" w:sz="4" w:space="0" w:color="auto"/>
              <w:right w:val="single" w:sz="4" w:space="0" w:color="auto"/>
            </w:tcBorders>
            <w:shd w:val="clear" w:color="auto" w:fill="auto"/>
            <w:vAlign w:val="center"/>
            <w:hideMark/>
          </w:tcPr>
          <w:p w14:paraId="6D4CE6BF"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143</w:t>
            </w:r>
          </w:p>
        </w:tc>
        <w:tc>
          <w:tcPr>
            <w:tcW w:w="2592" w:type="dxa"/>
            <w:gridSpan w:val="5"/>
            <w:tcBorders>
              <w:top w:val="nil"/>
              <w:left w:val="nil"/>
              <w:bottom w:val="single" w:sz="4" w:space="0" w:color="auto"/>
              <w:right w:val="single" w:sz="4" w:space="0" w:color="auto"/>
            </w:tcBorders>
            <w:shd w:val="clear" w:color="auto" w:fill="auto"/>
            <w:vAlign w:val="center"/>
            <w:hideMark/>
          </w:tcPr>
          <w:p w14:paraId="3A3D1C22"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Przewód HO5VV-F 5G 4mm2</w:t>
            </w:r>
          </w:p>
        </w:tc>
        <w:tc>
          <w:tcPr>
            <w:tcW w:w="1276" w:type="dxa"/>
            <w:gridSpan w:val="5"/>
            <w:tcBorders>
              <w:top w:val="nil"/>
              <w:left w:val="nil"/>
              <w:bottom w:val="single" w:sz="4" w:space="0" w:color="auto"/>
              <w:right w:val="single" w:sz="4" w:space="0" w:color="auto"/>
            </w:tcBorders>
            <w:shd w:val="clear" w:color="auto" w:fill="auto"/>
            <w:vAlign w:val="center"/>
            <w:hideMark/>
          </w:tcPr>
          <w:p w14:paraId="556D09CF"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50</w:t>
            </w:r>
          </w:p>
        </w:tc>
        <w:tc>
          <w:tcPr>
            <w:tcW w:w="850" w:type="dxa"/>
            <w:gridSpan w:val="5"/>
            <w:tcBorders>
              <w:top w:val="nil"/>
              <w:left w:val="nil"/>
              <w:bottom w:val="single" w:sz="4" w:space="0" w:color="auto"/>
              <w:right w:val="single" w:sz="4" w:space="0" w:color="auto"/>
            </w:tcBorders>
            <w:shd w:val="clear" w:color="auto" w:fill="auto"/>
            <w:vAlign w:val="center"/>
            <w:hideMark/>
          </w:tcPr>
          <w:p w14:paraId="531E32A6"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mb</w:t>
            </w:r>
            <w:proofErr w:type="spellEnd"/>
          </w:p>
        </w:tc>
        <w:tc>
          <w:tcPr>
            <w:tcW w:w="709" w:type="dxa"/>
            <w:gridSpan w:val="4"/>
            <w:tcBorders>
              <w:top w:val="nil"/>
              <w:left w:val="nil"/>
              <w:bottom w:val="single" w:sz="4" w:space="0" w:color="auto"/>
              <w:right w:val="single" w:sz="4" w:space="0" w:color="auto"/>
            </w:tcBorders>
            <w:shd w:val="clear" w:color="auto" w:fill="auto"/>
            <w:vAlign w:val="center"/>
            <w:hideMark/>
          </w:tcPr>
          <w:p w14:paraId="4889EC16"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6E32E367"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nil"/>
              <w:left w:val="nil"/>
              <w:bottom w:val="single" w:sz="4" w:space="0" w:color="auto"/>
              <w:right w:val="single" w:sz="4" w:space="0" w:color="auto"/>
            </w:tcBorders>
            <w:shd w:val="clear" w:color="auto" w:fill="auto"/>
          </w:tcPr>
          <w:p w14:paraId="314AD756"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1F33CDE5"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single" w:sz="4" w:space="0" w:color="auto"/>
            </w:tcBorders>
            <w:shd w:val="clear" w:color="auto" w:fill="auto"/>
            <w:vAlign w:val="center"/>
          </w:tcPr>
          <w:p w14:paraId="216E80E4"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42C0E5F5" w14:textId="77777777" w:rsidTr="00837008">
        <w:trPr>
          <w:gridAfter w:val="4"/>
          <w:wAfter w:w="1390" w:type="dxa"/>
          <w:trHeight w:val="360"/>
        </w:trPr>
        <w:tc>
          <w:tcPr>
            <w:tcW w:w="638" w:type="dxa"/>
            <w:tcBorders>
              <w:top w:val="nil"/>
              <w:left w:val="single" w:sz="4" w:space="0" w:color="auto"/>
              <w:bottom w:val="single" w:sz="4" w:space="0" w:color="auto"/>
              <w:right w:val="single" w:sz="4" w:space="0" w:color="auto"/>
            </w:tcBorders>
            <w:shd w:val="clear" w:color="auto" w:fill="auto"/>
            <w:vAlign w:val="center"/>
            <w:hideMark/>
          </w:tcPr>
          <w:p w14:paraId="47C5406F"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144</w:t>
            </w:r>
          </w:p>
        </w:tc>
        <w:tc>
          <w:tcPr>
            <w:tcW w:w="2592" w:type="dxa"/>
            <w:gridSpan w:val="5"/>
            <w:tcBorders>
              <w:top w:val="nil"/>
              <w:left w:val="nil"/>
              <w:bottom w:val="single" w:sz="4" w:space="0" w:color="auto"/>
              <w:right w:val="single" w:sz="4" w:space="0" w:color="auto"/>
            </w:tcBorders>
            <w:shd w:val="clear" w:color="auto" w:fill="auto"/>
            <w:vAlign w:val="center"/>
            <w:hideMark/>
          </w:tcPr>
          <w:p w14:paraId="7545C0A8"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 xml:space="preserve">Przewód </w:t>
            </w:r>
            <w:proofErr w:type="spellStart"/>
            <w:r w:rsidRPr="00A44BCD">
              <w:rPr>
                <w:rFonts w:eastAsia="Times New Roman"/>
                <w:sz w:val="20"/>
                <w:szCs w:val="20"/>
                <w:lang w:eastAsia="pl-PL"/>
              </w:rPr>
              <w:t>ydy</w:t>
            </w:r>
            <w:proofErr w:type="spellEnd"/>
            <w:r w:rsidRPr="00A44BCD">
              <w:rPr>
                <w:rFonts w:eastAsia="Times New Roman"/>
                <w:sz w:val="20"/>
                <w:szCs w:val="20"/>
                <w:lang w:eastAsia="pl-PL"/>
              </w:rPr>
              <w:t xml:space="preserve"> p ż/o 3x1,5mm2</w:t>
            </w:r>
          </w:p>
        </w:tc>
        <w:tc>
          <w:tcPr>
            <w:tcW w:w="1276" w:type="dxa"/>
            <w:gridSpan w:val="5"/>
            <w:tcBorders>
              <w:top w:val="nil"/>
              <w:left w:val="nil"/>
              <w:bottom w:val="single" w:sz="4" w:space="0" w:color="auto"/>
              <w:right w:val="single" w:sz="4" w:space="0" w:color="auto"/>
            </w:tcBorders>
            <w:shd w:val="clear" w:color="auto" w:fill="auto"/>
            <w:vAlign w:val="center"/>
            <w:hideMark/>
          </w:tcPr>
          <w:p w14:paraId="0FFCE12C"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100</w:t>
            </w:r>
          </w:p>
        </w:tc>
        <w:tc>
          <w:tcPr>
            <w:tcW w:w="850" w:type="dxa"/>
            <w:gridSpan w:val="5"/>
            <w:tcBorders>
              <w:top w:val="nil"/>
              <w:left w:val="nil"/>
              <w:bottom w:val="single" w:sz="4" w:space="0" w:color="auto"/>
              <w:right w:val="single" w:sz="4" w:space="0" w:color="auto"/>
            </w:tcBorders>
            <w:shd w:val="clear" w:color="auto" w:fill="auto"/>
            <w:vAlign w:val="center"/>
            <w:hideMark/>
          </w:tcPr>
          <w:p w14:paraId="73571D70"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mb</w:t>
            </w:r>
            <w:proofErr w:type="spellEnd"/>
          </w:p>
        </w:tc>
        <w:tc>
          <w:tcPr>
            <w:tcW w:w="709" w:type="dxa"/>
            <w:gridSpan w:val="4"/>
            <w:tcBorders>
              <w:top w:val="nil"/>
              <w:left w:val="nil"/>
              <w:bottom w:val="single" w:sz="4" w:space="0" w:color="auto"/>
              <w:right w:val="single" w:sz="4" w:space="0" w:color="auto"/>
            </w:tcBorders>
            <w:shd w:val="clear" w:color="auto" w:fill="auto"/>
            <w:vAlign w:val="center"/>
            <w:hideMark/>
          </w:tcPr>
          <w:p w14:paraId="70114453"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6177210E"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nil"/>
              <w:left w:val="nil"/>
              <w:bottom w:val="single" w:sz="4" w:space="0" w:color="auto"/>
              <w:right w:val="single" w:sz="4" w:space="0" w:color="auto"/>
            </w:tcBorders>
            <w:shd w:val="clear" w:color="auto" w:fill="auto"/>
          </w:tcPr>
          <w:p w14:paraId="323C0E7F"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4504F401"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single" w:sz="4" w:space="0" w:color="auto"/>
            </w:tcBorders>
            <w:shd w:val="clear" w:color="auto" w:fill="auto"/>
            <w:vAlign w:val="center"/>
          </w:tcPr>
          <w:p w14:paraId="6A11AA58"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4147006F" w14:textId="77777777" w:rsidTr="00837008">
        <w:trPr>
          <w:gridAfter w:val="4"/>
          <w:wAfter w:w="1390" w:type="dxa"/>
          <w:trHeight w:val="360"/>
        </w:trPr>
        <w:tc>
          <w:tcPr>
            <w:tcW w:w="638" w:type="dxa"/>
            <w:tcBorders>
              <w:top w:val="nil"/>
              <w:left w:val="single" w:sz="4" w:space="0" w:color="auto"/>
              <w:bottom w:val="single" w:sz="4" w:space="0" w:color="auto"/>
              <w:right w:val="single" w:sz="4" w:space="0" w:color="auto"/>
            </w:tcBorders>
            <w:shd w:val="clear" w:color="auto" w:fill="auto"/>
            <w:vAlign w:val="center"/>
            <w:hideMark/>
          </w:tcPr>
          <w:p w14:paraId="7D42C8BC"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145</w:t>
            </w:r>
          </w:p>
        </w:tc>
        <w:tc>
          <w:tcPr>
            <w:tcW w:w="2592" w:type="dxa"/>
            <w:gridSpan w:val="5"/>
            <w:tcBorders>
              <w:top w:val="nil"/>
              <w:left w:val="nil"/>
              <w:bottom w:val="single" w:sz="4" w:space="0" w:color="auto"/>
              <w:right w:val="single" w:sz="4" w:space="0" w:color="auto"/>
            </w:tcBorders>
            <w:shd w:val="clear" w:color="auto" w:fill="auto"/>
            <w:vAlign w:val="center"/>
            <w:hideMark/>
          </w:tcPr>
          <w:p w14:paraId="061BC13F"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Wtyczka 400V/32A</w:t>
            </w:r>
          </w:p>
        </w:tc>
        <w:tc>
          <w:tcPr>
            <w:tcW w:w="1276" w:type="dxa"/>
            <w:gridSpan w:val="5"/>
            <w:tcBorders>
              <w:top w:val="nil"/>
              <w:left w:val="nil"/>
              <w:bottom w:val="single" w:sz="4" w:space="0" w:color="auto"/>
              <w:right w:val="single" w:sz="4" w:space="0" w:color="auto"/>
            </w:tcBorders>
            <w:shd w:val="clear" w:color="auto" w:fill="auto"/>
            <w:vAlign w:val="center"/>
            <w:hideMark/>
          </w:tcPr>
          <w:p w14:paraId="71D1458E"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10</w:t>
            </w:r>
          </w:p>
        </w:tc>
        <w:tc>
          <w:tcPr>
            <w:tcW w:w="850" w:type="dxa"/>
            <w:gridSpan w:val="5"/>
            <w:tcBorders>
              <w:top w:val="nil"/>
              <w:left w:val="nil"/>
              <w:bottom w:val="single" w:sz="4" w:space="0" w:color="auto"/>
              <w:right w:val="single" w:sz="4" w:space="0" w:color="auto"/>
            </w:tcBorders>
            <w:shd w:val="clear" w:color="auto" w:fill="auto"/>
            <w:vAlign w:val="center"/>
            <w:hideMark/>
          </w:tcPr>
          <w:p w14:paraId="04665738"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nil"/>
              <w:left w:val="nil"/>
              <w:bottom w:val="single" w:sz="4" w:space="0" w:color="auto"/>
              <w:right w:val="single" w:sz="4" w:space="0" w:color="auto"/>
            </w:tcBorders>
            <w:shd w:val="clear" w:color="auto" w:fill="auto"/>
            <w:vAlign w:val="center"/>
            <w:hideMark/>
          </w:tcPr>
          <w:p w14:paraId="652CB1EB"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7EB27582"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nil"/>
              <w:left w:val="nil"/>
              <w:bottom w:val="single" w:sz="4" w:space="0" w:color="auto"/>
              <w:right w:val="single" w:sz="4" w:space="0" w:color="auto"/>
            </w:tcBorders>
            <w:shd w:val="clear" w:color="auto" w:fill="auto"/>
          </w:tcPr>
          <w:p w14:paraId="1F530712"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4F430758"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single" w:sz="4" w:space="0" w:color="auto"/>
            </w:tcBorders>
            <w:shd w:val="clear" w:color="auto" w:fill="auto"/>
            <w:vAlign w:val="center"/>
          </w:tcPr>
          <w:p w14:paraId="597D9196"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39997747" w14:textId="77777777" w:rsidTr="00837008">
        <w:trPr>
          <w:gridAfter w:val="4"/>
          <w:wAfter w:w="1390" w:type="dxa"/>
          <w:trHeight w:val="360"/>
        </w:trPr>
        <w:tc>
          <w:tcPr>
            <w:tcW w:w="638" w:type="dxa"/>
            <w:tcBorders>
              <w:top w:val="nil"/>
              <w:left w:val="single" w:sz="4" w:space="0" w:color="auto"/>
              <w:bottom w:val="single" w:sz="4" w:space="0" w:color="auto"/>
              <w:right w:val="single" w:sz="4" w:space="0" w:color="auto"/>
            </w:tcBorders>
            <w:shd w:val="clear" w:color="auto" w:fill="auto"/>
            <w:vAlign w:val="center"/>
            <w:hideMark/>
          </w:tcPr>
          <w:p w14:paraId="5BE86D1A"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146</w:t>
            </w:r>
          </w:p>
        </w:tc>
        <w:tc>
          <w:tcPr>
            <w:tcW w:w="2592" w:type="dxa"/>
            <w:gridSpan w:val="5"/>
            <w:tcBorders>
              <w:top w:val="nil"/>
              <w:left w:val="nil"/>
              <w:bottom w:val="single" w:sz="4" w:space="0" w:color="auto"/>
              <w:right w:val="single" w:sz="4" w:space="0" w:color="auto"/>
            </w:tcBorders>
            <w:shd w:val="clear" w:color="auto" w:fill="auto"/>
            <w:vAlign w:val="center"/>
            <w:hideMark/>
          </w:tcPr>
          <w:p w14:paraId="7EAE62EC"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 xml:space="preserve">Przewód </w:t>
            </w:r>
            <w:proofErr w:type="spellStart"/>
            <w:r w:rsidRPr="00A44BCD">
              <w:rPr>
                <w:rFonts w:eastAsia="Times New Roman"/>
                <w:sz w:val="20"/>
                <w:szCs w:val="20"/>
                <w:lang w:eastAsia="pl-PL"/>
              </w:rPr>
              <w:t>ydy</w:t>
            </w:r>
            <w:proofErr w:type="spellEnd"/>
            <w:r w:rsidRPr="00A44BCD">
              <w:rPr>
                <w:rFonts w:eastAsia="Times New Roman"/>
                <w:sz w:val="20"/>
                <w:szCs w:val="20"/>
                <w:lang w:eastAsia="pl-PL"/>
              </w:rPr>
              <w:t xml:space="preserve"> ż/o 3x1,5mm2 750V</w:t>
            </w:r>
          </w:p>
        </w:tc>
        <w:tc>
          <w:tcPr>
            <w:tcW w:w="1276" w:type="dxa"/>
            <w:gridSpan w:val="5"/>
            <w:tcBorders>
              <w:top w:val="nil"/>
              <w:left w:val="nil"/>
              <w:bottom w:val="single" w:sz="4" w:space="0" w:color="auto"/>
              <w:right w:val="single" w:sz="4" w:space="0" w:color="auto"/>
            </w:tcBorders>
            <w:shd w:val="clear" w:color="auto" w:fill="auto"/>
            <w:vAlign w:val="center"/>
            <w:hideMark/>
          </w:tcPr>
          <w:p w14:paraId="0315E7D5"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100</w:t>
            </w:r>
          </w:p>
        </w:tc>
        <w:tc>
          <w:tcPr>
            <w:tcW w:w="850" w:type="dxa"/>
            <w:gridSpan w:val="5"/>
            <w:tcBorders>
              <w:top w:val="nil"/>
              <w:left w:val="nil"/>
              <w:bottom w:val="single" w:sz="4" w:space="0" w:color="auto"/>
              <w:right w:val="single" w:sz="4" w:space="0" w:color="auto"/>
            </w:tcBorders>
            <w:shd w:val="clear" w:color="auto" w:fill="auto"/>
            <w:vAlign w:val="center"/>
            <w:hideMark/>
          </w:tcPr>
          <w:p w14:paraId="7A6B7FA9"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mb</w:t>
            </w:r>
            <w:proofErr w:type="spellEnd"/>
          </w:p>
        </w:tc>
        <w:tc>
          <w:tcPr>
            <w:tcW w:w="709" w:type="dxa"/>
            <w:gridSpan w:val="4"/>
            <w:tcBorders>
              <w:top w:val="nil"/>
              <w:left w:val="nil"/>
              <w:bottom w:val="single" w:sz="4" w:space="0" w:color="auto"/>
              <w:right w:val="single" w:sz="4" w:space="0" w:color="auto"/>
            </w:tcBorders>
            <w:shd w:val="clear" w:color="auto" w:fill="auto"/>
            <w:vAlign w:val="center"/>
            <w:hideMark/>
          </w:tcPr>
          <w:p w14:paraId="090D79D3"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65074EC5"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nil"/>
              <w:left w:val="nil"/>
              <w:bottom w:val="single" w:sz="4" w:space="0" w:color="auto"/>
              <w:right w:val="single" w:sz="4" w:space="0" w:color="auto"/>
            </w:tcBorders>
            <w:shd w:val="clear" w:color="auto" w:fill="auto"/>
          </w:tcPr>
          <w:p w14:paraId="6465C178"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2EBBF3A2"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single" w:sz="4" w:space="0" w:color="auto"/>
            </w:tcBorders>
            <w:shd w:val="clear" w:color="auto" w:fill="auto"/>
            <w:vAlign w:val="center"/>
          </w:tcPr>
          <w:p w14:paraId="7B7E5BEC"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1148FAA4" w14:textId="77777777" w:rsidTr="00DE05C9">
        <w:trPr>
          <w:gridAfter w:val="4"/>
          <w:wAfter w:w="1390" w:type="dxa"/>
          <w:trHeight w:val="360"/>
        </w:trPr>
        <w:tc>
          <w:tcPr>
            <w:tcW w:w="638" w:type="dxa"/>
            <w:tcBorders>
              <w:top w:val="nil"/>
              <w:left w:val="single" w:sz="4" w:space="0" w:color="auto"/>
              <w:bottom w:val="single" w:sz="4" w:space="0" w:color="auto"/>
              <w:right w:val="single" w:sz="4" w:space="0" w:color="auto"/>
            </w:tcBorders>
            <w:shd w:val="clear" w:color="auto" w:fill="auto"/>
            <w:vAlign w:val="center"/>
            <w:hideMark/>
          </w:tcPr>
          <w:p w14:paraId="4F81B316"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147</w:t>
            </w:r>
          </w:p>
        </w:tc>
        <w:tc>
          <w:tcPr>
            <w:tcW w:w="2592" w:type="dxa"/>
            <w:gridSpan w:val="5"/>
            <w:tcBorders>
              <w:top w:val="nil"/>
              <w:left w:val="nil"/>
              <w:bottom w:val="single" w:sz="4" w:space="0" w:color="auto"/>
              <w:right w:val="single" w:sz="4" w:space="0" w:color="auto"/>
            </w:tcBorders>
            <w:shd w:val="clear" w:color="auto" w:fill="auto"/>
            <w:vAlign w:val="center"/>
            <w:hideMark/>
          </w:tcPr>
          <w:p w14:paraId="3DC03A18"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 xml:space="preserve">Przewód </w:t>
            </w:r>
            <w:proofErr w:type="spellStart"/>
            <w:r w:rsidRPr="00A44BCD">
              <w:rPr>
                <w:rFonts w:eastAsia="Times New Roman"/>
                <w:sz w:val="20"/>
                <w:szCs w:val="20"/>
                <w:lang w:eastAsia="pl-PL"/>
              </w:rPr>
              <w:t>Ydy</w:t>
            </w:r>
            <w:proofErr w:type="spellEnd"/>
            <w:r w:rsidRPr="00A44BCD">
              <w:rPr>
                <w:rFonts w:eastAsia="Times New Roman"/>
                <w:sz w:val="20"/>
                <w:szCs w:val="20"/>
                <w:lang w:eastAsia="pl-PL"/>
              </w:rPr>
              <w:t xml:space="preserve"> ż/o 4x1,5mm2 750V</w:t>
            </w:r>
          </w:p>
        </w:tc>
        <w:tc>
          <w:tcPr>
            <w:tcW w:w="1276" w:type="dxa"/>
            <w:gridSpan w:val="5"/>
            <w:tcBorders>
              <w:top w:val="nil"/>
              <w:left w:val="nil"/>
              <w:bottom w:val="single" w:sz="4" w:space="0" w:color="auto"/>
              <w:right w:val="single" w:sz="4" w:space="0" w:color="auto"/>
            </w:tcBorders>
            <w:shd w:val="clear" w:color="auto" w:fill="auto"/>
            <w:vAlign w:val="center"/>
            <w:hideMark/>
          </w:tcPr>
          <w:p w14:paraId="1281822A"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100</w:t>
            </w:r>
          </w:p>
        </w:tc>
        <w:tc>
          <w:tcPr>
            <w:tcW w:w="850" w:type="dxa"/>
            <w:gridSpan w:val="5"/>
            <w:tcBorders>
              <w:top w:val="nil"/>
              <w:left w:val="nil"/>
              <w:bottom w:val="single" w:sz="4" w:space="0" w:color="auto"/>
              <w:right w:val="single" w:sz="4" w:space="0" w:color="auto"/>
            </w:tcBorders>
            <w:shd w:val="clear" w:color="auto" w:fill="auto"/>
            <w:vAlign w:val="center"/>
            <w:hideMark/>
          </w:tcPr>
          <w:p w14:paraId="0D6B37C3"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mb</w:t>
            </w:r>
            <w:proofErr w:type="spellEnd"/>
          </w:p>
        </w:tc>
        <w:tc>
          <w:tcPr>
            <w:tcW w:w="709" w:type="dxa"/>
            <w:gridSpan w:val="4"/>
            <w:tcBorders>
              <w:top w:val="nil"/>
              <w:left w:val="nil"/>
              <w:bottom w:val="single" w:sz="4" w:space="0" w:color="auto"/>
              <w:right w:val="single" w:sz="4" w:space="0" w:color="auto"/>
            </w:tcBorders>
            <w:shd w:val="clear" w:color="auto" w:fill="auto"/>
            <w:vAlign w:val="center"/>
            <w:hideMark/>
          </w:tcPr>
          <w:p w14:paraId="6546F7A6"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6E9783E7"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nil"/>
              <w:left w:val="nil"/>
              <w:bottom w:val="single" w:sz="4" w:space="0" w:color="auto"/>
              <w:right w:val="single" w:sz="4" w:space="0" w:color="auto"/>
            </w:tcBorders>
            <w:shd w:val="clear" w:color="auto" w:fill="auto"/>
          </w:tcPr>
          <w:p w14:paraId="45AC24A3"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78065475"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single" w:sz="4" w:space="0" w:color="auto"/>
            </w:tcBorders>
            <w:shd w:val="clear" w:color="auto" w:fill="auto"/>
            <w:vAlign w:val="center"/>
          </w:tcPr>
          <w:p w14:paraId="25E30524"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4148257B" w14:textId="77777777" w:rsidTr="00DE05C9">
        <w:trPr>
          <w:gridAfter w:val="4"/>
          <w:wAfter w:w="1390" w:type="dxa"/>
          <w:trHeight w:val="1020"/>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420C6"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148</w:t>
            </w:r>
          </w:p>
        </w:tc>
        <w:tc>
          <w:tcPr>
            <w:tcW w:w="2592" w:type="dxa"/>
            <w:gridSpan w:val="5"/>
            <w:tcBorders>
              <w:top w:val="single" w:sz="4" w:space="0" w:color="auto"/>
              <w:left w:val="nil"/>
              <w:bottom w:val="single" w:sz="4" w:space="0" w:color="auto"/>
              <w:right w:val="single" w:sz="4" w:space="0" w:color="auto"/>
            </w:tcBorders>
            <w:shd w:val="clear" w:color="auto" w:fill="auto"/>
            <w:vAlign w:val="center"/>
            <w:hideMark/>
          </w:tcPr>
          <w:p w14:paraId="7A2A126F"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Lampa oświetlenia awaryjnego podtynkowa fi83mm głębokość obud.47,7mm LED ip20,</w:t>
            </w:r>
            <w:r>
              <w:rPr>
                <w:rFonts w:eastAsia="Times New Roman"/>
                <w:sz w:val="20"/>
                <w:szCs w:val="20"/>
                <w:lang w:eastAsia="pl-PL"/>
              </w:rPr>
              <w:t xml:space="preserve"> </w:t>
            </w:r>
            <w:r w:rsidRPr="00A44BCD">
              <w:rPr>
                <w:rFonts w:eastAsia="Times New Roman"/>
                <w:sz w:val="20"/>
                <w:szCs w:val="20"/>
                <w:lang w:eastAsia="pl-PL"/>
              </w:rPr>
              <w:t>szer.</w:t>
            </w:r>
            <w:r>
              <w:rPr>
                <w:rFonts w:eastAsia="Times New Roman"/>
                <w:sz w:val="20"/>
                <w:szCs w:val="20"/>
                <w:lang w:eastAsia="pl-PL"/>
              </w:rPr>
              <w:t xml:space="preserve"> </w:t>
            </w:r>
            <w:r w:rsidRPr="00A44BCD">
              <w:rPr>
                <w:rFonts w:eastAsia="Times New Roman"/>
                <w:sz w:val="20"/>
                <w:szCs w:val="20"/>
                <w:lang w:eastAsia="pl-PL"/>
              </w:rPr>
              <w:t>95mm dł.95mm,</w:t>
            </w:r>
            <w:r>
              <w:rPr>
                <w:rFonts w:eastAsia="Times New Roman"/>
                <w:sz w:val="20"/>
                <w:szCs w:val="20"/>
                <w:lang w:eastAsia="pl-PL"/>
              </w:rPr>
              <w:t xml:space="preserve"> </w:t>
            </w:r>
            <w:r w:rsidRPr="00A44BCD">
              <w:rPr>
                <w:rFonts w:eastAsia="Times New Roman"/>
                <w:sz w:val="20"/>
                <w:szCs w:val="20"/>
                <w:lang w:eastAsia="pl-PL"/>
              </w:rPr>
              <w:t xml:space="preserve">biała własny akumulator ,3W,czas działania 1h </w:t>
            </w:r>
            <w:proofErr w:type="spellStart"/>
            <w:r w:rsidRPr="00A44BCD">
              <w:rPr>
                <w:rFonts w:eastAsia="Times New Roman"/>
                <w:sz w:val="20"/>
                <w:szCs w:val="20"/>
                <w:lang w:eastAsia="pl-PL"/>
              </w:rPr>
              <w:t>autotest</w:t>
            </w:r>
            <w:proofErr w:type="spellEnd"/>
          </w:p>
        </w:tc>
        <w:tc>
          <w:tcPr>
            <w:tcW w:w="1276" w:type="dxa"/>
            <w:gridSpan w:val="5"/>
            <w:tcBorders>
              <w:top w:val="single" w:sz="4" w:space="0" w:color="auto"/>
              <w:left w:val="nil"/>
              <w:bottom w:val="single" w:sz="4" w:space="0" w:color="auto"/>
              <w:right w:val="single" w:sz="4" w:space="0" w:color="auto"/>
            </w:tcBorders>
            <w:shd w:val="clear" w:color="auto" w:fill="auto"/>
            <w:vAlign w:val="center"/>
            <w:hideMark/>
          </w:tcPr>
          <w:p w14:paraId="3B12299B"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15</w:t>
            </w:r>
          </w:p>
        </w:tc>
        <w:tc>
          <w:tcPr>
            <w:tcW w:w="850" w:type="dxa"/>
            <w:gridSpan w:val="5"/>
            <w:tcBorders>
              <w:top w:val="single" w:sz="4" w:space="0" w:color="auto"/>
              <w:left w:val="nil"/>
              <w:bottom w:val="single" w:sz="4" w:space="0" w:color="auto"/>
              <w:right w:val="single" w:sz="4" w:space="0" w:color="auto"/>
            </w:tcBorders>
            <w:shd w:val="clear" w:color="auto" w:fill="auto"/>
            <w:vAlign w:val="center"/>
            <w:hideMark/>
          </w:tcPr>
          <w:p w14:paraId="42D2EDC2"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14:paraId="30F80C23"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single" w:sz="4" w:space="0" w:color="auto"/>
              <w:left w:val="nil"/>
              <w:bottom w:val="single" w:sz="4" w:space="0" w:color="auto"/>
              <w:right w:val="single" w:sz="4" w:space="0" w:color="auto"/>
            </w:tcBorders>
            <w:shd w:val="clear" w:color="auto" w:fill="auto"/>
            <w:vAlign w:val="center"/>
          </w:tcPr>
          <w:p w14:paraId="36F65A54"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single" w:sz="4" w:space="0" w:color="auto"/>
              <w:right w:val="single" w:sz="4" w:space="0" w:color="auto"/>
            </w:tcBorders>
            <w:shd w:val="clear" w:color="auto" w:fill="auto"/>
          </w:tcPr>
          <w:p w14:paraId="23F42A86"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single" w:sz="4" w:space="0" w:color="auto"/>
              <w:left w:val="nil"/>
              <w:bottom w:val="single" w:sz="4" w:space="0" w:color="auto"/>
              <w:right w:val="single" w:sz="4" w:space="0" w:color="auto"/>
            </w:tcBorders>
            <w:shd w:val="clear" w:color="auto" w:fill="auto"/>
            <w:vAlign w:val="center"/>
          </w:tcPr>
          <w:p w14:paraId="691020A2"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single" w:sz="4" w:space="0" w:color="auto"/>
              <w:left w:val="nil"/>
              <w:bottom w:val="single" w:sz="4" w:space="0" w:color="auto"/>
              <w:right w:val="single" w:sz="4" w:space="0" w:color="auto"/>
            </w:tcBorders>
            <w:shd w:val="clear" w:color="auto" w:fill="auto"/>
            <w:vAlign w:val="center"/>
          </w:tcPr>
          <w:p w14:paraId="2AC0CB68"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2CFE9FF5" w14:textId="77777777" w:rsidTr="00837008">
        <w:trPr>
          <w:gridAfter w:val="4"/>
          <w:wAfter w:w="1390" w:type="dxa"/>
          <w:trHeight w:val="76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2AB37"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lastRenderedPageBreak/>
              <w:t>149</w:t>
            </w:r>
          </w:p>
        </w:tc>
        <w:tc>
          <w:tcPr>
            <w:tcW w:w="2592" w:type="dxa"/>
            <w:gridSpan w:val="5"/>
            <w:tcBorders>
              <w:top w:val="single" w:sz="4" w:space="0" w:color="auto"/>
              <w:left w:val="nil"/>
              <w:bottom w:val="single" w:sz="4" w:space="0" w:color="auto"/>
              <w:right w:val="single" w:sz="4" w:space="0" w:color="auto"/>
            </w:tcBorders>
            <w:shd w:val="clear" w:color="auto" w:fill="auto"/>
            <w:vAlign w:val="center"/>
            <w:hideMark/>
          </w:tcPr>
          <w:p w14:paraId="37FF140E"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Lampa oświetlenia awaryjnego natynkowa  120x120x40mm,LED biała,3W czas pracy 1h,sufitowa,IP41 własna bateria,</w:t>
            </w:r>
            <w:r>
              <w:rPr>
                <w:rFonts w:eastAsia="Times New Roman"/>
                <w:sz w:val="20"/>
                <w:szCs w:val="20"/>
                <w:lang w:eastAsia="pl-PL"/>
              </w:rPr>
              <w:t xml:space="preserve"> </w:t>
            </w:r>
            <w:proofErr w:type="spellStart"/>
            <w:r w:rsidRPr="00A44BCD">
              <w:rPr>
                <w:rFonts w:eastAsia="Times New Roman"/>
                <w:sz w:val="20"/>
                <w:szCs w:val="20"/>
                <w:lang w:eastAsia="pl-PL"/>
              </w:rPr>
              <w:t>autotest</w:t>
            </w:r>
            <w:proofErr w:type="spellEnd"/>
          </w:p>
        </w:tc>
        <w:tc>
          <w:tcPr>
            <w:tcW w:w="1276" w:type="dxa"/>
            <w:gridSpan w:val="5"/>
            <w:tcBorders>
              <w:top w:val="single" w:sz="4" w:space="0" w:color="auto"/>
              <w:left w:val="nil"/>
              <w:bottom w:val="single" w:sz="4" w:space="0" w:color="auto"/>
              <w:right w:val="single" w:sz="4" w:space="0" w:color="auto"/>
            </w:tcBorders>
            <w:shd w:val="clear" w:color="auto" w:fill="auto"/>
            <w:vAlign w:val="center"/>
            <w:hideMark/>
          </w:tcPr>
          <w:p w14:paraId="4FB123F8"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25</w:t>
            </w:r>
          </w:p>
        </w:tc>
        <w:tc>
          <w:tcPr>
            <w:tcW w:w="850" w:type="dxa"/>
            <w:gridSpan w:val="5"/>
            <w:tcBorders>
              <w:top w:val="single" w:sz="4" w:space="0" w:color="auto"/>
              <w:left w:val="nil"/>
              <w:bottom w:val="single" w:sz="4" w:space="0" w:color="auto"/>
              <w:right w:val="single" w:sz="4" w:space="0" w:color="auto"/>
            </w:tcBorders>
            <w:shd w:val="clear" w:color="auto" w:fill="auto"/>
            <w:vAlign w:val="center"/>
            <w:hideMark/>
          </w:tcPr>
          <w:p w14:paraId="59BDB47D"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14:paraId="5DC1FF9E"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single" w:sz="4" w:space="0" w:color="auto"/>
              <w:left w:val="nil"/>
              <w:bottom w:val="single" w:sz="4" w:space="0" w:color="auto"/>
              <w:right w:val="single" w:sz="4" w:space="0" w:color="auto"/>
            </w:tcBorders>
            <w:shd w:val="clear" w:color="auto" w:fill="auto"/>
            <w:vAlign w:val="center"/>
          </w:tcPr>
          <w:p w14:paraId="767832ED"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single" w:sz="4" w:space="0" w:color="auto"/>
              <w:left w:val="nil"/>
              <w:bottom w:val="single" w:sz="4" w:space="0" w:color="auto"/>
              <w:right w:val="single" w:sz="4" w:space="0" w:color="auto"/>
            </w:tcBorders>
            <w:shd w:val="clear" w:color="auto" w:fill="auto"/>
          </w:tcPr>
          <w:p w14:paraId="7C46A8D4"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single" w:sz="4" w:space="0" w:color="auto"/>
              <w:left w:val="nil"/>
              <w:bottom w:val="single" w:sz="4" w:space="0" w:color="auto"/>
              <w:right w:val="single" w:sz="4" w:space="0" w:color="auto"/>
            </w:tcBorders>
            <w:shd w:val="clear" w:color="auto" w:fill="auto"/>
            <w:vAlign w:val="center"/>
          </w:tcPr>
          <w:p w14:paraId="3DC7BB3C"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single" w:sz="4" w:space="0" w:color="auto"/>
              <w:left w:val="nil"/>
              <w:bottom w:val="single" w:sz="4" w:space="0" w:color="auto"/>
              <w:right w:val="single" w:sz="4" w:space="0" w:color="auto"/>
            </w:tcBorders>
            <w:shd w:val="clear" w:color="auto" w:fill="auto"/>
            <w:vAlign w:val="center"/>
          </w:tcPr>
          <w:p w14:paraId="3266CE21"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40D29F87" w14:textId="77777777" w:rsidTr="00837008">
        <w:trPr>
          <w:gridAfter w:val="4"/>
          <w:wAfter w:w="1390" w:type="dxa"/>
          <w:trHeight w:val="765"/>
        </w:trPr>
        <w:tc>
          <w:tcPr>
            <w:tcW w:w="638" w:type="dxa"/>
            <w:tcBorders>
              <w:top w:val="nil"/>
              <w:left w:val="single" w:sz="4" w:space="0" w:color="auto"/>
              <w:bottom w:val="single" w:sz="4" w:space="0" w:color="auto"/>
              <w:right w:val="single" w:sz="4" w:space="0" w:color="auto"/>
            </w:tcBorders>
            <w:shd w:val="clear" w:color="auto" w:fill="auto"/>
            <w:vAlign w:val="center"/>
            <w:hideMark/>
          </w:tcPr>
          <w:p w14:paraId="3F4B36EC"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150</w:t>
            </w:r>
          </w:p>
        </w:tc>
        <w:tc>
          <w:tcPr>
            <w:tcW w:w="2592" w:type="dxa"/>
            <w:gridSpan w:val="5"/>
            <w:tcBorders>
              <w:top w:val="nil"/>
              <w:left w:val="nil"/>
              <w:bottom w:val="single" w:sz="4" w:space="0" w:color="auto"/>
              <w:right w:val="single" w:sz="4" w:space="0" w:color="auto"/>
            </w:tcBorders>
            <w:shd w:val="clear" w:color="auto" w:fill="auto"/>
            <w:vAlign w:val="center"/>
            <w:hideMark/>
          </w:tcPr>
          <w:p w14:paraId="4386C90F"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Podgrzewacz wody nad umywalkowy,</w:t>
            </w:r>
            <w:r>
              <w:rPr>
                <w:rFonts w:eastAsia="Times New Roman"/>
                <w:sz w:val="20"/>
                <w:szCs w:val="20"/>
                <w:lang w:eastAsia="pl-PL"/>
              </w:rPr>
              <w:t xml:space="preserve"> </w:t>
            </w:r>
            <w:r w:rsidRPr="00A44BCD">
              <w:rPr>
                <w:rFonts w:eastAsia="Times New Roman"/>
                <w:sz w:val="20"/>
                <w:szCs w:val="20"/>
                <w:lang w:eastAsia="pl-PL"/>
              </w:rPr>
              <w:t>poj.10L,230V,1,5kW biały,</w:t>
            </w:r>
            <w:r>
              <w:rPr>
                <w:rFonts w:eastAsia="Times New Roman"/>
                <w:sz w:val="20"/>
                <w:szCs w:val="20"/>
                <w:lang w:eastAsia="pl-PL"/>
              </w:rPr>
              <w:t xml:space="preserve"> </w:t>
            </w:r>
            <w:r w:rsidRPr="00A44BCD">
              <w:rPr>
                <w:rFonts w:eastAsia="Times New Roman"/>
                <w:sz w:val="20"/>
                <w:szCs w:val="20"/>
                <w:lang w:eastAsia="pl-PL"/>
              </w:rPr>
              <w:t>wys.532mm,</w:t>
            </w:r>
            <w:r>
              <w:rPr>
                <w:rFonts w:eastAsia="Times New Roman"/>
                <w:sz w:val="20"/>
                <w:szCs w:val="20"/>
                <w:lang w:eastAsia="pl-PL"/>
              </w:rPr>
              <w:t xml:space="preserve"> </w:t>
            </w:r>
            <w:r w:rsidRPr="00A44BCD">
              <w:rPr>
                <w:rFonts w:eastAsia="Times New Roman"/>
                <w:sz w:val="20"/>
                <w:szCs w:val="20"/>
                <w:lang w:eastAsia="pl-PL"/>
              </w:rPr>
              <w:t>szer.252,</w:t>
            </w:r>
            <w:r>
              <w:rPr>
                <w:rFonts w:eastAsia="Times New Roman"/>
                <w:sz w:val="20"/>
                <w:szCs w:val="20"/>
                <w:lang w:eastAsia="pl-PL"/>
              </w:rPr>
              <w:t xml:space="preserve"> </w:t>
            </w:r>
            <w:r w:rsidRPr="00A44BCD">
              <w:rPr>
                <w:rFonts w:eastAsia="Times New Roman"/>
                <w:sz w:val="20"/>
                <w:szCs w:val="20"/>
                <w:lang w:eastAsia="pl-PL"/>
              </w:rPr>
              <w:t>głębokość 264mm</w:t>
            </w:r>
          </w:p>
        </w:tc>
        <w:tc>
          <w:tcPr>
            <w:tcW w:w="1276" w:type="dxa"/>
            <w:gridSpan w:val="5"/>
            <w:tcBorders>
              <w:top w:val="nil"/>
              <w:left w:val="nil"/>
              <w:bottom w:val="single" w:sz="4" w:space="0" w:color="auto"/>
              <w:right w:val="single" w:sz="4" w:space="0" w:color="auto"/>
            </w:tcBorders>
            <w:shd w:val="clear" w:color="auto" w:fill="auto"/>
            <w:vAlign w:val="center"/>
            <w:hideMark/>
          </w:tcPr>
          <w:p w14:paraId="24DC2FAC"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4</w:t>
            </w:r>
          </w:p>
        </w:tc>
        <w:tc>
          <w:tcPr>
            <w:tcW w:w="850" w:type="dxa"/>
            <w:gridSpan w:val="5"/>
            <w:tcBorders>
              <w:top w:val="nil"/>
              <w:left w:val="nil"/>
              <w:bottom w:val="single" w:sz="4" w:space="0" w:color="auto"/>
              <w:right w:val="single" w:sz="4" w:space="0" w:color="auto"/>
            </w:tcBorders>
            <w:shd w:val="clear" w:color="auto" w:fill="auto"/>
            <w:vAlign w:val="center"/>
            <w:hideMark/>
          </w:tcPr>
          <w:p w14:paraId="2E1DB08D"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nil"/>
              <w:left w:val="nil"/>
              <w:bottom w:val="single" w:sz="4" w:space="0" w:color="auto"/>
              <w:right w:val="single" w:sz="4" w:space="0" w:color="auto"/>
            </w:tcBorders>
            <w:shd w:val="clear" w:color="auto" w:fill="auto"/>
            <w:vAlign w:val="center"/>
            <w:hideMark/>
          </w:tcPr>
          <w:p w14:paraId="440AED9C"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single" w:sz="4" w:space="0" w:color="auto"/>
              <w:right w:val="single" w:sz="4" w:space="0" w:color="auto"/>
            </w:tcBorders>
            <w:shd w:val="clear" w:color="auto" w:fill="auto"/>
            <w:vAlign w:val="center"/>
          </w:tcPr>
          <w:p w14:paraId="724A5216"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nil"/>
              <w:left w:val="nil"/>
              <w:bottom w:val="single" w:sz="4" w:space="0" w:color="auto"/>
              <w:right w:val="single" w:sz="4" w:space="0" w:color="auto"/>
            </w:tcBorders>
            <w:shd w:val="clear" w:color="auto" w:fill="auto"/>
          </w:tcPr>
          <w:p w14:paraId="283BFCB8"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single" w:sz="4" w:space="0" w:color="auto"/>
              <w:right w:val="single" w:sz="4" w:space="0" w:color="auto"/>
            </w:tcBorders>
            <w:shd w:val="clear" w:color="auto" w:fill="auto"/>
            <w:vAlign w:val="center"/>
          </w:tcPr>
          <w:p w14:paraId="205AF9E2"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single" w:sz="4" w:space="0" w:color="auto"/>
              <w:right w:val="single" w:sz="4" w:space="0" w:color="auto"/>
            </w:tcBorders>
            <w:shd w:val="clear" w:color="auto" w:fill="auto"/>
            <w:vAlign w:val="center"/>
          </w:tcPr>
          <w:p w14:paraId="5D31212D"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27E2731D" w14:textId="77777777" w:rsidTr="00837008">
        <w:trPr>
          <w:gridAfter w:val="4"/>
          <w:wAfter w:w="1390" w:type="dxa"/>
          <w:trHeight w:val="525"/>
        </w:trPr>
        <w:tc>
          <w:tcPr>
            <w:tcW w:w="638" w:type="dxa"/>
            <w:tcBorders>
              <w:top w:val="nil"/>
              <w:left w:val="single" w:sz="4" w:space="0" w:color="auto"/>
              <w:bottom w:val="double" w:sz="6" w:space="0" w:color="auto"/>
              <w:right w:val="single" w:sz="4" w:space="0" w:color="auto"/>
            </w:tcBorders>
            <w:shd w:val="clear" w:color="auto" w:fill="auto"/>
            <w:vAlign w:val="center"/>
            <w:hideMark/>
          </w:tcPr>
          <w:p w14:paraId="6B3ED243" w14:textId="77777777" w:rsidR="005405D0" w:rsidRPr="00A44BCD" w:rsidRDefault="005405D0" w:rsidP="00F00D33">
            <w:pPr>
              <w:spacing w:after="0" w:line="240" w:lineRule="auto"/>
              <w:jc w:val="center"/>
              <w:rPr>
                <w:rFonts w:eastAsia="Times New Roman"/>
                <w:color w:val="000000"/>
                <w:sz w:val="20"/>
                <w:szCs w:val="20"/>
                <w:lang w:eastAsia="pl-PL"/>
              </w:rPr>
            </w:pPr>
            <w:r w:rsidRPr="00A44BCD">
              <w:rPr>
                <w:rFonts w:eastAsia="Times New Roman"/>
                <w:color w:val="000000"/>
                <w:sz w:val="20"/>
                <w:szCs w:val="20"/>
                <w:lang w:eastAsia="pl-PL"/>
              </w:rPr>
              <w:t>151</w:t>
            </w:r>
          </w:p>
        </w:tc>
        <w:tc>
          <w:tcPr>
            <w:tcW w:w="2592" w:type="dxa"/>
            <w:gridSpan w:val="5"/>
            <w:tcBorders>
              <w:top w:val="nil"/>
              <w:left w:val="nil"/>
              <w:bottom w:val="double" w:sz="6" w:space="0" w:color="auto"/>
              <w:right w:val="single" w:sz="4" w:space="0" w:color="auto"/>
            </w:tcBorders>
            <w:shd w:val="clear" w:color="auto" w:fill="auto"/>
            <w:vAlign w:val="center"/>
            <w:hideMark/>
          </w:tcPr>
          <w:p w14:paraId="64153479" w14:textId="77777777" w:rsidR="005405D0" w:rsidRPr="00A44BCD" w:rsidRDefault="005405D0" w:rsidP="00F00D33">
            <w:pPr>
              <w:spacing w:after="0" w:line="240" w:lineRule="auto"/>
              <w:rPr>
                <w:rFonts w:eastAsia="Times New Roman"/>
                <w:sz w:val="20"/>
                <w:szCs w:val="20"/>
                <w:lang w:eastAsia="pl-PL"/>
              </w:rPr>
            </w:pPr>
            <w:r w:rsidRPr="00A44BCD">
              <w:rPr>
                <w:rFonts w:eastAsia="Times New Roman"/>
                <w:sz w:val="20"/>
                <w:szCs w:val="20"/>
                <w:lang w:eastAsia="pl-PL"/>
              </w:rPr>
              <w:t>Oprawa oświetleniowa LED IP65 17W 1700 Lm fi285mm,</w:t>
            </w:r>
            <w:r>
              <w:rPr>
                <w:rFonts w:eastAsia="Times New Roman"/>
                <w:sz w:val="20"/>
                <w:szCs w:val="20"/>
                <w:lang w:eastAsia="pl-PL"/>
              </w:rPr>
              <w:t xml:space="preserve"> </w:t>
            </w:r>
            <w:r w:rsidRPr="00A44BCD">
              <w:rPr>
                <w:rFonts w:eastAsia="Times New Roman"/>
                <w:sz w:val="20"/>
                <w:szCs w:val="20"/>
                <w:lang w:eastAsia="pl-PL"/>
              </w:rPr>
              <w:t>wys.64mm</w:t>
            </w:r>
          </w:p>
        </w:tc>
        <w:tc>
          <w:tcPr>
            <w:tcW w:w="1276" w:type="dxa"/>
            <w:gridSpan w:val="5"/>
            <w:tcBorders>
              <w:top w:val="nil"/>
              <w:left w:val="nil"/>
              <w:bottom w:val="double" w:sz="6" w:space="0" w:color="auto"/>
              <w:right w:val="single" w:sz="4" w:space="0" w:color="auto"/>
            </w:tcBorders>
            <w:shd w:val="clear" w:color="auto" w:fill="auto"/>
            <w:vAlign w:val="center"/>
            <w:hideMark/>
          </w:tcPr>
          <w:p w14:paraId="1C8AE199" w14:textId="77777777" w:rsidR="005405D0" w:rsidRPr="00A44BCD" w:rsidRDefault="005405D0" w:rsidP="00F00D33">
            <w:pPr>
              <w:spacing w:after="0" w:line="240" w:lineRule="auto"/>
              <w:jc w:val="center"/>
              <w:rPr>
                <w:rFonts w:eastAsia="Times New Roman"/>
                <w:sz w:val="20"/>
                <w:szCs w:val="20"/>
                <w:lang w:eastAsia="pl-PL"/>
              </w:rPr>
            </w:pPr>
            <w:r w:rsidRPr="00A44BCD">
              <w:rPr>
                <w:rFonts w:eastAsia="Times New Roman"/>
                <w:sz w:val="20"/>
                <w:szCs w:val="20"/>
                <w:lang w:eastAsia="pl-PL"/>
              </w:rPr>
              <w:t>12</w:t>
            </w:r>
          </w:p>
        </w:tc>
        <w:tc>
          <w:tcPr>
            <w:tcW w:w="850" w:type="dxa"/>
            <w:gridSpan w:val="5"/>
            <w:tcBorders>
              <w:top w:val="nil"/>
              <w:left w:val="nil"/>
              <w:bottom w:val="double" w:sz="6" w:space="0" w:color="auto"/>
              <w:right w:val="single" w:sz="4" w:space="0" w:color="auto"/>
            </w:tcBorders>
            <w:shd w:val="clear" w:color="auto" w:fill="auto"/>
            <w:vAlign w:val="center"/>
            <w:hideMark/>
          </w:tcPr>
          <w:p w14:paraId="16FD63AE" w14:textId="77777777" w:rsidR="005405D0" w:rsidRPr="00A44BCD" w:rsidRDefault="005405D0" w:rsidP="00F00D33">
            <w:pPr>
              <w:spacing w:after="0" w:line="240" w:lineRule="auto"/>
              <w:jc w:val="center"/>
              <w:rPr>
                <w:rFonts w:eastAsia="Times New Roman"/>
                <w:sz w:val="20"/>
                <w:szCs w:val="20"/>
                <w:lang w:eastAsia="pl-PL"/>
              </w:rPr>
            </w:pPr>
            <w:proofErr w:type="spellStart"/>
            <w:r w:rsidRPr="00A44BCD">
              <w:rPr>
                <w:rFonts w:eastAsia="Times New Roman"/>
                <w:sz w:val="20"/>
                <w:szCs w:val="20"/>
                <w:lang w:eastAsia="pl-PL"/>
              </w:rPr>
              <w:t>szt</w:t>
            </w:r>
            <w:proofErr w:type="spellEnd"/>
          </w:p>
        </w:tc>
        <w:tc>
          <w:tcPr>
            <w:tcW w:w="709" w:type="dxa"/>
            <w:gridSpan w:val="4"/>
            <w:tcBorders>
              <w:top w:val="nil"/>
              <w:left w:val="nil"/>
              <w:bottom w:val="double" w:sz="6" w:space="0" w:color="auto"/>
              <w:right w:val="single" w:sz="4" w:space="0" w:color="auto"/>
            </w:tcBorders>
            <w:shd w:val="clear" w:color="auto" w:fill="auto"/>
            <w:vAlign w:val="center"/>
            <w:hideMark/>
          </w:tcPr>
          <w:p w14:paraId="11E5CD6D" w14:textId="77777777" w:rsidR="005405D0" w:rsidRPr="00A44BCD" w:rsidRDefault="005405D0" w:rsidP="00F00D33">
            <w:pPr>
              <w:spacing w:after="0" w:line="240" w:lineRule="auto"/>
              <w:jc w:val="center"/>
              <w:rPr>
                <w:rFonts w:eastAsia="Times New Roman"/>
                <w:b/>
                <w:bCs/>
                <w:sz w:val="20"/>
                <w:szCs w:val="20"/>
                <w:lang w:eastAsia="pl-PL"/>
              </w:rPr>
            </w:pPr>
            <w:r w:rsidRPr="00A44BCD">
              <w:rPr>
                <w:rFonts w:eastAsia="Times New Roman"/>
                <w:b/>
                <w:bCs/>
                <w:sz w:val="20"/>
                <w:szCs w:val="20"/>
                <w:lang w:eastAsia="pl-PL"/>
              </w:rPr>
              <w:t> </w:t>
            </w:r>
          </w:p>
        </w:tc>
        <w:tc>
          <w:tcPr>
            <w:tcW w:w="908" w:type="dxa"/>
            <w:gridSpan w:val="4"/>
            <w:tcBorders>
              <w:top w:val="nil"/>
              <w:left w:val="nil"/>
              <w:bottom w:val="double" w:sz="6" w:space="0" w:color="auto"/>
              <w:right w:val="single" w:sz="4" w:space="0" w:color="auto"/>
            </w:tcBorders>
            <w:shd w:val="clear" w:color="auto" w:fill="auto"/>
            <w:vAlign w:val="center"/>
          </w:tcPr>
          <w:p w14:paraId="38067F74"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nil"/>
              <w:left w:val="nil"/>
              <w:bottom w:val="double" w:sz="6" w:space="0" w:color="auto"/>
              <w:right w:val="single" w:sz="4" w:space="0" w:color="auto"/>
            </w:tcBorders>
            <w:shd w:val="clear" w:color="auto" w:fill="auto"/>
          </w:tcPr>
          <w:p w14:paraId="6C544919" w14:textId="77777777" w:rsidR="005405D0" w:rsidRDefault="005405D0" w:rsidP="00F00D33">
            <w:pPr>
              <w:jc w:val="center"/>
            </w:pPr>
            <w:r w:rsidRPr="006315A9">
              <w:rPr>
                <w:rFonts w:eastAsia="Times New Roman"/>
                <w:b/>
                <w:bCs/>
                <w:sz w:val="20"/>
                <w:szCs w:val="20"/>
                <w:lang w:eastAsia="pl-PL"/>
              </w:rPr>
              <w:t>23</w:t>
            </w:r>
          </w:p>
        </w:tc>
        <w:tc>
          <w:tcPr>
            <w:tcW w:w="862" w:type="dxa"/>
            <w:gridSpan w:val="6"/>
            <w:tcBorders>
              <w:top w:val="nil"/>
              <w:left w:val="nil"/>
              <w:bottom w:val="double" w:sz="6" w:space="0" w:color="auto"/>
              <w:right w:val="single" w:sz="4" w:space="0" w:color="auto"/>
            </w:tcBorders>
            <w:shd w:val="clear" w:color="auto" w:fill="auto"/>
            <w:vAlign w:val="center"/>
          </w:tcPr>
          <w:p w14:paraId="78853A9E"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double" w:sz="6" w:space="0" w:color="auto"/>
              <w:right w:val="single" w:sz="4" w:space="0" w:color="auto"/>
            </w:tcBorders>
            <w:shd w:val="clear" w:color="auto" w:fill="auto"/>
            <w:vAlign w:val="center"/>
          </w:tcPr>
          <w:p w14:paraId="2A26A707"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58FD0A29" w14:textId="77777777" w:rsidTr="00837008">
        <w:trPr>
          <w:gridAfter w:val="4"/>
          <w:wAfter w:w="1390" w:type="dxa"/>
          <w:trHeight w:val="465"/>
        </w:trPr>
        <w:tc>
          <w:tcPr>
            <w:tcW w:w="638" w:type="dxa"/>
            <w:tcBorders>
              <w:top w:val="nil"/>
              <w:left w:val="nil"/>
              <w:bottom w:val="nil"/>
              <w:right w:val="nil"/>
            </w:tcBorders>
            <w:shd w:val="clear" w:color="auto" w:fill="auto"/>
            <w:vAlign w:val="center"/>
            <w:hideMark/>
          </w:tcPr>
          <w:p w14:paraId="3566E286" w14:textId="77777777" w:rsidR="005405D0" w:rsidRPr="00A44BCD" w:rsidRDefault="005405D0" w:rsidP="00F00D33">
            <w:pPr>
              <w:spacing w:after="0" w:line="240" w:lineRule="auto"/>
              <w:jc w:val="right"/>
              <w:rPr>
                <w:rFonts w:eastAsia="Times New Roman"/>
                <w:b/>
                <w:bCs/>
                <w:sz w:val="20"/>
                <w:szCs w:val="20"/>
                <w:lang w:eastAsia="pl-PL"/>
              </w:rPr>
            </w:pPr>
          </w:p>
        </w:tc>
        <w:tc>
          <w:tcPr>
            <w:tcW w:w="2592" w:type="dxa"/>
            <w:gridSpan w:val="5"/>
            <w:tcBorders>
              <w:top w:val="nil"/>
              <w:left w:val="double" w:sz="6" w:space="0" w:color="auto"/>
              <w:bottom w:val="double" w:sz="6" w:space="0" w:color="auto"/>
              <w:right w:val="double" w:sz="6" w:space="0" w:color="auto"/>
            </w:tcBorders>
            <w:shd w:val="clear" w:color="auto" w:fill="auto"/>
            <w:vAlign w:val="center"/>
            <w:hideMark/>
          </w:tcPr>
          <w:p w14:paraId="470CF0FE" w14:textId="77777777" w:rsidR="005405D0" w:rsidRPr="00A44BCD" w:rsidRDefault="005405D0" w:rsidP="00F00D33">
            <w:pPr>
              <w:spacing w:after="0" w:line="240" w:lineRule="auto"/>
              <w:jc w:val="right"/>
              <w:rPr>
                <w:rFonts w:eastAsia="Times New Roman"/>
                <w:b/>
                <w:bCs/>
                <w:sz w:val="20"/>
                <w:szCs w:val="20"/>
                <w:lang w:eastAsia="pl-PL"/>
              </w:rPr>
            </w:pPr>
            <w:r w:rsidRPr="00A44BCD">
              <w:rPr>
                <w:rFonts w:eastAsia="Times New Roman"/>
                <w:b/>
                <w:bCs/>
                <w:sz w:val="20"/>
                <w:szCs w:val="20"/>
                <w:lang w:eastAsia="pl-PL"/>
              </w:rPr>
              <w:t>SUMA</w:t>
            </w:r>
          </w:p>
        </w:tc>
        <w:tc>
          <w:tcPr>
            <w:tcW w:w="1276" w:type="dxa"/>
            <w:gridSpan w:val="5"/>
            <w:tcBorders>
              <w:top w:val="nil"/>
              <w:left w:val="nil"/>
              <w:bottom w:val="nil"/>
              <w:right w:val="nil"/>
            </w:tcBorders>
            <w:shd w:val="clear" w:color="auto" w:fill="auto"/>
            <w:vAlign w:val="center"/>
            <w:hideMark/>
          </w:tcPr>
          <w:p w14:paraId="56861098" w14:textId="77777777" w:rsidR="005405D0" w:rsidRPr="00A44BCD" w:rsidRDefault="005405D0" w:rsidP="00F00D33">
            <w:pPr>
              <w:spacing w:after="0" w:line="240" w:lineRule="auto"/>
              <w:jc w:val="right"/>
              <w:rPr>
                <w:rFonts w:eastAsia="Times New Roman"/>
                <w:b/>
                <w:bCs/>
                <w:sz w:val="20"/>
                <w:szCs w:val="20"/>
                <w:lang w:eastAsia="pl-PL"/>
              </w:rPr>
            </w:pPr>
          </w:p>
        </w:tc>
        <w:tc>
          <w:tcPr>
            <w:tcW w:w="850" w:type="dxa"/>
            <w:gridSpan w:val="5"/>
            <w:tcBorders>
              <w:top w:val="nil"/>
              <w:left w:val="nil"/>
              <w:bottom w:val="nil"/>
              <w:right w:val="nil"/>
            </w:tcBorders>
            <w:shd w:val="clear" w:color="auto" w:fill="auto"/>
            <w:vAlign w:val="center"/>
            <w:hideMark/>
          </w:tcPr>
          <w:p w14:paraId="70378CA1" w14:textId="77777777" w:rsidR="005405D0" w:rsidRPr="00A44BCD" w:rsidRDefault="005405D0" w:rsidP="00F00D33">
            <w:pPr>
              <w:spacing w:after="0" w:line="240" w:lineRule="auto"/>
              <w:rPr>
                <w:rFonts w:eastAsia="Times New Roman"/>
                <w:sz w:val="20"/>
                <w:szCs w:val="20"/>
                <w:lang w:eastAsia="pl-PL"/>
              </w:rPr>
            </w:pPr>
          </w:p>
        </w:tc>
        <w:tc>
          <w:tcPr>
            <w:tcW w:w="709" w:type="dxa"/>
            <w:gridSpan w:val="4"/>
            <w:tcBorders>
              <w:top w:val="nil"/>
              <w:left w:val="nil"/>
              <w:bottom w:val="nil"/>
              <w:right w:val="nil"/>
            </w:tcBorders>
            <w:shd w:val="clear" w:color="auto" w:fill="auto"/>
            <w:vAlign w:val="center"/>
            <w:hideMark/>
          </w:tcPr>
          <w:p w14:paraId="1E1AEE88" w14:textId="77777777" w:rsidR="005405D0" w:rsidRPr="00A44BCD" w:rsidRDefault="005405D0" w:rsidP="00F00D33">
            <w:pPr>
              <w:spacing w:after="0" w:line="240" w:lineRule="auto"/>
              <w:rPr>
                <w:rFonts w:eastAsia="Times New Roman"/>
                <w:sz w:val="20"/>
                <w:szCs w:val="20"/>
                <w:lang w:eastAsia="pl-PL"/>
              </w:rPr>
            </w:pPr>
          </w:p>
        </w:tc>
        <w:tc>
          <w:tcPr>
            <w:tcW w:w="908" w:type="dxa"/>
            <w:gridSpan w:val="4"/>
            <w:tcBorders>
              <w:top w:val="nil"/>
              <w:left w:val="double" w:sz="6" w:space="0" w:color="auto"/>
              <w:bottom w:val="double" w:sz="6" w:space="0" w:color="auto"/>
              <w:right w:val="double" w:sz="6" w:space="0" w:color="auto"/>
            </w:tcBorders>
            <w:shd w:val="clear" w:color="auto" w:fill="auto"/>
            <w:vAlign w:val="center"/>
          </w:tcPr>
          <w:p w14:paraId="0A3D9C92" w14:textId="77777777" w:rsidR="005405D0" w:rsidRPr="00A44BCD" w:rsidRDefault="005405D0" w:rsidP="00F00D33">
            <w:pPr>
              <w:spacing w:after="0" w:line="240" w:lineRule="auto"/>
              <w:jc w:val="center"/>
              <w:rPr>
                <w:rFonts w:eastAsia="Times New Roman"/>
                <w:b/>
                <w:bCs/>
                <w:sz w:val="20"/>
                <w:szCs w:val="20"/>
                <w:lang w:eastAsia="pl-PL"/>
              </w:rPr>
            </w:pPr>
          </w:p>
        </w:tc>
        <w:tc>
          <w:tcPr>
            <w:tcW w:w="651" w:type="dxa"/>
            <w:gridSpan w:val="3"/>
            <w:tcBorders>
              <w:top w:val="nil"/>
              <w:left w:val="nil"/>
              <w:bottom w:val="nil"/>
              <w:right w:val="nil"/>
            </w:tcBorders>
            <w:shd w:val="clear" w:color="auto" w:fill="auto"/>
            <w:vAlign w:val="center"/>
          </w:tcPr>
          <w:p w14:paraId="78AC3340" w14:textId="77777777" w:rsidR="005405D0" w:rsidRPr="00A44BCD" w:rsidRDefault="005405D0" w:rsidP="00F00D33">
            <w:pPr>
              <w:spacing w:after="0" w:line="240" w:lineRule="auto"/>
              <w:jc w:val="center"/>
              <w:rPr>
                <w:rFonts w:eastAsia="Times New Roman"/>
                <w:b/>
                <w:bCs/>
                <w:sz w:val="20"/>
                <w:szCs w:val="20"/>
                <w:lang w:eastAsia="pl-PL"/>
              </w:rPr>
            </w:pPr>
          </w:p>
        </w:tc>
        <w:tc>
          <w:tcPr>
            <w:tcW w:w="862" w:type="dxa"/>
            <w:gridSpan w:val="6"/>
            <w:tcBorders>
              <w:top w:val="nil"/>
              <w:left w:val="double" w:sz="6" w:space="0" w:color="auto"/>
              <w:bottom w:val="double" w:sz="6" w:space="0" w:color="auto"/>
              <w:right w:val="double" w:sz="6" w:space="0" w:color="auto"/>
            </w:tcBorders>
            <w:shd w:val="clear" w:color="auto" w:fill="auto"/>
            <w:vAlign w:val="center"/>
          </w:tcPr>
          <w:p w14:paraId="01371085" w14:textId="77777777" w:rsidR="005405D0" w:rsidRPr="00A44BCD" w:rsidRDefault="005405D0" w:rsidP="00F00D33">
            <w:pPr>
              <w:spacing w:after="0" w:line="240" w:lineRule="auto"/>
              <w:jc w:val="right"/>
              <w:rPr>
                <w:rFonts w:eastAsia="Times New Roman"/>
                <w:b/>
                <w:bCs/>
                <w:sz w:val="20"/>
                <w:szCs w:val="20"/>
                <w:lang w:eastAsia="pl-PL"/>
              </w:rPr>
            </w:pPr>
          </w:p>
        </w:tc>
        <w:tc>
          <w:tcPr>
            <w:tcW w:w="862" w:type="dxa"/>
            <w:gridSpan w:val="6"/>
            <w:tcBorders>
              <w:top w:val="nil"/>
              <w:left w:val="nil"/>
              <w:bottom w:val="double" w:sz="6" w:space="0" w:color="auto"/>
              <w:right w:val="double" w:sz="6" w:space="0" w:color="auto"/>
            </w:tcBorders>
            <w:shd w:val="clear" w:color="auto" w:fill="auto"/>
            <w:vAlign w:val="center"/>
          </w:tcPr>
          <w:p w14:paraId="388171F1" w14:textId="77777777" w:rsidR="005405D0" w:rsidRPr="00A44BCD" w:rsidRDefault="005405D0" w:rsidP="00F00D33">
            <w:pPr>
              <w:spacing w:after="0" w:line="240" w:lineRule="auto"/>
              <w:jc w:val="right"/>
              <w:rPr>
                <w:rFonts w:eastAsia="Times New Roman"/>
                <w:b/>
                <w:bCs/>
                <w:sz w:val="20"/>
                <w:szCs w:val="20"/>
                <w:lang w:eastAsia="pl-PL"/>
              </w:rPr>
            </w:pPr>
          </w:p>
        </w:tc>
      </w:tr>
      <w:tr w:rsidR="005405D0" w:rsidRPr="00A44BCD" w14:paraId="33A030CD" w14:textId="77777777" w:rsidTr="00837008">
        <w:trPr>
          <w:gridAfter w:val="4"/>
          <w:wAfter w:w="1390" w:type="dxa"/>
          <w:trHeight w:val="375"/>
        </w:trPr>
        <w:tc>
          <w:tcPr>
            <w:tcW w:w="638" w:type="dxa"/>
            <w:tcBorders>
              <w:top w:val="nil"/>
              <w:left w:val="nil"/>
              <w:bottom w:val="nil"/>
              <w:right w:val="nil"/>
            </w:tcBorders>
            <w:shd w:val="clear" w:color="auto" w:fill="auto"/>
            <w:noWrap/>
            <w:vAlign w:val="bottom"/>
            <w:hideMark/>
          </w:tcPr>
          <w:p w14:paraId="7E7BA381" w14:textId="77777777" w:rsidR="005405D0" w:rsidRPr="00A44BCD" w:rsidRDefault="005405D0" w:rsidP="00F00D33">
            <w:pPr>
              <w:spacing w:after="0" w:line="240" w:lineRule="auto"/>
              <w:jc w:val="right"/>
              <w:rPr>
                <w:rFonts w:eastAsia="Times New Roman"/>
                <w:b/>
                <w:bCs/>
                <w:sz w:val="20"/>
                <w:szCs w:val="20"/>
                <w:lang w:eastAsia="pl-PL"/>
              </w:rPr>
            </w:pPr>
          </w:p>
        </w:tc>
        <w:tc>
          <w:tcPr>
            <w:tcW w:w="2592" w:type="dxa"/>
            <w:gridSpan w:val="5"/>
            <w:tcBorders>
              <w:top w:val="nil"/>
              <w:left w:val="nil"/>
              <w:bottom w:val="nil"/>
              <w:right w:val="nil"/>
            </w:tcBorders>
            <w:shd w:val="clear" w:color="auto" w:fill="auto"/>
            <w:noWrap/>
            <w:vAlign w:val="bottom"/>
            <w:hideMark/>
          </w:tcPr>
          <w:p w14:paraId="683C792E" w14:textId="77777777" w:rsidR="005405D0" w:rsidRPr="00A44BCD" w:rsidRDefault="005405D0" w:rsidP="00F00D33">
            <w:pPr>
              <w:spacing w:after="0" w:line="240" w:lineRule="auto"/>
              <w:jc w:val="center"/>
              <w:rPr>
                <w:rFonts w:eastAsia="Times New Roman"/>
                <w:sz w:val="20"/>
                <w:szCs w:val="20"/>
                <w:lang w:eastAsia="pl-PL"/>
              </w:rPr>
            </w:pPr>
          </w:p>
        </w:tc>
        <w:tc>
          <w:tcPr>
            <w:tcW w:w="1276" w:type="dxa"/>
            <w:gridSpan w:val="5"/>
            <w:tcBorders>
              <w:top w:val="nil"/>
              <w:left w:val="nil"/>
              <w:bottom w:val="nil"/>
              <w:right w:val="nil"/>
            </w:tcBorders>
            <w:shd w:val="clear" w:color="auto" w:fill="auto"/>
            <w:noWrap/>
            <w:vAlign w:val="bottom"/>
            <w:hideMark/>
          </w:tcPr>
          <w:p w14:paraId="7301DA83" w14:textId="77777777" w:rsidR="005405D0" w:rsidRPr="00A44BCD" w:rsidRDefault="005405D0" w:rsidP="00F00D33">
            <w:pPr>
              <w:spacing w:after="0" w:line="240" w:lineRule="auto"/>
              <w:rPr>
                <w:rFonts w:eastAsia="Times New Roman"/>
                <w:sz w:val="20"/>
                <w:szCs w:val="20"/>
                <w:lang w:eastAsia="pl-PL"/>
              </w:rPr>
            </w:pPr>
          </w:p>
        </w:tc>
        <w:tc>
          <w:tcPr>
            <w:tcW w:w="850" w:type="dxa"/>
            <w:gridSpan w:val="5"/>
            <w:tcBorders>
              <w:top w:val="nil"/>
              <w:left w:val="nil"/>
              <w:bottom w:val="nil"/>
              <w:right w:val="nil"/>
            </w:tcBorders>
            <w:shd w:val="clear" w:color="auto" w:fill="auto"/>
            <w:noWrap/>
            <w:vAlign w:val="bottom"/>
            <w:hideMark/>
          </w:tcPr>
          <w:p w14:paraId="2928B6A6" w14:textId="77777777" w:rsidR="005405D0" w:rsidRPr="00A44BCD" w:rsidRDefault="005405D0" w:rsidP="00F00D33">
            <w:pPr>
              <w:spacing w:after="0" w:line="240" w:lineRule="auto"/>
              <w:rPr>
                <w:rFonts w:eastAsia="Times New Roman"/>
                <w:sz w:val="20"/>
                <w:szCs w:val="20"/>
                <w:lang w:eastAsia="pl-PL"/>
              </w:rPr>
            </w:pPr>
          </w:p>
        </w:tc>
        <w:tc>
          <w:tcPr>
            <w:tcW w:w="709" w:type="dxa"/>
            <w:gridSpan w:val="4"/>
            <w:tcBorders>
              <w:top w:val="nil"/>
              <w:left w:val="nil"/>
              <w:bottom w:val="nil"/>
              <w:right w:val="nil"/>
            </w:tcBorders>
            <w:shd w:val="clear" w:color="auto" w:fill="auto"/>
            <w:noWrap/>
            <w:vAlign w:val="bottom"/>
            <w:hideMark/>
          </w:tcPr>
          <w:p w14:paraId="19F3B6E1" w14:textId="77777777" w:rsidR="005405D0" w:rsidRPr="00A44BCD" w:rsidRDefault="005405D0" w:rsidP="00F00D33">
            <w:pPr>
              <w:spacing w:after="0" w:line="240" w:lineRule="auto"/>
              <w:rPr>
                <w:rFonts w:eastAsia="Times New Roman"/>
                <w:sz w:val="20"/>
                <w:szCs w:val="20"/>
                <w:lang w:eastAsia="pl-PL"/>
              </w:rPr>
            </w:pPr>
          </w:p>
        </w:tc>
        <w:tc>
          <w:tcPr>
            <w:tcW w:w="908" w:type="dxa"/>
            <w:gridSpan w:val="4"/>
            <w:tcBorders>
              <w:top w:val="nil"/>
              <w:left w:val="nil"/>
              <w:bottom w:val="nil"/>
              <w:right w:val="nil"/>
            </w:tcBorders>
            <w:shd w:val="clear" w:color="auto" w:fill="auto"/>
            <w:noWrap/>
            <w:vAlign w:val="bottom"/>
            <w:hideMark/>
          </w:tcPr>
          <w:p w14:paraId="35BB8E89" w14:textId="77777777" w:rsidR="005405D0" w:rsidRPr="00A44BCD" w:rsidRDefault="005405D0" w:rsidP="00F00D33">
            <w:pPr>
              <w:spacing w:after="0" w:line="240" w:lineRule="auto"/>
              <w:rPr>
                <w:rFonts w:eastAsia="Times New Roman"/>
                <w:sz w:val="20"/>
                <w:szCs w:val="20"/>
                <w:lang w:eastAsia="pl-PL"/>
              </w:rPr>
            </w:pPr>
          </w:p>
        </w:tc>
        <w:tc>
          <w:tcPr>
            <w:tcW w:w="651" w:type="dxa"/>
            <w:gridSpan w:val="3"/>
            <w:tcBorders>
              <w:top w:val="nil"/>
              <w:left w:val="nil"/>
              <w:bottom w:val="nil"/>
              <w:right w:val="nil"/>
            </w:tcBorders>
            <w:shd w:val="clear" w:color="auto" w:fill="auto"/>
            <w:noWrap/>
            <w:vAlign w:val="bottom"/>
            <w:hideMark/>
          </w:tcPr>
          <w:p w14:paraId="7757EB78" w14:textId="77777777" w:rsidR="005405D0" w:rsidRPr="00A44BCD" w:rsidRDefault="005405D0" w:rsidP="00F00D33">
            <w:pPr>
              <w:spacing w:after="0" w:line="240" w:lineRule="auto"/>
              <w:rPr>
                <w:rFonts w:eastAsia="Times New Roman"/>
                <w:sz w:val="20"/>
                <w:szCs w:val="20"/>
                <w:lang w:eastAsia="pl-PL"/>
              </w:rPr>
            </w:pPr>
          </w:p>
        </w:tc>
        <w:tc>
          <w:tcPr>
            <w:tcW w:w="862" w:type="dxa"/>
            <w:gridSpan w:val="6"/>
            <w:tcBorders>
              <w:top w:val="nil"/>
              <w:left w:val="nil"/>
              <w:bottom w:val="nil"/>
              <w:right w:val="nil"/>
            </w:tcBorders>
            <w:shd w:val="clear" w:color="auto" w:fill="auto"/>
            <w:noWrap/>
            <w:vAlign w:val="bottom"/>
            <w:hideMark/>
          </w:tcPr>
          <w:p w14:paraId="02F1424C" w14:textId="77777777" w:rsidR="005405D0" w:rsidRPr="00A44BCD" w:rsidRDefault="005405D0" w:rsidP="00F00D33">
            <w:pPr>
              <w:spacing w:after="0" w:line="240" w:lineRule="auto"/>
              <w:rPr>
                <w:rFonts w:eastAsia="Times New Roman"/>
                <w:sz w:val="20"/>
                <w:szCs w:val="20"/>
                <w:lang w:eastAsia="pl-PL"/>
              </w:rPr>
            </w:pPr>
          </w:p>
        </w:tc>
        <w:tc>
          <w:tcPr>
            <w:tcW w:w="862" w:type="dxa"/>
            <w:gridSpan w:val="6"/>
            <w:tcBorders>
              <w:top w:val="nil"/>
              <w:left w:val="nil"/>
              <w:bottom w:val="nil"/>
              <w:right w:val="nil"/>
            </w:tcBorders>
            <w:shd w:val="clear" w:color="auto" w:fill="auto"/>
            <w:noWrap/>
            <w:vAlign w:val="bottom"/>
            <w:hideMark/>
          </w:tcPr>
          <w:p w14:paraId="7C892011" w14:textId="77777777" w:rsidR="005405D0" w:rsidRPr="00A44BCD" w:rsidRDefault="005405D0" w:rsidP="00F00D33">
            <w:pPr>
              <w:spacing w:after="0" w:line="240" w:lineRule="auto"/>
              <w:rPr>
                <w:rFonts w:eastAsia="Times New Roman"/>
                <w:sz w:val="20"/>
                <w:szCs w:val="20"/>
                <w:lang w:eastAsia="pl-PL"/>
              </w:rPr>
            </w:pPr>
          </w:p>
        </w:tc>
      </w:tr>
      <w:tr w:rsidR="005405D0" w:rsidRPr="00445131" w14:paraId="0E69C1C1" w14:textId="77777777" w:rsidTr="00837008">
        <w:trPr>
          <w:gridAfter w:val="4"/>
          <w:wAfter w:w="1390" w:type="dxa"/>
          <w:trHeight w:val="2115"/>
        </w:trPr>
        <w:tc>
          <w:tcPr>
            <w:tcW w:w="9348" w:type="dxa"/>
            <w:gridSpan w:val="39"/>
            <w:tcBorders>
              <w:top w:val="nil"/>
              <w:left w:val="nil"/>
              <w:bottom w:val="nil"/>
              <w:right w:val="nil"/>
            </w:tcBorders>
            <w:shd w:val="clear" w:color="auto" w:fill="auto"/>
            <w:vAlign w:val="center"/>
            <w:hideMark/>
          </w:tcPr>
          <w:p w14:paraId="66B53696" w14:textId="7AFB3EF7" w:rsidR="00123C2E" w:rsidRDefault="005405D0" w:rsidP="004E778F">
            <w:pPr>
              <w:spacing w:after="0" w:line="240" w:lineRule="auto"/>
              <w:jc w:val="both"/>
              <w:rPr>
                <w:rFonts w:eastAsia="Times New Roman"/>
                <w:bCs/>
                <w:lang w:eastAsia="pl-PL"/>
              </w:rPr>
            </w:pPr>
            <w:r w:rsidRPr="005B0C69">
              <w:rPr>
                <w:rFonts w:eastAsia="Times New Roman"/>
                <w:b/>
                <w:lang w:eastAsia="pl-PL"/>
              </w:rPr>
              <w:t>UWAGA:</w:t>
            </w:r>
            <w:r w:rsidRPr="005B0C69">
              <w:rPr>
                <w:rFonts w:eastAsia="Times New Roman"/>
                <w:bCs/>
                <w:lang w:eastAsia="pl-PL"/>
              </w:rPr>
              <w:t xml:space="preserve"> Ilości wskazane w tabeli są ilościami orientacyjnymi, przyjętymi dla celów porównania ofert i wyboru najkorzystniejszej. Ilości mogą ulec zmianie w zależności od bieżących potrzeb. Wykonawcy, z którym Zamawiający podpisze umowę nie będzie przysługiwało żadne roszczenie finansowe ani prawne związane</w:t>
            </w:r>
            <w:r w:rsidR="00123C2E">
              <w:rPr>
                <w:rFonts w:eastAsia="Times New Roman"/>
                <w:bCs/>
                <w:lang w:eastAsia="pl-PL"/>
              </w:rPr>
              <w:t xml:space="preserve"> </w:t>
            </w:r>
            <w:r w:rsidRPr="005B0C69">
              <w:rPr>
                <w:rFonts w:eastAsia="Times New Roman"/>
                <w:bCs/>
                <w:lang w:eastAsia="pl-PL"/>
              </w:rPr>
              <w:t>z</w:t>
            </w:r>
            <w:r w:rsidR="00123C2E">
              <w:rPr>
                <w:rFonts w:eastAsia="Times New Roman"/>
                <w:bCs/>
                <w:lang w:eastAsia="pl-PL"/>
              </w:rPr>
              <w:t xml:space="preserve"> </w:t>
            </w:r>
            <w:r w:rsidRPr="005B0C69">
              <w:rPr>
                <w:rFonts w:eastAsia="Times New Roman"/>
                <w:bCs/>
                <w:lang w:eastAsia="pl-PL"/>
              </w:rPr>
              <w:t>ilością</w:t>
            </w:r>
            <w:r w:rsidR="00123C2E">
              <w:rPr>
                <w:rFonts w:eastAsia="Times New Roman"/>
                <w:bCs/>
                <w:lang w:eastAsia="pl-PL"/>
              </w:rPr>
              <w:t xml:space="preserve"> </w:t>
            </w:r>
            <w:r w:rsidRPr="005B0C69">
              <w:rPr>
                <w:rFonts w:eastAsia="Times New Roman"/>
                <w:bCs/>
                <w:lang w:eastAsia="pl-PL"/>
              </w:rPr>
              <w:t>zakupionych</w:t>
            </w:r>
            <w:r w:rsidR="00123C2E">
              <w:rPr>
                <w:rFonts w:eastAsia="Times New Roman"/>
                <w:bCs/>
                <w:lang w:eastAsia="pl-PL"/>
              </w:rPr>
              <w:t xml:space="preserve"> </w:t>
            </w:r>
            <w:r w:rsidRPr="005B0C69">
              <w:rPr>
                <w:rFonts w:eastAsia="Times New Roman"/>
                <w:bCs/>
                <w:lang w:eastAsia="pl-PL"/>
              </w:rPr>
              <w:t>artykułów.</w:t>
            </w:r>
          </w:p>
          <w:p w14:paraId="237D065C" w14:textId="74511C3D" w:rsidR="005405D0" w:rsidRPr="005B0C69" w:rsidRDefault="005405D0" w:rsidP="004E778F">
            <w:pPr>
              <w:spacing w:after="0" w:line="240" w:lineRule="auto"/>
              <w:jc w:val="both"/>
              <w:rPr>
                <w:rFonts w:eastAsia="Times New Roman"/>
                <w:bCs/>
                <w:lang w:eastAsia="pl-PL"/>
              </w:rPr>
            </w:pPr>
            <w:r w:rsidRPr="005B0C69">
              <w:rPr>
                <w:rFonts w:eastAsia="Times New Roman"/>
                <w:bCs/>
                <w:lang w:eastAsia="pl-PL"/>
              </w:rPr>
              <w:t>Oświadczam(y), iż zapoznałem(liśmy) się z treścią i wymaganiami powyższego opisu przedmiotu zamówienia w pełni go akceptuję(</w:t>
            </w:r>
            <w:proofErr w:type="spellStart"/>
            <w:r w:rsidRPr="005B0C69">
              <w:rPr>
                <w:rFonts w:eastAsia="Times New Roman"/>
                <w:bCs/>
                <w:lang w:eastAsia="pl-PL"/>
              </w:rPr>
              <w:t>emy</w:t>
            </w:r>
            <w:proofErr w:type="spellEnd"/>
            <w:r w:rsidRPr="005B0C69">
              <w:rPr>
                <w:rFonts w:eastAsia="Times New Roman"/>
                <w:bCs/>
                <w:lang w:eastAsia="pl-PL"/>
              </w:rPr>
              <w:t>) oraz oferuję(</w:t>
            </w:r>
            <w:proofErr w:type="spellStart"/>
            <w:r w:rsidRPr="005B0C69">
              <w:rPr>
                <w:rFonts w:eastAsia="Times New Roman"/>
                <w:bCs/>
                <w:lang w:eastAsia="pl-PL"/>
              </w:rPr>
              <w:t>emy</w:t>
            </w:r>
            <w:proofErr w:type="spellEnd"/>
            <w:r w:rsidRPr="005B0C69">
              <w:rPr>
                <w:rFonts w:eastAsia="Times New Roman"/>
                <w:bCs/>
                <w:lang w:eastAsia="pl-PL"/>
              </w:rPr>
              <w:t>) za cenę wskazaną w formularzu ofertowym uwzględniającą wymagania opisu.</w:t>
            </w:r>
          </w:p>
        </w:tc>
      </w:tr>
      <w:tr w:rsidR="005405D0" w:rsidRPr="00445131" w14:paraId="29EFC01F" w14:textId="77777777" w:rsidTr="00837008">
        <w:trPr>
          <w:gridAfter w:val="4"/>
          <w:wAfter w:w="1390" w:type="dxa"/>
          <w:trHeight w:val="360"/>
        </w:trPr>
        <w:tc>
          <w:tcPr>
            <w:tcW w:w="638" w:type="dxa"/>
            <w:tcBorders>
              <w:top w:val="nil"/>
              <w:left w:val="nil"/>
              <w:bottom w:val="nil"/>
              <w:right w:val="nil"/>
            </w:tcBorders>
            <w:shd w:val="clear" w:color="auto" w:fill="auto"/>
            <w:noWrap/>
            <w:vAlign w:val="bottom"/>
            <w:hideMark/>
          </w:tcPr>
          <w:p w14:paraId="0A3AC3C9" w14:textId="77777777" w:rsidR="005405D0" w:rsidRPr="00A44BCD" w:rsidRDefault="005405D0" w:rsidP="005405D0">
            <w:pPr>
              <w:spacing w:after="0" w:line="240" w:lineRule="auto"/>
              <w:rPr>
                <w:rFonts w:eastAsia="Times New Roman"/>
                <w:b/>
                <w:bCs/>
                <w:sz w:val="20"/>
                <w:szCs w:val="20"/>
                <w:lang w:eastAsia="pl-PL"/>
              </w:rPr>
            </w:pPr>
          </w:p>
        </w:tc>
        <w:tc>
          <w:tcPr>
            <w:tcW w:w="2592" w:type="dxa"/>
            <w:gridSpan w:val="5"/>
            <w:tcBorders>
              <w:top w:val="nil"/>
              <w:left w:val="nil"/>
              <w:bottom w:val="nil"/>
              <w:right w:val="nil"/>
            </w:tcBorders>
            <w:shd w:val="clear" w:color="auto" w:fill="auto"/>
            <w:noWrap/>
            <w:vAlign w:val="bottom"/>
            <w:hideMark/>
          </w:tcPr>
          <w:p w14:paraId="0B75B21E" w14:textId="77777777" w:rsidR="005405D0" w:rsidRPr="00A44BCD" w:rsidRDefault="005405D0" w:rsidP="005405D0">
            <w:pPr>
              <w:spacing w:after="0" w:line="240" w:lineRule="auto"/>
              <w:rPr>
                <w:rFonts w:eastAsia="Times New Roman"/>
                <w:sz w:val="20"/>
                <w:szCs w:val="20"/>
                <w:lang w:eastAsia="pl-PL"/>
              </w:rPr>
            </w:pPr>
          </w:p>
        </w:tc>
        <w:tc>
          <w:tcPr>
            <w:tcW w:w="1276" w:type="dxa"/>
            <w:gridSpan w:val="5"/>
            <w:tcBorders>
              <w:top w:val="nil"/>
              <w:left w:val="nil"/>
              <w:bottom w:val="nil"/>
              <w:right w:val="nil"/>
            </w:tcBorders>
            <w:shd w:val="clear" w:color="auto" w:fill="auto"/>
            <w:noWrap/>
            <w:vAlign w:val="bottom"/>
            <w:hideMark/>
          </w:tcPr>
          <w:p w14:paraId="3D3ECFF0" w14:textId="77777777" w:rsidR="005405D0" w:rsidRPr="00A44BCD" w:rsidRDefault="005405D0" w:rsidP="005405D0">
            <w:pPr>
              <w:spacing w:after="0" w:line="240" w:lineRule="auto"/>
              <w:rPr>
                <w:rFonts w:eastAsia="Times New Roman"/>
                <w:sz w:val="20"/>
                <w:szCs w:val="20"/>
                <w:lang w:eastAsia="pl-PL"/>
              </w:rPr>
            </w:pPr>
          </w:p>
        </w:tc>
        <w:tc>
          <w:tcPr>
            <w:tcW w:w="850" w:type="dxa"/>
            <w:gridSpan w:val="5"/>
            <w:tcBorders>
              <w:top w:val="nil"/>
              <w:left w:val="nil"/>
              <w:bottom w:val="nil"/>
              <w:right w:val="nil"/>
            </w:tcBorders>
            <w:shd w:val="clear" w:color="auto" w:fill="auto"/>
            <w:noWrap/>
            <w:vAlign w:val="bottom"/>
            <w:hideMark/>
          </w:tcPr>
          <w:p w14:paraId="2DBBF604" w14:textId="77777777" w:rsidR="005405D0" w:rsidRPr="00A44BCD" w:rsidRDefault="005405D0" w:rsidP="005405D0">
            <w:pPr>
              <w:spacing w:after="0" w:line="240" w:lineRule="auto"/>
              <w:rPr>
                <w:rFonts w:eastAsia="Times New Roman"/>
                <w:sz w:val="20"/>
                <w:szCs w:val="20"/>
                <w:lang w:eastAsia="pl-PL"/>
              </w:rPr>
            </w:pPr>
          </w:p>
        </w:tc>
        <w:tc>
          <w:tcPr>
            <w:tcW w:w="709" w:type="dxa"/>
            <w:gridSpan w:val="4"/>
            <w:tcBorders>
              <w:top w:val="nil"/>
              <w:left w:val="nil"/>
              <w:bottom w:val="nil"/>
              <w:right w:val="nil"/>
            </w:tcBorders>
            <w:shd w:val="clear" w:color="auto" w:fill="auto"/>
            <w:noWrap/>
            <w:vAlign w:val="bottom"/>
            <w:hideMark/>
          </w:tcPr>
          <w:p w14:paraId="1ED9CA67" w14:textId="77777777" w:rsidR="005405D0" w:rsidRPr="00A44BCD" w:rsidRDefault="005405D0" w:rsidP="005405D0">
            <w:pPr>
              <w:spacing w:after="0" w:line="240" w:lineRule="auto"/>
              <w:rPr>
                <w:rFonts w:eastAsia="Times New Roman"/>
                <w:sz w:val="20"/>
                <w:szCs w:val="20"/>
                <w:lang w:eastAsia="pl-PL"/>
              </w:rPr>
            </w:pPr>
          </w:p>
        </w:tc>
        <w:tc>
          <w:tcPr>
            <w:tcW w:w="908" w:type="dxa"/>
            <w:gridSpan w:val="4"/>
            <w:tcBorders>
              <w:top w:val="nil"/>
              <w:left w:val="nil"/>
              <w:bottom w:val="nil"/>
              <w:right w:val="nil"/>
            </w:tcBorders>
            <w:shd w:val="clear" w:color="auto" w:fill="auto"/>
            <w:noWrap/>
            <w:vAlign w:val="bottom"/>
            <w:hideMark/>
          </w:tcPr>
          <w:p w14:paraId="243687D1" w14:textId="77777777" w:rsidR="005405D0" w:rsidRPr="00A44BCD" w:rsidRDefault="005405D0" w:rsidP="005405D0">
            <w:pPr>
              <w:spacing w:after="0" w:line="240" w:lineRule="auto"/>
              <w:rPr>
                <w:rFonts w:eastAsia="Times New Roman"/>
                <w:sz w:val="20"/>
                <w:szCs w:val="20"/>
                <w:lang w:eastAsia="pl-PL"/>
              </w:rPr>
            </w:pPr>
          </w:p>
        </w:tc>
        <w:tc>
          <w:tcPr>
            <w:tcW w:w="651" w:type="dxa"/>
            <w:gridSpan w:val="3"/>
            <w:tcBorders>
              <w:top w:val="nil"/>
              <w:left w:val="nil"/>
              <w:bottom w:val="nil"/>
              <w:right w:val="nil"/>
            </w:tcBorders>
            <w:shd w:val="clear" w:color="auto" w:fill="auto"/>
            <w:noWrap/>
            <w:vAlign w:val="bottom"/>
            <w:hideMark/>
          </w:tcPr>
          <w:p w14:paraId="5B0531D1" w14:textId="77777777" w:rsidR="005405D0" w:rsidRPr="00A44BCD" w:rsidRDefault="005405D0" w:rsidP="005405D0">
            <w:pPr>
              <w:spacing w:after="0" w:line="240" w:lineRule="auto"/>
              <w:rPr>
                <w:rFonts w:eastAsia="Times New Roman"/>
                <w:sz w:val="20"/>
                <w:szCs w:val="20"/>
                <w:lang w:eastAsia="pl-PL"/>
              </w:rPr>
            </w:pPr>
          </w:p>
        </w:tc>
        <w:tc>
          <w:tcPr>
            <w:tcW w:w="862" w:type="dxa"/>
            <w:gridSpan w:val="6"/>
            <w:tcBorders>
              <w:top w:val="nil"/>
              <w:left w:val="nil"/>
              <w:bottom w:val="nil"/>
              <w:right w:val="nil"/>
            </w:tcBorders>
            <w:shd w:val="clear" w:color="auto" w:fill="auto"/>
            <w:noWrap/>
            <w:vAlign w:val="bottom"/>
            <w:hideMark/>
          </w:tcPr>
          <w:p w14:paraId="71551768" w14:textId="77777777" w:rsidR="005405D0" w:rsidRPr="00A44BCD" w:rsidRDefault="005405D0" w:rsidP="005405D0">
            <w:pPr>
              <w:spacing w:after="0" w:line="240" w:lineRule="auto"/>
              <w:rPr>
                <w:rFonts w:eastAsia="Times New Roman"/>
                <w:sz w:val="20"/>
                <w:szCs w:val="20"/>
                <w:lang w:eastAsia="pl-PL"/>
              </w:rPr>
            </w:pPr>
          </w:p>
        </w:tc>
        <w:tc>
          <w:tcPr>
            <w:tcW w:w="862" w:type="dxa"/>
            <w:gridSpan w:val="6"/>
            <w:tcBorders>
              <w:top w:val="nil"/>
              <w:left w:val="nil"/>
              <w:bottom w:val="nil"/>
              <w:right w:val="nil"/>
            </w:tcBorders>
            <w:shd w:val="clear" w:color="auto" w:fill="auto"/>
            <w:noWrap/>
            <w:vAlign w:val="bottom"/>
            <w:hideMark/>
          </w:tcPr>
          <w:p w14:paraId="686FF3FB" w14:textId="77777777" w:rsidR="005405D0" w:rsidRPr="00A44BCD" w:rsidRDefault="005405D0" w:rsidP="005405D0">
            <w:pPr>
              <w:spacing w:after="0" w:line="240" w:lineRule="auto"/>
              <w:rPr>
                <w:rFonts w:eastAsia="Times New Roman"/>
                <w:sz w:val="20"/>
                <w:szCs w:val="20"/>
                <w:lang w:eastAsia="pl-PL"/>
              </w:rPr>
            </w:pPr>
          </w:p>
        </w:tc>
      </w:tr>
      <w:tr w:rsidR="005405D0" w:rsidRPr="00A44BCD" w14:paraId="0950CB5D" w14:textId="77777777" w:rsidTr="00837008">
        <w:trPr>
          <w:gridAfter w:val="3"/>
          <w:wAfter w:w="1060" w:type="dxa"/>
          <w:trHeight w:val="360"/>
        </w:trPr>
        <w:tc>
          <w:tcPr>
            <w:tcW w:w="7624" w:type="dxa"/>
            <w:gridSpan w:val="27"/>
            <w:tcBorders>
              <w:top w:val="nil"/>
              <w:left w:val="nil"/>
              <w:bottom w:val="nil"/>
              <w:right w:val="nil"/>
            </w:tcBorders>
            <w:shd w:val="clear" w:color="auto" w:fill="auto"/>
            <w:noWrap/>
            <w:vAlign w:val="center"/>
          </w:tcPr>
          <w:p w14:paraId="6139F3BF" w14:textId="5B209657" w:rsidR="001B01B4" w:rsidRDefault="001B01B4" w:rsidP="001B01B4">
            <w:pPr>
              <w:spacing w:after="0" w:line="240" w:lineRule="auto"/>
              <w:ind w:left="993" w:hanging="993"/>
              <w:rPr>
                <w:b/>
                <w:u w:val="single"/>
              </w:rPr>
            </w:pPr>
            <w:r w:rsidRPr="00E411E8">
              <w:rPr>
                <w:b/>
                <w:u w:val="single"/>
                <w:lang w:eastAsia="en-US"/>
              </w:rPr>
              <w:t xml:space="preserve">Część </w:t>
            </w:r>
            <w:r>
              <w:rPr>
                <w:b/>
                <w:u w:val="single"/>
                <w:lang w:eastAsia="en-US"/>
              </w:rPr>
              <w:t>II</w:t>
            </w:r>
            <w:r w:rsidRPr="00E411E8">
              <w:rPr>
                <w:b/>
                <w:u w:val="single"/>
                <w:lang w:eastAsia="en-US"/>
              </w:rPr>
              <w:t xml:space="preserve">I - </w:t>
            </w:r>
            <w:r w:rsidRPr="001B01B4">
              <w:rPr>
                <w:b/>
                <w:u w:val="single"/>
              </w:rPr>
              <w:t>sukcesywna dostawa materiałów hydraulicznych</w:t>
            </w:r>
          </w:p>
          <w:p w14:paraId="0748D9B5" w14:textId="77777777" w:rsidR="001B01B4" w:rsidRPr="00E411E8" w:rsidRDefault="001B01B4" w:rsidP="001B01B4">
            <w:pPr>
              <w:spacing w:after="0" w:line="240" w:lineRule="auto"/>
              <w:ind w:left="993" w:hanging="993"/>
              <w:rPr>
                <w:b/>
                <w:iCs/>
                <w:u w:val="single"/>
              </w:rPr>
            </w:pPr>
          </w:p>
          <w:p w14:paraId="10D496C6" w14:textId="77777777" w:rsidR="001B01B4" w:rsidRPr="00E411E8" w:rsidRDefault="001B01B4" w:rsidP="001B01B4">
            <w:pPr>
              <w:spacing w:after="0" w:line="240" w:lineRule="auto"/>
            </w:pPr>
            <w:r w:rsidRPr="00E411E8">
              <w:rPr>
                <w:bCs/>
                <w:iCs/>
              </w:rPr>
              <w:t>z</w:t>
            </w:r>
            <w:r w:rsidRPr="00E411E8">
              <w:t>obowiązuję się wykonać przedmiot zamówienia za cenę:</w:t>
            </w:r>
          </w:p>
          <w:p w14:paraId="46A8EF3D" w14:textId="77777777" w:rsidR="001B01B4" w:rsidRDefault="001B01B4" w:rsidP="001B01B4">
            <w:pPr>
              <w:spacing w:after="0" w:line="240" w:lineRule="auto"/>
              <w:rPr>
                <w:b/>
                <w:color w:val="000000" w:themeColor="text1"/>
              </w:rPr>
            </w:pPr>
          </w:p>
          <w:p w14:paraId="59EED1AC" w14:textId="77777777" w:rsidR="001B01B4" w:rsidRPr="0059795B" w:rsidRDefault="001B01B4" w:rsidP="001B01B4">
            <w:pPr>
              <w:spacing w:after="0" w:line="240" w:lineRule="auto"/>
              <w:rPr>
                <w:b/>
                <w:color w:val="000000" w:themeColor="text1"/>
              </w:rPr>
            </w:pPr>
            <w:r w:rsidRPr="0059795B">
              <w:rPr>
                <w:b/>
                <w:color w:val="000000" w:themeColor="text1"/>
              </w:rPr>
              <w:t>cena netto</w:t>
            </w:r>
            <w:r w:rsidRPr="0059795B">
              <w:rPr>
                <w:color w:val="000000" w:themeColor="text1"/>
              </w:rPr>
              <w:t xml:space="preserve">............................................PLN </w:t>
            </w:r>
            <w:r w:rsidRPr="0059795B">
              <w:rPr>
                <w:color w:val="000000" w:themeColor="text1"/>
              </w:rPr>
              <w:cr/>
            </w:r>
          </w:p>
          <w:p w14:paraId="39EE9D82" w14:textId="77777777" w:rsidR="001B01B4" w:rsidRPr="0059795B" w:rsidRDefault="001B01B4" w:rsidP="001B01B4">
            <w:pPr>
              <w:spacing w:after="0" w:line="240" w:lineRule="auto"/>
              <w:rPr>
                <w:color w:val="000000" w:themeColor="text1"/>
              </w:rPr>
            </w:pPr>
          </w:p>
          <w:p w14:paraId="121D5EE5" w14:textId="77777777" w:rsidR="001B01B4" w:rsidRPr="0059795B" w:rsidRDefault="001B01B4" w:rsidP="001B01B4">
            <w:pPr>
              <w:spacing w:after="0" w:line="240" w:lineRule="auto"/>
              <w:rPr>
                <w:color w:val="000000" w:themeColor="text1"/>
              </w:rPr>
            </w:pPr>
            <w:r w:rsidRPr="0059795B">
              <w:rPr>
                <w:color w:val="000000" w:themeColor="text1"/>
              </w:rPr>
              <w:t>podatek VAT................................PLN</w:t>
            </w:r>
            <w:r w:rsidRPr="0059795B">
              <w:rPr>
                <w:color w:val="000000" w:themeColor="text1"/>
              </w:rPr>
              <w:cr/>
            </w:r>
          </w:p>
          <w:p w14:paraId="0BCE226E" w14:textId="77777777" w:rsidR="001B01B4" w:rsidRPr="0059795B" w:rsidRDefault="001B01B4" w:rsidP="001B01B4">
            <w:pPr>
              <w:spacing w:after="0" w:line="240" w:lineRule="auto"/>
              <w:rPr>
                <w:b/>
                <w:color w:val="000000" w:themeColor="text1"/>
              </w:rPr>
            </w:pPr>
          </w:p>
          <w:p w14:paraId="7E0B8204" w14:textId="77777777" w:rsidR="001B01B4" w:rsidRDefault="001B01B4" w:rsidP="001B01B4">
            <w:pPr>
              <w:spacing w:after="0" w:line="240" w:lineRule="auto"/>
              <w:rPr>
                <w:color w:val="000000" w:themeColor="text1"/>
              </w:rPr>
            </w:pPr>
            <w:r w:rsidRPr="0059795B">
              <w:rPr>
                <w:b/>
                <w:color w:val="000000" w:themeColor="text1"/>
              </w:rPr>
              <w:t>cena brutto</w:t>
            </w:r>
            <w:r w:rsidRPr="0059795B">
              <w:rPr>
                <w:color w:val="000000" w:themeColor="text1"/>
              </w:rPr>
              <w:t>..................................PLN</w:t>
            </w:r>
          </w:p>
          <w:p w14:paraId="1A87CC2A" w14:textId="77777777" w:rsidR="001B01B4" w:rsidRDefault="001B01B4" w:rsidP="001B01B4">
            <w:pPr>
              <w:spacing w:after="0" w:line="240" w:lineRule="auto"/>
              <w:rPr>
                <w:color w:val="000000" w:themeColor="text1"/>
              </w:rPr>
            </w:pPr>
          </w:p>
          <w:p w14:paraId="6DAA3A3A" w14:textId="50EDC3DD" w:rsidR="005405D0" w:rsidRPr="00A44BCD" w:rsidRDefault="001B01B4" w:rsidP="00CA6F14">
            <w:pPr>
              <w:spacing w:after="0" w:line="240" w:lineRule="auto"/>
              <w:rPr>
                <w:rFonts w:eastAsia="Times New Roman"/>
                <w:b/>
                <w:bCs/>
                <w:lang w:eastAsia="pl-PL"/>
              </w:rPr>
            </w:pPr>
            <w:r>
              <w:rPr>
                <w:b/>
                <w:bCs/>
                <w:color w:val="000000" w:themeColor="text1"/>
              </w:rPr>
              <w:t>Termin realizacji dostawy</w:t>
            </w:r>
            <w:r w:rsidRPr="00CD2499">
              <w:rPr>
                <w:b/>
                <w:bCs/>
                <w:color w:val="000000" w:themeColor="text1"/>
              </w:rPr>
              <w:t xml:space="preserve"> ……………. </w:t>
            </w:r>
            <w:r>
              <w:rPr>
                <w:b/>
                <w:bCs/>
                <w:color w:val="000000" w:themeColor="text1"/>
              </w:rPr>
              <w:t>d</w:t>
            </w:r>
            <w:r w:rsidRPr="00CD2499">
              <w:rPr>
                <w:b/>
                <w:bCs/>
                <w:color w:val="000000" w:themeColor="text1"/>
              </w:rPr>
              <w:t>ni.</w:t>
            </w:r>
          </w:p>
        </w:tc>
        <w:tc>
          <w:tcPr>
            <w:tcW w:w="160" w:type="dxa"/>
            <w:tcBorders>
              <w:top w:val="nil"/>
              <w:left w:val="nil"/>
              <w:bottom w:val="nil"/>
              <w:right w:val="nil"/>
            </w:tcBorders>
            <w:shd w:val="clear" w:color="auto" w:fill="auto"/>
            <w:noWrap/>
            <w:vAlign w:val="bottom"/>
            <w:hideMark/>
          </w:tcPr>
          <w:p w14:paraId="3688C286" w14:textId="77777777" w:rsidR="005405D0" w:rsidRPr="00A44BCD" w:rsidRDefault="005405D0" w:rsidP="005405D0">
            <w:pPr>
              <w:spacing w:after="0" w:line="240" w:lineRule="auto"/>
              <w:rPr>
                <w:rFonts w:eastAsia="Times New Roman"/>
                <w:b/>
                <w:bCs/>
                <w:lang w:eastAsia="pl-PL"/>
              </w:rPr>
            </w:pPr>
          </w:p>
        </w:tc>
        <w:tc>
          <w:tcPr>
            <w:tcW w:w="166" w:type="dxa"/>
            <w:gridSpan w:val="2"/>
            <w:tcBorders>
              <w:top w:val="nil"/>
              <w:left w:val="nil"/>
              <w:bottom w:val="nil"/>
              <w:right w:val="nil"/>
            </w:tcBorders>
            <w:shd w:val="clear" w:color="auto" w:fill="auto"/>
            <w:noWrap/>
            <w:vAlign w:val="bottom"/>
            <w:hideMark/>
          </w:tcPr>
          <w:p w14:paraId="379B6778" w14:textId="77777777" w:rsidR="005405D0" w:rsidRPr="00A44BCD" w:rsidRDefault="005405D0" w:rsidP="005405D0">
            <w:pPr>
              <w:spacing w:after="0" w:line="240" w:lineRule="auto"/>
              <w:rPr>
                <w:rFonts w:eastAsia="Times New Roman"/>
                <w:sz w:val="20"/>
                <w:szCs w:val="20"/>
                <w:lang w:eastAsia="pl-PL"/>
              </w:rPr>
            </w:pPr>
          </w:p>
        </w:tc>
        <w:tc>
          <w:tcPr>
            <w:tcW w:w="862" w:type="dxa"/>
            <w:gridSpan w:val="7"/>
            <w:tcBorders>
              <w:top w:val="nil"/>
              <w:left w:val="nil"/>
              <w:bottom w:val="nil"/>
              <w:right w:val="nil"/>
            </w:tcBorders>
            <w:shd w:val="clear" w:color="auto" w:fill="auto"/>
            <w:noWrap/>
            <w:vAlign w:val="bottom"/>
            <w:hideMark/>
          </w:tcPr>
          <w:p w14:paraId="5FDD49CC" w14:textId="77777777" w:rsidR="005405D0" w:rsidRPr="00A44BCD" w:rsidRDefault="005405D0" w:rsidP="005405D0">
            <w:pPr>
              <w:spacing w:after="0" w:line="240" w:lineRule="auto"/>
              <w:rPr>
                <w:rFonts w:eastAsia="Times New Roman"/>
                <w:sz w:val="20"/>
                <w:szCs w:val="20"/>
                <w:lang w:eastAsia="pl-PL"/>
              </w:rPr>
            </w:pPr>
          </w:p>
        </w:tc>
        <w:tc>
          <w:tcPr>
            <w:tcW w:w="866" w:type="dxa"/>
            <w:gridSpan w:val="3"/>
            <w:tcBorders>
              <w:top w:val="nil"/>
              <w:left w:val="nil"/>
              <w:bottom w:val="nil"/>
              <w:right w:val="nil"/>
            </w:tcBorders>
            <w:shd w:val="clear" w:color="auto" w:fill="auto"/>
            <w:noWrap/>
            <w:vAlign w:val="bottom"/>
            <w:hideMark/>
          </w:tcPr>
          <w:p w14:paraId="476503D5" w14:textId="77777777" w:rsidR="005405D0" w:rsidRPr="00A44BCD" w:rsidRDefault="005405D0" w:rsidP="005405D0">
            <w:pPr>
              <w:spacing w:after="0" w:line="240" w:lineRule="auto"/>
              <w:rPr>
                <w:rFonts w:eastAsia="Times New Roman"/>
                <w:sz w:val="20"/>
                <w:szCs w:val="20"/>
                <w:lang w:eastAsia="pl-PL"/>
              </w:rPr>
            </w:pPr>
          </w:p>
        </w:tc>
      </w:tr>
      <w:tr w:rsidR="005405D0" w:rsidRPr="00A44BCD" w14:paraId="55C2114F" w14:textId="77777777" w:rsidTr="00837008">
        <w:trPr>
          <w:gridAfter w:val="4"/>
          <w:wAfter w:w="1390" w:type="dxa"/>
          <w:trHeight w:val="360"/>
        </w:trPr>
        <w:tc>
          <w:tcPr>
            <w:tcW w:w="638" w:type="dxa"/>
            <w:tcBorders>
              <w:top w:val="nil"/>
              <w:left w:val="nil"/>
              <w:bottom w:val="nil"/>
              <w:right w:val="nil"/>
            </w:tcBorders>
            <w:shd w:val="clear" w:color="auto" w:fill="auto"/>
            <w:noWrap/>
            <w:vAlign w:val="center"/>
          </w:tcPr>
          <w:p w14:paraId="7B965F1C" w14:textId="77777777" w:rsidR="005405D0" w:rsidRPr="00A44BCD" w:rsidRDefault="005405D0" w:rsidP="005405D0">
            <w:pPr>
              <w:spacing w:after="0" w:line="240" w:lineRule="auto"/>
              <w:rPr>
                <w:rFonts w:eastAsia="Times New Roman"/>
                <w:sz w:val="20"/>
                <w:szCs w:val="20"/>
                <w:lang w:eastAsia="pl-PL"/>
              </w:rPr>
            </w:pPr>
          </w:p>
        </w:tc>
        <w:tc>
          <w:tcPr>
            <w:tcW w:w="2592" w:type="dxa"/>
            <w:gridSpan w:val="5"/>
            <w:tcBorders>
              <w:top w:val="nil"/>
              <w:left w:val="nil"/>
              <w:bottom w:val="nil"/>
              <w:right w:val="nil"/>
            </w:tcBorders>
            <w:shd w:val="clear" w:color="auto" w:fill="auto"/>
            <w:noWrap/>
            <w:vAlign w:val="bottom"/>
          </w:tcPr>
          <w:p w14:paraId="52CBBB71" w14:textId="77777777" w:rsidR="005405D0" w:rsidRPr="00A44BCD" w:rsidRDefault="005405D0" w:rsidP="005405D0">
            <w:pPr>
              <w:spacing w:after="0" w:line="240" w:lineRule="auto"/>
              <w:rPr>
                <w:rFonts w:eastAsia="Times New Roman"/>
                <w:sz w:val="20"/>
                <w:szCs w:val="20"/>
                <w:lang w:eastAsia="pl-PL"/>
              </w:rPr>
            </w:pPr>
          </w:p>
        </w:tc>
        <w:tc>
          <w:tcPr>
            <w:tcW w:w="1276" w:type="dxa"/>
            <w:gridSpan w:val="5"/>
            <w:tcBorders>
              <w:top w:val="nil"/>
              <w:left w:val="nil"/>
              <w:bottom w:val="nil"/>
              <w:right w:val="nil"/>
            </w:tcBorders>
            <w:shd w:val="clear" w:color="auto" w:fill="auto"/>
            <w:noWrap/>
            <w:vAlign w:val="bottom"/>
          </w:tcPr>
          <w:p w14:paraId="6CE2CB12" w14:textId="77777777" w:rsidR="005405D0" w:rsidRPr="00A44BCD" w:rsidRDefault="005405D0" w:rsidP="005405D0">
            <w:pPr>
              <w:spacing w:after="0" w:line="240" w:lineRule="auto"/>
              <w:rPr>
                <w:rFonts w:eastAsia="Times New Roman"/>
                <w:sz w:val="20"/>
                <w:szCs w:val="20"/>
                <w:lang w:eastAsia="pl-PL"/>
              </w:rPr>
            </w:pPr>
          </w:p>
        </w:tc>
        <w:tc>
          <w:tcPr>
            <w:tcW w:w="850" w:type="dxa"/>
            <w:gridSpan w:val="5"/>
            <w:tcBorders>
              <w:top w:val="nil"/>
              <w:left w:val="nil"/>
              <w:bottom w:val="nil"/>
              <w:right w:val="nil"/>
            </w:tcBorders>
            <w:shd w:val="clear" w:color="auto" w:fill="auto"/>
            <w:noWrap/>
            <w:vAlign w:val="bottom"/>
            <w:hideMark/>
          </w:tcPr>
          <w:p w14:paraId="53955664" w14:textId="77777777" w:rsidR="005405D0" w:rsidRPr="00A44BCD" w:rsidRDefault="005405D0" w:rsidP="005405D0">
            <w:pPr>
              <w:spacing w:after="0" w:line="240" w:lineRule="auto"/>
              <w:rPr>
                <w:rFonts w:eastAsia="Times New Roman"/>
                <w:sz w:val="20"/>
                <w:szCs w:val="20"/>
                <w:lang w:eastAsia="pl-PL"/>
              </w:rPr>
            </w:pPr>
          </w:p>
        </w:tc>
        <w:tc>
          <w:tcPr>
            <w:tcW w:w="709" w:type="dxa"/>
            <w:gridSpan w:val="4"/>
            <w:tcBorders>
              <w:top w:val="nil"/>
              <w:left w:val="nil"/>
              <w:bottom w:val="nil"/>
              <w:right w:val="nil"/>
            </w:tcBorders>
            <w:shd w:val="clear" w:color="auto" w:fill="auto"/>
            <w:noWrap/>
            <w:vAlign w:val="bottom"/>
            <w:hideMark/>
          </w:tcPr>
          <w:p w14:paraId="2320270D" w14:textId="77777777" w:rsidR="005405D0" w:rsidRPr="00A44BCD" w:rsidRDefault="005405D0" w:rsidP="005405D0">
            <w:pPr>
              <w:spacing w:after="0" w:line="240" w:lineRule="auto"/>
              <w:rPr>
                <w:rFonts w:eastAsia="Times New Roman"/>
                <w:sz w:val="20"/>
                <w:szCs w:val="20"/>
                <w:lang w:eastAsia="pl-PL"/>
              </w:rPr>
            </w:pPr>
          </w:p>
        </w:tc>
        <w:tc>
          <w:tcPr>
            <w:tcW w:w="908" w:type="dxa"/>
            <w:gridSpan w:val="4"/>
            <w:tcBorders>
              <w:top w:val="nil"/>
              <w:left w:val="nil"/>
              <w:bottom w:val="nil"/>
              <w:right w:val="nil"/>
            </w:tcBorders>
            <w:shd w:val="clear" w:color="auto" w:fill="auto"/>
            <w:noWrap/>
            <w:vAlign w:val="bottom"/>
            <w:hideMark/>
          </w:tcPr>
          <w:p w14:paraId="2386E6B4" w14:textId="77777777" w:rsidR="005405D0" w:rsidRPr="00A44BCD" w:rsidRDefault="005405D0" w:rsidP="005405D0">
            <w:pPr>
              <w:spacing w:after="0" w:line="240" w:lineRule="auto"/>
              <w:rPr>
                <w:rFonts w:eastAsia="Times New Roman"/>
                <w:sz w:val="20"/>
                <w:szCs w:val="20"/>
                <w:lang w:eastAsia="pl-PL"/>
              </w:rPr>
            </w:pPr>
          </w:p>
        </w:tc>
        <w:tc>
          <w:tcPr>
            <w:tcW w:w="651" w:type="dxa"/>
            <w:gridSpan w:val="3"/>
            <w:tcBorders>
              <w:top w:val="nil"/>
              <w:left w:val="nil"/>
              <w:bottom w:val="nil"/>
              <w:right w:val="nil"/>
            </w:tcBorders>
            <w:shd w:val="clear" w:color="auto" w:fill="auto"/>
            <w:noWrap/>
            <w:vAlign w:val="bottom"/>
            <w:hideMark/>
          </w:tcPr>
          <w:p w14:paraId="094D5E16" w14:textId="77777777" w:rsidR="005405D0" w:rsidRPr="00A44BCD" w:rsidRDefault="005405D0" w:rsidP="005405D0">
            <w:pPr>
              <w:spacing w:after="0" w:line="240" w:lineRule="auto"/>
              <w:rPr>
                <w:rFonts w:eastAsia="Times New Roman"/>
                <w:sz w:val="20"/>
                <w:szCs w:val="20"/>
                <w:lang w:eastAsia="pl-PL"/>
              </w:rPr>
            </w:pPr>
          </w:p>
        </w:tc>
        <w:tc>
          <w:tcPr>
            <w:tcW w:w="862" w:type="dxa"/>
            <w:gridSpan w:val="6"/>
            <w:tcBorders>
              <w:top w:val="nil"/>
              <w:left w:val="nil"/>
              <w:bottom w:val="nil"/>
              <w:right w:val="nil"/>
            </w:tcBorders>
            <w:shd w:val="clear" w:color="auto" w:fill="auto"/>
            <w:noWrap/>
            <w:vAlign w:val="bottom"/>
            <w:hideMark/>
          </w:tcPr>
          <w:p w14:paraId="781F2B89" w14:textId="77777777" w:rsidR="005405D0" w:rsidRPr="00A44BCD" w:rsidRDefault="005405D0" w:rsidP="005405D0">
            <w:pPr>
              <w:spacing w:after="0" w:line="240" w:lineRule="auto"/>
              <w:rPr>
                <w:rFonts w:eastAsia="Times New Roman"/>
                <w:sz w:val="20"/>
                <w:szCs w:val="20"/>
                <w:lang w:eastAsia="pl-PL"/>
              </w:rPr>
            </w:pPr>
          </w:p>
        </w:tc>
        <w:tc>
          <w:tcPr>
            <w:tcW w:w="862" w:type="dxa"/>
            <w:gridSpan w:val="6"/>
            <w:tcBorders>
              <w:top w:val="nil"/>
              <w:left w:val="nil"/>
              <w:bottom w:val="nil"/>
              <w:right w:val="nil"/>
            </w:tcBorders>
            <w:shd w:val="clear" w:color="auto" w:fill="auto"/>
            <w:noWrap/>
            <w:vAlign w:val="bottom"/>
            <w:hideMark/>
          </w:tcPr>
          <w:p w14:paraId="5ED613CA" w14:textId="77777777" w:rsidR="005405D0" w:rsidRPr="00A44BCD" w:rsidRDefault="005405D0" w:rsidP="005405D0">
            <w:pPr>
              <w:spacing w:after="0" w:line="240" w:lineRule="auto"/>
              <w:rPr>
                <w:rFonts w:eastAsia="Times New Roman"/>
                <w:sz w:val="20"/>
                <w:szCs w:val="20"/>
                <w:lang w:eastAsia="pl-PL"/>
              </w:rPr>
            </w:pPr>
          </w:p>
        </w:tc>
      </w:tr>
      <w:tr w:rsidR="005405D0" w:rsidRPr="00A44BCD" w14:paraId="00700AAD" w14:textId="77777777" w:rsidTr="00837008">
        <w:trPr>
          <w:gridAfter w:val="3"/>
          <w:wAfter w:w="1060" w:type="dxa"/>
          <w:trHeight w:val="360"/>
        </w:trPr>
        <w:tc>
          <w:tcPr>
            <w:tcW w:w="7624" w:type="dxa"/>
            <w:gridSpan w:val="27"/>
            <w:tcBorders>
              <w:top w:val="nil"/>
              <w:left w:val="nil"/>
              <w:bottom w:val="nil"/>
              <w:right w:val="nil"/>
            </w:tcBorders>
            <w:shd w:val="clear" w:color="auto" w:fill="auto"/>
            <w:noWrap/>
            <w:vAlign w:val="center"/>
          </w:tcPr>
          <w:p w14:paraId="3A330259" w14:textId="77777777" w:rsidR="005405D0" w:rsidRDefault="005405D0" w:rsidP="005405D0">
            <w:pPr>
              <w:spacing w:after="0" w:line="240" w:lineRule="auto"/>
              <w:jc w:val="center"/>
              <w:rPr>
                <w:rFonts w:eastAsia="Times New Roman"/>
                <w:b/>
                <w:bCs/>
                <w:lang w:eastAsia="pl-PL"/>
              </w:rPr>
            </w:pPr>
          </w:p>
          <w:p w14:paraId="111EF73E" w14:textId="7CADFF95" w:rsidR="001B01B4" w:rsidRPr="00A44BCD" w:rsidRDefault="001B01B4" w:rsidP="001B01B4">
            <w:pPr>
              <w:spacing w:after="0" w:line="240" w:lineRule="auto"/>
              <w:rPr>
                <w:rFonts w:eastAsia="Times New Roman"/>
                <w:b/>
                <w:bCs/>
                <w:lang w:eastAsia="pl-PL"/>
              </w:rPr>
            </w:pPr>
          </w:p>
        </w:tc>
        <w:tc>
          <w:tcPr>
            <w:tcW w:w="160" w:type="dxa"/>
            <w:tcBorders>
              <w:top w:val="nil"/>
              <w:left w:val="nil"/>
              <w:bottom w:val="nil"/>
              <w:right w:val="nil"/>
            </w:tcBorders>
            <w:shd w:val="clear" w:color="auto" w:fill="auto"/>
            <w:noWrap/>
            <w:vAlign w:val="bottom"/>
            <w:hideMark/>
          </w:tcPr>
          <w:p w14:paraId="6BFFBC72" w14:textId="77777777" w:rsidR="005405D0" w:rsidRPr="00A44BCD" w:rsidRDefault="005405D0" w:rsidP="005405D0">
            <w:pPr>
              <w:spacing w:after="0" w:line="240" w:lineRule="auto"/>
              <w:jc w:val="center"/>
              <w:rPr>
                <w:rFonts w:eastAsia="Times New Roman"/>
                <w:b/>
                <w:bCs/>
                <w:lang w:eastAsia="pl-PL"/>
              </w:rPr>
            </w:pPr>
          </w:p>
        </w:tc>
        <w:tc>
          <w:tcPr>
            <w:tcW w:w="166" w:type="dxa"/>
            <w:gridSpan w:val="2"/>
            <w:tcBorders>
              <w:top w:val="nil"/>
              <w:left w:val="nil"/>
              <w:bottom w:val="nil"/>
              <w:right w:val="nil"/>
            </w:tcBorders>
            <w:shd w:val="clear" w:color="auto" w:fill="auto"/>
            <w:noWrap/>
            <w:vAlign w:val="bottom"/>
            <w:hideMark/>
          </w:tcPr>
          <w:p w14:paraId="4CED40B9" w14:textId="77777777" w:rsidR="005405D0" w:rsidRPr="00A44BCD" w:rsidRDefault="005405D0" w:rsidP="005405D0">
            <w:pPr>
              <w:spacing w:after="0" w:line="240" w:lineRule="auto"/>
              <w:rPr>
                <w:rFonts w:eastAsia="Times New Roman"/>
                <w:sz w:val="20"/>
                <w:szCs w:val="20"/>
                <w:lang w:eastAsia="pl-PL"/>
              </w:rPr>
            </w:pPr>
          </w:p>
        </w:tc>
        <w:tc>
          <w:tcPr>
            <w:tcW w:w="862" w:type="dxa"/>
            <w:gridSpan w:val="7"/>
            <w:tcBorders>
              <w:top w:val="nil"/>
              <w:left w:val="nil"/>
              <w:bottom w:val="nil"/>
              <w:right w:val="nil"/>
            </w:tcBorders>
            <w:shd w:val="clear" w:color="auto" w:fill="auto"/>
            <w:noWrap/>
            <w:vAlign w:val="bottom"/>
            <w:hideMark/>
          </w:tcPr>
          <w:p w14:paraId="44D8D4D8" w14:textId="77777777" w:rsidR="005405D0" w:rsidRPr="00A44BCD" w:rsidRDefault="005405D0" w:rsidP="005405D0">
            <w:pPr>
              <w:spacing w:after="0" w:line="240" w:lineRule="auto"/>
              <w:rPr>
                <w:rFonts w:eastAsia="Times New Roman"/>
                <w:sz w:val="20"/>
                <w:szCs w:val="20"/>
                <w:lang w:eastAsia="pl-PL"/>
              </w:rPr>
            </w:pPr>
          </w:p>
        </w:tc>
        <w:tc>
          <w:tcPr>
            <w:tcW w:w="866" w:type="dxa"/>
            <w:gridSpan w:val="3"/>
            <w:tcBorders>
              <w:top w:val="nil"/>
              <w:left w:val="nil"/>
              <w:bottom w:val="nil"/>
              <w:right w:val="nil"/>
            </w:tcBorders>
            <w:shd w:val="clear" w:color="auto" w:fill="auto"/>
            <w:noWrap/>
            <w:vAlign w:val="bottom"/>
            <w:hideMark/>
          </w:tcPr>
          <w:p w14:paraId="4D6A41ED" w14:textId="77777777" w:rsidR="005405D0" w:rsidRPr="00A44BCD" w:rsidRDefault="005405D0" w:rsidP="005405D0">
            <w:pPr>
              <w:spacing w:after="0" w:line="240" w:lineRule="auto"/>
              <w:rPr>
                <w:rFonts w:eastAsia="Times New Roman"/>
                <w:sz w:val="20"/>
                <w:szCs w:val="20"/>
                <w:lang w:eastAsia="pl-PL"/>
              </w:rPr>
            </w:pPr>
          </w:p>
        </w:tc>
      </w:tr>
      <w:tr w:rsidR="001B01B4" w:rsidRPr="00EA561B" w14:paraId="1BC4A7CF" w14:textId="77777777" w:rsidTr="00837008">
        <w:trPr>
          <w:gridAfter w:val="7"/>
          <w:wAfter w:w="1980" w:type="dxa"/>
          <w:trHeight w:val="795"/>
        </w:trPr>
        <w:tc>
          <w:tcPr>
            <w:tcW w:w="676" w:type="dxa"/>
            <w:gridSpan w:val="2"/>
            <w:tcBorders>
              <w:top w:val="double" w:sz="6" w:space="0" w:color="auto"/>
              <w:left w:val="double" w:sz="6" w:space="0" w:color="auto"/>
              <w:bottom w:val="double" w:sz="6" w:space="0" w:color="auto"/>
              <w:right w:val="single" w:sz="4" w:space="0" w:color="auto"/>
            </w:tcBorders>
            <w:shd w:val="clear" w:color="auto" w:fill="auto"/>
            <w:noWrap/>
            <w:vAlign w:val="center"/>
            <w:hideMark/>
          </w:tcPr>
          <w:p w14:paraId="7D62B629" w14:textId="77777777" w:rsidR="001B01B4" w:rsidRPr="00EA561B" w:rsidRDefault="001B01B4" w:rsidP="00F00D33">
            <w:pPr>
              <w:spacing w:after="0" w:line="240" w:lineRule="auto"/>
              <w:jc w:val="center"/>
              <w:rPr>
                <w:rFonts w:eastAsia="Times New Roman"/>
                <w:b/>
                <w:bCs/>
                <w:lang w:eastAsia="pl-PL"/>
              </w:rPr>
            </w:pPr>
            <w:r w:rsidRPr="00EA561B">
              <w:rPr>
                <w:rFonts w:eastAsia="Times New Roman"/>
                <w:b/>
                <w:bCs/>
                <w:lang w:eastAsia="pl-PL"/>
              </w:rPr>
              <w:t>LP</w:t>
            </w:r>
          </w:p>
        </w:tc>
        <w:tc>
          <w:tcPr>
            <w:tcW w:w="1703" w:type="dxa"/>
            <w:gridSpan w:val="2"/>
            <w:tcBorders>
              <w:top w:val="double" w:sz="6" w:space="0" w:color="auto"/>
              <w:left w:val="nil"/>
              <w:bottom w:val="double" w:sz="6" w:space="0" w:color="auto"/>
              <w:right w:val="single" w:sz="4" w:space="0" w:color="auto"/>
            </w:tcBorders>
            <w:shd w:val="clear" w:color="auto" w:fill="auto"/>
            <w:vAlign w:val="center"/>
            <w:hideMark/>
          </w:tcPr>
          <w:p w14:paraId="4EF33349" w14:textId="77777777" w:rsidR="001B01B4" w:rsidRPr="00EA561B" w:rsidRDefault="001B01B4" w:rsidP="00F00D33">
            <w:pPr>
              <w:spacing w:after="0" w:line="240" w:lineRule="auto"/>
              <w:jc w:val="center"/>
              <w:rPr>
                <w:rFonts w:eastAsia="Times New Roman"/>
                <w:b/>
                <w:bCs/>
                <w:lang w:eastAsia="pl-PL"/>
              </w:rPr>
            </w:pPr>
            <w:r w:rsidRPr="00EA561B">
              <w:rPr>
                <w:rFonts w:eastAsia="Times New Roman"/>
                <w:b/>
                <w:bCs/>
                <w:lang w:eastAsia="pl-PL"/>
              </w:rPr>
              <w:t xml:space="preserve">Nazwa towaru </w:t>
            </w:r>
          </w:p>
        </w:tc>
        <w:tc>
          <w:tcPr>
            <w:tcW w:w="1000" w:type="dxa"/>
            <w:gridSpan w:val="3"/>
            <w:tcBorders>
              <w:top w:val="double" w:sz="6" w:space="0" w:color="auto"/>
              <w:left w:val="nil"/>
              <w:bottom w:val="double" w:sz="6" w:space="0" w:color="auto"/>
              <w:right w:val="single" w:sz="4" w:space="0" w:color="auto"/>
            </w:tcBorders>
            <w:shd w:val="clear" w:color="auto" w:fill="auto"/>
            <w:noWrap/>
            <w:vAlign w:val="center"/>
            <w:hideMark/>
          </w:tcPr>
          <w:p w14:paraId="6303630A" w14:textId="77777777" w:rsidR="001B01B4" w:rsidRPr="00EA561B" w:rsidRDefault="001B01B4" w:rsidP="00F00D33">
            <w:pPr>
              <w:spacing w:after="0" w:line="240" w:lineRule="auto"/>
              <w:jc w:val="center"/>
              <w:rPr>
                <w:rFonts w:eastAsia="Times New Roman"/>
                <w:b/>
                <w:bCs/>
                <w:lang w:eastAsia="pl-PL"/>
              </w:rPr>
            </w:pPr>
            <w:r w:rsidRPr="00EA561B">
              <w:rPr>
                <w:rFonts w:eastAsia="Times New Roman"/>
                <w:b/>
                <w:bCs/>
                <w:lang w:eastAsia="pl-PL"/>
              </w:rPr>
              <w:t>Ilość</w:t>
            </w:r>
          </w:p>
        </w:tc>
        <w:tc>
          <w:tcPr>
            <w:tcW w:w="559" w:type="dxa"/>
            <w:gridSpan w:val="3"/>
            <w:tcBorders>
              <w:top w:val="double" w:sz="6" w:space="0" w:color="auto"/>
              <w:left w:val="nil"/>
              <w:bottom w:val="double" w:sz="6" w:space="0" w:color="auto"/>
              <w:right w:val="single" w:sz="4" w:space="0" w:color="auto"/>
            </w:tcBorders>
            <w:shd w:val="clear" w:color="auto" w:fill="auto"/>
            <w:vAlign w:val="center"/>
            <w:hideMark/>
          </w:tcPr>
          <w:p w14:paraId="13FB6993" w14:textId="77777777" w:rsidR="001B01B4" w:rsidRPr="00EA561B" w:rsidRDefault="001B01B4" w:rsidP="00F00D33">
            <w:pPr>
              <w:spacing w:after="0" w:line="240" w:lineRule="auto"/>
              <w:jc w:val="center"/>
              <w:rPr>
                <w:rFonts w:eastAsia="Times New Roman"/>
                <w:b/>
                <w:bCs/>
                <w:lang w:eastAsia="pl-PL"/>
              </w:rPr>
            </w:pPr>
            <w:r w:rsidRPr="00EA561B">
              <w:rPr>
                <w:rFonts w:eastAsia="Times New Roman"/>
                <w:b/>
                <w:bCs/>
                <w:lang w:eastAsia="pl-PL"/>
              </w:rPr>
              <w:t>j.m.</w:t>
            </w:r>
          </w:p>
        </w:tc>
        <w:tc>
          <w:tcPr>
            <w:tcW w:w="993" w:type="dxa"/>
            <w:gridSpan w:val="4"/>
            <w:tcBorders>
              <w:top w:val="double" w:sz="6" w:space="0" w:color="auto"/>
              <w:left w:val="nil"/>
              <w:bottom w:val="double" w:sz="6" w:space="0" w:color="auto"/>
              <w:right w:val="single" w:sz="4" w:space="0" w:color="auto"/>
            </w:tcBorders>
            <w:shd w:val="clear" w:color="auto" w:fill="auto"/>
            <w:vAlign w:val="center"/>
            <w:hideMark/>
          </w:tcPr>
          <w:p w14:paraId="2F0DF84E"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Cena jednostkowa</w:t>
            </w:r>
            <w:r w:rsidRPr="00EA561B">
              <w:rPr>
                <w:rFonts w:eastAsia="Times New Roman"/>
                <w:b/>
                <w:bCs/>
                <w:sz w:val="20"/>
                <w:szCs w:val="20"/>
                <w:lang w:eastAsia="pl-PL"/>
              </w:rPr>
              <w:br/>
              <w:t>netto w zł</w:t>
            </w:r>
          </w:p>
        </w:tc>
        <w:tc>
          <w:tcPr>
            <w:tcW w:w="980" w:type="dxa"/>
            <w:gridSpan w:val="5"/>
            <w:tcBorders>
              <w:top w:val="double" w:sz="6" w:space="0" w:color="auto"/>
              <w:left w:val="nil"/>
              <w:bottom w:val="double" w:sz="6" w:space="0" w:color="auto"/>
              <w:right w:val="single" w:sz="4" w:space="0" w:color="auto"/>
            </w:tcBorders>
            <w:shd w:val="clear" w:color="auto" w:fill="auto"/>
            <w:vAlign w:val="center"/>
            <w:hideMark/>
          </w:tcPr>
          <w:p w14:paraId="45FBA240" w14:textId="77777777" w:rsidR="001B01B4" w:rsidRPr="00EA561B" w:rsidRDefault="001B01B4" w:rsidP="00F00D33">
            <w:pPr>
              <w:spacing w:after="0" w:line="240" w:lineRule="auto"/>
              <w:jc w:val="center"/>
              <w:rPr>
                <w:rFonts w:eastAsia="Times New Roman"/>
                <w:b/>
                <w:bCs/>
                <w:sz w:val="20"/>
                <w:szCs w:val="20"/>
                <w:lang w:eastAsia="pl-PL"/>
              </w:rPr>
            </w:pPr>
            <w:proofErr w:type="spellStart"/>
            <w:r w:rsidRPr="00EA561B">
              <w:rPr>
                <w:rFonts w:eastAsia="Times New Roman"/>
                <w:b/>
                <w:bCs/>
                <w:sz w:val="20"/>
                <w:szCs w:val="20"/>
                <w:lang w:eastAsia="pl-PL"/>
              </w:rPr>
              <w:t>Wartosc</w:t>
            </w:r>
            <w:proofErr w:type="spellEnd"/>
            <w:r w:rsidRPr="00EA561B">
              <w:rPr>
                <w:rFonts w:eastAsia="Times New Roman"/>
                <w:b/>
                <w:bCs/>
                <w:sz w:val="20"/>
                <w:szCs w:val="20"/>
                <w:lang w:eastAsia="pl-PL"/>
              </w:rPr>
              <w:t xml:space="preserve"> netto w zł </w:t>
            </w:r>
          </w:p>
        </w:tc>
        <w:tc>
          <w:tcPr>
            <w:tcW w:w="721" w:type="dxa"/>
            <w:gridSpan w:val="3"/>
            <w:tcBorders>
              <w:top w:val="double" w:sz="6" w:space="0" w:color="auto"/>
              <w:left w:val="nil"/>
              <w:bottom w:val="double" w:sz="6" w:space="0" w:color="auto"/>
              <w:right w:val="single" w:sz="4" w:space="0" w:color="auto"/>
            </w:tcBorders>
            <w:shd w:val="clear" w:color="auto" w:fill="auto"/>
            <w:vAlign w:val="center"/>
            <w:hideMark/>
          </w:tcPr>
          <w:p w14:paraId="618C49E3"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VAT  %</w:t>
            </w:r>
          </w:p>
        </w:tc>
        <w:tc>
          <w:tcPr>
            <w:tcW w:w="992" w:type="dxa"/>
            <w:gridSpan w:val="5"/>
            <w:tcBorders>
              <w:top w:val="double" w:sz="6" w:space="0" w:color="auto"/>
              <w:left w:val="nil"/>
              <w:bottom w:val="double" w:sz="6" w:space="0" w:color="auto"/>
              <w:right w:val="single" w:sz="4" w:space="0" w:color="auto"/>
            </w:tcBorders>
            <w:shd w:val="clear" w:color="auto" w:fill="auto"/>
            <w:vAlign w:val="center"/>
            <w:hideMark/>
          </w:tcPr>
          <w:p w14:paraId="5DFB8518"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xml:space="preserve">Wartość VAT w zł </w:t>
            </w:r>
          </w:p>
        </w:tc>
        <w:tc>
          <w:tcPr>
            <w:tcW w:w="1134" w:type="dxa"/>
            <w:gridSpan w:val="9"/>
            <w:tcBorders>
              <w:top w:val="double" w:sz="6" w:space="0" w:color="auto"/>
              <w:left w:val="nil"/>
              <w:bottom w:val="double" w:sz="6" w:space="0" w:color="auto"/>
              <w:right w:val="double" w:sz="6" w:space="0" w:color="auto"/>
            </w:tcBorders>
            <w:shd w:val="clear" w:color="auto" w:fill="auto"/>
            <w:vAlign w:val="center"/>
            <w:hideMark/>
          </w:tcPr>
          <w:p w14:paraId="152DDEAF"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Wartość</w:t>
            </w:r>
            <w:r w:rsidRPr="00EA561B">
              <w:rPr>
                <w:rFonts w:eastAsia="Times New Roman"/>
                <w:b/>
                <w:bCs/>
                <w:sz w:val="20"/>
                <w:szCs w:val="20"/>
                <w:lang w:eastAsia="pl-PL"/>
              </w:rPr>
              <w:br/>
              <w:t xml:space="preserve"> brutto  w zł</w:t>
            </w:r>
          </w:p>
        </w:tc>
      </w:tr>
      <w:tr w:rsidR="001B01B4" w:rsidRPr="00EA561B" w14:paraId="5D2040DE" w14:textId="77777777" w:rsidTr="00DE05C9">
        <w:trPr>
          <w:gridAfter w:val="7"/>
          <w:wAfter w:w="1980" w:type="dxa"/>
          <w:trHeight w:val="390"/>
        </w:trPr>
        <w:tc>
          <w:tcPr>
            <w:tcW w:w="676" w:type="dxa"/>
            <w:gridSpan w:val="2"/>
            <w:tcBorders>
              <w:top w:val="nil"/>
              <w:left w:val="double" w:sz="6" w:space="0" w:color="auto"/>
              <w:bottom w:val="single" w:sz="4" w:space="0" w:color="auto"/>
              <w:right w:val="double" w:sz="6" w:space="0" w:color="auto"/>
            </w:tcBorders>
            <w:shd w:val="clear" w:color="000000" w:fill="FFFF00"/>
            <w:noWrap/>
            <w:vAlign w:val="center"/>
            <w:hideMark/>
          </w:tcPr>
          <w:p w14:paraId="62666792"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(1)</w:t>
            </w:r>
          </w:p>
        </w:tc>
        <w:tc>
          <w:tcPr>
            <w:tcW w:w="1703" w:type="dxa"/>
            <w:gridSpan w:val="2"/>
            <w:tcBorders>
              <w:top w:val="nil"/>
              <w:left w:val="nil"/>
              <w:bottom w:val="single" w:sz="4" w:space="0" w:color="auto"/>
              <w:right w:val="double" w:sz="6" w:space="0" w:color="auto"/>
            </w:tcBorders>
            <w:shd w:val="clear" w:color="000000" w:fill="FFFF00"/>
            <w:vAlign w:val="center"/>
            <w:hideMark/>
          </w:tcPr>
          <w:p w14:paraId="0DA02ECC"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(2)</w:t>
            </w:r>
          </w:p>
        </w:tc>
        <w:tc>
          <w:tcPr>
            <w:tcW w:w="1000" w:type="dxa"/>
            <w:gridSpan w:val="3"/>
            <w:tcBorders>
              <w:top w:val="nil"/>
              <w:left w:val="nil"/>
              <w:bottom w:val="single" w:sz="4" w:space="0" w:color="auto"/>
              <w:right w:val="double" w:sz="6" w:space="0" w:color="auto"/>
            </w:tcBorders>
            <w:shd w:val="clear" w:color="000000" w:fill="FFFF00"/>
            <w:noWrap/>
            <w:vAlign w:val="center"/>
            <w:hideMark/>
          </w:tcPr>
          <w:p w14:paraId="55300B05"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(3)</w:t>
            </w:r>
          </w:p>
        </w:tc>
        <w:tc>
          <w:tcPr>
            <w:tcW w:w="559" w:type="dxa"/>
            <w:gridSpan w:val="3"/>
            <w:tcBorders>
              <w:top w:val="nil"/>
              <w:left w:val="nil"/>
              <w:bottom w:val="single" w:sz="4" w:space="0" w:color="auto"/>
              <w:right w:val="double" w:sz="6" w:space="0" w:color="auto"/>
            </w:tcBorders>
            <w:shd w:val="clear" w:color="000000" w:fill="FFFF00"/>
            <w:vAlign w:val="center"/>
            <w:hideMark/>
          </w:tcPr>
          <w:p w14:paraId="2F23A086"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(4)</w:t>
            </w:r>
          </w:p>
        </w:tc>
        <w:tc>
          <w:tcPr>
            <w:tcW w:w="993" w:type="dxa"/>
            <w:gridSpan w:val="4"/>
            <w:tcBorders>
              <w:top w:val="nil"/>
              <w:left w:val="nil"/>
              <w:bottom w:val="single" w:sz="4" w:space="0" w:color="auto"/>
              <w:right w:val="double" w:sz="6" w:space="0" w:color="auto"/>
            </w:tcBorders>
            <w:shd w:val="clear" w:color="000000" w:fill="FFFF00"/>
            <w:vAlign w:val="center"/>
            <w:hideMark/>
          </w:tcPr>
          <w:p w14:paraId="04D20921"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(5)</w:t>
            </w:r>
          </w:p>
        </w:tc>
        <w:tc>
          <w:tcPr>
            <w:tcW w:w="980" w:type="dxa"/>
            <w:gridSpan w:val="5"/>
            <w:tcBorders>
              <w:top w:val="nil"/>
              <w:left w:val="nil"/>
              <w:bottom w:val="single" w:sz="4" w:space="0" w:color="auto"/>
              <w:right w:val="double" w:sz="6" w:space="0" w:color="auto"/>
            </w:tcBorders>
            <w:shd w:val="clear" w:color="000000" w:fill="FFFF00"/>
            <w:vAlign w:val="center"/>
            <w:hideMark/>
          </w:tcPr>
          <w:p w14:paraId="08B4DF4E"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(6= 3x5)</w:t>
            </w:r>
          </w:p>
        </w:tc>
        <w:tc>
          <w:tcPr>
            <w:tcW w:w="721" w:type="dxa"/>
            <w:gridSpan w:val="3"/>
            <w:tcBorders>
              <w:top w:val="nil"/>
              <w:left w:val="nil"/>
              <w:bottom w:val="single" w:sz="4" w:space="0" w:color="auto"/>
              <w:right w:val="double" w:sz="6" w:space="0" w:color="auto"/>
            </w:tcBorders>
            <w:shd w:val="clear" w:color="000000" w:fill="FFFF00"/>
            <w:vAlign w:val="center"/>
            <w:hideMark/>
          </w:tcPr>
          <w:p w14:paraId="1DE75C2D"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(7)</w:t>
            </w:r>
          </w:p>
        </w:tc>
        <w:tc>
          <w:tcPr>
            <w:tcW w:w="992" w:type="dxa"/>
            <w:gridSpan w:val="5"/>
            <w:tcBorders>
              <w:top w:val="nil"/>
              <w:left w:val="nil"/>
              <w:bottom w:val="single" w:sz="4" w:space="0" w:color="auto"/>
              <w:right w:val="double" w:sz="6" w:space="0" w:color="auto"/>
            </w:tcBorders>
            <w:shd w:val="clear" w:color="000000" w:fill="FFFF00"/>
            <w:vAlign w:val="center"/>
            <w:hideMark/>
          </w:tcPr>
          <w:p w14:paraId="4FC7DD99"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(8=6x7)</w:t>
            </w:r>
          </w:p>
        </w:tc>
        <w:tc>
          <w:tcPr>
            <w:tcW w:w="1134" w:type="dxa"/>
            <w:gridSpan w:val="9"/>
            <w:tcBorders>
              <w:top w:val="nil"/>
              <w:left w:val="nil"/>
              <w:bottom w:val="single" w:sz="4" w:space="0" w:color="auto"/>
              <w:right w:val="double" w:sz="6" w:space="0" w:color="auto"/>
            </w:tcBorders>
            <w:shd w:val="clear" w:color="000000" w:fill="FFFF00"/>
            <w:vAlign w:val="center"/>
            <w:hideMark/>
          </w:tcPr>
          <w:p w14:paraId="418D19B6"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(9)</w:t>
            </w:r>
          </w:p>
        </w:tc>
      </w:tr>
      <w:tr w:rsidR="001B01B4" w:rsidRPr="00EA561B" w14:paraId="1F46601E" w14:textId="77777777" w:rsidTr="00DE05C9">
        <w:trPr>
          <w:gridAfter w:val="7"/>
          <w:wAfter w:w="1980" w:type="dxa"/>
          <w:trHeight w:val="525"/>
        </w:trPr>
        <w:tc>
          <w:tcPr>
            <w:tcW w:w="676"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14:paraId="3965781D"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1</w:t>
            </w:r>
          </w:p>
        </w:tc>
        <w:tc>
          <w:tcPr>
            <w:tcW w:w="1703" w:type="dxa"/>
            <w:gridSpan w:val="2"/>
            <w:tcBorders>
              <w:top w:val="single" w:sz="4" w:space="0" w:color="auto"/>
              <w:left w:val="nil"/>
              <w:bottom w:val="single" w:sz="4" w:space="0" w:color="auto"/>
              <w:right w:val="single" w:sz="4" w:space="0" w:color="auto"/>
            </w:tcBorders>
            <w:shd w:val="clear" w:color="auto" w:fill="auto"/>
            <w:vAlign w:val="center"/>
            <w:hideMark/>
          </w:tcPr>
          <w:p w14:paraId="04BDC6DB"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Automat spłukujący-zawór spustowy do kompaktu</w:t>
            </w:r>
          </w:p>
        </w:tc>
        <w:tc>
          <w:tcPr>
            <w:tcW w:w="1000" w:type="dxa"/>
            <w:gridSpan w:val="3"/>
            <w:tcBorders>
              <w:top w:val="single" w:sz="4" w:space="0" w:color="auto"/>
              <w:left w:val="nil"/>
              <w:bottom w:val="single" w:sz="4" w:space="0" w:color="auto"/>
              <w:right w:val="single" w:sz="4" w:space="0" w:color="auto"/>
            </w:tcBorders>
            <w:shd w:val="clear" w:color="auto" w:fill="auto"/>
            <w:vAlign w:val="center"/>
            <w:hideMark/>
          </w:tcPr>
          <w:p w14:paraId="7F827C9F"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40</w:t>
            </w:r>
          </w:p>
        </w:tc>
        <w:tc>
          <w:tcPr>
            <w:tcW w:w="559" w:type="dxa"/>
            <w:gridSpan w:val="3"/>
            <w:tcBorders>
              <w:top w:val="single" w:sz="4" w:space="0" w:color="auto"/>
              <w:left w:val="nil"/>
              <w:bottom w:val="single" w:sz="4" w:space="0" w:color="auto"/>
              <w:right w:val="single" w:sz="4" w:space="0" w:color="auto"/>
            </w:tcBorders>
            <w:shd w:val="clear" w:color="auto" w:fill="auto"/>
            <w:vAlign w:val="center"/>
            <w:hideMark/>
          </w:tcPr>
          <w:p w14:paraId="4BF3E163"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single" w:sz="4" w:space="0" w:color="auto"/>
              <w:left w:val="nil"/>
              <w:bottom w:val="single" w:sz="4" w:space="0" w:color="auto"/>
              <w:right w:val="single" w:sz="4" w:space="0" w:color="auto"/>
            </w:tcBorders>
            <w:shd w:val="clear" w:color="auto" w:fill="auto"/>
            <w:vAlign w:val="center"/>
            <w:hideMark/>
          </w:tcPr>
          <w:p w14:paraId="661A7618"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single" w:sz="4" w:space="0" w:color="auto"/>
              <w:left w:val="nil"/>
              <w:bottom w:val="single" w:sz="4" w:space="0" w:color="auto"/>
              <w:right w:val="single" w:sz="4" w:space="0" w:color="auto"/>
            </w:tcBorders>
            <w:shd w:val="clear" w:color="auto" w:fill="auto"/>
            <w:vAlign w:val="center"/>
          </w:tcPr>
          <w:p w14:paraId="20315C79"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single" w:sz="4" w:space="0" w:color="auto"/>
              <w:right w:val="single" w:sz="4" w:space="0" w:color="auto"/>
            </w:tcBorders>
            <w:shd w:val="clear" w:color="auto" w:fill="auto"/>
            <w:vAlign w:val="center"/>
          </w:tcPr>
          <w:p w14:paraId="20B55B0F" w14:textId="77777777" w:rsidR="001B01B4" w:rsidRPr="00EA561B" w:rsidRDefault="001B01B4" w:rsidP="00F00D33">
            <w:pPr>
              <w:spacing w:after="0" w:line="240" w:lineRule="auto"/>
              <w:jc w:val="center"/>
              <w:rPr>
                <w:rFonts w:eastAsia="Times New Roman"/>
                <w:b/>
                <w:bCs/>
                <w:sz w:val="20"/>
                <w:szCs w:val="20"/>
                <w:lang w:eastAsia="pl-PL"/>
              </w:rPr>
            </w:pPr>
            <w:r>
              <w:rPr>
                <w:rFonts w:eastAsia="Times New Roman"/>
                <w:b/>
                <w:bCs/>
                <w:sz w:val="20"/>
                <w:szCs w:val="20"/>
                <w:lang w:eastAsia="pl-PL"/>
              </w:rPr>
              <w:t>23</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687324C4"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single" w:sz="4" w:space="0" w:color="auto"/>
              <w:left w:val="nil"/>
              <w:bottom w:val="single" w:sz="4" w:space="0" w:color="auto"/>
              <w:right w:val="double" w:sz="6" w:space="0" w:color="auto"/>
            </w:tcBorders>
            <w:shd w:val="clear" w:color="auto" w:fill="auto"/>
            <w:vAlign w:val="center"/>
          </w:tcPr>
          <w:p w14:paraId="245656A3"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182C05D6" w14:textId="77777777" w:rsidTr="00837008">
        <w:trPr>
          <w:gridAfter w:val="7"/>
          <w:wAfter w:w="1980" w:type="dxa"/>
          <w:trHeight w:val="465"/>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69E21B83"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2</w:t>
            </w:r>
          </w:p>
        </w:tc>
        <w:tc>
          <w:tcPr>
            <w:tcW w:w="1703" w:type="dxa"/>
            <w:gridSpan w:val="2"/>
            <w:tcBorders>
              <w:top w:val="nil"/>
              <w:left w:val="nil"/>
              <w:bottom w:val="single" w:sz="4" w:space="0" w:color="auto"/>
              <w:right w:val="single" w:sz="4" w:space="0" w:color="auto"/>
            </w:tcBorders>
            <w:shd w:val="clear" w:color="auto" w:fill="auto"/>
            <w:vAlign w:val="center"/>
            <w:hideMark/>
          </w:tcPr>
          <w:p w14:paraId="22466EC5"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Bateria prysznicowa jednouchwytowa</w:t>
            </w:r>
          </w:p>
        </w:tc>
        <w:tc>
          <w:tcPr>
            <w:tcW w:w="1000" w:type="dxa"/>
            <w:gridSpan w:val="3"/>
            <w:tcBorders>
              <w:top w:val="nil"/>
              <w:left w:val="nil"/>
              <w:bottom w:val="single" w:sz="4" w:space="0" w:color="auto"/>
              <w:right w:val="single" w:sz="4" w:space="0" w:color="auto"/>
            </w:tcBorders>
            <w:shd w:val="clear" w:color="auto" w:fill="auto"/>
            <w:vAlign w:val="center"/>
            <w:hideMark/>
          </w:tcPr>
          <w:p w14:paraId="031450EA"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40</w:t>
            </w:r>
          </w:p>
        </w:tc>
        <w:tc>
          <w:tcPr>
            <w:tcW w:w="559" w:type="dxa"/>
            <w:gridSpan w:val="3"/>
            <w:tcBorders>
              <w:top w:val="nil"/>
              <w:left w:val="nil"/>
              <w:bottom w:val="single" w:sz="4" w:space="0" w:color="auto"/>
              <w:right w:val="single" w:sz="4" w:space="0" w:color="auto"/>
            </w:tcBorders>
            <w:shd w:val="clear" w:color="auto" w:fill="auto"/>
            <w:vAlign w:val="center"/>
            <w:hideMark/>
          </w:tcPr>
          <w:p w14:paraId="3D70D037"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nil"/>
              <w:left w:val="nil"/>
              <w:bottom w:val="single" w:sz="4" w:space="0" w:color="auto"/>
              <w:right w:val="single" w:sz="4" w:space="0" w:color="auto"/>
            </w:tcBorders>
            <w:shd w:val="clear" w:color="auto" w:fill="auto"/>
            <w:vAlign w:val="center"/>
            <w:hideMark/>
          </w:tcPr>
          <w:p w14:paraId="2BF09218"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nil"/>
              <w:left w:val="nil"/>
              <w:bottom w:val="single" w:sz="4" w:space="0" w:color="auto"/>
              <w:right w:val="single" w:sz="4" w:space="0" w:color="auto"/>
            </w:tcBorders>
            <w:shd w:val="clear" w:color="auto" w:fill="auto"/>
            <w:vAlign w:val="center"/>
          </w:tcPr>
          <w:p w14:paraId="47217178"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nil"/>
              <w:left w:val="nil"/>
              <w:bottom w:val="single" w:sz="4" w:space="0" w:color="auto"/>
              <w:right w:val="single" w:sz="4" w:space="0" w:color="auto"/>
            </w:tcBorders>
            <w:shd w:val="clear" w:color="auto" w:fill="auto"/>
          </w:tcPr>
          <w:p w14:paraId="690ADEC2"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nil"/>
              <w:left w:val="nil"/>
              <w:bottom w:val="single" w:sz="4" w:space="0" w:color="auto"/>
              <w:right w:val="single" w:sz="4" w:space="0" w:color="auto"/>
            </w:tcBorders>
            <w:shd w:val="clear" w:color="auto" w:fill="auto"/>
            <w:vAlign w:val="center"/>
          </w:tcPr>
          <w:p w14:paraId="6110B455"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nil"/>
              <w:left w:val="nil"/>
              <w:bottom w:val="single" w:sz="4" w:space="0" w:color="auto"/>
              <w:right w:val="double" w:sz="6" w:space="0" w:color="auto"/>
            </w:tcBorders>
            <w:shd w:val="clear" w:color="auto" w:fill="auto"/>
            <w:vAlign w:val="center"/>
          </w:tcPr>
          <w:p w14:paraId="58E30462"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427FF62A" w14:textId="77777777" w:rsidTr="005B0C69">
        <w:trPr>
          <w:gridAfter w:val="7"/>
          <w:wAfter w:w="1980" w:type="dxa"/>
          <w:trHeight w:val="510"/>
        </w:trPr>
        <w:tc>
          <w:tcPr>
            <w:tcW w:w="676"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14:paraId="6BE89B3C"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3</w:t>
            </w:r>
          </w:p>
        </w:tc>
        <w:tc>
          <w:tcPr>
            <w:tcW w:w="1703" w:type="dxa"/>
            <w:gridSpan w:val="2"/>
            <w:tcBorders>
              <w:top w:val="single" w:sz="4" w:space="0" w:color="auto"/>
              <w:left w:val="nil"/>
              <w:bottom w:val="single" w:sz="4" w:space="0" w:color="auto"/>
              <w:right w:val="single" w:sz="4" w:space="0" w:color="auto"/>
            </w:tcBorders>
            <w:shd w:val="clear" w:color="auto" w:fill="auto"/>
            <w:vAlign w:val="center"/>
            <w:hideMark/>
          </w:tcPr>
          <w:p w14:paraId="55984B5A"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 xml:space="preserve">Bateria umywalkowa </w:t>
            </w:r>
            <w:r w:rsidRPr="00EA561B">
              <w:rPr>
                <w:rFonts w:eastAsia="Times New Roman"/>
                <w:sz w:val="20"/>
                <w:szCs w:val="20"/>
                <w:lang w:eastAsia="pl-PL"/>
              </w:rPr>
              <w:lastRenderedPageBreak/>
              <w:t>stojąca jednouchwytowa</w:t>
            </w:r>
          </w:p>
        </w:tc>
        <w:tc>
          <w:tcPr>
            <w:tcW w:w="1000" w:type="dxa"/>
            <w:gridSpan w:val="3"/>
            <w:tcBorders>
              <w:top w:val="single" w:sz="4" w:space="0" w:color="auto"/>
              <w:left w:val="nil"/>
              <w:bottom w:val="single" w:sz="4" w:space="0" w:color="auto"/>
              <w:right w:val="single" w:sz="4" w:space="0" w:color="auto"/>
            </w:tcBorders>
            <w:shd w:val="clear" w:color="auto" w:fill="auto"/>
            <w:vAlign w:val="center"/>
            <w:hideMark/>
          </w:tcPr>
          <w:p w14:paraId="4E8F8D97"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lastRenderedPageBreak/>
              <w:t>40</w:t>
            </w:r>
          </w:p>
        </w:tc>
        <w:tc>
          <w:tcPr>
            <w:tcW w:w="559" w:type="dxa"/>
            <w:gridSpan w:val="3"/>
            <w:tcBorders>
              <w:top w:val="single" w:sz="4" w:space="0" w:color="auto"/>
              <w:left w:val="nil"/>
              <w:bottom w:val="single" w:sz="4" w:space="0" w:color="auto"/>
              <w:right w:val="single" w:sz="4" w:space="0" w:color="auto"/>
            </w:tcBorders>
            <w:shd w:val="clear" w:color="auto" w:fill="auto"/>
            <w:vAlign w:val="center"/>
            <w:hideMark/>
          </w:tcPr>
          <w:p w14:paraId="7437C826"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single" w:sz="4" w:space="0" w:color="auto"/>
              <w:left w:val="nil"/>
              <w:bottom w:val="single" w:sz="4" w:space="0" w:color="auto"/>
              <w:right w:val="single" w:sz="4" w:space="0" w:color="auto"/>
            </w:tcBorders>
            <w:shd w:val="clear" w:color="auto" w:fill="auto"/>
            <w:vAlign w:val="center"/>
            <w:hideMark/>
          </w:tcPr>
          <w:p w14:paraId="1B064208"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single" w:sz="4" w:space="0" w:color="auto"/>
              <w:left w:val="nil"/>
              <w:bottom w:val="single" w:sz="4" w:space="0" w:color="auto"/>
              <w:right w:val="single" w:sz="4" w:space="0" w:color="auto"/>
            </w:tcBorders>
            <w:shd w:val="clear" w:color="auto" w:fill="auto"/>
            <w:vAlign w:val="center"/>
          </w:tcPr>
          <w:p w14:paraId="5A1FF9DB"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single" w:sz="4" w:space="0" w:color="auto"/>
              <w:right w:val="single" w:sz="4" w:space="0" w:color="auto"/>
            </w:tcBorders>
            <w:shd w:val="clear" w:color="auto" w:fill="auto"/>
          </w:tcPr>
          <w:p w14:paraId="17C1354E"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6A26B6A4"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single" w:sz="4" w:space="0" w:color="auto"/>
              <w:left w:val="nil"/>
              <w:bottom w:val="single" w:sz="4" w:space="0" w:color="auto"/>
              <w:right w:val="double" w:sz="6" w:space="0" w:color="auto"/>
            </w:tcBorders>
            <w:shd w:val="clear" w:color="auto" w:fill="auto"/>
            <w:vAlign w:val="center"/>
          </w:tcPr>
          <w:p w14:paraId="6A39B274"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58A99F47" w14:textId="77777777" w:rsidTr="005B0C69">
        <w:trPr>
          <w:gridAfter w:val="7"/>
          <w:wAfter w:w="1980" w:type="dxa"/>
          <w:trHeight w:val="510"/>
        </w:trPr>
        <w:tc>
          <w:tcPr>
            <w:tcW w:w="676"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14:paraId="421383EC"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4</w:t>
            </w:r>
          </w:p>
        </w:tc>
        <w:tc>
          <w:tcPr>
            <w:tcW w:w="1703" w:type="dxa"/>
            <w:gridSpan w:val="2"/>
            <w:tcBorders>
              <w:top w:val="single" w:sz="4" w:space="0" w:color="auto"/>
              <w:left w:val="nil"/>
              <w:bottom w:val="single" w:sz="4" w:space="0" w:color="auto"/>
              <w:right w:val="single" w:sz="4" w:space="0" w:color="auto"/>
            </w:tcBorders>
            <w:shd w:val="clear" w:color="auto" w:fill="auto"/>
            <w:vAlign w:val="center"/>
            <w:hideMark/>
          </w:tcPr>
          <w:p w14:paraId="01B8C656"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Bateria umywalkowa ścienna jednouchwytowa</w:t>
            </w:r>
          </w:p>
        </w:tc>
        <w:tc>
          <w:tcPr>
            <w:tcW w:w="1000" w:type="dxa"/>
            <w:gridSpan w:val="3"/>
            <w:tcBorders>
              <w:top w:val="single" w:sz="4" w:space="0" w:color="auto"/>
              <w:left w:val="nil"/>
              <w:bottom w:val="single" w:sz="4" w:space="0" w:color="auto"/>
              <w:right w:val="single" w:sz="4" w:space="0" w:color="auto"/>
            </w:tcBorders>
            <w:shd w:val="clear" w:color="auto" w:fill="auto"/>
            <w:vAlign w:val="center"/>
            <w:hideMark/>
          </w:tcPr>
          <w:p w14:paraId="289D7D4D"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10</w:t>
            </w:r>
          </w:p>
        </w:tc>
        <w:tc>
          <w:tcPr>
            <w:tcW w:w="559" w:type="dxa"/>
            <w:gridSpan w:val="3"/>
            <w:tcBorders>
              <w:top w:val="single" w:sz="4" w:space="0" w:color="auto"/>
              <w:left w:val="nil"/>
              <w:bottom w:val="single" w:sz="4" w:space="0" w:color="auto"/>
              <w:right w:val="single" w:sz="4" w:space="0" w:color="auto"/>
            </w:tcBorders>
            <w:shd w:val="clear" w:color="auto" w:fill="auto"/>
            <w:vAlign w:val="center"/>
            <w:hideMark/>
          </w:tcPr>
          <w:p w14:paraId="3CDCC552"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single" w:sz="4" w:space="0" w:color="auto"/>
              <w:left w:val="nil"/>
              <w:bottom w:val="single" w:sz="4" w:space="0" w:color="auto"/>
              <w:right w:val="single" w:sz="4" w:space="0" w:color="auto"/>
            </w:tcBorders>
            <w:shd w:val="clear" w:color="auto" w:fill="auto"/>
            <w:vAlign w:val="center"/>
            <w:hideMark/>
          </w:tcPr>
          <w:p w14:paraId="7C8ABD2B"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single" w:sz="4" w:space="0" w:color="auto"/>
              <w:left w:val="nil"/>
              <w:bottom w:val="single" w:sz="4" w:space="0" w:color="auto"/>
              <w:right w:val="single" w:sz="4" w:space="0" w:color="auto"/>
            </w:tcBorders>
            <w:shd w:val="clear" w:color="auto" w:fill="auto"/>
            <w:vAlign w:val="center"/>
          </w:tcPr>
          <w:p w14:paraId="7188076A"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single" w:sz="4" w:space="0" w:color="auto"/>
              <w:right w:val="single" w:sz="4" w:space="0" w:color="auto"/>
            </w:tcBorders>
            <w:shd w:val="clear" w:color="auto" w:fill="auto"/>
          </w:tcPr>
          <w:p w14:paraId="0A9163D3"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06AF41F0"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single" w:sz="4" w:space="0" w:color="auto"/>
              <w:left w:val="nil"/>
              <w:bottom w:val="single" w:sz="4" w:space="0" w:color="auto"/>
              <w:right w:val="double" w:sz="6" w:space="0" w:color="auto"/>
            </w:tcBorders>
            <w:shd w:val="clear" w:color="auto" w:fill="auto"/>
            <w:vAlign w:val="center"/>
          </w:tcPr>
          <w:p w14:paraId="0C815514"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174915AA" w14:textId="77777777" w:rsidTr="005B0C69">
        <w:trPr>
          <w:gridAfter w:val="7"/>
          <w:wAfter w:w="1980" w:type="dxa"/>
          <w:trHeight w:val="510"/>
        </w:trPr>
        <w:tc>
          <w:tcPr>
            <w:tcW w:w="676"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14:paraId="7E505DC7"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5</w:t>
            </w:r>
          </w:p>
        </w:tc>
        <w:tc>
          <w:tcPr>
            <w:tcW w:w="1703" w:type="dxa"/>
            <w:gridSpan w:val="2"/>
            <w:tcBorders>
              <w:top w:val="single" w:sz="4" w:space="0" w:color="auto"/>
              <w:left w:val="nil"/>
              <w:bottom w:val="single" w:sz="4" w:space="0" w:color="auto"/>
              <w:right w:val="single" w:sz="4" w:space="0" w:color="auto"/>
            </w:tcBorders>
            <w:shd w:val="clear" w:color="auto" w:fill="auto"/>
            <w:vAlign w:val="center"/>
            <w:hideMark/>
          </w:tcPr>
          <w:p w14:paraId="6C2A8637"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Deska sedesowa do kompaktu twarda zawiasy metalowe</w:t>
            </w:r>
          </w:p>
        </w:tc>
        <w:tc>
          <w:tcPr>
            <w:tcW w:w="1000" w:type="dxa"/>
            <w:gridSpan w:val="3"/>
            <w:tcBorders>
              <w:top w:val="single" w:sz="4" w:space="0" w:color="auto"/>
              <w:left w:val="nil"/>
              <w:bottom w:val="single" w:sz="4" w:space="0" w:color="auto"/>
              <w:right w:val="single" w:sz="4" w:space="0" w:color="auto"/>
            </w:tcBorders>
            <w:shd w:val="clear" w:color="auto" w:fill="auto"/>
            <w:vAlign w:val="center"/>
            <w:hideMark/>
          </w:tcPr>
          <w:p w14:paraId="366BCD9D"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100</w:t>
            </w:r>
          </w:p>
        </w:tc>
        <w:tc>
          <w:tcPr>
            <w:tcW w:w="559" w:type="dxa"/>
            <w:gridSpan w:val="3"/>
            <w:tcBorders>
              <w:top w:val="single" w:sz="4" w:space="0" w:color="auto"/>
              <w:left w:val="nil"/>
              <w:bottom w:val="single" w:sz="4" w:space="0" w:color="auto"/>
              <w:right w:val="single" w:sz="4" w:space="0" w:color="auto"/>
            </w:tcBorders>
            <w:shd w:val="clear" w:color="auto" w:fill="auto"/>
            <w:vAlign w:val="center"/>
            <w:hideMark/>
          </w:tcPr>
          <w:p w14:paraId="60BBCD96"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single" w:sz="4" w:space="0" w:color="auto"/>
              <w:left w:val="nil"/>
              <w:bottom w:val="single" w:sz="4" w:space="0" w:color="auto"/>
              <w:right w:val="single" w:sz="4" w:space="0" w:color="auto"/>
            </w:tcBorders>
            <w:shd w:val="clear" w:color="auto" w:fill="auto"/>
            <w:vAlign w:val="center"/>
            <w:hideMark/>
          </w:tcPr>
          <w:p w14:paraId="1FCACD42"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single" w:sz="4" w:space="0" w:color="auto"/>
              <w:left w:val="nil"/>
              <w:bottom w:val="single" w:sz="4" w:space="0" w:color="auto"/>
              <w:right w:val="single" w:sz="4" w:space="0" w:color="auto"/>
            </w:tcBorders>
            <w:shd w:val="clear" w:color="auto" w:fill="auto"/>
            <w:vAlign w:val="center"/>
          </w:tcPr>
          <w:p w14:paraId="423127AE"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single" w:sz="4" w:space="0" w:color="auto"/>
              <w:right w:val="single" w:sz="4" w:space="0" w:color="auto"/>
            </w:tcBorders>
            <w:shd w:val="clear" w:color="auto" w:fill="auto"/>
          </w:tcPr>
          <w:p w14:paraId="72CC1BB8"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1B50560F"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single" w:sz="4" w:space="0" w:color="auto"/>
              <w:left w:val="nil"/>
              <w:bottom w:val="single" w:sz="4" w:space="0" w:color="auto"/>
              <w:right w:val="double" w:sz="6" w:space="0" w:color="auto"/>
            </w:tcBorders>
            <w:shd w:val="clear" w:color="auto" w:fill="auto"/>
            <w:vAlign w:val="center"/>
          </w:tcPr>
          <w:p w14:paraId="74024CCC"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1AF54D12" w14:textId="77777777" w:rsidTr="00837008">
        <w:trPr>
          <w:gridAfter w:val="7"/>
          <w:wAfter w:w="1980" w:type="dxa"/>
          <w:trHeight w:val="36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69D0CF6E"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6</w:t>
            </w:r>
          </w:p>
        </w:tc>
        <w:tc>
          <w:tcPr>
            <w:tcW w:w="1703" w:type="dxa"/>
            <w:gridSpan w:val="2"/>
            <w:tcBorders>
              <w:top w:val="nil"/>
              <w:left w:val="nil"/>
              <w:bottom w:val="single" w:sz="4" w:space="0" w:color="auto"/>
              <w:right w:val="single" w:sz="4" w:space="0" w:color="auto"/>
            </w:tcBorders>
            <w:shd w:val="clear" w:color="auto" w:fill="auto"/>
            <w:vAlign w:val="center"/>
            <w:hideMark/>
          </w:tcPr>
          <w:p w14:paraId="0AB2A367"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 xml:space="preserve">Przedłużka 1/2'' </w:t>
            </w:r>
            <w:proofErr w:type="spellStart"/>
            <w:r w:rsidRPr="00EA561B">
              <w:rPr>
                <w:rFonts w:eastAsia="Times New Roman"/>
                <w:sz w:val="20"/>
                <w:szCs w:val="20"/>
                <w:lang w:eastAsia="pl-PL"/>
              </w:rPr>
              <w:t>moś</w:t>
            </w:r>
            <w:proofErr w:type="spellEnd"/>
            <w:r w:rsidRPr="00EA561B">
              <w:rPr>
                <w:rFonts w:eastAsia="Times New Roman"/>
                <w:sz w:val="20"/>
                <w:szCs w:val="20"/>
                <w:lang w:eastAsia="pl-PL"/>
              </w:rPr>
              <w:t>.</w:t>
            </w:r>
            <w:r>
              <w:rPr>
                <w:rFonts w:eastAsia="Times New Roman"/>
                <w:sz w:val="20"/>
                <w:szCs w:val="20"/>
                <w:lang w:eastAsia="pl-PL"/>
              </w:rPr>
              <w:t xml:space="preserve"> </w:t>
            </w:r>
            <w:proofErr w:type="spellStart"/>
            <w:r w:rsidRPr="00EA561B">
              <w:rPr>
                <w:rFonts w:eastAsia="Times New Roman"/>
                <w:sz w:val="20"/>
                <w:szCs w:val="20"/>
                <w:lang w:eastAsia="pl-PL"/>
              </w:rPr>
              <w:t>dł</w:t>
            </w:r>
            <w:proofErr w:type="spellEnd"/>
            <w:r w:rsidRPr="00EA561B">
              <w:rPr>
                <w:rFonts w:eastAsia="Times New Roman"/>
                <w:sz w:val="20"/>
                <w:szCs w:val="20"/>
                <w:lang w:eastAsia="pl-PL"/>
              </w:rPr>
              <w:t xml:space="preserve"> 20mm</w:t>
            </w:r>
          </w:p>
        </w:tc>
        <w:tc>
          <w:tcPr>
            <w:tcW w:w="1000" w:type="dxa"/>
            <w:gridSpan w:val="3"/>
            <w:tcBorders>
              <w:top w:val="nil"/>
              <w:left w:val="nil"/>
              <w:bottom w:val="single" w:sz="4" w:space="0" w:color="auto"/>
              <w:right w:val="single" w:sz="4" w:space="0" w:color="auto"/>
            </w:tcBorders>
            <w:shd w:val="clear" w:color="auto" w:fill="auto"/>
            <w:vAlign w:val="center"/>
            <w:hideMark/>
          </w:tcPr>
          <w:p w14:paraId="0233643D"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35</w:t>
            </w:r>
          </w:p>
        </w:tc>
        <w:tc>
          <w:tcPr>
            <w:tcW w:w="559" w:type="dxa"/>
            <w:gridSpan w:val="3"/>
            <w:tcBorders>
              <w:top w:val="nil"/>
              <w:left w:val="nil"/>
              <w:bottom w:val="single" w:sz="4" w:space="0" w:color="auto"/>
              <w:right w:val="single" w:sz="4" w:space="0" w:color="auto"/>
            </w:tcBorders>
            <w:shd w:val="clear" w:color="auto" w:fill="auto"/>
            <w:vAlign w:val="center"/>
            <w:hideMark/>
          </w:tcPr>
          <w:p w14:paraId="08992605"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nil"/>
              <w:left w:val="nil"/>
              <w:bottom w:val="single" w:sz="4" w:space="0" w:color="auto"/>
              <w:right w:val="single" w:sz="4" w:space="0" w:color="auto"/>
            </w:tcBorders>
            <w:shd w:val="clear" w:color="auto" w:fill="auto"/>
            <w:vAlign w:val="center"/>
            <w:hideMark/>
          </w:tcPr>
          <w:p w14:paraId="76544796"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nil"/>
              <w:left w:val="nil"/>
              <w:bottom w:val="single" w:sz="4" w:space="0" w:color="auto"/>
              <w:right w:val="single" w:sz="4" w:space="0" w:color="auto"/>
            </w:tcBorders>
            <w:shd w:val="clear" w:color="auto" w:fill="auto"/>
            <w:vAlign w:val="center"/>
          </w:tcPr>
          <w:p w14:paraId="1A4B380D"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nil"/>
              <w:left w:val="nil"/>
              <w:bottom w:val="single" w:sz="4" w:space="0" w:color="auto"/>
              <w:right w:val="single" w:sz="4" w:space="0" w:color="auto"/>
            </w:tcBorders>
            <w:shd w:val="clear" w:color="auto" w:fill="auto"/>
          </w:tcPr>
          <w:p w14:paraId="52B20AEF"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nil"/>
              <w:left w:val="nil"/>
              <w:bottom w:val="single" w:sz="4" w:space="0" w:color="auto"/>
              <w:right w:val="single" w:sz="4" w:space="0" w:color="auto"/>
            </w:tcBorders>
            <w:shd w:val="clear" w:color="auto" w:fill="auto"/>
            <w:vAlign w:val="center"/>
          </w:tcPr>
          <w:p w14:paraId="135A6638"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nil"/>
              <w:left w:val="nil"/>
              <w:bottom w:val="single" w:sz="4" w:space="0" w:color="auto"/>
              <w:right w:val="double" w:sz="6" w:space="0" w:color="auto"/>
            </w:tcBorders>
            <w:shd w:val="clear" w:color="auto" w:fill="auto"/>
            <w:vAlign w:val="center"/>
          </w:tcPr>
          <w:p w14:paraId="0E101B55"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622F0870" w14:textId="77777777" w:rsidTr="00837008">
        <w:trPr>
          <w:gridAfter w:val="7"/>
          <w:wAfter w:w="1980" w:type="dxa"/>
          <w:trHeight w:val="36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4F9A6010"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7</w:t>
            </w:r>
          </w:p>
        </w:tc>
        <w:tc>
          <w:tcPr>
            <w:tcW w:w="1703" w:type="dxa"/>
            <w:gridSpan w:val="2"/>
            <w:tcBorders>
              <w:top w:val="nil"/>
              <w:left w:val="nil"/>
              <w:bottom w:val="single" w:sz="4" w:space="0" w:color="auto"/>
              <w:right w:val="single" w:sz="4" w:space="0" w:color="auto"/>
            </w:tcBorders>
            <w:shd w:val="clear" w:color="auto" w:fill="auto"/>
            <w:vAlign w:val="center"/>
            <w:hideMark/>
          </w:tcPr>
          <w:p w14:paraId="70642C50"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 xml:space="preserve">Przedłużka 3/8''' </w:t>
            </w:r>
            <w:proofErr w:type="spellStart"/>
            <w:r w:rsidRPr="00EA561B">
              <w:rPr>
                <w:rFonts w:eastAsia="Times New Roman"/>
                <w:sz w:val="20"/>
                <w:szCs w:val="20"/>
                <w:lang w:eastAsia="pl-PL"/>
              </w:rPr>
              <w:t>moś</w:t>
            </w:r>
            <w:proofErr w:type="spellEnd"/>
            <w:r w:rsidRPr="00EA561B">
              <w:rPr>
                <w:rFonts w:eastAsia="Times New Roman"/>
                <w:sz w:val="20"/>
                <w:szCs w:val="20"/>
                <w:lang w:eastAsia="pl-PL"/>
              </w:rPr>
              <w:t>.</w:t>
            </w:r>
            <w:r>
              <w:rPr>
                <w:rFonts w:eastAsia="Times New Roman"/>
                <w:sz w:val="20"/>
                <w:szCs w:val="20"/>
                <w:lang w:eastAsia="pl-PL"/>
              </w:rPr>
              <w:t xml:space="preserve"> </w:t>
            </w:r>
            <w:proofErr w:type="spellStart"/>
            <w:r w:rsidRPr="00EA561B">
              <w:rPr>
                <w:rFonts w:eastAsia="Times New Roman"/>
                <w:sz w:val="20"/>
                <w:szCs w:val="20"/>
                <w:lang w:eastAsia="pl-PL"/>
              </w:rPr>
              <w:t>dł</w:t>
            </w:r>
            <w:proofErr w:type="spellEnd"/>
            <w:r w:rsidRPr="00EA561B">
              <w:rPr>
                <w:rFonts w:eastAsia="Times New Roman"/>
                <w:sz w:val="20"/>
                <w:szCs w:val="20"/>
                <w:lang w:eastAsia="pl-PL"/>
              </w:rPr>
              <w:t xml:space="preserve"> 20mm</w:t>
            </w:r>
          </w:p>
        </w:tc>
        <w:tc>
          <w:tcPr>
            <w:tcW w:w="1000" w:type="dxa"/>
            <w:gridSpan w:val="3"/>
            <w:tcBorders>
              <w:top w:val="nil"/>
              <w:left w:val="nil"/>
              <w:bottom w:val="single" w:sz="4" w:space="0" w:color="auto"/>
              <w:right w:val="single" w:sz="4" w:space="0" w:color="auto"/>
            </w:tcBorders>
            <w:shd w:val="clear" w:color="auto" w:fill="auto"/>
            <w:vAlign w:val="center"/>
            <w:hideMark/>
          </w:tcPr>
          <w:p w14:paraId="4E04E57C"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40</w:t>
            </w:r>
          </w:p>
        </w:tc>
        <w:tc>
          <w:tcPr>
            <w:tcW w:w="559" w:type="dxa"/>
            <w:gridSpan w:val="3"/>
            <w:tcBorders>
              <w:top w:val="nil"/>
              <w:left w:val="nil"/>
              <w:bottom w:val="single" w:sz="4" w:space="0" w:color="auto"/>
              <w:right w:val="single" w:sz="4" w:space="0" w:color="auto"/>
            </w:tcBorders>
            <w:shd w:val="clear" w:color="auto" w:fill="auto"/>
            <w:vAlign w:val="center"/>
            <w:hideMark/>
          </w:tcPr>
          <w:p w14:paraId="2CE49998"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nil"/>
              <w:left w:val="nil"/>
              <w:bottom w:val="single" w:sz="4" w:space="0" w:color="auto"/>
              <w:right w:val="single" w:sz="4" w:space="0" w:color="auto"/>
            </w:tcBorders>
            <w:shd w:val="clear" w:color="auto" w:fill="auto"/>
            <w:vAlign w:val="center"/>
            <w:hideMark/>
          </w:tcPr>
          <w:p w14:paraId="58E52400"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nil"/>
              <w:left w:val="nil"/>
              <w:bottom w:val="single" w:sz="4" w:space="0" w:color="auto"/>
              <w:right w:val="single" w:sz="4" w:space="0" w:color="auto"/>
            </w:tcBorders>
            <w:shd w:val="clear" w:color="auto" w:fill="auto"/>
            <w:vAlign w:val="center"/>
          </w:tcPr>
          <w:p w14:paraId="69A2EE49"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nil"/>
              <w:left w:val="nil"/>
              <w:bottom w:val="single" w:sz="4" w:space="0" w:color="auto"/>
              <w:right w:val="single" w:sz="4" w:space="0" w:color="auto"/>
            </w:tcBorders>
            <w:shd w:val="clear" w:color="auto" w:fill="auto"/>
          </w:tcPr>
          <w:p w14:paraId="2A9C6201"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nil"/>
              <w:left w:val="nil"/>
              <w:bottom w:val="single" w:sz="4" w:space="0" w:color="auto"/>
              <w:right w:val="single" w:sz="4" w:space="0" w:color="auto"/>
            </w:tcBorders>
            <w:shd w:val="clear" w:color="auto" w:fill="auto"/>
            <w:vAlign w:val="center"/>
          </w:tcPr>
          <w:p w14:paraId="4C688107"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nil"/>
              <w:left w:val="nil"/>
              <w:bottom w:val="single" w:sz="4" w:space="0" w:color="auto"/>
              <w:right w:val="double" w:sz="6" w:space="0" w:color="auto"/>
            </w:tcBorders>
            <w:shd w:val="clear" w:color="auto" w:fill="auto"/>
            <w:vAlign w:val="center"/>
          </w:tcPr>
          <w:p w14:paraId="602ABA04"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73E741DA" w14:textId="77777777" w:rsidTr="00837008">
        <w:trPr>
          <w:gridAfter w:val="7"/>
          <w:wAfter w:w="1980" w:type="dxa"/>
          <w:trHeight w:val="51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41639A7D"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8</w:t>
            </w:r>
          </w:p>
        </w:tc>
        <w:tc>
          <w:tcPr>
            <w:tcW w:w="1703" w:type="dxa"/>
            <w:gridSpan w:val="2"/>
            <w:tcBorders>
              <w:top w:val="nil"/>
              <w:left w:val="nil"/>
              <w:bottom w:val="single" w:sz="4" w:space="0" w:color="auto"/>
              <w:right w:val="single" w:sz="4" w:space="0" w:color="auto"/>
            </w:tcBorders>
            <w:shd w:val="clear" w:color="auto" w:fill="auto"/>
            <w:vAlign w:val="center"/>
            <w:hideMark/>
          </w:tcPr>
          <w:p w14:paraId="252A732C"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Miska ustępowa kompakt</w:t>
            </w:r>
            <w:r>
              <w:rPr>
                <w:rFonts w:eastAsia="Times New Roman"/>
                <w:sz w:val="20"/>
                <w:szCs w:val="20"/>
                <w:lang w:eastAsia="pl-PL"/>
              </w:rPr>
              <w:t xml:space="preserve"> </w:t>
            </w:r>
            <w:r w:rsidRPr="00EA561B">
              <w:rPr>
                <w:rFonts w:eastAsia="Times New Roman"/>
                <w:sz w:val="20"/>
                <w:szCs w:val="20"/>
                <w:lang w:eastAsia="pl-PL"/>
              </w:rPr>
              <w:t>+</w:t>
            </w:r>
            <w:r>
              <w:rPr>
                <w:rFonts w:eastAsia="Times New Roman"/>
                <w:sz w:val="20"/>
                <w:szCs w:val="20"/>
                <w:lang w:eastAsia="pl-PL"/>
              </w:rPr>
              <w:t xml:space="preserve"> </w:t>
            </w:r>
            <w:r w:rsidRPr="00EA561B">
              <w:rPr>
                <w:rFonts w:eastAsia="Times New Roman"/>
                <w:sz w:val="20"/>
                <w:szCs w:val="20"/>
                <w:lang w:eastAsia="pl-PL"/>
              </w:rPr>
              <w:t>spłuczka ceramiczna /</w:t>
            </w:r>
            <w:proofErr w:type="spellStart"/>
            <w:r w:rsidRPr="00EA561B">
              <w:rPr>
                <w:rFonts w:eastAsia="Times New Roman"/>
                <w:sz w:val="20"/>
                <w:szCs w:val="20"/>
                <w:lang w:eastAsia="pl-PL"/>
              </w:rPr>
              <w:t>kpl</w:t>
            </w:r>
            <w:proofErr w:type="spellEnd"/>
            <w:r w:rsidRPr="00EA561B">
              <w:rPr>
                <w:rFonts w:eastAsia="Times New Roman"/>
                <w:sz w:val="20"/>
                <w:szCs w:val="20"/>
                <w:lang w:eastAsia="pl-PL"/>
              </w:rPr>
              <w:t>/</w:t>
            </w:r>
          </w:p>
        </w:tc>
        <w:tc>
          <w:tcPr>
            <w:tcW w:w="1000" w:type="dxa"/>
            <w:gridSpan w:val="3"/>
            <w:tcBorders>
              <w:top w:val="nil"/>
              <w:left w:val="nil"/>
              <w:bottom w:val="single" w:sz="4" w:space="0" w:color="auto"/>
              <w:right w:val="single" w:sz="4" w:space="0" w:color="auto"/>
            </w:tcBorders>
            <w:shd w:val="clear" w:color="auto" w:fill="auto"/>
            <w:vAlign w:val="center"/>
            <w:hideMark/>
          </w:tcPr>
          <w:p w14:paraId="68911694"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5</w:t>
            </w:r>
          </w:p>
        </w:tc>
        <w:tc>
          <w:tcPr>
            <w:tcW w:w="559" w:type="dxa"/>
            <w:gridSpan w:val="3"/>
            <w:tcBorders>
              <w:top w:val="nil"/>
              <w:left w:val="nil"/>
              <w:bottom w:val="single" w:sz="4" w:space="0" w:color="auto"/>
              <w:right w:val="single" w:sz="4" w:space="0" w:color="auto"/>
            </w:tcBorders>
            <w:shd w:val="clear" w:color="auto" w:fill="auto"/>
            <w:vAlign w:val="center"/>
            <w:hideMark/>
          </w:tcPr>
          <w:p w14:paraId="211C236E"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nil"/>
              <w:left w:val="nil"/>
              <w:bottom w:val="single" w:sz="4" w:space="0" w:color="auto"/>
              <w:right w:val="single" w:sz="4" w:space="0" w:color="auto"/>
            </w:tcBorders>
            <w:shd w:val="clear" w:color="auto" w:fill="auto"/>
            <w:vAlign w:val="center"/>
            <w:hideMark/>
          </w:tcPr>
          <w:p w14:paraId="4F87E982"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nil"/>
              <w:left w:val="nil"/>
              <w:bottom w:val="single" w:sz="4" w:space="0" w:color="auto"/>
              <w:right w:val="single" w:sz="4" w:space="0" w:color="auto"/>
            </w:tcBorders>
            <w:shd w:val="clear" w:color="auto" w:fill="auto"/>
            <w:vAlign w:val="center"/>
          </w:tcPr>
          <w:p w14:paraId="2C16030F"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nil"/>
              <w:left w:val="nil"/>
              <w:bottom w:val="single" w:sz="4" w:space="0" w:color="auto"/>
              <w:right w:val="single" w:sz="4" w:space="0" w:color="auto"/>
            </w:tcBorders>
            <w:shd w:val="clear" w:color="auto" w:fill="auto"/>
          </w:tcPr>
          <w:p w14:paraId="63802054"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nil"/>
              <w:left w:val="nil"/>
              <w:bottom w:val="single" w:sz="4" w:space="0" w:color="auto"/>
              <w:right w:val="single" w:sz="4" w:space="0" w:color="auto"/>
            </w:tcBorders>
            <w:shd w:val="clear" w:color="auto" w:fill="auto"/>
            <w:vAlign w:val="center"/>
          </w:tcPr>
          <w:p w14:paraId="4565141A"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nil"/>
              <w:left w:val="nil"/>
              <w:bottom w:val="single" w:sz="4" w:space="0" w:color="auto"/>
              <w:right w:val="double" w:sz="6" w:space="0" w:color="auto"/>
            </w:tcBorders>
            <w:shd w:val="clear" w:color="auto" w:fill="auto"/>
            <w:vAlign w:val="center"/>
          </w:tcPr>
          <w:p w14:paraId="51C0FE43"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58541A49" w14:textId="77777777" w:rsidTr="00837008">
        <w:trPr>
          <w:gridAfter w:val="7"/>
          <w:wAfter w:w="1980" w:type="dxa"/>
          <w:trHeight w:val="36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09D64F85"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9</w:t>
            </w:r>
          </w:p>
        </w:tc>
        <w:tc>
          <w:tcPr>
            <w:tcW w:w="1703" w:type="dxa"/>
            <w:gridSpan w:val="2"/>
            <w:tcBorders>
              <w:top w:val="nil"/>
              <w:left w:val="nil"/>
              <w:bottom w:val="single" w:sz="4" w:space="0" w:color="auto"/>
              <w:right w:val="single" w:sz="4" w:space="0" w:color="auto"/>
            </w:tcBorders>
            <w:shd w:val="clear" w:color="auto" w:fill="auto"/>
            <w:vAlign w:val="center"/>
            <w:hideMark/>
          </w:tcPr>
          <w:p w14:paraId="7DB55696"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Rączka do prysznica</w:t>
            </w:r>
          </w:p>
        </w:tc>
        <w:tc>
          <w:tcPr>
            <w:tcW w:w="1000" w:type="dxa"/>
            <w:gridSpan w:val="3"/>
            <w:tcBorders>
              <w:top w:val="nil"/>
              <w:left w:val="nil"/>
              <w:bottom w:val="single" w:sz="4" w:space="0" w:color="auto"/>
              <w:right w:val="single" w:sz="4" w:space="0" w:color="auto"/>
            </w:tcBorders>
            <w:shd w:val="clear" w:color="auto" w:fill="auto"/>
            <w:vAlign w:val="center"/>
            <w:hideMark/>
          </w:tcPr>
          <w:p w14:paraId="30C7BE51"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60</w:t>
            </w:r>
          </w:p>
        </w:tc>
        <w:tc>
          <w:tcPr>
            <w:tcW w:w="559" w:type="dxa"/>
            <w:gridSpan w:val="3"/>
            <w:tcBorders>
              <w:top w:val="nil"/>
              <w:left w:val="nil"/>
              <w:bottom w:val="single" w:sz="4" w:space="0" w:color="auto"/>
              <w:right w:val="single" w:sz="4" w:space="0" w:color="auto"/>
            </w:tcBorders>
            <w:shd w:val="clear" w:color="auto" w:fill="auto"/>
            <w:vAlign w:val="center"/>
            <w:hideMark/>
          </w:tcPr>
          <w:p w14:paraId="79DCECC8"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nil"/>
              <w:left w:val="nil"/>
              <w:bottom w:val="single" w:sz="4" w:space="0" w:color="auto"/>
              <w:right w:val="single" w:sz="4" w:space="0" w:color="auto"/>
            </w:tcBorders>
            <w:shd w:val="clear" w:color="auto" w:fill="auto"/>
            <w:vAlign w:val="center"/>
            <w:hideMark/>
          </w:tcPr>
          <w:p w14:paraId="2B74C02D"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nil"/>
              <w:left w:val="nil"/>
              <w:bottom w:val="single" w:sz="4" w:space="0" w:color="auto"/>
              <w:right w:val="single" w:sz="4" w:space="0" w:color="auto"/>
            </w:tcBorders>
            <w:shd w:val="clear" w:color="auto" w:fill="auto"/>
            <w:vAlign w:val="center"/>
          </w:tcPr>
          <w:p w14:paraId="38FD3A37"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nil"/>
              <w:left w:val="nil"/>
              <w:bottom w:val="single" w:sz="4" w:space="0" w:color="auto"/>
              <w:right w:val="single" w:sz="4" w:space="0" w:color="auto"/>
            </w:tcBorders>
            <w:shd w:val="clear" w:color="auto" w:fill="auto"/>
          </w:tcPr>
          <w:p w14:paraId="65AF2ED6"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nil"/>
              <w:left w:val="nil"/>
              <w:bottom w:val="single" w:sz="4" w:space="0" w:color="auto"/>
              <w:right w:val="single" w:sz="4" w:space="0" w:color="auto"/>
            </w:tcBorders>
            <w:shd w:val="clear" w:color="auto" w:fill="auto"/>
            <w:vAlign w:val="center"/>
          </w:tcPr>
          <w:p w14:paraId="0CA4C64D"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nil"/>
              <w:left w:val="nil"/>
              <w:bottom w:val="single" w:sz="4" w:space="0" w:color="auto"/>
              <w:right w:val="double" w:sz="6" w:space="0" w:color="auto"/>
            </w:tcBorders>
            <w:shd w:val="clear" w:color="auto" w:fill="auto"/>
            <w:vAlign w:val="center"/>
          </w:tcPr>
          <w:p w14:paraId="2858236F"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215765C4" w14:textId="77777777" w:rsidTr="00837008">
        <w:trPr>
          <w:gridAfter w:val="7"/>
          <w:wAfter w:w="1980" w:type="dxa"/>
          <w:trHeight w:val="36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2D814EDE"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10</w:t>
            </w:r>
          </w:p>
        </w:tc>
        <w:tc>
          <w:tcPr>
            <w:tcW w:w="1703" w:type="dxa"/>
            <w:gridSpan w:val="2"/>
            <w:tcBorders>
              <w:top w:val="nil"/>
              <w:left w:val="nil"/>
              <w:bottom w:val="single" w:sz="4" w:space="0" w:color="auto"/>
              <w:right w:val="single" w:sz="4" w:space="0" w:color="auto"/>
            </w:tcBorders>
            <w:shd w:val="clear" w:color="auto" w:fill="auto"/>
            <w:vAlign w:val="center"/>
            <w:hideMark/>
          </w:tcPr>
          <w:p w14:paraId="54BB6726"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Waz do prysznica 150cm</w:t>
            </w:r>
          </w:p>
        </w:tc>
        <w:tc>
          <w:tcPr>
            <w:tcW w:w="1000" w:type="dxa"/>
            <w:gridSpan w:val="3"/>
            <w:tcBorders>
              <w:top w:val="nil"/>
              <w:left w:val="nil"/>
              <w:bottom w:val="single" w:sz="4" w:space="0" w:color="auto"/>
              <w:right w:val="single" w:sz="4" w:space="0" w:color="auto"/>
            </w:tcBorders>
            <w:shd w:val="clear" w:color="auto" w:fill="auto"/>
            <w:vAlign w:val="center"/>
            <w:hideMark/>
          </w:tcPr>
          <w:p w14:paraId="3471081A"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70</w:t>
            </w:r>
          </w:p>
        </w:tc>
        <w:tc>
          <w:tcPr>
            <w:tcW w:w="559" w:type="dxa"/>
            <w:gridSpan w:val="3"/>
            <w:tcBorders>
              <w:top w:val="nil"/>
              <w:left w:val="nil"/>
              <w:bottom w:val="single" w:sz="4" w:space="0" w:color="auto"/>
              <w:right w:val="single" w:sz="4" w:space="0" w:color="auto"/>
            </w:tcBorders>
            <w:shd w:val="clear" w:color="auto" w:fill="auto"/>
            <w:vAlign w:val="center"/>
            <w:hideMark/>
          </w:tcPr>
          <w:p w14:paraId="6F50AB7A"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nil"/>
              <w:left w:val="nil"/>
              <w:bottom w:val="single" w:sz="4" w:space="0" w:color="auto"/>
              <w:right w:val="single" w:sz="4" w:space="0" w:color="auto"/>
            </w:tcBorders>
            <w:shd w:val="clear" w:color="auto" w:fill="auto"/>
            <w:vAlign w:val="center"/>
            <w:hideMark/>
          </w:tcPr>
          <w:p w14:paraId="04CF65F4"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nil"/>
              <w:left w:val="nil"/>
              <w:bottom w:val="single" w:sz="4" w:space="0" w:color="auto"/>
              <w:right w:val="single" w:sz="4" w:space="0" w:color="auto"/>
            </w:tcBorders>
            <w:shd w:val="clear" w:color="auto" w:fill="auto"/>
            <w:vAlign w:val="center"/>
          </w:tcPr>
          <w:p w14:paraId="2386F438"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nil"/>
              <w:left w:val="nil"/>
              <w:bottom w:val="single" w:sz="4" w:space="0" w:color="auto"/>
              <w:right w:val="single" w:sz="4" w:space="0" w:color="auto"/>
            </w:tcBorders>
            <w:shd w:val="clear" w:color="auto" w:fill="auto"/>
          </w:tcPr>
          <w:p w14:paraId="0B53D320"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nil"/>
              <w:left w:val="nil"/>
              <w:bottom w:val="single" w:sz="4" w:space="0" w:color="auto"/>
              <w:right w:val="single" w:sz="4" w:space="0" w:color="auto"/>
            </w:tcBorders>
            <w:shd w:val="clear" w:color="auto" w:fill="auto"/>
            <w:vAlign w:val="center"/>
          </w:tcPr>
          <w:p w14:paraId="29D730BE"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nil"/>
              <w:left w:val="nil"/>
              <w:bottom w:val="single" w:sz="4" w:space="0" w:color="auto"/>
              <w:right w:val="double" w:sz="6" w:space="0" w:color="auto"/>
            </w:tcBorders>
            <w:shd w:val="clear" w:color="auto" w:fill="auto"/>
            <w:vAlign w:val="center"/>
          </w:tcPr>
          <w:p w14:paraId="3F75B2C1"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1A5D8915" w14:textId="77777777" w:rsidTr="00837008">
        <w:trPr>
          <w:gridAfter w:val="7"/>
          <w:wAfter w:w="1980" w:type="dxa"/>
          <w:trHeight w:val="36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30E7C6E7"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11</w:t>
            </w:r>
          </w:p>
        </w:tc>
        <w:tc>
          <w:tcPr>
            <w:tcW w:w="1703" w:type="dxa"/>
            <w:gridSpan w:val="2"/>
            <w:tcBorders>
              <w:top w:val="nil"/>
              <w:left w:val="nil"/>
              <w:bottom w:val="single" w:sz="4" w:space="0" w:color="auto"/>
              <w:right w:val="single" w:sz="4" w:space="0" w:color="auto"/>
            </w:tcBorders>
            <w:shd w:val="clear" w:color="auto" w:fill="auto"/>
            <w:vAlign w:val="center"/>
            <w:hideMark/>
          </w:tcPr>
          <w:p w14:paraId="46C65652"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Syfon umywalkowy</w:t>
            </w:r>
          </w:p>
        </w:tc>
        <w:tc>
          <w:tcPr>
            <w:tcW w:w="1000" w:type="dxa"/>
            <w:gridSpan w:val="3"/>
            <w:tcBorders>
              <w:top w:val="nil"/>
              <w:left w:val="nil"/>
              <w:bottom w:val="single" w:sz="4" w:space="0" w:color="auto"/>
              <w:right w:val="single" w:sz="4" w:space="0" w:color="auto"/>
            </w:tcBorders>
            <w:shd w:val="clear" w:color="auto" w:fill="auto"/>
            <w:vAlign w:val="center"/>
            <w:hideMark/>
          </w:tcPr>
          <w:p w14:paraId="41EA6FCA"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40</w:t>
            </w:r>
          </w:p>
        </w:tc>
        <w:tc>
          <w:tcPr>
            <w:tcW w:w="559" w:type="dxa"/>
            <w:gridSpan w:val="3"/>
            <w:tcBorders>
              <w:top w:val="nil"/>
              <w:left w:val="nil"/>
              <w:bottom w:val="single" w:sz="4" w:space="0" w:color="auto"/>
              <w:right w:val="single" w:sz="4" w:space="0" w:color="auto"/>
            </w:tcBorders>
            <w:shd w:val="clear" w:color="auto" w:fill="auto"/>
            <w:vAlign w:val="center"/>
            <w:hideMark/>
          </w:tcPr>
          <w:p w14:paraId="59CF76B7"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nil"/>
              <w:left w:val="nil"/>
              <w:bottom w:val="single" w:sz="4" w:space="0" w:color="auto"/>
              <w:right w:val="single" w:sz="4" w:space="0" w:color="auto"/>
            </w:tcBorders>
            <w:shd w:val="clear" w:color="auto" w:fill="auto"/>
            <w:vAlign w:val="center"/>
            <w:hideMark/>
          </w:tcPr>
          <w:p w14:paraId="070A3EA0"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nil"/>
              <w:left w:val="nil"/>
              <w:bottom w:val="single" w:sz="4" w:space="0" w:color="auto"/>
              <w:right w:val="single" w:sz="4" w:space="0" w:color="auto"/>
            </w:tcBorders>
            <w:shd w:val="clear" w:color="auto" w:fill="auto"/>
            <w:vAlign w:val="center"/>
          </w:tcPr>
          <w:p w14:paraId="2F112212"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nil"/>
              <w:left w:val="nil"/>
              <w:bottom w:val="single" w:sz="4" w:space="0" w:color="auto"/>
              <w:right w:val="single" w:sz="4" w:space="0" w:color="auto"/>
            </w:tcBorders>
            <w:shd w:val="clear" w:color="auto" w:fill="auto"/>
          </w:tcPr>
          <w:p w14:paraId="3F54CAE1"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nil"/>
              <w:left w:val="nil"/>
              <w:bottom w:val="single" w:sz="4" w:space="0" w:color="auto"/>
              <w:right w:val="single" w:sz="4" w:space="0" w:color="auto"/>
            </w:tcBorders>
            <w:shd w:val="clear" w:color="auto" w:fill="auto"/>
            <w:vAlign w:val="center"/>
          </w:tcPr>
          <w:p w14:paraId="32F7F860"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nil"/>
              <w:left w:val="nil"/>
              <w:bottom w:val="single" w:sz="4" w:space="0" w:color="auto"/>
              <w:right w:val="double" w:sz="6" w:space="0" w:color="auto"/>
            </w:tcBorders>
            <w:shd w:val="clear" w:color="auto" w:fill="auto"/>
            <w:vAlign w:val="center"/>
          </w:tcPr>
          <w:p w14:paraId="6E003E28"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2B1B26C7" w14:textId="77777777" w:rsidTr="00837008">
        <w:trPr>
          <w:gridAfter w:val="7"/>
          <w:wAfter w:w="1980" w:type="dxa"/>
          <w:trHeight w:val="36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1160AA8C"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12</w:t>
            </w:r>
          </w:p>
        </w:tc>
        <w:tc>
          <w:tcPr>
            <w:tcW w:w="1703" w:type="dxa"/>
            <w:gridSpan w:val="2"/>
            <w:tcBorders>
              <w:top w:val="nil"/>
              <w:left w:val="nil"/>
              <w:bottom w:val="single" w:sz="4" w:space="0" w:color="auto"/>
              <w:right w:val="single" w:sz="4" w:space="0" w:color="auto"/>
            </w:tcBorders>
            <w:shd w:val="clear" w:color="auto" w:fill="auto"/>
            <w:vAlign w:val="center"/>
            <w:hideMark/>
          </w:tcPr>
          <w:p w14:paraId="447B6E03"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Syfon zlewozmywakowy</w:t>
            </w:r>
          </w:p>
        </w:tc>
        <w:tc>
          <w:tcPr>
            <w:tcW w:w="1000" w:type="dxa"/>
            <w:gridSpan w:val="3"/>
            <w:tcBorders>
              <w:top w:val="nil"/>
              <w:left w:val="nil"/>
              <w:bottom w:val="single" w:sz="4" w:space="0" w:color="auto"/>
              <w:right w:val="single" w:sz="4" w:space="0" w:color="auto"/>
            </w:tcBorders>
            <w:shd w:val="clear" w:color="auto" w:fill="auto"/>
            <w:vAlign w:val="center"/>
            <w:hideMark/>
          </w:tcPr>
          <w:p w14:paraId="4E3848EC"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50</w:t>
            </w:r>
          </w:p>
        </w:tc>
        <w:tc>
          <w:tcPr>
            <w:tcW w:w="559" w:type="dxa"/>
            <w:gridSpan w:val="3"/>
            <w:tcBorders>
              <w:top w:val="nil"/>
              <w:left w:val="nil"/>
              <w:bottom w:val="single" w:sz="4" w:space="0" w:color="auto"/>
              <w:right w:val="single" w:sz="4" w:space="0" w:color="auto"/>
            </w:tcBorders>
            <w:shd w:val="clear" w:color="auto" w:fill="auto"/>
            <w:vAlign w:val="center"/>
            <w:hideMark/>
          </w:tcPr>
          <w:p w14:paraId="60526BC9"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nil"/>
              <w:left w:val="nil"/>
              <w:bottom w:val="single" w:sz="4" w:space="0" w:color="auto"/>
              <w:right w:val="single" w:sz="4" w:space="0" w:color="auto"/>
            </w:tcBorders>
            <w:shd w:val="clear" w:color="auto" w:fill="auto"/>
            <w:vAlign w:val="center"/>
            <w:hideMark/>
          </w:tcPr>
          <w:p w14:paraId="54FDE6FE"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nil"/>
              <w:left w:val="nil"/>
              <w:bottom w:val="single" w:sz="4" w:space="0" w:color="auto"/>
              <w:right w:val="single" w:sz="4" w:space="0" w:color="auto"/>
            </w:tcBorders>
            <w:shd w:val="clear" w:color="auto" w:fill="auto"/>
            <w:vAlign w:val="center"/>
          </w:tcPr>
          <w:p w14:paraId="2B938A79"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nil"/>
              <w:left w:val="nil"/>
              <w:bottom w:val="single" w:sz="4" w:space="0" w:color="auto"/>
              <w:right w:val="single" w:sz="4" w:space="0" w:color="auto"/>
            </w:tcBorders>
            <w:shd w:val="clear" w:color="auto" w:fill="auto"/>
          </w:tcPr>
          <w:p w14:paraId="56340285"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nil"/>
              <w:left w:val="nil"/>
              <w:bottom w:val="single" w:sz="4" w:space="0" w:color="auto"/>
              <w:right w:val="single" w:sz="4" w:space="0" w:color="auto"/>
            </w:tcBorders>
            <w:shd w:val="clear" w:color="auto" w:fill="auto"/>
            <w:vAlign w:val="center"/>
          </w:tcPr>
          <w:p w14:paraId="24519BDC"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nil"/>
              <w:left w:val="nil"/>
              <w:bottom w:val="single" w:sz="4" w:space="0" w:color="auto"/>
              <w:right w:val="double" w:sz="6" w:space="0" w:color="auto"/>
            </w:tcBorders>
            <w:shd w:val="clear" w:color="auto" w:fill="auto"/>
            <w:vAlign w:val="center"/>
          </w:tcPr>
          <w:p w14:paraId="69D4FDD8"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38EE52B0" w14:textId="77777777" w:rsidTr="00837008">
        <w:trPr>
          <w:gridAfter w:val="7"/>
          <w:wAfter w:w="1980" w:type="dxa"/>
          <w:trHeight w:val="51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4BAB7BEE"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13</w:t>
            </w:r>
          </w:p>
        </w:tc>
        <w:tc>
          <w:tcPr>
            <w:tcW w:w="1703" w:type="dxa"/>
            <w:gridSpan w:val="2"/>
            <w:tcBorders>
              <w:top w:val="nil"/>
              <w:left w:val="nil"/>
              <w:bottom w:val="single" w:sz="4" w:space="0" w:color="auto"/>
              <w:right w:val="single" w:sz="4" w:space="0" w:color="auto"/>
            </w:tcBorders>
            <w:shd w:val="clear" w:color="auto" w:fill="auto"/>
            <w:vAlign w:val="center"/>
            <w:hideMark/>
          </w:tcPr>
          <w:p w14:paraId="0CBE38EC"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 xml:space="preserve">Wkład do </w:t>
            </w:r>
            <w:proofErr w:type="spellStart"/>
            <w:r w:rsidRPr="00EA561B">
              <w:rPr>
                <w:rFonts w:eastAsia="Times New Roman"/>
                <w:sz w:val="20"/>
                <w:szCs w:val="20"/>
                <w:lang w:eastAsia="pl-PL"/>
              </w:rPr>
              <w:t>dolnopłuka</w:t>
            </w:r>
            <w:proofErr w:type="spellEnd"/>
            <w:r w:rsidRPr="00EA561B">
              <w:rPr>
                <w:rFonts w:eastAsia="Times New Roman"/>
                <w:sz w:val="20"/>
                <w:szCs w:val="20"/>
                <w:lang w:eastAsia="pl-PL"/>
              </w:rPr>
              <w:t xml:space="preserve"> -zawór napełniający 1/2''</w:t>
            </w:r>
          </w:p>
        </w:tc>
        <w:tc>
          <w:tcPr>
            <w:tcW w:w="1000" w:type="dxa"/>
            <w:gridSpan w:val="3"/>
            <w:tcBorders>
              <w:top w:val="nil"/>
              <w:left w:val="nil"/>
              <w:bottom w:val="single" w:sz="4" w:space="0" w:color="auto"/>
              <w:right w:val="single" w:sz="4" w:space="0" w:color="auto"/>
            </w:tcBorders>
            <w:shd w:val="clear" w:color="auto" w:fill="auto"/>
            <w:vAlign w:val="center"/>
            <w:hideMark/>
          </w:tcPr>
          <w:p w14:paraId="789A78F1"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30</w:t>
            </w:r>
          </w:p>
        </w:tc>
        <w:tc>
          <w:tcPr>
            <w:tcW w:w="559" w:type="dxa"/>
            <w:gridSpan w:val="3"/>
            <w:tcBorders>
              <w:top w:val="nil"/>
              <w:left w:val="nil"/>
              <w:bottom w:val="single" w:sz="4" w:space="0" w:color="auto"/>
              <w:right w:val="single" w:sz="4" w:space="0" w:color="auto"/>
            </w:tcBorders>
            <w:shd w:val="clear" w:color="auto" w:fill="auto"/>
            <w:vAlign w:val="center"/>
            <w:hideMark/>
          </w:tcPr>
          <w:p w14:paraId="591EB321"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nil"/>
              <w:left w:val="nil"/>
              <w:bottom w:val="single" w:sz="4" w:space="0" w:color="auto"/>
              <w:right w:val="single" w:sz="4" w:space="0" w:color="auto"/>
            </w:tcBorders>
            <w:shd w:val="clear" w:color="auto" w:fill="auto"/>
            <w:vAlign w:val="center"/>
            <w:hideMark/>
          </w:tcPr>
          <w:p w14:paraId="09CAE351"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nil"/>
              <w:left w:val="nil"/>
              <w:bottom w:val="single" w:sz="4" w:space="0" w:color="auto"/>
              <w:right w:val="single" w:sz="4" w:space="0" w:color="auto"/>
            </w:tcBorders>
            <w:shd w:val="clear" w:color="auto" w:fill="auto"/>
            <w:vAlign w:val="center"/>
          </w:tcPr>
          <w:p w14:paraId="477F443C"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nil"/>
              <w:left w:val="nil"/>
              <w:bottom w:val="single" w:sz="4" w:space="0" w:color="auto"/>
              <w:right w:val="single" w:sz="4" w:space="0" w:color="auto"/>
            </w:tcBorders>
            <w:shd w:val="clear" w:color="auto" w:fill="auto"/>
          </w:tcPr>
          <w:p w14:paraId="78699945"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nil"/>
              <w:left w:val="nil"/>
              <w:bottom w:val="single" w:sz="4" w:space="0" w:color="auto"/>
              <w:right w:val="single" w:sz="4" w:space="0" w:color="auto"/>
            </w:tcBorders>
            <w:shd w:val="clear" w:color="auto" w:fill="auto"/>
            <w:vAlign w:val="center"/>
          </w:tcPr>
          <w:p w14:paraId="0629E65A"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nil"/>
              <w:left w:val="nil"/>
              <w:bottom w:val="single" w:sz="4" w:space="0" w:color="auto"/>
              <w:right w:val="double" w:sz="6" w:space="0" w:color="auto"/>
            </w:tcBorders>
            <w:shd w:val="clear" w:color="auto" w:fill="auto"/>
            <w:vAlign w:val="center"/>
          </w:tcPr>
          <w:p w14:paraId="1076CEF5"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4955FAC7" w14:textId="77777777" w:rsidTr="00837008">
        <w:trPr>
          <w:gridAfter w:val="7"/>
          <w:wAfter w:w="1980" w:type="dxa"/>
          <w:trHeight w:val="36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29E700EE"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14</w:t>
            </w:r>
          </w:p>
        </w:tc>
        <w:tc>
          <w:tcPr>
            <w:tcW w:w="1703" w:type="dxa"/>
            <w:gridSpan w:val="2"/>
            <w:tcBorders>
              <w:top w:val="nil"/>
              <w:left w:val="nil"/>
              <w:bottom w:val="single" w:sz="4" w:space="0" w:color="auto"/>
              <w:right w:val="single" w:sz="4" w:space="0" w:color="auto"/>
            </w:tcBorders>
            <w:shd w:val="clear" w:color="auto" w:fill="auto"/>
            <w:vAlign w:val="center"/>
            <w:hideMark/>
          </w:tcPr>
          <w:p w14:paraId="1E1B7FE2"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Wężyk Giętki 1/2''-1/2'' dł.40cm</w:t>
            </w:r>
          </w:p>
        </w:tc>
        <w:tc>
          <w:tcPr>
            <w:tcW w:w="1000" w:type="dxa"/>
            <w:gridSpan w:val="3"/>
            <w:tcBorders>
              <w:top w:val="nil"/>
              <w:left w:val="nil"/>
              <w:bottom w:val="single" w:sz="4" w:space="0" w:color="auto"/>
              <w:right w:val="single" w:sz="4" w:space="0" w:color="auto"/>
            </w:tcBorders>
            <w:shd w:val="clear" w:color="auto" w:fill="auto"/>
            <w:vAlign w:val="center"/>
            <w:hideMark/>
          </w:tcPr>
          <w:p w14:paraId="2005B747"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40</w:t>
            </w:r>
          </w:p>
        </w:tc>
        <w:tc>
          <w:tcPr>
            <w:tcW w:w="559" w:type="dxa"/>
            <w:gridSpan w:val="3"/>
            <w:tcBorders>
              <w:top w:val="nil"/>
              <w:left w:val="nil"/>
              <w:bottom w:val="single" w:sz="4" w:space="0" w:color="auto"/>
              <w:right w:val="single" w:sz="4" w:space="0" w:color="auto"/>
            </w:tcBorders>
            <w:shd w:val="clear" w:color="auto" w:fill="auto"/>
            <w:vAlign w:val="center"/>
            <w:hideMark/>
          </w:tcPr>
          <w:p w14:paraId="1654DEC9"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nil"/>
              <w:left w:val="nil"/>
              <w:bottom w:val="single" w:sz="4" w:space="0" w:color="auto"/>
              <w:right w:val="single" w:sz="4" w:space="0" w:color="auto"/>
            </w:tcBorders>
            <w:shd w:val="clear" w:color="auto" w:fill="auto"/>
            <w:vAlign w:val="center"/>
            <w:hideMark/>
          </w:tcPr>
          <w:p w14:paraId="50F37D24"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nil"/>
              <w:left w:val="nil"/>
              <w:bottom w:val="single" w:sz="4" w:space="0" w:color="auto"/>
              <w:right w:val="single" w:sz="4" w:space="0" w:color="auto"/>
            </w:tcBorders>
            <w:shd w:val="clear" w:color="auto" w:fill="auto"/>
            <w:vAlign w:val="center"/>
          </w:tcPr>
          <w:p w14:paraId="2814A9CB"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nil"/>
              <w:left w:val="nil"/>
              <w:bottom w:val="single" w:sz="4" w:space="0" w:color="auto"/>
              <w:right w:val="single" w:sz="4" w:space="0" w:color="auto"/>
            </w:tcBorders>
            <w:shd w:val="clear" w:color="auto" w:fill="auto"/>
          </w:tcPr>
          <w:p w14:paraId="3BC290CF"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nil"/>
              <w:left w:val="nil"/>
              <w:bottom w:val="single" w:sz="4" w:space="0" w:color="auto"/>
              <w:right w:val="single" w:sz="4" w:space="0" w:color="auto"/>
            </w:tcBorders>
            <w:shd w:val="clear" w:color="auto" w:fill="auto"/>
            <w:vAlign w:val="center"/>
          </w:tcPr>
          <w:p w14:paraId="323A3AA7"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nil"/>
              <w:left w:val="nil"/>
              <w:bottom w:val="single" w:sz="4" w:space="0" w:color="auto"/>
              <w:right w:val="double" w:sz="6" w:space="0" w:color="auto"/>
            </w:tcBorders>
            <w:shd w:val="clear" w:color="auto" w:fill="auto"/>
            <w:vAlign w:val="center"/>
          </w:tcPr>
          <w:p w14:paraId="7EE8F041"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3B240D88" w14:textId="77777777" w:rsidTr="00837008">
        <w:trPr>
          <w:gridAfter w:val="7"/>
          <w:wAfter w:w="1980" w:type="dxa"/>
          <w:trHeight w:val="36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0282863A"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15</w:t>
            </w:r>
          </w:p>
        </w:tc>
        <w:tc>
          <w:tcPr>
            <w:tcW w:w="1703" w:type="dxa"/>
            <w:gridSpan w:val="2"/>
            <w:tcBorders>
              <w:top w:val="nil"/>
              <w:left w:val="nil"/>
              <w:bottom w:val="single" w:sz="4" w:space="0" w:color="auto"/>
              <w:right w:val="single" w:sz="4" w:space="0" w:color="auto"/>
            </w:tcBorders>
            <w:shd w:val="clear" w:color="auto" w:fill="auto"/>
            <w:vAlign w:val="center"/>
            <w:hideMark/>
          </w:tcPr>
          <w:p w14:paraId="6464220E"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Wężyk Giętki 1/2''-13/8'' dł.40cm</w:t>
            </w:r>
          </w:p>
        </w:tc>
        <w:tc>
          <w:tcPr>
            <w:tcW w:w="1000" w:type="dxa"/>
            <w:gridSpan w:val="3"/>
            <w:tcBorders>
              <w:top w:val="nil"/>
              <w:left w:val="nil"/>
              <w:bottom w:val="single" w:sz="4" w:space="0" w:color="auto"/>
              <w:right w:val="single" w:sz="4" w:space="0" w:color="auto"/>
            </w:tcBorders>
            <w:shd w:val="clear" w:color="auto" w:fill="auto"/>
            <w:vAlign w:val="center"/>
            <w:hideMark/>
          </w:tcPr>
          <w:p w14:paraId="707B5BC3"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40</w:t>
            </w:r>
          </w:p>
        </w:tc>
        <w:tc>
          <w:tcPr>
            <w:tcW w:w="559" w:type="dxa"/>
            <w:gridSpan w:val="3"/>
            <w:tcBorders>
              <w:top w:val="nil"/>
              <w:left w:val="nil"/>
              <w:bottom w:val="single" w:sz="4" w:space="0" w:color="auto"/>
              <w:right w:val="single" w:sz="4" w:space="0" w:color="auto"/>
            </w:tcBorders>
            <w:shd w:val="clear" w:color="auto" w:fill="auto"/>
            <w:vAlign w:val="center"/>
            <w:hideMark/>
          </w:tcPr>
          <w:p w14:paraId="477C2F2A"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nil"/>
              <w:left w:val="nil"/>
              <w:bottom w:val="single" w:sz="4" w:space="0" w:color="auto"/>
              <w:right w:val="single" w:sz="4" w:space="0" w:color="auto"/>
            </w:tcBorders>
            <w:shd w:val="clear" w:color="auto" w:fill="auto"/>
            <w:vAlign w:val="center"/>
            <w:hideMark/>
          </w:tcPr>
          <w:p w14:paraId="022A4AAF"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nil"/>
              <w:left w:val="nil"/>
              <w:bottom w:val="single" w:sz="4" w:space="0" w:color="auto"/>
              <w:right w:val="single" w:sz="4" w:space="0" w:color="auto"/>
            </w:tcBorders>
            <w:shd w:val="clear" w:color="auto" w:fill="auto"/>
            <w:vAlign w:val="center"/>
          </w:tcPr>
          <w:p w14:paraId="2B7FC8AF"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nil"/>
              <w:left w:val="nil"/>
              <w:bottom w:val="single" w:sz="4" w:space="0" w:color="auto"/>
              <w:right w:val="single" w:sz="4" w:space="0" w:color="auto"/>
            </w:tcBorders>
            <w:shd w:val="clear" w:color="auto" w:fill="auto"/>
          </w:tcPr>
          <w:p w14:paraId="6042A263"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nil"/>
              <w:left w:val="nil"/>
              <w:bottom w:val="single" w:sz="4" w:space="0" w:color="auto"/>
              <w:right w:val="single" w:sz="4" w:space="0" w:color="auto"/>
            </w:tcBorders>
            <w:shd w:val="clear" w:color="auto" w:fill="auto"/>
            <w:vAlign w:val="center"/>
          </w:tcPr>
          <w:p w14:paraId="775CA560"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nil"/>
              <w:left w:val="nil"/>
              <w:bottom w:val="single" w:sz="4" w:space="0" w:color="auto"/>
              <w:right w:val="double" w:sz="6" w:space="0" w:color="auto"/>
            </w:tcBorders>
            <w:shd w:val="clear" w:color="auto" w:fill="auto"/>
            <w:vAlign w:val="center"/>
          </w:tcPr>
          <w:p w14:paraId="384145EB"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51915682" w14:textId="77777777" w:rsidTr="00837008">
        <w:trPr>
          <w:gridAfter w:val="7"/>
          <w:wAfter w:w="1980" w:type="dxa"/>
          <w:trHeight w:val="36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7127E6FB"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16</w:t>
            </w:r>
          </w:p>
        </w:tc>
        <w:tc>
          <w:tcPr>
            <w:tcW w:w="1703" w:type="dxa"/>
            <w:gridSpan w:val="2"/>
            <w:tcBorders>
              <w:top w:val="nil"/>
              <w:left w:val="nil"/>
              <w:bottom w:val="single" w:sz="4" w:space="0" w:color="auto"/>
              <w:right w:val="single" w:sz="4" w:space="0" w:color="auto"/>
            </w:tcBorders>
            <w:shd w:val="clear" w:color="auto" w:fill="auto"/>
            <w:vAlign w:val="center"/>
            <w:hideMark/>
          </w:tcPr>
          <w:p w14:paraId="22D51D74"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Wężyk giętki 3/8''-3/8'' dł.40cm</w:t>
            </w:r>
          </w:p>
        </w:tc>
        <w:tc>
          <w:tcPr>
            <w:tcW w:w="1000" w:type="dxa"/>
            <w:gridSpan w:val="3"/>
            <w:tcBorders>
              <w:top w:val="nil"/>
              <w:left w:val="nil"/>
              <w:bottom w:val="single" w:sz="4" w:space="0" w:color="auto"/>
              <w:right w:val="single" w:sz="4" w:space="0" w:color="auto"/>
            </w:tcBorders>
            <w:shd w:val="clear" w:color="auto" w:fill="auto"/>
            <w:vAlign w:val="center"/>
            <w:hideMark/>
          </w:tcPr>
          <w:p w14:paraId="64D79EC4"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40</w:t>
            </w:r>
          </w:p>
        </w:tc>
        <w:tc>
          <w:tcPr>
            <w:tcW w:w="559" w:type="dxa"/>
            <w:gridSpan w:val="3"/>
            <w:tcBorders>
              <w:top w:val="nil"/>
              <w:left w:val="nil"/>
              <w:bottom w:val="single" w:sz="4" w:space="0" w:color="auto"/>
              <w:right w:val="single" w:sz="4" w:space="0" w:color="auto"/>
            </w:tcBorders>
            <w:shd w:val="clear" w:color="auto" w:fill="auto"/>
            <w:vAlign w:val="center"/>
            <w:hideMark/>
          </w:tcPr>
          <w:p w14:paraId="3EF2A4D0"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nil"/>
              <w:left w:val="nil"/>
              <w:bottom w:val="single" w:sz="4" w:space="0" w:color="auto"/>
              <w:right w:val="single" w:sz="4" w:space="0" w:color="auto"/>
            </w:tcBorders>
            <w:shd w:val="clear" w:color="auto" w:fill="auto"/>
            <w:vAlign w:val="center"/>
            <w:hideMark/>
          </w:tcPr>
          <w:p w14:paraId="7DA990B5"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nil"/>
              <w:left w:val="nil"/>
              <w:bottom w:val="single" w:sz="4" w:space="0" w:color="auto"/>
              <w:right w:val="single" w:sz="4" w:space="0" w:color="auto"/>
            </w:tcBorders>
            <w:shd w:val="clear" w:color="auto" w:fill="auto"/>
            <w:vAlign w:val="center"/>
          </w:tcPr>
          <w:p w14:paraId="6D216517"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nil"/>
              <w:left w:val="nil"/>
              <w:bottom w:val="single" w:sz="4" w:space="0" w:color="auto"/>
              <w:right w:val="single" w:sz="4" w:space="0" w:color="auto"/>
            </w:tcBorders>
            <w:shd w:val="clear" w:color="auto" w:fill="auto"/>
          </w:tcPr>
          <w:p w14:paraId="35300E94"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nil"/>
              <w:left w:val="nil"/>
              <w:bottom w:val="single" w:sz="4" w:space="0" w:color="auto"/>
              <w:right w:val="single" w:sz="4" w:space="0" w:color="auto"/>
            </w:tcBorders>
            <w:shd w:val="clear" w:color="auto" w:fill="auto"/>
            <w:vAlign w:val="center"/>
          </w:tcPr>
          <w:p w14:paraId="0FAC1AE9"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nil"/>
              <w:left w:val="nil"/>
              <w:bottom w:val="single" w:sz="4" w:space="0" w:color="auto"/>
              <w:right w:val="double" w:sz="6" w:space="0" w:color="auto"/>
            </w:tcBorders>
            <w:shd w:val="clear" w:color="auto" w:fill="auto"/>
            <w:vAlign w:val="center"/>
          </w:tcPr>
          <w:p w14:paraId="589119A3"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211E7BFF" w14:textId="77777777" w:rsidTr="00837008">
        <w:trPr>
          <w:gridAfter w:val="7"/>
          <w:wAfter w:w="1980" w:type="dxa"/>
          <w:trHeight w:val="36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4FB0A054"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17</w:t>
            </w:r>
          </w:p>
        </w:tc>
        <w:tc>
          <w:tcPr>
            <w:tcW w:w="1703" w:type="dxa"/>
            <w:gridSpan w:val="2"/>
            <w:tcBorders>
              <w:top w:val="nil"/>
              <w:left w:val="nil"/>
              <w:bottom w:val="nil"/>
              <w:right w:val="single" w:sz="4" w:space="0" w:color="auto"/>
            </w:tcBorders>
            <w:shd w:val="clear" w:color="auto" w:fill="auto"/>
            <w:vAlign w:val="center"/>
            <w:hideMark/>
          </w:tcPr>
          <w:p w14:paraId="46038DF5"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Zawór pływakowy 3/8''</w:t>
            </w:r>
          </w:p>
        </w:tc>
        <w:tc>
          <w:tcPr>
            <w:tcW w:w="1000" w:type="dxa"/>
            <w:gridSpan w:val="3"/>
            <w:tcBorders>
              <w:top w:val="nil"/>
              <w:left w:val="nil"/>
              <w:bottom w:val="nil"/>
              <w:right w:val="single" w:sz="4" w:space="0" w:color="auto"/>
            </w:tcBorders>
            <w:shd w:val="clear" w:color="auto" w:fill="auto"/>
            <w:vAlign w:val="center"/>
            <w:hideMark/>
          </w:tcPr>
          <w:p w14:paraId="1169C8DF"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35</w:t>
            </w:r>
          </w:p>
        </w:tc>
        <w:tc>
          <w:tcPr>
            <w:tcW w:w="559" w:type="dxa"/>
            <w:gridSpan w:val="3"/>
            <w:tcBorders>
              <w:top w:val="nil"/>
              <w:left w:val="nil"/>
              <w:bottom w:val="nil"/>
              <w:right w:val="single" w:sz="4" w:space="0" w:color="auto"/>
            </w:tcBorders>
            <w:shd w:val="clear" w:color="auto" w:fill="auto"/>
            <w:vAlign w:val="center"/>
            <w:hideMark/>
          </w:tcPr>
          <w:p w14:paraId="224BD6D3"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nil"/>
              <w:left w:val="nil"/>
              <w:bottom w:val="nil"/>
              <w:right w:val="single" w:sz="4" w:space="0" w:color="auto"/>
            </w:tcBorders>
            <w:shd w:val="clear" w:color="auto" w:fill="auto"/>
            <w:vAlign w:val="center"/>
            <w:hideMark/>
          </w:tcPr>
          <w:p w14:paraId="527D1EE3"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nil"/>
              <w:left w:val="nil"/>
              <w:bottom w:val="single" w:sz="4" w:space="0" w:color="auto"/>
              <w:right w:val="single" w:sz="4" w:space="0" w:color="auto"/>
            </w:tcBorders>
            <w:shd w:val="clear" w:color="auto" w:fill="auto"/>
            <w:vAlign w:val="center"/>
          </w:tcPr>
          <w:p w14:paraId="2516DA2F"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nil"/>
              <w:left w:val="nil"/>
              <w:bottom w:val="nil"/>
              <w:right w:val="single" w:sz="4" w:space="0" w:color="auto"/>
            </w:tcBorders>
            <w:shd w:val="clear" w:color="auto" w:fill="auto"/>
          </w:tcPr>
          <w:p w14:paraId="78BD103E"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nil"/>
              <w:left w:val="nil"/>
              <w:bottom w:val="single" w:sz="4" w:space="0" w:color="auto"/>
              <w:right w:val="single" w:sz="4" w:space="0" w:color="auto"/>
            </w:tcBorders>
            <w:shd w:val="clear" w:color="auto" w:fill="auto"/>
            <w:vAlign w:val="center"/>
          </w:tcPr>
          <w:p w14:paraId="08250C32"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nil"/>
              <w:left w:val="nil"/>
              <w:bottom w:val="single" w:sz="4" w:space="0" w:color="auto"/>
              <w:right w:val="double" w:sz="6" w:space="0" w:color="auto"/>
            </w:tcBorders>
            <w:shd w:val="clear" w:color="auto" w:fill="auto"/>
            <w:vAlign w:val="center"/>
          </w:tcPr>
          <w:p w14:paraId="10517C69"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369C754C" w14:textId="77777777" w:rsidTr="00837008">
        <w:trPr>
          <w:gridAfter w:val="7"/>
          <w:wAfter w:w="1980" w:type="dxa"/>
          <w:trHeight w:val="36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2987B3CA"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18</w:t>
            </w:r>
          </w:p>
        </w:tc>
        <w:tc>
          <w:tcPr>
            <w:tcW w:w="1703" w:type="dxa"/>
            <w:gridSpan w:val="2"/>
            <w:tcBorders>
              <w:top w:val="single" w:sz="4" w:space="0" w:color="auto"/>
              <w:left w:val="nil"/>
              <w:bottom w:val="nil"/>
              <w:right w:val="single" w:sz="4" w:space="0" w:color="auto"/>
            </w:tcBorders>
            <w:shd w:val="clear" w:color="auto" w:fill="auto"/>
            <w:vAlign w:val="center"/>
            <w:hideMark/>
          </w:tcPr>
          <w:p w14:paraId="5609112A"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Zawór pływakowy 1/2''</w:t>
            </w:r>
          </w:p>
        </w:tc>
        <w:tc>
          <w:tcPr>
            <w:tcW w:w="1000" w:type="dxa"/>
            <w:gridSpan w:val="3"/>
            <w:tcBorders>
              <w:top w:val="single" w:sz="4" w:space="0" w:color="auto"/>
              <w:left w:val="nil"/>
              <w:bottom w:val="nil"/>
              <w:right w:val="single" w:sz="4" w:space="0" w:color="auto"/>
            </w:tcBorders>
            <w:shd w:val="clear" w:color="auto" w:fill="auto"/>
            <w:vAlign w:val="center"/>
            <w:hideMark/>
          </w:tcPr>
          <w:p w14:paraId="34E46EB8"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40</w:t>
            </w:r>
          </w:p>
        </w:tc>
        <w:tc>
          <w:tcPr>
            <w:tcW w:w="559" w:type="dxa"/>
            <w:gridSpan w:val="3"/>
            <w:tcBorders>
              <w:top w:val="single" w:sz="4" w:space="0" w:color="auto"/>
              <w:left w:val="nil"/>
              <w:bottom w:val="nil"/>
              <w:right w:val="single" w:sz="4" w:space="0" w:color="auto"/>
            </w:tcBorders>
            <w:shd w:val="clear" w:color="auto" w:fill="auto"/>
            <w:vAlign w:val="center"/>
            <w:hideMark/>
          </w:tcPr>
          <w:p w14:paraId="3A78695A"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single" w:sz="4" w:space="0" w:color="auto"/>
              <w:left w:val="nil"/>
              <w:bottom w:val="nil"/>
              <w:right w:val="single" w:sz="4" w:space="0" w:color="auto"/>
            </w:tcBorders>
            <w:shd w:val="clear" w:color="auto" w:fill="auto"/>
            <w:vAlign w:val="center"/>
            <w:hideMark/>
          </w:tcPr>
          <w:p w14:paraId="386E79BD"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nil"/>
              <w:left w:val="nil"/>
              <w:bottom w:val="single" w:sz="4" w:space="0" w:color="auto"/>
              <w:right w:val="single" w:sz="4" w:space="0" w:color="auto"/>
            </w:tcBorders>
            <w:shd w:val="clear" w:color="auto" w:fill="auto"/>
            <w:vAlign w:val="center"/>
          </w:tcPr>
          <w:p w14:paraId="01410B8D"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nil"/>
              <w:right w:val="single" w:sz="4" w:space="0" w:color="auto"/>
            </w:tcBorders>
            <w:shd w:val="clear" w:color="auto" w:fill="auto"/>
          </w:tcPr>
          <w:p w14:paraId="3764C311"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nil"/>
              <w:left w:val="nil"/>
              <w:bottom w:val="single" w:sz="4" w:space="0" w:color="auto"/>
              <w:right w:val="single" w:sz="4" w:space="0" w:color="auto"/>
            </w:tcBorders>
            <w:shd w:val="clear" w:color="auto" w:fill="auto"/>
            <w:vAlign w:val="center"/>
          </w:tcPr>
          <w:p w14:paraId="2F9C2869"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nil"/>
              <w:left w:val="nil"/>
              <w:bottom w:val="single" w:sz="4" w:space="0" w:color="auto"/>
              <w:right w:val="double" w:sz="6" w:space="0" w:color="auto"/>
            </w:tcBorders>
            <w:shd w:val="clear" w:color="auto" w:fill="auto"/>
            <w:vAlign w:val="center"/>
          </w:tcPr>
          <w:p w14:paraId="14C72328"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1E8C5EAB" w14:textId="77777777" w:rsidTr="00837008">
        <w:trPr>
          <w:gridAfter w:val="7"/>
          <w:wAfter w:w="1980" w:type="dxa"/>
          <w:trHeight w:val="36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2B4CAE31"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19</w:t>
            </w:r>
          </w:p>
        </w:tc>
        <w:tc>
          <w:tcPr>
            <w:tcW w:w="1703" w:type="dxa"/>
            <w:gridSpan w:val="2"/>
            <w:tcBorders>
              <w:top w:val="single" w:sz="4" w:space="0" w:color="auto"/>
              <w:left w:val="nil"/>
              <w:bottom w:val="nil"/>
              <w:right w:val="single" w:sz="4" w:space="0" w:color="auto"/>
            </w:tcBorders>
            <w:shd w:val="clear" w:color="auto" w:fill="auto"/>
            <w:vAlign w:val="center"/>
            <w:hideMark/>
          </w:tcPr>
          <w:p w14:paraId="37C34F84"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Zawór kątowy do spłuczki 1/2''x1/2''</w:t>
            </w:r>
          </w:p>
        </w:tc>
        <w:tc>
          <w:tcPr>
            <w:tcW w:w="1000" w:type="dxa"/>
            <w:gridSpan w:val="3"/>
            <w:tcBorders>
              <w:top w:val="single" w:sz="4" w:space="0" w:color="auto"/>
              <w:left w:val="nil"/>
              <w:bottom w:val="nil"/>
              <w:right w:val="single" w:sz="4" w:space="0" w:color="auto"/>
            </w:tcBorders>
            <w:shd w:val="clear" w:color="auto" w:fill="auto"/>
            <w:vAlign w:val="center"/>
            <w:hideMark/>
          </w:tcPr>
          <w:p w14:paraId="5ACE39E4"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30</w:t>
            </w:r>
          </w:p>
        </w:tc>
        <w:tc>
          <w:tcPr>
            <w:tcW w:w="559" w:type="dxa"/>
            <w:gridSpan w:val="3"/>
            <w:tcBorders>
              <w:top w:val="single" w:sz="4" w:space="0" w:color="auto"/>
              <w:left w:val="nil"/>
              <w:bottom w:val="nil"/>
              <w:right w:val="single" w:sz="4" w:space="0" w:color="auto"/>
            </w:tcBorders>
            <w:shd w:val="clear" w:color="auto" w:fill="auto"/>
            <w:vAlign w:val="center"/>
            <w:hideMark/>
          </w:tcPr>
          <w:p w14:paraId="348FCFD9"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single" w:sz="4" w:space="0" w:color="auto"/>
              <w:left w:val="nil"/>
              <w:bottom w:val="nil"/>
              <w:right w:val="single" w:sz="4" w:space="0" w:color="auto"/>
            </w:tcBorders>
            <w:shd w:val="clear" w:color="auto" w:fill="auto"/>
            <w:vAlign w:val="center"/>
            <w:hideMark/>
          </w:tcPr>
          <w:p w14:paraId="0C258084"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nil"/>
              <w:left w:val="nil"/>
              <w:bottom w:val="single" w:sz="4" w:space="0" w:color="auto"/>
              <w:right w:val="single" w:sz="4" w:space="0" w:color="auto"/>
            </w:tcBorders>
            <w:shd w:val="clear" w:color="auto" w:fill="auto"/>
            <w:vAlign w:val="center"/>
          </w:tcPr>
          <w:p w14:paraId="15C002C6"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nil"/>
              <w:right w:val="single" w:sz="4" w:space="0" w:color="auto"/>
            </w:tcBorders>
            <w:shd w:val="clear" w:color="auto" w:fill="auto"/>
          </w:tcPr>
          <w:p w14:paraId="02372FF7"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nil"/>
              <w:left w:val="nil"/>
              <w:bottom w:val="single" w:sz="4" w:space="0" w:color="auto"/>
              <w:right w:val="single" w:sz="4" w:space="0" w:color="auto"/>
            </w:tcBorders>
            <w:shd w:val="clear" w:color="auto" w:fill="auto"/>
            <w:vAlign w:val="center"/>
          </w:tcPr>
          <w:p w14:paraId="1A37B587"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nil"/>
              <w:left w:val="nil"/>
              <w:bottom w:val="single" w:sz="4" w:space="0" w:color="auto"/>
              <w:right w:val="double" w:sz="6" w:space="0" w:color="auto"/>
            </w:tcBorders>
            <w:shd w:val="clear" w:color="auto" w:fill="auto"/>
            <w:vAlign w:val="center"/>
          </w:tcPr>
          <w:p w14:paraId="663BC89F"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61CA3AD4" w14:textId="77777777" w:rsidTr="00837008">
        <w:trPr>
          <w:gridAfter w:val="7"/>
          <w:wAfter w:w="1980" w:type="dxa"/>
          <w:trHeight w:val="36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0A1896F9"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20</w:t>
            </w:r>
          </w:p>
        </w:tc>
        <w:tc>
          <w:tcPr>
            <w:tcW w:w="1703" w:type="dxa"/>
            <w:gridSpan w:val="2"/>
            <w:tcBorders>
              <w:top w:val="single" w:sz="4" w:space="0" w:color="auto"/>
              <w:left w:val="nil"/>
              <w:bottom w:val="nil"/>
              <w:right w:val="single" w:sz="4" w:space="0" w:color="auto"/>
            </w:tcBorders>
            <w:shd w:val="clear" w:color="auto" w:fill="auto"/>
            <w:vAlign w:val="center"/>
            <w:hideMark/>
          </w:tcPr>
          <w:p w14:paraId="6C64818E"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Zawór kątowy do spłuczki 1/8''x1/2''</w:t>
            </w:r>
          </w:p>
        </w:tc>
        <w:tc>
          <w:tcPr>
            <w:tcW w:w="1000" w:type="dxa"/>
            <w:gridSpan w:val="3"/>
            <w:tcBorders>
              <w:top w:val="single" w:sz="4" w:space="0" w:color="auto"/>
              <w:left w:val="nil"/>
              <w:bottom w:val="nil"/>
              <w:right w:val="single" w:sz="4" w:space="0" w:color="auto"/>
            </w:tcBorders>
            <w:shd w:val="clear" w:color="auto" w:fill="auto"/>
            <w:vAlign w:val="center"/>
            <w:hideMark/>
          </w:tcPr>
          <w:p w14:paraId="66CB2024"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30</w:t>
            </w:r>
          </w:p>
        </w:tc>
        <w:tc>
          <w:tcPr>
            <w:tcW w:w="559" w:type="dxa"/>
            <w:gridSpan w:val="3"/>
            <w:tcBorders>
              <w:top w:val="single" w:sz="4" w:space="0" w:color="auto"/>
              <w:left w:val="nil"/>
              <w:bottom w:val="nil"/>
              <w:right w:val="single" w:sz="4" w:space="0" w:color="auto"/>
            </w:tcBorders>
            <w:shd w:val="clear" w:color="auto" w:fill="auto"/>
            <w:vAlign w:val="center"/>
            <w:hideMark/>
          </w:tcPr>
          <w:p w14:paraId="199CF327"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single" w:sz="4" w:space="0" w:color="auto"/>
              <w:left w:val="nil"/>
              <w:bottom w:val="nil"/>
              <w:right w:val="single" w:sz="4" w:space="0" w:color="auto"/>
            </w:tcBorders>
            <w:shd w:val="clear" w:color="auto" w:fill="auto"/>
            <w:vAlign w:val="center"/>
            <w:hideMark/>
          </w:tcPr>
          <w:p w14:paraId="3528CC20"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nil"/>
              <w:left w:val="nil"/>
              <w:bottom w:val="single" w:sz="4" w:space="0" w:color="auto"/>
              <w:right w:val="single" w:sz="4" w:space="0" w:color="auto"/>
            </w:tcBorders>
            <w:shd w:val="clear" w:color="auto" w:fill="auto"/>
            <w:vAlign w:val="center"/>
          </w:tcPr>
          <w:p w14:paraId="792BC0DD"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nil"/>
              <w:right w:val="single" w:sz="4" w:space="0" w:color="auto"/>
            </w:tcBorders>
            <w:shd w:val="clear" w:color="auto" w:fill="auto"/>
          </w:tcPr>
          <w:p w14:paraId="1E92C4F0"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nil"/>
              <w:left w:val="nil"/>
              <w:bottom w:val="single" w:sz="4" w:space="0" w:color="auto"/>
              <w:right w:val="single" w:sz="4" w:space="0" w:color="auto"/>
            </w:tcBorders>
            <w:shd w:val="clear" w:color="auto" w:fill="auto"/>
            <w:vAlign w:val="center"/>
          </w:tcPr>
          <w:p w14:paraId="7F99FF54"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nil"/>
              <w:left w:val="nil"/>
              <w:bottom w:val="single" w:sz="4" w:space="0" w:color="auto"/>
              <w:right w:val="double" w:sz="6" w:space="0" w:color="auto"/>
            </w:tcBorders>
            <w:shd w:val="clear" w:color="auto" w:fill="auto"/>
            <w:vAlign w:val="center"/>
          </w:tcPr>
          <w:p w14:paraId="51E5390B"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6BA74B7D" w14:textId="77777777" w:rsidTr="00837008">
        <w:trPr>
          <w:gridAfter w:val="7"/>
          <w:wAfter w:w="1980" w:type="dxa"/>
          <w:trHeight w:val="36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263FBD12"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21</w:t>
            </w:r>
          </w:p>
        </w:tc>
        <w:tc>
          <w:tcPr>
            <w:tcW w:w="1703" w:type="dxa"/>
            <w:gridSpan w:val="2"/>
            <w:tcBorders>
              <w:top w:val="single" w:sz="4" w:space="0" w:color="auto"/>
              <w:left w:val="nil"/>
              <w:bottom w:val="nil"/>
              <w:right w:val="single" w:sz="4" w:space="0" w:color="auto"/>
            </w:tcBorders>
            <w:shd w:val="clear" w:color="auto" w:fill="auto"/>
            <w:vAlign w:val="center"/>
            <w:hideMark/>
          </w:tcPr>
          <w:p w14:paraId="76451E26"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Zawór kątowy 1/2''x3/4''</w:t>
            </w:r>
          </w:p>
        </w:tc>
        <w:tc>
          <w:tcPr>
            <w:tcW w:w="1000" w:type="dxa"/>
            <w:gridSpan w:val="3"/>
            <w:tcBorders>
              <w:top w:val="single" w:sz="4" w:space="0" w:color="auto"/>
              <w:left w:val="nil"/>
              <w:bottom w:val="nil"/>
              <w:right w:val="single" w:sz="4" w:space="0" w:color="auto"/>
            </w:tcBorders>
            <w:shd w:val="clear" w:color="auto" w:fill="auto"/>
            <w:vAlign w:val="center"/>
            <w:hideMark/>
          </w:tcPr>
          <w:p w14:paraId="54A28400"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25</w:t>
            </w:r>
          </w:p>
        </w:tc>
        <w:tc>
          <w:tcPr>
            <w:tcW w:w="559" w:type="dxa"/>
            <w:gridSpan w:val="3"/>
            <w:tcBorders>
              <w:top w:val="single" w:sz="4" w:space="0" w:color="auto"/>
              <w:left w:val="nil"/>
              <w:bottom w:val="nil"/>
              <w:right w:val="single" w:sz="4" w:space="0" w:color="auto"/>
            </w:tcBorders>
            <w:shd w:val="clear" w:color="auto" w:fill="auto"/>
            <w:vAlign w:val="center"/>
            <w:hideMark/>
          </w:tcPr>
          <w:p w14:paraId="79AED8ED"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single" w:sz="4" w:space="0" w:color="auto"/>
              <w:left w:val="nil"/>
              <w:bottom w:val="nil"/>
              <w:right w:val="single" w:sz="4" w:space="0" w:color="auto"/>
            </w:tcBorders>
            <w:shd w:val="clear" w:color="auto" w:fill="auto"/>
            <w:vAlign w:val="center"/>
            <w:hideMark/>
          </w:tcPr>
          <w:p w14:paraId="43C4EFA3"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nil"/>
              <w:left w:val="nil"/>
              <w:bottom w:val="single" w:sz="4" w:space="0" w:color="auto"/>
              <w:right w:val="single" w:sz="4" w:space="0" w:color="auto"/>
            </w:tcBorders>
            <w:shd w:val="clear" w:color="auto" w:fill="auto"/>
            <w:vAlign w:val="center"/>
          </w:tcPr>
          <w:p w14:paraId="752A1DA6"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nil"/>
              <w:right w:val="single" w:sz="4" w:space="0" w:color="auto"/>
            </w:tcBorders>
            <w:shd w:val="clear" w:color="auto" w:fill="auto"/>
          </w:tcPr>
          <w:p w14:paraId="6BC0568C"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nil"/>
              <w:left w:val="nil"/>
              <w:bottom w:val="single" w:sz="4" w:space="0" w:color="auto"/>
              <w:right w:val="single" w:sz="4" w:space="0" w:color="auto"/>
            </w:tcBorders>
            <w:shd w:val="clear" w:color="auto" w:fill="auto"/>
            <w:vAlign w:val="center"/>
          </w:tcPr>
          <w:p w14:paraId="4CC532C4"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nil"/>
              <w:left w:val="nil"/>
              <w:bottom w:val="single" w:sz="4" w:space="0" w:color="auto"/>
              <w:right w:val="double" w:sz="6" w:space="0" w:color="auto"/>
            </w:tcBorders>
            <w:shd w:val="clear" w:color="auto" w:fill="auto"/>
            <w:vAlign w:val="center"/>
          </w:tcPr>
          <w:p w14:paraId="4439776C"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0EA8E13E" w14:textId="77777777" w:rsidTr="00837008">
        <w:trPr>
          <w:gridAfter w:val="7"/>
          <w:wAfter w:w="1980" w:type="dxa"/>
          <w:trHeight w:val="36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0C07F1C6"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22</w:t>
            </w:r>
          </w:p>
        </w:tc>
        <w:tc>
          <w:tcPr>
            <w:tcW w:w="1703" w:type="dxa"/>
            <w:gridSpan w:val="2"/>
            <w:tcBorders>
              <w:top w:val="single" w:sz="4" w:space="0" w:color="auto"/>
              <w:left w:val="nil"/>
              <w:bottom w:val="nil"/>
              <w:right w:val="single" w:sz="4" w:space="0" w:color="auto"/>
            </w:tcBorders>
            <w:shd w:val="clear" w:color="auto" w:fill="auto"/>
            <w:vAlign w:val="center"/>
            <w:hideMark/>
          </w:tcPr>
          <w:p w14:paraId="27D2FA0B"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Umywalka 50cm z otworem</w:t>
            </w:r>
          </w:p>
        </w:tc>
        <w:tc>
          <w:tcPr>
            <w:tcW w:w="1000" w:type="dxa"/>
            <w:gridSpan w:val="3"/>
            <w:tcBorders>
              <w:top w:val="single" w:sz="4" w:space="0" w:color="auto"/>
              <w:left w:val="nil"/>
              <w:bottom w:val="nil"/>
              <w:right w:val="single" w:sz="4" w:space="0" w:color="auto"/>
            </w:tcBorders>
            <w:shd w:val="clear" w:color="auto" w:fill="auto"/>
            <w:vAlign w:val="center"/>
            <w:hideMark/>
          </w:tcPr>
          <w:p w14:paraId="63CF4BEA"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5</w:t>
            </w:r>
          </w:p>
        </w:tc>
        <w:tc>
          <w:tcPr>
            <w:tcW w:w="559" w:type="dxa"/>
            <w:gridSpan w:val="3"/>
            <w:tcBorders>
              <w:top w:val="single" w:sz="4" w:space="0" w:color="auto"/>
              <w:left w:val="nil"/>
              <w:bottom w:val="nil"/>
              <w:right w:val="single" w:sz="4" w:space="0" w:color="auto"/>
            </w:tcBorders>
            <w:shd w:val="clear" w:color="auto" w:fill="auto"/>
            <w:vAlign w:val="center"/>
            <w:hideMark/>
          </w:tcPr>
          <w:p w14:paraId="22A03AA2"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single" w:sz="4" w:space="0" w:color="auto"/>
              <w:left w:val="nil"/>
              <w:bottom w:val="nil"/>
              <w:right w:val="single" w:sz="4" w:space="0" w:color="auto"/>
            </w:tcBorders>
            <w:shd w:val="clear" w:color="auto" w:fill="auto"/>
            <w:vAlign w:val="center"/>
            <w:hideMark/>
          </w:tcPr>
          <w:p w14:paraId="77F61E88"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nil"/>
              <w:left w:val="nil"/>
              <w:bottom w:val="single" w:sz="4" w:space="0" w:color="auto"/>
              <w:right w:val="single" w:sz="4" w:space="0" w:color="auto"/>
            </w:tcBorders>
            <w:shd w:val="clear" w:color="auto" w:fill="auto"/>
            <w:vAlign w:val="center"/>
          </w:tcPr>
          <w:p w14:paraId="37FE44C3"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nil"/>
              <w:right w:val="single" w:sz="4" w:space="0" w:color="auto"/>
            </w:tcBorders>
            <w:shd w:val="clear" w:color="auto" w:fill="auto"/>
          </w:tcPr>
          <w:p w14:paraId="30A0C256"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nil"/>
              <w:left w:val="nil"/>
              <w:bottom w:val="single" w:sz="4" w:space="0" w:color="auto"/>
              <w:right w:val="single" w:sz="4" w:space="0" w:color="auto"/>
            </w:tcBorders>
            <w:shd w:val="clear" w:color="auto" w:fill="auto"/>
            <w:vAlign w:val="center"/>
          </w:tcPr>
          <w:p w14:paraId="224C1A63"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nil"/>
              <w:left w:val="nil"/>
              <w:bottom w:val="single" w:sz="4" w:space="0" w:color="auto"/>
              <w:right w:val="double" w:sz="6" w:space="0" w:color="auto"/>
            </w:tcBorders>
            <w:shd w:val="clear" w:color="auto" w:fill="auto"/>
            <w:vAlign w:val="center"/>
          </w:tcPr>
          <w:p w14:paraId="5C9D03D5"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349F1138" w14:textId="77777777" w:rsidTr="00DE05C9">
        <w:trPr>
          <w:gridAfter w:val="7"/>
          <w:wAfter w:w="1980" w:type="dxa"/>
          <w:trHeight w:val="36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7FD5B959"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23</w:t>
            </w:r>
          </w:p>
        </w:tc>
        <w:tc>
          <w:tcPr>
            <w:tcW w:w="1703" w:type="dxa"/>
            <w:gridSpan w:val="2"/>
            <w:tcBorders>
              <w:top w:val="single" w:sz="4" w:space="0" w:color="auto"/>
              <w:left w:val="nil"/>
              <w:bottom w:val="single" w:sz="4" w:space="0" w:color="auto"/>
              <w:right w:val="single" w:sz="4" w:space="0" w:color="auto"/>
            </w:tcBorders>
            <w:shd w:val="clear" w:color="auto" w:fill="auto"/>
            <w:vAlign w:val="center"/>
            <w:hideMark/>
          </w:tcPr>
          <w:p w14:paraId="45348384"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Kolanko PCV do kompaktu</w:t>
            </w:r>
          </w:p>
        </w:tc>
        <w:tc>
          <w:tcPr>
            <w:tcW w:w="1000" w:type="dxa"/>
            <w:gridSpan w:val="3"/>
            <w:tcBorders>
              <w:top w:val="single" w:sz="4" w:space="0" w:color="auto"/>
              <w:left w:val="nil"/>
              <w:bottom w:val="single" w:sz="4" w:space="0" w:color="auto"/>
              <w:right w:val="single" w:sz="4" w:space="0" w:color="auto"/>
            </w:tcBorders>
            <w:shd w:val="clear" w:color="auto" w:fill="auto"/>
            <w:vAlign w:val="center"/>
            <w:hideMark/>
          </w:tcPr>
          <w:p w14:paraId="0AA64648"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10</w:t>
            </w:r>
          </w:p>
        </w:tc>
        <w:tc>
          <w:tcPr>
            <w:tcW w:w="559" w:type="dxa"/>
            <w:gridSpan w:val="3"/>
            <w:tcBorders>
              <w:top w:val="single" w:sz="4" w:space="0" w:color="auto"/>
              <w:left w:val="nil"/>
              <w:bottom w:val="single" w:sz="4" w:space="0" w:color="auto"/>
              <w:right w:val="single" w:sz="4" w:space="0" w:color="auto"/>
            </w:tcBorders>
            <w:shd w:val="clear" w:color="auto" w:fill="auto"/>
            <w:vAlign w:val="center"/>
            <w:hideMark/>
          </w:tcPr>
          <w:p w14:paraId="27E2FE24"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single" w:sz="4" w:space="0" w:color="auto"/>
              <w:left w:val="nil"/>
              <w:bottom w:val="single" w:sz="4" w:space="0" w:color="auto"/>
              <w:right w:val="single" w:sz="4" w:space="0" w:color="auto"/>
            </w:tcBorders>
            <w:shd w:val="clear" w:color="auto" w:fill="auto"/>
            <w:vAlign w:val="center"/>
            <w:hideMark/>
          </w:tcPr>
          <w:p w14:paraId="4A3C7794"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nil"/>
              <w:left w:val="nil"/>
              <w:bottom w:val="single" w:sz="4" w:space="0" w:color="auto"/>
              <w:right w:val="single" w:sz="4" w:space="0" w:color="auto"/>
            </w:tcBorders>
            <w:shd w:val="clear" w:color="auto" w:fill="auto"/>
            <w:vAlign w:val="center"/>
          </w:tcPr>
          <w:p w14:paraId="0CC45411"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single" w:sz="4" w:space="0" w:color="auto"/>
              <w:right w:val="single" w:sz="4" w:space="0" w:color="auto"/>
            </w:tcBorders>
            <w:shd w:val="clear" w:color="auto" w:fill="auto"/>
          </w:tcPr>
          <w:p w14:paraId="62D9C7D9"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nil"/>
              <w:left w:val="nil"/>
              <w:bottom w:val="single" w:sz="4" w:space="0" w:color="auto"/>
              <w:right w:val="single" w:sz="4" w:space="0" w:color="auto"/>
            </w:tcBorders>
            <w:shd w:val="clear" w:color="auto" w:fill="auto"/>
            <w:vAlign w:val="center"/>
          </w:tcPr>
          <w:p w14:paraId="57D4A819"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nil"/>
              <w:left w:val="nil"/>
              <w:bottom w:val="single" w:sz="4" w:space="0" w:color="auto"/>
              <w:right w:val="double" w:sz="6" w:space="0" w:color="auto"/>
            </w:tcBorders>
            <w:shd w:val="clear" w:color="auto" w:fill="auto"/>
            <w:vAlign w:val="center"/>
          </w:tcPr>
          <w:p w14:paraId="14419FE0"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781A50E8" w14:textId="77777777" w:rsidTr="00DE05C9">
        <w:trPr>
          <w:gridAfter w:val="7"/>
          <w:wAfter w:w="1980" w:type="dxa"/>
          <w:trHeight w:val="360"/>
        </w:trPr>
        <w:tc>
          <w:tcPr>
            <w:tcW w:w="676"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14:paraId="556457B3"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24</w:t>
            </w:r>
          </w:p>
        </w:tc>
        <w:tc>
          <w:tcPr>
            <w:tcW w:w="1703" w:type="dxa"/>
            <w:gridSpan w:val="2"/>
            <w:tcBorders>
              <w:top w:val="single" w:sz="4" w:space="0" w:color="auto"/>
              <w:left w:val="nil"/>
              <w:bottom w:val="single" w:sz="4" w:space="0" w:color="auto"/>
              <w:right w:val="single" w:sz="4" w:space="0" w:color="auto"/>
            </w:tcBorders>
            <w:shd w:val="clear" w:color="auto" w:fill="auto"/>
            <w:vAlign w:val="center"/>
            <w:hideMark/>
          </w:tcPr>
          <w:p w14:paraId="05855D60"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Rura karbowana do WC/110/</w:t>
            </w:r>
          </w:p>
        </w:tc>
        <w:tc>
          <w:tcPr>
            <w:tcW w:w="1000" w:type="dxa"/>
            <w:gridSpan w:val="3"/>
            <w:tcBorders>
              <w:top w:val="single" w:sz="4" w:space="0" w:color="auto"/>
              <w:left w:val="nil"/>
              <w:bottom w:val="single" w:sz="4" w:space="0" w:color="auto"/>
              <w:right w:val="single" w:sz="4" w:space="0" w:color="auto"/>
            </w:tcBorders>
            <w:shd w:val="clear" w:color="auto" w:fill="auto"/>
            <w:vAlign w:val="center"/>
            <w:hideMark/>
          </w:tcPr>
          <w:p w14:paraId="685BDC34"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10</w:t>
            </w:r>
          </w:p>
        </w:tc>
        <w:tc>
          <w:tcPr>
            <w:tcW w:w="559" w:type="dxa"/>
            <w:gridSpan w:val="3"/>
            <w:tcBorders>
              <w:top w:val="single" w:sz="4" w:space="0" w:color="auto"/>
              <w:left w:val="nil"/>
              <w:bottom w:val="single" w:sz="4" w:space="0" w:color="auto"/>
              <w:right w:val="single" w:sz="4" w:space="0" w:color="auto"/>
            </w:tcBorders>
            <w:shd w:val="clear" w:color="auto" w:fill="auto"/>
            <w:vAlign w:val="center"/>
            <w:hideMark/>
          </w:tcPr>
          <w:p w14:paraId="271B96CD"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single" w:sz="4" w:space="0" w:color="auto"/>
              <w:left w:val="nil"/>
              <w:bottom w:val="single" w:sz="4" w:space="0" w:color="auto"/>
              <w:right w:val="single" w:sz="4" w:space="0" w:color="auto"/>
            </w:tcBorders>
            <w:shd w:val="clear" w:color="auto" w:fill="auto"/>
            <w:vAlign w:val="center"/>
            <w:hideMark/>
          </w:tcPr>
          <w:p w14:paraId="6874FD21"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single" w:sz="4" w:space="0" w:color="auto"/>
              <w:left w:val="nil"/>
              <w:bottom w:val="single" w:sz="4" w:space="0" w:color="auto"/>
              <w:right w:val="single" w:sz="4" w:space="0" w:color="auto"/>
            </w:tcBorders>
            <w:shd w:val="clear" w:color="auto" w:fill="auto"/>
            <w:vAlign w:val="center"/>
          </w:tcPr>
          <w:p w14:paraId="6B1FBFD7"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single" w:sz="4" w:space="0" w:color="auto"/>
              <w:right w:val="single" w:sz="4" w:space="0" w:color="auto"/>
            </w:tcBorders>
            <w:shd w:val="clear" w:color="auto" w:fill="auto"/>
          </w:tcPr>
          <w:p w14:paraId="3C0F87AD"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3AD4D954"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single" w:sz="4" w:space="0" w:color="auto"/>
              <w:left w:val="nil"/>
              <w:bottom w:val="single" w:sz="4" w:space="0" w:color="auto"/>
              <w:right w:val="double" w:sz="6" w:space="0" w:color="auto"/>
            </w:tcBorders>
            <w:shd w:val="clear" w:color="auto" w:fill="auto"/>
            <w:vAlign w:val="center"/>
          </w:tcPr>
          <w:p w14:paraId="12A2516C"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2E82493A" w14:textId="77777777" w:rsidTr="00DE05C9">
        <w:trPr>
          <w:gridAfter w:val="7"/>
          <w:wAfter w:w="1980" w:type="dxa"/>
          <w:trHeight w:val="360"/>
        </w:trPr>
        <w:tc>
          <w:tcPr>
            <w:tcW w:w="676"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14:paraId="249EC8B9"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25</w:t>
            </w:r>
          </w:p>
        </w:tc>
        <w:tc>
          <w:tcPr>
            <w:tcW w:w="1703" w:type="dxa"/>
            <w:gridSpan w:val="2"/>
            <w:tcBorders>
              <w:top w:val="single" w:sz="4" w:space="0" w:color="auto"/>
              <w:left w:val="nil"/>
              <w:bottom w:val="nil"/>
              <w:right w:val="single" w:sz="4" w:space="0" w:color="auto"/>
            </w:tcBorders>
            <w:shd w:val="clear" w:color="auto" w:fill="auto"/>
            <w:vAlign w:val="center"/>
            <w:hideMark/>
          </w:tcPr>
          <w:p w14:paraId="7A871F2B"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 xml:space="preserve">Śrubunek 1/2'' </w:t>
            </w:r>
            <w:proofErr w:type="spellStart"/>
            <w:r w:rsidRPr="00EA561B">
              <w:rPr>
                <w:rFonts w:eastAsia="Times New Roman"/>
                <w:sz w:val="20"/>
                <w:szCs w:val="20"/>
                <w:lang w:eastAsia="pl-PL"/>
              </w:rPr>
              <w:t>moś</w:t>
            </w:r>
            <w:proofErr w:type="spellEnd"/>
            <w:r w:rsidRPr="00EA561B">
              <w:rPr>
                <w:rFonts w:eastAsia="Times New Roman"/>
                <w:sz w:val="20"/>
                <w:szCs w:val="20"/>
                <w:lang w:eastAsia="pl-PL"/>
              </w:rPr>
              <w:t>.</w:t>
            </w:r>
          </w:p>
        </w:tc>
        <w:tc>
          <w:tcPr>
            <w:tcW w:w="1000" w:type="dxa"/>
            <w:gridSpan w:val="3"/>
            <w:tcBorders>
              <w:top w:val="single" w:sz="4" w:space="0" w:color="auto"/>
              <w:left w:val="nil"/>
              <w:bottom w:val="nil"/>
              <w:right w:val="single" w:sz="4" w:space="0" w:color="auto"/>
            </w:tcBorders>
            <w:shd w:val="clear" w:color="auto" w:fill="auto"/>
            <w:vAlign w:val="center"/>
            <w:hideMark/>
          </w:tcPr>
          <w:p w14:paraId="2CC3BD24"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20</w:t>
            </w:r>
          </w:p>
        </w:tc>
        <w:tc>
          <w:tcPr>
            <w:tcW w:w="559" w:type="dxa"/>
            <w:gridSpan w:val="3"/>
            <w:tcBorders>
              <w:top w:val="single" w:sz="4" w:space="0" w:color="auto"/>
              <w:left w:val="nil"/>
              <w:bottom w:val="nil"/>
              <w:right w:val="single" w:sz="4" w:space="0" w:color="auto"/>
            </w:tcBorders>
            <w:shd w:val="clear" w:color="auto" w:fill="auto"/>
            <w:vAlign w:val="center"/>
            <w:hideMark/>
          </w:tcPr>
          <w:p w14:paraId="6C3BE61E"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single" w:sz="4" w:space="0" w:color="auto"/>
              <w:left w:val="nil"/>
              <w:bottom w:val="nil"/>
              <w:right w:val="single" w:sz="4" w:space="0" w:color="auto"/>
            </w:tcBorders>
            <w:shd w:val="clear" w:color="auto" w:fill="auto"/>
            <w:vAlign w:val="center"/>
            <w:hideMark/>
          </w:tcPr>
          <w:p w14:paraId="50F7F725"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single" w:sz="4" w:space="0" w:color="auto"/>
              <w:left w:val="nil"/>
              <w:bottom w:val="single" w:sz="4" w:space="0" w:color="auto"/>
              <w:right w:val="single" w:sz="4" w:space="0" w:color="auto"/>
            </w:tcBorders>
            <w:shd w:val="clear" w:color="auto" w:fill="auto"/>
            <w:vAlign w:val="center"/>
          </w:tcPr>
          <w:p w14:paraId="53D13629"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nil"/>
              <w:right w:val="single" w:sz="4" w:space="0" w:color="auto"/>
            </w:tcBorders>
            <w:shd w:val="clear" w:color="auto" w:fill="auto"/>
          </w:tcPr>
          <w:p w14:paraId="1C179611"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4FE4D57A"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single" w:sz="4" w:space="0" w:color="auto"/>
              <w:left w:val="nil"/>
              <w:bottom w:val="single" w:sz="4" w:space="0" w:color="auto"/>
              <w:right w:val="double" w:sz="6" w:space="0" w:color="auto"/>
            </w:tcBorders>
            <w:shd w:val="clear" w:color="auto" w:fill="auto"/>
            <w:vAlign w:val="center"/>
          </w:tcPr>
          <w:p w14:paraId="18DE9838"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2AE3C595" w14:textId="77777777" w:rsidTr="00837008">
        <w:trPr>
          <w:gridAfter w:val="7"/>
          <w:wAfter w:w="1980" w:type="dxa"/>
          <w:trHeight w:val="36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57400857"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26</w:t>
            </w:r>
          </w:p>
        </w:tc>
        <w:tc>
          <w:tcPr>
            <w:tcW w:w="1703" w:type="dxa"/>
            <w:gridSpan w:val="2"/>
            <w:tcBorders>
              <w:top w:val="single" w:sz="4" w:space="0" w:color="auto"/>
              <w:left w:val="nil"/>
              <w:bottom w:val="nil"/>
              <w:right w:val="single" w:sz="4" w:space="0" w:color="auto"/>
            </w:tcBorders>
            <w:shd w:val="clear" w:color="auto" w:fill="auto"/>
            <w:vAlign w:val="center"/>
            <w:hideMark/>
          </w:tcPr>
          <w:p w14:paraId="4E8CDC61"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 xml:space="preserve">Śrubunek 3/8'' </w:t>
            </w:r>
            <w:proofErr w:type="spellStart"/>
            <w:r w:rsidRPr="00EA561B">
              <w:rPr>
                <w:rFonts w:eastAsia="Times New Roman"/>
                <w:sz w:val="20"/>
                <w:szCs w:val="20"/>
                <w:lang w:eastAsia="pl-PL"/>
              </w:rPr>
              <w:t>moś</w:t>
            </w:r>
            <w:proofErr w:type="spellEnd"/>
            <w:r w:rsidRPr="00EA561B">
              <w:rPr>
                <w:rFonts w:eastAsia="Times New Roman"/>
                <w:sz w:val="20"/>
                <w:szCs w:val="20"/>
                <w:lang w:eastAsia="pl-PL"/>
              </w:rPr>
              <w:t>.</w:t>
            </w:r>
          </w:p>
        </w:tc>
        <w:tc>
          <w:tcPr>
            <w:tcW w:w="1000" w:type="dxa"/>
            <w:gridSpan w:val="3"/>
            <w:tcBorders>
              <w:top w:val="single" w:sz="4" w:space="0" w:color="auto"/>
              <w:left w:val="nil"/>
              <w:bottom w:val="nil"/>
              <w:right w:val="single" w:sz="4" w:space="0" w:color="auto"/>
            </w:tcBorders>
            <w:shd w:val="clear" w:color="auto" w:fill="auto"/>
            <w:vAlign w:val="center"/>
            <w:hideMark/>
          </w:tcPr>
          <w:p w14:paraId="0CEF48DD"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20</w:t>
            </w:r>
          </w:p>
        </w:tc>
        <w:tc>
          <w:tcPr>
            <w:tcW w:w="559" w:type="dxa"/>
            <w:gridSpan w:val="3"/>
            <w:tcBorders>
              <w:top w:val="single" w:sz="4" w:space="0" w:color="auto"/>
              <w:left w:val="nil"/>
              <w:bottom w:val="nil"/>
              <w:right w:val="single" w:sz="4" w:space="0" w:color="auto"/>
            </w:tcBorders>
            <w:shd w:val="clear" w:color="auto" w:fill="auto"/>
            <w:vAlign w:val="center"/>
            <w:hideMark/>
          </w:tcPr>
          <w:p w14:paraId="52CAEEAC"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single" w:sz="4" w:space="0" w:color="auto"/>
              <w:left w:val="nil"/>
              <w:bottom w:val="nil"/>
              <w:right w:val="single" w:sz="4" w:space="0" w:color="auto"/>
            </w:tcBorders>
            <w:shd w:val="clear" w:color="auto" w:fill="auto"/>
            <w:vAlign w:val="center"/>
            <w:hideMark/>
          </w:tcPr>
          <w:p w14:paraId="4E3312A7"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nil"/>
              <w:left w:val="nil"/>
              <w:bottom w:val="single" w:sz="4" w:space="0" w:color="auto"/>
              <w:right w:val="single" w:sz="4" w:space="0" w:color="auto"/>
            </w:tcBorders>
            <w:shd w:val="clear" w:color="auto" w:fill="auto"/>
            <w:vAlign w:val="center"/>
          </w:tcPr>
          <w:p w14:paraId="185F662A"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nil"/>
              <w:right w:val="single" w:sz="4" w:space="0" w:color="auto"/>
            </w:tcBorders>
            <w:shd w:val="clear" w:color="auto" w:fill="auto"/>
          </w:tcPr>
          <w:p w14:paraId="1EDF1667"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nil"/>
              <w:left w:val="nil"/>
              <w:bottom w:val="single" w:sz="4" w:space="0" w:color="auto"/>
              <w:right w:val="single" w:sz="4" w:space="0" w:color="auto"/>
            </w:tcBorders>
            <w:shd w:val="clear" w:color="auto" w:fill="auto"/>
            <w:vAlign w:val="center"/>
          </w:tcPr>
          <w:p w14:paraId="6F6B2948"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nil"/>
              <w:left w:val="nil"/>
              <w:bottom w:val="single" w:sz="4" w:space="0" w:color="auto"/>
              <w:right w:val="double" w:sz="6" w:space="0" w:color="auto"/>
            </w:tcBorders>
            <w:shd w:val="clear" w:color="auto" w:fill="auto"/>
            <w:vAlign w:val="center"/>
          </w:tcPr>
          <w:p w14:paraId="7D1BB460"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40879A7D" w14:textId="77777777" w:rsidTr="00837008">
        <w:trPr>
          <w:gridAfter w:val="7"/>
          <w:wAfter w:w="1980" w:type="dxa"/>
          <w:trHeight w:val="36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7F1F9E98"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27</w:t>
            </w:r>
          </w:p>
        </w:tc>
        <w:tc>
          <w:tcPr>
            <w:tcW w:w="1703" w:type="dxa"/>
            <w:gridSpan w:val="2"/>
            <w:tcBorders>
              <w:top w:val="single" w:sz="4" w:space="0" w:color="auto"/>
              <w:left w:val="nil"/>
              <w:bottom w:val="single" w:sz="4" w:space="0" w:color="auto"/>
              <w:right w:val="single" w:sz="4" w:space="0" w:color="auto"/>
            </w:tcBorders>
            <w:shd w:val="clear" w:color="auto" w:fill="auto"/>
            <w:vAlign w:val="center"/>
            <w:hideMark/>
          </w:tcPr>
          <w:p w14:paraId="7B1439A2"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 xml:space="preserve">Śrubunek 3/4'' </w:t>
            </w:r>
            <w:proofErr w:type="spellStart"/>
            <w:r w:rsidRPr="00EA561B">
              <w:rPr>
                <w:rFonts w:eastAsia="Times New Roman"/>
                <w:sz w:val="20"/>
                <w:szCs w:val="20"/>
                <w:lang w:eastAsia="pl-PL"/>
              </w:rPr>
              <w:t>moś</w:t>
            </w:r>
            <w:proofErr w:type="spellEnd"/>
            <w:r w:rsidRPr="00EA561B">
              <w:rPr>
                <w:rFonts w:eastAsia="Times New Roman"/>
                <w:sz w:val="20"/>
                <w:szCs w:val="20"/>
                <w:lang w:eastAsia="pl-PL"/>
              </w:rPr>
              <w:t>.</w:t>
            </w:r>
          </w:p>
        </w:tc>
        <w:tc>
          <w:tcPr>
            <w:tcW w:w="1000" w:type="dxa"/>
            <w:gridSpan w:val="3"/>
            <w:tcBorders>
              <w:top w:val="single" w:sz="4" w:space="0" w:color="auto"/>
              <w:left w:val="nil"/>
              <w:bottom w:val="single" w:sz="4" w:space="0" w:color="auto"/>
              <w:right w:val="single" w:sz="4" w:space="0" w:color="auto"/>
            </w:tcBorders>
            <w:shd w:val="clear" w:color="auto" w:fill="auto"/>
            <w:vAlign w:val="center"/>
            <w:hideMark/>
          </w:tcPr>
          <w:p w14:paraId="51F3E4FA"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20</w:t>
            </w:r>
          </w:p>
        </w:tc>
        <w:tc>
          <w:tcPr>
            <w:tcW w:w="559" w:type="dxa"/>
            <w:gridSpan w:val="3"/>
            <w:tcBorders>
              <w:top w:val="single" w:sz="4" w:space="0" w:color="auto"/>
              <w:left w:val="nil"/>
              <w:bottom w:val="single" w:sz="4" w:space="0" w:color="auto"/>
              <w:right w:val="single" w:sz="4" w:space="0" w:color="auto"/>
            </w:tcBorders>
            <w:shd w:val="clear" w:color="auto" w:fill="auto"/>
            <w:vAlign w:val="center"/>
            <w:hideMark/>
          </w:tcPr>
          <w:p w14:paraId="14A41EAB"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single" w:sz="4" w:space="0" w:color="auto"/>
              <w:left w:val="nil"/>
              <w:bottom w:val="single" w:sz="4" w:space="0" w:color="auto"/>
              <w:right w:val="single" w:sz="4" w:space="0" w:color="auto"/>
            </w:tcBorders>
            <w:shd w:val="clear" w:color="auto" w:fill="auto"/>
            <w:vAlign w:val="center"/>
            <w:hideMark/>
          </w:tcPr>
          <w:p w14:paraId="77394369"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nil"/>
              <w:left w:val="nil"/>
              <w:bottom w:val="single" w:sz="4" w:space="0" w:color="auto"/>
              <w:right w:val="single" w:sz="4" w:space="0" w:color="auto"/>
            </w:tcBorders>
            <w:shd w:val="clear" w:color="auto" w:fill="auto"/>
            <w:vAlign w:val="center"/>
          </w:tcPr>
          <w:p w14:paraId="6ADC034F"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single" w:sz="4" w:space="0" w:color="auto"/>
              <w:right w:val="single" w:sz="4" w:space="0" w:color="auto"/>
            </w:tcBorders>
            <w:shd w:val="clear" w:color="auto" w:fill="auto"/>
          </w:tcPr>
          <w:p w14:paraId="1577EAC2"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nil"/>
              <w:left w:val="nil"/>
              <w:bottom w:val="single" w:sz="4" w:space="0" w:color="auto"/>
              <w:right w:val="single" w:sz="4" w:space="0" w:color="auto"/>
            </w:tcBorders>
            <w:shd w:val="clear" w:color="auto" w:fill="auto"/>
            <w:vAlign w:val="center"/>
          </w:tcPr>
          <w:p w14:paraId="3475CE19"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nil"/>
              <w:left w:val="nil"/>
              <w:bottom w:val="single" w:sz="4" w:space="0" w:color="auto"/>
              <w:right w:val="double" w:sz="6" w:space="0" w:color="auto"/>
            </w:tcBorders>
            <w:shd w:val="clear" w:color="auto" w:fill="auto"/>
            <w:vAlign w:val="center"/>
          </w:tcPr>
          <w:p w14:paraId="267062B6"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2E725BA7" w14:textId="77777777" w:rsidTr="00837008">
        <w:trPr>
          <w:gridAfter w:val="7"/>
          <w:wAfter w:w="1980" w:type="dxa"/>
          <w:trHeight w:val="360"/>
        </w:trPr>
        <w:tc>
          <w:tcPr>
            <w:tcW w:w="676"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14:paraId="2D3E73FE"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28</w:t>
            </w:r>
          </w:p>
        </w:tc>
        <w:tc>
          <w:tcPr>
            <w:tcW w:w="1703" w:type="dxa"/>
            <w:gridSpan w:val="2"/>
            <w:tcBorders>
              <w:top w:val="single" w:sz="4" w:space="0" w:color="auto"/>
              <w:left w:val="nil"/>
              <w:bottom w:val="single" w:sz="4" w:space="0" w:color="auto"/>
              <w:right w:val="single" w:sz="4" w:space="0" w:color="auto"/>
            </w:tcBorders>
            <w:shd w:val="clear" w:color="auto" w:fill="auto"/>
            <w:vAlign w:val="center"/>
            <w:hideMark/>
          </w:tcPr>
          <w:p w14:paraId="4FF4B528"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 xml:space="preserve">Śrubunek 1'' </w:t>
            </w:r>
            <w:proofErr w:type="spellStart"/>
            <w:r w:rsidRPr="00EA561B">
              <w:rPr>
                <w:rFonts w:eastAsia="Times New Roman"/>
                <w:sz w:val="20"/>
                <w:szCs w:val="20"/>
                <w:lang w:eastAsia="pl-PL"/>
              </w:rPr>
              <w:t>moś</w:t>
            </w:r>
            <w:proofErr w:type="spellEnd"/>
            <w:r w:rsidRPr="00EA561B">
              <w:rPr>
                <w:rFonts w:eastAsia="Times New Roman"/>
                <w:sz w:val="20"/>
                <w:szCs w:val="20"/>
                <w:lang w:eastAsia="pl-PL"/>
              </w:rPr>
              <w:t>.</w:t>
            </w:r>
          </w:p>
        </w:tc>
        <w:tc>
          <w:tcPr>
            <w:tcW w:w="1000" w:type="dxa"/>
            <w:gridSpan w:val="3"/>
            <w:tcBorders>
              <w:top w:val="single" w:sz="4" w:space="0" w:color="auto"/>
              <w:left w:val="nil"/>
              <w:bottom w:val="single" w:sz="4" w:space="0" w:color="auto"/>
              <w:right w:val="single" w:sz="4" w:space="0" w:color="auto"/>
            </w:tcBorders>
            <w:shd w:val="clear" w:color="auto" w:fill="auto"/>
            <w:vAlign w:val="center"/>
            <w:hideMark/>
          </w:tcPr>
          <w:p w14:paraId="79D6B038"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10</w:t>
            </w:r>
          </w:p>
        </w:tc>
        <w:tc>
          <w:tcPr>
            <w:tcW w:w="559" w:type="dxa"/>
            <w:gridSpan w:val="3"/>
            <w:tcBorders>
              <w:top w:val="single" w:sz="4" w:space="0" w:color="auto"/>
              <w:left w:val="nil"/>
              <w:bottom w:val="single" w:sz="4" w:space="0" w:color="auto"/>
              <w:right w:val="single" w:sz="4" w:space="0" w:color="auto"/>
            </w:tcBorders>
            <w:shd w:val="clear" w:color="auto" w:fill="auto"/>
            <w:vAlign w:val="center"/>
            <w:hideMark/>
          </w:tcPr>
          <w:p w14:paraId="3C335BBD"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single" w:sz="4" w:space="0" w:color="auto"/>
              <w:left w:val="nil"/>
              <w:bottom w:val="single" w:sz="4" w:space="0" w:color="auto"/>
              <w:right w:val="single" w:sz="4" w:space="0" w:color="auto"/>
            </w:tcBorders>
            <w:shd w:val="clear" w:color="auto" w:fill="auto"/>
            <w:vAlign w:val="center"/>
            <w:hideMark/>
          </w:tcPr>
          <w:p w14:paraId="19534432"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single" w:sz="4" w:space="0" w:color="auto"/>
              <w:left w:val="nil"/>
              <w:bottom w:val="single" w:sz="4" w:space="0" w:color="auto"/>
              <w:right w:val="single" w:sz="4" w:space="0" w:color="auto"/>
            </w:tcBorders>
            <w:shd w:val="clear" w:color="auto" w:fill="auto"/>
            <w:vAlign w:val="center"/>
          </w:tcPr>
          <w:p w14:paraId="2A6BE02C"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single" w:sz="4" w:space="0" w:color="auto"/>
              <w:right w:val="single" w:sz="4" w:space="0" w:color="auto"/>
            </w:tcBorders>
            <w:shd w:val="clear" w:color="auto" w:fill="auto"/>
          </w:tcPr>
          <w:p w14:paraId="0783BFB2"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645DBC9F"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single" w:sz="4" w:space="0" w:color="auto"/>
              <w:left w:val="nil"/>
              <w:bottom w:val="single" w:sz="4" w:space="0" w:color="auto"/>
              <w:right w:val="double" w:sz="6" w:space="0" w:color="auto"/>
            </w:tcBorders>
            <w:shd w:val="clear" w:color="auto" w:fill="auto"/>
            <w:vAlign w:val="center"/>
          </w:tcPr>
          <w:p w14:paraId="7B19F8FF"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7ECAD41B" w14:textId="77777777" w:rsidTr="005B0C69">
        <w:trPr>
          <w:gridAfter w:val="7"/>
          <w:wAfter w:w="1980" w:type="dxa"/>
          <w:trHeight w:val="360"/>
        </w:trPr>
        <w:tc>
          <w:tcPr>
            <w:tcW w:w="676"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14:paraId="7432E9CF"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29</w:t>
            </w:r>
          </w:p>
        </w:tc>
        <w:tc>
          <w:tcPr>
            <w:tcW w:w="1703" w:type="dxa"/>
            <w:gridSpan w:val="2"/>
            <w:tcBorders>
              <w:top w:val="single" w:sz="4" w:space="0" w:color="auto"/>
              <w:left w:val="nil"/>
              <w:bottom w:val="single" w:sz="4" w:space="0" w:color="auto"/>
              <w:right w:val="single" w:sz="4" w:space="0" w:color="auto"/>
            </w:tcBorders>
            <w:shd w:val="clear" w:color="auto" w:fill="auto"/>
            <w:vAlign w:val="center"/>
            <w:hideMark/>
          </w:tcPr>
          <w:p w14:paraId="6040A9BA"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 xml:space="preserve">Śrubunek 1 1/2'' </w:t>
            </w:r>
            <w:proofErr w:type="spellStart"/>
            <w:r w:rsidRPr="00EA561B">
              <w:rPr>
                <w:rFonts w:eastAsia="Times New Roman"/>
                <w:sz w:val="20"/>
                <w:szCs w:val="20"/>
                <w:lang w:eastAsia="pl-PL"/>
              </w:rPr>
              <w:t>moś</w:t>
            </w:r>
            <w:proofErr w:type="spellEnd"/>
            <w:r w:rsidRPr="00EA561B">
              <w:rPr>
                <w:rFonts w:eastAsia="Times New Roman"/>
                <w:sz w:val="20"/>
                <w:szCs w:val="20"/>
                <w:lang w:eastAsia="pl-PL"/>
              </w:rPr>
              <w:t>.</w:t>
            </w:r>
          </w:p>
        </w:tc>
        <w:tc>
          <w:tcPr>
            <w:tcW w:w="1000" w:type="dxa"/>
            <w:gridSpan w:val="3"/>
            <w:tcBorders>
              <w:top w:val="single" w:sz="4" w:space="0" w:color="auto"/>
              <w:left w:val="nil"/>
              <w:bottom w:val="single" w:sz="4" w:space="0" w:color="auto"/>
              <w:right w:val="single" w:sz="4" w:space="0" w:color="auto"/>
            </w:tcBorders>
            <w:shd w:val="clear" w:color="auto" w:fill="auto"/>
            <w:vAlign w:val="center"/>
            <w:hideMark/>
          </w:tcPr>
          <w:p w14:paraId="2BBC2468"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5</w:t>
            </w:r>
          </w:p>
        </w:tc>
        <w:tc>
          <w:tcPr>
            <w:tcW w:w="559" w:type="dxa"/>
            <w:gridSpan w:val="3"/>
            <w:tcBorders>
              <w:top w:val="single" w:sz="4" w:space="0" w:color="auto"/>
              <w:left w:val="nil"/>
              <w:bottom w:val="single" w:sz="4" w:space="0" w:color="auto"/>
              <w:right w:val="single" w:sz="4" w:space="0" w:color="auto"/>
            </w:tcBorders>
            <w:shd w:val="clear" w:color="auto" w:fill="auto"/>
            <w:vAlign w:val="center"/>
            <w:hideMark/>
          </w:tcPr>
          <w:p w14:paraId="6BCD6978"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single" w:sz="4" w:space="0" w:color="auto"/>
              <w:left w:val="nil"/>
              <w:bottom w:val="single" w:sz="4" w:space="0" w:color="auto"/>
              <w:right w:val="single" w:sz="4" w:space="0" w:color="auto"/>
            </w:tcBorders>
            <w:shd w:val="clear" w:color="auto" w:fill="auto"/>
            <w:vAlign w:val="center"/>
            <w:hideMark/>
          </w:tcPr>
          <w:p w14:paraId="42540992"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single" w:sz="4" w:space="0" w:color="auto"/>
              <w:left w:val="nil"/>
              <w:bottom w:val="single" w:sz="4" w:space="0" w:color="auto"/>
              <w:right w:val="single" w:sz="4" w:space="0" w:color="auto"/>
            </w:tcBorders>
            <w:shd w:val="clear" w:color="auto" w:fill="auto"/>
            <w:vAlign w:val="center"/>
          </w:tcPr>
          <w:p w14:paraId="2CFFEBF3"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single" w:sz="4" w:space="0" w:color="auto"/>
              <w:right w:val="single" w:sz="4" w:space="0" w:color="auto"/>
            </w:tcBorders>
            <w:shd w:val="clear" w:color="auto" w:fill="auto"/>
          </w:tcPr>
          <w:p w14:paraId="710B8ECF"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63728A9E"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single" w:sz="4" w:space="0" w:color="auto"/>
              <w:left w:val="nil"/>
              <w:bottom w:val="single" w:sz="4" w:space="0" w:color="auto"/>
              <w:right w:val="double" w:sz="6" w:space="0" w:color="auto"/>
            </w:tcBorders>
            <w:shd w:val="clear" w:color="auto" w:fill="auto"/>
            <w:vAlign w:val="center"/>
          </w:tcPr>
          <w:p w14:paraId="3C3CAD22"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5A064A55" w14:textId="77777777" w:rsidTr="005B0C69">
        <w:trPr>
          <w:gridAfter w:val="7"/>
          <w:wAfter w:w="1980" w:type="dxa"/>
          <w:trHeight w:val="360"/>
        </w:trPr>
        <w:tc>
          <w:tcPr>
            <w:tcW w:w="676"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14:paraId="4637F915"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lastRenderedPageBreak/>
              <w:t>30</w:t>
            </w:r>
          </w:p>
        </w:tc>
        <w:tc>
          <w:tcPr>
            <w:tcW w:w="1703" w:type="dxa"/>
            <w:gridSpan w:val="2"/>
            <w:tcBorders>
              <w:top w:val="single" w:sz="4" w:space="0" w:color="auto"/>
              <w:left w:val="nil"/>
              <w:bottom w:val="single" w:sz="4" w:space="0" w:color="auto"/>
              <w:right w:val="single" w:sz="4" w:space="0" w:color="auto"/>
            </w:tcBorders>
            <w:shd w:val="clear" w:color="auto" w:fill="auto"/>
            <w:vAlign w:val="center"/>
            <w:hideMark/>
          </w:tcPr>
          <w:p w14:paraId="6C5B7C68"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Zawór kulowy 1/2''</w:t>
            </w:r>
          </w:p>
        </w:tc>
        <w:tc>
          <w:tcPr>
            <w:tcW w:w="1000" w:type="dxa"/>
            <w:gridSpan w:val="3"/>
            <w:tcBorders>
              <w:top w:val="single" w:sz="4" w:space="0" w:color="auto"/>
              <w:left w:val="nil"/>
              <w:bottom w:val="single" w:sz="4" w:space="0" w:color="auto"/>
              <w:right w:val="single" w:sz="4" w:space="0" w:color="auto"/>
            </w:tcBorders>
            <w:shd w:val="clear" w:color="auto" w:fill="auto"/>
            <w:vAlign w:val="center"/>
            <w:hideMark/>
          </w:tcPr>
          <w:p w14:paraId="0CC0A38F"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20</w:t>
            </w:r>
          </w:p>
        </w:tc>
        <w:tc>
          <w:tcPr>
            <w:tcW w:w="559" w:type="dxa"/>
            <w:gridSpan w:val="3"/>
            <w:tcBorders>
              <w:top w:val="single" w:sz="4" w:space="0" w:color="auto"/>
              <w:left w:val="nil"/>
              <w:bottom w:val="single" w:sz="4" w:space="0" w:color="auto"/>
              <w:right w:val="single" w:sz="4" w:space="0" w:color="auto"/>
            </w:tcBorders>
            <w:shd w:val="clear" w:color="auto" w:fill="auto"/>
            <w:vAlign w:val="center"/>
            <w:hideMark/>
          </w:tcPr>
          <w:p w14:paraId="554F6F80"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single" w:sz="4" w:space="0" w:color="auto"/>
              <w:left w:val="nil"/>
              <w:bottom w:val="single" w:sz="4" w:space="0" w:color="auto"/>
              <w:right w:val="single" w:sz="4" w:space="0" w:color="auto"/>
            </w:tcBorders>
            <w:shd w:val="clear" w:color="auto" w:fill="auto"/>
            <w:vAlign w:val="center"/>
            <w:hideMark/>
          </w:tcPr>
          <w:p w14:paraId="6375776F"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single" w:sz="4" w:space="0" w:color="auto"/>
              <w:left w:val="nil"/>
              <w:bottom w:val="single" w:sz="4" w:space="0" w:color="auto"/>
              <w:right w:val="single" w:sz="4" w:space="0" w:color="auto"/>
            </w:tcBorders>
            <w:shd w:val="clear" w:color="auto" w:fill="auto"/>
            <w:vAlign w:val="center"/>
          </w:tcPr>
          <w:p w14:paraId="2C73D9C8"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single" w:sz="4" w:space="0" w:color="auto"/>
              <w:right w:val="single" w:sz="4" w:space="0" w:color="auto"/>
            </w:tcBorders>
            <w:shd w:val="clear" w:color="auto" w:fill="auto"/>
          </w:tcPr>
          <w:p w14:paraId="73769C2E"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28527857"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single" w:sz="4" w:space="0" w:color="auto"/>
              <w:left w:val="nil"/>
              <w:bottom w:val="single" w:sz="4" w:space="0" w:color="auto"/>
              <w:right w:val="double" w:sz="6" w:space="0" w:color="auto"/>
            </w:tcBorders>
            <w:shd w:val="clear" w:color="auto" w:fill="auto"/>
            <w:vAlign w:val="center"/>
          </w:tcPr>
          <w:p w14:paraId="7EDF5D2C"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7624E601" w14:textId="77777777" w:rsidTr="005B0C69">
        <w:trPr>
          <w:gridAfter w:val="7"/>
          <w:wAfter w:w="1980" w:type="dxa"/>
          <w:trHeight w:val="360"/>
        </w:trPr>
        <w:tc>
          <w:tcPr>
            <w:tcW w:w="676"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14:paraId="3E5E87B4"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31</w:t>
            </w:r>
          </w:p>
        </w:tc>
        <w:tc>
          <w:tcPr>
            <w:tcW w:w="1703" w:type="dxa"/>
            <w:gridSpan w:val="2"/>
            <w:tcBorders>
              <w:top w:val="single" w:sz="4" w:space="0" w:color="auto"/>
              <w:left w:val="nil"/>
              <w:bottom w:val="nil"/>
              <w:right w:val="single" w:sz="4" w:space="0" w:color="auto"/>
            </w:tcBorders>
            <w:shd w:val="clear" w:color="auto" w:fill="auto"/>
            <w:vAlign w:val="center"/>
            <w:hideMark/>
          </w:tcPr>
          <w:p w14:paraId="4B88E2A6"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Zawór kulowy 3/4''</w:t>
            </w:r>
          </w:p>
        </w:tc>
        <w:tc>
          <w:tcPr>
            <w:tcW w:w="1000" w:type="dxa"/>
            <w:gridSpan w:val="3"/>
            <w:tcBorders>
              <w:top w:val="single" w:sz="4" w:space="0" w:color="auto"/>
              <w:left w:val="nil"/>
              <w:bottom w:val="nil"/>
              <w:right w:val="single" w:sz="4" w:space="0" w:color="auto"/>
            </w:tcBorders>
            <w:shd w:val="clear" w:color="auto" w:fill="auto"/>
            <w:vAlign w:val="center"/>
            <w:hideMark/>
          </w:tcPr>
          <w:p w14:paraId="5D6BE779"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20</w:t>
            </w:r>
          </w:p>
        </w:tc>
        <w:tc>
          <w:tcPr>
            <w:tcW w:w="559" w:type="dxa"/>
            <w:gridSpan w:val="3"/>
            <w:tcBorders>
              <w:top w:val="single" w:sz="4" w:space="0" w:color="auto"/>
              <w:left w:val="nil"/>
              <w:bottom w:val="nil"/>
              <w:right w:val="single" w:sz="4" w:space="0" w:color="auto"/>
            </w:tcBorders>
            <w:shd w:val="clear" w:color="auto" w:fill="auto"/>
            <w:vAlign w:val="center"/>
            <w:hideMark/>
          </w:tcPr>
          <w:p w14:paraId="0F9BFFC0"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single" w:sz="4" w:space="0" w:color="auto"/>
              <w:left w:val="nil"/>
              <w:bottom w:val="nil"/>
              <w:right w:val="single" w:sz="4" w:space="0" w:color="auto"/>
            </w:tcBorders>
            <w:shd w:val="clear" w:color="auto" w:fill="auto"/>
            <w:vAlign w:val="center"/>
            <w:hideMark/>
          </w:tcPr>
          <w:p w14:paraId="6EAF26B7"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single" w:sz="4" w:space="0" w:color="auto"/>
              <w:left w:val="nil"/>
              <w:bottom w:val="single" w:sz="4" w:space="0" w:color="auto"/>
              <w:right w:val="single" w:sz="4" w:space="0" w:color="auto"/>
            </w:tcBorders>
            <w:shd w:val="clear" w:color="auto" w:fill="auto"/>
            <w:vAlign w:val="center"/>
          </w:tcPr>
          <w:p w14:paraId="506D1CA3"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nil"/>
              <w:right w:val="single" w:sz="4" w:space="0" w:color="auto"/>
            </w:tcBorders>
            <w:shd w:val="clear" w:color="auto" w:fill="auto"/>
          </w:tcPr>
          <w:p w14:paraId="04F07142"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1735B4DD"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single" w:sz="4" w:space="0" w:color="auto"/>
              <w:left w:val="nil"/>
              <w:bottom w:val="single" w:sz="4" w:space="0" w:color="auto"/>
              <w:right w:val="double" w:sz="6" w:space="0" w:color="auto"/>
            </w:tcBorders>
            <w:shd w:val="clear" w:color="auto" w:fill="auto"/>
            <w:vAlign w:val="center"/>
          </w:tcPr>
          <w:p w14:paraId="02684B7F"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68AADC9D" w14:textId="77777777" w:rsidTr="00837008">
        <w:trPr>
          <w:gridAfter w:val="7"/>
          <w:wAfter w:w="1980" w:type="dxa"/>
          <w:trHeight w:val="36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0098AE47"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32</w:t>
            </w:r>
          </w:p>
        </w:tc>
        <w:tc>
          <w:tcPr>
            <w:tcW w:w="1703" w:type="dxa"/>
            <w:gridSpan w:val="2"/>
            <w:tcBorders>
              <w:top w:val="single" w:sz="4" w:space="0" w:color="auto"/>
              <w:left w:val="nil"/>
              <w:bottom w:val="nil"/>
              <w:right w:val="single" w:sz="4" w:space="0" w:color="auto"/>
            </w:tcBorders>
            <w:shd w:val="clear" w:color="auto" w:fill="auto"/>
            <w:vAlign w:val="center"/>
            <w:hideMark/>
          </w:tcPr>
          <w:p w14:paraId="7C629236"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Zawór kulowy 3/8''</w:t>
            </w:r>
          </w:p>
        </w:tc>
        <w:tc>
          <w:tcPr>
            <w:tcW w:w="1000" w:type="dxa"/>
            <w:gridSpan w:val="3"/>
            <w:tcBorders>
              <w:top w:val="single" w:sz="4" w:space="0" w:color="auto"/>
              <w:left w:val="nil"/>
              <w:bottom w:val="nil"/>
              <w:right w:val="single" w:sz="4" w:space="0" w:color="auto"/>
            </w:tcBorders>
            <w:shd w:val="clear" w:color="auto" w:fill="auto"/>
            <w:vAlign w:val="center"/>
            <w:hideMark/>
          </w:tcPr>
          <w:p w14:paraId="6C901934"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15</w:t>
            </w:r>
          </w:p>
        </w:tc>
        <w:tc>
          <w:tcPr>
            <w:tcW w:w="559" w:type="dxa"/>
            <w:gridSpan w:val="3"/>
            <w:tcBorders>
              <w:top w:val="single" w:sz="4" w:space="0" w:color="auto"/>
              <w:left w:val="nil"/>
              <w:bottom w:val="nil"/>
              <w:right w:val="single" w:sz="4" w:space="0" w:color="auto"/>
            </w:tcBorders>
            <w:shd w:val="clear" w:color="auto" w:fill="auto"/>
            <w:vAlign w:val="center"/>
            <w:hideMark/>
          </w:tcPr>
          <w:p w14:paraId="6F23C15F"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single" w:sz="4" w:space="0" w:color="auto"/>
              <w:left w:val="nil"/>
              <w:bottom w:val="nil"/>
              <w:right w:val="single" w:sz="4" w:space="0" w:color="auto"/>
            </w:tcBorders>
            <w:shd w:val="clear" w:color="auto" w:fill="auto"/>
            <w:vAlign w:val="center"/>
            <w:hideMark/>
          </w:tcPr>
          <w:p w14:paraId="49BE3F7D"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nil"/>
              <w:left w:val="nil"/>
              <w:bottom w:val="single" w:sz="4" w:space="0" w:color="auto"/>
              <w:right w:val="single" w:sz="4" w:space="0" w:color="auto"/>
            </w:tcBorders>
            <w:shd w:val="clear" w:color="auto" w:fill="auto"/>
            <w:vAlign w:val="center"/>
          </w:tcPr>
          <w:p w14:paraId="2296807E"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nil"/>
              <w:right w:val="single" w:sz="4" w:space="0" w:color="auto"/>
            </w:tcBorders>
            <w:shd w:val="clear" w:color="auto" w:fill="auto"/>
          </w:tcPr>
          <w:p w14:paraId="02CC32B3"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nil"/>
              <w:left w:val="nil"/>
              <w:bottom w:val="single" w:sz="4" w:space="0" w:color="auto"/>
              <w:right w:val="single" w:sz="4" w:space="0" w:color="auto"/>
            </w:tcBorders>
            <w:shd w:val="clear" w:color="auto" w:fill="auto"/>
            <w:vAlign w:val="center"/>
          </w:tcPr>
          <w:p w14:paraId="6EC1B718"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nil"/>
              <w:left w:val="nil"/>
              <w:bottom w:val="single" w:sz="4" w:space="0" w:color="auto"/>
              <w:right w:val="double" w:sz="6" w:space="0" w:color="auto"/>
            </w:tcBorders>
            <w:shd w:val="clear" w:color="auto" w:fill="auto"/>
            <w:vAlign w:val="center"/>
          </w:tcPr>
          <w:p w14:paraId="189A0B29"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2FED3B0C" w14:textId="77777777" w:rsidTr="00837008">
        <w:trPr>
          <w:gridAfter w:val="7"/>
          <w:wAfter w:w="1980" w:type="dxa"/>
          <w:trHeight w:val="36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7DDE6021"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33</w:t>
            </w:r>
          </w:p>
        </w:tc>
        <w:tc>
          <w:tcPr>
            <w:tcW w:w="1703" w:type="dxa"/>
            <w:gridSpan w:val="2"/>
            <w:tcBorders>
              <w:top w:val="single" w:sz="4" w:space="0" w:color="auto"/>
              <w:left w:val="nil"/>
              <w:bottom w:val="nil"/>
              <w:right w:val="single" w:sz="4" w:space="0" w:color="auto"/>
            </w:tcBorders>
            <w:shd w:val="clear" w:color="auto" w:fill="auto"/>
            <w:vAlign w:val="center"/>
            <w:hideMark/>
          </w:tcPr>
          <w:p w14:paraId="571ABDCF"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Zawór spłukujący do pisuaru</w:t>
            </w:r>
          </w:p>
        </w:tc>
        <w:tc>
          <w:tcPr>
            <w:tcW w:w="1000" w:type="dxa"/>
            <w:gridSpan w:val="3"/>
            <w:tcBorders>
              <w:top w:val="single" w:sz="4" w:space="0" w:color="auto"/>
              <w:left w:val="nil"/>
              <w:bottom w:val="nil"/>
              <w:right w:val="single" w:sz="4" w:space="0" w:color="auto"/>
            </w:tcBorders>
            <w:shd w:val="clear" w:color="auto" w:fill="auto"/>
            <w:vAlign w:val="center"/>
            <w:hideMark/>
          </w:tcPr>
          <w:p w14:paraId="37F096BA"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15</w:t>
            </w:r>
          </w:p>
        </w:tc>
        <w:tc>
          <w:tcPr>
            <w:tcW w:w="559" w:type="dxa"/>
            <w:gridSpan w:val="3"/>
            <w:tcBorders>
              <w:top w:val="single" w:sz="4" w:space="0" w:color="auto"/>
              <w:left w:val="nil"/>
              <w:bottom w:val="nil"/>
              <w:right w:val="single" w:sz="4" w:space="0" w:color="auto"/>
            </w:tcBorders>
            <w:shd w:val="clear" w:color="auto" w:fill="auto"/>
            <w:vAlign w:val="center"/>
            <w:hideMark/>
          </w:tcPr>
          <w:p w14:paraId="23D31FF5"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single" w:sz="4" w:space="0" w:color="auto"/>
              <w:left w:val="nil"/>
              <w:bottom w:val="nil"/>
              <w:right w:val="single" w:sz="4" w:space="0" w:color="auto"/>
            </w:tcBorders>
            <w:shd w:val="clear" w:color="auto" w:fill="auto"/>
            <w:vAlign w:val="center"/>
            <w:hideMark/>
          </w:tcPr>
          <w:p w14:paraId="757DD14B"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nil"/>
              <w:left w:val="nil"/>
              <w:bottom w:val="single" w:sz="4" w:space="0" w:color="auto"/>
              <w:right w:val="single" w:sz="4" w:space="0" w:color="auto"/>
            </w:tcBorders>
            <w:shd w:val="clear" w:color="auto" w:fill="auto"/>
            <w:vAlign w:val="center"/>
          </w:tcPr>
          <w:p w14:paraId="76D31B89"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nil"/>
              <w:right w:val="single" w:sz="4" w:space="0" w:color="auto"/>
            </w:tcBorders>
            <w:shd w:val="clear" w:color="auto" w:fill="auto"/>
          </w:tcPr>
          <w:p w14:paraId="1BD44930"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nil"/>
              <w:left w:val="nil"/>
              <w:bottom w:val="single" w:sz="4" w:space="0" w:color="auto"/>
              <w:right w:val="single" w:sz="4" w:space="0" w:color="auto"/>
            </w:tcBorders>
            <w:shd w:val="clear" w:color="auto" w:fill="auto"/>
            <w:vAlign w:val="center"/>
          </w:tcPr>
          <w:p w14:paraId="3A087800"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nil"/>
              <w:left w:val="nil"/>
              <w:bottom w:val="single" w:sz="4" w:space="0" w:color="auto"/>
              <w:right w:val="double" w:sz="6" w:space="0" w:color="auto"/>
            </w:tcBorders>
            <w:shd w:val="clear" w:color="auto" w:fill="auto"/>
            <w:vAlign w:val="center"/>
          </w:tcPr>
          <w:p w14:paraId="71F06F5D"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455ADD6E" w14:textId="77777777" w:rsidTr="00837008">
        <w:trPr>
          <w:gridAfter w:val="7"/>
          <w:wAfter w:w="1980" w:type="dxa"/>
          <w:trHeight w:val="36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3AFF035E"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34</w:t>
            </w:r>
          </w:p>
        </w:tc>
        <w:tc>
          <w:tcPr>
            <w:tcW w:w="1703" w:type="dxa"/>
            <w:gridSpan w:val="2"/>
            <w:tcBorders>
              <w:top w:val="single" w:sz="4" w:space="0" w:color="auto"/>
              <w:left w:val="nil"/>
              <w:bottom w:val="nil"/>
              <w:right w:val="single" w:sz="4" w:space="0" w:color="auto"/>
            </w:tcBorders>
            <w:shd w:val="clear" w:color="auto" w:fill="auto"/>
            <w:vAlign w:val="center"/>
            <w:hideMark/>
          </w:tcPr>
          <w:p w14:paraId="6430F5FA"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 xml:space="preserve">Śruby mocujące do pisuaru </w:t>
            </w:r>
          </w:p>
        </w:tc>
        <w:tc>
          <w:tcPr>
            <w:tcW w:w="1000" w:type="dxa"/>
            <w:gridSpan w:val="3"/>
            <w:tcBorders>
              <w:top w:val="single" w:sz="4" w:space="0" w:color="auto"/>
              <w:left w:val="nil"/>
              <w:bottom w:val="nil"/>
              <w:right w:val="single" w:sz="4" w:space="0" w:color="auto"/>
            </w:tcBorders>
            <w:shd w:val="clear" w:color="auto" w:fill="auto"/>
            <w:vAlign w:val="center"/>
            <w:hideMark/>
          </w:tcPr>
          <w:p w14:paraId="455966F0"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20</w:t>
            </w:r>
          </w:p>
        </w:tc>
        <w:tc>
          <w:tcPr>
            <w:tcW w:w="559" w:type="dxa"/>
            <w:gridSpan w:val="3"/>
            <w:tcBorders>
              <w:top w:val="single" w:sz="4" w:space="0" w:color="auto"/>
              <w:left w:val="nil"/>
              <w:bottom w:val="nil"/>
              <w:right w:val="single" w:sz="4" w:space="0" w:color="auto"/>
            </w:tcBorders>
            <w:shd w:val="clear" w:color="auto" w:fill="auto"/>
            <w:vAlign w:val="center"/>
            <w:hideMark/>
          </w:tcPr>
          <w:p w14:paraId="11CEED57"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kpl</w:t>
            </w:r>
            <w:proofErr w:type="spellEnd"/>
          </w:p>
        </w:tc>
        <w:tc>
          <w:tcPr>
            <w:tcW w:w="993" w:type="dxa"/>
            <w:gridSpan w:val="4"/>
            <w:tcBorders>
              <w:top w:val="single" w:sz="4" w:space="0" w:color="auto"/>
              <w:left w:val="nil"/>
              <w:bottom w:val="nil"/>
              <w:right w:val="single" w:sz="4" w:space="0" w:color="auto"/>
            </w:tcBorders>
            <w:shd w:val="clear" w:color="auto" w:fill="auto"/>
            <w:vAlign w:val="center"/>
            <w:hideMark/>
          </w:tcPr>
          <w:p w14:paraId="4A73E883"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nil"/>
              <w:left w:val="nil"/>
              <w:bottom w:val="single" w:sz="4" w:space="0" w:color="auto"/>
              <w:right w:val="single" w:sz="4" w:space="0" w:color="auto"/>
            </w:tcBorders>
            <w:shd w:val="clear" w:color="auto" w:fill="auto"/>
            <w:vAlign w:val="center"/>
          </w:tcPr>
          <w:p w14:paraId="5BABD57C"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nil"/>
              <w:right w:val="single" w:sz="4" w:space="0" w:color="auto"/>
            </w:tcBorders>
            <w:shd w:val="clear" w:color="auto" w:fill="auto"/>
          </w:tcPr>
          <w:p w14:paraId="6A29E577"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nil"/>
              <w:left w:val="nil"/>
              <w:bottom w:val="single" w:sz="4" w:space="0" w:color="auto"/>
              <w:right w:val="single" w:sz="4" w:space="0" w:color="auto"/>
            </w:tcBorders>
            <w:shd w:val="clear" w:color="auto" w:fill="auto"/>
            <w:vAlign w:val="center"/>
          </w:tcPr>
          <w:p w14:paraId="6454E3E4"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nil"/>
              <w:left w:val="nil"/>
              <w:bottom w:val="single" w:sz="4" w:space="0" w:color="auto"/>
              <w:right w:val="double" w:sz="6" w:space="0" w:color="auto"/>
            </w:tcBorders>
            <w:shd w:val="clear" w:color="auto" w:fill="auto"/>
            <w:vAlign w:val="center"/>
          </w:tcPr>
          <w:p w14:paraId="27B77D9E"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70D97650" w14:textId="77777777" w:rsidTr="00837008">
        <w:trPr>
          <w:gridAfter w:val="7"/>
          <w:wAfter w:w="1980" w:type="dxa"/>
          <w:trHeight w:val="36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49EDA64B"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35</w:t>
            </w:r>
          </w:p>
        </w:tc>
        <w:tc>
          <w:tcPr>
            <w:tcW w:w="1703" w:type="dxa"/>
            <w:gridSpan w:val="2"/>
            <w:tcBorders>
              <w:top w:val="single" w:sz="4" w:space="0" w:color="auto"/>
              <w:left w:val="nil"/>
              <w:bottom w:val="nil"/>
              <w:right w:val="single" w:sz="4" w:space="0" w:color="auto"/>
            </w:tcBorders>
            <w:shd w:val="clear" w:color="auto" w:fill="auto"/>
            <w:vAlign w:val="center"/>
            <w:hideMark/>
          </w:tcPr>
          <w:p w14:paraId="3D116336"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Śruby mocujące do muszli fi10</w:t>
            </w:r>
          </w:p>
        </w:tc>
        <w:tc>
          <w:tcPr>
            <w:tcW w:w="1000" w:type="dxa"/>
            <w:gridSpan w:val="3"/>
            <w:tcBorders>
              <w:top w:val="single" w:sz="4" w:space="0" w:color="auto"/>
              <w:left w:val="nil"/>
              <w:bottom w:val="nil"/>
              <w:right w:val="single" w:sz="4" w:space="0" w:color="auto"/>
            </w:tcBorders>
            <w:shd w:val="clear" w:color="auto" w:fill="auto"/>
            <w:vAlign w:val="center"/>
            <w:hideMark/>
          </w:tcPr>
          <w:p w14:paraId="5F17F1E5"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20</w:t>
            </w:r>
          </w:p>
        </w:tc>
        <w:tc>
          <w:tcPr>
            <w:tcW w:w="559" w:type="dxa"/>
            <w:gridSpan w:val="3"/>
            <w:tcBorders>
              <w:top w:val="single" w:sz="4" w:space="0" w:color="auto"/>
              <w:left w:val="nil"/>
              <w:bottom w:val="nil"/>
              <w:right w:val="single" w:sz="4" w:space="0" w:color="auto"/>
            </w:tcBorders>
            <w:shd w:val="clear" w:color="auto" w:fill="auto"/>
            <w:vAlign w:val="center"/>
            <w:hideMark/>
          </w:tcPr>
          <w:p w14:paraId="34A7D1E2"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kpl</w:t>
            </w:r>
            <w:proofErr w:type="spellEnd"/>
          </w:p>
        </w:tc>
        <w:tc>
          <w:tcPr>
            <w:tcW w:w="993" w:type="dxa"/>
            <w:gridSpan w:val="4"/>
            <w:tcBorders>
              <w:top w:val="single" w:sz="4" w:space="0" w:color="auto"/>
              <w:left w:val="nil"/>
              <w:bottom w:val="nil"/>
              <w:right w:val="single" w:sz="4" w:space="0" w:color="auto"/>
            </w:tcBorders>
            <w:shd w:val="clear" w:color="auto" w:fill="auto"/>
            <w:vAlign w:val="center"/>
            <w:hideMark/>
          </w:tcPr>
          <w:p w14:paraId="252B8FF6"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nil"/>
              <w:left w:val="nil"/>
              <w:bottom w:val="single" w:sz="4" w:space="0" w:color="auto"/>
              <w:right w:val="single" w:sz="4" w:space="0" w:color="auto"/>
            </w:tcBorders>
            <w:shd w:val="clear" w:color="auto" w:fill="auto"/>
            <w:vAlign w:val="center"/>
          </w:tcPr>
          <w:p w14:paraId="133EA770"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nil"/>
              <w:right w:val="single" w:sz="4" w:space="0" w:color="auto"/>
            </w:tcBorders>
            <w:shd w:val="clear" w:color="auto" w:fill="auto"/>
          </w:tcPr>
          <w:p w14:paraId="65AA29B5"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nil"/>
              <w:left w:val="nil"/>
              <w:bottom w:val="single" w:sz="4" w:space="0" w:color="auto"/>
              <w:right w:val="single" w:sz="4" w:space="0" w:color="auto"/>
            </w:tcBorders>
            <w:shd w:val="clear" w:color="auto" w:fill="auto"/>
            <w:vAlign w:val="center"/>
          </w:tcPr>
          <w:p w14:paraId="4C0F0388"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nil"/>
              <w:left w:val="nil"/>
              <w:bottom w:val="single" w:sz="4" w:space="0" w:color="auto"/>
              <w:right w:val="double" w:sz="6" w:space="0" w:color="auto"/>
            </w:tcBorders>
            <w:shd w:val="clear" w:color="auto" w:fill="auto"/>
            <w:vAlign w:val="center"/>
          </w:tcPr>
          <w:p w14:paraId="77075F21"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5B8CE4FA" w14:textId="77777777" w:rsidTr="00837008">
        <w:trPr>
          <w:gridAfter w:val="7"/>
          <w:wAfter w:w="1980" w:type="dxa"/>
          <w:trHeight w:val="36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619CC8AE"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36</w:t>
            </w:r>
          </w:p>
        </w:tc>
        <w:tc>
          <w:tcPr>
            <w:tcW w:w="1703" w:type="dxa"/>
            <w:gridSpan w:val="2"/>
            <w:tcBorders>
              <w:top w:val="single" w:sz="4" w:space="0" w:color="auto"/>
              <w:left w:val="nil"/>
              <w:bottom w:val="nil"/>
              <w:right w:val="single" w:sz="4" w:space="0" w:color="auto"/>
            </w:tcBorders>
            <w:shd w:val="clear" w:color="auto" w:fill="auto"/>
            <w:vAlign w:val="center"/>
            <w:hideMark/>
          </w:tcPr>
          <w:p w14:paraId="56CBB186"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Śruby mocujące umywalkę fi12</w:t>
            </w:r>
          </w:p>
        </w:tc>
        <w:tc>
          <w:tcPr>
            <w:tcW w:w="1000" w:type="dxa"/>
            <w:gridSpan w:val="3"/>
            <w:tcBorders>
              <w:top w:val="single" w:sz="4" w:space="0" w:color="auto"/>
              <w:left w:val="nil"/>
              <w:bottom w:val="nil"/>
              <w:right w:val="single" w:sz="4" w:space="0" w:color="auto"/>
            </w:tcBorders>
            <w:shd w:val="clear" w:color="auto" w:fill="auto"/>
            <w:vAlign w:val="center"/>
            <w:hideMark/>
          </w:tcPr>
          <w:p w14:paraId="5F663440"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10</w:t>
            </w:r>
          </w:p>
        </w:tc>
        <w:tc>
          <w:tcPr>
            <w:tcW w:w="559" w:type="dxa"/>
            <w:gridSpan w:val="3"/>
            <w:tcBorders>
              <w:top w:val="single" w:sz="4" w:space="0" w:color="auto"/>
              <w:left w:val="nil"/>
              <w:bottom w:val="nil"/>
              <w:right w:val="single" w:sz="4" w:space="0" w:color="auto"/>
            </w:tcBorders>
            <w:shd w:val="clear" w:color="auto" w:fill="auto"/>
            <w:vAlign w:val="center"/>
            <w:hideMark/>
          </w:tcPr>
          <w:p w14:paraId="6EEF5B88"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kpl</w:t>
            </w:r>
            <w:proofErr w:type="spellEnd"/>
          </w:p>
        </w:tc>
        <w:tc>
          <w:tcPr>
            <w:tcW w:w="993" w:type="dxa"/>
            <w:gridSpan w:val="4"/>
            <w:tcBorders>
              <w:top w:val="single" w:sz="4" w:space="0" w:color="auto"/>
              <w:left w:val="nil"/>
              <w:bottom w:val="nil"/>
              <w:right w:val="single" w:sz="4" w:space="0" w:color="auto"/>
            </w:tcBorders>
            <w:shd w:val="clear" w:color="auto" w:fill="auto"/>
            <w:vAlign w:val="center"/>
            <w:hideMark/>
          </w:tcPr>
          <w:p w14:paraId="6F9759E7"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nil"/>
              <w:left w:val="nil"/>
              <w:bottom w:val="single" w:sz="4" w:space="0" w:color="auto"/>
              <w:right w:val="single" w:sz="4" w:space="0" w:color="auto"/>
            </w:tcBorders>
            <w:shd w:val="clear" w:color="auto" w:fill="auto"/>
            <w:vAlign w:val="center"/>
          </w:tcPr>
          <w:p w14:paraId="1C60E988"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nil"/>
              <w:right w:val="single" w:sz="4" w:space="0" w:color="auto"/>
            </w:tcBorders>
            <w:shd w:val="clear" w:color="auto" w:fill="auto"/>
          </w:tcPr>
          <w:p w14:paraId="4CEBCE90"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nil"/>
              <w:left w:val="nil"/>
              <w:bottom w:val="single" w:sz="4" w:space="0" w:color="auto"/>
              <w:right w:val="single" w:sz="4" w:space="0" w:color="auto"/>
            </w:tcBorders>
            <w:shd w:val="clear" w:color="auto" w:fill="auto"/>
            <w:vAlign w:val="center"/>
          </w:tcPr>
          <w:p w14:paraId="0D604115"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nil"/>
              <w:left w:val="nil"/>
              <w:bottom w:val="single" w:sz="4" w:space="0" w:color="auto"/>
              <w:right w:val="double" w:sz="6" w:space="0" w:color="auto"/>
            </w:tcBorders>
            <w:shd w:val="clear" w:color="auto" w:fill="auto"/>
            <w:vAlign w:val="center"/>
          </w:tcPr>
          <w:p w14:paraId="40AD8324"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6221841C" w14:textId="77777777" w:rsidTr="00837008">
        <w:trPr>
          <w:gridAfter w:val="7"/>
          <w:wAfter w:w="1980" w:type="dxa"/>
          <w:trHeight w:val="36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4739300C"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37</w:t>
            </w:r>
          </w:p>
        </w:tc>
        <w:tc>
          <w:tcPr>
            <w:tcW w:w="1703" w:type="dxa"/>
            <w:gridSpan w:val="2"/>
            <w:tcBorders>
              <w:top w:val="single" w:sz="4" w:space="0" w:color="auto"/>
              <w:left w:val="nil"/>
              <w:bottom w:val="nil"/>
              <w:right w:val="single" w:sz="4" w:space="0" w:color="auto"/>
            </w:tcBorders>
            <w:shd w:val="clear" w:color="auto" w:fill="auto"/>
            <w:vAlign w:val="center"/>
            <w:hideMark/>
          </w:tcPr>
          <w:p w14:paraId="77F52568" w14:textId="77777777" w:rsidR="001B01B4" w:rsidRPr="00EA561B" w:rsidRDefault="001B01B4" w:rsidP="00F00D33">
            <w:pPr>
              <w:spacing w:after="0" w:line="240" w:lineRule="auto"/>
              <w:rPr>
                <w:rFonts w:eastAsia="Times New Roman"/>
                <w:sz w:val="20"/>
                <w:szCs w:val="20"/>
                <w:lang w:eastAsia="pl-PL"/>
              </w:rPr>
            </w:pPr>
            <w:proofErr w:type="spellStart"/>
            <w:r w:rsidRPr="00EA561B">
              <w:rPr>
                <w:rFonts w:eastAsia="Times New Roman"/>
                <w:sz w:val="20"/>
                <w:szCs w:val="20"/>
                <w:lang w:eastAsia="pl-PL"/>
              </w:rPr>
              <w:t>Perlator</w:t>
            </w:r>
            <w:proofErr w:type="spellEnd"/>
            <w:r w:rsidRPr="00EA561B">
              <w:rPr>
                <w:rFonts w:eastAsia="Times New Roman"/>
                <w:sz w:val="20"/>
                <w:szCs w:val="20"/>
                <w:lang w:eastAsia="pl-PL"/>
              </w:rPr>
              <w:t xml:space="preserve"> do baterii </w:t>
            </w:r>
            <w:proofErr w:type="spellStart"/>
            <w:r w:rsidRPr="00EA561B">
              <w:rPr>
                <w:rFonts w:eastAsia="Times New Roman"/>
                <w:sz w:val="20"/>
                <w:szCs w:val="20"/>
                <w:lang w:eastAsia="pl-PL"/>
              </w:rPr>
              <w:t>mieszaczowej</w:t>
            </w:r>
            <w:proofErr w:type="spellEnd"/>
          </w:p>
        </w:tc>
        <w:tc>
          <w:tcPr>
            <w:tcW w:w="1000" w:type="dxa"/>
            <w:gridSpan w:val="3"/>
            <w:tcBorders>
              <w:top w:val="single" w:sz="4" w:space="0" w:color="auto"/>
              <w:left w:val="nil"/>
              <w:bottom w:val="nil"/>
              <w:right w:val="single" w:sz="4" w:space="0" w:color="auto"/>
            </w:tcBorders>
            <w:shd w:val="clear" w:color="auto" w:fill="auto"/>
            <w:vAlign w:val="center"/>
            <w:hideMark/>
          </w:tcPr>
          <w:p w14:paraId="12A8F9F3"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20</w:t>
            </w:r>
          </w:p>
        </w:tc>
        <w:tc>
          <w:tcPr>
            <w:tcW w:w="559" w:type="dxa"/>
            <w:gridSpan w:val="3"/>
            <w:tcBorders>
              <w:top w:val="single" w:sz="4" w:space="0" w:color="auto"/>
              <w:left w:val="nil"/>
              <w:bottom w:val="nil"/>
              <w:right w:val="single" w:sz="4" w:space="0" w:color="auto"/>
            </w:tcBorders>
            <w:shd w:val="clear" w:color="auto" w:fill="auto"/>
            <w:vAlign w:val="center"/>
            <w:hideMark/>
          </w:tcPr>
          <w:p w14:paraId="778999CB"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single" w:sz="4" w:space="0" w:color="auto"/>
              <w:left w:val="nil"/>
              <w:bottom w:val="nil"/>
              <w:right w:val="single" w:sz="4" w:space="0" w:color="auto"/>
            </w:tcBorders>
            <w:shd w:val="clear" w:color="auto" w:fill="auto"/>
            <w:vAlign w:val="center"/>
            <w:hideMark/>
          </w:tcPr>
          <w:p w14:paraId="74DDFBA0"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nil"/>
              <w:left w:val="nil"/>
              <w:bottom w:val="single" w:sz="4" w:space="0" w:color="auto"/>
              <w:right w:val="single" w:sz="4" w:space="0" w:color="auto"/>
            </w:tcBorders>
            <w:shd w:val="clear" w:color="auto" w:fill="auto"/>
            <w:vAlign w:val="center"/>
          </w:tcPr>
          <w:p w14:paraId="030B2523"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nil"/>
              <w:right w:val="single" w:sz="4" w:space="0" w:color="auto"/>
            </w:tcBorders>
            <w:shd w:val="clear" w:color="auto" w:fill="auto"/>
          </w:tcPr>
          <w:p w14:paraId="5D9C5481"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nil"/>
              <w:left w:val="nil"/>
              <w:bottom w:val="single" w:sz="4" w:space="0" w:color="auto"/>
              <w:right w:val="single" w:sz="4" w:space="0" w:color="auto"/>
            </w:tcBorders>
            <w:shd w:val="clear" w:color="auto" w:fill="auto"/>
            <w:vAlign w:val="center"/>
          </w:tcPr>
          <w:p w14:paraId="5162B9D2"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nil"/>
              <w:left w:val="nil"/>
              <w:bottom w:val="single" w:sz="4" w:space="0" w:color="auto"/>
              <w:right w:val="double" w:sz="6" w:space="0" w:color="auto"/>
            </w:tcBorders>
            <w:shd w:val="clear" w:color="auto" w:fill="auto"/>
            <w:vAlign w:val="center"/>
          </w:tcPr>
          <w:p w14:paraId="537F9FC7"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03307F81" w14:textId="77777777" w:rsidTr="00837008">
        <w:trPr>
          <w:gridAfter w:val="7"/>
          <w:wAfter w:w="1980" w:type="dxa"/>
          <w:trHeight w:val="51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3AD618D0"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38</w:t>
            </w:r>
          </w:p>
        </w:tc>
        <w:tc>
          <w:tcPr>
            <w:tcW w:w="1703" w:type="dxa"/>
            <w:gridSpan w:val="2"/>
            <w:tcBorders>
              <w:top w:val="single" w:sz="4" w:space="0" w:color="auto"/>
              <w:left w:val="nil"/>
              <w:bottom w:val="nil"/>
              <w:right w:val="single" w:sz="4" w:space="0" w:color="auto"/>
            </w:tcBorders>
            <w:shd w:val="clear" w:color="auto" w:fill="auto"/>
            <w:vAlign w:val="center"/>
            <w:hideMark/>
          </w:tcPr>
          <w:p w14:paraId="4282B9F4"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Zawór ogrodowy 1/2''czerpalny ze złączką na waż ogrodowy</w:t>
            </w:r>
          </w:p>
        </w:tc>
        <w:tc>
          <w:tcPr>
            <w:tcW w:w="1000" w:type="dxa"/>
            <w:gridSpan w:val="3"/>
            <w:tcBorders>
              <w:top w:val="single" w:sz="4" w:space="0" w:color="auto"/>
              <w:left w:val="nil"/>
              <w:bottom w:val="nil"/>
              <w:right w:val="single" w:sz="4" w:space="0" w:color="auto"/>
            </w:tcBorders>
            <w:shd w:val="clear" w:color="auto" w:fill="auto"/>
            <w:vAlign w:val="center"/>
            <w:hideMark/>
          </w:tcPr>
          <w:p w14:paraId="2C24B00A"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4</w:t>
            </w:r>
          </w:p>
        </w:tc>
        <w:tc>
          <w:tcPr>
            <w:tcW w:w="559" w:type="dxa"/>
            <w:gridSpan w:val="3"/>
            <w:tcBorders>
              <w:top w:val="single" w:sz="4" w:space="0" w:color="auto"/>
              <w:left w:val="nil"/>
              <w:bottom w:val="nil"/>
              <w:right w:val="single" w:sz="4" w:space="0" w:color="auto"/>
            </w:tcBorders>
            <w:shd w:val="clear" w:color="auto" w:fill="auto"/>
            <w:vAlign w:val="center"/>
            <w:hideMark/>
          </w:tcPr>
          <w:p w14:paraId="168246C7"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single" w:sz="4" w:space="0" w:color="auto"/>
              <w:left w:val="nil"/>
              <w:bottom w:val="nil"/>
              <w:right w:val="single" w:sz="4" w:space="0" w:color="auto"/>
            </w:tcBorders>
            <w:shd w:val="clear" w:color="auto" w:fill="auto"/>
            <w:vAlign w:val="center"/>
            <w:hideMark/>
          </w:tcPr>
          <w:p w14:paraId="1EE1FD49"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nil"/>
              <w:left w:val="nil"/>
              <w:bottom w:val="single" w:sz="4" w:space="0" w:color="auto"/>
              <w:right w:val="single" w:sz="4" w:space="0" w:color="auto"/>
            </w:tcBorders>
            <w:shd w:val="clear" w:color="auto" w:fill="auto"/>
            <w:vAlign w:val="center"/>
          </w:tcPr>
          <w:p w14:paraId="5EBEADD0"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nil"/>
              <w:right w:val="single" w:sz="4" w:space="0" w:color="auto"/>
            </w:tcBorders>
            <w:shd w:val="clear" w:color="auto" w:fill="auto"/>
          </w:tcPr>
          <w:p w14:paraId="541EEBAA"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nil"/>
              <w:left w:val="nil"/>
              <w:bottom w:val="single" w:sz="4" w:space="0" w:color="auto"/>
              <w:right w:val="single" w:sz="4" w:space="0" w:color="auto"/>
            </w:tcBorders>
            <w:shd w:val="clear" w:color="auto" w:fill="auto"/>
            <w:vAlign w:val="center"/>
          </w:tcPr>
          <w:p w14:paraId="4143B033"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nil"/>
              <w:left w:val="nil"/>
              <w:bottom w:val="single" w:sz="4" w:space="0" w:color="auto"/>
              <w:right w:val="double" w:sz="6" w:space="0" w:color="auto"/>
            </w:tcBorders>
            <w:shd w:val="clear" w:color="auto" w:fill="auto"/>
            <w:vAlign w:val="center"/>
          </w:tcPr>
          <w:p w14:paraId="5CCB6D64"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4914DF34" w14:textId="77777777" w:rsidTr="00837008">
        <w:trPr>
          <w:gridAfter w:val="7"/>
          <w:wAfter w:w="1980" w:type="dxa"/>
          <w:trHeight w:val="36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76983A19"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39</w:t>
            </w:r>
          </w:p>
        </w:tc>
        <w:tc>
          <w:tcPr>
            <w:tcW w:w="1703" w:type="dxa"/>
            <w:gridSpan w:val="2"/>
            <w:tcBorders>
              <w:top w:val="single" w:sz="4" w:space="0" w:color="auto"/>
              <w:left w:val="nil"/>
              <w:bottom w:val="nil"/>
              <w:right w:val="single" w:sz="4" w:space="0" w:color="auto"/>
            </w:tcBorders>
            <w:shd w:val="clear" w:color="auto" w:fill="auto"/>
            <w:vAlign w:val="center"/>
            <w:hideMark/>
          </w:tcPr>
          <w:p w14:paraId="48F9C0CD"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Konopie</w:t>
            </w:r>
          </w:p>
        </w:tc>
        <w:tc>
          <w:tcPr>
            <w:tcW w:w="1000" w:type="dxa"/>
            <w:gridSpan w:val="3"/>
            <w:tcBorders>
              <w:top w:val="single" w:sz="4" w:space="0" w:color="auto"/>
              <w:left w:val="nil"/>
              <w:bottom w:val="nil"/>
              <w:right w:val="single" w:sz="4" w:space="0" w:color="auto"/>
            </w:tcBorders>
            <w:shd w:val="clear" w:color="auto" w:fill="auto"/>
            <w:vAlign w:val="center"/>
            <w:hideMark/>
          </w:tcPr>
          <w:p w14:paraId="306662A6"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1</w:t>
            </w:r>
          </w:p>
        </w:tc>
        <w:tc>
          <w:tcPr>
            <w:tcW w:w="559" w:type="dxa"/>
            <w:gridSpan w:val="3"/>
            <w:tcBorders>
              <w:top w:val="single" w:sz="4" w:space="0" w:color="auto"/>
              <w:left w:val="nil"/>
              <w:bottom w:val="nil"/>
              <w:right w:val="single" w:sz="4" w:space="0" w:color="auto"/>
            </w:tcBorders>
            <w:shd w:val="clear" w:color="auto" w:fill="auto"/>
            <w:vAlign w:val="center"/>
            <w:hideMark/>
          </w:tcPr>
          <w:p w14:paraId="62E33C8A"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kg</w:t>
            </w:r>
          </w:p>
        </w:tc>
        <w:tc>
          <w:tcPr>
            <w:tcW w:w="993" w:type="dxa"/>
            <w:gridSpan w:val="4"/>
            <w:tcBorders>
              <w:top w:val="single" w:sz="4" w:space="0" w:color="auto"/>
              <w:left w:val="nil"/>
              <w:bottom w:val="nil"/>
              <w:right w:val="single" w:sz="4" w:space="0" w:color="auto"/>
            </w:tcBorders>
            <w:shd w:val="clear" w:color="auto" w:fill="auto"/>
            <w:vAlign w:val="center"/>
            <w:hideMark/>
          </w:tcPr>
          <w:p w14:paraId="429669DA"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nil"/>
              <w:left w:val="nil"/>
              <w:bottom w:val="single" w:sz="4" w:space="0" w:color="auto"/>
              <w:right w:val="single" w:sz="4" w:space="0" w:color="auto"/>
            </w:tcBorders>
            <w:shd w:val="clear" w:color="auto" w:fill="auto"/>
            <w:vAlign w:val="center"/>
          </w:tcPr>
          <w:p w14:paraId="1F67A35E"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nil"/>
              <w:right w:val="single" w:sz="4" w:space="0" w:color="auto"/>
            </w:tcBorders>
            <w:shd w:val="clear" w:color="auto" w:fill="auto"/>
          </w:tcPr>
          <w:p w14:paraId="65F31873"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nil"/>
              <w:left w:val="nil"/>
              <w:bottom w:val="single" w:sz="4" w:space="0" w:color="auto"/>
              <w:right w:val="single" w:sz="4" w:space="0" w:color="auto"/>
            </w:tcBorders>
            <w:shd w:val="clear" w:color="auto" w:fill="auto"/>
            <w:vAlign w:val="center"/>
          </w:tcPr>
          <w:p w14:paraId="39FDE2AC"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nil"/>
              <w:left w:val="nil"/>
              <w:bottom w:val="single" w:sz="4" w:space="0" w:color="auto"/>
              <w:right w:val="double" w:sz="6" w:space="0" w:color="auto"/>
            </w:tcBorders>
            <w:shd w:val="clear" w:color="auto" w:fill="auto"/>
            <w:vAlign w:val="center"/>
          </w:tcPr>
          <w:p w14:paraId="5BEDB3BA"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4591C66D" w14:textId="77777777" w:rsidTr="00837008">
        <w:trPr>
          <w:gridAfter w:val="7"/>
          <w:wAfter w:w="1980" w:type="dxa"/>
          <w:trHeight w:val="36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40C3B8AA"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40</w:t>
            </w:r>
          </w:p>
        </w:tc>
        <w:tc>
          <w:tcPr>
            <w:tcW w:w="1703" w:type="dxa"/>
            <w:gridSpan w:val="2"/>
            <w:tcBorders>
              <w:top w:val="single" w:sz="4" w:space="0" w:color="auto"/>
              <w:left w:val="nil"/>
              <w:bottom w:val="nil"/>
              <w:right w:val="single" w:sz="4" w:space="0" w:color="auto"/>
            </w:tcBorders>
            <w:shd w:val="clear" w:color="auto" w:fill="auto"/>
            <w:vAlign w:val="center"/>
            <w:hideMark/>
          </w:tcPr>
          <w:p w14:paraId="2F902561"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Pasta hydrauliczna</w:t>
            </w:r>
          </w:p>
        </w:tc>
        <w:tc>
          <w:tcPr>
            <w:tcW w:w="1000" w:type="dxa"/>
            <w:gridSpan w:val="3"/>
            <w:tcBorders>
              <w:top w:val="single" w:sz="4" w:space="0" w:color="auto"/>
              <w:left w:val="nil"/>
              <w:bottom w:val="nil"/>
              <w:right w:val="single" w:sz="4" w:space="0" w:color="auto"/>
            </w:tcBorders>
            <w:shd w:val="clear" w:color="auto" w:fill="auto"/>
            <w:vAlign w:val="center"/>
            <w:hideMark/>
          </w:tcPr>
          <w:p w14:paraId="47F6C8FD"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1</w:t>
            </w:r>
          </w:p>
        </w:tc>
        <w:tc>
          <w:tcPr>
            <w:tcW w:w="559" w:type="dxa"/>
            <w:gridSpan w:val="3"/>
            <w:tcBorders>
              <w:top w:val="single" w:sz="4" w:space="0" w:color="auto"/>
              <w:left w:val="nil"/>
              <w:bottom w:val="nil"/>
              <w:right w:val="single" w:sz="4" w:space="0" w:color="auto"/>
            </w:tcBorders>
            <w:shd w:val="clear" w:color="auto" w:fill="auto"/>
            <w:vAlign w:val="center"/>
            <w:hideMark/>
          </w:tcPr>
          <w:p w14:paraId="61896813"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kg</w:t>
            </w:r>
          </w:p>
        </w:tc>
        <w:tc>
          <w:tcPr>
            <w:tcW w:w="993" w:type="dxa"/>
            <w:gridSpan w:val="4"/>
            <w:tcBorders>
              <w:top w:val="single" w:sz="4" w:space="0" w:color="auto"/>
              <w:left w:val="nil"/>
              <w:bottom w:val="nil"/>
              <w:right w:val="single" w:sz="4" w:space="0" w:color="auto"/>
            </w:tcBorders>
            <w:shd w:val="clear" w:color="auto" w:fill="auto"/>
            <w:vAlign w:val="center"/>
            <w:hideMark/>
          </w:tcPr>
          <w:p w14:paraId="6F6A9CC2"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nil"/>
              <w:left w:val="nil"/>
              <w:bottom w:val="single" w:sz="4" w:space="0" w:color="auto"/>
              <w:right w:val="single" w:sz="4" w:space="0" w:color="auto"/>
            </w:tcBorders>
            <w:shd w:val="clear" w:color="auto" w:fill="auto"/>
            <w:vAlign w:val="center"/>
          </w:tcPr>
          <w:p w14:paraId="680CA1FB"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nil"/>
              <w:right w:val="single" w:sz="4" w:space="0" w:color="auto"/>
            </w:tcBorders>
            <w:shd w:val="clear" w:color="auto" w:fill="auto"/>
          </w:tcPr>
          <w:p w14:paraId="47AEFC6A"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nil"/>
              <w:left w:val="nil"/>
              <w:bottom w:val="single" w:sz="4" w:space="0" w:color="auto"/>
              <w:right w:val="single" w:sz="4" w:space="0" w:color="auto"/>
            </w:tcBorders>
            <w:shd w:val="clear" w:color="auto" w:fill="auto"/>
            <w:vAlign w:val="center"/>
          </w:tcPr>
          <w:p w14:paraId="1F164D5F"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nil"/>
              <w:left w:val="nil"/>
              <w:bottom w:val="single" w:sz="4" w:space="0" w:color="auto"/>
              <w:right w:val="double" w:sz="6" w:space="0" w:color="auto"/>
            </w:tcBorders>
            <w:shd w:val="clear" w:color="auto" w:fill="auto"/>
            <w:vAlign w:val="center"/>
          </w:tcPr>
          <w:p w14:paraId="35A2E757"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7BA0F9EF" w14:textId="77777777" w:rsidTr="00837008">
        <w:trPr>
          <w:gridAfter w:val="7"/>
          <w:wAfter w:w="1980" w:type="dxa"/>
          <w:trHeight w:val="36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04762AED"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41</w:t>
            </w:r>
          </w:p>
        </w:tc>
        <w:tc>
          <w:tcPr>
            <w:tcW w:w="1703" w:type="dxa"/>
            <w:gridSpan w:val="2"/>
            <w:tcBorders>
              <w:top w:val="single" w:sz="4" w:space="0" w:color="auto"/>
              <w:left w:val="nil"/>
              <w:bottom w:val="nil"/>
              <w:right w:val="single" w:sz="4" w:space="0" w:color="auto"/>
            </w:tcBorders>
            <w:shd w:val="clear" w:color="auto" w:fill="auto"/>
            <w:vAlign w:val="center"/>
            <w:hideMark/>
          </w:tcPr>
          <w:p w14:paraId="44598C15" w14:textId="77777777" w:rsidR="001B01B4" w:rsidRPr="00EA561B" w:rsidRDefault="001B01B4" w:rsidP="00F00D33">
            <w:pPr>
              <w:spacing w:after="0" w:line="240" w:lineRule="auto"/>
              <w:rPr>
                <w:rFonts w:eastAsia="Times New Roman"/>
                <w:sz w:val="20"/>
                <w:szCs w:val="20"/>
                <w:lang w:eastAsia="pl-PL"/>
              </w:rPr>
            </w:pPr>
            <w:proofErr w:type="spellStart"/>
            <w:r w:rsidRPr="00EA561B">
              <w:rPr>
                <w:rFonts w:eastAsia="Times New Roman"/>
                <w:sz w:val="20"/>
                <w:szCs w:val="20"/>
                <w:lang w:eastAsia="pl-PL"/>
              </w:rPr>
              <w:t>Nypel</w:t>
            </w:r>
            <w:proofErr w:type="spellEnd"/>
            <w:r w:rsidRPr="00EA561B">
              <w:rPr>
                <w:rFonts w:eastAsia="Times New Roman"/>
                <w:sz w:val="20"/>
                <w:szCs w:val="20"/>
                <w:lang w:eastAsia="pl-PL"/>
              </w:rPr>
              <w:t xml:space="preserve"> 1/2'' oc.</w:t>
            </w:r>
          </w:p>
        </w:tc>
        <w:tc>
          <w:tcPr>
            <w:tcW w:w="1000" w:type="dxa"/>
            <w:gridSpan w:val="3"/>
            <w:tcBorders>
              <w:top w:val="single" w:sz="4" w:space="0" w:color="auto"/>
              <w:left w:val="nil"/>
              <w:bottom w:val="nil"/>
              <w:right w:val="single" w:sz="4" w:space="0" w:color="auto"/>
            </w:tcBorders>
            <w:shd w:val="clear" w:color="auto" w:fill="auto"/>
            <w:vAlign w:val="center"/>
            <w:hideMark/>
          </w:tcPr>
          <w:p w14:paraId="3A5FCE22"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30</w:t>
            </w:r>
          </w:p>
        </w:tc>
        <w:tc>
          <w:tcPr>
            <w:tcW w:w="559" w:type="dxa"/>
            <w:gridSpan w:val="3"/>
            <w:tcBorders>
              <w:top w:val="single" w:sz="4" w:space="0" w:color="auto"/>
              <w:left w:val="nil"/>
              <w:bottom w:val="nil"/>
              <w:right w:val="single" w:sz="4" w:space="0" w:color="auto"/>
            </w:tcBorders>
            <w:shd w:val="clear" w:color="auto" w:fill="auto"/>
            <w:vAlign w:val="center"/>
            <w:hideMark/>
          </w:tcPr>
          <w:p w14:paraId="0873B34A"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single" w:sz="4" w:space="0" w:color="auto"/>
              <w:left w:val="nil"/>
              <w:bottom w:val="nil"/>
              <w:right w:val="single" w:sz="4" w:space="0" w:color="auto"/>
            </w:tcBorders>
            <w:shd w:val="clear" w:color="auto" w:fill="auto"/>
            <w:vAlign w:val="center"/>
            <w:hideMark/>
          </w:tcPr>
          <w:p w14:paraId="59B1D58E"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nil"/>
              <w:left w:val="nil"/>
              <w:bottom w:val="single" w:sz="4" w:space="0" w:color="auto"/>
              <w:right w:val="single" w:sz="4" w:space="0" w:color="auto"/>
            </w:tcBorders>
            <w:shd w:val="clear" w:color="auto" w:fill="auto"/>
            <w:vAlign w:val="center"/>
          </w:tcPr>
          <w:p w14:paraId="165A80DB"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nil"/>
              <w:right w:val="single" w:sz="4" w:space="0" w:color="auto"/>
            </w:tcBorders>
            <w:shd w:val="clear" w:color="auto" w:fill="auto"/>
          </w:tcPr>
          <w:p w14:paraId="290E03FD"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nil"/>
              <w:left w:val="nil"/>
              <w:bottom w:val="single" w:sz="4" w:space="0" w:color="auto"/>
              <w:right w:val="single" w:sz="4" w:space="0" w:color="auto"/>
            </w:tcBorders>
            <w:shd w:val="clear" w:color="auto" w:fill="auto"/>
            <w:vAlign w:val="center"/>
          </w:tcPr>
          <w:p w14:paraId="19BBBDC1"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nil"/>
              <w:left w:val="nil"/>
              <w:bottom w:val="single" w:sz="4" w:space="0" w:color="auto"/>
              <w:right w:val="double" w:sz="6" w:space="0" w:color="auto"/>
            </w:tcBorders>
            <w:shd w:val="clear" w:color="auto" w:fill="auto"/>
            <w:vAlign w:val="center"/>
          </w:tcPr>
          <w:p w14:paraId="526B5B78"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504C07EC" w14:textId="77777777" w:rsidTr="00837008">
        <w:trPr>
          <w:gridAfter w:val="7"/>
          <w:wAfter w:w="1980" w:type="dxa"/>
          <w:trHeight w:val="51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69A142E1"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42</w:t>
            </w:r>
          </w:p>
        </w:tc>
        <w:tc>
          <w:tcPr>
            <w:tcW w:w="1703" w:type="dxa"/>
            <w:gridSpan w:val="2"/>
            <w:tcBorders>
              <w:top w:val="single" w:sz="4" w:space="0" w:color="auto"/>
              <w:left w:val="nil"/>
              <w:bottom w:val="nil"/>
              <w:right w:val="single" w:sz="4" w:space="0" w:color="auto"/>
            </w:tcBorders>
            <w:shd w:val="clear" w:color="auto" w:fill="auto"/>
            <w:vAlign w:val="center"/>
            <w:hideMark/>
          </w:tcPr>
          <w:p w14:paraId="6A8F91B8"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 xml:space="preserve">Dzwon do </w:t>
            </w:r>
            <w:proofErr w:type="spellStart"/>
            <w:r w:rsidRPr="00EA561B">
              <w:rPr>
                <w:rFonts w:eastAsia="Times New Roman"/>
                <w:sz w:val="20"/>
                <w:szCs w:val="20"/>
                <w:lang w:eastAsia="pl-PL"/>
              </w:rPr>
              <w:t>dolnopłuka</w:t>
            </w:r>
            <w:proofErr w:type="spellEnd"/>
            <w:r w:rsidRPr="00EA561B">
              <w:rPr>
                <w:rFonts w:eastAsia="Times New Roman"/>
                <w:sz w:val="20"/>
                <w:szCs w:val="20"/>
                <w:lang w:eastAsia="pl-PL"/>
              </w:rPr>
              <w:t xml:space="preserve"> do ceramicznych spłuczek</w:t>
            </w:r>
          </w:p>
        </w:tc>
        <w:tc>
          <w:tcPr>
            <w:tcW w:w="1000" w:type="dxa"/>
            <w:gridSpan w:val="3"/>
            <w:tcBorders>
              <w:top w:val="single" w:sz="4" w:space="0" w:color="auto"/>
              <w:left w:val="nil"/>
              <w:bottom w:val="nil"/>
              <w:right w:val="single" w:sz="4" w:space="0" w:color="auto"/>
            </w:tcBorders>
            <w:shd w:val="clear" w:color="auto" w:fill="auto"/>
            <w:vAlign w:val="center"/>
            <w:hideMark/>
          </w:tcPr>
          <w:p w14:paraId="20D633D6"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20</w:t>
            </w:r>
          </w:p>
        </w:tc>
        <w:tc>
          <w:tcPr>
            <w:tcW w:w="559" w:type="dxa"/>
            <w:gridSpan w:val="3"/>
            <w:tcBorders>
              <w:top w:val="single" w:sz="4" w:space="0" w:color="auto"/>
              <w:left w:val="nil"/>
              <w:bottom w:val="nil"/>
              <w:right w:val="single" w:sz="4" w:space="0" w:color="auto"/>
            </w:tcBorders>
            <w:shd w:val="clear" w:color="auto" w:fill="auto"/>
            <w:vAlign w:val="center"/>
            <w:hideMark/>
          </w:tcPr>
          <w:p w14:paraId="548F531C"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single" w:sz="4" w:space="0" w:color="auto"/>
              <w:left w:val="nil"/>
              <w:bottom w:val="nil"/>
              <w:right w:val="single" w:sz="4" w:space="0" w:color="auto"/>
            </w:tcBorders>
            <w:shd w:val="clear" w:color="auto" w:fill="auto"/>
            <w:vAlign w:val="center"/>
            <w:hideMark/>
          </w:tcPr>
          <w:p w14:paraId="1974461F"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nil"/>
              <w:left w:val="nil"/>
              <w:bottom w:val="single" w:sz="4" w:space="0" w:color="auto"/>
              <w:right w:val="single" w:sz="4" w:space="0" w:color="auto"/>
            </w:tcBorders>
            <w:shd w:val="clear" w:color="auto" w:fill="auto"/>
            <w:vAlign w:val="center"/>
          </w:tcPr>
          <w:p w14:paraId="1CB2CAC9"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nil"/>
              <w:right w:val="single" w:sz="4" w:space="0" w:color="auto"/>
            </w:tcBorders>
            <w:shd w:val="clear" w:color="auto" w:fill="auto"/>
          </w:tcPr>
          <w:p w14:paraId="121A4B5A"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nil"/>
              <w:left w:val="nil"/>
              <w:bottom w:val="single" w:sz="4" w:space="0" w:color="auto"/>
              <w:right w:val="single" w:sz="4" w:space="0" w:color="auto"/>
            </w:tcBorders>
            <w:shd w:val="clear" w:color="auto" w:fill="auto"/>
            <w:vAlign w:val="center"/>
          </w:tcPr>
          <w:p w14:paraId="15C9765E"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nil"/>
              <w:left w:val="nil"/>
              <w:bottom w:val="single" w:sz="4" w:space="0" w:color="auto"/>
              <w:right w:val="double" w:sz="6" w:space="0" w:color="auto"/>
            </w:tcBorders>
            <w:shd w:val="clear" w:color="auto" w:fill="auto"/>
            <w:vAlign w:val="center"/>
          </w:tcPr>
          <w:p w14:paraId="6CCEB03D"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5494D8CE" w14:textId="77777777" w:rsidTr="00837008">
        <w:trPr>
          <w:gridAfter w:val="7"/>
          <w:wAfter w:w="1980" w:type="dxa"/>
          <w:trHeight w:val="36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0FD8DB01"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43</w:t>
            </w:r>
          </w:p>
        </w:tc>
        <w:tc>
          <w:tcPr>
            <w:tcW w:w="1703" w:type="dxa"/>
            <w:gridSpan w:val="2"/>
            <w:tcBorders>
              <w:top w:val="single" w:sz="4" w:space="0" w:color="auto"/>
              <w:left w:val="nil"/>
              <w:bottom w:val="nil"/>
              <w:right w:val="single" w:sz="4" w:space="0" w:color="auto"/>
            </w:tcBorders>
            <w:shd w:val="clear" w:color="auto" w:fill="auto"/>
            <w:vAlign w:val="center"/>
            <w:hideMark/>
          </w:tcPr>
          <w:p w14:paraId="0D5668EB"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Kolanko 1/2'' oc.</w:t>
            </w:r>
          </w:p>
        </w:tc>
        <w:tc>
          <w:tcPr>
            <w:tcW w:w="1000" w:type="dxa"/>
            <w:gridSpan w:val="3"/>
            <w:tcBorders>
              <w:top w:val="single" w:sz="4" w:space="0" w:color="auto"/>
              <w:left w:val="nil"/>
              <w:bottom w:val="nil"/>
              <w:right w:val="single" w:sz="4" w:space="0" w:color="auto"/>
            </w:tcBorders>
            <w:shd w:val="clear" w:color="auto" w:fill="auto"/>
            <w:vAlign w:val="center"/>
            <w:hideMark/>
          </w:tcPr>
          <w:p w14:paraId="4703B1A6"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40</w:t>
            </w:r>
          </w:p>
        </w:tc>
        <w:tc>
          <w:tcPr>
            <w:tcW w:w="559" w:type="dxa"/>
            <w:gridSpan w:val="3"/>
            <w:tcBorders>
              <w:top w:val="single" w:sz="4" w:space="0" w:color="auto"/>
              <w:left w:val="nil"/>
              <w:bottom w:val="nil"/>
              <w:right w:val="single" w:sz="4" w:space="0" w:color="auto"/>
            </w:tcBorders>
            <w:shd w:val="clear" w:color="auto" w:fill="auto"/>
            <w:vAlign w:val="center"/>
            <w:hideMark/>
          </w:tcPr>
          <w:p w14:paraId="73C30292"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single" w:sz="4" w:space="0" w:color="auto"/>
              <w:left w:val="nil"/>
              <w:bottom w:val="nil"/>
              <w:right w:val="single" w:sz="4" w:space="0" w:color="auto"/>
            </w:tcBorders>
            <w:shd w:val="clear" w:color="auto" w:fill="auto"/>
            <w:vAlign w:val="center"/>
            <w:hideMark/>
          </w:tcPr>
          <w:p w14:paraId="1B469001"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nil"/>
              <w:left w:val="nil"/>
              <w:bottom w:val="single" w:sz="4" w:space="0" w:color="auto"/>
              <w:right w:val="single" w:sz="4" w:space="0" w:color="auto"/>
            </w:tcBorders>
            <w:shd w:val="clear" w:color="auto" w:fill="auto"/>
            <w:vAlign w:val="center"/>
          </w:tcPr>
          <w:p w14:paraId="7D0F3EAA"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nil"/>
              <w:right w:val="single" w:sz="4" w:space="0" w:color="auto"/>
            </w:tcBorders>
            <w:shd w:val="clear" w:color="auto" w:fill="auto"/>
          </w:tcPr>
          <w:p w14:paraId="4CE40AD3"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nil"/>
              <w:left w:val="nil"/>
              <w:bottom w:val="single" w:sz="4" w:space="0" w:color="auto"/>
              <w:right w:val="single" w:sz="4" w:space="0" w:color="auto"/>
            </w:tcBorders>
            <w:shd w:val="clear" w:color="auto" w:fill="auto"/>
            <w:vAlign w:val="center"/>
          </w:tcPr>
          <w:p w14:paraId="63801F49"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nil"/>
              <w:left w:val="nil"/>
              <w:bottom w:val="single" w:sz="4" w:space="0" w:color="auto"/>
              <w:right w:val="double" w:sz="6" w:space="0" w:color="auto"/>
            </w:tcBorders>
            <w:shd w:val="clear" w:color="auto" w:fill="auto"/>
            <w:vAlign w:val="center"/>
          </w:tcPr>
          <w:p w14:paraId="453D1D2B"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7B3108AA" w14:textId="77777777" w:rsidTr="00837008">
        <w:trPr>
          <w:gridAfter w:val="7"/>
          <w:wAfter w:w="1980" w:type="dxa"/>
          <w:trHeight w:val="36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6D4E3D09"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44</w:t>
            </w:r>
          </w:p>
        </w:tc>
        <w:tc>
          <w:tcPr>
            <w:tcW w:w="1703" w:type="dxa"/>
            <w:gridSpan w:val="2"/>
            <w:tcBorders>
              <w:top w:val="single" w:sz="4" w:space="0" w:color="auto"/>
              <w:left w:val="nil"/>
              <w:bottom w:val="nil"/>
              <w:right w:val="single" w:sz="4" w:space="0" w:color="auto"/>
            </w:tcBorders>
            <w:shd w:val="clear" w:color="auto" w:fill="auto"/>
            <w:vAlign w:val="center"/>
            <w:hideMark/>
          </w:tcPr>
          <w:p w14:paraId="6D88792E"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Mufa 1/2'' oc.</w:t>
            </w:r>
          </w:p>
        </w:tc>
        <w:tc>
          <w:tcPr>
            <w:tcW w:w="1000" w:type="dxa"/>
            <w:gridSpan w:val="3"/>
            <w:tcBorders>
              <w:top w:val="single" w:sz="4" w:space="0" w:color="auto"/>
              <w:left w:val="nil"/>
              <w:bottom w:val="nil"/>
              <w:right w:val="single" w:sz="4" w:space="0" w:color="auto"/>
            </w:tcBorders>
            <w:shd w:val="clear" w:color="auto" w:fill="auto"/>
            <w:vAlign w:val="center"/>
            <w:hideMark/>
          </w:tcPr>
          <w:p w14:paraId="279DBDBE"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40</w:t>
            </w:r>
          </w:p>
        </w:tc>
        <w:tc>
          <w:tcPr>
            <w:tcW w:w="559" w:type="dxa"/>
            <w:gridSpan w:val="3"/>
            <w:tcBorders>
              <w:top w:val="single" w:sz="4" w:space="0" w:color="auto"/>
              <w:left w:val="nil"/>
              <w:bottom w:val="nil"/>
              <w:right w:val="single" w:sz="4" w:space="0" w:color="auto"/>
            </w:tcBorders>
            <w:shd w:val="clear" w:color="auto" w:fill="auto"/>
            <w:vAlign w:val="center"/>
            <w:hideMark/>
          </w:tcPr>
          <w:p w14:paraId="6984E861"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single" w:sz="4" w:space="0" w:color="auto"/>
              <w:left w:val="nil"/>
              <w:bottom w:val="nil"/>
              <w:right w:val="single" w:sz="4" w:space="0" w:color="auto"/>
            </w:tcBorders>
            <w:shd w:val="clear" w:color="auto" w:fill="auto"/>
            <w:vAlign w:val="center"/>
            <w:hideMark/>
          </w:tcPr>
          <w:p w14:paraId="2AD3C095"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nil"/>
              <w:left w:val="nil"/>
              <w:bottom w:val="single" w:sz="4" w:space="0" w:color="auto"/>
              <w:right w:val="single" w:sz="4" w:space="0" w:color="auto"/>
            </w:tcBorders>
            <w:shd w:val="clear" w:color="auto" w:fill="auto"/>
            <w:vAlign w:val="center"/>
          </w:tcPr>
          <w:p w14:paraId="188FEAD3"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nil"/>
              <w:right w:val="single" w:sz="4" w:space="0" w:color="auto"/>
            </w:tcBorders>
            <w:shd w:val="clear" w:color="auto" w:fill="auto"/>
          </w:tcPr>
          <w:p w14:paraId="64305A32"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nil"/>
              <w:left w:val="nil"/>
              <w:bottom w:val="single" w:sz="4" w:space="0" w:color="auto"/>
              <w:right w:val="single" w:sz="4" w:space="0" w:color="auto"/>
            </w:tcBorders>
            <w:shd w:val="clear" w:color="auto" w:fill="auto"/>
            <w:vAlign w:val="center"/>
          </w:tcPr>
          <w:p w14:paraId="2E011D30"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nil"/>
              <w:left w:val="nil"/>
              <w:bottom w:val="single" w:sz="4" w:space="0" w:color="auto"/>
              <w:right w:val="double" w:sz="6" w:space="0" w:color="auto"/>
            </w:tcBorders>
            <w:shd w:val="clear" w:color="auto" w:fill="auto"/>
            <w:vAlign w:val="center"/>
          </w:tcPr>
          <w:p w14:paraId="7BC978ED"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7B7AB45D" w14:textId="77777777" w:rsidTr="00837008">
        <w:trPr>
          <w:gridAfter w:val="7"/>
          <w:wAfter w:w="1980" w:type="dxa"/>
          <w:trHeight w:val="36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2326699B"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45</w:t>
            </w:r>
          </w:p>
        </w:tc>
        <w:tc>
          <w:tcPr>
            <w:tcW w:w="1703" w:type="dxa"/>
            <w:gridSpan w:val="2"/>
            <w:tcBorders>
              <w:top w:val="single" w:sz="4" w:space="0" w:color="auto"/>
              <w:left w:val="nil"/>
              <w:bottom w:val="nil"/>
              <w:right w:val="single" w:sz="4" w:space="0" w:color="auto"/>
            </w:tcBorders>
            <w:shd w:val="clear" w:color="auto" w:fill="auto"/>
            <w:vAlign w:val="center"/>
            <w:hideMark/>
          </w:tcPr>
          <w:p w14:paraId="13AE1EED"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Kolanko 3/4'' oc.</w:t>
            </w:r>
          </w:p>
        </w:tc>
        <w:tc>
          <w:tcPr>
            <w:tcW w:w="1000" w:type="dxa"/>
            <w:gridSpan w:val="3"/>
            <w:tcBorders>
              <w:top w:val="single" w:sz="4" w:space="0" w:color="auto"/>
              <w:left w:val="nil"/>
              <w:bottom w:val="nil"/>
              <w:right w:val="single" w:sz="4" w:space="0" w:color="auto"/>
            </w:tcBorders>
            <w:shd w:val="clear" w:color="auto" w:fill="auto"/>
            <w:vAlign w:val="center"/>
            <w:hideMark/>
          </w:tcPr>
          <w:p w14:paraId="19E525BE"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35</w:t>
            </w:r>
          </w:p>
        </w:tc>
        <w:tc>
          <w:tcPr>
            <w:tcW w:w="559" w:type="dxa"/>
            <w:gridSpan w:val="3"/>
            <w:tcBorders>
              <w:top w:val="single" w:sz="4" w:space="0" w:color="auto"/>
              <w:left w:val="nil"/>
              <w:bottom w:val="nil"/>
              <w:right w:val="single" w:sz="4" w:space="0" w:color="auto"/>
            </w:tcBorders>
            <w:shd w:val="clear" w:color="auto" w:fill="auto"/>
            <w:vAlign w:val="center"/>
            <w:hideMark/>
          </w:tcPr>
          <w:p w14:paraId="06E5B3FB"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single" w:sz="4" w:space="0" w:color="auto"/>
              <w:left w:val="nil"/>
              <w:bottom w:val="nil"/>
              <w:right w:val="single" w:sz="4" w:space="0" w:color="auto"/>
            </w:tcBorders>
            <w:shd w:val="clear" w:color="auto" w:fill="auto"/>
            <w:vAlign w:val="center"/>
            <w:hideMark/>
          </w:tcPr>
          <w:p w14:paraId="35366260"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nil"/>
              <w:left w:val="nil"/>
              <w:bottom w:val="single" w:sz="4" w:space="0" w:color="auto"/>
              <w:right w:val="single" w:sz="4" w:space="0" w:color="auto"/>
            </w:tcBorders>
            <w:shd w:val="clear" w:color="auto" w:fill="auto"/>
            <w:vAlign w:val="center"/>
          </w:tcPr>
          <w:p w14:paraId="0268CD94"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nil"/>
              <w:right w:val="single" w:sz="4" w:space="0" w:color="auto"/>
            </w:tcBorders>
            <w:shd w:val="clear" w:color="auto" w:fill="auto"/>
          </w:tcPr>
          <w:p w14:paraId="09A34BEF"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nil"/>
              <w:left w:val="nil"/>
              <w:bottom w:val="single" w:sz="4" w:space="0" w:color="auto"/>
              <w:right w:val="single" w:sz="4" w:space="0" w:color="auto"/>
            </w:tcBorders>
            <w:shd w:val="clear" w:color="auto" w:fill="auto"/>
            <w:vAlign w:val="center"/>
          </w:tcPr>
          <w:p w14:paraId="58A4C6E6"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nil"/>
              <w:left w:val="nil"/>
              <w:bottom w:val="single" w:sz="4" w:space="0" w:color="auto"/>
              <w:right w:val="double" w:sz="6" w:space="0" w:color="auto"/>
            </w:tcBorders>
            <w:shd w:val="clear" w:color="auto" w:fill="auto"/>
            <w:vAlign w:val="center"/>
          </w:tcPr>
          <w:p w14:paraId="446F436E"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70B8083E" w14:textId="77777777" w:rsidTr="00837008">
        <w:trPr>
          <w:gridAfter w:val="7"/>
          <w:wAfter w:w="1980" w:type="dxa"/>
          <w:trHeight w:val="36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2D665916"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46</w:t>
            </w:r>
          </w:p>
        </w:tc>
        <w:tc>
          <w:tcPr>
            <w:tcW w:w="1703" w:type="dxa"/>
            <w:gridSpan w:val="2"/>
            <w:tcBorders>
              <w:top w:val="single" w:sz="4" w:space="0" w:color="auto"/>
              <w:left w:val="nil"/>
              <w:bottom w:val="nil"/>
              <w:right w:val="single" w:sz="4" w:space="0" w:color="auto"/>
            </w:tcBorders>
            <w:shd w:val="clear" w:color="auto" w:fill="auto"/>
            <w:vAlign w:val="center"/>
            <w:hideMark/>
          </w:tcPr>
          <w:p w14:paraId="4A7459DD"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Mufa3/4'' oc.</w:t>
            </w:r>
          </w:p>
        </w:tc>
        <w:tc>
          <w:tcPr>
            <w:tcW w:w="1000" w:type="dxa"/>
            <w:gridSpan w:val="3"/>
            <w:tcBorders>
              <w:top w:val="single" w:sz="4" w:space="0" w:color="auto"/>
              <w:left w:val="nil"/>
              <w:bottom w:val="nil"/>
              <w:right w:val="single" w:sz="4" w:space="0" w:color="auto"/>
            </w:tcBorders>
            <w:shd w:val="clear" w:color="auto" w:fill="auto"/>
            <w:vAlign w:val="center"/>
            <w:hideMark/>
          </w:tcPr>
          <w:p w14:paraId="6CA847F4"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35</w:t>
            </w:r>
          </w:p>
        </w:tc>
        <w:tc>
          <w:tcPr>
            <w:tcW w:w="559" w:type="dxa"/>
            <w:gridSpan w:val="3"/>
            <w:tcBorders>
              <w:top w:val="single" w:sz="4" w:space="0" w:color="auto"/>
              <w:left w:val="nil"/>
              <w:bottom w:val="nil"/>
              <w:right w:val="single" w:sz="4" w:space="0" w:color="auto"/>
            </w:tcBorders>
            <w:shd w:val="clear" w:color="auto" w:fill="auto"/>
            <w:vAlign w:val="center"/>
            <w:hideMark/>
          </w:tcPr>
          <w:p w14:paraId="0EDD3F39"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single" w:sz="4" w:space="0" w:color="auto"/>
              <w:left w:val="nil"/>
              <w:bottom w:val="nil"/>
              <w:right w:val="single" w:sz="4" w:space="0" w:color="auto"/>
            </w:tcBorders>
            <w:shd w:val="clear" w:color="auto" w:fill="auto"/>
            <w:vAlign w:val="center"/>
            <w:hideMark/>
          </w:tcPr>
          <w:p w14:paraId="58CF309E"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nil"/>
              <w:left w:val="nil"/>
              <w:bottom w:val="single" w:sz="4" w:space="0" w:color="auto"/>
              <w:right w:val="single" w:sz="4" w:space="0" w:color="auto"/>
            </w:tcBorders>
            <w:shd w:val="clear" w:color="auto" w:fill="auto"/>
            <w:vAlign w:val="center"/>
          </w:tcPr>
          <w:p w14:paraId="1F88FF1B"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nil"/>
              <w:right w:val="single" w:sz="4" w:space="0" w:color="auto"/>
            </w:tcBorders>
            <w:shd w:val="clear" w:color="auto" w:fill="auto"/>
          </w:tcPr>
          <w:p w14:paraId="65AF8340"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nil"/>
              <w:left w:val="nil"/>
              <w:bottom w:val="single" w:sz="4" w:space="0" w:color="auto"/>
              <w:right w:val="single" w:sz="4" w:space="0" w:color="auto"/>
            </w:tcBorders>
            <w:shd w:val="clear" w:color="auto" w:fill="auto"/>
            <w:vAlign w:val="center"/>
          </w:tcPr>
          <w:p w14:paraId="194B234A"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nil"/>
              <w:left w:val="nil"/>
              <w:bottom w:val="single" w:sz="4" w:space="0" w:color="auto"/>
              <w:right w:val="double" w:sz="6" w:space="0" w:color="auto"/>
            </w:tcBorders>
            <w:shd w:val="clear" w:color="auto" w:fill="auto"/>
            <w:vAlign w:val="center"/>
          </w:tcPr>
          <w:p w14:paraId="72959D14"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3A2B86D6" w14:textId="77777777" w:rsidTr="00837008">
        <w:trPr>
          <w:gridAfter w:val="7"/>
          <w:wAfter w:w="1980" w:type="dxa"/>
          <w:trHeight w:val="36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5F2115A7"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47</w:t>
            </w:r>
          </w:p>
        </w:tc>
        <w:tc>
          <w:tcPr>
            <w:tcW w:w="1703" w:type="dxa"/>
            <w:gridSpan w:val="2"/>
            <w:tcBorders>
              <w:top w:val="single" w:sz="4" w:space="0" w:color="auto"/>
              <w:left w:val="nil"/>
              <w:bottom w:val="nil"/>
              <w:right w:val="single" w:sz="4" w:space="0" w:color="auto"/>
            </w:tcBorders>
            <w:shd w:val="clear" w:color="auto" w:fill="auto"/>
            <w:vAlign w:val="center"/>
            <w:hideMark/>
          </w:tcPr>
          <w:p w14:paraId="13488D80" w14:textId="77777777" w:rsidR="001B01B4" w:rsidRPr="00EA561B" w:rsidRDefault="001B01B4" w:rsidP="00F00D33">
            <w:pPr>
              <w:spacing w:after="0" w:line="240" w:lineRule="auto"/>
              <w:rPr>
                <w:rFonts w:eastAsia="Times New Roman"/>
                <w:sz w:val="20"/>
                <w:szCs w:val="20"/>
                <w:lang w:eastAsia="pl-PL"/>
              </w:rPr>
            </w:pPr>
            <w:proofErr w:type="spellStart"/>
            <w:r w:rsidRPr="00EA561B">
              <w:rPr>
                <w:rFonts w:eastAsia="Times New Roman"/>
                <w:sz w:val="20"/>
                <w:szCs w:val="20"/>
                <w:lang w:eastAsia="pl-PL"/>
              </w:rPr>
              <w:t>Nypel</w:t>
            </w:r>
            <w:proofErr w:type="spellEnd"/>
            <w:r w:rsidRPr="00EA561B">
              <w:rPr>
                <w:rFonts w:eastAsia="Times New Roman"/>
                <w:sz w:val="20"/>
                <w:szCs w:val="20"/>
                <w:lang w:eastAsia="pl-PL"/>
              </w:rPr>
              <w:t xml:space="preserve"> 3/4'' </w:t>
            </w:r>
            <w:proofErr w:type="spellStart"/>
            <w:r w:rsidRPr="00EA561B">
              <w:rPr>
                <w:rFonts w:eastAsia="Times New Roman"/>
                <w:sz w:val="20"/>
                <w:szCs w:val="20"/>
                <w:lang w:eastAsia="pl-PL"/>
              </w:rPr>
              <w:t>oc</w:t>
            </w:r>
            <w:proofErr w:type="spellEnd"/>
          </w:p>
        </w:tc>
        <w:tc>
          <w:tcPr>
            <w:tcW w:w="1000" w:type="dxa"/>
            <w:gridSpan w:val="3"/>
            <w:tcBorders>
              <w:top w:val="single" w:sz="4" w:space="0" w:color="auto"/>
              <w:left w:val="nil"/>
              <w:bottom w:val="nil"/>
              <w:right w:val="single" w:sz="4" w:space="0" w:color="auto"/>
            </w:tcBorders>
            <w:shd w:val="clear" w:color="auto" w:fill="auto"/>
            <w:vAlign w:val="center"/>
            <w:hideMark/>
          </w:tcPr>
          <w:p w14:paraId="61691534"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30</w:t>
            </w:r>
          </w:p>
        </w:tc>
        <w:tc>
          <w:tcPr>
            <w:tcW w:w="559" w:type="dxa"/>
            <w:gridSpan w:val="3"/>
            <w:tcBorders>
              <w:top w:val="single" w:sz="4" w:space="0" w:color="auto"/>
              <w:left w:val="nil"/>
              <w:bottom w:val="nil"/>
              <w:right w:val="single" w:sz="4" w:space="0" w:color="auto"/>
            </w:tcBorders>
            <w:shd w:val="clear" w:color="auto" w:fill="auto"/>
            <w:vAlign w:val="center"/>
            <w:hideMark/>
          </w:tcPr>
          <w:p w14:paraId="175F6474"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single" w:sz="4" w:space="0" w:color="auto"/>
              <w:left w:val="nil"/>
              <w:bottom w:val="nil"/>
              <w:right w:val="single" w:sz="4" w:space="0" w:color="auto"/>
            </w:tcBorders>
            <w:shd w:val="clear" w:color="auto" w:fill="auto"/>
            <w:vAlign w:val="center"/>
            <w:hideMark/>
          </w:tcPr>
          <w:p w14:paraId="419D7395"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nil"/>
              <w:left w:val="nil"/>
              <w:bottom w:val="single" w:sz="4" w:space="0" w:color="auto"/>
              <w:right w:val="single" w:sz="4" w:space="0" w:color="auto"/>
            </w:tcBorders>
            <w:shd w:val="clear" w:color="auto" w:fill="auto"/>
            <w:vAlign w:val="center"/>
          </w:tcPr>
          <w:p w14:paraId="5067F2DF"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nil"/>
              <w:right w:val="single" w:sz="4" w:space="0" w:color="auto"/>
            </w:tcBorders>
            <w:shd w:val="clear" w:color="auto" w:fill="auto"/>
          </w:tcPr>
          <w:p w14:paraId="3EDD2363"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nil"/>
              <w:left w:val="nil"/>
              <w:bottom w:val="single" w:sz="4" w:space="0" w:color="auto"/>
              <w:right w:val="single" w:sz="4" w:space="0" w:color="auto"/>
            </w:tcBorders>
            <w:shd w:val="clear" w:color="auto" w:fill="auto"/>
            <w:vAlign w:val="center"/>
          </w:tcPr>
          <w:p w14:paraId="44A366A7"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nil"/>
              <w:left w:val="nil"/>
              <w:bottom w:val="single" w:sz="4" w:space="0" w:color="auto"/>
              <w:right w:val="double" w:sz="6" w:space="0" w:color="auto"/>
            </w:tcBorders>
            <w:shd w:val="clear" w:color="auto" w:fill="auto"/>
            <w:vAlign w:val="center"/>
          </w:tcPr>
          <w:p w14:paraId="4BA5FEC4"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3A75FFFD" w14:textId="77777777" w:rsidTr="00837008">
        <w:trPr>
          <w:gridAfter w:val="7"/>
          <w:wAfter w:w="1980" w:type="dxa"/>
          <w:trHeight w:val="36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32E08D38"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48</w:t>
            </w:r>
          </w:p>
        </w:tc>
        <w:tc>
          <w:tcPr>
            <w:tcW w:w="1703" w:type="dxa"/>
            <w:gridSpan w:val="2"/>
            <w:tcBorders>
              <w:top w:val="single" w:sz="4" w:space="0" w:color="auto"/>
              <w:left w:val="nil"/>
              <w:bottom w:val="nil"/>
              <w:right w:val="single" w:sz="4" w:space="0" w:color="auto"/>
            </w:tcBorders>
            <w:shd w:val="clear" w:color="auto" w:fill="auto"/>
            <w:vAlign w:val="center"/>
            <w:hideMark/>
          </w:tcPr>
          <w:p w14:paraId="6B967023"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Mufa 3/8'' oc.</w:t>
            </w:r>
          </w:p>
        </w:tc>
        <w:tc>
          <w:tcPr>
            <w:tcW w:w="1000" w:type="dxa"/>
            <w:gridSpan w:val="3"/>
            <w:tcBorders>
              <w:top w:val="single" w:sz="4" w:space="0" w:color="auto"/>
              <w:left w:val="nil"/>
              <w:bottom w:val="nil"/>
              <w:right w:val="single" w:sz="4" w:space="0" w:color="auto"/>
            </w:tcBorders>
            <w:shd w:val="clear" w:color="auto" w:fill="auto"/>
            <w:vAlign w:val="center"/>
            <w:hideMark/>
          </w:tcPr>
          <w:p w14:paraId="0558E3E8"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20</w:t>
            </w:r>
          </w:p>
        </w:tc>
        <w:tc>
          <w:tcPr>
            <w:tcW w:w="559" w:type="dxa"/>
            <w:gridSpan w:val="3"/>
            <w:tcBorders>
              <w:top w:val="single" w:sz="4" w:space="0" w:color="auto"/>
              <w:left w:val="nil"/>
              <w:bottom w:val="nil"/>
              <w:right w:val="single" w:sz="4" w:space="0" w:color="auto"/>
            </w:tcBorders>
            <w:shd w:val="clear" w:color="auto" w:fill="auto"/>
            <w:vAlign w:val="center"/>
            <w:hideMark/>
          </w:tcPr>
          <w:p w14:paraId="3E2BF20E"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single" w:sz="4" w:space="0" w:color="auto"/>
              <w:left w:val="nil"/>
              <w:bottom w:val="nil"/>
              <w:right w:val="single" w:sz="4" w:space="0" w:color="auto"/>
            </w:tcBorders>
            <w:shd w:val="clear" w:color="auto" w:fill="auto"/>
            <w:vAlign w:val="center"/>
            <w:hideMark/>
          </w:tcPr>
          <w:p w14:paraId="36F1D475"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nil"/>
              <w:left w:val="nil"/>
              <w:bottom w:val="single" w:sz="4" w:space="0" w:color="auto"/>
              <w:right w:val="single" w:sz="4" w:space="0" w:color="auto"/>
            </w:tcBorders>
            <w:shd w:val="clear" w:color="auto" w:fill="auto"/>
            <w:vAlign w:val="center"/>
          </w:tcPr>
          <w:p w14:paraId="76707061"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nil"/>
              <w:right w:val="single" w:sz="4" w:space="0" w:color="auto"/>
            </w:tcBorders>
            <w:shd w:val="clear" w:color="auto" w:fill="auto"/>
          </w:tcPr>
          <w:p w14:paraId="52943E4F"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nil"/>
              <w:left w:val="nil"/>
              <w:bottom w:val="single" w:sz="4" w:space="0" w:color="auto"/>
              <w:right w:val="single" w:sz="4" w:space="0" w:color="auto"/>
            </w:tcBorders>
            <w:shd w:val="clear" w:color="auto" w:fill="auto"/>
            <w:vAlign w:val="center"/>
          </w:tcPr>
          <w:p w14:paraId="1C274D52"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nil"/>
              <w:left w:val="nil"/>
              <w:bottom w:val="single" w:sz="4" w:space="0" w:color="auto"/>
              <w:right w:val="double" w:sz="6" w:space="0" w:color="auto"/>
            </w:tcBorders>
            <w:shd w:val="clear" w:color="auto" w:fill="auto"/>
            <w:vAlign w:val="center"/>
          </w:tcPr>
          <w:p w14:paraId="2ACDF67E"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0302EB22" w14:textId="77777777" w:rsidTr="00837008">
        <w:trPr>
          <w:gridAfter w:val="7"/>
          <w:wAfter w:w="1980" w:type="dxa"/>
          <w:trHeight w:val="36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5BEA59EF"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49</w:t>
            </w:r>
          </w:p>
        </w:tc>
        <w:tc>
          <w:tcPr>
            <w:tcW w:w="1703" w:type="dxa"/>
            <w:gridSpan w:val="2"/>
            <w:tcBorders>
              <w:top w:val="single" w:sz="4" w:space="0" w:color="auto"/>
              <w:left w:val="nil"/>
              <w:bottom w:val="nil"/>
              <w:right w:val="single" w:sz="4" w:space="0" w:color="auto"/>
            </w:tcBorders>
            <w:shd w:val="clear" w:color="auto" w:fill="auto"/>
            <w:vAlign w:val="center"/>
            <w:hideMark/>
          </w:tcPr>
          <w:p w14:paraId="48891B89" w14:textId="77777777" w:rsidR="001B01B4" w:rsidRPr="00EA561B" w:rsidRDefault="001B01B4" w:rsidP="00F00D33">
            <w:pPr>
              <w:spacing w:after="0" w:line="240" w:lineRule="auto"/>
              <w:rPr>
                <w:rFonts w:eastAsia="Times New Roman"/>
                <w:sz w:val="20"/>
                <w:szCs w:val="20"/>
                <w:lang w:eastAsia="pl-PL"/>
              </w:rPr>
            </w:pPr>
            <w:proofErr w:type="spellStart"/>
            <w:r w:rsidRPr="00EA561B">
              <w:rPr>
                <w:rFonts w:eastAsia="Times New Roman"/>
                <w:sz w:val="20"/>
                <w:szCs w:val="20"/>
                <w:lang w:eastAsia="pl-PL"/>
              </w:rPr>
              <w:t>Nypel</w:t>
            </w:r>
            <w:proofErr w:type="spellEnd"/>
            <w:r w:rsidRPr="00EA561B">
              <w:rPr>
                <w:rFonts w:eastAsia="Times New Roman"/>
                <w:sz w:val="20"/>
                <w:szCs w:val="20"/>
                <w:lang w:eastAsia="pl-PL"/>
              </w:rPr>
              <w:t xml:space="preserve"> 3/8'' oc.</w:t>
            </w:r>
          </w:p>
        </w:tc>
        <w:tc>
          <w:tcPr>
            <w:tcW w:w="1000" w:type="dxa"/>
            <w:gridSpan w:val="3"/>
            <w:tcBorders>
              <w:top w:val="single" w:sz="4" w:space="0" w:color="auto"/>
              <w:left w:val="nil"/>
              <w:bottom w:val="nil"/>
              <w:right w:val="single" w:sz="4" w:space="0" w:color="auto"/>
            </w:tcBorders>
            <w:shd w:val="clear" w:color="auto" w:fill="auto"/>
            <w:vAlign w:val="center"/>
            <w:hideMark/>
          </w:tcPr>
          <w:p w14:paraId="4EF23E52"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20</w:t>
            </w:r>
          </w:p>
        </w:tc>
        <w:tc>
          <w:tcPr>
            <w:tcW w:w="559" w:type="dxa"/>
            <w:gridSpan w:val="3"/>
            <w:tcBorders>
              <w:top w:val="single" w:sz="4" w:space="0" w:color="auto"/>
              <w:left w:val="nil"/>
              <w:bottom w:val="nil"/>
              <w:right w:val="single" w:sz="4" w:space="0" w:color="auto"/>
            </w:tcBorders>
            <w:shd w:val="clear" w:color="auto" w:fill="auto"/>
            <w:vAlign w:val="center"/>
            <w:hideMark/>
          </w:tcPr>
          <w:p w14:paraId="3E4DAAAD"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single" w:sz="4" w:space="0" w:color="auto"/>
              <w:left w:val="nil"/>
              <w:bottom w:val="nil"/>
              <w:right w:val="single" w:sz="4" w:space="0" w:color="auto"/>
            </w:tcBorders>
            <w:shd w:val="clear" w:color="auto" w:fill="auto"/>
            <w:vAlign w:val="center"/>
            <w:hideMark/>
          </w:tcPr>
          <w:p w14:paraId="44999559"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nil"/>
              <w:left w:val="nil"/>
              <w:bottom w:val="single" w:sz="4" w:space="0" w:color="auto"/>
              <w:right w:val="single" w:sz="4" w:space="0" w:color="auto"/>
            </w:tcBorders>
            <w:shd w:val="clear" w:color="auto" w:fill="auto"/>
            <w:vAlign w:val="center"/>
          </w:tcPr>
          <w:p w14:paraId="530363C1"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nil"/>
              <w:right w:val="single" w:sz="4" w:space="0" w:color="auto"/>
            </w:tcBorders>
            <w:shd w:val="clear" w:color="auto" w:fill="auto"/>
          </w:tcPr>
          <w:p w14:paraId="4416B695"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nil"/>
              <w:left w:val="nil"/>
              <w:bottom w:val="single" w:sz="4" w:space="0" w:color="auto"/>
              <w:right w:val="single" w:sz="4" w:space="0" w:color="auto"/>
            </w:tcBorders>
            <w:shd w:val="clear" w:color="auto" w:fill="auto"/>
            <w:vAlign w:val="center"/>
          </w:tcPr>
          <w:p w14:paraId="3667594E"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nil"/>
              <w:left w:val="nil"/>
              <w:bottom w:val="single" w:sz="4" w:space="0" w:color="auto"/>
              <w:right w:val="double" w:sz="6" w:space="0" w:color="auto"/>
            </w:tcBorders>
            <w:shd w:val="clear" w:color="auto" w:fill="auto"/>
            <w:vAlign w:val="center"/>
          </w:tcPr>
          <w:p w14:paraId="35D9E3BF"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108F3BA1" w14:textId="77777777" w:rsidTr="00837008">
        <w:trPr>
          <w:gridAfter w:val="7"/>
          <w:wAfter w:w="1980" w:type="dxa"/>
          <w:trHeight w:val="36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22033B8A"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50</w:t>
            </w:r>
          </w:p>
        </w:tc>
        <w:tc>
          <w:tcPr>
            <w:tcW w:w="1703" w:type="dxa"/>
            <w:gridSpan w:val="2"/>
            <w:tcBorders>
              <w:top w:val="single" w:sz="4" w:space="0" w:color="auto"/>
              <w:left w:val="nil"/>
              <w:bottom w:val="nil"/>
              <w:right w:val="single" w:sz="4" w:space="0" w:color="auto"/>
            </w:tcBorders>
            <w:shd w:val="clear" w:color="auto" w:fill="auto"/>
            <w:vAlign w:val="center"/>
            <w:hideMark/>
          </w:tcPr>
          <w:p w14:paraId="710FDBD9"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 xml:space="preserve">Kolanko </w:t>
            </w:r>
            <w:proofErr w:type="spellStart"/>
            <w:r w:rsidRPr="00EA561B">
              <w:rPr>
                <w:rFonts w:eastAsia="Times New Roman"/>
                <w:sz w:val="20"/>
                <w:szCs w:val="20"/>
                <w:lang w:eastAsia="pl-PL"/>
              </w:rPr>
              <w:t>nyplowe</w:t>
            </w:r>
            <w:proofErr w:type="spellEnd"/>
            <w:r w:rsidRPr="00EA561B">
              <w:rPr>
                <w:rFonts w:eastAsia="Times New Roman"/>
                <w:sz w:val="20"/>
                <w:szCs w:val="20"/>
                <w:lang w:eastAsia="pl-PL"/>
              </w:rPr>
              <w:t xml:space="preserve"> 1/2'' oc.</w:t>
            </w:r>
          </w:p>
        </w:tc>
        <w:tc>
          <w:tcPr>
            <w:tcW w:w="1000" w:type="dxa"/>
            <w:gridSpan w:val="3"/>
            <w:tcBorders>
              <w:top w:val="single" w:sz="4" w:space="0" w:color="auto"/>
              <w:left w:val="nil"/>
              <w:bottom w:val="nil"/>
              <w:right w:val="single" w:sz="4" w:space="0" w:color="auto"/>
            </w:tcBorders>
            <w:shd w:val="clear" w:color="auto" w:fill="auto"/>
            <w:vAlign w:val="center"/>
            <w:hideMark/>
          </w:tcPr>
          <w:p w14:paraId="087205F4"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20</w:t>
            </w:r>
          </w:p>
        </w:tc>
        <w:tc>
          <w:tcPr>
            <w:tcW w:w="559" w:type="dxa"/>
            <w:gridSpan w:val="3"/>
            <w:tcBorders>
              <w:top w:val="single" w:sz="4" w:space="0" w:color="auto"/>
              <w:left w:val="nil"/>
              <w:bottom w:val="nil"/>
              <w:right w:val="single" w:sz="4" w:space="0" w:color="auto"/>
            </w:tcBorders>
            <w:shd w:val="clear" w:color="auto" w:fill="auto"/>
            <w:vAlign w:val="center"/>
            <w:hideMark/>
          </w:tcPr>
          <w:p w14:paraId="195B0755"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single" w:sz="4" w:space="0" w:color="auto"/>
              <w:left w:val="nil"/>
              <w:bottom w:val="nil"/>
              <w:right w:val="single" w:sz="4" w:space="0" w:color="auto"/>
            </w:tcBorders>
            <w:shd w:val="clear" w:color="auto" w:fill="auto"/>
            <w:vAlign w:val="center"/>
            <w:hideMark/>
          </w:tcPr>
          <w:p w14:paraId="5435095E"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nil"/>
              <w:left w:val="nil"/>
              <w:bottom w:val="single" w:sz="4" w:space="0" w:color="auto"/>
              <w:right w:val="single" w:sz="4" w:space="0" w:color="auto"/>
            </w:tcBorders>
            <w:shd w:val="clear" w:color="auto" w:fill="auto"/>
            <w:vAlign w:val="center"/>
          </w:tcPr>
          <w:p w14:paraId="11B52B8D"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nil"/>
              <w:right w:val="single" w:sz="4" w:space="0" w:color="auto"/>
            </w:tcBorders>
            <w:shd w:val="clear" w:color="auto" w:fill="auto"/>
          </w:tcPr>
          <w:p w14:paraId="6E546FE0"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nil"/>
              <w:left w:val="nil"/>
              <w:bottom w:val="single" w:sz="4" w:space="0" w:color="auto"/>
              <w:right w:val="single" w:sz="4" w:space="0" w:color="auto"/>
            </w:tcBorders>
            <w:shd w:val="clear" w:color="auto" w:fill="auto"/>
            <w:vAlign w:val="center"/>
          </w:tcPr>
          <w:p w14:paraId="3854D24C"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nil"/>
              <w:left w:val="nil"/>
              <w:bottom w:val="single" w:sz="4" w:space="0" w:color="auto"/>
              <w:right w:val="double" w:sz="6" w:space="0" w:color="auto"/>
            </w:tcBorders>
            <w:shd w:val="clear" w:color="auto" w:fill="auto"/>
            <w:vAlign w:val="center"/>
          </w:tcPr>
          <w:p w14:paraId="29147312"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6FDAC390" w14:textId="77777777" w:rsidTr="00DE05C9">
        <w:trPr>
          <w:gridAfter w:val="7"/>
          <w:wAfter w:w="1980" w:type="dxa"/>
          <w:trHeight w:val="36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61EF4AE8"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51</w:t>
            </w:r>
          </w:p>
        </w:tc>
        <w:tc>
          <w:tcPr>
            <w:tcW w:w="1703" w:type="dxa"/>
            <w:gridSpan w:val="2"/>
            <w:tcBorders>
              <w:top w:val="single" w:sz="4" w:space="0" w:color="auto"/>
              <w:left w:val="nil"/>
              <w:bottom w:val="single" w:sz="4" w:space="0" w:color="auto"/>
              <w:right w:val="single" w:sz="4" w:space="0" w:color="auto"/>
            </w:tcBorders>
            <w:shd w:val="clear" w:color="auto" w:fill="auto"/>
            <w:vAlign w:val="center"/>
            <w:hideMark/>
          </w:tcPr>
          <w:p w14:paraId="341981B2"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 xml:space="preserve">kolanko </w:t>
            </w:r>
            <w:proofErr w:type="spellStart"/>
            <w:r w:rsidRPr="00EA561B">
              <w:rPr>
                <w:rFonts w:eastAsia="Times New Roman"/>
                <w:sz w:val="20"/>
                <w:szCs w:val="20"/>
                <w:lang w:eastAsia="pl-PL"/>
              </w:rPr>
              <w:t>nyplowe</w:t>
            </w:r>
            <w:proofErr w:type="spellEnd"/>
            <w:r w:rsidRPr="00EA561B">
              <w:rPr>
                <w:rFonts w:eastAsia="Times New Roman"/>
                <w:sz w:val="20"/>
                <w:szCs w:val="20"/>
                <w:lang w:eastAsia="pl-PL"/>
              </w:rPr>
              <w:t xml:space="preserve"> 3/8'' oc.</w:t>
            </w:r>
          </w:p>
        </w:tc>
        <w:tc>
          <w:tcPr>
            <w:tcW w:w="1000" w:type="dxa"/>
            <w:gridSpan w:val="3"/>
            <w:tcBorders>
              <w:top w:val="single" w:sz="4" w:space="0" w:color="auto"/>
              <w:left w:val="nil"/>
              <w:bottom w:val="single" w:sz="4" w:space="0" w:color="auto"/>
              <w:right w:val="single" w:sz="4" w:space="0" w:color="auto"/>
            </w:tcBorders>
            <w:shd w:val="clear" w:color="auto" w:fill="auto"/>
            <w:vAlign w:val="center"/>
            <w:hideMark/>
          </w:tcPr>
          <w:p w14:paraId="51915438"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15</w:t>
            </w:r>
          </w:p>
        </w:tc>
        <w:tc>
          <w:tcPr>
            <w:tcW w:w="559" w:type="dxa"/>
            <w:gridSpan w:val="3"/>
            <w:tcBorders>
              <w:top w:val="single" w:sz="4" w:space="0" w:color="auto"/>
              <w:left w:val="nil"/>
              <w:bottom w:val="single" w:sz="4" w:space="0" w:color="auto"/>
              <w:right w:val="single" w:sz="4" w:space="0" w:color="auto"/>
            </w:tcBorders>
            <w:shd w:val="clear" w:color="auto" w:fill="auto"/>
            <w:vAlign w:val="center"/>
            <w:hideMark/>
          </w:tcPr>
          <w:p w14:paraId="4F58B7EB"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single" w:sz="4" w:space="0" w:color="auto"/>
              <w:left w:val="nil"/>
              <w:bottom w:val="single" w:sz="4" w:space="0" w:color="auto"/>
              <w:right w:val="single" w:sz="4" w:space="0" w:color="auto"/>
            </w:tcBorders>
            <w:shd w:val="clear" w:color="auto" w:fill="auto"/>
            <w:vAlign w:val="center"/>
            <w:hideMark/>
          </w:tcPr>
          <w:p w14:paraId="19948877"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nil"/>
              <w:left w:val="nil"/>
              <w:bottom w:val="single" w:sz="4" w:space="0" w:color="auto"/>
              <w:right w:val="single" w:sz="4" w:space="0" w:color="auto"/>
            </w:tcBorders>
            <w:shd w:val="clear" w:color="auto" w:fill="auto"/>
            <w:vAlign w:val="center"/>
          </w:tcPr>
          <w:p w14:paraId="72440BC1"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single" w:sz="4" w:space="0" w:color="auto"/>
              <w:right w:val="single" w:sz="4" w:space="0" w:color="auto"/>
            </w:tcBorders>
            <w:shd w:val="clear" w:color="auto" w:fill="auto"/>
          </w:tcPr>
          <w:p w14:paraId="3783D2BD"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nil"/>
              <w:left w:val="nil"/>
              <w:bottom w:val="single" w:sz="4" w:space="0" w:color="auto"/>
              <w:right w:val="single" w:sz="4" w:space="0" w:color="auto"/>
            </w:tcBorders>
            <w:shd w:val="clear" w:color="auto" w:fill="auto"/>
            <w:vAlign w:val="center"/>
          </w:tcPr>
          <w:p w14:paraId="57387E97"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nil"/>
              <w:left w:val="nil"/>
              <w:bottom w:val="single" w:sz="4" w:space="0" w:color="auto"/>
              <w:right w:val="double" w:sz="6" w:space="0" w:color="auto"/>
            </w:tcBorders>
            <w:shd w:val="clear" w:color="auto" w:fill="auto"/>
            <w:vAlign w:val="center"/>
          </w:tcPr>
          <w:p w14:paraId="2D5D5035"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24A3C3C1" w14:textId="77777777" w:rsidTr="00DE05C9">
        <w:trPr>
          <w:gridAfter w:val="7"/>
          <w:wAfter w:w="1980" w:type="dxa"/>
          <w:trHeight w:val="360"/>
        </w:trPr>
        <w:tc>
          <w:tcPr>
            <w:tcW w:w="676"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14:paraId="368D6200"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52</w:t>
            </w:r>
          </w:p>
        </w:tc>
        <w:tc>
          <w:tcPr>
            <w:tcW w:w="1703" w:type="dxa"/>
            <w:gridSpan w:val="2"/>
            <w:tcBorders>
              <w:top w:val="single" w:sz="4" w:space="0" w:color="auto"/>
              <w:left w:val="nil"/>
              <w:bottom w:val="single" w:sz="4" w:space="0" w:color="auto"/>
              <w:right w:val="single" w:sz="4" w:space="0" w:color="auto"/>
            </w:tcBorders>
            <w:shd w:val="clear" w:color="auto" w:fill="auto"/>
            <w:vAlign w:val="center"/>
            <w:hideMark/>
          </w:tcPr>
          <w:p w14:paraId="68F5690C"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 xml:space="preserve">Kolanko </w:t>
            </w:r>
            <w:proofErr w:type="spellStart"/>
            <w:r w:rsidRPr="00EA561B">
              <w:rPr>
                <w:rFonts w:eastAsia="Times New Roman"/>
                <w:sz w:val="20"/>
                <w:szCs w:val="20"/>
                <w:lang w:eastAsia="pl-PL"/>
              </w:rPr>
              <w:t>nyplowe</w:t>
            </w:r>
            <w:proofErr w:type="spellEnd"/>
            <w:r>
              <w:rPr>
                <w:rFonts w:eastAsia="Times New Roman"/>
                <w:sz w:val="20"/>
                <w:szCs w:val="20"/>
                <w:lang w:eastAsia="pl-PL"/>
              </w:rPr>
              <w:t xml:space="preserve"> </w:t>
            </w:r>
            <w:r w:rsidRPr="00EA561B">
              <w:rPr>
                <w:rFonts w:eastAsia="Times New Roman"/>
                <w:sz w:val="20"/>
                <w:szCs w:val="20"/>
                <w:lang w:eastAsia="pl-PL"/>
              </w:rPr>
              <w:t>3/4'' oc.</w:t>
            </w:r>
          </w:p>
        </w:tc>
        <w:tc>
          <w:tcPr>
            <w:tcW w:w="1000" w:type="dxa"/>
            <w:gridSpan w:val="3"/>
            <w:tcBorders>
              <w:top w:val="single" w:sz="4" w:space="0" w:color="auto"/>
              <w:left w:val="nil"/>
              <w:bottom w:val="single" w:sz="4" w:space="0" w:color="auto"/>
              <w:right w:val="single" w:sz="4" w:space="0" w:color="auto"/>
            </w:tcBorders>
            <w:shd w:val="clear" w:color="auto" w:fill="auto"/>
            <w:vAlign w:val="center"/>
            <w:hideMark/>
          </w:tcPr>
          <w:p w14:paraId="29CBE367"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20</w:t>
            </w:r>
          </w:p>
        </w:tc>
        <w:tc>
          <w:tcPr>
            <w:tcW w:w="559" w:type="dxa"/>
            <w:gridSpan w:val="3"/>
            <w:tcBorders>
              <w:top w:val="single" w:sz="4" w:space="0" w:color="auto"/>
              <w:left w:val="nil"/>
              <w:bottom w:val="single" w:sz="4" w:space="0" w:color="auto"/>
              <w:right w:val="single" w:sz="4" w:space="0" w:color="auto"/>
            </w:tcBorders>
            <w:shd w:val="clear" w:color="auto" w:fill="auto"/>
            <w:vAlign w:val="center"/>
            <w:hideMark/>
          </w:tcPr>
          <w:p w14:paraId="0DDFAB6E"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single" w:sz="4" w:space="0" w:color="auto"/>
              <w:left w:val="nil"/>
              <w:bottom w:val="single" w:sz="4" w:space="0" w:color="auto"/>
              <w:right w:val="single" w:sz="4" w:space="0" w:color="auto"/>
            </w:tcBorders>
            <w:shd w:val="clear" w:color="auto" w:fill="auto"/>
            <w:vAlign w:val="center"/>
            <w:hideMark/>
          </w:tcPr>
          <w:p w14:paraId="58C0599A"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single" w:sz="4" w:space="0" w:color="auto"/>
              <w:left w:val="nil"/>
              <w:bottom w:val="single" w:sz="4" w:space="0" w:color="auto"/>
              <w:right w:val="single" w:sz="4" w:space="0" w:color="auto"/>
            </w:tcBorders>
            <w:shd w:val="clear" w:color="auto" w:fill="auto"/>
            <w:vAlign w:val="center"/>
          </w:tcPr>
          <w:p w14:paraId="663A3D16"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single" w:sz="4" w:space="0" w:color="auto"/>
              <w:right w:val="single" w:sz="4" w:space="0" w:color="auto"/>
            </w:tcBorders>
            <w:shd w:val="clear" w:color="auto" w:fill="auto"/>
          </w:tcPr>
          <w:p w14:paraId="63467485"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20F0F201"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single" w:sz="4" w:space="0" w:color="auto"/>
              <w:left w:val="nil"/>
              <w:bottom w:val="single" w:sz="4" w:space="0" w:color="auto"/>
              <w:right w:val="double" w:sz="6" w:space="0" w:color="auto"/>
            </w:tcBorders>
            <w:shd w:val="clear" w:color="auto" w:fill="auto"/>
            <w:vAlign w:val="center"/>
          </w:tcPr>
          <w:p w14:paraId="5680C21D"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7FF89820" w14:textId="77777777" w:rsidTr="00DE05C9">
        <w:trPr>
          <w:gridAfter w:val="7"/>
          <w:wAfter w:w="1980" w:type="dxa"/>
          <w:trHeight w:val="360"/>
        </w:trPr>
        <w:tc>
          <w:tcPr>
            <w:tcW w:w="676"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14:paraId="39998833"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53</w:t>
            </w:r>
          </w:p>
        </w:tc>
        <w:tc>
          <w:tcPr>
            <w:tcW w:w="1703" w:type="dxa"/>
            <w:gridSpan w:val="2"/>
            <w:tcBorders>
              <w:top w:val="single" w:sz="4" w:space="0" w:color="auto"/>
              <w:left w:val="nil"/>
              <w:bottom w:val="nil"/>
              <w:right w:val="single" w:sz="4" w:space="0" w:color="auto"/>
            </w:tcBorders>
            <w:shd w:val="clear" w:color="auto" w:fill="auto"/>
            <w:vAlign w:val="center"/>
            <w:hideMark/>
          </w:tcPr>
          <w:p w14:paraId="520AD223"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kolanko3/4''x1/2''oc.</w:t>
            </w:r>
          </w:p>
        </w:tc>
        <w:tc>
          <w:tcPr>
            <w:tcW w:w="1000" w:type="dxa"/>
            <w:gridSpan w:val="3"/>
            <w:tcBorders>
              <w:top w:val="single" w:sz="4" w:space="0" w:color="auto"/>
              <w:left w:val="nil"/>
              <w:bottom w:val="nil"/>
              <w:right w:val="single" w:sz="4" w:space="0" w:color="auto"/>
            </w:tcBorders>
            <w:shd w:val="clear" w:color="auto" w:fill="auto"/>
            <w:vAlign w:val="center"/>
            <w:hideMark/>
          </w:tcPr>
          <w:p w14:paraId="042C58BE"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15</w:t>
            </w:r>
          </w:p>
        </w:tc>
        <w:tc>
          <w:tcPr>
            <w:tcW w:w="559" w:type="dxa"/>
            <w:gridSpan w:val="3"/>
            <w:tcBorders>
              <w:top w:val="single" w:sz="4" w:space="0" w:color="auto"/>
              <w:left w:val="nil"/>
              <w:bottom w:val="nil"/>
              <w:right w:val="single" w:sz="4" w:space="0" w:color="auto"/>
            </w:tcBorders>
            <w:shd w:val="clear" w:color="auto" w:fill="auto"/>
            <w:vAlign w:val="center"/>
            <w:hideMark/>
          </w:tcPr>
          <w:p w14:paraId="34552433"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single" w:sz="4" w:space="0" w:color="auto"/>
              <w:left w:val="nil"/>
              <w:bottom w:val="nil"/>
              <w:right w:val="single" w:sz="4" w:space="0" w:color="auto"/>
            </w:tcBorders>
            <w:shd w:val="clear" w:color="auto" w:fill="auto"/>
            <w:vAlign w:val="center"/>
            <w:hideMark/>
          </w:tcPr>
          <w:p w14:paraId="415A94B0"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single" w:sz="4" w:space="0" w:color="auto"/>
              <w:left w:val="nil"/>
              <w:bottom w:val="single" w:sz="4" w:space="0" w:color="auto"/>
              <w:right w:val="single" w:sz="4" w:space="0" w:color="auto"/>
            </w:tcBorders>
            <w:shd w:val="clear" w:color="auto" w:fill="auto"/>
            <w:vAlign w:val="center"/>
          </w:tcPr>
          <w:p w14:paraId="4B070DD0"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nil"/>
              <w:right w:val="single" w:sz="4" w:space="0" w:color="auto"/>
            </w:tcBorders>
            <w:shd w:val="clear" w:color="auto" w:fill="auto"/>
          </w:tcPr>
          <w:p w14:paraId="68A9B149"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51033DB9"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single" w:sz="4" w:space="0" w:color="auto"/>
              <w:left w:val="nil"/>
              <w:bottom w:val="single" w:sz="4" w:space="0" w:color="auto"/>
              <w:right w:val="double" w:sz="6" w:space="0" w:color="auto"/>
            </w:tcBorders>
            <w:shd w:val="clear" w:color="auto" w:fill="auto"/>
            <w:vAlign w:val="center"/>
          </w:tcPr>
          <w:p w14:paraId="0463B3E2"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02D16CAE" w14:textId="77777777" w:rsidTr="00837008">
        <w:trPr>
          <w:gridAfter w:val="7"/>
          <w:wAfter w:w="1980" w:type="dxa"/>
          <w:trHeight w:val="36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7EF0F836"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54</w:t>
            </w:r>
          </w:p>
        </w:tc>
        <w:tc>
          <w:tcPr>
            <w:tcW w:w="1703" w:type="dxa"/>
            <w:gridSpan w:val="2"/>
            <w:tcBorders>
              <w:top w:val="single" w:sz="4" w:space="0" w:color="auto"/>
              <w:left w:val="nil"/>
              <w:bottom w:val="nil"/>
              <w:right w:val="single" w:sz="4" w:space="0" w:color="auto"/>
            </w:tcBorders>
            <w:shd w:val="clear" w:color="auto" w:fill="auto"/>
            <w:vAlign w:val="center"/>
            <w:hideMark/>
          </w:tcPr>
          <w:p w14:paraId="7D6F21BB"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Korek 1/2''</w:t>
            </w:r>
          </w:p>
        </w:tc>
        <w:tc>
          <w:tcPr>
            <w:tcW w:w="1000" w:type="dxa"/>
            <w:gridSpan w:val="3"/>
            <w:tcBorders>
              <w:top w:val="single" w:sz="4" w:space="0" w:color="auto"/>
              <w:left w:val="nil"/>
              <w:bottom w:val="nil"/>
              <w:right w:val="single" w:sz="4" w:space="0" w:color="auto"/>
            </w:tcBorders>
            <w:shd w:val="clear" w:color="auto" w:fill="auto"/>
            <w:vAlign w:val="center"/>
            <w:hideMark/>
          </w:tcPr>
          <w:p w14:paraId="2B6DF55A"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20</w:t>
            </w:r>
          </w:p>
        </w:tc>
        <w:tc>
          <w:tcPr>
            <w:tcW w:w="559" w:type="dxa"/>
            <w:gridSpan w:val="3"/>
            <w:tcBorders>
              <w:top w:val="single" w:sz="4" w:space="0" w:color="auto"/>
              <w:left w:val="nil"/>
              <w:bottom w:val="nil"/>
              <w:right w:val="single" w:sz="4" w:space="0" w:color="auto"/>
            </w:tcBorders>
            <w:shd w:val="clear" w:color="auto" w:fill="auto"/>
            <w:vAlign w:val="center"/>
            <w:hideMark/>
          </w:tcPr>
          <w:p w14:paraId="346A3F42"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single" w:sz="4" w:space="0" w:color="auto"/>
              <w:left w:val="nil"/>
              <w:bottom w:val="nil"/>
              <w:right w:val="single" w:sz="4" w:space="0" w:color="auto"/>
            </w:tcBorders>
            <w:shd w:val="clear" w:color="auto" w:fill="auto"/>
            <w:vAlign w:val="center"/>
            <w:hideMark/>
          </w:tcPr>
          <w:p w14:paraId="6B099E57"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nil"/>
              <w:left w:val="nil"/>
              <w:bottom w:val="single" w:sz="4" w:space="0" w:color="auto"/>
              <w:right w:val="single" w:sz="4" w:space="0" w:color="auto"/>
            </w:tcBorders>
            <w:shd w:val="clear" w:color="auto" w:fill="auto"/>
            <w:vAlign w:val="center"/>
          </w:tcPr>
          <w:p w14:paraId="6B0C67DD"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nil"/>
              <w:right w:val="single" w:sz="4" w:space="0" w:color="auto"/>
            </w:tcBorders>
            <w:shd w:val="clear" w:color="auto" w:fill="auto"/>
          </w:tcPr>
          <w:p w14:paraId="55F977A7"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nil"/>
              <w:left w:val="nil"/>
              <w:bottom w:val="single" w:sz="4" w:space="0" w:color="auto"/>
              <w:right w:val="single" w:sz="4" w:space="0" w:color="auto"/>
            </w:tcBorders>
            <w:shd w:val="clear" w:color="auto" w:fill="auto"/>
            <w:vAlign w:val="center"/>
          </w:tcPr>
          <w:p w14:paraId="5E7030EF"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nil"/>
              <w:left w:val="nil"/>
              <w:bottom w:val="single" w:sz="4" w:space="0" w:color="auto"/>
              <w:right w:val="double" w:sz="6" w:space="0" w:color="auto"/>
            </w:tcBorders>
            <w:shd w:val="clear" w:color="auto" w:fill="auto"/>
            <w:vAlign w:val="center"/>
          </w:tcPr>
          <w:p w14:paraId="111236EA"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39B40BED" w14:textId="77777777" w:rsidTr="00837008">
        <w:trPr>
          <w:gridAfter w:val="7"/>
          <w:wAfter w:w="1980" w:type="dxa"/>
          <w:trHeight w:val="36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3742EF22"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55</w:t>
            </w:r>
          </w:p>
        </w:tc>
        <w:tc>
          <w:tcPr>
            <w:tcW w:w="1703" w:type="dxa"/>
            <w:gridSpan w:val="2"/>
            <w:tcBorders>
              <w:top w:val="single" w:sz="4" w:space="0" w:color="auto"/>
              <w:left w:val="nil"/>
              <w:bottom w:val="single" w:sz="4" w:space="0" w:color="auto"/>
              <w:right w:val="single" w:sz="4" w:space="0" w:color="auto"/>
            </w:tcBorders>
            <w:shd w:val="clear" w:color="auto" w:fill="auto"/>
            <w:vAlign w:val="center"/>
            <w:hideMark/>
          </w:tcPr>
          <w:p w14:paraId="1DDCAD5E"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korek 3/4''</w:t>
            </w:r>
          </w:p>
        </w:tc>
        <w:tc>
          <w:tcPr>
            <w:tcW w:w="1000" w:type="dxa"/>
            <w:gridSpan w:val="3"/>
            <w:tcBorders>
              <w:top w:val="single" w:sz="4" w:space="0" w:color="auto"/>
              <w:left w:val="nil"/>
              <w:bottom w:val="single" w:sz="4" w:space="0" w:color="auto"/>
              <w:right w:val="single" w:sz="4" w:space="0" w:color="auto"/>
            </w:tcBorders>
            <w:shd w:val="clear" w:color="auto" w:fill="auto"/>
            <w:vAlign w:val="center"/>
            <w:hideMark/>
          </w:tcPr>
          <w:p w14:paraId="35F3BA9A"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20</w:t>
            </w:r>
          </w:p>
        </w:tc>
        <w:tc>
          <w:tcPr>
            <w:tcW w:w="559" w:type="dxa"/>
            <w:gridSpan w:val="3"/>
            <w:tcBorders>
              <w:top w:val="single" w:sz="4" w:space="0" w:color="auto"/>
              <w:left w:val="nil"/>
              <w:bottom w:val="single" w:sz="4" w:space="0" w:color="auto"/>
              <w:right w:val="single" w:sz="4" w:space="0" w:color="auto"/>
            </w:tcBorders>
            <w:shd w:val="clear" w:color="auto" w:fill="auto"/>
            <w:vAlign w:val="center"/>
            <w:hideMark/>
          </w:tcPr>
          <w:p w14:paraId="624A7C69"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single" w:sz="4" w:space="0" w:color="auto"/>
              <w:left w:val="nil"/>
              <w:bottom w:val="single" w:sz="4" w:space="0" w:color="auto"/>
              <w:right w:val="single" w:sz="4" w:space="0" w:color="auto"/>
            </w:tcBorders>
            <w:shd w:val="clear" w:color="auto" w:fill="auto"/>
            <w:vAlign w:val="center"/>
            <w:hideMark/>
          </w:tcPr>
          <w:p w14:paraId="5E93B982"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nil"/>
              <w:left w:val="nil"/>
              <w:bottom w:val="single" w:sz="4" w:space="0" w:color="auto"/>
              <w:right w:val="single" w:sz="4" w:space="0" w:color="auto"/>
            </w:tcBorders>
            <w:shd w:val="clear" w:color="auto" w:fill="auto"/>
            <w:vAlign w:val="center"/>
          </w:tcPr>
          <w:p w14:paraId="6440A99C"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single" w:sz="4" w:space="0" w:color="auto"/>
              <w:right w:val="single" w:sz="4" w:space="0" w:color="auto"/>
            </w:tcBorders>
            <w:shd w:val="clear" w:color="auto" w:fill="auto"/>
          </w:tcPr>
          <w:p w14:paraId="1FB7A967"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nil"/>
              <w:left w:val="nil"/>
              <w:bottom w:val="single" w:sz="4" w:space="0" w:color="auto"/>
              <w:right w:val="single" w:sz="4" w:space="0" w:color="auto"/>
            </w:tcBorders>
            <w:shd w:val="clear" w:color="auto" w:fill="auto"/>
            <w:vAlign w:val="center"/>
          </w:tcPr>
          <w:p w14:paraId="63EAA530"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nil"/>
              <w:left w:val="nil"/>
              <w:bottom w:val="single" w:sz="4" w:space="0" w:color="auto"/>
              <w:right w:val="double" w:sz="6" w:space="0" w:color="auto"/>
            </w:tcBorders>
            <w:shd w:val="clear" w:color="auto" w:fill="auto"/>
            <w:vAlign w:val="center"/>
          </w:tcPr>
          <w:p w14:paraId="3BD01B4C"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762E1FF5" w14:textId="77777777" w:rsidTr="00837008">
        <w:trPr>
          <w:gridAfter w:val="7"/>
          <w:wAfter w:w="1980" w:type="dxa"/>
          <w:trHeight w:val="360"/>
        </w:trPr>
        <w:tc>
          <w:tcPr>
            <w:tcW w:w="676"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14:paraId="4B3A4A5B"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56</w:t>
            </w:r>
          </w:p>
        </w:tc>
        <w:tc>
          <w:tcPr>
            <w:tcW w:w="1703" w:type="dxa"/>
            <w:gridSpan w:val="2"/>
            <w:tcBorders>
              <w:top w:val="single" w:sz="4" w:space="0" w:color="auto"/>
              <w:left w:val="nil"/>
              <w:bottom w:val="single" w:sz="4" w:space="0" w:color="auto"/>
              <w:right w:val="single" w:sz="4" w:space="0" w:color="auto"/>
            </w:tcBorders>
            <w:shd w:val="clear" w:color="auto" w:fill="auto"/>
            <w:vAlign w:val="center"/>
            <w:hideMark/>
          </w:tcPr>
          <w:p w14:paraId="164354EF"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 xml:space="preserve">Głowica do baterii </w:t>
            </w:r>
            <w:proofErr w:type="spellStart"/>
            <w:r w:rsidRPr="00EA561B">
              <w:rPr>
                <w:rFonts w:eastAsia="Times New Roman"/>
                <w:sz w:val="20"/>
                <w:szCs w:val="20"/>
                <w:lang w:eastAsia="pl-PL"/>
              </w:rPr>
              <w:t>mieszaczowej</w:t>
            </w:r>
            <w:proofErr w:type="spellEnd"/>
            <w:r w:rsidRPr="00EA561B">
              <w:rPr>
                <w:rFonts w:eastAsia="Times New Roman"/>
                <w:sz w:val="20"/>
                <w:szCs w:val="20"/>
                <w:lang w:eastAsia="pl-PL"/>
              </w:rPr>
              <w:t xml:space="preserve"> fi35</w:t>
            </w:r>
          </w:p>
        </w:tc>
        <w:tc>
          <w:tcPr>
            <w:tcW w:w="1000" w:type="dxa"/>
            <w:gridSpan w:val="3"/>
            <w:tcBorders>
              <w:top w:val="single" w:sz="4" w:space="0" w:color="auto"/>
              <w:left w:val="nil"/>
              <w:bottom w:val="single" w:sz="4" w:space="0" w:color="auto"/>
              <w:right w:val="single" w:sz="4" w:space="0" w:color="auto"/>
            </w:tcBorders>
            <w:shd w:val="clear" w:color="auto" w:fill="auto"/>
            <w:vAlign w:val="center"/>
            <w:hideMark/>
          </w:tcPr>
          <w:p w14:paraId="301E206E"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60</w:t>
            </w:r>
          </w:p>
        </w:tc>
        <w:tc>
          <w:tcPr>
            <w:tcW w:w="559" w:type="dxa"/>
            <w:gridSpan w:val="3"/>
            <w:tcBorders>
              <w:top w:val="single" w:sz="4" w:space="0" w:color="auto"/>
              <w:left w:val="nil"/>
              <w:bottom w:val="single" w:sz="4" w:space="0" w:color="auto"/>
              <w:right w:val="single" w:sz="4" w:space="0" w:color="auto"/>
            </w:tcBorders>
            <w:shd w:val="clear" w:color="auto" w:fill="auto"/>
            <w:vAlign w:val="center"/>
            <w:hideMark/>
          </w:tcPr>
          <w:p w14:paraId="0ECEDA01"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single" w:sz="4" w:space="0" w:color="auto"/>
              <w:left w:val="nil"/>
              <w:bottom w:val="single" w:sz="4" w:space="0" w:color="auto"/>
              <w:right w:val="single" w:sz="4" w:space="0" w:color="auto"/>
            </w:tcBorders>
            <w:shd w:val="clear" w:color="auto" w:fill="auto"/>
            <w:vAlign w:val="center"/>
            <w:hideMark/>
          </w:tcPr>
          <w:p w14:paraId="308E1B20"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single" w:sz="4" w:space="0" w:color="auto"/>
              <w:left w:val="nil"/>
              <w:bottom w:val="single" w:sz="4" w:space="0" w:color="auto"/>
              <w:right w:val="single" w:sz="4" w:space="0" w:color="auto"/>
            </w:tcBorders>
            <w:shd w:val="clear" w:color="auto" w:fill="auto"/>
            <w:vAlign w:val="center"/>
          </w:tcPr>
          <w:p w14:paraId="56B36E65"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single" w:sz="4" w:space="0" w:color="auto"/>
              <w:right w:val="single" w:sz="4" w:space="0" w:color="auto"/>
            </w:tcBorders>
            <w:shd w:val="clear" w:color="auto" w:fill="auto"/>
          </w:tcPr>
          <w:p w14:paraId="3C9EF561"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3938582A"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single" w:sz="4" w:space="0" w:color="auto"/>
              <w:left w:val="nil"/>
              <w:bottom w:val="single" w:sz="4" w:space="0" w:color="auto"/>
              <w:right w:val="double" w:sz="6" w:space="0" w:color="auto"/>
            </w:tcBorders>
            <w:shd w:val="clear" w:color="auto" w:fill="auto"/>
            <w:vAlign w:val="center"/>
          </w:tcPr>
          <w:p w14:paraId="419B1980"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39B58824" w14:textId="77777777" w:rsidTr="00CA6F14">
        <w:trPr>
          <w:gridAfter w:val="7"/>
          <w:wAfter w:w="1980" w:type="dxa"/>
          <w:trHeight w:val="360"/>
        </w:trPr>
        <w:tc>
          <w:tcPr>
            <w:tcW w:w="676"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14:paraId="628CFFC0"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57</w:t>
            </w:r>
          </w:p>
        </w:tc>
        <w:tc>
          <w:tcPr>
            <w:tcW w:w="1703" w:type="dxa"/>
            <w:gridSpan w:val="2"/>
            <w:tcBorders>
              <w:top w:val="single" w:sz="4" w:space="0" w:color="auto"/>
              <w:left w:val="nil"/>
              <w:bottom w:val="single" w:sz="4" w:space="0" w:color="auto"/>
              <w:right w:val="single" w:sz="4" w:space="0" w:color="auto"/>
            </w:tcBorders>
            <w:shd w:val="clear" w:color="auto" w:fill="auto"/>
            <w:vAlign w:val="center"/>
            <w:hideMark/>
          </w:tcPr>
          <w:p w14:paraId="563C4B6E"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Rura PCV 50 dł. 1m</w:t>
            </w:r>
          </w:p>
        </w:tc>
        <w:tc>
          <w:tcPr>
            <w:tcW w:w="1000" w:type="dxa"/>
            <w:gridSpan w:val="3"/>
            <w:tcBorders>
              <w:top w:val="single" w:sz="4" w:space="0" w:color="auto"/>
              <w:left w:val="nil"/>
              <w:bottom w:val="single" w:sz="4" w:space="0" w:color="auto"/>
              <w:right w:val="single" w:sz="4" w:space="0" w:color="auto"/>
            </w:tcBorders>
            <w:shd w:val="clear" w:color="auto" w:fill="auto"/>
            <w:vAlign w:val="center"/>
            <w:hideMark/>
          </w:tcPr>
          <w:p w14:paraId="62269D44"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20</w:t>
            </w:r>
          </w:p>
        </w:tc>
        <w:tc>
          <w:tcPr>
            <w:tcW w:w="559" w:type="dxa"/>
            <w:gridSpan w:val="3"/>
            <w:tcBorders>
              <w:top w:val="single" w:sz="4" w:space="0" w:color="auto"/>
              <w:left w:val="nil"/>
              <w:bottom w:val="single" w:sz="4" w:space="0" w:color="auto"/>
              <w:right w:val="single" w:sz="4" w:space="0" w:color="auto"/>
            </w:tcBorders>
            <w:shd w:val="clear" w:color="auto" w:fill="auto"/>
            <w:vAlign w:val="center"/>
            <w:hideMark/>
          </w:tcPr>
          <w:p w14:paraId="7E6C1F87"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single" w:sz="4" w:space="0" w:color="auto"/>
              <w:left w:val="nil"/>
              <w:bottom w:val="single" w:sz="4" w:space="0" w:color="auto"/>
              <w:right w:val="single" w:sz="4" w:space="0" w:color="auto"/>
            </w:tcBorders>
            <w:shd w:val="clear" w:color="auto" w:fill="auto"/>
            <w:vAlign w:val="center"/>
            <w:hideMark/>
          </w:tcPr>
          <w:p w14:paraId="1502787B"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single" w:sz="4" w:space="0" w:color="auto"/>
              <w:left w:val="nil"/>
              <w:bottom w:val="single" w:sz="4" w:space="0" w:color="auto"/>
              <w:right w:val="single" w:sz="4" w:space="0" w:color="auto"/>
            </w:tcBorders>
            <w:shd w:val="clear" w:color="auto" w:fill="auto"/>
            <w:vAlign w:val="center"/>
          </w:tcPr>
          <w:p w14:paraId="1AD4B2AB"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single" w:sz="4" w:space="0" w:color="auto"/>
              <w:right w:val="single" w:sz="4" w:space="0" w:color="auto"/>
            </w:tcBorders>
            <w:shd w:val="clear" w:color="auto" w:fill="auto"/>
          </w:tcPr>
          <w:p w14:paraId="6CD7157F"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12609F01"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single" w:sz="4" w:space="0" w:color="auto"/>
              <w:left w:val="nil"/>
              <w:bottom w:val="single" w:sz="4" w:space="0" w:color="auto"/>
              <w:right w:val="double" w:sz="6" w:space="0" w:color="auto"/>
            </w:tcBorders>
            <w:shd w:val="clear" w:color="auto" w:fill="auto"/>
            <w:vAlign w:val="center"/>
          </w:tcPr>
          <w:p w14:paraId="1FC09234"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07D7087A" w14:textId="77777777" w:rsidTr="00CA6F14">
        <w:trPr>
          <w:gridAfter w:val="7"/>
          <w:wAfter w:w="1980" w:type="dxa"/>
          <w:trHeight w:val="360"/>
        </w:trPr>
        <w:tc>
          <w:tcPr>
            <w:tcW w:w="676"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14:paraId="0434B036"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lastRenderedPageBreak/>
              <w:t>58</w:t>
            </w:r>
          </w:p>
        </w:tc>
        <w:tc>
          <w:tcPr>
            <w:tcW w:w="1703" w:type="dxa"/>
            <w:gridSpan w:val="2"/>
            <w:tcBorders>
              <w:top w:val="single" w:sz="4" w:space="0" w:color="auto"/>
              <w:left w:val="nil"/>
              <w:bottom w:val="single" w:sz="4" w:space="0" w:color="auto"/>
              <w:right w:val="single" w:sz="4" w:space="0" w:color="auto"/>
            </w:tcBorders>
            <w:shd w:val="clear" w:color="auto" w:fill="auto"/>
            <w:vAlign w:val="center"/>
            <w:hideMark/>
          </w:tcPr>
          <w:p w14:paraId="7458C701"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Kolanko PCV 50</w:t>
            </w:r>
          </w:p>
        </w:tc>
        <w:tc>
          <w:tcPr>
            <w:tcW w:w="1000" w:type="dxa"/>
            <w:gridSpan w:val="3"/>
            <w:tcBorders>
              <w:top w:val="single" w:sz="4" w:space="0" w:color="auto"/>
              <w:left w:val="nil"/>
              <w:bottom w:val="single" w:sz="4" w:space="0" w:color="auto"/>
              <w:right w:val="single" w:sz="4" w:space="0" w:color="auto"/>
            </w:tcBorders>
            <w:shd w:val="clear" w:color="auto" w:fill="auto"/>
            <w:vAlign w:val="center"/>
            <w:hideMark/>
          </w:tcPr>
          <w:p w14:paraId="0CD764D5"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20</w:t>
            </w:r>
          </w:p>
        </w:tc>
        <w:tc>
          <w:tcPr>
            <w:tcW w:w="559" w:type="dxa"/>
            <w:gridSpan w:val="3"/>
            <w:tcBorders>
              <w:top w:val="single" w:sz="4" w:space="0" w:color="auto"/>
              <w:left w:val="nil"/>
              <w:bottom w:val="single" w:sz="4" w:space="0" w:color="auto"/>
              <w:right w:val="single" w:sz="4" w:space="0" w:color="auto"/>
            </w:tcBorders>
            <w:shd w:val="clear" w:color="auto" w:fill="auto"/>
            <w:vAlign w:val="center"/>
            <w:hideMark/>
          </w:tcPr>
          <w:p w14:paraId="3E43EF69"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single" w:sz="4" w:space="0" w:color="auto"/>
              <w:left w:val="nil"/>
              <w:bottom w:val="single" w:sz="4" w:space="0" w:color="auto"/>
              <w:right w:val="single" w:sz="4" w:space="0" w:color="auto"/>
            </w:tcBorders>
            <w:shd w:val="clear" w:color="auto" w:fill="auto"/>
            <w:vAlign w:val="center"/>
            <w:hideMark/>
          </w:tcPr>
          <w:p w14:paraId="4F44532E"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single" w:sz="4" w:space="0" w:color="auto"/>
              <w:left w:val="nil"/>
              <w:bottom w:val="single" w:sz="4" w:space="0" w:color="auto"/>
              <w:right w:val="single" w:sz="4" w:space="0" w:color="auto"/>
            </w:tcBorders>
            <w:shd w:val="clear" w:color="auto" w:fill="auto"/>
            <w:vAlign w:val="center"/>
          </w:tcPr>
          <w:p w14:paraId="0B37E2DB"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single" w:sz="4" w:space="0" w:color="auto"/>
              <w:right w:val="single" w:sz="4" w:space="0" w:color="auto"/>
            </w:tcBorders>
            <w:shd w:val="clear" w:color="auto" w:fill="auto"/>
          </w:tcPr>
          <w:p w14:paraId="7A06A88C"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6C7CFD84"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single" w:sz="4" w:space="0" w:color="auto"/>
              <w:left w:val="nil"/>
              <w:bottom w:val="single" w:sz="4" w:space="0" w:color="auto"/>
              <w:right w:val="double" w:sz="6" w:space="0" w:color="auto"/>
            </w:tcBorders>
            <w:shd w:val="clear" w:color="auto" w:fill="auto"/>
            <w:vAlign w:val="center"/>
          </w:tcPr>
          <w:p w14:paraId="12169822"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763B77AE" w14:textId="77777777" w:rsidTr="005B0C69">
        <w:trPr>
          <w:gridAfter w:val="7"/>
          <w:wAfter w:w="1980" w:type="dxa"/>
          <w:trHeight w:val="360"/>
        </w:trPr>
        <w:tc>
          <w:tcPr>
            <w:tcW w:w="676"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14:paraId="5F6CE5AB"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59</w:t>
            </w:r>
          </w:p>
        </w:tc>
        <w:tc>
          <w:tcPr>
            <w:tcW w:w="1703" w:type="dxa"/>
            <w:gridSpan w:val="2"/>
            <w:tcBorders>
              <w:top w:val="single" w:sz="4" w:space="0" w:color="auto"/>
              <w:left w:val="nil"/>
              <w:bottom w:val="single" w:sz="4" w:space="0" w:color="auto"/>
              <w:right w:val="single" w:sz="4" w:space="0" w:color="auto"/>
            </w:tcBorders>
            <w:shd w:val="clear" w:color="auto" w:fill="auto"/>
            <w:vAlign w:val="center"/>
            <w:hideMark/>
          </w:tcPr>
          <w:p w14:paraId="6FB3B78C"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Trójnik PCV50</w:t>
            </w:r>
          </w:p>
        </w:tc>
        <w:tc>
          <w:tcPr>
            <w:tcW w:w="1000" w:type="dxa"/>
            <w:gridSpan w:val="3"/>
            <w:tcBorders>
              <w:top w:val="single" w:sz="4" w:space="0" w:color="auto"/>
              <w:left w:val="nil"/>
              <w:bottom w:val="single" w:sz="4" w:space="0" w:color="auto"/>
              <w:right w:val="single" w:sz="4" w:space="0" w:color="auto"/>
            </w:tcBorders>
            <w:shd w:val="clear" w:color="auto" w:fill="auto"/>
            <w:vAlign w:val="center"/>
            <w:hideMark/>
          </w:tcPr>
          <w:p w14:paraId="5C955B50"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10</w:t>
            </w:r>
          </w:p>
        </w:tc>
        <w:tc>
          <w:tcPr>
            <w:tcW w:w="559" w:type="dxa"/>
            <w:gridSpan w:val="3"/>
            <w:tcBorders>
              <w:top w:val="single" w:sz="4" w:space="0" w:color="auto"/>
              <w:left w:val="nil"/>
              <w:bottom w:val="single" w:sz="4" w:space="0" w:color="auto"/>
              <w:right w:val="single" w:sz="4" w:space="0" w:color="auto"/>
            </w:tcBorders>
            <w:shd w:val="clear" w:color="auto" w:fill="auto"/>
            <w:vAlign w:val="center"/>
            <w:hideMark/>
          </w:tcPr>
          <w:p w14:paraId="68DCE3CD"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single" w:sz="4" w:space="0" w:color="auto"/>
              <w:left w:val="nil"/>
              <w:bottom w:val="single" w:sz="4" w:space="0" w:color="auto"/>
              <w:right w:val="single" w:sz="4" w:space="0" w:color="auto"/>
            </w:tcBorders>
            <w:shd w:val="clear" w:color="auto" w:fill="auto"/>
            <w:vAlign w:val="center"/>
            <w:hideMark/>
          </w:tcPr>
          <w:p w14:paraId="7D1C2435"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single" w:sz="4" w:space="0" w:color="auto"/>
              <w:left w:val="nil"/>
              <w:bottom w:val="single" w:sz="4" w:space="0" w:color="auto"/>
              <w:right w:val="single" w:sz="4" w:space="0" w:color="auto"/>
            </w:tcBorders>
            <w:shd w:val="clear" w:color="auto" w:fill="auto"/>
            <w:vAlign w:val="center"/>
          </w:tcPr>
          <w:p w14:paraId="3BA6054F"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single" w:sz="4" w:space="0" w:color="auto"/>
              <w:right w:val="single" w:sz="4" w:space="0" w:color="auto"/>
            </w:tcBorders>
            <w:shd w:val="clear" w:color="auto" w:fill="auto"/>
          </w:tcPr>
          <w:p w14:paraId="6B266B82"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3BF742D4"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single" w:sz="4" w:space="0" w:color="auto"/>
              <w:left w:val="nil"/>
              <w:bottom w:val="single" w:sz="4" w:space="0" w:color="auto"/>
              <w:right w:val="double" w:sz="6" w:space="0" w:color="auto"/>
            </w:tcBorders>
            <w:shd w:val="clear" w:color="auto" w:fill="auto"/>
            <w:vAlign w:val="center"/>
          </w:tcPr>
          <w:p w14:paraId="17CB8860"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26EC8001" w14:textId="77777777" w:rsidTr="005B0C69">
        <w:trPr>
          <w:gridAfter w:val="7"/>
          <w:wAfter w:w="1980" w:type="dxa"/>
          <w:trHeight w:val="360"/>
        </w:trPr>
        <w:tc>
          <w:tcPr>
            <w:tcW w:w="676"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14:paraId="626B3FE0"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60</w:t>
            </w:r>
          </w:p>
        </w:tc>
        <w:tc>
          <w:tcPr>
            <w:tcW w:w="1703" w:type="dxa"/>
            <w:gridSpan w:val="2"/>
            <w:tcBorders>
              <w:top w:val="single" w:sz="4" w:space="0" w:color="auto"/>
              <w:left w:val="nil"/>
              <w:bottom w:val="nil"/>
              <w:right w:val="single" w:sz="4" w:space="0" w:color="auto"/>
            </w:tcBorders>
            <w:shd w:val="clear" w:color="auto" w:fill="auto"/>
            <w:vAlign w:val="center"/>
            <w:hideMark/>
          </w:tcPr>
          <w:p w14:paraId="477E6358"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Opaska do rury DSK1''</w:t>
            </w:r>
          </w:p>
        </w:tc>
        <w:tc>
          <w:tcPr>
            <w:tcW w:w="1000" w:type="dxa"/>
            <w:gridSpan w:val="3"/>
            <w:tcBorders>
              <w:top w:val="single" w:sz="4" w:space="0" w:color="auto"/>
              <w:left w:val="nil"/>
              <w:bottom w:val="nil"/>
              <w:right w:val="single" w:sz="4" w:space="0" w:color="auto"/>
            </w:tcBorders>
            <w:shd w:val="clear" w:color="auto" w:fill="auto"/>
            <w:vAlign w:val="center"/>
            <w:hideMark/>
          </w:tcPr>
          <w:p w14:paraId="56B6012E"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6</w:t>
            </w:r>
          </w:p>
        </w:tc>
        <w:tc>
          <w:tcPr>
            <w:tcW w:w="559" w:type="dxa"/>
            <w:gridSpan w:val="3"/>
            <w:tcBorders>
              <w:top w:val="single" w:sz="4" w:space="0" w:color="auto"/>
              <w:left w:val="nil"/>
              <w:bottom w:val="nil"/>
              <w:right w:val="single" w:sz="4" w:space="0" w:color="auto"/>
            </w:tcBorders>
            <w:shd w:val="clear" w:color="auto" w:fill="auto"/>
            <w:vAlign w:val="center"/>
            <w:hideMark/>
          </w:tcPr>
          <w:p w14:paraId="1F58363A"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single" w:sz="4" w:space="0" w:color="auto"/>
              <w:left w:val="nil"/>
              <w:bottom w:val="nil"/>
              <w:right w:val="single" w:sz="4" w:space="0" w:color="auto"/>
            </w:tcBorders>
            <w:shd w:val="clear" w:color="auto" w:fill="auto"/>
            <w:vAlign w:val="center"/>
            <w:hideMark/>
          </w:tcPr>
          <w:p w14:paraId="162513DB"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single" w:sz="4" w:space="0" w:color="auto"/>
              <w:left w:val="nil"/>
              <w:bottom w:val="single" w:sz="4" w:space="0" w:color="auto"/>
              <w:right w:val="single" w:sz="4" w:space="0" w:color="auto"/>
            </w:tcBorders>
            <w:shd w:val="clear" w:color="auto" w:fill="auto"/>
            <w:vAlign w:val="center"/>
          </w:tcPr>
          <w:p w14:paraId="277788A9"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nil"/>
              <w:right w:val="single" w:sz="4" w:space="0" w:color="auto"/>
            </w:tcBorders>
            <w:shd w:val="clear" w:color="auto" w:fill="auto"/>
          </w:tcPr>
          <w:p w14:paraId="2FC2758A"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5224072C"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single" w:sz="4" w:space="0" w:color="auto"/>
              <w:left w:val="nil"/>
              <w:bottom w:val="single" w:sz="4" w:space="0" w:color="auto"/>
              <w:right w:val="double" w:sz="6" w:space="0" w:color="auto"/>
            </w:tcBorders>
            <w:shd w:val="clear" w:color="auto" w:fill="auto"/>
            <w:vAlign w:val="center"/>
          </w:tcPr>
          <w:p w14:paraId="4B340D3B"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24C2FB1D" w14:textId="77777777" w:rsidTr="00837008">
        <w:trPr>
          <w:gridAfter w:val="7"/>
          <w:wAfter w:w="1980" w:type="dxa"/>
          <w:trHeight w:val="36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59F76B99"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61</w:t>
            </w:r>
          </w:p>
        </w:tc>
        <w:tc>
          <w:tcPr>
            <w:tcW w:w="1703" w:type="dxa"/>
            <w:gridSpan w:val="2"/>
            <w:tcBorders>
              <w:top w:val="single" w:sz="4" w:space="0" w:color="auto"/>
              <w:left w:val="nil"/>
              <w:bottom w:val="nil"/>
              <w:right w:val="single" w:sz="4" w:space="0" w:color="auto"/>
            </w:tcBorders>
            <w:shd w:val="clear" w:color="auto" w:fill="auto"/>
            <w:vAlign w:val="center"/>
            <w:hideMark/>
          </w:tcPr>
          <w:p w14:paraId="03E7A022"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Opaska do rury DSK1/2''</w:t>
            </w:r>
          </w:p>
        </w:tc>
        <w:tc>
          <w:tcPr>
            <w:tcW w:w="1000" w:type="dxa"/>
            <w:gridSpan w:val="3"/>
            <w:tcBorders>
              <w:top w:val="single" w:sz="4" w:space="0" w:color="auto"/>
              <w:left w:val="nil"/>
              <w:bottom w:val="nil"/>
              <w:right w:val="single" w:sz="4" w:space="0" w:color="auto"/>
            </w:tcBorders>
            <w:shd w:val="clear" w:color="auto" w:fill="auto"/>
            <w:vAlign w:val="center"/>
            <w:hideMark/>
          </w:tcPr>
          <w:p w14:paraId="67F6D9C4"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10</w:t>
            </w:r>
          </w:p>
        </w:tc>
        <w:tc>
          <w:tcPr>
            <w:tcW w:w="559" w:type="dxa"/>
            <w:gridSpan w:val="3"/>
            <w:tcBorders>
              <w:top w:val="single" w:sz="4" w:space="0" w:color="auto"/>
              <w:left w:val="nil"/>
              <w:bottom w:val="nil"/>
              <w:right w:val="single" w:sz="4" w:space="0" w:color="auto"/>
            </w:tcBorders>
            <w:shd w:val="clear" w:color="auto" w:fill="auto"/>
            <w:vAlign w:val="center"/>
            <w:hideMark/>
          </w:tcPr>
          <w:p w14:paraId="040D34DC"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single" w:sz="4" w:space="0" w:color="auto"/>
              <w:left w:val="nil"/>
              <w:bottom w:val="nil"/>
              <w:right w:val="single" w:sz="4" w:space="0" w:color="auto"/>
            </w:tcBorders>
            <w:shd w:val="clear" w:color="auto" w:fill="auto"/>
            <w:vAlign w:val="center"/>
            <w:hideMark/>
          </w:tcPr>
          <w:p w14:paraId="09B18AAE"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nil"/>
              <w:left w:val="nil"/>
              <w:bottom w:val="single" w:sz="4" w:space="0" w:color="auto"/>
              <w:right w:val="single" w:sz="4" w:space="0" w:color="auto"/>
            </w:tcBorders>
            <w:shd w:val="clear" w:color="auto" w:fill="auto"/>
            <w:vAlign w:val="center"/>
          </w:tcPr>
          <w:p w14:paraId="7B21F5DF"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nil"/>
              <w:right w:val="single" w:sz="4" w:space="0" w:color="auto"/>
            </w:tcBorders>
            <w:shd w:val="clear" w:color="auto" w:fill="auto"/>
          </w:tcPr>
          <w:p w14:paraId="60E262D9"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nil"/>
              <w:left w:val="nil"/>
              <w:bottom w:val="single" w:sz="4" w:space="0" w:color="auto"/>
              <w:right w:val="single" w:sz="4" w:space="0" w:color="auto"/>
            </w:tcBorders>
            <w:shd w:val="clear" w:color="auto" w:fill="auto"/>
            <w:vAlign w:val="center"/>
          </w:tcPr>
          <w:p w14:paraId="67F6FBF7"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nil"/>
              <w:left w:val="nil"/>
              <w:bottom w:val="single" w:sz="4" w:space="0" w:color="auto"/>
              <w:right w:val="double" w:sz="6" w:space="0" w:color="auto"/>
            </w:tcBorders>
            <w:shd w:val="clear" w:color="auto" w:fill="auto"/>
            <w:vAlign w:val="center"/>
          </w:tcPr>
          <w:p w14:paraId="092D2A78"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00FCD80C" w14:textId="77777777" w:rsidTr="00837008">
        <w:trPr>
          <w:gridAfter w:val="7"/>
          <w:wAfter w:w="1980" w:type="dxa"/>
          <w:trHeight w:val="36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67283FE1"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62</w:t>
            </w:r>
          </w:p>
        </w:tc>
        <w:tc>
          <w:tcPr>
            <w:tcW w:w="1703" w:type="dxa"/>
            <w:gridSpan w:val="2"/>
            <w:tcBorders>
              <w:top w:val="single" w:sz="4" w:space="0" w:color="auto"/>
              <w:left w:val="nil"/>
              <w:bottom w:val="nil"/>
              <w:right w:val="single" w:sz="4" w:space="0" w:color="auto"/>
            </w:tcBorders>
            <w:shd w:val="clear" w:color="auto" w:fill="auto"/>
            <w:vAlign w:val="center"/>
            <w:hideMark/>
          </w:tcPr>
          <w:p w14:paraId="0E278B5C"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Opaska do rury DSK 3/4''</w:t>
            </w:r>
          </w:p>
        </w:tc>
        <w:tc>
          <w:tcPr>
            <w:tcW w:w="1000" w:type="dxa"/>
            <w:gridSpan w:val="3"/>
            <w:tcBorders>
              <w:top w:val="single" w:sz="4" w:space="0" w:color="auto"/>
              <w:left w:val="nil"/>
              <w:bottom w:val="nil"/>
              <w:right w:val="single" w:sz="4" w:space="0" w:color="auto"/>
            </w:tcBorders>
            <w:shd w:val="clear" w:color="auto" w:fill="auto"/>
            <w:vAlign w:val="center"/>
            <w:hideMark/>
          </w:tcPr>
          <w:p w14:paraId="1E19FC20"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10</w:t>
            </w:r>
          </w:p>
        </w:tc>
        <w:tc>
          <w:tcPr>
            <w:tcW w:w="559" w:type="dxa"/>
            <w:gridSpan w:val="3"/>
            <w:tcBorders>
              <w:top w:val="single" w:sz="4" w:space="0" w:color="auto"/>
              <w:left w:val="nil"/>
              <w:bottom w:val="nil"/>
              <w:right w:val="single" w:sz="4" w:space="0" w:color="auto"/>
            </w:tcBorders>
            <w:shd w:val="clear" w:color="auto" w:fill="auto"/>
            <w:vAlign w:val="center"/>
            <w:hideMark/>
          </w:tcPr>
          <w:p w14:paraId="65EA17D6"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single" w:sz="4" w:space="0" w:color="auto"/>
              <w:left w:val="nil"/>
              <w:bottom w:val="nil"/>
              <w:right w:val="single" w:sz="4" w:space="0" w:color="auto"/>
            </w:tcBorders>
            <w:shd w:val="clear" w:color="auto" w:fill="auto"/>
            <w:vAlign w:val="center"/>
            <w:hideMark/>
          </w:tcPr>
          <w:p w14:paraId="60A16021"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nil"/>
              <w:left w:val="nil"/>
              <w:bottom w:val="single" w:sz="4" w:space="0" w:color="auto"/>
              <w:right w:val="single" w:sz="4" w:space="0" w:color="auto"/>
            </w:tcBorders>
            <w:shd w:val="clear" w:color="auto" w:fill="auto"/>
            <w:vAlign w:val="center"/>
          </w:tcPr>
          <w:p w14:paraId="29F1C7B4"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nil"/>
              <w:right w:val="single" w:sz="4" w:space="0" w:color="auto"/>
            </w:tcBorders>
            <w:shd w:val="clear" w:color="auto" w:fill="auto"/>
          </w:tcPr>
          <w:p w14:paraId="3B870594"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nil"/>
              <w:left w:val="nil"/>
              <w:bottom w:val="single" w:sz="4" w:space="0" w:color="auto"/>
              <w:right w:val="single" w:sz="4" w:space="0" w:color="auto"/>
            </w:tcBorders>
            <w:shd w:val="clear" w:color="auto" w:fill="auto"/>
            <w:vAlign w:val="center"/>
          </w:tcPr>
          <w:p w14:paraId="45EDD9A7"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nil"/>
              <w:left w:val="nil"/>
              <w:bottom w:val="single" w:sz="4" w:space="0" w:color="auto"/>
              <w:right w:val="double" w:sz="6" w:space="0" w:color="auto"/>
            </w:tcBorders>
            <w:shd w:val="clear" w:color="auto" w:fill="auto"/>
            <w:vAlign w:val="center"/>
          </w:tcPr>
          <w:p w14:paraId="50C3C22B"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2651A0BB" w14:textId="77777777" w:rsidTr="00837008">
        <w:trPr>
          <w:gridAfter w:val="7"/>
          <w:wAfter w:w="1980" w:type="dxa"/>
          <w:trHeight w:val="36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7EF8F176"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63</w:t>
            </w:r>
          </w:p>
        </w:tc>
        <w:tc>
          <w:tcPr>
            <w:tcW w:w="1703" w:type="dxa"/>
            <w:gridSpan w:val="2"/>
            <w:tcBorders>
              <w:top w:val="single" w:sz="4" w:space="0" w:color="auto"/>
              <w:left w:val="nil"/>
              <w:bottom w:val="nil"/>
              <w:right w:val="single" w:sz="4" w:space="0" w:color="auto"/>
            </w:tcBorders>
            <w:shd w:val="clear" w:color="auto" w:fill="auto"/>
            <w:vAlign w:val="center"/>
            <w:hideMark/>
          </w:tcPr>
          <w:p w14:paraId="2F544969"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Opaska do rury DN50/60-68mm/</w:t>
            </w:r>
          </w:p>
        </w:tc>
        <w:tc>
          <w:tcPr>
            <w:tcW w:w="1000" w:type="dxa"/>
            <w:gridSpan w:val="3"/>
            <w:tcBorders>
              <w:top w:val="single" w:sz="4" w:space="0" w:color="auto"/>
              <w:left w:val="nil"/>
              <w:bottom w:val="nil"/>
              <w:right w:val="single" w:sz="4" w:space="0" w:color="auto"/>
            </w:tcBorders>
            <w:shd w:val="clear" w:color="auto" w:fill="auto"/>
            <w:vAlign w:val="center"/>
            <w:hideMark/>
          </w:tcPr>
          <w:p w14:paraId="4F9104CE"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4</w:t>
            </w:r>
          </w:p>
        </w:tc>
        <w:tc>
          <w:tcPr>
            <w:tcW w:w="559" w:type="dxa"/>
            <w:gridSpan w:val="3"/>
            <w:tcBorders>
              <w:top w:val="single" w:sz="4" w:space="0" w:color="auto"/>
              <w:left w:val="nil"/>
              <w:bottom w:val="nil"/>
              <w:right w:val="single" w:sz="4" w:space="0" w:color="auto"/>
            </w:tcBorders>
            <w:shd w:val="clear" w:color="auto" w:fill="auto"/>
            <w:vAlign w:val="center"/>
            <w:hideMark/>
          </w:tcPr>
          <w:p w14:paraId="09722D81"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single" w:sz="4" w:space="0" w:color="auto"/>
              <w:left w:val="nil"/>
              <w:bottom w:val="nil"/>
              <w:right w:val="single" w:sz="4" w:space="0" w:color="auto"/>
            </w:tcBorders>
            <w:shd w:val="clear" w:color="auto" w:fill="auto"/>
            <w:vAlign w:val="center"/>
            <w:hideMark/>
          </w:tcPr>
          <w:p w14:paraId="7C485918"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nil"/>
              <w:left w:val="nil"/>
              <w:bottom w:val="nil"/>
              <w:right w:val="single" w:sz="4" w:space="0" w:color="auto"/>
            </w:tcBorders>
            <w:shd w:val="clear" w:color="auto" w:fill="auto"/>
            <w:vAlign w:val="center"/>
          </w:tcPr>
          <w:p w14:paraId="7E8EE680"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nil"/>
              <w:right w:val="single" w:sz="4" w:space="0" w:color="auto"/>
            </w:tcBorders>
            <w:shd w:val="clear" w:color="auto" w:fill="auto"/>
          </w:tcPr>
          <w:p w14:paraId="4B2DB536"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nil"/>
              <w:left w:val="nil"/>
              <w:bottom w:val="nil"/>
              <w:right w:val="single" w:sz="4" w:space="0" w:color="auto"/>
            </w:tcBorders>
            <w:shd w:val="clear" w:color="auto" w:fill="auto"/>
            <w:vAlign w:val="center"/>
          </w:tcPr>
          <w:p w14:paraId="338DA412"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nil"/>
              <w:left w:val="nil"/>
              <w:bottom w:val="nil"/>
              <w:right w:val="double" w:sz="6" w:space="0" w:color="auto"/>
            </w:tcBorders>
            <w:shd w:val="clear" w:color="auto" w:fill="auto"/>
            <w:vAlign w:val="center"/>
          </w:tcPr>
          <w:p w14:paraId="5BDC1D01"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3478694C" w14:textId="77777777" w:rsidTr="00837008">
        <w:trPr>
          <w:gridAfter w:val="7"/>
          <w:wAfter w:w="1980" w:type="dxa"/>
          <w:trHeight w:val="36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248FF8F5"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64</w:t>
            </w:r>
          </w:p>
        </w:tc>
        <w:tc>
          <w:tcPr>
            <w:tcW w:w="1703" w:type="dxa"/>
            <w:gridSpan w:val="2"/>
            <w:tcBorders>
              <w:top w:val="single" w:sz="4" w:space="0" w:color="auto"/>
              <w:left w:val="nil"/>
              <w:bottom w:val="nil"/>
              <w:right w:val="single" w:sz="4" w:space="0" w:color="auto"/>
            </w:tcBorders>
            <w:shd w:val="clear" w:color="auto" w:fill="auto"/>
            <w:vAlign w:val="center"/>
            <w:hideMark/>
          </w:tcPr>
          <w:p w14:paraId="424E8C5F"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Głowica termostatyczna RAW-K 5135</w:t>
            </w:r>
          </w:p>
        </w:tc>
        <w:tc>
          <w:tcPr>
            <w:tcW w:w="1000" w:type="dxa"/>
            <w:gridSpan w:val="3"/>
            <w:tcBorders>
              <w:top w:val="single" w:sz="4" w:space="0" w:color="auto"/>
              <w:left w:val="nil"/>
              <w:bottom w:val="nil"/>
              <w:right w:val="single" w:sz="4" w:space="0" w:color="auto"/>
            </w:tcBorders>
            <w:shd w:val="clear" w:color="auto" w:fill="auto"/>
            <w:vAlign w:val="center"/>
            <w:hideMark/>
          </w:tcPr>
          <w:p w14:paraId="5A6BE948"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50</w:t>
            </w:r>
          </w:p>
        </w:tc>
        <w:tc>
          <w:tcPr>
            <w:tcW w:w="559" w:type="dxa"/>
            <w:gridSpan w:val="3"/>
            <w:tcBorders>
              <w:top w:val="single" w:sz="4" w:space="0" w:color="auto"/>
              <w:left w:val="nil"/>
              <w:bottom w:val="nil"/>
              <w:right w:val="single" w:sz="4" w:space="0" w:color="auto"/>
            </w:tcBorders>
            <w:shd w:val="clear" w:color="auto" w:fill="auto"/>
            <w:vAlign w:val="center"/>
            <w:hideMark/>
          </w:tcPr>
          <w:p w14:paraId="78E16803"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szt.</w:t>
            </w:r>
          </w:p>
        </w:tc>
        <w:tc>
          <w:tcPr>
            <w:tcW w:w="993" w:type="dxa"/>
            <w:gridSpan w:val="4"/>
            <w:tcBorders>
              <w:top w:val="single" w:sz="4" w:space="0" w:color="auto"/>
              <w:left w:val="nil"/>
              <w:bottom w:val="nil"/>
              <w:right w:val="single" w:sz="4" w:space="0" w:color="auto"/>
            </w:tcBorders>
            <w:shd w:val="clear" w:color="auto" w:fill="auto"/>
            <w:vAlign w:val="center"/>
            <w:hideMark/>
          </w:tcPr>
          <w:p w14:paraId="7A603AC4"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single" w:sz="4" w:space="0" w:color="auto"/>
              <w:left w:val="nil"/>
              <w:bottom w:val="nil"/>
              <w:right w:val="single" w:sz="4" w:space="0" w:color="auto"/>
            </w:tcBorders>
            <w:shd w:val="clear" w:color="auto" w:fill="auto"/>
            <w:vAlign w:val="center"/>
          </w:tcPr>
          <w:p w14:paraId="58BB5ED2"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nil"/>
              <w:right w:val="single" w:sz="4" w:space="0" w:color="auto"/>
            </w:tcBorders>
            <w:shd w:val="clear" w:color="auto" w:fill="auto"/>
          </w:tcPr>
          <w:p w14:paraId="2731949A"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single" w:sz="4" w:space="0" w:color="auto"/>
              <w:left w:val="nil"/>
              <w:bottom w:val="nil"/>
              <w:right w:val="single" w:sz="4" w:space="0" w:color="auto"/>
            </w:tcBorders>
            <w:shd w:val="clear" w:color="auto" w:fill="auto"/>
            <w:vAlign w:val="center"/>
          </w:tcPr>
          <w:p w14:paraId="341EAA84"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single" w:sz="4" w:space="0" w:color="auto"/>
              <w:left w:val="nil"/>
              <w:bottom w:val="nil"/>
              <w:right w:val="double" w:sz="6" w:space="0" w:color="auto"/>
            </w:tcBorders>
            <w:shd w:val="clear" w:color="auto" w:fill="auto"/>
            <w:vAlign w:val="center"/>
          </w:tcPr>
          <w:p w14:paraId="17806A3D"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356B1CEA" w14:textId="77777777" w:rsidTr="00837008">
        <w:trPr>
          <w:gridAfter w:val="7"/>
          <w:wAfter w:w="1980" w:type="dxa"/>
          <w:trHeight w:val="36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0A6C58DC"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65</w:t>
            </w:r>
          </w:p>
        </w:tc>
        <w:tc>
          <w:tcPr>
            <w:tcW w:w="1703" w:type="dxa"/>
            <w:gridSpan w:val="2"/>
            <w:tcBorders>
              <w:top w:val="single" w:sz="4" w:space="0" w:color="auto"/>
              <w:left w:val="nil"/>
              <w:bottom w:val="nil"/>
              <w:right w:val="single" w:sz="4" w:space="0" w:color="auto"/>
            </w:tcBorders>
            <w:shd w:val="clear" w:color="auto" w:fill="auto"/>
            <w:vAlign w:val="center"/>
            <w:hideMark/>
          </w:tcPr>
          <w:p w14:paraId="7999B800"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Głowica termostatyczna RA/RTD 2945</w:t>
            </w:r>
          </w:p>
        </w:tc>
        <w:tc>
          <w:tcPr>
            <w:tcW w:w="1000" w:type="dxa"/>
            <w:gridSpan w:val="3"/>
            <w:tcBorders>
              <w:top w:val="single" w:sz="4" w:space="0" w:color="auto"/>
              <w:left w:val="nil"/>
              <w:bottom w:val="nil"/>
              <w:right w:val="single" w:sz="4" w:space="0" w:color="auto"/>
            </w:tcBorders>
            <w:shd w:val="clear" w:color="auto" w:fill="auto"/>
            <w:vAlign w:val="center"/>
            <w:hideMark/>
          </w:tcPr>
          <w:p w14:paraId="1934CE2A"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50</w:t>
            </w:r>
          </w:p>
        </w:tc>
        <w:tc>
          <w:tcPr>
            <w:tcW w:w="559" w:type="dxa"/>
            <w:gridSpan w:val="3"/>
            <w:tcBorders>
              <w:top w:val="single" w:sz="4" w:space="0" w:color="auto"/>
              <w:left w:val="nil"/>
              <w:bottom w:val="nil"/>
              <w:right w:val="single" w:sz="4" w:space="0" w:color="auto"/>
            </w:tcBorders>
            <w:shd w:val="clear" w:color="auto" w:fill="auto"/>
            <w:vAlign w:val="center"/>
            <w:hideMark/>
          </w:tcPr>
          <w:p w14:paraId="19D5E5F8"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single" w:sz="4" w:space="0" w:color="auto"/>
              <w:left w:val="nil"/>
              <w:bottom w:val="nil"/>
              <w:right w:val="single" w:sz="4" w:space="0" w:color="auto"/>
            </w:tcBorders>
            <w:shd w:val="clear" w:color="auto" w:fill="auto"/>
            <w:vAlign w:val="center"/>
            <w:hideMark/>
          </w:tcPr>
          <w:p w14:paraId="3DE42439"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single" w:sz="4" w:space="0" w:color="auto"/>
              <w:left w:val="nil"/>
              <w:bottom w:val="nil"/>
              <w:right w:val="single" w:sz="4" w:space="0" w:color="auto"/>
            </w:tcBorders>
            <w:shd w:val="clear" w:color="auto" w:fill="auto"/>
            <w:vAlign w:val="center"/>
          </w:tcPr>
          <w:p w14:paraId="744E8355"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nil"/>
              <w:right w:val="single" w:sz="4" w:space="0" w:color="auto"/>
            </w:tcBorders>
            <w:shd w:val="clear" w:color="auto" w:fill="auto"/>
          </w:tcPr>
          <w:p w14:paraId="031151EA"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single" w:sz="4" w:space="0" w:color="auto"/>
              <w:left w:val="nil"/>
              <w:bottom w:val="nil"/>
              <w:right w:val="single" w:sz="4" w:space="0" w:color="auto"/>
            </w:tcBorders>
            <w:shd w:val="clear" w:color="auto" w:fill="auto"/>
            <w:vAlign w:val="center"/>
          </w:tcPr>
          <w:p w14:paraId="4A801F33"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single" w:sz="4" w:space="0" w:color="auto"/>
              <w:left w:val="nil"/>
              <w:bottom w:val="nil"/>
              <w:right w:val="double" w:sz="6" w:space="0" w:color="auto"/>
            </w:tcBorders>
            <w:shd w:val="clear" w:color="auto" w:fill="auto"/>
            <w:vAlign w:val="center"/>
          </w:tcPr>
          <w:p w14:paraId="3039D347"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2E83D18C" w14:textId="77777777" w:rsidTr="00837008">
        <w:trPr>
          <w:gridAfter w:val="7"/>
          <w:wAfter w:w="1980" w:type="dxa"/>
          <w:trHeight w:val="51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694119D7"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66</w:t>
            </w:r>
          </w:p>
        </w:tc>
        <w:tc>
          <w:tcPr>
            <w:tcW w:w="1703" w:type="dxa"/>
            <w:gridSpan w:val="2"/>
            <w:tcBorders>
              <w:top w:val="single" w:sz="4" w:space="0" w:color="auto"/>
              <w:left w:val="nil"/>
              <w:bottom w:val="nil"/>
              <w:right w:val="single" w:sz="4" w:space="0" w:color="auto"/>
            </w:tcBorders>
            <w:shd w:val="clear" w:color="auto" w:fill="auto"/>
            <w:vAlign w:val="center"/>
            <w:hideMark/>
          </w:tcPr>
          <w:p w14:paraId="01894F56"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Głowica termostatyczna RAW 5115 RA-</w:t>
            </w:r>
            <w:proofErr w:type="spellStart"/>
            <w:r w:rsidRPr="00EA561B">
              <w:rPr>
                <w:rFonts w:eastAsia="Times New Roman"/>
                <w:sz w:val="20"/>
                <w:szCs w:val="20"/>
                <w:lang w:eastAsia="pl-PL"/>
              </w:rPr>
              <w:t>clik</w:t>
            </w:r>
            <w:proofErr w:type="spellEnd"/>
          </w:p>
        </w:tc>
        <w:tc>
          <w:tcPr>
            <w:tcW w:w="1000" w:type="dxa"/>
            <w:gridSpan w:val="3"/>
            <w:tcBorders>
              <w:top w:val="single" w:sz="4" w:space="0" w:color="auto"/>
              <w:left w:val="nil"/>
              <w:bottom w:val="nil"/>
              <w:right w:val="single" w:sz="4" w:space="0" w:color="auto"/>
            </w:tcBorders>
            <w:shd w:val="clear" w:color="auto" w:fill="auto"/>
            <w:vAlign w:val="center"/>
            <w:hideMark/>
          </w:tcPr>
          <w:p w14:paraId="0BB53DE2"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50</w:t>
            </w:r>
          </w:p>
        </w:tc>
        <w:tc>
          <w:tcPr>
            <w:tcW w:w="559" w:type="dxa"/>
            <w:gridSpan w:val="3"/>
            <w:tcBorders>
              <w:top w:val="single" w:sz="4" w:space="0" w:color="auto"/>
              <w:left w:val="nil"/>
              <w:bottom w:val="nil"/>
              <w:right w:val="single" w:sz="4" w:space="0" w:color="auto"/>
            </w:tcBorders>
            <w:shd w:val="clear" w:color="auto" w:fill="auto"/>
            <w:vAlign w:val="center"/>
            <w:hideMark/>
          </w:tcPr>
          <w:p w14:paraId="4313BDF3"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single" w:sz="4" w:space="0" w:color="auto"/>
              <w:left w:val="nil"/>
              <w:bottom w:val="nil"/>
              <w:right w:val="single" w:sz="4" w:space="0" w:color="auto"/>
            </w:tcBorders>
            <w:shd w:val="clear" w:color="auto" w:fill="auto"/>
            <w:vAlign w:val="center"/>
            <w:hideMark/>
          </w:tcPr>
          <w:p w14:paraId="676AF71E"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single" w:sz="4" w:space="0" w:color="auto"/>
              <w:left w:val="nil"/>
              <w:bottom w:val="nil"/>
              <w:right w:val="single" w:sz="4" w:space="0" w:color="auto"/>
            </w:tcBorders>
            <w:shd w:val="clear" w:color="auto" w:fill="auto"/>
            <w:vAlign w:val="center"/>
          </w:tcPr>
          <w:p w14:paraId="0D972859"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nil"/>
              <w:right w:val="single" w:sz="4" w:space="0" w:color="auto"/>
            </w:tcBorders>
            <w:shd w:val="clear" w:color="auto" w:fill="auto"/>
          </w:tcPr>
          <w:p w14:paraId="7AF387C4"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single" w:sz="4" w:space="0" w:color="auto"/>
              <w:left w:val="nil"/>
              <w:bottom w:val="nil"/>
              <w:right w:val="single" w:sz="4" w:space="0" w:color="auto"/>
            </w:tcBorders>
            <w:shd w:val="clear" w:color="auto" w:fill="auto"/>
            <w:vAlign w:val="center"/>
          </w:tcPr>
          <w:p w14:paraId="6BAC5533"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single" w:sz="4" w:space="0" w:color="auto"/>
              <w:left w:val="nil"/>
              <w:bottom w:val="nil"/>
              <w:right w:val="double" w:sz="6" w:space="0" w:color="auto"/>
            </w:tcBorders>
            <w:shd w:val="clear" w:color="auto" w:fill="auto"/>
            <w:vAlign w:val="center"/>
          </w:tcPr>
          <w:p w14:paraId="4D4D6E0D"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17FA5148" w14:textId="77777777" w:rsidTr="00837008">
        <w:trPr>
          <w:gridAfter w:val="7"/>
          <w:wAfter w:w="1980" w:type="dxa"/>
          <w:trHeight w:val="51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120AC61F"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67</w:t>
            </w:r>
          </w:p>
        </w:tc>
        <w:tc>
          <w:tcPr>
            <w:tcW w:w="1703" w:type="dxa"/>
            <w:gridSpan w:val="2"/>
            <w:tcBorders>
              <w:top w:val="single" w:sz="4" w:space="0" w:color="auto"/>
              <w:left w:val="nil"/>
              <w:bottom w:val="nil"/>
              <w:right w:val="single" w:sz="4" w:space="0" w:color="auto"/>
            </w:tcBorders>
            <w:shd w:val="clear" w:color="auto" w:fill="auto"/>
            <w:vAlign w:val="center"/>
            <w:hideMark/>
          </w:tcPr>
          <w:p w14:paraId="425F5A12"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Odpowietrznik automatyczny 1/2" max 10 bar - 120 C</w:t>
            </w:r>
          </w:p>
        </w:tc>
        <w:tc>
          <w:tcPr>
            <w:tcW w:w="1000" w:type="dxa"/>
            <w:gridSpan w:val="3"/>
            <w:tcBorders>
              <w:top w:val="single" w:sz="4" w:space="0" w:color="auto"/>
              <w:left w:val="nil"/>
              <w:bottom w:val="nil"/>
              <w:right w:val="single" w:sz="4" w:space="0" w:color="auto"/>
            </w:tcBorders>
            <w:shd w:val="clear" w:color="auto" w:fill="auto"/>
            <w:vAlign w:val="center"/>
            <w:hideMark/>
          </w:tcPr>
          <w:p w14:paraId="5F0F30F7"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10</w:t>
            </w:r>
          </w:p>
        </w:tc>
        <w:tc>
          <w:tcPr>
            <w:tcW w:w="559" w:type="dxa"/>
            <w:gridSpan w:val="3"/>
            <w:tcBorders>
              <w:top w:val="single" w:sz="4" w:space="0" w:color="auto"/>
              <w:left w:val="nil"/>
              <w:bottom w:val="nil"/>
              <w:right w:val="single" w:sz="4" w:space="0" w:color="auto"/>
            </w:tcBorders>
            <w:shd w:val="clear" w:color="auto" w:fill="auto"/>
            <w:vAlign w:val="center"/>
            <w:hideMark/>
          </w:tcPr>
          <w:p w14:paraId="64D6580F"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single" w:sz="4" w:space="0" w:color="auto"/>
              <w:left w:val="nil"/>
              <w:bottom w:val="nil"/>
              <w:right w:val="single" w:sz="4" w:space="0" w:color="auto"/>
            </w:tcBorders>
            <w:shd w:val="clear" w:color="auto" w:fill="auto"/>
            <w:vAlign w:val="center"/>
            <w:hideMark/>
          </w:tcPr>
          <w:p w14:paraId="0DFD199C"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single" w:sz="4" w:space="0" w:color="auto"/>
              <w:left w:val="nil"/>
              <w:bottom w:val="nil"/>
              <w:right w:val="single" w:sz="4" w:space="0" w:color="auto"/>
            </w:tcBorders>
            <w:shd w:val="clear" w:color="auto" w:fill="auto"/>
            <w:vAlign w:val="center"/>
          </w:tcPr>
          <w:p w14:paraId="41CC2733"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nil"/>
              <w:right w:val="single" w:sz="4" w:space="0" w:color="auto"/>
            </w:tcBorders>
            <w:shd w:val="clear" w:color="auto" w:fill="auto"/>
          </w:tcPr>
          <w:p w14:paraId="5008ABD7"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single" w:sz="4" w:space="0" w:color="auto"/>
              <w:left w:val="nil"/>
              <w:bottom w:val="nil"/>
              <w:right w:val="single" w:sz="4" w:space="0" w:color="auto"/>
            </w:tcBorders>
            <w:shd w:val="clear" w:color="auto" w:fill="auto"/>
            <w:vAlign w:val="center"/>
          </w:tcPr>
          <w:p w14:paraId="77B5288D"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single" w:sz="4" w:space="0" w:color="auto"/>
              <w:left w:val="nil"/>
              <w:bottom w:val="nil"/>
              <w:right w:val="double" w:sz="6" w:space="0" w:color="auto"/>
            </w:tcBorders>
            <w:shd w:val="clear" w:color="auto" w:fill="auto"/>
            <w:vAlign w:val="center"/>
          </w:tcPr>
          <w:p w14:paraId="7BE19411"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5A3D2243" w14:textId="77777777" w:rsidTr="00837008">
        <w:trPr>
          <w:gridAfter w:val="7"/>
          <w:wAfter w:w="1980" w:type="dxa"/>
          <w:trHeight w:val="51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790CE96E"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68</w:t>
            </w:r>
          </w:p>
        </w:tc>
        <w:tc>
          <w:tcPr>
            <w:tcW w:w="1703" w:type="dxa"/>
            <w:gridSpan w:val="2"/>
            <w:tcBorders>
              <w:top w:val="single" w:sz="4" w:space="0" w:color="auto"/>
              <w:left w:val="nil"/>
              <w:bottom w:val="nil"/>
              <w:right w:val="single" w:sz="4" w:space="0" w:color="auto"/>
            </w:tcBorders>
            <w:shd w:val="clear" w:color="auto" w:fill="auto"/>
            <w:vAlign w:val="center"/>
            <w:hideMark/>
          </w:tcPr>
          <w:p w14:paraId="7F641C97"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Odpowietrznik automatyczny 3/8" max 10 bar - 120 C</w:t>
            </w:r>
          </w:p>
        </w:tc>
        <w:tc>
          <w:tcPr>
            <w:tcW w:w="1000" w:type="dxa"/>
            <w:gridSpan w:val="3"/>
            <w:tcBorders>
              <w:top w:val="single" w:sz="4" w:space="0" w:color="auto"/>
              <w:left w:val="nil"/>
              <w:bottom w:val="nil"/>
              <w:right w:val="single" w:sz="4" w:space="0" w:color="auto"/>
            </w:tcBorders>
            <w:shd w:val="clear" w:color="auto" w:fill="auto"/>
            <w:vAlign w:val="center"/>
            <w:hideMark/>
          </w:tcPr>
          <w:p w14:paraId="3EA9C1F8"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10</w:t>
            </w:r>
          </w:p>
        </w:tc>
        <w:tc>
          <w:tcPr>
            <w:tcW w:w="559" w:type="dxa"/>
            <w:gridSpan w:val="3"/>
            <w:tcBorders>
              <w:top w:val="single" w:sz="4" w:space="0" w:color="auto"/>
              <w:left w:val="nil"/>
              <w:bottom w:val="nil"/>
              <w:right w:val="single" w:sz="4" w:space="0" w:color="auto"/>
            </w:tcBorders>
            <w:shd w:val="clear" w:color="auto" w:fill="auto"/>
            <w:vAlign w:val="center"/>
            <w:hideMark/>
          </w:tcPr>
          <w:p w14:paraId="11831D57"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single" w:sz="4" w:space="0" w:color="auto"/>
              <w:left w:val="nil"/>
              <w:bottom w:val="nil"/>
              <w:right w:val="single" w:sz="4" w:space="0" w:color="auto"/>
            </w:tcBorders>
            <w:shd w:val="clear" w:color="auto" w:fill="auto"/>
            <w:vAlign w:val="center"/>
            <w:hideMark/>
          </w:tcPr>
          <w:p w14:paraId="6E0948B4"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single" w:sz="4" w:space="0" w:color="auto"/>
              <w:left w:val="nil"/>
              <w:bottom w:val="nil"/>
              <w:right w:val="single" w:sz="4" w:space="0" w:color="auto"/>
            </w:tcBorders>
            <w:shd w:val="clear" w:color="auto" w:fill="auto"/>
            <w:vAlign w:val="center"/>
          </w:tcPr>
          <w:p w14:paraId="753700C5"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nil"/>
              <w:right w:val="single" w:sz="4" w:space="0" w:color="auto"/>
            </w:tcBorders>
            <w:shd w:val="clear" w:color="auto" w:fill="auto"/>
          </w:tcPr>
          <w:p w14:paraId="5A258E9C"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single" w:sz="4" w:space="0" w:color="auto"/>
              <w:left w:val="nil"/>
              <w:bottom w:val="nil"/>
              <w:right w:val="single" w:sz="4" w:space="0" w:color="auto"/>
            </w:tcBorders>
            <w:shd w:val="clear" w:color="auto" w:fill="auto"/>
            <w:vAlign w:val="center"/>
          </w:tcPr>
          <w:p w14:paraId="6DDCD90D"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single" w:sz="4" w:space="0" w:color="auto"/>
              <w:left w:val="nil"/>
              <w:bottom w:val="nil"/>
              <w:right w:val="double" w:sz="6" w:space="0" w:color="auto"/>
            </w:tcBorders>
            <w:shd w:val="clear" w:color="auto" w:fill="auto"/>
            <w:vAlign w:val="center"/>
          </w:tcPr>
          <w:p w14:paraId="4C7FB485"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54FA275B" w14:textId="77777777" w:rsidTr="00837008">
        <w:trPr>
          <w:gridAfter w:val="7"/>
          <w:wAfter w:w="1980" w:type="dxa"/>
          <w:trHeight w:val="36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76585D45"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69</w:t>
            </w:r>
          </w:p>
        </w:tc>
        <w:tc>
          <w:tcPr>
            <w:tcW w:w="1703" w:type="dxa"/>
            <w:gridSpan w:val="2"/>
            <w:tcBorders>
              <w:top w:val="single" w:sz="4" w:space="0" w:color="auto"/>
              <w:left w:val="nil"/>
              <w:bottom w:val="nil"/>
              <w:right w:val="single" w:sz="4" w:space="0" w:color="auto"/>
            </w:tcBorders>
            <w:shd w:val="clear" w:color="auto" w:fill="auto"/>
            <w:vAlign w:val="center"/>
            <w:hideMark/>
          </w:tcPr>
          <w:p w14:paraId="36FF26B7"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Głowica ceramiczna do baterii 1/2"</w:t>
            </w:r>
          </w:p>
        </w:tc>
        <w:tc>
          <w:tcPr>
            <w:tcW w:w="1000" w:type="dxa"/>
            <w:gridSpan w:val="3"/>
            <w:tcBorders>
              <w:top w:val="single" w:sz="4" w:space="0" w:color="auto"/>
              <w:left w:val="nil"/>
              <w:bottom w:val="nil"/>
              <w:right w:val="single" w:sz="4" w:space="0" w:color="auto"/>
            </w:tcBorders>
            <w:shd w:val="clear" w:color="auto" w:fill="auto"/>
            <w:vAlign w:val="center"/>
            <w:hideMark/>
          </w:tcPr>
          <w:p w14:paraId="757CFDB0"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20</w:t>
            </w:r>
          </w:p>
        </w:tc>
        <w:tc>
          <w:tcPr>
            <w:tcW w:w="559" w:type="dxa"/>
            <w:gridSpan w:val="3"/>
            <w:tcBorders>
              <w:top w:val="single" w:sz="4" w:space="0" w:color="auto"/>
              <w:left w:val="nil"/>
              <w:bottom w:val="nil"/>
              <w:right w:val="single" w:sz="4" w:space="0" w:color="auto"/>
            </w:tcBorders>
            <w:shd w:val="clear" w:color="auto" w:fill="auto"/>
            <w:vAlign w:val="center"/>
            <w:hideMark/>
          </w:tcPr>
          <w:p w14:paraId="571D4684"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single" w:sz="4" w:space="0" w:color="auto"/>
              <w:left w:val="nil"/>
              <w:bottom w:val="nil"/>
              <w:right w:val="single" w:sz="4" w:space="0" w:color="auto"/>
            </w:tcBorders>
            <w:shd w:val="clear" w:color="auto" w:fill="auto"/>
            <w:vAlign w:val="center"/>
            <w:hideMark/>
          </w:tcPr>
          <w:p w14:paraId="19272047"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single" w:sz="4" w:space="0" w:color="auto"/>
              <w:left w:val="nil"/>
              <w:bottom w:val="nil"/>
              <w:right w:val="single" w:sz="4" w:space="0" w:color="auto"/>
            </w:tcBorders>
            <w:shd w:val="clear" w:color="auto" w:fill="auto"/>
            <w:vAlign w:val="center"/>
          </w:tcPr>
          <w:p w14:paraId="0D0E13F8"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nil"/>
              <w:right w:val="single" w:sz="4" w:space="0" w:color="auto"/>
            </w:tcBorders>
            <w:shd w:val="clear" w:color="auto" w:fill="auto"/>
          </w:tcPr>
          <w:p w14:paraId="7020D234"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single" w:sz="4" w:space="0" w:color="auto"/>
              <w:left w:val="nil"/>
              <w:bottom w:val="nil"/>
              <w:right w:val="single" w:sz="4" w:space="0" w:color="auto"/>
            </w:tcBorders>
            <w:shd w:val="clear" w:color="auto" w:fill="auto"/>
            <w:vAlign w:val="center"/>
          </w:tcPr>
          <w:p w14:paraId="362D0F2D"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single" w:sz="4" w:space="0" w:color="auto"/>
              <w:left w:val="nil"/>
              <w:bottom w:val="nil"/>
              <w:right w:val="double" w:sz="6" w:space="0" w:color="auto"/>
            </w:tcBorders>
            <w:shd w:val="clear" w:color="auto" w:fill="auto"/>
            <w:vAlign w:val="center"/>
          </w:tcPr>
          <w:p w14:paraId="79ABF59B"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55E6BF45" w14:textId="77777777" w:rsidTr="00837008">
        <w:trPr>
          <w:gridAfter w:val="7"/>
          <w:wAfter w:w="1980" w:type="dxa"/>
          <w:trHeight w:val="36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1BC4A534"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70</w:t>
            </w:r>
          </w:p>
        </w:tc>
        <w:tc>
          <w:tcPr>
            <w:tcW w:w="1703" w:type="dxa"/>
            <w:gridSpan w:val="2"/>
            <w:tcBorders>
              <w:top w:val="single" w:sz="4" w:space="0" w:color="auto"/>
              <w:left w:val="nil"/>
              <w:bottom w:val="nil"/>
              <w:right w:val="single" w:sz="4" w:space="0" w:color="auto"/>
            </w:tcBorders>
            <w:shd w:val="clear" w:color="auto" w:fill="auto"/>
            <w:vAlign w:val="center"/>
            <w:hideMark/>
          </w:tcPr>
          <w:p w14:paraId="620278E1"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Głowica ceramiczna do baterii 3/8"</w:t>
            </w:r>
          </w:p>
        </w:tc>
        <w:tc>
          <w:tcPr>
            <w:tcW w:w="1000" w:type="dxa"/>
            <w:gridSpan w:val="3"/>
            <w:tcBorders>
              <w:top w:val="single" w:sz="4" w:space="0" w:color="auto"/>
              <w:left w:val="nil"/>
              <w:bottom w:val="nil"/>
              <w:right w:val="single" w:sz="4" w:space="0" w:color="auto"/>
            </w:tcBorders>
            <w:shd w:val="clear" w:color="auto" w:fill="auto"/>
            <w:vAlign w:val="center"/>
            <w:hideMark/>
          </w:tcPr>
          <w:p w14:paraId="13E44A66"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20</w:t>
            </w:r>
          </w:p>
        </w:tc>
        <w:tc>
          <w:tcPr>
            <w:tcW w:w="559" w:type="dxa"/>
            <w:gridSpan w:val="3"/>
            <w:tcBorders>
              <w:top w:val="single" w:sz="4" w:space="0" w:color="auto"/>
              <w:left w:val="nil"/>
              <w:bottom w:val="nil"/>
              <w:right w:val="single" w:sz="4" w:space="0" w:color="auto"/>
            </w:tcBorders>
            <w:shd w:val="clear" w:color="auto" w:fill="auto"/>
            <w:vAlign w:val="center"/>
            <w:hideMark/>
          </w:tcPr>
          <w:p w14:paraId="3806EBCB"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szt</w:t>
            </w:r>
            <w:proofErr w:type="spellEnd"/>
          </w:p>
        </w:tc>
        <w:tc>
          <w:tcPr>
            <w:tcW w:w="993" w:type="dxa"/>
            <w:gridSpan w:val="4"/>
            <w:tcBorders>
              <w:top w:val="single" w:sz="4" w:space="0" w:color="auto"/>
              <w:left w:val="nil"/>
              <w:bottom w:val="nil"/>
              <w:right w:val="single" w:sz="4" w:space="0" w:color="auto"/>
            </w:tcBorders>
            <w:shd w:val="clear" w:color="auto" w:fill="auto"/>
            <w:vAlign w:val="center"/>
            <w:hideMark/>
          </w:tcPr>
          <w:p w14:paraId="7C90A22F"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single" w:sz="4" w:space="0" w:color="auto"/>
              <w:left w:val="nil"/>
              <w:bottom w:val="nil"/>
              <w:right w:val="single" w:sz="4" w:space="0" w:color="auto"/>
            </w:tcBorders>
            <w:shd w:val="clear" w:color="auto" w:fill="auto"/>
            <w:vAlign w:val="center"/>
          </w:tcPr>
          <w:p w14:paraId="53AAE44D"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nil"/>
              <w:right w:val="single" w:sz="4" w:space="0" w:color="auto"/>
            </w:tcBorders>
            <w:shd w:val="clear" w:color="auto" w:fill="auto"/>
          </w:tcPr>
          <w:p w14:paraId="5E05484B"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single" w:sz="4" w:space="0" w:color="auto"/>
              <w:left w:val="nil"/>
              <w:bottom w:val="nil"/>
              <w:right w:val="single" w:sz="4" w:space="0" w:color="auto"/>
            </w:tcBorders>
            <w:shd w:val="clear" w:color="auto" w:fill="auto"/>
            <w:vAlign w:val="center"/>
          </w:tcPr>
          <w:p w14:paraId="0BB35BC9"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single" w:sz="4" w:space="0" w:color="auto"/>
              <w:left w:val="nil"/>
              <w:bottom w:val="nil"/>
              <w:right w:val="double" w:sz="6" w:space="0" w:color="auto"/>
            </w:tcBorders>
            <w:shd w:val="clear" w:color="auto" w:fill="auto"/>
            <w:vAlign w:val="center"/>
          </w:tcPr>
          <w:p w14:paraId="7AD4EF21"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2F4FD7DB" w14:textId="77777777" w:rsidTr="00837008">
        <w:trPr>
          <w:gridAfter w:val="7"/>
          <w:wAfter w:w="1980" w:type="dxa"/>
          <w:trHeight w:val="36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1044A4B1"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71</w:t>
            </w:r>
          </w:p>
        </w:tc>
        <w:tc>
          <w:tcPr>
            <w:tcW w:w="1703" w:type="dxa"/>
            <w:gridSpan w:val="2"/>
            <w:tcBorders>
              <w:top w:val="single" w:sz="4" w:space="0" w:color="auto"/>
              <w:left w:val="nil"/>
              <w:bottom w:val="nil"/>
              <w:right w:val="single" w:sz="4" w:space="0" w:color="auto"/>
            </w:tcBorders>
            <w:shd w:val="clear" w:color="auto" w:fill="auto"/>
            <w:vAlign w:val="center"/>
            <w:hideMark/>
          </w:tcPr>
          <w:p w14:paraId="346EDFFC"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 xml:space="preserve">Rura </w:t>
            </w:r>
            <w:proofErr w:type="spellStart"/>
            <w:r w:rsidRPr="00EA561B">
              <w:rPr>
                <w:rFonts w:eastAsia="Times New Roman"/>
                <w:sz w:val="20"/>
                <w:szCs w:val="20"/>
                <w:lang w:eastAsia="pl-PL"/>
              </w:rPr>
              <w:t>Pex</w:t>
            </w:r>
            <w:proofErr w:type="spellEnd"/>
            <w:r w:rsidRPr="00EA561B">
              <w:rPr>
                <w:rFonts w:eastAsia="Times New Roman"/>
                <w:sz w:val="20"/>
                <w:szCs w:val="20"/>
                <w:lang w:eastAsia="pl-PL"/>
              </w:rPr>
              <w:t xml:space="preserve"> do wody 16 mm</w:t>
            </w:r>
          </w:p>
        </w:tc>
        <w:tc>
          <w:tcPr>
            <w:tcW w:w="1000" w:type="dxa"/>
            <w:gridSpan w:val="3"/>
            <w:tcBorders>
              <w:top w:val="single" w:sz="4" w:space="0" w:color="auto"/>
              <w:left w:val="nil"/>
              <w:bottom w:val="nil"/>
              <w:right w:val="single" w:sz="4" w:space="0" w:color="auto"/>
            </w:tcBorders>
            <w:shd w:val="clear" w:color="auto" w:fill="auto"/>
            <w:vAlign w:val="center"/>
            <w:hideMark/>
          </w:tcPr>
          <w:p w14:paraId="1C939D8B"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20</w:t>
            </w:r>
          </w:p>
        </w:tc>
        <w:tc>
          <w:tcPr>
            <w:tcW w:w="559" w:type="dxa"/>
            <w:gridSpan w:val="3"/>
            <w:tcBorders>
              <w:top w:val="single" w:sz="4" w:space="0" w:color="auto"/>
              <w:left w:val="nil"/>
              <w:bottom w:val="nil"/>
              <w:right w:val="single" w:sz="4" w:space="0" w:color="auto"/>
            </w:tcBorders>
            <w:shd w:val="clear" w:color="auto" w:fill="auto"/>
            <w:vAlign w:val="center"/>
            <w:hideMark/>
          </w:tcPr>
          <w:p w14:paraId="660F8C8D"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mb</w:t>
            </w:r>
            <w:proofErr w:type="spellEnd"/>
          </w:p>
        </w:tc>
        <w:tc>
          <w:tcPr>
            <w:tcW w:w="993" w:type="dxa"/>
            <w:gridSpan w:val="4"/>
            <w:tcBorders>
              <w:top w:val="single" w:sz="4" w:space="0" w:color="auto"/>
              <w:left w:val="nil"/>
              <w:bottom w:val="nil"/>
              <w:right w:val="single" w:sz="4" w:space="0" w:color="auto"/>
            </w:tcBorders>
            <w:shd w:val="clear" w:color="auto" w:fill="auto"/>
            <w:vAlign w:val="center"/>
            <w:hideMark/>
          </w:tcPr>
          <w:p w14:paraId="7D8FD9C1"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single" w:sz="4" w:space="0" w:color="auto"/>
              <w:left w:val="nil"/>
              <w:bottom w:val="nil"/>
              <w:right w:val="single" w:sz="4" w:space="0" w:color="auto"/>
            </w:tcBorders>
            <w:shd w:val="clear" w:color="auto" w:fill="auto"/>
            <w:vAlign w:val="center"/>
          </w:tcPr>
          <w:p w14:paraId="12A1CDD5"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nil"/>
              <w:right w:val="single" w:sz="4" w:space="0" w:color="auto"/>
            </w:tcBorders>
            <w:shd w:val="clear" w:color="auto" w:fill="auto"/>
          </w:tcPr>
          <w:p w14:paraId="64621CA6"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single" w:sz="4" w:space="0" w:color="auto"/>
              <w:left w:val="nil"/>
              <w:bottom w:val="nil"/>
              <w:right w:val="single" w:sz="4" w:space="0" w:color="auto"/>
            </w:tcBorders>
            <w:shd w:val="clear" w:color="auto" w:fill="auto"/>
            <w:vAlign w:val="center"/>
          </w:tcPr>
          <w:p w14:paraId="22F1F5F5"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single" w:sz="4" w:space="0" w:color="auto"/>
              <w:left w:val="nil"/>
              <w:bottom w:val="nil"/>
              <w:right w:val="double" w:sz="6" w:space="0" w:color="auto"/>
            </w:tcBorders>
            <w:shd w:val="clear" w:color="auto" w:fill="auto"/>
            <w:vAlign w:val="center"/>
          </w:tcPr>
          <w:p w14:paraId="37756FD4"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2B6EB988" w14:textId="77777777" w:rsidTr="00837008">
        <w:trPr>
          <w:gridAfter w:val="7"/>
          <w:wAfter w:w="1980" w:type="dxa"/>
          <w:trHeight w:val="36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2518BD1C"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72</w:t>
            </w:r>
          </w:p>
        </w:tc>
        <w:tc>
          <w:tcPr>
            <w:tcW w:w="1703" w:type="dxa"/>
            <w:gridSpan w:val="2"/>
            <w:tcBorders>
              <w:top w:val="single" w:sz="4" w:space="0" w:color="auto"/>
              <w:left w:val="nil"/>
              <w:bottom w:val="nil"/>
              <w:right w:val="single" w:sz="4" w:space="0" w:color="auto"/>
            </w:tcBorders>
            <w:shd w:val="clear" w:color="auto" w:fill="auto"/>
            <w:vAlign w:val="center"/>
            <w:hideMark/>
          </w:tcPr>
          <w:p w14:paraId="411B98C3"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 xml:space="preserve">Rura </w:t>
            </w:r>
            <w:proofErr w:type="spellStart"/>
            <w:r w:rsidRPr="00EA561B">
              <w:rPr>
                <w:rFonts w:eastAsia="Times New Roman"/>
                <w:sz w:val="20"/>
                <w:szCs w:val="20"/>
                <w:lang w:eastAsia="pl-PL"/>
              </w:rPr>
              <w:t>Pex</w:t>
            </w:r>
            <w:proofErr w:type="spellEnd"/>
            <w:r w:rsidRPr="00EA561B">
              <w:rPr>
                <w:rFonts w:eastAsia="Times New Roman"/>
                <w:sz w:val="20"/>
                <w:szCs w:val="20"/>
                <w:lang w:eastAsia="pl-PL"/>
              </w:rPr>
              <w:t xml:space="preserve"> do wody 22 mm</w:t>
            </w:r>
          </w:p>
        </w:tc>
        <w:tc>
          <w:tcPr>
            <w:tcW w:w="1000" w:type="dxa"/>
            <w:gridSpan w:val="3"/>
            <w:tcBorders>
              <w:top w:val="single" w:sz="4" w:space="0" w:color="auto"/>
              <w:left w:val="nil"/>
              <w:bottom w:val="nil"/>
              <w:right w:val="single" w:sz="4" w:space="0" w:color="auto"/>
            </w:tcBorders>
            <w:shd w:val="clear" w:color="auto" w:fill="auto"/>
            <w:vAlign w:val="center"/>
            <w:hideMark/>
          </w:tcPr>
          <w:p w14:paraId="5AC05684"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20</w:t>
            </w:r>
          </w:p>
        </w:tc>
        <w:tc>
          <w:tcPr>
            <w:tcW w:w="559" w:type="dxa"/>
            <w:gridSpan w:val="3"/>
            <w:tcBorders>
              <w:top w:val="single" w:sz="4" w:space="0" w:color="auto"/>
              <w:left w:val="nil"/>
              <w:bottom w:val="nil"/>
              <w:right w:val="single" w:sz="4" w:space="0" w:color="auto"/>
            </w:tcBorders>
            <w:shd w:val="clear" w:color="auto" w:fill="auto"/>
            <w:vAlign w:val="center"/>
            <w:hideMark/>
          </w:tcPr>
          <w:p w14:paraId="1FC3F274" w14:textId="77777777" w:rsidR="001B01B4" w:rsidRPr="00EA561B" w:rsidRDefault="001B01B4" w:rsidP="00F00D33">
            <w:pPr>
              <w:spacing w:after="0" w:line="240" w:lineRule="auto"/>
              <w:jc w:val="center"/>
              <w:rPr>
                <w:rFonts w:eastAsia="Times New Roman"/>
                <w:sz w:val="20"/>
                <w:szCs w:val="20"/>
                <w:lang w:eastAsia="pl-PL"/>
              </w:rPr>
            </w:pPr>
            <w:proofErr w:type="spellStart"/>
            <w:r w:rsidRPr="00EA561B">
              <w:rPr>
                <w:rFonts w:eastAsia="Times New Roman"/>
                <w:sz w:val="20"/>
                <w:szCs w:val="20"/>
                <w:lang w:eastAsia="pl-PL"/>
              </w:rPr>
              <w:t>mb</w:t>
            </w:r>
            <w:proofErr w:type="spellEnd"/>
          </w:p>
        </w:tc>
        <w:tc>
          <w:tcPr>
            <w:tcW w:w="993" w:type="dxa"/>
            <w:gridSpan w:val="4"/>
            <w:tcBorders>
              <w:top w:val="single" w:sz="4" w:space="0" w:color="auto"/>
              <w:left w:val="nil"/>
              <w:bottom w:val="nil"/>
              <w:right w:val="single" w:sz="4" w:space="0" w:color="auto"/>
            </w:tcBorders>
            <w:shd w:val="clear" w:color="auto" w:fill="auto"/>
            <w:vAlign w:val="center"/>
            <w:hideMark/>
          </w:tcPr>
          <w:p w14:paraId="3B390037"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single" w:sz="4" w:space="0" w:color="auto"/>
              <w:left w:val="nil"/>
              <w:bottom w:val="nil"/>
              <w:right w:val="single" w:sz="4" w:space="0" w:color="auto"/>
            </w:tcBorders>
            <w:shd w:val="clear" w:color="auto" w:fill="auto"/>
            <w:vAlign w:val="center"/>
          </w:tcPr>
          <w:p w14:paraId="14CA210A"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nil"/>
              <w:right w:val="single" w:sz="4" w:space="0" w:color="auto"/>
            </w:tcBorders>
            <w:shd w:val="clear" w:color="auto" w:fill="auto"/>
          </w:tcPr>
          <w:p w14:paraId="2962350E"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single" w:sz="4" w:space="0" w:color="auto"/>
              <w:left w:val="nil"/>
              <w:bottom w:val="nil"/>
              <w:right w:val="single" w:sz="4" w:space="0" w:color="auto"/>
            </w:tcBorders>
            <w:shd w:val="clear" w:color="auto" w:fill="auto"/>
            <w:vAlign w:val="center"/>
          </w:tcPr>
          <w:p w14:paraId="379A2B4F"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single" w:sz="4" w:space="0" w:color="auto"/>
              <w:left w:val="nil"/>
              <w:bottom w:val="nil"/>
              <w:right w:val="double" w:sz="6" w:space="0" w:color="auto"/>
            </w:tcBorders>
            <w:shd w:val="clear" w:color="auto" w:fill="auto"/>
            <w:vAlign w:val="center"/>
          </w:tcPr>
          <w:p w14:paraId="307C4BA5"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69F4432A" w14:textId="77777777" w:rsidTr="00837008">
        <w:trPr>
          <w:gridAfter w:val="7"/>
          <w:wAfter w:w="1980" w:type="dxa"/>
          <w:trHeight w:val="36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51D05FE9"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73</w:t>
            </w:r>
          </w:p>
        </w:tc>
        <w:tc>
          <w:tcPr>
            <w:tcW w:w="1703" w:type="dxa"/>
            <w:gridSpan w:val="2"/>
            <w:tcBorders>
              <w:top w:val="single" w:sz="4" w:space="0" w:color="auto"/>
              <w:left w:val="nil"/>
              <w:bottom w:val="nil"/>
              <w:right w:val="single" w:sz="4" w:space="0" w:color="auto"/>
            </w:tcBorders>
            <w:shd w:val="clear" w:color="auto" w:fill="auto"/>
            <w:vAlign w:val="center"/>
            <w:hideMark/>
          </w:tcPr>
          <w:p w14:paraId="41FC4EC0"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 xml:space="preserve">Trójnik </w:t>
            </w:r>
            <w:proofErr w:type="spellStart"/>
            <w:r w:rsidRPr="00EA561B">
              <w:rPr>
                <w:rFonts w:eastAsia="Times New Roman"/>
                <w:sz w:val="20"/>
                <w:szCs w:val="20"/>
                <w:lang w:eastAsia="pl-PL"/>
              </w:rPr>
              <w:t>Pex</w:t>
            </w:r>
            <w:proofErr w:type="spellEnd"/>
            <w:r w:rsidRPr="00EA561B">
              <w:rPr>
                <w:rFonts w:eastAsia="Times New Roman"/>
                <w:sz w:val="20"/>
                <w:szCs w:val="20"/>
                <w:lang w:eastAsia="pl-PL"/>
              </w:rPr>
              <w:t xml:space="preserve"> 16 mm, zaprasowywany</w:t>
            </w:r>
          </w:p>
        </w:tc>
        <w:tc>
          <w:tcPr>
            <w:tcW w:w="1000" w:type="dxa"/>
            <w:gridSpan w:val="3"/>
            <w:tcBorders>
              <w:top w:val="single" w:sz="4" w:space="0" w:color="auto"/>
              <w:left w:val="nil"/>
              <w:bottom w:val="nil"/>
              <w:right w:val="single" w:sz="4" w:space="0" w:color="auto"/>
            </w:tcBorders>
            <w:shd w:val="clear" w:color="auto" w:fill="auto"/>
            <w:vAlign w:val="center"/>
            <w:hideMark/>
          </w:tcPr>
          <w:p w14:paraId="0766052E"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20</w:t>
            </w:r>
          </w:p>
        </w:tc>
        <w:tc>
          <w:tcPr>
            <w:tcW w:w="559" w:type="dxa"/>
            <w:gridSpan w:val="3"/>
            <w:tcBorders>
              <w:top w:val="single" w:sz="4" w:space="0" w:color="auto"/>
              <w:left w:val="nil"/>
              <w:bottom w:val="nil"/>
              <w:right w:val="single" w:sz="4" w:space="0" w:color="auto"/>
            </w:tcBorders>
            <w:shd w:val="clear" w:color="auto" w:fill="auto"/>
            <w:vAlign w:val="center"/>
            <w:hideMark/>
          </w:tcPr>
          <w:p w14:paraId="6FE158A0"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szt.</w:t>
            </w:r>
          </w:p>
        </w:tc>
        <w:tc>
          <w:tcPr>
            <w:tcW w:w="993" w:type="dxa"/>
            <w:gridSpan w:val="4"/>
            <w:tcBorders>
              <w:top w:val="single" w:sz="4" w:space="0" w:color="auto"/>
              <w:left w:val="nil"/>
              <w:bottom w:val="nil"/>
              <w:right w:val="single" w:sz="4" w:space="0" w:color="auto"/>
            </w:tcBorders>
            <w:shd w:val="clear" w:color="auto" w:fill="auto"/>
            <w:vAlign w:val="center"/>
            <w:hideMark/>
          </w:tcPr>
          <w:p w14:paraId="3311E4B1"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single" w:sz="4" w:space="0" w:color="auto"/>
              <w:left w:val="nil"/>
              <w:bottom w:val="nil"/>
              <w:right w:val="single" w:sz="4" w:space="0" w:color="auto"/>
            </w:tcBorders>
            <w:shd w:val="clear" w:color="auto" w:fill="auto"/>
            <w:vAlign w:val="center"/>
          </w:tcPr>
          <w:p w14:paraId="507F29CD"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nil"/>
              <w:right w:val="single" w:sz="4" w:space="0" w:color="auto"/>
            </w:tcBorders>
            <w:shd w:val="clear" w:color="auto" w:fill="auto"/>
          </w:tcPr>
          <w:p w14:paraId="39736C99"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single" w:sz="4" w:space="0" w:color="auto"/>
              <w:left w:val="nil"/>
              <w:bottom w:val="nil"/>
              <w:right w:val="single" w:sz="4" w:space="0" w:color="auto"/>
            </w:tcBorders>
            <w:shd w:val="clear" w:color="auto" w:fill="auto"/>
            <w:vAlign w:val="center"/>
          </w:tcPr>
          <w:p w14:paraId="1C19FC3B"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single" w:sz="4" w:space="0" w:color="auto"/>
              <w:left w:val="nil"/>
              <w:bottom w:val="nil"/>
              <w:right w:val="double" w:sz="6" w:space="0" w:color="auto"/>
            </w:tcBorders>
            <w:shd w:val="clear" w:color="auto" w:fill="auto"/>
            <w:vAlign w:val="center"/>
          </w:tcPr>
          <w:p w14:paraId="2BEE2453"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561779D1" w14:textId="77777777" w:rsidTr="00837008">
        <w:trPr>
          <w:gridAfter w:val="7"/>
          <w:wAfter w:w="1980" w:type="dxa"/>
          <w:trHeight w:val="36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5AC1993E"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74</w:t>
            </w:r>
          </w:p>
        </w:tc>
        <w:tc>
          <w:tcPr>
            <w:tcW w:w="1703" w:type="dxa"/>
            <w:gridSpan w:val="2"/>
            <w:tcBorders>
              <w:top w:val="single" w:sz="4" w:space="0" w:color="auto"/>
              <w:left w:val="nil"/>
              <w:bottom w:val="nil"/>
              <w:right w:val="single" w:sz="4" w:space="0" w:color="auto"/>
            </w:tcBorders>
            <w:shd w:val="clear" w:color="auto" w:fill="auto"/>
            <w:vAlign w:val="center"/>
            <w:hideMark/>
          </w:tcPr>
          <w:p w14:paraId="5020CA72"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 xml:space="preserve">Trójnik </w:t>
            </w:r>
            <w:proofErr w:type="spellStart"/>
            <w:r w:rsidRPr="00EA561B">
              <w:rPr>
                <w:rFonts w:eastAsia="Times New Roman"/>
                <w:sz w:val="20"/>
                <w:szCs w:val="20"/>
                <w:lang w:eastAsia="pl-PL"/>
              </w:rPr>
              <w:t>Pex</w:t>
            </w:r>
            <w:proofErr w:type="spellEnd"/>
            <w:r w:rsidRPr="00EA561B">
              <w:rPr>
                <w:rFonts w:eastAsia="Times New Roman"/>
                <w:sz w:val="20"/>
                <w:szCs w:val="20"/>
                <w:lang w:eastAsia="pl-PL"/>
              </w:rPr>
              <w:t xml:space="preserve"> 22 mm, zaprasowywany</w:t>
            </w:r>
          </w:p>
        </w:tc>
        <w:tc>
          <w:tcPr>
            <w:tcW w:w="1000" w:type="dxa"/>
            <w:gridSpan w:val="3"/>
            <w:tcBorders>
              <w:top w:val="single" w:sz="4" w:space="0" w:color="auto"/>
              <w:left w:val="nil"/>
              <w:bottom w:val="nil"/>
              <w:right w:val="single" w:sz="4" w:space="0" w:color="auto"/>
            </w:tcBorders>
            <w:shd w:val="clear" w:color="auto" w:fill="auto"/>
            <w:vAlign w:val="center"/>
            <w:hideMark/>
          </w:tcPr>
          <w:p w14:paraId="150358F9"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20</w:t>
            </w:r>
          </w:p>
        </w:tc>
        <w:tc>
          <w:tcPr>
            <w:tcW w:w="559" w:type="dxa"/>
            <w:gridSpan w:val="3"/>
            <w:tcBorders>
              <w:top w:val="single" w:sz="4" w:space="0" w:color="auto"/>
              <w:left w:val="nil"/>
              <w:bottom w:val="nil"/>
              <w:right w:val="single" w:sz="4" w:space="0" w:color="auto"/>
            </w:tcBorders>
            <w:shd w:val="clear" w:color="auto" w:fill="auto"/>
            <w:vAlign w:val="center"/>
            <w:hideMark/>
          </w:tcPr>
          <w:p w14:paraId="3C790EF7"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szt.</w:t>
            </w:r>
          </w:p>
        </w:tc>
        <w:tc>
          <w:tcPr>
            <w:tcW w:w="993" w:type="dxa"/>
            <w:gridSpan w:val="4"/>
            <w:tcBorders>
              <w:top w:val="single" w:sz="4" w:space="0" w:color="auto"/>
              <w:left w:val="nil"/>
              <w:bottom w:val="nil"/>
              <w:right w:val="single" w:sz="4" w:space="0" w:color="auto"/>
            </w:tcBorders>
            <w:shd w:val="clear" w:color="auto" w:fill="auto"/>
            <w:vAlign w:val="center"/>
            <w:hideMark/>
          </w:tcPr>
          <w:p w14:paraId="0B3FF0A7"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single" w:sz="4" w:space="0" w:color="auto"/>
              <w:left w:val="nil"/>
              <w:bottom w:val="nil"/>
              <w:right w:val="single" w:sz="4" w:space="0" w:color="auto"/>
            </w:tcBorders>
            <w:shd w:val="clear" w:color="auto" w:fill="auto"/>
            <w:vAlign w:val="center"/>
          </w:tcPr>
          <w:p w14:paraId="2EFFDEC2"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nil"/>
              <w:right w:val="single" w:sz="4" w:space="0" w:color="auto"/>
            </w:tcBorders>
            <w:shd w:val="clear" w:color="auto" w:fill="auto"/>
          </w:tcPr>
          <w:p w14:paraId="291172C6"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single" w:sz="4" w:space="0" w:color="auto"/>
              <w:left w:val="nil"/>
              <w:bottom w:val="nil"/>
              <w:right w:val="single" w:sz="4" w:space="0" w:color="auto"/>
            </w:tcBorders>
            <w:shd w:val="clear" w:color="auto" w:fill="auto"/>
            <w:vAlign w:val="center"/>
          </w:tcPr>
          <w:p w14:paraId="1D6CD58C"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single" w:sz="4" w:space="0" w:color="auto"/>
              <w:left w:val="nil"/>
              <w:bottom w:val="nil"/>
              <w:right w:val="double" w:sz="6" w:space="0" w:color="auto"/>
            </w:tcBorders>
            <w:shd w:val="clear" w:color="auto" w:fill="auto"/>
            <w:vAlign w:val="center"/>
          </w:tcPr>
          <w:p w14:paraId="73491780"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2036B8D7" w14:textId="77777777" w:rsidTr="00DE05C9">
        <w:trPr>
          <w:gridAfter w:val="7"/>
          <w:wAfter w:w="1980" w:type="dxa"/>
          <w:trHeight w:val="360"/>
        </w:trPr>
        <w:tc>
          <w:tcPr>
            <w:tcW w:w="676" w:type="dxa"/>
            <w:gridSpan w:val="2"/>
            <w:tcBorders>
              <w:top w:val="nil"/>
              <w:left w:val="double" w:sz="6" w:space="0" w:color="auto"/>
              <w:bottom w:val="single" w:sz="4" w:space="0" w:color="auto"/>
              <w:right w:val="single" w:sz="4" w:space="0" w:color="auto"/>
            </w:tcBorders>
            <w:shd w:val="clear" w:color="auto" w:fill="auto"/>
            <w:vAlign w:val="center"/>
            <w:hideMark/>
          </w:tcPr>
          <w:p w14:paraId="5DA92B8E"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75</w:t>
            </w:r>
          </w:p>
        </w:tc>
        <w:tc>
          <w:tcPr>
            <w:tcW w:w="1703" w:type="dxa"/>
            <w:gridSpan w:val="2"/>
            <w:tcBorders>
              <w:top w:val="single" w:sz="4" w:space="0" w:color="auto"/>
              <w:left w:val="nil"/>
              <w:bottom w:val="single" w:sz="4" w:space="0" w:color="auto"/>
              <w:right w:val="single" w:sz="4" w:space="0" w:color="auto"/>
            </w:tcBorders>
            <w:shd w:val="clear" w:color="auto" w:fill="auto"/>
            <w:vAlign w:val="center"/>
            <w:hideMark/>
          </w:tcPr>
          <w:p w14:paraId="3DF8BE41"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 xml:space="preserve">Kolanko </w:t>
            </w:r>
            <w:proofErr w:type="spellStart"/>
            <w:r w:rsidRPr="00EA561B">
              <w:rPr>
                <w:rFonts w:eastAsia="Times New Roman"/>
                <w:sz w:val="20"/>
                <w:szCs w:val="20"/>
                <w:lang w:eastAsia="pl-PL"/>
              </w:rPr>
              <w:t>Pex</w:t>
            </w:r>
            <w:proofErr w:type="spellEnd"/>
            <w:r w:rsidRPr="00EA561B">
              <w:rPr>
                <w:rFonts w:eastAsia="Times New Roman"/>
                <w:sz w:val="20"/>
                <w:szCs w:val="20"/>
                <w:lang w:eastAsia="pl-PL"/>
              </w:rPr>
              <w:t xml:space="preserve"> 16 mm, zaprasowywane</w:t>
            </w:r>
          </w:p>
        </w:tc>
        <w:tc>
          <w:tcPr>
            <w:tcW w:w="1000" w:type="dxa"/>
            <w:gridSpan w:val="3"/>
            <w:tcBorders>
              <w:top w:val="single" w:sz="4" w:space="0" w:color="auto"/>
              <w:left w:val="nil"/>
              <w:bottom w:val="single" w:sz="4" w:space="0" w:color="auto"/>
              <w:right w:val="single" w:sz="4" w:space="0" w:color="auto"/>
            </w:tcBorders>
            <w:shd w:val="clear" w:color="auto" w:fill="auto"/>
            <w:vAlign w:val="center"/>
            <w:hideMark/>
          </w:tcPr>
          <w:p w14:paraId="0AA78B06"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20</w:t>
            </w:r>
          </w:p>
        </w:tc>
        <w:tc>
          <w:tcPr>
            <w:tcW w:w="559" w:type="dxa"/>
            <w:gridSpan w:val="3"/>
            <w:tcBorders>
              <w:top w:val="single" w:sz="4" w:space="0" w:color="auto"/>
              <w:left w:val="nil"/>
              <w:bottom w:val="single" w:sz="4" w:space="0" w:color="auto"/>
              <w:right w:val="single" w:sz="4" w:space="0" w:color="auto"/>
            </w:tcBorders>
            <w:shd w:val="clear" w:color="auto" w:fill="auto"/>
            <w:vAlign w:val="center"/>
            <w:hideMark/>
          </w:tcPr>
          <w:p w14:paraId="588D1CA0"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szt.</w:t>
            </w:r>
          </w:p>
        </w:tc>
        <w:tc>
          <w:tcPr>
            <w:tcW w:w="993" w:type="dxa"/>
            <w:gridSpan w:val="4"/>
            <w:tcBorders>
              <w:top w:val="single" w:sz="4" w:space="0" w:color="auto"/>
              <w:left w:val="nil"/>
              <w:bottom w:val="single" w:sz="4" w:space="0" w:color="auto"/>
              <w:right w:val="single" w:sz="4" w:space="0" w:color="auto"/>
            </w:tcBorders>
            <w:shd w:val="clear" w:color="auto" w:fill="auto"/>
            <w:vAlign w:val="center"/>
            <w:hideMark/>
          </w:tcPr>
          <w:p w14:paraId="38900FD9"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single" w:sz="4" w:space="0" w:color="auto"/>
              <w:left w:val="nil"/>
              <w:bottom w:val="single" w:sz="4" w:space="0" w:color="auto"/>
              <w:right w:val="single" w:sz="4" w:space="0" w:color="auto"/>
            </w:tcBorders>
            <w:shd w:val="clear" w:color="auto" w:fill="auto"/>
            <w:vAlign w:val="center"/>
          </w:tcPr>
          <w:p w14:paraId="09BCDCFD"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single" w:sz="4" w:space="0" w:color="auto"/>
              <w:right w:val="single" w:sz="4" w:space="0" w:color="auto"/>
            </w:tcBorders>
            <w:shd w:val="clear" w:color="auto" w:fill="auto"/>
          </w:tcPr>
          <w:p w14:paraId="2D7691A1"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38BD9E69"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single" w:sz="4" w:space="0" w:color="auto"/>
              <w:left w:val="nil"/>
              <w:bottom w:val="single" w:sz="4" w:space="0" w:color="auto"/>
              <w:right w:val="double" w:sz="6" w:space="0" w:color="auto"/>
            </w:tcBorders>
            <w:shd w:val="clear" w:color="auto" w:fill="auto"/>
            <w:vAlign w:val="center"/>
          </w:tcPr>
          <w:p w14:paraId="5D730293"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6A0FFE0F" w14:textId="77777777" w:rsidTr="00DE05C9">
        <w:trPr>
          <w:gridAfter w:val="7"/>
          <w:wAfter w:w="1980" w:type="dxa"/>
          <w:trHeight w:val="360"/>
        </w:trPr>
        <w:tc>
          <w:tcPr>
            <w:tcW w:w="676"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14:paraId="6E5DD81C"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76</w:t>
            </w:r>
          </w:p>
        </w:tc>
        <w:tc>
          <w:tcPr>
            <w:tcW w:w="1703" w:type="dxa"/>
            <w:gridSpan w:val="2"/>
            <w:tcBorders>
              <w:top w:val="single" w:sz="4" w:space="0" w:color="auto"/>
              <w:left w:val="nil"/>
              <w:bottom w:val="single" w:sz="4" w:space="0" w:color="auto"/>
              <w:right w:val="single" w:sz="4" w:space="0" w:color="auto"/>
            </w:tcBorders>
            <w:shd w:val="clear" w:color="auto" w:fill="auto"/>
            <w:vAlign w:val="center"/>
            <w:hideMark/>
          </w:tcPr>
          <w:p w14:paraId="2138995E"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 xml:space="preserve">Kolanko </w:t>
            </w:r>
            <w:proofErr w:type="spellStart"/>
            <w:r w:rsidRPr="00EA561B">
              <w:rPr>
                <w:rFonts w:eastAsia="Times New Roman"/>
                <w:sz w:val="20"/>
                <w:szCs w:val="20"/>
                <w:lang w:eastAsia="pl-PL"/>
              </w:rPr>
              <w:t>Pex</w:t>
            </w:r>
            <w:proofErr w:type="spellEnd"/>
            <w:r w:rsidRPr="00EA561B">
              <w:rPr>
                <w:rFonts w:eastAsia="Times New Roman"/>
                <w:sz w:val="20"/>
                <w:szCs w:val="20"/>
                <w:lang w:eastAsia="pl-PL"/>
              </w:rPr>
              <w:t xml:space="preserve"> 22 mm, zaprasowywane</w:t>
            </w:r>
          </w:p>
        </w:tc>
        <w:tc>
          <w:tcPr>
            <w:tcW w:w="1000" w:type="dxa"/>
            <w:gridSpan w:val="3"/>
            <w:tcBorders>
              <w:top w:val="single" w:sz="4" w:space="0" w:color="auto"/>
              <w:left w:val="nil"/>
              <w:bottom w:val="single" w:sz="4" w:space="0" w:color="auto"/>
              <w:right w:val="single" w:sz="4" w:space="0" w:color="auto"/>
            </w:tcBorders>
            <w:shd w:val="clear" w:color="auto" w:fill="auto"/>
            <w:vAlign w:val="center"/>
            <w:hideMark/>
          </w:tcPr>
          <w:p w14:paraId="136073E8"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20</w:t>
            </w:r>
          </w:p>
        </w:tc>
        <w:tc>
          <w:tcPr>
            <w:tcW w:w="559" w:type="dxa"/>
            <w:gridSpan w:val="3"/>
            <w:tcBorders>
              <w:top w:val="single" w:sz="4" w:space="0" w:color="auto"/>
              <w:left w:val="nil"/>
              <w:bottom w:val="single" w:sz="4" w:space="0" w:color="auto"/>
              <w:right w:val="single" w:sz="4" w:space="0" w:color="auto"/>
            </w:tcBorders>
            <w:shd w:val="clear" w:color="auto" w:fill="auto"/>
            <w:vAlign w:val="center"/>
            <w:hideMark/>
          </w:tcPr>
          <w:p w14:paraId="764B4D11"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szt.</w:t>
            </w:r>
          </w:p>
        </w:tc>
        <w:tc>
          <w:tcPr>
            <w:tcW w:w="993" w:type="dxa"/>
            <w:gridSpan w:val="4"/>
            <w:tcBorders>
              <w:top w:val="single" w:sz="4" w:space="0" w:color="auto"/>
              <w:left w:val="nil"/>
              <w:bottom w:val="single" w:sz="4" w:space="0" w:color="auto"/>
              <w:right w:val="single" w:sz="4" w:space="0" w:color="auto"/>
            </w:tcBorders>
            <w:shd w:val="clear" w:color="auto" w:fill="auto"/>
            <w:vAlign w:val="center"/>
            <w:hideMark/>
          </w:tcPr>
          <w:p w14:paraId="41D87173"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single" w:sz="4" w:space="0" w:color="auto"/>
              <w:left w:val="nil"/>
              <w:bottom w:val="single" w:sz="4" w:space="0" w:color="auto"/>
              <w:right w:val="single" w:sz="4" w:space="0" w:color="auto"/>
            </w:tcBorders>
            <w:shd w:val="clear" w:color="auto" w:fill="auto"/>
            <w:vAlign w:val="center"/>
          </w:tcPr>
          <w:p w14:paraId="27850E63"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single" w:sz="4" w:space="0" w:color="auto"/>
              <w:right w:val="single" w:sz="4" w:space="0" w:color="auto"/>
            </w:tcBorders>
            <w:shd w:val="clear" w:color="auto" w:fill="auto"/>
          </w:tcPr>
          <w:p w14:paraId="3685BBFD"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single" w:sz="4" w:space="0" w:color="auto"/>
              <w:left w:val="nil"/>
              <w:bottom w:val="single" w:sz="4" w:space="0" w:color="auto"/>
              <w:right w:val="single" w:sz="4" w:space="0" w:color="auto"/>
            </w:tcBorders>
            <w:shd w:val="clear" w:color="auto" w:fill="auto"/>
            <w:vAlign w:val="center"/>
          </w:tcPr>
          <w:p w14:paraId="4389B273"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single" w:sz="4" w:space="0" w:color="auto"/>
              <w:left w:val="nil"/>
              <w:bottom w:val="single" w:sz="4" w:space="0" w:color="auto"/>
              <w:right w:val="double" w:sz="6" w:space="0" w:color="auto"/>
            </w:tcBorders>
            <w:shd w:val="clear" w:color="auto" w:fill="auto"/>
            <w:vAlign w:val="center"/>
          </w:tcPr>
          <w:p w14:paraId="148FC1F1"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30136784" w14:textId="77777777" w:rsidTr="00DE05C9">
        <w:trPr>
          <w:gridAfter w:val="7"/>
          <w:wAfter w:w="1980" w:type="dxa"/>
          <w:trHeight w:val="360"/>
        </w:trPr>
        <w:tc>
          <w:tcPr>
            <w:tcW w:w="676"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14:paraId="0292788B"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77</w:t>
            </w:r>
          </w:p>
        </w:tc>
        <w:tc>
          <w:tcPr>
            <w:tcW w:w="1703" w:type="dxa"/>
            <w:gridSpan w:val="2"/>
            <w:tcBorders>
              <w:top w:val="single" w:sz="4" w:space="0" w:color="auto"/>
              <w:left w:val="nil"/>
              <w:bottom w:val="nil"/>
              <w:right w:val="single" w:sz="4" w:space="0" w:color="auto"/>
            </w:tcBorders>
            <w:shd w:val="clear" w:color="auto" w:fill="auto"/>
            <w:vAlign w:val="center"/>
            <w:hideMark/>
          </w:tcPr>
          <w:p w14:paraId="48271FF9"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 xml:space="preserve">Złączka </w:t>
            </w:r>
            <w:proofErr w:type="spellStart"/>
            <w:r w:rsidRPr="00EA561B">
              <w:rPr>
                <w:rFonts w:eastAsia="Times New Roman"/>
                <w:sz w:val="20"/>
                <w:szCs w:val="20"/>
                <w:lang w:eastAsia="pl-PL"/>
              </w:rPr>
              <w:t>Pex</w:t>
            </w:r>
            <w:proofErr w:type="spellEnd"/>
            <w:r w:rsidRPr="00EA561B">
              <w:rPr>
                <w:rFonts w:eastAsia="Times New Roman"/>
                <w:sz w:val="20"/>
                <w:szCs w:val="20"/>
                <w:lang w:eastAsia="pl-PL"/>
              </w:rPr>
              <w:t xml:space="preserve"> 16 mm, zaprasowywana</w:t>
            </w:r>
          </w:p>
        </w:tc>
        <w:tc>
          <w:tcPr>
            <w:tcW w:w="1000" w:type="dxa"/>
            <w:gridSpan w:val="3"/>
            <w:tcBorders>
              <w:top w:val="single" w:sz="4" w:space="0" w:color="auto"/>
              <w:left w:val="nil"/>
              <w:bottom w:val="nil"/>
              <w:right w:val="single" w:sz="4" w:space="0" w:color="auto"/>
            </w:tcBorders>
            <w:shd w:val="clear" w:color="auto" w:fill="auto"/>
            <w:vAlign w:val="center"/>
            <w:hideMark/>
          </w:tcPr>
          <w:p w14:paraId="20026522"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20</w:t>
            </w:r>
          </w:p>
        </w:tc>
        <w:tc>
          <w:tcPr>
            <w:tcW w:w="559" w:type="dxa"/>
            <w:gridSpan w:val="3"/>
            <w:tcBorders>
              <w:top w:val="single" w:sz="4" w:space="0" w:color="auto"/>
              <w:left w:val="nil"/>
              <w:bottom w:val="nil"/>
              <w:right w:val="single" w:sz="4" w:space="0" w:color="auto"/>
            </w:tcBorders>
            <w:shd w:val="clear" w:color="auto" w:fill="auto"/>
            <w:vAlign w:val="center"/>
            <w:hideMark/>
          </w:tcPr>
          <w:p w14:paraId="16EE9362"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szt.</w:t>
            </w:r>
          </w:p>
        </w:tc>
        <w:tc>
          <w:tcPr>
            <w:tcW w:w="993" w:type="dxa"/>
            <w:gridSpan w:val="4"/>
            <w:tcBorders>
              <w:top w:val="single" w:sz="4" w:space="0" w:color="auto"/>
              <w:left w:val="nil"/>
              <w:bottom w:val="nil"/>
              <w:right w:val="single" w:sz="4" w:space="0" w:color="auto"/>
            </w:tcBorders>
            <w:shd w:val="clear" w:color="auto" w:fill="auto"/>
            <w:vAlign w:val="center"/>
            <w:hideMark/>
          </w:tcPr>
          <w:p w14:paraId="5998DBC2"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single" w:sz="4" w:space="0" w:color="auto"/>
              <w:left w:val="nil"/>
              <w:bottom w:val="nil"/>
              <w:right w:val="single" w:sz="4" w:space="0" w:color="auto"/>
            </w:tcBorders>
            <w:shd w:val="clear" w:color="auto" w:fill="auto"/>
            <w:vAlign w:val="center"/>
          </w:tcPr>
          <w:p w14:paraId="5833946A"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nil"/>
              <w:right w:val="single" w:sz="4" w:space="0" w:color="auto"/>
            </w:tcBorders>
            <w:shd w:val="clear" w:color="auto" w:fill="auto"/>
          </w:tcPr>
          <w:p w14:paraId="4DD198C6"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single" w:sz="4" w:space="0" w:color="auto"/>
              <w:left w:val="nil"/>
              <w:bottom w:val="nil"/>
              <w:right w:val="single" w:sz="4" w:space="0" w:color="auto"/>
            </w:tcBorders>
            <w:shd w:val="clear" w:color="auto" w:fill="auto"/>
            <w:vAlign w:val="center"/>
          </w:tcPr>
          <w:p w14:paraId="7CDEBDD7"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single" w:sz="4" w:space="0" w:color="auto"/>
              <w:left w:val="nil"/>
              <w:bottom w:val="nil"/>
              <w:right w:val="double" w:sz="6" w:space="0" w:color="auto"/>
            </w:tcBorders>
            <w:shd w:val="clear" w:color="auto" w:fill="auto"/>
            <w:vAlign w:val="center"/>
          </w:tcPr>
          <w:p w14:paraId="0825E01D"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6C9118FD" w14:textId="77777777" w:rsidTr="00837008">
        <w:trPr>
          <w:gridAfter w:val="7"/>
          <w:wAfter w:w="1980" w:type="dxa"/>
          <w:trHeight w:val="375"/>
        </w:trPr>
        <w:tc>
          <w:tcPr>
            <w:tcW w:w="676" w:type="dxa"/>
            <w:gridSpan w:val="2"/>
            <w:tcBorders>
              <w:top w:val="nil"/>
              <w:left w:val="double" w:sz="6" w:space="0" w:color="auto"/>
              <w:bottom w:val="double" w:sz="6" w:space="0" w:color="auto"/>
              <w:right w:val="single" w:sz="4" w:space="0" w:color="auto"/>
            </w:tcBorders>
            <w:shd w:val="clear" w:color="auto" w:fill="auto"/>
            <w:vAlign w:val="center"/>
            <w:hideMark/>
          </w:tcPr>
          <w:p w14:paraId="73770885" w14:textId="77777777" w:rsidR="001B01B4" w:rsidRPr="00EA561B" w:rsidRDefault="001B01B4" w:rsidP="00F00D33">
            <w:pPr>
              <w:spacing w:after="0" w:line="240" w:lineRule="auto"/>
              <w:jc w:val="center"/>
              <w:rPr>
                <w:rFonts w:eastAsia="Times New Roman"/>
                <w:color w:val="000000"/>
                <w:sz w:val="20"/>
                <w:szCs w:val="20"/>
                <w:lang w:eastAsia="pl-PL"/>
              </w:rPr>
            </w:pPr>
            <w:r w:rsidRPr="00EA561B">
              <w:rPr>
                <w:rFonts w:eastAsia="Times New Roman"/>
                <w:color w:val="000000"/>
                <w:sz w:val="20"/>
                <w:szCs w:val="20"/>
                <w:lang w:eastAsia="pl-PL"/>
              </w:rPr>
              <w:t>78</w:t>
            </w:r>
          </w:p>
        </w:tc>
        <w:tc>
          <w:tcPr>
            <w:tcW w:w="1703" w:type="dxa"/>
            <w:gridSpan w:val="2"/>
            <w:tcBorders>
              <w:top w:val="single" w:sz="4" w:space="0" w:color="auto"/>
              <w:left w:val="nil"/>
              <w:bottom w:val="double" w:sz="6" w:space="0" w:color="auto"/>
              <w:right w:val="single" w:sz="4" w:space="0" w:color="auto"/>
            </w:tcBorders>
            <w:shd w:val="clear" w:color="auto" w:fill="auto"/>
            <w:vAlign w:val="center"/>
            <w:hideMark/>
          </w:tcPr>
          <w:p w14:paraId="388EC0CA" w14:textId="77777777" w:rsidR="001B01B4" w:rsidRPr="00EA561B" w:rsidRDefault="001B01B4" w:rsidP="00F00D33">
            <w:pPr>
              <w:spacing w:after="0" w:line="240" w:lineRule="auto"/>
              <w:rPr>
                <w:rFonts w:eastAsia="Times New Roman"/>
                <w:sz w:val="20"/>
                <w:szCs w:val="20"/>
                <w:lang w:eastAsia="pl-PL"/>
              </w:rPr>
            </w:pPr>
            <w:r w:rsidRPr="00EA561B">
              <w:rPr>
                <w:rFonts w:eastAsia="Times New Roman"/>
                <w:sz w:val="20"/>
                <w:szCs w:val="20"/>
                <w:lang w:eastAsia="pl-PL"/>
              </w:rPr>
              <w:t xml:space="preserve">Złączka </w:t>
            </w:r>
            <w:proofErr w:type="spellStart"/>
            <w:r w:rsidRPr="00EA561B">
              <w:rPr>
                <w:rFonts w:eastAsia="Times New Roman"/>
                <w:sz w:val="20"/>
                <w:szCs w:val="20"/>
                <w:lang w:eastAsia="pl-PL"/>
              </w:rPr>
              <w:t>Pex</w:t>
            </w:r>
            <w:proofErr w:type="spellEnd"/>
            <w:r w:rsidRPr="00EA561B">
              <w:rPr>
                <w:rFonts w:eastAsia="Times New Roman"/>
                <w:sz w:val="20"/>
                <w:szCs w:val="20"/>
                <w:lang w:eastAsia="pl-PL"/>
              </w:rPr>
              <w:t xml:space="preserve"> 22 mm, zaprasowywana</w:t>
            </w:r>
          </w:p>
        </w:tc>
        <w:tc>
          <w:tcPr>
            <w:tcW w:w="1000" w:type="dxa"/>
            <w:gridSpan w:val="3"/>
            <w:tcBorders>
              <w:top w:val="single" w:sz="4" w:space="0" w:color="auto"/>
              <w:left w:val="nil"/>
              <w:bottom w:val="double" w:sz="6" w:space="0" w:color="auto"/>
              <w:right w:val="single" w:sz="4" w:space="0" w:color="auto"/>
            </w:tcBorders>
            <w:shd w:val="clear" w:color="auto" w:fill="auto"/>
            <w:vAlign w:val="center"/>
            <w:hideMark/>
          </w:tcPr>
          <w:p w14:paraId="5786E391"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20</w:t>
            </w:r>
          </w:p>
        </w:tc>
        <w:tc>
          <w:tcPr>
            <w:tcW w:w="559" w:type="dxa"/>
            <w:gridSpan w:val="3"/>
            <w:tcBorders>
              <w:top w:val="single" w:sz="4" w:space="0" w:color="auto"/>
              <w:left w:val="nil"/>
              <w:bottom w:val="double" w:sz="6" w:space="0" w:color="auto"/>
              <w:right w:val="single" w:sz="4" w:space="0" w:color="auto"/>
            </w:tcBorders>
            <w:shd w:val="clear" w:color="auto" w:fill="auto"/>
            <w:vAlign w:val="center"/>
            <w:hideMark/>
          </w:tcPr>
          <w:p w14:paraId="6CD517E0" w14:textId="77777777" w:rsidR="001B01B4" w:rsidRPr="00EA561B" w:rsidRDefault="001B01B4" w:rsidP="00F00D33">
            <w:pPr>
              <w:spacing w:after="0" w:line="240" w:lineRule="auto"/>
              <w:jc w:val="center"/>
              <w:rPr>
                <w:rFonts w:eastAsia="Times New Roman"/>
                <w:sz w:val="20"/>
                <w:szCs w:val="20"/>
                <w:lang w:eastAsia="pl-PL"/>
              </w:rPr>
            </w:pPr>
            <w:r w:rsidRPr="00EA561B">
              <w:rPr>
                <w:rFonts w:eastAsia="Times New Roman"/>
                <w:sz w:val="20"/>
                <w:szCs w:val="20"/>
                <w:lang w:eastAsia="pl-PL"/>
              </w:rPr>
              <w:t>szt.</w:t>
            </w:r>
          </w:p>
        </w:tc>
        <w:tc>
          <w:tcPr>
            <w:tcW w:w="993" w:type="dxa"/>
            <w:gridSpan w:val="4"/>
            <w:tcBorders>
              <w:top w:val="single" w:sz="4" w:space="0" w:color="auto"/>
              <w:left w:val="nil"/>
              <w:bottom w:val="double" w:sz="6" w:space="0" w:color="auto"/>
              <w:right w:val="single" w:sz="4" w:space="0" w:color="auto"/>
            </w:tcBorders>
            <w:shd w:val="clear" w:color="auto" w:fill="auto"/>
            <w:vAlign w:val="center"/>
            <w:hideMark/>
          </w:tcPr>
          <w:p w14:paraId="4601E349" w14:textId="77777777" w:rsidR="001B01B4" w:rsidRPr="00EA561B" w:rsidRDefault="001B01B4" w:rsidP="00F00D33">
            <w:pPr>
              <w:spacing w:after="0" w:line="240" w:lineRule="auto"/>
              <w:jc w:val="center"/>
              <w:rPr>
                <w:rFonts w:eastAsia="Times New Roman"/>
                <w:b/>
                <w:bCs/>
                <w:sz w:val="20"/>
                <w:szCs w:val="20"/>
                <w:lang w:eastAsia="pl-PL"/>
              </w:rPr>
            </w:pPr>
            <w:r w:rsidRPr="00EA561B">
              <w:rPr>
                <w:rFonts w:eastAsia="Times New Roman"/>
                <w:b/>
                <w:bCs/>
                <w:sz w:val="20"/>
                <w:szCs w:val="20"/>
                <w:lang w:eastAsia="pl-PL"/>
              </w:rPr>
              <w:t> </w:t>
            </w:r>
          </w:p>
        </w:tc>
        <w:tc>
          <w:tcPr>
            <w:tcW w:w="980" w:type="dxa"/>
            <w:gridSpan w:val="5"/>
            <w:tcBorders>
              <w:top w:val="single" w:sz="4" w:space="0" w:color="auto"/>
              <w:left w:val="nil"/>
              <w:bottom w:val="double" w:sz="6" w:space="0" w:color="auto"/>
              <w:right w:val="single" w:sz="4" w:space="0" w:color="auto"/>
            </w:tcBorders>
            <w:shd w:val="clear" w:color="auto" w:fill="auto"/>
            <w:vAlign w:val="center"/>
          </w:tcPr>
          <w:p w14:paraId="51794B8C"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single" w:sz="4" w:space="0" w:color="auto"/>
              <w:left w:val="nil"/>
              <w:bottom w:val="double" w:sz="6" w:space="0" w:color="auto"/>
              <w:right w:val="single" w:sz="4" w:space="0" w:color="auto"/>
            </w:tcBorders>
            <w:shd w:val="clear" w:color="auto" w:fill="auto"/>
          </w:tcPr>
          <w:p w14:paraId="35542682" w14:textId="77777777" w:rsidR="001B01B4" w:rsidRDefault="001B01B4" w:rsidP="00F00D33">
            <w:pPr>
              <w:jc w:val="center"/>
            </w:pPr>
            <w:r w:rsidRPr="00AA460F">
              <w:rPr>
                <w:rFonts w:eastAsia="Times New Roman"/>
                <w:b/>
                <w:bCs/>
                <w:sz w:val="20"/>
                <w:szCs w:val="20"/>
                <w:lang w:eastAsia="pl-PL"/>
              </w:rPr>
              <w:t>23</w:t>
            </w:r>
          </w:p>
        </w:tc>
        <w:tc>
          <w:tcPr>
            <w:tcW w:w="992" w:type="dxa"/>
            <w:gridSpan w:val="5"/>
            <w:tcBorders>
              <w:top w:val="single" w:sz="4" w:space="0" w:color="auto"/>
              <w:left w:val="nil"/>
              <w:bottom w:val="double" w:sz="6" w:space="0" w:color="auto"/>
              <w:right w:val="single" w:sz="4" w:space="0" w:color="auto"/>
            </w:tcBorders>
            <w:shd w:val="clear" w:color="auto" w:fill="auto"/>
            <w:vAlign w:val="center"/>
          </w:tcPr>
          <w:p w14:paraId="78560B3C"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single" w:sz="4" w:space="0" w:color="auto"/>
              <w:left w:val="nil"/>
              <w:bottom w:val="double" w:sz="6" w:space="0" w:color="auto"/>
              <w:right w:val="double" w:sz="6" w:space="0" w:color="auto"/>
            </w:tcBorders>
            <w:shd w:val="clear" w:color="auto" w:fill="auto"/>
            <w:vAlign w:val="center"/>
          </w:tcPr>
          <w:p w14:paraId="17F9FDFA"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EA561B" w14:paraId="368D9112" w14:textId="77777777" w:rsidTr="00837008">
        <w:trPr>
          <w:gridAfter w:val="7"/>
          <w:wAfter w:w="1980" w:type="dxa"/>
          <w:trHeight w:val="390"/>
        </w:trPr>
        <w:tc>
          <w:tcPr>
            <w:tcW w:w="676" w:type="dxa"/>
            <w:gridSpan w:val="2"/>
            <w:tcBorders>
              <w:top w:val="nil"/>
              <w:left w:val="nil"/>
              <w:bottom w:val="nil"/>
              <w:right w:val="double" w:sz="6" w:space="0" w:color="auto"/>
            </w:tcBorders>
            <w:shd w:val="clear" w:color="auto" w:fill="auto"/>
            <w:vAlign w:val="center"/>
            <w:hideMark/>
          </w:tcPr>
          <w:p w14:paraId="15789275" w14:textId="77777777" w:rsidR="001B01B4" w:rsidRPr="00EA561B" w:rsidRDefault="001B01B4" w:rsidP="00F00D33">
            <w:pPr>
              <w:spacing w:after="0" w:line="240" w:lineRule="auto"/>
              <w:jc w:val="center"/>
              <w:rPr>
                <w:rFonts w:eastAsia="Times New Roman"/>
                <w:i/>
                <w:iCs/>
                <w:sz w:val="20"/>
                <w:szCs w:val="20"/>
                <w:lang w:eastAsia="pl-PL"/>
              </w:rPr>
            </w:pPr>
            <w:r w:rsidRPr="00EA561B">
              <w:rPr>
                <w:rFonts w:eastAsia="Times New Roman"/>
                <w:i/>
                <w:iCs/>
                <w:sz w:val="20"/>
                <w:szCs w:val="20"/>
                <w:lang w:eastAsia="pl-PL"/>
              </w:rPr>
              <w:t> </w:t>
            </w:r>
          </w:p>
        </w:tc>
        <w:tc>
          <w:tcPr>
            <w:tcW w:w="1703" w:type="dxa"/>
            <w:gridSpan w:val="2"/>
            <w:tcBorders>
              <w:top w:val="nil"/>
              <w:left w:val="nil"/>
              <w:bottom w:val="double" w:sz="6" w:space="0" w:color="auto"/>
              <w:right w:val="double" w:sz="6" w:space="0" w:color="auto"/>
            </w:tcBorders>
            <w:shd w:val="clear" w:color="auto" w:fill="auto"/>
            <w:vAlign w:val="center"/>
            <w:hideMark/>
          </w:tcPr>
          <w:p w14:paraId="4D973F63" w14:textId="77777777" w:rsidR="001B01B4" w:rsidRPr="00EA561B" w:rsidRDefault="001B01B4" w:rsidP="00F00D33">
            <w:pPr>
              <w:spacing w:after="0" w:line="240" w:lineRule="auto"/>
              <w:jc w:val="right"/>
              <w:rPr>
                <w:rFonts w:eastAsia="Times New Roman"/>
                <w:b/>
                <w:bCs/>
                <w:sz w:val="20"/>
                <w:szCs w:val="20"/>
                <w:lang w:eastAsia="pl-PL"/>
              </w:rPr>
            </w:pPr>
            <w:r w:rsidRPr="00EA561B">
              <w:rPr>
                <w:rFonts w:eastAsia="Times New Roman"/>
                <w:b/>
                <w:bCs/>
                <w:sz w:val="20"/>
                <w:szCs w:val="20"/>
                <w:lang w:eastAsia="pl-PL"/>
              </w:rPr>
              <w:t>SUMA</w:t>
            </w:r>
          </w:p>
        </w:tc>
        <w:tc>
          <w:tcPr>
            <w:tcW w:w="1000" w:type="dxa"/>
            <w:gridSpan w:val="3"/>
            <w:tcBorders>
              <w:top w:val="nil"/>
              <w:left w:val="nil"/>
              <w:bottom w:val="nil"/>
              <w:right w:val="nil"/>
            </w:tcBorders>
            <w:shd w:val="clear" w:color="auto" w:fill="auto"/>
            <w:vAlign w:val="center"/>
            <w:hideMark/>
          </w:tcPr>
          <w:p w14:paraId="3E678B3D" w14:textId="77777777" w:rsidR="001B01B4" w:rsidRPr="00EA561B" w:rsidRDefault="001B01B4" w:rsidP="00F00D33">
            <w:pPr>
              <w:spacing w:after="0" w:line="240" w:lineRule="auto"/>
              <w:jc w:val="right"/>
              <w:rPr>
                <w:rFonts w:eastAsia="Times New Roman"/>
                <w:b/>
                <w:bCs/>
                <w:sz w:val="20"/>
                <w:szCs w:val="20"/>
                <w:lang w:eastAsia="pl-PL"/>
              </w:rPr>
            </w:pPr>
          </w:p>
        </w:tc>
        <w:tc>
          <w:tcPr>
            <w:tcW w:w="559" w:type="dxa"/>
            <w:gridSpan w:val="3"/>
            <w:tcBorders>
              <w:top w:val="nil"/>
              <w:left w:val="nil"/>
              <w:bottom w:val="nil"/>
              <w:right w:val="nil"/>
            </w:tcBorders>
            <w:shd w:val="clear" w:color="auto" w:fill="auto"/>
            <w:vAlign w:val="center"/>
            <w:hideMark/>
          </w:tcPr>
          <w:p w14:paraId="25556792" w14:textId="77777777" w:rsidR="001B01B4" w:rsidRPr="00EA561B" w:rsidRDefault="001B01B4" w:rsidP="00F00D33">
            <w:pPr>
              <w:spacing w:after="0" w:line="240" w:lineRule="auto"/>
              <w:rPr>
                <w:rFonts w:eastAsia="Times New Roman"/>
                <w:sz w:val="20"/>
                <w:szCs w:val="20"/>
                <w:lang w:eastAsia="pl-PL"/>
              </w:rPr>
            </w:pPr>
          </w:p>
        </w:tc>
        <w:tc>
          <w:tcPr>
            <w:tcW w:w="993" w:type="dxa"/>
            <w:gridSpan w:val="4"/>
            <w:tcBorders>
              <w:top w:val="nil"/>
              <w:left w:val="nil"/>
              <w:bottom w:val="nil"/>
              <w:right w:val="nil"/>
            </w:tcBorders>
            <w:shd w:val="clear" w:color="auto" w:fill="auto"/>
            <w:vAlign w:val="center"/>
            <w:hideMark/>
          </w:tcPr>
          <w:p w14:paraId="58731FA8" w14:textId="77777777" w:rsidR="001B01B4" w:rsidRPr="00EA561B" w:rsidRDefault="001B01B4" w:rsidP="00F00D33">
            <w:pPr>
              <w:spacing w:after="0" w:line="240" w:lineRule="auto"/>
              <w:rPr>
                <w:rFonts w:eastAsia="Times New Roman"/>
                <w:sz w:val="20"/>
                <w:szCs w:val="20"/>
                <w:lang w:eastAsia="pl-PL"/>
              </w:rPr>
            </w:pPr>
          </w:p>
        </w:tc>
        <w:tc>
          <w:tcPr>
            <w:tcW w:w="980" w:type="dxa"/>
            <w:gridSpan w:val="5"/>
            <w:tcBorders>
              <w:top w:val="nil"/>
              <w:left w:val="double" w:sz="6" w:space="0" w:color="auto"/>
              <w:bottom w:val="double" w:sz="6" w:space="0" w:color="auto"/>
              <w:right w:val="double" w:sz="6" w:space="0" w:color="auto"/>
            </w:tcBorders>
            <w:shd w:val="clear" w:color="auto" w:fill="auto"/>
            <w:vAlign w:val="center"/>
          </w:tcPr>
          <w:p w14:paraId="53926525" w14:textId="77777777" w:rsidR="001B01B4" w:rsidRPr="00EA561B" w:rsidRDefault="001B01B4" w:rsidP="00F00D33">
            <w:pPr>
              <w:spacing w:after="0" w:line="240" w:lineRule="auto"/>
              <w:jc w:val="center"/>
              <w:rPr>
                <w:rFonts w:eastAsia="Times New Roman"/>
                <w:b/>
                <w:bCs/>
                <w:sz w:val="20"/>
                <w:szCs w:val="20"/>
                <w:lang w:eastAsia="pl-PL"/>
              </w:rPr>
            </w:pPr>
          </w:p>
        </w:tc>
        <w:tc>
          <w:tcPr>
            <w:tcW w:w="721" w:type="dxa"/>
            <w:gridSpan w:val="3"/>
            <w:tcBorders>
              <w:top w:val="nil"/>
              <w:left w:val="nil"/>
              <w:bottom w:val="nil"/>
              <w:right w:val="nil"/>
            </w:tcBorders>
            <w:shd w:val="clear" w:color="auto" w:fill="auto"/>
            <w:vAlign w:val="center"/>
          </w:tcPr>
          <w:p w14:paraId="323F129C" w14:textId="77777777" w:rsidR="001B01B4" w:rsidRPr="00EA561B" w:rsidRDefault="001B01B4" w:rsidP="00F00D33">
            <w:pPr>
              <w:spacing w:after="0" w:line="240" w:lineRule="auto"/>
              <w:jc w:val="center"/>
              <w:rPr>
                <w:rFonts w:eastAsia="Times New Roman"/>
                <w:b/>
                <w:bCs/>
                <w:sz w:val="20"/>
                <w:szCs w:val="20"/>
                <w:lang w:eastAsia="pl-PL"/>
              </w:rPr>
            </w:pPr>
          </w:p>
        </w:tc>
        <w:tc>
          <w:tcPr>
            <w:tcW w:w="992" w:type="dxa"/>
            <w:gridSpan w:val="5"/>
            <w:tcBorders>
              <w:top w:val="nil"/>
              <w:left w:val="double" w:sz="6" w:space="0" w:color="auto"/>
              <w:bottom w:val="double" w:sz="6" w:space="0" w:color="auto"/>
              <w:right w:val="double" w:sz="6" w:space="0" w:color="auto"/>
            </w:tcBorders>
            <w:shd w:val="clear" w:color="auto" w:fill="auto"/>
            <w:vAlign w:val="center"/>
          </w:tcPr>
          <w:p w14:paraId="38B9C02A" w14:textId="77777777" w:rsidR="001B01B4" w:rsidRPr="00EA561B" w:rsidRDefault="001B01B4" w:rsidP="00F00D33">
            <w:pPr>
              <w:spacing w:after="0" w:line="240" w:lineRule="auto"/>
              <w:jc w:val="right"/>
              <w:rPr>
                <w:rFonts w:eastAsia="Times New Roman"/>
                <w:b/>
                <w:bCs/>
                <w:sz w:val="20"/>
                <w:szCs w:val="20"/>
                <w:lang w:eastAsia="pl-PL"/>
              </w:rPr>
            </w:pPr>
          </w:p>
        </w:tc>
        <w:tc>
          <w:tcPr>
            <w:tcW w:w="1134" w:type="dxa"/>
            <w:gridSpan w:val="9"/>
            <w:tcBorders>
              <w:top w:val="nil"/>
              <w:left w:val="nil"/>
              <w:bottom w:val="double" w:sz="6" w:space="0" w:color="auto"/>
              <w:right w:val="double" w:sz="6" w:space="0" w:color="auto"/>
            </w:tcBorders>
            <w:shd w:val="clear" w:color="auto" w:fill="auto"/>
            <w:vAlign w:val="center"/>
          </w:tcPr>
          <w:p w14:paraId="490DEEC3" w14:textId="77777777" w:rsidR="001B01B4" w:rsidRPr="00EA561B" w:rsidRDefault="001B01B4" w:rsidP="00F00D33">
            <w:pPr>
              <w:spacing w:after="0" w:line="240" w:lineRule="auto"/>
              <w:jc w:val="right"/>
              <w:rPr>
                <w:rFonts w:eastAsia="Times New Roman"/>
                <w:b/>
                <w:bCs/>
                <w:sz w:val="20"/>
                <w:szCs w:val="20"/>
                <w:lang w:eastAsia="pl-PL"/>
              </w:rPr>
            </w:pPr>
          </w:p>
        </w:tc>
      </w:tr>
      <w:tr w:rsidR="001B01B4" w:rsidRPr="00445131" w14:paraId="477DA73F" w14:textId="77777777" w:rsidTr="001B01B4">
        <w:trPr>
          <w:trHeight w:val="2475"/>
        </w:trPr>
        <w:tc>
          <w:tcPr>
            <w:tcW w:w="10738" w:type="dxa"/>
            <w:gridSpan w:val="43"/>
            <w:tcBorders>
              <w:top w:val="nil"/>
              <w:left w:val="nil"/>
              <w:bottom w:val="nil"/>
              <w:right w:val="nil"/>
            </w:tcBorders>
            <w:shd w:val="clear" w:color="auto" w:fill="auto"/>
            <w:vAlign w:val="center"/>
          </w:tcPr>
          <w:tbl>
            <w:tblPr>
              <w:tblW w:w="10738" w:type="dxa"/>
              <w:jc w:val="center"/>
              <w:tblLayout w:type="fixed"/>
              <w:tblCellMar>
                <w:left w:w="70" w:type="dxa"/>
                <w:right w:w="70" w:type="dxa"/>
              </w:tblCellMar>
              <w:tblLook w:val="04A0" w:firstRow="1" w:lastRow="0" w:firstColumn="1" w:lastColumn="0" w:noHBand="0" w:noVBand="1"/>
            </w:tblPr>
            <w:tblGrid>
              <w:gridCol w:w="2981"/>
              <w:gridCol w:w="5778"/>
              <w:gridCol w:w="1979"/>
            </w:tblGrid>
            <w:tr w:rsidR="001B01B4" w:rsidRPr="00B83ABA" w14:paraId="73A98F69" w14:textId="77777777" w:rsidTr="005B0C69">
              <w:trPr>
                <w:trHeight w:val="2115"/>
                <w:jc w:val="center"/>
              </w:trPr>
              <w:tc>
                <w:tcPr>
                  <w:tcW w:w="10738" w:type="dxa"/>
                  <w:gridSpan w:val="3"/>
                  <w:tcBorders>
                    <w:top w:val="nil"/>
                    <w:left w:val="nil"/>
                    <w:bottom w:val="nil"/>
                    <w:right w:val="nil"/>
                  </w:tcBorders>
                  <w:shd w:val="clear" w:color="auto" w:fill="auto"/>
                  <w:vAlign w:val="center"/>
                  <w:hideMark/>
                </w:tcPr>
                <w:p w14:paraId="55CB173C" w14:textId="77777777" w:rsidR="00123C2E" w:rsidRDefault="001B01B4" w:rsidP="004E778F">
                  <w:pPr>
                    <w:spacing w:after="0" w:line="240" w:lineRule="auto"/>
                    <w:ind w:right="1616"/>
                    <w:jc w:val="both"/>
                    <w:rPr>
                      <w:rFonts w:eastAsia="Times New Roman"/>
                      <w:bCs/>
                      <w:lang w:eastAsia="pl-PL"/>
                    </w:rPr>
                  </w:pPr>
                  <w:r w:rsidRPr="005B0C69">
                    <w:rPr>
                      <w:rFonts w:eastAsia="Times New Roman"/>
                      <w:b/>
                      <w:lang w:eastAsia="pl-PL"/>
                    </w:rPr>
                    <w:lastRenderedPageBreak/>
                    <w:t>UWAGA:</w:t>
                  </w:r>
                  <w:r w:rsidRPr="005B0C69">
                    <w:rPr>
                      <w:rFonts w:eastAsia="Times New Roman"/>
                      <w:bCs/>
                      <w:lang w:eastAsia="pl-PL"/>
                    </w:rPr>
                    <w:t xml:space="preserve"> Ilości wskazane w tabeli są ilościami orientacyjnymi, przyjętymi dla celów porównania ofert i wyboru najkorzystniejszej. Ilości mogą ulec zmianie w zależności od bieżących potrzeb. Wykonawcy, z którym Zamawiający podpisze umowę nie będzie przysługiwało żadne roszczenie finansowe</w:t>
                  </w:r>
                  <w:r w:rsidR="00123C2E">
                    <w:rPr>
                      <w:rFonts w:eastAsia="Times New Roman"/>
                      <w:bCs/>
                      <w:lang w:eastAsia="pl-PL"/>
                    </w:rPr>
                    <w:t xml:space="preserve"> </w:t>
                  </w:r>
                  <w:r w:rsidRPr="005B0C69">
                    <w:rPr>
                      <w:rFonts w:eastAsia="Times New Roman"/>
                      <w:bCs/>
                      <w:lang w:eastAsia="pl-PL"/>
                    </w:rPr>
                    <w:t>ani</w:t>
                  </w:r>
                  <w:r w:rsidR="00123C2E">
                    <w:rPr>
                      <w:rFonts w:eastAsia="Times New Roman"/>
                      <w:bCs/>
                      <w:lang w:eastAsia="pl-PL"/>
                    </w:rPr>
                    <w:t xml:space="preserve"> </w:t>
                  </w:r>
                  <w:r w:rsidRPr="005B0C69">
                    <w:rPr>
                      <w:rFonts w:eastAsia="Times New Roman"/>
                      <w:bCs/>
                      <w:lang w:eastAsia="pl-PL"/>
                    </w:rPr>
                    <w:t>prawne</w:t>
                  </w:r>
                  <w:r w:rsidR="00123C2E">
                    <w:rPr>
                      <w:rFonts w:eastAsia="Times New Roman"/>
                      <w:bCs/>
                      <w:lang w:eastAsia="pl-PL"/>
                    </w:rPr>
                    <w:t xml:space="preserve"> </w:t>
                  </w:r>
                  <w:r w:rsidRPr="005B0C69">
                    <w:rPr>
                      <w:rFonts w:eastAsia="Times New Roman"/>
                      <w:bCs/>
                      <w:lang w:eastAsia="pl-PL"/>
                    </w:rPr>
                    <w:t>związane</w:t>
                  </w:r>
                  <w:r w:rsidR="00123C2E">
                    <w:rPr>
                      <w:rFonts w:eastAsia="Times New Roman"/>
                      <w:bCs/>
                      <w:lang w:eastAsia="pl-PL"/>
                    </w:rPr>
                    <w:t xml:space="preserve"> </w:t>
                  </w:r>
                  <w:r w:rsidRPr="005B0C69">
                    <w:rPr>
                      <w:rFonts w:eastAsia="Times New Roman"/>
                      <w:bCs/>
                      <w:lang w:eastAsia="pl-PL"/>
                    </w:rPr>
                    <w:t>z</w:t>
                  </w:r>
                  <w:r w:rsidR="00123C2E">
                    <w:rPr>
                      <w:rFonts w:eastAsia="Times New Roman"/>
                      <w:bCs/>
                      <w:lang w:eastAsia="pl-PL"/>
                    </w:rPr>
                    <w:t xml:space="preserve"> </w:t>
                  </w:r>
                  <w:r w:rsidRPr="005B0C69">
                    <w:rPr>
                      <w:rFonts w:eastAsia="Times New Roman"/>
                      <w:bCs/>
                      <w:lang w:eastAsia="pl-PL"/>
                    </w:rPr>
                    <w:t>ilością</w:t>
                  </w:r>
                  <w:r w:rsidR="00123C2E">
                    <w:rPr>
                      <w:rFonts w:eastAsia="Times New Roman"/>
                      <w:bCs/>
                      <w:lang w:eastAsia="pl-PL"/>
                    </w:rPr>
                    <w:t xml:space="preserve"> </w:t>
                  </w:r>
                  <w:r w:rsidRPr="005B0C69">
                    <w:rPr>
                      <w:rFonts w:eastAsia="Times New Roman"/>
                      <w:bCs/>
                      <w:lang w:eastAsia="pl-PL"/>
                    </w:rPr>
                    <w:t>zakupionych</w:t>
                  </w:r>
                  <w:r w:rsidR="00123C2E">
                    <w:rPr>
                      <w:rFonts w:eastAsia="Times New Roman"/>
                      <w:bCs/>
                      <w:lang w:eastAsia="pl-PL"/>
                    </w:rPr>
                    <w:t xml:space="preserve"> </w:t>
                  </w:r>
                  <w:r w:rsidRPr="005B0C69">
                    <w:rPr>
                      <w:rFonts w:eastAsia="Times New Roman"/>
                      <w:bCs/>
                      <w:lang w:eastAsia="pl-PL"/>
                    </w:rPr>
                    <w:t>artykułów.</w:t>
                  </w:r>
                  <w:r w:rsidR="00123C2E">
                    <w:rPr>
                      <w:rFonts w:eastAsia="Times New Roman"/>
                      <w:bCs/>
                      <w:lang w:eastAsia="pl-PL"/>
                    </w:rPr>
                    <w:t xml:space="preserve"> </w:t>
                  </w:r>
                </w:p>
                <w:p w14:paraId="1AFCE9FF" w14:textId="32F400AF" w:rsidR="001B01B4" w:rsidRPr="005B0C69" w:rsidRDefault="001B01B4" w:rsidP="004E778F">
                  <w:pPr>
                    <w:spacing w:after="0" w:line="240" w:lineRule="auto"/>
                    <w:ind w:right="1616"/>
                    <w:jc w:val="both"/>
                    <w:rPr>
                      <w:rFonts w:eastAsia="Times New Roman"/>
                      <w:bCs/>
                      <w:lang w:eastAsia="pl-PL"/>
                    </w:rPr>
                  </w:pPr>
                  <w:r w:rsidRPr="005B0C69">
                    <w:rPr>
                      <w:rFonts w:eastAsia="Times New Roman"/>
                      <w:bCs/>
                      <w:lang w:eastAsia="pl-PL"/>
                    </w:rPr>
                    <w:t>Oświadczam(y), iż zapoznałem(liśmy) się z treścią i wymaganiami powyższego opisu przedmiotu zamówienia w pełni go akceptuję(</w:t>
                  </w:r>
                  <w:proofErr w:type="spellStart"/>
                  <w:r w:rsidRPr="005B0C69">
                    <w:rPr>
                      <w:rFonts w:eastAsia="Times New Roman"/>
                      <w:bCs/>
                      <w:lang w:eastAsia="pl-PL"/>
                    </w:rPr>
                    <w:t>emy</w:t>
                  </w:r>
                  <w:proofErr w:type="spellEnd"/>
                  <w:r w:rsidRPr="005B0C69">
                    <w:rPr>
                      <w:rFonts w:eastAsia="Times New Roman"/>
                      <w:bCs/>
                      <w:lang w:eastAsia="pl-PL"/>
                    </w:rPr>
                    <w:t>) oraz oferuję(</w:t>
                  </w:r>
                  <w:proofErr w:type="spellStart"/>
                  <w:r w:rsidRPr="005B0C69">
                    <w:rPr>
                      <w:rFonts w:eastAsia="Times New Roman"/>
                      <w:bCs/>
                      <w:lang w:eastAsia="pl-PL"/>
                    </w:rPr>
                    <w:t>emy</w:t>
                  </w:r>
                  <w:proofErr w:type="spellEnd"/>
                  <w:r w:rsidRPr="005B0C69">
                    <w:rPr>
                      <w:rFonts w:eastAsia="Times New Roman"/>
                      <w:bCs/>
                      <w:lang w:eastAsia="pl-PL"/>
                    </w:rPr>
                    <w:t>) za cenę wskazaną w formularzu ofertowym uwzględniającą wymagania opisu.</w:t>
                  </w:r>
                </w:p>
              </w:tc>
            </w:tr>
            <w:tr w:rsidR="001B01B4" w:rsidRPr="00A44BCD" w14:paraId="655AFB5B" w14:textId="77777777" w:rsidTr="005B0C69">
              <w:trPr>
                <w:gridAfter w:val="2"/>
                <w:wAfter w:w="7757" w:type="dxa"/>
                <w:trHeight w:val="360"/>
                <w:jc w:val="center"/>
              </w:trPr>
              <w:tc>
                <w:tcPr>
                  <w:tcW w:w="2981" w:type="dxa"/>
                  <w:tcBorders>
                    <w:top w:val="nil"/>
                    <w:left w:val="nil"/>
                    <w:bottom w:val="nil"/>
                    <w:right w:val="nil"/>
                  </w:tcBorders>
                  <w:shd w:val="clear" w:color="auto" w:fill="auto"/>
                  <w:noWrap/>
                  <w:vAlign w:val="bottom"/>
                  <w:hideMark/>
                </w:tcPr>
                <w:p w14:paraId="4AEF9CB0" w14:textId="77777777" w:rsidR="001B01B4" w:rsidRPr="00A44BCD" w:rsidRDefault="001B01B4" w:rsidP="001B01B4">
                  <w:pPr>
                    <w:spacing w:after="0" w:line="240" w:lineRule="auto"/>
                    <w:rPr>
                      <w:rFonts w:eastAsia="Times New Roman"/>
                      <w:sz w:val="20"/>
                      <w:szCs w:val="20"/>
                      <w:lang w:eastAsia="pl-PL"/>
                    </w:rPr>
                  </w:pPr>
                </w:p>
              </w:tc>
            </w:tr>
            <w:tr w:rsidR="001B01B4" w:rsidRPr="00A44BCD" w14:paraId="7EEBC3AD" w14:textId="77777777" w:rsidTr="005B0C69">
              <w:trPr>
                <w:gridAfter w:val="1"/>
                <w:wAfter w:w="1979" w:type="dxa"/>
                <w:trHeight w:val="360"/>
                <w:jc w:val="center"/>
              </w:trPr>
              <w:tc>
                <w:tcPr>
                  <w:tcW w:w="8759" w:type="dxa"/>
                  <w:gridSpan w:val="2"/>
                  <w:tcBorders>
                    <w:top w:val="nil"/>
                    <w:left w:val="nil"/>
                    <w:bottom w:val="nil"/>
                    <w:right w:val="nil"/>
                  </w:tcBorders>
                  <w:shd w:val="clear" w:color="auto" w:fill="auto"/>
                  <w:noWrap/>
                  <w:vAlign w:val="center"/>
                </w:tcPr>
                <w:p w14:paraId="6E69AFB7" w14:textId="4F982EAE" w:rsidR="001B01B4" w:rsidRDefault="001B01B4" w:rsidP="001B01B4">
                  <w:pPr>
                    <w:spacing w:after="0" w:line="240" w:lineRule="auto"/>
                    <w:ind w:left="993" w:hanging="993"/>
                    <w:rPr>
                      <w:b/>
                      <w:u w:val="single"/>
                    </w:rPr>
                  </w:pPr>
                  <w:r w:rsidRPr="00E411E8">
                    <w:rPr>
                      <w:b/>
                      <w:u w:val="single"/>
                      <w:lang w:eastAsia="en-US"/>
                    </w:rPr>
                    <w:t xml:space="preserve">Część </w:t>
                  </w:r>
                  <w:r>
                    <w:rPr>
                      <w:b/>
                      <w:u w:val="single"/>
                      <w:lang w:eastAsia="en-US"/>
                    </w:rPr>
                    <w:t>IV</w:t>
                  </w:r>
                  <w:r w:rsidRPr="00E411E8">
                    <w:rPr>
                      <w:b/>
                      <w:u w:val="single"/>
                      <w:lang w:eastAsia="en-US"/>
                    </w:rPr>
                    <w:t xml:space="preserve"> - </w:t>
                  </w:r>
                  <w:r w:rsidRPr="001B01B4">
                    <w:rPr>
                      <w:b/>
                      <w:u w:val="single"/>
                    </w:rPr>
                    <w:t>sukcesywna dostawa materiałów spawalniczych i stalowych</w:t>
                  </w:r>
                </w:p>
                <w:p w14:paraId="678701A1" w14:textId="77777777" w:rsidR="001B01B4" w:rsidRPr="00E411E8" w:rsidRDefault="001B01B4" w:rsidP="001B01B4">
                  <w:pPr>
                    <w:spacing w:after="0" w:line="240" w:lineRule="auto"/>
                    <w:ind w:left="993" w:hanging="993"/>
                    <w:rPr>
                      <w:b/>
                      <w:iCs/>
                      <w:u w:val="single"/>
                    </w:rPr>
                  </w:pPr>
                </w:p>
                <w:p w14:paraId="41566AF5" w14:textId="77777777" w:rsidR="001B01B4" w:rsidRPr="00E411E8" w:rsidRDefault="001B01B4" w:rsidP="001B01B4">
                  <w:pPr>
                    <w:spacing w:after="0" w:line="240" w:lineRule="auto"/>
                  </w:pPr>
                  <w:r w:rsidRPr="00E411E8">
                    <w:rPr>
                      <w:bCs/>
                      <w:iCs/>
                    </w:rPr>
                    <w:t>z</w:t>
                  </w:r>
                  <w:r w:rsidRPr="00E411E8">
                    <w:t>obowiązuję się wykonać przedmiot zamówienia za cenę:</w:t>
                  </w:r>
                </w:p>
                <w:p w14:paraId="2B52214E" w14:textId="77777777" w:rsidR="001B01B4" w:rsidRDefault="001B01B4" w:rsidP="001B01B4">
                  <w:pPr>
                    <w:spacing w:after="0" w:line="240" w:lineRule="auto"/>
                    <w:rPr>
                      <w:b/>
                      <w:color w:val="000000" w:themeColor="text1"/>
                    </w:rPr>
                  </w:pPr>
                </w:p>
                <w:p w14:paraId="08D4812F" w14:textId="77777777" w:rsidR="001B01B4" w:rsidRPr="0059795B" w:rsidRDefault="001B01B4" w:rsidP="001B01B4">
                  <w:pPr>
                    <w:spacing w:after="0" w:line="240" w:lineRule="auto"/>
                    <w:rPr>
                      <w:b/>
                      <w:color w:val="000000" w:themeColor="text1"/>
                    </w:rPr>
                  </w:pPr>
                  <w:r w:rsidRPr="0059795B">
                    <w:rPr>
                      <w:b/>
                      <w:color w:val="000000" w:themeColor="text1"/>
                    </w:rPr>
                    <w:t>cena netto</w:t>
                  </w:r>
                  <w:r w:rsidRPr="0059795B">
                    <w:rPr>
                      <w:color w:val="000000" w:themeColor="text1"/>
                    </w:rPr>
                    <w:t xml:space="preserve">............................................PLN </w:t>
                  </w:r>
                  <w:r w:rsidRPr="0059795B">
                    <w:rPr>
                      <w:color w:val="000000" w:themeColor="text1"/>
                    </w:rPr>
                    <w:cr/>
                  </w:r>
                </w:p>
                <w:p w14:paraId="5B6CA55D" w14:textId="77777777" w:rsidR="001B01B4" w:rsidRPr="0059795B" w:rsidRDefault="001B01B4" w:rsidP="001B01B4">
                  <w:pPr>
                    <w:spacing w:after="0" w:line="240" w:lineRule="auto"/>
                    <w:rPr>
                      <w:color w:val="000000" w:themeColor="text1"/>
                    </w:rPr>
                  </w:pPr>
                </w:p>
                <w:p w14:paraId="7210D0F3" w14:textId="77777777" w:rsidR="001B01B4" w:rsidRPr="0059795B" w:rsidRDefault="001B01B4" w:rsidP="001B01B4">
                  <w:pPr>
                    <w:spacing w:after="0" w:line="240" w:lineRule="auto"/>
                    <w:rPr>
                      <w:color w:val="000000" w:themeColor="text1"/>
                    </w:rPr>
                  </w:pPr>
                  <w:r w:rsidRPr="0059795B">
                    <w:rPr>
                      <w:color w:val="000000" w:themeColor="text1"/>
                    </w:rPr>
                    <w:t>podatek VAT................................PLN</w:t>
                  </w:r>
                  <w:r w:rsidRPr="0059795B">
                    <w:rPr>
                      <w:color w:val="000000" w:themeColor="text1"/>
                    </w:rPr>
                    <w:cr/>
                  </w:r>
                </w:p>
                <w:p w14:paraId="0A2CF743" w14:textId="77777777" w:rsidR="001B01B4" w:rsidRPr="0059795B" w:rsidRDefault="001B01B4" w:rsidP="001B01B4">
                  <w:pPr>
                    <w:spacing w:after="0" w:line="240" w:lineRule="auto"/>
                    <w:rPr>
                      <w:b/>
                      <w:color w:val="000000" w:themeColor="text1"/>
                    </w:rPr>
                  </w:pPr>
                </w:p>
                <w:p w14:paraId="7A1677EA" w14:textId="77777777" w:rsidR="001B01B4" w:rsidRDefault="001B01B4" w:rsidP="001B01B4">
                  <w:pPr>
                    <w:spacing w:after="0" w:line="240" w:lineRule="auto"/>
                    <w:rPr>
                      <w:color w:val="000000" w:themeColor="text1"/>
                    </w:rPr>
                  </w:pPr>
                  <w:r w:rsidRPr="0059795B">
                    <w:rPr>
                      <w:b/>
                      <w:color w:val="000000" w:themeColor="text1"/>
                    </w:rPr>
                    <w:t>cena brutto</w:t>
                  </w:r>
                  <w:r w:rsidRPr="0059795B">
                    <w:rPr>
                      <w:color w:val="000000" w:themeColor="text1"/>
                    </w:rPr>
                    <w:t>..................................PLN</w:t>
                  </w:r>
                </w:p>
                <w:p w14:paraId="4B033D26" w14:textId="77777777" w:rsidR="001B01B4" w:rsidRDefault="001B01B4" w:rsidP="001B01B4">
                  <w:pPr>
                    <w:spacing w:after="0" w:line="240" w:lineRule="auto"/>
                    <w:rPr>
                      <w:color w:val="000000" w:themeColor="text1"/>
                    </w:rPr>
                  </w:pPr>
                </w:p>
                <w:p w14:paraId="564DBF6F" w14:textId="77777777" w:rsidR="001B01B4" w:rsidRPr="00CD2499" w:rsidRDefault="001B01B4" w:rsidP="001B01B4">
                  <w:pPr>
                    <w:spacing w:after="0" w:line="240" w:lineRule="auto"/>
                    <w:rPr>
                      <w:b/>
                      <w:bCs/>
                      <w:color w:val="000000" w:themeColor="text1"/>
                    </w:rPr>
                  </w:pPr>
                  <w:r>
                    <w:rPr>
                      <w:b/>
                      <w:bCs/>
                      <w:color w:val="000000" w:themeColor="text1"/>
                    </w:rPr>
                    <w:t>Termin realizacji dostawy</w:t>
                  </w:r>
                  <w:r w:rsidRPr="00CD2499">
                    <w:rPr>
                      <w:b/>
                      <w:bCs/>
                      <w:color w:val="000000" w:themeColor="text1"/>
                    </w:rPr>
                    <w:t xml:space="preserve"> ……………. </w:t>
                  </w:r>
                  <w:r>
                    <w:rPr>
                      <w:b/>
                      <w:bCs/>
                      <w:color w:val="000000" w:themeColor="text1"/>
                    </w:rPr>
                    <w:t>d</w:t>
                  </w:r>
                  <w:r w:rsidRPr="00CD2499">
                    <w:rPr>
                      <w:b/>
                      <w:bCs/>
                      <w:color w:val="000000" w:themeColor="text1"/>
                    </w:rPr>
                    <w:t>ni.</w:t>
                  </w:r>
                </w:p>
                <w:p w14:paraId="7FB5DCFD" w14:textId="77777777" w:rsidR="001B01B4" w:rsidRPr="00A44BCD" w:rsidRDefault="001B01B4" w:rsidP="001B01B4">
                  <w:pPr>
                    <w:spacing w:after="0" w:line="240" w:lineRule="auto"/>
                    <w:rPr>
                      <w:rFonts w:eastAsia="Times New Roman"/>
                      <w:b/>
                      <w:bCs/>
                      <w:lang w:eastAsia="pl-PL"/>
                    </w:rPr>
                  </w:pPr>
                </w:p>
              </w:tc>
            </w:tr>
          </w:tbl>
          <w:p w14:paraId="70033E65" w14:textId="3CA904BD" w:rsidR="001B01B4" w:rsidRPr="00EA561B" w:rsidRDefault="001B01B4" w:rsidP="00F00D33">
            <w:pPr>
              <w:spacing w:after="0" w:line="240" w:lineRule="auto"/>
              <w:rPr>
                <w:rFonts w:eastAsia="Times New Roman"/>
                <w:sz w:val="20"/>
                <w:szCs w:val="20"/>
                <w:lang w:eastAsia="pl-PL"/>
              </w:rPr>
            </w:pPr>
          </w:p>
        </w:tc>
      </w:tr>
      <w:tr w:rsidR="001B01B4" w:rsidRPr="00EA561B" w14:paraId="2FEF15DC" w14:textId="77777777" w:rsidTr="00837008">
        <w:trPr>
          <w:trHeight w:val="360"/>
        </w:trPr>
        <w:tc>
          <w:tcPr>
            <w:tcW w:w="7030" w:type="dxa"/>
            <w:gridSpan w:val="25"/>
            <w:tcBorders>
              <w:top w:val="nil"/>
              <w:left w:val="nil"/>
              <w:bottom w:val="nil"/>
              <w:right w:val="nil"/>
            </w:tcBorders>
            <w:shd w:val="clear" w:color="auto" w:fill="auto"/>
            <w:noWrap/>
            <w:vAlign w:val="center"/>
          </w:tcPr>
          <w:p w14:paraId="3A85EDC9" w14:textId="3B2793B0" w:rsidR="001B01B4" w:rsidRPr="00EA561B" w:rsidRDefault="001B01B4" w:rsidP="00F00D33">
            <w:pPr>
              <w:spacing w:after="0" w:line="240" w:lineRule="auto"/>
              <w:rPr>
                <w:rFonts w:eastAsia="Times New Roman"/>
                <w:b/>
                <w:bCs/>
                <w:lang w:eastAsia="pl-PL"/>
              </w:rPr>
            </w:pPr>
          </w:p>
        </w:tc>
        <w:tc>
          <w:tcPr>
            <w:tcW w:w="980" w:type="dxa"/>
            <w:gridSpan w:val="6"/>
            <w:tcBorders>
              <w:top w:val="nil"/>
              <w:left w:val="nil"/>
              <w:bottom w:val="nil"/>
              <w:right w:val="nil"/>
            </w:tcBorders>
            <w:shd w:val="clear" w:color="auto" w:fill="auto"/>
            <w:noWrap/>
            <w:vAlign w:val="bottom"/>
            <w:hideMark/>
          </w:tcPr>
          <w:p w14:paraId="3EFFFFF3" w14:textId="77777777" w:rsidR="001B01B4" w:rsidRPr="00EA561B" w:rsidRDefault="001B01B4" w:rsidP="00F00D33">
            <w:pPr>
              <w:spacing w:after="0" w:line="240" w:lineRule="auto"/>
              <w:rPr>
                <w:rFonts w:eastAsia="Times New Roman"/>
                <w:b/>
                <w:bCs/>
                <w:lang w:eastAsia="pl-PL"/>
              </w:rPr>
            </w:pPr>
          </w:p>
        </w:tc>
        <w:tc>
          <w:tcPr>
            <w:tcW w:w="740" w:type="dxa"/>
            <w:gridSpan w:val="4"/>
            <w:tcBorders>
              <w:top w:val="nil"/>
              <w:left w:val="nil"/>
              <w:bottom w:val="nil"/>
              <w:right w:val="nil"/>
            </w:tcBorders>
            <w:shd w:val="clear" w:color="auto" w:fill="auto"/>
            <w:noWrap/>
            <w:vAlign w:val="bottom"/>
            <w:hideMark/>
          </w:tcPr>
          <w:p w14:paraId="7E0AF580" w14:textId="77777777" w:rsidR="001B01B4" w:rsidRPr="00EA561B" w:rsidRDefault="001B01B4" w:rsidP="00F00D33">
            <w:pPr>
              <w:spacing w:after="0" w:line="240" w:lineRule="auto"/>
              <w:rPr>
                <w:rFonts w:eastAsia="Times New Roman"/>
                <w:sz w:val="20"/>
                <w:szCs w:val="20"/>
                <w:lang w:eastAsia="pl-PL"/>
              </w:rPr>
            </w:pPr>
          </w:p>
        </w:tc>
        <w:tc>
          <w:tcPr>
            <w:tcW w:w="940" w:type="dxa"/>
            <w:gridSpan w:val="6"/>
            <w:tcBorders>
              <w:top w:val="nil"/>
              <w:left w:val="nil"/>
              <w:bottom w:val="nil"/>
              <w:right w:val="nil"/>
            </w:tcBorders>
            <w:shd w:val="clear" w:color="auto" w:fill="auto"/>
            <w:noWrap/>
            <w:vAlign w:val="bottom"/>
            <w:hideMark/>
          </w:tcPr>
          <w:p w14:paraId="057922BE" w14:textId="77777777" w:rsidR="001B01B4" w:rsidRPr="00EA561B" w:rsidRDefault="001B01B4" w:rsidP="00F00D33">
            <w:pPr>
              <w:spacing w:after="0" w:line="240" w:lineRule="auto"/>
              <w:rPr>
                <w:rFonts w:eastAsia="Times New Roman"/>
                <w:sz w:val="20"/>
                <w:szCs w:val="20"/>
                <w:lang w:eastAsia="pl-PL"/>
              </w:rPr>
            </w:pPr>
          </w:p>
        </w:tc>
        <w:tc>
          <w:tcPr>
            <w:tcW w:w="1048" w:type="dxa"/>
            <w:gridSpan w:val="2"/>
            <w:tcBorders>
              <w:top w:val="nil"/>
              <w:left w:val="nil"/>
              <w:bottom w:val="nil"/>
              <w:right w:val="nil"/>
            </w:tcBorders>
            <w:shd w:val="clear" w:color="auto" w:fill="auto"/>
            <w:noWrap/>
            <w:vAlign w:val="bottom"/>
            <w:hideMark/>
          </w:tcPr>
          <w:p w14:paraId="13369497" w14:textId="77777777" w:rsidR="001B01B4" w:rsidRPr="00EA561B" w:rsidRDefault="001B01B4" w:rsidP="00F00D33">
            <w:pPr>
              <w:spacing w:after="0" w:line="240" w:lineRule="auto"/>
              <w:rPr>
                <w:rFonts w:eastAsia="Times New Roman"/>
                <w:sz w:val="20"/>
                <w:szCs w:val="20"/>
                <w:lang w:eastAsia="pl-PL"/>
              </w:rPr>
            </w:pPr>
          </w:p>
        </w:tc>
      </w:tr>
      <w:tr w:rsidR="001B01B4" w:rsidRPr="00EA561B" w14:paraId="3B88EAEB" w14:textId="77777777" w:rsidTr="00837008">
        <w:trPr>
          <w:trHeight w:val="360"/>
        </w:trPr>
        <w:tc>
          <w:tcPr>
            <w:tcW w:w="676" w:type="dxa"/>
            <w:gridSpan w:val="2"/>
            <w:tcBorders>
              <w:top w:val="nil"/>
              <w:left w:val="nil"/>
              <w:bottom w:val="nil"/>
              <w:right w:val="nil"/>
            </w:tcBorders>
            <w:shd w:val="clear" w:color="auto" w:fill="auto"/>
            <w:noWrap/>
            <w:vAlign w:val="center"/>
          </w:tcPr>
          <w:p w14:paraId="02266AD3" w14:textId="77777777" w:rsidR="001B01B4" w:rsidRPr="00EA561B" w:rsidRDefault="001B01B4" w:rsidP="00F00D33">
            <w:pPr>
              <w:spacing w:after="0" w:line="240" w:lineRule="auto"/>
              <w:rPr>
                <w:rFonts w:eastAsia="Times New Roman"/>
                <w:sz w:val="20"/>
                <w:szCs w:val="20"/>
                <w:lang w:eastAsia="pl-PL"/>
              </w:rPr>
            </w:pPr>
          </w:p>
        </w:tc>
        <w:tc>
          <w:tcPr>
            <w:tcW w:w="3116" w:type="dxa"/>
            <w:gridSpan w:val="6"/>
            <w:tcBorders>
              <w:top w:val="nil"/>
              <w:left w:val="nil"/>
              <w:bottom w:val="nil"/>
              <w:right w:val="nil"/>
            </w:tcBorders>
            <w:shd w:val="clear" w:color="auto" w:fill="auto"/>
            <w:noWrap/>
            <w:vAlign w:val="bottom"/>
          </w:tcPr>
          <w:p w14:paraId="16DCC239" w14:textId="77777777" w:rsidR="001B01B4" w:rsidRPr="00EA561B" w:rsidRDefault="001B01B4" w:rsidP="00F00D33">
            <w:pPr>
              <w:spacing w:after="0" w:line="240" w:lineRule="auto"/>
              <w:rPr>
                <w:rFonts w:eastAsia="Times New Roman"/>
                <w:sz w:val="20"/>
                <w:szCs w:val="20"/>
                <w:lang w:eastAsia="pl-PL"/>
              </w:rPr>
            </w:pPr>
          </w:p>
        </w:tc>
        <w:tc>
          <w:tcPr>
            <w:tcW w:w="1000" w:type="dxa"/>
            <w:gridSpan w:val="5"/>
            <w:tcBorders>
              <w:top w:val="nil"/>
              <w:left w:val="nil"/>
              <w:bottom w:val="nil"/>
              <w:right w:val="nil"/>
            </w:tcBorders>
            <w:shd w:val="clear" w:color="auto" w:fill="auto"/>
            <w:noWrap/>
            <w:vAlign w:val="bottom"/>
            <w:hideMark/>
          </w:tcPr>
          <w:p w14:paraId="2E13C693" w14:textId="77777777" w:rsidR="001B01B4" w:rsidRPr="00EA561B" w:rsidRDefault="001B01B4" w:rsidP="00F00D33">
            <w:pPr>
              <w:spacing w:after="0" w:line="240" w:lineRule="auto"/>
              <w:rPr>
                <w:rFonts w:eastAsia="Times New Roman"/>
                <w:sz w:val="20"/>
                <w:szCs w:val="20"/>
                <w:lang w:eastAsia="pl-PL"/>
              </w:rPr>
            </w:pPr>
          </w:p>
        </w:tc>
        <w:tc>
          <w:tcPr>
            <w:tcW w:w="1020" w:type="dxa"/>
            <w:gridSpan w:val="5"/>
            <w:tcBorders>
              <w:top w:val="nil"/>
              <w:left w:val="nil"/>
              <w:bottom w:val="nil"/>
              <w:right w:val="nil"/>
            </w:tcBorders>
            <w:shd w:val="clear" w:color="auto" w:fill="auto"/>
            <w:noWrap/>
            <w:vAlign w:val="bottom"/>
            <w:hideMark/>
          </w:tcPr>
          <w:p w14:paraId="47B5B2EB" w14:textId="77777777" w:rsidR="001B01B4" w:rsidRPr="00EA561B" w:rsidRDefault="001B01B4" w:rsidP="00F00D33">
            <w:pPr>
              <w:spacing w:after="0" w:line="240" w:lineRule="auto"/>
              <w:rPr>
                <w:rFonts w:eastAsia="Times New Roman"/>
                <w:sz w:val="20"/>
                <w:szCs w:val="20"/>
                <w:lang w:eastAsia="pl-PL"/>
              </w:rPr>
            </w:pPr>
          </w:p>
        </w:tc>
        <w:tc>
          <w:tcPr>
            <w:tcW w:w="1218" w:type="dxa"/>
            <w:gridSpan w:val="7"/>
            <w:tcBorders>
              <w:top w:val="nil"/>
              <w:left w:val="nil"/>
              <w:bottom w:val="nil"/>
              <w:right w:val="nil"/>
            </w:tcBorders>
            <w:shd w:val="clear" w:color="auto" w:fill="auto"/>
            <w:noWrap/>
            <w:vAlign w:val="bottom"/>
            <w:hideMark/>
          </w:tcPr>
          <w:p w14:paraId="209DC015" w14:textId="77777777" w:rsidR="001B01B4" w:rsidRPr="00EA561B" w:rsidRDefault="001B01B4" w:rsidP="00F00D33">
            <w:pPr>
              <w:spacing w:after="0" w:line="240" w:lineRule="auto"/>
              <w:rPr>
                <w:rFonts w:eastAsia="Times New Roman"/>
                <w:sz w:val="20"/>
                <w:szCs w:val="20"/>
                <w:lang w:eastAsia="pl-PL"/>
              </w:rPr>
            </w:pPr>
          </w:p>
        </w:tc>
        <w:tc>
          <w:tcPr>
            <w:tcW w:w="980" w:type="dxa"/>
            <w:gridSpan w:val="6"/>
            <w:tcBorders>
              <w:top w:val="nil"/>
              <w:left w:val="nil"/>
              <w:bottom w:val="nil"/>
              <w:right w:val="nil"/>
            </w:tcBorders>
            <w:shd w:val="clear" w:color="auto" w:fill="auto"/>
            <w:noWrap/>
            <w:vAlign w:val="bottom"/>
            <w:hideMark/>
          </w:tcPr>
          <w:p w14:paraId="5EDEAFE2" w14:textId="77777777" w:rsidR="001B01B4" w:rsidRPr="00EA561B" w:rsidRDefault="001B01B4" w:rsidP="00F00D33">
            <w:pPr>
              <w:spacing w:after="0" w:line="240" w:lineRule="auto"/>
              <w:rPr>
                <w:rFonts w:eastAsia="Times New Roman"/>
                <w:sz w:val="20"/>
                <w:szCs w:val="20"/>
                <w:lang w:eastAsia="pl-PL"/>
              </w:rPr>
            </w:pPr>
          </w:p>
        </w:tc>
        <w:tc>
          <w:tcPr>
            <w:tcW w:w="740" w:type="dxa"/>
            <w:gridSpan w:val="4"/>
            <w:tcBorders>
              <w:top w:val="nil"/>
              <w:left w:val="nil"/>
              <w:bottom w:val="nil"/>
              <w:right w:val="nil"/>
            </w:tcBorders>
            <w:shd w:val="clear" w:color="auto" w:fill="auto"/>
            <w:noWrap/>
            <w:vAlign w:val="bottom"/>
            <w:hideMark/>
          </w:tcPr>
          <w:p w14:paraId="200E4B2B" w14:textId="77777777" w:rsidR="001B01B4" w:rsidRPr="00EA561B" w:rsidRDefault="001B01B4" w:rsidP="00F00D33">
            <w:pPr>
              <w:spacing w:after="0" w:line="240" w:lineRule="auto"/>
              <w:rPr>
                <w:rFonts w:eastAsia="Times New Roman"/>
                <w:sz w:val="20"/>
                <w:szCs w:val="20"/>
                <w:lang w:eastAsia="pl-PL"/>
              </w:rPr>
            </w:pPr>
          </w:p>
        </w:tc>
        <w:tc>
          <w:tcPr>
            <w:tcW w:w="940" w:type="dxa"/>
            <w:gridSpan w:val="6"/>
            <w:tcBorders>
              <w:top w:val="nil"/>
              <w:left w:val="nil"/>
              <w:bottom w:val="nil"/>
              <w:right w:val="nil"/>
            </w:tcBorders>
            <w:shd w:val="clear" w:color="auto" w:fill="auto"/>
            <w:noWrap/>
            <w:vAlign w:val="bottom"/>
            <w:hideMark/>
          </w:tcPr>
          <w:p w14:paraId="5F6670D5" w14:textId="77777777" w:rsidR="001B01B4" w:rsidRPr="00EA561B" w:rsidRDefault="001B01B4" w:rsidP="00F00D33">
            <w:pPr>
              <w:spacing w:after="0" w:line="240" w:lineRule="auto"/>
              <w:rPr>
                <w:rFonts w:eastAsia="Times New Roman"/>
                <w:sz w:val="20"/>
                <w:szCs w:val="20"/>
                <w:lang w:eastAsia="pl-PL"/>
              </w:rPr>
            </w:pPr>
          </w:p>
        </w:tc>
        <w:tc>
          <w:tcPr>
            <w:tcW w:w="1048" w:type="dxa"/>
            <w:gridSpan w:val="2"/>
            <w:tcBorders>
              <w:top w:val="nil"/>
              <w:left w:val="nil"/>
              <w:bottom w:val="nil"/>
              <w:right w:val="nil"/>
            </w:tcBorders>
            <w:shd w:val="clear" w:color="auto" w:fill="auto"/>
            <w:noWrap/>
            <w:vAlign w:val="bottom"/>
            <w:hideMark/>
          </w:tcPr>
          <w:p w14:paraId="78038EC4" w14:textId="77777777" w:rsidR="001B01B4" w:rsidRPr="00EA561B" w:rsidRDefault="001B01B4" w:rsidP="00F00D33">
            <w:pPr>
              <w:spacing w:after="0" w:line="240" w:lineRule="auto"/>
              <w:rPr>
                <w:rFonts w:eastAsia="Times New Roman"/>
                <w:sz w:val="20"/>
                <w:szCs w:val="20"/>
                <w:lang w:eastAsia="pl-PL"/>
              </w:rPr>
            </w:pPr>
          </w:p>
        </w:tc>
      </w:tr>
      <w:tr w:rsidR="001B01B4" w:rsidRPr="00512AC5" w14:paraId="2BDAF159" w14:textId="77777777" w:rsidTr="00837008">
        <w:trPr>
          <w:gridAfter w:val="5"/>
          <w:wAfter w:w="1651" w:type="dxa"/>
          <w:trHeight w:val="795"/>
        </w:trPr>
        <w:tc>
          <w:tcPr>
            <w:tcW w:w="711" w:type="dxa"/>
            <w:gridSpan w:val="3"/>
            <w:tcBorders>
              <w:top w:val="double" w:sz="6" w:space="0" w:color="auto"/>
              <w:left w:val="double" w:sz="6" w:space="0" w:color="auto"/>
              <w:bottom w:val="double" w:sz="6" w:space="0" w:color="auto"/>
              <w:right w:val="single" w:sz="4" w:space="0" w:color="auto"/>
            </w:tcBorders>
            <w:shd w:val="clear" w:color="auto" w:fill="auto"/>
            <w:vAlign w:val="center"/>
            <w:hideMark/>
          </w:tcPr>
          <w:p w14:paraId="78124271" w14:textId="77777777" w:rsidR="001B01B4" w:rsidRPr="00512AC5" w:rsidRDefault="001B01B4" w:rsidP="00F00D33">
            <w:pPr>
              <w:spacing w:after="0" w:line="240" w:lineRule="auto"/>
              <w:jc w:val="center"/>
              <w:rPr>
                <w:rFonts w:eastAsia="Times New Roman"/>
                <w:b/>
                <w:bCs/>
                <w:lang w:eastAsia="pl-PL"/>
              </w:rPr>
            </w:pPr>
            <w:r w:rsidRPr="00512AC5">
              <w:rPr>
                <w:rFonts w:eastAsia="Times New Roman"/>
                <w:b/>
                <w:bCs/>
                <w:lang w:eastAsia="pl-PL"/>
              </w:rPr>
              <w:t>LP</w:t>
            </w:r>
          </w:p>
        </w:tc>
        <w:tc>
          <w:tcPr>
            <w:tcW w:w="1956" w:type="dxa"/>
            <w:gridSpan w:val="2"/>
            <w:tcBorders>
              <w:top w:val="double" w:sz="6" w:space="0" w:color="auto"/>
              <w:left w:val="nil"/>
              <w:bottom w:val="double" w:sz="6" w:space="0" w:color="auto"/>
              <w:right w:val="single" w:sz="4" w:space="0" w:color="auto"/>
            </w:tcBorders>
            <w:shd w:val="clear" w:color="auto" w:fill="auto"/>
            <w:vAlign w:val="center"/>
            <w:hideMark/>
          </w:tcPr>
          <w:p w14:paraId="6F8BD82B" w14:textId="77777777" w:rsidR="001B01B4" w:rsidRPr="00512AC5" w:rsidRDefault="001B01B4" w:rsidP="00F00D33">
            <w:pPr>
              <w:spacing w:after="0" w:line="240" w:lineRule="auto"/>
              <w:jc w:val="center"/>
              <w:rPr>
                <w:rFonts w:eastAsia="Times New Roman"/>
                <w:b/>
                <w:bCs/>
                <w:lang w:eastAsia="pl-PL"/>
              </w:rPr>
            </w:pPr>
            <w:r w:rsidRPr="00512AC5">
              <w:rPr>
                <w:rFonts w:eastAsia="Times New Roman"/>
                <w:b/>
                <w:bCs/>
                <w:lang w:eastAsia="pl-PL"/>
              </w:rPr>
              <w:t xml:space="preserve">Nazwa towaru </w:t>
            </w:r>
          </w:p>
        </w:tc>
        <w:tc>
          <w:tcPr>
            <w:tcW w:w="712" w:type="dxa"/>
            <w:gridSpan w:val="2"/>
            <w:tcBorders>
              <w:top w:val="double" w:sz="6" w:space="0" w:color="auto"/>
              <w:left w:val="nil"/>
              <w:bottom w:val="double" w:sz="6" w:space="0" w:color="auto"/>
              <w:right w:val="single" w:sz="4" w:space="0" w:color="auto"/>
            </w:tcBorders>
            <w:shd w:val="clear" w:color="auto" w:fill="auto"/>
            <w:vAlign w:val="center"/>
            <w:hideMark/>
          </w:tcPr>
          <w:p w14:paraId="62F0D1D8" w14:textId="77777777" w:rsidR="001B01B4" w:rsidRPr="00512AC5" w:rsidRDefault="001B01B4" w:rsidP="00F00D33">
            <w:pPr>
              <w:spacing w:after="0" w:line="240" w:lineRule="auto"/>
              <w:jc w:val="center"/>
              <w:rPr>
                <w:rFonts w:eastAsia="Times New Roman"/>
                <w:b/>
                <w:bCs/>
                <w:lang w:eastAsia="pl-PL"/>
              </w:rPr>
            </w:pPr>
            <w:r w:rsidRPr="00512AC5">
              <w:rPr>
                <w:rFonts w:eastAsia="Times New Roman"/>
                <w:b/>
                <w:bCs/>
                <w:lang w:eastAsia="pl-PL"/>
              </w:rPr>
              <w:t>Ilość</w:t>
            </w:r>
          </w:p>
        </w:tc>
        <w:tc>
          <w:tcPr>
            <w:tcW w:w="1276" w:type="dxa"/>
            <w:gridSpan w:val="5"/>
            <w:tcBorders>
              <w:top w:val="double" w:sz="6" w:space="0" w:color="auto"/>
              <w:left w:val="nil"/>
              <w:bottom w:val="double" w:sz="6" w:space="0" w:color="auto"/>
              <w:right w:val="single" w:sz="4" w:space="0" w:color="auto"/>
            </w:tcBorders>
            <w:shd w:val="clear" w:color="auto" w:fill="auto"/>
            <w:vAlign w:val="center"/>
            <w:hideMark/>
          </w:tcPr>
          <w:p w14:paraId="4BAF3EC8" w14:textId="77777777" w:rsidR="001B01B4" w:rsidRPr="00512AC5" w:rsidRDefault="001B01B4" w:rsidP="00F00D33">
            <w:pPr>
              <w:spacing w:after="0" w:line="240" w:lineRule="auto"/>
              <w:jc w:val="center"/>
              <w:rPr>
                <w:rFonts w:eastAsia="Times New Roman"/>
                <w:b/>
                <w:bCs/>
                <w:lang w:eastAsia="pl-PL"/>
              </w:rPr>
            </w:pPr>
            <w:r w:rsidRPr="00512AC5">
              <w:rPr>
                <w:rFonts w:eastAsia="Times New Roman"/>
                <w:b/>
                <w:bCs/>
                <w:lang w:eastAsia="pl-PL"/>
              </w:rPr>
              <w:t>j.m.</w:t>
            </w:r>
          </w:p>
        </w:tc>
        <w:tc>
          <w:tcPr>
            <w:tcW w:w="992" w:type="dxa"/>
            <w:gridSpan w:val="5"/>
            <w:tcBorders>
              <w:top w:val="double" w:sz="6" w:space="0" w:color="auto"/>
              <w:left w:val="nil"/>
              <w:bottom w:val="double" w:sz="6" w:space="0" w:color="auto"/>
              <w:right w:val="single" w:sz="4" w:space="0" w:color="auto"/>
            </w:tcBorders>
            <w:shd w:val="clear" w:color="auto" w:fill="auto"/>
            <w:vAlign w:val="center"/>
            <w:hideMark/>
          </w:tcPr>
          <w:p w14:paraId="1D086D67" w14:textId="77777777" w:rsidR="001B01B4" w:rsidRPr="00512AC5" w:rsidRDefault="001B01B4" w:rsidP="00F00D33">
            <w:pPr>
              <w:spacing w:after="0" w:line="240" w:lineRule="auto"/>
              <w:jc w:val="center"/>
              <w:rPr>
                <w:rFonts w:eastAsia="Times New Roman"/>
                <w:b/>
                <w:bCs/>
                <w:sz w:val="20"/>
                <w:szCs w:val="20"/>
                <w:lang w:eastAsia="pl-PL"/>
              </w:rPr>
            </w:pPr>
            <w:r w:rsidRPr="00512AC5">
              <w:rPr>
                <w:rFonts w:eastAsia="Times New Roman"/>
                <w:b/>
                <w:bCs/>
                <w:sz w:val="20"/>
                <w:szCs w:val="20"/>
                <w:lang w:eastAsia="pl-PL"/>
              </w:rPr>
              <w:t>Cena jednostkowa</w:t>
            </w:r>
            <w:r w:rsidRPr="00512AC5">
              <w:rPr>
                <w:rFonts w:eastAsia="Times New Roman"/>
                <w:b/>
                <w:bCs/>
                <w:sz w:val="20"/>
                <w:szCs w:val="20"/>
                <w:lang w:eastAsia="pl-PL"/>
              </w:rPr>
              <w:br/>
              <w:t>netto w zł</w:t>
            </w:r>
          </w:p>
        </w:tc>
        <w:tc>
          <w:tcPr>
            <w:tcW w:w="851" w:type="dxa"/>
            <w:gridSpan w:val="4"/>
            <w:tcBorders>
              <w:top w:val="double" w:sz="6" w:space="0" w:color="auto"/>
              <w:left w:val="nil"/>
              <w:bottom w:val="double" w:sz="6" w:space="0" w:color="auto"/>
              <w:right w:val="single" w:sz="4" w:space="0" w:color="auto"/>
            </w:tcBorders>
            <w:shd w:val="clear" w:color="auto" w:fill="auto"/>
            <w:vAlign w:val="center"/>
            <w:hideMark/>
          </w:tcPr>
          <w:p w14:paraId="6759CDB9" w14:textId="77777777" w:rsidR="001B01B4" w:rsidRPr="00512AC5" w:rsidRDefault="001B01B4" w:rsidP="00F00D33">
            <w:pPr>
              <w:spacing w:after="0" w:line="240" w:lineRule="auto"/>
              <w:jc w:val="center"/>
              <w:rPr>
                <w:rFonts w:eastAsia="Times New Roman"/>
                <w:b/>
                <w:bCs/>
                <w:sz w:val="20"/>
                <w:szCs w:val="20"/>
                <w:lang w:eastAsia="pl-PL"/>
              </w:rPr>
            </w:pPr>
            <w:proofErr w:type="spellStart"/>
            <w:r w:rsidRPr="00512AC5">
              <w:rPr>
                <w:rFonts w:eastAsia="Times New Roman"/>
                <w:b/>
                <w:bCs/>
                <w:sz w:val="20"/>
                <w:szCs w:val="20"/>
                <w:lang w:eastAsia="pl-PL"/>
              </w:rPr>
              <w:t>Wartosc</w:t>
            </w:r>
            <w:proofErr w:type="spellEnd"/>
            <w:r w:rsidRPr="00512AC5">
              <w:rPr>
                <w:rFonts w:eastAsia="Times New Roman"/>
                <w:b/>
                <w:bCs/>
                <w:sz w:val="20"/>
                <w:szCs w:val="20"/>
                <w:lang w:eastAsia="pl-PL"/>
              </w:rPr>
              <w:t xml:space="preserve"> netto w zł </w:t>
            </w:r>
          </w:p>
        </w:tc>
        <w:tc>
          <w:tcPr>
            <w:tcW w:w="567" w:type="dxa"/>
            <w:gridSpan w:val="5"/>
            <w:tcBorders>
              <w:top w:val="double" w:sz="6" w:space="0" w:color="auto"/>
              <w:left w:val="nil"/>
              <w:bottom w:val="double" w:sz="6" w:space="0" w:color="auto"/>
              <w:right w:val="single" w:sz="4" w:space="0" w:color="auto"/>
            </w:tcBorders>
            <w:shd w:val="clear" w:color="auto" w:fill="auto"/>
            <w:vAlign w:val="center"/>
            <w:hideMark/>
          </w:tcPr>
          <w:p w14:paraId="7B363315" w14:textId="77777777" w:rsidR="001B01B4" w:rsidRPr="00512AC5" w:rsidRDefault="001B01B4" w:rsidP="00F00D33">
            <w:pPr>
              <w:spacing w:after="0" w:line="240" w:lineRule="auto"/>
              <w:jc w:val="center"/>
              <w:rPr>
                <w:rFonts w:eastAsia="Times New Roman"/>
                <w:b/>
                <w:bCs/>
                <w:sz w:val="20"/>
                <w:szCs w:val="20"/>
                <w:lang w:eastAsia="pl-PL"/>
              </w:rPr>
            </w:pPr>
            <w:r w:rsidRPr="00512AC5">
              <w:rPr>
                <w:rFonts w:eastAsia="Times New Roman"/>
                <w:b/>
                <w:bCs/>
                <w:sz w:val="20"/>
                <w:szCs w:val="20"/>
                <w:lang w:eastAsia="pl-PL"/>
              </w:rPr>
              <w:t>VAT  %</w:t>
            </w:r>
          </w:p>
        </w:tc>
        <w:tc>
          <w:tcPr>
            <w:tcW w:w="988" w:type="dxa"/>
            <w:gridSpan w:val="6"/>
            <w:tcBorders>
              <w:top w:val="double" w:sz="6" w:space="0" w:color="auto"/>
              <w:left w:val="nil"/>
              <w:bottom w:val="double" w:sz="6" w:space="0" w:color="auto"/>
              <w:right w:val="single" w:sz="4" w:space="0" w:color="auto"/>
            </w:tcBorders>
            <w:shd w:val="clear" w:color="auto" w:fill="auto"/>
            <w:vAlign w:val="center"/>
            <w:hideMark/>
          </w:tcPr>
          <w:p w14:paraId="695296A6" w14:textId="77777777" w:rsidR="001B01B4" w:rsidRPr="00512AC5" w:rsidRDefault="001B01B4" w:rsidP="00F00D33">
            <w:pPr>
              <w:spacing w:after="0" w:line="240" w:lineRule="auto"/>
              <w:jc w:val="center"/>
              <w:rPr>
                <w:rFonts w:eastAsia="Times New Roman"/>
                <w:b/>
                <w:bCs/>
                <w:sz w:val="20"/>
                <w:szCs w:val="20"/>
                <w:lang w:eastAsia="pl-PL"/>
              </w:rPr>
            </w:pPr>
            <w:r w:rsidRPr="00512AC5">
              <w:rPr>
                <w:rFonts w:eastAsia="Times New Roman"/>
                <w:b/>
                <w:bCs/>
                <w:sz w:val="20"/>
                <w:szCs w:val="20"/>
                <w:lang w:eastAsia="pl-PL"/>
              </w:rPr>
              <w:t xml:space="preserve">Wartość VAT w zł </w:t>
            </w:r>
          </w:p>
        </w:tc>
        <w:tc>
          <w:tcPr>
            <w:tcW w:w="1034" w:type="dxa"/>
            <w:gridSpan w:val="6"/>
            <w:tcBorders>
              <w:top w:val="double" w:sz="6" w:space="0" w:color="auto"/>
              <w:left w:val="nil"/>
              <w:bottom w:val="double" w:sz="6" w:space="0" w:color="auto"/>
              <w:right w:val="double" w:sz="6" w:space="0" w:color="auto"/>
            </w:tcBorders>
            <w:shd w:val="clear" w:color="auto" w:fill="auto"/>
            <w:vAlign w:val="center"/>
            <w:hideMark/>
          </w:tcPr>
          <w:p w14:paraId="206A5F69" w14:textId="77777777" w:rsidR="001B01B4" w:rsidRPr="00512AC5" w:rsidRDefault="001B01B4" w:rsidP="00F00D33">
            <w:pPr>
              <w:spacing w:after="0" w:line="240" w:lineRule="auto"/>
              <w:jc w:val="center"/>
              <w:rPr>
                <w:rFonts w:eastAsia="Times New Roman"/>
                <w:b/>
                <w:bCs/>
                <w:sz w:val="20"/>
                <w:szCs w:val="20"/>
                <w:lang w:eastAsia="pl-PL"/>
              </w:rPr>
            </w:pPr>
            <w:r w:rsidRPr="00512AC5">
              <w:rPr>
                <w:rFonts w:eastAsia="Times New Roman"/>
                <w:b/>
                <w:bCs/>
                <w:sz w:val="20"/>
                <w:szCs w:val="20"/>
                <w:lang w:eastAsia="pl-PL"/>
              </w:rPr>
              <w:t>Wartość</w:t>
            </w:r>
            <w:r w:rsidRPr="00512AC5">
              <w:rPr>
                <w:rFonts w:eastAsia="Times New Roman"/>
                <w:b/>
                <w:bCs/>
                <w:sz w:val="20"/>
                <w:szCs w:val="20"/>
                <w:lang w:eastAsia="pl-PL"/>
              </w:rPr>
              <w:br/>
              <w:t xml:space="preserve"> brutto  w zł</w:t>
            </w:r>
          </w:p>
        </w:tc>
      </w:tr>
      <w:tr w:rsidR="001B01B4" w:rsidRPr="00512AC5" w14:paraId="49CFC1A6" w14:textId="77777777" w:rsidTr="00837008">
        <w:trPr>
          <w:gridAfter w:val="5"/>
          <w:wAfter w:w="1651" w:type="dxa"/>
          <w:trHeight w:val="390"/>
        </w:trPr>
        <w:tc>
          <w:tcPr>
            <w:tcW w:w="711" w:type="dxa"/>
            <w:gridSpan w:val="3"/>
            <w:tcBorders>
              <w:top w:val="nil"/>
              <w:left w:val="double" w:sz="6" w:space="0" w:color="auto"/>
              <w:bottom w:val="double" w:sz="6" w:space="0" w:color="auto"/>
              <w:right w:val="double" w:sz="6" w:space="0" w:color="auto"/>
            </w:tcBorders>
            <w:shd w:val="clear" w:color="000000" w:fill="FFFF00"/>
            <w:vAlign w:val="center"/>
            <w:hideMark/>
          </w:tcPr>
          <w:p w14:paraId="0969B1A3" w14:textId="77777777" w:rsidR="001B01B4" w:rsidRPr="00512AC5" w:rsidRDefault="001B01B4" w:rsidP="00F00D33">
            <w:pPr>
              <w:spacing w:after="0" w:line="240" w:lineRule="auto"/>
              <w:jc w:val="center"/>
              <w:rPr>
                <w:rFonts w:eastAsia="Times New Roman"/>
                <w:b/>
                <w:bCs/>
                <w:sz w:val="20"/>
                <w:szCs w:val="20"/>
                <w:lang w:eastAsia="pl-PL"/>
              </w:rPr>
            </w:pPr>
            <w:r w:rsidRPr="00512AC5">
              <w:rPr>
                <w:rFonts w:eastAsia="Times New Roman"/>
                <w:b/>
                <w:bCs/>
                <w:sz w:val="20"/>
                <w:szCs w:val="20"/>
                <w:lang w:eastAsia="pl-PL"/>
              </w:rPr>
              <w:t>(1)</w:t>
            </w:r>
          </w:p>
        </w:tc>
        <w:tc>
          <w:tcPr>
            <w:tcW w:w="1956" w:type="dxa"/>
            <w:gridSpan w:val="2"/>
            <w:tcBorders>
              <w:top w:val="nil"/>
              <w:left w:val="nil"/>
              <w:bottom w:val="double" w:sz="6" w:space="0" w:color="auto"/>
              <w:right w:val="double" w:sz="6" w:space="0" w:color="auto"/>
            </w:tcBorders>
            <w:shd w:val="clear" w:color="000000" w:fill="FFFF00"/>
            <w:vAlign w:val="center"/>
            <w:hideMark/>
          </w:tcPr>
          <w:p w14:paraId="36D06693" w14:textId="77777777" w:rsidR="001B01B4" w:rsidRPr="00512AC5" w:rsidRDefault="001B01B4" w:rsidP="00F00D33">
            <w:pPr>
              <w:spacing w:after="0" w:line="240" w:lineRule="auto"/>
              <w:jc w:val="center"/>
              <w:rPr>
                <w:rFonts w:eastAsia="Times New Roman"/>
                <w:b/>
                <w:bCs/>
                <w:sz w:val="20"/>
                <w:szCs w:val="20"/>
                <w:lang w:eastAsia="pl-PL"/>
              </w:rPr>
            </w:pPr>
            <w:r w:rsidRPr="00512AC5">
              <w:rPr>
                <w:rFonts w:eastAsia="Times New Roman"/>
                <w:b/>
                <w:bCs/>
                <w:sz w:val="20"/>
                <w:szCs w:val="20"/>
                <w:lang w:eastAsia="pl-PL"/>
              </w:rPr>
              <w:t>(2)</w:t>
            </w:r>
          </w:p>
        </w:tc>
        <w:tc>
          <w:tcPr>
            <w:tcW w:w="712" w:type="dxa"/>
            <w:gridSpan w:val="2"/>
            <w:tcBorders>
              <w:top w:val="nil"/>
              <w:left w:val="nil"/>
              <w:bottom w:val="double" w:sz="6" w:space="0" w:color="auto"/>
              <w:right w:val="double" w:sz="6" w:space="0" w:color="auto"/>
            </w:tcBorders>
            <w:shd w:val="clear" w:color="000000" w:fill="FFFF00"/>
            <w:vAlign w:val="center"/>
            <w:hideMark/>
          </w:tcPr>
          <w:p w14:paraId="73FBDD41" w14:textId="77777777" w:rsidR="001B01B4" w:rsidRPr="00512AC5" w:rsidRDefault="001B01B4" w:rsidP="00F00D33">
            <w:pPr>
              <w:spacing w:after="0" w:line="240" w:lineRule="auto"/>
              <w:jc w:val="center"/>
              <w:rPr>
                <w:rFonts w:eastAsia="Times New Roman"/>
                <w:b/>
                <w:bCs/>
                <w:sz w:val="20"/>
                <w:szCs w:val="20"/>
                <w:lang w:eastAsia="pl-PL"/>
              </w:rPr>
            </w:pPr>
            <w:r w:rsidRPr="00512AC5">
              <w:rPr>
                <w:rFonts w:eastAsia="Times New Roman"/>
                <w:b/>
                <w:bCs/>
                <w:sz w:val="20"/>
                <w:szCs w:val="20"/>
                <w:lang w:eastAsia="pl-PL"/>
              </w:rPr>
              <w:t>(3)</w:t>
            </w:r>
          </w:p>
        </w:tc>
        <w:tc>
          <w:tcPr>
            <w:tcW w:w="1276" w:type="dxa"/>
            <w:gridSpan w:val="5"/>
            <w:tcBorders>
              <w:top w:val="nil"/>
              <w:left w:val="nil"/>
              <w:bottom w:val="double" w:sz="6" w:space="0" w:color="auto"/>
              <w:right w:val="double" w:sz="6" w:space="0" w:color="auto"/>
            </w:tcBorders>
            <w:shd w:val="clear" w:color="000000" w:fill="FFFF00"/>
            <w:vAlign w:val="center"/>
            <w:hideMark/>
          </w:tcPr>
          <w:p w14:paraId="20640E3C" w14:textId="77777777" w:rsidR="001B01B4" w:rsidRPr="00512AC5" w:rsidRDefault="001B01B4" w:rsidP="00F00D33">
            <w:pPr>
              <w:spacing w:after="0" w:line="240" w:lineRule="auto"/>
              <w:jc w:val="center"/>
              <w:rPr>
                <w:rFonts w:eastAsia="Times New Roman"/>
                <w:b/>
                <w:bCs/>
                <w:sz w:val="20"/>
                <w:szCs w:val="20"/>
                <w:lang w:eastAsia="pl-PL"/>
              </w:rPr>
            </w:pPr>
            <w:r w:rsidRPr="00512AC5">
              <w:rPr>
                <w:rFonts w:eastAsia="Times New Roman"/>
                <w:b/>
                <w:bCs/>
                <w:sz w:val="20"/>
                <w:szCs w:val="20"/>
                <w:lang w:eastAsia="pl-PL"/>
              </w:rPr>
              <w:t>(4)</w:t>
            </w:r>
          </w:p>
        </w:tc>
        <w:tc>
          <w:tcPr>
            <w:tcW w:w="992" w:type="dxa"/>
            <w:gridSpan w:val="5"/>
            <w:tcBorders>
              <w:top w:val="nil"/>
              <w:left w:val="nil"/>
              <w:bottom w:val="double" w:sz="6" w:space="0" w:color="auto"/>
              <w:right w:val="double" w:sz="6" w:space="0" w:color="auto"/>
            </w:tcBorders>
            <w:shd w:val="clear" w:color="000000" w:fill="FFFF00"/>
            <w:vAlign w:val="center"/>
            <w:hideMark/>
          </w:tcPr>
          <w:p w14:paraId="3982E4F2" w14:textId="77777777" w:rsidR="001B01B4" w:rsidRPr="00512AC5" w:rsidRDefault="001B01B4" w:rsidP="00F00D33">
            <w:pPr>
              <w:spacing w:after="0" w:line="240" w:lineRule="auto"/>
              <w:jc w:val="center"/>
              <w:rPr>
                <w:rFonts w:eastAsia="Times New Roman"/>
                <w:b/>
                <w:bCs/>
                <w:sz w:val="20"/>
                <w:szCs w:val="20"/>
                <w:lang w:eastAsia="pl-PL"/>
              </w:rPr>
            </w:pPr>
            <w:r w:rsidRPr="00512AC5">
              <w:rPr>
                <w:rFonts w:eastAsia="Times New Roman"/>
                <w:b/>
                <w:bCs/>
                <w:sz w:val="20"/>
                <w:szCs w:val="20"/>
                <w:lang w:eastAsia="pl-PL"/>
              </w:rPr>
              <w:t>(5)</w:t>
            </w:r>
          </w:p>
        </w:tc>
        <w:tc>
          <w:tcPr>
            <w:tcW w:w="851" w:type="dxa"/>
            <w:gridSpan w:val="4"/>
            <w:tcBorders>
              <w:top w:val="nil"/>
              <w:left w:val="nil"/>
              <w:bottom w:val="double" w:sz="6" w:space="0" w:color="auto"/>
              <w:right w:val="double" w:sz="6" w:space="0" w:color="auto"/>
            </w:tcBorders>
            <w:shd w:val="clear" w:color="000000" w:fill="FFFF00"/>
            <w:vAlign w:val="center"/>
            <w:hideMark/>
          </w:tcPr>
          <w:p w14:paraId="6D95E6E3" w14:textId="77777777" w:rsidR="001B01B4" w:rsidRPr="00512AC5" w:rsidRDefault="001B01B4" w:rsidP="00F00D33">
            <w:pPr>
              <w:spacing w:after="0" w:line="240" w:lineRule="auto"/>
              <w:jc w:val="center"/>
              <w:rPr>
                <w:rFonts w:eastAsia="Times New Roman"/>
                <w:b/>
                <w:bCs/>
                <w:sz w:val="20"/>
                <w:szCs w:val="20"/>
                <w:lang w:eastAsia="pl-PL"/>
              </w:rPr>
            </w:pPr>
            <w:r w:rsidRPr="00512AC5">
              <w:rPr>
                <w:rFonts w:eastAsia="Times New Roman"/>
                <w:b/>
                <w:bCs/>
                <w:sz w:val="20"/>
                <w:szCs w:val="20"/>
                <w:lang w:eastAsia="pl-PL"/>
              </w:rPr>
              <w:t>(6= 3x5)</w:t>
            </w:r>
          </w:p>
        </w:tc>
        <w:tc>
          <w:tcPr>
            <w:tcW w:w="567" w:type="dxa"/>
            <w:gridSpan w:val="5"/>
            <w:tcBorders>
              <w:top w:val="nil"/>
              <w:left w:val="nil"/>
              <w:bottom w:val="double" w:sz="6" w:space="0" w:color="auto"/>
              <w:right w:val="double" w:sz="6" w:space="0" w:color="auto"/>
            </w:tcBorders>
            <w:shd w:val="clear" w:color="000000" w:fill="FFFF00"/>
            <w:vAlign w:val="center"/>
            <w:hideMark/>
          </w:tcPr>
          <w:p w14:paraId="2AC77D8A" w14:textId="77777777" w:rsidR="001B01B4" w:rsidRPr="00512AC5" w:rsidRDefault="001B01B4" w:rsidP="00F00D33">
            <w:pPr>
              <w:spacing w:after="0" w:line="240" w:lineRule="auto"/>
              <w:jc w:val="center"/>
              <w:rPr>
                <w:rFonts w:eastAsia="Times New Roman"/>
                <w:b/>
                <w:bCs/>
                <w:sz w:val="20"/>
                <w:szCs w:val="20"/>
                <w:lang w:eastAsia="pl-PL"/>
              </w:rPr>
            </w:pPr>
            <w:r w:rsidRPr="00512AC5">
              <w:rPr>
                <w:rFonts w:eastAsia="Times New Roman"/>
                <w:b/>
                <w:bCs/>
                <w:sz w:val="20"/>
                <w:szCs w:val="20"/>
                <w:lang w:eastAsia="pl-PL"/>
              </w:rPr>
              <w:t>(7)</w:t>
            </w:r>
          </w:p>
        </w:tc>
        <w:tc>
          <w:tcPr>
            <w:tcW w:w="988" w:type="dxa"/>
            <w:gridSpan w:val="6"/>
            <w:tcBorders>
              <w:top w:val="nil"/>
              <w:left w:val="nil"/>
              <w:bottom w:val="double" w:sz="6" w:space="0" w:color="auto"/>
              <w:right w:val="double" w:sz="6" w:space="0" w:color="auto"/>
            </w:tcBorders>
            <w:shd w:val="clear" w:color="000000" w:fill="FFFF00"/>
            <w:vAlign w:val="center"/>
            <w:hideMark/>
          </w:tcPr>
          <w:p w14:paraId="4227E057" w14:textId="77777777" w:rsidR="001B01B4" w:rsidRPr="00512AC5" w:rsidRDefault="001B01B4" w:rsidP="00F00D33">
            <w:pPr>
              <w:spacing w:after="0" w:line="240" w:lineRule="auto"/>
              <w:jc w:val="center"/>
              <w:rPr>
                <w:rFonts w:eastAsia="Times New Roman"/>
                <w:b/>
                <w:bCs/>
                <w:sz w:val="20"/>
                <w:szCs w:val="20"/>
                <w:lang w:eastAsia="pl-PL"/>
              </w:rPr>
            </w:pPr>
            <w:r w:rsidRPr="00512AC5">
              <w:rPr>
                <w:rFonts w:eastAsia="Times New Roman"/>
                <w:b/>
                <w:bCs/>
                <w:sz w:val="20"/>
                <w:szCs w:val="20"/>
                <w:lang w:eastAsia="pl-PL"/>
              </w:rPr>
              <w:t>(8=6x7)</w:t>
            </w:r>
          </w:p>
        </w:tc>
        <w:tc>
          <w:tcPr>
            <w:tcW w:w="1034" w:type="dxa"/>
            <w:gridSpan w:val="6"/>
            <w:tcBorders>
              <w:top w:val="nil"/>
              <w:left w:val="nil"/>
              <w:bottom w:val="double" w:sz="6" w:space="0" w:color="auto"/>
              <w:right w:val="double" w:sz="6" w:space="0" w:color="auto"/>
            </w:tcBorders>
            <w:shd w:val="clear" w:color="000000" w:fill="FFFF00"/>
            <w:vAlign w:val="center"/>
            <w:hideMark/>
          </w:tcPr>
          <w:p w14:paraId="0ED62ED8" w14:textId="77777777" w:rsidR="001B01B4" w:rsidRPr="00512AC5" w:rsidRDefault="001B01B4" w:rsidP="00F00D33">
            <w:pPr>
              <w:spacing w:after="0" w:line="240" w:lineRule="auto"/>
              <w:jc w:val="center"/>
              <w:rPr>
                <w:rFonts w:eastAsia="Times New Roman"/>
                <w:b/>
                <w:bCs/>
                <w:sz w:val="20"/>
                <w:szCs w:val="20"/>
                <w:lang w:eastAsia="pl-PL"/>
              </w:rPr>
            </w:pPr>
            <w:r w:rsidRPr="00512AC5">
              <w:rPr>
                <w:rFonts w:eastAsia="Times New Roman"/>
                <w:b/>
                <w:bCs/>
                <w:sz w:val="20"/>
                <w:szCs w:val="20"/>
                <w:lang w:eastAsia="pl-PL"/>
              </w:rPr>
              <w:t>(9)</w:t>
            </w:r>
          </w:p>
        </w:tc>
      </w:tr>
      <w:tr w:rsidR="001B01B4" w:rsidRPr="00512AC5" w14:paraId="43BF7D51" w14:textId="77777777" w:rsidTr="00837008">
        <w:trPr>
          <w:gridAfter w:val="5"/>
          <w:wAfter w:w="1651" w:type="dxa"/>
          <w:trHeight w:val="375"/>
        </w:trPr>
        <w:tc>
          <w:tcPr>
            <w:tcW w:w="711" w:type="dxa"/>
            <w:gridSpan w:val="3"/>
            <w:tcBorders>
              <w:top w:val="nil"/>
              <w:left w:val="double" w:sz="6" w:space="0" w:color="auto"/>
              <w:bottom w:val="single" w:sz="4" w:space="0" w:color="auto"/>
              <w:right w:val="single" w:sz="4" w:space="0" w:color="auto"/>
            </w:tcBorders>
            <w:shd w:val="clear" w:color="auto" w:fill="auto"/>
            <w:vAlign w:val="center"/>
            <w:hideMark/>
          </w:tcPr>
          <w:p w14:paraId="4244EB73" w14:textId="77777777" w:rsidR="001B01B4" w:rsidRPr="00512AC5" w:rsidRDefault="001B01B4" w:rsidP="00F00D33">
            <w:pPr>
              <w:spacing w:after="0" w:line="240" w:lineRule="auto"/>
              <w:jc w:val="center"/>
              <w:rPr>
                <w:rFonts w:eastAsia="Times New Roman"/>
                <w:color w:val="000000"/>
                <w:sz w:val="20"/>
                <w:szCs w:val="20"/>
                <w:lang w:eastAsia="pl-PL"/>
              </w:rPr>
            </w:pPr>
            <w:r w:rsidRPr="00512AC5">
              <w:rPr>
                <w:rFonts w:eastAsia="Times New Roman"/>
                <w:color w:val="000000"/>
                <w:sz w:val="20"/>
                <w:szCs w:val="20"/>
                <w:lang w:eastAsia="pl-PL"/>
              </w:rPr>
              <w:t>1</w:t>
            </w:r>
          </w:p>
        </w:tc>
        <w:tc>
          <w:tcPr>
            <w:tcW w:w="1956" w:type="dxa"/>
            <w:gridSpan w:val="2"/>
            <w:tcBorders>
              <w:top w:val="nil"/>
              <w:left w:val="nil"/>
              <w:bottom w:val="single" w:sz="4" w:space="0" w:color="auto"/>
              <w:right w:val="single" w:sz="4" w:space="0" w:color="auto"/>
            </w:tcBorders>
            <w:shd w:val="clear" w:color="auto" w:fill="auto"/>
            <w:vAlign w:val="center"/>
            <w:hideMark/>
          </w:tcPr>
          <w:p w14:paraId="69097510" w14:textId="77777777" w:rsidR="001B01B4" w:rsidRPr="00512AC5" w:rsidRDefault="001B01B4" w:rsidP="00F00D33">
            <w:pPr>
              <w:spacing w:after="0" w:line="240" w:lineRule="auto"/>
              <w:rPr>
                <w:rFonts w:eastAsia="Times New Roman"/>
                <w:sz w:val="20"/>
                <w:szCs w:val="20"/>
                <w:lang w:eastAsia="pl-PL"/>
              </w:rPr>
            </w:pPr>
            <w:r w:rsidRPr="00512AC5">
              <w:rPr>
                <w:rFonts w:eastAsia="Times New Roman"/>
                <w:sz w:val="20"/>
                <w:szCs w:val="20"/>
                <w:lang w:eastAsia="pl-PL"/>
              </w:rPr>
              <w:t>Elektrody ER146 fi 2,5</w:t>
            </w:r>
          </w:p>
        </w:tc>
        <w:tc>
          <w:tcPr>
            <w:tcW w:w="712" w:type="dxa"/>
            <w:gridSpan w:val="2"/>
            <w:tcBorders>
              <w:top w:val="nil"/>
              <w:left w:val="nil"/>
              <w:bottom w:val="single" w:sz="4" w:space="0" w:color="auto"/>
              <w:right w:val="single" w:sz="4" w:space="0" w:color="auto"/>
            </w:tcBorders>
            <w:shd w:val="clear" w:color="auto" w:fill="auto"/>
            <w:vAlign w:val="center"/>
            <w:hideMark/>
          </w:tcPr>
          <w:p w14:paraId="2ADCE24C" w14:textId="77777777" w:rsidR="001B01B4" w:rsidRPr="00512AC5" w:rsidRDefault="001B01B4" w:rsidP="00F00D33">
            <w:pPr>
              <w:spacing w:after="0" w:line="240" w:lineRule="auto"/>
              <w:jc w:val="center"/>
              <w:rPr>
                <w:rFonts w:eastAsia="Times New Roman"/>
                <w:sz w:val="20"/>
                <w:szCs w:val="20"/>
                <w:lang w:eastAsia="pl-PL"/>
              </w:rPr>
            </w:pPr>
            <w:r w:rsidRPr="00512AC5">
              <w:rPr>
                <w:rFonts w:eastAsia="Times New Roman"/>
                <w:sz w:val="20"/>
                <w:szCs w:val="20"/>
                <w:lang w:eastAsia="pl-PL"/>
              </w:rPr>
              <w:t>6</w:t>
            </w:r>
          </w:p>
        </w:tc>
        <w:tc>
          <w:tcPr>
            <w:tcW w:w="1276" w:type="dxa"/>
            <w:gridSpan w:val="5"/>
            <w:tcBorders>
              <w:top w:val="nil"/>
              <w:left w:val="nil"/>
              <w:bottom w:val="single" w:sz="4" w:space="0" w:color="auto"/>
              <w:right w:val="single" w:sz="4" w:space="0" w:color="auto"/>
            </w:tcBorders>
            <w:shd w:val="clear" w:color="auto" w:fill="auto"/>
            <w:vAlign w:val="center"/>
            <w:hideMark/>
          </w:tcPr>
          <w:p w14:paraId="76E23E45" w14:textId="77777777" w:rsidR="001B01B4" w:rsidRPr="00512AC5" w:rsidRDefault="001B01B4" w:rsidP="00F00D33">
            <w:pPr>
              <w:spacing w:after="0" w:line="240" w:lineRule="auto"/>
              <w:jc w:val="center"/>
              <w:rPr>
                <w:rFonts w:eastAsia="Times New Roman"/>
                <w:sz w:val="20"/>
                <w:szCs w:val="20"/>
                <w:lang w:eastAsia="pl-PL"/>
              </w:rPr>
            </w:pPr>
            <w:proofErr w:type="spellStart"/>
            <w:r w:rsidRPr="00512AC5">
              <w:rPr>
                <w:rFonts w:eastAsia="Times New Roman"/>
                <w:sz w:val="20"/>
                <w:szCs w:val="20"/>
                <w:lang w:eastAsia="pl-PL"/>
              </w:rPr>
              <w:t>op</w:t>
            </w:r>
            <w:proofErr w:type="spellEnd"/>
          </w:p>
        </w:tc>
        <w:tc>
          <w:tcPr>
            <w:tcW w:w="992" w:type="dxa"/>
            <w:gridSpan w:val="5"/>
            <w:tcBorders>
              <w:top w:val="nil"/>
              <w:left w:val="nil"/>
              <w:bottom w:val="single" w:sz="4" w:space="0" w:color="auto"/>
              <w:right w:val="single" w:sz="4" w:space="0" w:color="auto"/>
            </w:tcBorders>
            <w:shd w:val="clear" w:color="auto" w:fill="auto"/>
            <w:vAlign w:val="center"/>
            <w:hideMark/>
          </w:tcPr>
          <w:p w14:paraId="607BD3E7" w14:textId="77777777" w:rsidR="001B01B4" w:rsidRPr="00512AC5" w:rsidRDefault="001B01B4" w:rsidP="00F00D33">
            <w:pPr>
              <w:spacing w:after="0" w:line="240" w:lineRule="auto"/>
              <w:jc w:val="center"/>
              <w:rPr>
                <w:rFonts w:eastAsia="Times New Roman"/>
                <w:b/>
                <w:bCs/>
                <w:sz w:val="20"/>
                <w:szCs w:val="20"/>
                <w:lang w:eastAsia="pl-PL"/>
              </w:rPr>
            </w:pPr>
            <w:r w:rsidRPr="00512AC5">
              <w:rPr>
                <w:rFonts w:eastAsia="Times New Roman"/>
                <w:b/>
                <w:bCs/>
                <w:sz w:val="20"/>
                <w:szCs w:val="20"/>
                <w:lang w:eastAsia="pl-PL"/>
              </w:rPr>
              <w:t> </w:t>
            </w:r>
          </w:p>
        </w:tc>
        <w:tc>
          <w:tcPr>
            <w:tcW w:w="851" w:type="dxa"/>
            <w:gridSpan w:val="4"/>
            <w:tcBorders>
              <w:top w:val="nil"/>
              <w:left w:val="nil"/>
              <w:bottom w:val="single" w:sz="4" w:space="0" w:color="auto"/>
              <w:right w:val="single" w:sz="4" w:space="0" w:color="auto"/>
            </w:tcBorders>
            <w:shd w:val="clear" w:color="auto" w:fill="auto"/>
            <w:vAlign w:val="center"/>
          </w:tcPr>
          <w:p w14:paraId="097D220F" w14:textId="77777777" w:rsidR="001B01B4" w:rsidRPr="00512AC5" w:rsidRDefault="001B01B4" w:rsidP="00F00D33">
            <w:pPr>
              <w:spacing w:after="0" w:line="240" w:lineRule="auto"/>
              <w:jc w:val="center"/>
              <w:rPr>
                <w:rFonts w:eastAsia="Times New Roman"/>
                <w:b/>
                <w:bCs/>
                <w:sz w:val="20"/>
                <w:szCs w:val="20"/>
                <w:lang w:eastAsia="pl-PL"/>
              </w:rPr>
            </w:pPr>
          </w:p>
        </w:tc>
        <w:tc>
          <w:tcPr>
            <w:tcW w:w="567" w:type="dxa"/>
            <w:gridSpan w:val="5"/>
            <w:tcBorders>
              <w:top w:val="nil"/>
              <w:left w:val="nil"/>
              <w:bottom w:val="single" w:sz="4" w:space="0" w:color="auto"/>
              <w:right w:val="single" w:sz="4" w:space="0" w:color="auto"/>
            </w:tcBorders>
            <w:shd w:val="clear" w:color="auto" w:fill="auto"/>
            <w:vAlign w:val="center"/>
          </w:tcPr>
          <w:p w14:paraId="20904476" w14:textId="77777777" w:rsidR="001B01B4" w:rsidRPr="00512AC5" w:rsidRDefault="001B01B4" w:rsidP="00F00D33">
            <w:pPr>
              <w:spacing w:after="0" w:line="240" w:lineRule="auto"/>
              <w:jc w:val="center"/>
              <w:rPr>
                <w:rFonts w:eastAsia="Times New Roman"/>
                <w:b/>
                <w:bCs/>
                <w:sz w:val="20"/>
                <w:szCs w:val="20"/>
                <w:lang w:eastAsia="pl-PL"/>
              </w:rPr>
            </w:pPr>
            <w:r>
              <w:rPr>
                <w:rFonts w:eastAsia="Times New Roman"/>
                <w:b/>
                <w:bCs/>
                <w:sz w:val="20"/>
                <w:szCs w:val="20"/>
                <w:lang w:eastAsia="pl-PL"/>
              </w:rPr>
              <w:t>23</w:t>
            </w:r>
          </w:p>
        </w:tc>
        <w:tc>
          <w:tcPr>
            <w:tcW w:w="988" w:type="dxa"/>
            <w:gridSpan w:val="6"/>
            <w:tcBorders>
              <w:top w:val="nil"/>
              <w:left w:val="nil"/>
              <w:bottom w:val="single" w:sz="4" w:space="0" w:color="auto"/>
              <w:right w:val="single" w:sz="4" w:space="0" w:color="auto"/>
            </w:tcBorders>
            <w:shd w:val="clear" w:color="auto" w:fill="auto"/>
            <w:vAlign w:val="center"/>
          </w:tcPr>
          <w:p w14:paraId="599F2062" w14:textId="77777777" w:rsidR="001B01B4" w:rsidRPr="00512AC5" w:rsidRDefault="001B01B4" w:rsidP="00F00D33">
            <w:pPr>
              <w:spacing w:after="0" w:line="240" w:lineRule="auto"/>
              <w:jc w:val="right"/>
              <w:rPr>
                <w:rFonts w:eastAsia="Times New Roman"/>
                <w:b/>
                <w:bCs/>
                <w:sz w:val="20"/>
                <w:szCs w:val="20"/>
                <w:lang w:eastAsia="pl-PL"/>
              </w:rPr>
            </w:pPr>
          </w:p>
        </w:tc>
        <w:tc>
          <w:tcPr>
            <w:tcW w:w="1034" w:type="dxa"/>
            <w:gridSpan w:val="6"/>
            <w:tcBorders>
              <w:top w:val="nil"/>
              <w:left w:val="nil"/>
              <w:bottom w:val="single" w:sz="4" w:space="0" w:color="auto"/>
              <w:right w:val="double" w:sz="6" w:space="0" w:color="auto"/>
            </w:tcBorders>
            <w:shd w:val="clear" w:color="auto" w:fill="auto"/>
            <w:vAlign w:val="center"/>
          </w:tcPr>
          <w:p w14:paraId="48AA2E50" w14:textId="77777777" w:rsidR="001B01B4" w:rsidRPr="00512AC5" w:rsidRDefault="001B01B4" w:rsidP="00F00D33">
            <w:pPr>
              <w:spacing w:after="0" w:line="240" w:lineRule="auto"/>
              <w:jc w:val="right"/>
              <w:rPr>
                <w:rFonts w:eastAsia="Times New Roman"/>
                <w:b/>
                <w:bCs/>
                <w:sz w:val="20"/>
                <w:szCs w:val="20"/>
                <w:lang w:eastAsia="pl-PL"/>
              </w:rPr>
            </w:pPr>
          </w:p>
        </w:tc>
      </w:tr>
      <w:tr w:rsidR="001B01B4" w:rsidRPr="00512AC5" w14:paraId="6965E92C" w14:textId="77777777" w:rsidTr="00837008">
        <w:trPr>
          <w:gridAfter w:val="5"/>
          <w:wAfter w:w="1651" w:type="dxa"/>
          <w:trHeight w:val="360"/>
        </w:trPr>
        <w:tc>
          <w:tcPr>
            <w:tcW w:w="711" w:type="dxa"/>
            <w:gridSpan w:val="3"/>
            <w:tcBorders>
              <w:top w:val="nil"/>
              <w:left w:val="double" w:sz="6" w:space="0" w:color="auto"/>
              <w:bottom w:val="single" w:sz="4" w:space="0" w:color="auto"/>
              <w:right w:val="single" w:sz="4" w:space="0" w:color="auto"/>
            </w:tcBorders>
            <w:shd w:val="clear" w:color="auto" w:fill="auto"/>
            <w:vAlign w:val="center"/>
            <w:hideMark/>
          </w:tcPr>
          <w:p w14:paraId="2437667E" w14:textId="77777777" w:rsidR="001B01B4" w:rsidRPr="00512AC5" w:rsidRDefault="001B01B4" w:rsidP="00F00D33">
            <w:pPr>
              <w:spacing w:after="0" w:line="240" w:lineRule="auto"/>
              <w:jc w:val="center"/>
              <w:rPr>
                <w:rFonts w:eastAsia="Times New Roman"/>
                <w:color w:val="000000"/>
                <w:sz w:val="20"/>
                <w:szCs w:val="20"/>
                <w:lang w:eastAsia="pl-PL"/>
              </w:rPr>
            </w:pPr>
            <w:r w:rsidRPr="00512AC5">
              <w:rPr>
                <w:rFonts w:eastAsia="Times New Roman"/>
                <w:color w:val="000000"/>
                <w:sz w:val="20"/>
                <w:szCs w:val="20"/>
                <w:lang w:eastAsia="pl-PL"/>
              </w:rPr>
              <w:t>2</w:t>
            </w:r>
          </w:p>
        </w:tc>
        <w:tc>
          <w:tcPr>
            <w:tcW w:w="1956" w:type="dxa"/>
            <w:gridSpan w:val="2"/>
            <w:tcBorders>
              <w:top w:val="nil"/>
              <w:left w:val="nil"/>
              <w:bottom w:val="single" w:sz="4" w:space="0" w:color="auto"/>
              <w:right w:val="single" w:sz="4" w:space="0" w:color="auto"/>
            </w:tcBorders>
            <w:shd w:val="clear" w:color="auto" w:fill="auto"/>
            <w:vAlign w:val="center"/>
            <w:hideMark/>
          </w:tcPr>
          <w:p w14:paraId="7C63AFFC" w14:textId="77777777" w:rsidR="001B01B4" w:rsidRPr="00512AC5" w:rsidRDefault="001B01B4" w:rsidP="00F00D33">
            <w:pPr>
              <w:spacing w:after="0" w:line="240" w:lineRule="auto"/>
              <w:rPr>
                <w:rFonts w:eastAsia="Times New Roman"/>
                <w:sz w:val="20"/>
                <w:szCs w:val="20"/>
                <w:lang w:eastAsia="pl-PL"/>
              </w:rPr>
            </w:pPr>
            <w:r w:rsidRPr="00512AC5">
              <w:rPr>
                <w:rFonts w:eastAsia="Times New Roman"/>
                <w:sz w:val="20"/>
                <w:szCs w:val="20"/>
                <w:lang w:eastAsia="pl-PL"/>
              </w:rPr>
              <w:t>Kątownik stalowy 40x40x4</w:t>
            </w:r>
          </w:p>
        </w:tc>
        <w:tc>
          <w:tcPr>
            <w:tcW w:w="712" w:type="dxa"/>
            <w:gridSpan w:val="2"/>
            <w:tcBorders>
              <w:top w:val="nil"/>
              <w:left w:val="nil"/>
              <w:bottom w:val="single" w:sz="4" w:space="0" w:color="auto"/>
              <w:right w:val="single" w:sz="4" w:space="0" w:color="auto"/>
            </w:tcBorders>
            <w:shd w:val="clear" w:color="auto" w:fill="auto"/>
            <w:vAlign w:val="center"/>
            <w:hideMark/>
          </w:tcPr>
          <w:p w14:paraId="176349F0" w14:textId="77777777" w:rsidR="001B01B4" w:rsidRPr="00512AC5" w:rsidRDefault="001B01B4" w:rsidP="00F00D33">
            <w:pPr>
              <w:spacing w:after="0" w:line="240" w:lineRule="auto"/>
              <w:jc w:val="center"/>
              <w:rPr>
                <w:rFonts w:eastAsia="Times New Roman"/>
                <w:sz w:val="20"/>
                <w:szCs w:val="20"/>
                <w:lang w:eastAsia="pl-PL"/>
              </w:rPr>
            </w:pPr>
            <w:r w:rsidRPr="00512AC5">
              <w:rPr>
                <w:rFonts w:eastAsia="Times New Roman"/>
                <w:sz w:val="20"/>
                <w:szCs w:val="20"/>
                <w:lang w:eastAsia="pl-PL"/>
              </w:rPr>
              <w:t>60</w:t>
            </w:r>
          </w:p>
        </w:tc>
        <w:tc>
          <w:tcPr>
            <w:tcW w:w="1276" w:type="dxa"/>
            <w:gridSpan w:val="5"/>
            <w:tcBorders>
              <w:top w:val="nil"/>
              <w:left w:val="nil"/>
              <w:bottom w:val="single" w:sz="4" w:space="0" w:color="auto"/>
              <w:right w:val="single" w:sz="4" w:space="0" w:color="auto"/>
            </w:tcBorders>
            <w:shd w:val="clear" w:color="auto" w:fill="auto"/>
            <w:vAlign w:val="center"/>
            <w:hideMark/>
          </w:tcPr>
          <w:p w14:paraId="57184B89" w14:textId="77777777" w:rsidR="001B01B4" w:rsidRPr="00512AC5" w:rsidRDefault="001B01B4" w:rsidP="00F00D33">
            <w:pPr>
              <w:spacing w:after="0" w:line="240" w:lineRule="auto"/>
              <w:jc w:val="center"/>
              <w:rPr>
                <w:rFonts w:eastAsia="Times New Roman"/>
                <w:sz w:val="20"/>
                <w:szCs w:val="20"/>
                <w:lang w:eastAsia="pl-PL"/>
              </w:rPr>
            </w:pPr>
            <w:r w:rsidRPr="00512AC5">
              <w:rPr>
                <w:rFonts w:eastAsia="Times New Roman"/>
                <w:sz w:val="20"/>
                <w:szCs w:val="20"/>
                <w:lang w:eastAsia="pl-PL"/>
              </w:rPr>
              <w:t>kg</w:t>
            </w:r>
          </w:p>
        </w:tc>
        <w:tc>
          <w:tcPr>
            <w:tcW w:w="992" w:type="dxa"/>
            <w:gridSpan w:val="5"/>
            <w:tcBorders>
              <w:top w:val="nil"/>
              <w:left w:val="nil"/>
              <w:bottom w:val="single" w:sz="4" w:space="0" w:color="auto"/>
              <w:right w:val="single" w:sz="4" w:space="0" w:color="auto"/>
            </w:tcBorders>
            <w:shd w:val="clear" w:color="auto" w:fill="auto"/>
            <w:vAlign w:val="center"/>
            <w:hideMark/>
          </w:tcPr>
          <w:p w14:paraId="5A16AE52" w14:textId="77777777" w:rsidR="001B01B4" w:rsidRPr="00512AC5" w:rsidRDefault="001B01B4" w:rsidP="00F00D33">
            <w:pPr>
              <w:spacing w:after="0" w:line="240" w:lineRule="auto"/>
              <w:jc w:val="center"/>
              <w:rPr>
                <w:rFonts w:eastAsia="Times New Roman"/>
                <w:b/>
                <w:bCs/>
                <w:sz w:val="20"/>
                <w:szCs w:val="20"/>
                <w:lang w:eastAsia="pl-PL"/>
              </w:rPr>
            </w:pPr>
            <w:r w:rsidRPr="00512AC5">
              <w:rPr>
                <w:rFonts w:eastAsia="Times New Roman"/>
                <w:b/>
                <w:bCs/>
                <w:sz w:val="20"/>
                <w:szCs w:val="20"/>
                <w:lang w:eastAsia="pl-PL"/>
              </w:rPr>
              <w:t> </w:t>
            </w:r>
          </w:p>
        </w:tc>
        <w:tc>
          <w:tcPr>
            <w:tcW w:w="851" w:type="dxa"/>
            <w:gridSpan w:val="4"/>
            <w:tcBorders>
              <w:top w:val="nil"/>
              <w:left w:val="nil"/>
              <w:bottom w:val="single" w:sz="4" w:space="0" w:color="auto"/>
              <w:right w:val="single" w:sz="4" w:space="0" w:color="auto"/>
            </w:tcBorders>
            <w:shd w:val="clear" w:color="auto" w:fill="auto"/>
            <w:vAlign w:val="center"/>
          </w:tcPr>
          <w:p w14:paraId="332A5AAE" w14:textId="77777777" w:rsidR="001B01B4" w:rsidRPr="00512AC5" w:rsidRDefault="001B01B4" w:rsidP="00F00D33">
            <w:pPr>
              <w:spacing w:after="0" w:line="240" w:lineRule="auto"/>
              <w:jc w:val="center"/>
              <w:rPr>
                <w:rFonts w:eastAsia="Times New Roman"/>
                <w:b/>
                <w:bCs/>
                <w:sz w:val="20"/>
                <w:szCs w:val="20"/>
                <w:lang w:eastAsia="pl-PL"/>
              </w:rPr>
            </w:pPr>
          </w:p>
        </w:tc>
        <w:tc>
          <w:tcPr>
            <w:tcW w:w="567" w:type="dxa"/>
            <w:gridSpan w:val="5"/>
            <w:tcBorders>
              <w:top w:val="nil"/>
              <w:left w:val="nil"/>
              <w:bottom w:val="single" w:sz="4" w:space="0" w:color="auto"/>
              <w:right w:val="single" w:sz="4" w:space="0" w:color="auto"/>
            </w:tcBorders>
            <w:shd w:val="clear" w:color="auto" w:fill="auto"/>
          </w:tcPr>
          <w:p w14:paraId="7AE58559" w14:textId="77777777" w:rsidR="001B01B4" w:rsidRDefault="001B01B4" w:rsidP="00F00D33">
            <w:pPr>
              <w:jc w:val="center"/>
            </w:pPr>
            <w:r w:rsidRPr="00403EE1">
              <w:rPr>
                <w:rFonts w:eastAsia="Times New Roman"/>
                <w:b/>
                <w:bCs/>
                <w:sz w:val="20"/>
                <w:szCs w:val="20"/>
                <w:lang w:eastAsia="pl-PL"/>
              </w:rPr>
              <w:t>23</w:t>
            </w:r>
          </w:p>
        </w:tc>
        <w:tc>
          <w:tcPr>
            <w:tcW w:w="988" w:type="dxa"/>
            <w:gridSpan w:val="6"/>
            <w:tcBorders>
              <w:top w:val="nil"/>
              <w:left w:val="nil"/>
              <w:bottom w:val="single" w:sz="4" w:space="0" w:color="auto"/>
              <w:right w:val="single" w:sz="4" w:space="0" w:color="auto"/>
            </w:tcBorders>
            <w:shd w:val="clear" w:color="auto" w:fill="auto"/>
            <w:vAlign w:val="center"/>
          </w:tcPr>
          <w:p w14:paraId="523993C1" w14:textId="77777777" w:rsidR="001B01B4" w:rsidRPr="00512AC5" w:rsidRDefault="001B01B4" w:rsidP="00F00D33">
            <w:pPr>
              <w:spacing w:after="0" w:line="240" w:lineRule="auto"/>
              <w:jc w:val="right"/>
              <w:rPr>
                <w:rFonts w:eastAsia="Times New Roman"/>
                <w:b/>
                <w:bCs/>
                <w:sz w:val="20"/>
                <w:szCs w:val="20"/>
                <w:lang w:eastAsia="pl-PL"/>
              </w:rPr>
            </w:pPr>
          </w:p>
        </w:tc>
        <w:tc>
          <w:tcPr>
            <w:tcW w:w="1034" w:type="dxa"/>
            <w:gridSpan w:val="6"/>
            <w:tcBorders>
              <w:top w:val="nil"/>
              <w:left w:val="nil"/>
              <w:bottom w:val="single" w:sz="4" w:space="0" w:color="auto"/>
              <w:right w:val="double" w:sz="6" w:space="0" w:color="auto"/>
            </w:tcBorders>
            <w:shd w:val="clear" w:color="auto" w:fill="auto"/>
            <w:vAlign w:val="center"/>
          </w:tcPr>
          <w:p w14:paraId="05E626AA" w14:textId="77777777" w:rsidR="001B01B4" w:rsidRPr="00512AC5" w:rsidRDefault="001B01B4" w:rsidP="00F00D33">
            <w:pPr>
              <w:spacing w:after="0" w:line="240" w:lineRule="auto"/>
              <w:jc w:val="right"/>
              <w:rPr>
                <w:rFonts w:eastAsia="Times New Roman"/>
                <w:b/>
                <w:bCs/>
                <w:sz w:val="20"/>
                <w:szCs w:val="20"/>
                <w:lang w:eastAsia="pl-PL"/>
              </w:rPr>
            </w:pPr>
          </w:p>
        </w:tc>
      </w:tr>
      <w:tr w:rsidR="001B01B4" w:rsidRPr="00512AC5" w14:paraId="0D3A800B" w14:textId="77777777" w:rsidTr="00837008">
        <w:trPr>
          <w:gridAfter w:val="5"/>
          <w:wAfter w:w="1651" w:type="dxa"/>
          <w:trHeight w:val="570"/>
        </w:trPr>
        <w:tc>
          <w:tcPr>
            <w:tcW w:w="711" w:type="dxa"/>
            <w:gridSpan w:val="3"/>
            <w:tcBorders>
              <w:top w:val="nil"/>
              <w:left w:val="double" w:sz="6" w:space="0" w:color="auto"/>
              <w:bottom w:val="single" w:sz="4" w:space="0" w:color="auto"/>
              <w:right w:val="single" w:sz="4" w:space="0" w:color="auto"/>
            </w:tcBorders>
            <w:shd w:val="clear" w:color="auto" w:fill="auto"/>
            <w:vAlign w:val="center"/>
            <w:hideMark/>
          </w:tcPr>
          <w:p w14:paraId="05AF3DA4" w14:textId="77777777" w:rsidR="001B01B4" w:rsidRPr="00512AC5" w:rsidRDefault="001B01B4" w:rsidP="00F00D33">
            <w:pPr>
              <w:spacing w:after="0" w:line="240" w:lineRule="auto"/>
              <w:jc w:val="center"/>
              <w:rPr>
                <w:rFonts w:eastAsia="Times New Roman"/>
                <w:color w:val="000000"/>
                <w:sz w:val="20"/>
                <w:szCs w:val="20"/>
                <w:lang w:eastAsia="pl-PL"/>
              </w:rPr>
            </w:pPr>
            <w:r w:rsidRPr="00512AC5">
              <w:rPr>
                <w:rFonts w:eastAsia="Times New Roman"/>
                <w:color w:val="000000"/>
                <w:sz w:val="20"/>
                <w:szCs w:val="20"/>
                <w:lang w:eastAsia="pl-PL"/>
              </w:rPr>
              <w:t>3</w:t>
            </w:r>
          </w:p>
        </w:tc>
        <w:tc>
          <w:tcPr>
            <w:tcW w:w="1956" w:type="dxa"/>
            <w:gridSpan w:val="2"/>
            <w:tcBorders>
              <w:top w:val="nil"/>
              <w:left w:val="nil"/>
              <w:bottom w:val="single" w:sz="4" w:space="0" w:color="auto"/>
              <w:right w:val="single" w:sz="4" w:space="0" w:color="auto"/>
            </w:tcBorders>
            <w:shd w:val="clear" w:color="auto" w:fill="auto"/>
            <w:vAlign w:val="center"/>
            <w:hideMark/>
          </w:tcPr>
          <w:p w14:paraId="2EDC6B56" w14:textId="77777777" w:rsidR="001B01B4" w:rsidRPr="00512AC5" w:rsidRDefault="001B01B4" w:rsidP="00F00D33">
            <w:pPr>
              <w:spacing w:after="0" w:line="240" w:lineRule="auto"/>
              <w:rPr>
                <w:rFonts w:eastAsia="Times New Roman"/>
                <w:sz w:val="20"/>
                <w:szCs w:val="20"/>
                <w:lang w:eastAsia="pl-PL"/>
              </w:rPr>
            </w:pPr>
            <w:r w:rsidRPr="00512AC5">
              <w:rPr>
                <w:rFonts w:eastAsia="Times New Roman"/>
                <w:sz w:val="20"/>
                <w:szCs w:val="20"/>
                <w:lang w:eastAsia="pl-PL"/>
              </w:rPr>
              <w:t>Profil stalowy zamknięty 20x20x2</w:t>
            </w:r>
          </w:p>
        </w:tc>
        <w:tc>
          <w:tcPr>
            <w:tcW w:w="712" w:type="dxa"/>
            <w:gridSpan w:val="2"/>
            <w:tcBorders>
              <w:top w:val="nil"/>
              <w:left w:val="nil"/>
              <w:bottom w:val="single" w:sz="4" w:space="0" w:color="auto"/>
              <w:right w:val="single" w:sz="4" w:space="0" w:color="auto"/>
            </w:tcBorders>
            <w:shd w:val="clear" w:color="auto" w:fill="auto"/>
            <w:vAlign w:val="center"/>
            <w:hideMark/>
          </w:tcPr>
          <w:p w14:paraId="590E82E7" w14:textId="77777777" w:rsidR="001B01B4" w:rsidRPr="00512AC5" w:rsidRDefault="001B01B4" w:rsidP="00F00D33">
            <w:pPr>
              <w:spacing w:after="0" w:line="240" w:lineRule="auto"/>
              <w:jc w:val="center"/>
              <w:rPr>
                <w:rFonts w:eastAsia="Times New Roman"/>
                <w:sz w:val="20"/>
                <w:szCs w:val="20"/>
                <w:lang w:eastAsia="pl-PL"/>
              </w:rPr>
            </w:pPr>
            <w:r w:rsidRPr="00512AC5">
              <w:rPr>
                <w:rFonts w:eastAsia="Times New Roman"/>
                <w:sz w:val="20"/>
                <w:szCs w:val="20"/>
                <w:lang w:eastAsia="pl-PL"/>
              </w:rPr>
              <w:t>120</w:t>
            </w:r>
          </w:p>
        </w:tc>
        <w:tc>
          <w:tcPr>
            <w:tcW w:w="1276" w:type="dxa"/>
            <w:gridSpan w:val="5"/>
            <w:tcBorders>
              <w:top w:val="nil"/>
              <w:left w:val="nil"/>
              <w:bottom w:val="single" w:sz="4" w:space="0" w:color="auto"/>
              <w:right w:val="single" w:sz="4" w:space="0" w:color="auto"/>
            </w:tcBorders>
            <w:shd w:val="clear" w:color="auto" w:fill="auto"/>
            <w:vAlign w:val="center"/>
            <w:hideMark/>
          </w:tcPr>
          <w:p w14:paraId="1CC0CEC2" w14:textId="77777777" w:rsidR="001B01B4" w:rsidRPr="00512AC5" w:rsidRDefault="001B01B4" w:rsidP="00F00D33">
            <w:pPr>
              <w:spacing w:after="0" w:line="240" w:lineRule="auto"/>
              <w:jc w:val="center"/>
              <w:rPr>
                <w:rFonts w:eastAsia="Times New Roman"/>
                <w:sz w:val="20"/>
                <w:szCs w:val="20"/>
                <w:lang w:eastAsia="pl-PL"/>
              </w:rPr>
            </w:pPr>
            <w:proofErr w:type="spellStart"/>
            <w:r w:rsidRPr="00512AC5">
              <w:rPr>
                <w:rFonts w:eastAsia="Times New Roman"/>
                <w:sz w:val="20"/>
                <w:szCs w:val="20"/>
                <w:lang w:eastAsia="pl-PL"/>
              </w:rPr>
              <w:t>mb</w:t>
            </w:r>
            <w:proofErr w:type="spellEnd"/>
          </w:p>
        </w:tc>
        <w:tc>
          <w:tcPr>
            <w:tcW w:w="992" w:type="dxa"/>
            <w:gridSpan w:val="5"/>
            <w:tcBorders>
              <w:top w:val="nil"/>
              <w:left w:val="nil"/>
              <w:bottom w:val="single" w:sz="4" w:space="0" w:color="auto"/>
              <w:right w:val="single" w:sz="4" w:space="0" w:color="auto"/>
            </w:tcBorders>
            <w:shd w:val="clear" w:color="auto" w:fill="auto"/>
            <w:vAlign w:val="center"/>
            <w:hideMark/>
          </w:tcPr>
          <w:p w14:paraId="2BC89F1A" w14:textId="77777777" w:rsidR="001B01B4" w:rsidRPr="00512AC5" w:rsidRDefault="001B01B4" w:rsidP="00F00D33">
            <w:pPr>
              <w:spacing w:after="0" w:line="240" w:lineRule="auto"/>
              <w:jc w:val="center"/>
              <w:rPr>
                <w:rFonts w:eastAsia="Times New Roman"/>
                <w:b/>
                <w:bCs/>
                <w:sz w:val="20"/>
                <w:szCs w:val="20"/>
                <w:lang w:eastAsia="pl-PL"/>
              </w:rPr>
            </w:pPr>
            <w:r w:rsidRPr="00512AC5">
              <w:rPr>
                <w:rFonts w:eastAsia="Times New Roman"/>
                <w:b/>
                <w:bCs/>
                <w:sz w:val="20"/>
                <w:szCs w:val="20"/>
                <w:lang w:eastAsia="pl-PL"/>
              </w:rPr>
              <w:t> </w:t>
            </w:r>
          </w:p>
        </w:tc>
        <w:tc>
          <w:tcPr>
            <w:tcW w:w="851" w:type="dxa"/>
            <w:gridSpan w:val="4"/>
            <w:tcBorders>
              <w:top w:val="nil"/>
              <w:left w:val="nil"/>
              <w:bottom w:val="single" w:sz="4" w:space="0" w:color="auto"/>
              <w:right w:val="single" w:sz="4" w:space="0" w:color="auto"/>
            </w:tcBorders>
            <w:shd w:val="clear" w:color="auto" w:fill="auto"/>
            <w:vAlign w:val="center"/>
          </w:tcPr>
          <w:p w14:paraId="4A8C6BE1" w14:textId="77777777" w:rsidR="001B01B4" w:rsidRPr="00512AC5" w:rsidRDefault="001B01B4" w:rsidP="00F00D33">
            <w:pPr>
              <w:spacing w:after="0" w:line="240" w:lineRule="auto"/>
              <w:jc w:val="center"/>
              <w:rPr>
                <w:rFonts w:eastAsia="Times New Roman"/>
                <w:b/>
                <w:bCs/>
                <w:sz w:val="20"/>
                <w:szCs w:val="20"/>
                <w:lang w:eastAsia="pl-PL"/>
              </w:rPr>
            </w:pPr>
          </w:p>
        </w:tc>
        <w:tc>
          <w:tcPr>
            <w:tcW w:w="567" w:type="dxa"/>
            <w:gridSpan w:val="5"/>
            <w:tcBorders>
              <w:top w:val="nil"/>
              <w:left w:val="nil"/>
              <w:bottom w:val="single" w:sz="4" w:space="0" w:color="auto"/>
              <w:right w:val="single" w:sz="4" w:space="0" w:color="auto"/>
            </w:tcBorders>
            <w:shd w:val="clear" w:color="auto" w:fill="auto"/>
          </w:tcPr>
          <w:p w14:paraId="081382DD" w14:textId="77777777" w:rsidR="001B01B4" w:rsidRDefault="001B01B4" w:rsidP="00F00D33">
            <w:pPr>
              <w:jc w:val="center"/>
            </w:pPr>
            <w:r w:rsidRPr="00403EE1">
              <w:rPr>
                <w:rFonts w:eastAsia="Times New Roman"/>
                <w:b/>
                <w:bCs/>
                <w:sz w:val="20"/>
                <w:szCs w:val="20"/>
                <w:lang w:eastAsia="pl-PL"/>
              </w:rPr>
              <w:t>23</w:t>
            </w:r>
          </w:p>
        </w:tc>
        <w:tc>
          <w:tcPr>
            <w:tcW w:w="988" w:type="dxa"/>
            <w:gridSpan w:val="6"/>
            <w:tcBorders>
              <w:top w:val="nil"/>
              <w:left w:val="nil"/>
              <w:bottom w:val="single" w:sz="4" w:space="0" w:color="auto"/>
              <w:right w:val="single" w:sz="4" w:space="0" w:color="auto"/>
            </w:tcBorders>
            <w:shd w:val="clear" w:color="auto" w:fill="auto"/>
            <w:vAlign w:val="center"/>
          </w:tcPr>
          <w:p w14:paraId="6F900FE1" w14:textId="77777777" w:rsidR="001B01B4" w:rsidRPr="00512AC5" w:rsidRDefault="001B01B4" w:rsidP="00F00D33">
            <w:pPr>
              <w:spacing w:after="0" w:line="240" w:lineRule="auto"/>
              <w:jc w:val="right"/>
              <w:rPr>
                <w:rFonts w:eastAsia="Times New Roman"/>
                <w:b/>
                <w:bCs/>
                <w:sz w:val="20"/>
                <w:szCs w:val="20"/>
                <w:lang w:eastAsia="pl-PL"/>
              </w:rPr>
            </w:pPr>
          </w:p>
        </w:tc>
        <w:tc>
          <w:tcPr>
            <w:tcW w:w="1034" w:type="dxa"/>
            <w:gridSpan w:val="6"/>
            <w:tcBorders>
              <w:top w:val="nil"/>
              <w:left w:val="nil"/>
              <w:bottom w:val="single" w:sz="4" w:space="0" w:color="auto"/>
              <w:right w:val="double" w:sz="6" w:space="0" w:color="auto"/>
            </w:tcBorders>
            <w:shd w:val="clear" w:color="auto" w:fill="auto"/>
            <w:vAlign w:val="center"/>
          </w:tcPr>
          <w:p w14:paraId="04BE2267" w14:textId="77777777" w:rsidR="001B01B4" w:rsidRPr="00512AC5" w:rsidRDefault="001B01B4" w:rsidP="00F00D33">
            <w:pPr>
              <w:spacing w:after="0" w:line="240" w:lineRule="auto"/>
              <w:jc w:val="right"/>
              <w:rPr>
                <w:rFonts w:eastAsia="Times New Roman"/>
                <w:b/>
                <w:bCs/>
                <w:sz w:val="20"/>
                <w:szCs w:val="20"/>
                <w:lang w:eastAsia="pl-PL"/>
              </w:rPr>
            </w:pPr>
          </w:p>
        </w:tc>
      </w:tr>
      <w:tr w:rsidR="001B01B4" w:rsidRPr="00512AC5" w14:paraId="55FBD935" w14:textId="77777777" w:rsidTr="00837008">
        <w:trPr>
          <w:gridAfter w:val="5"/>
          <w:wAfter w:w="1651" w:type="dxa"/>
          <w:trHeight w:val="510"/>
        </w:trPr>
        <w:tc>
          <w:tcPr>
            <w:tcW w:w="711" w:type="dxa"/>
            <w:gridSpan w:val="3"/>
            <w:tcBorders>
              <w:top w:val="nil"/>
              <w:left w:val="double" w:sz="6" w:space="0" w:color="auto"/>
              <w:bottom w:val="single" w:sz="4" w:space="0" w:color="auto"/>
              <w:right w:val="single" w:sz="4" w:space="0" w:color="auto"/>
            </w:tcBorders>
            <w:shd w:val="clear" w:color="auto" w:fill="auto"/>
            <w:vAlign w:val="center"/>
            <w:hideMark/>
          </w:tcPr>
          <w:p w14:paraId="184EE96F" w14:textId="77777777" w:rsidR="001B01B4" w:rsidRPr="00512AC5" w:rsidRDefault="001B01B4" w:rsidP="00F00D33">
            <w:pPr>
              <w:spacing w:after="0" w:line="240" w:lineRule="auto"/>
              <w:jc w:val="center"/>
              <w:rPr>
                <w:rFonts w:eastAsia="Times New Roman"/>
                <w:color w:val="000000"/>
                <w:sz w:val="20"/>
                <w:szCs w:val="20"/>
                <w:lang w:eastAsia="pl-PL"/>
              </w:rPr>
            </w:pPr>
            <w:r w:rsidRPr="00512AC5">
              <w:rPr>
                <w:rFonts w:eastAsia="Times New Roman"/>
                <w:color w:val="000000"/>
                <w:sz w:val="20"/>
                <w:szCs w:val="20"/>
                <w:lang w:eastAsia="pl-PL"/>
              </w:rPr>
              <w:t>4</w:t>
            </w:r>
          </w:p>
        </w:tc>
        <w:tc>
          <w:tcPr>
            <w:tcW w:w="1956" w:type="dxa"/>
            <w:gridSpan w:val="2"/>
            <w:tcBorders>
              <w:top w:val="nil"/>
              <w:left w:val="nil"/>
              <w:bottom w:val="single" w:sz="4" w:space="0" w:color="auto"/>
              <w:right w:val="single" w:sz="4" w:space="0" w:color="auto"/>
            </w:tcBorders>
            <w:shd w:val="clear" w:color="auto" w:fill="auto"/>
            <w:vAlign w:val="center"/>
            <w:hideMark/>
          </w:tcPr>
          <w:p w14:paraId="265E0D16" w14:textId="77777777" w:rsidR="001B01B4" w:rsidRPr="00512AC5" w:rsidRDefault="001B01B4" w:rsidP="00F00D33">
            <w:pPr>
              <w:spacing w:after="0" w:line="240" w:lineRule="auto"/>
              <w:rPr>
                <w:rFonts w:eastAsia="Times New Roman"/>
                <w:sz w:val="20"/>
                <w:szCs w:val="20"/>
                <w:lang w:eastAsia="pl-PL"/>
              </w:rPr>
            </w:pPr>
            <w:r w:rsidRPr="00512AC5">
              <w:rPr>
                <w:rFonts w:eastAsia="Times New Roman"/>
                <w:sz w:val="20"/>
                <w:szCs w:val="20"/>
                <w:lang w:eastAsia="pl-PL"/>
              </w:rPr>
              <w:t>Profil stalowy zamknięty 50x50x3</w:t>
            </w:r>
          </w:p>
        </w:tc>
        <w:tc>
          <w:tcPr>
            <w:tcW w:w="712" w:type="dxa"/>
            <w:gridSpan w:val="2"/>
            <w:tcBorders>
              <w:top w:val="nil"/>
              <w:left w:val="nil"/>
              <w:bottom w:val="single" w:sz="4" w:space="0" w:color="auto"/>
              <w:right w:val="single" w:sz="4" w:space="0" w:color="auto"/>
            </w:tcBorders>
            <w:shd w:val="clear" w:color="auto" w:fill="auto"/>
            <w:vAlign w:val="center"/>
            <w:hideMark/>
          </w:tcPr>
          <w:p w14:paraId="0128BC98" w14:textId="77777777" w:rsidR="001B01B4" w:rsidRPr="00512AC5" w:rsidRDefault="001B01B4" w:rsidP="00F00D33">
            <w:pPr>
              <w:spacing w:after="0" w:line="240" w:lineRule="auto"/>
              <w:jc w:val="center"/>
              <w:rPr>
                <w:rFonts w:eastAsia="Times New Roman"/>
                <w:sz w:val="20"/>
                <w:szCs w:val="20"/>
                <w:lang w:eastAsia="pl-PL"/>
              </w:rPr>
            </w:pPr>
            <w:r w:rsidRPr="00512AC5">
              <w:rPr>
                <w:rFonts w:eastAsia="Times New Roman"/>
                <w:sz w:val="20"/>
                <w:szCs w:val="20"/>
                <w:lang w:eastAsia="pl-PL"/>
              </w:rPr>
              <w:t>120</w:t>
            </w:r>
          </w:p>
        </w:tc>
        <w:tc>
          <w:tcPr>
            <w:tcW w:w="1276" w:type="dxa"/>
            <w:gridSpan w:val="5"/>
            <w:tcBorders>
              <w:top w:val="nil"/>
              <w:left w:val="nil"/>
              <w:bottom w:val="single" w:sz="4" w:space="0" w:color="auto"/>
              <w:right w:val="single" w:sz="4" w:space="0" w:color="auto"/>
            </w:tcBorders>
            <w:shd w:val="clear" w:color="auto" w:fill="auto"/>
            <w:vAlign w:val="center"/>
            <w:hideMark/>
          </w:tcPr>
          <w:p w14:paraId="12D7BE28" w14:textId="77777777" w:rsidR="001B01B4" w:rsidRPr="00512AC5" w:rsidRDefault="001B01B4" w:rsidP="00F00D33">
            <w:pPr>
              <w:spacing w:after="0" w:line="240" w:lineRule="auto"/>
              <w:jc w:val="center"/>
              <w:rPr>
                <w:rFonts w:eastAsia="Times New Roman"/>
                <w:sz w:val="20"/>
                <w:szCs w:val="20"/>
                <w:lang w:eastAsia="pl-PL"/>
              </w:rPr>
            </w:pPr>
            <w:proofErr w:type="spellStart"/>
            <w:r w:rsidRPr="00512AC5">
              <w:rPr>
                <w:rFonts w:eastAsia="Times New Roman"/>
                <w:sz w:val="20"/>
                <w:szCs w:val="20"/>
                <w:lang w:eastAsia="pl-PL"/>
              </w:rPr>
              <w:t>mb</w:t>
            </w:r>
            <w:proofErr w:type="spellEnd"/>
          </w:p>
        </w:tc>
        <w:tc>
          <w:tcPr>
            <w:tcW w:w="992" w:type="dxa"/>
            <w:gridSpan w:val="5"/>
            <w:tcBorders>
              <w:top w:val="nil"/>
              <w:left w:val="nil"/>
              <w:bottom w:val="single" w:sz="4" w:space="0" w:color="auto"/>
              <w:right w:val="single" w:sz="4" w:space="0" w:color="auto"/>
            </w:tcBorders>
            <w:shd w:val="clear" w:color="auto" w:fill="auto"/>
            <w:vAlign w:val="center"/>
            <w:hideMark/>
          </w:tcPr>
          <w:p w14:paraId="79A6BB14" w14:textId="77777777" w:rsidR="001B01B4" w:rsidRPr="00512AC5" w:rsidRDefault="001B01B4" w:rsidP="00F00D33">
            <w:pPr>
              <w:spacing w:after="0" w:line="240" w:lineRule="auto"/>
              <w:jc w:val="center"/>
              <w:rPr>
                <w:rFonts w:eastAsia="Times New Roman"/>
                <w:b/>
                <w:bCs/>
                <w:sz w:val="20"/>
                <w:szCs w:val="20"/>
                <w:lang w:eastAsia="pl-PL"/>
              </w:rPr>
            </w:pPr>
            <w:r w:rsidRPr="00512AC5">
              <w:rPr>
                <w:rFonts w:eastAsia="Times New Roman"/>
                <w:b/>
                <w:bCs/>
                <w:sz w:val="20"/>
                <w:szCs w:val="20"/>
                <w:lang w:eastAsia="pl-PL"/>
              </w:rPr>
              <w:t> </w:t>
            </w:r>
          </w:p>
        </w:tc>
        <w:tc>
          <w:tcPr>
            <w:tcW w:w="851" w:type="dxa"/>
            <w:gridSpan w:val="4"/>
            <w:tcBorders>
              <w:top w:val="nil"/>
              <w:left w:val="nil"/>
              <w:bottom w:val="single" w:sz="4" w:space="0" w:color="auto"/>
              <w:right w:val="single" w:sz="4" w:space="0" w:color="auto"/>
            </w:tcBorders>
            <w:shd w:val="clear" w:color="auto" w:fill="auto"/>
            <w:vAlign w:val="center"/>
          </w:tcPr>
          <w:p w14:paraId="0C63DC9A" w14:textId="77777777" w:rsidR="001B01B4" w:rsidRPr="00512AC5" w:rsidRDefault="001B01B4" w:rsidP="00F00D33">
            <w:pPr>
              <w:spacing w:after="0" w:line="240" w:lineRule="auto"/>
              <w:jc w:val="center"/>
              <w:rPr>
                <w:rFonts w:eastAsia="Times New Roman"/>
                <w:b/>
                <w:bCs/>
                <w:sz w:val="20"/>
                <w:szCs w:val="20"/>
                <w:lang w:eastAsia="pl-PL"/>
              </w:rPr>
            </w:pPr>
          </w:p>
        </w:tc>
        <w:tc>
          <w:tcPr>
            <w:tcW w:w="567" w:type="dxa"/>
            <w:gridSpan w:val="5"/>
            <w:tcBorders>
              <w:top w:val="nil"/>
              <w:left w:val="nil"/>
              <w:bottom w:val="single" w:sz="4" w:space="0" w:color="auto"/>
              <w:right w:val="single" w:sz="4" w:space="0" w:color="auto"/>
            </w:tcBorders>
            <w:shd w:val="clear" w:color="auto" w:fill="auto"/>
          </w:tcPr>
          <w:p w14:paraId="6E12B238" w14:textId="77777777" w:rsidR="001B01B4" w:rsidRDefault="001B01B4" w:rsidP="00F00D33">
            <w:pPr>
              <w:jc w:val="center"/>
            </w:pPr>
            <w:r w:rsidRPr="00403EE1">
              <w:rPr>
                <w:rFonts w:eastAsia="Times New Roman"/>
                <w:b/>
                <w:bCs/>
                <w:sz w:val="20"/>
                <w:szCs w:val="20"/>
                <w:lang w:eastAsia="pl-PL"/>
              </w:rPr>
              <w:t>23</w:t>
            </w:r>
          </w:p>
        </w:tc>
        <w:tc>
          <w:tcPr>
            <w:tcW w:w="988" w:type="dxa"/>
            <w:gridSpan w:val="6"/>
            <w:tcBorders>
              <w:top w:val="nil"/>
              <w:left w:val="nil"/>
              <w:bottom w:val="single" w:sz="4" w:space="0" w:color="auto"/>
              <w:right w:val="single" w:sz="4" w:space="0" w:color="auto"/>
            </w:tcBorders>
            <w:shd w:val="clear" w:color="auto" w:fill="auto"/>
            <w:vAlign w:val="center"/>
          </w:tcPr>
          <w:p w14:paraId="5E4C09F9" w14:textId="77777777" w:rsidR="001B01B4" w:rsidRPr="00512AC5" w:rsidRDefault="001B01B4" w:rsidP="00F00D33">
            <w:pPr>
              <w:spacing w:after="0" w:line="240" w:lineRule="auto"/>
              <w:jc w:val="right"/>
              <w:rPr>
                <w:rFonts w:eastAsia="Times New Roman"/>
                <w:b/>
                <w:bCs/>
                <w:sz w:val="20"/>
                <w:szCs w:val="20"/>
                <w:lang w:eastAsia="pl-PL"/>
              </w:rPr>
            </w:pPr>
          </w:p>
        </w:tc>
        <w:tc>
          <w:tcPr>
            <w:tcW w:w="1034" w:type="dxa"/>
            <w:gridSpan w:val="6"/>
            <w:tcBorders>
              <w:top w:val="nil"/>
              <w:left w:val="nil"/>
              <w:bottom w:val="single" w:sz="4" w:space="0" w:color="auto"/>
              <w:right w:val="double" w:sz="6" w:space="0" w:color="auto"/>
            </w:tcBorders>
            <w:shd w:val="clear" w:color="auto" w:fill="auto"/>
            <w:vAlign w:val="center"/>
          </w:tcPr>
          <w:p w14:paraId="26278A92" w14:textId="77777777" w:rsidR="001B01B4" w:rsidRPr="00512AC5" w:rsidRDefault="001B01B4" w:rsidP="00F00D33">
            <w:pPr>
              <w:spacing w:after="0" w:line="240" w:lineRule="auto"/>
              <w:jc w:val="right"/>
              <w:rPr>
                <w:rFonts w:eastAsia="Times New Roman"/>
                <w:b/>
                <w:bCs/>
                <w:sz w:val="20"/>
                <w:szCs w:val="20"/>
                <w:lang w:eastAsia="pl-PL"/>
              </w:rPr>
            </w:pPr>
          </w:p>
        </w:tc>
      </w:tr>
      <w:tr w:rsidR="001B01B4" w:rsidRPr="00512AC5" w14:paraId="2F5E6CD2" w14:textId="77777777" w:rsidTr="00837008">
        <w:trPr>
          <w:gridAfter w:val="5"/>
          <w:wAfter w:w="1651" w:type="dxa"/>
          <w:trHeight w:val="360"/>
        </w:trPr>
        <w:tc>
          <w:tcPr>
            <w:tcW w:w="711" w:type="dxa"/>
            <w:gridSpan w:val="3"/>
            <w:tcBorders>
              <w:top w:val="nil"/>
              <w:left w:val="double" w:sz="6" w:space="0" w:color="auto"/>
              <w:bottom w:val="single" w:sz="4" w:space="0" w:color="auto"/>
              <w:right w:val="single" w:sz="4" w:space="0" w:color="auto"/>
            </w:tcBorders>
            <w:shd w:val="clear" w:color="auto" w:fill="auto"/>
            <w:vAlign w:val="center"/>
            <w:hideMark/>
          </w:tcPr>
          <w:p w14:paraId="39C89BBF" w14:textId="77777777" w:rsidR="001B01B4" w:rsidRPr="00512AC5" w:rsidRDefault="001B01B4" w:rsidP="00F00D33">
            <w:pPr>
              <w:spacing w:after="0" w:line="240" w:lineRule="auto"/>
              <w:jc w:val="center"/>
              <w:rPr>
                <w:rFonts w:eastAsia="Times New Roman"/>
                <w:color w:val="000000"/>
                <w:sz w:val="20"/>
                <w:szCs w:val="20"/>
                <w:lang w:eastAsia="pl-PL"/>
              </w:rPr>
            </w:pPr>
            <w:r w:rsidRPr="00512AC5">
              <w:rPr>
                <w:rFonts w:eastAsia="Times New Roman"/>
                <w:color w:val="000000"/>
                <w:sz w:val="20"/>
                <w:szCs w:val="20"/>
                <w:lang w:eastAsia="pl-PL"/>
              </w:rPr>
              <w:t>5</w:t>
            </w:r>
          </w:p>
        </w:tc>
        <w:tc>
          <w:tcPr>
            <w:tcW w:w="1956" w:type="dxa"/>
            <w:gridSpan w:val="2"/>
            <w:tcBorders>
              <w:top w:val="nil"/>
              <w:left w:val="nil"/>
              <w:bottom w:val="single" w:sz="4" w:space="0" w:color="auto"/>
              <w:right w:val="single" w:sz="4" w:space="0" w:color="auto"/>
            </w:tcBorders>
            <w:shd w:val="clear" w:color="auto" w:fill="auto"/>
            <w:vAlign w:val="center"/>
            <w:hideMark/>
          </w:tcPr>
          <w:p w14:paraId="600BD1E4" w14:textId="77777777" w:rsidR="001B01B4" w:rsidRPr="00512AC5" w:rsidRDefault="001B01B4" w:rsidP="00F00D33">
            <w:pPr>
              <w:spacing w:after="0" w:line="240" w:lineRule="auto"/>
              <w:rPr>
                <w:rFonts w:eastAsia="Times New Roman"/>
                <w:sz w:val="20"/>
                <w:szCs w:val="20"/>
                <w:lang w:eastAsia="pl-PL"/>
              </w:rPr>
            </w:pPr>
            <w:r w:rsidRPr="00512AC5">
              <w:rPr>
                <w:rFonts w:eastAsia="Times New Roman"/>
                <w:sz w:val="20"/>
                <w:szCs w:val="20"/>
                <w:lang w:eastAsia="pl-PL"/>
              </w:rPr>
              <w:t>Blacha stalowa St3s 2mm</w:t>
            </w:r>
          </w:p>
        </w:tc>
        <w:tc>
          <w:tcPr>
            <w:tcW w:w="712" w:type="dxa"/>
            <w:gridSpan w:val="2"/>
            <w:tcBorders>
              <w:top w:val="nil"/>
              <w:left w:val="nil"/>
              <w:bottom w:val="single" w:sz="4" w:space="0" w:color="auto"/>
              <w:right w:val="single" w:sz="4" w:space="0" w:color="auto"/>
            </w:tcBorders>
            <w:shd w:val="clear" w:color="auto" w:fill="auto"/>
            <w:vAlign w:val="center"/>
            <w:hideMark/>
          </w:tcPr>
          <w:p w14:paraId="407FFA0F" w14:textId="77777777" w:rsidR="001B01B4" w:rsidRPr="00512AC5" w:rsidRDefault="001B01B4" w:rsidP="00F00D33">
            <w:pPr>
              <w:spacing w:after="0" w:line="240" w:lineRule="auto"/>
              <w:jc w:val="center"/>
              <w:rPr>
                <w:rFonts w:eastAsia="Times New Roman"/>
                <w:sz w:val="20"/>
                <w:szCs w:val="20"/>
                <w:lang w:eastAsia="pl-PL"/>
              </w:rPr>
            </w:pPr>
            <w:r w:rsidRPr="00512AC5">
              <w:rPr>
                <w:rFonts w:eastAsia="Times New Roman"/>
                <w:sz w:val="20"/>
                <w:szCs w:val="20"/>
                <w:lang w:eastAsia="pl-PL"/>
              </w:rPr>
              <w:t>3</w:t>
            </w:r>
          </w:p>
        </w:tc>
        <w:tc>
          <w:tcPr>
            <w:tcW w:w="1276" w:type="dxa"/>
            <w:gridSpan w:val="5"/>
            <w:tcBorders>
              <w:top w:val="nil"/>
              <w:left w:val="nil"/>
              <w:bottom w:val="single" w:sz="4" w:space="0" w:color="auto"/>
              <w:right w:val="single" w:sz="4" w:space="0" w:color="auto"/>
            </w:tcBorders>
            <w:shd w:val="clear" w:color="auto" w:fill="auto"/>
            <w:vAlign w:val="center"/>
            <w:hideMark/>
          </w:tcPr>
          <w:p w14:paraId="08A8F050" w14:textId="77777777" w:rsidR="001B01B4" w:rsidRPr="00512AC5" w:rsidRDefault="001B01B4" w:rsidP="00F00D33">
            <w:pPr>
              <w:spacing w:after="0" w:line="240" w:lineRule="auto"/>
              <w:jc w:val="center"/>
              <w:rPr>
                <w:rFonts w:eastAsia="Times New Roman"/>
                <w:sz w:val="20"/>
                <w:szCs w:val="20"/>
                <w:lang w:eastAsia="pl-PL"/>
              </w:rPr>
            </w:pPr>
            <w:r w:rsidRPr="00512AC5">
              <w:rPr>
                <w:rFonts w:eastAsia="Times New Roman"/>
                <w:sz w:val="20"/>
                <w:szCs w:val="20"/>
                <w:lang w:eastAsia="pl-PL"/>
              </w:rPr>
              <w:t>ark</w:t>
            </w:r>
          </w:p>
        </w:tc>
        <w:tc>
          <w:tcPr>
            <w:tcW w:w="992" w:type="dxa"/>
            <w:gridSpan w:val="5"/>
            <w:tcBorders>
              <w:top w:val="nil"/>
              <w:left w:val="nil"/>
              <w:bottom w:val="single" w:sz="4" w:space="0" w:color="auto"/>
              <w:right w:val="single" w:sz="4" w:space="0" w:color="auto"/>
            </w:tcBorders>
            <w:shd w:val="clear" w:color="auto" w:fill="auto"/>
            <w:vAlign w:val="center"/>
            <w:hideMark/>
          </w:tcPr>
          <w:p w14:paraId="5417DEE4" w14:textId="77777777" w:rsidR="001B01B4" w:rsidRPr="00512AC5" w:rsidRDefault="001B01B4" w:rsidP="00F00D33">
            <w:pPr>
              <w:spacing w:after="0" w:line="240" w:lineRule="auto"/>
              <w:jc w:val="center"/>
              <w:rPr>
                <w:rFonts w:eastAsia="Times New Roman"/>
                <w:b/>
                <w:bCs/>
                <w:sz w:val="20"/>
                <w:szCs w:val="20"/>
                <w:lang w:eastAsia="pl-PL"/>
              </w:rPr>
            </w:pPr>
            <w:r w:rsidRPr="00512AC5">
              <w:rPr>
                <w:rFonts w:eastAsia="Times New Roman"/>
                <w:b/>
                <w:bCs/>
                <w:sz w:val="20"/>
                <w:szCs w:val="20"/>
                <w:lang w:eastAsia="pl-PL"/>
              </w:rPr>
              <w:t> </w:t>
            </w:r>
          </w:p>
        </w:tc>
        <w:tc>
          <w:tcPr>
            <w:tcW w:w="851" w:type="dxa"/>
            <w:gridSpan w:val="4"/>
            <w:tcBorders>
              <w:top w:val="nil"/>
              <w:left w:val="nil"/>
              <w:bottom w:val="single" w:sz="4" w:space="0" w:color="auto"/>
              <w:right w:val="single" w:sz="4" w:space="0" w:color="auto"/>
            </w:tcBorders>
            <w:shd w:val="clear" w:color="auto" w:fill="auto"/>
            <w:vAlign w:val="center"/>
          </w:tcPr>
          <w:p w14:paraId="32CEA2A7" w14:textId="77777777" w:rsidR="001B01B4" w:rsidRPr="00512AC5" w:rsidRDefault="001B01B4" w:rsidP="00F00D33">
            <w:pPr>
              <w:spacing w:after="0" w:line="240" w:lineRule="auto"/>
              <w:jc w:val="center"/>
              <w:rPr>
                <w:rFonts w:eastAsia="Times New Roman"/>
                <w:b/>
                <w:bCs/>
                <w:sz w:val="20"/>
                <w:szCs w:val="20"/>
                <w:lang w:eastAsia="pl-PL"/>
              </w:rPr>
            </w:pPr>
          </w:p>
        </w:tc>
        <w:tc>
          <w:tcPr>
            <w:tcW w:w="567" w:type="dxa"/>
            <w:gridSpan w:val="5"/>
            <w:tcBorders>
              <w:top w:val="nil"/>
              <w:left w:val="nil"/>
              <w:bottom w:val="single" w:sz="4" w:space="0" w:color="auto"/>
              <w:right w:val="single" w:sz="4" w:space="0" w:color="auto"/>
            </w:tcBorders>
            <w:shd w:val="clear" w:color="auto" w:fill="auto"/>
          </w:tcPr>
          <w:p w14:paraId="3C42A1A2" w14:textId="77777777" w:rsidR="001B01B4" w:rsidRDefault="001B01B4" w:rsidP="00F00D33">
            <w:pPr>
              <w:jc w:val="center"/>
            </w:pPr>
            <w:r w:rsidRPr="00403EE1">
              <w:rPr>
                <w:rFonts w:eastAsia="Times New Roman"/>
                <w:b/>
                <w:bCs/>
                <w:sz w:val="20"/>
                <w:szCs w:val="20"/>
                <w:lang w:eastAsia="pl-PL"/>
              </w:rPr>
              <w:t>23</w:t>
            </w:r>
          </w:p>
        </w:tc>
        <w:tc>
          <w:tcPr>
            <w:tcW w:w="988" w:type="dxa"/>
            <w:gridSpan w:val="6"/>
            <w:tcBorders>
              <w:top w:val="nil"/>
              <w:left w:val="nil"/>
              <w:bottom w:val="single" w:sz="4" w:space="0" w:color="auto"/>
              <w:right w:val="single" w:sz="4" w:space="0" w:color="auto"/>
            </w:tcBorders>
            <w:shd w:val="clear" w:color="auto" w:fill="auto"/>
            <w:vAlign w:val="center"/>
          </w:tcPr>
          <w:p w14:paraId="633F89D5" w14:textId="77777777" w:rsidR="001B01B4" w:rsidRPr="00512AC5" w:rsidRDefault="001B01B4" w:rsidP="00F00D33">
            <w:pPr>
              <w:spacing w:after="0" w:line="240" w:lineRule="auto"/>
              <w:jc w:val="right"/>
              <w:rPr>
                <w:rFonts w:eastAsia="Times New Roman"/>
                <w:b/>
                <w:bCs/>
                <w:sz w:val="20"/>
                <w:szCs w:val="20"/>
                <w:lang w:eastAsia="pl-PL"/>
              </w:rPr>
            </w:pPr>
          </w:p>
        </w:tc>
        <w:tc>
          <w:tcPr>
            <w:tcW w:w="1034" w:type="dxa"/>
            <w:gridSpan w:val="6"/>
            <w:tcBorders>
              <w:top w:val="nil"/>
              <w:left w:val="nil"/>
              <w:bottom w:val="single" w:sz="4" w:space="0" w:color="auto"/>
              <w:right w:val="double" w:sz="6" w:space="0" w:color="auto"/>
            </w:tcBorders>
            <w:shd w:val="clear" w:color="auto" w:fill="auto"/>
            <w:vAlign w:val="center"/>
          </w:tcPr>
          <w:p w14:paraId="1797A33F" w14:textId="77777777" w:rsidR="001B01B4" w:rsidRPr="00512AC5" w:rsidRDefault="001B01B4" w:rsidP="00F00D33">
            <w:pPr>
              <w:spacing w:after="0" w:line="240" w:lineRule="auto"/>
              <w:jc w:val="right"/>
              <w:rPr>
                <w:rFonts w:eastAsia="Times New Roman"/>
                <w:b/>
                <w:bCs/>
                <w:sz w:val="20"/>
                <w:szCs w:val="20"/>
                <w:lang w:eastAsia="pl-PL"/>
              </w:rPr>
            </w:pPr>
          </w:p>
        </w:tc>
      </w:tr>
      <w:tr w:rsidR="001B01B4" w:rsidRPr="00512AC5" w14:paraId="43040D6A" w14:textId="77777777" w:rsidTr="00837008">
        <w:trPr>
          <w:gridAfter w:val="5"/>
          <w:wAfter w:w="1651" w:type="dxa"/>
          <w:trHeight w:val="360"/>
        </w:trPr>
        <w:tc>
          <w:tcPr>
            <w:tcW w:w="711" w:type="dxa"/>
            <w:gridSpan w:val="3"/>
            <w:tcBorders>
              <w:top w:val="nil"/>
              <w:left w:val="double" w:sz="6" w:space="0" w:color="auto"/>
              <w:bottom w:val="single" w:sz="4" w:space="0" w:color="auto"/>
              <w:right w:val="single" w:sz="4" w:space="0" w:color="auto"/>
            </w:tcBorders>
            <w:shd w:val="clear" w:color="auto" w:fill="auto"/>
            <w:vAlign w:val="center"/>
            <w:hideMark/>
          </w:tcPr>
          <w:p w14:paraId="54819253" w14:textId="77777777" w:rsidR="001B01B4" w:rsidRPr="00512AC5" w:rsidRDefault="001B01B4" w:rsidP="00F00D33">
            <w:pPr>
              <w:spacing w:after="0" w:line="240" w:lineRule="auto"/>
              <w:jc w:val="center"/>
              <w:rPr>
                <w:rFonts w:eastAsia="Times New Roman"/>
                <w:color w:val="000000"/>
                <w:sz w:val="20"/>
                <w:szCs w:val="20"/>
                <w:lang w:eastAsia="pl-PL"/>
              </w:rPr>
            </w:pPr>
            <w:r w:rsidRPr="00512AC5">
              <w:rPr>
                <w:rFonts w:eastAsia="Times New Roman"/>
                <w:color w:val="000000"/>
                <w:sz w:val="20"/>
                <w:szCs w:val="20"/>
                <w:lang w:eastAsia="pl-PL"/>
              </w:rPr>
              <w:t>6</w:t>
            </w:r>
          </w:p>
        </w:tc>
        <w:tc>
          <w:tcPr>
            <w:tcW w:w="1956" w:type="dxa"/>
            <w:gridSpan w:val="2"/>
            <w:tcBorders>
              <w:top w:val="nil"/>
              <w:left w:val="nil"/>
              <w:bottom w:val="single" w:sz="4" w:space="0" w:color="auto"/>
              <w:right w:val="single" w:sz="4" w:space="0" w:color="auto"/>
            </w:tcBorders>
            <w:shd w:val="clear" w:color="auto" w:fill="auto"/>
            <w:vAlign w:val="center"/>
            <w:hideMark/>
          </w:tcPr>
          <w:p w14:paraId="09D7526C" w14:textId="77777777" w:rsidR="001B01B4" w:rsidRPr="00512AC5" w:rsidRDefault="001B01B4" w:rsidP="00F00D33">
            <w:pPr>
              <w:spacing w:after="0" w:line="240" w:lineRule="auto"/>
              <w:rPr>
                <w:rFonts w:eastAsia="Times New Roman"/>
                <w:sz w:val="20"/>
                <w:szCs w:val="20"/>
                <w:lang w:eastAsia="pl-PL"/>
              </w:rPr>
            </w:pPr>
            <w:r w:rsidRPr="00512AC5">
              <w:rPr>
                <w:rFonts w:eastAsia="Times New Roman"/>
                <w:sz w:val="20"/>
                <w:szCs w:val="20"/>
                <w:lang w:eastAsia="pl-PL"/>
              </w:rPr>
              <w:t>Blacha stalowa St3s 3mm</w:t>
            </w:r>
          </w:p>
        </w:tc>
        <w:tc>
          <w:tcPr>
            <w:tcW w:w="712" w:type="dxa"/>
            <w:gridSpan w:val="2"/>
            <w:tcBorders>
              <w:top w:val="nil"/>
              <w:left w:val="nil"/>
              <w:bottom w:val="single" w:sz="4" w:space="0" w:color="auto"/>
              <w:right w:val="single" w:sz="4" w:space="0" w:color="auto"/>
            </w:tcBorders>
            <w:shd w:val="clear" w:color="auto" w:fill="auto"/>
            <w:vAlign w:val="center"/>
            <w:hideMark/>
          </w:tcPr>
          <w:p w14:paraId="2481ABAA" w14:textId="77777777" w:rsidR="001B01B4" w:rsidRPr="00512AC5" w:rsidRDefault="001B01B4" w:rsidP="00F00D33">
            <w:pPr>
              <w:spacing w:after="0" w:line="240" w:lineRule="auto"/>
              <w:jc w:val="center"/>
              <w:rPr>
                <w:rFonts w:eastAsia="Times New Roman"/>
                <w:sz w:val="20"/>
                <w:szCs w:val="20"/>
                <w:lang w:eastAsia="pl-PL"/>
              </w:rPr>
            </w:pPr>
            <w:r w:rsidRPr="00512AC5">
              <w:rPr>
                <w:rFonts w:eastAsia="Times New Roman"/>
                <w:sz w:val="20"/>
                <w:szCs w:val="20"/>
                <w:lang w:eastAsia="pl-PL"/>
              </w:rPr>
              <w:t>3</w:t>
            </w:r>
          </w:p>
        </w:tc>
        <w:tc>
          <w:tcPr>
            <w:tcW w:w="1276" w:type="dxa"/>
            <w:gridSpan w:val="5"/>
            <w:tcBorders>
              <w:top w:val="nil"/>
              <w:left w:val="nil"/>
              <w:bottom w:val="single" w:sz="4" w:space="0" w:color="auto"/>
              <w:right w:val="single" w:sz="4" w:space="0" w:color="auto"/>
            </w:tcBorders>
            <w:shd w:val="clear" w:color="auto" w:fill="auto"/>
            <w:vAlign w:val="center"/>
            <w:hideMark/>
          </w:tcPr>
          <w:p w14:paraId="1DA3559A" w14:textId="77777777" w:rsidR="001B01B4" w:rsidRPr="00512AC5" w:rsidRDefault="001B01B4" w:rsidP="00F00D33">
            <w:pPr>
              <w:spacing w:after="0" w:line="240" w:lineRule="auto"/>
              <w:jc w:val="center"/>
              <w:rPr>
                <w:rFonts w:eastAsia="Times New Roman"/>
                <w:sz w:val="20"/>
                <w:szCs w:val="20"/>
                <w:lang w:eastAsia="pl-PL"/>
              </w:rPr>
            </w:pPr>
            <w:r w:rsidRPr="00512AC5">
              <w:rPr>
                <w:rFonts w:eastAsia="Times New Roman"/>
                <w:sz w:val="20"/>
                <w:szCs w:val="20"/>
                <w:lang w:eastAsia="pl-PL"/>
              </w:rPr>
              <w:t>ark</w:t>
            </w:r>
          </w:p>
        </w:tc>
        <w:tc>
          <w:tcPr>
            <w:tcW w:w="992" w:type="dxa"/>
            <w:gridSpan w:val="5"/>
            <w:tcBorders>
              <w:top w:val="nil"/>
              <w:left w:val="nil"/>
              <w:bottom w:val="single" w:sz="4" w:space="0" w:color="auto"/>
              <w:right w:val="single" w:sz="4" w:space="0" w:color="auto"/>
            </w:tcBorders>
            <w:shd w:val="clear" w:color="auto" w:fill="auto"/>
            <w:vAlign w:val="center"/>
            <w:hideMark/>
          </w:tcPr>
          <w:p w14:paraId="1E17BB4E" w14:textId="77777777" w:rsidR="001B01B4" w:rsidRPr="00512AC5" w:rsidRDefault="001B01B4" w:rsidP="00F00D33">
            <w:pPr>
              <w:spacing w:after="0" w:line="240" w:lineRule="auto"/>
              <w:jc w:val="center"/>
              <w:rPr>
                <w:rFonts w:eastAsia="Times New Roman"/>
                <w:b/>
                <w:bCs/>
                <w:sz w:val="20"/>
                <w:szCs w:val="20"/>
                <w:lang w:eastAsia="pl-PL"/>
              </w:rPr>
            </w:pPr>
            <w:r w:rsidRPr="00512AC5">
              <w:rPr>
                <w:rFonts w:eastAsia="Times New Roman"/>
                <w:b/>
                <w:bCs/>
                <w:sz w:val="20"/>
                <w:szCs w:val="20"/>
                <w:lang w:eastAsia="pl-PL"/>
              </w:rPr>
              <w:t> </w:t>
            </w:r>
          </w:p>
        </w:tc>
        <w:tc>
          <w:tcPr>
            <w:tcW w:w="851" w:type="dxa"/>
            <w:gridSpan w:val="4"/>
            <w:tcBorders>
              <w:top w:val="nil"/>
              <w:left w:val="nil"/>
              <w:bottom w:val="single" w:sz="4" w:space="0" w:color="auto"/>
              <w:right w:val="single" w:sz="4" w:space="0" w:color="auto"/>
            </w:tcBorders>
            <w:shd w:val="clear" w:color="auto" w:fill="auto"/>
            <w:vAlign w:val="center"/>
          </w:tcPr>
          <w:p w14:paraId="0F796852" w14:textId="77777777" w:rsidR="001B01B4" w:rsidRPr="00512AC5" w:rsidRDefault="001B01B4" w:rsidP="00F00D33">
            <w:pPr>
              <w:spacing w:after="0" w:line="240" w:lineRule="auto"/>
              <w:jc w:val="center"/>
              <w:rPr>
                <w:rFonts w:eastAsia="Times New Roman"/>
                <w:b/>
                <w:bCs/>
                <w:sz w:val="20"/>
                <w:szCs w:val="20"/>
                <w:lang w:eastAsia="pl-PL"/>
              </w:rPr>
            </w:pPr>
          </w:p>
        </w:tc>
        <w:tc>
          <w:tcPr>
            <w:tcW w:w="567" w:type="dxa"/>
            <w:gridSpan w:val="5"/>
            <w:tcBorders>
              <w:top w:val="nil"/>
              <w:left w:val="nil"/>
              <w:bottom w:val="single" w:sz="4" w:space="0" w:color="auto"/>
              <w:right w:val="single" w:sz="4" w:space="0" w:color="auto"/>
            </w:tcBorders>
            <w:shd w:val="clear" w:color="auto" w:fill="auto"/>
          </w:tcPr>
          <w:p w14:paraId="3FA3C21E" w14:textId="77777777" w:rsidR="001B01B4" w:rsidRDefault="001B01B4" w:rsidP="00F00D33">
            <w:pPr>
              <w:jc w:val="center"/>
            </w:pPr>
            <w:r w:rsidRPr="00403EE1">
              <w:rPr>
                <w:rFonts w:eastAsia="Times New Roman"/>
                <w:b/>
                <w:bCs/>
                <w:sz w:val="20"/>
                <w:szCs w:val="20"/>
                <w:lang w:eastAsia="pl-PL"/>
              </w:rPr>
              <w:t>23</w:t>
            </w:r>
          </w:p>
        </w:tc>
        <w:tc>
          <w:tcPr>
            <w:tcW w:w="988" w:type="dxa"/>
            <w:gridSpan w:val="6"/>
            <w:tcBorders>
              <w:top w:val="nil"/>
              <w:left w:val="nil"/>
              <w:bottom w:val="single" w:sz="4" w:space="0" w:color="auto"/>
              <w:right w:val="single" w:sz="4" w:space="0" w:color="auto"/>
            </w:tcBorders>
            <w:shd w:val="clear" w:color="auto" w:fill="auto"/>
            <w:vAlign w:val="center"/>
          </w:tcPr>
          <w:p w14:paraId="085AD8CF" w14:textId="77777777" w:rsidR="001B01B4" w:rsidRPr="00512AC5" w:rsidRDefault="001B01B4" w:rsidP="00F00D33">
            <w:pPr>
              <w:spacing w:after="0" w:line="240" w:lineRule="auto"/>
              <w:jc w:val="right"/>
              <w:rPr>
                <w:rFonts w:eastAsia="Times New Roman"/>
                <w:b/>
                <w:bCs/>
                <w:sz w:val="20"/>
                <w:szCs w:val="20"/>
                <w:lang w:eastAsia="pl-PL"/>
              </w:rPr>
            </w:pPr>
          </w:p>
        </w:tc>
        <w:tc>
          <w:tcPr>
            <w:tcW w:w="1034" w:type="dxa"/>
            <w:gridSpan w:val="6"/>
            <w:tcBorders>
              <w:top w:val="nil"/>
              <w:left w:val="nil"/>
              <w:bottom w:val="single" w:sz="4" w:space="0" w:color="auto"/>
              <w:right w:val="double" w:sz="6" w:space="0" w:color="auto"/>
            </w:tcBorders>
            <w:shd w:val="clear" w:color="auto" w:fill="auto"/>
            <w:vAlign w:val="center"/>
          </w:tcPr>
          <w:p w14:paraId="203C43DC" w14:textId="77777777" w:rsidR="001B01B4" w:rsidRPr="00512AC5" w:rsidRDefault="001B01B4" w:rsidP="00F00D33">
            <w:pPr>
              <w:spacing w:after="0" w:line="240" w:lineRule="auto"/>
              <w:jc w:val="right"/>
              <w:rPr>
                <w:rFonts w:eastAsia="Times New Roman"/>
                <w:b/>
                <w:bCs/>
                <w:sz w:val="20"/>
                <w:szCs w:val="20"/>
                <w:lang w:eastAsia="pl-PL"/>
              </w:rPr>
            </w:pPr>
          </w:p>
        </w:tc>
      </w:tr>
      <w:tr w:rsidR="001B01B4" w:rsidRPr="00512AC5" w14:paraId="18005ACC" w14:textId="77777777" w:rsidTr="00837008">
        <w:trPr>
          <w:gridAfter w:val="5"/>
          <w:wAfter w:w="1651" w:type="dxa"/>
          <w:trHeight w:val="360"/>
        </w:trPr>
        <w:tc>
          <w:tcPr>
            <w:tcW w:w="711" w:type="dxa"/>
            <w:gridSpan w:val="3"/>
            <w:tcBorders>
              <w:top w:val="nil"/>
              <w:left w:val="double" w:sz="6" w:space="0" w:color="auto"/>
              <w:bottom w:val="single" w:sz="4" w:space="0" w:color="auto"/>
              <w:right w:val="single" w:sz="4" w:space="0" w:color="auto"/>
            </w:tcBorders>
            <w:shd w:val="clear" w:color="auto" w:fill="auto"/>
            <w:vAlign w:val="center"/>
            <w:hideMark/>
          </w:tcPr>
          <w:p w14:paraId="0D8361B8" w14:textId="77777777" w:rsidR="001B01B4" w:rsidRPr="00512AC5" w:rsidRDefault="001B01B4" w:rsidP="00F00D33">
            <w:pPr>
              <w:spacing w:after="0" w:line="240" w:lineRule="auto"/>
              <w:jc w:val="center"/>
              <w:rPr>
                <w:rFonts w:eastAsia="Times New Roman"/>
                <w:color w:val="000000"/>
                <w:sz w:val="20"/>
                <w:szCs w:val="20"/>
                <w:lang w:eastAsia="pl-PL"/>
              </w:rPr>
            </w:pPr>
            <w:r w:rsidRPr="00512AC5">
              <w:rPr>
                <w:rFonts w:eastAsia="Times New Roman"/>
                <w:color w:val="000000"/>
                <w:sz w:val="20"/>
                <w:szCs w:val="20"/>
                <w:lang w:eastAsia="pl-PL"/>
              </w:rPr>
              <w:t>7</w:t>
            </w:r>
          </w:p>
        </w:tc>
        <w:tc>
          <w:tcPr>
            <w:tcW w:w="1956" w:type="dxa"/>
            <w:gridSpan w:val="2"/>
            <w:tcBorders>
              <w:top w:val="nil"/>
              <w:left w:val="nil"/>
              <w:bottom w:val="single" w:sz="4" w:space="0" w:color="auto"/>
              <w:right w:val="single" w:sz="4" w:space="0" w:color="auto"/>
            </w:tcBorders>
            <w:shd w:val="clear" w:color="auto" w:fill="auto"/>
            <w:vAlign w:val="center"/>
            <w:hideMark/>
          </w:tcPr>
          <w:p w14:paraId="04488AE4" w14:textId="77777777" w:rsidR="001B01B4" w:rsidRPr="00512AC5" w:rsidRDefault="001B01B4" w:rsidP="00F00D33">
            <w:pPr>
              <w:spacing w:after="0" w:line="240" w:lineRule="auto"/>
              <w:rPr>
                <w:rFonts w:eastAsia="Times New Roman"/>
                <w:sz w:val="20"/>
                <w:szCs w:val="20"/>
                <w:lang w:eastAsia="pl-PL"/>
              </w:rPr>
            </w:pPr>
            <w:r w:rsidRPr="00512AC5">
              <w:rPr>
                <w:rFonts w:eastAsia="Times New Roman"/>
                <w:sz w:val="20"/>
                <w:szCs w:val="20"/>
                <w:lang w:eastAsia="pl-PL"/>
              </w:rPr>
              <w:t>Blacha stalowa St3s 4mm</w:t>
            </w:r>
          </w:p>
        </w:tc>
        <w:tc>
          <w:tcPr>
            <w:tcW w:w="712" w:type="dxa"/>
            <w:gridSpan w:val="2"/>
            <w:tcBorders>
              <w:top w:val="nil"/>
              <w:left w:val="nil"/>
              <w:bottom w:val="single" w:sz="4" w:space="0" w:color="auto"/>
              <w:right w:val="single" w:sz="4" w:space="0" w:color="auto"/>
            </w:tcBorders>
            <w:shd w:val="clear" w:color="auto" w:fill="auto"/>
            <w:vAlign w:val="center"/>
            <w:hideMark/>
          </w:tcPr>
          <w:p w14:paraId="6E050566" w14:textId="77777777" w:rsidR="001B01B4" w:rsidRPr="00512AC5" w:rsidRDefault="001B01B4" w:rsidP="00F00D33">
            <w:pPr>
              <w:spacing w:after="0" w:line="240" w:lineRule="auto"/>
              <w:jc w:val="center"/>
              <w:rPr>
                <w:rFonts w:eastAsia="Times New Roman"/>
                <w:sz w:val="20"/>
                <w:szCs w:val="20"/>
                <w:lang w:eastAsia="pl-PL"/>
              </w:rPr>
            </w:pPr>
            <w:r w:rsidRPr="00512AC5">
              <w:rPr>
                <w:rFonts w:eastAsia="Times New Roman"/>
                <w:sz w:val="20"/>
                <w:szCs w:val="20"/>
                <w:lang w:eastAsia="pl-PL"/>
              </w:rPr>
              <w:t>2</w:t>
            </w:r>
          </w:p>
        </w:tc>
        <w:tc>
          <w:tcPr>
            <w:tcW w:w="1276" w:type="dxa"/>
            <w:gridSpan w:val="5"/>
            <w:tcBorders>
              <w:top w:val="nil"/>
              <w:left w:val="nil"/>
              <w:bottom w:val="single" w:sz="4" w:space="0" w:color="auto"/>
              <w:right w:val="single" w:sz="4" w:space="0" w:color="auto"/>
            </w:tcBorders>
            <w:shd w:val="clear" w:color="auto" w:fill="auto"/>
            <w:vAlign w:val="center"/>
            <w:hideMark/>
          </w:tcPr>
          <w:p w14:paraId="51ACF936" w14:textId="77777777" w:rsidR="001B01B4" w:rsidRPr="00512AC5" w:rsidRDefault="001B01B4" w:rsidP="00F00D33">
            <w:pPr>
              <w:spacing w:after="0" w:line="240" w:lineRule="auto"/>
              <w:jc w:val="center"/>
              <w:rPr>
                <w:rFonts w:eastAsia="Times New Roman"/>
                <w:sz w:val="20"/>
                <w:szCs w:val="20"/>
                <w:lang w:eastAsia="pl-PL"/>
              </w:rPr>
            </w:pPr>
            <w:r w:rsidRPr="00512AC5">
              <w:rPr>
                <w:rFonts w:eastAsia="Times New Roman"/>
                <w:sz w:val="20"/>
                <w:szCs w:val="20"/>
                <w:lang w:eastAsia="pl-PL"/>
              </w:rPr>
              <w:t>ark</w:t>
            </w:r>
          </w:p>
        </w:tc>
        <w:tc>
          <w:tcPr>
            <w:tcW w:w="992" w:type="dxa"/>
            <w:gridSpan w:val="5"/>
            <w:tcBorders>
              <w:top w:val="nil"/>
              <w:left w:val="nil"/>
              <w:bottom w:val="single" w:sz="4" w:space="0" w:color="auto"/>
              <w:right w:val="single" w:sz="4" w:space="0" w:color="auto"/>
            </w:tcBorders>
            <w:shd w:val="clear" w:color="auto" w:fill="auto"/>
            <w:vAlign w:val="center"/>
            <w:hideMark/>
          </w:tcPr>
          <w:p w14:paraId="73E180D4" w14:textId="77777777" w:rsidR="001B01B4" w:rsidRPr="00512AC5" w:rsidRDefault="001B01B4" w:rsidP="00F00D33">
            <w:pPr>
              <w:spacing w:after="0" w:line="240" w:lineRule="auto"/>
              <w:jc w:val="center"/>
              <w:rPr>
                <w:rFonts w:eastAsia="Times New Roman"/>
                <w:b/>
                <w:bCs/>
                <w:sz w:val="20"/>
                <w:szCs w:val="20"/>
                <w:lang w:eastAsia="pl-PL"/>
              </w:rPr>
            </w:pPr>
            <w:r w:rsidRPr="00512AC5">
              <w:rPr>
                <w:rFonts w:eastAsia="Times New Roman"/>
                <w:b/>
                <w:bCs/>
                <w:sz w:val="20"/>
                <w:szCs w:val="20"/>
                <w:lang w:eastAsia="pl-PL"/>
              </w:rPr>
              <w:t> </w:t>
            </w:r>
          </w:p>
        </w:tc>
        <w:tc>
          <w:tcPr>
            <w:tcW w:w="851" w:type="dxa"/>
            <w:gridSpan w:val="4"/>
            <w:tcBorders>
              <w:top w:val="nil"/>
              <w:left w:val="nil"/>
              <w:bottom w:val="single" w:sz="4" w:space="0" w:color="auto"/>
              <w:right w:val="single" w:sz="4" w:space="0" w:color="auto"/>
            </w:tcBorders>
            <w:shd w:val="clear" w:color="auto" w:fill="auto"/>
            <w:vAlign w:val="center"/>
          </w:tcPr>
          <w:p w14:paraId="2D183AA8" w14:textId="77777777" w:rsidR="001B01B4" w:rsidRPr="00512AC5" w:rsidRDefault="001B01B4" w:rsidP="00F00D33">
            <w:pPr>
              <w:spacing w:after="0" w:line="240" w:lineRule="auto"/>
              <w:jc w:val="center"/>
              <w:rPr>
                <w:rFonts w:eastAsia="Times New Roman"/>
                <w:b/>
                <w:bCs/>
                <w:sz w:val="20"/>
                <w:szCs w:val="20"/>
                <w:lang w:eastAsia="pl-PL"/>
              </w:rPr>
            </w:pPr>
          </w:p>
        </w:tc>
        <w:tc>
          <w:tcPr>
            <w:tcW w:w="567" w:type="dxa"/>
            <w:gridSpan w:val="5"/>
            <w:tcBorders>
              <w:top w:val="nil"/>
              <w:left w:val="nil"/>
              <w:bottom w:val="single" w:sz="4" w:space="0" w:color="auto"/>
              <w:right w:val="single" w:sz="4" w:space="0" w:color="auto"/>
            </w:tcBorders>
            <w:shd w:val="clear" w:color="auto" w:fill="auto"/>
          </w:tcPr>
          <w:p w14:paraId="158EF967" w14:textId="77777777" w:rsidR="001B01B4" w:rsidRDefault="001B01B4" w:rsidP="00F00D33">
            <w:pPr>
              <w:jc w:val="center"/>
            </w:pPr>
            <w:r w:rsidRPr="00403EE1">
              <w:rPr>
                <w:rFonts w:eastAsia="Times New Roman"/>
                <w:b/>
                <w:bCs/>
                <w:sz w:val="20"/>
                <w:szCs w:val="20"/>
                <w:lang w:eastAsia="pl-PL"/>
              </w:rPr>
              <w:t>23</w:t>
            </w:r>
          </w:p>
        </w:tc>
        <w:tc>
          <w:tcPr>
            <w:tcW w:w="988" w:type="dxa"/>
            <w:gridSpan w:val="6"/>
            <w:tcBorders>
              <w:top w:val="nil"/>
              <w:left w:val="nil"/>
              <w:bottom w:val="single" w:sz="4" w:space="0" w:color="auto"/>
              <w:right w:val="single" w:sz="4" w:space="0" w:color="auto"/>
            </w:tcBorders>
            <w:shd w:val="clear" w:color="auto" w:fill="auto"/>
            <w:vAlign w:val="center"/>
          </w:tcPr>
          <w:p w14:paraId="2902AB01" w14:textId="77777777" w:rsidR="001B01B4" w:rsidRPr="00512AC5" w:rsidRDefault="001B01B4" w:rsidP="00F00D33">
            <w:pPr>
              <w:spacing w:after="0" w:line="240" w:lineRule="auto"/>
              <w:jc w:val="right"/>
              <w:rPr>
                <w:rFonts w:eastAsia="Times New Roman"/>
                <w:b/>
                <w:bCs/>
                <w:sz w:val="20"/>
                <w:szCs w:val="20"/>
                <w:lang w:eastAsia="pl-PL"/>
              </w:rPr>
            </w:pPr>
          </w:p>
        </w:tc>
        <w:tc>
          <w:tcPr>
            <w:tcW w:w="1034" w:type="dxa"/>
            <w:gridSpan w:val="6"/>
            <w:tcBorders>
              <w:top w:val="nil"/>
              <w:left w:val="nil"/>
              <w:bottom w:val="single" w:sz="4" w:space="0" w:color="auto"/>
              <w:right w:val="double" w:sz="6" w:space="0" w:color="auto"/>
            </w:tcBorders>
            <w:shd w:val="clear" w:color="auto" w:fill="auto"/>
            <w:vAlign w:val="center"/>
          </w:tcPr>
          <w:p w14:paraId="6666FCE2" w14:textId="77777777" w:rsidR="001B01B4" w:rsidRPr="00512AC5" w:rsidRDefault="001B01B4" w:rsidP="00F00D33">
            <w:pPr>
              <w:spacing w:after="0" w:line="240" w:lineRule="auto"/>
              <w:jc w:val="right"/>
              <w:rPr>
                <w:rFonts w:eastAsia="Times New Roman"/>
                <w:b/>
                <w:bCs/>
                <w:sz w:val="20"/>
                <w:szCs w:val="20"/>
                <w:lang w:eastAsia="pl-PL"/>
              </w:rPr>
            </w:pPr>
          </w:p>
        </w:tc>
      </w:tr>
      <w:tr w:rsidR="001B01B4" w:rsidRPr="00512AC5" w14:paraId="4781F68F" w14:textId="77777777" w:rsidTr="00DE05C9">
        <w:trPr>
          <w:gridAfter w:val="5"/>
          <w:wAfter w:w="1651" w:type="dxa"/>
          <w:trHeight w:val="585"/>
        </w:trPr>
        <w:tc>
          <w:tcPr>
            <w:tcW w:w="711" w:type="dxa"/>
            <w:gridSpan w:val="3"/>
            <w:tcBorders>
              <w:top w:val="nil"/>
              <w:left w:val="double" w:sz="6" w:space="0" w:color="auto"/>
              <w:bottom w:val="single" w:sz="4" w:space="0" w:color="auto"/>
              <w:right w:val="single" w:sz="4" w:space="0" w:color="auto"/>
            </w:tcBorders>
            <w:shd w:val="clear" w:color="auto" w:fill="auto"/>
            <w:vAlign w:val="center"/>
            <w:hideMark/>
          </w:tcPr>
          <w:p w14:paraId="60A7FEC7" w14:textId="77777777" w:rsidR="001B01B4" w:rsidRPr="00512AC5" w:rsidRDefault="001B01B4" w:rsidP="00F00D33">
            <w:pPr>
              <w:spacing w:after="0" w:line="240" w:lineRule="auto"/>
              <w:jc w:val="center"/>
              <w:rPr>
                <w:rFonts w:eastAsia="Times New Roman"/>
                <w:color w:val="000000"/>
                <w:sz w:val="20"/>
                <w:szCs w:val="20"/>
                <w:lang w:eastAsia="pl-PL"/>
              </w:rPr>
            </w:pPr>
            <w:r w:rsidRPr="00512AC5">
              <w:rPr>
                <w:rFonts w:eastAsia="Times New Roman"/>
                <w:color w:val="000000"/>
                <w:sz w:val="20"/>
                <w:szCs w:val="20"/>
                <w:lang w:eastAsia="pl-PL"/>
              </w:rPr>
              <w:t>8</w:t>
            </w:r>
          </w:p>
        </w:tc>
        <w:tc>
          <w:tcPr>
            <w:tcW w:w="1956" w:type="dxa"/>
            <w:gridSpan w:val="2"/>
            <w:tcBorders>
              <w:top w:val="nil"/>
              <w:left w:val="nil"/>
              <w:bottom w:val="single" w:sz="4" w:space="0" w:color="auto"/>
              <w:right w:val="single" w:sz="4" w:space="0" w:color="auto"/>
            </w:tcBorders>
            <w:shd w:val="clear" w:color="auto" w:fill="auto"/>
            <w:vAlign w:val="center"/>
            <w:hideMark/>
          </w:tcPr>
          <w:p w14:paraId="27E5FAC0" w14:textId="77777777" w:rsidR="001B01B4" w:rsidRPr="00512AC5" w:rsidRDefault="001B01B4" w:rsidP="00F00D33">
            <w:pPr>
              <w:spacing w:after="0" w:line="240" w:lineRule="auto"/>
              <w:rPr>
                <w:rFonts w:eastAsia="Times New Roman"/>
                <w:sz w:val="20"/>
                <w:szCs w:val="20"/>
                <w:lang w:eastAsia="pl-PL"/>
              </w:rPr>
            </w:pPr>
            <w:r w:rsidRPr="00512AC5">
              <w:rPr>
                <w:rFonts w:eastAsia="Times New Roman"/>
                <w:sz w:val="20"/>
                <w:szCs w:val="20"/>
                <w:lang w:eastAsia="pl-PL"/>
              </w:rPr>
              <w:t>Profil stalowy zamknięty 30x30x2</w:t>
            </w:r>
          </w:p>
        </w:tc>
        <w:tc>
          <w:tcPr>
            <w:tcW w:w="712" w:type="dxa"/>
            <w:gridSpan w:val="2"/>
            <w:tcBorders>
              <w:top w:val="nil"/>
              <w:left w:val="nil"/>
              <w:bottom w:val="single" w:sz="4" w:space="0" w:color="auto"/>
              <w:right w:val="single" w:sz="4" w:space="0" w:color="auto"/>
            </w:tcBorders>
            <w:shd w:val="clear" w:color="auto" w:fill="auto"/>
            <w:vAlign w:val="center"/>
            <w:hideMark/>
          </w:tcPr>
          <w:p w14:paraId="3CD16527" w14:textId="77777777" w:rsidR="001B01B4" w:rsidRPr="00512AC5" w:rsidRDefault="001B01B4" w:rsidP="00F00D33">
            <w:pPr>
              <w:spacing w:after="0" w:line="240" w:lineRule="auto"/>
              <w:jc w:val="center"/>
              <w:rPr>
                <w:rFonts w:eastAsia="Times New Roman"/>
                <w:sz w:val="20"/>
                <w:szCs w:val="20"/>
                <w:lang w:eastAsia="pl-PL"/>
              </w:rPr>
            </w:pPr>
            <w:r w:rsidRPr="00512AC5">
              <w:rPr>
                <w:rFonts w:eastAsia="Times New Roman"/>
                <w:sz w:val="20"/>
                <w:szCs w:val="20"/>
                <w:lang w:eastAsia="pl-PL"/>
              </w:rPr>
              <w:t>120</w:t>
            </w:r>
          </w:p>
        </w:tc>
        <w:tc>
          <w:tcPr>
            <w:tcW w:w="1276" w:type="dxa"/>
            <w:gridSpan w:val="5"/>
            <w:tcBorders>
              <w:top w:val="nil"/>
              <w:left w:val="nil"/>
              <w:bottom w:val="single" w:sz="4" w:space="0" w:color="auto"/>
              <w:right w:val="single" w:sz="4" w:space="0" w:color="auto"/>
            </w:tcBorders>
            <w:shd w:val="clear" w:color="auto" w:fill="auto"/>
            <w:vAlign w:val="center"/>
            <w:hideMark/>
          </w:tcPr>
          <w:p w14:paraId="482254FF" w14:textId="77777777" w:rsidR="001B01B4" w:rsidRPr="00512AC5" w:rsidRDefault="001B01B4" w:rsidP="00F00D33">
            <w:pPr>
              <w:spacing w:after="0" w:line="240" w:lineRule="auto"/>
              <w:jc w:val="center"/>
              <w:rPr>
                <w:rFonts w:eastAsia="Times New Roman"/>
                <w:sz w:val="20"/>
                <w:szCs w:val="20"/>
                <w:lang w:eastAsia="pl-PL"/>
              </w:rPr>
            </w:pPr>
            <w:proofErr w:type="spellStart"/>
            <w:r w:rsidRPr="00512AC5">
              <w:rPr>
                <w:rFonts w:eastAsia="Times New Roman"/>
                <w:sz w:val="20"/>
                <w:szCs w:val="20"/>
                <w:lang w:eastAsia="pl-PL"/>
              </w:rPr>
              <w:t>mb</w:t>
            </w:r>
            <w:proofErr w:type="spellEnd"/>
          </w:p>
        </w:tc>
        <w:tc>
          <w:tcPr>
            <w:tcW w:w="992" w:type="dxa"/>
            <w:gridSpan w:val="5"/>
            <w:tcBorders>
              <w:top w:val="nil"/>
              <w:left w:val="nil"/>
              <w:bottom w:val="single" w:sz="4" w:space="0" w:color="auto"/>
              <w:right w:val="single" w:sz="4" w:space="0" w:color="auto"/>
            </w:tcBorders>
            <w:shd w:val="clear" w:color="auto" w:fill="auto"/>
            <w:vAlign w:val="center"/>
            <w:hideMark/>
          </w:tcPr>
          <w:p w14:paraId="68238D95" w14:textId="77777777" w:rsidR="001B01B4" w:rsidRPr="00512AC5" w:rsidRDefault="001B01B4" w:rsidP="00F00D33">
            <w:pPr>
              <w:spacing w:after="0" w:line="240" w:lineRule="auto"/>
              <w:jc w:val="center"/>
              <w:rPr>
                <w:rFonts w:eastAsia="Times New Roman"/>
                <w:b/>
                <w:bCs/>
                <w:sz w:val="20"/>
                <w:szCs w:val="20"/>
                <w:lang w:eastAsia="pl-PL"/>
              </w:rPr>
            </w:pPr>
            <w:r w:rsidRPr="00512AC5">
              <w:rPr>
                <w:rFonts w:eastAsia="Times New Roman"/>
                <w:b/>
                <w:bCs/>
                <w:sz w:val="20"/>
                <w:szCs w:val="20"/>
                <w:lang w:eastAsia="pl-PL"/>
              </w:rPr>
              <w:t> </w:t>
            </w:r>
          </w:p>
        </w:tc>
        <w:tc>
          <w:tcPr>
            <w:tcW w:w="851" w:type="dxa"/>
            <w:gridSpan w:val="4"/>
            <w:tcBorders>
              <w:top w:val="nil"/>
              <w:left w:val="nil"/>
              <w:bottom w:val="single" w:sz="4" w:space="0" w:color="auto"/>
              <w:right w:val="single" w:sz="4" w:space="0" w:color="auto"/>
            </w:tcBorders>
            <w:shd w:val="clear" w:color="auto" w:fill="auto"/>
            <w:vAlign w:val="center"/>
          </w:tcPr>
          <w:p w14:paraId="36FB69E4" w14:textId="77777777" w:rsidR="001B01B4" w:rsidRPr="00512AC5" w:rsidRDefault="001B01B4" w:rsidP="00F00D33">
            <w:pPr>
              <w:spacing w:after="0" w:line="240" w:lineRule="auto"/>
              <w:jc w:val="center"/>
              <w:rPr>
                <w:rFonts w:eastAsia="Times New Roman"/>
                <w:b/>
                <w:bCs/>
                <w:sz w:val="20"/>
                <w:szCs w:val="20"/>
                <w:lang w:eastAsia="pl-PL"/>
              </w:rPr>
            </w:pPr>
          </w:p>
        </w:tc>
        <w:tc>
          <w:tcPr>
            <w:tcW w:w="567" w:type="dxa"/>
            <w:gridSpan w:val="5"/>
            <w:tcBorders>
              <w:top w:val="nil"/>
              <w:left w:val="nil"/>
              <w:bottom w:val="single" w:sz="4" w:space="0" w:color="auto"/>
              <w:right w:val="single" w:sz="4" w:space="0" w:color="auto"/>
            </w:tcBorders>
            <w:shd w:val="clear" w:color="auto" w:fill="auto"/>
          </w:tcPr>
          <w:p w14:paraId="661A24B8" w14:textId="77777777" w:rsidR="001B01B4" w:rsidRDefault="001B01B4" w:rsidP="00F00D33">
            <w:pPr>
              <w:jc w:val="center"/>
            </w:pPr>
            <w:r w:rsidRPr="00403EE1">
              <w:rPr>
                <w:rFonts w:eastAsia="Times New Roman"/>
                <w:b/>
                <w:bCs/>
                <w:sz w:val="20"/>
                <w:szCs w:val="20"/>
                <w:lang w:eastAsia="pl-PL"/>
              </w:rPr>
              <w:t>23</w:t>
            </w:r>
          </w:p>
        </w:tc>
        <w:tc>
          <w:tcPr>
            <w:tcW w:w="988" w:type="dxa"/>
            <w:gridSpan w:val="6"/>
            <w:tcBorders>
              <w:top w:val="nil"/>
              <w:left w:val="nil"/>
              <w:bottom w:val="single" w:sz="4" w:space="0" w:color="auto"/>
              <w:right w:val="single" w:sz="4" w:space="0" w:color="auto"/>
            </w:tcBorders>
            <w:shd w:val="clear" w:color="auto" w:fill="auto"/>
            <w:vAlign w:val="center"/>
          </w:tcPr>
          <w:p w14:paraId="13FF9F55" w14:textId="77777777" w:rsidR="001B01B4" w:rsidRPr="00512AC5" w:rsidRDefault="001B01B4" w:rsidP="00F00D33">
            <w:pPr>
              <w:spacing w:after="0" w:line="240" w:lineRule="auto"/>
              <w:jc w:val="right"/>
              <w:rPr>
                <w:rFonts w:eastAsia="Times New Roman"/>
                <w:b/>
                <w:bCs/>
                <w:sz w:val="20"/>
                <w:szCs w:val="20"/>
                <w:lang w:eastAsia="pl-PL"/>
              </w:rPr>
            </w:pPr>
          </w:p>
        </w:tc>
        <w:tc>
          <w:tcPr>
            <w:tcW w:w="1034" w:type="dxa"/>
            <w:gridSpan w:val="6"/>
            <w:tcBorders>
              <w:top w:val="nil"/>
              <w:left w:val="nil"/>
              <w:bottom w:val="single" w:sz="4" w:space="0" w:color="auto"/>
              <w:right w:val="double" w:sz="6" w:space="0" w:color="auto"/>
            </w:tcBorders>
            <w:shd w:val="clear" w:color="auto" w:fill="auto"/>
            <w:vAlign w:val="center"/>
          </w:tcPr>
          <w:p w14:paraId="5090365A" w14:textId="77777777" w:rsidR="001B01B4" w:rsidRPr="00512AC5" w:rsidRDefault="001B01B4" w:rsidP="00F00D33">
            <w:pPr>
              <w:spacing w:after="0" w:line="240" w:lineRule="auto"/>
              <w:jc w:val="right"/>
              <w:rPr>
                <w:rFonts w:eastAsia="Times New Roman"/>
                <w:b/>
                <w:bCs/>
                <w:sz w:val="20"/>
                <w:szCs w:val="20"/>
                <w:lang w:eastAsia="pl-PL"/>
              </w:rPr>
            </w:pPr>
          </w:p>
        </w:tc>
      </w:tr>
      <w:tr w:rsidR="001B01B4" w:rsidRPr="00512AC5" w14:paraId="3D1A4EF5" w14:textId="77777777" w:rsidTr="00DE05C9">
        <w:trPr>
          <w:gridAfter w:val="5"/>
          <w:wAfter w:w="1651" w:type="dxa"/>
          <w:trHeight w:val="525"/>
        </w:trPr>
        <w:tc>
          <w:tcPr>
            <w:tcW w:w="711" w:type="dxa"/>
            <w:gridSpan w:val="3"/>
            <w:tcBorders>
              <w:top w:val="single" w:sz="4" w:space="0" w:color="auto"/>
              <w:left w:val="double" w:sz="6" w:space="0" w:color="auto"/>
              <w:bottom w:val="single" w:sz="4" w:space="0" w:color="auto"/>
              <w:right w:val="single" w:sz="4" w:space="0" w:color="auto"/>
            </w:tcBorders>
            <w:shd w:val="clear" w:color="auto" w:fill="auto"/>
            <w:vAlign w:val="center"/>
            <w:hideMark/>
          </w:tcPr>
          <w:p w14:paraId="5FDC99F3" w14:textId="77777777" w:rsidR="001B01B4" w:rsidRPr="00512AC5" w:rsidRDefault="001B01B4" w:rsidP="00F00D33">
            <w:pPr>
              <w:spacing w:after="0" w:line="240" w:lineRule="auto"/>
              <w:jc w:val="center"/>
              <w:rPr>
                <w:rFonts w:eastAsia="Times New Roman"/>
                <w:color w:val="000000"/>
                <w:sz w:val="20"/>
                <w:szCs w:val="20"/>
                <w:lang w:eastAsia="pl-PL"/>
              </w:rPr>
            </w:pPr>
            <w:r w:rsidRPr="00512AC5">
              <w:rPr>
                <w:rFonts w:eastAsia="Times New Roman"/>
                <w:color w:val="000000"/>
                <w:sz w:val="20"/>
                <w:szCs w:val="20"/>
                <w:lang w:eastAsia="pl-PL"/>
              </w:rPr>
              <w:t>9</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14:paraId="2D0ADC7D" w14:textId="77777777" w:rsidR="001B01B4" w:rsidRPr="00512AC5" w:rsidRDefault="001B01B4" w:rsidP="00F00D33">
            <w:pPr>
              <w:spacing w:after="0" w:line="240" w:lineRule="auto"/>
              <w:rPr>
                <w:rFonts w:eastAsia="Times New Roman"/>
                <w:sz w:val="20"/>
                <w:szCs w:val="20"/>
                <w:lang w:eastAsia="pl-PL"/>
              </w:rPr>
            </w:pPr>
            <w:r w:rsidRPr="00512AC5">
              <w:rPr>
                <w:rFonts w:eastAsia="Times New Roman"/>
                <w:sz w:val="20"/>
                <w:szCs w:val="20"/>
                <w:lang w:eastAsia="pl-PL"/>
              </w:rPr>
              <w:t>Profil stalowy zamknięty 40x40x2</w:t>
            </w:r>
          </w:p>
        </w:tc>
        <w:tc>
          <w:tcPr>
            <w:tcW w:w="712" w:type="dxa"/>
            <w:gridSpan w:val="2"/>
            <w:tcBorders>
              <w:top w:val="single" w:sz="4" w:space="0" w:color="auto"/>
              <w:left w:val="nil"/>
              <w:bottom w:val="single" w:sz="4" w:space="0" w:color="auto"/>
              <w:right w:val="single" w:sz="4" w:space="0" w:color="auto"/>
            </w:tcBorders>
            <w:shd w:val="clear" w:color="auto" w:fill="auto"/>
            <w:vAlign w:val="center"/>
            <w:hideMark/>
          </w:tcPr>
          <w:p w14:paraId="14B97FC1" w14:textId="77777777" w:rsidR="001B01B4" w:rsidRPr="00512AC5" w:rsidRDefault="001B01B4" w:rsidP="00F00D33">
            <w:pPr>
              <w:spacing w:after="0" w:line="240" w:lineRule="auto"/>
              <w:jc w:val="center"/>
              <w:rPr>
                <w:rFonts w:eastAsia="Times New Roman"/>
                <w:sz w:val="20"/>
                <w:szCs w:val="20"/>
                <w:lang w:eastAsia="pl-PL"/>
              </w:rPr>
            </w:pPr>
            <w:r w:rsidRPr="00512AC5">
              <w:rPr>
                <w:rFonts w:eastAsia="Times New Roman"/>
                <w:sz w:val="20"/>
                <w:szCs w:val="20"/>
                <w:lang w:eastAsia="pl-PL"/>
              </w:rPr>
              <w:t>120</w:t>
            </w:r>
          </w:p>
        </w:tc>
        <w:tc>
          <w:tcPr>
            <w:tcW w:w="1276" w:type="dxa"/>
            <w:gridSpan w:val="5"/>
            <w:tcBorders>
              <w:top w:val="single" w:sz="4" w:space="0" w:color="auto"/>
              <w:left w:val="nil"/>
              <w:bottom w:val="single" w:sz="4" w:space="0" w:color="auto"/>
              <w:right w:val="single" w:sz="4" w:space="0" w:color="auto"/>
            </w:tcBorders>
            <w:shd w:val="clear" w:color="auto" w:fill="auto"/>
            <w:vAlign w:val="center"/>
            <w:hideMark/>
          </w:tcPr>
          <w:p w14:paraId="2B66C883" w14:textId="77777777" w:rsidR="001B01B4" w:rsidRPr="00512AC5" w:rsidRDefault="001B01B4" w:rsidP="00F00D33">
            <w:pPr>
              <w:spacing w:after="0" w:line="240" w:lineRule="auto"/>
              <w:jc w:val="center"/>
              <w:rPr>
                <w:rFonts w:eastAsia="Times New Roman"/>
                <w:sz w:val="20"/>
                <w:szCs w:val="20"/>
                <w:lang w:eastAsia="pl-PL"/>
              </w:rPr>
            </w:pPr>
            <w:proofErr w:type="spellStart"/>
            <w:r w:rsidRPr="00512AC5">
              <w:rPr>
                <w:rFonts w:eastAsia="Times New Roman"/>
                <w:sz w:val="20"/>
                <w:szCs w:val="20"/>
                <w:lang w:eastAsia="pl-PL"/>
              </w:rPr>
              <w:t>mb</w:t>
            </w:r>
            <w:proofErr w:type="spellEnd"/>
          </w:p>
        </w:tc>
        <w:tc>
          <w:tcPr>
            <w:tcW w:w="992" w:type="dxa"/>
            <w:gridSpan w:val="5"/>
            <w:tcBorders>
              <w:top w:val="single" w:sz="4" w:space="0" w:color="auto"/>
              <w:left w:val="nil"/>
              <w:bottom w:val="single" w:sz="4" w:space="0" w:color="auto"/>
              <w:right w:val="single" w:sz="4" w:space="0" w:color="auto"/>
            </w:tcBorders>
            <w:shd w:val="clear" w:color="auto" w:fill="auto"/>
            <w:vAlign w:val="center"/>
            <w:hideMark/>
          </w:tcPr>
          <w:p w14:paraId="21270250" w14:textId="77777777" w:rsidR="001B01B4" w:rsidRPr="00512AC5" w:rsidRDefault="001B01B4" w:rsidP="00F00D33">
            <w:pPr>
              <w:spacing w:after="0" w:line="240" w:lineRule="auto"/>
              <w:jc w:val="center"/>
              <w:rPr>
                <w:rFonts w:eastAsia="Times New Roman"/>
                <w:b/>
                <w:bCs/>
                <w:sz w:val="20"/>
                <w:szCs w:val="20"/>
                <w:lang w:eastAsia="pl-PL"/>
              </w:rPr>
            </w:pPr>
            <w:r w:rsidRPr="00512AC5">
              <w:rPr>
                <w:rFonts w:eastAsia="Times New Roman"/>
                <w:b/>
                <w:bCs/>
                <w:sz w:val="20"/>
                <w:szCs w:val="20"/>
                <w:lang w:eastAsia="pl-PL"/>
              </w:rPr>
              <w:t> </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70907DCB" w14:textId="77777777" w:rsidR="001B01B4" w:rsidRPr="00512AC5" w:rsidRDefault="001B01B4" w:rsidP="00F00D33">
            <w:pPr>
              <w:spacing w:after="0" w:line="240" w:lineRule="auto"/>
              <w:jc w:val="center"/>
              <w:rPr>
                <w:rFonts w:eastAsia="Times New Roman"/>
                <w:b/>
                <w:bCs/>
                <w:sz w:val="20"/>
                <w:szCs w:val="20"/>
                <w:lang w:eastAsia="pl-PL"/>
              </w:rPr>
            </w:pPr>
          </w:p>
        </w:tc>
        <w:tc>
          <w:tcPr>
            <w:tcW w:w="567" w:type="dxa"/>
            <w:gridSpan w:val="5"/>
            <w:tcBorders>
              <w:top w:val="single" w:sz="4" w:space="0" w:color="auto"/>
              <w:left w:val="nil"/>
              <w:bottom w:val="single" w:sz="4" w:space="0" w:color="auto"/>
              <w:right w:val="single" w:sz="4" w:space="0" w:color="auto"/>
            </w:tcBorders>
            <w:shd w:val="clear" w:color="auto" w:fill="auto"/>
          </w:tcPr>
          <w:p w14:paraId="7236C091" w14:textId="77777777" w:rsidR="001B01B4" w:rsidRDefault="001B01B4" w:rsidP="00F00D33">
            <w:pPr>
              <w:jc w:val="center"/>
            </w:pPr>
            <w:r w:rsidRPr="00403EE1">
              <w:rPr>
                <w:rFonts w:eastAsia="Times New Roman"/>
                <w:b/>
                <w:bCs/>
                <w:sz w:val="20"/>
                <w:szCs w:val="20"/>
                <w:lang w:eastAsia="pl-PL"/>
              </w:rPr>
              <w:t>23</w:t>
            </w:r>
          </w:p>
        </w:tc>
        <w:tc>
          <w:tcPr>
            <w:tcW w:w="988" w:type="dxa"/>
            <w:gridSpan w:val="6"/>
            <w:tcBorders>
              <w:top w:val="single" w:sz="4" w:space="0" w:color="auto"/>
              <w:left w:val="nil"/>
              <w:bottom w:val="single" w:sz="4" w:space="0" w:color="auto"/>
              <w:right w:val="single" w:sz="4" w:space="0" w:color="auto"/>
            </w:tcBorders>
            <w:shd w:val="clear" w:color="auto" w:fill="auto"/>
            <w:vAlign w:val="center"/>
          </w:tcPr>
          <w:p w14:paraId="39866334" w14:textId="77777777" w:rsidR="001B01B4" w:rsidRPr="00512AC5" w:rsidRDefault="001B01B4" w:rsidP="00F00D33">
            <w:pPr>
              <w:spacing w:after="0" w:line="240" w:lineRule="auto"/>
              <w:jc w:val="right"/>
              <w:rPr>
                <w:rFonts w:eastAsia="Times New Roman"/>
                <w:b/>
                <w:bCs/>
                <w:sz w:val="20"/>
                <w:szCs w:val="20"/>
                <w:lang w:eastAsia="pl-PL"/>
              </w:rPr>
            </w:pPr>
          </w:p>
        </w:tc>
        <w:tc>
          <w:tcPr>
            <w:tcW w:w="1034" w:type="dxa"/>
            <w:gridSpan w:val="6"/>
            <w:tcBorders>
              <w:top w:val="single" w:sz="4" w:space="0" w:color="auto"/>
              <w:left w:val="nil"/>
              <w:bottom w:val="single" w:sz="4" w:space="0" w:color="auto"/>
              <w:right w:val="double" w:sz="6" w:space="0" w:color="auto"/>
            </w:tcBorders>
            <w:shd w:val="clear" w:color="auto" w:fill="auto"/>
            <w:vAlign w:val="center"/>
          </w:tcPr>
          <w:p w14:paraId="73988459" w14:textId="77777777" w:rsidR="001B01B4" w:rsidRPr="00512AC5" w:rsidRDefault="001B01B4" w:rsidP="00F00D33">
            <w:pPr>
              <w:spacing w:after="0" w:line="240" w:lineRule="auto"/>
              <w:jc w:val="right"/>
              <w:rPr>
                <w:rFonts w:eastAsia="Times New Roman"/>
                <w:b/>
                <w:bCs/>
                <w:sz w:val="20"/>
                <w:szCs w:val="20"/>
                <w:lang w:eastAsia="pl-PL"/>
              </w:rPr>
            </w:pPr>
          </w:p>
        </w:tc>
      </w:tr>
      <w:tr w:rsidR="001B01B4" w:rsidRPr="00512AC5" w14:paraId="6077D470" w14:textId="77777777" w:rsidTr="00837008">
        <w:trPr>
          <w:gridAfter w:val="5"/>
          <w:wAfter w:w="1651" w:type="dxa"/>
          <w:trHeight w:val="360"/>
        </w:trPr>
        <w:tc>
          <w:tcPr>
            <w:tcW w:w="711" w:type="dxa"/>
            <w:gridSpan w:val="3"/>
            <w:tcBorders>
              <w:top w:val="nil"/>
              <w:left w:val="double" w:sz="6" w:space="0" w:color="auto"/>
              <w:bottom w:val="single" w:sz="4" w:space="0" w:color="auto"/>
              <w:right w:val="single" w:sz="4" w:space="0" w:color="auto"/>
            </w:tcBorders>
            <w:shd w:val="clear" w:color="auto" w:fill="auto"/>
            <w:vAlign w:val="center"/>
            <w:hideMark/>
          </w:tcPr>
          <w:p w14:paraId="3553D3F6" w14:textId="77777777" w:rsidR="001B01B4" w:rsidRPr="00512AC5" w:rsidRDefault="001B01B4" w:rsidP="00F00D33">
            <w:pPr>
              <w:spacing w:after="0" w:line="240" w:lineRule="auto"/>
              <w:jc w:val="center"/>
              <w:rPr>
                <w:rFonts w:eastAsia="Times New Roman"/>
                <w:color w:val="000000"/>
                <w:sz w:val="20"/>
                <w:szCs w:val="20"/>
                <w:lang w:eastAsia="pl-PL"/>
              </w:rPr>
            </w:pPr>
            <w:r w:rsidRPr="00512AC5">
              <w:rPr>
                <w:rFonts w:eastAsia="Times New Roman"/>
                <w:color w:val="000000"/>
                <w:sz w:val="20"/>
                <w:szCs w:val="20"/>
                <w:lang w:eastAsia="pl-PL"/>
              </w:rPr>
              <w:t>10</w:t>
            </w:r>
          </w:p>
        </w:tc>
        <w:tc>
          <w:tcPr>
            <w:tcW w:w="1956" w:type="dxa"/>
            <w:gridSpan w:val="2"/>
            <w:tcBorders>
              <w:top w:val="nil"/>
              <w:left w:val="nil"/>
              <w:bottom w:val="single" w:sz="4" w:space="0" w:color="auto"/>
              <w:right w:val="single" w:sz="4" w:space="0" w:color="auto"/>
            </w:tcBorders>
            <w:shd w:val="clear" w:color="auto" w:fill="auto"/>
            <w:vAlign w:val="center"/>
            <w:hideMark/>
          </w:tcPr>
          <w:p w14:paraId="6BF75EBA" w14:textId="77777777" w:rsidR="001B01B4" w:rsidRPr="00512AC5" w:rsidRDefault="001B01B4" w:rsidP="00F00D33">
            <w:pPr>
              <w:spacing w:after="0" w:line="240" w:lineRule="auto"/>
              <w:rPr>
                <w:rFonts w:eastAsia="Times New Roman"/>
                <w:sz w:val="20"/>
                <w:szCs w:val="20"/>
                <w:lang w:eastAsia="pl-PL"/>
              </w:rPr>
            </w:pPr>
            <w:r w:rsidRPr="00512AC5">
              <w:rPr>
                <w:rFonts w:eastAsia="Times New Roman"/>
                <w:sz w:val="20"/>
                <w:szCs w:val="20"/>
                <w:lang w:eastAsia="pl-PL"/>
              </w:rPr>
              <w:t>Tarcza do cięcia fi 125x1</w:t>
            </w:r>
          </w:p>
        </w:tc>
        <w:tc>
          <w:tcPr>
            <w:tcW w:w="712" w:type="dxa"/>
            <w:gridSpan w:val="2"/>
            <w:tcBorders>
              <w:top w:val="nil"/>
              <w:left w:val="nil"/>
              <w:bottom w:val="single" w:sz="4" w:space="0" w:color="auto"/>
              <w:right w:val="single" w:sz="4" w:space="0" w:color="auto"/>
            </w:tcBorders>
            <w:shd w:val="clear" w:color="auto" w:fill="auto"/>
            <w:vAlign w:val="center"/>
            <w:hideMark/>
          </w:tcPr>
          <w:p w14:paraId="0BFA0806" w14:textId="77777777" w:rsidR="001B01B4" w:rsidRPr="00512AC5" w:rsidRDefault="001B01B4" w:rsidP="00F00D33">
            <w:pPr>
              <w:spacing w:after="0" w:line="240" w:lineRule="auto"/>
              <w:jc w:val="center"/>
              <w:rPr>
                <w:rFonts w:eastAsia="Times New Roman"/>
                <w:sz w:val="20"/>
                <w:szCs w:val="20"/>
                <w:lang w:eastAsia="pl-PL"/>
              </w:rPr>
            </w:pPr>
            <w:r w:rsidRPr="00512AC5">
              <w:rPr>
                <w:rFonts w:eastAsia="Times New Roman"/>
                <w:sz w:val="20"/>
                <w:szCs w:val="20"/>
                <w:lang w:eastAsia="pl-PL"/>
              </w:rPr>
              <w:t>100</w:t>
            </w:r>
          </w:p>
        </w:tc>
        <w:tc>
          <w:tcPr>
            <w:tcW w:w="1276" w:type="dxa"/>
            <w:gridSpan w:val="5"/>
            <w:tcBorders>
              <w:top w:val="nil"/>
              <w:left w:val="nil"/>
              <w:bottom w:val="single" w:sz="4" w:space="0" w:color="auto"/>
              <w:right w:val="single" w:sz="4" w:space="0" w:color="auto"/>
            </w:tcBorders>
            <w:shd w:val="clear" w:color="auto" w:fill="auto"/>
            <w:vAlign w:val="center"/>
            <w:hideMark/>
          </w:tcPr>
          <w:p w14:paraId="12128ACD" w14:textId="77777777" w:rsidR="001B01B4" w:rsidRPr="00512AC5" w:rsidRDefault="001B01B4" w:rsidP="00F00D33">
            <w:pPr>
              <w:spacing w:after="0" w:line="240" w:lineRule="auto"/>
              <w:jc w:val="center"/>
              <w:rPr>
                <w:rFonts w:eastAsia="Times New Roman"/>
                <w:sz w:val="20"/>
                <w:szCs w:val="20"/>
                <w:lang w:eastAsia="pl-PL"/>
              </w:rPr>
            </w:pPr>
            <w:proofErr w:type="spellStart"/>
            <w:r w:rsidRPr="00512AC5">
              <w:rPr>
                <w:rFonts w:eastAsia="Times New Roman"/>
                <w:sz w:val="20"/>
                <w:szCs w:val="20"/>
                <w:lang w:eastAsia="pl-PL"/>
              </w:rPr>
              <w:t>szt</w:t>
            </w:r>
            <w:proofErr w:type="spellEnd"/>
          </w:p>
        </w:tc>
        <w:tc>
          <w:tcPr>
            <w:tcW w:w="992" w:type="dxa"/>
            <w:gridSpan w:val="5"/>
            <w:tcBorders>
              <w:top w:val="nil"/>
              <w:left w:val="nil"/>
              <w:bottom w:val="single" w:sz="4" w:space="0" w:color="auto"/>
              <w:right w:val="single" w:sz="4" w:space="0" w:color="auto"/>
            </w:tcBorders>
            <w:shd w:val="clear" w:color="auto" w:fill="auto"/>
            <w:vAlign w:val="center"/>
            <w:hideMark/>
          </w:tcPr>
          <w:p w14:paraId="6C638BEC" w14:textId="77777777" w:rsidR="001B01B4" w:rsidRPr="00512AC5" w:rsidRDefault="001B01B4" w:rsidP="00F00D33">
            <w:pPr>
              <w:spacing w:after="0" w:line="240" w:lineRule="auto"/>
              <w:jc w:val="center"/>
              <w:rPr>
                <w:rFonts w:eastAsia="Times New Roman"/>
                <w:b/>
                <w:bCs/>
                <w:sz w:val="20"/>
                <w:szCs w:val="20"/>
                <w:lang w:eastAsia="pl-PL"/>
              </w:rPr>
            </w:pPr>
            <w:r w:rsidRPr="00512AC5">
              <w:rPr>
                <w:rFonts w:eastAsia="Times New Roman"/>
                <w:b/>
                <w:bCs/>
                <w:sz w:val="20"/>
                <w:szCs w:val="20"/>
                <w:lang w:eastAsia="pl-PL"/>
              </w:rPr>
              <w:t> </w:t>
            </w:r>
          </w:p>
        </w:tc>
        <w:tc>
          <w:tcPr>
            <w:tcW w:w="851" w:type="dxa"/>
            <w:gridSpan w:val="4"/>
            <w:tcBorders>
              <w:top w:val="nil"/>
              <w:left w:val="nil"/>
              <w:bottom w:val="single" w:sz="4" w:space="0" w:color="auto"/>
              <w:right w:val="single" w:sz="4" w:space="0" w:color="auto"/>
            </w:tcBorders>
            <w:shd w:val="clear" w:color="auto" w:fill="auto"/>
            <w:vAlign w:val="center"/>
          </w:tcPr>
          <w:p w14:paraId="41FBD871" w14:textId="77777777" w:rsidR="001B01B4" w:rsidRPr="00512AC5" w:rsidRDefault="001B01B4" w:rsidP="00F00D33">
            <w:pPr>
              <w:spacing w:after="0" w:line="240" w:lineRule="auto"/>
              <w:jc w:val="center"/>
              <w:rPr>
                <w:rFonts w:eastAsia="Times New Roman"/>
                <w:b/>
                <w:bCs/>
                <w:sz w:val="20"/>
                <w:szCs w:val="20"/>
                <w:lang w:eastAsia="pl-PL"/>
              </w:rPr>
            </w:pPr>
          </w:p>
        </w:tc>
        <w:tc>
          <w:tcPr>
            <w:tcW w:w="567" w:type="dxa"/>
            <w:gridSpan w:val="5"/>
            <w:tcBorders>
              <w:top w:val="nil"/>
              <w:left w:val="nil"/>
              <w:bottom w:val="single" w:sz="4" w:space="0" w:color="auto"/>
              <w:right w:val="single" w:sz="4" w:space="0" w:color="auto"/>
            </w:tcBorders>
            <w:shd w:val="clear" w:color="auto" w:fill="auto"/>
          </w:tcPr>
          <w:p w14:paraId="75AB3CB1" w14:textId="77777777" w:rsidR="001B01B4" w:rsidRDefault="001B01B4" w:rsidP="00F00D33">
            <w:pPr>
              <w:jc w:val="center"/>
            </w:pPr>
            <w:r w:rsidRPr="00403EE1">
              <w:rPr>
                <w:rFonts w:eastAsia="Times New Roman"/>
                <w:b/>
                <w:bCs/>
                <w:sz w:val="20"/>
                <w:szCs w:val="20"/>
                <w:lang w:eastAsia="pl-PL"/>
              </w:rPr>
              <w:t>23</w:t>
            </w:r>
          </w:p>
        </w:tc>
        <w:tc>
          <w:tcPr>
            <w:tcW w:w="988" w:type="dxa"/>
            <w:gridSpan w:val="6"/>
            <w:tcBorders>
              <w:top w:val="nil"/>
              <w:left w:val="nil"/>
              <w:bottom w:val="single" w:sz="4" w:space="0" w:color="auto"/>
              <w:right w:val="single" w:sz="4" w:space="0" w:color="auto"/>
            </w:tcBorders>
            <w:shd w:val="clear" w:color="auto" w:fill="auto"/>
            <w:vAlign w:val="center"/>
          </w:tcPr>
          <w:p w14:paraId="454443BE" w14:textId="77777777" w:rsidR="001B01B4" w:rsidRPr="00512AC5" w:rsidRDefault="001B01B4" w:rsidP="00F00D33">
            <w:pPr>
              <w:spacing w:after="0" w:line="240" w:lineRule="auto"/>
              <w:jc w:val="right"/>
              <w:rPr>
                <w:rFonts w:eastAsia="Times New Roman"/>
                <w:b/>
                <w:bCs/>
                <w:sz w:val="20"/>
                <w:szCs w:val="20"/>
                <w:lang w:eastAsia="pl-PL"/>
              </w:rPr>
            </w:pPr>
          </w:p>
        </w:tc>
        <w:tc>
          <w:tcPr>
            <w:tcW w:w="1034" w:type="dxa"/>
            <w:gridSpan w:val="6"/>
            <w:tcBorders>
              <w:top w:val="nil"/>
              <w:left w:val="nil"/>
              <w:bottom w:val="single" w:sz="4" w:space="0" w:color="auto"/>
              <w:right w:val="double" w:sz="6" w:space="0" w:color="auto"/>
            </w:tcBorders>
            <w:shd w:val="clear" w:color="auto" w:fill="auto"/>
            <w:vAlign w:val="center"/>
          </w:tcPr>
          <w:p w14:paraId="66E7AA29" w14:textId="77777777" w:rsidR="001B01B4" w:rsidRPr="00512AC5" w:rsidRDefault="001B01B4" w:rsidP="00F00D33">
            <w:pPr>
              <w:spacing w:after="0" w:line="240" w:lineRule="auto"/>
              <w:jc w:val="right"/>
              <w:rPr>
                <w:rFonts w:eastAsia="Times New Roman"/>
                <w:b/>
                <w:bCs/>
                <w:sz w:val="20"/>
                <w:szCs w:val="20"/>
                <w:lang w:eastAsia="pl-PL"/>
              </w:rPr>
            </w:pPr>
          </w:p>
        </w:tc>
      </w:tr>
      <w:tr w:rsidR="001B01B4" w:rsidRPr="00512AC5" w14:paraId="39B513EE" w14:textId="77777777" w:rsidTr="00837008">
        <w:trPr>
          <w:gridAfter w:val="5"/>
          <w:wAfter w:w="1651" w:type="dxa"/>
          <w:trHeight w:val="360"/>
        </w:trPr>
        <w:tc>
          <w:tcPr>
            <w:tcW w:w="711" w:type="dxa"/>
            <w:gridSpan w:val="3"/>
            <w:tcBorders>
              <w:top w:val="nil"/>
              <w:left w:val="double" w:sz="6" w:space="0" w:color="auto"/>
              <w:bottom w:val="single" w:sz="4" w:space="0" w:color="auto"/>
              <w:right w:val="single" w:sz="4" w:space="0" w:color="auto"/>
            </w:tcBorders>
            <w:shd w:val="clear" w:color="auto" w:fill="auto"/>
            <w:vAlign w:val="center"/>
            <w:hideMark/>
          </w:tcPr>
          <w:p w14:paraId="701DBBF4" w14:textId="77777777" w:rsidR="001B01B4" w:rsidRPr="00512AC5" w:rsidRDefault="001B01B4" w:rsidP="00F00D33">
            <w:pPr>
              <w:spacing w:after="0" w:line="240" w:lineRule="auto"/>
              <w:jc w:val="center"/>
              <w:rPr>
                <w:rFonts w:eastAsia="Times New Roman"/>
                <w:color w:val="000000"/>
                <w:sz w:val="20"/>
                <w:szCs w:val="20"/>
                <w:lang w:eastAsia="pl-PL"/>
              </w:rPr>
            </w:pPr>
            <w:r w:rsidRPr="00512AC5">
              <w:rPr>
                <w:rFonts w:eastAsia="Times New Roman"/>
                <w:color w:val="000000"/>
                <w:sz w:val="20"/>
                <w:szCs w:val="20"/>
                <w:lang w:eastAsia="pl-PL"/>
              </w:rPr>
              <w:t>11</w:t>
            </w:r>
          </w:p>
        </w:tc>
        <w:tc>
          <w:tcPr>
            <w:tcW w:w="1956" w:type="dxa"/>
            <w:gridSpan w:val="2"/>
            <w:tcBorders>
              <w:top w:val="nil"/>
              <w:left w:val="nil"/>
              <w:bottom w:val="single" w:sz="4" w:space="0" w:color="auto"/>
              <w:right w:val="single" w:sz="4" w:space="0" w:color="auto"/>
            </w:tcBorders>
            <w:shd w:val="clear" w:color="auto" w:fill="auto"/>
            <w:vAlign w:val="center"/>
            <w:hideMark/>
          </w:tcPr>
          <w:p w14:paraId="3FC075BA" w14:textId="77777777" w:rsidR="001B01B4" w:rsidRPr="00512AC5" w:rsidRDefault="001B01B4" w:rsidP="00F00D33">
            <w:pPr>
              <w:spacing w:after="0" w:line="240" w:lineRule="auto"/>
              <w:rPr>
                <w:rFonts w:eastAsia="Times New Roman"/>
                <w:sz w:val="20"/>
                <w:szCs w:val="20"/>
                <w:lang w:eastAsia="pl-PL"/>
              </w:rPr>
            </w:pPr>
            <w:r w:rsidRPr="00512AC5">
              <w:rPr>
                <w:rFonts w:eastAsia="Times New Roman"/>
                <w:sz w:val="20"/>
                <w:szCs w:val="20"/>
                <w:lang w:eastAsia="pl-PL"/>
              </w:rPr>
              <w:t>Śruba stalowa M6x30</w:t>
            </w:r>
          </w:p>
        </w:tc>
        <w:tc>
          <w:tcPr>
            <w:tcW w:w="712" w:type="dxa"/>
            <w:gridSpan w:val="2"/>
            <w:tcBorders>
              <w:top w:val="nil"/>
              <w:left w:val="nil"/>
              <w:bottom w:val="single" w:sz="4" w:space="0" w:color="auto"/>
              <w:right w:val="single" w:sz="4" w:space="0" w:color="auto"/>
            </w:tcBorders>
            <w:shd w:val="clear" w:color="auto" w:fill="auto"/>
            <w:vAlign w:val="center"/>
            <w:hideMark/>
          </w:tcPr>
          <w:p w14:paraId="55714499" w14:textId="77777777" w:rsidR="001B01B4" w:rsidRPr="00512AC5" w:rsidRDefault="001B01B4" w:rsidP="00F00D33">
            <w:pPr>
              <w:spacing w:after="0" w:line="240" w:lineRule="auto"/>
              <w:jc w:val="center"/>
              <w:rPr>
                <w:rFonts w:eastAsia="Times New Roman"/>
                <w:sz w:val="20"/>
                <w:szCs w:val="20"/>
                <w:lang w:eastAsia="pl-PL"/>
              </w:rPr>
            </w:pPr>
            <w:r w:rsidRPr="00512AC5">
              <w:rPr>
                <w:rFonts w:eastAsia="Times New Roman"/>
                <w:sz w:val="20"/>
                <w:szCs w:val="20"/>
                <w:lang w:eastAsia="pl-PL"/>
              </w:rPr>
              <w:t>4</w:t>
            </w:r>
          </w:p>
        </w:tc>
        <w:tc>
          <w:tcPr>
            <w:tcW w:w="1276" w:type="dxa"/>
            <w:gridSpan w:val="5"/>
            <w:tcBorders>
              <w:top w:val="nil"/>
              <w:left w:val="nil"/>
              <w:bottom w:val="single" w:sz="4" w:space="0" w:color="auto"/>
              <w:right w:val="single" w:sz="4" w:space="0" w:color="auto"/>
            </w:tcBorders>
            <w:shd w:val="clear" w:color="auto" w:fill="auto"/>
            <w:vAlign w:val="center"/>
            <w:hideMark/>
          </w:tcPr>
          <w:p w14:paraId="75618E3A" w14:textId="77777777" w:rsidR="001B01B4" w:rsidRPr="00512AC5" w:rsidRDefault="001B01B4" w:rsidP="00F00D33">
            <w:pPr>
              <w:spacing w:after="0" w:line="240" w:lineRule="auto"/>
              <w:jc w:val="center"/>
              <w:rPr>
                <w:rFonts w:eastAsia="Times New Roman"/>
                <w:sz w:val="20"/>
                <w:szCs w:val="20"/>
                <w:lang w:eastAsia="pl-PL"/>
              </w:rPr>
            </w:pPr>
            <w:r w:rsidRPr="00512AC5">
              <w:rPr>
                <w:rFonts w:eastAsia="Times New Roman"/>
                <w:sz w:val="20"/>
                <w:szCs w:val="20"/>
                <w:lang w:eastAsia="pl-PL"/>
              </w:rPr>
              <w:t>kg</w:t>
            </w:r>
          </w:p>
        </w:tc>
        <w:tc>
          <w:tcPr>
            <w:tcW w:w="992" w:type="dxa"/>
            <w:gridSpan w:val="5"/>
            <w:tcBorders>
              <w:top w:val="nil"/>
              <w:left w:val="nil"/>
              <w:bottom w:val="single" w:sz="4" w:space="0" w:color="auto"/>
              <w:right w:val="single" w:sz="4" w:space="0" w:color="auto"/>
            </w:tcBorders>
            <w:shd w:val="clear" w:color="auto" w:fill="auto"/>
            <w:vAlign w:val="center"/>
            <w:hideMark/>
          </w:tcPr>
          <w:p w14:paraId="3A9A2F72" w14:textId="77777777" w:rsidR="001B01B4" w:rsidRPr="00512AC5" w:rsidRDefault="001B01B4" w:rsidP="00F00D33">
            <w:pPr>
              <w:spacing w:after="0" w:line="240" w:lineRule="auto"/>
              <w:jc w:val="center"/>
              <w:rPr>
                <w:rFonts w:eastAsia="Times New Roman"/>
                <w:b/>
                <w:bCs/>
                <w:sz w:val="20"/>
                <w:szCs w:val="20"/>
                <w:lang w:eastAsia="pl-PL"/>
              </w:rPr>
            </w:pPr>
            <w:r w:rsidRPr="00512AC5">
              <w:rPr>
                <w:rFonts w:eastAsia="Times New Roman"/>
                <w:b/>
                <w:bCs/>
                <w:sz w:val="20"/>
                <w:szCs w:val="20"/>
                <w:lang w:eastAsia="pl-PL"/>
              </w:rPr>
              <w:t> </w:t>
            </w:r>
          </w:p>
        </w:tc>
        <w:tc>
          <w:tcPr>
            <w:tcW w:w="851" w:type="dxa"/>
            <w:gridSpan w:val="4"/>
            <w:tcBorders>
              <w:top w:val="nil"/>
              <w:left w:val="nil"/>
              <w:bottom w:val="single" w:sz="4" w:space="0" w:color="auto"/>
              <w:right w:val="single" w:sz="4" w:space="0" w:color="auto"/>
            </w:tcBorders>
            <w:shd w:val="clear" w:color="auto" w:fill="auto"/>
            <w:vAlign w:val="center"/>
          </w:tcPr>
          <w:p w14:paraId="481B034D" w14:textId="77777777" w:rsidR="001B01B4" w:rsidRPr="00512AC5" w:rsidRDefault="001B01B4" w:rsidP="00F00D33">
            <w:pPr>
              <w:spacing w:after="0" w:line="240" w:lineRule="auto"/>
              <w:jc w:val="center"/>
              <w:rPr>
                <w:rFonts w:eastAsia="Times New Roman"/>
                <w:b/>
                <w:bCs/>
                <w:sz w:val="20"/>
                <w:szCs w:val="20"/>
                <w:lang w:eastAsia="pl-PL"/>
              </w:rPr>
            </w:pPr>
          </w:p>
        </w:tc>
        <w:tc>
          <w:tcPr>
            <w:tcW w:w="567" w:type="dxa"/>
            <w:gridSpan w:val="5"/>
            <w:tcBorders>
              <w:top w:val="nil"/>
              <w:left w:val="nil"/>
              <w:bottom w:val="single" w:sz="4" w:space="0" w:color="auto"/>
              <w:right w:val="single" w:sz="4" w:space="0" w:color="auto"/>
            </w:tcBorders>
            <w:shd w:val="clear" w:color="auto" w:fill="auto"/>
          </w:tcPr>
          <w:p w14:paraId="4F5A8779" w14:textId="77777777" w:rsidR="001B01B4" w:rsidRDefault="001B01B4" w:rsidP="00F00D33">
            <w:pPr>
              <w:jc w:val="center"/>
            </w:pPr>
            <w:r w:rsidRPr="00403EE1">
              <w:rPr>
                <w:rFonts w:eastAsia="Times New Roman"/>
                <w:b/>
                <w:bCs/>
                <w:sz w:val="20"/>
                <w:szCs w:val="20"/>
                <w:lang w:eastAsia="pl-PL"/>
              </w:rPr>
              <w:t>23</w:t>
            </w:r>
          </w:p>
        </w:tc>
        <w:tc>
          <w:tcPr>
            <w:tcW w:w="988" w:type="dxa"/>
            <w:gridSpan w:val="6"/>
            <w:tcBorders>
              <w:top w:val="nil"/>
              <w:left w:val="nil"/>
              <w:bottom w:val="single" w:sz="4" w:space="0" w:color="auto"/>
              <w:right w:val="single" w:sz="4" w:space="0" w:color="auto"/>
            </w:tcBorders>
            <w:shd w:val="clear" w:color="auto" w:fill="auto"/>
            <w:vAlign w:val="center"/>
          </w:tcPr>
          <w:p w14:paraId="5F0C1960" w14:textId="77777777" w:rsidR="001B01B4" w:rsidRPr="00512AC5" w:rsidRDefault="001B01B4" w:rsidP="00F00D33">
            <w:pPr>
              <w:spacing w:after="0" w:line="240" w:lineRule="auto"/>
              <w:jc w:val="right"/>
              <w:rPr>
                <w:rFonts w:eastAsia="Times New Roman"/>
                <w:b/>
                <w:bCs/>
                <w:sz w:val="20"/>
                <w:szCs w:val="20"/>
                <w:lang w:eastAsia="pl-PL"/>
              </w:rPr>
            </w:pPr>
          </w:p>
        </w:tc>
        <w:tc>
          <w:tcPr>
            <w:tcW w:w="1034" w:type="dxa"/>
            <w:gridSpan w:val="6"/>
            <w:tcBorders>
              <w:top w:val="nil"/>
              <w:left w:val="nil"/>
              <w:bottom w:val="single" w:sz="4" w:space="0" w:color="auto"/>
              <w:right w:val="double" w:sz="6" w:space="0" w:color="auto"/>
            </w:tcBorders>
            <w:shd w:val="clear" w:color="auto" w:fill="auto"/>
            <w:vAlign w:val="center"/>
          </w:tcPr>
          <w:p w14:paraId="6E3671B5" w14:textId="77777777" w:rsidR="001B01B4" w:rsidRPr="00512AC5" w:rsidRDefault="001B01B4" w:rsidP="00F00D33">
            <w:pPr>
              <w:spacing w:after="0" w:line="240" w:lineRule="auto"/>
              <w:jc w:val="right"/>
              <w:rPr>
                <w:rFonts w:eastAsia="Times New Roman"/>
                <w:b/>
                <w:bCs/>
                <w:sz w:val="20"/>
                <w:szCs w:val="20"/>
                <w:lang w:eastAsia="pl-PL"/>
              </w:rPr>
            </w:pPr>
          </w:p>
        </w:tc>
      </w:tr>
      <w:tr w:rsidR="001B01B4" w:rsidRPr="00512AC5" w14:paraId="54F4F6BF" w14:textId="77777777" w:rsidTr="00837008">
        <w:trPr>
          <w:gridAfter w:val="5"/>
          <w:wAfter w:w="1651" w:type="dxa"/>
          <w:trHeight w:val="360"/>
        </w:trPr>
        <w:tc>
          <w:tcPr>
            <w:tcW w:w="711" w:type="dxa"/>
            <w:gridSpan w:val="3"/>
            <w:tcBorders>
              <w:top w:val="nil"/>
              <w:left w:val="double" w:sz="6" w:space="0" w:color="auto"/>
              <w:bottom w:val="single" w:sz="4" w:space="0" w:color="auto"/>
              <w:right w:val="single" w:sz="4" w:space="0" w:color="auto"/>
            </w:tcBorders>
            <w:shd w:val="clear" w:color="auto" w:fill="auto"/>
            <w:vAlign w:val="center"/>
            <w:hideMark/>
          </w:tcPr>
          <w:p w14:paraId="72CA6FF1" w14:textId="77777777" w:rsidR="001B01B4" w:rsidRPr="00512AC5" w:rsidRDefault="001B01B4" w:rsidP="00F00D33">
            <w:pPr>
              <w:spacing w:after="0" w:line="240" w:lineRule="auto"/>
              <w:jc w:val="center"/>
              <w:rPr>
                <w:rFonts w:eastAsia="Times New Roman"/>
                <w:color w:val="000000"/>
                <w:sz w:val="20"/>
                <w:szCs w:val="20"/>
                <w:lang w:eastAsia="pl-PL"/>
              </w:rPr>
            </w:pPr>
            <w:r w:rsidRPr="00512AC5">
              <w:rPr>
                <w:rFonts w:eastAsia="Times New Roman"/>
                <w:color w:val="000000"/>
                <w:sz w:val="20"/>
                <w:szCs w:val="20"/>
                <w:lang w:eastAsia="pl-PL"/>
              </w:rPr>
              <w:t>12</w:t>
            </w:r>
          </w:p>
        </w:tc>
        <w:tc>
          <w:tcPr>
            <w:tcW w:w="1956" w:type="dxa"/>
            <w:gridSpan w:val="2"/>
            <w:tcBorders>
              <w:top w:val="nil"/>
              <w:left w:val="nil"/>
              <w:bottom w:val="single" w:sz="4" w:space="0" w:color="auto"/>
              <w:right w:val="single" w:sz="4" w:space="0" w:color="auto"/>
            </w:tcBorders>
            <w:shd w:val="clear" w:color="auto" w:fill="auto"/>
            <w:vAlign w:val="center"/>
            <w:hideMark/>
          </w:tcPr>
          <w:p w14:paraId="5B3572A0" w14:textId="77777777" w:rsidR="001B01B4" w:rsidRPr="00512AC5" w:rsidRDefault="001B01B4" w:rsidP="00F00D33">
            <w:pPr>
              <w:spacing w:after="0" w:line="240" w:lineRule="auto"/>
              <w:rPr>
                <w:rFonts w:eastAsia="Times New Roman"/>
                <w:sz w:val="20"/>
                <w:szCs w:val="20"/>
                <w:lang w:eastAsia="pl-PL"/>
              </w:rPr>
            </w:pPr>
            <w:r w:rsidRPr="00512AC5">
              <w:rPr>
                <w:rFonts w:eastAsia="Times New Roman"/>
                <w:sz w:val="20"/>
                <w:szCs w:val="20"/>
                <w:lang w:eastAsia="pl-PL"/>
              </w:rPr>
              <w:t>Śruba stalowa M6x50</w:t>
            </w:r>
          </w:p>
        </w:tc>
        <w:tc>
          <w:tcPr>
            <w:tcW w:w="712" w:type="dxa"/>
            <w:gridSpan w:val="2"/>
            <w:tcBorders>
              <w:top w:val="nil"/>
              <w:left w:val="nil"/>
              <w:bottom w:val="single" w:sz="4" w:space="0" w:color="auto"/>
              <w:right w:val="single" w:sz="4" w:space="0" w:color="auto"/>
            </w:tcBorders>
            <w:shd w:val="clear" w:color="auto" w:fill="auto"/>
            <w:vAlign w:val="center"/>
            <w:hideMark/>
          </w:tcPr>
          <w:p w14:paraId="2C7B4A8E" w14:textId="77777777" w:rsidR="001B01B4" w:rsidRPr="00512AC5" w:rsidRDefault="001B01B4" w:rsidP="00F00D33">
            <w:pPr>
              <w:spacing w:after="0" w:line="240" w:lineRule="auto"/>
              <w:jc w:val="center"/>
              <w:rPr>
                <w:rFonts w:eastAsia="Times New Roman"/>
                <w:sz w:val="20"/>
                <w:szCs w:val="20"/>
                <w:lang w:eastAsia="pl-PL"/>
              </w:rPr>
            </w:pPr>
            <w:r w:rsidRPr="00512AC5">
              <w:rPr>
                <w:rFonts w:eastAsia="Times New Roman"/>
                <w:sz w:val="20"/>
                <w:szCs w:val="20"/>
                <w:lang w:eastAsia="pl-PL"/>
              </w:rPr>
              <w:t>4</w:t>
            </w:r>
          </w:p>
        </w:tc>
        <w:tc>
          <w:tcPr>
            <w:tcW w:w="1276" w:type="dxa"/>
            <w:gridSpan w:val="5"/>
            <w:tcBorders>
              <w:top w:val="nil"/>
              <w:left w:val="nil"/>
              <w:bottom w:val="single" w:sz="4" w:space="0" w:color="auto"/>
              <w:right w:val="single" w:sz="4" w:space="0" w:color="auto"/>
            </w:tcBorders>
            <w:shd w:val="clear" w:color="auto" w:fill="auto"/>
            <w:vAlign w:val="center"/>
            <w:hideMark/>
          </w:tcPr>
          <w:p w14:paraId="10E7E8AE" w14:textId="77777777" w:rsidR="001B01B4" w:rsidRPr="00512AC5" w:rsidRDefault="001B01B4" w:rsidP="00F00D33">
            <w:pPr>
              <w:spacing w:after="0" w:line="240" w:lineRule="auto"/>
              <w:jc w:val="center"/>
              <w:rPr>
                <w:rFonts w:eastAsia="Times New Roman"/>
                <w:sz w:val="20"/>
                <w:szCs w:val="20"/>
                <w:lang w:eastAsia="pl-PL"/>
              </w:rPr>
            </w:pPr>
            <w:r w:rsidRPr="00512AC5">
              <w:rPr>
                <w:rFonts w:eastAsia="Times New Roman"/>
                <w:sz w:val="20"/>
                <w:szCs w:val="20"/>
                <w:lang w:eastAsia="pl-PL"/>
              </w:rPr>
              <w:t>kg</w:t>
            </w:r>
          </w:p>
        </w:tc>
        <w:tc>
          <w:tcPr>
            <w:tcW w:w="992" w:type="dxa"/>
            <w:gridSpan w:val="5"/>
            <w:tcBorders>
              <w:top w:val="nil"/>
              <w:left w:val="nil"/>
              <w:bottom w:val="single" w:sz="4" w:space="0" w:color="auto"/>
              <w:right w:val="single" w:sz="4" w:space="0" w:color="auto"/>
            </w:tcBorders>
            <w:shd w:val="clear" w:color="auto" w:fill="auto"/>
            <w:vAlign w:val="center"/>
            <w:hideMark/>
          </w:tcPr>
          <w:p w14:paraId="2BD60C71" w14:textId="77777777" w:rsidR="001B01B4" w:rsidRPr="00512AC5" w:rsidRDefault="001B01B4" w:rsidP="00F00D33">
            <w:pPr>
              <w:spacing w:after="0" w:line="240" w:lineRule="auto"/>
              <w:jc w:val="center"/>
              <w:rPr>
                <w:rFonts w:eastAsia="Times New Roman"/>
                <w:b/>
                <w:bCs/>
                <w:sz w:val="20"/>
                <w:szCs w:val="20"/>
                <w:lang w:eastAsia="pl-PL"/>
              </w:rPr>
            </w:pPr>
            <w:r w:rsidRPr="00512AC5">
              <w:rPr>
                <w:rFonts w:eastAsia="Times New Roman"/>
                <w:b/>
                <w:bCs/>
                <w:sz w:val="20"/>
                <w:szCs w:val="20"/>
                <w:lang w:eastAsia="pl-PL"/>
              </w:rPr>
              <w:t> </w:t>
            </w:r>
          </w:p>
        </w:tc>
        <w:tc>
          <w:tcPr>
            <w:tcW w:w="851" w:type="dxa"/>
            <w:gridSpan w:val="4"/>
            <w:tcBorders>
              <w:top w:val="nil"/>
              <w:left w:val="nil"/>
              <w:bottom w:val="single" w:sz="4" w:space="0" w:color="auto"/>
              <w:right w:val="single" w:sz="4" w:space="0" w:color="auto"/>
            </w:tcBorders>
            <w:shd w:val="clear" w:color="auto" w:fill="auto"/>
            <w:vAlign w:val="center"/>
          </w:tcPr>
          <w:p w14:paraId="4DA80B7D" w14:textId="77777777" w:rsidR="001B01B4" w:rsidRPr="00512AC5" w:rsidRDefault="001B01B4" w:rsidP="00F00D33">
            <w:pPr>
              <w:spacing w:after="0" w:line="240" w:lineRule="auto"/>
              <w:jc w:val="center"/>
              <w:rPr>
                <w:rFonts w:eastAsia="Times New Roman"/>
                <w:b/>
                <w:bCs/>
                <w:sz w:val="20"/>
                <w:szCs w:val="20"/>
                <w:lang w:eastAsia="pl-PL"/>
              </w:rPr>
            </w:pPr>
          </w:p>
        </w:tc>
        <w:tc>
          <w:tcPr>
            <w:tcW w:w="567" w:type="dxa"/>
            <w:gridSpan w:val="5"/>
            <w:tcBorders>
              <w:top w:val="nil"/>
              <w:left w:val="nil"/>
              <w:bottom w:val="single" w:sz="4" w:space="0" w:color="auto"/>
              <w:right w:val="single" w:sz="4" w:space="0" w:color="auto"/>
            </w:tcBorders>
            <w:shd w:val="clear" w:color="auto" w:fill="auto"/>
          </w:tcPr>
          <w:p w14:paraId="42CD9C57" w14:textId="77777777" w:rsidR="001B01B4" w:rsidRDefault="001B01B4" w:rsidP="00F00D33">
            <w:pPr>
              <w:jc w:val="center"/>
            </w:pPr>
            <w:r w:rsidRPr="00403EE1">
              <w:rPr>
                <w:rFonts w:eastAsia="Times New Roman"/>
                <w:b/>
                <w:bCs/>
                <w:sz w:val="20"/>
                <w:szCs w:val="20"/>
                <w:lang w:eastAsia="pl-PL"/>
              </w:rPr>
              <w:t>23</w:t>
            </w:r>
          </w:p>
        </w:tc>
        <w:tc>
          <w:tcPr>
            <w:tcW w:w="988" w:type="dxa"/>
            <w:gridSpan w:val="6"/>
            <w:tcBorders>
              <w:top w:val="nil"/>
              <w:left w:val="nil"/>
              <w:bottom w:val="single" w:sz="4" w:space="0" w:color="auto"/>
              <w:right w:val="single" w:sz="4" w:space="0" w:color="auto"/>
            </w:tcBorders>
            <w:shd w:val="clear" w:color="auto" w:fill="auto"/>
            <w:vAlign w:val="center"/>
          </w:tcPr>
          <w:p w14:paraId="64F39EF4" w14:textId="77777777" w:rsidR="001B01B4" w:rsidRPr="00512AC5" w:rsidRDefault="001B01B4" w:rsidP="00F00D33">
            <w:pPr>
              <w:spacing w:after="0" w:line="240" w:lineRule="auto"/>
              <w:jc w:val="right"/>
              <w:rPr>
                <w:rFonts w:eastAsia="Times New Roman"/>
                <w:b/>
                <w:bCs/>
                <w:sz w:val="20"/>
                <w:szCs w:val="20"/>
                <w:lang w:eastAsia="pl-PL"/>
              </w:rPr>
            </w:pPr>
          </w:p>
        </w:tc>
        <w:tc>
          <w:tcPr>
            <w:tcW w:w="1034" w:type="dxa"/>
            <w:gridSpan w:val="6"/>
            <w:tcBorders>
              <w:top w:val="nil"/>
              <w:left w:val="nil"/>
              <w:bottom w:val="single" w:sz="4" w:space="0" w:color="auto"/>
              <w:right w:val="double" w:sz="6" w:space="0" w:color="auto"/>
            </w:tcBorders>
            <w:shd w:val="clear" w:color="auto" w:fill="auto"/>
            <w:vAlign w:val="center"/>
          </w:tcPr>
          <w:p w14:paraId="7125DF50" w14:textId="77777777" w:rsidR="001B01B4" w:rsidRPr="00512AC5" w:rsidRDefault="001B01B4" w:rsidP="00F00D33">
            <w:pPr>
              <w:spacing w:after="0" w:line="240" w:lineRule="auto"/>
              <w:jc w:val="right"/>
              <w:rPr>
                <w:rFonts w:eastAsia="Times New Roman"/>
                <w:b/>
                <w:bCs/>
                <w:sz w:val="20"/>
                <w:szCs w:val="20"/>
                <w:lang w:eastAsia="pl-PL"/>
              </w:rPr>
            </w:pPr>
          </w:p>
        </w:tc>
      </w:tr>
      <w:tr w:rsidR="001B01B4" w:rsidRPr="00512AC5" w14:paraId="1CE06B5B" w14:textId="77777777" w:rsidTr="00837008">
        <w:trPr>
          <w:gridAfter w:val="5"/>
          <w:wAfter w:w="1651" w:type="dxa"/>
          <w:trHeight w:val="360"/>
        </w:trPr>
        <w:tc>
          <w:tcPr>
            <w:tcW w:w="711" w:type="dxa"/>
            <w:gridSpan w:val="3"/>
            <w:tcBorders>
              <w:top w:val="single" w:sz="4" w:space="0" w:color="auto"/>
              <w:left w:val="double" w:sz="6" w:space="0" w:color="auto"/>
              <w:bottom w:val="single" w:sz="4" w:space="0" w:color="auto"/>
              <w:right w:val="single" w:sz="4" w:space="0" w:color="auto"/>
            </w:tcBorders>
            <w:shd w:val="clear" w:color="auto" w:fill="auto"/>
            <w:vAlign w:val="center"/>
            <w:hideMark/>
          </w:tcPr>
          <w:p w14:paraId="54AAF2CC" w14:textId="77777777" w:rsidR="001B01B4" w:rsidRPr="00512AC5" w:rsidRDefault="001B01B4" w:rsidP="00F00D33">
            <w:pPr>
              <w:spacing w:after="0" w:line="240" w:lineRule="auto"/>
              <w:jc w:val="center"/>
              <w:rPr>
                <w:rFonts w:eastAsia="Times New Roman"/>
                <w:color w:val="000000"/>
                <w:sz w:val="20"/>
                <w:szCs w:val="20"/>
                <w:lang w:eastAsia="pl-PL"/>
              </w:rPr>
            </w:pPr>
            <w:r w:rsidRPr="00512AC5">
              <w:rPr>
                <w:rFonts w:eastAsia="Times New Roman"/>
                <w:color w:val="000000"/>
                <w:sz w:val="20"/>
                <w:szCs w:val="20"/>
                <w:lang w:eastAsia="pl-PL"/>
              </w:rPr>
              <w:lastRenderedPageBreak/>
              <w:t>13</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14:paraId="3D316E27" w14:textId="77777777" w:rsidR="001B01B4" w:rsidRPr="00512AC5" w:rsidRDefault="001B01B4" w:rsidP="00F00D33">
            <w:pPr>
              <w:spacing w:after="0" w:line="240" w:lineRule="auto"/>
              <w:rPr>
                <w:rFonts w:eastAsia="Times New Roman"/>
                <w:sz w:val="20"/>
                <w:szCs w:val="20"/>
                <w:lang w:eastAsia="pl-PL"/>
              </w:rPr>
            </w:pPr>
            <w:r w:rsidRPr="00512AC5">
              <w:rPr>
                <w:rFonts w:eastAsia="Times New Roman"/>
                <w:sz w:val="20"/>
                <w:szCs w:val="20"/>
                <w:lang w:eastAsia="pl-PL"/>
              </w:rPr>
              <w:t>Śruba stalowa M8x30</w:t>
            </w:r>
          </w:p>
        </w:tc>
        <w:tc>
          <w:tcPr>
            <w:tcW w:w="712" w:type="dxa"/>
            <w:gridSpan w:val="2"/>
            <w:tcBorders>
              <w:top w:val="single" w:sz="4" w:space="0" w:color="auto"/>
              <w:left w:val="nil"/>
              <w:bottom w:val="single" w:sz="4" w:space="0" w:color="auto"/>
              <w:right w:val="single" w:sz="4" w:space="0" w:color="auto"/>
            </w:tcBorders>
            <w:shd w:val="clear" w:color="auto" w:fill="auto"/>
            <w:vAlign w:val="center"/>
            <w:hideMark/>
          </w:tcPr>
          <w:p w14:paraId="2C5B932E" w14:textId="77777777" w:rsidR="001B01B4" w:rsidRPr="00512AC5" w:rsidRDefault="001B01B4" w:rsidP="00F00D33">
            <w:pPr>
              <w:spacing w:after="0" w:line="240" w:lineRule="auto"/>
              <w:jc w:val="center"/>
              <w:rPr>
                <w:rFonts w:eastAsia="Times New Roman"/>
                <w:sz w:val="20"/>
                <w:szCs w:val="20"/>
                <w:lang w:eastAsia="pl-PL"/>
              </w:rPr>
            </w:pPr>
            <w:r w:rsidRPr="00512AC5">
              <w:rPr>
                <w:rFonts w:eastAsia="Times New Roman"/>
                <w:sz w:val="20"/>
                <w:szCs w:val="20"/>
                <w:lang w:eastAsia="pl-PL"/>
              </w:rPr>
              <w:t>6</w:t>
            </w:r>
          </w:p>
        </w:tc>
        <w:tc>
          <w:tcPr>
            <w:tcW w:w="1276" w:type="dxa"/>
            <w:gridSpan w:val="5"/>
            <w:tcBorders>
              <w:top w:val="single" w:sz="4" w:space="0" w:color="auto"/>
              <w:left w:val="nil"/>
              <w:bottom w:val="single" w:sz="4" w:space="0" w:color="auto"/>
              <w:right w:val="single" w:sz="4" w:space="0" w:color="auto"/>
            </w:tcBorders>
            <w:shd w:val="clear" w:color="auto" w:fill="auto"/>
            <w:vAlign w:val="center"/>
            <w:hideMark/>
          </w:tcPr>
          <w:p w14:paraId="502A0A5A" w14:textId="77777777" w:rsidR="001B01B4" w:rsidRPr="00512AC5" w:rsidRDefault="001B01B4" w:rsidP="00F00D33">
            <w:pPr>
              <w:spacing w:after="0" w:line="240" w:lineRule="auto"/>
              <w:jc w:val="center"/>
              <w:rPr>
                <w:rFonts w:eastAsia="Times New Roman"/>
                <w:sz w:val="20"/>
                <w:szCs w:val="20"/>
                <w:lang w:eastAsia="pl-PL"/>
              </w:rPr>
            </w:pPr>
            <w:r w:rsidRPr="00512AC5">
              <w:rPr>
                <w:rFonts w:eastAsia="Times New Roman"/>
                <w:sz w:val="20"/>
                <w:szCs w:val="20"/>
                <w:lang w:eastAsia="pl-PL"/>
              </w:rPr>
              <w:t>kg</w:t>
            </w:r>
          </w:p>
        </w:tc>
        <w:tc>
          <w:tcPr>
            <w:tcW w:w="992" w:type="dxa"/>
            <w:gridSpan w:val="5"/>
            <w:tcBorders>
              <w:top w:val="single" w:sz="4" w:space="0" w:color="auto"/>
              <w:left w:val="nil"/>
              <w:bottom w:val="single" w:sz="4" w:space="0" w:color="auto"/>
              <w:right w:val="single" w:sz="4" w:space="0" w:color="auto"/>
            </w:tcBorders>
            <w:shd w:val="clear" w:color="auto" w:fill="auto"/>
            <w:vAlign w:val="center"/>
            <w:hideMark/>
          </w:tcPr>
          <w:p w14:paraId="77DBF2D6" w14:textId="77777777" w:rsidR="001B01B4" w:rsidRPr="00512AC5" w:rsidRDefault="001B01B4" w:rsidP="00F00D33">
            <w:pPr>
              <w:spacing w:after="0" w:line="240" w:lineRule="auto"/>
              <w:jc w:val="center"/>
              <w:rPr>
                <w:rFonts w:eastAsia="Times New Roman"/>
                <w:b/>
                <w:bCs/>
                <w:sz w:val="20"/>
                <w:szCs w:val="20"/>
                <w:lang w:eastAsia="pl-PL"/>
              </w:rPr>
            </w:pPr>
            <w:r w:rsidRPr="00512AC5">
              <w:rPr>
                <w:rFonts w:eastAsia="Times New Roman"/>
                <w:b/>
                <w:bCs/>
                <w:sz w:val="20"/>
                <w:szCs w:val="20"/>
                <w:lang w:eastAsia="pl-PL"/>
              </w:rPr>
              <w:t> </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4BFFFB45" w14:textId="77777777" w:rsidR="001B01B4" w:rsidRPr="00512AC5" w:rsidRDefault="001B01B4" w:rsidP="00F00D33">
            <w:pPr>
              <w:spacing w:after="0" w:line="240" w:lineRule="auto"/>
              <w:jc w:val="center"/>
              <w:rPr>
                <w:rFonts w:eastAsia="Times New Roman"/>
                <w:b/>
                <w:bCs/>
                <w:sz w:val="20"/>
                <w:szCs w:val="20"/>
                <w:lang w:eastAsia="pl-PL"/>
              </w:rPr>
            </w:pPr>
          </w:p>
        </w:tc>
        <w:tc>
          <w:tcPr>
            <w:tcW w:w="567" w:type="dxa"/>
            <w:gridSpan w:val="5"/>
            <w:tcBorders>
              <w:top w:val="single" w:sz="4" w:space="0" w:color="auto"/>
              <w:left w:val="nil"/>
              <w:bottom w:val="single" w:sz="4" w:space="0" w:color="auto"/>
              <w:right w:val="single" w:sz="4" w:space="0" w:color="auto"/>
            </w:tcBorders>
            <w:shd w:val="clear" w:color="auto" w:fill="auto"/>
          </w:tcPr>
          <w:p w14:paraId="365765E7" w14:textId="77777777" w:rsidR="001B01B4" w:rsidRDefault="001B01B4" w:rsidP="00F00D33">
            <w:pPr>
              <w:jc w:val="center"/>
            </w:pPr>
            <w:r w:rsidRPr="00403EE1">
              <w:rPr>
                <w:rFonts w:eastAsia="Times New Roman"/>
                <w:b/>
                <w:bCs/>
                <w:sz w:val="20"/>
                <w:szCs w:val="20"/>
                <w:lang w:eastAsia="pl-PL"/>
              </w:rPr>
              <w:t>23</w:t>
            </w:r>
          </w:p>
        </w:tc>
        <w:tc>
          <w:tcPr>
            <w:tcW w:w="988" w:type="dxa"/>
            <w:gridSpan w:val="6"/>
            <w:tcBorders>
              <w:top w:val="single" w:sz="4" w:space="0" w:color="auto"/>
              <w:left w:val="nil"/>
              <w:bottom w:val="single" w:sz="4" w:space="0" w:color="auto"/>
              <w:right w:val="single" w:sz="4" w:space="0" w:color="auto"/>
            </w:tcBorders>
            <w:shd w:val="clear" w:color="auto" w:fill="auto"/>
            <w:vAlign w:val="center"/>
          </w:tcPr>
          <w:p w14:paraId="51ED0E9B" w14:textId="77777777" w:rsidR="001B01B4" w:rsidRPr="00512AC5" w:rsidRDefault="001B01B4" w:rsidP="00F00D33">
            <w:pPr>
              <w:spacing w:after="0" w:line="240" w:lineRule="auto"/>
              <w:jc w:val="right"/>
              <w:rPr>
                <w:rFonts w:eastAsia="Times New Roman"/>
                <w:b/>
                <w:bCs/>
                <w:sz w:val="20"/>
                <w:szCs w:val="20"/>
                <w:lang w:eastAsia="pl-PL"/>
              </w:rPr>
            </w:pPr>
          </w:p>
        </w:tc>
        <w:tc>
          <w:tcPr>
            <w:tcW w:w="1034" w:type="dxa"/>
            <w:gridSpan w:val="6"/>
            <w:tcBorders>
              <w:top w:val="single" w:sz="4" w:space="0" w:color="auto"/>
              <w:left w:val="nil"/>
              <w:bottom w:val="single" w:sz="4" w:space="0" w:color="auto"/>
              <w:right w:val="double" w:sz="6" w:space="0" w:color="auto"/>
            </w:tcBorders>
            <w:shd w:val="clear" w:color="auto" w:fill="auto"/>
            <w:vAlign w:val="center"/>
          </w:tcPr>
          <w:p w14:paraId="0E563949" w14:textId="77777777" w:rsidR="001B01B4" w:rsidRPr="00512AC5" w:rsidRDefault="001B01B4" w:rsidP="00F00D33">
            <w:pPr>
              <w:spacing w:after="0" w:line="240" w:lineRule="auto"/>
              <w:jc w:val="right"/>
              <w:rPr>
                <w:rFonts w:eastAsia="Times New Roman"/>
                <w:b/>
                <w:bCs/>
                <w:sz w:val="20"/>
                <w:szCs w:val="20"/>
                <w:lang w:eastAsia="pl-PL"/>
              </w:rPr>
            </w:pPr>
          </w:p>
        </w:tc>
      </w:tr>
      <w:tr w:rsidR="001B01B4" w:rsidRPr="00512AC5" w14:paraId="4F674314" w14:textId="77777777" w:rsidTr="00837008">
        <w:trPr>
          <w:gridAfter w:val="5"/>
          <w:wAfter w:w="1651" w:type="dxa"/>
          <w:trHeight w:val="360"/>
        </w:trPr>
        <w:tc>
          <w:tcPr>
            <w:tcW w:w="711" w:type="dxa"/>
            <w:gridSpan w:val="3"/>
            <w:tcBorders>
              <w:top w:val="nil"/>
              <w:left w:val="double" w:sz="6" w:space="0" w:color="auto"/>
              <w:bottom w:val="single" w:sz="4" w:space="0" w:color="auto"/>
              <w:right w:val="single" w:sz="4" w:space="0" w:color="auto"/>
            </w:tcBorders>
            <w:shd w:val="clear" w:color="auto" w:fill="auto"/>
            <w:vAlign w:val="center"/>
            <w:hideMark/>
          </w:tcPr>
          <w:p w14:paraId="6883409F" w14:textId="77777777" w:rsidR="001B01B4" w:rsidRPr="00512AC5" w:rsidRDefault="001B01B4" w:rsidP="00F00D33">
            <w:pPr>
              <w:spacing w:after="0" w:line="240" w:lineRule="auto"/>
              <w:jc w:val="center"/>
              <w:rPr>
                <w:rFonts w:eastAsia="Times New Roman"/>
                <w:color w:val="000000"/>
                <w:sz w:val="20"/>
                <w:szCs w:val="20"/>
                <w:lang w:eastAsia="pl-PL"/>
              </w:rPr>
            </w:pPr>
            <w:r w:rsidRPr="00512AC5">
              <w:rPr>
                <w:rFonts w:eastAsia="Times New Roman"/>
                <w:color w:val="000000"/>
                <w:sz w:val="20"/>
                <w:szCs w:val="20"/>
                <w:lang w:eastAsia="pl-PL"/>
              </w:rPr>
              <w:t>14</w:t>
            </w:r>
          </w:p>
        </w:tc>
        <w:tc>
          <w:tcPr>
            <w:tcW w:w="1956" w:type="dxa"/>
            <w:gridSpan w:val="2"/>
            <w:tcBorders>
              <w:top w:val="nil"/>
              <w:left w:val="nil"/>
              <w:bottom w:val="single" w:sz="4" w:space="0" w:color="auto"/>
              <w:right w:val="single" w:sz="4" w:space="0" w:color="auto"/>
            </w:tcBorders>
            <w:shd w:val="clear" w:color="auto" w:fill="auto"/>
            <w:vAlign w:val="center"/>
            <w:hideMark/>
          </w:tcPr>
          <w:p w14:paraId="0E53074E" w14:textId="77777777" w:rsidR="001B01B4" w:rsidRPr="00512AC5" w:rsidRDefault="001B01B4" w:rsidP="00F00D33">
            <w:pPr>
              <w:spacing w:after="0" w:line="240" w:lineRule="auto"/>
              <w:rPr>
                <w:rFonts w:eastAsia="Times New Roman"/>
                <w:sz w:val="20"/>
                <w:szCs w:val="20"/>
                <w:lang w:eastAsia="pl-PL"/>
              </w:rPr>
            </w:pPr>
            <w:r w:rsidRPr="00512AC5">
              <w:rPr>
                <w:rFonts w:eastAsia="Times New Roman"/>
                <w:sz w:val="20"/>
                <w:szCs w:val="20"/>
                <w:lang w:eastAsia="pl-PL"/>
              </w:rPr>
              <w:t>Śruba stalowa M8x80</w:t>
            </w:r>
          </w:p>
        </w:tc>
        <w:tc>
          <w:tcPr>
            <w:tcW w:w="712" w:type="dxa"/>
            <w:gridSpan w:val="2"/>
            <w:tcBorders>
              <w:top w:val="nil"/>
              <w:left w:val="nil"/>
              <w:bottom w:val="single" w:sz="4" w:space="0" w:color="auto"/>
              <w:right w:val="single" w:sz="4" w:space="0" w:color="auto"/>
            </w:tcBorders>
            <w:shd w:val="clear" w:color="auto" w:fill="auto"/>
            <w:vAlign w:val="center"/>
            <w:hideMark/>
          </w:tcPr>
          <w:p w14:paraId="224BF243" w14:textId="77777777" w:rsidR="001B01B4" w:rsidRPr="00512AC5" w:rsidRDefault="001B01B4" w:rsidP="00F00D33">
            <w:pPr>
              <w:spacing w:after="0" w:line="240" w:lineRule="auto"/>
              <w:jc w:val="center"/>
              <w:rPr>
                <w:rFonts w:eastAsia="Times New Roman"/>
                <w:sz w:val="20"/>
                <w:szCs w:val="20"/>
                <w:lang w:eastAsia="pl-PL"/>
              </w:rPr>
            </w:pPr>
            <w:r w:rsidRPr="00512AC5">
              <w:rPr>
                <w:rFonts w:eastAsia="Times New Roman"/>
                <w:sz w:val="20"/>
                <w:szCs w:val="20"/>
                <w:lang w:eastAsia="pl-PL"/>
              </w:rPr>
              <w:t>3</w:t>
            </w:r>
          </w:p>
        </w:tc>
        <w:tc>
          <w:tcPr>
            <w:tcW w:w="1276" w:type="dxa"/>
            <w:gridSpan w:val="5"/>
            <w:tcBorders>
              <w:top w:val="nil"/>
              <w:left w:val="nil"/>
              <w:bottom w:val="single" w:sz="4" w:space="0" w:color="auto"/>
              <w:right w:val="single" w:sz="4" w:space="0" w:color="auto"/>
            </w:tcBorders>
            <w:shd w:val="clear" w:color="auto" w:fill="auto"/>
            <w:vAlign w:val="center"/>
            <w:hideMark/>
          </w:tcPr>
          <w:p w14:paraId="5699AD49" w14:textId="77777777" w:rsidR="001B01B4" w:rsidRPr="00512AC5" w:rsidRDefault="001B01B4" w:rsidP="00F00D33">
            <w:pPr>
              <w:spacing w:after="0" w:line="240" w:lineRule="auto"/>
              <w:jc w:val="center"/>
              <w:rPr>
                <w:rFonts w:eastAsia="Times New Roman"/>
                <w:sz w:val="20"/>
                <w:szCs w:val="20"/>
                <w:lang w:eastAsia="pl-PL"/>
              </w:rPr>
            </w:pPr>
            <w:r w:rsidRPr="00512AC5">
              <w:rPr>
                <w:rFonts w:eastAsia="Times New Roman"/>
                <w:sz w:val="20"/>
                <w:szCs w:val="20"/>
                <w:lang w:eastAsia="pl-PL"/>
              </w:rPr>
              <w:t>kg</w:t>
            </w:r>
          </w:p>
        </w:tc>
        <w:tc>
          <w:tcPr>
            <w:tcW w:w="992" w:type="dxa"/>
            <w:gridSpan w:val="5"/>
            <w:tcBorders>
              <w:top w:val="nil"/>
              <w:left w:val="nil"/>
              <w:bottom w:val="single" w:sz="4" w:space="0" w:color="auto"/>
              <w:right w:val="single" w:sz="4" w:space="0" w:color="auto"/>
            </w:tcBorders>
            <w:shd w:val="clear" w:color="auto" w:fill="auto"/>
            <w:vAlign w:val="center"/>
            <w:hideMark/>
          </w:tcPr>
          <w:p w14:paraId="6099A528" w14:textId="77777777" w:rsidR="001B01B4" w:rsidRPr="00512AC5" w:rsidRDefault="001B01B4" w:rsidP="00F00D33">
            <w:pPr>
              <w:spacing w:after="0" w:line="240" w:lineRule="auto"/>
              <w:jc w:val="center"/>
              <w:rPr>
                <w:rFonts w:eastAsia="Times New Roman"/>
                <w:b/>
                <w:bCs/>
                <w:sz w:val="20"/>
                <w:szCs w:val="20"/>
                <w:lang w:eastAsia="pl-PL"/>
              </w:rPr>
            </w:pPr>
            <w:r w:rsidRPr="00512AC5">
              <w:rPr>
                <w:rFonts w:eastAsia="Times New Roman"/>
                <w:b/>
                <w:bCs/>
                <w:sz w:val="20"/>
                <w:szCs w:val="20"/>
                <w:lang w:eastAsia="pl-PL"/>
              </w:rPr>
              <w:t> </w:t>
            </w:r>
          </w:p>
        </w:tc>
        <w:tc>
          <w:tcPr>
            <w:tcW w:w="851" w:type="dxa"/>
            <w:gridSpan w:val="4"/>
            <w:tcBorders>
              <w:top w:val="nil"/>
              <w:left w:val="nil"/>
              <w:bottom w:val="single" w:sz="4" w:space="0" w:color="auto"/>
              <w:right w:val="single" w:sz="4" w:space="0" w:color="auto"/>
            </w:tcBorders>
            <w:shd w:val="clear" w:color="auto" w:fill="auto"/>
            <w:vAlign w:val="center"/>
          </w:tcPr>
          <w:p w14:paraId="0161CEFE" w14:textId="77777777" w:rsidR="001B01B4" w:rsidRPr="00512AC5" w:rsidRDefault="001B01B4" w:rsidP="00F00D33">
            <w:pPr>
              <w:spacing w:after="0" w:line="240" w:lineRule="auto"/>
              <w:jc w:val="center"/>
              <w:rPr>
                <w:rFonts w:eastAsia="Times New Roman"/>
                <w:b/>
                <w:bCs/>
                <w:sz w:val="20"/>
                <w:szCs w:val="20"/>
                <w:lang w:eastAsia="pl-PL"/>
              </w:rPr>
            </w:pPr>
          </w:p>
        </w:tc>
        <w:tc>
          <w:tcPr>
            <w:tcW w:w="567" w:type="dxa"/>
            <w:gridSpan w:val="5"/>
            <w:tcBorders>
              <w:top w:val="nil"/>
              <w:left w:val="nil"/>
              <w:bottom w:val="single" w:sz="4" w:space="0" w:color="auto"/>
              <w:right w:val="single" w:sz="4" w:space="0" w:color="auto"/>
            </w:tcBorders>
            <w:shd w:val="clear" w:color="auto" w:fill="auto"/>
          </w:tcPr>
          <w:p w14:paraId="204EA97D" w14:textId="77777777" w:rsidR="001B01B4" w:rsidRDefault="001B01B4" w:rsidP="00F00D33">
            <w:pPr>
              <w:jc w:val="center"/>
            </w:pPr>
            <w:r w:rsidRPr="00403EE1">
              <w:rPr>
                <w:rFonts w:eastAsia="Times New Roman"/>
                <w:b/>
                <w:bCs/>
                <w:sz w:val="20"/>
                <w:szCs w:val="20"/>
                <w:lang w:eastAsia="pl-PL"/>
              </w:rPr>
              <w:t>23</w:t>
            </w:r>
          </w:p>
        </w:tc>
        <w:tc>
          <w:tcPr>
            <w:tcW w:w="988" w:type="dxa"/>
            <w:gridSpan w:val="6"/>
            <w:tcBorders>
              <w:top w:val="nil"/>
              <w:left w:val="nil"/>
              <w:bottom w:val="single" w:sz="4" w:space="0" w:color="auto"/>
              <w:right w:val="single" w:sz="4" w:space="0" w:color="auto"/>
            </w:tcBorders>
            <w:shd w:val="clear" w:color="auto" w:fill="auto"/>
            <w:vAlign w:val="center"/>
          </w:tcPr>
          <w:p w14:paraId="04C8D145" w14:textId="77777777" w:rsidR="001B01B4" w:rsidRPr="00512AC5" w:rsidRDefault="001B01B4" w:rsidP="00F00D33">
            <w:pPr>
              <w:spacing w:after="0" w:line="240" w:lineRule="auto"/>
              <w:jc w:val="right"/>
              <w:rPr>
                <w:rFonts w:eastAsia="Times New Roman"/>
                <w:b/>
                <w:bCs/>
                <w:sz w:val="20"/>
                <w:szCs w:val="20"/>
                <w:lang w:eastAsia="pl-PL"/>
              </w:rPr>
            </w:pPr>
          </w:p>
        </w:tc>
        <w:tc>
          <w:tcPr>
            <w:tcW w:w="1034" w:type="dxa"/>
            <w:gridSpan w:val="6"/>
            <w:tcBorders>
              <w:top w:val="nil"/>
              <w:left w:val="nil"/>
              <w:bottom w:val="single" w:sz="4" w:space="0" w:color="auto"/>
              <w:right w:val="double" w:sz="6" w:space="0" w:color="auto"/>
            </w:tcBorders>
            <w:shd w:val="clear" w:color="auto" w:fill="auto"/>
            <w:vAlign w:val="center"/>
          </w:tcPr>
          <w:p w14:paraId="2710ED2B" w14:textId="77777777" w:rsidR="001B01B4" w:rsidRPr="00512AC5" w:rsidRDefault="001B01B4" w:rsidP="00F00D33">
            <w:pPr>
              <w:spacing w:after="0" w:line="240" w:lineRule="auto"/>
              <w:jc w:val="right"/>
              <w:rPr>
                <w:rFonts w:eastAsia="Times New Roman"/>
                <w:b/>
                <w:bCs/>
                <w:sz w:val="20"/>
                <w:szCs w:val="20"/>
                <w:lang w:eastAsia="pl-PL"/>
              </w:rPr>
            </w:pPr>
          </w:p>
        </w:tc>
      </w:tr>
      <w:tr w:rsidR="001B01B4" w:rsidRPr="00512AC5" w14:paraId="7B225EB7" w14:textId="77777777" w:rsidTr="00837008">
        <w:trPr>
          <w:gridAfter w:val="5"/>
          <w:wAfter w:w="1651" w:type="dxa"/>
          <w:trHeight w:val="360"/>
        </w:trPr>
        <w:tc>
          <w:tcPr>
            <w:tcW w:w="711" w:type="dxa"/>
            <w:gridSpan w:val="3"/>
            <w:tcBorders>
              <w:top w:val="nil"/>
              <w:left w:val="double" w:sz="6" w:space="0" w:color="auto"/>
              <w:bottom w:val="single" w:sz="4" w:space="0" w:color="auto"/>
              <w:right w:val="single" w:sz="4" w:space="0" w:color="auto"/>
            </w:tcBorders>
            <w:shd w:val="clear" w:color="auto" w:fill="auto"/>
            <w:vAlign w:val="center"/>
            <w:hideMark/>
          </w:tcPr>
          <w:p w14:paraId="47853E27" w14:textId="77777777" w:rsidR="001B01B4" w:rsidRPr="00512AC5" w:rsidRDefault="001B01B4" w:rsidP="00F00D33">
            <w:pPr>
              <w:spacing w:after="0" w:line="240" w:lineRule="auto"/>
              <w:jc w:val="center"/>
              <w:rPr>
                <w:rFonts w:eastAsia="Times New Roman"/>
                <w:color w:val="000000"/>
                <w:sz w:val="20"/>
                <w:szCs w:val="20"/>
                <w:lang w:eastAsia="pl-PL"/>
              </w:rPr>
            </w:pPr>
            <w:r w:rsidRPr="00512AC5">
              <w:rPr>
                <w:rFonts w:eastAsia="Times New Roman"/>
                <w:color w:val="000000"/>
                <w:sz w:val="20"/>
                <w:szCs w:val="20"/>
                <w:lang w:eastAsia="pl-PL"/>
              </w:rPr>
              <w:t>15</w:t>
            </w:r>
          </w:p>
        </w:tc>
        <w:tc>
          <w:tcPr>
            <w:tcW w:w="1956" w:type="dxa"/>
            <w:gridSpan w:val="2"/>
            <w:tcBorders>
              <w:top w:val="nil"/>
              <w:left w:val="nil"/>
              <w:bottom w:val="single" w:sz="4" w:space="0" w:color="auto"/>
              <w:right w:val="single" w:sz="4" w:space="0" w:color="auto"/>
            </w:tcBorders>
            <w:shd w:val="clear" w:color="auto" w:fill="auto"/>
            <w:vAlign w:val="center"/>
            <w:hideMark/>
          </w:tcPr>
          <w:p w14:paraId="5DAE4545" w14:textId="77777777" w:rsidR="001B01B4" w:rsidRPr="00512AC5" w:rsidRDefault="001B01B4" w:rsidP="00F00D33">
            <w:pPr>
              <w:spacing w:after="0" w:line="240" w:lineRule="auto"/>
              <w:rPr>
                <w:rFonts w:eastAsia="Times New Roman"/>
                <w:sz w:val="20"/>
                <w:szCs w:val="20"/>
                <w:lang w:eastAsia="pl-PL"/>
              </w:rPr>
            </w:pPr>
            <w:r w:rsidRPr="00512AC5">
              <w:rPr>
                <w:rFonts w:eastAsia="Times New Roman"/>
                <w:sz w:val="20"/>
                <w:szCs w:val="20"/>
                <w:lang w:eastAsia="pl-PL"/>
              </w:rPr>
              <w:t>Śruba stalowa M10x100</w:t>
            </w:r>
          </w:p>
        </w:tc>
        <w:tc>
          <w:tcPr>
            <w:tcW w:w="712" w:type="dxa"/>
            <w:gridSpan w:val="2"/>
            <w:tcBorders>
              <w:top w:val="nil"/>
              <w:left w:val="nil"/>
              <w:bottom w:val="single" w:sz="4" w:space="0" w:color="auto"/>
              <w:right w:val="single" w:sz="4" w:space="0" w:color="auto"/>
            </w:tcBorders>
            <w:shd w:val="clear" w:color="auto" w:fill="auto"/>
            <w:vAlign w:val="center"/>
            <w:hideMark/>
          </w:tcPr>
          <w:p w14:paraId="01A43F83" w14:textId="77777777" w:rsidR="001B01B4" w:rsidRPr="00512AC5" w:rsidRDefault="001B01B4" w:rsidP="00F00D33">
            <w:pPr>
              <w:spacing w:after="0" w:line="240" w:lineRule="auto"/>
              <w:jc w:val="center"/>
              <w:rPr>
                <w:rFonts w:eastAsia="Times New Roman"/>
                <w:sz w:val="20"/>
                <w:szCs w:val="20"/>
                <w:lang w:eastAsia="pl-PL"/>
              </w:rPr>
            </w:pPr>
            <w:r w:rsidRPr="00512AC5">
              <w:rPr>
                <w:rFonts w:eastAsia="Times New Roman"/>
                <w:sz w:val="20"/>
                <w:szCs w:val="20"/>
                <w:lang w:eastAsia="pl-PL"/>
              </w:rPr>
              <w:t>4</w:t>
            </w:r>
          </w:p>
        </w:tc>
        <w:tc>
          <w:tcPr>
            <w:tcW w:w="1276" w:type="dxa"/>
            <w:gridSpan w:val="5"/>
            <w:tcBorders>
              <w:top w:val="nil"/>
              <w:left w:val="nil"/>
              <w:bottom w:val="single" w:sz="4" w:space="0" w:color="auto"/>
              <w:right w:val="single" w:sz="4" w:space="0" w:color="auto"/>
            </w:tcBorders>
            <w:shd w:val="clear" w:color="auto" w:fill="auto"/>
            <w:vAlign w:val="center"/>
            <w:hideMark/>
          </w:tcPr>
          <w:p w14:paraId="15253718" w14:textId="77777777" w:rsidR="001B01B4" w:rsidRPr="00512AC5" w:rsidRDefault="001B01B4" w:rsidP="00F00D33">
            <w:pPr>
              <w:spacing w:after="0" w:line="240" w:lineRule="auto"/>
              <w:jc w:val="center"/>
              <w:rPr>
                <w:rFonts w:eastAsia="Times New Roman"/>
                <w:sz w:val="20"/>
                <w:szCs w:val="20"/>
                <w:lang w:eastAsia="pl-PL"/>
              </w:rPr>
            </w:pPr>
            <w:r w:rsidRPr="00512AC5">
              <w:rPr>
                <w:rFonts w:eastAsia="Times New Roman"/>
                <w:sz w:val="20"/>
                <w:szCs w:val="20"/>
                <w:lang w:eastAsia="pl-PL"/>
              </w:rPr>
              <w:t>kg</w:t>
            </w:r>
          </w:p>
        </w:tc>
        <w:tc>
          <w:tcPr>
            <w:tcW w:w="992" w:type="dxa"/>
            <w:gridSpan w:val="5"/>
            <w:tcBorders>
              <w:top w:val="nil"/>
              <w:left w:val="nil"/>
              <w:bottom w:val="single" w:sz="4" w:space="0" w:color="auto"/>
              <w:right w:val="single" w:sz="4" w:space="0" w:color="auto"/>
            </w:tcBorders>
            <w:shd w:val="clear" w:color="auto" w:fill="auto"/>
            <w:vAlign w:val="center"/>
            <w:hideMark/>
          </w:tcPr>
          <w:p w14:paraId="4FBF5788" w14:textId="77777777" w:rsidR="001B01B4" w:rsidRPr="00512AC5" w:rsidRDefault="001B01B4" w:rsidP="00F00D33">
            <w:pPr>
              <w:spacing w:after="0" w:line="240" w:lineRule="auto"/>
              <w:jc w:val="center"/>
              <w:rPr>
                <w:rFonts w:eastAsia="Times New Roman"/>
                <w:b/>
                <w:bCs/>
                <w:sz w:val="20"/>
                <w:szCs w:val="20"/>
                <w:lang w:eastAsia="pl-PL"/>
              </w:rPr>
            </w:pPr>
            <w:r w:rsidRPr="00512AC5">
              <w:rPr>
                <w:rFonts w:eastAsia="Times New Roman"/>
                <w:b/>
                <w:bCs/>
                <w:sz w:val="20"/>
                <w:szCs w:val="20"/>
                <w:lang w:eastAsia="pl-PL"/>
              </w:rPr>
              <w:t> </w:t>
            </w:r>
          </w:p>
        </w:tc>
        <w:tc>
          <w:tcPr>
            <w:tcW w:w="851" w:type="dxa"/>
            <w:gridSpan w:val="4"/>
            <w:tcBorders>
              <w:top w:val="nil"/>
              <w:left w:val="nil"/>
              <w:bottom w:val="single" w:sz="4" w:space="0" w:color="auto"/>
              <w:right w:val="single" w:sz="4" w:space="0" w:color="auto"/>
            </w:tcBorders>
            <w:shd w:val="clear" w:color="auto" w:fill="auto"/>
            <w:vAlign w:val="center"/>
          </w:tcPr>
          <w:p w14:paraId="7A8DCA24" w14:textId="77777777" w:rsidR="001B01B4" w:rsidRPr="00512AC5" w:rsidRDefault="001B01B4" w:rsidP="00F00D33">
            <w:pPr>
              <w:spacing w:after="0" w:line="240" w:lineRule="auto"/>
              <w:jc w:val="center"/>
              <w:rPr>
                <w:rFonts w:eastAsia="Times New Roman"/>
                <w:b/>
                <w:bCs/>
                <w:sz w:val="20"/>
                <w:szCs w:val="20"/>
                <w:lang w:eastAsia="pl-PL"/>
              </w:rPr>
            </w:pPr>
          </w:p>
        </w:tc>
        <w:tc>
          <w:tcPr>
            <w:tcW w:w="567" w:type="dxa"/>
            <w:gridSpan w:val="5"/>
            <w:tcBorders>
              <w:top w:val="nil"/>
              <w:left w:val="nil"/>
              <w:bottom w:val="single" w:sz="4" w:space="0" w:color="auto"/>
              <w:right w:val="single" w:sz="4" w:space="0" w:color="auto"/>
            </w:tcBorders>
            <w:shd w:val="clear" w:color="auto" w:fill="auto"/>
          </w:tcPr>
          <w:p w14:paraId="2C90C569" w14:textId="77777777" w:rsidR="001B01B4" w:rsidRDefault="001B01B4" w:rsidP="00F00D33">
            <w:pPr>
              <w:jc w:val="center"/>
            </w:pPr>
            <w:r w:rsidRPr="00403EE1">
              <w:rPr>
                <w:rFonts w:eastAsia="Times New Roman"/>
                <w:b/>
                <w:bCs/>
                <w:sz w:val="20"/>
                <w:szCs w:val="20"/>
                <w:lang w:eastAsia="pl-PL"/>
              </w:rPr>
              <w:t>23</w:t>
            </w:r>
          </w:p>
        </w:tc>
        <w:tc>
          <w:tcPr>
            <w:tcW w:w="988" w:type="dxa"/>
            <w:gridSpan w:val="6"/>
            <w:tcBorders>
              <w:top w:val="nil"/>
              <w:left w:val="nil"/>
              <w:bottom w:val="single" w:sz="4" w:space="0" w:color="auto"/>
              <w:right w:val="single" w:sz="4" w:space="0" w:color="auto"/>
            </w:tcBorders>
            <w:shd w:val="clear" w:color="auto" w:fill="auto"/>
            <w:vAlign w:val="center"/>
          </w:tcPr>
          <w:p w14:paraId="48F20A36" w14:textId="77777777" w:rsidR="001B01B4" w:rsidRPr="00512AC5" w:rsidRDefault="001B01B4" w:rsidP="00F00D33">
            <w:pPr>
              <w:spacing w:after="0" w:line="240" w:lineRule="auto"/>
              <w:jc w:val="right"/>
              <w:rPr>
                <w:rFonts w:eastAsia="Times New Roman"/>
                <w:b/>
                <w:bCs/>
                <w:sz w:val="20"/>
                <w:szCs w:val="20"/>
                <w:lang w:eastAsia="pl-PL"/>
              </w:rPr>
            </w:pPr>
          </w:p>
        </w:tc>
        <w:tc>
          <w:tcPr>
            <w:tcW w:w="1034" w:type="dxa"/>
            <w:gridSpan w:val="6"/>
            <w:tcBorders>
              <w:top w:val="nil"/>
              <w:left w:val="nil"/>
              <w:bottom w:val="single" w:sz="4" w:space="0" w:color="auto"/>
              <w:right w:val="double" w:sz="6" w:space="0" w:color="auto"/>
            </w:tcBorders>
            <w:shd w:val="clear" w:color="auto" w:fill="auto"/>
            <w:vAlign w:val="center"/>
          </w:tcPr>
          <w:p w14:paraId="087E94E2" w14:textId="77777777" w:rsidR="001B01B4" w:rsidRPr="00512AC5" w:rsidRDefault="001B01B4" w:rsidP="00F00D33">
            <w:pPr>
              <w:spacing w:after="0" w:line="240" w:lineRule="auto"/>
              <w:jc w:val="right"/>
              <w:rPr>
                <w:rFonts w:eastAsia="Times New Roman"/>
                <w:b/>
                <w:bCs/>
                <w:sz w:val="20"/>
                <w:szCs w:val="20"/>
                <w:lang w:eastAsia="pl-PL"/>
              </w:rPr>
            </w:pPr>
          </w:p>
        </w:tc>
      </w:tr>
      <w:tr w:rsidR="001B01B4" w:rsidRPr="00512AC5" w14:paraId="10FCCF96" w14:textId="77777777" w:rsidTr="00837008">
        <w:trPr>
          <w:gridAfter w:val="5"/>
          <w:wAfter w:w="1651" w:type="dxa"/>
          <w:trHeight w:val="510"/>
        </w:trPr>
        <w:tc>
          <w:tcPr>
            <w:tcW w:w="711" w:type="dxa"/>
            <w:gridSpan w:val="3"/>
            <w:tcBorders>
              <w:top w:val="nil"/>
              <w:left w:val="double" w:sz="6" w:space="0" w:color="auto"/>
              <w:bottom w:val="single" w:sz="4" w:space="0" w:color="auto"/>
              <w:right w:val="single" w:sz="4" w:space="0" w:color="auto"/>
            </w:tcBorders>
            <w:shd w:val="clear" w:color="auto" w:fill="auto"/>
            <w:vAlign w:val="center"/>
            <w:hideMark/>
          </w:tcPr>
          <w:p w14:paraId="709890A8" w14:textId="77777777" w:rsidR="001B01B4" w:rsidRPr="00512AC5" w:rsidRDefault="001B01B4" w:rsidP="00F00D33">
            <w:pPr>
              <w:spacing w:after="0" w:line="240" w:lineRule="auto"/>
              <w:jc w:val="center"/>
              <w:rPr>
                <w:rFonts w:eastAsia="Times New Roman"/>
                <w:color w:val="000000"/>
                <w:sz w:val="20"/>
                <w:szCs w:val="20"/>
                <w:lang w:eastAsia="pl-PL"/>
              </w:rPr>
            </w:pPr>
            <w:r w:rsidRPr="00512AC5">
              <w:rPr>
                <w:rFonts w:eastAsia="Times New Roman"/>
                <w:color w:val="000000"/>
                <w:sz w:val="20"/>
                <w:szCs w:val="20"/>
                <w:lang w:eastAsia="pl-PL"/>
              </w:rPr>
              <w:t>16</w:t>
            </w:r>
          </w:p>
        </w:tc>
        <w:tc>
          <w:tcPr>
            <w:tcW w:w="1956" w:type="dxa"/>
            <w:gridSpan w:val="2"/>
            <w:tcBorders>
              <w:top w:val="nil"/>
              <w:left w:val="nil"/>
              <w:bottom w:val="single" w:sz="4" w:space="0" w:color="auto"/>
              <w:right w:val="single" w:sz="4" w:space="0" w:color="auto"/>
            </w:tcBorders>
            <w:shd w:val="clear" w:color="auto" w:fill="auto"/>
            <w:vAlign w:val="center"/>
            <w:hideMark/>
          </w:tcPr>
          <w:p w14:paraId="27F278BD" w14:textId="77777777" w:rsidR="001B01B4" w:rsidRPr="00512AC5" w:rsidRDefault="001B01B4" w:rsidP="00F00D33">
            <w:pPr>
              <w:spacing w:after="0" w:line="240" w:lineRule="auto"/>
              <w:rPr>
                <w:rFonts w:eastAsia="Times New Roman"/>
                <w:sz w:val="20"/>
                <w:szCs w:val="20"/>
                <w:lang w:eastAsia="pl-PL"/>
              </w:rPr>
            </w:pPr>
            <w:r w:rsidRPr="00512AC5">
              <w:rPr>
                <w:rFonts w:eastAsia="Times New Roman"/>
                <w:sz w:val="20"/>
                <w:szCs w:val="20"/>
                <w:lang w:eastAsia="pl-PL"/>
              </w:rPr>
              <w:t>Papier</w:t>
            </w:r>
            <w:r>
              <w:rPr>
                <w:rFonts w:eastAsia="Times New Roman"/>
                <w:sz w:val="20"/>
                <w:szCs w:val="20"/>
                <w:lang w:eastAsia="pl-PL"/>
              </w:rPr>
              <w:t xml:space="preserve"> ś</w:t>
            </w:r>
            <w:r w:rsidRPr="00512AC5">
              <w:rPr>
                <w:rFonts w:eastAsia="Times New Roman"/>
                <w:sz w:val="20"/>
                <w:szCs w:val="20"/>
                <w:lang w:eastAsia="pl-PL"/>
              </w:rPr>
              <w:t>cierny na rzepy fi125 P60</w:t>
            </w:r>
          </w:p>
        </w:tc>
        <w:tc>
          <w:tcPr>
            <w:tcW w:w="712" w:type="dxa"/>
            <w:gridSpan w:val="2"/>
            <w:tcBorders>
              <w:top w:val="nil"/>
              <w:left w:val="nil"/>
              <w:bottom w:val="single" w:sz="4" w:space="0" w:color="auto"/>
              <w:right w:val="single" w:sz="4" w:space="0" w:color="auto"/>
            </w:tcBorders>
            <w:shd w:val="clear" w:color="auto" w:fill="auto"/>
            <w:vAlign w:val="center"/>
            <w:hideMark/>
          </w:tcPr>
          <w:p w14:paraId="1C0EC04E" w14:textId="77777777" w:rsidR="001B01B4" w:rsidRPr="00512AC5" w:rsidRDefault="001B01B4" w:rsidP="00F00D33">
            <w:pPr>
              <w:spacing w:after="0" w:line="240" w:lineRule="auto"/>
              <w:jc w:val="center"/>
              <w:rPr>
                <w:rFonts w:eastAsia="Times New Roman"/>
                <w:sz w:val="20"/>
                <w:szCs w:val="20"/>
                <w:lang w:eastAsia="pl-PL"/>
              </w:rPr>
            </w:pPr>
            <w:r w:rsidRPr="00512AC5">
              <w:rPr>
                <w:rFonts w:eastAsia="Times New Roman"/>
                <w:sz w:val="20"/>
                <w:szCs w:val="20"/>
                <w:lang w:eastAsia="pl-PL"/>
              </w:rPr>
              <w:t>100</w:t>
            </w:r>
          </w:p>
        </w:tc>
        <w:tc>
          <w:tcPr>
            <w:tcW w:w="1276" w:type="dxa"/>
            <w:gridSpan w:val="5"/>
            <w:tcBorders>
              <w:top w:val="nil"/>
              <w:left w:val="nil"/>
              <w:bottom w:val="single" w:sz="4" w:space="0" w:color="auto"/>
              <w:right w:val="single" w:sz="4" w:space="0" w:color="auto"/>
            </w:tcBorders>
            <w:shd w:val="clear" w:color="auto" w:fill="auto"/>
            <w:vAlign w:val="center"/>
            <w:hideMark/>
          </w:tcPr>
          <w:p w14:paraId="7CF43B69" w14:textId="77777777" w:rsidR="001B01B4" w:rsidRPr="00512AC5" w:rsidRDefault="001B01B4" w:rsidP="00F00D33">
            <w:pPr>
              <w:spacing w:after="0" w:line="240" w:lineRule="auto"/>
              <w:jc w:val="center"/>
              <w:rPr>
                <w:rFonts w:eastAsia="Times New Roman"/>
                <w:sz w:val="20"/>
                <w:szCs w:val="20"/>
                <w:lang w:eastAsia="pl-PL"/>
              </w:rPr>
            </w:pPr>
            <w:proofErr w:type="spellStart"/>
            <w:r w:rsidRPr="00512AC5">
              <w:rPr>
                <w:rFonts w:eastAsia="Times New Roman"/>
                <w:sz w:val="20"/>
                <w:szCs w:val="20"/>
                <w:lang w:eastAsia="pl-PL"/>
              </w:rPr>
              <w:t>szt</w:t>
            </w:r>
            <w:proofErr w:type="spellEnd"/>
          </w:p>
        </w:tc>
        <w:tc>
          <w:tcPr>
            <w:tcW w:w="992" w:type="dxa"/>
            <w:gridSpan w:val="5"/>
            <w:tcBorders>
              <w:top w:val="nil"/>
              <w:left w:val="nil"/>
              <w:bottom w:val="single" w:sz="4" w:space="0" w:color="auto"/>
              <w:right w:val="single" w:sz="4" w:space="0" w:color="auto"/>
            </w:tcBorders>
            <w:shd w:val="clear" w:color="auto" w:fill="auto"/>
            <w:vAlign w:val="center"/>
            <w:hideMark/>
          </w:tcPr>
          <w:p w14:paraId="40982B7F" w14:textId="77777777" w:rsidR="001B01B4" w:rsidRPr="00512AC5" w:rsidRDefault="001B01B4" w:rsidP="00F00D33">
            <w:pPr>
              <w:spacing w:after="0" w:line="240" w:lineRule="auto"/>
              <w:jc w:val="center"/>
              <w:rPr>
                <w:rFonts w:eastAsia="Times New Roman"/>
                <w:b/>
                <w:bCs/>
                <w:sz w:val="20"/>
                <w:szCs w:val="20"/>
                <w:lang w:eastAsia="pl-PL"/>
              </w:rPr>
            </w:pPr>
            <w:r w:rsidRPr="00512AC5">
              <w:rPr>
                <w:rFonts w:eastAsia="Times New Roman"/>
                <w:b/>
                <w:bCs/>
                <w:sz w:val="20"/>
                <w:szCs w:val="20"/>
                <w:lang w:eastAsia="pl-PL"/>
              </w:rPr>
              <w:t> </w:t>
            </w:r>
          </w:p>
        </w:tc>
        <w:tc>
          <w:tcPr>
            <w:tcW w:w="851" w:type="dxa"/>
            <w:gridSpan w:val="4"/>
            <w:tcBorders>
              <w:top w:val="nil"/>
              <w:left w:val="nil"/>
              <w:bottom w:val="single" w:sz="4" w:space="0" w:color="auto"/>
              <w:right w:val="single" w:sz="4" w:space="0" w:color="auto"/>
            </w:tcBorders>
            <w:shd w:val="clear" w:color="auto" w:fill="auto"/>
            <w:vAlign w:val="center"/>
          </w:tcPr>
          <w:p w14:paraId="28C986D2" w14:textId="77777777" w:rsidR="001B01B4" w:rsidRPr="00512AC5" w:rsidRDefault="001B01B4" w:rsidP="00F00D33">
            <w:pPr>
              <w:spacing w:after="0" w:line="240" w:lineRule="auto"/>
              <w:jc w:val="center"/>
              <w:rPr>
                <w:rFonts w:eastAsia="Times New Roman"/>
                <w:b/>
                <w:bCs/>
                <w:sz w:val="20"/>
                <w:szCs w:val="20"/>
                <w:lang w:eastAsia="pl-PL"/>
              </w:rPr>
            </w:pPr>
          </w:p>
        </w:tc>
        <w:tc>
          <w:tcPr>
            <w:tcW w:w="567" w:type="dxa"/>
            <w:gridSpan w:val="5"/>
            <w:tcBorders>
              <w:top w:val="nil"/>
              <w:left w:val="nil"/>
              <w:bottom w:val="single" w:sz="4" w:space="0" w:color="auto"/>
              <w:right w:val="single" w:sz="4" w:space="0" w:color="auto"/>
            </w:tcBorders>
            <w:shd w:val="clear" w:color="auto" w:fill="auto"/>
          </w:tcPr>
          <w:p w14:paraId="5645FE67" w14:textId="77777777" w:rsidR="001B01B4" w:rsidRDefault="001B01B4" w:rsidP="00F00D33">
            <w:pPr>
              <w:jc w:val="center"/>
            </w:pPr>
            <w:r w:rsidRPr="00403EE1">
              <w:rPr>
                <w:rFonts w:eastAsia="Times New Roman"/>
                <w:b/>
                <w:bCs/>
                <w:sz w:val="20"/>
                <w:szCs w:val="20"/>
                <w:lang w:eastAsia="pl-PL"/>
              </w:rPr>
              <w:t>23</w:t>
            </w:r>
          </w:p>
        </w:tc>
        <w:tc>
          <w:tcPr>
            <w:tcW w:w="988" w:type="dxa"/>
            <w:gridSpan w:val="6"/>
            <w:tcBorders>
              <w:top w:val="nil"/>
              <w:left w:val="nil"/>
              <w:bottom w:val="single" w:sz="4" w:space="0" w:color="auto"/>
              <w:right w:val="single" w:sz="4" w:space="0" w:color="auto"/>
            </w:tcBorders>
            <w:shd w:val="clear" w:color="auto" w:fill="auto"/>
            <w:vAlign w:val="center"/>
          </w:tcPr>
          <w:p w14:paraId="563DA6A2" w14:textId="77777777" w:rsidR="001B01B4" w:rsidRPr="00512AC5" w:rsidRDefault="001B01B4" w:rsidP="00F00D33">
            <w:pPr>
              <w:spacing w:after="0" w:line="240" w:lineRule="auto"/>
              <w:jc w:val="right"/>
              <w:rPr>
                <w:rFonts w:eastAsia="Times New Roman"/>
                <w:b/>
                <w:bCs/>
                <w:sz w:val="20"/>
                <w:szCs w:val="20"/>
                <w:lang w:eastAsia="pl-PL"/>
              </w:rPr>
            </w:pPr>
          </w:p>
        </w:tc>
        <w:tc>
          <w:tcPr>
            <w:tcW w:w="1034" w:type="dxa"/>
            <w:gridSpan w:val="6"/>
            <w:tcBorders>
              <w:top w:val="nil"/>
              <w:left w:val="nil"/>
              <w:bottom w:val="single" w:sz="4" w:space="0" w:color="auto"/>
              <w:right w:val="double" w:sz="6" w:space="0" w:color="auto"/>
            </w:tcBorders>
            <w:shd w:val="clear" w:color="auto" w:fill="auto"/>
            <w:vAlign w:val="center"/>
          </w:tcPr>
          <w:p w14:paraId="162E804D" w14:textId="77777777" w:rsidR="001B01B4" w:rsidRPr="00512AC5" w:rsidRDefault="001B01B4" w:rsidP="00F00D33">
            <w:pPr>
              <w:spacing w:after="0" w:line="240" w:lineRule="auto"/>
              <w:jc w:val="right"/>
              <w:rPr>
                <w:rFonts w:eastAsia="Times New Roman"/>
                <w:b/>
                <w:bCs/>
                <w:sz w:val="20"/>
                <w:szCs w:val="20"/>
                <w:lang w:eastAsia="pl-PL"/>
              </w:rPr>
            </w:pPr>
          </w:p>
        </w:tc>
      </w:tr>
      <w:tr w:rsidR="001B01B4" w:rsidRPr="00512AC5" w14:paraId="7BF34B7D" w14:textId="77777777" w:rsidTr="00837008">
        <w:trPr>
          <w:gridAfter w:val="5"/>
          <w:wAfter w:w="1651" w:type="dxa"/>
          <w:trHeight w:val="465"/>
        </w:trPr>
        <w:tc>
          <w:tcPr>
            <w:tcW w:w="711" w:type="dxa"/>
            <w:gridSpan w:val="3"/>
            <w:tcBorders>
              <w:top w:val="nil"/>
              <w:left w:val="double" w:sz="6" w:space="0" w:color="auto"/>
              <w:bottom w:val="single" w:sz="4" w:space="0" w:color="auto"/>
              <w:right w:val="single" w:sz="4" w:space="0" w:color="auto"/>
            </w:tcBorders>
            <w:shd w:val="clear" w:color="auto" w:fill="auto"/>
            <w:vAlign w:val="center"/>
            <w:hideMark/>
          </w:tcPr>
          <w:p w14:paraId="4DB45727" w14:textId="77777777" w:rsidR="001B01B4" w:rsidRPr="00512AC5" w:rsidRDefault="001B01B4" w:rsidP="00F00D33">
            <w:pPr>
              <w:spacing w:after="0" w:line="240" w:lineRule="auto"/>
              <w:jc w:val="center"/>
              <w:rPr>
                <w:rFonts w:eastAsia="Times New Roman"/>
                <w:color w:val="000000"/>
                <w:sz w:val="20"/>
                <w:szCs w:val="20"/>
                <w:lang w:eastAsia="pl-PL"/>
              </w:rPr>
            </w:pPr>
            <w:r w:rsidRPr="00512AC5">
              <w:rPr>
                <w:rFonts w:eastAsia="Times New Roman"/>
                <w:color w:val="000000"/>
                <w:sz w:val="20"/>
                <w:szCs w:val="20"/>
                <w:lang w:eastAsia="pl-PL"/>
              </w:rPr>
              <w:t>17</w:t>
            </w:r>
          </w:p>
        </w:tc>
        <w:tc>
          <w:tcPr>
            <w:tcW w:w="1956" w:type="dxa"/>
            <w:gridSpan w:val="2"/>
            <w:tcBorders>
              <w:top w:val="nil"/>
              <w:left w:val="nil"/>
              <w:bottom w:val="single" w:sz="4" w:space="0" w:color="auto"/>
              <w:right w:val="single" w:sz="4" w:space="0" w:color="auto"/>
            </w:tcBorders>
            <w:shd w:val="clear" w:color="auto" w:fill="auto"/>
            <w:vAlign w:val="center"/>
            <w:hideMark/>
          </w:tcPr>
          <w:p w14:paraId="1A804CB6" w14:textId="77777777" w:rsidR="001B01B4" w:rsidRPr="00512AC5" w:rsidRDefault="001B01B4" w:rsidP="00F00D33">
            <w:pPr>
              <w:spacing w:after="0" w:line="240" w:lineRule="auto"/>
              <w:rPr>
                <w:rFonts w:eastAsia="Times New Roman"/>
                <w:sz w:val="20"/>
                <w:szCs w:val="20"/>
                <w:lang w:eastAsia="pl-PL"/>
              </w:rPr>
            </w:pPr>
            <w:r w:rsidRPr="00512AC5">
              <w:rPr>
                <w:rFonts w:eastAsia="Times New Roman"/>
                <w:sz w:val="20"/>
                <w:szCs w:val="20"/>
                <w:lang w:eastAsia="pl-PL"/>
              </w:rPr>
              <w:t>Papier ścierny na rzepy fi 125 P80</w:t>
            </w:r>
          </w:p>
        </w:tc>
        <w:tc>
          <w:tcPr>
            <w:tcW w:w="712" w:type="dxa"/>
            <w:gridSpan w:val="2"/>
            <w:tcBorders>
              <w:top w:val="nil"/>
              <w:left w:val="nil"/>
              <w:bottom w:val="single" w:sz="4" w:space="0" w:color="auto"/>
              <w:right w:val="single" w:sz="4" w:space="0" w:color="auto"/>
            </w:tcBorders>
            <w:shd w:val="clear" w:color="auto" w:fill="auto"/>
            <w:vAlign w:val="center"/>
            <w:hideMark/>
          </w:tcPr>
          <w:p w14:paraId="470B97EA" w14:textId="77777777" w:rsidR="001B01B4" w:rsidRPr="00512AC5" w:rsidRDefault="001B01B4" w:rsidP="00F00D33">
            <w:pPr>
              <w:spacing w:after="0" w:line="240" w:lineRule="auto"/>
              <w:jc w:val="center"/>
              <w:rPr>
                <w:rFonts w:eastAsia="Times New Roman"/>
                <w:sz w:val="20"/>
                <w:szCs w:val="20"/>
                <w:lang w:eastAsia="pl-PL"/>
              </w:rPr>
            </w:pPr>
            <w:r w:rsidRPr="00512AC5">
              <w:rPr>
                <w:rFonts w:eastAsia="Times New Roman"/>
                <w:sz w:val="20"/>
                <w:szCs w:val="20"/>
                <w:lang w:eastAsia="pl-PL"/>
              </w:rPr>
              <w:t>100</w:t>
            </w:r>
          </w:p>
        </w:tc>
        <w:tc>
          <w:tcPr>
            <w:tcW w:w="1276" w:type="dxa"/>
            <w:gridSpan w:val="5"/>
            <w:tcBorders>
              <w:top w:val="nil"/>
              <w:left w:val="nil"/>
              <w:bottom w:val="single" w:sz="4" w:space="0" w:color="auto"/>
              <w:right w:val="single" w:sz="4" w:space="0" w:color="auto"/>
            </w:tcBorders>
            <w:shd w:val="clear" w:color="auto" w:fill="auto"/>
            <w:vAlign w:val="center"/>
            <w:hideMark/>
          </w:tcPr>
          <w:p w14:paraId="22CFD5E2" w14:textId="77777777" w:rsidR="001B01B4" w:rsidRPr="00512AC5" w:rsidRDefault="001B01B4" w:rsidP="00F00D33">
            <w:pPr>
              <w:spacing w:after="0" w:line="240" w:lineRule="auto"/>
              <w:jc w:val="center"/>
              <w:rPr>
                <w:rFonts w:eastAsia="Times New Roman"/>
                <w:sz w:val="20"/>
                <w:szCs w:val="20"/>
                <w:lang w:eastAsia="pl-PL"/>
              </w:rPr>
            </w:pPr>
            <w:proofErr w:type="spellStart"/>
            <w:r w:rsidRPr="00512AC5">
              <w:rPr>
                <w:rFonts w:eastAsia="Times New Roman"/>
                <w:sz w:val="20"/>
                <w:szCs w:val="20"/>
                <w:lang w:eastAsia="pl-PL"/>
              </w:rPr>
              <w:t>sat</w:t>
            </w:r>
            <w:proofErr w:type="spellEnd"/>
          </w:p>
        </w:tc>
        <w:tc>
          <w:tcPr>
            <w:tcW w:w="992" w:type="dxa"/>
            <w:gridSpan w:val="5"/>
            <w:tcBorders>
              <w:top w:val="nil"/>
              <w:left w:val="nil"/>
              <w:bottom w:val="single" w:sz="4" w:space="0" w:color="auto"/>
              <w:right w:val="single" w:sz="4" w:space="0" w:color="auto"/>
            </w:tcBorders>
            <w:shd w:val="clear" w:color="auto" w:fill="auto"/>
            <w:vAlign w:val="center"/>
            <w:hideMark/>
          </w:tcPr>
          <w:p w14:paraId="1A4D0BD5" w14:textId="77777777" w:rsidR="001B01B4" w:rsidRPr="00512AC5" w:rsidRDefault="001B01B4" w:rsidP="00F00D33">
            <w:pPr>
              <w:spacing w:after="0" w:line="240" w:lineRule="auto"/>
              <w:jc w:val="center"/>
              <w:rPr>
                <w:rFonts w:eastAsia="Times New Roman"/>
                <w:b/>
                <w:bCs/>
                <w:sz w:val="20"/>
                <w:szCs w:val="20"/>
                <w:lang w:eastAsia="pl-PL"/>
              </w:rPr>
            </w:pPr>
            <w:r w:rsidRPr="00512AC5">
              <w:rPr>
                <w:rFonts w:eastAsia="Times New Roman"/>
                <w:b/>
                <w:bCs/>
                <w:sz w:val="20"/>
                <w:szCs w:val="20"/>
                <w:lang w:eastAsia="pl-PL"/>
              </w:rPr>
              <w:t> </w:t>
            </w:r>
          </w:p>
        </w:tc>
        <w:tc>
          <w:tcPr>
            <w:tcW w:w="851" w:type="dxa"/>
            <w:gridSpan w:val="4"/>
            <w:tcBorders>
              <w:top w:val="nil"/>
              <w:left w:val="nil"/>
              <w:bottom w:val="single" w:sz="4" w:space="0" w:color="auto"/>
              <w:right w:val="single" w:sz="4" w:space="0" w:color="auto"/>
            </w:tcBorders>
            <w:shd w:val="clear" w:color="auto" w:fill="auto"/>
            <w:vAlign w:val="center"/>
          </w:tcPr>
          <w:p w14:paraId="18CB9DDB" w14:textId="77777777" w:rsidR="001B01B4" w:rsidRPr="00512AC5" w:rsidRDefault="001B01B4" w:rsidP="00F00D33">
            <w:pPr>
              <w:spacing w:after="0" w:line="240" w:lineRule="auto"/>
              <w:jc w:val="center"/>
              <w:rPr>
                <w:rFonts w:eastAsia="Times New Roman"/>
                <w:b/>
                <w:bCs/>
                <w:sz w:val="20"/>
                <w:szCs w:val="20"/>
                <w:lang w:eastAsia="pl-PL"/>
              </w:rPr>
            </w:pPr>
          </w:p>
        </w:tc>
        <w:tc>
          <w:tcPr>
            <w:tcW w:w="567" w:type="dxa"/>
            <w:gridSpan w:val="5"/>
            <w:tcBorders>
              <w:top w:val="nil"/>
              <w:left w:val="nil"/>
              <w:bottom w:val="single" w:sz="4" w:space="0" w:color="auto"/>
              <w:right w:val="single" w:sz="4" w:space="0" w:color="auto"/>
            </w:tcBorders>
            <w:shd w:val="clear" w:color="auto" w:fill="auto"/>
          </w:tcPr>
          <w:p w14:paraId="5673AC3B" w14:textId="77777777" w:rsidR="001B01B4" w:rsidRDefault="001B01B4" w:rsidP="00F00D33">
            <w:pPr>
              <w:jc w:val="center"/>
            </w:pPr>
            <w:r w:rsidRPr="00403EE1">
              <w:rPr>
                <w:rFonts w:eastAsia="Times New Roman"/>
                <w:b/>
                <w:bCs/>
                <w:sz w:val="20"/>
                <w:szCs w:val="20"/>
                <w:lang w:eastAsia="pl-PL"/>
              </w:rPr>
              <w:t>23</w:t>
            </w:r>
          </w:p>
        </w:tc>
        <w:tc>
          <w:tcPr>
            <w:tcW w:w="988" w:type="dxa"/>
            <w:gridSpan w:val="6"/>
            <w:tcBorders>
              <w:top w:val="nil"/>
              <w:left w:val="nil"/>
              <w:bottom w:val="single" w:sz="4" w:space="0" w:color="auto"/>
              <w:right w:val="single" w:sz="4" w:space="0" w:color="auto"/>
            </w:tcBorders>
            <w:shd w:val="clear" w:color="auto" w:fill="auto"/>
            <w:vAlign w:val="center"/>
          </w:tcPr>
          <w:p w14:paraId="2EA32CD3" w14:textId="77777777" w:rsidR="001B01B4" w:rsidRPr="00512AC5" w:rsidRDefault="001B01B4" w:rsidP="00F00D33">
            <w:pPr>
              <w:spacing w:after="0" w:line="240" w:lineRule="auto"/>
              <w:jc w:val="right"/>
              <w:rPr>
                <w:rFonts w:eastAsia="Times New Roman"/>
                <w:b/>
                <w:bCs/>
                <w:sz w:val="20"/>
                <w:szCs w:val="20"/>
                <w:lang w:eastAsia="pl-PL"/>
              </w:rPr>
            </w:pPr>
          </w:p>
        </w:tc>
        <w:tc>
          <w:tcPr>
            <w:tcW w:w="1034" w:type="dxa"/>
            <w:gridSpan w:val="6"/>
            <w:tcBorders>
              <w:top w:val="nil"/>
              <w:left w:val="nil"/>
              <w:bottom w:val="single" w:sz="4" w:space="0" w:color="auto"/>
              <w:right w:val="double" w:sz="6" w:space="0" w:color="auto"/>
            </w:tcBorders>
            <w:shd w:val="clear" w:color="auto" w:fill="auto"/>
            <w:vAlign w:val="center"/>
          </w:tcPr>
          <w:p w14:paraId="44FB68E1" w14:textId="77777777" w:rsidR="001B01B4" w:rsidRPr="00512AC5" w:rsidRDefault="001B01B4" w:rsidP="00F00D33">
            <w:pPr>
              <w:spacing w:after="0" w:line="240" w:lineRule="auto"/>
              <w:jc w:val="right"/>
              <w:rPr>
                <w:rFonts w:eastAsia="Times New Roman"/>
                <w:b/>
                <w:bCs/>
                <w:sz w:val="20"/>
                <w:szCs w:val="20"/>
                <w:lang w:eastAsia="pl-PL"/>
              </w:rPr>
            </w:pPr>
          </w:p>
        </w:tc>
      </w:tr>
      <w:tr w:rsidR="001B01B4" w:rsidRPr="00512AC5" w14:paraId="145EF2FC" w14:textId="77777777" w:rsidTr="00837008">
        <w:trPr>
          <w:gridAfter w:val="5"/>
          <w:wAfter w:w="1651" w:type="dxa"/>
          <w:trHeight w:val="465"/>
        </w:trPr>
        <w:tc>
          <w:tcPr>
            <w:tcW w:w="711" w:type="dxa"/>
            <w:gridSpan w:val="3"/>
            <w:tcBorders>
              <w:top w:val="nil"/>
              <w:left w:val="double" w:sz="6" w:space="0" w:color="auto"/>
              <w:bottom w:val="single" w:sz="4" w:space="0" w:color="auto"/>
              <w:right w:val="single" w:sz="4" w:space="0" w:color="auto"/>
            </w:tcBorders>
            <w:shd w:val="clear" w:color="auto" w:fill="auto"/>
            <w:vAlign w:val="center"/>
            <w:hideMark/>
          </w:tcPr>
          <w:p w14:paraId="3FA3ECC0" w14:textId="77777777" w:rsidR="001B01B4" w:rsidRPr="00512AC5" w:rsidRDefault="001B01B4" w:rsidP="00F00D33">
            <w:pPr>
              <w:spacing w:after="0" w:line="240" w:lineRule="auto"/>
              <w:jc w:val="center"/>
              <w:rPr>
                <w:rFonts w:eastAsia="Times New Roman"/>
                <w:color w:val="000000"/>
                <w:sz w:val="20"/>
                <w:szCs w:val="20"/>
                <w:lang w:eastAsia="pl-PL"/>
              </w:rPr>
            </w:pPr>
            <w:r w:rsidRPr="00512AC5">
              <w:rPr>
                <w:rFonts w:eastAsia="Times New Roman"/>
                <w:color w:val="000000"/>
                <w:sz w:val="20"/>
                <w:szCs w:val="20"/>
                <w:lang w:eastAsia="pl-PL"/>
              </w:rPr>
              <w:t>18</w:t>
            </w:r>
          </w:p>
        </w:tc>
        <w:tc>
          <w:tcPr>
            <w:tcW w:w="1956" w:type="dxa"/>
            <w:gridSpan w:val="2"/>
            <w:tcBorders>
              <w:top w:val="nil"/>
              <w:left w:val="nil"/>
              <w:bottom w:val="single" w:sz="4" w:space="0" w:color="auto"/>
              <w:right w:val="single" w:sz="4" w:space="0" w:color="auto"/>
            </w:tcBorders>
            <w:shd w:val="clear" w:color="auto" w:fill="auto"/>
            <w:vAlign w:val="center"/>
            <w:hideMark/>
          </w:tcPr>
          <w:p w14:paraId="0EBE62C9" w14:textId="77777777" w:rsidR="001B01B4" w:rsidRPr="00512AC5" w:rsidRDefault="001B01B4" w:rsidP="00F00D33">
            <w:pPr>
              <w:spacing w:after="0" w:line="240" w:lineRule="auto"/>
              <w:rPr>
                <w:rFonts w:eastAsia="Times New Roman"/>
                <w:sz w:val="20"/>
                <w:szCs w:val="20"/>
                <w:lang w:eastAsia="pl-PL"/>
              </w:rPr>
            </w:pPr>
            <w:r w:rsidRPr="00512AC5">
              <w:rPr>
                <w:rFonts w:eastAsia="Times New Roman"/>
                <w:sz w:val="20"/>
                <w:szCs w:val="20"/>
                <w:lang w:eastAsia="pl-PL"/>
              </w:rPr>
              <w:t>Papier ścierny na rzepy fi125 P120</w:t>
            </w:r>
          </w:p>
        </w:tc>
        <w:tc>
          <w:tcPr>
            <w:tcW w:w="712" w:type="dxa"/>
            <w:gridSpan w:val="2"/>
            <w:tcBorders>
              <w:top w:val="nil"/>
              <w:left w:val="nil"/>
              <w:bottom w:val="single" w:sz="4" w:space="0" w:color="auto"/>
              <w:right w:val="single" w:sz="4" w:space="0" w:color="auto"/>
            </w:tcBorders>
            <w:shd w:val="clear" w:color="auto" w:fill="auto"/>
            <w:vAlign w:val="center"/>
            <w:hideMark/>
          </w:tcPr>
          <w:p w14:paraId="38E0751D" w14:textId="77777777" w:rsidR="001B01B4" w:rsidRPr="00512AC5" w:rsidRDefault="001B01B4" w:rsidP="00F00D33">
            <w:pPr>
              <w:spacing w:after="0" w:line="240" w:lineRule="auto"/>
              <w:jc w:val="center"/>
              <w:rPr>
                <w:rFonts w:eastAsia="Times New Roman"/>
                <w:sz w:val="20"/>
                <w:szCs w:val="20"/>
                <w:lang w:eastAsia="pl-PL"/>
              </w:rPr>
            </w:pPr>
            <w:r w:rsidRPr="00512AC5">
              <w:rPr>
                <w:rFonts w:eastAsia="Times New Roman"/>
                <w:sz w:val="20"/>
                <w:szCs w:val="20"/>
                <w:lang w:eastAsia="pl-PL"/>
              </w:rPr>
              <w:t>100</w:t>
            </w:r>
          </w:p>
        </w:tc>
        <w:tc>
          <w:tcPr>
            <w:tcW w:w="1276" w:type="dxa"/>
            <w:gridSpan w:val="5"/>
            <w:tcBorders>
              <w:top w:val="nil"/>
              <w:left w:val="nil"/>
              <w:bottom w:val="single" w:sz="4" w:space="0" w:color="auto"/>
              <w:right w:val="single" w:sz="4" w:space="0" w:color="auto"/>
            </w:tcBorders>
            <w:shd w:val="clear" w:color="auto" w:fill="auto"/>
            <w:vAlign w:val="center"/>
            <w:hideMark/>
          </w:tcPr>
          <w:p w14:paraId="15F9A6F0" w14:textId="77777777" w:rsidR="001B01B4" w:rsidRPr="00512AC5" w:rsidRDefault="001B01B4" w:rsidP="00F00D33">
            <w:pPr>
              <w:spacing w:after="0" w:line="240" w:lineRule="auto"/>
              <w:jc w:val="center"/>
              <w:rPr>
                <w:rFonts w:eastAsia="Times New Roman"/>
                <w:sz w:val="20"/>
                <w:szCs w:val="20"/>
                <w:lang w:eastAsia="pl-PL"/>
              </w:rPr>
            </w:pPr>
            <w:proofErr w:type="spellStart"/>
            <w:r w:rsidRPr="00512AC5">
              <w:rPr>
                <w:rFonts w:eastAsia="Times New Roman"/>
                <w:sz w:val="20"/>
                <w:szCs w:val="20"/>
                <w:lang w:eastAsia="pl-PL"/>
              </w:rPr>
              <w:t>szt</w:t>
            </w:r>
            <w:proofErr w:type="spellEnd"/>
          </w:p>
        </w:tc>
        <w:tc>
          <w:tcPr>
            <w:tcW w:w="992" w:type="dxa"/>
            <w:gridSpan w:val="5"/>
            <w:tcBorders>
              <w:top w:val="nil"/>
              <w:left w:val="nil"/>
              <w:bottom w:val="single" w:sz="4" w:space="0" w:color="auto"/>
              <w:right w:val="single" w:sz="4" w:space="0" w:color="auto"/>
            </w:tcBorders>
            <w:shd w:val="clear" w:color="auto" w:fill="auto"/>
            <w:vAlign w:val="center"/>
            <w:hideMark/>
          </w:tcPr>
          <w:p w14:paraId="25861104" w14:textId="77777777" w:rsidR="001B01B4" w:rsidRPr="00512AC5" w:rsidRDefault="001B01B4" w:rsidP="00F00D33">
            <w:pPr>
              <w:spacing w:after="0" w:line="240" w:lineRule="auto"/>
              <w:jc w:val="center"/>
              <w:rPr>
                <w:rFonts w:eastAsia="Times New Roman"/>
                <w:b/>
                <w:bCs/>
                <w:sz w:val="20"/>
                <w:szCs w:val="20"/>
                <w:lang w:eastAsia="pl-PL"/>
              </w:rPr>
            </w:pPr>
            <w:r w:rsidRPr="00512AC5">
              <w:rPr>
                <w:rFonts w:eastAsia="Times New Roman"/>
                <w:b/>
                <w:bCs/>
                <w:sz w:val="20"/>
                <w:szCs w:val="20"/>
                <w:lang w:eastAsia="pl-PL"/>
              </w:rPr>
              <w:t> </w:t>
            </w:r>
          </w:p>
        </w:tc>
        <w:tc>
          <w:tcPr>
            <w:tcW w:w="851" w:type="dxa"/>
            <w:gridSpan w:val="4"/>
            <w:tcBorders>
              <w:top w:val="nil"/>
              <w:left w:val="nil"/>
              <w:bottom w:val="single" w:sz="4" w:space="0" w:color="auto"/>
              <w:right w:val="single" w:sz="4" w:space="0" w:color="auto"/>
            </w:tcBorders>
            <w:shd w:val="clear" w:color="auto" w:fill="auto"/>
            <w:vAlign w:val="center"/>
          </w:tcPr>
          <w:p w14:paraId="23479967" w14:textId="77777777" w:rsidR="001B01B4" w:rsidRPr="00512AC5" w:rsidRDefault="001B01B4" w:rsidP="00F00D33">
            <w:pPr>
              <w:spacing w:after="0" w:line="240" w:lineRule="auto"/>
              <w:jc w:val="center"/>
              <w:rPr>
                <w:rFonts w:eastAsia="Times New Roman"/>
                <w:b/>
                <w:bCs/>
                <w:sz w:val="20"/>
                <w:szCs w:val="20"/>
                <w:lang w:eastAsia="pl-PL"/>
              </w:rPr>
            </w:pPr>
          </w:p>
        </w:tc>
        <w:tc>
          <w:tcPr>
            <w:tcW w:w="567" w:type="dxa"/>
            <w:gridSpan w:val="5"/>
            <w:tcBorders>
              <w:top w:val="nil"/>
              <w:left w:val="nil"/>
              <w:bottom w:val="single" w:sz="4" w:space="0" w:color="auto"/>
              <w:right w:val="single" w:sz="4" w:space="0" w:color="auto"/>
            </w:tcBorders>
            <w:shd w:val="clear" w:color="auto" w:fill="auto"/>
          </w:tcPr>
          <w:p w14:paraId="0CD4BAD2" w14:textId="77777777" w:rsidR="001B01B4" w:rsidRDefault="001B01B4" w:rsidP="00F00D33">
            <w:pPr>
              <w:jc w:val="center"/>
            </w:pPr>
            <w:r w:rsidRPr="00403EE1">
              <w:rPr>
                <w:rFonts w:eastAsia="Times New Roman"/>
                <w:b/>
                <w:bCs/>
                <w:sz w:val="20"/>
                <w:szCs w:val="20"/>
                <w:lang w:eastAsia="pl-PL"/>
              </w:rPr>
              <w:t>23</w:t>
            </w:r>
          </w:p>
        </w:tc>
        <w:tc>
          <w:tcPr>
            <w:tcW w:w="988" w:type="dxa"/>
            <w:gridSpan w:val="6"/>
            <w:tcBorders>
              <w:top w:val="nil"/>
              <w:left w:val="nil"/>
              <w:bottom w:val="single" w:sz="4" w:space="0" w:color="auto"/>
              <w:right w:val="single" w:sz="4" w:space="0" w:color="auto"/>
            </w:tcBorders>
            <w:shd w:val="clear" w:color="auto" w:fill="auto"/>
            <w:vAlign w:val="center"/>
          </w:tcPr>
          <w:p w14:paraId="580FB8D2" w14:textId="77777777" w:rsidR="001B01B4" w:rsidRPr="00512AC5" w:rsidRDefault="001B01B4" w:rsidP="00F00D33">
            <w:pPr>
              <w:spacing w:after="0" w:line="240" w:lineRule="auto"/>
              <w:jc w:val="right"/>
              <w:rPr>
                <w:rFonts w:eastAsia="Times New Roman"/>
                <w:b/>
                <w:bCs/>
                <w:sz w:val="20"/>
                <w:szCs w:val="20"/>
                <w:lang w:eastAsia="pl-PL"/>
              </w:rPr>
            </w:pPr>
          </w:p>
        </w:tc>
        <w:tc>
          <w:tcPr>
            <w:tcW w:w="1034" w:type="dxa"/>
            <w:gridSpan w:val="6"/>
            <w:tcBorders>
              <w:top w:val="nil"/>
              <w:left w:val="nil"/>
              <w:bottom w:val="single" w:sz="4" w:space="0" w:color="auto"/>
              <w:right w:val="double" w:sz="6" w:space="0" w:color="auto"/>
            </w:tcBorders>
            <w:shd w:val="clear" w:color="auto" w:fill="auto"/>
            <w:vAlign w:val="center"/>
          </w:tcPr>
          <w:p w14:paraId="6E322268" w14:textId="77777777" w:rsidR="001B01B4" w:rsidRPr="00512AC5" w:rsidRDefault="001B01B4" w:rsidP="00F00D33">
            <w:pPr>
              <w:spacing w:after="0" w:line="240" w:lineRule="auto"/>
              <w:jc w:val="right"/>
              <w:rPr>
                <w:rFonts w:eastAsia="Times New Roman"/>
                <w:b/>
                <w:bCs/>
                <w:sz w:val="20"/>
                <w:szCs w:val="20"/>
                <w:lang w:eastAsia="pl-PL"/>
              </w:rPr>
            </w:pPr>
          </w:p>
        </w:tc>
      </w:tr>
      <w:tr w:rsidR="001B01B4" w:rsidRPr="00512AC5" w14:paraId="3AE1A1EB" w14:textId="77777777" w:rsidTr="00837008">
        <w:trPr>
          <w:gridAfter w:val="5"/>
          <w:wAfter w:w="1651" w:type="dxa"/>
          <w:trHeight w:val="360"/>
        </w:trPr>
        <w:tc>
          <w:tcPr>
            <w:tcW w:w="711" w:type="dxa"/>
            <w:gridSpan w:val="3"/>
            <w:tcBorders>
              <w:top w:val="nil"/>
              <w:left w:val="double" w:sz="6" w:space="0" w:color="auto"/>
              <w:bottom w:val="single" w:sz="4" w:space="0" w:color="auto"/>
              <w:right w:val="single" w:sz="4" w:space="0" w:color="auto"/>
            </w:tcBorders>
            <w:shd w:val="clear" w:color="auto" w:fill="auto"/>
            <w:vAlign w:val="center"/>
            <w:hideMark/>
          </w:tcPr>
          <w:p w14:paraId="199C6320" w14:textId="77777777" w:rsidR="001B01B4" w:rsidRPr="00512AC5" w:rsidRDefault="001B01B4" w:rsidP="00F00D33">
            <w:pPr>
              <w:spacing w:after="0" w:line="240" w:lineRule="auto"/>
              <w:jc w:val="center"/>
              <w:rPr>
                <w:rFonts w:eastAsia="Times New Roman"/>
                <w:color w:val="000000"/>
                <w:sz w:val="20"/>
                <w:szCs w:val="20"/>
                <w:lang w:eastAsia="pl-PL"/>
              </w:rPr>
            </w:pPr>
            <w:r w:rsidRPr="00512AC5">
              <w:rPr>
                <w:rFonts w:eastAsia="Times New Roman"/>
                <w:color w:val="000000"/>
                <w:sz w:val="20"/>
                <w:szCs w:val="20"/>
                <w:lang w:eastAsia="pl-PL"/>
              </w:rPr>
              <w:t>19</w:t>
            </w:r>
          </w:p>
        </w:tc>
        <w:tc>
          <w:tcPr>
            <w:tcW w:w="1956" w:type="dxa"/>
            <w:gridSpan w:val="2"/>
            <w:tcBorders>
              <w:top w:val="nil"/>
              <w:left w:val="nil"/>
              <w:bottom w:val="single" w:sz="4" w:space="0" w:color="auto"/>
              <w:right w:val="single" w:sz="4" w:space="0" w:color="auto"/>
            </w:tcBorders>
            <w:shd w:val="clear" w:color="auto" w:fill="auto"/>
            <w:vAlign w:val="center"/>
            <w:hideMark/>
          </w:tcPr>
          <w:p w14:paraId="1F93713C" w14:textId="77777777" w:rsidR="001B01B4" w:rsidRPr="00512AC5" w:rsidRDefault="001B01B4" w:rsidP="00F00D33">
            <w:pPr>
              <w:spacing w:after="0" w:line="240" w:lineRule="auto"/>
              <w:rPr>
                <w:rFonts w:eastAsia="Times New Roman"/>
                <w:sz w:val="20"/>
                <w:szCs w:val="20"/>
                <w:lang w:eastAsia="pl-PL"/>
              </w:rPr>
            </w:pPr>
            <w:r w:rsidRPr="00512AC5">
              <w:rPr>
                <w:rFonts w:eastAsia="Times New Roman"/>
                <w:sz w:val="20"/>
                <w:szCs w:val="20"/>
                <w:lang w:eastAsia="pl-PL"/>
              </w:rPr>
              <w:t>Papier ścierny120</w:t>
            </w:r>
          </w:p>
        </w:tc>
        <w:tc>
          <w:tcPr>
            <w:tcW w:w="712" w:type="dxa"/>
            <w:gridSpan w:val="2"/>
            <w:tcBorders>
              <w:top w:val="nil"/>
              <w:left w:val="nil"/>
              <w:bottom w:val="single" w:sz="4" w:space="0" w:color="auto"/>
              <w:right w:val="single" w:sz="4" w:space="0" w:color="auto"/>
            </w:tcBorders>
            <w:shd w:val="clear" w:color="auto" w:fill="auto"/>
            <w:vAlign w:val="center"/>
            <w:hideMark/>
          </w:tcPr>
          <w:p w14:paraId="766BBD85" w14:textId="77777777" w:rsidR="001B01B4" w:rsidRPr="00512AC5" w:rsidRDefault="001B01B4" w:rsidP="00F00D33">
            <w:pPr>
              <w:spacing w:after="0" w:line="240" w:lineRule="auto"/>
              <w:jc w:val="center"/>
              <w:rPr>
                <w:rFonts w:eastAsia="Times New Roman"/>
                <w:sz w:val="20"/>
                <w:szCs w:val="20"/>
                <w:lang w:eastAsia="pl-PL"/>
              </w:rPr>
            </w:pPr>
            <w:r w:rsidRPr="00512AC5">
              <w:rPr>
                <w:rFonts w:eastAsia="Times New Roman"/>
                <w:sz w:val="20"/>
                <w:szCs w:val="20"/>
                <w:lang w:eastAsia="pl-PL"/>
              </w:rPr>
              <w:t>100</w:t>
            </w:r>
          </w:p>
        </w:tc>
        <w:tc>
          <w:tcPr>
            <w:tcW w:w="1276" w:type="dxa"/>
            <w:gridSpan w:val="5"/>
            <w:tcBorders>
              <w:top w:val="nil"/>
              <w:left w:val="nil"/>
              <w:bottom w:val="single" w:sz="4" w:space="0" w:color="auto"/>
              <w:right w:val="single" w:sz="4" w:space="0" w:color="auto"/>
            </w:tcBorders>
            <w:shd w:val="clear" w:color="auto" w:fill="auto"/>
            <w:vAlign w:val="center"/>
            <w:hideMark/>
          </w:tcPr>
          <w:p w14:paraId="1E529666" w14:textId="77777777" w:rsidR="001B01B4" w:rsidRPr="00512AC5" w:rsidRDefault="001B01B4" w:rsidP="00F00D33">
            <w:pPr>
              <w:spacing w:after="0" w:line="240" w:lineRule="auto"/>
              <w:jc w:val="center"/>
              <w:rPr>
                <w:rFonts w:eastAsia="Times New Roman"/>
                <w:sz w:val="20"/>
                <w:szCs w:val="20"/>
                <w:lang w:eastAsia="pl-PL"/>
              </w:rPr>
            </w:pPr>
            <w:r w:rsidRPr="00512AC5">
              <w:rPr>
                <w:rFonts w:eastAsia="Times New Roman"/>
                <w:sz w:val="20"/>
                <w:szCs w:val="20"/>
                <w:lang w:eastAsia="pl-PL"/>
              </w:rPr>
              <w:t>ark</w:t>
            </w:r>
          </w:p>
        </w:tc>
        <w:tc>
          <w:tcPr>
            <w:tcW w:w="992" w:type="dxa"/>
            <w:gridSpan w:val="5"/>
            <w:tcBorders>
              <w:top w:val="nil"/>
              <w:left w:val="nil"/>
              <w:bottom w:val="single" w:sz="4" w:space="0" w:color="auto"/>
              <w:right w:val="single" w:sz="4" w:space="0" w:color="auto"/>
            </w:tcBorders>
            <w:shd w:val="clear" w:color="auto" w:fill="auto"/>
            <w:vAlign w:val="center"/>
            <w:hideMark/>
          </w:tcPr>
          <w:p w14:paraId="61607CED" w14:textId="77777777" w:rsidR="001B01B4" w:rsidRPr="00512AC5" w:rsidRDefault="001B01B4" w:rsidP="00F00D33">
            <w:pPr>
              <w:spacing w:after="0" w:line="240" w:lineRule="auto"/>
              <w:jc w:val="center"/>
              <w:rPr>
                <w:rFonts w:eastAsia="Times New Roman"/>
                <w:b/>
                <w:bCs/>
                <w:sz w:val="20"/>
                <w:szCs w:val="20"/>
                <w:lang w:eastAsia="pl-PL"/>
              </w:rPr>
            </w:pPr>
            <w:r w:rsidRPr="00512AC5">
              <w:rPr>
                <w:rFonts w:eastAsia="Times New Roman"/>
                <w:b/>
                <w:bCs/>
                <w:sz w:val="20"/>
                <w:szCs w:val="20"/>
                <w:lang w:eastAsia="pl-PL"/>
              </w:rPr>
              <w:t> </w:t>
            </w:r>
          </w:p>
        </w:tc>
        <w:tc>
          <w:tcPr>
            <w:tcW w:w="851" w:type="dxa"/>
            <w:gridSpan w:val="4"/>
            <w:tcBorders>
              <w:top w:val="nil"/>
              <w:left w:val="nil"/>
              <w:bottom w:val="single" w:sz="4" w:space="0" w:color="auto"/>
              <w:right w:val="single" w:sz="4" w:space="0" w:color="auto"/>
            </w:tcBorders>
            <w:shd w:val="clear" w:color="auto" w:fill="auto"/>
            <w:vAlign w:val="center"/>
          </w:tcPr>
          <w:p w14:paraId="4DA580F0" w14:textId="77777777" w:rsidR="001B01B4" w:rsidRPr="00512AC5" w:rsidRDefault="001B01B4" w:rsidP="00F00D33">
            <w:pPr>
              <w:spacing w:after="0" w:line="240" w:lineRule="auto"/>
              <w:jc w:val="center"/>
              <w:rPr>
                <w:rFonts w:eastAsia="Times New Roman"/>
                <w:b/>
                <w:bCs/>
                <w:sz w:val="20"/>
                <w:szCs w:val="20"/>
                <w:lang w:eastAsia="pl-PL"/>
              </w:rPr>
            </w:pPr>
          </w:p>
        </w:tc>
        <w:tc>
          <w:tcPr>
            <w:tcW w:w="567" w:type="dxa"/>
            <w:gridSpan w:val="5"/>
            <w:tcBorders>
              <w:top w:val="nil"/>
              <w:left w:val="nil"/>
              <w:bottom w:val="single" w:sz="4" w:space="0" w:color="auto"/>
              <w:right w:val="single" w:sz="4" w:space="0" w:color="auto"/>
            </w:tcBorders>
            <w:shd w:val="clear" w:color="auto" w:fill="auto"/>
          </w:tcPr>
          <w:p w14:paraId="61506628" w14:textId="77777777" w:rsidR="001B01B4" w:rsidRDefault="001B01B4" w:rsidP="00F00D33">
            <w:pPr>
              <w:jc w:val="center"/>
            </w:pPr>
            <w:r w:rsidRPr="00403EE1">
              <w:rPr>
                <w:rFonts w:eastAsia="Times New Roman"/>
                <w:b/>
                <w:bCs/>
                <w:sz w:val="20"/>
                <w:szCs w:val="20"/>
                <w:lang w:eastAsia="pl-PL"/>
              </w:rPr>
              <w:t>23</w:t>
            </w:r>
          </w:p>
        </w:tc>
        <w:tc>
          <w:tcPr>
            <w:tcW w:w="988" w:type="dxa"/>
            <w:gridSpan w:val="6"/>
            <w:tcBorders>
              <w:top w:val="nil"/>
              <w:left w:val="nil"/>
              <w:bottom w:val="single" w:sz="4" w:space="0" w:color="auto"/>
              <w:right w:val="single" w:sz="4" w:space="0" w:color="auto"/>
            </w:tcBorders>
            <w:shd w:val="clear" w:color="auto" w:fill="auto"/>
            <w:vAlign w:val="center"/>
          </w:tcPr>
          <w:p w14:paraId="646BE6BE" w14:textId="77777777" w:rsidR="001B01B4" w:rsidRPr="00512AC5" w:rsidRDefault="001B01B4" w:rsidP="00F00D33">
            <w:pPr>
              <w:spacing w:after="0" w:line="240" w:lineRule="auto"/>
              <w:jc w:val="right"/>
              <w:rPr>
                <w:rFonts w:eastAsia="Times New Roman"/>
                <w:b/>
                <w:bCs/>
                <w:sz w:val="20"/>
                <w:szCs w:val="20"/>
                <w:lang w:eastAsia="pl-PL"/>
              </w:rPr>
            </w:pPr>
          </w:p>
        </w:tc>
        <w:tc>
          <w:tcPr>
            <w:tcW w:w="1034" w:type="dxa"/>
            <w:gridSpan w:val="6"/>
            <w:tcBorders>
              <w:top w:val="nil"/>
              <w:left w:val="nil"/>
              <w:bottom w:val="single" w:sz="4" w:space="0" w:color="auto"/>
              <w:right w:val="double" w:sz="6" w:space="0" w:color="auto"/>
            </w:tcBorders>
            <w:shd w:val="clear" w:color="auto" w:fill="auto"/>
            <w:vAlign w:val="center"/>
          </w:tcPr>
          <w:p w14:paraId="1A7FFB8A" w14:textId="77777777" w:rsidR="001B01B4" w:rsidRPr="00512AC5" w:rsidRDefault="001B01B4" w:rsidP="00F00D33">
            <w:pPr>
              <w:spacing w:after="0" w:line="240" w:lineRule="auto"/>
              <w:jc w:val="right"/>
              <w:rPr>
                <w:rFonts w:eastAsia="Times New Roman"/>
                <w:b/>
                <w:bCs/>
                <w:sz w:val="20"/>
                <w:szCs w:val="20"/>
                <w:lang w:eastAsia="pl-PL"/>
              </w:rPr>
            </w:pPr>
          </w:p>
        </w:tc>
      </w:tr>
      <w:tr w:rsidR="001B01B4" w:rsidRPr="00512AC5" w14:paraId="6601D69B" w14:textId="77777777" w:rsidTr="00837008">
        <w:trPr>
          <w:gridAfter w:val="5"/>
          <w:wAfter w:w="1651" w:type="dxa"/>
          <w:trHeight w:val="360"/>
        </w:trPr>
        <w:tc>
          <w:tcPr>
            <w:tcW w:w="711" w:type="dxa"/>
            <w:gridSpan w:val="3"/>
            <w:tcBorders>
              <w:top w:val="nil"/>
              <w:left w:val="double" w:sz="6" w:space="0" w:color="auto"/>
              <w:bottom w:val="single" w:sz="4" w:space="0" w:color="auto"/>
              <w:right w:val="single" w:sz="4" w:space="0" w:color="auto"/>
            </w:tcBorders>
            <w:shd w:val="clear" w:color="auto" w:fill="auto"/>
            <w:vAlign w:val="center"/>
            <w:hideMark/>
          </w:tcPr>
          <w:p w14:paraId="7D0D8477" w14:textId="77777777" w:rsidR="001B01B4" w:rsidRPr="00512AC5" w:rsidRDefault="001B01B4" w:rsidP="00F00D33">
            <w:pPr>
              <w:spacing w:after="0" w:line="240" w:lineRule="auto"/>
              <w:jc w:val="center"/>
              <w:rPr>
                <w:rFonts w:eastAsia="Times New Roman"/>
                <w:color w:val="000000"/>
                <w:sz w:val="20"/>
                <w:szCs w:val="20"/>
                <w:lang w:eastAsia="pl-PL"/>
              </w:rPr>
            </w:pPr>
            <w:r w:rsidRPr="00512AC5">
              <w:rPr>
                <w:rFonts w:eastAsia="Times New Roman"/>
                <w:color w:val="000000"/>
                <w:sz w:val="20"/>
                <w:szCs w:val="20"/>
                <w:lang w:eastAsia="pl-PL"/>
              </w:rPr>
              <w:t>20</w:t>
            </w:r>
          </w:p>
        </w:tc>
        <w:tc>
          <w:tcPr>
            <w:tcW w:w="1956" w:type="dxa"/>
            <w:gridSpan w:val="2"/>
            <w:tcBorders>
              <w:top w:val="nil"/>
              <w:left w:val="nil"/>
              <w:bottom w:val="single" w:sz="4" w:space="0" w:color="auto"/>
              <w:right w:val="single" w:sz="4" w:space="0" w:color="auto"/>
            </w:tcBorders>
            <w:shd w:val="clear" w:color="auto" w:fill="auto"/>
            <w:vAlign w:val="center"/>
            <w:hideMark/>
          </w:tcPr>
          <w:p w14:paraId="0A9FD01B" w14:textId="77777777" w:rsidR="001B01B4" w:rsidRPr="00512AC5" w:rsidRDefault="001B01B4" w:rsidP="00F00D33">
            <w:pPr>
              <w:spacing w:after="0" w:line="240" w:lineRule="auto"/>
              <w:rPr>
                <w:rFonts w:eastAsia="Times New Roman"/>
                <w:sz w:val="20"/>
                <w:szCs w:val="20"/>
                <w:lang w:eastAsia="pl-PL"/>
              </w:rPr>
            </w:pPr>
            <w:r w:rsidRPr="00512AC5">
              <w:rPr>
                <w:rFonts w:eastAsia="Times New Roman"/>
                <w:sz w:val="20"/>
                <w:szCs w:val="20"/>
                <w:lang w:eastAsia="pl-PL"/>
              </w:rPr>
              <w:t>Papier ścierny 100</w:t>
            </w:r>
          </w:p>
        </w:tc>
        <w:tc>
          <w:tcPr>
            <w:tcW w:w="712" w:type="dxa"/>
            <w:gridSpan w:val="2"/>
            <w:tcBorders>
              <w:top w:val="nil"/>
              <w:left w:val="nil"/>
              <w:bottom w:val="single" w:sz="4" w:space="0" w:color="auto"/>
              <w:right w:val="single" w:sz="4" w:space="0" w:color="auto"/>
            </w:tcBorders>
            <w:shd w:val="clear" w:color="auto" w:fill="auto"/>
            <w:vAlign w:val="center"/>
            <w:hideMark/>
          </w:tcPr>
          <w:p w14:paraId="2FFF4D7D" w14:textId="77777777" w:rsidR="001B01B4" w:rsidRPr="00512AC5" w:rsidRDefault="001B01B4" w:rsidP="00F00D33">
            <w:pPr>
              <w:spacing w:after="0" w:line="240" w:lineRule="auto"/>
              <w:jc w:val="center"/>
              <w:rPr>
                <w:rFonts w:eastAsia="Times New Roman"/>
                <w:sz w:val="20"/>
                <w:szCs w:val="20"/>
                <w:lang w:eastAsia="pl-PL"/>
              </w:rPr>
            </w:pPr>
            <w:r w:rsidRPr="00512AC5">
              <w:rPr>
                <w:rFonts w:eastAsia="Times New Roman"/>
                <w:sz w:val="20"/>
                <w:szCs w:val="20"/>
                <w:lang w:eastAsia="pl-PL"/>
              </w:rPr>
              <w:t>100</w:t>
            </w:r>
          </w:p>
        </w:tc>
        <w:tc>
          <w:tcPr>
            <w:tcW w:w="1276" w:type="dxa"/>
            <w:gridSpan w:val="5"/>
            <w:tcBorders>
              <w:top w:val="nil"/>
              <w:left w:val="nil"/>
              <w:bottom w:val="single" w:sz="4" w:space="0" w:color="auto"/>
              <w:right w:val="single" w:sz="4" w:space="0" w:color="auto"/>
            </w:tcBorders>
            <w:shd w:val="clear" w:color="auto" w:fill="auto"/>
            <w:vAlign w:val="center"/>
            <w:hideMark/>
          </w:tcPr>
          <w:p w14:paraId="704C784B" w14:textId="77777777" w:rsidR="001B01B4" w:rsidRPr="00512AC5" w:rsidRDefault="001B01B4" w:rsidP="00F00D33">
            <w:pPr>
              <w:spacing w:after="0" w:line="240" w:lineRule="auto"/>
              <w:jc w:val="center"/>
              <w:rPr>
                <w:rFonts w:eastAsia="Times New Roman"/>
                <w:sz w:val="20"/>
                <w:szCs w:val="20"/>
                <w:lang w:eastAsia="pl-PL"/>
              </w:rPr>
            </w:pPr>
            <w:r w:rsidRPr="00512AC5">
              <w:rPr>
                <w:rFonts w:eastAsia="Times New Roman"/>
                <w:sz w:val="20"/>
                <w:szCs w:val="20"/>
                <w:lang w:eastAsia="pl-PL"/>
              </w:rPr>
              <w:t>ark</w:t>
            </w:r>
          </w:p>
        </w:tc>
        <w:tc>
          <w:tcPr>
            <w:tcW w:w="992" w:type="dxa"/>
            <w:gridSpan w:val="5"/>
            <w:tcBorders>
              <w:top w:val="nil"/>
              <w:left w:val="nil"/>
              <w:bottom w:val="single" w:sz="4" w:space="0" w:color="auto"/>
              <w:right w:val="single" w:sz="4" w:space="0" w:color="auto"/>
            </w:tcBorders>
            <w:shd w:val="clear" w:color="auto" w:fill="auto"/>
            <w:vAlign w:val="center"/>
            <w:hideMark/>
          </w:tcPr>
          <w:p w14:paraId="40AFC4D1" w14:textId="77777777" w:rsidR="001B01B4" w:rsidRPr="00512AC5" w:rsidRDefault="001B01B4" w:rsidP="00F00D33">
            <w:pPr>
              <w:spacing w:after="0" w:line="240" w:lineRule="auto"/>
              <w:jc w:val="center"/>
              <w:rPr>
                <w:rFonts w:eastAsia="Times New Roman"/>
                <w:b/>
                <w:bCs/>
                <w:sz w:val="20"/>
                <w:szCs w:val="20"/>
                <w:lang w:eastAsia="pl-PL"/>
              </w:rPr>
            </w:pPr>
            <w:r w:rsidRPr="00512AC5">
              <w:rPr>
                <w:rFonts w:eastAsia="Times New Roman"/>
                <w:b/>
                <w:bCs/>
                <w:sz w:val="20"/>
                <w:szCs w:val="20"/>
                <w:lang w:eastAsia="pl-PL"/>
              </w:rPr>
              <w:t> </w:t>
            </w:r>
          </w:p>
        </w:tc>
        <w:tc>
          <w:tcPr>
            <w:tcW w:w="851" w:type="dxa"/>
            <w:gridSpan w:val="4"/>
            <w:tcBorders>
              <w:top w:val="nil"/>
              <w:left w:val="nil"/>
              <w:bottom w:val="single" w:sz="4" w:space="0" w:color="auto"/>
              <w:right w:val="single" w:sz="4" w:space="0" w:color="auto"/>
            </w:tcBorders>
            <w:shd w:val="clear" w:color="auto" w:fill="auto"/>
            <w:vAlign w:val="center"/>
          </w:tcPr>
          <w:p w14:paraId="321E4B3C" w14:textId="77777777" w:rsidR="001B01B4" w:rsidRPr="00512AC5" w:rsidRDefault="001B01B4" w:rsidP="00F00D33">
            <w:pPr>
              <w:spacing w:after="0" w:line="240" w:lineRule="auto"/>
              <w:jc w:val="center"/>
              <w:rPr>
                <w:rFonts w:eastAsia="Times New Roman"/>
                <w:b/>
                <w:bCs/>
                <w:sz w:val="20"/>
                <w:szCs w:val="20"/>
                <w:lang w:eastAsia="pl-PL"/>
              </w:rPr>
            </w:pPr>
          </w:p>
        </w:tc>
        <w:tc>
          <w:tcPr>
            <w:tcW w:w="567" w:type="dxa"/>
            <w:gridSpan w:val="5"/>
            <w:tcBorders>
              <w:top w:val="nil"/>
              <w:left w:val="nil"/>
              <w:bottom w:val="single" w:sz="4" w:space="0" w:color="auto"/>
              <w:right w:val="single" w:sz="4" w:space="0" w:color="auto"/>
            </w:tcBorders>
            <w:shd w:val="clear" w:color="auto" w:fill="auto"/>
          </w:tcPr>
          <w:p w14:paraId="4F39174F" w14:textId="77777777" w:rsidR="001B01B4" w:rsidRDefault="001B01B4" w:rsidP="00F00D33">
            <w:pPr>
              <w:jc w:val="center"/>
            </w:pPr>
            <w:r w:rsidRPr="00403EE1">
              <w:rPr>
                <w:rFonts w:eastAsia="Times New Roman"/>
                <w:b/>
                <w:bCs/>
                <w:sz w:val="20"/>
                <w:szCs w:val="20"/>
                <w:lang w:eastAsia="pl-PL"/>
              </w:rPr>
              <w:t>23</w:t>
            </w:r>
          </w:p>
        </w:tc>
        <w:tc>
          <w:tcPr>
            <w:tcW w:w="988" w:type="dxa"/>
            <w:gridSpan w:val="6"/>
            <w:tcBorders>
              <w:top w:val="nil"/>
              <w:left w:val="nil"/>
              <w:bottom w:val="single" w:sz="4" w:space="0" w:color="auto"/>
              <w:right w:val="single" w:sz="4" w:space="0" w:color="auto"/>
            </w:tcBorders>
            <w:shd w:val="clear" w:color="auto" w:fill="auto"/>
            <w:vAlign w:val="center"/>
          </w:tcPr>
          <w:p w14:paraId="5C401BB9" w14:textId="77777777" w:rsidR="001B01B4" w:rsidRPr="00512AC5" w:rsidRDefault="001B01B4" w:rsidP="00F00D33">
            <w:pPr>
              <w:spacing w:after="0" w:line="240" w:lineRule="auto"/>
              <w:jc w:val="right"/>
              <w:rPr>
                <w:rFonts w:eastAsia="Times New Roman"/>
                <w:b/>
                <w:bCs/>
                <w:sz w:val="20"/>
                <w:szCs w:val="20"/>
                <w:lang w:eastAsia="pl-PL"/>
              </w:rPr>
            </w:pPr>
          </w:p>
        </w:tc>
        <w:tc>
          <w:tcPr>
            <w:tcW w:w="1034" w:type="dxa"/>
            <w:gridSpan w:val="6"/>
            <w:tcBorders>
              <w:top w:val="nil"/>
              <w:left w:val="nil"/>
              <w:bottom w:val="single" w:sz="4" w:space="0" w:color="auto"/>
              <w:right w:val="double" w:sz="6" w:space="0" w:color="auto"/>
            </w:tcBorders>
            <w:shd w:val="clear" w:color="auto" w:fill="auto"/>
            <w:vAlign w:val="center"/>
          </w:tcPr>
          <w:p w14:paraId="227462DF" w14:textId="77777777" w:rsidR="001B01B4" w:rsidRPr="00512AC5" w:rsidRDefault="001B01B4" w:rsidP="00F00D33">
            <w:pPr>
              <w:spacing w:after="0" w:line="240" w:lineRule="auto"/>
              <w:jc w:val="right"/>
              <w:rPr>
                <w:rFonts w:eastAsia="Times New Roman"/>
                <w:b/>
                <w:bCs/>
                <w:sz w:val="20"/>
                <w:szCs w:val="20"/>
                <w:lang w:eastAsia="pl-PL"/>
              </w:rPr>
            </w:pPr>
          </w:p>
        </w:tc>
      </w:tr>
      <w:tr w:rsidR="001B01B4" w:rsidRPr="00512AC5" w14:paraId="0F77AE87" w14:textId="77777777" w:rsidTr="00837008">
        <w:trPr>
          <w:gridAfter w:val="5"/>
          <w:wAfter w:w="1651" w:type="dxa"/>
          <w:trHeight w:val="360"/>
        </w:trPr>
        <w:tc>
          <w:tcPr>
            <w:tcW w:w="711" w:type="dxa"/>
            <w:gridSpan w:val="3"/>
            <w:tcBorders>
              <w:top w:val="nil"/>
              <w:left w:val="double" w:sz="6" w:space="0" w:color="auto"/>
              <w:bottom w:val="single" w:sz="4" w:space="0" w:color="auto"/>
              <w:right w:val="single" w:sz="4" w:space="0" w:color="auto"/>
            </w:tcBorders>
            <w:shd w:val="clear" w:color="auto" w:fill="auto"/>
            <w:vAlign w:val="center"/>
            <w:hideMark/>
          </w:tcPr>
          <w:p w14:paraId="6F92F117" w14:textId="77777777" w:rsidR="001B01B4" w:rsidRPr="00512AC5" w:rsidRDefault="001B01B4" w:rsidP="00F00D33">
            <w:pPr>
              <w:spacing w:after="0" w:line="240" w:lineRule="auto"/>
              <w:jc w:val="center"/>
              <w:rPr>
                <w:rFonts w:eastAsia="Times New Roman"/>
                <w:color w:val="000000"/>
                <w:sz w:val="20"/>
                <w:szCs w:val="20"/>
                <w:lang w:eastAsia="pl-PL"/>
              </w:rPr>
            </w:pPr>
            <w:r w:rsidRPr="00512AC5">
              <w:rPr>
                <w:rFonts w:eastAsia="Times New Roman"/>
                <w:color w:val="000000"/>
                <w:sz w:val="20"/>
                <w:szCs w:val="20"/>
                <w:lang w:eastAsia="pl-PL"/>
              </w:rPr>
              <w:t>21</w:t>
            </w:r>
          </w:p>
        </w:tc>
        <w:tc>
          <w:tcPr>
            <w:tcW w:w="1956" w:type="dxa"/>
            <w:gridSpan w:val="2"/>
            <w:tcBorders>
              <w:top w:val="nil"/>
              <w:left w:val="nil"/>
              <w:bottom w:val="single" w:sz="4" w:space="0" w:color="auto"/>
              <w:right w:val="single" w:sz="4" w:space="0" w:color="auto"/>
            </w:tcBorders>
            <w:shd w:val="clear" w:color="auto" w:fill="auto"/>
            <w:vAlign w:val="center"/>
            <w:hideMark/>
          </w:tcPr>
          <w:p w14:paraId="7337F810" w14:textId="77777777" w:rsidR="001B01B4" w:rsidRPr="00512AC5" w:rsidRDefault="001B01B4" w:rsidP="00F00D33">
            <w:pPr>
              <w:spacing w:after="0" w:line="240" w:lineRule="auto"/>
              <w:rPr>
                <w:rFonts w:eastAsia="Times New Roman"/>
                <w:sz w:val="20"/>
                <w:szCs w:val="20"/>
                <w:lang w:eastAsia="pl-PL"/>
              </w:rPr>
            </w:pPr>
            <w:r w:rsidRPr="00512AC5">
              <w:rPr>
                <w:rFonts w:eastAsia="Times New Roman"/>
                <w:sz w:val="20"/>
                <w:szCs w:val="20"/>
                <w:lang w:eastAsia="pl-PL"/>
              </w:rPr>
              <w:t>Papier ścierny 80</w:t>
            </w:r>
          </w:p>
        </w:tc>
        <w:tc>
          <w:tcPr>
            <w:tcW w:w="712" w:type="dxa"/>
            <w:gridSpan w:val="2"/>
            <w:tcBorders>
              <w:top w:val="nil"/>
              <w:left w:val="nil"/>
              <w:bottom w:val="single" w:sz="4" w:space="0" w:color="auto"/>
              <w:right w:val="single" w:sz="4" w:space="0" w:color="auto"/>
            </w:tcBorders>
            <w:shd w:val="clear" w:color="auto" w:fill="auto"/>
            <w:vAlign w:val="center"/>
            <w:hideMark/>
          </w:tcPr>
          <w:p w14:paraId="45346FA1" w14:textId="77777777" w:rsidR="001B01B4" w:rsidRPr="00512AC5" w:rsidRDefault="001B01B4" w:rsidP="00F00D33">
            <w:pPr>
              <w:spacing w:after="0" w:line="240" w:lineRule="auto"/>
              <w:jc w:val="center"/>
              <w:rPr>
                <w:rFonts w:eastAsia="Times New Roman"/>
                <w:sz w:val="20"/>
                <w:szCs w:val="20"/>
                <w:lang w:eastAsia="pl-PL"/>
              </w:rPr>
            </w:pPr>
            <w:r w:rsidRPr="00512AC5">
              <w:rPr>
                <w:rFonts w:eastAsia="Times New Roman"/>
                <w:sz w:val="20"/>
                <w:szCs w:val="20"/>
                <w:lang w:eastAsia="pl-PL"/>
              </w:rPr>
              <w:t>100</w:t>
            </w:r>
          </w:p>
        </w:tc>
        <w:tc>
          <w:tcPr>
            <w:tcW w:w="1276" w:type="dxa"/>
            <w:gridSpan w:val="5"/>
            <w:tcBorders>
              <w:top w:val="nil"/>
              <w:left w:val="nil"/>
              <w:bottom w:val="single" w:sz="4" w:space="0" w:color="auto"/>
              <w:right w:val="single" w:sz="4" w:space="0" w:color="auto"/>
            </w:tcBorders>
            <w:shd w:val="clear" w:color="auto" w:fill="auto"/>
            <w:vAlign w:val="center"/>
            <w:hideMark/>
          </w:tcPr>
          <w:p w14:paraId="07AB4A09" w14:textId="77777777" w:rsidR="001B01B4" w:rsidRPr="00512AC5" w:rsidRDefault="001B01B4" w:rsidP="00F00D33">
            <w:pPr>
              <w:spacing w:after="0" w:line="240" w:lineRule="auto"/>
              <w:jc w:val="center"/>
              <w:rPr>
                <w:rFonts w:eastAsia="Times New Roman"/>
                <w:sz w:val="20"/>
                <w:szCs w:val="20"/>
                <w:lang w:eastAsia="pl-PL"/>
              </w:rPr>
            </w:pPr>
            <w:r w:rsidRPr="00512AC5">
              <w:rPr>
                <w:rFonts w:eastAsia="Times New Roman"/>
                <w:sz w:val="20"/>
                <w:szCs w:val="20"/>
                <w:lang w:eastAsia="pl-PL"/>
              </w:rPr>
              <w:t>ark</w:t>
            </w:r>
          </w:p>
        </w:tc>
        <w:tc>
          <w:tcPr>
            <w:tcW w:w="992" w:type="dxa"/>
            <w:gridSpan w:val="5"/>
            <w:tcBorders>
              <w:top w:val="nil"/>
              <w:left w:val="nil"/>
              <w:bottom w:val="single" w:sz="4" w:space="0" w:color="auto"/>
              <w:right w:val="single" w:sz="4" w:space="0" w:color="auto"/>
            </w:tcBorders>
            <w:shd w:val="clear" w:color="auto" w:fill="auto"/>
            <w:vAlign w:val="center"/>
            <w:hideMark/>
          </w:tcPr>
          <w:p w14:paraId="5143E6E1" w14:textId="77777777" w:rsidR="001B01B4" w:rsidRPr="00512AC5" w:rsidRDefault="001B01B4" w:rsidP="00F00D33">
            <w:pPr>
              <w:spacing w:after="0" w:line="240" w:lineRule="auto"/>
              <w:jc w:val="center"/>
              <w:rPr>
                <w:rFonts w:eastAsia="Times New Roman"/>
                <w:b/>
                <w:bCs/>
                <w:sz w:val="20"/>
                <w:szCs w:val="20"/>
                <w:lang w:eastAsia="pl-PL"/>
              </w:rPr>
            </w:pPr>
            <w:r w:rsidRPr="00512AC5">
              <w:rPr>
                <w:rFonts w:eastAsia="Times New Roman"/>
                <w:b/>
                <w:bCs/>
                <w:sz w:val="20"/>
                <w:szCs w:val="20"/>
                <w:lang w:eastAsia="pl-PL"/>
              </w:rPr>
              <w:t> </w:t>
            </w:r>
          </w:p>
        </w:tc>
        <w:tc>
          <w:tcPr>
            <w:tcW w:w="851" w:type="dxa"/>
            <w:gridSpan w:val="4"/>
            <w:tcBorders>
              <w:top w:val="nil"/>
              <w:left w:val="nil"/>
              <w:bottom w:val="single" w:sz="4" w:space="0" w:color="auto"/>
              <w:right w:val="single" w:sz="4" w:space="0" w:color="auto"/>
            </w:tcBorders>
            <w:shd w:val="clear" w:color="auto" w:fill="auto"/>
            <w:vAlign w:val="center"/>
          </w:tcPr>
          <w:p w14:paraId="34FD14A4" w14:textId="77777777" w:rsidR="001B01B4" w:rsidRPr="00512AC5" w:rsidRDefault="001B01B4" w:rsidP="00F00D33">
            <w:pPr>
              <w:spacing w:after="0" w:line="240" w:lineRule="auto"/>
              <w:jc w:val="center"/>
              <w:rPr>
                <w:rFonts w:eastAsia="Times New Roman"/>
                <w:b/>
                <w:bCs/>
                <w:sz w:val="20"/>
                <w:szCs w:val="20"/>
                <w:lang w:eastAsia="pl-PL"/>
              </w:rPr>
            </w:pPr>
          </w:p>
        </w:tc>
        <w:tc>
          <w:tcPr>
            <w:tcW w:w="567" w:type="dxa"/>
            <w:gridSpan w:val="5"/>
            <w:tcBorders>
              <w:top w:val="nil"/>
              <w:left w:val="nil"/>
              <w:bottom w:val="single" w:sz="4" w:space="0" w:color="auto"/>
              <w:right w:val="single" w:sz="4" w:space="0" w:color="auto"/>
            </w:tcBorders>
            <w:shd w:val="clear" w:color="auto" w:fill="auto"/>
          </w:tcPr>
          <w:p w14:paraId="6C0D9551" w14:textId="77777777" w:rsidR="001B01B4" w:rsidRDefault="001B01B4" w:rsidP="00F00D33">
            <w:pPr>
              <w:jc w:val="center"/>
            </w:pPr>
            <w:r w:rsidRPr="00403EE1">
              <w:rPr>
                <w:rFonts w:eastAsia="Times New Roman"/>
                <w:b/>
                <w:bCs/>
                <w:sz w:val="20"/>
                <w:szCs w:val="20"/>
                <w:lang w:eastAsia="pl-PL"/>
              </w:rPr>
              <w:t>23</w:t>
            </w:r>
          </w:p>
        </w:tc>
        <w:tc>
          <w:tcPr>
            <w:tcW w:w="988" w:type="dxa"/>
            <w:gridSpan w:val="6"/>
            <w:tcBorders>
              <w:top w:val="nil"/>
              <w:left w:val="nil"/>
              <w:bottom w:val="single" w:sz="4" w:space="0" w:color="auto"/>
              <w:right w:val="single" w:sz="4" w:space="0" w:color="auto"/>
            </w:tcBorders>
            <w:shd w:val="clear" w:color="auto" w:fill="auto"/>
            <w:vAlign w:val="center"/>
          </w:tcPr>
          <w:p w14:paraId="6026380A" w14:textId="77777777" w:rsidR="001B01B4" w:rsidRPr="00512AC5" w:rsidRDefault="001B01B4" w:rsidP="00F00D33">
            <w:pPr>
              <w:spacing w:after="0" w:line="240" w:lineRule="auto"/>
              <w:jc w:val="right"/>
              <w:rPr>
                <w:rFonts w:eastAsia="Times New Roman"/>
                <w:b/>
                <w:bCs/>
                <w:sz w:val="20"/>
                <w:szCs w:val="20"/>
                <w:lang w:eastAsia="pl-PL"/>
              </w:rPr>
            </w:pPr>
          </w:p>
        </w:tc>
        <w:tc>
          <w:tcPr>
            <w:tcW w:w="1034" w:type="dxa"/>
            <w:gridSpan w:val="6"/>
            <w:tcBorders>
              <w:top w:val="nil"/>
              <w:left w:val="nil"/>
              <w:bottom w:val="single" w:sz="4" w:space="0" w:color="auto"/>
              <w:right w:val="double" w:sz="6" w:space="0" w:color="auto"/>
            </w:tcBorders>
            <w:shd w:val="clear" w:color="auto" w:fill="auto"/>
            <w:vAlign w:val="center"/>
          </w:tcPr>
          <w:p w14:paraId="3540BBF6" w14:textId="77777777" w:rsidR="001B01B4" w:rsidRPr="00512AC5" w:rsidRDefault="001B01B4" w:rsidP="00F00D33">
            <w:pPr>
              <w:spacing w:after="0" w:line="240" w:lineRule="auto"/>
              <w:jc w:val="right"/>
              <w:rPr>
                <w:rFonts w:eastAsia="Times New Roman"/>
                <w:b/>
                <w:bCs/>
                <w:sz w:val="20"/>
                <w:szCs w:val="20"/>
                <w:lang w:eastAsia="pl-PL"/>
              </w:rPr>
            </w:pPr>
          </w:p>
        </w:tc>
      </w:tr>
      <w:tr w:rsidR="001B01B4" w:rsidRPr="00512AC5" w14:paraId="59365D41" w14:textId="77777777" w:rsidTr="00837008">
        <w:trPr>
          <w:gridAfter w:val="5"/>
          <w:wAfter w:w="1651" w:type="dxa"/>
          <w:trHeight w:val="360"/>
        </w:trPr>
        <w:tc>
          <w:tcPr>
            <w:tcW w:w="711" w:type="dxa"/>
            <w:gridSpan w:val="3"/>
            <w:tcBorders>
              <w:top w:val="nil"/>
              <w:left w:val="double" w:sz="6" w:space="0" w:color="auto"/>
              <w:bottom w:val="single" w:sz="4" w:space="0" w:color="auto"/>
              <w:right w:val="single" w:sz="4" w:space="0" w:color="auto"/>
            </w:tcBorders>
            <w:shd w:val="clear" w:color="auto" w:fill="auto"/>
            <w:vAlign w:val="center"/>
            <w:hideMark/>
          </w:tcPr>
          <w:p w14:paraId="7D6F2291" w14:textId="77777777" w:rsidR="001B01B4" w:rsidRPr="00512AC5" w:rsidRDefault="001B01B4" w:rsidP="00F00D33">
            <w:pPr>
              <w:spacing w:after="0" w:line="240" w:lineRule="auto"/>
              <w:jc w:val="center"/>
              <w:rPr>
                <w:rFonts w:eastAsia="Times New Roman"/>
                <w:color w:val="000000"/>
                <w:sz w:val="20"/>
                <w:szCs w:val="20"/>
                <w:lang w:eastAsia="pl-PL"/>
              </w:rPr>
            </w:pPr>
            <w:r w:rsidRPr="00512AC5">
              <w:rPr>
                <w:rFonts w:eastAsia="Times New Roman"/>
                <w:color w:val="000000"/>
                <w:sz w:val="20"/>
                <w:szCs w:val="20"/>
                <w:lang w:eastAsia="pl-PL"/>
              </w:rPr>
              <w:t>22</w:t>
            </w:r>
          </w:p>
        </w:tc>
        <w:tc>
          <w:tcPr>
            <w:tcW w:w="1956" w:type="dxa"/>
            <w:gridSpan w:val="2"/>
            <w:tcBorders>
              <w:top w:val="nil"/>
              <w:left w:val="nil"/>
              <w:bottom w:val="single" w:sz="4" w:space="0" w:color="auto"/>
              <w:right w:val="single" w:sz="4" w:space="0" w:color="auto"/>
            </w:tcBorders>
            <w:shd w:val="clear" w:color="auto" w:fill="auto"/>
            <w:vAlign w:val="center"/>
            <w:hideMark/>
          </w:tcPr>
          <w:p w14:paraId="2B8E175A" w14:textId="77777777" w:rsidR="001B01B4" w:rsidRPr="00512AC5" w:rsidRDefault="001B01B4" w:rsidP="00F00D33">
            <w:pPr>
              <w:spacing w:after="0" w:line="240" w:lineRule="auto"/>
              <w:rPr>
                <w:rFonts w:eastAsia="Times New Roman"/>
                <w:sz w:val="20"/>
                <w:szCs w:val="20"/>
                <w:lang w:eastAsia="pl-PL"/>
              </w:rPr>
            </w:pPr>
            <w:r w:rsidRPr="00512AC5">
              <w:rPr>
                <w:rFonts w:eastAsia="Times New Roman"/>
                <w:sz w:val="20"/>
                <w:szCs w:val="20"/>
                <w:lang w:eastAsia="pl-PL"/>
              </w:rPr>
              <w:t>Gaz BUTAN 190G</w:t>
            </w:r>
          </w:p>
        </w:tc>
        <w:tc>
          <w:tcPr>
            <w:tcW w:w="712" w:type="dxa"/>
            <w:gridSpan w:val="2"/>
            <w:tcBorders>
              <w:top w:val="nil"/>
              <w:left w:val="nil"/>
              <w:bottom w:val="single" w:sz="4" w:space="0" w:color="auto"/>
              <w:right w:val="single" w:sz="4" w:space="0" w:color="auto"/>
            </w:tcBorders>
            <w:shd w:val="clear" w:color="auto" w:fill="auto"/>
            <w:vAlign w:val="center"/>
            <w:hideMark/>
          </w:tcPr>
          <w:p w14:paraId="0522A925" w14:textId="77777777" w:rsidR="001B01B4" w:rsidRPr="00512AC5" w:rsidRDefault="001B01B4" w:rsidP="00F00D33">
            <w:pPr>
              <w:spacing w:after="0" w:line="240" w:lineRule="auto"/>
              <w:jc w:val="center"/>
              <w:rPr>
                <w:rFonts w:eastAsia="Times New Roman"/>
                <w:sz w:val="20"/>
                <w:szCs w:val="20"/>
                <w:lang w:eastAsia="pl-PL"/>
              </w:rPr>
            </w:pPr>
            <w:r w:rsidRPr="00512AC5">
              <w:rPr>
                <w:rFonts w:eastAsia="Times New Roman"/>
                <w:sz w:val="20"/>
                <w:szCs w:val="20"/>
                <w:lang w:eastAsia="pl-PL"/>
              </w:rPr>
              <w:t>10</w:t>
            </w:r>
          </w:p>
        </w:tc>
        <w:tc>
          <w:tcPr>
            <w:tcW w:w="1276" w:type="dxa"/>
            <w:gridSpan w:val="5"/>
            <w:tcBorders>
              <w:top w:val="nil"/>
              <w:left w:val="nil"/>
              <w:bottom w:val="single" w:sz="4" w:space="0" w:color="auto"/>
              <w:right w:val="single" w:sz="4" w:space="0" w:color="auto"/>
            </w:tcBorders>
            <w:shd w:val="clear" w:color="auto" w:fill="auto"/>
            <w:vAlign w:val="center"/>
            <w:hideMark/>
          </w:tcPr>
          <w:p w14:paraId="1DBFB4EE" w14:textId="77777777" w:rsidR="001B01B4" w:rsidRPr="00512AC5" w:rsidRDefault="001B01B4" w:rsidP="00F00D33">
            <w:pPr>
              <w:spacing w:after="0" w:line="240" w:lineRule="auto"/>
              <w:jc w:val="center"/>
              <w:rPr>
                <w:rFonts w:eastAsia="Times New Roman"/>
                <w:sz w:val="20"/>
                <w:szCs w:val="20"/>
                <w:lang w:eastAsia="pl-PL"/>
              </w:rPr>
            </w:pPr>
            <w:proofErr w:type="spellStart"/>
            <w:r w:rsidRPr="00512AC5">
              <w:rPr>
                <w:rFonts w:eastAsia="Times New Roman"/>
                <w:sz w:val="20"/>
                <w:szCs w:val="20"/>
                <w:lang w:eastAsia="pl-PL"/>
              </w:rPr>
              <w:t>szt</w:t>
            </w:r>
            <w:proofErr w:type="spellEnd"/>
          </w:p>
        </w:tc>
        <w:tc>
          <w:tcPr>
            <w:tcW w:w="992" w:type="dxa"/>
            <w:gridSpan w:val="5"/>
            <w:tcBorders>
              <w:top w:val="nil"/>
              <w:left w:val="nil"/>
              <w:bottom w:val="single" w:sz="4" w:space="0" w:color="auto"/>
              <w:right w:val="single" w:sz="4" w:space="0" w:color="auto"/>
            </w:tcBorders>
            <w:shd w:val="clear" w:color="auto" w:fill="auto"/>
            <w:vAlign w:val="center"/>
            <w:hideMark/>
          </w:tcPr>
          <w:p w14:paraId="5E8CC2AF" w14:textId="77777777" w:rsidR="001B01B4" w:rsidRPr="00512AC5" w:rsidRDefault="001B01B4" w:rsidP="00F00D33">
            <w:pPr>
              <w:spacing w:after="0" w:line="240" w:lineRule="auto"/>
              <w:jc w:val="center"/>
              <w:rPr>
                <w:rFonts w:eastAsia="Times New Roman"/>
                <w:b/>
                <w:bCs/>
                <w:sz w:val="20"/>
                <w:szCs w:val="20"/>
                <w:lang w:eastAsia="pl-PL"/>
              </w:rPr>
            </w:pPr>
            <w:r w:rsidRPr="00512AC5">
              <w:rPr>
                <w:rFonts w:eastAsia="Times New Roman"/>
                <w:b/>
                <w:bCs/>
                <w:sz w:val="20"/>
                <w:szCs w:val="20"/>
                <w:lang w:eastAsia="pl-PL"/>
              </w:rPr>
              <w:t> </w:t>
            </w:r>
          </w:p>
        </w:tc>
        <w:tc>
          <w:tcPr>
            <w:tcW w:w="851" w:type="dxa"/>
            <w:gridSpan w:val="4"/>
            <w:tcBorders>
              <w:top w:val="nil"/>
              <w:left w:val="nil"/>
              <w:bottom w:val="single" w:sz="4" w:space="0" w:color="auto"/>
              <w:right w:val="single" w:sz="4" w:space="0" w:color="auto"/>
            </w:tcBorders>
            <w:shd w:val="clear" w:color="auto" w:fill="auto"/>
            <w:vAlign w:val="center"/>
          </w:tcPr>
          <w:p w14:paraId="5915A491" w14:textId="77777777" w:rsidR="001B01B4" w:rsidRPr="00512AC5" w:rsidRDefault="001B01B4" w:rsidP="00F00D33">
            <w:pPr>
              <w:spacing w:after="0" w:line="240" w:lineRule="auto"/>
              <w:jc w:val="center"/>
              <w:rPr>
                <w:rFonts w:eastAsia="Times New Roman"/>
                <w:b/>
                <w:bCs/>
                <w:sz w:val="20"/>
                <w:szCs w:val="20"/>
                <w:lang w:eastAsia="pl-PL"/>
              </w:rPr>
            </w:pPr>
          </w:p>
        </w:tc>
        <w:tc>
          <w:tcPr>
            <w:tcW w:w="567" w:type="dxa"/>
            <w:gridSpan w:val="5"/>
            <w:tcBorders>
              <w:top w:val="nil"/>
              <w:left w:val="nil"/>
              <w:bottom w:val="single" w:sz="4" w:space="0" w:color="auto"/>
              <w:right w:val="single" w:sz="4" w:space="0" w:color="auto"/>
            </w:tcBorders>
            <w:shd w:val="clear" w:color="auto" w:fill="auto"/>
          </w:tcPr>
          <w:p w14:paraId="2E572538" w14:textId="77777777" w:rsidR="001B01B4" w:rsidRDefault="001B01B4" w:rsidP="00F00D33">
            <w:pPr>
              <w:jc w:val="center"/>
            </w:pPr>
            <w:r w:rsidRPr="00403EE1">
              <w:rPr>
                <w:rFonts w:eastAsia="Times New Roman"/>
                <w:b/>
                <w:bCs/>
                <w:sz w:val="20"/>
                <w:szCs w:val="20"/>
                <w:lang w:eastAsia="pl-PL"/>
              </w:rPr>
              <w:t>23</w:t>
            </w:r>
          </w:p>
        </w:tc>
        <w:tc>
          <w:tcPr>
            <w:tcW w:w="988" w:type="dxa"/>
            <w:gridSpan w:val="6"/>
            <w:tcBorders>
              <w:top w:val="nil"/>
              <w:left w:val="nil"/>
              <w:bottom w:val="single" w:sz="4" w:space="0" w:color="auto"/>
              <w:right w:val="single" w:sz="4" w:space="0" w:color="auto"/>
            </w:tcBorders>
            <w:shd w:val="clear" w:color="auto" w:fill="auto"/>
            <w:vAlign w:val="center"/>
          </w:tcPr>
          <w:p w14:paraId="603BA750" w14:textId="77777777" w:rsidR="001B01B4" w:rsidRPr="00512AC5" w:rsidRDefault="001B01B4" w:rsidP="00F00D33">
            <w:pPr>
              <w:spacing w:after="0" w:line="240" w:lineRule="auto"/>
              <w:jc w:val="right"/>
              <w:rPr>
                <w:rFonts w:eastAsia="Times New Roman"/>
                <w:b/>
                <w:bCs/>
                <w:sz w:val="20"/>
                <w:szCs w:val="20"/>
                <w:lang w:eastAsia="pl-PL"/>
              </w:rPr>
            </w:pPr>
          </w:p>
        </w:tc>
        <w:tc>
          <w:tcPr>
            <w:tcW w:w="1034" w:type="dxa"/>
            <w:gridSpan w:val="6"/>
            <w:tcBorders>
              <w:top w:val="nil"/>
              <w:left w:val="nil"/>
              <w:bottom w:val="single" w:sz="4" w:space="0" w:color="auto"/>
              <w:right w:val="double" w:sz="6" w:space="0" w:color="auto"/>
            </w:tcBorders>
            <w:shd w:val="clear" w:color="auto" w:fill="auto"/>
            <w:vAlign w:val="center"/>
          </w:tcPr>
          <w:p w14:paraId="6B8E9D53" w14:textId="77777777" w:rsidR="001B01B4" w:rsidRPr="00512AC5" w:rsidRDefault="001B01B4" w:rsidP="00F00D33">
            <w:pPr>
              <w:spacing w:after="0" w:line="240" w:lineRule="auto"/>
              <w:jc w:val="right"/>
              <w:rPr>
                <w:rFonts w:eastAsia="Times New Roman"/>
                <w:b/>
                <w:bCs/>
                <w:sz w:val="20"/>
                <w:szCs w:val="20"/>
                <w:lang w:eastAsia="pl-PL"/>
              </w:rPr>
            </w:pPr>
          </w:p>
        </w:tc>
      </w:tr>
      <w:tr w:rsidR="001B01B4" w:rsidRPr="00512AC5" w14:paraId="5E95B143" w14:textId="77777777" w:rsidTr="00837008">
        <w:trPr>
          <w:gridAfter w:val="5"/>
          <w:wAfter w:w="1651" w:type="dxa"/>
          <w:trHeight w:val="360"/>
        </w:trPr>
        <w:tc>
          <w:tcPr>
            <w:tcW w:w="711" w:type="dxa"/>
            <w:gridSpan w:val="3"/>
            <w:tcBorders>
              <w:top w:val="nil"/>
              <w:left w:val="double" w:sz="6" w:space="0" w:color="auto"/>
              <w:bottom w:val="single" w:sz="4" w:space="0" w:color="auto"/>
              <w:right w:val="single" w:sz="4" w:space="0" w:color="auto"/>
            </w:tcBorders>
            <w:shd w:val="clear" w:color="auto" w:fill="auto"/>
            <w:vAlign w:val="center"/>
            <w:hideMark/>
          </w:tcPr>
          <w:p w14:paraId="15A47A3B" w14:textId="77777777" w:rsidR="001B01B4" w:rsidRPr="00512AC5" w:rsidRDefault="001B01B4" w:rsidP="00F00D33">
            <w:pPr>
              <w:spacing w:after="0" w:line="240" w:lineRule="auto"/>
              <w:jc w:val="center"/>
              <w:rPr>
                <w:rFonts w:eastAsia="Times New Roman"/>
                <w:color w:val="000000"/>
                <w:sz w:val="20"/>
                <w:szCs w:val="20"/>
                <w:lang w:eastAsia="pl-PL"/>
              </w:rPr>
            </w:pPr>
            <w:r w:rsidRPr="00512AC5">
              <w:rPr>
                <w:rFonts w:eastAsia="Times New Roman"/>
                <w:color w:val="000000"/>
                <w:sz w:val="20"/>
                <w:szCs w:val="20"/>
                <w:lang w:eastAsia="pl-PL"/>
              </w:rPr>
              <w:t>23</w:t>
            </w:r>
          </w:p>
        </w:tc>
        <w:tc>
          <w:tcPr>
            <w:tcW w:w="1956" w:type="dxa"/>
            <w:gridSpan w:val="2"/>
            <w:tcBorders>
              <w:top w:val="nil"/>
              <w:left w:val="nil"/>
              <w:bottom w:val="single" w:sz="4" w:space="0" w:color="auto"/>
              <w:right w:val="single" w:sz="4" w:space="0" w:color="auto"/>
            </w:tcBorders>
            <w:shd w:val="clear" w:color="auto" w:fill="auto"/>
            <w:vAlign w:val="center"/>
            <w:hideMark/>
          </w:tcPr>
          <w:p w14:paraId="61F1E753" w14:textId="77777777" w:rsidR="001B01B4" w:rsidRPr="00512AC5" w:rsidRDefault="001B01B4" w:rsidP="00F00D33">
            <w:pPr>
              <w:spacing w:after="0" w:line="240" w:lineRule="auto"/>
              <w:rPr>
                <w:rFonts w:eastAsia="Times New Roman"/>
                <w:sz w:val="20"/>
                <w:szCs w:val="20"/>
                <w:lang w:eastAsia="pl-PL"/>
              </w:rPr>
            </w:pPr>
            <w:r w:rsidRPr="00512AC5">
              <w:rPr>
                <w:rFonts w:eastAsia="Times New Roman"/>
                <w:sz w:val="20"/>
                <w:szCs w:val="20"/>
                <w:lang w:eastAsia="pl-PL"/>
              </w:rPr>
              <w:t>Tarcza ścierna /listki/fi125 P40</w:t>
            </w:r>
          </w:p>
        </w:tc>
        <w:tc>
          <w:tcPr>
            <w:tcW w:w="712" w:type="dxa"/>
            <w:gridSpan w:val="2"/>
            <w:tcBorders>
              <w:top w:val="nil"/>
              <w:left w:val="nil"/>
              <w:bottom w:val="single" w:sz="4" w:space="0" w:color="auto"/>
              <w:right w:val="single" w:sz="4" w:space="0" w:color="auto"/>
            </w:tcBorders>
            <w:shd w:val="clear" w:color="auto" w:fill="auto"/>
            <w:vAlign w:val="center"/>
            <w:hideMark/>
          </w:tcPr>
          <w:p w14:paraId="18443658" w14:textId="77777777" w:rsidR="001B01B4" w:rsidRPr="00512AC5" w:rsidRDefault="001B01B4" w:rsidP="00F00D33">
            <w:pPr>
              <w:spacing w:after="0" w:line="240" w:lineRule="auto"/>
              <w:jc w:val="center"/>
              <w:rPr>
                <w:rFonts w:eastAsia="Times New Roman"/>
                <w:sz w:val="20"/>
                <w:szCs w:val="20"/>
                <w:lang w:eastAsia="pl-PL"/>
              </w:rPr>
            </w:pPr>
            <w:r w:rsidRPr="00512AC5">
              <w:rPr>
                <w:rFonts w:eastAsia="Times New Roman"/>
                <w:sz w:val="20"/>
                <w:szCs w:val="20"/>
                <w:lang w:eastAsia="pl-PL"/>
              </w:rPr>
              <w:t>100</w:t>
            </w:r>
          </w:p>
        </w:tc>
        <w:tc>
          <w:tcPr>
            <w:tcW w:w="1276" w:type="dxa"/>
            <w:gridSpan w:val="5"/>
            <w:tcBorders>
              <w:top w:val="nil"/>
              <w:left w:val="nil"/>
              <w:bottom w:val="single" w:sz="4" w:space="0" w:color="auto"/>
              <w:right w:val="single" w:sz="4" w:space="0" w:color="auto"/>
            </w:tcBorders>
            <w:shd w:val="clear" w:color="auto" w:fill="auto"/>
            <w:vAlign w:val="center"/>
            <w:hideMark/>
          </w:tcPr>
          <w:p w14:paraId="0BE5839F" w14:textId="77777777" w:rsidR="001B01B4" w:rsidRPr="00512AC5" w:rsidRDefault="001B01B4" w:rsidP="00F00D33">
            <w:pPr>
              <w:spacing w:after="0" w:line="240" w:lineRule="auto"/>
              <w:jc w:val="center"/>
              <w:rPr>
                <w:rFonts w:eastAsia="Times New Roman"/>
                <w:sz w:val="20"/>
                <w:szCs w:val="20"/>
                <w:lang w:eastAsia="pl-PL"/>
              </w:rPr>
            </w:pPr>
            <w:proofErr w:type="spellStart"/>
            <w:r w:rsidRPr="00512AC5">
              <w:rPr>
                <w:rFonts w:eastAsia="Times New Roman"/>
                <w:sz w:val="20"/>
                <w:szCs w:val="20"/>
                <w:lang w:eastAsia="pl-PL"/>
              </w:rPr>
              <w:t>szt</w:t>
            </w:r>
            <w:proofErr w:type="spellEnd"/>
          </w:p>
        </w:tc>
        <w:tc>
          <w:tcPr>
            <w:tcW w:w="992" w:type="dxa"/>
            <w:gridSpan w:val="5"/>
            <w:tcBorders>
              <w:top w:val="nil"/>
              <w:left w:val="nil"/>
              <w:bottom w:val="single" w:sz="4" w:space="0" w:color="auto"/>
              <w:right w:val="single" w:sz="4" w:space="0" w:color="auto"/>
            </w:tcBorders>
            <w:shd w:val="clear" w:color="auto" w:fill="auto"/>
            <w:vAlign w:val="center"/>
            <w:hideMark/>
          </w:tcPr>
          <w:p w14:paraId="7EF72055" w14:textId="77777777" w:rsidR="001B01B4" w:rsidRPr="00512AC5" w:rsidRDefault="001B01B4" w:rsidP="00F00D33">
            <w:pPr>
              <w:spacing w:after="0" w:line="240" w:lineRule="auto"/>
              <w:jc w:val="center"/>
              <w:rPr>
                <w:rFonts w:eastAsia="Times New Roman"/>
                <w:b/>
                <w:bCs/>
                <w:sz w:val="20"/>
                <w:szCs w:val="20"/>
                <w:lang w:eastAsia="pl-PL"/>
              </w:rPr>
            </w:pPr>
            <w:r w:rsidRPr="00512AC5">
              <w:rPr>
                <w:rFonts w:eastAsia="Times New Roman"/>
                <w:b/>
                <w:bCs/>
                <w:sz w:val="20"/>
                <w:szCs w:val="20"/>
                <w:lang w:eastAsia="pl-PL"/>
              </w:rPr>
              <w:t> </w:t>
            </w:r>
          </w:p>
        </w:tc>
        <w:tc>
          <w:tcPr>
            <w:tcW w:w="851" w:type="dxa"/>
            <w:gridSpan w:val="4"/>
            <w:tcBorders>
              <w:top w:val="nil"/>
              <w:left w:val="nil"/>
              <w:bottom w:val="single" w:sz="4" w:space="0" w:color="auto"/>
              <w:right w:val="single" w:sz="4" w:space="0" w:color="auto"/>
            </w:tcBorders>
            <w:shd w:val="clear" w:color="auto" w:fill="auto"/>
            <w:vAlign w:val="center"/>
          </w:tcPr>
          <w:p w14:paraId="69A05835" w14:textId="77777777" w:rsidR="001B01B4" w:rsidRPr="00512AC5" w:rsidRDefault="001B01B4" w:rsidP="00F00D33">
            <w:pPr>
              <w:spacing w:after="0" w:line="240" w:lineRule="auto"/>
              <w:jc w:val="center"/>
              <w:rPr>
                <w:rFonts w:eastAsia="Times New Roman"/>
                <w:b/>
                <w:bCs/>
                <w:sz w:val="20"/>
                <w:szCs w:val="20"/>
                <w:lang w:eastAsia="pl-PL"/>
              </w:rPr>
            </w:pPr>
          </w:p>
        </w:tc>
        <w:tc>
          <w:tcPr>
            <w:tcW w:w="567" w:type="dxa"/>
            <w:gridSpan w:val="5"/>
            <w:tcBorders>
              <w:top w:val="nil"/>
              <w:left w:val="nil"/>
              <w:bottom w:val="single" w:sz="4" w:space="0" w:color="auto"/>
              <w:right w:val="single" w:sz="4" w:space="0" w:color="auto"/>
            </w:tcBorders>
            <w:shd w:val="clear" w:color="auto" w:fill="auto"/>
          </w:tcPr>
          <w:p w14:paraId="4764E8DB" w14:textId="77777777" w:rsidR="001B01B4" w:rsidRDefault="001B01B4" w:rsidP="00F00D33">
            <w:pPr>
              <w:jc w:val="center"/>
            </w:pPr>
            <w:r w:rsidRPr="00403EE1">
              <w:rPr>
                <w:rFonts w:eastAsia="Times New Roman"/>
                <w:b/>
                <w:bCs/>
                <w:sz w:val="20"/>
                <w:szCs w:val="20"/>
                <w:lang w:eastAsia="pl-PL"/>
              </w:rPr>
              <w:t>23</w:t>
            </w:r>
          </w:p>
        </w:tc>
        <w:tc>
          <w:tcPr>
            <w:tcW w:w="988" w:type="dxa"/>
            <w:gridSpan w:val="6"/>
            <w:tcBorders>
              <w:top w:val="nil"/>
              <w:left w:val="nil"/>
              <w:bottom w:val="single" w:sz="4" w:space="0" w:color="auto"/>
              <w:right w:val="single" w:sz="4" w:space="0" w:color="auto"/>
            </w:tcBorders>
            <w:shd w:val="clear" w:color="auto" w:fill="auto"/>
            <w:vAlign w:val="center"/>
          </w:tcPr>
          <w:p w14:paraId="05460037" w14:textId="77777777" w:rsidR="001B01B4" w:rsidRPr="00512AC5" w:rsidRDefault="001B01B4" w:rsidP="00F00D33">
            <w:pPr>
              <w:spacing w:after="0" w:line="240" w:lineRule="auto"/>
              <w:jc w:val="right"/>
              <w:rPr>
                <w:rFonts w:eastAsia="Times New Roman"/>
                <w:b/>
                <w:bCs/>
                <w:sz w:val="20"/>
                <w:szCs w:val="20"/>
                <w:lang w:eastAsia="pl-PL"/>
              </w:rPr>
            </w:pPr>
          </w:p>
        </w:tc>
        <w:tc>
          <w:tcPr>
            <w:tcW w:w="1034" w:type="dxa"/>
            <w:gridSpan w:val="6"/>
            <w:tcBorders>
              <w:top w:val="nil"/>
              <w:left w:val="nil"/>
              <w:bottom w:val="single" w:sz="4" w:space="0" w:color="auto"/>
              <w:right w:val="double" w:sz="6" w:space="0" w:color="auto"/>
            </w:tcBorders>
            <w:shd w:val="clear" w:color="auto" w:fill="auto"/>
            <w:vAlign w:val="center"/>
          </w:tcPr>
          <w:p w14:paraId="6982EB9C" w14:textId="77777777" w:rsidR="001B01B4" w:rsidRPr="00512AC5" w:rsidRDefault="001B01B4" w:rsidP="00F00D33">
            <w:pPr>
              <w:spacing w:after="0" w:line="240" w:lineRule="auto"/>
              <w:jc w:val="right"/>
              <w:rPr>
                <w:rFonts w:eastAsia="Times New Roman"/>
                <w:b/>
                <w:bCs/>
                <w:sz w:val="20"/>
                <w:szCs w:val="20"/>
                <w:lang w:eastAsia="pl-PL"/>
              </w:rPr>
            </w:pPr>
          </w:p>
        </w:tc>
      </w:tr>
      <w:tr w:rsidR="001B01B4" w:rsidRPr="00512AC5" w14:paraId="08272142" w14:textId="77777777" w:rsidTr="00837008">
        <w:trPr>
          <w:gridAfter w:val="5"/>
          <w:wAfter w:w="1651" w:type="dxa"/>
          <w:trHeight w:val="360"/>
        </w:trPr>
        <w:tc>
          <w:tcPr>
            <w:tcW w:w="711" w:type="dxa"/>
            <w:gridSpan w:val="3"/>
            <w:tcBorders>
              <w:top w:val="nil"/>
              <w:left w:val="double" w:sz="6" w:space="0" w:color="auto"/>
              <w:bottom w:val="single" w:sz="4" w:space="0" w:color="auto"/>
              <w:right w:val="single" w:sz="4" w:space="0" w:color="auto"/>
            </w:tcBorders>
            <w:shd w:val="clear" w:color="auto" w:fill="auto"/>
            <w:vAlign w:val="center"/>
            <w:hideMark/>
          </w:tcPr>
          <w:p w14:paraId="2FBE3F44" w14:textId="77777777" w:rsidR="001B01B4" w:rsidRPr="00512AC5" w:rsidRDefault="001B01B4" w:rsidP="00F00D33">
            <w:pPr>
              <w:spacing w:after="0" w:line="240" w:lineRule="auto"/>
              <w:jc w:val="center"/>
              <w:rPr>
                <w:rFonts w:eastAsia="Times New Roman"/>
                <w:color w:val="000000"/>
                <w:sz w:val="20"/>
                <w:szCs w:val="20"/>
                <w:lang w:eastAsia="pl-PL"/>
              </w:rPr>
            </w:pPr>
            <w:r w:rsidRPr="00512AC5">
              <w:rPr>
                <w:rFonts w:eastAsia="Times New Roman"/>
                <w:color w:val="000000"/>
                <w:sz w:val="20"/>
                <w:szCs w:val="20"/>
                <w:lang w:eastAsia="pl-PL"/>
              </w:rPr>
              <w:t>24</w:t>
            </w:r>
          </w:p>
        </w:tc>
        <w:tc>
          <w:tcPr>
            <w:tcW w:w="1956" w:type="dxa"/>
            <w:gridSpan w:val="2"/>
            <w:tcBorders>
              <w:top w:val="nil"/>
              <w:left w:val="nil"/>
              <w:bottom w:val="nil"/>
              <w:right w:val="single" w:sz="4" w:space="0" w:color="auto"/>
            </w:tcBorders>
            <w:shd w:val="clear" w:color="auto" w:fill="auto"/>
            <w:vAlign w:val="center"/>
            <w:hideMark/>
          </w:tcPr>
          <w:p w14:paraId="308DEB12" w14:textId="77777777" w:rsidR="001B01B4" w:rsidRPr="00512AC5" w:rsidRDefault="001B01B4" w:rsidP="00F00D33">
            <w:pPr>
              <w:spacing w:after="0" w:line="240" w:lineRule="auto"/>
              <w:rPr>
                <w:rFonts w:eastAsia="Times New Roman"/>
                <w:sz w:val="20"/>
                <w:szCs w:val="20"/>
                <w:lang w:eastAsia="pl-PL"/>
              </w:rPr>
            </w:pPr>
            <w:r w:rsidRPr="00512AC5">
              <w:rPr>
                <w:rFonts w:eastAsia="Times New Roman"/>
                <w:sz w:val="20"/>
                <w:szCs w:val="20"/>
                <w:lang w:eastAsia="pl-PL"/>
              </w:rPr>
              <w:t>Tarcza ścierna /listki/ fi 125 P80</w:t>
            </w:r>
          </w:p>
        </w:tc>
        <w:tc>
          <w:tcPr>
            <w:tcW w:w="712" w:type="dxa"/>
            <w:gridSpan w:val="2"/>
            <w:tcBorders>
              <w:top w:val="nil"/>
              <w:left w:val="nil"/>
              <w:bottom w:val="nil"/>
              <w:right w:val="single" w:sz="4" w:space="0" w:color="auto"/>
            </w:tcBorders>
            <w:shd w:val="clear" w:color="auto" w:fill="auto"/>
            <w:vAlign w:val="center"/>
            <w:hideMark/>
          </w:tcPr>
          <w:p w14:paraId="4F7FE36F" w14:textId="77777777" w:rsidR="001B01B4" w:rsidRPr="00512AC5" w:rsidRDefault="001B01B4" w:rsidP="00F00D33">
            <w:pPr>
              <w:spacing w:after="0" w:line="240" w:lineRule="auto"/>
              <w:jc w:val="center"/>
              <w:rPr>
                <w:rFonts w:eastAsia="Times New Roman"/>
                <w:sz w:val="20"/>
                <w:szCs w:val="20"/>
                <w:lang w:eastAsia="pl-PL"/>
              </w:rPr>
            </w:pPr>
            <w:r w:rsidRPr="00512AC5">
              <w:rPr>
                <w:rFonts w:eastAsia="Times New Roman"/>
                <w:sz w:val="20"/>
                <w:szCs w:val="20"/>
                <w:lang w:eastAsia="pl-PL"/>
              </w:rPr>
              <w:t>100</w:t>
            </w:r>
          </w:p>
        </w:tc>
        <w:tc>
          <w:tcPr>
            <w:tcW w:w="1276" w:type="dxa"/>
            <w:gridSpan w:val="5"/>
            <w:tcBorders>
              <w:top w:val="nil"/>
              <w:left w:val="nil"/>
              <w:bottom w:val="nil"/>
              <w:right w:val="single" w:sz="4" w:space="0" w:color="auto"/>
            </w:tcBorders>
            <w:shd w:val="clear" w:color="auto" w:fill="auto"/>
            <w:vAlign w:val="center"/>
            <w:hideMark/>
          </w:tcPr>
          <w:p w14:paraId="7845079E" w14:textId="77777777" w:rsidR="001B01B4" w:rsidRPr="00512AC5" w:rsidRDefault="001B01B4" w:rsidP="00F00D33">
            <w:pPr>
              <w:spacing w:after="0" w:line="240" w:lineRule="auto"/>
              <w:jc w:val="center"/>
              <w:rPr>
                <w:rFonts w:eastAsia="Times New Roman"/>
                <w:sz w:val="20"/>
                <w:szCs w:val="20"/>
                <w:lang w:eastAsia="pl-PL"/>
              </w:rPr>
            </w:pPr>
            <w:proofErr w:type="spellStart"/>
            <w:r w:rsidRPr="00512AC5">
              <w:rPr>
                <w:rFonts w:eastAsia="Times New Roman"/>
                <w:sz w:val="20"/>
                <w:szCs w:val="20"/>
                <w:lang w:eastAsia="pl-PL"/>
              </w:rPr>
              <w:t>szt</w:t>
            </w:r>
            <w:proofErr w:type="spellEnd"/>
          </w:p>
        </w:tc>
        <w:tc>
          <w:tcPr>
            <w:tcW w:w="992" w:type="dxa"/>
            <w:gridSpan w:val="5"/>
            <w:tcBorders>
              <w:top w:val="nil"/>
              <w:left w:val="nil"/>
              <w:bottom w:val="nil"/>
              <w:right w:val="single" w:sz="4" w:space="0" w:color="auto"/>
            </w:tcBorders>
            <w:shd w:val="clear" w:color="auto" w:fill="auto"/>
            <w:vAlign w:val="center"/>
            <w:hideMark/>
          </w:tcPr>
          <w:p w14:paraId="0B4220A1" w14:textId="77777777" w:rsidR="001B01B4" w:rsidRPr="00512AC5" w:rsidRDefault="001B01B4" w:rsidP="00F00D33">
            <w:pPr>
              <w:spacing w:after="0" w:line="240" w:lineRule="auto"/>
              <w:jc w:val="center"/>
              <w:rPr>
                <w:rFonts w:eastAsia="Times New Roman"/>
                <w:b/>
                <w:bCs/>
                <w:sz w:val="20"/>
                <w:szCs w:val="20"/>
                <w:lang w:eastAsia="pl-PL"/>
              </w:rPr>
            </w:pPr>
            <w:r w:rsidRPr="00512AC5">
              <w:rPr>
                <w:rFonts w:eastAsia="Times New Roman"/>
                <w:b/>
                <w:bCs/>
                <w:sz w:val="20"/>
                <w:szCs w:val="20"/>
                <w:lang w:eastAsia="pl-PL"/>
              </w:rPr>
              <w:t> </w:t>
            </w:r>
          </w:p>
        </w:tc>
        <w:tc>
          <w:tcPr>
            <w:tcW w:w="851" w:type="dxa"/>
            <w:gridSpan w:val="4"/>
            <w:tcBorders>
              <w:top w:val="nil"/>
              <w:left w:val="nil"/>
              <w:bottom w:val="single" w:sz="4" w:space="0" w:color="auto"/>
              <w:right w:val="single" w:sz="4" w:space="0" w:color="auto"/>
            </w:tcBorders>
            <w:shd w:val="clear" w:color="auto" w:fill="auto"/>
            <w:vAlign w:val="center"/>
          </w:tcPr>
          <w:p w14:paraId="02EA6715" w14:textId="77777777" w:rsidR="001B01B4" w:rsidRPr="00512AC5" w:rsidRDefault="001B01B4" w:rsidP="00F00D33">
            <w:pPr>
              <w:spacing w:after="0" w:line="240" w:lineRule="auto"/>
              <w:jc w:val="center"/>
              <w:rPr>
                <w:rFonts w:eastAsia="Times New Roman"/>
                <w:b/>
                <w:bCs/>
                <w:sz w:val="20"/>
                <w:szCs w:val="20"/>
                <w:lang w:eastAsia="pl-PL"/>
              </w:rPr>
            </w:pPr>
          </w:p>
        </w:tc>
        <w:tc>
          <w:tcPr>
            <w:tcW w:w="567" w:type="dxa"/>
            <w:gridSpan w:val="5"/>
            <w:tcBorders>
              <w:top w:val="nil"/>
              <w:left w:val="nil"/>
              <w:bottom w:val="nil"/>
              <w:right w:val="single" w:sz="4" w:space="0" w:color="auto"/>
            </w:tcBorders>
            <w:shd w:val="clear" w:color="auto" w:fill="auto"/>
          </w:tcPr>
          <w:p w14:paraId="758132A5" w14:textId="77777777" w:rsidR="001B01B4" w:rsidRDefault="001B01B4" w:rsidP="00F00D33">
            <w:pPr>
              <w:jc w:val="center"/>
            </w:pPr>
            <w:r w:rsidRPr="00403EE1">
              <w:rPr>
                <w:rFonts w:eastAsia="Times New Roman"/>
                <w:b/>
                <w:bCs/>
                <w:sz w:val="20"/>
                <w:szCs w:val="20"/>
                <w:lang w:eastAsia="pl-PL"/>
              </w:rPr>
              <w:t>23</w:t>
            </w:r>
          </w:p>
        </w:tc>
        <w:tc>
          <w:tcPr>
            <w:tcW w:w="988" w:type="dxa"/>
            <w:gridSpan w:val="6"/>
            <w:tcBorders>
              <w:top w:val="nil"/>
              <w:left w:val="nil"/>
              <w:bottom w:val="single" w:sz="4" w:space="0" w:color="auto"/>
              <w:right w:val="single" w:sz="4" w:space="0" w:color="auto"/>
            </w:tcBorders>
            <w:shd w:val="clear" w:color="auto" w:fill="auto"/>
            <w:vAlign w:val="center"/>
          </w:tcPr>
          <w:p w14:paraId="7880CF9D" w14:textId="77777777" w:rsidR="001B01B4" w:rsidRPr="00512AC5" w:rsidRDefault="001B01B4" w:rsidP="00F00D33">
            <w:pPr>
              <w:spacing w:after="0" w:line="240" w:lineRule="auto"/>
              <w:jc w:val="right"/>
              <w:rPr>
                <w:rFonts w:eastAsia="Times New Roman"/>
                <w:b/>
                <w:bCs/>
                <w:sz w:val="20"/>
                <w:szCs w:val="20"/>
                <w:lang w:eastAsia="pl-PL"/>
              </w:rPr>
            </w:pPr>
          </w:p>
        </w:tc>
        <w:tc>
          <w:tcPr>
            <w:tcW w:w="1034" w:type="dxa"/>
            <w:gridSpan w:val="6"/>
            <w:tcBorders>
              <w:top w:val="nil"/>
              <w:left w:val="nil"/>
              <w:bottom w:val="single" w:sz="4" w:space="0" w:color="auto"/>
              <w:right w:val="double" w:sz="6" w:space="0" w:color="auto"/>
            </w:tcBorders>
            <w:shd w:val="clear" w:color="auto" w:fill="auto"/>
            <w:vAlign w:val="center"/>
          </w:tcPr>
          <w:p w14:paraId="00A9AB8E" w14:textId="77777777" w:rsidR="001B01B4" w:rsidRPr="00512AC5" w:rsidRDefault="001B01B4" w:rsidP="00F00D33">
            <w:pPr>
              <w:spacing w:after="0" w:line="240" w:lineRule="auto"/>
              <w:jc w:val="right"/>
              <w:rPr>
                <w:rFonts w:eastAsia="Times New Roman"/>
                <w:b/>
                <w:bCs/>
                <w:sz w:val="20"/>
                <w:szCs w:val="20"/>
                <w:lang w:eastAsia="pl-PL"/>
              </w:rPr>
            </w:pPr>
          </w:p>
        </w:tc>
      </w:tr>
      <w:tr w:rsidR="001B01B4" w:rsidRPr="00512AC5" w14:paraId="73B37C9E" w14:textId="77777777" w:rsidTr="00837008">
        <w:trPr>
          <w:gridAfter w:val="5"/>
          <w:wAfter w:w="1651" w:type="dxa"/>
          <w:trHeight w:val="510"/>
        </w:trPr>
        <w:tc>
          <w:tcPr>
            <w:tcW w:w="711" w:type="dxa"/>
            <w:gridSpan w:val="3"/>
            <w:tcBorders>
              <w:top w:val="nil"/>
              <w:left w:val="double" w:sz="6" w:space="0" w:color="auto"/>
              <w:bottom w:val="single" w:sz="4" w:space="0" w:color="auto"/>
              <w:right w:val="single" w:sz="4" w:space="0" w:color="auto"/>
            </w:tcBorders>
            <w:shd w:val="clear" w:color="auto" w:fill="auto"/>
            <w:vAlign w:val="center"/>
            <w:hideMark/>
          </w:tcPr>
          <w:p w14:paraId="60339D12" w14:textId="77777777" w:rsidR="001B01B4" w:rsidRPr="00512AC5" w:rsidRDefault="001B01B4" w:rsidP="00F00D33">
            <w:pPr>
              <w:spacing w:after="0" w:line="240" w:lineRule="auto"/>
              <w:jc w:val="center"/>
              <w:rPr>
                <w:rFonts w:eastAsia="Times New Roman"/>
                <w:color w:val="000000"/>
                <w:sz w:val="20"/>
                <w:szCs w:val="20"/>
                <w:lang w:eastAsia="pl-PL"/>
              </w:rPr>
            </w:pPr>
            <w:r w:rsidRPr="00512AC5">
              <w:rPr>
                <w:rFonts w:eastAsia="Times New Roman"/>
                <w:color w:val="000000"/>
                <w:sz w:val="20"/>
                <w:szCs w:val="20"/>
                <w:lang w:eastAsia="pl-PL"/>
              </w:rPr>
              <w:t>25</w:t>
            </w:r>
          </w:p>
        </w:tc>
        <w:tc>
          <w:tcPr>
            <w:tcW w:w="1956" w:type="dxa"/>
            <w:gridSpan w:val="2"/>
            <w:tcBorders>
              <w:top w:val="single" w:sz="4" w:space="0" w:color="auto"/>
              <w:left w:val="nil"/>
              <w:bottom w:val="nil"/>
              <w:right w:val="single" w:sz="4" w:space="0" w:color="auto"/>
            </w:tcBorders>
            <w:shd w:val="clear" w:color="auto" w:fill="auto"/>
            <w:vAlign w:val="center"/>
            <w:hideMark/>
          </w:tcPr>
          <w:p w14:paraId="371D9471" w14:textId="77777777" w:rsidR="001B01B4" w:rsidRPr="00512AC5" w:rsidRDefault="001B01B4" w:rsidP="00F00D33">
            <w:pPr>
              <w:spacing w:after="0" w:line="240" w:lineRule="auto"/>
              <w:rPr>
                <w:rFonts w:eastAsia="Times New Roman"/>
                <w:sz w:val="20"/>
                <w:szCs w:val="20"/>
                <w:lang w:eastAsia="pl-PL"/>
              </w:rPr>
            </w:pPr>
            <w:r w:rsidRPr="00512AC5">
              <w:rPr>
                <w:rFonts w:eastAsia="Times New Roman"/>
                <w:sz w:val="20"/>
                <w:szCs w:val="20"/>
                <w:lang w:eastAsia="pl-PL"/>
              </w:rPr>
              <w:t>Tarcza ścierna /listki/ fi 125 P120</w:t>
            </w:r>
          </w:p>
        </w:tc>
        <w:tc>
          <w:tcPr>
            <w:tcW w:w="712" w:type="dxa"/>
            <w:gridSpan w:val="2"/>
            <w:tcBorders>
              <w:top w:val="single" w:sz="4" w:space="0" w:color="auto"/>
              <w:left w:val="nil"/>
              <w:bottom w:val="nil"/>
              <w:right w:val="single" w:sz="4" w:space="0" w:color="auto"/>
            </w:tcBorders>
            <w:shd w:val="clear" w:color="auto" w:fill="auto"/>
            <w:vAlign w:val="center"/>
            <w:hideMark/>
          </w:tcPr>
          <w:p w14:paraId="04D48D91" w14:textId="77777777" w:rsidR="001B01B4" w:rsidRPr="00512AC5" w:rsidRDefault="001B01B4" w:rsidP="00F00D33">
            <w:pPr>
              <w:spacing w:after="0" w:line="240" w:lineRule="auto"/>
              <w:jc w:val="center"/>
              <w:rPr>
                <w:rFonts w:eastAsia="Times New Roman"/>
                <w:sz w:val="20"/>
                <w:szCs w:val="20"/>
                <w:lang w:eastAsia="pl-PL"/>
              </w:rPr>
            </w:pPr>
            <w:r w:rsidRPr="00512AC5">
              <w:rPr>
                <w:rFonts w:eastAsia="Times New Roman"/>
                <w:sz w:val="20"/>
                <w:szCs w:val="20"/>
                <w:lang w:eastAsia="pl-PL"/>
              </w:rPr>
              <w:t>100</w:t>
            </w:r>
          </w:p>
        </w:tc>
        <w:tc>
          <w:tcPr>
            <w:tcW w:w="1276" w:type="dxa"/>
            <w:gridSpan w:val="5"/>
            <w:tcBorders>
              <w:top w:val="single" w:sz="4" w:space="0" w:color="auto"/>
              <w:left w:val="nil"/>
              <w:bottom w:val="nil"/>
              <w:right w:val="single" w:sz="4" w:space="0" w:color="auto"/>
            </w:tcBorders>
            <w:shd w:val="clear" w:color="auto" w:fill="auto"/>
            <w:vAlign w:val="center"/>
            <w:hideMark/>
          </w:tcPr>
          <w:p w14:paraId="6947B755" w14:textId="77777777" w:rsidR="001B01B4" w:rsidRPr="00512AC5" w:rsidRDefault="001B01B4" w:rsidP="00F00D33">
            <w:pPr>
              <w:spacing w:after="0" w:line="240" w:lineRule="auto"/>
              <w:jc w:val="center"/>
              <w:rPr>
                <w:rFonts w:eastAsia="Times New Roman"/>
                <w:sz w:val="20"/>
                <w:szCs w:val="20"/>
                <w:lang w:eastAsia="pl-PL"/>
              </w:rPr>
            </w:pPr>
            <w:proofErr w:type="spellStart"/>
            <w:r w:rsidRPr="00512AC5">
              <w:rPr>
                <w:rFonts w:eastAsia="Times New Roman"/>
                <w:sz w:val="20"/>
                <w:szCs w:val="20"/>
                <w:lang w:eastAsia="pl-PL"/>
              </w:rPr>
              <w:t>szt</w:t>
            </w:r>
            <w:proofErr w:type="spellEnd"/>
          </w:p>
        </w:tc>
        <w:tc>
          <w:tcPr>
            <w:tcW w:w="992" w:type="dxa"/>
            <w:gridSpan w:val="5"/>
            <w:tcBorders>
              <w:top w:val="single" w:sz="4" w:space="0" w:color="auto"/>
              <w:left w:val="nil"/>
              <w:bottom w:val="nil"/>
              <w:right w:val="single" w:sz="4" w:space="0" w:color="auto"/>
            </w:tcBorders>
            <w:shd w:val="clear" w:color="auto" w:fill="auto"/>
            <w:vAlign w:val="center"/>
            <w:hideMark/>
          </w:tcPr>
          <w:p w14:paraId="7F5138E7" w14:textId="77777777" w:rsidR="001B01B4" w:rsidRPr="00512AC5" w:rsidRDefault="001B01B4" w:rsidP="00F00D33">
            <w:pPr>
              <w:spacing w:after="0" w:line="240" w:lineRule="auto"/>
              <w:jc w:val="center"/>
              <w:rPr>
                <w:rFonts w:eastAsia="Times New Roman"/>
                <w:b/>
                <w:bCs/>
                <w:sz w:val="20"/>
                <w:szCs w:val="20"/>
                <w:lang w:eastAsia="pl-PL"/>
              </w:rPr>
            </w:pPr>
            <w:r w:rsidRPr="00512AC5">
              <w:rPr>
                <w:rFonts w:eastAsia="Times New Roman"/>
                <w:b/>
                <w:bCs/>
                <w:sz w:val="20"/>
                <w:szCs w:val="20"/>
                <w:lang w:eastAsia="pl-PL"/>
              </w:rPr>
              <w:t> </w:t>
            </w:r>
          </w:p>
        </w:tc>
        <w:tc>
          <w:tcPr>
            <w:tcW w:w="851" w:type="dxa"/>
            <w:gridSpan w:val="4"/>
            <w:tcBorders>
              <w:top w:val="nil"/>
              <w:left w:val="nil"/>
              <w:bottom w:val="single" w:sz="4" w:space="0" w:color="auto"/>
              <w:right w:val="single" w:sz="4" w:space="0" w:color="auto"/>
            </w:tcBorders>
            <w:shd w:val="clear" w:color="auto" w:fill="auto"/>
            <w:vAlign w:val="center"/>
          </w:tcPr>
          <w:p w14:paraId="6A00EDE0" w14:textId="77777777" w:rsidR="001B01B4" w:rsidRPr="00512AC5" w:rsidRDefault="001B01B4" w:rsidP="00F00D33">
            <w:pPr>
              <w:spacing w:after="0" w:line="240" w:lineRule="auto"/>
              <w:jc w:val="center"/>
              <w:rPr>
                <w:rFonts w:eastAsia="Times New Roman"/>
                <w:b/>
                <w:bCs/>
                <w:sz w:val="20"/>
                <w:szCs w:val="20"/>
                <w:lang w:eastAsia="pl-PL"/>
              </w:rPr>
            </w:pPr>
          </w:p>
        </w:tc>
        <w:tc>
          <w:tcPr>
            <w:tcW w:w="567" w:type="dxa"/>
            <w:gridSpan w:val="5"/>
            <w:tcBorders>
              <w:top w:val="single" w:sz="4" w:space="0" w:color="auto"/>
              <w:left w:val="nil"/>
              <w:bottom w:val="nil"/>
              <w:right w:val="single" w:sz="4" w:space="0" w:color="auto"/>
            </w:tcBorders>
            <w:shd w:val="clear" w:color="auto" w:fill="auto"/>
          </w:tcPr>
          <w:p w14:paraId="40B2A33C" w14:textId="77777777" w:rsidR="001B01B4" w:rsidRDefault="001B01B4" w:rsidP="00F00D33">
            <w:pPr>
              <w:jc w:val="center"/>
            </w:pPr>
            <w:r w:rsidRPr="00403EE1">
              <w:rPr>
                <w:rFonts w:eastAsia="Times New Roman"/>
                <w:b/>
                <w:bCs/>
                <w:sz w:val="20"/>
                <w:szCs w:val="20"/>
                <w:lang w:eastAsia="pl-PL"/>
              </w:rPr>
              <w:t>23</w:t>
            </w:r>
          </w:p>
        </w:tc>
        <w:tc>
          <w:tcPr>
            <w:tcW w:w="988" w:type="dxa"/>
            <w:gridSpan w:val="6"/>
            <w:tcBorders>
              <w:top w:val="nil"/>
              <w:left w:val="nil"/>
              <w:bottom w:val="single" w:sz="4" w:space="0" w:color="auto"/>
              <w:right w:val="single" w:sz="4" w:space="0" w:color="auto"/>
            </w:tcBorders>
            <w:shd w:val="clear" w:color="auto" w:fill="auto"/>
            <w:vAlign w:val="center"/>
          </w:tcPr>
          <w:p w14:paraId="202D0E1D" w14:textId="77777777" w:rsidR="001B01B4" w:rsidRPr="00512AC5" w:rsidRDefault="001B01B4" w:rsidP="00F00D33">
            <w:pPr>
              <w:spacing w:after="0" w:line="240" w:lineRule="auto"/>
              <w:jc w:val="right"/>
              <w:rPr>
                <w:rFonts w:eastAsia="Times New Roman"/>
                <w:b/>
                <w:bCs/>
                <w:sz w:val="20"/>
                <w:szCs w:val="20"/>
                <w:lang w:eastAsia="pl-PL"/>
              </w:rPr>
            </w:pPr>
          </w:p>
        </w:tc>
        <w:tc>
          <w:tcPr>
            <w:tcW w:w="1034" w:type="dxa"/>
            <w:gridSpan w:val="6"/>
            <w:tcBorders>
              <w:top w:val="nil"/>
              <w:left w:val="nil"/>
              <w:bottom w:val="single" w:sz="4" w:space="0" w:color="auto"/>
              <w:right w:val="double" w:sz="6" w:space="0" w:color="auto"/>
            </w:tcBorders>
            <w:shd w:val="clear" w:color="auto" w:fill="auto"/>
            <w:vAlign w:val="center"/>
          </w:tcPr>
          <w:p w14:paraId="7B8335CA" w14:textId="77777777" w:rsidR="001B01B4" w:rsidRPr="00512AC5" w:rsidRDefault="001B01B4" w:rsidP="00F00D33">
            <w:pPr>
              <w:spacing w:after="0" w:line="240" w:lineRule="auto"/>
              <w:jc w:val="right"/>
              <w:rPr>
                <w:rFonts w:eastAsia="Times New Roman"/>
                <w:b/>
                <w:bCs/>
                <w:sz w:val="20"/>
                <w:szCs w:val="20"/>
                <w:lang w:eastAsia="pl-PL"/>
              </w:rPr>
            </w:pPr>
          </w:p>
        </w:tc>
      </w:tr>
      <w:tr w:rsidR="001B01B4" w:rsidRPr="00512AC5" w14:paraId="78F4663A" w14:textId="77777777" w:rsidTr="00837008">
        <w:trPr>
          <w:gridAfter w:val="5"/>
          <w:wAfter w:w="1651" w:type="dxa"/>
          <w:trHeight w:val="360"/>
        </w:trPr>
        <w:tc>
          <w:tcPr>
            <w:tcW w:w="711" w:type="dxa"/>
            <w:gridSpan w:val="3"/>
            <w:tcBorders>
              <w:top w:val="nil"/>
              <w:left w:val="double" w:sz="6" w:space="0" w:color="auto"/>
              <w:bottom w:val="single" w:sz="4" w:space="0" w:color="auto"/>
              <w:right w:val="single" w:sz="4" w:space="0" w:color="auto"/>
            </w:tcBorders>
            <w:shd w:val="clear" w:color="auto" w:fill="auto"/>
            <w:vAlign w:val="center"/>
            <w:hideMark/>
          </w:tcPr>
          <w:p w14:paraId="47C0AB84" w14:textId="77777777" w:rsidR="001B01B4" w:rsidRPr="00512AC5" w:rsidRDefault="001B01B4" w:rsidP="00F00D33">
            <w:pPr>
              <w:spacing w:after="0" w:line="240" w:lineRule="auto"/>
              <w:jc w:val="center"/>
              <w:rPr>
                <w:rFonts w:eastAsia="Times New Roman"/>
                <w:color w:val="000000"/>
                <w:sz w:val="20"/>
                <w:szCs w:val="20"/>
                <w:lang w:eastAsia="pl-PL"/>
              </w:rPr>
            </w:pPr>
            <w:r w:rsidRPr="00512AC5">
              <w:rPr>
                <w:rFonts w:eastAsia="Times New Roman"/>
                <w:color w:val="000000"/>
                <w:sz w:val="20"/>
                <w:szCs w:val="20"/>
                <w:lang w:eastAsia="pl-PL"/>
              </w:rPr>
              <w:t>26</w:t>
            </w:r>
          </w:p>
        </w:tc>
        <w:tc>
          <w:tcPr>
            <w:tcW w:w="1956" w:type="dxa"/>
            <w:gridSpan w:val="2"/>
            <w:tcBorders>
              <w:top w:val="single" w:sz="4" w:space="0" w:color="auto"/>
              <w:left w:val="nil"/>
              <w:bottom w:val="nil"/>
              <w:right w:val="single" w:sz="4" w:space="0" w:color="auto"/>
            </w:tcBorders>
            <w:shd w:val="clear" w:color="auto" w:fill="auto"/>
            <w:vAlign w:val="center"/>
            <w:hideMark/>
          </w:tcPr>
          <w:p w14:paraId="4580B301" w14:textId="77777777" w:rsidR="001B01B4" w:rsidRPr="00512AC5" w:rsidRDefault="001B01B4" w:rsidP="00F00D33">
            <w:pPr>
              <w:spacing w:after="0" w:line="240" w:lineRule="auto"/>
              <w:rPr>
                <w:rFonts w:eastAsia="Times New Roman"/>
                <w:sz w:val="20"/>
                <w:szCs w:val="20"/>
                <w:lang w:eastAsia="pl-PL"/>
              </w:rPr>
            </w:pPr>
            <w:r w:rsidRPr="00512AC5">
              <w:rPr>
                <w:rFonts w:eastAsia="Times New Roman"/>
                <w:sz w:val="20"/>
                <w:szCs w:val="20"/>
                <w:lang w:eastAsia="pl-PL"/>
              </w:rPr>
              <w:t>Nakrętka stal M8</w:t>
            </w:r>
          </w:p>
        </w:tc>
        <w:tc>
          <w:tcPr>
            <w:tcW w:w="712" w:type="dxa"/>
            <w:gridSpan w:val="2"/>
            <w:tcBorders>
              <w:top w:val="single" w:sz="4" w:space="0" w:color="auto"/>
              <w:left w:val="nil"/>
              <w:bottom w:val="nil"/>
              <w:right w:val="single" w:sz="4" w:space="0" w:color="auto"/>
            </w:tcBorders>
            <w:shd w:val="clear" w:color="auto" w:fill="auto"/>
            <w:vAlign w:val="center"/>
            <w:hideMark/>
          </w:tcPr>
          <w:p w14:paraId="75601536" w14:textId="77777777" w:rsidR="001B01B4" w:rsidRPr="00512AC5" w:rsidRDefault="001B01B4" w:rsidP="00F00D33">
            <w:pPr>
              <w:spacing w:after="0" w:line="240" w:lineRule="auto"/>
              <w:jc w:val="center"/>
              <w:rPr>
                <w:rFonts w:eastAsia="Times New Roman"/>
                <w:sz w:val="20"/>
                <w:szCs w:val="20"/>
                <w:lang w:eastAsia="pl-PL"/>
              </w:rPr>
            </w:pPr>
            <w:r w:rsidRPr="00512AC5">
              <w:rPr>
                <w:rFonts w:eastAsia="Times New Roman"/>
                <w:sz w:val="20"/>
                <w:szCs w:val="20"/>
                <w:lang w:eastAsia="pl-PL"/>
              </w:rPr>
              <w:t>4</w:t>
            </w:r>
          </w:p>
        </w:tc>
        <w:tc>
          <w:tcPr>
            <w:tcW w:w="1276" w:type="dxa"/>
            <w:gridSpan w:val="5"/>
            <w:tcBorders>
              <w:top w:val="single" w:sz="4" w:space="0" w:color="auto"/>
              <w:left w:val="nil"/>
              <w:bottom w:val="nil"/>
              <w:right w:val="single" w:sz="4" w:space="0" w:color="auto"/>
            </w:tcBorders>
            <w:shd w:val="clear" w:color="auto" w:fill="auto"/>
            <w:vAlign w:val="center"/>
            <w:hideMark/>
          </w:tcPr>
          <w:p w14:paraId="021AAF62" w14:textId="77777777" w:rsidR="001B01B4" w:rsidRPr="00512AC5" w:rsidRDefault="001B01B4" w:rsidP="00F00D33">
            <w:pPr>
              <w:spacing w:after="0" w:line="240" w:lineRule="auto"/>
              <w:jc w:val="center"/>
              <w:rPr>
                <w:rFonts w:eastAsia="Times New Roman"/>
                <w:sz w:val="20"/>
                <w:szCs w:val="20"/>
                <w:lang w:eastAsia="pl-PL"/>
              </w:rPr>
            </w:pPr>
            <w:r w:rsidRPr="00512AC5">
              <w:rPr>
                <w:rFonts w:eastAsia="Times New Roman"/>
                <w:sz w:val="20"/>
                <w:szCs w:val="20"/>
                <w:lang w:eastAsia="pl-PL"/>
              </w:rPr>
              <w:t>kg</w:t>
            </w:r>
          </w:p>
        </w:tc>
        <w:tc>
          <w:tcPr>
            <w:tcW w:w="992" w:type="dxa"/>
            <w:gridSpan w:val="5"/>
            <w:tcBorders>
              <w:top w:val="single" w:sz="4" w:space="0" w:color="auto"/>
              <w:left w:val="nil"/>
              <w:bottom w:val="nil"/>
              <w:right w:val="single" w:sz="4" w:space="0" w:color="auto"/>
            </w:tcBorders>
            <w:shd w:val="clear" w:color="auto" w:fill="auto"/>
            <w:vAlign w:val="center"/>
            <w:hideMark/>
          </w:tcPr>
          <w:p w14:paraId="54C6F254" w14:textId="77777777" w:rsidR="001B01B4" w:rsidRPr="00512AC5" w:rsidRDefault="001B01B4" w:rsidP="00F00D33">
            <w:pPr>
              <w:spacing w:after="0" w:line="240" w:lineRule="auto"/>
              <w:jc w:val="center"/>
              <w:rPr>
                <w:rFonts w:eastAsia="Times New Roman"/>
                <w:b/>
                <w:bCs/>
                <w:sz w:val="20"/>
                <w:szCs w:val="20"/>
                <w:lang w:eastAsia="pl-PL"/>
              </w:rPr>
            </w:pPr>
            <w:r w:rsidRPr="00512AC5">
              <w:rPr>
                <w:rFonts w:eastAsia="Times New Roman"/>
                <w:b/>
                <w:bCs/>
                <w:sz w:val="20"/>
                <w:szCs w:val="20"/>
                <w:lang w:eastAsia="pl-PL"/>
              </w:rPr>
              <w:t> </w:t>
            </w:r>
          </w:p>
        </w:tc>
        <w:tc>
          <w:tcPr>
            <w:tcW w:w="851" w:type="dxa"/>
            <w:gridSpan w:val="4"/>
            <w:tcBorders>
              <w:top w:val="nil"/>
              <w:left w:val="nil"/>
              <w:bottom w:val="single" w:sz="4" w:space="0" w:color="auto"/>
              <w:right w:val="single" w:sz="4" w:space="0" w:color="auto"/>
            </w:tcBorders>
            <w:shd w:val="clear" w:color="auto" w:fill="auto"/>
            <w:vAlign w:val="center"/>
          </w:tcPr>
          <w:p w14:paraId="6F4B7567" w14:textId="77777777" w:rsidR="001B01B4" w:rsidRPr="00512AC5" w:rsidRDefault="001B01B4" w:rsidP="00F00D33">
            <w:pPr>
              <w:spacing w:after="0" w:line="240" w:lineRule="auto"/>
              <w:jc w:val="center"/>
              <w:rPr>
                <w:rFonts w:eastAsia="Times New Roman"/>
                <w:b/>
                <w:bCs/>
                <w:sz w:val="20"/>
                <w:szCs w:val="20"/>
                <w:lang w:eastAsia="pl-PL"/>
              </w:rPr>
            </w:pPr>
          </w:p>
        </w:tc>
        <w:tc>
          <w:tcPr>
            <w:tcW w:w="567" w:type="dxa"/>
            <w:gridSpan w:val="5"/>
            <w:tcBorders>
              <w:top w:val="single" w:sz="4" w:space="0" w:color="auto"/>
              <w:left w:val="nil"/>
              <w:bottom w:val="nil"/>
              <w:right w:val="single" w:sz="4" w:space="0" w:color="auto"/>
            </w:tcBorders>
            <w:shd w:val="clear" w:color="auto" w:fill="auto"/>
          </w:tcPr>
          <w:p w14:paraId="3CE3EF0C" w14:textId="77777777" w:rsidR="001B01B4" w:rsidRDefault="001B01B4" w:rsidP="00F00D33">
            <w:pPr>
              <w:jc w:val="center"/>
            </w:pPr>
            <w:r w:rsidRPr="00403EE1">
              <w:rPr>
                <w:rFonts w:eastAsia="Times New Roman"/>
                <w:b/>
                <w:bCs/>
                <w:sz w:val="20"/>
                <w:szCs w:val="20"/>
                <w:lang w:eastAsia="pl-PL"/>
              </w:rPr>
              <w:t>23</w:t>
            </w:r>
          </w:p>
        </w:tc>
        <w:tc>
          <w:tcPr>
            <w:tcW w:w="988" w:type="dxa"/>
            <w:gridSpan w:val="6"/>
            <w:tcBorders>
              <w:top w:val="nil"/>
              <w:left w:val="nil"/>
              <w:bottom w:val="single" w:sz="4" w:space="0" w:color="auto"/>
              <w:right w:val="single" w:sz="4" w:space="0" w:color="auto"/>
            </w:tcBorders>
            <w:shd w:val="clear" w:color="auto" w:fill="auto"/>
            <w:vAlign w:val="center"/>
          </w:tcPr>
          <w:p w14:paraId="0F56784D" w14:textId="77777777" w:rsidR="001B01B4" w:rsidRPr="00512AC5" w:rsidRDefault="001B01B4" w:rsidP="00F00D33">
            <w:pPr>
              <w:spacing w:after="0" w:line="240" w:lineRule="auto"/>
              <w:jc w:val="right"/>
              <w:rPr>
                <w:rFonts w:eastAsia="Times New Roman"/>
                <w:b/>
                <w:bCs/>
                <w:sz w:val="20"/>
                <w:szCs w:val="20"/>
                <w:lang w:eastAsia="pl-PL"/>
              </w:rPr>
            </w:pPr>
          </w:p>
        </w:tc>
        <w:tc>
          <w:tcPr>
            <w:tcW w:w="1034" w:type="dxa"/>
            <w:gridSpan w:val="6"/>
            <w:tcBorders>
              <w:top w:val="nil"/>
              <w:left w:val="nil"/>
              <w:bottom w:val="single" w:sz="4" w:space="0" w:color="auto"/>
              <w:right w:val="double" w:sz="6" w:space="0" w:color="auto"/>
            </w:tcBorders>
            <w:shd w:val="clear" w:color="auto" w:fill="auto"/>
            <w:vAlign w:val="center"/>
          </w:tcPr>
          <w:p w14:paraId="0351ECC1" w14:textId="77777777" w:rsidR="001B01B4" w:rsidRPr="00512AC5" w:rsidRDefault="001B01B4" w:rsidP="00F00D33">
            <w:pPr>
              <w:spacing w:after="0" w:line="240" w:lineRule="auto"/>
              <w:jc w:val="right"/>
              <w:rPr>
                <w:rFonts w:eastAsia="Times New Roman"/>
                <w:b/>
                <w:bCs/>
                <w:sz w:val="20"/>
                <w:szCs w:val="20"/>
                <w:lang w:eastAsia="pl-PL"/>
              </w:rPr>
            </w:pPr>
          </w:p>
        </w:tc>
      </w:tr>
      <w:tr w:rsidR="001B01B4" w:rsidRPr="00512AC5" w14:paraId="0B2605D0" w14:textId="77777777" w:rsidTr="00837008">
        <w:trPr>
          <w:gridAfter w:val="5"/>
          <w:wAfter w:w="1651" w:type="dxa"/>
          <w:trHeight w:val="375"/>
        </w:trPr>
        <w:tc>
          <w:tcPr>
            <w:tcW w:w="711" w:type="dxa"/>
            <w:gridSpan w:val="3"/>
            <w:tcBorders>
              <w:top w:val="nil"/>
              <w:left w:val="double" w:sz="6" w:space="0" w:color="auto"/>
              <w:bottom w:val="double" w:sz="6" w:space="0" w:color="auto"/>
              <w:right w:val="single" w:sz="4" w:space="0" w:color="auto"/>
            </w:tcBorders>
            <w:shd w:val="clear" w:color="auto" w:fill="auto"/>
            <w:vAlign w:val="center"/>
            <w:hideMark/>
          </w:tcPr>
          <w:p w14:paraId="5302AF2A" w14:textId="77777777" w:rsidR="001B01B4" w:rsidRPr="00512AC5" w:rsidRDefault="001B01B4" w:rsidP="00F00D33">
            <w:pPr>
              <w:spacing w:after="0" w:line="240" w:lineRule="auto"/>
              <w:jc w:val="center"/>
              <w:rPr>
                <w:rFonts w:eastAsia="Times New Roman"/>
                <w:color w:val="000000"/>
                <w:sz w:val="20"/>
                <w:szCs w:val="20"/>
                <w:lang w:eastAsia="pl-PL"/>
              </w:rPr>
            </w:pPr>
            <w:r w:rsidRPr="00512AC5">
              <w:rPr>
                <w:rFonts w:eastAsia="Times New Roman"/>
                <w:color w:val="000000"/>
                <w:sz w:val="20"/>
                <w:szCs w:val="20"/>
                <w:lang w:eastAsia="pl-PL"/>
              </w:rPr>
              <w:t>27</w:t>
            </w:r>
          </w:p>
        </w:tc>
        <w:tc>
          <w:tcPr>
            <w:tcW w:w="1956" w:type="dxa"/>
            <w:gridSpan w:val="2"/>
            <w:tcBorders>
              <w:top w:val="single" w:sz="4" w:space="0" w:color="auto"/>
              <w:left w:val="nil"/>
              <w:bottom w:val="double" w:sz="6" w:space="0" w:color="auto"/>
              <w:right w:val="single" w:sz="4" w:space="0" w:color="auto"/>
            </w:tcBorders>
            <w:shd w:val="clear" w:color="auto" w:fill="auto"/>
            <w:vAlign w:val="center"/>
            <w:hideMark/>
          </w:tcPr>
          <w:p w14:paraId="2906C4FC" w14:textId="77777777" w:rsidR="001B01B4" w:rsidRPr="00512AC5" w:rsidRDefault="001B01B4" w:rsidP="00F00D33">
            <w:pPr>
              <w:spacing w:after="0" w:line="240" w:lineRule="auto"/>
              <w:rPr>
                <w:rFonts w:eastAsia="Times New Roman"/>
                <w:sz w:val="20"/>
                <w:szCs w:val="20"/>
                <w:lang w:eastAsia="pl-PL"/>
              </w:rPr>
            </w:pPr>
            <w:r w:rsidRPr="00512AC5">
              <w:rPr>
                <w:rFonts w:eastAsia="Times New Roman"/>
                <w:sz w:val="20"/>
                <w:szCs w:val="20"/>
                <w:lang w:eastAsia="pl-PL"/>
              </w:rPr>
              <w:t>Nakrętka stal M6</w:t>
            </w:r>
          </w:p>
        </w:tc>
        <w:tc>
          <w:tcPr>
            <w:tcW w:w="712" w:type="dxa"/>
            <w:gridSpan w:val="2"/>
            <w:tcBorders>
              <w:top w:val="single" w:sz="4" w:space="0" w:color="auto"/>
              <w:left w:val="nil"/>
              <w:bottom w:val="double" w:sz="6" w:space="0" w:color="auto"/>
              <w:right w:val="single" w:sz="4" w:space="0" w:color="auto"/>
            </w:tcBorders>
            <w:shd w:val="clear" w:color="auto" w:fill="auto"/>
            <w:vAlign w:val="center"/>
            <w:hideMark/>
          </w:tcPr>
          <w:p w14:paraId="03BFD284" w14:textId="77777777" w:rsidR="001B01B4" w:rsidRPr="00512AC5" w:rsidRDefault="001B01B4" w:rsidP="00F00D33">
            <w:pPr>
              <w:spacing w:after="0" w:line="240" w:lineRule="auto"/>
              <w:jc w:val="center"/>
              <w:rPr>
                <w:rFonts w:eastAsia="Times New Roman"/>
                <w:sz w:val="20"/>
                <w:szCs w:val="20"/>
                <w:lang w:eastAsia="pl-PL"/>
              </w:rPr>
            </w:pPr>
            <w:r w:rsidRPr="00512AC5">
              <w:rPr>
                <w:rFonts w:eastAsia="Times New Roman"/>
                <w:sz w:val="20"/>
                <w:szCs w:val="20"/>
                <w:lang w:eastAsia="pl-PL"/>
              </w:rPr>
              <w:t>3</w:t>
            </w:r>
          </w:p>
        </w:tc>
        <w:tc>
          <w:tcPr>
            <w:tcW w:w="1276" w:type="dxa"/>
            <w:gridSpan w:val="5"/>
            <w:tcBorders>
              <w:top w:val="single" w:sz="4" w:space="0" w:color="auto"/>
              <w:left w:val="nil"/>
              <w:bottom w:val="double" w:sz="6" w:space="0" w:color="auto"/>
              <w:right w:val="single" w:sz="4" w:space="0" w:color="auto"/>
            </w:tcBorders>
            <w:shd w:val="clear" w:color="auto" w:fill="auto"/>
            <w:vAlign w:val="center"/>
            <w:hideMark/>
          </w:tcPr>
          <w:p w14:paraId="70FBB2B2" w14:textId="77777777" w:rsidR="001B01B4" w:rsidRPr="00512AC5" w:rsidRDefault="001B01B4" w:rsidP="00F00D33">
            <w:pPr>
              <w:spacing w:after="0" w:line="240" w:lineRule="auto"/>
              <w:jc w:val="center"/>
              <w:rPr>
                <w:rFonts w:eastAsia="Times New Roman"/>
                <w:sz w:val="20"/>
                <w:szCs w:val="20"/>
                <w:lang w:eastAsia="pl-PL"/>
              </w:rPr>
            </w:pPr>
            <w:r w:rsidRPr="00512AC5">
              <w:rPr>
                <w:rFonts w:eastAsia="Times New Roman"/>
                <w:sz w:val="20"/>
                <w:szCs w:val="20"/>
                <w:lang w:eastAsia="pl-PL"/>
              </w:rPr>
              <w:t>kg</w:t>
            </w:r>
          </w:p>
        </w:tc>
        <w:tc>
          <w:tcPr>
            <w:tcW w:w="992" w:type="dxa"/>
            <w:gridSpan w:val="5"/>
            <w:tcBorders>
              <w:top w:val="single" w:sz="4" w:space="0" w:color="auto"/>
              <w:left w:val="nil"/>
              <w:bottom w:val="double" w:sz="6" w:space="0" w:color="auto"/>
              <w:right w:val="single" w:sz="4" w:space="0" w:color="auto"/>
            </w:tcBorders>
            <w:shd w:val="clear" w:color="auto" w:fill="auto"/>
            <w:vAlign w:val="center"/>
            <w:hideMark/>
          </w:tcPr>
          <w:p w14:paraId="03033EF8" w14:textId="77777777" w:rsidR="001B01B4" w:rsidRPr="00512AC5" w:rsidRDefault="001B01B4" w:rsidP="00F00D33">
            <w:pPr>
              <w:spacing w:after="0" w:line="240" w:lineRule="auto"/>
              <w:jc w:val="center"/>
              <w:rPr>
                <w:rFonts w:eastAsia="Times New Roman"/>
                <w:b/>
                <w:bCs/>
                <w:sz w:val="20"/>
                <w:szCs w:val="20"/>
                <w:lang w:eastAsia="pl-PL"/>
              </w:rPr>
            </w:pPr>
            <w:r w:rsidRPr="00512AC5">
              <w:rPr>
                <w:rFonts w:eastAsia="Times New Roman"/>
                <w:b/>
                <w:bCs/>
                <w:sz w:val="20"/>
                <w:szCs w:val="20"/>
                <w:lang w:eastAsia="pl-PL"/>
              </w:rPr>
              <w:t> </w:t>
            </w:r>
          </w:p>
        </w:tc>
        <w:tc>
          <w:tcPr>
            <w:tcW w:w="851" w:type="dxa"/>
            <w:gridSpan w:val="4"/>
            <w:tcBorders>
              <w:top w:val="nil"/>
              <w:left w:val="nil"/>
              <w:bottom w:val="double" w:sz="6" w:space="0" w:color="auto"/>
              <w:right w:val="single" w:sz="4" w:space="0" w:color="auto"/>
            </w:tcBorders>
            <w:shd w:val="clear" w:color="auto" w:fill="auto"/>
            <w:vAlign w:val="center"/>
          </w:tcPr>
          <w:p w14:paraId="2E935D94" w14:textId="77777777" w:rsidR="001B01B4" w:rsidRPr="00512AC5" w:rsidRDefault="001B01B4" w:rsidP="00F00D33">
            <w:pPr>
              <w:spacing w:after="0" w:line="240" w:lineRule="auto"/>
              <w:jc w:val="center"/>
              <w:rPr>
                <w:rFonts w:eastAsia="Times New Roman"/>
                <w:b/>
                <w:bCs/>
                <w:sz w:val="20"/>
                <w:szCs w:val="20"/>
                <w:lang w:eastAsia="pl-PL"/>
              </w:rPr>
            </w:pPr>
          </w:p>
        </w:tc>
        <w:tc>
          <w:tcPr>
            <w:tcW w:w="567" w:type="dxa"/>
            <w:gridSpan w:val="5"/>
            <w:tcBorders>
              <w:top w:val="single" w:sz="4" w:space="0" w:color="auto"/>
              <w:left w:val="nil"/>
              <w:bottom w:val="double" w:sz="6" w:space="0" w:color="auto"/>
              <w:right w:val="single" w:sz="4" w:space="0" w:color="auto"/>
            </w:tcBorders>
            <w:shd w:val="clear" w:color="auto" w:fill="auto"/>
          </w:tcPr>
          <w:p w14:paraId="6679B40F" w14:textId="77777777" w:rsidR="001B01B4" w:rsidRDefault="001B01B4" w:rsidP="00F00D33">
            <w:pPr>
              <w:jc w:val="center"/>
            </w:pPr>
            <w:r w:rsidRPr="00403EE1">
              <w:rPr>
                <w:rFonts w:eastAsia="Times New Roman"/>
                <w:b/>
                <w:bCs/>
                <w:sz w:val="20"/>
                <w:szCs w:val="20"/>
                <w:lang w:eastAsia="pl-PL"/>
              </w:rPr>
              <w:t>23</w:t>
            </w:r>
          </w:p>
        </w:tc>
        <w:tc>
          <w:tcPr>
            <w:tcW w:w="988" w:type="dxa"/>
            <w:gridSpan w:val="6"/>
            <w:tcBorders>
              <w:top w:val="nil"/>
              <w:left w:val="nil"/>
              <w:bottom w:val="double" w:sz="6" w:space="0" w:color="auto"/>
              <w:right w:val="single" w:sz="4" w:space="0" w:color="auto"/>
            </w:tcBorders>
            <w:shd w:val="clear" w:color="auto" w:fill="auto"/>
            <w:vAlign w:val="center"/>
          </w:tcPr>
          <w:p w14:paraId="65FD8441" w14:textId="77777777" w:rsidR="001B01B4" w:rsidRPr="00512AC5" w:rsidRDefault="001B01B4" w:rsidP="00F00D33">
            <w:pPr>
              <w:spacing w:after="0" w:line="240" w:lineRule="auto"/>
              <w:jc w:val="right"/>
              <w:rPr>
                <w:rFonts w:eastAsia="Times New Roman"/>
                <w:b/>
                <w:bCs/>
                <w:sz w:val="20"/>
                <w:szCs w:val="20"/>
                <w:lang w:eastAsia="pl-PL"/>
              </w:rPr>
            </w:pPr>
          </w:p>
        </w:tc>
        <w:tc>
          <w:tcPr>
            <w:tcW w:w="1034" w:type="dxa"/>
            <w:gridSpan w:val="6"/>
            <w:tcBorders>
              <w:top w:val="nil"/>
              <w:left w:val="nil"/>
              <w:bottom w:val="double" w:sz="6" w:space="0" w:color="auto"/>
              <w:right w:val="double" w:sz="6" w:space="0" w:color="auto"/>
            </w:tcBorders>
            <w:shd w:val="clear" w:color="auto" w:fill="auto"/>
            <w:vAlign w:val="center"/>
          </w:tcPr>
          <w:p w14:paraId="49C7A587" w14:textId="77777777" w:rsidR="001B01B4" w:rsidRPr="00512AC5" w:rsidRDefault="001B01B4" w:rsidP="00F00D33">
            <w:pPr>
              <w:spacing w:after="0" w:line="240" w:lineRule="auto"/>
              <w:jc w:val="right"/>
              <w:rPr>
                <w:rFonts w:eastAsia="Times New Roman"/>
                <w:b/>
                <w:bCs/>
                <w:sz w:val="20"/>
                <w:szCs w:val="20"/>
                <w:lang w:eastAsia="pl-PL"/>
              </w:rPr>
            </w:pPr>
          </w:p>
        </w:tc>
      </w:tr>
      <w:tr w:rsidR="001B01B4" w:rsidRPr="00512AC5" w14:paraId="6BCDE186" w14:textId="77777777" w:rsidTr="00837008">
        <w:trPr>
          <w:gridAfter w:val="5"/>
          <w:wAfter w:w="1651" w:type="dxa"/>
          <w:trHeight w:val="390"/>
        </w:trPr>
        <w:tc>
          <w:tcPr>
            <w:tcW w:w="711" w:type="dxa"/>
            <w:gridSpan w:val="3"/>
            <w:tcBorders>
              <w:top w:val="nil"/>
              <w:left w:val="nil"/>
              <w:bottom w:val="nil"/>
              <w:right w:val="nil"/>
            </w:tcBorders>
            <w:shd w:val="clear" w:color="auto" w:fill="auto"/>
            <w:vAlign w:val="center"/>
            <w:hideMark/>
          </w:tcPr>
          <w:p w14:paraId="4CB9A0E7" w14:textId="77777777" w:rsidR="001B01B4" w:rsidRPr="00512AC5" w:rsidRDefault="001B01B4" w:rsidP="00F00D33">
            <w:pPr>
              <w:spacing w:after="0" w:line="240" w:lineRule="auto"/>
              <w:jc w:val="right"/>
              <w:rPr>
                <w:rFonts w:eastAsia="Times New Roman"/>
                <w:b/>
                <w:bCs/>
                <w:sz w:val="20"/>
                <w:szCs w:val="20"/>
                <w:lang w:eastAsia="pl-PL"/>
              </w:rPr>
            </w:pPr>
          </w:p>
        </w:tc>
        <w:tc>
          <w:tcPr>
            <w:tcW w:w="1956" w:type="dxa"/>
            <w:gridSpan w:val="2"/>
            <w:tcBorders>
              <w:top w:val="nil"/>
              <w:left w:val="double" w:sz="6" w:space="0" w:color="auto"/>
              <w:bottom w:val="double" w:sz="6" w:space="0" w:color="auto"/>
              <w:right w:val="double" w:sz="6" w:space="0" w:color="auto"/>
            </w:tcBorders>
            <w:shd w:val="clear" w:color="auto" w:fill="auto"/>
            <w:vAlign w:val="center"/>
            <w:hideMark/>
          </w:tcPr>
          <w:p w14:paraId="085E9B6F" w14:textId="77777777" w:rsidR="001B01B4" w:rsidRPr="00512AC5" w:rsidRDefault="001B01B4" w:rsidP="00F00D33">
            <w:pPr>
              <w:spacing w:after="0" w:line="240" w:lineRule="auto"/>
              <w:jc w:val="right"/>
              <w:rPr>
                <w:rFonts w:eastAsia="Times New Roman"/>
                <w:b/>
                <w:bCs/>
                <w:sz w:val="20"/>
                <w:szCs w:val="20"/>
                <w:lang w:eastAsia="pl-PL"/>
              </w:rPr>
            </w:pPr>
            <w:r w:rsidRPr="00512AC5">
              <w:rPr>
                <w:rFonts w:eastAsia="Times New Roman"/>
                <w:b/>
                <w:bCs/>
                <w:sz w:val="20"/>
                <w:szCs w:val="20"/>
                <w:lang w:eastAsia="pl-PL"/>
              </w:rPr>
              <w:t>SUMA</w:t>
            </w:r>
          </w:p>
        </w:tc>
        <w:tc>
          <w:tcPr>
            <w:tcW w:w="712" w:type="dxa"/>
            <w:gridSpan w:val="2"/>
            <w:tcBorders>
              <w:top w:val="nil"/>
              <w:left w:val="nil"/>
              <w:bottom w:val="nil"/>
              <w:right w:val="nil"/>
            </w:tcBorders>
            <w:shd w:val="clear" w:color="auto" w:fill="auto"/>
            <w:vAlign w:val="center"/>
            <w:hideMark/>
          </w:tcPr>
          <w:p w14:paraId="307D98D0" w14:textId="77777777" w:rsidR="001B01B4" w:rsidRPr="00512AC5" w:rsidRDefault="001B01B4" w:rsidP="00F00D33">
            <w:pPr>
              <w:spacing w:after="0" w:line="240" w:lineRule="auto"/>
              <w:jc w:val="right"/>
              <w:rPr>
                <w:rFonts w:eastAsia="Times New Roman"/>
                <w:b/>
                <w:bCs/>
                <w:sz w:val="20"/>
                <w:szCs w:val="20"/>
                <w:lang w:eastAsia="pl-PL"/>
              </w:rPr>
            </w:pPr>
          </w:p>
        </w:tc>
        <w:tc>
          <w:tcPr>
            <w:tcW w:w="1276" w:type="dxa"/>
            <w:gridSpan w:val="5"/>
            <w:tcBorders>
              <w:top w:val="nil"/>
              <w:left w:val="nil"/>
              <w:bottom w:val="nil"/>
              <w:right w:val="nil"/>
            </w:tcBorders>
            <w:shd w:val="clear" w:color="auto" w:fill="auto"/>
            <w:vAlign w:val="center"/>
            <w:hideMark/>
          </w:tcPr>
          <w:p w14:paraId="5D5C32D6" w14:textId="77777777" w:rsidR="001B01B4" w:rsidRPr="00512AC5" w:rsidRDefault="001B01B4" w:rsidP="00F00D33">
            <w:pPr>
              <w:spacing w:after="0" w:line="240" w:lineRule="auto"/>
              <w:rPr>
                <w:rFonts w:eastAsia="Times New Roman"/>
                <w:sz w:val="20"/>
                <w:szCs w:val="20"/>
                <w:lang w:eastAsia="pl-PL"/>
              </w:rPr>
            </w:pPr>
          </w:p>
        </w:tc>
        <w:tc>
          <w:tcPr>
            <w:tcW w:w="992" w:type="dxa"/>
            <w:gridSpan w:val="5"/>
            <w:tcBorders>
              <w:top w:val="nil"/>
              <w:left w:val="nil"/>
              <w:bottom w:val="nil"/>
              <w:right w:val="nil"/>
            </w:tcBorders>
            <w:shd w:val="clear" w:color="auto" w:fill="auto"/>
            <w:vAlign w:val="center"/>
            <w:hideMark/>
          </w:tcPr>
          <w:p w14:paraId="35171C53" w14:textId="77777777" w:rsidR="001B01B4" w:rsidRPr="00512AC5" w:rsidRDefault="001B01B4" w:rsidP="00F00D33">
            <w:pPr>
              <w:spacing w:after="0" w:line="240" w:lineRule="auto"/>
              <w:rPr>
                <w:rFonts w:eastAsia="Times New Roman"/>
                <w:sz w:val="20"/>
                <w:szCs w:val="20"/>
                <w:lang w:eastAsia="pl-PL"/>
              </w:rPr>
            </w:pPr>
          </w:p>
        </w:tc>
        <w:tc>
          <w:tcPr>
            <w:tcW w:w="851" w:type="dxa"/>
            <w:gridSpan w:val="4"/>
            <w:tcBorders>
              <w:top w:val="nil"/>
              <w:left w:val="double" w:sz="6" w:space="0" w:color="auto"/>
              <w:bottom w:val="double" w:sz="6" w:space="0" w:color="auto"/>
              <w:right w:val="double" w:sz="6" w:space="0" w:color="auto"/>
            </w:tcBorders>
            <w:shd w:val="clear" w:color="auto" w:fill="auto"/>
            <w:vAlign w:val="center"/>
          </w:tcPr>
          <w:p w14:paraId="52A67B29" w14:textId="77777777" w:rsidR="001B01B4" w:rsidRPr="00512AC5" w:rsidRDefault="001B01B4" w:rsidP="00F00D33">
            <w:pPr>
              <w:spacing w:after="0" w:line="240" w:lineRule="auto"/>
              <w:jc w:val="center"/>
              <w:rPr>
                <w:rFonts w:eastAsia="Times New Roman"/>
                <w:b/>
                <w:bCs/>
                <w:sz w:val="20"/>
                <w:szCs w:val="20"/>
                <w:lang w:eastAsia="pl-PL"/>
              </w:rPr>
            </w:pPr>
          </w:p>
        </w:tc>
        <w:tc>
          <w:tcPr>
            <w:tcW w:w="567" w:type="dxa"/>
            <w:gridSpan w:val="5"/>
            <w:tcBorders>
              <w:top w:val="nil"/>
              <w:left w:val="nil"/>
              <w:bottom w:val="nil"/>
              <w:right w:val="nil"/>
            </w:tcBorders>
            <w:shd w:val="clear" w:color="auto" w:fill="auto"/>
            <w:vAlign w:val="center"/>
          </w:tcPr>
          <w:p w14:paraId="57CFBA05" w14:textId="77777777" w:rsidR="001B01B4" w:rsidRPr="00512AC5" w:rsidRDefault="001B01B4" w:rsidP="00F00D33">
            <w:pPr>
              <w:spacing w:after="0" w:line="240" w:lineRule="auto"/>
              <w:jc w:val="center"/>
              <w:rPr>
                <w:rFonts w:eastAsia="Times New Roman"/>
                <w:b/>
                <w:bCs/>
                <w:sz w:val="20"/>
                <w:szCs w:val="20"/>
                <w:lang w:eastAsia="pl-PL"/>
              </w:rPr>
            </w:pPr>
          </w:p>
        </w:tc>
        <w:tc>
          <w:tcPr>
            <w:tcW w:w="988" w:type="dxa"/>
            <w:gridSpan w:val="6"/>
            <w:tcBorders>
              <w:top w:val="nil"/>
              <w:left w:val="double" w:sz="6" w:space="0" w:color="auto"/>
              <w:bottom w:val="double" w:sz="6" w:space="0" w:color="auto"/>
              <w:right w:val="double" w:sz="6" w:space="0" w:color="auto"/>
            </w:tcBorders>
            <w:shd w:val="clear" w:color="auto" w:fill="auto"/>
            <w:vAlign w:val="center"/>
          </w:tcPr>
          <w:p w14:paraId="572041C2" w14:textId="77777777" w:rsidR="001B01B4" w:rsidRPr="00512AC5" w:rsidRDefault="001B01B4" w:rsidP="00F00D33">
            <w:pPr>
              <w:spacing w:after="0" w:line="240" w:lineRule="auto"/>
              <w:jc w:val="right"/>
              <w:rPr>
                <w:rFonts w:eastAsia="Times New Roman"/>
                <w:b/>
                <w:bCs/>
                <w:sz w:val="20"/>
                <w:szCs w:val="20"/>
                <w:lang w:eastAsia="pl-PL"/>
              </w:rPr>
            </w:pPr>
          </w:p>
        </w:tc>
        <w:tc>
          <w:tcPr>
            <w:tcW w:w="1034" w:type="dxa"/>
            <w:gridSpan w:val="6"/>
            <w:tcBorders>
              <w:top w:val="nil"/>
              <w:left w:val="nil"/>
              <w:bottom w:val="double" w:sz="6" w:space="0" w:color="auto"/>
              <w:right w:val="double" w:sz="6" w:space="0" w:color="auto"/>
            </w:tcBorders>
            <w:shd w:val="clear" w:color="auto" w:fill="auto"/>
            <w:vAlign w:val="center"/>
          </w:tcPr>
          <w:p w14:paraId="0B87978E" w14:textId="77777777" w:rsidR="001B01B4" w:rsidRPr="00512AC5" w:rsidRDefault="001B01B4" w:rsidP="00F00D33">
            <w:pPr>
              <w:spacing w:after="0" w:line="240" w:lineRule="auto"/>
              <w:jc w:val="right"/>
              <w:rPr>
                <w:rFonts w:eastAsia="Times New Roman"/>
                <w:b/>
                <w:bCs/>
                <w:sz w:val="20"/>
                <w:szCs w:val="20"/>
                <w:lang w:eastAsia="pl-PL"/>
              </w:rPr>
            </w:pPr>
          </w:p>
        </w:tc>
      </w:tr>
      <w:tr w:rsidR="001B01B4" w:rsidRPr="00512AC5" w14:paraId="625E12C9" w14:textId="77777777" w:rsidTr="00837008">
        <w:trPr>
          <w:gridAfter w:val="1"/>
          <w:wAfter w:w="26" w:type="dxa"/>
          <w:trHeight w:val="375"/>
        </w:trPr>
        <w:tc>
          <w:tcPr>
            <w:tcW w:w="711" w:type="dxa"/>
            <w:gridSpan w:val="3"/>
            <w:tcBorders>
              <w:top w:val="nil"/>
              <w:left w:val="nil"/>
              <w:bottom w:val="nil"/>
              <w:right w:val="nil"/>
            </w:tcBorders>
            <w:shd w:val="clear" w:color="auto" w:fill="auto"/>
            <w:noWrap/>
            <w:vAlign w:val="bottom"/>
            <w:hideMark/>
          </w:tcPr>
          <w:p w14:paraId="5451C1B2" w14:textId="77777777" w:rsidR="001B01B4" w:rsidRPr="00512AC5" w:rsidRDefault="001B01B4" w:rsidP="00F00D33">
            <w:pPr>
              <w:spacing w:after="0" w:line="240" w:lineRule="auto"/>
              <w:jc w:val="right"/>
              <w:rPr>
                <w:rFonts w:eastAsia="Times New Roman"/>
                <w:b/>
                <w:bCs/>
                <w:sz w:val="20"/>
                <w:szCs w:val="20"/>
                <w:lang w:eastAsia="pl-PL"/>
              </w:rPr>
            </w:pPr>
          </w:p>
        </w:tc>
        <w:tc>
          <w:tcPr>
            <w:tcW w:w="1956" w:type="dxa"/>
            <w:gridSpan w:val="2"/>
            <w:tcBorders>
              <w:top w:val="nil"/>
              <w:left w:val="nil"/>
              <w:bottom w:val="nil"/>
              <w:right w:val="nil"/>
            </w:tcBorders>
            <w:shd w:val="clear" w:color="auto" w:fill="auto"/>
            <w:noWrap/>
            <w:vAlign w:val="bottom"/>
            <w:hideMark/>
          </w:tcPr>
          <w:p w14:paraId="5F80B8C8" w14:textId="77777777" w:rsidR="001B01B4" w:rsidRPr="00512AC5" w:rsidRDefault="001B01B4" w:rsidP="00F00D33">
            <w:pPr>
              <w:spacing w:after="0" w:line="240" w:lineRule="auto"/>
              <w:jc w:val="center"/>
              <w:rPr>
                <w:rFonts w:eastAsia="Times New Roman"/>
                <w:sz w:val="20"/>
                <w:szCs w:val="20"/>
                <w:lang w:eastAsia="pl-PL"/>
              </w:rPr>
            </w:pPr>
          </w:p>
        </w:tc>
        <w:tc>
          <w:tcPr>
            <w:tcW w:w="1134" w:type="dxa"/>
            <w:gridSpan w:val="4"/>
            <w:tcBorders>
              <w:top w:val="nil"/>
              <w:left w:val="nil"/>
              <w:bottom w:val="nil"/>
              <w:right w:val="nil"/>
            </w:tcBorders>
            <w:shd w:val="clear" w:color="auto" w:fill="auto"/>
            <w:noWrap/>
            <w:vAlign w:val="bottom"/>
            <w:hideMark/>
          </w:tcPr>
          <w:p w14:paraId="683DB8CE" w14:textId="77777777" w:rsidR="001B01B4" w:rsidRPr="00512AC5" w:rsidRDefault="001B01B4" w:rsidP="00F00D33">
            <w:pPr>
              <w:spacing w:after="0" w:line="240" w:lineRule="auto"/>
              <w:rPr>
                <w:rFonts w:eastAsia="Times New Roman"/>
                <w:sz w:val="20"/>
                <w:szCs w:val="20"/>
                <w:lang w:eastAsia="pl-PL"/>
              </w:rPr>
            </w:pPr>
          </w:p>
        </w:tc>
        <w:tc>
          <w:tcPr>
            <w:tcW w:w="1377" w:type="dxa"/>
            <w:gridSpan w:val="6"/>
            <w:tcBorders>
              <w:top w:val="nil"/>
              <w:left w:val="nil"/>
              <w:bottom w:val="nil"/>
              <w:right w:val="nil"/>
            </w:tcBorders>
            <w:shd w:val="clear" w:color="auto" w:fill="auto"/>
            <w:noWrap/>
            <w:vAlign w:val="bottom"/>
            <w:hideMark/>
          </w:tcPr>
          <w:p w14:paraId="22E7A31C" w14:textId="77777777" w:rsidR="001B01B4" w:rsidRPr="00512AC5" w:rsidRDefault="001B01B4" w:rsidP="00F00D33">
            <w:pPr>
              <w:spacing w:after="0" w:line="240" w:lineRule="auto"/>
              <w:rPr>
                <w:rFonts w:eastAsia="Times New Roman"/>
                <w:sz w:val="20"/>
                <w:szCs w:val="20"/>
                <w:lang w:eastAsia="pl-PL"/>
              </w:rPr>
            </w:pPr>
          </w:p>
        </w:tc>
        <w:tc>
          <w:tcPr>
            <w:tcW w:w="1531" w:type="dxa"/>
            <w:gridSpan w:val="8"/>
            <w:tcBorders>
              <w:top w:val="nil"/>
              <w:left w:val="nil"/>
              <w:bottom w:val="nil"/>
              <w:right w:val="nil"/>
            </w:tcBorders>
            <w:shd w:val="clear" w:color="auto" w:fill="auto"/>
            <w:noWrap/>
            <w:vAlign w:val="bottom"/>
            <w:hideMark/>
          </w:tcPr>
          <w:p w14:paraId="2B692EB5" w14:textId="77777777" w:rsidR="001B01B4" w:rsidRPr="00512AC5" w:rsidRDefault="001B01B4" w:rsidP="00F00D33">
            <w:pPr>
              <w:spacing w:after="0" w:line="240" w:lineRule="auto"/>
              <w:rPr>
                <w:rFonts w:eastAsia="Times New Roman"/>
                <w:sz w:val="20"/>
                <w:szCs w:val="20"/>
                <w:lang w:eastAsia="pl-PL"/>
              </w:rPr>
            </w:pPr>
          </w:p>
        </w:tc>
        <w:tc>
          <w:tcPr>
            <w:tcW w:w="1125" w:type="dxa"/>
            <w:gridSpan w:val="6"/>
            <w:tcBorders>
              <w:top w:val="nil"/>
              <w:left w:val="nil"/>
              <w:bottom w:val="nil"/>
              <w:right w:val="nil"/>
            </w:tcBorders>
            <w:shd w:val="clear" w:color="auto" w:fill="auto"/>
            <w:noWrap/>
            <w:vAlign w:val="bottom"/>
            <w:hideMark/>
          </w:tcPr>
          <w:p w14:paraId="7D319ECE" w14:textId="77777777" w:rsidR="001B01B4" w:rsidRPr="00512AC5" w:rsidRDefault="001B01B4" w:rsidP="00F00D33">
            <w:pPr>
              <w:spacing w:after="0" w:line="240" w:lineRule="auto"/>
              <w:rPr>
                <w:rFonts w:eastAsia="Times New Roman"/>
                <w:sz w:val="20"/>
                <w:szCs w:val="20"/>
                <w:lang w:eastAsia="pl-PL"/>
              </w:rPr>
            </w:pPr>
          </w:p>
        </w:tc>
        <w:tc>
          <w:tcPr>
            <w:tcW w:w="856" w:type="dxa"/>
            <w:gridSpan w:val="5"/>
            <w:tcBorders>
              <w:top w:val="nil"/>
              <w:left w:val="nil"/>
              <w:bottom w:val="nil"/>
              <w:right w:val="nil"/>
            </w:tcBorders>
            <w:shd w:val="clear" w:color="auto" w:fill="auto"/>
            <w:noWrap/>
            <w:vAlign w:val="bottom"/>
            <w:hideMark/>
          </w:tcPr>
          <w:p w14:paraId="73A648DB" w14:textId="77777777" w:rsidR="001B01B4" w:rsidRPr="00512AC5" w:rsidRDefault="001B01B4" w:rsidP="00F00D33">
            <w:pPr>
              <w:spacing w:after="0" w:line="240" w:lineRule="auto"/>
              <w:rPr>
                <w:rFonts w:eastAsia="Times New Roman"/>
                <w:sz w:val="20"/>
                <w:szCs w:val="20"/>
                <w:lang w:eastAsia="pl-PL"/>
              </w:rPr>
            </w:pPr>
          </w:p>
        </w:tc>
        <w:tc>
          <w:tcPr>
            <w:tcW w:w="988" w:type="dxa"/>
            <w:gridSpan w:val="6"/>
            <w:tcBorders>
              <w:top w:val="nil"/>
              <w:left w:val="nil"/>
              <w:bottom w:val="nil"/>
              <w:right w:val="nil"/>
            </w:tcBorders>
            <w:shd w:val="clear" w:color="auto" w:fill="auto"/>
            <w:noWrap/>
            <w:vAlign w:val="bottom"/>
            <w:hideMark/>
          </w:tcPr>
          <w:p w14:paraId="4D45FBDC" w14:textId="77777777" w:rsidR="001B01B4" w:rsidRPr="00512AC5" w:rsidRDefault="001B01B4" w:rsidP="00F00D33">
            <w:pPr>
              <w:spacing w:after="0" w:line="240" w:lineRule="auto"/>
              <w:rPr>
                <w:rFonts w:eastAsia="Times New Roman"/>
                <w:sz w:val="20"/>
                <w:szCs w:val="20"/>
                <w:lang w:eastAsia="pl-PL"/>
              </w:rPr>
            </w:pPr>
          </w:p>
        </w:tc>
        <w:tc>
          <w:tcPr>
            <w:tcW w:w="1034" w:type="dxa"/>
            <w:gridSpan w:val="2"/>
            <w:tcBorders>
              <w:top w:val="nil"/>
              <w:left w:val="nil"/>
              <w:bottom w:val="nil"/>
              <w:right w:val="nil"/>
            </w:tcBorders>
            <w:shd w:val="clear" w:color="auto" w:fill="auto"/>
            <w:noWrap/>
            <w:vAlign w:val="bottom"/>
            <w:hideMark/>
          </w:tcPr>
          <w:p w14:paraId="10DBFBF8" w14:textId="77777777" w:rsidR="001B01B4" w:rsidRPr="00512AC5" w:rsidRDefault="001B01B4" w:rsidP="00F00D33">
            <w:pPr>
              <w:spacing w:after="0" w:line="240" w:lineRule="auto"/>
              <w:rPr>
                <w:rFonts w:eastAsia="Times New Roman"/>
                <w:sz w:val="20"/>
                <w:szCs w:val="20"/>
                <w:lang w:eastAsia="pl-PL"/>
              </w:rPr>
            </w:pPr>
          </w:p>
        </w:tc>
      </w:tr>
    </w:tbl>
    <w:p w14:paraId="446B8B8B" w14:textId="6B473495" w:rsidR="00CD2499" w:rsidRPr="005B0C69" w:rsidRDefault="00837008" w:rsidP="00837008">
      <w:pPr>
        <w:tabs>
          <w:tab w:val="left" w:pos="3795"/>
        </w:tabs>
        <w:spacing w:after="0" w:line="240" w:lineRule="auto"/>
        <w:rPr>
          <w:color w:val="000000" w:themeColor="text1"/>
        </w:rPr>
      </w:pPr>
      <w:r w:rsidRPr="005B0C69">
        <w:rPr>
          <w:rFonts w:eastAsia="Times New Roman"/>
          <w:b/>
          <w:lang w:eastAsia="pl-PL"/>
        </w:rPr>
        <w:t>UWAGA:</w:t>
      </w:r>
      <w:r w:rsidRPr="005B0C69">
        <w:rPr>
          <w:rFonts w:eastAsia="Times New Roman"/>
          <w:bCs/>
          <w:lang w:eastAsia="pl-PL"/>
        </w:rPr>
        <w:t xml:space="preserve"> Ilości wskazane w tabeli są ilościami orientacyjnymi, przyjętymi dla celów porównania ofert i wyboru najkorzystniejszej. Ilości mogą ulec zmianie w zależności od bieżących potrzeb. Wykonawcy, z którym Zamawiający podpisze umowę nie będzie przysługiwało żadne roszczenie finansowe ani prawne związane z ilością zakupionych artykułów.</w:t>
      </w:r>
      <w:r w:rsidRPr="005B0C69">
        <w:rPr>
          <w:rFonts w:eastAsia="Times New Roman"/>
          <w:bCs/>
          <w:lang w:eastAsia="pl-PL"/>
        </w:rPr>
        <w:br/>
        <w:t>Oświadczam(y), iż zapoznałem(liśmy) się z treścią i wymaganiami powyższego opisu przedmiotu zamówienia w pełni go akceptuję(</w:t>
      </w:r>
      <w:proofErr w:type="spellStart"/>
      <w:r w:rsidRPr="005B0C69">
        <w:rPr>
          <w:rFonts w:eastAsia="Times New Roman"/>
          <w:bCs/>
          <w:lang w:eastAsia="pl-PL"/>
        </w:rPr>
        <w:t>emy</w:t>
      </w:r>
      <w:proofErr w:type="spellEnd"/>
      <w:r w:rsidRPr="005B0C69">
        <w:rPr>
          <w:rFonts w:eastAsia="Times New Roman"/>
          <w:bCs/>
          <w:lang w:eastAsia="pl-PL"/>
        </w:rPr>
        <w:t>) oraz oferuję(</w:t>
      </w:r>
      <w:proofErr w:type="spellStart"/>
      <w:r w:rsidRPr="005B0C69">
        <w:rPr>
          <w:rFonts w:eastAsia="Times New Roman"/>
          <w:bCs/>
          <w:lang w:eastAsia="pl-PL"/>
        </w:rPr>
        <w:t>emy</w:t>
      </w:r>
      <w:proofErr w:type="spellEnd"/>
      <w:r w:rsidRPr="005B0C69">
        <w:rPr>
          <w:rFonts w:eastAsia="Times New Roman"/>
          <w:bCs/>
          <w:lang w:eastAsia="pl-PL"/>
        </w:rPr>
        <w:t>) za cenę wskazaną w formularzu ofertowym uwzględniającą wymagania opisu.</w:t>
      </w:r>
    </w:p>
    <w:p w14:paraId="493ECDA8" w14:textId="0964772F" w:rsidR="00CD2499" w:rsidRDefault="00CD2499" w:rsidP="00583945">
      <w:pPr>
        <w:tabs>
          <w:tab w:val="left" w:pos="3795"/>
        </w:tabs>
        <w:spacing w:after="0" w:line="240" w:lineRule="auto"/>
        <w:jc w:val="both"/>
        <w:rPr>
          <w:color w:val="000000" w:themeColor="text1"/>
        </w:rPr>
      </w:pPr>
    </w:p>
    <w:p w14:paraId="46D78259" w14:textId="77777777" w:rsidR="007F42ED" w:rsidRPr="00FB0F44" w:rsidRDefault="007F42ED" w:rsidP="005B0C69">
      <w:pPr>
        <w:pStyle w:val="Akapitzlist"/>
        <w:widowControl w:val="0"/>
        <w:numPr>
          <w:ilvl w:val="0"/>
          <w:numId w:val="142"/>
        </w:numPr>
        <w:suppressAutoHyphens w:val="0"/>
        <w:spacing w:after="0" w:line="240" w:lineRule="auto"/>
        <w:ind w:left="426"/>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oświadczamy, że wybór oferty:</w:t>
      </w:r>
    </w:p>
    <w:p w14:paraId="54B06842" w14:textId="77777777" w:rsidR="007F42ED" w:rsidRPr="00FB0F44" w:rsidRDefault="007F42ED" w:rsidP="005B0C69">
      <w:pPr>
        <w:widowControl w:val="0"/>
        <w:numPr>
          <w:ilvl w:val="0"/>
          <w:numId w:val="141"/>
        </w:numPr>
        <w:suppressAutoHyphens w:val="0"/>
        <w:spacing w:after="0" w:line="240" w:lineRule="auto"/>
        <w:ind w:left="709"/>
        <w:jc w:val="both"/>
        <w:rPr>
          <w:rFonts w:eastAsia="Times New Roman"/>
          <w:lang w:eastAsia="pl-PL"/>
        </w:rPr>
      </w:pPr>
      <w:r w:rsidRPr="00FB0F44">
        <w:rPr>
          <w:rFonts w:eastAsia="Times New Roman"/>
          <w:lang w:eastAsia="pl-PL"/>
        </w:rPr>
        <w:t xml:space="preserve">nie będzie prowadził do powstania u Zamawiającego obowiązku podatkowego zgodnie </w:t>
      </w:r>
      <w:r w:rsidRPr="00FB0F44">
        <w:rPr>
          <w:rFonts w:eastAsia="Times New Roman"/>
          <w:lang w:eastAsia="pl-PL"/>
        </w:rPr>
        <w:br/>
        <w:t>z przepisami o podatku od towarów i usług.</w:t>
      </w:r>
    </w:p>
    <w:p w14:paraId="0E9C9EEB" w14:textId="77777777" w:rsidR="007F42ED" w:rsidRPr="00FB0F44" w:rsidRDefault="007F42ED" w:rsidP="005B0C69">
      <w:pPr>
        <w:widowControl w:val="0"/>
        <w:numPr>
          <w:ilvl w:val="0"/>
          <w:numId w:val="141"/>
        </w:numPr>
        <w:suppressAutoHyphens w:val="0"/>
        <w:spacing w:after="0" w:line="240" w:lineRule="auto"/>
        <w:ind w:left="709"/>
        <w:jc w:val="both"/>
        <w:rPr>
          <w:rFonts w:eastAsia="Times New Roman"/>
          <w:lang w:eastAsia="pl-PL"/>
        </w:rPr>
      </w:pPr>
      <w:r w:rsidRPr="00FB0F44">
        <w:rPr>
          <w:rFonts w:eastAsia="Times New Roman"/>
          <w:lang w:eastAsia="pl-PL"/>
        </w:rPr>
        <w:t xml:space="preserve">będzie prowadził do powstania u Zamawiającego obowiązku podatkowego zgodnie </w:t>
      </w:r>
      <w:r w:rsidRPr="00FB0F44">
        <w:rPr>
          <w:rFonts w:eastAsia="Times New Roman"/>
          <w:lang w:eastAsia="pl-PL"/>
        </w:rPr>
        <w:br/>
        <w:t xml:space="preserve">z przepisami o podatku od towarów i usług. Powyższy obowiązek podatkowy będzie dotyczył ……………………………………… </w:t>
      </w:r>
      <w:r w:rsidRPr="00FB0F44">
        <w:rPr>
          <w:rFonts w:eastAsia="Times New Roman"/>
          <w:sz w:val="18"/>
          <w:szCs w:val="18"/>
          <w:lang w:eastAsia="pl-PL"/>
        </w:rPr>
        <w:t>(</w:t>
      </w:r>
      <w:r w:rsidRPr="00FB0F44">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FB0F44">
        <w:rPr>
          <w:rFonts w:eastAsia="Times New Roman"/>
          <w:i/>
          <w:vertAlign w:val="superscript"/>
          <w:lang w:eastAsia="pl-PL"/>
        </w:rPr>
        <w:t xml:space="preserve"> </w:t>
      </w:r>
      <w:r w:rsidRPr="00FB0F44">
        <w:rPr>
          <w:rFonts w:eastAsia="Times New Roman"/>
          <w:lang w:eastAsia="pl-PL"/>
        </w:rPr>
        <w:t>objętych przedmiotem zamówienia.</w:t>
      </w:r>
    </w:p>
    <w:p w14:paraId="29896946" w14:textId="77777777" w:rsidR="007F42ED" w:rsidRPr="00FB0F44" w:rsidRDefault="007F42ED" w:rsidP="005B0C69">
      <w:pPr>
        <w:widowControl w:val="0"/>
        <w:numPr>
          <w:ilvl w:val="0"/>
          <w:numId w:val="142"/>
        </w:numPr>
        <w:suppressAutoHyphens w:val="0"/>
        <w:spacing w:after="0" w:line="240" w:lineRule="auto"/>
        <w:ind w:left="426"/>
        <w:contextualSpacing/>
        <w:jc w:val="both"/>
        <w:rPr>
          <w:rFonts w:eastAsia="Times New Roman"/>
          <w:lang w:eastAsia="pl-PL"/>
        </w:rPr>
      </w:pPr>
      <w:r w:rsidRPr="00FB0F44">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350EF9C0" w14:textId="77777777" w:rsidR="00A211D5" w:rsidRPr="00345FCD" w:rsidRDefault="00A211D5" w:rsidP="00A211D5">
      <w:pPr>
        <w:widowControl w:val="0"/>
        <w:suppressAutoHyphens w:val="0"/>
        <w:spacing w:after="0" w:line="240" w:lineRule="auto"/>
        <w:ind w:left="426"/>
        <w:contextualSpacing/>
        <w:jc w:val="both"/>
        <w:rPr>
          <w:rFonts w:eastAsia="Times New Roman"/>
          <w:lang w:eastAsia="pl-PL"/>
        </w:rPr>
      </w:pPr>
    </w:p>
    <w:p w14:paraId="1A901A70" w14:textId="77777777" w:rsidR="00A211D5" w:rsidRDefault="00A211D5" w:rsidP="00A211D5">
      <w:pPr>
        <w:suppressAutoHyphens w:val="0"/>
        <w:spacing w:after="0"/>
        <w:ind w:left="720"/>
        <w:contextualSpacing/>
        <w:jc w:val="both"/>
      </w:pPr>
    </w:p>
    <w:p w14:paraId="7CC28CE5" w14:textId="2B5D7125" w:rsidR="00CF2D94" w:rsidRDefault="00A211D5" w:rsidP="00A211D5">
      <w:pPr>
        <w:jc w:val="both"/>
        <w:rPr>
          <w:b/>
          <w:bCs/>
          <w:i/>
          <w:iCs/>
          <w:sz w:val="20"/>
          <w:szCs w:val="20"/>
        </w:rPr>
      </w:pPr>
      <w:r w:rsidRPr="00345FCD">
        <w:rPr>
          <w:b/>
          <w:bCs/>
          <w:i/>
          <w:iCs/>
          <w:sz w:val="20"/>
          <w:szCs w:val="20"/>
        </w:rPr>
        <w:t>Uwaga! Wykonawca zobowiązany jest do wypełnienia miejsc wykropkowanych</w:t>
      </w:r>
      <w:r w:rsidR="009F1B26">
        <w:rPr>
          <w:b/>
          <w:bCs/>
          <w:i/>
          <w:iCs/>
          <w:sz w:val="20"/>
          <w:szCs w:val="20"/>
        </w:rPr>
        <w:t xml:space="preserve"> i właściwych pól</w:t>
      </w:r>
      <w:r w:rsidRPr="00345FCD">
        <w:rPr>
          <w:b/>
          <w:bCs/>
          <w:i/>
          <w:iCs/>
          <w:sz w:val="20"/>
          <w:szCs w:val="20"/>
        </w:rPr>
        <w:t>.</w:t>
      </w:r>
    </w:p>
    <w:p w14:paraId="1AA9C67A" w14:textId="77777777" w:rsidR="007F42ED" w:rsidRPr="00FB0F44" w:rsidRDefault="007F42ED" w:rsidP="007F42ED">
      <w:r w:rsidRPr="00FB0F44">
        <w:rPr>
          <w:b/>
          <w:bCs/>
          <w:i/>
          <w:iCs/>
          <w:sz w:val="20"/>
          <w:szCs w:val="20"/>
        </w:rPr>
        <w:t>*</w:t>
      </w:r>
      <w:r>
        <w:rPr>
          <w:b/>
          <w:bCs/>
          <w:i/>
          <w:iCs/>
          <w:sz w:val="20"/>
          <w:szCs w:val="20"/>
        </w:rPr>
        <w:t>Niepotrzebne skreślić</w:t>
      </w:r>
    </w:p>
    <w:p w14:paraId="563272F5" w14:textId="59786066" w:rsidR="00B97532" w:rsidRDefault="00B97532" w:rsidP="000B16D2">
      <w:pPr>
        <w:spacing w:after="0" w:line="240" w:lineRule="auto"/>
        <w:jc w:val="right"/>
        <w:rPr>
          <w:b/>
          <w:i/>
          <w:u w:val="single"/>
        </w:rPr>
      </w:pPr>
      <w:r w:rsidRPr="00090DB5">
        <w:rPr>
          <w:b/>
          <w:i/>
          <w:u w:val="single"/>
        </w:rPr>
        <w:lastRenderedPageBreak/>
        <w:t>ZAŁĄCZNIK NR 2</w:t>
      </w:r>
    </w:p>
    <w:p w14:paraId="70797971" w14:textId="77777777" w:rsidR="00DC2195" w:rsidRPr="001302D7" w:rsidRDefault="00DC2195" w:rsidP="00DC2195">
      <w:pPr>
        <w:spacing w:after="0" w:line="240" w:lineRule="auto"/>
        <w:rPr>
          <w:rFonts w:eastAsia="Times New Roman"/>
          <w:b/>
          <w:sz w:val="24"/>
          <w:szCs w:val="24"/>
          <w:lang w:eastAsia="pl-PL"/>
        </w:rPr>
      </w:pPr>
    </w:p>
    <w:p w14:paraId="3C9A5C73" w14:textId="34EF526C" w:rsidR="003A433C" w:rsidRPr="00476B16" w:rsidRDefault="00476B16" w:rsidP="00837008">
      <w:pPr>
        <w:suppressAutoHyphens w:val="0"/>
        <w:spacing w:after="160" w:line="240" w:lineRule="auto"/>
        <w:ind w:left="720"/>
        <w:contextualSpacing/>
        <w:jc w:val="center"/>
        <w:rPr>
          <w:rFonts w:eastAsia="Times New Roman"/>
          <w:b/>
          <w:sz w:val="24"/>
          <w:szCs w:val="24"/>
          <w:lang w:eastAsia="pl-PL"/>
        </w:rPr>
      </w:pPr>
      <w:r w:rsidRPr="00476B16">
        <w:rPr>
          <w:rFonts w:eastAsia="Times New Roman"/>
          <w:b/>
          <w:sz w:val="24"/>
          <w:szCs w:val="24"/>
          <w:lang w:eastAsia="pl-PL"/>
        </w:rPr>
        <w:t>OPIS PRZEDMIOTU ZAMÓWIENIA</w:t>
      </w:r>
    </w:p>
    <w:p w14:paraId="0D1A5BB3" w14:textId="77777777" w:rsidR="00476B16" w:rsidRPr="009E75DA" w:rsidRDefault="00476B16" w:rsidP="00837008">
      <w:pPr>
        <w:suppressAutoHyphens w:val="0"/>
        <w:spacing w:after="160" w:line="240" w:lineRule="auto"/>
        <w:ind w:left="720"/>
        <w:contextualSpacing/>
        <w:jc w:val="center"/>
        <w:rPr>
          <w:rFonts w:eastAsia="Times New Roman"/>
          <w:b/>
          <w:sz w:val="24"/>
          <w:szCs w:val="24"/>
          <w:lang w:eastAsia="pl-PL"/>
        </w:rPr>
      </w:pPr>
    </w:p>
    <w:p w14:paraId="77E6E567" w14:textId="63C575F8" w:rsidR="00F22163" w:rsidRPr="00E52A1C" w:rsidRDefault="00837008" w:rsidP="007F63BD">
      <w:pPr>
        <w:spacing w:after="0" w:line="240" w:lineRule="auto"/>
        <w:ind w:left="142" w:hanging="142"/>
        <w:contextualSpacing/>
        <w:jc w:val="both"/>
        <w:rPr>
          <w:rFonts w:eastAsia="Times New Roman"/>
          <w:b/>
          <w:bCs/>
          <w:lang w:eastAsia="pl-PL"/>
        </w:rPr>
      </w:pPr>
      <w:r>
        <w:rPr>
          <w:rFonts w:eastAsia="Times New Roman"/>
          <w:lang w:eastAsia="pl-PL"/>
        </w:rPr>
        <w:t xml:space="preserve">1. </w:t>
      </w:r>
      <w:r w:rsidR="00F22163" w:rsidRPr="00E52A1C">
        <w:rPr>
          <w:rFonts w:eastAsia="Times New Roman"/>
          <w:lang w:eastAsia="pl-PL"/>
        </w:rPr>
        <w:t xml:space="preserve">Przedmiotem zamówienia jest: </w:t>
      </w:r>
      <w:r w:rsidRPr="00E52A1C">
        <w:rPr>
          <w:rFonts w:eastAsia="Times New Roman"/>
          <w:b/>
          <w:bCs/>
          <w:lang w:eastAsia="pl-PL"/>
        </w:rPr>
        <w:t>Sukcesywna dostawa materiałów budowlanych, elektrycznych, hydraulicznych oraz spawalniczych i stalowych do Akademii Marynarki Wojennej w Gdyni</w:t>
      </w:r>
      <w:r w:rsidR="00451BAA" w:rsidRPr="00E52A1C">
        <w:rPr>
          <w:rFonts w:eastAsia="Times New Roman"/>
          <w:b/>
          <w:bCs/>
          <w:lang w:eastAsia="pl-PL"/>
        </w:rPr>
        <w:t>:</w:t>
      </w:r>
    </w:p>
    <w:p w14:paraId="61007C71" w14:textId="77777777" w:rsidR="00837008" w:rsidRPr="005B0C69" w:rsidRDefault="00837008" w:rsidP="005B0C69">
      <w:pPr>
        <w:pStyle w:val="Akapitzlist"/>
        <w:numPr>
          <w:ilvl w:val="0"/>
          <w:numId w:val="173"/>
        </w:numPr>
        <w:spacing w:after="0" w:line="240" w:lineRule="auto"/>
        <w:jc w:val="both"/>
        <w:rPr>
          <w:rFonts w:ascii="Times New Roman" w:hAnsi="Times New Roman" w:cs="Times New Roman"/>
          <w:bCs/>
        </w:rPr>
      </w:pPr>
      <w:r w:rsidRPr="005B0C69">
        <w:rPr>
          <w:rFonts w:ascii="Times New Roman" w:hAnsi="Times New Roman" w:cs="Times New Roman"/>
          <w:b/>
          <w:bCs/>
          <w:lang w:eastAsia="pl-PL"/>
        </w:rPr>
        <w:t>Część I:</w:t>
      </w:r>
      <w:r w:rsidRPr="005B0C69">
        <w:rPr>
          <w:rFonts w:ascii="Times New Roman" w:hAnsi="Times New Roman" w:cs="Times New Roman"/>
          <w:lang w:eastAsia="pl-PL"/>
        </w:rPr>
        <w:t xml:space="preserve"> </w:t>
      </w:r>
      <w:r w:rsidRPr="005B0C69">
        <w:rPr>
          <w:rFonts w:ascii="Times New Roman" w:hAnsi="Times New Roman" w:cs="Times New Roman"/>
          <w:bCs/>
        </w:rPr>
        <w:t>sukcesywna dostawa materiałów budowlanych</w:t>
      </w:r>
    </w:p>
    <w:p w14:paraId="6AB2F0C3" w14:textId="77777777" w:rsidR="00837008" w:rsidRPr="005B0C69" w:rsidRDefault="00837008" w:rsidP="005B0C69">
      <w:pPr>
        <w:pStyle w:val="Akapitzlist"/>
        <w:numPr>
          <w:ilvl w:val="0"/>
          <w:numId w:val="173"/>
        </w:numPr>
        <w:spacing w:after="0" w:line="240" w:lineRule="auto"/>
        <w:jc w:val="both"/>
        <w:rPr>
          <w:rFonts w:ascii="Times New Roman" w:hAnsi="Times New Roman" w:cs="Times New Roman"/>
          <w:bCs/>
        </w:rPr>
      </w:pPr>
      <w:r w:rsidRPr="005B0C69">
        <w:rPr>
          <w:rFonts w:ascii="Times New Roman" w:hAnsi="Times New Roman" w:cs="Times New Roman"/>
          <w:b/>
        </w:rPr>
        <w:t>Część II:</w:t>
      </w:r>
      <w:r w:rsidRPr="005B0C69">
        <w:rPr>
          <w:rFonts w:ascii="Times New Roman" w:hAnsi="Times New Roman" w:cs="Times New Roman"/>
          <w:bCs/>
        </w:rPr>
        <w:t xml:space="preserve"> sukcesywna dostawa materiałów elektrycznych</w:t>
      </w:r>
    </w:p>
    <w:p w14:paraId="6DCB5063" w14:textId="77777777" w:rsidR="00837008" w:rsidRPr="005B0C69" w:rsidRDefault="00837008" w:rsidP="005B0C69">
      <w:pPr>
        <w:pStyle w:val="Akapitzlist"/>
        <w:numPr>
          <w:ilvl w:val="0"/>
          <w:numId w:val="173"/>
        </w:numPr>
        <w:spacing w:after="0" w:line="240" w:lineRule="auto"/>
        <w:jc w:val="both"/>
        <w:rPr>
          <w:rFonts w:ascii="Times New Roman" w:hAnsi="Times New Roman" w:cs="Times New Roman"/>
          <w:bCs/>
        </w:rPr>
      </w:pPr>
      <w:r w:rsidRPr="005B0C69">
        <w:rPr>
          <w:rFonts w:ascii="Times New Roman" w:hAnsi="Times New Roman" w:cs="Times New Roman"/>
          <w:b/>
        </w:rPr>
        <w:t>Część III:</w:t>
      </w:r>
      <w:r w:rsidRPr="005B0C69">
        <w:rPr>
          <w:rFonts w:ascii="Times New Roman" w:hAnsi="Times New Roman" w:cs="Times New Roman"/>
          <w:bCs/>
        </w:rPr>
        <w:t xml:space="preserve"> sukcesywna dostawa materiałów hydraulicznych</w:t>
      </w:r>
    </w:p>
    <w:p w14:paraId="2BD7E738" w14:textId="59B61EDF" w:rsidR="00837008" w:rsidRPr="005B0C69" w:rsidRDefault="00837008" w:rsidP="005B0C69">
      <w:pPr>
        <w:pStyle w:val="Akapitzlist"/>
        <w:numPr>
          <w:ilvl w:val="0"/>
          <w:numId w:val="173"/>
        </w:numPr>
        <w:spacing w:after="0" w:line="240" w:lineRule="auto"/>
        <w:jc w:val="both"/>
        <w:rPr>
          <w:rFonts w:ascii="Times New Roman" w:hAnsi="Times New Roman" w:cs="Times New Roman"/>
          <w:bCs/>
        </w:rPr>
      </w:pPr>
      <w:r w:rsidRPr="005B0C69">
        <w:rPr>
          <w:rFonts w:ascii="Times New Roman" w:hAnsi="Times New Roman" w:cs="Times New Roman"/>
          <w:b/>
        </w:rPr>
        <w:t>Część IV:</w:t>
      </w:r>
      <w:r w:rsidRPr="005B0C69">
        <w:rPr>
          <w:rFonts w:ascii="Times New Roman" w:hAnsi="Times New Roman" w:cs="Times New Roman"/>
          <w:bCs/>
        </w:rPr>
        <w:t xml:space="preserve"> sukcesywna dostawa materiałów spawalniczych i stalowych</w:t>
      </w:r>
    </w:p>
    <w:p w14:paraId="7E2B094E" w14:textId="47BC614C" w:rsidR="00837008" w:rsidRDefault="00837008" w:rsidP="007F63BD">
      <w:pPr>
        <w:pStyle w:val="Akapitzlist"/>
        <w:pBdr>
          <w:top w:val="nil"/>
          <w:left w:val="nil"/>
          <w:bottom w:val="nil"/>
          <w:right w:val="nil"/>
          <w:between w:val="nil"/>
          <w:bar w:val="nil"/>
        </w:pBdr>
        <w:shd w:val="clear" w:color="auto" w:fill="FFFFFF"/>
        <w:spacing w:after="0" w:line="240" w:lineRule="auto"/>
        <w:ind w:left="0"/>
        <w:contextualSpacing w:val="0"/>
        <w:jc w:val="both"/>
        <w:rPr>
          <w:rFonts w:ascii="Times New Roman" w:hAnsi="Times New Roman" w:cs="Times New Roman"/>
        </w:rPr>
      </w:pPr>
      <w:r w:rsidRPr="00E52A1C">
        <w:rPr>
          <w:rFonts w:ascii="Times New Roman" w:hAnsi="Times New Roman" w:cs="Times New Roman"/>
          <w:b/>
        </w:rPr>
        <w:t>Szczegółowo asortyment</w:t>
      </w:r>
      <w:r w:rsidR="00CA6F14">
        <w:rPr>
          <w:rFonts w:ascii="Times New Roman" w:hAnsi="Times New Roman" w:cs="Times New Roman"/>
          <w:b/>
        </w:rPr>
        <w:t>,</w:t>
      </w:r>
      <w:r w:rsidRPr="00E52A1C">
        <w:rPr>
          <w:rFonts w:ascii="Times New Roman" w:hAnsi="Times New Roman" w:cs="Times New Roman"/>
          <w:b/>
        </w:rPr>
        <w:t xml:space="preserve"> będący przedmiotem zamówienia w danej części</w:t>
      </w:r>
      <w:r w:rsidR="00CA6F14">
        <w:rPr>
          <w:rFonts w:ascii="Times New Roman" w:hAnsi="Times New Roman" w:cs="Times New Roman"/>
          <w:b/>
        </w:rPr>
        <w:t>,</w:t>
      </w:r>
      <w:r w:rsidRPr="00E52A1C">
        <w:rPr>
          <w:rFonts w:ascii="Times New Roman" w:hAnsi="Times New Roman" w:cs="Times New Roman"/>
          <w:b/>
        </w:rPr>
        <w:t xml:space="preserve"> został wyszczególniony w formularz</w:t>
      </w:r>
      <w:r w:rsidR="00E52A1C">
        <w:rPr>
          <w:rFonts w:ascii="Times New Roman" w:hAnsi="Times New Roman" w:cs="Times New Roman"/>
          <w:b/>
        </w:rPr>
        <w:t xml:space="preserve">u </w:t>
      </w:r>
      <w:r w:rsidRPr="00E52A1C">
        <w:rPr>
          <w:rFonts w:ascii="Times New Roman" w:hAnsi="Times New Roman" w:cs="Times New Roman"/>
          <w:b/>
        </w:rPr>
        <w:t>ofertowym, przy czym ilości wskazane w nim mają charakter orientacyjny (zostały przyjęte dla celów porównania ofert i wyboru najkorzystniejszej</w:t>
      </w:r>
      <w:r w:rsidR="00451BAA" w:rsidRPr="00E52A1C">
        <w:rPr>
          <w:rFonts w:ascii="Times New Roman" w:hAnsi="Times New Roman" w:cs="Times New Roman"/>
          <w:b/>
        </w:rPr>
        <w:t>)</w:t>
      </w:r>
      <w:r w:rsidRPr="00E52A1C">
        <w:rPr>
          <w:rFonts w:ascii="Times New Roman" w:hAnsi="Times New Roman" w:cs="Times New Roman"/>
          <w:b/>
        </w:rPr>
        <w:t>.</w:t>
      </w:r>
      <w:r w:rsidR="00451BAA" w:rsidRPr="00E52A1C">
        <w:rPr>
          <w:rFonts w:ascii="Times New Roman" w:hAnsi="Times New Roman" w:cs="Times New Roman"/>
        </w:rPr>
        <w:t xml:space="preserve"> </w:t>
      </w:r>
    </w:p>
    <w:p w14:paraId="42B238C1" w14:textId="442080F5" w:rsidR="00B56796" w:rsidRPr="00B56796" w:rsidRDefault="00B56796" w:rsidP="007F63BD">
      <w:pPr>
        <w:pStyle w:val="Akapitzlist"/>
        <w:pBdr>
          <w:top w:val="nil"/>
          <w:left w:val="nil"/>
          <w:bottom w:val="nil"/>
          <w:right w:val="nil"/>
          <w:between w:val="nil"/>
          <w:bar w:val="nil"/>
        </w:pBdr>
        <w:shd w:val="clear" w:color="auto" w:fill="FFFFFF"/>
        <w:spacing w:after="0" w:line="240" w:lineRule="auto"/>
        <w:ind w:left="0"/>
        <w:contextualSpacing w:val="0"/>
        <w:jc w:val="both"/>
        <w:rPr>
          <w:rFonts w:ascii="Times New Roman" w:hAnsi="Times New Roman" w:cs="Times New Roman"/>
          <w:b/>
          <w:i/>
          <w:iCs/>
          <w:u w:val="single"/>
        </w:rPr>
      </w:pPr>
      <w:r w:rsidRPr="00B56796">
        <w:rPr>
          <w:rFonts w:ascii="Times New Roman" w:hAnsi="Times New Roman" w:cs="Times New Roman"/>
          <w:b/>
          <w:i/>
          <w:iCs/>
          <w:u w:val="single"/>
        </w:rPr>
        <w:t>W celu ułatwienia sporządzenia oferty i ograniczenia błędów rachunkowych Zamawiający dodatkowo na stronie postępowania zamieści arkusz kalkulacyjny odzwierciedlający formularz ofertowy</w:t>
      </w:r>
      <w:r w:rsidR="00766320">
        <w:rPr>
          <w:rFonts w:ascii="Times New Roman" w:hAnsi="Times New Roman" w:cs="Times New Roman"/>
          <w:b/>
          <w:i/>
          <w:iCs/>
          <w:u w:val="single"/>
        </w:rPr>
        <w:t xml:space="preserve"> –„Arkusz pomocniczy-Zestawienie potrzeb, przetarg z podziałem na części”.</w:t>
      </w:r>
    </w:p>
    <w:p w14:paraId="524B56CD" w14:textId="67E904AA" w:rsidR="00837008" w:rsidRPr="00E52A1C" w:rsidRDefault="00837008" w:rsidP="00451BAA">
      <w:pPr>
        <w:pStyle w:val="Akapitzlist"/>
        <w:numPr>
          <w:ilvl w:val="0"/>
          <w:numId w:val="17"/>
        </w:numPr>
        <w:tabs>
          <w:tab w:val="left" w:pos="284"/>
        </w:tabs>
        <w:spacing w:after="0" w:line="240" w:lineRule="auto"/>
        <w:ind w:left="11" w:hanging="11"/>
        <w:jc w:val="both"/>
        <w:rPr>
          <w:rFonts w:ascii="Times New Roman" w:hAnsi="Times New Roman" w:cs="Times New Roman"/>
        </w:rPr>
      </w:pPr>
      <w:r w:rsidRPr="00E52A1C">
        <w:rPr>
          <w:rFonts w:ascii="Times New Roman" w:hAnsi="Times New Roman" w:cs="Times New Roman"/>
          <w:b/>
          <w:bCs/>
        </w:rPr>
        <w:t>Wymogi dotyczące gwarancji i serwisu gwarancyjnego oraz pogwarancyjnego</w:t>
      </w:r>
      <w:r w:rsidRPr="00E52A1C">
        <w:rPr>
          <w:rFonts w:ascii="Times New Roman" w:hAnsi="Times New Roman" w:cs="Times New Roman"/>
        </w:rPr>
        <w:t>.</w:t>
      </w:r>
    </w:p>
    <w:p w14:paraId="2F4DE658" w14:textId="40977152" w:rsidR="00837008" w:rsidRPr="00E52A1C" w:rsidRDefault="00837008" w:rsidP="00451BAA">
      <w:pPr>
        <w:pStyle w:val="Tekstpodstawowy3"/>
        <w:spacing w:after="0"/>
        <w:ind w:left="11" w:hanging="11"/>
        <w:jc w:val="both"/>
        <w:rPr>
          <w:iCs/>
          <w:color w:val="000000"/>
          <w:sz w:val="22"/>
          <w:szCs w:val="22"/>
        </w:rPr>
      </w:pPr>
      <w:r w:rsidRPr="00E52A1C">
        <w:rPr>
          <w:sz w:val="22"/>
          <w:szCs w:val="22"/>
        </w:rPr>
        <w:t xml:space="preserve"> </w:t>
      </w:r>
      <w:r w:rsidR="00451BAA" w:rsidRPr="00E52A1C">
        <w:rPr>
          <w:sz w:val="22"/>
          <w:szCs w:val="22"/>
        </w:rPr>
        <w:t xml:space="preserve">    </w:t>
      </w:r>
      <w:r w:rsidRPr="00E52A1C">
        <w:rPr>
          <w:iCs/>
          <w:color w:val="000000"/>
          <w:sz w:val="22"/>
          <w:szCs w:val="22"/>
        </w:rPr>
        <w:t>Warunki gwarancji nie mniej niż: 24 miesiące.</w:t>
      </w:r>
    </w:p>
    <w:p w14:paraId="363C1473" w14:textId="77777777" w:rsidR="00451BAA" w:rsidRPr="00E52A1C" w:rsidRDefault="00451BAA" w:rsidP="00451BAA">
      <w:pPr>
        <w:pStyle w:val="Tekstpodstawowy3"/>
        <w:numPr>
          <w:ilvl w:val="0"/>
          <w:numId w:val="17"/>
        </w:numPr>
        <w:spacing w:after="0"/>
        <w:ind w:left="284" w:hanging="284"/>
        <w:jc w:val="both"/>
        <w:rPr>
          <w:b/>
          <w:bCs/>
          <w:iCs/>
          <w:color w:val="000000"/>
          <w:sz w:val="22"/>
          <w:szCs w:val="22"/>
        </w:rPr>
      </w:pPr>
      <w:r w:rsidRPr="00E52A1C">
        <w:rPr>
          <w:b/>
          <w:bCs/>
          <w:sz w:val="22"/>
          <w:szCs w:val="22"/>
        </w:rPr>
        <w:t>Wymagania dotyczące opakowań (dostawy).</w:t>
      </w:r>
    </w:p>
    <w:p w14:paraId="39E95D83" w14:textId="77777777" w:rsidR="00451BAA" w:rsidRPr="00E52A1C" w:rsidRDefault="00451BAA" w:rsidP="005B0C69">
      <w:pPr>
        <w:pStyle w:val="Akapitzlist"/>
        <w:numPr>
          <w:ilvl w:val="0"/>
          <w:numId w:val="150"/>
        </w:numPr>
        <w:suppressAutoHyphens w:val="0"/>
        <w:spacing w:after="0" w:line="240" w:lineRule="auto"/>
        <w:jc w:val="both"/>
        <w:rPr>
          <w:rFonts w:ascii="Times New Roman" w:hAnsi="Times New Roman" w:cs="Times New Roman"/>
        </w:rPr>
      </w:pPr>
      <w:r w:rsidRPr="00E52A1C">
        <w:rPr>
          <w:rFonts w:ascii="Times New Roman" w:hAnsi="Times New Roman" w:cs="Times New Roman"/>
        </w:rPr>
        <w:t>Przedmiot zamówienia musi być dostarczony i ułożony w magazynie Zamawiającego w opakowaniach producenta,</w:t>
      </w:r>
    </w:p>
    <w:p w14:paraId="48B54D58" w14:textId="77777777" w:rsidR="00451BAA" w:rsidRPr="00E52A1C" w:rsidRDefault="00451BAA" w:rsidP="005B0C69">
      <w:pPr>
        <w:pStyle w:val="Akapitzlist"/>
        <w:numPr>
          <w:ilvl w:val="0"/>
          <w:numId w:val="150"/>
        </w:numPr>
        <w:suppressAutoHyphens w:val="0"/>
        <w:spacing w:after="0" w:line="240" w:lineRule="auto"/>
        <w:jc w:val="both"/>
        <w:rPr>
          <w:rFonts w:ascii="Times New Roman" w:hAnsi="Times New Roman" w:cs="Times New Roman"/>
        </w:rPr>
      </w:pPr>
      <w:r w:rsidRPr="00E52A1C">
        <w:rPr>
          <w:rFonts w:ascii="Times New Roman" w:hAnsi="Times New Roman" w:cs="Times New Roman"/>
        </w:rPr>
        <w:t xml:space="preserve">Opakowania muszą być wyraźnie oznaczone tj. musi na nich być naniesiona informacja zawierająca: nazwę materiału, oznaczenia zgodne z OPZ tj. np. Część I pkt. 1. </w:t>
      </w:r>
      <w:r w:rsidRPr="00E52A1C">
        <w:rPr>
          <w:rFonts w:ascii="Times New Roman" w:hAnsi="Times New Roman" w:cs="Times New Roman"/>
          <w:i/>
        </w:rPr>
        <w:t>Cement 350</w:t>
      </w:r>
    </w:p>
    <w:p w14:paraId="6E65123E" w14:textId="77777777" w:rsidR="00451BAA" w:rsidRPr="00E52A1C" w:rsidRDefault="00451BAA" w:rsidP="005B0C69">
      <w:pPr>
        <w:pStyle w:val="Akapitzlist"/>
        <w:numPr>
          <w:ilvl w:val="0"/>
          <w:numId w:val="150"/>
        </w:numPr>
        <w:suppressAutoHyphens w:val="0"/>
        <w:spacing w:after="0" w:line="240" w:lineRule="auto"/>
        <w:jc w:val="both"/>
        <w:rPr>
          <w:rFonts w:ascii="Times New Roman" w:hAnsi="Times New Roman" w:cs="Times New Roman"/>
        </w:rPr>
      </w:pPr>
      <w:r w:rsidRPr="00E52A1C">
        <w:rPr>
          <w:rFonts w:ascii="Times New Roman" w:hAnsi="Times New Roman" w:cs="Times New Roman"/>
        </w:rPr>
        <w:t xml:space="preserve">Przedmiot zamówienia musi być dostarczony i przekazany przez Wykonawcę do magazynu głównego AMW, pogrupowany w zestawy, opisany. </w:t>
      </w:r>
    </w:p>
    <w:p w14:paraId="3679B63B" w14:textId="0374B681" w:rsidR="00451BAA" w:rsidRPr="00E52A1C" w:rsidRDefault="00451BAA" w:rsidP="005B0C69">
      <w:pPr>
        <w:pStyle w:val="Akapitzlist"/>
        <w:numPr>
          <w:ilvl w:val="0"/>
          <w:numId w:val="151"/>
        </w:numPr>
        <w:suppressAutoHyphens w:val="0"/>
        <w:spacing w:after="0" w:line="240" w:lineRule="auto"/>
        <w:jc w:val="both"/>
        <w:rPr>
          <w:rFonts w:ascii="Times New Roman" w:hAnsi="Times New Roman" w:cs="Times New Roman"/>
        </w:rPr>
      </w:pPr>
      <w:r w:rsidRPr="00E52A1C">
        <w:rPr>
          <w:rFonts w:ascii="Times New Roman" w:hAnsi="Times New Roman" w:cs="Times New Roman"/>
        </w:rPr>
        <w:t xml:space="preserve">Zamawiający </w:t>
      </w:r>
      <w:r w:rsidRPr="00E52A1C">
        <w:rPr>
          <w:rFonts w:ascii="Times New Roman" w:hAnsi="Times New Roman" w:cs="Times New Roman"/>
          <w:b/>
          <w:bCs/>
        </w:rPr>
        <w:t>nie wyraża zgody na dostawę</w:t>
      </w:r>
      <w:r w:rsidRPr="00E52A1C">
        <w:rPr>
          <w:rFonts w:ascii="Times New Roman" w:hAnsi="Times New Roman" w:cs="Times New Roman"/>
        </w:rPr>
        <w:t xml:space="preserve"> Przedmiotu Umowy przez </w:t>
      </w:r>
      <w:r w:rsidRPr="00B040E5">
        <w:rPr>
          <w:rFonts w:ascii="Times New Roman" w:hAnsi="Times New Roman" w:cs="Times New Roman"/>
          <w:b/>
          <w:bCs/>
        </w:rPr>
        <w:t>podmioty trzecie</w:t>
      </w:r>
      <w:r w:rsidRPr="00E52A1C">
        <w:rPr>
          <w:rFonts w:ascii="Times New Roman" w:hAnsi="Times New Roman" w:cs="Times New Roman"/>
        </w:rPr>
        <w:t xml:space="preserve">, w szczególności przedsiębiorców świadczących usługi kurierskie. Materiały powinny być dostarczone do wskazanego przez Zamawiającego magazynu i złożone w oznaczonym miejscu, co zostanie potwierdzone </w:t>
      </w:r>
      <w:r w:rsidRPr="009F331E">
        <w:rPr>
          <w:rFonts w:ascii="Times New Roman" w:hAnsi="Times New Roman" w:cs="Times New Roman"/>
          <w:b/>
          <w:bCs/>
        </w:rPr>
        <w:t>protokołem zdawczo-odbiorczym</w:t>
      </w:r>
      <w:r w:rsidRPr="00E52A1C">
        <w:rPr>
          <w:rFonts w:ascii="Times New Roman" w:hAnsi="Times New Roman" w:cs="Times New Roman"/>
        </w:rPr>
        <w:t xml:space="preserve"> </w:t>
      </w:r>
      <w:r w:rsidR="009F331E">
        <w:rPr>
          <w:rFonts w:ascii="Times New Roman" w:hAnsi="Times New Roman" w:cs="Times New Roman"/>
        </w:rPr>
        <w:t xml:space="preserve">stanowiącym załącznik do </w:t>
      </w:r>
      <w:r w:rsidR="007F63BD">
        <w:rPr>
          <w:rFonts w:ascii="Times New Roman" w:hAnsi="Times New Roman" w:cs="Times New Roman"/>
        </w:rPr>
        <w:t>umowy.</w:t>
      </w:r>
    </w:p>
    <w:p w14:paraId="1DA66C4A" w14:textId="6E9A2EE6" w:rsidR="00451BAA" w:rsidRPr="00E52A1C" w:rsidRDefault="00451BAA" w:rsidP="00F00D33">
      <w:pPr>
        <w:pStyle w:val="Tekstpodstawowy3"/>
        <w:numPr>
          <w:ilvl w:val="0"/>
          <w:numId w:val="17"/>
        </w:numPr>
        <w:spacing w:after="0"/>
        <w:ind w:left="284" w:hanging="284"/>
        <w:jc w:val="both"/>
        <w:rPr>
          <w:b/>
          <w:bCs/>
          <w:iCs/>
          <w:color w:val="000000"/>
          <w:sz w:val="22"/>
          <w:szCs w:val="22"/>
        </w:rPr>
      </w:pPr>
      <w:r w:rsidRPr="00E52A1C">
        <w:rPr>
          <w:b/>
          <w:bCs/>
          <w:iCs/>
          <w:color w:val="000000"/>
          <w:sz w:val="22"/>
          <w:szCs w:val="22"/>
        </w:rPr>
        <w:t>Forma dostarczenia:</w:t>
      </w:r>
    </w:p>
    <w:p w14:paraId="2C061E06" w14:textId="0E9E4FB4" w:rsidR="00451BAA" w:rsidRPr="00E52A1C" w:rsidRDefault="00451BAA" w:rsidP="005B0C69">
      <w:pPr>
        <w:pStyle w:val="Tekstpodstawowy3"/>
        <w:numPr>
          <w:ilvl w:val="1"/>
          <w:numId w:val="152"/>
        </w:numPr>
        <w:spacing w:after="0"/>
        <w:ind w:left="709"/>
        <w:jc w:val="both"/>
        <w:rPr>
          <w:b/>
          <w:bCs/>
          <w:iCs/>
          <w:color w:val="000000"/>
          <w:sz w:val="22"/>
          <w:szCs w:val="22"/>
        </w:rPr>
      </w:pPr>
      <w:r w:rsidRPr="00E52A1C">
        <w:rPr>
          <w:sz w:val="22"/>
          <w:szCs w:val="22"/>
        </w:rPr>
        <w:t xml:space="preserve">Dostawy należy prowadzić w sposób niezakłócający działalności Akademii. Wykonawca poinformuje Zamawiającego telefonicznie i drogą elektroniczną o terminie dostawy                                          z wyprzedzeniem minimum </w:t>
      </w:r>
      <w:r w:rsidRPr="00E52A1C">
        <w:rPr>
          <w:b/>
          <w:bCs/>
          <w:sz w:val="22"/>
          <w:szCs w:val="22"/>
        </w:rPr>
        <w:t>2 dni roboczych</w:t>
      </w:r>
    </w:p>
    <w:p w14:paraId="44BC2DB8" w14:textId="15CE1177" w:rsidR="00837008" w:rsidRPr="00E52A1C" w:rsidRDefault="00451BAA" w:rsidP="005B0C69">
      <w:pPr>
        <w:pStyle w:val="Akapitzlist"/>
        <w:numPr>
          <w:ilvl w:val="0"/>
          <w:numId w:val="152"/>
        </w:numPr>
        <w:spacing w:after="0" w:line="240" w:lineRule="auto"/>
        <w:jc w:val="both"/>
        <w:rPr>
          <w:rFonts w:ascii="Times New Roman" w:hAnsi="Times New Roman" w:cs="Times New Roman"/>
          <w:b/>
        </w:rPr>
      </w:pPr>
      <w:r w:rsidRPr="00E52A1C">
        <w:rPr>
          <w:rFonts w:ascii="Times New Roman" w:eastAsia="Times New Roman" w:hAnsi="Times New Roman" w:cs="Times New Roman"/>
          <w:lang w:eastAsia="pl-PL"/>
        </w:rPr>
        <w:t>Dostawa do magazynu głównego AMW obejmujące wniesienie, pogrupowanie Przedmiotu zamówienia zgodnie z opisem zawartym w OPZ, sprawdzenie w obecności magazyniera zgodności Przedmiotu zamówienia z ofertą</w:t>
      </w:r>
    </w:p>
    <w:p w14:paraId="46EBC084" w14:textId="508B5A8B" w:rsidR="00E52A1C" w:rsidRPr="00E52A1C" w:rsidRDefault="00E52A1C" w:rsidP="00E52A1C">
      <w:pPr>
        <w:pStyle w:val="Akapitzlist"/>
        <w:numPr>
          <w:ilvl w:val="0"/>
          <w:numId w:val="17"/>
        </w:numPr>
        <w:spacing w:after="0" w:line="240" w:lineRule="auto"/>
        <w:ind w:left="426"/>
        <w:jc w:val="both"/>
        <w:rPr>
          <w:rFonts w:ascii="Times New Roman" w:hAnsi="Times New Roman" w:cs="Times New Roman"/>
          <w:b/>
        </w:rPr>
      </w:pPr>
      <w:r w:rsidRPr="00E52A1C">
        <w:rPr>
          <w:rFonts w:ascii="Times New Roman" w:hAnsi="Times New Roman" w:cs="Times New Roman"/>
          <w:b/>
        </w:rPr>
        <w:t>Zamawiający przewiduje prawo opcji polegające na</w:t>
      </w:r>
      <w:r w:rsidRPr="00E52A1C">
        <w:rPr>
          <w:rFonts w:ascii="Times New Roman" w:eastAsia="Times New Roman" w:hAnsi="Times New Roman" w:cs="Times New Roman"/>
        </w:rPr>
        <w:t xml:space="preserve"> zwiększeniu ilości materiałów zamawianych w ramach Umowy, do maksymalnie 50% wynagrodzenia Wykonawcy</w:t>
      </w:r>
      <w:r>
        <w:rPr>
          <w:rFonts w:ascii="Times New Roman" w:eastAsia="Times New Roman" w:hAnsi="Times New Roman" w:cs="Times New Roman"/>
        </w:rPr>
        <w:t xml:space="preserve"> określonego w umowie</w:t>
      </w:r>
      <w:r w:rsidR="00B040E5">
        <w:rPr>
          <w:rFonts w:ascii="Times New Roman" w:eastAsia="Times New Roman" w:hAnsi="Times New Roman" w:cs="Times New Roman"/>
        </w:rPr>
        <w:t xml:space="preserve">, na warunkach opisanych w umowie w </w:t>
      </w:r>
      <w:r w:rsidR="00B040E5" w:rsidRPr="00B040E5">
        <w:rPr>
          <w:rFonts w:ascii="Times New Roman" w:eastAsia="Times New Roman" w:hAnsi="Times New Roman" w:cs="Times New Roman"/>
        </w:rPr>
        <w:t>§ 3</w:t>
      </w:r>
      <w:r w:rsidR="00B040E5">
        <w:rPr>
          <w:rFonts w:ascii="Times New Roman" w:eastAsia="Times New Roman" w:hAnsi="Times New Roman" w:cs="Times New Roman"/>
        </w:rPr>
        <w:t>.</w:t>
      </w:r>
    </w:p>
    <w:p w14:paraId="42C37790" w14:textId="456808DD" w:rsidR="00837008" w:rsidRPr="009F331E" w:rsidRDefault="00837008" w:rsidP="009F331E">
      <w:pPr>
        <w:spacing w:after="0" w:line="240" w:lineRule="auto"/>
        <w:jc w:val="both"/>
        <w:rPr>
          <w:bCs/>
        </w:rPr>
      </w:pPr>
    </w:p>
    <w:p w14:paraId="0C2A9C2D" w14:textId="77777777" w:rsidR="00837008" w:rsidRPr="00E36C0D" w:rsidRDefault="00837008" w:rsidP="00837008">
      <w:pPr>
        <w:spacing w:after="0" w:line="240" w:lineRule="auto"/>
        <w:ind w:left="284"/>
        <w:jc w:val="both"/>
        <w:rPr>
          <w:lang w:eastAsia="pl-PL"/>
        </w:rPr>
      </w:pPr>
    </w:p>
    <w:p w14:paraId="6FFBA9AF" w14:textId="77777777" w:rsidR="00F22163" w:rsidRPr="00837008" w:rsidRDefault="00F22163" w:rsidP="00837008">
      <w:pPr>
        <w:spacing w:after="0" w:line="240" w:lineRule="auto"/>
        <w:ind w:left="720"/>
        <w:contextualSpacing/>
        <w:jc w:val="both"/>
        <w:rPr>
          <w:rFonts w:eastAsia="Times New Roman"/>
          <w:b/>
          <w:bCs/>
          <w:sz w:val="16"/>
          <w:szCs w:val="16"/>
          <w:lang w:eastAsia="pl-PL"/>
        </w:rPr>
      </w:pPr>
    </w:p>
    <w:p w14:paraId="44EA0AF9" w14:textId="77777777" w:rsidR="009F331E" w:rsidRDefault="009F331E" w:rsidP="009F331E">
      <w:pPr>
        <w:jc w:val="right"/>
        <w:rPr>
          <w:rFonts w:ascii="Arial" w:hAnsi="Arial" w:cs="Arial"/>
          <w:sz w:val="24"/>
          <w:szCs w:val="24"/>
        </w:rPr>
      </w:pPr>
    </w:p>
    <w:p w14:paraId="49863339" w14:textId="77777777" w:rsidR="009F331E" w:rsidRDefault="009F331E" w:rsidP="009F331E">
      <w:pPr>
        <w:jc w:val="right"/>
        <w:rPr>
          <w:rFonts w:ascii="Arial" w:hAnsi="Arial" w:cs="Arial"/>
          <w:sz w:val="24"/>
          <w:szCs w:val="24"/>
        </w:rPr>
      </w:pPr>
    </w:p>
    <w:p w14:paraId="7776E60A" w14:textId="77777777" w:rsidR="009F331E" w:rsidRDefault="009F331E" w:rsidP="009F331E">
      <w:pPr>
        <w:jc w:val="right"/>
        <w:rPr>
          <w:rFonts w:ascii="Arial" w:hAnsi="Arial" w:cs="Arial"/>
          <w:sz w:val="24"/>
          <w:szCs w:val="24"/>
        </w:rPr>
      </w:pPr>
    </w:p>
    <w:p w14:paraId="4481FBC4" w14:textId="77777777" w:rsidR="009F331E" w:rsidRDefault="009F331E" w:rsidP="009F331E">
      <w:pPr>
        <w:jc w:val="right"/>
        <w:rPr>
          <w:rFonts w:ascii="Arial" w:hAnsi="Arial" w:cs="Arial"/>
          <w:sz w:val="24"/>
          <w:szCs w:val="24"/>
        </w:rPr>
      </w:pPr>
    </w:p>
    <w:p w14:paraId="45D041CB" w14:textId="77777777" w:rsidR="009F331E" w:rsidRDefault="009F331E" w:rsidP="009F331E">
      <w:pPr>
        <w:jc w:val="right"/>
        <w:rPr>
          <w:rFonts w:ascii="Arial" w:hAnsi="Arial" w:cs="Arial"/>
          <w:sz w:val="24"/>
          <w:szCs w:val="24"/>
        </w:rPr>
      </w:pPr>
    </w:p>
    <w:p w14:paraId="30C50E8A" w14:textId="77777777" w:rsidR="000229CE" w:rsidRDefault="000229CE" w:rsidP="009F331E">
      <w:pPr>
        <w:jc w:val="right"/>
      </w:pPr>
    </w:p>
    <w:p w14:paraId="5FF3C009" w14:textId="77777777" w:rsidR="007F63BD" w:rsidRDefault="007F63BD" w:rsidP="000229CE">
      <w:pPr>
        <w:spacing w:after="0" w:line="240" w:lineRule="auto"/>
        <w:ind w:left="5954" w:firstLine="709"/>
        <w:jc w:val="right"/>
        <w:rPr>
          <w:b/>
          <w:i/>
          <w:u w:val="single"/>
        </w:rPr>
      </w:pPr>
    </w:p>
    <w:p w14:paraId="12A47C87" w14:textId="2F8A1927" w:rsidR="000229CE" w:rsidRPr="00B946C7" w:rsidRDefault="000229CE" w:rsidP="000229CE">
      <w:pPr>
        <w:spacing w:after="0" w:line="240" w:lineRule="auto"/>
        <w:ind w:left="5954" w:firstLine="709"/>
        <w:jc w:val="right"/>
        <w:rPr>
          <w:b/>
          <w:i/>
          <w:u w:val="single"/>
        </w:rPr>
      </w:pPr>
      <w:r w:rsidRPr="00B946C7">
        <w:rPr>
          <w:b/>
          <w:i/>
          <w:u w:val="single"/>
        </w:rPr>
        <w:lastRenderedPageBreak/>
        <w:t>ZAŁĄCZNIK NR</w:t>
      </w:r>
      <w:r>
        <w:rPr>
          <w:b/>
          <w:i/>
          <w:u w:val="single"/>
        </w:rPr>
        <w:t xml:space="preserve"> </w:t>
      </w:r>
      <w:r w:rsidRPr="00B946C7">
        <w:rPr>
          <w:b/>
          <w:i/>
          <w:u w:val="single"/>
        </w:rPr>
        <w:t>3</w:t>
      </w:r>
    </w:p>
    <w:p w14:paraId="65365D80" w14:textId="04B79BA2" w:rsidR="000229CE" w:rsidRDefault="000229CE" w:rsidP="009F331E">
      <w:pPr>
        <w:jc w:val="right"/>
      </w:pPr>
    </w:p>
    <w:p w14:paraId="6725669C" w14:textId="77777777" w:rsidR="000229CE" w:rsidRPr="000229CE" w:rsidRDefault="000229CE" w:rsidP="000229CE">
      <w:pPr>
        <w:jc w:val="center"/>
        <w:rPr>
          <w:b/>
        </w:rPr>
      </w:pPr>
      <w:r w:rsidRPr="000229CE">
        <w:rPr>
          <w:b/>
        </w:rPr>
        <w:t>Umowa nr …….…./2024</w:t>
      </w:r>
    </w:p>
    <w:p w14:paraId="20DE49DD" w14:textId="77777777" w:rsidR="000229CE" w:rsidRPr="000229CE" w:rsidRDefault="000229CE" w:rsidP="000229CE">
      <w:pPr>
        <w:jc w:val="center"/>
        <w:rPr>
          <w:bCs/>
        </w:rPr>
      </w:pPr>
      <w:r w:rsidRPr="000229CE">
        <w:rPr>
          <w:bCs/>
        </w:rPr>
        <w:t>(dalej jako „Umowa”)</w:t>
      </w:r>
    </w:p>
    <w:p w14:paraId="0AC458F0" w14:textId="77777777" w:rsidR="000229CE" w:rsidRPr="000229CE" w:rsidRDefault="000229CE" w:rsidP="000229CE">
      <w:pPr>
        <w:jc w:val="center"/>
        <w:rPr>
          <w:b/>
        </w:rPr>
      </w:pPr>
      <w:r w:rsidRPr="000229CE">
        <w:rPr>
          <w:b/>
        </w:rPr>
        <w:t>P R O J E K T</w:t>
      </w:r>
    </w:p>
    <w:p w14:paraId="76295B49" w14:textId="66E33D1D" w:rsidR="000229CE" w:rsidRPr="000229CE" w:rsidRDefault="000229CE" w:rsidP="00FD4223">
      <w:pPr>
        <w:spacing w:after="0" w:line="240" w:lineRule="auto"/>
        <w:jc w:val="both"/>
      </w:pPr>
      <w:r w:rsidRPr="000229CE">
        <w:t xml:space="preserve">zawarta w dniu złożenia ostatniego podpisu przez Strony:  </w:t>
      </w:r>
    </w:p>
    <w:p w14:paraId="2B9FFE99" w14:textId="77777777" w:rsidR="000229CE" w:rsidRPr="000229CE" w:rsidRDefault="000229CE" w:rsidP="00FD4223">
      <w:pPr>
        <w:spacing w:after="0" w:line="240" w:lineRule="auto"/>
        <w:jc w:val="both"/>
      </w:pPr>
      <w:r w:rsidRPr="000229CE">
        <w:rPr>
          <w:b/>
          <w:bCs/>
        </w:rPr>
        <w:t>Akademią Marynarki Wojennej</w:t>
      </w:r>
      <w:r w:rsidRPr="000229CE">
        <w:t xml:space="preserve"> </w:t>
      </w:r>
      <w:r w:rsidRPr="000229CE">
        <w:rPr>
          <w:b/>
          <w:bCs/>
        </w:rPr>
        <w:t>im. Bohaterów Westerplatte</w:t>
      </w:r>
      <w:r w:rsidRPr="000229CE">
        <w:t xml:space="preserve">, ul. Śmidowicza 69, 81-127 Gdynia, NIP: 586-010-46-93, Regon: 190064136, </w:t>
      </w:r>
    </w:p>
    <w:p w14:paraId="33F70FD2" w14:textId="77777777" w:rsidR="000229CE" w:rsidRPr="000229CE" w:rsidRDefault="000229CE" w:rsidP="00FD4223">
      <w:pPr>
        <w:spacing w:after="0" w:line="240" w:lineRule="auto"/>
        <w:jc w:val="both"/>
        <w:rPr>
          <w:b/>
          <w:bCs/>
        </w:rPr>
      </w:pPr>
      <w:r w:rsidRPr="000229CE">
        <w:rPr>
          <w:b/>
          <w:bCs/>
        </w:rPr>
        <w:t>w imieniu i na rzecz której działa:</w:t>
      </w:r>
    </w:p>
    <w:p w14:paraId="2826B5C5" w14:textId="77777777" w:rsidR="000229CE" w:rsidRPr="000229CE" w:rsidRDefault="000229CE" w:rsidP="00FD4223">
      <w:pPr>
        <w:spacing w:after="0" w:line="240" w:lineRule="auto"/>
        <w:jc w:val="both"/>
        <w:rPr>
          <w:b/>
          <w:bCs/>
        </w:rPr>
      </w:pPr>
      <w:r w:rsidRPr="000229CE">
        <w:rPr>
          <w:b/>
          <w:bCs/>
        </w:rPr>
        <w:t xml:space="preserve">KANCLERZ - Marek DRYGAS - działający na mocy pełnomocnictwa Rektora-Komendanta – kontradmirała prof. dr. hab. Tomasza SZUBRYCHTA, </w:t>
      </w:r>
    </w:p>
    <w:p w14:paraId="70180F2B" w14:textId="77777777" w:rsidR="000229CE" w:rsidRPr="000229CE" w:rsidRDefault="000229CE" w:rsidP="00FD4223">
      <w:pPr>
        <w:spacing w:after="0" w:line="240" w:lineRule="auto"/>
        <w:jc w:val="both"/>
        <w:rPr>
          <w:b/>
          <w:bCs/>
        </w:rPr>
      </w:pPr>
      <w:r w:rsidRPr="000229CE">
        <w:t>zwaną dalej „</w:t>
      </w:r>
      <w:r w:rsidRPr="000229CE">
        <w:rPr>
          <w:b/>
          <w:bCs/>
        </w:rPr>
        <w:t>Zamawiającym</w:t>
      </w:r>
      <w:r w:rsidRPr="000229CE">
        <w:t>”,</w:t>
      </w:r>
    </w:p>
    <w:p w14:paraId="7F1F0EFE" w14:textId="4E2811F8" w:rsidR="000229CE" w:rsidRPr="000229CE" w:rsidRDefault="000229CE" w:rsidP="00FD4223">
      <w:pPr>
        <w:spacing w:after="0" w:line="240" w:lineRule="auto"/>
        <w:jc w:val="both"/>
        <w:rPr>
          <w:b/>
        </w:rPr>
      </w:pPr>
      <w:r w:rsidRPr="000229CE">
        <w:rPr>
          <w:b/>
          <w:bCs/>
        </w:rPr>
        <w:t>a</w:t>
      </w:r>
    </w:p>
    <w:p w14:paraId="658F1CBC" w14:textId="77777777" w:rsidR="000229CE" w:rsidRPr="000229CE" w:rsidRDefault="000229CE" w:rsidP="00FD4223">
      <w:pPr>
        <w:shd w:val="clear" w:color="auto" w:fill="FFFFFF"/>
        <w:spacing w:after="0" w:line="240" w:lineRule="auto"/>
        <w:jc w:val="both"/>
        <w:rPr>
          <w:b/>
        </w:rPr>
      </w:pPr>
      <w:r w:rsidRPr="000229CE">
        <w:rPr>
          <w:b/>
        </w:rPr>
        <w:t xml:space="preserve">……………………………, ul. ……………………, ……………. NIP: …………., REGON: …………….., KRS …………….. , </w:t>
      </w:r>
    </w:p>
    <w:p w14:paraId="3E4E38E1" w14:textId="77777777" w:rsidR="000229CE" w:rsidRPr="000229CE" w:rsidRDefault="000229CE" w:rsidP="00FD4223">
      <w:pPr>
        <w:shd w:val="clear" w:color="auto" w:fill="FFFFFF"/>
        <w:spacing w:after="0" w:line="240" w:lineRule="auto"/>
        <w:jc w:val="both"/>
        <w:rPr>
          <w:b/>
        </w:rPr>
      </w:pPr>
      <w:r w:rsidRPr="000229CE">
        <w:rPr>
          <w:b/>
        </w:rPr>
        <w:t>reprezentowaną przez:</w:t>
      </w:r>
    </w:p>
    <w:p w14:paraId="59E8EEBF" w14:textId="77777777" w:rsidR="000229CE" w:rsidRPr="000229CE" w:rsidRDefault="000229CE" w:rsidP="00FD4223">
      <w:pPr>
        <w:shd w:val="clear" w:color="auto" w:fill="FFFFFF"/>
        <w:spacing w:after="0" w:line="240" w:lineRule="auto"/>
        <w:jc w:val="both"/>
        <w:rPr>
          <w:b/>
        </w:rPr>
      </w:pPr>
      <w:r w:rsidRPr="000229CE">
        <w:rPr>
          <w:b/>
        </w:rPr>
        <w:t xml:space="preserve">…………………………….., </w:t>
      </w:r>
    </w:p>
    <w:p w14:paraId="448CC088" w14:textId="7246356D" w:rsidR="000229CE" w:rsidRPr="000229CE" w:rsidRDefault="000229CE" w:rsidP="00FD4223">
      <w:pPr>
        <w:shd w:val="clear" w:color="auto" w:fill="FFFFFF"/>
        <w:spacing w:after="0" w:line="240" w:lineRule="auto"/>
        <w:jc w:val="both"/>
      </w:pPr>
      <w:r w:rsidRPr="000229CE">
        <w:t>zwaną dalej „</w:t>
      </w:r>
      <w:r w:rsidRPr="000229CE">
        <w:rPr>
          <w:b/>
          <w:bCs/>
        </w:rPr>
        <w:t>Wykonawcą</w:t>
      </w:r>
      <w:r w:rsidRPr="000229CE">
        <w:t xml:space="preserve">”, </w:t>
      </w:r>
    </w:p>
    <w:p w14:paraId="66C3097B" w14:textId="77777777" w:rsidR="000229CE" w:rsidRPr="000229CE" w:rsidRDefault="000229CE" w:rsidP="00FD4223">
      <w:pPr>
        <w:shd w:val="clear" w:color="auto" w:fill="FFFFFF"/>
        <w:spacing w:after="0" w:line="240" w:lineRule="auto"/>
        <w:jc w:val="both"/>
      </w:pPr>
      <w:r w:rsidRPr="000229CE">
        <w:t>zwanymi dalej łącznie „</w:t>
      </w:r>
      <w:r w:rsidRPr="000229CE">
        <w:rPr>
          <w:b/>
          <w:bCs/>
        </w:rPr>
        <w:t>Stronami</w:t>
      </w:r>
      <w:r w:rsidRPr="000229CE">
        <w:t>” lub każda indywidualnie „</w:t>
      </w:r>
      <w:r w:rsidRPr="000229CE">
        <w:rPr>
          <w:b/>
          <w:bCs/>
        </w:rPr>
        <w:t>Stroną</w:t>
      </w:r>
      <w:r w:rsidRPr="000229CE">
        <w:t xml:space="preserve">”, </w:t>
      </w:r>
    </w:p>
    <w:p w14:paraId="27D5E25C" w14:textId="0A7C8ABD" w:rsidR="000229CE" w:rsidRPr="000229CE" w:rsidRDefault="000229CE" w:rsidP="00FD4223">
      <w:pPr>
        <w:shd w:val="clear" w:color="auto" w:fill="FFFFFF"/>
        <w:spacing w:after="0" w:line="240" w:lineRule="auto"/>
        <w:jc w:val="both"/>
      </w:pPr>
      <w:r w:rsidRPr="000229CE">
        <w:t xml:space="preserve">o następującej treści: </w:t>
      </w:r>
    </w:p>
    <w:p w14:paraId="53599E64" w14:textId="77777777" w:rsidR="000229CE" w:rsidRPr="000229CE" w:rsidRDefault="000229CE" w:rsidP="00FD4223">
      <w:pPr>
        <w:pStyle w:val="Akapitzlist"/>
        <w:spacing w:after="0" w:line="240" w:lineRule="auto"/>
        <w:ind w:left="0"/>
        <w:jc w:val="both"/>
        <w:rPr>
          <w:rFonts w:ascii="Times New Roman" w:hAnsi="Times New Roman" w:cs="Times New Roman"/>
          <w:b/>
        </w:rPr>
      </w:pPr>
      <w:r w:rsidRPr="000229CE">
        <w:rPr>
          <w:rFonts w:ascii="Times New Roman" w:hAnsi="Times New Roman" w:cs="Times New Roman"/>
        </w:rPr>
        <w:t>W wyniku rozstrzygnięcia postępowania nr AMW-KANC.SZP.2712.6.2024 o udzielenie zamówienia w trybie podstawowym, bez przeprowadzania negocjacji, dokonanego przez Zamawiającego na podstawie art. 275 pkt 1 ustawy z dnia 11 września 2019 r. Prawo zamówień publicznych (</w:t>
      </w:r>
      <w:proofErr w:type="spellStart"/>
      <w:r w:rsidRPr="000229CE">
        <w:rPr>
          <w:rFonts w:ascii="Times New Roman" w:hAnsi="Times New Roman" w:cs="Times New Roman"/>
        </w:rPr>
        <w:t>t.j</w:t>
      </w:r>
      <w:proofErr w:type="spellEnd"/>
      <w:r w:rsidRPr="000229CE">
        <w:rPr>
          <w:rFonts w:ascii="Times New Roman" w:hAnsi="Times New Roman" w:cs="Times New Roman"/>
        </w:rPr>
        <w:t xml:space="preserve">. Dz. U. z 2023 r., poz. 1605 z </w:t>
      </w:r>
      <w:proofErr w:type="spellStart"/>
      <w:r w:rsidRPr="000229CE">
        <w:rPr>
          <w:rFonts w:ascii="Times New Roman" w:hAnsi="Times New Roman" w:cs="Times New Roman"/>
        </w:rPr>
        <w:t>późn</w:t>
      </w:r>
      <w:proofErr w:type="spellEnd"/>
      <w:r w:rsidRPr="000229CE">
        <w:rPr>
          <w:rFonts w:ascii="Times New Roman" w:hAnsi="Times New Roman" w:cs="Times New Roman"/>
        </w:rPr>
        <w:t>. zm.)</w:t>
      </w:r>
      <w:r w:rsidRPr="000229CE">
        <w:rPr>
          <w:rFonts w:ascii="Times New Roman" w:hAnsi="Times New Roman" w:cs="Times New Roman"/>
          <w:vertAlign w:val="superscript"/>
        </w:rPr>
        <w:footnoteReference w:id="2"/>
      </w:r>
      <w:r w:rsidRPr="000229CE">
        <w:rPr>
          <w:rFonts w:ascii="Times New Roman" w:hAnsi="Times New Roman" w:cs="Times New Roman"/>
        </w:rPr>
        <w:t xml:space="preserve"> na wykonanie zadania pt. </w:t>
      </w:r>
      <w:r w:rsidRPr="000229CE">
        <w:rPr>
          <w:rFonts w:ascii="Times New Roman" w:hAnsi="Times New Roman" w:cs="Times New Roman"/>
          <w:b/>
          <w:bCs/>
        </w:rPr>
        <w:t>„</w:t>
      </w:r>
      <w:r w:rsidRPr="000229CE">
        <w:rPr>
          <w:rFonts w:ascii="Times New Roman" w:hAnsi="Times New Roman" w:cs="Times New Roman"/>
          <w:b/>
        </w:rPr>
        <w:t xml:space="preserve">Sukcesywna dostawa materiałów budowlanych, elektrycznych, hydraulicznych oraz spawalniczych i stalowych do Akademii Marynarki Wojennej w Gdyni”, </w:t>
      </w:r>
      <w:r w:rsidRPr="000229CE">
        <w:rPr>
          <w:rFonts w:ascii="Times New Roman" w:hAnsi="Times New Roman" w:cs="Times New Roman"/>
        </w:rPr>
        <w:t>została zawarta Umowa o następującej treści:</w:t>
      </w:r>
    </w:p>
    <w:p w14:paraId="12AF3287" w14:textId="77777777" w:rsidR="000229CE" w:rsidRPr="000229CE" w:rsidRDefault="000229CE" w:rsidP="000229CE">
      <w:pPr>
        <w:shd w:val="clear" w:color="auto" w:fill="FFFFFF"/>
        <w:jc w:val="center"/>
        <w:rPr>
          <w:b/>
        </w:rPr>
      </w:pPr>
      <w:r w:rsidRPr="000229CE">
        <w:rPr>
          <w:b/>
        </w:rPr>
        <w:t>§ 1</w:t>
      </w:r>
    </w:p>
    <w:p w14:paraId="6632325E" w14:textId="77777777" w:rsidR="000229CE" w:rsidRPr="000229CE" w:rsidRDefault="000229CE" w:rsidP="000229CE">
      <w:pPr>
        <w:pStyle w:val="Akapitzlist"/>
        <w:numPr>
          <w:ilvl w:val="0"/>
          <w:numId w:val="178"/>
        </w:numPr>
        <w:pBdr>
          <w:top w:val="nil"/>
          <w:left w:val="nil"/>
          <w:bottom w:val="nil"/>
          <w:right w:val="nil"/>
          <w:between w:val="nil"/>
          <w:bar w:val="nil"/>
        </w:pBdr>
        <w:spacing w:after="0" w:line="240" w:lineRule="auto"/>
        <w:ind w:left="426" w:hanging="426"/>
        <w:contextualSpacing w:val="0"/>
        <w:jc w:val="both"/>
        <w:rPr>
          <w:rFonts w:ascii="Times New Roman" w:hAnsi="Times New Roman" w:cs="Times New Roman"/>
        </w:rPr>
      </w:pPr>
      <w:r w:rsidRPr="000229CE">
        <w:rPr>
          <w:rFonts w:ascii="Times New Roman" w:hAnsi="Times New Roman" w:cs="Times New Roman"/>
        </w:rPr>
        <w:t>Przedmiotem niniejszej Umowy jest „</w:t>
      </w:r>
      <w:r w:rsidRPr="000229CE">
        <w:rPr>
          <w:rFonts w:ascii="Times New Roman" w:hAnsi="Times New Roman" w:cs="Times New Roman"/>
          <w:b/>
        </w:rPr>
        <w:t xml:space="preserve">Sukcesywna dostawa do Akademii Marynarki Wojennej im. Bohaterów Westerplatte materiałów budowlanych, elektrycznych, hydraulicznych oraz spawalniczych i stalowych” </w:t>
      </w:r>
      <w:r w:rsidRPr="000229CE">
        <w:rPr>
          <w:rFonts w:ascii="Times New Roman" w:hAnsi="Times New Roman" w:cs="Times New Roman"/>
        </w:rPr>
        <w:t>w rozbiciu na nw. części:</w:t>
      </w:r>
    </w:p>
    <w:p w14:paraId="2EC32B5F" w14:textId="77777777" w:rsidR="000229CE" w:rsidRPr="000229CE" w:rsidRDefault="000229CE" w:rsidP="000229CE">
      <w:pPr>
        <w:pStyle w:val="Akapitzlist"/>
        <w:numPr>
          <w:ilvl w:val="0"/>
          <w:numId w:val="177"/>
        </w:numPr>
        <w:pBdr>
          <w:top w:val="nil"/>
          <w:left w:val="nil"/>
          <w:bottom w:val="nil"/>
          <w:right w:val="nil"/>
          <w:between w:val="nil"/>
          <w:bar w:val="nil"/>
        </w:pBdr>
        <w:spacing w:after="0" w:line="240" w:lineRule="auto"/>
        <w:ind w:left="851" w:hanging="425"/>
        <w:contextualSpacing w:val="0"/>
        <w:jc w:val="both"/>
        <w:rPr>
          <w:rFonts w:ascii="Times New Roman" w:hAnsi="Times New Roman" w:cs="Times New Roman"/>
          <w:b/>
        </w:rPr>
      </w:pPr>
      <w:r w:rsidRPr="000229CE">
        <w:rPr>
          <w:rFonts w:ascii="Times New Roman" w:hAnsi="Times New Roman" w:cs="Times New Roman"/>
          <w:b/>
        </w:rPr>
        <w:t>część nr 1 - sukcesywna dostawa materiałów budowlanych,</w:t>
      </w:r>
    </w:p>
    <w:p w14:paraId="1063B295" w14:textId="77777777" w:rsidR="000229CE" w:rsidRPr="000229CE" w:rsidRDefault="000229CE" w:rsidP="000229CE">
      <w:pPr>
        <w:pStyle w:val="Akapitzlist"/>
        <w:numPr>
          <w:ilvl w:val="0"/>
          <w:numId w:val="177"/>
        </w:numPr>
        <w:pBdr>
          <w:top w:val="nil"/>
          <w:left w:val="nil"/>
          <w:bottom w:val="nil"/>
          <w:right w:val="nil"/>
          <w:between w:val="nil"/>
          <w:bar w:val="nil"/>
        </w:pBdr>
        <w:spacing w:after="0" w:line="240" w:lineRule="auto"/>
        <w:ind w:left="851" w:hanging="425"/>
        <w:contextualSpacing w:val="0"/>
        <w:jc w:val="both"/>
        <w:rPr>
          <w:rFonts w:ascii="Times New Roman" w:hAnsi="Times New Roman" w:cs="Times New Roman"/>
          <w:b/>
        </w:rPr>
      </w:pPr>
      <w:r w:rsidRPr="000229CE">
        <w:rPr>
          <w:rFonts w:ascii="Times New Roman" w:hAnsi="Times New Roman" w:cs="Times New Roman"/>
          <w:b/>
        </w:rPr>
        <w:t>część nr 2 - sukcesywna dostawa materiałów elektrycznych,</w:t>
      </w:r>
    </w:p>
    <w:p w14:paraId="5BC6B427" w14:textId="77777777" w:rsidR="000229CE" w:rsidRPr="000229CE" w:rsidRDefault="000229CE" w:rsidP="000229CE">
      <w:pPr>
        <w:pStyle w:val="Akapitzlist"/>
        <w:numPr>
          <w:ilvl w:val="0"/>
          <w:numId w:val="177"/>
        </w:numPr>
        <w:pBdr>
          <w:top w:val="nil"/>
          <w:left w:val="nil"/>
          <w:bottom w:val="nil"/>
          <w:right w:val="nil"/>
          <w:between w:val="nil"/>
          <w:bar w:val="nil"/>
        </w:pBdr>
        <w:spacing w:after="0" w:line="240" w:lineRule="auto"/>
        <w:ind w:left="851" w:hanging="425"/>
        <w:contextualSpacing w:val="0"/>
        <w:jc w:val="both"/>
        <w:rPr>
          <w:rFonts w:ascii="Times New Roman" w:hAnsi="Times New Roman" w:cs="Times New Roman"/>
          <w:b/>
        </w:rPr>
      </w:pPr>
      <w:r w:rsidRPr="000229CE">
        <w:rPr>
          <w:rFonts w:ascii="Times New Roman" w:hAnsi="Times New Roman" w:cs="Times New Roman"/>
          <w:b/>
        </w:rPr>
        <w:t>część nr 3 - sukcesywna dostawa materiałów hydraulicznych,</w:t>
      </w:r>
    </w:p>
    <w:p w14:paraId="70FA1495" w14:textId="77777777" w:rsidR="000229CE" w:rsidRPr="000229CE" w:rsidRDefault="000229CE" w:rsidP="000229CE">
      <w:pPr>
        <w:pStyle w:val="Akapitzlist"/>
        <w:numPr>
          <w:ilvl w:val="0"/>
          <w:numId w:val="177"/>
        </w:numPr>
        <w:pBdr>
          <w:top w:val="nil"/>
          <w:left w:val="nil"/>
          <w:bottom w:val="nil"/>
          <w:right w:val="nil"/>
          <w:between w:val="nil"/>
          <w:bar w:val="nil"/>
        </w:pBdr>
        <w:spacing w:after="0" w:line="240" w:lineRule="auto"/>
        <w:ind w:left="851" w:hanging="425"/>
        <w:contextualSpacing w:val="0"/>
        <w:jc w:val="both"/>
        <w:rPr>
          <w:rFonts w:ascii="Times New Roman" w:hAnsi="Times New Roman" w:cs="Times New Roman"/>
          <w:b/>
        </w:rPr>
      </w:pPr>
      <w:r w:rsidRPr="000229CE">
        <w:rPr>
          <w:rFonts w:ascii="Times New Roman" w:hAnsi="Times New Roman" w:cs="Times New Roman"/>
          <w:b/>
        </w:rPr>
        <w:t xml:space="preserve">część nr 4 - sukcesywna dostawa materiałów spawalniczych i stalowych, </w:t>
      </w:r>
    </w:p>
    <w:p w14:paraId="44F47EDB" w14:textId="056122E7" w:rsidR="000229CE" w:rsidRPr="000229CE" w:rsidRDefault="000229CE" w:rsidP="000229CE">
      <w:pPr>
        <w:ind w:left="426"/>
        <w:jc w:val="both"/>
        <w:rPr>
          <w:b/>
        </w:rPr>
      </w:pPr>
      <w:r w:rsidRPr="000229CE">
        <w:t xml:space="preserve">zwanych w dalszej części Umowy „Materiałami” lub „Przedmiotem Umowy” w cenach jednostkowych zgodnych z ofertą z dnia …………...2024 r. złożoną </w:t>
      </w:r>
      <w:r>
        <w:t xml:space="preserve">                                                                     </w:t>
      </w:r>
      <w:r w:rsidRPr="000229CE">
        <w:t>w postępowaniu …………………………., stanowiącą integralną część niniejszej Umowy.</w:t>
      </w:r>
    </w:p>
    <w:p w14:paraId="72B37298" w14:textId="77777777" w:rsidR="000229CE" w:rsidRPr="000229CE" w:rsidRDefault="000229CE" w:rsidP="000229CE">
      <w:pPr>
        <w:pStyle w:val="Akapitzlist"/>
        <w:numPr>
          <w:ilvl w:val="0"/>
          <w:numId w:val="178"/>
        </w:numPr>
        <w:pBdr>
          <w:top w:val="nil"/>
          <w:left w:val="nil"/>
          <w:bottom w:val="nil"/>
          <w:right w:val="nil"/>
          <w:between w:val="nil"/>
          <w:bar w:val="nil"/>
        </w:pBdr>
        <w:shd w:val="clear" w:color="auto" w:fill="FFFFFF"/>
        <w:spacing w:after="0" w:line="240" w:lineRule="auto"/>
        <w:ind w:left="426" w:hanging="426"/>
        <w:contextualSpacing w:val="0"/>
        <w:jc w:val="both"/>
        <w:rPr>
          <w:rFonts w:ascii="Times New Roman" w:hAnsi="Times New Roman" w:cs="Times New Roman"/>
        </w:rPr>
      </w:pPr>
      <w:r w:rsidRPr="000229CE">
        <w:rPr>
          <w:rFonts w:ascii="Times New Roman" w:hAnsi="Times New Roman" w:cs="Times New Roman"/>
        </w:rPr>
        <w:t xml:space="preserve">Zamawiający zastrzega, że ilości wskazane w Formularzu oferty są zbliżonymi ilościami do planowanych potrzeb, bowiem w przybliżeniu odpowiadają strukturze zapotrzebowania. Oznacza to, że wielkości te nie stanowią ostatecznego rozmiaru zamówienia, w wyniku czego nie mogą stanowić podstaw do zgłaszania roszczeń z tytułu niezrealizowanych dostaw. Zamawiający zastrzega sobie możliwość ograniczenia zakresu zamówienia do 75 % jego wartości. </w:t>
      </w:r>
    </w:p>
    <w:p w14:paraId="694025A8" w14:textId="77777777" w:rsidR="000229CE" w:rsidRPr="000229CE" w:rsidRDefault="000229CE" w:rsidP="000229CE">
      <w:pPr>
        <w:pStyle w:val="Akapitzlist"/>
        <w:numPr>
          <w:ilvl w:val="0"/>
          <w:numId w:val="178"/>
        </w:numPr>
        <w:pBdr>
          <w:top w:val="nil"/>
          <w:left w:val="nil"/>
          <w:bottom w:val="nil"/>
          <w:right w:val="nil"/>
          <w:between w:val="nil"/>
          <w:bar w:val="nil"/>
        </w:pBdr>
        <w:shd w:val="clear" w:color="auto" w:fill="FFFFFF"/>
        <w:spacing w:after="0" w:line="240" w:lineRule="auto"/>
        <w:ind w:left="426" w:hanging="426"/>
        <w:contextualSpacing w:val="0"/>
        <w:jc w:val="both"/>
        <w:rPr>
          <w:rFonts w:ascii="Times New Roman" w:hAnsi="Times New Roman" w:cs="Times New Roman"/>
        </w:rPr>
      </w:pPr>
      <w:r w:rsidRPr="000229CE">
        <w:rPr>
          <w:rFonts w:ascii="Times New Roman" w:hAnsi="Times New Roman" w:cs="Times New Roman"/>
        </w:rPr>
        <w:t xml:space="preserve">Zamawiający zastrzega sobie prawo niewykorzystania pozostałych 25 % wartości zamówienia, które będzie uzależnione od zapotrzebowania w okresie trwania Umowy, a Wykonawca nie jest uprawniony do wnoszenia roszczeń z tego tytułu.                   </w:t>
      </w:r>
    </w:p>
    <w:p w14:paraId="5CF1825C" w14:textId="77777777" w:rsidR="000229CE" w:rsidRPr="000229CE" w:rsidRDefault="000229CE" w:rsidP="000229CE">
      <w:pPr>
        <w:pStyle w:val="Akapitzlist"/>
        <w:numPr>
          <w:ilvl w:val="0"/>
          <w:numId w:val="178"/>
        </w:numPr>
        <w:pBdr>
          <w:top w:val="nil"/>
          <w:left w:val="nil"/>
          <w:bottom w:val="nil"/>
          <w:right w:val="nil"/>
          <w:between w:val="nil"/>
          <w:bar w:val="nil"/>
        </w:pBdr>
        <w:shd w:val="clear" w:color="auto" w:fill="FFFFFF"/>
        <w:spacing w:after="0" w:line="240" w:lineRule="auto"/>
        <w:ind w:left="426" w:hanging="426"/>
        <w:contextualSpacing w:val="0"/>
        <w:jc w:val="both"/>
        <w:rPr>
          <w:rFonts w:ascii="Times New Roman" w:hAnsi="Times New Roman" w:cs="Times New Roman"/>
        </w:rPr>
      </w:pPr>
      <w:r w:rsidRPr="000229CE">
        <w:rPr>
          <w:rFonts w:ascii="Times New Roman" w:hAnsi="Times New Roman" w:cs="Times New Roman"/>
        </w:rPr>
        <w:lastRenderedPageBreak/>
        <w:t xml:space="preserve">Dostawy Materiałów oraz ich rozładunek w miejscu wskazanym przez Zamawiającego będą odbywać się na koszt Wykonawcy. </w:t>
      </w:r>
    </w:p>
    <w:p w14:paraId="3822E594" w14:textId="77777777" w:rsidR="000229CE" w:rsidRPr="000229CE" w:rsidRDefault="000229CE" w:rsidP="000229CE">
      <w:pPr>
        <w:pStyle w:val="Akapitzlist"/>
        <w:numPr>
          <w:ilvl w:val="0"/>
          <w:numId w:val="178"/>
        </w:numPr>
        <w:pBdr>
          <w:top w:val="nil"/>
          <w:left w:val="nil"/>
          <w:bottom w:val="nil"/>
          <w:right w:val="nil"/>
          <w:between w:val="nil"/>
          <w:bar w:val="nil"/>
        </w:pBdr>
        <w:shd w:val="clear" w:color="auto" w:fill="FFFFFF"/>
        <w:spacing w:after="0" w:line="240" w:lineRule="auto"/>
        <w:ind w:left="426" w:hanging="426"/>
        <w:contextualSpacing w:val="0"/>
        <w:jc w:val="both"/>
        <w:rPr>
          <w:rFonts w:ascii="Times New Roman" w:hAnsi="Times New Roman" w:cs="Times New Roman"/>
        </w:rPr>
      </w:pPr>
      <w:r w:rsidRPr="000229CE">
        <w:rPr>
          <w:rFonts w:ascii="Times New Roman" w:hAnsi="Times New Roman" w:cs="Times New Roman"/>
        </w:rPr>
        <w:t xml:space="preserve">Dostawa Materiałów obejmuje dostarczenie i ułożenie we wskazanym miejscu w siedzibie Zamawiającego w dni robocze tj. od poniedziałku do piątku od 8.00 do 15.00. Dostarczany asortyment winien być zapakowany w sposób uniemożliwiający uszkodzenie produktów w czasie transportu do ostatecznego miejsca dostawy. Odpowiedzialność za uszkodzenia produktów do momentu ich wydania Zamawiającemu ponosi Wykonawca. </w:t>
      </w:r>
    </w:p>
    <w:p w14:paraId="2DCE36A8" w14:textId="77777777" w:rsidR="000229CE" w:rsidRPr="000229CE" w:rsidRDefault="000229CE" w:rsidP="000229CE">
      <w:pPr>
        <w:pStyle w:val="Akapitzlist"/>
        <w:numPr>
          <w:ilvl w:val="0"/>
          <w:numId w:val="178"/>
        </w:numPr>
        <w:pBdr>
          <w:top w:val="nil"/>
          <w:left w:val="nil"/>
          <w:bottom w:val="nil"/>
          <w:right w:val="nil"/>
          <w:between w:val="nil"/>
          <w:bar w:val="nil"/>
        </w:pBdr>
        <w:shd w:val="clear" w:color="auto" w:fill="FFFFFF"/>
        <w:spacing w:after="0" w:line="240" w:lineRule="auto"/>
        <w:ind w:left="426" w:hanging="426"/>
        <w:contextualSpacing w:val="0"/>
        <w:jc w:val="both"/>
        <w:rPr>
          <w:rFonts w:ascii="Times New Roman" w:hAnsi="Times New Roman" w:cs="Times New Roman"/>
        </w:rPr>
      </w:pPr>
      <w:r w:rsidRPr="000229CE">
        <w:rPr>
          <w:rFonts w:ascii="Times New Roman" w:hAnsi="Times New Roman" w:cs="Times New Roman"/>
        </w:rPr>
        <w:t xml:space="preserve">Dostawy należy prowadzić w sposób niezakłócający działalności Akademii. Wykonawca poinformuje Zamawiającego telefonicznie i drogą elektroniczną o terminie dostawy                                          z wyprzedzeniem minimum </w:t>
      </w:r>
      <w:r w:rsidRPr="000229CE">
        <w:rPr>
          <w:rFonts w:ascii="Times New Roman" w:hAnsi="Times New Roman" w:cs="Times New Roman"/>
          <w:b/>
          <w:bCs/>
        </w:rPr>
        <w:t xml:space="preserve">2 dni roboczych. </w:t>
      </w:r>
    </w:p>
    <w:p w14:paraId="5B13A757" w14:textId="77777777" w:rsidR="000229CE" w:rsidRPr="000229CE" w:rsidRDefault="000229CE" w:rsidP="000229CE">
      <w:pPr>
        <w:pStyle w:val="Akapitzlist"/>
        <w:numPr>
          <w:ilvl w:val="0"/>
          <w:numId w:val="178"/>
        </w:numPr>
        <w:pBdr>
          <w:top w:val="nil"/>
          <w:left w:val="nil"/>
          <w:bottom w:val="nil"/>
          <w:right w:val="nil"/>
          <w:between w:val="nil"/>
          <w:bar w:val="nil"/>
        </w:pBdr>
        <w:shd w:val="clear" w:color="auto" w:fill="FFFFFF"/>
        <w:spacing w:after="0" w:line="240" w:lineRule="auto"/>
        <w:ind w:left="426" w:hanging="426"/>
        <w:contextualSpacing w:val="0"/>
        <w:jc w:val="both"/>
        <w:rPr>
          <w:rFonts w:ascii="Times New Roman" w:hAnsi="Times New Roman" w:cs="Times New Roman"/>
        </w:rPr>
      </w:pPr>
      <w:r w:rsidRPr="000229CE">
        <w:rPr>
          <w:rFonts w:ascii="Times New Roman" w:hAnsi="Times New Roman" w:cs="Times New Roman"/>
        </w:rPr>
        <w:t xml:space="preserve">Dostarczony przedmiot Umowy musi być fabrycznie nowy, nieużywany, sprawny i nie może być przedmiotem praw ani zobowiązań osób trzecich. </w:t>
      </w:r>
    </w:p>
    <w:p w14:paraId="1C07AC6B" w14:textId="77777777" w:rsidR="000229CE" w:rsidRPr="000229CE" w:rsidRDefault="000229CE" w:rsidP="000229CE">
      <w:pPr>
        <w:pStyle w:val="Akapitzlist"/>
        <w:numPr>
          <w:ilvl w:val="0"/>
          <w:numId w:val="178"/>
        </w:numPr>
        <w:pBdr>
          <w:top w:val="nil"/>
          <w:left w:val="nil"/>
          <w:bottom w:val="nil"/>
          <w:right w:val="nil"/>
          <w:between w:val="nil"/>
          <w:bar w:val="nil"/>
        </w:pBdr>
        <w:shd w:val="clear" w:color="auto" w:fill="FFFFFF"/>
        <w:spacing w:after="0" w:line="240" w:lineRule="auto"/>
        <w:ind w:left="426" w:hanging="426"/>
        <w:contextualSpacing w:val="0"/>
        <w:jc w:val="both"/>
        <w:rPr>
          <w:rFonts w:ascii="Times New Roman" w:hAnsi="Times New Roman" w:cs="Times New Roman"/>
        </w:rPr>
      </w:pPr>
      <w:r w:rsidRPr="000229CE">
        <w:rPr>
          <w:rFonts w:ascii="Times New Roman" w:hAnsi="Times New Roman" w:cs="Times New Roman"/>
        </w:rPr>
        <w:t>Zamawiający nie wyraża zgody na dostawę Przedmiotu Umowy przez podmioty trzecie,                                w szczególności przedsiębiorców świadczących usługi kurierskie. Materiały powinny być dostarczone do wskazanego przez Zamawiającego magazynu i złożone w oznaczonym miejscu, co zostanie potwierdzone protokołem zdawczo-odbiorczym.</w:t>
      </w:r>
    </w:p>
    <w:p w14:paraId="6D6E495A" w14:textId="77777777" w:rsidR="000229CE" w:rsidRPr="000229CE" w:rsidRDefault="000229CE" w:rsidP="000229CE">
      <w:pPr>
        <w:pStyle w:val="Akapitzlist"/>
        <w:numPr>
          <w:ilvl w:val="0"/>
          <w:numId w:val="178"/>
        </w:numPr>
        <w:pBdr>
          <w:top w:val="nil"/>
          <w:left w:val="nil"/>
          <w:bottom w:val="nil"/>
          <w:right w:val="nil"/>
          <w:between w:val="nil"/>
          <w:bar w:val="nil"/>
        </w:pBdr>
        <w:shd w:val="clear" w:color="auto" w:fill="FFFFFF"/>
        <w:spacing w:after="0" w:line="240" w:lineRule="auto"/>
        <w:ind w:left="426" w:hanging="426"/>
        <w:contextualSpacing w:val="0"/>
        <w:jc w:val="both"/>
        <w:rPr>
          <w:rFonts w:ascii="Times New Roman" w:hAnsi="Times New Roman" w:cs="Times New Roman"/>
        </w:rPr>
      </w:pPr>
      <w:r w:rsidRPr="000229CE">
        <w:rPr>
          <w:rFonts w:ascii="Times New Roman" w:hAnsi="Times New Roman" w:cs="Times New Roman"/>
        </w:rPr>
        <w:t>Miejsce realizacji dostawy znajduje się na terenie strefy obszaru chronionego objętego systemem kontroli dostępu. Wejście/wyjście na ten teren odbywa się wyłącznie na podstawie ważnej przepustki osobowej. Wjazd/wyjazd pojazdów samochodowych Wykonawcy zabezpieczających realizację przedmiotu Umowy na terenie strefy obszaru chronionego odbywa się wyłącznie na podstawie ważnej przepustki na teren strefy obszaru chronionego i przepustki samochodowej.</w:t>
      </w:r>
    </w:p>
    <w:p w14:paraId="3B0102A6" w14:textId="77777777" w:rsidR="000229CE" w:rsidRPr="000229CE" w:rsidRDefault="000229CE" w:rsidP="000229CE">
      <w:pPr>
        <w:pStyle w:val="Akapitzlist"/>
        <w:numPr>
          <w:ilvl w:val="0"/>
          <w:numId w:val="178"/>
        </w:numPr>
        <w:pBdr>
          <w:top w:val="nil"/>
          <w:left w:val="nil"/>
          <w:bottom w:val="nil"/>
          <w:right w:val="nil"/>
          <w:between w:val="nil"/>
          <w:bar w:val="nil"/>
        </w:pBdr>
        <w:shd w:val="clear" w:color="auto" w:fill="FFFFFF"/>
        <w:spacing w:after="0" w:line="240" w:lineRule="auto"/>
        <w:ind w:left="426" w:hanging="426"/>
        <w:contextualSpacing w:val="0"/>
        <w:jc w:val="both"/>
        <w:rPr>
          <w:rFonts w:ascii="Times New Roman" w:hAnsi="Times New Roman" w:cs="Times New Roman"/>
        </w:rPr>
      </w:pPr>
      <w:r w:rsidRPr="000229CE">
        <w:rPr>
          <w:rFonts w:ascii="Times New Roman" w:hAnsi="Times New Roman" w:cs="Times New Roman"/>
        </w:rPr>
        <w:t xml:space="preserve">Wykonawca oświadcza, że zapoznał się z obowiązującymi u Zamawiającego zasadami organizacji systemu przepustowego i zobowiązuje się ich przestrzegać. Wykonawca odpowiada za przestrzeganie zasad systemu przepustowego przez jego pracowników. </w:t>
      </w:r>
    </w:p>
    <w:p w14:paraId="30CF6502" w14:textId="77777777" w:rsidR="000229CE" w:rsidRPr="000229CE" w:rsidRDefault="000229CE" w:rsidP="000229CE">
      <w:pPr>
        <w:pStyle w:val="Akapitzlist"/>
        <w:numPr>
          <w:ilvl w:val="0"/>
          <w:numId w:val="178"/>
        </w:numPr>
        <w:pBdr>
          <w:top w:val="nil"/>
          <w:left w:val="nil"/>
          <w:bottom w:val="nil"/>
          <w:right w:val="nil"/>
          <w:between w:val="nil"/>
          <w:bar w:val="nil"/>
        </w:pBdr>
        <w:shd w:val="clear" w:color="auto" w:fill="FFFFFF"/>
        <w:spacing w:after="0" w:line="240" w:lineRule="auto"/>
        <w:ind w:left="426" w:hanging="426"/>
        <w:contextualSpacing w:val="0"/>
        <w:jc w:val="both"/>
        <w:rPr>
          <w:rFonts w:ascii="Times New Roman" w:hAnsi="Times New Roman" w:cs="Times New Roman"/>
        </w:rPr>
      </w:pPr>
      <w:r w:rsidRPr="000229CE">
        <w:rPr>
          <w:rFonts w:ascii="Times New Roman" w:hAnsi="Times New Roman" w:cs="Times New Roman"/>
        </w:rPr>
        <w:t xml:space="preserve">Wykonawca zatrudniający do wykonania dostawy cudzoziemców jest obowiązany do wcześniejszego uzyskania pozwolenia Zamawiającego na wstęp na terem Akademii, zgodnie                       z procedurami obowiązującymi u Zamawiającego. </w:t>
      </w:r>
    </w:p>
    <w:p w14:paraId="1F62DB3D" w14:textId="77777777" w:rsidR="000229CE" w:rsidRPr="000229CE" w:rsidRDefault="000229CE" w:rsidP="000229CE">
      <w:pPr>
        <w:pStyle w:val="Akapitzlist"/>
        <w:numPr>
          <w:ilvl w:val="0"/>
          <w:numId w:val="178"/>
        </w:numPr>
        <w:pBdr>
          <w:top w:val="nil"/>
          <w:left w:val="nil"/>
          <w:bottom w:val="nil"/>
          <w:right w:val="nil"/>
          <w:between w:val="nil"/>
          <w:bar w:val="nil"/>
        </w:pBdr>
        <w:shd w:val="clear" w:color="auto" w:fill="FFFFFF"/>
        <w:spacing w:after="0" w:line="240" w:lineRule="auto"/>
        <w:ind w:left="426" w:hanging="426"/>
        <w:contextualSpacing w:val="0"/>
        <w:jc w:val="both"/>
        <w:rPr>
          <w:rFonts w:ascii="Times New Roman" w:hAnsi="Times New Roman" w:cs="Times New Roman"/>
        </w:rPr>
      </w:pPr>
      <w:r w:rsidRPr="000229CE">
        <w:rPr>
          <w:rFonts w:ascii="Times New Roman" w:hAnsi="Times New Roman" w:cs="Times New Roman"/>
        </w:rPr>
        <w:t>Wykonawca udziela każdorazowo gwarancji na dostarczony przedmiot Umowy, która nie może być krótsza niż gwarancja producenta.</w:t>
      </w:r>
    </w:p>
    <w:p w14:paraId="2E818103" w14:textId="77777777" w:rsidR="000229CE" w:rsidRPr="000229CE" w:rsidRDefault="000229CE" w:rsidP="000229CE">
      <w:pPr>
        <w:pStyle w:val="Akapitzlist"/>
        <w:numPr>
          <w:ilvl w:val="0"/>
          <w:numId w:val="178"/>
        </w:numPr>
        <w:pBdr>
          <w:top w:val="nil"/>
          <w:left w:val="nil"/>
          <w:bottom w:val="nil"/>
          <w:right w:val="nil"/>
          <w:between w:val="nil"/>
          <w:bar w:val="nil"/>
        </w:pBdr>
        <w:shd w:val="clear" w:color="auto" w:fill="FFFFFF"/>
        <w:spacing w:after="0" w:line="240" w:lineRule="auto"/>
        <w:ind w:left="426" w:hanging="426"/>
        <w:contextualSpacing w:val="0"/>
        <w:jc w:val="both"/>
        <w:rPr>
          <w:rFonts w:ascii="Times New Roman" w:hAnsi="Times New Roman" w:cs="Times New Roman"/>
        </w:rPr>
      </w:pPr>
      <w:r w:rsidRPr="000229CE">
        <w:rPr>
          <w:rFonts w:ascii="Times New Roman" w:hAnsi="Times New Roman" w:cs="Times New Roman"/>
        </w:rPr>
        <w:t xml:space="preserve">Wraz z każdorazowym dostarczeniem przedmiotu Umowy Wykonawca wyda Zamawiającemu dokumenty (m.in. umowę gwarancji, instrukcje obsługi w języku polskim, dokumentację techniczną). Z chwilą podpisania protokołu zdawczo-odbiorczego Wykonawca przenosi na Zamawiającego prawo własności egzemplarzy dokumentacji. </w:t>
      </w:r>
    </w:p>
    <w:p w14:paraId="393F1F5D" w14:textId="77777777" w:rsidR="000229CE" w:rsidRPr="000229CE" w:rsidRDefault="000229CE" w:rsidP="000229CE">
      <w:pPr>
        <w:pStyle w:val="Akapitzlist"/>
        <w:numPr>
          <w:ilvl w:val="0"/>
          <w:numId w:val="178"/>
        </w:numPr>
        <w:pBdr>
          <w:top w:val="nil"/>
          <w:left w:val="nil"/>
          <w:bottom w:val="nil"/>
          <w:right w:val="nil"/>
          <w:between w:val="nil"/>
          <w:bar w:val="nil"/>
        </w:pBdr>
        <w:shd w:val="clear" w:color="auto" w:fill="FFFFFF"/>
        <w:spacing w:after="0" w:line="240" w:lineRule="auto"/>
        <w:ind w:left="426" w:hanging="426"/>
        <w:contextualSpacing w:val="0"/>
        <w:jc w:val="both"/>
        <w:rPr>
          <w:rFonts w:ascii="Times New Roman" w:hAnsi="Times New Roman" w:cs="Times New Roman"/>
        </w:rPr>
      </w:pPr>
      <w:r w:rsidRPr="000229CE">
        <w:rPr>
          <w:rFonts w:ascii="Times New Roman" w:hAnsi="Times New Roman" w:cs="Times New Roman"/>
        </w:rPr>
        <w:t xml:space="preserve">Z czynności odbioru przedstawiciele Stron każdorazowo sporządzą protokół zdawczo-odbiorczy. Odbiór uważa się za dokonany, jeżeli protokół zdawczo-odbiorczy będzie podpisany przez obie strony bez zastrzeżeń. </w:t>
      </w:r>
    </w:p>
    <w:p w14:paraId="45A3135E" w14:textId="77777777" w:rsidR="000229CE" w:rsidRPr="000229CE" w:rsidRDefault="000229CE" w:rsidP="000229CE">
      <w:pPr>
        <w:pStyle w:val="Akapitzlist"/>
        <w:numPr>
          <w:ilvl w:val="0"/>
          <w:numId w:val="178"/>
        </w:numPr>
        <w:pBdr>
          <w:top w:val="nil"/>
          <w:left w:val="nil"/>
          <w:bottom w:val="nil"/>
          <w:right w:val="nil"/>
          <w:between w:val="nil"/>
          <w:bar w:val="nil"/>
        </w:pBdr>
        <w:shd w:val="clear" w:color="auto" w:fill="FFFFFF"/>
        <w:spacing w:after="0" w:line="240" w:lineRule="auto"/>
        <w:ind w:left="426" w:hanging="426"/>
        <w:contextualSpacing w:val="0"/>
        <w:jc w:val="both"/>
        <w:rPr>
          <w:rFonts w:ascii="Times New Roman" w:hAnsi="Times New Roman" w:cs="Times New Roman"/>
        </w:rPr>
      </w:pPr>
      <w:r w:rsidRPr="000229CE">
        <w:rPr>
          <w:rFonts w:ascii="Times New Roman" w:hAnsi="Times New Roman" w:cs="Times New Roman"/>
        </w:rPr>
        <w:t xml:space="preserve">Jeżeli w trakcie odbioru zostaną stwierdzone wady i/lub usterki niedające się usunąć na miejscu, Zamawiający może odmówić odbioru przedmiotu Umowy w całości lub w części dotkniętej tymi wadami i/lub usterkami. W protokole Zamawiający ustala termin usunięcia wad i/lub usterek, przy czym termin ten nie może być dłuższy niż 14 dni roboczych od dnia podpisania protokołu. Przez wadę rozumie się w szczególności jakąkolwiek niezgodność z opisem przedmiotu Umowy zawartym w SWZ i/bądź w ofercie Wykonawcy. </w:t>
      </w:r>
    </w:p>
    <w:p w14:paraId="1C2ADC29" w14:textId="77777777" w:rsidR="000229CE" w:rsidRPr="000229CE" w:rsidRDefault="000229CE" w:rsidP="000229CE">
      <w:pPr>
        <w:pStyle w:val="Akapitzlist"/>
        <w:numPr>
          <w:ilvl w:val="0"/>
          <w:numId w:val="178"/>
        </w:numPr>
        <w:pBdr>
          <w:top w:val="nil"/>
          <w:left w:val="nil"/>
          <w:bottom w:val="nil"/>
          <w:right w:val="nil"/>
          <w:between w:val="nil"/>
          <w:bar w:val="nil"/>
        </w:pBdr>
        <w:shd w:val="clear" w:color="auto" w:fill="FFFFFF"/>
        <w:spacing w:after="0" w:line="240" w:lineRule="auto"/>
        <w:ind w:left="426" w:hanging="426"/>
        <w:contextualSpacing w:val="0"/>
        <w:jc w:val="both"/>
        <w:rPr>
          <w:rFonts w:ascii="Times New Roman" w:hAnsi="Times New Roman" w:cs="Times New Roman"/>
        </w:rPr>
      </w:pPr>
      <w:r w:rsidRPr="000229CE">
        <w:rPr>
          <w:rFonts w:ascii="Times New Roman" w:hAnsi="Times New Roman" w:cs="Times New Roman"/>
        </w:rPr>
        <w:t xml:space="preserve">W przypadku stwierdzenia braków ilościowych w dostawie Wykonawca jest zobowiązany do ich uzupełnienia w terminie uzgodnionym przez Strony Umowy w protokole zdawczo-odbiorczym, nie dłuższym jednak niż 7 dni roboczych od dnia stwierdzenia braków. </w:t>
      </w:r>
    </w:p>
    <w:p w14:paraId="334CD0A9" w14:textId="77777777" w:rsidR="000229CE" w:rsidRPr="000229CE" w:rsidRDefault="000229CE" w:rsidP="000229CE">
      <w:pPr>
        <w:pStyle w:val="Akapitzlist"/>
        <w:numPr>
          <w:ilvl w:val="0"/>
          <w:numId w:val="178"/>
        </w:numPr>
        <w:pBdr>
          <w:top w:val="nil"/>
          <w:left w:val="nil"/>
          <w:bottom w:val="nil"/>
          <w:right w:val="nil"/>
          <w:between w:val="nil"/>
          <w:bar w:val="nil"/>
        </w:pBdr>
        <w:shd w:val="clear" w:color="auto" w:fill="FFFFFF"/>
        <w:spacing w:after="0" w:line="240" w:lineRule="auto"/>
        <w:ind w:left="426" w:hanging="426"/>
        <w:contextualSpacing w:val="0"/>
        <w:jc w:val="both"/>
        <w:rPr>
          <w:rFonts w:ascii="Times New Roman" w:hAnsi="Times New Roman" w:cs="Times New Roman"/>
        </w:rPr>
      </w:pPr>
      <w:r w:rsidRPr="000229CE">
        <w:rPr>
          <w:rFonts w:ascii="Times New Roman" w:hAnsi="Times New Roman" w:cs="Times New Roman"/>
        </w:rPr>
        <w:t>Po usunięciu przez Wykonawcę na własny koszt wad i/lub usterek niedających się usunąć na miejscu, zgłosi Zamawiającemu fakt ich usunięcia, a Zamawiający po stwierdzeniu prawidłowego wykonania dokona odbioru przedmiotu Umowy.</w:t>
      </w:r>
    </w:p>
    <w:p w14:paraId="24EDACFA" w14:textId="77777777" w:rsidR="000229CE" w:rsidRPr="000229CE" w:rsidRDefault="000229CE" w:rsidP="000229CE">
      <w:pPr>
        <w:pStyle w:val="Akapitzlist"/>
        <w:numPr>
          <w:ilvl w:val="0"/>
          <w:numId w:val="178"/>
        </w:numPr>
        <w:pBdr>
          <w:top w:val="nil"/>
          <w:left w:val="nil"/>
          <w:bottom w:val="nil"/>
          <w:right w:val="nil"/>
          <w:between w:val="nil"/>
          <w:bar w:val="nil"/>
        </w:pBdr>
        <w:spacing w:after="0" w:line="240" w:lineRule="auto"/>
        <w:ind w:left="426" w:hanging="426"/>
        <w:contextualSpacing w:val="0"/>
        <w:jc w:val="both"/>
        <w:rPr>
          <w:rFonts w:ascii="Times New Roman" w:hAnsi="Times New Roman" w:cs="Times New Roman"/>
        </w:rPr>
      </w:pPr>
      <w:r w:rsidRPr="000229CE">
        <w:rPr>
          <w:rFonts w:ascii="Times New Roman" w:hAnsi="Times New Roman" w:cs="Times New Roman"/>
        </w:rPr>
        <w:t>Strony zgodnie oświadczają, że tryb przewidziany w ustawie z dnia 11 września 2019 r. Prawo zamówień publicznych (</w:t>
      </w:r>
      <w:proofErr w:type="spellStart"/>
      <w:r w:rsidRPr="000229CE">
        <w:rPr>
          <w:rFonts w:ascii="Times New Roman" w:hAnsi="Times New Roman" w:cs="Times New Roman"/>
        </w:rPr>
        <w:t>t.j</w:t>
      </w:r>
      <w:proofErr w:type="spellEnd"/>
      <w:r w:rsidRPr="000229CE">
        <w:rPr>
          <w:rFonts w:ascii="Times New Roman" w:hAnsi="Times New Roman" w:cs="Times New Roman"/>
        </w:rPr>
        <w:t xml:space="preserve">. Dz.U. z 2023 r., poz. 1605 z </w:t>
      </w:r>
      <w:proofErr w:type="spellStart"/>
      <w:r w:rsidRPr="000229CE">
        <w:rPr>
          <w:rFonts w:ascii="Times New Roman" w:hAnsi="Times New Roman" w:cs="Times New Roman"/>
        </w:rPr>
        <w:t>późn</w:t>
      </w:r>
      <w:proofErr w:type="spellEnd"/>
      <w:r w:rsidRPr="000229CE">
        <w:rPr>
          <w:rFonts w:ascii="Times New Roman" w:hAnsi="Times New Roman" w:cs="Times New Roman"/>
        </w:rPr>
        <w:t>. zm.) i aktach wykonawczych do tej ustawy został zachowany.</w:t>
      </w:r>
    </w:p>
    <w:p w14:paraId="4D11B488" w14:textId="2A7181D4" w:rsidR="000229CE" w:rsidRDefault="000229CE" w:rsidP="000229CE">
      <w:pPr>
        <w:numPr>
          <w:ilvl w:val="0"/>
          <w:numId w:val="178"/>
        </w:numPr>
        <w:pBdr>
          <w:top w:val="nil"/>
          <w:left w:val="nil"/>
          <w:bottom w:val="nil"/>
          <w:right w:val="nil"/>
          <w:between w:val="nil"/>
          <w:bar w:val="nil"/>
        </w:pBdr>
        <w:spacing w:after="0" w:line="240" w:lineRule="auto"/>
        <w:ind w:left="426" w:hanging="426"/>
        <w:jc w:val="both"/>
      </w:pPr>
      <w:r w:rsidRPr="000229CE">
        <w:t>Odpowiedzialnymi za realizację niniejszej Umowy są:</w:t>
      </w:r>
    </w:p>
    <w:p w14:paraId="04012C01" w14:textId="4C3AE04D" w:rsidR="00917193" w:rsidRDefault="000229CE" w:rsidP="00917193">
      <w:pPr>
        <w:pStyle w:val="Akapitzlist"/>
        <w:numPr>
          <w:ilvl w:val="0"/>
          <w:numId w:val="179"/>
        </w:numPr>
        <w:pBdr>
          <w:top w:val="nil"/>
          <w:left w:val="nil"/>
          <w:bottom w:val="nil"/>
          <w:right w:val="nil"/>
          <w:between w:val="nil"/>
          <w:bar w:val="nil"/>
        </w:pBdr>
        <w:spacing w:after="0" w:line="240" w:lineRule="auto"/>
        <w:jc w:val="both"/>
      </w:pPr>
      <w:r w:rsidRPr="000229CE">
        <w:t xml:space="preserve">z ramienia Zamawiającego Adam Woźniak, tel. 261262809, @: j.borys@amw.gdynia.pl   </w:t>
      </w:r>
    </w:p>
    <w:p w14:paraId="476CD1C6" w14:textId="0325ED50" w:rsidR="000229CE" w:rsidRPr="000229CE" w:rsidRDefault="000229CE" w:rsidP="00917193">
      <w:pPr>
        <w:pStyle w:val="Akapitzlist"/>
        <w:numPr>
          <w:ilvl w:val="0"/>
          <w:numId w:val="179"/>
        </w:numPr>
        <w:pBdr>
          <w:top w:val="nil"/>
          <w:left w:val="nil"/>
          <w:bottom w:val="nil"/>
          <w:right w:val="nil"/>
          <w:between w:val="nil"/>
          <w:bar w:val="nil"/>
        </w:pBdr>
        <w:spacing w:after="0" w:line="240" w:lineRule="auto"/>
        <w:jc w:val="both"/>
      </w:pPr>
      <w:r w:rsidRPr="000229CE">
        <w:t xml:space="preserve">z ramienia Wykonawcy ……………….., tel. ………………..,  @: ……………………….. </w:t>
      </w:r>
    </w:p>
    <w:p w14:paraId="34B8619C" w14:textId="77777777" w:rsidR="000229CE" w:rsidRPr="000229CE" w:rsidRDefault="000229CE" w:rsidP="000229CE">
      <w:pPr>
        <w:rPr>
          <w:b/>
          <w:bCs/>
        </w:rPr>
      </w:pPr>
    </w:p>
    <w:p w14:paraId="20857EDB" w14:textId="77777777" w:rsidR="000229CE" w:rsidRPr="000229CE" w:rsidRDefault="000229CE" w:rsidP="000229CE">
      <w:pPr>
        <w:jc w:val="center"/>
        <w:rPr>
          <w:b/>
          <w:bCs/>
        </w:rPr>
      </w:pPr>
    </w:p>
    <w:p w14:paraId="3C606197" w14:textId="77777777" w:rsidR="000229CE" w:rsidRPr="000229CE" w:rsidRDefault="000229CE" w:rsidP="000229CE">
      <w:pPr>
        <w:jc w:val="center"/>
        <w:rPr>
          <w:b/>
          <w:bCs/>
        </w:rPr>
      </w:pPr>
      <w:r w:rsidRPr="000229CE">
        <w:rPr>
          <w:b/>
          <w:bCs/>
        </w:rPr>
        <w:t>§ 2</w:t>
      </w:r>
    </w:p>
    <w:p w14:paraId="588CA303" w14:textId="77777777" w:rsidR="000229CE" w:rsidRPr="000229CE" w:rsidRDefault="000229CE" w:rsidP="000229CE">
      <w:pPr>
        <w:pStyle w:val="Akapitzlist"/>
        <w:numPr>
          <w:ilvl w:val="6"/>
          <w:numId w:val="178"/>
        </w:numPr>
        <w:pBdr>
          <w:top w:val="nil"/>
          <w:left w:val="nil"/>
          <w:bottom w:val="nil"/>
          <w:right w:val="nil"/>
          <w:between w:val="nil"/>
          <w:bar w:val="nil"/>
        </w:pBdr>
        <w:spacing w:after="0" w:line="240" w:lineRule="auto"/>
        <w:ind w:left="426" w:hanging="426"/>
        <w:contextualSpacing w:val="0"/>
        <w:jc w:val="both"/>
        <w:rPr>
          <w:rFonts w:ascii="Times New Roman" w:hAnsi="Times New Roman" w:cs="Times New Roman"/>
        </w:rPr>
      </w:pPr>
      <w:r w:rsidRPr="000229CE">
        <w:rPr>
          <w:rFonts w:ascii="Times New Roman" w:hAnsi="Times New Roman" w:cs="Times New Roman"/>
        </w:rPr>
        <w:t>Wykonawca oświadcza, że jest uprawniony oraz posiada niezbędne kwalifikacje do pełnej realizacji Przedmiotu Umowy.</w:t>
      </w:r>
    </w:p>
    <w:p w14:paraId="26569D08" w14:textId="77777777" w:rsidR="000229CE" w:rsidRPr="000229CE" w:rsidRDefault="000229CE" w:rsidP="000229CE">
      <w:pPr>
        <w:pStyle w:val="Akapitzlist"/>
        <w:numPr>
          <w:ilvl w:val="6"/>
          <w:numId w:val="178"/>
        </w:numPr>
        <w:pBdr>
          <w:top w:val="nil"/>
          <w:left w:val="nil"/>
          <w:bottom w:val="nil"/>
          <w:right w:val="nil"/>
          <w:between w:val="nil"/>
          <w:bar w:val="nil"/>
        </w:pBdr>
        <w:spacing w:after="0" w:line="240" w:lineRule="auto"/>
        <w:ind w:left="426" w:hanging="426"/>
        <w:contextualSpacing w:val="0"/>
        <w:jc w:val="both"/>
        <w:rPr>
          <w:rFonts w:ascii="Times New Roman" w:hAnsi="Times New Roman" w:cs="Times New Roman"/>
        </w:rPr>
      </w:pPr>
      <w:r w:rsidRPr="000229CE">
        <w:rPr>
          <w:rFonts w:ascii="Times New Roman" w:hAnsi="Times New Roman" w:cs="Times New Roman"/>
        </w:rPr>
        <w:t xml:space="preserve">Uprawnienia z tytułu rękojmi nie są wyłączone. </w:t>
      </w:r>
    </w:p>
    <w:p w14:paraId="31DF6A1D" w14:textId="77777777" w:rsidR="000229CE" w:rsidRPr="000229CE" w:rsidRDefault="000229CE" w:rsidP="000229CE">
      <w:pPr>
        <w:jc w:val="center"/>
      </w:pPr>
      <w:r w:rsidRPr="000229CE">
        <w:rPr>
          <w:b/>
          <w:bCs/>
        </w:rPr>
        <w:t>§ 3</w:t>
      </w:r>
    </w:p>
    <w:p w14:paraId="62F6B32C" w14:textId="77777777" w:rsidR="000229CE" w:rsidRPr="000229CE" w:rsidRDefault="000229CE" w:rsidP="000229CE">
      <w:pPr>
        <w:numPr>
          <w:ilvl w:val="0"/>
          <w:numId w:val="154"/>
        </w:numPr>
        <w:pBdr>
          <w:top w:val="nil"/>
          <w:left w:val="nil"/>
          <w:bottom w:val="nil"/>
          <w:right w:val="nil"/>
          <w:between w:val="nil"/>
          <w:bar w:val="nil"/>
        </w:pBdr>
        <w:spacing w:after="0" w:line="240" w:lineRule="auto"/>
        <w:ind w:left="426" w:hanging="426"/>
        <w:jc w:val="both"/>
        <w:rPr>
          <w:b/>
        </w:rPr>
      </w:pPr>
      <w:r w:rsidRPr="000229CE">
        <w:rPr>
          <w:bCs/>
        </w:rPr>
        <w:t xml:space="preserve">Okres obowiązywania niniejszej Umowy określa się </w:t>
      </w:r>
      <w:r w:rsidRPr="000229CE">
        <w:rPr>
          <w:b/>
          <w:bCs/>
        </w:rPr>
        <w:t>na dwanaście miesięcy</w:t>
      </w:r>
      <w:r w:rsidRPr="000229CE">
        <w:rPr>
          <w:bCs/>
        </w:rPr>
        <w:t xml:space="preserve"> liczonych od dnia podpisania Umowy do upływu tego terminu lub do osiągnięcia wyrażonych w złotych kwot, o których mowa w ust. 2, w zależności od tego co nastąpi pierwsze. </w:t>
      </w:r>
    </w:p>
    <w:p w14:paraId="2D449A9E" w14:textId="77777777" w:rsidR="000229CE" w:rsidRPr="000229CE" w:rsidRDefault="000229CE" w:rsidP="000229CE">
      <w:pPr>
        <w:numPr>
          <w:ilvl w:val="0"/>
          <w:numId w:val="154"/>
        </w:numPr>
        <w:pBdr>
          <w:top w:val="nil"/>
          <w:left w:val="nil"/>
          <w:bottom w:val="nil"/>
          <w:right w:val="nil"/>
          <w:between w:val="nil"/>
          <w:bar w:val="nil"/>
        </w:pBdr>
        <w:spacing w:after="0" w:line="240" w:lineRule="auto"/>
        <w:ind w:left="426" w:hanging="426"/>
        <w:jc w:val="both"/>
        <w:rPr>
          <w:b/>
        </w:rPr>
      </w:pPr>
      <w:r w:rsidRPr="000229CE">
        <w:t xml:space="preserve">Łączna wartość zamówień realizowanych w ramach niniejszej Umowy, zgodnie ze złożoną ofertą,  wyniesie maksymalnie: </w:t>
      </w:r>
    </w:p>
    <w:p w14:paraId="3BEC6E00" w14:textId="77777777" w:rsidR="000229CE" w:rsidRPr="000229CE" w:rsidRDefault="000229CE" w:rsidP="000229CE">
      <w:pPr>
        <w:pStyle w:val="Akapitzlist"/>
        <w:numPr>
          <w:ilvl w:val="0"/>
          <w:numId w:val="176"/>
        </w:numPr>
        <w:pBdr>
          <w:top w:val="nil"/>
          <w:left w:val="nil"/>
          <w:bottom w:val="nil"/>
          <w:right w:val="nil"/>
          <w:between w:val="nil"/>
          <w:bar w:val="nil"/>
        </w:pBdr>
        <w:tabs>
          <w:tab w:val="left" w:pos="720"/>
        </w:tabs>
        <w:spacing w:after="0" w:line="240" w:lineRule="auto"/>
        <w:contextualSpacing w:val="0"/>
        <w:jc w:val="both"/>
        <w:rPr>
          <w:rFonts w:ascii="Times New Roman" w:hAnsi="Times New Roman" w:cs="Times New Roman"/>
          <w:b/>
        </w:rPr>
      </w:pPr>
      <w:r w:rsidRPr="000229CE">
        <w:rPr>
          <w:rFonts w:ascii="Times New Roman" w:hAnsi="Times New Roman" w:cs="Times New Roman"/>
          <w:b/>
        </w:rPr>
        <w:t xml:space="preserve">Część 1 - </w:t>
      </w:r>
      <w:r w:rsidRPr="000229CE">
        <w:rPr>
          <w:rFonts w:ascii="Times New Roman" w:hAnsi="Times New Roman" w:cs="Times New Roman"/>
          <w:bCs/>
        </w:rPr>
        <w:t xml:space="preserve">za zakup materiałów wymienionych w części 1 (…………………..)kwotę brutto nie większą niż </w:t>
      </w:r>
      <w:r w:rsidRPr="000229CE">
        <w:rPr>
          <w:rFonts w:ascii="Times New Roman" w:hAnsi="Times New Roman" w:cs="Times New Roman"/>
          <w:b/>
          <w:bCs/>
        </w:rPr>
        <w:t>171 017,44</w:t>
      </w:r>
      <w:r w:rsidRPr="000229CE">
        <w:rPr>
          <w:rFonts w:ascii="Times New Roman" w:hAnsi="Times New Roman" w:cs="Times New Roman"/>
          <w:bCs/>
        </w:rPr>
        <w:t xml:space="preserve"> zł (słownie: sto siedemdziesiąt jeden tysięcy siedemnaście złotych 44/100),</w:t>
      </w:r>
    </w:p>
    <w:p w14:paraId="7844BE3A" w14:textId="45EF0F03" w:rsidR="000229CE" w:rsidRPr="000229CE" w:rsidRDefault="000229CE" w:rsidP="000229CE">
      <w:pPr>
        <w:pStyle w:val="Akapitzlist"/>
        <w:numPr>
          <w:ilvl w:val="0"/>
          <w:numId w:val="176"/>
        </w:numPr>
        <w:pBdr>
          <w:top w:val="nil"/>
          <w:left w:val="nil"/>
          <w:bottom w:val="nil"/>
          <w:right w:val="nil"/>
          <w:between w:val="nil"/>
          <w:bar w:val="nil"/>
        </w:pBdr>
        <w:tabs>
          <w:tab w:val="left" w:pos="720"/>
        </w:tabs>
        <w:spacing w:after="0" w:line="240" w:lineRule="auto"/>
        <w:contextualSpacing w:val="0"/>
        <w:jc w:val="both"/>
        <w:rPr>
          <w:rFonts w:ascii="Times New Roman" w:hAnsi="Times New Roman" w:cs="Times New Roman"/>
          <w:bCs/>
        </w:rPr>
      </w:pPr>
      <w:r w:rsidRPr="000229CE">
        <w:rPr>
          <w:rFonts w:ascii="Times New Roman" w:hAnsi="Times New Roman" w:cs="Times New Roman"/>
          <w:b/>
        </w:rPr>
        <w:t xml:space="preserve">Część 2 - </w:t>
      </w:r>
      <w:r w:rsidRPr="000229CE">
        <w:rPr>
          <w:rFonts w:ascii="Times New Roman" w:hAnsi="Times New Roman" w:cs="Times New Roman"/>
          <w:bCs/>
        </w:rPr>
        <w:t>za zakup materiałów wymienionych w części 2 (…</w:t>
      </w:r>
      <w:r w:rsidR="00917193">
        <w:rPr>
          <w:rFonts w:ascii="Times New Roman" w:hAnsi="Times New Roman" w:cs="Times New Roman"/>
          <w:bCs/>
        </w:rPr>
        <w:t>….</w:t>
      </w:r>
      <w:r w:rsidRPr="000229CE">
        <w:rPr>
          <w:rFonts w:ascii="Times New Roman" w:hAnsi="Times New Roman" w:cs="Times New Roman"/>
          <w:bCs/>
        </w:rPr>
        <w:t xml:space="preserve">…),kwotę brutto nie większą niż </w:t>
      </w:r>
      <w:r w:rsidRPr="000229CE">
        <w:rPr>
          <w:rFonts w:ascii="Times New Roman" w:hAnsi="Times New Roman" w:cs="Times New Roman"/>
          <w:b/>
          <w:bCs/>
        </w:rPr>
        <w:t>143 795,82</w:t>
      </w:r>
      <w:r w:rsidRPr="000229CE">
        <w:rPr>
          <w:rFonts w:ascii="Times New Roman" w:hAnsi="Times New Roman" w:cs="Times New Roman"/>
          <w:bCs/>
        </w:rPr>
        <w:t xml:space="preserve"> zł (słownie: sto czterdzieści trzy tysiące siedemset dziewięćdziesiąt pięć złotych 82/100),</w:t>
      </w:r>
    </w:p>
    <w:p w14:paraId="0042BB2C" w14:textId="05796672" w:rsidR="000229CE" w:rsidRPr="000229CE" w:rsidRDefault="000229CE" w:rsidP="000229CE">
      <w:pPr>
        <w:pStyle w:val="Akapitzlist"/>
        <w:numPr>
          <w:ilvl w:val="0"/>
          <w:numId w:val="176"/>
        </w:numPr>
        <w:pBdr>
          <w:top w:val="nil"/>
          <w:left w:val="nil"/>
          <w:bottom w:val="nil"/>
          <w:right w:val="nil"/>
          <w:between w:val="nil"/>
          <w:bar w:val="nil"/>
        </w:pBdr>
        <w:tabs>
          <w:tab w:val="left" w:pos="720"/>
        </w:tabs>
        <w:spacing w:after="0" w:line="240" w:lineRule="auto"/>
        <w:contextualSpacing w:val="0"/>
        <w:jc w:val="both"/>
        <w:rPr>
          <w:rFonts w:ascii="Times New Roman" w:hAnsi="Times New Roman" w:cs="Times New Roman"/>
          <w:bCs/>
        </w:rPr>
      </w:pPr>
      <w:r w:rsidRPr="000229CE">
        <w:rPr>
          <w:rFonts w:ascii="Times New Roman" w:hAnsi="Times New Roman" w:cs="Times New Roman"/>
          <w:b/>
        </w:rPr>
        <w:t>Część3</w:t>
      </w:r>
      <w:r w:rsidR="00917193">
        <w:rPr>
          <w:rFonts w:ascii="Times New Roman" w:hAnsi="Times New Roman" w:cs="Times New Roman"/>
          <w:b/>
        </w:rPr>
        <w:t xml:space="preserve"> </w:t>
      </w:r>
      <w:r w:rsidRPr="000229CE">
        <w:rPr>
          <w:rFonts w:ascii="Times New Roman" w:hAnsi="Times New Roman" w:cs="Times New Roman"/>
          <w:b/>
        </w:rPr>
        <w:t>-</w:t>
      </w:r>
      <w:r w:rsidR="00917193">
        <w:rPr>
          <w:rFonts w:ascii="Times New Roman" w:hAnsi="Times New Roman" w:cs="Times New Roman"/>
          <w:b/>
        </w:rPr>
        <w:t xml:space="preserve"> </w:t>
      </w:r>
      <w:r w:rsidRPr="000229CE">
        <w:rPr>
          <w:rFonts w:ascii="Times New Roman" w:hAnsi="Times New Roman" w:cs="Times New Roman"/>
        </w:rPr>
        <w:t>z</w:t>
      </w:r>
      <w:r w:rsidRPr="000229CE">
        <w:rPr>
          <w:rFonts w:ascii="Times New Roman" w:hAnsi="Times New Roman" w:cs="Times New Roman"/>
          <w:bCs/>
        </w:rPr>
        <w:t>a</w:t>
      </w:r>
      <w:r w:rsidR="00917193">
        <w:rPr>
          <w:rFonts w:ascii="Times New Roman" w:hAnsi="Times New Roman" w:cs="Times New Roman"/>
          <w:bCs/>
        </w:rPr>
        <w:t xml:space="preserve"> </w:t>
      </w:r>
      <w:r w:rsidRPr="000229CE">
        <w:rPr>
          <w:rFonts w:ascii="Times New Roman" w:hAnsi="Times New Roman" w:cs="Times New Roman"/>
          <w:bCs/>
        </w:rPr>
        <w:t xml:space="preserve">zakup materiałów wymienionych w części 3 (………),kwotę brutto nie większą niż </w:t>
      </w:r>
      <w:r w:rsidRPr="000229CE">
        <w:rPr>
          <w:rFonts w:ascii="Times New Roman" w:hAnsi="Times New Roman" w:cs="Times New Roman"/>
          <w:b/>
          <w:bCs/>
        </w:rPr>
        <w:t>35 582,47</w:t>
      </w:r>
      <w:r w:rsidRPr="000229CE">
        <w:rPr>
          <w:rFonts w:ascii="Times New Roman" w:hAnsi="Times New Roman" w:cs="Times New Roman"/>
          <w:bCs/>
        </w:rPr>
        <w:t xml:space="preserve"> zł (słownie: trzydzieści pięć tysięcy pięćset osiemdziesiąt dwa złote 47/100),</w:t>
      </w:r>
    </w:p>
    <w:p w14:paraId="1B134374" w14:textId="08E2652D" w:rsidR="000229CE" w:rsidRPr="000229CE" w:rsidRDefault="000229CE" w:rsidP="000229CE">
      <w:pPr>
        <w:pStyle w:val="Akapitzlist"/>
        <w:numPr>
          <w:ilvl w:val="0"/>
          <w:numId w:val="176"/>
        </w:numPr>
        <w:pBdr>
          <w:top w:val="nil"/>
          <w:left w:val="nil"/>
          <w:bottom w:val="nil"/>
          <w:right w:val="nil"/>
          <w:between w:val="nil"/>
          <w:bar w:val="nil"/>
        </w:pBdr>
        <w:tabs>
          <w:tab w:val="left" w:pos="720"/>
        </w:tabs>
        <w:spacing w:after="0" w:line="240" w:lineRule="auto"/>
        <w:contextualSpacing w:val="0"/>
        <w:jc w:val="both"/>
        <w:rPr>
          <w:rFonts w:ascii="Times New Roman" w:hAnsi="Times New Roman" w:cs="Times New Roman"/>
          <w:bCs/>
        </w:rPr>
      </w:pPr>
      <w:r w:rsidRPr="000229CE">
        <w:rPr>
          <w:rFonts w:ascii="Times New Roman" w:hAnsi="Times New Roman" w:cs="Times New Roman"/>
          <w:b/>
        </w:rPr>
        <w:t xml:space="preserve">Część 4 - </w:t>
      </w:r>
      <w:r w:rsidRPr="000229CE">
        <w:rPr>
          <w:rFonts w:ascii="Times New Roman" w:hAnsi="Times New Roman" w:cs="Times New Roman"/>
        </w:rPr>
        <w:t>z</w:t>
      </w:r>
      <w:r w:rsidRPr="000229CE">
        <w:rPr>
          <w:rFonts w:ascii="Times New Roman" w:hAnsi="Times New Roman" w:cs="Times New Roman"/>
          <w:bCs/>
        </w:rPr>
        <w:t xml:space="preserve">a zakup materiałów wymienionych w części 4 (………).,kwotę brutto nie większą niż </w:t>
      </w:r>
      <w:r w:rsidRPr="000229CE">
        <w:rPr>
          <w:rFonts w:ascii="Times New Roman" w:hAnsi="Times New Roman" w:cs="Times New Roman"/>
          <w:b/>
          <w:bCs/>
        </w:rPr>
        <w:t>42 617,35</w:t>
      </w:r>
      <w:r w:rsidRPr="000229CE">
        <w:rPr>
          <w:rFonts w:ascii="Times New Roman" w:hAnsi="Times New Roman" w:cs="Times New Roman"/>
          <w:bCs/>
        </w:rPr>
        <w:t xml:space="preserve"> zł (słownie: czterdzieści dwa tysiące sześćset siedemnaście złotych 35/100). </w:t>
      </w:r>
    </w:p>
    <w:p w14:paraId="4D0F8305" w14:textId="77777777" w:rsidR="000229CE" w:rsidRPr="000229CE" w:rsidRDefault="000229CE" w:rsidP="000229CE">
      <w:pPr>
        <w:pStyle w:val="Akapitzlist"/>
        <w:numPr>
          <w:ilvl w:val="0"/>
          <w:numId w:val="154"/>
        </w:numPr>
        <w:pBdr>
          <w:top w:val="nil"/>
          <w:left w:val="nil"/>
          <w:bottom w:val="nil"/>
          <w:right w:val="nil"/>
          <w:between w:val="nil"/>
          <w:bar w:val="nil"/>
        </w:pBdr>
        <w:spacing w:after="0" w:line="240" w:lineRule="auto"/>
        <w:ind w:left="426" w:hanging="426"/>
        <w:contextualSpacing w:val="0"/>
        <w:jc w:val="both"/>
        <w:rPr>
          <w:rFonts w:ascii="Times New Roman" w:hAnsi="Times New Roman" w:cs="Times New Roman"/>
        </w:rPr>
      </w:pPr>
      <w:r w:rsidRPr="000229CE">
        <w:rPr>
          <w:rFonts w:ascii="Times New Roman" w:hAnsi="Times New Roman" w:cs="Times New Roman"/>
        </w:rPr>
        <w:t xml:space="preserve">Rzeczywista wartość wynagrodzenia Wykonawcy zostanie wyliczona na podstawie cen jednostkowych wskazanych w ofercie Wykonawcy oraz ilości dostarczonego asortymentu, zgodnie z protokołami odbioru, z zastrzeżeniem § 1 ust. 2 i 3. </w:t>
      </w:r>
    </w:p>
    <w:p w14:paraId="672242C9" w14:textId="5ACB61BA" w:rsidR="000229CE" w:rsidRPr="000229CE" w:rsidRDefault="000229CE" w:rsidP="000229CE">
      <w:pPr>
        <w:numPr>
          <w:ilvl w:val="0"/>
          <w:numId w:val="154"/>
        </w:numPr>
        <w:shd w:val="clear" w:color="auto" w:fill="FFFFFF"/>
        <w:suppressAutoHyphens w:val="0"/>
        <w:spacing w:after="0" w:line="240" w:lineRule="auto"/>
        <w:ind w:left="426" w:hanging="426"/>
        <w:jc w:val="both"/>
        <w:rPr>
          <w:rFonts w:eastAsia="Times New Roman"/>
        </w:rPr>
      </w:pPr>
      <w:r w:rsidRPr="000229CE">
        <w:rPr>
          <w:rFonts w:eastAsia="Times New Roman"/>
        </w:rPr>
        <w:t xml:space="preserve">Zamawiający przewiduje możliwość skorzystania, poprzez złożenie jednostronnego oświadczenia w formie pisemnej, z uprawnienia polegającego na zwiększeniu ilości materiałów zamawianych w ramach Umowy, do maksymalnie 50% wynagrodzenia Wykonawcy określonego w § 3 ust. 2 obowiązującego w dniu złożenia oświadczenia o skorzystaniu z tego uprawnienia (tzw. Opcja). Uprawnienie, o którym mowa w zdaniu poprzedzającym, może być wykonywane wielokrotnie, aż do osiągnięcia wysokości 50% wynagrodzenia Wykonawcy z dnia złożenia pierwszego oświadczenia. Z uprawnienia tego Zamawiający może skorzystać w przypadku zaistnienia po jego stronie potrzeby na zamówienie dodatkowych Materiałów, w ilości nieprzewidzianej w pierwotnej treści zamówienia. Skorzystanie z Opcji powoduje wyłącznie zmianę w zakresie wskazanym w </w:t>
      </w:r>
      <w:proofErr w:type="spellStart"/>
      <w:r w:rsidRPr="000229CE">
        <w:rPr>
          <w:rFonts w:eastAsia="Times New Roman"/>
        </w:rPr>
        <w:t>zd</w:t>
      </w:r>
      <w:proofErr w:type="spellEnd"/>
      <w:r w:rsidRPr="000229CE">
        <w:rPr>
          <w:rFonts w:eastAsia="Times New Roman"/>
        </w:rPr>
        <w:t>. 1 niniejszego ustępu oraz zwiększenie maksymalnego wynagrodzenia Wykonawcy, o którym mowa w § 3 ust. 2. W przypadku skorzystania z opcji, postanowienia Umowy stosuje się bezpośrednio do zwiększonego zakresu zamówienia, a kwota, o której mowa w § 3 ust. 2, ulega odpowiedniemu zwiększeniu.</w:t>
      </w:r>
    </w:p>
    <w:p w14:paraId="28690F68" w14:textId="77777777" w:rsidR="000229CE" w:rsidRPr="000229CE" w:rsidRDefault="000229CE" w:rsidP="000229CE">
      <w:pPr>
        <w:numPr>
          <w:ilvl w:val="0"/>
          <w:numId w:val="154"/>
        </w:numPr>
        <w:pBdr>
          <w:top w:val="nil"/>
          <w:left w:val="nil"/>
          <w:bottom w:val="nil"/>
          <w:right w:val="nil"/>
          <w:between w:val="nil"/>
          <w:bar w:val="nil"/>
        </w:pBdr>
        <w:spacing w:after="0" w:line="240" w:lineRule="auto"/>
        <w:ind w:left="426" w:hanging="426"/>
        <w:jc w:val="both"/>
      </w:pPr>
      <w:r w:rsidRPr="000229CE">
        <w:t>Czas realizacji dostawy wynosi do …. dni roboczych liczonych od złożenia zapotrzebowania.</w:t>
      </w:r>
    </w:p>
    <w:p w14:paraId="6180E252" w14:textId="77777777" w:rsidR="000229CE" w:rsidRPr="000229CE" w:rsidRDefault="000229CE" w:rsidP="000229CE">
      <w:pPr>
        <w:numPr>
          <w:ilvl w:val="0"/>
          <w:numId w:val="154"/>
        </w:numPr>
        <w:pBdr>
          <w:top w:val="nil"/>
          <w:left w:val="nil"/>
          <w:bottom w:val="nil"/>
          <w:right w:val="nil"/>
          <w:between w:val="nil"/>
          <w:bar w:val="nil"/>
        </w:pBdr>
        <w:spacing w:after="0" w:line="240" w:lineRule="auto"/>
        <w:ind w:left="426" w:hanging="426"/>
        <w:jc w:val="both"/>
      </w:pPr>
      <w:r w:rsidRPr="000229CE">
        <w:t xml:space="preserve">Zgłoszenie dostawy przesyłane będzie przez Zamawiającego na adres poczty elektronicznej Wykonawcy podany w § 1 ust. 19. </w:t>
      </w:r>
    </w:p>
    <w:p w14:paraId="28773FF4" w14:textId="77777777" w:rsidR="000229CE" w:rsidRPr="000229CE" w:rsidRDefault="000229CE" w:rsidP="000229CE">
      <w:pPr>
        <w:numPr>
          <w:ilvl w:val="0"/>
          <w:numId w:val="154"/>
        </w:numPr>
        <w:pBdr>
          <w:top w:val="nil"/>
          <w:left w:val="nil"/>
          <w:bottom w:val="nil"/>
          <w:right w:val="nil"/>
          <w:between w:val="nil"/>
          <w:bar w:val="nil"/>
        </w:pBdr>
        <w:spacing w:after="0" w:line="240" w:lineRule="auto"/>
        <w:ind w:left="426" w:hanging="426"/>
        <w:jc w:val="both"/>
      </w:pPr>
      <w:r w:rsidRPr="000229CE">
        <w:t>Trzykrotne dostarczenie Materiałów w terminie dłuższym niż podany w § 3 ust. 5 skutkować będzie możliwością natychmiastowego rozwiązania Umowy przez Zamawiającego z winy Wykonawcy.</w:t>
      </w:r>
    </w:p>
    <w:p w14:paraId="01DD3728" w14:textId="77777777" w:rsidR="000229CE" w:rsidRPr="000229CE" w:rsidRDefault="000229CE" w:rsidP="000229CE">
      <w:pPr>
        <w:numPr>
          <w:ilvl w:val="0"/>
          <w:numId w:val="154"/>
        </w:numPr>
        <w:pBdr>
          <w:top w:val="nil"/>
          <w:left w:val="nil"/>
          <w:bottom w:val="nil"/>
          <w:right w:val="nil"/>
          <w:between w:val="nil"/>
          <w:bar w:val="nil"/>
        </w:pBdr>
        <w:spacing w:after="0" w:line="240" w:lineRule="auto"/>
        <w:ind w:left="426" w:hanging="426"/>
        <w:jc w:val="both"/>
      </w:pPr>
      <w:r w:rsidRPr="000229CE">
        <w:t xml:space="preserve">Za przekroczenie terminu dostawy Materiałów podanego w § 3 ust. 5 Wykonawca zapłaci Zamawiającemu karę umowną w wysokości 1% wartości niezrealizowanego zamówienia brutto za każdy dzień zwłoki, nie więcej jednak niż 20% wartości niezrealizowanego zamówienia brutto. </w:t>
      </w:r>
    </w:p>
    <w:p w14:paraId="1E999FE6" w14:textId="77777777" w:rsidR="000229CE" w:rsidRPr="000229CE" w:rsidRDefault="000229CE" w:rsidP="000229CE">
      <w:pPr>
        <w:numPr>
          <w:ilvl w:val="0"/>
          <w:numId w:val="155"/>
        </w:numPr>
        <w:pBdr>
          <w:top w:val="nil"/>
          <w:left w:val="nil"/>
          <w:bottom w:val="nil"/>
          <w:right w:val="nil"/>
          <w:between w:val="nil"/>
          <w:bar w:val="nil"/>
        </w:pBdr>
        <w:spacing w:after="0" w:line="240" w:lineRule="auto"/>
        <w:ind w:left="426" w:hanging="426"/>
        <w:jc w:val="both"/>
      </w:pPr>
      <w:r w:rsidRPr="000229CE">
        <w:t>Za odstąpienie od Umowy z przyczyn zawinionych przez Wykonawcę, Wykonawca zapłaci Zamawiającemu karę umowną w wysokości 10% wartości wynagrodzenia brutto określonego              w § 3 ust. 2.</w:t>
      </w:r>
    </w:p>
    <w:p w14:paraId="0697EE09" w14:textId="77777777" w:rsidR="000229CE" w:rsidRPr="000229CE" w:rsidRDefault="000229CE" w:rsidP="000229CE">
      <w:pPr>
        <w:numPr>
          <w:ilvl w:val="0"/>
          <w:numId w:val="155"/>
        </w:numPr>
        <w:pBdr>
          <w:top w:val="nil"/>
          <w:left w:val="nil"/>
          <w:bottom w:val="nil"/>
          <w:right w:val="nil"/>
          <w:between w:val="nil"/>
          <w:bar w:val="nil"/>
        </w:pBdr>
        <w:spacing w:after="0" w:line="240" w:lineRule="auto"/>
        <w:ind w:left="426" w:hanging="426"/>
        <w:jc w:val="both"/>
      </w:pPr>
      <w:r w:rsidRPr="000229CE">
        <w:t xml:space="preserve">Za odstąpienie od Umowy z przyczyn zawinionych przez Zamawiającego, Zamawiający zapłaci Wykonawcy karę umowną w wysokości 10% wartości wynagrodzenia brutto określonego w § 3 ust. 2. </w:t>
      </w:r>
    </w:p>
    <w:p w14:paraId="0D939196" w14:textId="77777777" w:rsidR="000229CE" w:rsidRPr="000229CE" w:rsidRDefault="000229CE" w:rsidP="000229CE">
      <w:pPr>
        <w:numPr>
          <w:ilvl w:val="0"/>
          <w:numId w:val="155"/>
        </w:numPr>
        <w:pBdr>
          <w:top w:val="nil"/>
          <w:left w:val="nil"/>
          <w:bottom w:val="nil"/>
          <w:right w:val="nil"/>
          <w:between w:val="nil"/>
          <w:bar w:val="nil"/>
        </w:pBdr>
        <w:spacing w:after="0" w:line="240" w:lineRule="auto"/>
        <w:ind w:left="426" w:hanging="426"/>
        <w:jc w:val="both"/>
      </w:pPr>
      <w:r w:rsidRPr="000229CE">
        <w:lastRenderedPageBreak/>
        <w:t xml:space="preserve">Zamawiający zastrzega sobie prawo potrącenia równowartości naliczonych kar umownych                          z wynagrodzenia Wykonawcy wynikającego z opłat/y za fakturę/y. </w:t>
      </w:r>
    </w:p>
    <w:p w14:paraId="7144D173" w14:textId="77777777" w:rsidR="000229CE" w:rsidRPr="000229CE" w:rsidRDefault="000229CE" w:rsidP="000229CE">
      <w:pPr>
        <w:numPr>
          <w:ilvl w:val="0"/>
          <w:numId w:val="155"/>
        </w:numPr>
        <w:pBdr>
          <w:top w:val="nil"/>
          <w:left w:val="nil"/>
          <w:bottom w:val="nil"/>
          <w:right w:val="nil"/>
          <w:between w:val="nil"/>
          <w:bar w:val="nil"/>
        </w:pBdr>
        <w:spacing w:after="0" w:line="240" w:lineRule="auto"/>
        <w:ind w:left="426" w:hanging="426"/>
        <w:jc w:val="both"/>
      </w:pPr>
      <w:r w:rsidRPr="000229CE">
        <w:t>Zamawiający ma prawo dochodzenia odszkodowania przewyższającego zastrzeżone kary umowne.</w:t>
      </w:r>
    </w:p>
    <w:p w14:paraId="78241E30" w14:textId="77777777" w:rsidR="000229CE" w:rsidRPr="000229CE" w:rsidRDefault="000229CE" w:rsidP="000229CE">
      <w:pPr>
        <w:numPr>
          <w:ilvl w:val="0"/>
          <w:numId w:val="155"/>
        </w:numPr>
        <w:pBdr>
          <w:top w:val="nil"/>
          <w:left w:val="nil"/>
          <w:bottom w:val="nil"/>
          <w:right w:val="nil"/>
          <w:between w:val="nil"/>
          <w:bar w:val="nil"/>
        </w:pBdr>
        <w:spacing w:after="0" w:line="240" w:lineRule="auto"/>
        <w:ind w:left="426" w:hanging="426"/>
        <w:jc w:val="both"/>
      </w:pPr>
      <w:r w:rsidRPr="000229CE">
        <w:t>Łączna maksymalna wysokość kar umownych, których może dochodzić każda ze Stron, nie może przekroczyć 20% całkowitej kwoty wynagrodzenia brutto określonej w § 3 ust. 2 Umowy.</w:t>
      </w:r>
    </w:p>
    <w:p w14:paraId="4F2658A3" w14:textId="77777777" w:rsidR="000229CE" w:rsidRPr="000229CE" w:rsidRDefault="000229CE" w:rsidP="000229CE">
      <w:pPr>
        <w:jc w:val="center"/>
      </w:pPr>
      <w:r w:rsidRPr="000229CE">
        <w:rPr>
          <w:b/>
          <w:bCs/>
        </w:rPr>
        <w:t>§ 4</w:t>
      </w:r>
    </w:p>
    <w:p w14:paraId="0D234D12" w14:textId="77777777" w:rsidR="000229CE" w:rsidRPr="000229CE" w:rsidRDefault="000229CE" w:rsidP="000229CE">
      <w:pPr>
        <w:pStyle w:val="Akapitzlist"/>
        <w:numPr>
          <w:ilvl w:val="0"/>
          <w:numId w:val="157"/>
        </w:numPr>
        <w:pBdr>
          <w:top w:val="nil"/>
          <w:left w:val="nil"/>
          <w:bottom w:val="nil"/>
          <w:right w:val="nil"/>
          <w:between w:val="nil"/>
          <w:bar w:val="nil"/>
        </w:pBdr>
        <w:spacing w:after="0" w:line="240" w:lineRule="auto"/>
        <w:ind w:left="426" w:hanging="426"/>
        <w:contextualSpacing w:val="0"/>
        <w:jc w:val="both"/>
        <w:rPr>
          <w:rFonts w:ascii="Times New Roman" w:hAnsi="Times New Roman" w:cs="Times New Roman"/>
        </w:rPr>
      </w:pPr>
      <w:r w:rsidRPr="000229CE">
        <w:rPr>
          <w:rFonts w:ascii="Times New Roman" w:hAnsi="Times New Roman" w:cs="Times New Roman"/>
        </w:rPr>
        <w:t xml:space="preserve">Zamawiający zobowiązuje się zapłacić Wykonawcy, za każdorazowe wykonanie dostawy Materiałów wskazanych w zapotrzebowaniu, wynagrodzenie odpowiadające ilości dostarczonych Materiałów z uwzględnieniem ich cen jednostkowych określonych w ofercie z dnia ………… 2024 r., złożonej w postępowaniu AMW-KANC.SZP.2712.6.2024. </w:t>
      </w:r>
    </w:p>
    <w:p w14:paraId="1E505594" w14:textId="77777777" w:rsidR="000229CE" w:rsidRPr="000229CE" w:rsidRDefault="000229CE" w:rsidP="000229CE">
      <w:pPr>
        <w:pStyle w:val="Akapitzlist"/>
        <w:numPr>
          <w:ilvl w:val="0"/>
          <w:numId w:val="157"/>
        </w:numPr>
        <w:pBdr>
          <w:top w:val="nil"/>
          <w:left w:val="nil"/>
          <w:bottom w:val="nil"/>
          <w:right w:val="nil"/>
          <w:between w:val="nil"/>
          <w:bar w:val="nil"/>
        </w:pBdr>
        <w:spacing w:after="0" w:line="240" w:lineRule="auto"/>
        <w:ind w:left="426" w:hanging="426"/>
        <w:contextualSpacing w:val="0"/>
        <w:jc w:val="both"/>
        <w:rPr>
          <w:rFonts w:ascii="Times New Roman" w:hAnsi="Times New Roman" w:cs="Times New Roman"/>
        </w:rPr>
      </w:pPr>
      <w:r w:rsidRPr="000229CE">
        <w:rPr>
          <w:rFonts w:ascii="Times New Roman" w:hAnsi="Times New Roman" w:cs="Times New Roman"/>
        </w:rPr>
        <w:t>Każdorazowa zapłata wynagrodzenia nastąpi po dokonaniu dostawy i wystawieniu faktury, przelewem w terminie do 30 dni od daty otrzymania prawidłowo wystawionej faktury z konta Zamawiającego na konto Wykonawcy ………………,</w:t>
      </w:r>
      <w:r w:rsidRPr="000229CE">
        <w:rPr>
          <w:rFonts w:ascii="Times New Roman" w:hAnsi="Times New Roman" w:cs="Times New Roman"/>
          <w:b/>
          <w:bCs/>
        </w:rPr>
        <w:t xml:space="preserve"> </w:t>
      </w:r>
      <w:r w:rsidRPr="000229CE">
        <w:rPr>
          <w:rFonts w:ascii="Times New Roman" w:hAnsi="Times New Roman" w:cs="Times New Roman"/>
        </w:rPr>
        <w:t>przy czym za dzień zapłaty strony Umowy przyjmują datę obciążenia rachunku Zamawiającego.</w:t>
      </w:r>
    </w:p>
    <w:p w14:paraId="0AEFBE6C" w14:textId="77777777" w:rsidR="000229CE" w:rsidRPr="000229CE" w:rsidRDefault="000229CE" w:rsidP="000229CE">
      <w:pPr>
        <w:numPr>
          <w:ilvl w:val="0"/>
          <w:numId w:val="157"/>
        </w:numPr>
        <w:pBdr>
          <w:top w:val="nil"/>
          <w:left w:val="nil"/>
          <w:bottom w:val="nil"/>
          <w:right w:val="nil"/>
          <w:between w:val="nil"/>
          <w:bar w:val="nil"/>
        </w:pBdr>
        <w:spacing w:after="0" w:line="240" w:lineRule="auto"/>
        <w:ind w:left="426" w:hanging="426"/>
        <w:jc w:val="both"/>
      </w:pPr>
      <w:r w:rsidRPr="000229CE">
        <w:t>Dokumentem potwierdzającym wykonanie każdorazowej dostawy, będącym podstawą do wystawienia faktury, będzie podpisany przez Strony bez zastrzeżeń protokół-zdawczo odbiorczy.</w:t>
      </w:r>
    </w:p>
    <w:p w14:paraId="2A68FCCB" w14:textId="77777777" w:rsidR="000229CE" w:rsidRPr="000229CE" w:rsidRDefault="000229CE" w:rsidP="000229CE">
      <w:pPr>
        <w:numPr>
          <w:ilvl w:val="0"/>
          <w:numId w:val="157"/>
        </w:numPr>
        <w:pBdr>
          <w:top w:val="nil"/>
          <w:left w:val="nil"/>
          <w:bottom w:val="nil"/>
          <w:right w:val="nil"/>
          <w:between w:val="nil"/>
          <w:bar w:val="nil"/>
        </w:pBdr>
        <w:spacing w:after="0" w:line="240" w:lineRule="auto"/>
        <w:ind w:left="426" w:hanging="426"/>
        <w:jc w:val="both"/>
      </w:pPr>
      <w:r w:rsidRPr="000229CE">
        <w:t>Wynagrodzenie obejmuje kwotę netto oraz podatek VAT rozliczany według obowiązujących                     w tym zakresie przepisów w dniu zawarcia Umowy.</w:t>
      </w:r>
    </w:p>
    <w:p w14:paraId="18B6BD22" w14:textId="77777777" w:rsidR="000229CE" w:rsidRPr="000229CE" w:rsidRDefault="000229CE" w:rsidP="000229CE">
      <w:pPr>
        <w:numPr>
          <w:ilvl w:val="0"/>
          <w:numId w:val="157"/>
        </w:numPr>
        <w:pBdr>
          <w:top w:val="nil"/>
          <w:left w:val="nil"/>
          <w:bottom w:val="nil"/>
          <w:right w:val="nil"/>
          <w:between w:val="nil"/>
          <w:bar w:val="nil"/>
        </w:pBdr>
        <w:spacing w:after="0" w:line="240" w:lineRule="auto"/>
        <w:ind w:left="426" w:hanging="426"/>
        <w:jc w:val="both"/>
      </w:pPr>
      <w:r w:rsidRPr="000229CE">
        <w:t>Wykonawca ma prawo złożyć pisemny wniosek o waloryzację ceny Umowy, jeśli w okresie jej obowiązywania nastąpi wzrost cen towarów i usług konsumpcyjnych</w:t>
      </w:r>
      <w:r w:rsidRPr="000229CE">
        <w:rPr>
          <w:b/>
        </w:rPr>
        <w:t xml:space="preserve"> </w:t>
      </w:r>
      <w:r w:rsidRPr="000229CE">
        <w:t xml:space="preserve">ogłaszanych przez Prezesa Głównego Urzędu Statystycznego. Wniosek taki musi być złożony nie później niż 14 dni przed końcem miesiąca i musi zostać zaakceptowany przez Zamawiającego. Waloryzacja może mieć miejsce nie więcej niż jeden raz w trakcie obowiązywania Umowy. Wartość waloryzacji nie może przekroczyć 10% pierwotnej ceny Umowy. </w:t>
      </w:r>
    </w:p>
    <w:p w14:paraId="69EDED7E" w14:textId="77777777" w:rsidR="000229CE" w:rsidRPr="000229CE" w:rsidRDefault="000229CE" w:rsidP="000229CE">
      <w:pPr>
        <w:jc w:val="center"/>
        <w:rPr>
          <w:b/>
          <w:bCs/>
        </w:rPr>
      </w:pPr>
      <w:r w:rsidRPr="000229CE">
        <w:rPr>
          <w:b/>
          <w:bCs/>
        </w:rPr>
        <w:t>§ 5</w:t>
      </w:r>
    </w:p>
    <w:p w14:paraId="67BCFC2C" w14:textId="77777777" w:rsidR="000229CE" w:rsidRPr="000229CE" w:rsidRDefault="000229CE" w:rsidP="000229CE">
      <w:pPr>
        <w:pStyle w:val="Tekstpodstawowy"/>
        <w:numPr>
          <w:ilvl w:val="0"/>
          <w:numId w:val="162"/>
        </w:numPr>
        <w:tabs>
          <w:tab w:val="num" w:pos="426"/>
        </w:tabs>
        <w:suppressAutoHyphens w:val="0"/>
        <w:ind w:left="426" w:hanging="426"/>
        <w:jc w:val="both"/>
        <w:rPr>
          <w:i w:val="0"/>
          <w:iCs w:val="0"/>
          <w:sz w:val="22"/>
          <w:szCs w:val="22"/>
        </w:rPr>
      </w:pPr>
      <w:r w:rsidRPr="000229CE">
        <w:rPr>
          <w:i w:val="0"/>
          <w:iCs w:val="0"/>
          <w:sz w:val="22"/>
          <w:szCs w:val="22"/>
        </w:rPr>
        <w:t>Zamawiającemu, na podstawie art. 395 § 1 k.c., przysługuje prawo odstąpienia od Umowy pod warunkiem zaistnienia jednej z następujących okoliczności:</w:t>
      </w:r>
    </w:p>
    <w:p w14:paraId="5823186C" w14:textId="77777777" w:rsidR="000229CE" w:rsidRPr="000229CE" w:rsidRDefault="000229CE" w:rsidP="000229CE">
      <w:pPr>
        <w:numPr>
          <w:ilvl w:val="0"/>
          <w:numId w:val="165"/>
        </w:numPr>
        <w:pBdr>
          <w:top w:val="nil"/>
          <w:left w:val="nil"/>
          <w:bottom w:val="nil"/>
          <w:right w:val="nil"/>
          <w:between w:val="nil"/>
          <w:bar w:val="nil"/>
        </w:pBdr>
        <w:spacing w:after="0" w:line="240" w:lineRule="auto"/>
        <w:ind w:left="709" w:hanging="349"/>
        <w:jc w:val="both"/>
      </w:pPr>
      <w:r w:rsidRPr="000229CE">
        <w:t>zostanie złożony wniosek o ogłoszenie upadłości Wykonawcy, zostanie ogłoszona jego upadłość lub otwarta zostanie jego likwidacja bądź nastąpi rozwiązanie Wykonawcy albo Wykonawca złoży oświadczenie o wszczęciu postępowania naprawczego,</w:t>
      </w:r>
    </w:p>
    <w:p w14:paraId="556CCB6A" w14:textId="77777777" w:rsidR="000229CE" w:rsidRPr="000229CE" w:rsidRDefault="000229CE" w:rsidP="000229CE">
      <w:pPr>
        <w:numPr>
          <w:ilvl w:val="0"/>
          <w:numId w:val="165"/>
        </w:numPr>
        <w:pBdr>
          <w:top w:val="nil"/>
          <w:left w:val="nil"/>
          <w:bottom w:val="nil"/>
          <w:right w:val="nil"/>
          <w:between w:val="nil"/>
          <w:bar w:val="nil"/>
        </w:pBdr>
        <w:spacing w:after="0" w:line="240" w:lineRule="auto"/>
        <w:ind w:left="709" w:hanging="349"/>
        <w:jc w:val="both"/>
      </w:pPr>
      <w:r w:rsidRPr="000229CE">
        <w:t>zostanie wydany nakaz zajęcia majątku Wykonawcy,</w:t>
      </w:r>
    </w:p>
    <w:p w14:paraId="49C475BA" w14:textId="77777777" w:rsidR="000229CE" w:rsidRPr="000229CE" w:rsidRDefault="000229CE" w:rsidP="000229CE">
      <w:pPr>
        <w:numPr>
          <w:ilvl w:val="0"/>
          <w:numId w:val="165"/>
        </w:numPr>
        <w:pBdr>
          <w:top w:val="nil"/>
          <w:left w:val="nil"/>
          <w:bottom w:val="nil"/>
          <w:right w:val="nil"/>
          <w:between w:val="nil"/>
          <w:bar w:val="nil"/>
        </w:pBdr>
        <w:spacing w:after="0" w:line="240" w:lineRule="auto"/>
        <w:ind w:left="709" w:hanging="349"/>
        <w:jc w:val="both"/>
      </w:pPr>
      <w:r w:rsidRPr="000229CE">
        <w:t xml:space="preserve">Wykonawca nie rozpoczął realizacji Umowy w ciągu 30 dni roboczych od podpisania Umowy oraz nie kontynuuje ich pomimo wezwania Zamawiającego złożonego na piśmie, </w:t>
      </w:r>
    </w:p>
    <w:p w14:paraId="10E540B5" w14:textId="77777777" w:rsidR="000229CE" w:rsidRPr="000229CE" w:rsidRDefault="000229CE" w:rsidP="000229CE">
      <w:pPr>
        <w:numPr>
          <w:ilvl w:val="0"/>
          <w:numId w:val="165"/>
        </w:numPr>
        <w:pBdr>
          <w:top w:val="nil"/>
          <w:left w:val="nil"/>
          <w:bottom w:val="nil"/>
          <w:right w:val="nil"/>
          <w:between w:val="nil"/>
          <w:bar w:val="nil"/>
        </w:pBdr>
        <w:spacing w:after="0" w:line="240" w:lineRule="auto"/>
        <w:ind w:left="709" w:hanging="349"/>
        <w:jc w:val="both"/>
      </w:pPr>
      <w:r w:rsidRPr="000229CE">
        <w:t xml:space="preserve">Wykonawca nienależycie wykonuje niniejszą Umowę, a bezskuteczne okazuje się wezwanie go na piśmie do zaprzestania naruszenia i usunięcia jego skutków w odpowiednim terminie. </w:t>
      </w:r>
    </w:p>
    <w:p w14:paraId="45F014F4" w14:textId="2CE4ED0A" w:rsidR="000229CE" w:rsidRPr="000229CE" w:rsidRDefault="000229CE" w:rsidP="000229CE">
      <w:pPr>
        <w:pStyle w:val="Tekstpodstawowy"/>
        <w:numPr>
          <w:ilvl w:val="0"/>
          <w:numId w:val="162"/>
        </w:numPr>
        <w:tabs>
          <w:tab w:val="num" w:pos="426"/>
        </w:tabs>
        <w:suppressAutoHyphens w:val="0"/>
        <w:ind w:left="426" w:hanging="483"/>
        <w:jc w:val="both"/>
        <w:rPr>
          <w:i w:val="0"/>
          <w:iCs w:val="0"/>
          <w:sz w:val="22"/>
          <w:szCs w:val="22"/>
        </w:rPr>
      </w:pPr>
      <w:r w:rsidRPr="000229CE">
        <w:rPr>
          <w:i w:val="0"/>
          <w:iCs w:val="0"/>
          <w:sz w:val="22"/>
          <w:szCs w:val="22"/>
        </w:rPr>
        <w:t>Uprawnienie do odstąpienia od Umowy na podstawie ust. 1 pkt. 1-4 powyżej Zamawiający może realizować w terminie wynoszącym 2/3 terminu, o którym mowa w § 3 ust. 1. Oświadczenie o odstąpieniu od Umowy powinno nastąpić w formie pisemnej pod rygorem nieważności, powinno zawierać podanie przyczyny oraz uzasadnienie. Należy je złożyć drugiej Stronie w terminie 14 dni od powzięcia przez Stronę uprawnioną informacji o zaistnieniu jednej z okoliczności określonej w ust. 1 pkt. 1-4 niniejszego paragrafu.</w:t>
      </w:r>
    </w:p>
    <w:p w14:paraId="2660AD22" w14:textId="77777777" w:rsidR="000229CE" w:rsidRPr="000229CE" w:rsidRDefault="000229CE" w:rsidP="000229CE">
      <w:pPr>
        <w:pStyle w:val="Tekstpodstawowy"/>
        <w:numPr>
          <w:ilvl w:val="0"/>
          <w:numId w:val="162"/>
        </w:numPr>
        <w:tabs>
          <w:tab w:val="num" w:pos="426"/>
        </w:tabs>
        <w:suppressAutoHyphens w:val="0"/>
        <w:ind w:left="426" w:hanging="483"/>
        <w:jc w:val="both"/>
        <w:rPr>
          <w:i w:val="0"/>
          <w:iCs w:val="0"/>
          <w:sz w:val="22"/>
          <w:szCs w:val="22"/>
        </w:rPr>
      </w:pPr>
      <w:r w:rsidRPr="000229CE">
        <w:rPr>
          <w:i w:val="0"/>
          <w:iCs w:val="0"/>
          <w:sz w:val="22"/>
          <w:szCs w:val="22"/>
        </w:rPr>
        <w:t>Oprócz wypadków określonych w ust. 1 niniejszego paragrafu, Zamawiającemu przysługuje prawo odstąpienia od Umowy w następujących sytuacjach:</w:t>
      </w:r>
    </w:p>
    <w:p w14:paraId="65DEB8AE" w14:textId="77777777" w:rsidR="000229CE" w:rsidRPr="000229CE" w:rsidRDefault="000229CE" w:rsidP="000229CE">
      <w:pPr>
        <w:numPr>
          <w:ilvl w:val="1"/>
          <w:numId w:val="163"/>
        </w:numPr>
        <w:pBdr>
          <w:top w:val="nil"/>
          <w:left w:val="nil"/>
          <w:bottom w:val="nil"/>
          <w:right w:val="nil"/>
          <w:between w:val="nil"/>
          <w:bar w:val="nil"/>
        </w:pBdr>
        <w:spacing w:after="0" w:line="240" w:lineRule="auto"/>
        <w:jc w:val="both"/>
      </w:pPr>
      <w:r w:rsidRPr="000229CE">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C5FE86B" w14:textId="77777777" w:rsidR="000229CE" w:rsidRPr="000229CE" w:rsidRDefault="000229CE" w:rsidP="000229CE">
      <w:pPr>
        <w:numPr>
          <w:ilvl w:val="1"/>
          <w:numId w:val="163"/>
        </w:numPr>
        <w:pBdr>
          <w:top w:val="nil"/>
          <w:left w:val="nil"/>
          <w:bottom w:val="nil"/>
          <w:right w:val="nil"/>
          <w:between w:val="nil"/>
          <w:bar w:val="nil"/>
        </w:pBdr>
        <w:spacing w:after="0" w:line="240" w:lineRule="auto"/>
        <w:jc w:val="both"/>
      </w:pPr>
      <w:r w:rsidRPr="000229CE">
        <w:t>jeżeli zachodzi co najmniej jedna z następujących okoliczności:</w:t>
      </w:r>
    </w:p>
    <w:p w14:paraId="7664185A" w14:textId="77777777" w:rsidR="000229CE" w:rsidRPr="000229CE" w:rsidRDefault="000229CE" w:rsidP="000229CE">
      <w:pPr>
        <w:numPr>
          <w:ilvl w:val="2"/>
          <w:numId w:val="164"/>
        </w:numPr>
        <w:pBdr>
          <w:top w:val="nil"/>
          <w:left w:val="nil"/>
          <w:bottom w:val="nil"/>
          <w:right w:val="nil"/>
          <w:between w:val="nil"/>
          <w:bar w:val="nil"/>
        </w:pBdr>
        <w:spacing w:after="0" w:line="240" w:lineRule="auto"/>
        <w:ind w:left="1134" w:hanging="414"/>
        <w:jc w:val="both"/>
      </w:pPr>
      <w:r w:rsidRPr="000229CE">
        <w:t xml:space="preserve">dokonano zmiany Umowy z naruszeniem art. 454 i art. 455 </w:t>
      </w:r>
      <w:proofErr w:type="spellStart"/>
      <w:r w:rsidRPr="000229CE">
        <w:t>Pzp</w:t>
      </w:r>
      <w:proofErr w:type="spellEnd"/>
      <w:r w:rsidRPr="000229CE">
        <w:t>,</w:t>
      </w:r>
    </w:p>
    <w:p w14:paraId="79071979" w14:textId="77777777" w:rsidR="000229CE" w:rsidRPr="000229CE" w:rsidRDefault="000229CE" w:rsidP="000229CE">
      <w:pPr>
        <w:numPr>
          <w:ilvl w:val="2"/>
          <w:numId w:val="164"/>
        </w:numPr>
        <w:pBdr>
          <w:top w:val="nil"/>
          <w:left w:val="nil"/>
          <w:bottom w:val="nil"/>
          <w:right w:val="nil"/>
          <w:between w:val="nil"/>
          <w:bar w:val="nil"/>
        </w:pBdr>
        <w:spacing w:after="0" w:line="240" w:lineRule="auto"/>
        <w:ind w:left="1134" w:hanging="414"/>
        <w:jc w:val="both"/>
      </w:pPr>
      <w:r w:rsidRPr="000229CE">
        <w:t xml:space="preserve">Wykonawca w chwili zawarcia Umowy podlegał wykluczeniu na podstawie art. 108 </w:t>
      </w:r>
      <w:proofErr w:type="spellStart"/>
      <w:r w:rsidRPr="000229CE">
        <w:t>Pzp</w:t>
      </w:r>
      <w:proofErr w:type="spellEnd"/>
      <w:r w:rsidRPr="000229CE">
        <w:t>,</w:t>
      </w:r>
    </w:p>
    <w:p w14:paraId="20691CA3" w14:textId="77777777" w:rsidR="000229CE" w:rsidRPr="000229CE" w:rsidRDefault="000229CE" w:rsidP="000229CE">
      <w:pPr>
        <w:numPr>
          <w:ilvl w:val="2"/>
          <w:numId w:val="164"/>
        </w:numPr>
        <w:pBdr>
          <w:top w:val="nil"/>
          <w:left w:val="nil"/>
          <w:bottom w:val="nil"/>
          <w:right w:val="nil"/>
          <w:between w:val="nil"/>
          <w:bar w:val="nil"/>
        </w:pBdr>
        <w:spacing w:after="0" w:line="240" w:lineRule="auto"/>
        <w:ind w:left="1134" w:hanging="414"/>
        <w:jc w:val="both"/>
      </w:pPr>
      <w:r w:rsidRPr="000229CE">
        <w:t xml:space="preserve">Trybunał Sprawiedliwości Unii Europejskiej stwierdził, w ramach procedury przewidzianej w art. 258 Traktatu o funkcjonowaniu Unii Europejskiej, że </w:t>
      </w:r>
      <w:r w:rsidRPr="000229CE">
        <w:lastRenderedPageBreak/>
        <w:t>Rzeczpospolita Polska uchybiła zobowiązaniom, które ciążą na niej na mocy Traktatów, dyrektywy 2014/24/UE, dyrektywy 2014/25/UE i dyrektywy 2009/81/WE, z uwagi na to, że zamawiający udzielił zamówienia z naruszeniem prawa Unii Europejskiej.</w:t>
      </w:r>
    </w:p>
    <w:p w14:paraId="7B7C5F6B" w14:textId="77777777" w:rsidR="000229CE" w:rsidRPr="000229CE" w:rsidRDefault="000229CE" w:rsidP="000229CE">
      <w:pPr>
        <w:numPr>
          <w:ilvl w:val="0"/>
          <w:numId w:val="162"/>
        </w:numPr>
        <w:pBdr>
          <w:top w:val="nil"/>
          <w:left w:val="nil"/>
          <w:bottom w:val="nil"/>
          <w:right w:val="nil"/>
          <w:between w:val="nil"/>
          <w:bar w:val="nil"/>
        </w:pBdr>
        <w:tabs>
          <w:tab w:val="num" w:pos="426"/>
        </w:tabs>
        <w:spacing w:after="0" w:line="240" w:lineRule="auto"/>
        <w:ind w:left="426" w:hanging="426"/>
        <w:jc w:val="both"/>
      </w:pPr>
      <w:r w:rsidRPr="000229CE">
        <w:t>W przypadku, o którym mowa w ust. 3 pkt 2 lit. a), Zamawiający odstępuje od Umowy w części, której zmiana dotyczy.</w:t>
      </w:r>
    </w:p>
    <w:p w14:paraId="6D6593A4" w14:textId="77777777" w:rsidR="000229CE" w:rsidRPr="000229CE" w:rsidRDefault="000229CE" w:rsidP="000229CE">
      <w:pPr>
        <w:numPr>
          <w:ilvl w:val="0"/>
          <w:numId w:val="162"/>
        </w:numPr>
        <w:pBdr>
          <w:top w:val="nil"/>
          <w:left w:val="nil"/>
          <w:bottom w:val="nil"/>
          <w:right w:val="nil"/>
          <w:between w:val="nil"/>
          <w:bar w:val="nil"/>
        </w:pBdr>
        <w:tabs>
          <w:tab w:val="num" w:pos="426"/>
        </w:tabs>
        <w:spacing w:after="0" w:line="240" w:lineRule="auto"/>
        <w:ind w:left="426" w:hanging="426"/>
        <w:jc w:val="both"/>
      </w:pPr>
      <w:r w:rsidRPr="000229CE">
        <w:t xml:space="preserve">W przypadkach, o których mowa w ust. 1, Wykonawca może żądać wyłącznie wynagrodzenia należnego z tytułu wykonania części Umowy. </w:t>
      </w:r>
    </w:p>
    <w:p w14:paraId="6CDDD983" w14:textId="77777777" w:rsidR="000229CE" w:rsidRPr="000229CE" w:rsidRDefault="000229CE" w:rsidP="000229CE">
      <w:pPr>
        <w:pStyle w:val="Akapitzlist"/>
        <w:keepNext/>
        <w:numPr>
          <w:ilvl w:val="0"/>
          <w:numId w:val="162"/>
        </w:numPr>
        <w:tabs>
          <w:tab w:val="num" w:pos="426"/>
        </w:tabs>
        <w:overflowPunct w:val="0"/>
        <w:autoSpaceDE w:val="0"/>
        <w:autoSpaceDN w:val="0"/>
        <w:adjustRightInd w:val="0"/>
        <w:spacing w:after="0" w:line="240" w:lineRule="auto"/>
        <w:ind w:left="426" w:hanging="426"/>
        <w:jc w:val="both"/>
        <w:rPr>
          <w:rFonts w:ascii="Times New Roman" w:hAnsi="Times New Roman" w:cs="Times New Roman"/>
        </w:rPr>
      </w:pPr>
      <w:r w:rsidRPr="000229CE">
        <w:rPr>
          <w:rFonts w:ascii="Times New Roman" w:hAnsi="Times New Roman" w:cs="Times New Roman"/>
        </w:rPr>
        <w:t>Strona występująca z żądaniem zapłaty kary umownej wystawi na rzecz drugiej Strony notę księgową (obciążeniową) na kwotę należnych kar umownych.</w:t>
      </w:r>
    </w:p>
    <w:p w14:paraId="735F5465" w14:textId="77777777" w:rsidR="000229CE" w:rsidRPr="000229CE" w:rsidRDefault="000229CE" w:rsidP="000229CE">
      <w:pPr>
        <w:jc w:val="center"/>
        <w:rPr>
          <w:b/>
          <w:bCs/>
        </w:rPr>
      </w:pPr>
      <w:r w:rsidRPr="000229CE">
        <w:rPr>
          <w:b/>
          <w:bCs/>
        </w:rPr>
        <w:t>§ 6</w:t>
      </w:r>
    </w:p>
    <w:p w14:paraId="2B35913E" w14:textId="77777777" w:rsidR="000229CE" w:rsidRPr="000229CE" w:rsidRDefault="000229CE" w:rsidP="007F63BD">
      <w:pPr>
        <w:numPr>
          <w:ilvl w:val="0"/>
          <w:numId w:val="180"/>
        </w:numPr>
        <w:pBdr>
          <w:top w:val="nil"/>
          <w:left w:val="nil"/>
          <w:bottom w:val="nil"/>
          <w:right w:val="nil"/>
          <w:between w:val="nil"/>
          <w:bar w:val="nil"/>
        </w:pBdr>
        <w:suppressAutoHyphens w:val="0"/>
        <w:spacing w:after="0" w:line="240" w:lineRule="auto"/>
        <w:ind w:left="426"/>
        <w:jc w:val="both"/>
      </w:pPr>
      <w:r w:rsidRPr="000229CE">
        <w:t xml:space="preserve">Dopuszcza się, oprócz przypadków wskazanych w Ustawie PZP, zmianę istotnych postanowień zawartej Umowy w stosunku do treści oferty Wykonawcy, w okolicznościach jak poniżej: </w:t>
      </w:r>
    </w:p>
    <w:p w14:paraId="4111B663" w14:textId="2C2546C1" w:rsidR="000229CE" w:rsidRPr="000229CE" w:rsidRDefault="00917193" w:rsidP="000229CE">
      <w:pPr>
        <w:numPr>
          <w:ilvl w:val="0"/>
          <w:numId w:val="168"/>
        </w:numPr>
        <w:pBdr>
          <w:top w:val="nil"/>
          <w:left w:val="nil"/>
          <w:bottom w:val="nil"/>
          <w:right w:val="nil"/>
          <w:between w:val="nil"/>
          <w:bar w:val="nil"/>
        </w:pBdr>
        <w:suppressAutoHyphens w:val="0"/>
        <w:spacing w:after="0" w:line="240" w:lineRule="auto"/>
        <w:jc w:val="both"/>
      </w:pPr>
      <w:r w:rsidRPr="000229CE">
        <w:t>Z</w:t>
      </w:r>
      <w:r w:rsidR="000229CE" w:rsidRPr="000229CE">
        <w:t>miana</w:t>
      </w:r>
      <w:r>
        <w:t xml:space="preserve"> </w:t>
      </w:r>
      <w:r w:rsidR="000229CE" w:rsidRPr="000229CE">
        <w:t>terminów</w:t>
      </w:r>
      <w:r>
        <w:t xml:space="preserve"> </w:t>
      </w:r>
      <w:r w:rsidR="000229CE" w:rsidRPr="000229CE">
        <w:t>płatności</w:t>
      </w:r>
      <w:r>
        <w:t xml:space="preserve"> </w:t>
      </w:r>
      <w:r w:rsidR="000229CE" w:rsidRPr="000229CE">
        <w:t>lub</w:t>
      </w:r>
      <w:r>
        <w:t xml:space="preserve"> sposob</w:t>
      </w:r>
      <w:r w:rsidRPr="000229CE">
        <w:t>u</w:t>
      </w:r>
      <w:r>
        <w:t xml:space="preserve"> </w:t>
      </w:r>
      <w:r w:rsidR="000229CE" w:rsidRPr="000229CE">
        <w:t>realizacji</w:t>
      </w:r>
      <w:r>
        <w:t xml:space="preserve"> </w:t>
      </w:r>
      <w:r w:rsidR="000229CE" w:rsidRPr="000229CE">
        <w:t xml:space="preserve">Umowy w sytuacji obiektywnych trudności dotyczących realizacji zamówienia (np.: działania siły wyższej, niezawinionych przez Wykonawcę opóźnień w dostawie urządzeń, realizacji w drodze odrębnej umowy prac powiązanych z przedmiotem niniejszej Umowy, powodujących konieczność ich skoordynowania), </w:t>
      </w:r>
    </w:p>
    <w:p w14:paraId="5F8EDD03" w14:textId="77777777" w:rsidR="000229CE" w:rsidRPr="000229CE" w:rsidRDefault="000229CE" w:rsidP="000229CE">
      <w:pPr>
        <w:numPr>
          <w:ilvl w:val="0"/>
          <w:numId w:val="168"/>
        </w:numPr>
        <w:pBdr>
          <w:top w:val="nil"/>
          <w:left w:val="nil"/>
          <w:bottom w:val="nil"/>
          <w:right w:val="nil"/>
          <w:between w:val="nil"/>
          <w:bar w:val="nil"/>
        </w:pBdr>
        <w:suppressAutoHyphens w:val="0"/>
        <w:spacing w:after="0" w:line="240" w:lineRule="auto"/>
        <w:jc w:val="both"/>
      </w:pPr>
      <w:r w:rsidRPr="000229CE">
        <w:t xml:space="preserve">powstała możliwość/konieczność zastosowania nowszych i korzystniejszych dla Zamawiającego rozwiązań w zakresie modelu/typu sprzętu, w tym w przypadku zakończenia produkcji i braku dostępności na rynku (na podstawie pisemnego oświadczenia producenta lub oficjalnego dystrybutora o wycofaniu z produkcji objętego umową przedmiotu Umowy), pod warunkiem, że sprzęt będzie posiadał parametry nie gorsze od oferowanego modelu/typu sprzętu i nie spowoduje podwyższenia ceny, </w:t>
      </w:r>
    </w:p>
    <w:p w14:paraId="06C1AF42" w14:textId="77777777" w:rsidR="000229CE" w:rsidRPr="000229CE" w:rsidRDefault="000229CE" w:rsidP="007F63BD">
      <w:pPr>
        <w:numPr>
          <w:ilvl w:val="0"/>
          <w:numId w:val="180"/>
        </w:numPr>
        <w:pBdr>
          <w:top w:val="nil"/>
          <w:left w:val="nil"/>
          <w:bottom w:val="nil"/>
          <w:right w:val="nil"/>
          <w:between w:val="nil"/>
          <w:bar w:val="nil"/>
        </w:pBdr>
        <w:suppressAutoHyphens w:val="0"/>
        <w:spacing w:after="0" w:line="240" w:lineRule="auto"/>
        <w:ind w:left="360"/>
        <w:jc w:val="both"/>
      </w:pPr>
      <w:r w:rsidRPr="000229CE">
        <w:t>Zmiana ustaleń zawartej Umowy, w przypadkach określonych w ust. 1 jest dopuszczalna na podstawie uzasadnionego wniosku Wykonawcy bądź Zamawiającego, jednak termin realizacji Umowy nie może ulec zmianie.</w:t>
      </w:r>
    </w:p>
    <w:p w14:paraId="4F6D316C" w14:textId="77777777" w:rsidR="000229CE" w:rsidRPr="000229CE" w:rsidRDefault="000229CE" w:rsidP="007F63BD">
      <w:pPr>
        <w:numPr>
          <w:ilvl w:val="0"/>
          <w:numId w:val="180"/>
        </w:numPr>
        <w:pBdr>
          <w:top w:val="nil"/>
          <w:left w:val="nil"/>
          <w:bottom w:val="nil"/>
          <w:right w:val="nil"/>
          <w:between w:val="nil"/>
          <w:bar w:val="nil"/>
        </w:pBdr>
        <w:suppressAutoHyphens w:val="0"/>
        <w:spacing w:after="0" w:line="240" w:lineRule="auto"/>
        <w:ind w:left="360"/>
        <w:jc w:val="both"/>
      </w:pPr>
      <w:r w:rsidRPr="000229CE">
        <w:t>Zmiana postanowień Umowy następuje w formie pisemnego aneksu pod rygorem nieważności.</w:t>
      </w:r>
    </w:p>
    <w:p w14:paraId="4B02FDC9" w14:textId="685DD5D2" w:rsidR="000229CE" w:rsidRPr="000229CE" w:rsidRDefault="000229CE" w:rsidP="000229CE">
      <w:pPr>
        <w:jc w:val="center"/>
      </w:pPr>
      <w:r w:rsidRPr="000229CE">
        <w:rPr>
          <w:b/>
          <w:bCs/>
        </w:rPr>
        <w:t>§ 7</w:t>
      </w:r>
    </w:p>
    <w:p w14:paraId="4CCED2B9" w14:textId="77777777" w:rsidR="000229CE" w:rsidRPr="000229CE" w:rsidRDefault="000229CE" w:rsidP="000229CE">
      <w:pPr>
        <w:pStyle w:val="Tekstpodstawowy21"/>
        <w:rPr>
          <w:sz w:val="22"/>
          <w:szCs w:val="22"/>
        </w:rPr>
      </w:pPr>
      <w:r w:rsidRPr="000229CE">
        <w:rPr>
          <w:sz w:val="22"/>
          <w:szCs w:val="22"/>
        </w:rPr>
        <w:t>Wykonawca nie może przenieść praw i obowiązków wynikających z niniejszej Umowy na osoby trzecie bez pisemnej zgody Zamawiającego oraz wbrew ustawie Prawo zamówień publicznych.</w:t>
      </w:r>
    </w:p>
    <w:p w14:paraId="2C97C0B2" w14:textId="77777777" w:rsidR="000229CE" w:rsidRPr="000229CE" w:rsidRDefault="000229CE" w:rsidP="000229CE">
      <w:pPr>
        <w:jc w:val="center"/>
      </w:pPr>
      <w:r w:rsidRPr="000229CE">
        <w:rPr>
          <w:b/>
          <w:bCs/>
        </w:rPr>
        <w:t>§ 8</w:t>
      </w:r>
    </w:p>
    <w:p w14:paraId="54C83BF0" w14:textId="77777777" w:rsidR="000229CE" w:rsidRPr="000229CE" w:rsidRDefault="000229CE" w:rsidP="000229CE">
      <w:pPr>
        <w:jc w:val="both"/>
        <w:rPr>
          <w:b/>
          <w:bCs/>
        </w:rPr>
      </w:pPr>
      <w:r w:rsidRPr="000229CE">
        <w:t>W sprawach nieuregulowanych niniejszą Umową będą miały zastosowanie odpowiednie przepisy Prawa zamówień publicznych, Kodeksu cywilnego oraz innych właściwych aktów prawa.</w:t>
      </w:r>
    </w:p>
    <w:p w14:paraId="2597D294" w14:textId="77777777" w:rsidR="000229CE" w:rsidRPr="000229CE" w:rsidRDefault="000229CE" w:rsidP="000229CE">
      <w:pPr>
        <w:jc w:val="center"/>
      </w:pPr>
      <w:r w:rsidRPr="000229CE">
        <w:rPr>
          <w:b/>
          <w:bCs/>
        </w:rPr>
        <w:t>§ 9</w:t>
      </w:r>
    </w:p>
    <w:p w14:paraId="4C763787" w14:textId="77777777" w:rsidR="000229CE" w:rsidRPr="000229CE" w:rsidRDefault="000229CE" w:rsidP="000229CE">
      <w:pPr>
        <w:numPr>
          <w:ilvl w:val="0"/>
          <w:numId w:val="166"/>
        </w:numPr>
        <w:pBdr>
          <w:top w:val="nil"/>
          <w:left w:val="nil"/>
          <w:bottom w:val="nil"/>
          <w:right w:val="nil"/>
          <w:between w:val="nil"/>
          <w:bar w:val="nil"/>
        </w:pBdr>
        <w:spacing w:after="0" w:line="240" w:lineRule="auto"/>
        <w:ind w:left="426" w:hanging="426"/>
        <w:jc w:val="both"/>
      </w:pPr>
      <w:r w:rsidRPr="000229CE">
        <w:t xml:space="preserve">Zakazuje się zmian postanowień zawartej Umowy w stosunku do treści oferty, na podstawie której dokonano wyboru Wykonawcy, chyba że zachodzą okoliczności, o których mowa w art. 455 </w:t>
      </w:r>
      <w:proofErr w:type="spellStart"/>
      <w:r w:rsidRPr="000229CE">
        <w:t>Pzp</w:t>
      </w:r>
      <w:proofErr w:type="spellEnd"/>
      <w:r w:rsidRPr="000229CE">
        <w:t>.</w:t>
      </w:r>
    </w:p>
    <w:p w14:paraId="6E3D25FC" w14:textId="77777777" w:rsidR="000229CE" w:rsidRPr="000229CE" w:rsidRDefault="000229CE" w:rsidP="000229CE">
      <w:pPr>
        <w:numPr>
          <w:ilvl w:val="0"/>
          <w:numId w:val="166"/>
        </w:numPr>
        <w:pBdr>
          <w:top w:val="nil"/>
          <w:left w:val="nil"/>
          <w:bottom w:val="nil"/>
          <w:right w:val="nil"/>
          <w:between w:val="nil"/>
          <w:bar w:val="nil"/>
        </w:pBdr>
        <w:spacing w:after="0" w:line="240" w:lineRule="auto"/>
        <w:ind w:left="426" w:hanging="426"/>
        <w:jc w:val="both"/>
      </w:pPr>
      <w:r w:rsidRPr="000229CE">
        <w:t>Wszelkie zmiany i uzupełnienia do Umowy mogą być dokonane za zgodą obu stron wyrażoną na piśmie pod rygorem nieważności.</w:t>
      </w:r>
    </w:p>
    <w:p w14:paraId="3AE71C9F" w14:textId="77777777" w:rsidR="000229CE" w:rsidRPr="000229CE" w:rsidRDefault="000229CE" w:rsidP="000229CE">
      <w:pPr>
        <w:numPr>
          <w:ilvl w:val="0"/>
          <w:numId w:val="166"/>
        </w:numPr>
        <w:pBdr>
          <w:top w:val="nil"/>
          <w:left w:val="nil"/>
          <w:bottom w:val="nil"/>
          <w:right w:val="nil"/>
          <w:between w:val="nil"/>
          <w:bar w:val="nil"/>
        </w:pBdr>
        <w:spacing w:after="0" w:line="240" w:lineRule="auto"/>
        <w:ind w:left="426" w:hanging="426"/>
        <w:jc w:val="both"/>
      </w:pPr>
      <w:r w:rsidRPr="000229CE">
        <w:t>Strony dopuszczają możliwość zmian Umowy w następujących przypadkach:</w:t>
      </w:r>
    </w:p>
    <w:p w14:paraId="4F41E524" w14:textId="77777777" w:rsidR="000229CE" w:rsidRPr="000229CE" w:rsidRDefault="000229CE" w:rsidP="000229CE">
      <w:pPr>
        <w:numPr>
          <w:ilvl w:val="1"/>
          <w:numId w:val="166"/>
        </w:numPr>
        <w:pBdr>
          <w:top w:val="nil"/>
          <w:left w:val="nil"/>
          <w:bottom w:val="nil"/>
          <w:right w:val="nil"/>
          <w:between w:val="nil"/>
          <w:bar w:val="nil"/>
        </w:pBdr>
        <w:spacing w:after="0" w:line="240" w:lineRule="auto"/>
        <w:ind w:left="709" w:hanging="349"/>
        <w:jc w:val="both"/>
      </w:pPr>
      <w:r w:rsidRPr="000229CE">
        <w:t>zmiana stron Umowy na zasadach Kodeksu cywilnego,</w:t>
      </w:r>
    </w:p>
    <w:p w14:paraId="2E0066B4" w14:textId="77777777" w:rsidR="000229CE" w:rsidRPr="000229CE" w:rsidRDefault="000229CE" w:rsidP="000229CE">
      <w:pPr>
        <w:numPr>
          <w:ilvl w:val="1"/>
          <w:numId w:val="166"/>
        </w:numPr>
        <w:pBdr>
          <w:top w:val="nil"/>
          <w:left w:val="nil"/>
          <w:bottom w:val="nil"/>
          <w:right w:val="nil"/>
          <w:between w:val="nil"/>
          <w:bar w:val="nil"/>
        </w:pBdr>
        <w:spacing w:after="0" w:line="240" w:lineRule="auto"/>
        <w:ind w:left="709" w:hanging="349"/>
        <w:jc w:val="both"/>
      </w:pPr>
      <w:r w:rsidRPr="000229CE">
        <w:t>zmiana banków lub numerów kont bankowych,</w:t>
      </w:r>
    </w:p>
    <w:p w14:paraId="6070CBF3" w14:textId="77777777" w:rsidR="000229CE" w:rsidRPr="000229CE" w:rsidRDefault="000229CE" w:rsidP="000229CE">
      <w:pPr>
        <w:numPr>
          <w:ilvl w:val="1"/>
          <w:numId w:val="166"/>
        </w:numPr>
        <w:pBdr>
          <w:top w:val="nil"/>
          <w:left w:val="nil"/>
          <w:bottom w:val="nil"/>
          <w:right w:val="nil"/>
          <w:between w:val="nil"/>
          <w:bar w:val="nil"/>
        </w:pBdr>
        <w:spacing w:after="0" w:line="240" w:lineRule="auto"/>
        <w:ind w:left="709" w:hanging="349"/>
        <w:jc w:val="both"/>
      </w:pPr>
      <w:r w:rsidRPr="000229CE">
        <w:t>konieczność wprowadzenia zmian wyniknie z okoliczności obiektywnych, których nie można było przewidzieć w chwili zawarcia umowy, niezależnych od woli Stron.</w:t>
      </w:r>
    </w:p>
    <w:p w14:paraId="40A57A40" w14:textId="77777777" w:rsidR="000229CE" w:rsidRPr="000229CE" w:rsidRDefault="000229CE" w:rsidP="000229CE">
      <w:pPr>
        <w:jc w:val="center"/>
      </w:pPr>
      <w:r w:rsidRPr="000229CE">
        <w:rPr>
          <w:b/>
          <w:bCs/>
        </w:rPr>
        <w:t>§ 10</w:t>
      </w:r>
    </w:p>
    <w:p w14:paraId="274FC02B" w14:textId="77777777" w:rsidR="000229CE" w:rsidRPr="000229CE" w:rsidRDefault="000229CE" w:rsidP="000229CE">
      <w:pPr>
        <w:jc w:val="both"/>
      </w:pPr>
      <w:r w:rsidRPr="000229CE">
        <w:t>W czasie wykonywania niniejszej Umowy, Wykonawca jest zobowiązany do pisemnego powiadamiania Zamawiającego o:</w:t>
      </w:r>
    </w:p>
    <w:p w14:paraId="398C0012" w14:textId="77777777" w:rsidR="000229CE" w:rsidRPr="000229CE" w:rsidRDefault="000229CE" w:rsidP="000229CE">
      <w:pPr>
        <w:pStyle w:val="Akapitzlist"/>
        <w:numPr>
          <w:ilvl w:val="0"/>
          <w:numId w:val="161"/>
        </w:numPr>
        <w:pBdr>
          <w:top w:val="nil"/>
          <w:left w:val="nil"/>
          <w:bottom w:val="nil"/>
          <w:right w:val="nil"/>
          <w:between w:val="nil"/>
          <w:bar w:val="nil"/>
        </w:pBdr>
        <w:tabs>
          <w:tab w:val="left" w:pos="360"/>
        </w:tabs>
        <w:spacing w:after="0" w:line="240" w:lineRule="auto"/>
        <w:contextualSpacing w:val="0"/>
        <w:jc w:val="both"/>
        <w:rPr>
          <w:rFonts w:ascii="Times New Roman" w:hAnsi="Times New Roman" w:cs="Times New Roman"/>
        </w:rPr>
      </w:pPr>
      <w:r w:rsidRPr="000229CE">
        <w:rPr>
          <w:rFonts w:ascii="Times New Roman" w:hAnsi="Times New Roman" w:cs="Times New Roman"/>
        </w:rPr>
        <w:t>zmianie siedziby Wykonawcy,</w:t>
      </w:r>
    </w:p>
    <w:p w14:paraId="4AEB9332" w14:textId="77777777" w:rsidR="000229CE" w:rsidRPr="000229CE" w:rsidRDefault="000229CE" w:rsidP="000229CE">
      <w:pPr>
        <w:pStyle w:val="Akapitzlist"/>
        <w:numPr>
          <w:ilvl w:val="0"/>
          <w:numId w:val="161"/>
        </w:numPr>
        <w:pBdr>
          <w:top w:val="nil"/>
          <w:left w:val="nil"/>
          <w:bottom w:val="nil"/>
          <w:right w:val="nil"/>
          <w:between w:val="nil"/>
          <w:bar w:val="nil"/>
        </w:pBdr>
        <w:tabs>
          <w:tab w:val="left" w:pos="360"/>
        </w:tabs>
        <w:spacing w:after="0" w:line="240" w:lineRule="auto"/>
        <w:contextualSpacing w:val="0"/>
        <w:jc w:val="both"/>
        <w:rPr>
          <w:rFonts w:ascii="Times New Roman" w:hAnsi="Times New Roman" w:cs="Times New Roman"/>
        </w:rPr>
      </w:pPr>
      <w:r w:rsidRPr="000229CE">
        <w:rPr>
          <w:rFonts w:ascii="Times New Roman" w:hAnsi="Times New Roman" w:cs="Times New Roman"/>
        </w:rPr>
        <w:t>upadłości Wykonawcy,</w:t>
      </w:r>
    </w:p>
    <w:p w14:paraId="4A7ACB24" w14:textId="77777777" w:rsidR="000229CE" w:rsidRPr="000229CE" w:rsidRDefault="000229CE" w:rsidP="000229CE">
      <w:pPr>
        <w:pStyle w:val="Akapitzlist"/>
        <w:numPr>
          <w:ilvl w:val="0"/>
          <w:numId w:val="161"/>
        </w:numPr>
        <w:pBdr>
          <w:top w:val="nil"/>
          <w:left w:val="nil"/>
          <w:bottom w:val="nil"/>
          <w:right w:val="nil"/>
          <w:between w:val="nil"/>
          <w:bar w:val="nil"/>
        </w:pBdr>
        <w:tabs>
          <w:tab w:val="left" w:pos="360"/>
        </w:tabs>
        <w:spacing w:after="0" w:line="240" w:lineRule="auto"/>
        <w:contextualSpacing w:val="0"/>
        <w:jc w:val="both"/>
        <w:rPr>
          <w:rFonts w:ascii="Times New Roman" w:hAnsi="Times New Roman" w:cs="Times New Roman"/>
        </w:rPr>
      </w:pPr>
      <w:r w:rsidRPr="000229CE">
        <w:rPr>
          <w:rFonts w:ascii="Times New Roman" w:hAnsi="Times New Roman" w:cs="Times New Roman"/>
        </w:rPr>
        <w:t>wszczęciu postępowania układowego,</w:t>
      </w:r>
    </w:p>
    <w:p w14:paraId="63D00615" w14:textId="77777777" w:rsidR="000229CE" w:rsidRPr="000229CE" w:rsidRDefault="000229CE" w:rsidP="000229CE">
      <w:pPr>
        <w:pStyle w:val="Akapitzlist"/>
        <w:numPr>
          <w:ilvl w:val="0"/>
          <w:numId w:val="161"/>
        </w:numPr>
        <w:pBdr>
          <w:top w:val="nil"/>
          <w:left w:val="nil"/>
          <w:bottom w:val="nil"/>
          <w:right w:val="nil"/>
          <w:between w:val="nil"/>
          <w:bar w:val="nil"/>
        </w:pBdr>
        <w:tabs>
          <w:tab w:val="left" w:pos="360"/>
        </w:tabs>
        <w:spacing w:after="0" w:line="240" w:lineRule="auto"/>
        <w:contextualSpacing w:val="0"/>
        <w:jc w:val="both"/>
        <w:rPr>
          <w:rFonts w:ascii="Times New Roman" w:hAnsi="Times New Roman" w:cs="Times New Roman"/>
        </w:rPr>
      </w:pPr>
      <w:r w:rsidRPr="000229CE">
        <w:rPr>
          <w:rFonts w:ascii="Times New Roman" w:hAnsi="Times New Roman" w:cs="Times New Roman"/>
        </w:rPr>
        <w:lastRenderedPageBreak/>
        <w:t>ogłoszeniu likwidacji,</w:t>
      </w:r>
    </w:p>
    <w:p w14:paraId="3E8643F2" w14:textId="77777777" w:rsidR="000229CE" w:rsidRPr="000229CE" w:rsidRDefault="000229CE" w:rsidP="000229CE">
      <w:pPr>
        <w:pStyle w:val="Akapitzlist"/>
        <w:numPr>
          <w:ilvl w:val="0"/>
          <w:numId w:val="161"/>
        </w:numPr>
        <w:pBdr>
          <w:top w:val="nil"/>
          <w:left w:val="nil"/>
          <w:bottom w:val="nil"/>
          <w:right w:val="nil"/>
          <w:between w:val="nil"/>
          <w:bar w:val="nil"/>
        </w:pBdr>
        <w:tabs>
          <w:tab w:val="left" w:pos="360"/>
        </w:tabs>
        <w:spacing w:after="0" w:line="240" w:lineRule="auto"/>
        <w:contextualSpacing w:val="0"/>
        <w:jc w:val="both"/>
        <w:rPr>
          <w:rFonts w:ascii="Times New Roman" w:hAnsi="Times New Roman" w:cs="Times New Roman"/>
        </w:rPr>
      </w:pPr>
      <w:r w:rsidRPr="000229CE">
        <w:rPr>
          <w:rFonts w:ascii="Times New Roman" w:hAnsi="Times New Roman" w:cs="Times New Roman"/>
        </w:rPr>
        <w:t>zawieszeniu działalności,</w:t>
      </w:r>
    </w:p>
    <w:p w14:paraId="3FE97F78" w14:textId="77777777" w:rsidR="000229CE" w:rsidRPr="000229CE" w:rsidRDefault="000229CE" w:rsidP="000229CE">
      <w:pPr>
        <w:pStyle w:val="Akapitzlist"/>
        <w:numPr>
          <w:ilvl w:val="0"/>
          <w:numId w:val="161"/>
        </w:numPr>
        <w:pBdr>
          <w:top w:val="nil"/>
          <w:left w:val="nil"/>
          <w:bottom w:val="nil"/>
          <w:right w:val="nil"/>
          <w:between w:val="nil"/>
          <w:bar w:val="nil"/>
        </w:pBdr>
        <w:tabs>
          <w:tab w:val="left" w:pos="360"/>
        </w:tabs>
        <w:spacing w:after="0" w:line="240" w:lineRule="auto"/>
        <w:contextualSpacing w:val="0"/>
        <w:jc w:val="both"/>
        <w:rPr>
          <w:rFonts w:ascii="Times New Roman" w:hAnsi="Times New Roman" w:cs="Times New Roman"/>
        </w:rPr>
      </w:pPr>
      <w:r w:rsidRPr="000229CE">
        <w:rPr>
          <w:rFonts w:ascii="Times New Roman" w:hAnsi="Times New Roman" w:cs="Times New Roman"/>
        </w:rPr>
        <w:t>zmianie w zakresie rejestracji działalności Wykonawcy.</w:t>
      </w:r>
    </w:p>
    <w:p w14:paraId="59A7DBC6" w14:textId="77777777" w:rsidR="000229CE" w:rsidRPr="000229CE" w:rsidRDefault="000229CE" w:rsidP="000229CE">
      <w:pPr>
        <w:jc w:val="center"/>
      </w:pPr>
      <w:r w:rsidRPr="000229CE">
        <w:rPr>
          <w:b/>
          <w:bCs/>
        </w:rPr>
        <w:t>§ 11</w:t>
      </w:r>
    </w:p>
    <w:p w14:paraId="17A7185E" w14:textId="77777777" w:rsidR="000229CE" w:rsidRPr="000229CE" w:rsidRDefault="000229CE" w:rsidP="000229CE">
      <w:pPr>
        <w:pStyle w:val="Akapitzlist"/>
        <w:numPr>
          <w:ilvl w:val="0"/>
          <w:numId w:val="159"/>
        </w:numPr>
        <w:pBdr>
          <w:top w:val="nil"/>
          <w:left w:val="nil"/>
          <w:bottom w:val="nil"/>
          <w:right w:val="nil"/>
          <w:between w:val="nil"/>
          <w:bar w:val="nil"/>
        </w:pBdr>
        <w:spacing w:after="0" w:line="240" w:lineRule="auto"/>
        <w:ind w:left="426" w:hanging="426"/>
        <w:contextualSpacing w:val="0"/>
        <w:jc w:val="both"/>
        <w:rPr>
          <w:rFonts w:ascii="Times New Roman" w:hAnsi="Times New Roman" w:cs="Times New Roman"/>
        </w:rPr>
      </w:pPr>
      <w:r w:rsidRPr="000229CE">
        <w:rPr>
          <w:rFonts w:ascii="Times New Roman" w:hAnsi="Times New Roman" w:cs="Times New Roman"/>
        </w:rPr>
        <w:t>Umowa zostaje zawarta w formie elektronicznej poprzez opatrzenie składanego oświadczenia woli kwalifikowanym podpisem elektronicznym.</w:t>
      </w:r>
    </w:p>
    <w:p w14:paraId="005E9509" w14:textId="77777777" w:rsidR="000229CE" w:rsidRPr="000229CE" w:rsidRDefault="000229CE" w:rsidP="000229CE">
      <w:pPr>
        <w:pStyle w:val="Akapitzlist"/>
        <w:numPr>
          <w:ilvl w:val="0"/>
          <w:numId w:val="159"/>
        </w:numPr>
        <w:pBdr>
          <w:top w:val="nil"/>
          <w:left w:val="nil"/>
          <w:bottom w:val="nil"/>
          <w:right w:val="nil"/>
          <w:between w:val="nil"/>
          <w:bar w:val="nil"/>
        </w:pBdr>
        <w:tabs>
          <w:tab w:val="left" w:pos="426"/>
        </w:tabs>
        <w:suppressAutoHyphens w:val="0"/>
        <w:spacing w:after="0" w:line="240" w:lineRule="auto"/>
        <w:ind w:left="426" w:hanging="426"/>
        <w:contextualSpacing w:val="0"/>
        <w:jc w:val="both"/>
        <w:rPr>
          <w:rFonts w:ascii="Times New Roman" w:hAnsi="Times New Roman" w:cs="Times New Roman"/>
        </w:rPr>
      </w:pPr>
      <w:r w:rsidRPr="000229CE">
        <w:rPr>
          <w:rStyle w:val="BrakA"/>
          <w:rFonts w:ascii="Times New Roman" w:hAnsi="Times New Roman" w:cs="Times New Roman"/>
        </w:rPr>
        <w:t>W przypadku zmian legislacyjnych przepis</w:t>
      </w:r>
      <w:r w:rsidRPr="000229CE">
        <w:rPr>
          <w:rStyle w:val="Brak"/>
          <w:rFonts w:ascii="Times New Roman" w:hAnsi="Times New Roman" w:cs="Times New Roman"/>
        </w:rPr>
        <w:t>ó</w:t>
      </w:r>
      <w:r w:rsidRPr="000229CE">
        <w:rPr>
          <w:rStyle w:val="BrakA"/>
          <w:rFonts w:ascii="Times New Roman" w:hAnsi="Times New Roman" w:cs="Times New Roman"/>
        </w:rPr>
        <w:t>w akt</w:t>
      </w:r>
      <w:r w:rsidRPr="000229CE">
        <w:rPr>
          <w:rStyle w:val="Brak"/>
          <w:rFonts w:ascii="Times New Roman" w:hAnsi="Times New Roman" w:cs="Times New Roman"/>
        </w:rPr>
        <w:t>ó</w:t>
      </w:r>
      <w:r w:rsidRPr="000229CE">
        <w:rPr>
          <w:rStyle w:val="BrakA"/>
          <w:rFonts w:ascii="Times New Roman" w:hAnsi="Times New Roman" w:cs="Times New Roman"/>
        </w:rPr>
        <w:t>w prawnych wyszczeg</w:t>
      </w:r>
      <w:r w:rsidRPr="000229CE">
        <w:rPr>
          <w:rStyle w:val="Brak"/>
          <w:rFonts w:ascii="Times New Roman" w:hAnsi="Times New Roman" w:cs="Times New Roman"/>
        </w:rPr>
        <w:t>ó</w:t>
      </w:r>
      <w:r w:rsidRPr="000229CE">
        <w:rPr>
          <w:rStyle w:val="BrakA"/>
          <w:rFonts w:ascii="Times New Roman" w:hAnsi="Times New Roman" w:cs="Times New Roman"/>
        </w:rPr>
        <w:t xml:space="preserve">lnionych w niniejszej Umowie w okresie realizacji Umowy zastosowanie mieć będą przepisy prawa uwzględniające w/w zmiany. </w:t>
      </w:r>
    </w:p>
    <w:p w14:paraId="4788274D" w14:textId="77777777" w:rsidR="000229CE" w:rsidRPr="000229CE" w:rsidRDefault="000229CE" w:rsidP="000229CE">
      <w:pPr>
        <w:pStyle w:val="Akapitzlist"/>
        <w:numPr>
          <w:ilvl w:val="0"/>
          <w:numId w:val="159"/>
        </w:numPr>
        <w:pBdr>
          <w:top w:val="nil"/>
          <w:left w:val="nil"/>
          <w:bottom w:val="nil"/>
          <w:right w:val="nil"/>
          <w:between w:val="nil"/>
          <w:bar w:val="nil"/>
        </w:pBdr>
        <w:tabs>
          <w:tab w:val="left" w:pos="426"/>
        </w:tabs>
        <w:suppressAutoHyphens w:val="0"/>
        <w:spacing w:after="0" w:line="240" w:lineRule="auto"/>
        <w:ind w:left="426" w:hanging="426"/>
        <w:contextualSpacing w:val="0"/>
        <w:jc w:val="both"/>
        <w:rPr>
          <w:rFonts w:ascii="Times New Roman" w:hAnsi="Times New Roman" w:cs="Times New Roman"/>
        </w:rPr>
      </w:pPr>
      <w:r w:rsidRPr="000229CE">
        <w:rPr>
          <w:rStyle w:val="BrakA"/>
          <w:rFonts w:ascii="Times New Roman" w:hAnsi="Times New Roman" w:cs="Times New Roman"/>
        </w:rPr>
        <w:t>W razie, gdy kt</w:t>
      </w:r>
      <w:r w:rsidRPr="000229CE">
        <w:rPr>
          <w:rStyle w:val="Brak"/>
          <w:rFonts w:ascii="Times New Roman" w:hAnsi="Times New Roman" w:cs="Times New Roman"/>
        </w:rPr>
        <w:t>ó</w:t>
      </w:r>
      <w:r w:rsidRPr="000229CE">
        <w:rPr>
          <w:rStyle w:val="BrakA"/>
          <w:rFonts w:ascii="Times New Roman" w:hAnsi="Times New Roman" w:cs="Times New Roman"/>
        </w:rPr>
        <w:t xml:space="preserve">rekolwiek z postanowień niniejszej Umowy jest nieważne, postanowienia pozostałe są ważne i obowiązujące Strony. W takim przypadku Strony Umowy zastąpią nieważne postanowienie innym, które możliwie najwierniej oddaje zamierzony cel gospodarczy. </w:t>
      </w:r>
    </w:p>
    <w:p w14:paraId="4D58952E" w14:textId="77777777" w:rsidR="000229CE" w:rsidRPr="000229CE" w:rsidRDefault="000229CE" w:rsidP="000229CE">
      <w:pPr>
        <w:pStyle w:val="Akapitzlist"/>
        <w:numPr>
          <w:ilvl w:val="0"/>
          <w:numId w:val="159"/>
        </w:numPr>
        <w:pBdr>
          <w:top w:val="nil"/>
          <w:left w:val="nil"/>
          <w:bottom w:val="nil"/>
          <w:right w:val="nil"/>
          <w:between w:val="nil"/>
          <w:bar w:val="nil"/>
        </w:pBdr>
        <w:tabs>
          <w:tab w:val="left" w:pos="426"/>
        </w:tabs>
        <w:suppressAutoHyphens w:val="0"/>
        <w:spacing w:after="0" w:line="240" w:lineRule="auto"/>
        <w:ind w:left="426" w:hanging="426"/>
        <w:contextualSpacing w:val="0"/>
        <w:jc w:val="both"/>
        <w:rPr>
          <w:rFonts w:ascii="Times New Roman" w:hAnsi="Times New Roman" w:cs="Times New Roman"/>
        </w:rPr>
      </w:pPr>
      <w:r w:rsidRPr="000229CE">
        <w:rPr>
          <w:rStyle w:val="BrakA"/>
          <w:rFonts w:ascii="Times New Roman" w:hAnsi="Times New Roman" w:cs="Times New Roman"/>
        </w:rPr>
        <w:t>W przypadku rozbieżności pomiędzy zapisami Umowy, a treścią załącznik</w:t>
      </w:r>
      <w:r w:rsidRPr="000229CE">
        <w:rPr>
          <w:rStyle w:val="Brak"/>
          <w:rFonts w:ascii="Times New Roman" w:hAnsi="Times New Roman" w:cs="Times New Roman"/>
        </w:rPr>
        <w:t>ó</w:t>
      </w:r>
      <w:r w:rsidRPr="000229CE">
        <w:rPr>
          <w:rStyle w:val="BrakA"/>
          <w:rFonts w:ascii="Times New Roman" w:hAnsi="Times New Roman" w:cs="Times New Roman"/>
        </w:rPr>
        <w:t>w do niej, pierwszeństwo zachowują postanowienia Umowy.</w:t>
      </w:r>
    </w:p>
    <w:p w14:paraId="5A5FF6A0" w14:textId="77777777" w:rsidR="000229CE" w:rsidRPr="000229CE" w:rsidRDefault="000229CE" w:rsidP="000229CE">
      <w:pPr>
        <w:pStyle w:val="Akapitzlist"/>
        <w:numPr>
          <w:ilvl w:val="0"/>
          <w:numId w:val="159"/>
        </w:numPr>
        <w:pBdr>
          <w:top w:val="nil"/>
          <w:left w:val="nil"/>
          <w:bottom w:val="nil"/>
          <w:right w:val="nil"/>
          <w:between w:val="nil"/>
          <w:bar w:val="nil"/>
        </w:pBdr>
        <w:tabs>
          <w:tab w:val="left" w:pos="426"/>
        </w:tabs>
        <w:suppressAutoHyphens w:val="0"/>
        <w:spacing w:after="0" w:line="240" w:lineRule="auto"/>
        <w:ind w:left="426" w:hanging="426"/>
        <w:contextualSpacing w:val="0"/>
        <w:jc w:val="both"/>
        <w:rPr>
          <w:rFonts w:ascii="Times New Roman" w:hAnsi="Times New Roman" w:cs="Times New Roman"/>
        </w:rPr>
      </w:pPr>
      <w:r w:rsidRPr="000229CE">
        <w:rPr>
          <w:rStyle w:val="BrakA"/>
          <w:rFonts w:ascii="Times New Roman" w:hAnsi="Times New Roman" w:cs="Times New Roman"/>
        </w:rPr>
        <w:t>Spory wynikłe z niniejszej Umowy poddaje się rozstrzygnięciu sądu właściwego dla siedziby Zamawiającego.</w:t>
      </w:r>
    </w:p>
    <w:p w14:paraId="2E854E10" w14:textId="77777777" w:rsidR="000229CE" w:rsidRPr="000229CE" w:rsidRDefault="000229CE" w:rsidP="000229CE">
      <w:pPr>
        <w:pStyle w:val="Akapitzlist"/>
        <w:numPr>
          <w:ilvl w:val="0"/>
          <w:numId w:val="159"/>
        </w:numPr>
        <w:pBdr>
          <w:top w:val="nil"/>
          <w:left w:val="nil"/>
          <w:bottom w:val="nil"/>
          <w:right w:val="nil"/>
          <w:between w:val="nil"/>
          <w:bar w:val="nil"/>
        </w:pBdr>
        <w:tabs>
          <w:tab w:val="left" w:pos="426"/>
        </w:tabs>
        <w:suppressAutoHyphens w:val="0"/>
        <w:spacing w:after="0" w:line="240" w:lineRule="auto"/>
        <w:ind w:left="426" w:hanging="426"/>
        <w:contextualSpacing w:val="0"/>
        <w:jc w:val="both"/>
        <w:rPr>
          <w:rStyle w:val="BrakA"/>
          <w:rFonts w:ascii="Times New Roman" w:hAnsi="Times New Roman" w:cs="Times New Roman"/>
        </w:rPr>
      </w:pPr>
      <w:r w:rsidRPr="000229CE">
        <w:rPr>
          <w:rFonts w:ascii="Times New Roman" w:hAnsi="Times New Roman" w:cs="Times New Roman"/>
        </w:rPr>
        <w:t xml:space="preserve">W sprawach nie uregulowanych niniejszą Umową mają zastosowanie odpowiednie przepisy prawa polskiego, a w szczególności przepisy Kodeksu Cywilnego, Ustawy Prawo zamówień Publicznych oraz innych właściwych aktów prawa. </w:t>
      </w:r>
    </w:p>
    <w:p w14:paraId="4B1091E8" w14:textId="77777777" w:rsidR="000229CE" w:rsidRPr="000229CE" w:rsidRDefault="000229CE" w:rsidP="000229CE">
      <w:pPr>
        <w:pStyle w:val="Akapitzlist"/>
        <w:numPr>
          <w:ilvl w:val="0"/>
          <w:numId w:val="159"/>
        </w:numPr>
        <w:pBdr>
          <w:top w:val="nil"/>
          <w:left w:val="nil"/>
          <w:bottom w:val="nil"/>
          <w:right w:val="nil"/>
          <w:between w:val="nil"/>
          <w:bar w:val="nil"/>
        </w:pBdr>
        <w:spacing w:after="0" w:line="240" w:lineRule="auto"/>
        <w:ind w:left="426" w:hanging="426"/>
        <w:contextualSpacing w:val="0"/>
        <w:jc w:val="both"/>
        <w:rPr>
          <w:rFonts w:ascii="Times New Roman" w:hAnsi="Times New Roman" w:cs="Times New Roman"/>
        </w:rPr>
      </w:pPr>
      <w:r w:rsidRPr="000229CE">
        <w:rPr>
          <w:rFonts w:ascii="Times New Roman" w:hAnsi="Times New Roman" w:cs="Times New Roman"/>
        </w:rPr>
        <w:t>Integralną część Umowy stanowią załączniki do niej:</w:t>
      </w:r>
    </w:p>
    <w:p w14:paraId="55BA3FCE" w14:textId="77777777" w:rsidR="000229CE" w:rsidRPr="000229CE" w:rsidRDefault="000229CE" w:rsidP="000229CE">
      <w:pPr>
        <w:pStyle w:val="Akapitzlist"/>
        <w:numPr>
          <w:ilvl w:val="0"/>
          <w:numId w:val="16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229CE">
        <w:rPr>
          <w:rFonts w:ascii="Times New Roman" w:hAnsi="Times New Roman" w:cs="Times New Roman"/>
        </w:rPr>
        <w:t>Załącznik nr 1- Oferta Wykonawcy z dnia …..</w:t>
      </w:r>
    </w:p>
    <w:p w14:paraId="652EA976" w14:textId="77777777" w:rsidR="000229CE" w:rsidRPr="000229CE" w:rsidRDefault="000229CE" w:rsidP="000229CE">
      <w:pPr>
        <w:pStyle w:val="Akapitzlist"/>
        <w:numPr>
          <w:ilvl w:val="0"/>
          <w:numId w:val="16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0229CE">
        <w:rPr>
          <w:rFonts w:ascii="Times New Roman" w:hAnsi="Times New Roman" w:cs="Times New Roman"/>
        </w:rPr>
        <w:t>Załącznik nr 2 - Protokół zdawczo-odbiorczy.</w:t>
      </w:r>
    </w:p>
    <w:p w14:paraId="4A27F5B9" w14:textId="77777777" w:rsidR="000229CE" w:rsidRPr="000229CE" w:rsidRDefault="000229CE" w:rsidP="000229CE">
      <w:pPr>
        <w:jc w:val="both"/>
        <w:rPr>
          <w:i/>
          <w:iCs/>
        </w:rPr>
      </w:pPr>
    </w:p>
    <w:p w14:paraId="7A0A9C96" w14:textId="77777777" w:rsidR="000229CE" w:rsidRPr="000229CE" w:rsidRDefault="000229CE" w:rsidP="000229CE">
      <w:pPr>
        <w:jc w:val="both"/>
        <w:rPr>
          <w:i/>
          <w:iCs/>
        </w:rPr>
      </w:pPr>
    </w:p>
    <w:p w14:paraId="0426134B" w14:textId="77777777" w:rsidR="000229CE" w:rsidRPr="000229CE" w:rsidRDefault="000229CE" w:rsidP="000229CE">
      <w:pPr>
        <w:jc w:val="center"/>
        <w:rPr>
          <w:b/>
        </w:rPr>
      </w:pPr>
      <w:r w:rsidRPr="000229CE">
        <w:rPr>
          <w:b/>
        </w:rPr>
        <w:t xml:space="preserve">Zamawiający                                                                 Wykonawca </w:t>
      </w:r>
    </w:p>
    <w:p w14:paraId="43BECDD5" w14:textId="77777777" w:rsidR="000229CE" w:rsidRPr="000229CE" w:rsidRDefault="000229CE" w:rsidP="000229CE">
      <w:pPr>
        <w:jc w:val="center"/>
      </w:pPr>
    </w:p>
    <w:p w14:paraId="09EB36F4" w14:textId="77777777" w:rsidR="000229CE" w:rsidRPr="000229CE" w:rsidRDefault="000229CE" w:rsidP="000229CE">
      <w:pPr>
        <w:jc w:val="center"/>
      </w:pPr>
      <w:r w:rsidRPr="000229CE">
        <w:t>.......................................</w:t>
      </w:r>
      <w:r w:rsidRPr="000229CE">
        <w:tab/>
      </w:r>
      <w:r w:rsidRPr="000229CE">
        <w:tab/>
        <w:t xml:space="preserve">                          ……...................................</w:t>
      </w:r>
    </w:p>
    <w:p w14:paraId="12DA4DE7" w14:textId="77777777" w:rsidR="000229CE" w:rsidRDefault="000229CE" w:rsidP="000229CE"/>
    <w:p w14:paraId="7F55862E" w14:textId="77777777" w:rsidR="00FD4223" w:rsidRDefault="00FD4223" w:rsidP="009F331E">
      <w:pPr>
        <w:jc w:val="right"/>
      </w:pPr>
    </w:p>
    <w:p w14:paraId="30F7D9A3" w14:textId="77777777" w:rsidR="00FD4223" w:rsidRDefault="00FD4223" w:rsidP="009F331E">
      <w:pPr>
        <w:jc w:val="right"/>
      </w:pPr>
    </w:p>
    <w:p w14:paraId="545E795C" w14:textId="77777777" w:rsidR="00FD4223" w:rsidRDefault="00FD4223" w:rsidP="009F331E">
      <w:pPr>
        <w:jc w:val="right"/>
      </w:pPr>
    </w:p>
    <w:p w14:paraId="202FC019" w14:textId="77777777" w:rsidR="00FD4223" w:rsidRDefault="00FD4223" w:rsidP="009F331E">
      <w:pPr>
        <w:jc w:val="right"/>
      </w:pPr>
    </w:p>
    <w:p w14:paraId="5CC1A0D5" w14:textId="77777777" w:rsidR="00FD4223" w:rsidRDefault="00FD4223" w:rsidP="009F331E">
      <w:pPr>
        <w:jc w:val="right"/>
      </w:pPr>
    </w:p>
    <w:p w14:paraId="3E4222C0" w14:textId="77777777" w:rsidR="00FD4223" w:rsidRDefault="00FD4223" w:rsidP="009F331E">
      <w:pPr>
        <w:jc w:val="right"/>
      </w:pPr>
    </w:p>
    <w:p w14:paraId="509850C3" w14:textId="77777777" w:rsidR="00FD4223" w:rsidRDefault="00FD4223" w:rsidP="009F331E">
      <w:pPr>
        <w:jc w:val="right"/>
      </w:pPr>
    </w:p>
    <w:p w14:paraId="7F6C2470" w14:textId="77777777" w:rsidR="00FD4223" w:rsidRDefault="00FD4223" w:rsidP="009F331E">
      <w:pPr>
        <w:jc w:val="right"/>
      </w:pPr>
    </w:p>
    <w:p w14:paraId="653E8EEE" w14:textId="77777777" w:rsidR="00FD4223" w:rsidRDefault="00FD4223" w:rsidP="009F331E">
      <w:pPr>
        <w:jc w:val="right"/>
      </w:pPr>
    </w:p>
    <w:p w14:paraId="21EF4D5B" w14:textId="77777777" w:rsidR="00FD4223" w:rsidRDefault="00FD4223" w:rsidP="009F331E">
      <w:pPr>
        <w:jc w:val="right"/>
      </w:pPr>
    </w:p>
    <w:p w14:paraId="6D6C45C7" w14:textId="77777777" w:rsidR="00FD4223" w:rsidRDefault="00FD4223" w:rsidP="009F331E">
      <w:pPr>
        <w:jc w:val="right"/>
      </w:pPr>
    </w:p>
    <w:p w14:paraId="26F27CC2" w14:textId="77777777" w:rsidR="00FD4223" w:rsidRDefault="00FD4223" w:rsidP="009F331E">
      <w:pPr>
        <w:jc w:val="right"/>
      </w:pPr>
    </w:p>
    <w:p w14:paraId="479F5B5A" w14:textId="781A606F" w:rsidR="009F331E" w:rsidRPr="009F331E" w:rsidRDefault="009F331E" w:rsidP="009F331E">
      <w:pPr>
        <w:jc w:val="right"/>
        <w:rPr>
          <w:rFonts w:eastAsiaTheme="minorHAnsi"/>
        </w:rPr>
      </w:pPr>
      <w:r w:rsidRPr="009F331E">
        <w:lastRenderedPageBreak/>
        <w:t>Załącznik nr 2</w:t>
      </w:r>
    </w:p>
    <w:p w14:paraId="478060BD" w14:textId="77777777" w:rsidR="009F331E" w:rsidRPr="009F331E" w:rsidRDefault="009F331E" w:rsidP="009F331E">
      <w:pPr>
        <w:jc w:val="right"/>
      </w:pPr>
      <w:r w:rsidRPr="009F331E">
        <w:t>Egz. nr ……..</w:t>
      </w:r>
    </w:p>
    <w:p w14:paraId="230C12B8" w14:textId="77777777" w:rsidR="009F331E" w:rsidRPr="009F331E" w:rsidRDefault="009F331E" w:rsidP="009F331E">
      <w:pPr>
        <w:jc w:val="center"/>
        <w:rPr>
          <w:b/>
        </w:rPr>
      </w:pPr>
      <w:r w:rsidRPr="009F331E">
        <w:rPr>
          <w:b/>
        </w:rPr>
        <w:t>PROTOKÓŁ  ZDAWCZO – ODBIORCZY</w:t>
      </w:r>
    </w:p>
    <w:p w14:paraId="2136F171" w14:textId="77777777" w:rsidR="009F331E" w:rsidRPr="009F331E" w:rsidRDefault="009F331E" w:rsidP="009F331E">
      <w:pPr>
        <w:jc w:val="center"/>
        <w:rPr>
          <w:b/>
        </w:rPr>
      </w:pPr>
    </w:p>
    <w:p w14:paraId="53D9324C" w14:textId="72654287" w:rsidR="009F331E" w:rsidRPr="009F331E" w:rsidRDefault="009F331E" w:rsidP="009F331E">
      <w:pPr>
        <w:numPr>
          <w:ilvl w:val="0"/>
          <w:numId w:val="174"/>
        </w:numPr>
        <w:suppressAutoHyphens w:val="0"/>
        <w:spacing w:after="0" w:line="480" w:lineRule="auto"/>
        <w:jc w:val="both"/>
        <w:rPr>
          <w:lang w:eastAsia="pl-PL"/>
        </w:rPr>
      </w:pPr>
      <w:r w:rsidRPr="009F331E">
        <w:t xml:space="preserve">Przedmiot umowy: </w:t>
      </w:r>
      <w:r w:rsidRPr="009F331E">
        <w:rPr>
          <w:b/>
        </w:rPr>
        <w:t>Sukcesywna dostawa materiałów budowlanych, elektrycznych, hydraulicznych oraz spawalniczych i stalowych do Akademii Marynarki Wojennej  w Gdyni.</w:t>
      </w:r>
    </w:p>
    <w:p w14:paraId="0C57D6D4" w14:textId="77777777" w:rsidR="009F331E" w:rsidRPr="009F331E" w:rsidRDefault="009F331E" w:rsidP="009F331E">
      <w:pPr>
        <w:pStyle w:val="Akapitzlist"/>
        <w:numPr>
          <w:ilvl w:val="0"/>
          <w:numId w:val="174"/>
        </w:numPr>
        <w:suppressAutoHyphens w:val="0"/>
        <w:spacing w:after="160" w:line="480" w:lineRule="auto"/>
        <w:jc w:val="both"/>
        <w:rPr>
          <w:rFonts w:ascii="Times New Roman" w:hAnsi="Times New Roman" w:cs="Times New Roman"/>
          <w:lang w:eastAsia="en-US"/>
        </w:rPr>
      </w:pPr>
      <w:r w:rsidRPr="009F331E">
        <w:rPr>
          <w:rFonts w:ascii="Times New Roman" w:hAnsi="Times New Roman" w:cs="Times New Roman"/>
        </w:rPr>
        <w:t>Podstawa wykonania przedmiotu umowy: Umowa nr ……/2024 z dnia …………..2024r.</w:t>
      </w:r>
    </w:p>
    <w:p w14:paraId="07DDC487" w14:textId="6B12F8C7" w:rsidR="009F331E" w:rsidRPr="009F331E" w:rsidRDefault="009F331E" w:rsidP="00F00D33">
      <w:pPr>
        <w:pStyle w:val="Akapitzlist"/>
        <w:numPr>
          <w:ilvl w:val="0"/>
          <w:numId w:val="174"/>
        </w:numPr>
        <w:suppressAutoHyphens w:val="0"/>
        <w:spacing w:after="160" w:line="360" w:lineRule="auto"/>
        <w:jc w:val="both"/>
      </w:pPr>
      <w:r w:rsidRPr="009F331E">
        <w:rPr>
          <w:rFonts w:ascii="Times New Roman" w:hAnsi="Times New Roman" w:cs="Times New Roman"/>
        </w:rPr>
        <w:t xml:space="preserve">Strona zdająca (Wykonawca): </w:t>
      </w:r>
      <w:r w:rsidRPr="00917193">
        <w:rPr>
          <w:b/>
        </w:rPr>
        <w:t>………………………………………………………………………………………….</w:t>
      </w:r>
    </w:p>
    <w:p w14:paraId="7C2FBAA2" w14:textId="77777777" w:rsidR="009F331E" w:rsidRPr="009F331E" w:rsidRDefault="009F331E" w:rsidP="009F331E">
      <w:pPr>
        <w:pStyle w:val="Akapitzlist"/>
        <w:numPr>
          <w:ilvl w:val="0"/>
          <w:numId w:val="174"/>
        </w:numPr>
        <w:suppressAutoHyphens w:val="0"/>
        <w:spacing w:after="160" w:line="480" w:lineRule="auto"/>
        <w:jc w:val="both"/>
        <w:rPr>
          <w:rFonts w:ascii="Times New Roman" w:hAnsi="Times New Roman" w:cs="Times New Roman"/>
        </w:rPr>
      </w:pPr>
      <w:r w:rsidRPr="009F331E">
        <w:rPr>
          <w:rFonts w:ascii="Times New Roman" w:hAnsi="Times New Roman" w:cs="Times New Roman"/>
        </w:rPr>
        <w:t>Strona przyjmująca (Zamawiający):</w:t>
      </w:r>
    </w:p>
    <w:p w14:paraId="01343F30" w14:textId="759D8214" w:rsidR="009F331E" w:rsidRPr="009F331E" w:rsidRDefault="009F331E" w:rsidP="009F331E">
      <w:pPr>
        <w:spacing w:line="480" w:lineRule="auto"/>
        <w:jc w:val="both"/>
      </w:pPr>
      <w:r w:rsidRPr="009F331E">
        <w:rPr>
          <w:b/>
        </w:rPr>
        <w:t>Akademia Marynarki Wojennej, ul. Śmidowicza 69, 81-127 Gdynia</w:t>
      </w:r>
    </w:p>
    <w:p w14:paraId="4C68CB6F" w14:textId="77777777" w:rsidR="009F331E" w:rsidRPr="009F331E" w:rsidRDefault="009F331E" w:rsidP="009F331E">
      <w:pPr>
        <w:pStyle w:val="Akapitzlist"/>
        <w:numPr>
          <w:ilvl w:val="0"/>
          <w:numId w:val="174"/>
        </w:numPr>
        <w:suppressAutoHyphens w:val="0"/>
        <w:spacing w:after="160" w:line="480" w:lineRule="auto"/>
        <w:jc w:val="both"/>
        <w:rPr>
          <w:rFonts w:ascii="Times New Roman" w:hAnsi="Times New Roman" w:cs="Times New Roman"/>
        </w:rPr>
      </w:pPr>
      <w:r w:rsidRPr="009F331E">
        <w:rPr>
          <w:rFonts w:ascii="Times New Roman" w:hAnsi="Times New Roman" w:cs="Times New Roman"/>
        </w:rPr>
        <w:t>W dniu ……… dostarczono do magazynu Zamawiającego nw. pozycje:</w:t>
      </w:r>
    </w:p>
    <w:p w14:paraId="6B51479A" w14:textId="77777777" w:rsidR="009F331E" w:rsidRPr="009F331E" w:rsidRDefault="009F331E" w:rsidP="009F331E">
      <w:pPr>
        <w:pStyle w:val="Akapitzlist"/>
        <w:numPr>
          <w:ilvl w:val="1"/>
          <w:numId w:val="174"/>
        </w:numPr>
        <w:suppressAutoHyphens w:val="0"/>
        <w:spacing w:after="160" w:line="480" w:lineRule="auto"/>
        <w:jc w:val="both"/>
        <w:rPr>
          <w:rFonts w:ascii="Times New Roman" w:hAnsi="Times New Roman" w:cs="Times New Roman"/>
        </w:rPr>
      </w:pPr>
      <w:r w:rsidRPr="009F331E">
        <w:rPr>
          <w:rFonts w:ascii="Times New Roman" w:hAnsi="Times New Roman" w:cs="Times New Roman"/>
        </w:rPr>
        <w:t>…………………</w:t>
      </w:r>
    </w:p>
    <w:p w14:paraId="2834C1ED" w14:textId="77777777" w:rsidR="009F331E" w:rsidRPr="009F331E" w:rsidRDefault="009F331E" w:rsidP="009F331E">
      <w:pPr>
        <w:pStyle w:val="Akapitzlist"/>
        <w:numPr>
          <w:ilvl w:val="1"/>
          <w:numId w:val="174"/>
        </w:numPr>
        <w:suppressAutoHyphens w:val="0"/>
        <w:spacing w:after="160" w:line="480" w:lineRule="auto"/>
        <w:jc w:val="both"/>
        <w:rPr>
          <w:rFonts w:ascii="Times New Roman" w:hAnsi="Times New Roman" w:cs="Times New Roman"/>
        </w:rPr>
      </w:pPr>
      <w:r w:rsidRPr="009F331E">
        <w:rPr>
          <w:rFonts w:ascii="Times New Roman" w:hAnsi="Times New Roman" w:cs="Times New Roman"/>
        </w:rPr>
        <w:t>…………………</w:t>
      </w:r>
    </w:p>
    <w:p w14:paraId="0B0078FE" w14:textId="77777777" w:rsidR="009F331E" w:rsidRPr="009F331E" w:rsidRDefault="009F331E" w:rsidP="009F331E">
      <w:pPr>
        <w:pStyle w:val="Akapitzlist"/>
        <w:numPr>
          <w:ilvl w:val="1"/>
          <w:numId w:val="174"/>
        </w:numPr>
        <w:suppressAutoHyphens w:val="0"/>
        <w:spacing w:after="160" w:line="480" w:lineRule="auto"/>
        <w:jc w:val="both"/>
        <w:rPr>
          <w:rFonts w:ascii="Times New Roman" w:hAnsi="Times New Roman" w:cs="Times New Roman"/>
        </w:rPr>
      </w:pPr>
      <w:r w:rsidRPr="009F331E">
        <w:rPr>
          <w:rFonts w:ascii="Times New Roman" w:hAnsi="Times New Roman" w:cs="Times New Roman"/>
        </w:rPr>
        <w:t>…………………</w:t>
      </w:r>
    </w:p>
    <w:p w14:paraId="2DF8476A" w14:textId="77777777" w:rsidR="00917193" w:rsidRDefault="009F331E" w:rsidP="009F331E">
      <w:pPr>
        <w:spacing w:line="480" w:lineRule="auto"/>
        <w:jc w:val="both"/>
      </w:pPr>
      <w:r w:rsidRPr="009F331E">
        <w:t xml:space="preserve">Data podpisania protokołu zdawczo-odbiorczego:  ………………………….. </w:t>
      </w:r>
    </w:p>
    <w:p w14:paraId="2B4AFD04" w14:textId="3C710B46" w:rsidR="009F331E" w:rsidRPr="009F331E" w:rsidRDefault="009F331E" w:rsidP="009F331E">
      <w:pPr>
        <w:spacing w:line="480" w:lineRule="auto"/>
        <w:jc w:val="both"/>
      </w:pPr>
      <w:r w:rsidRPr="009F331E">
        <w:t>Wnioski</w:t>
      </w:r>
      <w:r w:rsidR="00917193">
        <w:t xml:space="preserve"> k</w:t>
      </w:r>
      <w:r w:rsidRPr="009F331E">
        <w:t>ońcowe: ………………………………………………………………………………….</w:t>
      </w:r>
    </w:p>
    <w:p w14:paraId="76D95D0A" w14:textId="77777777" w:rsidR="009F331E" w:rsidRPr="009F331E" w:rsidRDefault="009F331E" w:rsidP="009F331E">
      <w:pPr>
        <w:jc w:val="both"/>
      </w:pPr>
    </w:p>
    <w:p w14:paraId="0BD339A1" w14:textId="77777777" w:rsidR="009F331E" w:rsidRPr="009F331E" w:rsidRDefault="009F331E" w:rsidP="009F331E">
      <w:r w:rsidRPr="009F331E">
        <w:t xml:space="preserve">    PRZYJMUJĄCY                                                                                              ZDAJĄCY                                                                                               </w:t>
      </w:r>
    </w:p>
    <w:p w14:paraId="415685AB" w14:textId="77777777" w:rsidR="009F331E" w:rsidRPr="009F331E" w:rsidRDefault="009F331E" w:rsidP="009F331E">
      <w:r w:rsidRPr="009F331E">
        <w:t xml:space="preserve">     ……………..….                                                                                      ……………………..</w:t>
      </w:r>
    </w:p>
    <w:p w14:paraId="572BB5F3" w14:textId="77777777" w:rsidR="008F7F73" w:rsidRPr="00476B16" w:rsidRDefault="008F7F73" w:rsidP="00A56244">
      <w:pPr>
        <w:suppressAutoHyphens w:val="0"/>
        <w:spacing w:after="160" w:line="259" w:lineRule="auto"/>
      </w:pPr>
    </w:p>
    <w:p w14:paraId="2351D047" w14:textId="77777777" w:rsidR="00123C2E" w:rsidRDefault="00123C2E" w:rsidP="00C458CE">
      <w:pPr>
        <w:pBdr>
          <w:top w:val="nil"/>
          <w:left w:val="nil"/>
          <w:bottom w:val="nil"/>
          <w:right w:val="nil"/>
          <w:between w:val="nil"/>
          <w:bar w:val="nil"/>
        </w:pBdr>
        <w:suppressAutoHyphens w:val="0"/>
        <w:spacing w:after="0" w:line="360" w:lineRule="auto"/>
        <w:jc w:val="right"/>
        <w:rPr>
          <w:b/>
          <w:i/>
          <w:u w:val="single"/>
        </w:rPr>
      </w:pPr>
    </w:p>
    <w:p w14:paraId="3B95B03F" w14:textId="77777777" w:rsidR="00123C2E" w:rsidRDefault="00123C2E" w:rsidP="00C458CE">
      <w:pPr>
        <w:pBdr>
          <w:top w:val="nil"/>
          <w:left w:val="nil"/>
          <w:bottom w:val="nil"/>
          <w:right w:val="nil"/>
          <w:between w:val="nil"/>
          <w:bar w:val="nil"/>
        </w:pBdr>
        <w:suppressAutoHyphens w:val="0"/>
        <w:spacing w:after="0" w:line="360" w:lineRule="auto"/>
        <w:jc w:val="right"/>
        <w:rPr>
          <w:b/>
          <w:i/>
          <w:u w:val="single"/>
        </w:rPr>
      </w:pPr>
    </w:p>
    <w:p w14:paraId="5D361D6C" w14:textId="77777777" w:rsidR="00123C2E" w:rsidRDefault="00123C2E" w:rsidP="00C458CE">
      <w:pPr>
        <w:pBdr>
          <w:top w:val="nil"/>
          <w:left w:val="nil"/>
          <w:bottom w:val="nil"/>
          <w:right w:val="nil"/>
          <w:between w:val="nil"/>
          <w:bar w:val="nil"/>
        </w:pBdr>
        <w:suppressAutoHyphens w:val="0"/>
        <w:spacing w:after="0" w:line="360" w:lineRule="auto"/>
        <w:jc w:val="right"/>
        <w:rPr>
          <w:b/>
          <w:i/>
          <w:u w:val="single"/>
        </w:rPr>
      </w:pPr>
    </w:p>
    <w:p w14:paraId="0ABDAA3B" w14:textId="77777777" w:rsidR="00123C2E" w:rsidRDefault="00123C2E" w:rsidP="00C458CE">
      <w:pPr>
        <w:pBdr>
          <w:top w:val="nil"/>
          <w:left w:val="nil"/>
          <w:bottom w:val="nil"/>
          <w:right w:val="nil"/>
          <w:between w:val="nil"/>
          <w:bar w:val="nil"/>
        </w:pBdr>
        <w:suppressAutoHyphens w:val="0"/>
        <w:spacing w:after="0" w:line="360" w:lineRule="auto"/>
        <w:jc w:val="right"/>
        <w:rPr>
          <w:b/>
          <w:i/>
          <w:u w:val="single"/>
        </w:rPr>
      </w:pPr>
    </w:p>
    <w:p w14:paraId="72300BD8" w14:textId="77777777" w:rsidR="00123C2E" w:rsidRDefault="00123C2E" w:rsidP="00C458CE">
      <w:pPr>
        <w:pBdr>
          <w:top w:val="nil"/>
          <w:left w:val="nil"/>
          <w:bottom w:val="nil"/>
          <w:right w:val="nil"/>
          <w:between w:val="nil"/>
          <w:bar w:val="nil"/>
        </w:pBdr>
        <w:suppressAutoHyphens w:val="0"/>
        <w:spacing w:after="0" w:line="360" w:lineRule="auto"/>
        <w:jc w:val="right"/>
        <w:rPr>
          <w:b/>
          <w:i/>
          <w:u w:val="single"/>
        </w:rPr>
      </w:pPr>
    </w:p>
    <w:p w14:paraId="0C3F37B8" w14:textId="77777777" w:rsidR="00123C2E" w:rsidRDefault="00123C2E" w:rsidP="00C458CE">
      <w:pPr>
        <w:pBdr>
          <w:top w:val="nil"/>
          <w:left w:val="nil"/>
          <w:bottom w:val="nil"/>
          <w:right w:val="nil"/>
          <w:between w:val="nil"/>
          <w:bar w:val="nil"/>
        </w:pBdr>
        <w:suppressAutoHyphens w:val="0"/>
        <w:spacing w:after="0" w:line="360" w:lineRule="auto"/>
        <w:jc w:val="right"/>
        <w:rPr>
          <w:b/>
          <w:i/>
          <w:u w:val="single"/>
        </w:rPr>
      </w:pPr>
    </w:p>
    <w:p w14:paraId="46334EC3" w14:textId="77777777" w:rsidR="00123C2E" w:rsidRDefault="00123C2E" w:rsidP="00C458CE">
      <w:pPr>
        <w:pBdr>
          <w:top w:val="nil"/>
          <w:left w:val="nil"/>
          <w:bottom w:val="nil"/>
          <w:right w:val="nil"/>
          <w:between w:val="nil"/>
          <w:bar w:val="nil"/>
        </w:pBdr>
        <w:suppressAutoHyphens w:val="0"/>
        <w:spacing w:after="0" w:line="360" w:lineRule="auto"/>
        <w:jc w:val="right"/>
        <w:rPr>
          <w:b/>
          <w:i/>
          <w:u w:val="single"/>
        </w:rPr>
      </w:pPr>
    </w:p>
    <w:p w14:paraId="6897F147" w14:textId="77777777" w:rsidR="00123C2E" w:rsidRDefault="00123C2E" w:rsidP="00C458CE">
      <w:pPr>
        <w:pBdr>
          <w:top w:val="nil"/>
          <w:left w:val="nil"/>
          <w:bottom w:val="nil"/>
          <w:right w:val="nil"/>
          <w:between w:val="nil"/>
          <w:bar w:val="nil"/>
        </w:pBdr>
        <w:suppressAutoHyphens w:val="0"/>
        <w:spacing w:after="0" w:line="360" w:lineRule="auto"/>
        <w:jc w:val="right"/>
        <w:rPr>
          <w:b/>
          <w:i/>
          <w:u w:val="single"/>
        </w:rPr>
      </w:pPr>
    </w:p>
    <w:p w14:paraId="0E23901C" w14:textId="77777777" w:rsidR="00123C2E" w:rsidRDefault="00123C2E" w:rsidP="00C458CE">
      <w:pPr>
        <w:pBdr>
          <w:top w:val="nil"/>
          <w:left w:val="nil"/>
          <w:bottom w:val="nil"/>
          <w:right w:val="nil"/>
          <w:between w:val="nil"/>
          <w:bar w:val="nil"/>
        </w:pBdr>
        <w:suppressAutoHyphens w:val="0"/>
        <w:spacing w:after="0" w:line="360" w:lineRule="auto"/>
        <w:jc w:val="right"/>
        <w:rPr>
          <w:b/>
          <w:i/>
          <w:u w:val="single"/>
        </w:rPr>
      </w:pPr>
    </w:p>
    <w:p w14:paraId="3C18C346" w14:textId="77777777" w:rsidR="00123C2E" w:rsidRDefault="00123C2E" w:rsidP="00C458CE">
      <w:pPr>
        <w:pBdr>
          <w:top w:val="nil"/>
          <w:left w:val="nil"/>
          <w:bottom w:val="nil"/>
          <w:right w:val="nil"/>
          <w:between w:val="nil"/>
          <w:bar w:val="nil"/>
        </w:pBdr>
        <w:suppressAutoHyphens w:val="0"/>
        <w:spacing w:after="0" w:line="360" w:lineRule="auto"/>
        <w:jc w:val="right"/>
        <w:rPr>
          <w:b/>
          <w:i/>
          <w:u w:val="single"/>
        </w:rPr>
      </w:pPr>
    </w:p>
    <w:p w14:paraId="67666BCF" w14:textId="055C2C36" w:rsidR="00B97532" w:rsidRPr="004F1428" w:rsidRDefault="005B0C69" w:rsidP="00C458CE">
      <w:pPr>
        <w:pBdr>
          <w:top w:val="nil"/>
          <w:left w:val="nil"/>
          <w:bottom w:val="nil"/>
          <w:right w:val="nil"/>
          <w:between w:val="nil"/>
          <w:bar w:val="nil"/>
        </w:pBdr>
        <w:suppressAutoHyphens w:val="0"/>
        <w:spacing w:after="0" w:line="360" w:lineRule="auto"/>
        <w:jc w:val="right"/>
        <w:rPr>
          <w:b/>
          <w:i/>
          <w:u w:val="single"/>
        </w:rPr>
      </w:pPr>
      <w:r>
        <w:rPr>
          <w:b/>
          <w:i/>
          <w:u w:val="single"/>
        </w:rPr>
        <w:lastRenderedPageBreak/>
        <w:t>Z</w:t>
      </w:r>
      <w:r w:rsidR="00B97532" w:rsidRPr="004F1428">
        <w:rPr>
          <w:b/>
          <w:i/>
          <w:u w:val="single"/>
        </w:rPr>
        <w:t>AŁĄCZNIK NR 4</w:t>
      </w:r>
    </w:p>
    <w:p w14:paraId="5FABD93B" w14:textId="77777777" w:rsidR="00C91FFC" w:rsidRPr="004F1428"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1177798A" w14:textId="77777777" w:rsidR="00C91FFC" w:rsidRPr="005C7EF9" w:rsidRDefault="00C91FFC" w:rsidP="00C91FFC">
      <w:pPr>
        <w:spacing w:after="0" w:line="260" w:lineRule="atLeast"/>
        <w:jc w:val="both"/>
        <w:rPr>
          <w:i/>
        </w:rPr>
      </w:pPr>
      <w:r w:rsidRPr="005C7EF9">
        <w:rPr>
          <w:i/>
        </w:rPr>
        <w:t>………………………………….</w:t>
      </w:r>
    </w:p>
    <w:p w14:paraId="2F7E67C5" w14:textId="77777777" w:rsidR="00C91FFC" w:rsidRPr="005C7EF9" w:rsidRDefault="00C91FFC" w:rsidP="00C91FFC">
      <w:pPr>
        <w:spacing w:after="0" w:line="260" w:lineRule="atLeast"/>
        <w:jc w:val="both"/>
        <w:rPr>
          <w:i/>
        </w:rPr>
      </w:pPr>
      <w:r w:rsidRPr="005C7EF9">
        <w:rPr>
          <w:i/>
        </w:rPr>
        <w:t>…………………………………..</w:t>
      </w:r>
    </w:p>
    <w:p w14:paraId="1F5FB2BB" w14:textId="77777777" w:rsidR="00C91FFC" w:rsidRPr="005C7EF9" w:rsidRDefault="00C91FFC" w:rsidP="00C91FFC">
      <w:pPr>
        <w:spacing w:after="0" w:line="260" w:lineRule="atLeast"/>
        <w:jc w:val="both"/>
        <w:rPr>
          <w:i/>
        </w:rPr>
      </w:pPr>
      <w:r w:rsidRPr="005C7EF9">
        <w:rPr>
          <w:i/>
        </w:rPr>
        <w:t>reprezentowany przez:</w:t>
      </w:r>
    </w:p>
    <w:p w14:paraId="35587252" w14:textId="77777777" w:rsidR="00C91FFC" w:rsidRPr="005C7EF9" w:rsidRDefault="00C91FFC" w:rsidP="00C91FFC">
      <w:pPr>
        <w:spacing w:after="0" w:line="260" w:lineRule="atLeast"/>
        <w:jc w:val="both"/>
        <w:rPr>
          <w:i/>
        </w:rPr>
      </w:pPr>
      <w:r w:rsidRPr="005C7EF9">
        <w:rPr>
          <w:i/>
        </w:rPr>
        <w:t>……………………………………</w:t>
      </w:r>
    </w:p>
    <w:p w14:paraId="1D268B15" w14:textId="77777777" w:rsidR="00C91FFC" w:rsidRPr="005C7EF9" w:rsidRDefault="00C91FFC" w:rsidP="00C91FFC">
      <w:pPr>
        <w:spacing w:after="0" w:line="260" w:lineRule="atLeast"/>
        <w:jc w:val="both"/>
        <w:rPr>
          <w:i/>
        </w:rPr>
      </w:pPr>
      <w:r w:rsidRPr="005C7EF9">
        <w:rPr>
          <w:i/>
        </w:rPr>
        <w:t>…………………………………….</w:t>
      </w:r>
    </w:p>
    <w:p w14:paraId="6AB26F8E"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5A6E8D00"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697B660B" w14:textId="77777777" w:rsidR="00C91FFC" w:rsidRDefault="00C91FFC" w:rsidP="00B97532">
      <w:pPr>
        <w:suppressAutoHyphens w:val="0"/>
        <w:spacing w:after="0" w:line="260" w:lineRule="atLeast"/>
        <w:jc w:val="both"/>
        <w:rPr>
          <w:rFonts w:eastAsiaTheme="minorHAnsi"/>
          <w:i/>
          <w:sz w:val="18"/>
          <w:szCs w:val="18"/>
          <w:lang w:eastAsia="en-US"/>
        </w:rPr>
      </w:pPr>
    </w:p>
    <w:p w14:paraId="030A72DB" w14:textId="5F1E8891" w:rsidR="00B97532" w:rsidRPr="0016253D" w:rsidRDefault="00B97532" w:rsidP="00B97532">
      <w:pPr>
        <w:suppressAutoHyphens w:val="0"/>
        <w:spacing w:after="0" w:line="260" w:lineRule="atLeast"/>
        <w:jc w:val="both"/>
        <w:rPr>
          <w:rFonts w:eastAsiaTheme="minorHAnsi"/>
          <w:i/>
          <w:sz w:val="18"/>
          <w:szCs w:val="18"/>
          <w:lang w:eastAsia="en-US"/>
        </w:rPr>
      </w:pPr>
    </w:p>
    <w:p w14:paraId="42E4F63A"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3"/>
      </w:r>
    </w:p>
    <w:p w14:paraId="64C6F187"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0A5F6585" w14:textId="141978F5" w:rsidR="00C91FFC"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w:t>
      </w:r>
      <w:r w:rsidR="004A590A">
        <w:rPr>
          <w:rFonts w:eastAsiaTheme="minorHAnsi"/>
          <w:b/>
          <w:lang w:eastAsia="en-US"/>
        </w:rPr>
        <w:t>W</w:t>
      </w:r>
      <w:r w:rsidRPr="004F1428">
        <w:rPr>
          <w:rFonts w:eastAsiaTheme="minorHAnsi"/>
          <w:b/>
          <w:lang w:eastAsia="en-US"/>
        </w:rPr>
        <w:t>EJ</w:t>
      </w:r>
      <w:r>
        <w:rPr>
          <w:rFonts w:eastAsiaTheme="minorHAnsi"/>
          <w:b/>
          <w:lang w:eastAsia="en-US"/>
        </w:rPr>
        <w:t>*</w:t>
      </w:r>
    </w:p>
    <w:p w14:paraId="3F2CAC72" w14:textId="0D3A230D"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 </w:t>
      </w:r>
    </w:p>
    <w:p w14:paraId="2FE07A8A" w14:textId="72BED2E2" w:rsidR="00B97532" w:rsidRDefault="00B97532" w:rsidP="00DE05C9">
      <w:pPr>
        <w:spacing w:after="0" w:line="240" w:lineRule="auto"/>
        <w:jc w:val="both"/>
        <w:rPr>
          <w:rFonts w:eastAsiaTheme="minorHAnsi"/>
          <w:lang w:eastAsia="en-US"/>
        </w:rPr>
      </w:pPr>
      <w:r w:rsidRPr="004F1428">
        <w:rPr>
          <w:rFonts w:eastAsiaTheme="minorHAnsi"/>
          <w:lang w:eastAsia="en-US"/>
        </w:rPr>
        <w:t>Na potrzeby postępowania o udzielenie zamówienia pub</w:t>
      </w:r>
      <w:r>
        <w:rPr>
          <w:rFonts w:eastAsiaTheme="minorHAnsi"/>
          <w:lang w:eastAsia="en-US"/>
        </w:rPr>
        <w:t xml:space="preserve">licznego </w:t>
      </w:r>
      <w:r w:rsidRPr="004F1428">
        <w:rPr>
          <w:rFonts w:eastAsiaTheme="minorHAnsi"/>
          <w:lang w:eastAsia="en-US"/>
        </w:rPr>
        <w:t xml:space="preserve">pn. </w:t>
      </w:r>
      <w:r w:rsidR="00DE05C9" w:rsidRPr="00820344">
        <w:rPr>
          <w:b/>
        </w:rPr>
        <w:t xml:space="preserve">Sukcesywna dostawa materiałów budowlanych, elektrycznych, hydraulicznych oraz spawalniczych i stalowych do Akademii Marynarki Wojennej w Gdyni </w:t>
      </w:r>
      <w:r w:rsidR="00DE05C9">
        <w:rPr>
          <w:b/>
        </w:rPr>
        <w:t>(</w:t>
      </w:r>
      <w:r w:rsidR="00052B08" w:rsidRPr="00052B08">
        <w:rPr>
          <w:i/>
        </w:rPr>
        <w:t>AMW-KANC.SZP.2712.</w:t>
      </w:r>
      <w:r w:rsidR="00DE05C9">
        <w:rPr>
          <w:b/>
          <w:i/>
        </w:rPr>
        <w:t>6</w:t>
      </w:r>
      <w:r w:rsidR="00052B08" w:rsidRPr="00052B08">
        <w:rPr>
          <w:b/>
          <w:i/>
        </w:rPr>
        <w:t>.20</w:t>
      </w:r>
      <w:r w:rsidR="00472058">
        <w:rPr>
          <w:b/>
          <w:i/>
        </w:rPr>
        <w:t>24</w:t>
      </w:r>
      <w:r w:rsidR="00C458CE" w:rsidRPr="00C66737">
        <w:rPr>
          <w:i/>
        </w:rPr>
        <w:t>)</w:t>
      </w:r>
      <w:r w:rsidRPr="004F1428">
        <w:rPr>
          <w:rFonts w:eastAsiaTheme="minorHAnsi"/>
          <w:lang w:eastAsia="en-US"/>
        </w:rPr>
        <w:t xml:space="preserve">, prowadzonego w trybie przetargu podstawowego z art. 275 </w:t>
      </w:r>
      <w:r w:rsidR="00DE05C9">
        <w:rPr>
          <w:rFonts w:eastAsiaTheme="minorHAnsi"/>
          <w:lang w:eastAsia="en-US"/>
        </w:rPr>
        <w:t>pkt.</w:t>
      </w:r>
      <w:r w:rsidR="00472058">
        <w:rPr>
          <w:rFonts w:eastAsiaTheme="minorHAnsi"/>
          <w:lang w:eastAsia="en-US"/>
        </w:rPr>
        <w:t xml:space="preserve"> </w:t>
      </w:r>
      <w:r w:rsidRPr="004F1428">
        <w:rPr>
          <w:rFonts w:eastAsiaTheme="minorHAnsi"/>
          <w:lang w:eastAsia="en-US"/>
        </w:rPr>
        <w:t>1, na podstawie ustawy z dnia 11 września 2019 r. Prawo zamówień publicznych (t. j. Dz. U. z 20</w:t>
      </w:r>
      <w:r>
        <w:rPr>
          <w:rFonts w:eastAsiaTheme="minorHAnsi"/>
          <w:lang w:eastAsia="en-US"/>
        </w:rPr>
        <w:t>2</w:t>
      </w:r>
      <w:r w:rsidR="00472058">
        <w:rPr>
          <w:rFonts w:eastAsiaTheme="minorHAnsi"/>
          <w:lang w:eastAsia="en-US"/>
        </w:rPr>
        <w:t>3</w:t>
      </w:r>
      <w:r w:rsidRPr="004F1428">
        <w:rPr>
          <w:rFonts w:eastAsiaTheme="minorHAnsi"/>
          <w:lang w:eastAsia="en-US"/>
        </w:rPr>
        <w:t xml:space="preserve"> r. poz. </w:t>
      </w:r>
      <w:r>
        <w:rPr>
          <w:rFonts w:eastAsiaTheme="minorHAnsi"/>
          <w:lang w:eastAsia="en-US"/>
        </w:rPr>
        <w:t>1</w:t>
      </w:r>
      <w:r w:rsidR="00472058">
        <w:rPr>
          <w:rFonts w:eastAsiaTheme="minorHAnsi"/>
          <w:lang w:eastAsia="en-US"/>
        </w:rPr>
        <w:t>605</w:t>
      </w:r>
      <w:r>
        <w:rPr>
          <w:rFonts w:eastAsiaTheme="minorHAnsi"/>
          <w:lang w:eastAsia="en-US"/>
        </w:rPr>
        <w:t xml:space="preserve"> </w:t>
      </w:r>
      <w:r w:rsidRPr="004F1428">
        <w:rPr>
          <w:rFonts w:eastAsiaTheme="minorHAnsi"/>
          <w:lang w:eastAsia="en-US"/>
        </w:rPr>
        <w:t>ze zm.), oświadczam/y, że:</w:t>
      </w:r>
    </w:p>
    <w:p w14:paraId="3E810B22" w14:textId="77777777" w:rsidR="00C91FFC" w:rsidRPr="004F1428" w:rsidRDefault="00C91FFC" w:rsidP="00B97532">
      <w:pPr>
        <w:suppressAutoHyphens w:val="0"/>
        <w:spacing w:after="0" w:line="360" w:lineRule="auto"/>
        <w:ind w:firstLine="709"/>
        <w:jc w:val="both"/>
        <w:rPr>
          <w:rFonts w:eastAsiaTheme="minorHAnsi"/>
          <w:lang w:eastAsia="en-US"/>
        </w:rPr>
      </w:pPr>
    </w:p>
    <w:p w14:paraId="51C9D3E7"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4"/>
      </w:r>
      <w:r w:rsidRPr="004F1428">
        <w:rPr>
          <w:rFonts w:eastAsiaTheme="minorHAnsi"/>
          <w:b/>
          <w:lang w:eastAsia="en-US"/>
        </w:rPr>
        <w:t>*</w:t>
      </w:r>
      <w:r>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proofErr w:type="spellStart"/>
      <w:r w:rsidRPr="000258BA">
        <w:rPr>
          <w:rFonts w:eastAsiaTheme="minorHAnsi"/>
          <w:lang w:eastAsia="en-US"/>
        </w:rPr>
        <w:t>t.j</w:t>
      </w:r>
      <w:proofErr w:type="spellEnd"/>
      <w:r w:rsidRPr="000258BA">
        <w:rPr>
          <w:rFonts w:eastAsiaTheme="minorHAnsi"/>
          <w:lang w:eastAsia="en-US"/>
        </w:rPr>
        <w:t>. Dz. U. z 2021 r. poz. 275 z późn.zm.),</w:t>
      </w:r>
      <w:r w:rsidRPr="004F1428">
        <w:rPr>
          <w:rFonts w:eastAsiaTheme="minorHAnsi"/>
          <w:lang w:eastAsia="en-US"/>
        </w:rPr>
        <w:t xml:space="preserve"> co następujący Wykonawca, który złożył odrębną ofertę, w postępowaniu:</w:t>
      </w:r>
    </w:p>
    <w:p w14:paraId="46D3219B"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2CBD053C"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6A7EA509"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178E4D19"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proofErr w:type="spellStart"/>
      <w:r>
        <w:rPr>
          <w:rFonts w:eastAsiaTheme="minorHAnsi"/>
          <w:lang w:eastAsia="en-US"/>
        </w:rPr>
        <w:t>t.j</w:t>
      </w:r>
      <w:proofErr w:type="spellEnd"/>
      <w:r>
        <w:rPr>
          <w:rFonts w:eastAsiaTheme="minorHAnsi"/>
          <w:lang w:eastAsia="en-US"/>
        </w:rPr>
        <w:t xml:space="preserve">. </w:t>
      </w:r>
      <w:r w:rsidRPr="004F1428">
        <w:rPr>
          <w:rFonts w:eastAsiaTheme="minorHAnsi"/>
          <w:lang w:eastAsia="en-US"/>
        </w:rPr>
        <w:t>Dz. U. z 20</w:t>
      </w:r>
      <w:r>
        <w:rPr>
          <w:rFonts w:eastAsiaTheme="minorHAnsi"/>
          <w:lang w:eastAsia="en-US"/>
        </w:rPr>
        <w:t>21</w:t>
      </w:r>
      <w:r w:rsidRPr="004F1428">
        <w:rPr>
          <w:rFonts w:eastAsiaTheme="minorHAnsi"/>
          <w:lang w:eastAsia="en-US"/>
        </w:rPr>
        <w:t xml:space="preserve"> r. poz. </w:t>
      </w:r>
      <w:r>
        <w:rPr>
          <w:rFonts w:eastAsiaTheme="minorHAnsi"/>
          <w:lang w:eastAsia="en-US"/>
        </w:rPr>
        <w:t>275 z późn.zm.</w:t>
      </w:r>
      <w:r w:rsidRPr="004F1428">
        <w:rPr>
          <w:rFonts w:eastAsiaTheme="minorHAnsi"/>
          <w:lang w:eastAsia="en-US"/>
        </w:rPr>
        <w:t>), co inny Wykonawca, który złożył odrębną ofertę, w postępowaniu.</w:t>
      </w:r>
    </w:p>
    <w:p w14:paraId="4930711A" w14:textId="77777777" w:rsidR="00B97532" w:rsidRPr="004F1428" w:rsidRDefault="00B97532" w:rsidP="00B97532">
      <w:pPr>
        <w:suppressAutoHyphens w:val="0"/>
        <w:spacing w:after="0" w:line="240" w:lineRule="auto"/>
        <w:jc w:val="both"/>
        <w:rPr>
          <w:rFonts w:eastAsiaTheme="minorHAnsi"/>
          <w:i/>
          <w:lang w:eastAsia="en-US"/>
        </w:rPr>
      </w:pPr>
    </w:p>
    <w:p w14:paraId="626FD50D" w14:textId="77777777" w:rsidR="00B97532" w:rsidRPr="004F1428" w:rsidRDefault="00B97532" w:rsidP="00B97532">
      <w:pPr>
        <w:suppressAutoHyphens w:val="0"/>
        <w:spacing w:after="0" w:line="240" w:lineRule="auto"/>
        <w:jc w:val="both"/>
        <w:rPr>
          <w:rFonts w:eastAsiaTheme="minorHAnsi"/>
          <w:i/>
          <w:lang w:eastAsia="en-US"/>
        </w:rPr>
      </w:pPr>
    </w:p>
    <w:p w14:paraId="774D2F0F" w14:textId="2F9D0039" w:rsidR="00B97532" w:rsidRPr="004F1428" w:rsidRDefault="00B97532" w:rsidP="00B97532">
      <w:pPr>
        <w:suppressAutoHyphens w:val="0"/>
        <w:snapToGrid w:val="0"/>
        <w:spacing w:after="160"/>
        <w:jc w:val="both"/>
        <w:rPr>
          <w:rFonts w:eastAsiaTheme="minorHAnsi"/>
          <w:lang w:eastAsia="en-US"/>
        </w:rPr>
      </w:pPr>
      <w:bookmarkStart w:id="12" w:name="_Hlk160019591"/>
      <w:r w:rsidRPr="004F1428">
        <w:rPr>
          <w:rFonts w:eastAsiaTheme="minorHAnsi"/>
          <w:lang w:eastAsia="en-US"/>
        </w:rPr>
        <w:t>Data, miejscowość oraz podpis</w:t>
      </w:r>
      <w:r w:rsidR="00DF6354">
        <w:rPr>
          <w:rFonts w:eastAsiaTheme="minorHAnsi"/>
          <w:lang w:eastAsia="en-US"/>
        </w:rPr>
        <w:t xml:space="preserve"> </w:t>
      </w:r>
      <w:r w:rsidRPr="004F1428">
        <w:rPr>
          <w:rFonts w:eastAsiaTheme="minorHAnsi"/>
          <w:lang w:eastAsia="en-US"/>
        </w:rPr>
        <w:t>(-y):</w:t>
      </w:r>
    </w:p>
    <w:bookmarkEnd w:id="12"/>
    <w:p w14:paraId="2995E1B4" w14:textId="2686A530" w:rsidR="00020BE1" w:rsidRDefault="00020BE1" w:rsidP="00C91FFC">
      <w:pPr>
        <w:jc w:val="both"/>
        <w:rPr>
          <w:b/>
          <w:i/>
          <w:u w:val="single"/>
        </w:rPr>
      </w:pPr>
    </w:p>
    <w:p w14:paraId="167BE2BB" w14:textId="525BBC2B" w:rsidR="000C351B" w:rsidRDefault="000C351B" w:rsidP="00C91FFC">
      <w:pPr>
        <w:jc w:val="both"/>
        <w:rPr>
          <w:b/>
          <w:i/>
          <w:u w:val="single"/>
        </w:rPr>
      </w:pPr>
    </w:p>
    <w:p w14:paraId="244E967D" w14:textId="06C535AE" w:rsidR="000C351B" w:rsidRDefault="000C351B" w:rsidP="00C91FFC">
      <w:pPr>
        <w:jc w:val="both"/>
        <w:rPr>
          <w:b/>
          <w:i/>
          <w:u w:val="single"/>
        </w:rPr>
      </w:pPr>
    </w:p>
    <w:p w14:paraId="56A91A1E" w14:textId="446C11C5" w:rsidR="00FD4223" w:rsidRDefault="00FD4223" w:rsidP="00C91FFC">
      <w:pPr>
        <w:jc w:val="both"/>
        <w:rPr>
          <w:b/>
          <w:i/>
          <w:u w:val="single"/>
        </w:rPr>
      </w:pPr>
    </w:p>
    <w:p w14:paraId="3A5A627E" w14:textId="11975D7B" w:rsidR="00B97532" w:rsidRDefault="00B97532" w:rsidP="000C351B">
      <w:pPr>
        <w:ind w:left="6807"/>
        <w:jc w:val="right"/>
        <w:rPr>
          <w:b/>
          <w:i/>
          <w:u w:val="single"/>
        </w:rPr>
      </w:pPr>
      <w:r w:rsidRPr="004F1428">
        <w:rPr>
          <w:b/>
          <w:i/>
          <w:u w:val="single"/>
        </w:rPr>
        <w:lastRenderedPageBreak/>
        <w:t>ZAŁĄCZNIK NR 5</w:t>
      </w:r>
    </w:p>
    <w:p w14:paraId="05AC562B" w14:textId="595FC8EC" w:rsidR="00C91FFC" w:rsidRPr="00C91FFC"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3F72663F" w14:textId="77777777" w:rsidR="00C91FFC" w:rsidRPr="005C7EF9" w:rsidRDefault="00C91FFC" w:rsidP="00C91FFC">
      <w:pPr>
        <w:spacing w:after="0" w:line="260" w:lineRule="atLeast"/>
        <w:jc w:val="both"/>
        <w:rPr>
          <w:i/>
        </w:rPr>
      </w:pPr>
      <w:r w:rsidRPr="005C7EF9">
        <w:rPr>
          <w:i/>
        </w:rPr>
        <w:t>………………………………….</w:t>
      </w:r>
    </w:p>
    <w:p w14:paraId="22C94253" w14:textId="77777777" w:rsidR="00C91FFC" w:rsidRPr="005C7EF9" w:rsidRDefault="00C91FFC" w:rsidP="00C91FFC">
      <w:pPr>
        <w:spacing w:after="0" w:line="260" w:lineRule="atLeast"/>
        <w:jc w:val="both"/>
        <w:rPr>
          <w:i/>
        </w:rPr>
      </w:pPr>
      <w:r w:rsidRPr="005C7EF9">
        <w:rPr>
          <w:i/>
        </w:rPr>
        <w:t>…………………………………..</w:t>
      </w:r>
    </w:p>
    <w:p w14:paraId="1E022FEA" w14:textId="77777777" w:rsidR="00C91FFC" w:rsidRPr="005C7EF9" w:rsidRDefault="00C91FFC" w:rsidP="00C91FFC">
      <w:pPr>
        <w:spacing w:after="0" w:line="260" w:lineRule="atLeast"/>
        <w:jc w:val="both"/>
        <w:rPr>
          <w:i/>
        </w:rPr>
      </w:pPr>
      <w:r w:rsidRPr="005C7EF9">
        <w:rPr>
          <w:i/>
        </w:rPr>
        <w:t>reprezentowany przez:</w:t>
      </w:r>
    </w:p>
    <w:p w14:paraId="54F4DB9B" w14:textId="77777777" w:rsidR="00C91FFC" w:rsidRPr="005C7EF9" w:rsidRDefault="00C91FFC" w:rsidP="00C91FFC">
      <w:pPr>
        <w:spacing w:after="0" w:line="260" w:lineRule="atLeast"/>
        <w:jc w:val="both"/>
        <w:rPr>
          <w:i/>
        </w:rPr>
      </w:pPr>
      <w:r w:rsidRPr="005C7EF9">
        <w:rPr>
          <w:i/>
        </w:rPr>
        <w:t>……………………………………</w:t>
      </w:r>
    </w:p>
    <w:p w14:paraId="50999A9B" w14:textId="77777777" w:rsidR="00C91FFC" w:rsidRPr="005C7EF9" w:rsidRDefault="00C91FFC" w:rsidP="00C91FFC">
      <w:pPr>
        <w:spacing w:after="0" w:line="260" w:lineRule="atLeast"/>
        <w:jc w:val="both"/>
        <w:rPr>
          <w:i/>
        </w:rPr>
      </w:pPr>
      <w:r w:rsidRPr="005C7EF9">
        <w:rPr>
          <w:i/>
        </w:rPr>
        <w:t>…………………………………….</w:t>
      </w:r>
    </w:p>
    <w:p w14:paraId="2FCD0939"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67E78C2C"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0F83A4D9" w14:textId="77777777" w:rsidR="00C91FFC" w:rsidRPr="004F1428" w:rsidRDefault="00C91FFC" w:rsidP="00C91FFC">
      <w:pPr>
        <w:jc w:val="both"/>
        <w:rPr>
          <w:b/>
          <w:i/>
          <w:u w:val="single"/>
        </w:rPr>
      </w:pPr>
    </w:p>
    <w:p w14:paraId="38816041" w14:textId="77777777" w:rsidR="00B97532" w:rsidRPr="004F1428" w:rsidRDefault="00B97532" w:rsidP="00B97532">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56566757"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4BC76A9E"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p>
    <w:p w14:paraId="3C520C76" w14:textId="176E8465" w:rsidR="00B97532" w:rsidRDefault="00B97532" w:rsidP="00B97532">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387C8B">
        <w:rPr>
          <w:rFonts w:eastAsia="Times New Roman"/>
          <w:lang w:eastAsia="pl-PL"/>
        </w:rPr>
        <w:t>nr spr</w:t>
      </w:r>
      <w:r w:rsidR="00096649">
        <w:rPr>
          <w:rFonts w:eastAsia="Times New Roman"/>
          <w:lang w:eastAsia="pl-PL"/>
        </w:rPr>
        <w:t>awy</w:t>
      </w:r>
      <w:r w:rsidR="00387C8B">
        <w:rPr>
          <w:rFonts w:eastAsia="Times New Roman"/>
          <w:lang w:eastAsia="pl-PL"/>
        </w:rPr>
        <w:t xml:space="preserve">: </w:t>
      </w:r>
      <w:r w:rsidR="00267DF6" w:rsidRPr="00267DF6">
        <w:rPr>
          <w:rFonts w:eastAsia="Times New Roman"/>
          <w:b/>
          <w:lang w:eastAsia="pl-PL"/>
        </w:rPr>
        <w:t>AMW-KANC.SZP.2712.</w:t>
      </w:r>
      <w:r w:rsidR="00DE05C9">
        <w:rPr>
          <w:rFonts w:eastAsia="Times New Roman"/>
          <w:b/>
          <w:lang w:eastAsia="pl-PL"/>
        </w:rPr>
        <w:t>6</w:t>
      </w:r>
      <w:r w:rsidR="00267DF6" w:rsidRPr="00267DF6">
        <w:rPr>
          <w:rFonts w:eastAsia="Times New Roman"/>
          <w:b/>
          <w:lang w:eastAsia="pl-PL"/>
        </w:rPr>
        <w:t>.202</w:t>
      </w:r>
      <w:r w:rsidR="00472058">
        <w:rPr>
          <w:rFonts w:eastAsia="Times New Roman"/>
          <w:b/>
          <w:lang w:eastAsia="pl-PL"/>
        </w:rPr>
        <w:t>4</w:t>
      </w:r>
      <w:r w:rsidR="000C351B">
        <w:rPr>
          <w:rFonts w:eastAsia="Times New Roman"/>
          <w:b/>
          <w:lang w:eastAsia="pl-PL"/>
        </w:rPr>
        <w:t xml:space="preserve"> </w:t>
      </w:r>
      <w:r w:rsidRPr="004F1428">
        <w:rPr>
          <w:rFonts w:eastAsia="Times New Roman"/>
          <w:lang w:eastAsia="pl-PL"/>
        </w:rPr>
        <w:t>na:</w:t>
      </w:r>
    </w:p>
    <w:p w14:paraId="32B4D546" w14:textId="77777777" w:rsidR="00B97532" w:rsidRPr="004F1428" w:rsidRDefault="00B97532" w:rsidP="00B97532">
      <w:pPr>
        <w:tabs>
          <w:tab w:val="center" w:pos="4536"/>
          <w:tab w:val="right" w:pos="9072"/>
        </w:tabs>
        <w:suppressAutoHyphens w:val="0"/>
        <w:spacing w:after="0" w:line="240" w:lineRule="auto"/>
        <w:jc w:val="both"/>
        <w:rPr>
          <w:rFonts w:eastAsia="Times New Roman"/>
          <w:lang w:eastAsia="pl-PL"/>
        </w:rPr>
      </w:pPr>
    </w:p>
    <w:p w14:paraId="4AF8A191" w14:textId="77777777" w:rsidR="00DE05C9" w:rsidRPr="00820344" w:rsidRDefault="00DE05C9" w:rsidP="00DE05C9">
      <w:pPr>
        <w:spacing w:after="0" w:line="240" w:lineRule="auto"/>
        <w:jc w:val="both"/>
      </w:pPr>
      <w:r w:rsidRPr="00820344">
        <w:rPr>
          <w:b/>
        </w:rPr>
        <w:t xml:space="preserve">Sukcesywna dostawa materiałów budowlanych, elektrycznych, hydraulicznych oraz spawalniczych i stalowych do Akademii Marynarki Wojennej w Gdyni </w:t>
      </w:r>
    </w:p>
    <w:p w14:paraId="0265D3BB" w14:textId="4BEF547C" w:rsidR="00487E03" w:rsidRDefault="00267DF6" w:rsidP="00B97532">
      <w:pPr>
        <w:widowControl w:val="0"/>
        <w:spacing w:after="0" w:line="360" w:lineRule="auto"/>
        <w:jc w:val="both"/>
        <w:rPr>
          <w:rFonts w:eastAsia="Times New Roman"/>
          <w:b/>
          <w:lang w:eastAsia="pl-PL"/>
        </w:rPr>
      </w:pPr>
      <w:r w:rsidRPr="00267DF6">
        <w:rPr>
          <w:rFonts w:eastAsia="Times New Roman"/>
          <w:b/>
          <w:lang w:eastAsia="pl-PL"/>
        </w:rPr>
        <w:t xml:space="preserve"> </w:t>
      </w:r>
    </w:p>
    <w:p w14:paraId="7C29915D" w14:textId="288759E4" w:rsidR="00B97532" w:rsidRPr="004F1428" w:rsidRDefault="00B97532" w:rsidP="003D137C">
      <w:pPr>
        <w:widowControl w:val="0"/>
        <w:spacing w:after="0" w:line="360" w:lineRule="auto"/>
        <w:jc w:val="center"/>
        <w:rPr>
          <w:rFonts w:eastAsia="Times New Roman"/>
          <w:b/>
          <w:lang w:eastAsia="pl-PL"/>
        </w:rPr>
      </w:pPr>
      <w:r w:rsidRPr="004F1428">
        <w:rPr>
          <w:rFonts w:eastAsia="Times New Roman"/>
          <w:b/>
          <w:lang w:eastAsia="pl-PL"/>
        </w:rPr>
        <w:t>OŚWIADCZENIA DOTYCZĄCE WYKONAWCY</w:t>
      </w:r>
    </w:p>
    <w:p w14:paraId="61BA8B74" w14:textId="77777777" w:rsidR="00B97532" w:rsidRPr="004F1428" w:rsidRDefault="00B97532" w:rsidP="00E378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4C84C5EB" w14:textId="3AF05F6A" w:rsidR="00B97532" w:rsidRPr="001D2097" w:rsidRDefault="00B97532" w:rsidP="00D87F16">
      <w:pPr>
        <w:widowControl w:val="0"/>
        <w:numPr>
          <w:ilvl w:val="0"/>
          <w:numId w:val="30"/>
        </w:numPr>
        <w:suppressAutoHyphens w:val="0"/>
        <w:spacing w:after="0" w:line="240" w:lineRule="auto"/>
        <w:contextualSpacing/>
        <w:rPr>
          <w:i/>
          <w:lang w:eastAsia="en-US"/>
        </w:rPr>
      </w:pPr>
      <w:r w:rsidRPr="004F1428">
        <w:rPr>
          <w:lang w:eastAsia="en-US"/>
        </w:rPr>
        <w:t>Oświadczam, że nie podlegam wykluczeniu z postępowania na pod</w:t>
      </w:r>
      <w:r w:rsidR="001C5442">
        <w:rPr>
          <w:lang w:eastAsia="en-US"/>
        </w:rPr>
        <w:t>stawie art. 109 ust. 1 pkt 1, 4,</w:t>
      </w:r>
      <w:r w:rsidR="00C91FFC">
        <w:rPr>
          <w:lang w:eastAsia="en-US"/>
        </w:rPr>
        <w:t xml:space="preserve"> 5</w:t>
      </w:r>
      <w:r w:rsidRPr="004F1428">
        <w:rPr>
          <w:lang w:eastAsia="en-US"/>
        </w:rPr>
        <w:t xml:space="preserve"> i od 7 do 10 ustawy PZP.</w:t>
      </w:r>
    </w:p>
    <w:p w14:paraId="1A560279" w14:textId="390BB454" w:rsidR="001D2097" w:rsidRPr="00A524A5" w:rsidRDefault="001D2097" w:rsidP="001D2097">
      <w:pPr>
        <w:widowControl w:val="0"/>
        <w:numPr>
          <w:ilvl w:val="0"/>
          <w:numId w:val="30"/>
        </w:numPr>
        <w:autoSpaceDE w:val="0"/>
        <w:spacing w:after="0"/>
        <w:jc w:val="both"/>
        <w:rPr>
          <w:sz w:val="24"/>
          <w:szCs w:val="24"/>
        </w:rPr>
      </w:pPr>
      <w:r w:rsidRPr="00A524A5">
        <w:rPr>
          <w:sz w:val="24"/>
          <w:szCs w:val="24"/>
        </w:rPr>
        <w:t xml:space="preserve">Oświadczam, że nie jestem umieszczony na listach i </w:t>
      </w:r>
      <w:r w:rsidR="007F3715" w:rsidRPr="00A524A5">
        <w:rPr>
          <w:sz w:val="24"/>
          <w:szCs w:val="24"/>
        </w:rPr>
        <w:t xml:space="preserve">nie podlegam wykluczeniu </w:t>
      </w:r>
      <w:r w:rsidR="000C351B">
        <w:rPr>
          <w:sz w:val="24"/>
          <w:szCs w:val="24"/>
        </w:rPr>
        <w:br/>
      </w:r>
      <w:r w:rsidR="007F3715" w:rsidRPr="00A524A5">
        <w:rPr>
          <w:sz w:val="24"/>
          <w:szCs w:val="24"/>
        </w:rPr>
        <w:t>z</w:t>
      </w:r>
      <w:r w:rsidRPr="00A524A5">
        <w:rPr>
          <w:sz w:val="24"/>
          <w:szCs w:val="24"/>
        </w:rPr>
        <w:t xml:space="preserve"> </w:t>
      </w:r>
      <w:r w:rsidR="007F3715" w:rsidRPr="00A524A5">
        <w:rPr>
          <w:sz w:val="24"/>
          <w:szCs w:val="24"/>
        </w:rPr>
        <w:t>niniejszego postępowania</w:t>
      </w:r>
      <w:r w:rsidRPr="00A524A5">
        <w:rPr>
          <w:sz w:val="24"/>
          <w:szCs w:val="24"/>
        </w:rPr>
        <w:t xml:space="preserve">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1CA9ADFA" w14:textId="77777777" w:rsidR="00B97532" w:rsidRPr="004F1428" w:rsidRDefault="00B97532" w:rsidP="00B97532">
      <w:pPr>
        <w:widowControl w:val="0"/>
        <w:spacing w:after="0"/>
        <w:jc w:val="both"/>
        <w:rPr>
          <w:rFonts w:eastAsia="Times New Roman"/>
          <w:lang w:eastAsia="pl-PL"/>
        </w:rPr>
      </w:pPr>
    </w:p>
    <w:p w14:paraId="34840EFC" w14:textId="77777777" w:rsidR="00B97532" w:rsidRPr="004F1428" w:rsidRDefault="00B97532" w:rsidP="00B97532">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4D2253C2" w14:textId="00CCBE8C" w:rsidR="00DD03EA" w:rsidRPr="004F1428" w:rsidRDefault="00B97532" w:rsidP="00B97532">
      <w:pPr>
        <w:widowControl w:val="0"/>
        <w:spacing w:after="0" w:line="360" w:lineRule="auto"/>
        <w:jc w:val="both"/>
        <w:rPr>
          <w:rFonts w:eastAsia="Times New Roman"/>
          <w:lang w:eastAsia="pl-PL"/>
        </w:rPr>
      </w:pPr>
      <w:r w:rsidRPr="004F1428">
        <w:rPr>
          <w:rFonts w:eastAsia="Times New Roman"/>
          <w:lang w:eastAsia="pl-PL"/>
        </w:rPr>
        <w:t>…………………………………………………………………………………………..…………………...........…………………………………………………………………………………………………..…………………...........…………………………………………………………………………………………………..………………….....</w:t>
      </w:r>
      <w:r w:rsidR="00DD03EA">
        <w:rPr>
          <w:rFonts w:eastAsia="Times New Roman"/>
          <w:lang w:eastAsia="pl-PL"/>
        </w:rPr>
        <w:t>......…………………………………………………</w:t>
      </w:r>
    </w:p>
    <w:p w14:paraId="2C86C67E" w14:textId="77777777" w:rsidR="00B97532" w:rsidRDefault="00B97532" w:rsidP="00B97532">
      <w:pPr>
        <w:suppressAutoHyphens w:val="0"/>
        <w:spacing w:after="0" w:line="240" w:lineRule="auto"/>
        <w:jc w:val="both"/>
        <w:rPr>
          <w:rFonts w:eastAsia="Times New Roman"/>
          <w:i/>
          <w:highlight w:val="yellow"/>
          <w:lang w:eastAsia="pl-PL"/>
        </w:rPr>
      </w:pPr>
    </w:p>
    <w:p w14:paraId="1F1855DE" w14:textId="77777777" w:rsidR="00EE3C77" w:rsidRDefault="00EE3C77" w:rsidP="00B97532">
      <w:pPr>
        <w:suppressAutoHyphens w:val="0"/>
        <w:spacing w:after="0" w:line="240" w:lineRule="auto"/>
        <w:jc w:val="both"/>
        <w:rPr>
          <w:rFonts w:eastAsia="Times New Roman"/>
          <w:i/>
          <w:highlight w:val="yellow"/>
          <w:lang w:eastAsia="pl-PL"/>
        </w:rPr>
      </w:pPr>
    </w:p>
    <w:p w14:paraId="03A2EA5D" w14:textId="77777777" w:rsidR="00EE3C77" w:rsidRDefault="00EE3C77" w:rsidP="00B97532">
      <w:pPr>
        <w:suppressAutoHyphens w:val="0"/>
        <w:spacing w:after="0" w:line="240" w:lineRule="auto"/>
        <w:jc w:val="both"/>
        <w:rPr>
          <w:rFonts w:eastAsia="Times New Roman"/>
          <w:i/>
          <w:highlight w:val="yellow"/>
          <w:lang w:eastAsia="pl-PL"/>
        </w:rPr>
      </w:pPr>
    </w:p>
    <w:p w14:paraId="1C05948E" w14:textId="77777777" w:rsidR="00EE3C77" w:rsidRDefault="00EE3C77" w:rsidP="00B97532">
      <w:pPr>
        <w:suppressAutoHyphens w:val="0"/>
        <w:spacing w:after="0" w:line="240" w:lineRule="auto"/>
        <w:jc w:val="both"/>
        <w:rPr>
          <w:rFonts w:eastAsia="Times New Roman"/>
          <w:i/>
          <w:highlight w:val="yellow"/>
          <w:lang w:eastAsia="pl-PL"/>
        </w:rPr>
      </w:pPr>
    </w:p>
    <w:p w14:paraId="1D20C9DB" w14:textId="77777777" w:rsidR="00EE3C77" w:rsidRDefault="00EE3C77" w:rsidP="00EE3C77">
      <w:pPr>
        <w:spacing w:line="360" w:lineRule="auto"/>
        <w:ind w:left="7090"/>
        <w:jc w:val="both"/>
        <w:rPr>
          <w:rFonts w:eastAsia="Times New Roman"/>
          <w:i/>
          <w:lang w:eastAsia="pl-PL"/>
        </w:rPr>
      </w:pPr>
    </w:p>
    <w:p w14:paraId="49B6AFFD" w14:textId="77777777" w:rsidR="00D67C18" w:rsidRDefault="00D67C18" w:rsidP="00EE3C77">
      <w:pPr>
        <w:spacing w:line="360" w:lineRule="auto"/>
        <w:ind w:left="7090"/>
        <w:jc w:val="both"/>
        <w:rPr>
          <w:rFonts w:eastAsia="Times New Roman"/>
          <w:i/>
          <w:lang w:eastAsia="pl-PL"/>
        </w:rPr>
      </w:pPr>
    </w:p>
    <w:p w14:paraId="4AD116D0" w14:textId="77777777" w:rsidR="000B5749" w:rsidRDefault="000B5749" w:rsidP="00C74764">
      <w:pPr>
        <w:spacing w:line="360" w:lineRule="auto"/>
        <w:ind w:left="6946"/>
        <w:jc w:val="right"/>
        <w:rPr>
          <w:b/>
          <w:i/>
          <w:u w:val="single"/>
        </w:rPr>
      </w:pPr>
    </w:p>
    <w:p w14:paraId="06EDF3F2" w14:textId="77777777" w:rsidR="00DE05C9" w:rsidRDefault="00DE05C9" w:rsidP="00C74764">
      <w:pPr>
        <w:spacing w:line="360" w:lineRule="auto"/>
        <w:ind w:left="6946"/>
        <w:jc w:val="right"/>
        <w:rPr>
          <w:b/>
          <w:i/>
          <w:u w:val="single"/>
        </w:rPr>
      </w:pPr>
    </w:p>
    <w:p w14:paraId="07DC5CE9" w14:textId="43726895" w:rsidR="00B97532" w:rsidRDefault="00B97532" w:rsidP="00B97532">
      <w:pPr>
        <w:tabs>
          <w:tab w:val="left" w:pos="1701"/>
        </w:tabs>
        <w:jc w:val="right"/>
        <w:rPr>
          <w:b/>
          <w:i/>
          <w:u w:val="single"/>
        </w:rPr>
      </w:pPr>
      <w:r w:rsidRPr="00CF7419">
        <w:rPr>
          <w:b/>
          <w:i/>
          <w:u w:val="single"/>
        </w:rPr>
        <w:lastRenderedPageBreak/>
        <w:t xml:space="preserve">ZAŁĄCZNIK NR </w:t>
      </w:r>
      <w:r w:rsidR="00B040E5">
        <w:rPr>
          <w:b/>
          <w:i/>
          <w:u w:val="single"/>
        </w:rPr>
        <w:t>6</w:t>
      </w:r>
    </w:p>
    <w:p w14:paraId="5B8C360E" w14:textId="77777777" w:rsidR="00F25ADB" w:rsidRPr="004F1428" w:rsidRDefault="00F25ADB" w:rsidP="00F25ADB">
      <w:pPr>
        <w:spacing w:after="0" w:line="240" w:lineRule="auto"/>
        <w:rPr>
          <w:b/>
          <w:i/>
          <w:u w:val="single"/>
        </w:rPr>
      </w:pPr>
      <w:r w:rsidRPr="005C7EF9">
        <w:rPr>
          <w:i/>
        </w:rPr>
        <w:t>Wykonawca:</w:t>
      </w:r>
      <w:r>
        <w:rPr>
          <w:i/>
        </w:rPr>
        <w:tab/>
      </w:r>
      <w:r>
        <w:rPr>
          <w:i/>
        </w:rPr>
        <w:tab/>
      </w:r>
      <w:r>
        <w:rPr>
          <w:i/>
        </w:rPr>
        <w:tab/>
      </w:r>
      <w:r>
        <w:rPr>
          <w:i/>
        </w:rPr>
        <w:tab/>
      </w:r>
      <w:r>
        <w:rPr>
          <w:i/>
        </w:rPr>
        <w:tab/>
      </w:r>
      <w:r>
        <w:rPr>
          <w:i/>
        </w:rPr>
        <w:tab/>
      </w:r>
    </w:p>
    <w:p w14:paraId="2D02B079" w14:textId="77777777" w:rsidR="00F25ADB" w:rsidRPr="005C7EF9" w:rsidRDefault="00F25ADB" w:rsidP="00F25ADB">
      <w:pPr>
        <w:spacing w:after="0" w:line="240" w:lineRule="auto"/>
        <w:jc w:val="both"/>
        <w:rPr>
          <w:i/>
        </w:rPr>
      </w:pPr>
      <w:r w:rsidRPr="005C7EF9">
        <w:rPr>
          <w:i/>
        </w:rPr>
        <w:t>…………………………………..</w:t>
      </w:r>
    </w:p>
    <w:p w14:paraId="5B38CF52" w14:textId="77777777" w:rsidR="00F25ADB" w:rsidRPr="005C7EF9" w:rsidRDefault="00F25ADB" w:rsidP="00F25ADB">
      <w:pPr>
        <w:spacing w:after="0" w:line="260" w:lineRule="atLeast"/>
        <w:jc w:val="both"/>
        <w:rPr>
          <w:i/>
        </w:rPr>
      </w:pPr>
      <w:r w:rsidRPr="005C7EF9">
        <w:rPr>
          <w:i/>
        </w:rPr>
        <w:t>reprezentowany przez:</w:t>
      </w:r>
    </w:p>
    <w:p w14:paraId="2D7673ED" w14:textId="77777777" w:rsidR="00F25ADB" w:rsidRPr="005C7EF9" w:rsidRDefault="00F25ADB" w:rsidP="00F25ADB">
      <w:pPr>
        <w:spacing w:after="0" w:line="260" w:lineRule="atLeast"/>
        <w:jc w:val="both"/>
        <w:rPr>
          <w:i/>
        </w:rPr>
      </w:pPr>
      <w:r w:rsidRPr="005C7EF9">
        <w:rPr>
          <w:i/>
        </w:rPr>
        <w:t>…………………………………….</w:t>
      </w:r>
    </w:p>
    <w:p w14:paraId="344A1D98" w14:textId="77777777" w:rsidR="00F25ADB" w:rsidRPr="00E62A1E" w:rsidRDefault="00F25ADB" w:rsidP="00F25ADB">
      <w:pPr>
        <w:spacing w:after="0" w:line="260" w:lineRule="atLeast"/>
        <w:jc w:val="both"/>
        <w:rPr>
          <w:i/>
          <w:sz w:val="18"/>
          <w:szCs w:val="18"/>
        </w:rPr>
      </w:pPr>
      <w:r w:rsidRPr="00E62A1E">
        <w:rPr>
          <w:i/>
          <w:sz w:val="18"/>
          <w:szCs w:val="18"/>
        </w:rPr>
        <w:t xml:space="preserve">(imię, nazwisko, stanowisko/podstawa do  </w:t>
      </w:r>
    </w:p>
    <w:p w14:paraId="7C01FD74" w14:textId="77777777" w:rsidR="00F25ADB" w:rsidRDefault="00F25ADB" w:rsidP="00F25ADB">
      <w:pPr>
        <w:spacing w:before="120" w:after="120"/>
        <w:rPr>
          <w:i/>
          <w:sz w:val="18"/>
          <w:szCs w:val="18"/>
        </w:rPr>
      </w:pPr>
      <w:r w:rsidRPr="00E62A1E">
        <w:rPr>
          <w:i/>
          <w:sz w:val="18"/>
          <w:szCs w:val="18"/>
        </w:rPr>
        <w:t>reprezentacji)</w:t>
      </w:r>
    </w:p>
    <w:p w14:paraId="5ED65024" w14:textId="77777777" w:rsidR="00DD5B54" w:rsidRDefault="00DD5B54" w:rsidP="00F25ADB">
      <w:pPr>
        <w:spacing w:before="120" w:after="120"/>
        <w:jc w:val="center"/>
        <w:rPr>
          <w:b/>
        </w:rPr>
      </w:pPr>
    </w:p>
    <w:p w14:paraId="2BE502DB" w14:textId="3E0B9EC2" w:rsidR="00B97532" w:rsidRPr="001B0367" w:rsidRDefault="00B97532" w:rsidP="00F25ADB">
      <w:pPr>
        <w:spacing w:before="120" w:after="120"/>
        <w:jc w:val="center"/>
        <w:rPr>
          <w:i/>
          <w:u w:val="single"/>
        </w:rPr>
      </w:pPr>
      <w:r w:rsidRPr="001B0367">
        <w:rPr>
          <w:b/>
        </w:rPr>
        <w:t>Oświadczenie wymagane od wykonawcy w zakresie wypełnienia obowiązków informacyjnych wynikających z RODO</w:t>
      </w:r>
    </w:p>
    <w:p w14:paraId="0BAB457B" w14:textId="77777777" w:rsidR="00B97532" w:rsidRPr="001B0367" w:rsidRDefault="00B97532" w:rsidP="00284B87">
      <w:pPr>
        <w:spacing w:after="120" w:line="240" w:lineRule="auto"/>
        <w:ind w:right="-285"/>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5"/>
      </w:r>
      <w:r w:rsidRPr="001B0367">
        <w:rPr>
          <w:vertAlign w:val="superscript"/>
        </w:rPr>
        <w:t>)</w:t>
      </w:r>
      <w:r>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449542D2" w14:textId="279FA07E" w:rsidR="00B97532" w:rsidRPr="001B0367" w:rsidRDefault="00B97532" w:rsidP="00284B87">
      <w:pPr>
        <w:spacing w:after="120" w:line="240" w:lineRule="auto"/>
        <w:ind w:right="-285"/>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w:t>
      </w:r>
      <w:r w:rsidR="000C351B" w:rsidRPr="001B0367">
        <w:t>chyba, że</w:t>
      </w:r>
      <w:r w:rsidRPr="001B0367">
        <w:t xml:space="preserve"> ma </w:t>
      </w:r>
      <w:r w:rsidR="000C351B" w:rsidRPr="001B0367">
        <w:t>zastosowanie, co</w:t>
      </w:r>
      <w:r w:rsidRPr="001B0367">
        <w:t xml:space="preserve"> najmniej jedno z włączeń, o których mowa w art. 14 ust. 5 RODO.</w:t>
      </w:r>
    </w:p>
    <w:p w14:paraId="2D31428A" w14:textId="07582C63" w:rsidR="00B97532" w:rsidRPr="001B0367" w:rsidRDefault="00B97532" w:rsidP="00284B87">
      <w:pPr>
        <w:spacing w:after="120" w:line="240" w:lineRule="auto"/>
        <w:ind w:right="-285"/>
        <w:jc w:val="both"/>
      </w:pPr>
      <w:r w:rsidRPr="001B0367">
        <w:t xml:space="preserve">W celu zapewnienia, że wykonawca wypełnił ww. obowiązki informacyjne oraz ochrony prawnie uzasadnionych interesów osoby trzeciej, </w:t>
      </w:r>
      <w:r>
        <w:t xml:space="preserve">której dane zostały przekazane </w:t>
      </w:r>
      <w:r w:rsidRPr="001B0367">
        <w:t>w związku z udziałem wykonawcy w postępowaniu, wykonawca składa w postępowaniu o udzielenie zamówienia publicznego oświadczenie o wypełnieniu przez niego obowiązków informacyjnych przewidzianych w art. 13 lub art. 14 RODO.</w:t>
      </w:r>
    </w:p>
    <w:p w14:paraId="55D27036" w14:textId="77777777" w:rsidR="00B97532" w:rsidRDefault="00B97532" w:rsidP="00B97532">
      <w:r w:rsidRPr="001B0367">
        <w:t>Oświadczenie wykonawca składa razem z ofertą.</w:t>
      </w:r>
    </w:p>
    <w:p w14:paraId="1EF931EB" w14:textId="77777777" w:rsidR="00D26172" w:rsidRPr="001B0367" w:rsidRDefault="00D26172" w:rsidP="00B97532">
      <w:pPr>
        <w:rPr>
          <w:i/>
          <w:u w:val="single"/>
        </w:rPr>
      </w:pPr>
    </w:p>
    <w:p w14:paraId="60A8664A" w14:textId="77777777" w:rsidR="00B97532" w:rsidRDefault="00B97532" w:rsidP="00B97532">
      <w:pPr>
        <w:jc w:val="center"/>
        <w:rPr>
          <w:i/>
          <w:u w:val="single"/>
        </w:rPr>
      </w:pPr>
      <w:r>
        <w:rPr>
          <w:i/>
          <w:u w:val="single"/>
        </w:rPr>
        <w:t>O</w:t>
      </w:r>
      <w:r w:rsidRPr="001B0367">
        <w:rPr>
          <w:i/>
          <w:u w:val="single"/>
        </w:rPr>
        <w:t xml:space="preserve">świadczenie wymagane od wykonawcy w zakresie wypełnienia obowiązków informacyjnych przewidzianych w art. 13 lub art. 14 RODO </w:t>
      </w:r>
    </w:p>
    <w:p w14:paraId="37690D69" w14:textId="77777777" w:rsidR="00B97532" w:rsidRPr="00192B07" w:rsidRDefault="00B97532" w:rsidP="00B97532">
      <w:pPr>
        <w:jc w:val="center"/>
        <w:rPr>
          <w:i/>
          <w:sz w:val="8"/>
          <w:szCs w:val="8"/>
          <w:u w:val="single"/>
        </w:rPr>
      </w:pPr>
    </w:p>
    <w:p w14:paraId="54343788" w14:textId="5E3A0BE1" w:rsidR="00B97532" w:rsidRPr="001B0367" w:rsidRDefault="00B97532" w:rsidP="00B97532">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3A4D970F" w14:textId="0D6B58A2" w:rsidR="00B97532" w:rsidRDefault="00B97532" w:rsidP="00DD03EA">
      <w:pPr>
        <w:widowControl w:val="0"/>
        <w:autoSpaceDE w:val="0"/>
        <w:autoSpaceDN w:val="0"/>
        <w:adjustRightInd w:val="0"/>
        <w:spacing w:after="0" w:line="240" w:lineRule="auto"/>
        <w:rPr>
          <w:color w:val="000000"/>
        </w:rPr>
      </w:pPr>
    </w:p>
    <w:p w14:paraId="6A340428" w14:textId="5AD17824" w:rsidR="00CE1075" w:rsidRDefault="00CE1075" w:rsidP="00DD03EA">
      <w:pPr>
        <w:widowControl w:val="0"/>
        <w:autoSpaceDE w:val="0"/>
        <w:autoSpaceDN w:val="0"/>
        <w:adjustRightInd w:val="0"/>
        <w:spacing w:after="0" w:line="240" w:lineRule="auto"/>
        <w:rPr>
          <w:color w:val="000000"/>
        </w:rPr>
      </w:pPr>
    </w:p>
    <w:p w14:paraId="30FAEC20" w14:textId="77777777" w:rsidR="00CE1075" w:rsidRDefault="00CE1075" w:rsidP="00DD03EA">
      <w:pPr>
        <w:widowControl w:val="0"/>
        <w:autoSpaceDE w:val="0"/>
        <w:autoSpaceDN w:val="0"/>
        <w:adjustRightInd w:val="0"/>
        <w:spacing w:after="0" w:line="240" w:lineRule="auto"/>
        <w:rPr>
          <w:color w:val="000000"/>
        </w:rPr>
      </w:pPr>
    </w:p>
    <w:p w14:paraId="020A4CF6" w14:textId="18F1E15A" w:rsidR="00020BE1" w:rsidRPr="00CE1075" w:rsidRDefault="00B97532" w:rsidP="00CE1075">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20A5695" w14:textId="32F84021" w:rsidR="00B97532" w:rsidRDefault="00B97532" w:rsidP="00B97532">
      <w:pPr>
        <w:tabs>
          <w:tab w:val="left" w:pos="1701"/>
        </w:tabs>
        <w:jc w:val="right"/>
        <w:rPr>
          <w:b/>
          <w:i/>
          <w:u w:val="single"/>
        </w:rPr>
      </w:pPr>
      <w:r w:rsidRPr="00CF7419">
        <w:rPr>
          <w:b/>
          <w:i/>
          <w:u w:val="single"/>
        </w:rPr>
        <w:lastRenderedPageBreak/>
        <w:t xml:space="preserve">ZAŁĄCZNIK NR </w:t>
      </w:r>
      <w:r w:rsidR="00B040E5">
        <w:rPr>
          <w:b/>
          <w:i/>
          <w:u w:val="single"/>
        </w:rPr>
        <w:t>7</w:t>
      </w:r>
    </w:p>
    <w:p w14:paraId="7A6FFF25" w14:textId="77777777" w:rsidR="00B97532" w:rsidRDefault="00B97532" w:rsidP="00B97532">
      <w:pPr>
        <w:tabs>
          <w:tab w:val="left" w:pos="1701"/>
        </w:tabs>
        <w:rPr>
          <w:b/>
          <w:i/>
          <w:u w:val="single"/>
        </w:rPr>
      </w:pPr>
    </w:p>
    <w:p w14:paraId="359C1A30" w14:textId="77777777" w:rsidR="00B97532" w:rsidRPr="00767BB4" w:rsidRDefault="00B97532" w:rsidP="00B97532">
      <w:pPr>
        <w:spacing w:line="240" w:lineRule="auto"/>
      </w:pPr>
      <w:r w:rsidRPr="00767BB4">
        <w:t xml:space="preserve">Wykonawca: ………………………………………………………………………...............……… </w:t>
      </w:r>
    </w:p>
    <w:p w14:paraId="40A58512" w14:textId="77777777" w:rsidR="00B97532" w:rsidRDefault="00B97532" w:rsidP="00B97532">
      <w:pPr>
        <w:spacing w:line="240" w:lineRule="auto"/>
      </w:pPr>
      <w:r w:rsidRPr="00C01F4B">
        <w:rPr>
          <w:sz w:val="18"/>
          <w:szCs w:val="18"/>
        </w:rPr>
        <w:t>(pełna nazwa/firma, adres, w zależności od podmiotu: NIP/PESEL, KRS/</w:t>
      </w:r>
      <w:proofErr w:type="spellStart"/>
      <w:r w:rsidRPr="00C01F4B">
        <w:rPr>
          <w:sz w:val="18"/>
          <w:szCs w:val="18"/>
        </w:rPr>
        <w:t>CEiDG</w:t>
      </w:r>
      <w:proofErr w:type="spellEnd"/>
      <w:r w:rsidRPr="00C01F4B">
        <w:rPr>
          <w:sz w:val="18"/>
          <w:szCs w:val="18"/>
        </w:rPr>
        <w:t>)</w:t>
      </w:r>
      <w:r w:rsidRPr="00767BB4">
        <w:t xml:space="preserve"> repre</w:t>
      </w:r>
      <w:r>
        <w:t>zentowany przez:</w:t>
      </w:r>
    </w:p>
    <w:p w14:paraId="28EED104" w14:textId="6CF53152" w:rsidR="00B97532" w:rsidRDefault="000C351B" w:rsidP="000C351B">
      <w:pPr>
        <w:spacing w:line="240" w:lineRule="auto"/>
        <w:ind w:right="-285"/>
        <w:jc w:val="center"/>
      </w:pPr>
      <w:r>
        <w:t>………………………………………………</w:t>
      </w:r>
      <w:r w:rsidR="00B97532">
        <w:t>…………………………………………………………</w:t>
      </w:r>
      <w:r w:rsidR="00B97532" w:rsidRPr="00767BB4">
        <w:t xml:space="preserve"> </w:t>
      </w:r>
      <w:r w:rsidR="00B97532" w:rsidRPr="00C01F4B">
        <w:rPr>
          <w:sz w:val="18"/>
          <w:szCs w:val="18"/>
        </w:rPr>
        <w:t>(imię, nazwisko, stanowisko/podstawa do reprezentacji)</w:t>
      </w:r>
    </w:p>
    <w:p w14:paraId="6CD5593F" w14:textId="77777777" w:rsidR="00B97532" w:rsidRDefault="00B97532" w:rsidP="00B97532">
      <w:pPr>
        <w:spacing w:line="240" w:lineRule="auto"/>
        <w:jc w:val="center"/>
        <w:rPr>
          <w:b/>
        </w:rPr>
      </w:pPr>
    </w:p>
    <w:p w14:paraId="4FCDBB13" w14:textId="06DC77F4" w:rsidR="00B97532" w:rsidRDefault="00B97532" w:rsidP="00B97532">
      <w:pPr>
        <w:spacing w:line="240" w:lineRule="auto"/>
        <w:jc w:val="center"/>
      </w:pPr>
      <w:r w:rsidRPr="00767BB4">
        <w:rPr>
          <w:b/>
        </w:rPr>
        <w:t>Oświadczenie Wykonawcy o aktualności informacji zawartych w oświadczeniu, o którym mowa w art. 125 ust. 1 ustawy, w zakresie podstaw wykluczenia z postępowania</w:t>
      </w:r>
      <w:r w:rsidRPr="00767BB4">
        <w:t xml:space="preserve"> </w:t>
      </w:r>
    </w:p>
    <w:p w14:paraId="228EA50A" w14:textId="77777777" w:rsidR="00B97532" w:rsidRDefault="00B97532" w:rsidP="00B97532">
      <w:pPr>
        <w:spacing w:line="240" w:lineRule="auto"/>
        <w:jc w:val="center"/>
      </w:pPr>
    </w:p>
    <w:p w14:paraId="555E4201" w14:textId="2C26245A" w:rsidR="00B97532" w:rsidRPr="008C6E57" w:rsidRDefault="00B97532" w:rsidP="00B97532">
      <w:pPr>
        <w:spacing w:after="0" w:line="240" w:lineRule="auto"/>
      </w:pPr>
      <w:r>
        <w:t xml:space="preserve">            </w:t>
      </w:r>
      <w:r w:rsidRPr="00767BB4">
        <w:t xml:space="preserve">Składając ofertę w postępowaniu o udzielenie zamówienia publicznego </w:t>
      </w:r>
      <w:r w:rsidRPr="00E05FB2">
        <w:t xml:space="preserve">w trybie przetargu podstawowego z art. 275 </w:t>
      </w:r>
      <w:r w:rsidR="00472058">
        <w:t>pkt</w:t>
      </w:r>
      <w:r w:rsidRPr="00E05FB2">
        <w:t>1</w:t>
      </w:r>
      <w:r w:rsidRPr="002217C6">
        <w:rPr>
          <w:color w:val="FF0000"/>
        </w:rPr>
        <w:t xml:space="preserve"> </w:t>
      </w:r>
      <w:r w:rsidRPr="00387C8B">
        <w:rPr>
          <w:b/>
        </w:rPr>
        <w:t xml:space="preserve">znak: </w:t>
      </w:r>
      <w:r w:rsidR="00FB5136">
        <w:rPr>
          <w:b/>
        </w:rPr>
        <w:t>AMW-KANC.SZP.2712.</w:t>
      </w:r>
      <w:r w:rsidR="00DE05C9">
        <w:rPr>
          <w:b/>
        </w:rPr>
        <w:t>6</w:t>
      </w:r>
      <w:r w:rsidR="00FB5136">
        <w:rPr>
          <w:b/>
        </w:rPr>
        <w:t>.202</w:t>
      </w:r>
      <w:r w:rsidR="00472058">
        <w:rPr>
          <w:b/>
        </w:rPr>
        <w:t>4</w:t>
      </w:r>
      <w:r w:rsidRPr="008C6E57">
        <w:t>:</w:t>
      </w:r>
    </w:p>
    <w:p w14:paraId="1C17043F" w14:textId="77777777" w:rsidR="00B97532" w:rsidRDefault="00B97532" w:rsidP="00B97532">
      <w:pPr>
        <w:spacing w:after="0" w:line="240" w:lineRule="auto"/>
      </w:pPr>
      <w:r w:rsidRPr="00767BB4">
        <w:t xml:space="preserve"> </w:t>
      </w:r>
    </w:p>
    <w:p w14:paraId="06A51778" w14:textId="77777777" w:rsidR="00DE05C9" w:rsidRPr="00820344" w:rsidRDefault="00DE05C9" w:rsidP="00DE05C9">
      <w:pPr>
        <w:spacing w:after="0" w:line="240" w:lineRule="auto"/>
        <w:jc w:val="both"/>
      </w:pPr>
      <w:r w:rsidRPr="00820344">
        <w:rPr>
          <w:b/>
        </w:rPr>
        <w:t xml:space="preserve">Sukcesywna dostawa materiałów budowlanych, elektrycznych, hydraulicznych oraz spawalniczych i stalowych do Akademii Marynarki Wojennej w Gdyni </w:t>
      </w:r>
    </w:p>
    <w:p w14:paraId="421A7A65" w14:textId="2A419DEE" w:rsidR="0097359E" w:rsidRDefault="00FB5136" w:rsidP="00284B87">
      <w:pPr>
        <w:spacing w:line="240" w:lineRule="auto"/>
        <w:jc w:val="both"/>
      </w:pPr>
      <w:r w:rsidRPr="00FB5136">
        <w:rPr>
          <w:rFonts w:eastAsiaTheme="minorHAnsi"/>
          <w:b/>
          <w:lang w:eastAsia="en-US"/>
        </w:rPr>
        <w:t>,</w:t>
      </w:r>
      <w:r w:rsidR="005F3C62">
        <w:rPr>
          <w:rFonts w:eastAsiaTheme="minorHAnsi"/>
          <w:b/>
          <w:lang w:eastAsia="en-US"/>
        </w:rPr>
        <w:t xml:space="preserve"> </w:t>
      </w:r>
      <w:r w:rsidR="00B97532" w:rsidRPr="00767BB4">
        <w:t xml:space="preserve">w zakresie art. 108 ust. 1 pkt 3-6 ustawy </w:t>
      </w:r>
      <w:proofErr w:type="spellStart"/>
      <w:r w:rsidR="00B97532" w:rsidRPr="00767BB4">
        <w:t>Pzp</w:t>
      </w:r>
      <w:proofErr w:type="spellEnd"/>
      <w:r w:rsidR="00B97532" w:rsidRPr="00767BB4">
        <w:t>, dodatkowo art. 109 ust. 1 pkt 5 i 7-8 oświadczamy, że:</w:t>
      </w:r>
      <w:r w:rsidR="00DE05C9">
        <w:t xml:space="preserve"> </w:t>
      </w:r>
      <w:r w:rsidR="00B97532" w:rsidRPr="00767BB4">
        <w:t>wszystkie</w:t>
      </w:r>
      <w:r w:rsidR="00DE05C9">
        <w:t xml:space="preserve"> </w:t>
      </w:r>
      <w:r w:rsidR="00B97532" w:rsidRPr="00767BB4">
        <w:t>informacje</w:t>
      </w:r>
      <w:r w:rsidR="00DE05C9">
        <w:t xml:space="preserve"> </w:t>
      </w:r>
      <w:r w:rsidR="00B97532" w:rsidRPr="00767BB4">
        <w:t>zawarte</w:t>
      </w:r>
      <w:r w:rsidR="00DE05C9">
        <w:t xml:space="preserve"> </w:t>
      </w:r>
      <w:r w:rsidR="00B97532" w:rsidRPr="00767BB4">
        <w:t>w oświadczeniu, o którym mowa w art. 125 ust. 1 ustawy, w zakresie podstaw</w:t>
      </w:r>
      <w:r w:rsidR="00DE05C9">
        <w:t xml:space="preserve"> </w:t>
      </w:r>
      <w:r w:rsidR="00B97532" w:rsidRPr="00767BB4">
        <w:t xml:space="preserve">wykluczenia z postępowania </w:t>
      </w:r>
      <w:r w:rsidR="00B97532" w:rsidRPr="00054C2F">
        <w:rPr>
          <w:b/>
        </w:rPr>
        <w:t>są</w:t>
      </w:r>
      <w:r w:rsidR="00B97532" w:rsidRPr="00767BB4">
        <w:t xml:space="preserve"> aktualne</w:t>
      </w:r>
      <w:r w:rsidR="0097359E">
        <w:t xml:space="preserve"> na dzień złożenia oświadczenia.</w:t>
      </w:r>
    </w:p>
    <w:p w14:paraId="04CAE100" w14:textId="5F66A392" w:rsidR="00B130A3" w:rsidRDefault="00B130A3" w:rsidP="003C7891">
      <w:pPr>
        <w:spacing w:line="240" w:lineRule="auto"/>
      </w:pPr>
    </w:p>
    <w:p w14:paraId="7F9DF7CB" w14:textId="4E3911DF" w:rsidR="00B130A3" w:rsidRDefault="00B130A3" w:rsidP="003C7891">
      <w:pPr>
        <w:spacing w:line="240" w:lineRule="auto"/>
      </w:pPr>
    </w:p>
    <w:p w14:paraId="7E6F8627" w14:textId="4B6A71F0" w:rsidR="00B130A3" w:rsidRDefault="00B130A3" w:rsidP="003C7891">
      <w:pPr>
        <w:spacing w:line="240" w:lineRule="auto"/>
      </w:pPr>
    </w:p>
    <w:p w14:paraId="4DA1EFA2" w14:textId="7EA1BA6A" w:rsidR="00B130A3" w:rsidRDefault="00B130A3" w:rsidP="003C7891">
      <w:pPr>
        <w:spacing w:line="240" w:lineRule="auto"/>
      </w:pPr>
    </w:p>
    <w:p w14:paraId="1D796D72" w14:textId="0BF32D23" w:rsidR="00B130A3" w:rsidRDefault="00B130A3" w:rsidP="003C7891">
      <w:pPr>
        <w:spacing w:line="240" w:lineRule="auto"/>
      </w:pPr>
    </w:p>
    <w:p w14:paraId="0B1745E0" w14:textId="133481E3" w:rsidR="00B130A3" w:rsidRDefault="00B130A3" w:rsidP="003C7891">
      <w:pPr>
        <w:spacing w:line="240" w:lineRule="auto"/>
      </w:pPr>
    </w:p>
    <w:p w14:paraId="6067AA98" w14:textId="0797FAF5" w:rsidR="00B130A3" w:rsidRDefault="00B130A3" w:rsidP="003C7891">
      <w:pPr>
        <w:spacing w:line="240" w:lineRule="auto"/>
      </w:pPr>
    </w:p>
    <w:p w14:paraId="6C833390" w14:textId="180413F4" w:rsidR="00B130A3" w:rsidRDefault="00B130A3" w:rsidP="003C7891">
      <w:pPr>
        <w:spacing w:line="240" w:lineRule="auto"/>
      </w:pPr>
    </w:p>
    <w:p w14:paraId="6F7E3800" w14:textId="4AECAD74" w:rsidR="00B130A3" w:rsidRDefault="00B130A3" w:rsidP="003C7891">
      <w:pPr>
        <w:spacing w:line="240" w:lineRule="auto"/>
      </w:pPr>
    </w:p>
    <w:p w14:paraId="74C717D3" w14:textId="392AA67B" w:rsidR="00B130A3" w:rsidRDefault="00B130A3" w:rsidP="003C7891">
      <w:pPr>
        <w:spacing w:line="240" w:lineRule="auto"/>
      </w:pPr>
    </w:p>
    <w:p w14:paraId="4B2D0339" w14:textId="47196D2C" w:rsidR="00B130A3" w:rsidRDefault="00B130A3" w:rsidP="003C7891">
      <w:pPr>
        <w:spacing w:line="240" w:lineRule="auto"/>
      </w:pPr>
    </w:p>
    <w:p w14:paraId="357DFD7D" w14:textId="77777777" w:rsidR="00B130A3" w:rsidRPr="003C7891" w:rsidRDefault="00B130A3" w:rsidP="003C7891">
      <w:pPr>
        <w:spacing w:line="240" w:lineRule="auto"/>
      </w:pPr>
    </w:p>
    <w:p w14:paraId="0CD64086" w14:textId="77777777" w:rsidR="0097359E" w:rsidRPr="0097359E" w:rsidRDefault="0097359E" w:rsidP="0097359E">
      <w:pPr>
        <w:spacing w:line="360" w:lineRule="auto"/>
        <w:ind w:left="7090"/>
        <w:jc w:val="both"/>
      </w:pPr>
    </w:p>
    <w:p w14:paraId="12760144" w14:textId="77777777" w:rsidR="0097359E" w:rsidRPr="0097359E" w:rsidRDefault="0097359E" w:rsidP="0097359E">
      <w:pPr>
        <w:spacing w:line="360" w:lineRule="auto"/>
        <w:ind w:left="7090"/>
        <w:jc w:val="both"/>
      </w:pPr>
    </w:p>
    <w:p w14:paraId="541B441A" w14:textId="77777777" w:rsidR="0097359E" w:rsidRDefault="0097359E" w:rsidP="0097359E">
      <w:pPr>
        <w:spacing w:line="360" w:lineRule="auto"/>
        <w:ind w:left="7090"/>
        <w:jc w:val="both"/>
      </w:pPr>
    </w:p>
    <w:p w14:paraId="1FADA42D" w14:textId="77777777" w:rsidR="00B040E5" w:rsidRDefault="00B040E5" w:rsidP="00B130A3">
      <w:pPr>
        <w:ind w:left="6372"/>
        <w:jc w:val="right"/>
        <w:rPr>
          <w:b/>
          <w:i/>
          <w:u w:val="single"/>
        </w:rPr>
      </w:pPr>
    </w:p>
    <w:p w14:paraId="418EBFC6" w14:textId="77777777" w:rsidR="00B040E5" w:rsidRDefault="00B040E5" w:rsidP="00B130A3">
      <w:pPr>
        <w:ind w:left="6372"/>
        <w:jc w:val="right"/>
        <w:rPr>
          <w:b/>
          <w:i/>
          <w:u w:val="single"/>
        </w:rPr>
      </w:pPr>
    </w:p>
    <w:p w14:paraId="5EA47E60" w14:textId="24B6F328" w:rsidR="00B130A3" w:rsidRPr="00B130A3" w:rsidRDefault="00B130A3" w:rsidP="00B130A3">
      <w:pPr>
        <w:ind w:left="6372"/>
        <w:jc w:val="right"/>
        <w:rPr>
          <w:b/>
          <w:i/>
          <w:u w:val="single"/>
        </w:rPr>
      </w:pPr>
      <w:r w:rsidRPr="00B130A3">
        <w:rPr>
          <w:b/>
          <w:i/>
          <w:u w:val="single"/>
        </w:rPr>
        <w:lastRenderedPageBreak/>
        <w:t xml:space="preserve">ZAŁĄCZNIK NR </w:t>
      </w:r>
      <w:r w:rsidR="00B040E5">
        <w:rPr>
          <w:b/>
          <w:i/>
          <w:u w:val="single"/>
        </w:rPr>
        <w:t>8</w:t>
      </w:r>
    </w:p>
    <w:p w14:paraId="1775E730" w14:textId="23844777" w:rsidR="00281D73" w:rsidRDefault="00281D73" w:rsidP="00B130A3">
      <w:pPr>
        <w:spacing w:after="0" w:line="240" w:lineRule="auto"/>
      </w:pPr>
    </w:p>
    <w:p w14:paraId="2C3A6CD0" w14:textId="77777777" w:rsidR="00BD5117" w:rsidRPr="00BD5117" w:rsidRDefault="00BD5117" w:rsidP="00BD5117">
      <w:pPr>
        <w:suppressAutoHyphens w:val="0"/>
        <w:spacing w:after="0" w:line="480" w:lineRule="auto"/>
        <w:rPr>
          <w:rFonts w:eastAsia="Times New Roman"/>
          <w:b/>
          <w:sz w:val="21"/>
          <w:szCs w:val="21"/>
          <w:lang w:eastAsia="pl-PL"/>
        </w:rPr>
      </w:pPr>
      <w:r w:rsidRPr="00BD5117">
        <w:rPr>
          <w:rFonts w:eastAsia="Times New Roman"/>
          <w:b/>
          <w:sz w:val="21"/>
          <w:szCs w:val="21"/>
          <w:lang w:eastAsia="pl-PL"/>
        </w:rPr>
        <w:t>Wykonawca:</w:t>
      </w:r>
    </w:p>
    <w:p w14:paraId="586D3077" w14:textId="6EE15D23" w:rsidR="00BD5117" w:rsidRPr="00BD5117" w:rsidRDefault="00BD5117" w:rsidP="00BD5117">
      <w:pPr>
        <w:suppressAutoHyphens w:val="0"/>
        <w:spacing w:after="0" w:line="480" w:lineRule="auto"/>
        <w:ind w:right="5954"/>
        <w:rPr>
          <w:rFonts w:eastAsia="Times New Roman"/>
          <w:sz w:val="21"/>
          <w:szCs w:val="21"/>
          <w:lang w:eastAsia="pl-PL"/>
        </w:rPr>
      </w:pPr>
      <w:r w:rsidRPr="00BD5117">
        <w:rPr>
          <w:rFonts w:eastAsia="Times New Roman"/>
          <w:sz w:val="21"/>
          <w:szCs w:val="21"/>
          <w:lang w:eastAsia="pl-PL"/>
        </w:rPr>
        <w:t>…………………………………</w:t>
      </w:r>
    </w:p>
    <w:p w14:paraId="6FE93B51" w14:textId="77777777" w:rsidR="00BD5117" w:rsidRPr="00BD5117" w:rsidRDefault="00BD5117" w:rsidP="00BD5117">
      <w:pPr>
        <w:suppressAutoHyphens w:val="0"/>
        <w:spacing w:after="0" w:line="240" w:lineRule="auto"/>
        <w:ind w:right="5953"/>
        <w:rPr>
          <w:rFonts w:eastAsia="Times New Roman"/>
          <w:i/>
          <w:sz w:val="16"/>
          <w:szCs w:val="16"/>
          <w:lang w:eastAsia="pl-PL"/>
        </w:rPr>
      </w:pPr>
      <w:r w:rsidRPr="00BD5117">
        <w:rPr>
          <w:rFonts w:eastAsia="Times New Roman"/>
          <w:i/>
          <w:sz w:val="16"/>
          <w:szCs w:val="16"/>
          <w:lang w:eastAsia="pl-PL"/>
        </w:rPr>
        <w:t>(pełna nazwa/firma, adres, w zależności od podmiotu: NIP/PESEL, KRS/</w:t>
      </w:r>
      <w:proofErr w:type="spellStart"/>
      <w:r w:rsidRPr="00BD5117">
        <w:rPr>
          <w:rFonts w:eastAsia="Times New Roman"/>
          <w:i/>
          <w:sz w:val="16"/>
          <w:szCs w:val="16"/>
          <w:lang w:eastAsia="pl-PL"/>
        </w:rPr>
        <w:t>CEiDG</w:t>
      </w:r>
      <w:proofErr w:type="spellEnd"/>
      <w:r w:rsidRPr="00BD5117">
        <w:rPr>
          <w:rFonts w:eastAsia="Times New Roman"/>
          <w:i/>
          <w:sz w:val="16"/>
          <w:szCs w:val="16"/>
          <w:lang w:eastAsia="pl-PL"/>
        </w:rPr>
        <w:t>)</w:t>
      </w:r>
    </w:p>
    <w:p w14:paraId="61957674" w14:textId="77777777" w:rsidR="00BD5117" w:rsidRPr="00BD5117" w:rsidRDefault="00BD5117" w:rsidP="00BD5117">
      <w:pPr>
        <w:suppressAutoHyphens w:val="0"/>
        <w:spacing w:after="0" w:line="480" w:lineRule="auto"/>
        <w:rPr>
          <w:rFonts w:eastAsia="Times New Roman"/>
          <w:sz w:val="21"/>
          <w:szCs w:val="21"/>
          <w:u w:val="single"/>
          <w:lang w:eastAsia="pl-PL"/>
        </w:rPr>
      </w:pPr>
      <w:r w:rsidRPr="00BD5117">
        <w:rPr>
          <w:rFonts w:eastAsia="Times New Roman"/>
          <w:sz w:val="21"/>
          <w:szCs w:val="21"/>
          <w:u w:val="single"/>
          <w:lang w:eastAsia="pl-PL"/>
        </w:rPr>
        <w:t>reprezentowany przez:</w:t>
      </w:r>
    </w:p>
    <w:p w14:paraId="3DEE2CDD" w14:textId="5FC62423" w:rsidR="00BD5117" w:rsidRPr="00BD5117" w:rsidRDefault="00BD5117" w:rsidP="00BD5117">
      <w:pPr>
        <w:suppressAutoHyphens w:val="0"/>
        <w:spacing w:after="0" w:line="240" w:lineRule="auto"/>
        <w:ind w:right="5954"/>
        <w:rPr>
          <w:rFonts w:eastAsia="Times New Roman"/>
          <w:sz w:val="21"/>
          <w:szCs w:val="21"/>
          <w:lang w:eastAsia="pl-PL"/>
        </w:rPr>
      </w:pPr>
      <w:r w:rsidRPr="00BD5117">
        <w:rPr>
          <w:rFonts w:eastAsia="Times New Roman"/>
          <w:sz w:val="21"/>
          <w:szCs w:val="21"/>
          <w:lang w:eastAsia="pl-PL"/>
        </w:rPr>
        <w:t>…………………………………</w:t>
      </w:r>
    </w:p>
    <w:p w14:paraId="753BE343" w14:textId="77777777" w:rsidR="00BD5117" w:rsidRPr="00BD5117" w:rsidRDefault="00BD5117" w:rsidP="00284B87">
      <w:pPr>
        <w:suppressAutoHyphens w:val="0"/>
        <w:spacing w:after="0" w:line="240" w:lineRule="auto"/>
        <w:ind w:right="5101"/>
        <w:rPr>
          <w:rFonts w:eastAsia="Times New Roman"/>
          <w:i/>
          <w:sz w:val="16"/>
          <w:szCs w:val="16"/>
          <w:lang w:eastAsia="pl-PL"/>
        </w:rPr>
      </w:pPr>
      <w:r w:rsidRPr="00BD5117">
        <w:rPr>
          <w:rFonts w:eastAsia="Times New Roman"/>
          <w:i/>
          <w:sz w:val="16"/>
          <w:szCs w:val="16"/>
          <w:lang w:eastAsia="pl-PL"/>
        </w:rPr>
        <w:t>(imię, nazwisko, stanowisko/podstawa do reprezentacji)</w:t>
      </w:r>
    </w:p>
    <w:p w14:paraId="158A7E66" w14:textId="77777777" w:rsidR="00BD5117" w:rsidRPr="00BD5117" w:rsidRDefault="00BD5117" w:rsidP="00BD5117">
      <w:pPr>
        <w:suppressAutoHyphens w:val="0"/>
        <w:spacing w:after="0" w:line="240" w:lineRule="auto"/>
        <w:rPr>
          <w:rFonts w:eastAsia="Times New Roman"/>
          <w:sz w:val="21"/>
          <w:szCs w:val="21"/>
          <w:lang w:eastAsia="pl-PL"/>
        </w:rPr>
      </w:pPr>
    </w:p>
    <w:p w14:paraId="7D1FC8AC" w14:textId="797F5C7B" w:rsidR="00BD5117" w:rsidRPr="00BD5117" w:rsidRDefault="00BD5117" w:rsidP="00BD5117">
      <w:pPr>
        <w:suppressAutoHyphens w:val="0"/>
        <w:spacing w:after="120" w:line="360" w:lineRule="auto"/>
        <w:jc w:val="center"/>
        <w:rPr>
          <w:rFonts w:eastAsia="Times New Roman"/>
          <w:b/>
          <w:sz w:val="24"/>
          <w:szCs w:val="24"/>
          <w:u w:val="single"/>
          <w:lang w:eastAsia="pl-PL"/>
        </w:rPr>
      </w:pPr>
      <w:r w:rsidRPr="00BD5117">
        <w:rPr>
          <w:rFonts w:eastAsia="Times New Roman"/>
          <w:b/>
          <w:sz w:val="24"/>
          <w:szCs w:val="24"/>
          <w:u w:val="single"/>
          <w:lang w:eastAsia="pl-PL"/>
        </w:rPr>
        <w:t xml:space="preserve">Oświadczenia </w:t>
      </w:r>
      <w:r w:rsidRPr="00BD5117">
        <w:rPr>
          <w:rFonts w:eastAsia="Times New Roman"/>
          <w:b/>
          <w:sz w:val="24"/>
          <w:szCs w:val="24"/>
          <w:u w:val="single"/>
          <w:lang w:eastAsia="pl-PL"/>
        </w:rPr>
        <w:br/>
        <w:t>wykonawcy</w:t>
      </w:r>
      <w:r w:rsidR="00185553">
        <w:rPr>
          <w:rFonts w:eastAsia="Times New Roman"/>
          <w:b/>
          <w:sz w:val="24"/>
          <w:szCs w:val="24"/>
          <w:u w:val="single"/>
          <w:lang w:eastAsia="pl-PL"/>
        </w:rPr>
        <w:t xml:space="preserve"> </w:t>
      </w:r>
      <w:r w:rsidRPr="00BD5117">
        <w:rPr>
          <w:rFonts w:eastAsia="Times New Roman"/>
          <w:b/>
          <w:sz w:val="24"/>
          <w:szCs w:val="24"/>
          <w:u w:val="single"/>
          <w:lang w:eastAsia="pl-PL"/>
        </w:rPr>
        <w:t>/</w:t>
      </w:r>
      <w:r w:rsidR="00185553">
        <w:rPr>
          <w:rFonts w:eastAsia="Times New Roman"/>
          <w:b/>
          <w:sz w:val="24"/>
          <w:szCs w:val="24"/>
          <w:u w:val="single"/>
          <w:lang w:eastAsia="pl-PL"/>
        </w:rPr>
        <w:t xml:space="preserve"> </w:t>
      </w:r>
      <w:r w:rsidRPr="00FD4223">
        <w:rPr>
          <w:rFonts w:eastAsia="Times New Roman"/>
          <w:strike/>
          <w:sz w:val="24"/>
          <w:szCs w:val="24"/>
          <w:u w:val="single"/>
          <w:lang w:eastAsia="pl-PL"/>
        </w:rPr>
        <w:t>wykonawcy wspólnie</w:t>
      </w:r>
      <w:r w:rsidRPr="00BD5117">
        <w:rPr>
          <w:rFonts w:eastAsia="Times New Roman"/>
          <w:b/>
          <w:sz w:val="24"/>
          <w:szCs w:val="24"/>
          <w:u w:val="single"/>
          <w:lang w:eastAsia="pl-PL"/>
        </w:rPr>
        <w:t xml:space="preserve"> ubiegającego się o udzielenie zamówienia</w:t>
      </w:r>
    </w:p>
    <w:p w14:paraId="47626279" w14:textId="77777777" w:rsidR="00BD5117" w:rsidRPr="00BD5117" w:rsidRDefault="00BD5117" w:rsidP="00BD5117">
      <w:pPr>
        <w:suppressAutoHyphens w:val="0"/>
        <w:spacing w:after="120" w:line="360" w:lineRule="auto"/>
        <w:jc w:val="center"/>
        <w:rPr>
          <w:rFonts w:eastAsia="Times New Roman"/>
          <w:b/>
          <w:sz w:val="4"/>
          <w:szCs w:val="4"/>
          <w:u w:val="single"/>
          <w:lang w:eastAsia="pl-PL"/>
        </w:rPr>
      </w:pPr>
    </w:p>
    <w:p w14:paraId="24689CB1" w14:textId="77777777" w:rsidR="00BD5117" w:rsidRPr="00BD5117" w:rsidRDefault="00BD5117" w:rsidP="00BD5117">
      <w:pPr>
        <w:suppressAutoHyphens w:val="0"/>
        <w:spacing w:after="120" w:line="240" w:lineRule="auto"/>
        <w:jc w:val="center"/>
        <w:rPr>
          <w:rFonts w:eastAsia="Times New Roman"/>
          <w:b/>
          <w:caps/>
          <w:sz w:val="20"/>
          <w:szCs w:val="20"/>
          <w:u w:val="single"/>
          <w:lang w:eastAsia="pl-PL"/>
        </w:rPr>
      </w:pPr>
      <w:r w:rsidRPr="00BD5117">
        <w:rPr>
          <w:rFonts w:eastAsia="Times New Roman"/>
          <w:b/>
          <w:sz w:val="20"/>
          <w:szCs w:val="20"/>
          <w:u w:val="single"/>
          <w:lang w:eastAsia="pl-PL"/>
        </w:rPr>
        <w:t xml:space="preserve">UWZGLĘDNIAJĄCE PRZESŁANKI WYKLUCZENIA Z ART. 7 UST. 1 USTAWY </w:t>
      </w:r>
      <w:r w:rsidRPr="00BD5117">
        <w:rPr>
          <w:rFonts w:eastAsia="Times New Roman"/>
          <w:b/>
          <w:caps/>
          <w:sz w:val="20"/>
          <w:szCs w:val="20"/>
          <w:u w:val="single"/>
          <w:lang w:eastAsia="pl-PL"/>
        </w:rPr>
        <w:t>o szczególnych rozwiązaniach w zakresie przeciwdziałania wspieraniu agresji na Ukrainę oraz służących ochronie bezpieczeństwa narodowego</w:t>
      </w:r>
    </w:p>
    <w:p w14:paraId="5C4FF8E2" w14:textId="77777777" w:rsidR="00BD5117" w:rsidRPr="00BD5117" w:rsidRDefault="00BD5117" w:rsidP="00BD5117">
      <w:pPr>
        <w:suppressAutoHyphens w:val="0"/>
        <w:spacing w:after="0" w:line="360" w:lineRule="auto"/>
        <w:jc w:val="center"/>
        <w:rPr>
          <w:rFonts w:eastAsia="Times New Roman"/>
          <w:b/>
          <w:sz w:val="6"/>
          <w:szCs w:val="6"/>
          <w:lang w:eastAsia="pl-PL"/>
        </w:rPr>
      </w:pPr>
    </w:p>
    <w:p w14:paraId="030BD3FE" w14:textId="52A982B4" w:rsidR="00BD5117" w:rsidRPr="00BD5117" w:rsidRDefault="00BD5117" w:rsidP="00BD5117">
      <w:pPr>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t xml:space="preserve">składane na podstawie art. 125 </w:t>
      </w:r>
      <w:r w:rsidR="00472058">
        <w:rPr>
          <w:rFonts w:eastAsia="Times New Roman"/>
          <w:b/>
          <w:sz w:val="21"/>
          <w:szCs w:val="21"/>
          <w:lang w:eastAsia="pl-PL"/>
        </w:rPr>
        <w:t>pkt</w:t>
      </w:r>
      <w:r w:rsidRPr="00BD5117">
        <w:rPr>
          <w:rFonts w:eastAsia="Times New Roman"/>
          <w:b/>
          <w:sz w:val="21"/>
          <w:szCs w:val="21"/>
          <w:lang w:eastAsia="pl-PL"/>
        </w:rPr>
        <w:t xml:space="preserve"> 1 ustawy </w:t>
      </w:r>
      <w:proofErr w:type="spellStart"/>
      <w:r w:rsidRPr="00BD5117">
        <w:rPr>
          <w:rFonts w:eastAsia="Times New Roman"/>
          <w:b/>
          <w:sz w:val="21"/>
          <w:szCs w:val="21"/>
          <w:lang w:eastAsia="pl-PL"/>
        </w:rPr>
        <w:t>Pzp</w:t>
      </w:r>
      <w:proofErr w:type="spellEnd"/>
      <w:r w:rsidRPr="00BD5117">
        <w:rPr>
          <w:rFonts w:eastAsia="Times New Roman"/>
          <w:b/>
          <w:sz w:val="21"/>
          <w:szCs w:val="21"/>
          <w:lang w:eastAsia="pl-PL"/>
        </w:rPr>
        <w:t xml:space="preserve"> </w:t>
      </w:r>
    </w:p>
    <w:p w14:paraId="77D05B3C" w14:textId="77777777" w:rsidR="00BD5117" w:rsidRPr="00BD5117" w:rsidRDefault="00BD5117" w:rsidP="00BD5117">
      <w:pPr>
        <w:suppressAutoHyphens w:val="0"/>
        <w:spacing w:after="0" w:line="240" w:lineRule="auto"/>
        <w:jc w:val="both"/>
        <w:rPr>
          <w:rFonts w:eastAsia="Times New Roman"/>
          <w:sz w:val="6"/>
          <w:szCs w:val="6"/>
          <w:lang w:eastAsia="pl-PL"/>
        </w:rPr>
      </w:pPr>
    </w:p>
    <w:p w14:paraId="0F491433" w14:textId="77777777" w:rsidR="00BD5117" w:rsidRPr="00BD5117" w:rsidRDefault="00BD5117" w:rsidP="00BD5117">
      <w:pPr>
        <w:suppressAutoHyphens w:val="0"/>
        <w:spacing w:after="0" w:line="240" w:lineRule="auto"/>
        <w:jc w:val="both"/>
        <w:rPr>
          <w:rFonts w:eastAsia="Times New Roman"/>
          <w:sz w:val="14"/>
          <w:szCs w:val="14"/>
          <w:lang w:eastAsia="pl-PL"/>
        </w:rPr>
      </w:pPr>
    </w:p>
    <w:p w14:paraId="01989544" w14:textId="69A1D316" w:rsidR="00BD5117" w:rsidRPr="00BD5117" w:rsidRDefault="00BD5117" w:rsidP="00DE05C9">
      <w:pPr>
        <w:spacing w:after="0" w:line="240" w:lineRule="auto"/>
        <w:jc w:val="both"/>
        <w:rPr>
          <w:rFonts w:eastAsiaTheme="minorHAnsi"/>
          <w:b/>
          <w:lang w:eastAsia="en-US"/>
        </w:rPr>
      </w:pPr>
      <w:r w:rsidRPr="00BD5117">
        <w:rPr>
          <w:rFonts w:eastAsia="Times New Roman"/>
          <w:lang w:eastAsia="pl-PL"/>
        </w:rPr>
        <w:t xml:space="preserve">Na potrzeby postępowania o udzielenie zamówienia publicznego pn. </w:t>
      </w:r>
      <w:r w:rsidR="00DE05C9" w:rsidRPr="00820344">
        <w:rPr>
          <w:b/>
        </w:rPr>
        <w:t xml:space="preserve">Sukcesywna dostawa materiałów budowlanych, elektrycznych, hydraulicznych oraz spawalniczych i stalowych do Akademii Marynarki Wojennej w Gdyni </w:t>
      </w:r>
      <w:r w:rsidR="00584B33">
        <w:rPr>
          <w:rFonts w:eastAsiaTheme="minorHAnsi"/>
          <w:b/>
          <w:lang w:eastAsia="en-US"/>
        </w:rPr>
        <w:t>(</w:t>
      </w:r>
      <w:r w:rsidR="00584B33" w:rsidRPr="00284B87">
        <w:rPr>
          <w:rFonts w:eastAsiaTheme="minorHAnsi"/>
          <w:lang w:eastAsia="en-US"/>
        </w:rPr>
        <w:t>AMW-KANC.SZP.2712.</w:t>
      </w:r>
      <w:r w:rsidR="00DE05C9" w:rsidRPr="00917193">
        <w:rPr>
          <w:rFonts w:eastAsiaTheme="minorHAnsi"/>
          <w:b/>
          <w:bCs/>
          <w:lang w:eastAsia="en-US"/>
        </w:rPr>
        <w:t>6</w:t>
      </w:r>
      <w:r w:rsidR="00584B33" w:rsidRPr="00584B33">
        <w:rPr>
          <w:rFonts w:eastAsiaTheme="minorHAnsi"/>
          <w:b/>
          <w:lang w:eastAsia="en-US"/>
        </w:rPr>
        <w:t>.202</w:t>
      </w:r>
      <w:r w:rsidR="00472058">
        <w:rPr>
          <w:rFonts w:eastAsiaTheme="minorHAnsi"/>
          <w:b/>
          <w:lang w:eastAsia="en-US"/>
        </w:rPr>
        <w:t>4</w:t>
      </w:r>
      <w:r w:rsidR="00584B33">
        <w:rPr>
          <w:rFonts w:eastAsiaTheme="minorHAnsi"/>
          <w:b/>
          <w:lang w:eastAsia="en-US"/>
        </w:rPr>
        <w:t>)</w:t>
      </w:r>
      <w:r w:rsidRPr="00BD5117">
        <w:rPr>
          <w:rFonts w:eastAsia="Times New Roman"/>
          <w:lang w:eastAsia="pl-PL"/>
        </w:rPr>
        <w:t>,</w:t>
      </w:r>
      <w:r w:rsidRPr="00BD5117">
        <w:rPr>
          <w:rFonts w:eastAsia="Times New Roman"/>
          <w:i/>
          <w:lang w:eastAsia="pl-PL"/>
        </w:rPr>
        <w:t xml:space="preserve"> </w:t>
      </w:r>
      <w:r w:rsidRPr="00BD5117">
        <w:rPr>
          <w:rFonts w:eastAsia="Times New Roman"/>
          <w:lang w:eastAsia="pl-PL"/>
        </w:rPr>
        <w:t>oświadczam, co następuje:</w:t>
      </w:r>
    </w:p>
    <w:p w14:paraId="55A2EFAC" w14:textId="77777777" w:rsidR="00BD5117" w:rsidRPr="00BD5117" w:rsidRDefault="00BD5117" w:rsidP="00BD5117">
      <w:pPr>
        <w:suppressAutoHyphens w:val="0"/>
        <w:spacing w:after="0" w:line="360" w:lineRule="auto"/>
        <w:ind w:firstLine="709"/>
        <w:jc w:val="both"/>
        <w:rPr>
          <w:rFonts w:eastAsia="Times New Roman"/>
          <w:sz w:val="21"/>
          <w:szCs w:val="21"/>
          <w:lang w:eastAsia="pl-PL"/>
        </w:rPr>
      </w:pPr>
    </w:p>
    <w:p w14:paraId="66D18C80" w14:textId="77777777" w:rsidR="00BD5117" w:rsidRPr="00BD5117" w:rsidRDefault="00BD5117" w:rsidP="00BD5117">
      <w:pPr>
        <w:shd w:val="clear" w:color="auto" w:fill="BFBFBF"/>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t>OŚWIADCZENIA DOTYCZĄCE PODSTAW WYKLUCZENIA:</w:t>
      </w:r>
    </w:p>
    <w:p w14:paraId="1007E8D7" w14:textId="77777777" w:rsidR="00BD5117" w:rsidRPr="00BD5117" w:rsidRDefault="00BD5117" w:rsidP="00BD5117">
      <w:pPr>
        <w:suppressAutoHyphens w:val="0"/>
        <w:spacing w:after="0" w:line="360" w:lineRule="auto"/>
        <w:ind w:left="720"/>
        <w:jc w:val="both"/>
        <w:rPr>
          <w:sz w:val="14"/>
          <w:szCs w:val="14"/>
          <w:lang w:eastAsia="en-US"/>
        </w:rPr>
      </w:pPr>
    </w:p>
    <w:p w14:paraId="1A7C2785" w14:textId="77777777" w:rsidR="00BD5117" w:rsidRPr="00BD5117" w:rsidRDefault="00BD5117" w:rsidP="00F158F1">
      <w:pPr>
        <w:numPr>
          <w:ilvl w:val="0"/>
          <w:numId w:val="122"/>
        </w:numPr>
        <w:suppressAutoHyphens w:val="0"/>
        <w:spacing w:after="0" w:line="240" w:lineRule="auto"/>
        <w:ind w:left="425"/>
        <w:contextualSpacing/>
        <w:jc w:val="both"/>
        <w:rPr>
          <w:sz w:val="21"/>
          <w:szCs w:val="21"/>
          <w:lang w:eastAsia="en-US"/>
        </w:rPr>
      </w:pPr>
      <w:r w:rsidRPr="00BD5117">
        <w:rPr>
          <w:sz w:val="21"/>
          <w:szCs w:val="21"/>
          <w:lang w:eastAsia="en-US"/>
        </w:rPr>
        <w:t xml:space="preserve">Oświadczam, że nie podlegam wykluczeniu z postępowania na podstawie art. 108 ust. 1 ustawy </w:t>
      </w:r>
      <w:proofErr w:type="spellStart"/>
      <w:r w:rsidRPr="00BD5117">
        <w:rPr>
          <w:sz w:val="21"/>
          <w:szCs w:val="21"/>
          <w:lang w:eastAsia="en-US"/>
        </w:rPr>
        <w:t>Pzp</w:t>
      </w:r>
      <w:proofErr w:type="spellEnd"/>
      <w:r w:rsidRPr="00BD5117">
        <w:rPr>
          <w:sz w:val="21"/>
          <w:szCs w:val="21"/>
          <w:lang w:eastAsia="en-US"/>
        </w:rPr>
        <w:t>.</w:t>
      </w:r>
    </w:p>
    <w:p w14:paraId="2804E1A0" w14:textId="77777777" w:rsidR="00BD5117" w:rsidRPr="00BD5117" w:rsidRDefault="00BD5117" w:rsidP="00BD5117">
      <w:pPr>
        <w:suppressAutoHyphens w:val="0"/>
        <w:spacing w:after="0" w:line="240" w:lineRule="auto"/>
        <w:ind w:left="425"/>
        <w:jc w:val="both"/>
        <w:rPr>
          <w:sz w:val="16"/>
          <w:szCs w:val="16"/>
          <w:lang w:eastAsia="en-US"/>
        </w:rPr>
      </w:pPr>
      <w:r w:rsidRPr="00BD5117">
        <w:rPr>
          <w:sz w:val="21"/>
          <w:szCs w:val="21"/>
          <w:lang w:eastAsia="en-US"/>
        </w:rPr>
        <w:t xml:space="preserve">Oświadczam, że nie podlegam wykluczeniu z postępowania na podstawie art. 109 ust. 1 ustawy </w:t>
      </w:r>
      <w:proofErr w:type="spellStart"/>
      <w:r w:rsidRPr="00BD5117">
        <w:rPr>
          <w:sz w:val="21"/>
          <w:szCs w:val="21"/>
          <w:lang w:eastAsia="en-US"/>
        </w:rPr>
        <w:t>Pzp</w:t>
      </w:r>
      <w:proofErr w:type="spellEnd"/>
      <w:r w:rsidRPr="00BD5117">
        <w:rPr>
          <w:sz w:val="16"/>
          <w:szCs w:val="16"/>
          <w:lang w:eastAsia="en-US"/>
        </w:rPr>
        <w:t>.</w:t>
      </w:r>
    </w:p>
    <w:p w14:paraId="5E507577" w14:textId="77777777" w:rsidR="00BD5117" w:rsidRPr="00BD5117" w:rsidRDefault="00BD5117" w:rsidP="00F158F1">
      <w:pPr>
        <w:numPr>
          <w:ilvl w:val="0"/>
          <w:numId w:val="122"/>
        </w:numPr>
        <w:suppressAutoHyphens w:val="0"/>
        <w:spacing w:after="0" w:line="240" w:lineRule="auto"/>
        <w:ind w:left="425"/>
        <w:contextualSpacing/>
        <w:jc w:val="both"/>
        <w:rPr>
          <w:sz w:val="16"/>
          <w:szCs w:val="16"/>
          <w:lang w:eastAsia="en-US"/>
        </w:rPr>
      </w:pPr>
      <w:r w:rsidRPr="00BD5117">
        <w:rPr>
          <w:color w:val="0070C0"/>
          <w:sz w:val="16"/>
          <w:szCs w:val="16"/>
          <w:lang w:eastAsia="en-US"/>
        </w:rPr>
        <w:t xml:space="preserve">[UWAGA: zastosować, gdy zachodzą przesłanki wykluczenia z art. 108 ust. 1 pkt 1, 2 i 5 lub art.109 ust.1 pkt 2-5 i 7-10 ustawy </w:t>
      </w:r>
      <w:proofErr w:type="spellStart"/>
      <w:r w:rsidRPr="00BD5117">
        <w:rPr>
          <w:color w:val="0070C0"/>
          <w:sz w:val="16"/>
          <w:szCs w:val="16"/>
          <w:lang w:eastAsia="en-US"/>
        </w:rPr>
        <w:t>Pzp</w:t>
      </w:r>
      <w:proofErr w:type="spellEnd"/>
      <w:r w:rsidRPr="00BD5117">
        <w:rPr>
          <w:color w:val="0070C0"/>
          <w:sz w:val="16"/>
          <w:szCs w:val="16"/>
          <w:lang w:eastAsia="en-US"/>
        </w:rPr>
        <w:t xml:space="preserve">, a wykonawca korzysta z procedury samooczyszczenia, o której mowa w art. 110 ust. 2 ustawy </w:t>
      </w:r>
      <w:proofErr w:type="spellStart"/>
      <w:r w:rsidRPr="00BD5117">
        <w:rPr>
          <w:color w:val="0070C0"/>
          <w:sz w:val="16"/>
          <w:szCs w:val="16"/>
          <w:lang w:eastAsia="en-US"/>
        </w:rPr>
        <w:t>Pzp</w:t>
      </w:r>
      <w:proofErr w:type="spellEnd"/>
      <w:r w:rsidRPr="00BD5117">
        <w:rPr>
          <w:color w:val="0070C0"/>
          <w:sz w:val="16"/>
          <w:szCs w:val="16"/>
          <w:lang w:eastAsia="en-US"/>
        </w:rPr>
        <w:t>]</w:t>
      </w:r>
      <w:r w:rsidRPr="00BD5117">
        <w:rPr>
          <w:color w:val="0070C0"/>
          <w:sz w:val="21"/>
          <w:szCs w:val="21"/>
          <w:lang w:eastAsia="en-US"/>
        </w:rPr>
        <w:t xml:space="preserve"> </w:t>
      </w:r>
      <w:r w:rsidRPr="00BD5117">
        <w:rPr>
          <w:sz w:val="21"/>
          <w:szCs w:val="21"/>
          <w:lang w:eastAsia="en-US"/>
        </w:rPr>
        <w:t xml:space="preserve">Oświadczam, że zachodzą </w:t>
      </w:r>
      <w:r w:rsidRPr="00BD5117">
        <w:rPr>
          <w:sz w:val="21"/>
          <w:szCs w:val="21"/>
          <w:lang w:eastAsia="en-US"/>
        </w:rPr>
        <w:br/>
        <w:t xml:space="preserve">w stosunku do mnie podstawy wykluczenia z postępowania na podstawie art. …………. ustawy </w:t>
      </w:r>
      <w:proofErr w:type="spellStart"/>
      <w:r w:rsidRPr="00BD5117">
        <w:rPr>
          <w:sz w:val="21"/>
          <w:szCs w:val="21"/>
          <w:lang w:eastAsia="en-US"/>
        </w:rPr>
        <w:t>Pzp</w:t>
      </w:r>
      <w:proofErr w:type="spellEnd"/>
      <w:r w:rsidRPr="00BD5117">
        <w:rPr>
          <w:sz w:val="20"/>
          <w:szCs w:val="20"/>
          <w:lang w:eastAsia="en-US"/>
        </w:rPr>
        <w:t xml:space="preserve"> </w:t>
      </w:r>
      <w:r w:rsidRPr="00BD5117">
        <w:rPr>
          <w:i/>
          <w:sz w:val="16"/>
          <w:szCs w:val="16"/>
          <w:lang w:eastAsia="en-US"/>
        </w:rPr>
        <w:t xml:space="preserve">(podać mającą zastosowanie podstawę wykluczenia spośród wymienionych w art. 108 ust. 1 pkt 1, 2 i 5 lub art. 109 ust. 1 pkt 2-5 i 7-10 ustawy </w:t>
      </w:r>
      <w:proofErr w:type="spellStart"/>
      <w:r w:rsidRPr="00BD5117">
        <w:rPr>
          <w:i/>
          <w:sz w:val="16"/>
          <w:szCs w:val="16"/>
          <w:lang w:eastAsia="en-US"/>
        </w:rPr>
        <w:t>Pzp</w:t>
      </w:r>
      <w:proofErr w:type="spellEnd"/>
      <w:r w:rsidRPr="00BD5117">
        <w:rPr>
          <w:i/>
          <w:sz w:val="16"/>
          <w:szCs w:val="16"/>
          <w:lang w:eastAsia="en-US"/>
        </w:rPr>
        <w:t>).</w:t>
      </w:r>
      <w:r w:rsidRPr="00BD5117">
        <w:rPr>
          <w:sz w:val="20"/>
          <w:szCs w:val="20"/>
          <w:lang w:eastAsia="en-US"/>
        </w:rPr>
        <w:t xml:space="preserve"> </w:t>
      </w:r>
      <w:r w:rsidRPr="00BD5117">
        <w:rPr>
          <w:sz w:val="21"/>
          <w:szCs w:val="21"/>
          <w:lang w:eastAsia="en-US"/>
        </w:rPr>
        <w:t xml:space="preserve">Jednocześnie oświadczam, że w związku z ww. okolicznością, na podstawie art. 110 ust. 2 ustawy </w:t>
      </w:r>
      <w:proofErr w:type="spellStart"/>
      <w:r w:rsidRPr="00BD5117">
        <w:rPr>
          <w:sz w:val="21"/>
          <w:szCs w:val="21"/>
          <w:lang w:eastAsia="en-US"/>
        </w:rPr>
        <w:t>Pzp</w:t>
      </w:r>
      <w:proofErr w:type="spellEnd"/>
      <w:r w:rsidRPr="00BD5117">
        <w:rPr>
          <w:sz w:val="21"/>
          <w:szCs w:val="21"/>
          <w:lang w:eastAsia="en-US"/>
        </w:rPr>
        <w:t xml:space="preserve"> podjąłem następujące środki naprawcze i zapobiegawcze:</w:t>
      </w:r>
    </w:p>
    <w:p w14:paraId="4FB734DD" w14:textId="06D25E40" w:rsidR="00BD5117" w:rsidRPr="00BD5117" w:rsidRDefault="00BD5117" w:rsidP="002548EF">
      <w:pPr>
        <w:suppressAutoHyphens w:val="0"/>
        <w:spacing w:after="0" w:line="360" w:lineRule="auto"/>
        <w:ind w:left="426" w:right="-285"/>
        <w:contextualSpacing/>
        <w:jc w:val="both"/>
        <w:rPr>
          <w:sz w:val="16"/>
          <w:szCs w:val="16"/>
          <w:lang w:eastAsia="en-US"/>
        </w:rPr>
      </w:pPr>
      <w:r w:rsidRPr="00BD5117">
        <w:rPr>
          <w:sz w:val="21"/>
          <w:szCs w:val="21"/>
          <w:lang w:eastAsia="en-US"/>
        </w:rPr>
        <w:t>………………………………………………………………………………………………………………………………………………………………………………………………………………</w:t>
      </w:r>
    </w:p>
    <w:p w14:paraId="4273EBEF" w14:textId="77777777" w:rsidR="00BD5117" w:rsidRPr="00BD5117" w:rsidRDefault="00BD5117" w:rsidP="00F158F1">
      <w:pPr>
        <w:numPr>
          <w:ilvl w:val="0"/>
          <w:numId w:val="122"/>
        </w:numPr>
        <w:suppressAutoHyphens w:val="0"/>
        <w:spacing w:after="0" w:line="240" w:lineRule="auto"/>
        <w:ind w:left="425" w:hanging="357"/>
        <w:jc w:val="both"/>
        <w:rPr>
          <w:sz w:val="21"/>
          <w:szCs w:val="21"/>
          <w:lang w:eastAsia="en-US"/>
        </w:rPr>
      </w:pPr>
      <w:r w:rsidRPr="00BD5117">
        <w:rPr>
          <w:sz w:val="21"/>
          <w:szCs w:val="21"/>
          <w:lang w:eastAsia="en-US"/>
        </w:rPr>
        <w:t>Oświadczam, że nie zachodzą w stosunku do mnie przesłanki wykluczenia z postępowania na podstawie art. 7 ust</w:t>
      </w:r>
      <w:r w:rsidRPr="00BD5117">
        <w:rPr>
          <w:rFonts w:eastAsia="Times New Roman"/>
          <w:sz w:val="21"/>
          <w:szCs w:val="21"/>
          <w:lang w:eastAsia="pl-PL"/>
        </w:rPr>
        <w:t xml:space="preserve">. 1 ustawy </w:t>
      </w:r>
      <w:r w:rsidRPr="00BD5117">
        <w:rPr>
          <w:sz w:val="21"/>
          <w:szCs w:val="21"/>
          <w:lang w:eastAsia="en-US"/>
        </w:rPr>
        <w:t>z dnia 13 kwietnia 2022 r.</w:t>
      </w:r>
      <w:r w:rsidRPr="00BD5117">
        <w:rPr>
          <w:i/>
          <w:iCs/>
          <w:sz w:val="21"/>
          <w:szCs w:val="21"/>
          <w:lang w:eastAsia="en-US"/>
        </w:rPr>
        <w:t xml:space="preserve"> </w:t>
      </w:r>
      <w:r w:rsidRPr="00BD5117">
        <w:rPr>
          <w:i/>
          <w:iCs/>
          <w:color w:val="222222"/>
          <w:sz w:val="21"/>
          <w:szCs w:val="21"/>
          <w:lang w:eastAsia="en-US"/>
        </w:rPr>
        <w:t xml:space="preserve">o szczególnych rozwiązaniach w zakresie przeciwdziałania wspieraniu agresji na Ukrainę oraz służących ochronie bezpieczeństwa narodowego </w:t>
      </w:r>
      <w:r w:rsidRPr="00BD5117">
        <w:rPr>
          <w:iCs/>
          <w:color w:val="222222"/>
          <w:sz w:val="21"/>
          <w:szCs w:val="21"/>
          <w:lang w:eastAsia="en-US"/>
        </w:rPr>
        <w:t>(Dz. U. poz. 835)</w:t>
      </w:r>
      <w:r w:rsidRPr="00BD5117">
        <w:rPr>
          <w:i/>
          <w:iCs/>
          <w:color w:val="222222"/>
          <w:sz w:val="21"/>
          <w:szCs w:val="21"/>
          <w:vertAlign w:val="superscript"/>
          <w:lang w:eastAsia="en-US"/>
        </w:rPr>
        <w:footnoteReference w:id="6"/>
      </w:r>
      <w:r w:rsidRPr="00BD5117">
        <w:rPr>
          <w:i/>
          <w:iCs/>
          <w:color w:val="222222"/>
          <w:sz w:val="21"/>
          <w:szCs w:val="21"/>
          <w:lang w:eastAsia="en-US"/>
        </w:rPr>
        <w:t>.</w:t>
      </w:r>
    </w:p>
    <w:p w14:paraId="090D67AF" w14:textId="77777777" w:rsidR="00BD5117" w:rsidRPr="00BD5117" w:rsidRDefault="00BD5117" w:rsidP="00BD5117">
      <w:pPr>
        <w:shd w:val="clear" w:color="auto" w:fill="BFBFBF"/>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lastRenderedPageBreak/>
        <w:t>OŚWIADCZENIE DOTYCZĄCE WARUNKÓW UDZIAŁU W POSTĘPOWANIU:</w:t>
      </w:r>
    </w:p>
    <w:p w14:paraId="624F63E3"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p>
    <w:p w14:paraId="1AB7E7F7" w14:textId="77777777" w:rsidR="00BD5117" w:rsidRPr="00BD5117" w:rsidRDefault="00BD5117" w:rsidP="00284B87">
      <w:pPr>
        <w:suppressAutoHyphens w:val="0"/>
        <w:spacing w:after="0" w:line="360" w:lineRule="auto"/>
        <w:ind w:right="-285"/>
        <w:jc w:val="both"/>
        <w:rPr>
          <w:rFonts w:eastAsia="Times New Roman"/>
          <w:color w:val="0070C0"/>
          <w:sz w:val="20"/>
          <w:szCs w:val="20"/>
          <w:lang w:eastAsia="pl-PL"/>
        </w:rPr>
      </w:pPr>
      <w:bookmarkStart w:id="13" w:name="_Hlk99016333"/>
      <w:r w:rsidRPr="00BD5117">
        <w:rPr>
          <w:rFonts w:eastAsia="Times New Roman"/>
          <w:color w:val="0070C0"/>
          <w:sz w:val="16"/>
          <w:szCs w:val="16"/>
          <w:lang w:eastAsia="pl-PL"/>
        </w:rPr>
        <w:t xml:space="preserve">[UWAGA: </w:t>
      </w:r>
      <w:r w:rsidRPr="00BD5117">
        <w:rPr>
          <w:rFonts w:eastAsia="Times New Roman"/>
          <w:i/>
          <w:color w:val="0070C0"/>
          <w:sz w:val="16"/>
          <w:szCs w:val="16"/>
          <w:lang w:eastAsia="pl-PL"/>
        </w:rPr>
        <w:t>stosuje tylko wykonawca/ wykonawca wspólnie ubiegający się o zamówienie</w:t>
      </w:r>
      <w:r w:rsidRPr="00BD5117">
        <w:rPr>
          <w:rFonts w:eastAsia="Times New Roman"/>
          <w:color w:val="0070C0"/>
          <w:sz w:val="16"/>
          <w:szCs w:val="16"/>
          <w:lang w:eastAsia="pl-PL"/>
        </w:rPr>
        <w:t>]</w:t>
      </w:r>
    </w:p>
    <w:p w14:paraId="1C4AA2CF" w14:textId="488C63CB"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sz w:val="21"/>
          <w:szCs w:val="21"/>
          <w:lang w:eastAsia="pl-PL"/>
        </w:rPr>
        <w:t>Oświadczam, że spełniam warunki udziału w postępowaniu określone przez zamawiającego w      …………..…………………</w:t>
      </w:r>
      <w:r w:rsidR="002548EF">
        <w:rPr>
          <w:rFonts w:eastAsia="Times New Roman"/>
          <w:sz w:val="21"/>
          <w:szCs w:val="21"/>
          <w:lang w:eastAsia="pl-PL"/>
        </w:rPr>
        <w:t>………………………………..…………………………………………</w:t>
      </w:r>
      <w:r w:rsidRPr="00BD5117">
        <w:rPr>
          <w:rFonts w:eastAsia="Times New Roman"/>
          <w:sz w:val="21"/>
          <w:szCs w:val="21"/>
          <w:lang w:eastAsia="pl-PL"/>
        </w:rPr>
        <w:t xml:space="preserve"> </w:t>
      </w:r>
      <w:r w:rsidRPr="00BD5117">
        <w:rPr>
          <w:rFonts w:eastAsia="Times New Roman"/>
          <w:i/>
          <w:sz w:val="16"/>
          <w:szCs w:val="16"/>
          <w:lang w:eastAsia="pl-PL"/>
        </w:rPr>
        <w:t>(wskazać dokument i właściwą jednostkę redakcyjną dokumentu, w której określono warunki udziału w postępowaniu)</w:t>
      </w:r>
      <w:r w:rsidRPr="00BD5117">
        <w:rPr>
          <w:rFonts w:eastAsia="Times New Roman"/>
          <w:sz w:val="16"/>
          <w:szCs w:val="16"/>
          <w:lang w:eastAsia="pl-PL"/>
        </w:rPr>
        <w:t>.</w:t>
      </w:r>
      <w:bookmarkEnd w:id="13"/>
    </w:p>
    <w:p w14:paraId="76549BE3" w14:textId="77777777" w:rsidR="00BD5117" w:rsidRPr="002548EF" w:rsidRDefault="00BD5117" w:rsidP="00284B87">
      <w:pPr>
        <w:suppressAutoHyphens w:val="0"/>
        <w:spacing w:after="0" w:line="360" w:lineRule="auto"/>
        <w:ind w:right="-285"/>
        <w:jc w:val="both"/>
        <w:rPr>
          <w:rFonts w:eastAsia="Times New Roman"/>
          <w:sz w:val="8"/>
          <w:szCs w:val="8"/>
          <w:lang w:eastAsia="pl-PL"/>
        </w:rPr>
      </w:pPr>
    </w:p>
    <w:p w14:paraId="26ED589D" w14:textId="77777777" w:rsidR="00BD5117" w:rsidRPr="00BD5117" w:rsidRDefault="00BD5117" w:rsidP="00284B87">
      <w:pPr>
        <w:suppressAutoHyphens w:val="0"/>
        <w:spacing w:after="0" w:line="360" w:lineRule="auto"/>
        <w:ind w:right="-285"/>
        <w:jc w:val="both"/>
        <w:rPr>
          <w:rFonts w:eastAsia="Times New Roman"/>
          <w:color w:val="0070C0"/>
          <w:sz w:val="20"/>
          <w:szCs w:val="20"/>
          <w:lang w:eastAsia="pl-PL"/>
        </w:rPr>
      </w:pPr>
      <w:r w:rsidRPr="00BD5117">
        <w:rPr>
          <w:rFonts w:eastAsia="Times New Roman"/>
          <w:color w:val="0070C0"/>
          <w:sz w:val="16"/>
          <w:szCs w:val="16"/>
          <w:lang w:eastAsia="pl-PL"/>
        </w:rPr>
        <w:t xml:space="preserve">[UWAGA: </w:t>
      </w:r>
      <w:r w:rsidRPr="00BD5117">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D5117">
        <w:rPr>
          <w:rFonts w:eastAsia="Times New Roman"/>
          <w:color w:val="0070C0"/>
          <w:sz w:val="16"/>
          <w:szCs w:val="16"/>
          <w:lang w:eastAsia="pl-PL"/>
        </w:rPr>
        <w:t>]</w:t>
      </w:r>
    </w:p>
    <w:p w14:paraId="7A6D5054" w14:textId="640897EC"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sz w:val="21"/>
          <w:szCs w:val="21"/>
          <w:lang w:eastAsia="pl-PL"/>
        </w:rPr>
        <w:t xml:space="preserve">Oświadczam, że spełniam warunki udziału w postępowaniu określone przez zamawiającego w    …………..…………………………………………………..………………………………………….. </w:t>
      </w:r>
      <w:r w:rsidRPr="00BD5117">
        <w:rPr>
          <w:rFonts w:eastAsia="Times New Roman"/>
          <w:i/>
          <w:sz w:val="16"/>
          <w:szCs w:val="16"/>
          <w:lang w:eastAsia="pl-PL"/>
        </w:rPr>
        <w:t>(wskazać dokument i właściwą jednostkę redakcyjną dokumentu, w której określono warunki udziału w postępowaniu)</w:t>
      </w:r>
      <w:r w:rsidRPr="00BD5117">
        <w:rPr>
          <w:rFonts w:eastAsia="Times New Roman"/>
          <w:sz w:val="21"/>
          <w:szCs w:val="21"/>
          <w:lang w:eastAsia="pl-PL"/>
        </w:rPr>
        <w:t xml:space="preserve"> w  następującym zakresie:    …………..……………</w:t>
      </w:r>
      <w:r w:rsidR="002548EF">
        <w:rPr>
          <w:rFonts w:eastAsia="Times New Roman"/>
          <w:sz w:val="21"/>
          <w:szCs w:val="21"/>
          <w:lang w:eastAsia="pl-PL"/>
        </w:rPr>
        <w:t>……………………………………..…………………………</w:t>
      </w:r>
    </w:p>
    <w:p w14:paraId="4EAFA9CA" w14:textId="77777777" w:rsidR="00BD5117" w:rsidRPr="00BD5117" w:rsidRDefault="00BD5117" w:rsidP="00284B87">
      <w:pPr>
        <w:suppressAutoHyphens w:val="0"/>
        <w:spacing w:after="0" w:line="360" w:lineRule="auto"/>
        <w:ind w:left="5664" w:right="-285" w:firstLine="708"/>
        <w:jc w:val="both"/>
        <w:rPr>
          <w:rFonts w:eastAsia="Times New Roman"/>
          <w:i/>
          <w:sz w:val="12"/>
          <w:szCs w:val="12"/>
          <w:lang w:eastAsia="pl-PL"/>
        </w:rPr>
      </w:pPr>
    </w:p>
    <w:p w14:paraId="44118D37" w14:textId="77777777" w:rsidR="00BD5117" w:rsidRPr="00BD5117" w:rsidRDefault="00BD5117" w:rsidP="00284B87">
      <w:pPr>
        <w:shd w:val="clear" w:color="auto" w:fill="BFBFBF"/>
        <w:suppressAutoHyphens w:val="0"/>
        <w:spacing w:after="120" w:line="360" w:lineRule="auto"/>
        <w:ind w:right="-285"/>
        <w:jc w:val="center"/>
        <w:rPr>
          <w:rFonts w:eastAsia="Times New Roman"/>
          <w:sz w:val="21"/>
          <w:szCs w:val="21"/>
          <w:lang w:eastAsia="pl-PL"/>
        </w:rPr>
      </w:pPr>
      <w:r w:rsidRPr="00BD5117">
        <w:rPr>
          <w:rFonts w:eastAsia="Times New Roman"/>
          <w:b/>
          <w:sz w:val="21"/>
          <w:szCs w:val="21"/>
          <w:lang w:eastAsia="pl-PL"/>
        </w:rPr>
        <w:t>INFORMACJA W ZWIĄZKU Z POLEGANIEM NA ZDOLNOŚCIACH LUB SYTUACJI PODMIOTÓW UDOSTEPNIAJĄCYCH ZASOBY</w:t>
      </w:r>
      <w:r w:rsidRPr="00BD5117">
        <w:rPr>
          <w:rFonts w:eastAsia="Times New Roman"/>
          <w:sz w:val="21"/>
          <w:szCs w:val="21"/>
          <w:lang w:eastAsia="pl-PL"/>
        </w:rPr>
        <w:t>:</w:t>
      </w:r>
    </w:p>
    <w:p w14:paraId="706340DB" w14:textId="2EE83F28" w:rsidR="00BD5117" w:rsidRPr="00BD5117" w:rsidRDefault="00BD5117" w:rsidP="00284B87">
      <w:pPr>
        <w:suppressAutoHyphens w:val="0"/>
        <w:spacing w:before="120" w:after="120" w:line="360" w:lineRule="auto"/>
        <w:ind w:right="-285"/>
        <w:jc w:val="both"/>
        <w:rPr>
          <w:rFonts w:eastAsia="Times New Roman"/>
          <w:sz w:val="21"/>
          <w:szCs w:val="21"/>
          <w:lang w:eastAsia="pl-PL"/>
        </w:rPr>
      </w:pPr>
      <w:r w:rsidRPr="00BD5117">
        <w:rPr>
          <w:rFonts w:eastAsia="Times New Roman"/>
          <w:sz w:val="21"/>
          <w:szCs w:val="21"/>
          <w:lang w:eastAsia="pl-PL"/>
        </w:rPr>
        <w:t xml:space="preserve">Oświadczam, że w celu wykazania spełniania warunków udziału w postępowaniu, określonych przez zamawiającego w………………………………….…………………………...……….. </w:t>
      </w:r>
      <w:bookmarkStart w:id="14" w:name="_Hlk99005462"/>
      <w:r w:rsidRPr="00BD5117">
        <w:rPr>
          <w:rFonts w:eastAsia="Times New Roman"/>
          <w:i/>
          <w:sz w:val="16"/>
          <w:szCs w:val="16"/>
          <w:lang w:eastAsia="pl-PL"/>
        </w:rPr>
        <w:t xml:space="preserve">(wskazać </w:t>
      </w:r>
      <w:bookmarkEnd w:id="14"/>
      <w:r w:rsidRPr="00BD5117">
        <w:rPr>
          <w:rFonts w:eastAsia="Times New Roman"/>
          <w:i/>
          <w:sz w:val="16"/>
          <w:szCs w:val="16"/>
          <w:lang w:eastAsia="pl-PL"/>
        </w:rPr>
        <w:t xml:space="preserve">dokument </w:t>
      </w:r>
      <w:r w:rsidR="002548EF">
        <w:rPr>
          <w:rFonts w:eastAsia="Times New Roman"/>
          <w:i/>
          <w:sz w:val="16"/>
          <w:szCs w:val="16"/>
          <w:lang w:eastAsia="pl-PL"/>
        </w:rPr>
        <w:br/>
      </w:r>
      <w:r w:rsidRPr="00BD5117">
        <w:rPr>
          <w:rFonts w:eastAsia="Times New Roman"/>
          <w:i/>
          <w:sz w:val="16"/>
          <w:szCs w:val="16"/>
          <w:lang w:eastAsia="pl-PL"/>
        </w:rPr>
        <w:t>i właściwą jednostkę redakcyjną dokumentu, w której określono warunki udziału w postępowaniu),</w:t>
      </w:r>
      <w:r w:rsidRPr="00BD5117">
        <w:rPr>
          <w:rFonts w:eastAsia="Times New Roman"/>
          <w:sz w:val="21"/>
          <w:szCs w:val="21"/>
          <w:lang w:eastAsia="pl-PL"/>
        </w:rPr>
        <w:t xml:space="preserve"> polegam na zdolnościach lub sytuacji następującego/</w:t>
      </w:r>
      <w:proofErr w:type="spellStart"/>
      <w:r w:rsidRPr="00BD5117">
        <w:rPr>
          <w:rFonts w:eastAsia="Times New Roman"/>
          <w:sz w:val="21"/>
          <w:szCs w:val="21"/>
          <w:lang w:eastAsia="pl-PL"/>
        </w:rPr>
        <w:t>ych</w:t>
      </w:r>
      <w:proofErr w:type="spellEnd"/>
      <w:r w:rsidRPr="00BD5117">
        <w:rPr>
          <w:rFonts w:eastAsia="Times New Roman"/>
          <w:sz w:val="21"/>
          <w:szCs w:val="21"/>
          <w:lang w:eastAsia="pl-PL"/>
        </w:rPr>
        <w:t xml:space="preserve"> podmiotu/ów udostępniających zasoby: </w:t>
      </w:r>
      <w:bookmarkStart w:id="15" w:name="_Hlk99014455"/>
      <w:r w:rsidRPr="00BD5117">
        <w:rPr>
          <w:rFonts w:eastAsia="Times New Roman"/>
          <w:i/>
          <w:sz w:val="16"/>
          <w:szCs w:val="16"/>
          <w:lang w:eastAsia="pl-PL"/>
        </w:rPr>
        <w:t>(wskazać nazwę/y podmiotu/ów)</w:t>
      </w:r>
      <w:bookmarkEnd w:id="15"/>
      <w:r w:rsidR="00284B87">
        <w:rPr>
          <w:rFonts w:eastAsia="Times New Roman"/>
          <w:i/>
          <w:sz w:val="16"/>
          <w:szCs w:val="16"/>
          <w:lang w:eastAsia="pl-PL"/>
        </w:rPr>
        <w:t>……………………</w:t>
      </w:r>
      <w:r w:rsidRPr="00BD5117">
        <w:rPr>
          <w:rFonts w:eastAsia="Times New Roman"/>
          <w:i/>
          <w:sz w:val="16"/>
          <w:szCs w:val="16"/>
          <w:lang w:eastAsia="pl-PL"/>
        </w:rPr>
        <w:t xml:space="preserve">… </w:t>
      </w:r>
      <w:r w:rsidR="00284B87">
        <w:rPr>
          <w:rFonts w:eastAsia="Times New Roman"/>
          <w:sz w:val="21"/>
          <w:szCs w:val="21"/>
          <w:lang w:eastAsia="pl-PL"/>
        </w:rPr>
        <w:t>…………………</w:t>
      </w:r>
      <w:r w:rsidRPr="00BD5117">
        <w:rPr>
          <w:rFonts w:eastAsia="Times New Roman"/>
          <w:sz w:val="21"/>
          <w:szCs w:val="21"/>
          <w:lang w:eastAsia="pl-PL"/>
        </w:rPr>
        <w:t>..………………</w:t>
      </w:r>
      <w:r w:rsidR="00284B87">
        <w:rPr>
          <w:rFonts w:eastAsia="Times New Roman"/>
          <w:sz w:val="21"/>
          <w:szCs w:val="21"/>
          <w:lang w:eastAsia="pl-PL"/>
        </w:rPr>
        <w:t>…</w:t>
      </w:r>
      <w:r w:rsidR="002548EF">
        <w:rPr>
          <w:rFonts w:eastAsia="Times New Roman"/>
          <w:sz w:val="21"/>
          <w:szCs w:val="21"/>
          <w:lang w:eastAsia="pl-PL"/>
        </w:rPr>
        <w:t>……..…………………………………</w:t>
      </w:r>
      <w:r w:rsidR="00284B87">
        <w:rPr>
          <w:rFonts w:eastAsia="Times New Roman"/>
          <w:sz w:val="21"/>
          <w:szCs w:val="21"/>
          <w:lang w:eastAsia="pl-PL"/>
        </w:rPr>
        <w:t>…………</w:t>
      </w:r>
      <w:r w:rsidR="002548EF">
        <w:rPr>
          <w:rFonts w:eastAsia="Times New Roman"/>
          <w:sz w:val="21"/>
          <w:szCs w:val="21"/>
          <w:lang w:eastAsia="pl-PL"/>
        </w:rPr>
        <w:t xml:space="preserve">……..……………… </w:t>
      </w:r>
      <w:r w:rsidRPr="00BD5117">
        <w:rPr>
          <w:rFonts w:eastAsia="Times New Roman"/>
          <w:sz w:val="21"/>
          <w:szCs w:val="21"/>
          <w:lang w:eastAsia="pl-PL"/>
        </w:rPr>
        <w:t>w następującym zakresie:……</w:t>
      </w:r>
      <w:r w:rsidR="002548EF">
        <w:rPr>
          <w:rFonts w:eastAsia="Times New Roman"/>
          <w:sz w:val="21"/>
          <w:szCs w:val="21"/>
          <w:lang w:eastAsia="pl-PL"/>
        </w:rPr>
        <w:t>……… ………………………………………………………………</w:t>
      </w:r>
      <w:r w:rsidRPr="00BD5117">
        <w:rPr>
          <w:rFonts w:eastAsia="Times New Roman"/>
          <w:sz w:val="21"/>
          <w:szCs w:val="21"/>
          <w:lang w:eastAsia="pl-PL"/>
        </w:rPr>
        <w:t>.</w:t>
      </w:r>
    </w:p>
    <w:p w14:paraId="2ABC1582"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i/>
          <w:sz w:val="16"/>
          <w:szCs w:val="16"/>
          <w:lang w:eastAsia="pl-PL"/>
        </w:rPr>
        <w:t xml:space="preserve">(określić odpowiedni zakres udostępnianych zasobów dla wskazanego podmiotu). </w:t>
      </w:r>
    </w:p>
    <w:p w14:paraId="0C91F120" w14:textId="77777777" w:rsidR="00BD5117" w:rsidRPr="00BD5117" w:rsidRDefault="00BD5117" w:rsidP="00284B87">
      <w:pPr>
        <w:suppressAutoHyphens w:val="0"/>
        <w:spacing w:after="0" w:line="360" w:lineRule="auto"/>
        <w:ind w:right="-285"/>
        <w:jc w:val="both"/>
        <w:rPr>
          <w:rFonts w:eastAsia="Times New Roman"/>
          <w:i/>
          <w:sz w:val="16"/>
          <w:szCs w:val="16"/>
          <w:lang w:eastAsia="pl-PL"/>
        </w:rPr>
      </w:pPr>
    </w:p>
    <w:p w14:paraId="55DC0462" w14:textId="77777777" w:rsidR="00BD5117" w:rsidRPr="00BD5117" w:rsidRDefault="00BD5117" w:rsidP="00284B87">
      <w:pPr>
        <w:shd w:val="clear" w:color="auto" w:fill="BFBFBF"/>
        <w:suppressAutoHyphens w:val="0"/>
        <w:spacing w:after="120" w:line="360" w:lineRule="auto"/>
        <w:ind w:right="-285"/>
        <w:jc w:val="center"/>
        <w:rPr>
          <w:rFonts w:eastAsia="Times New Roman"/>
          <w:b/>
          <w:sz w:val="21"/>
          <w:szCs w:val="21"/>
          <w:lang w:eastAsia="pl-PL"/>
        </w:rPr>
      </w:pPr>
      <w:r w:rsidRPr="00BD5117">
        <w:rPr>
          <w:rFonts w:eastAsia="Times New Roman"/>
          <w:b/>
          <w:sz w:val="21"/>
          <w:szCs w:val="21"/>
          <w:lang w:eastAsia="pl-PL"/>
        </w:rPr>
        <w:t>OŚWIADCZENIE DOTYCZĄCE PODANYCH INFORMACJI:</w:t>
      </w:r>
    </w:p>
    <w:p w14:paraId="74A1006F" w14:textId="3D47947D" w:rsidR="00BD5117" w:rsidRPr="00BD5117" w:rsidRDefault="00BD5117" w:rsidP="00284B87">
      <w:pPr>
        <w:suppressAutoHyphens w:val="0"/>
        <w:spacing w:after="0" w:line="240" w:lineRule="auto"/>
        <w:ind w:right="-285"/>
        <w:jc w:val="both"/>
        <w:rPr>
          <w:rFonts w:eastAsia="Times New Roman"/>
          <w:sz w:val="21"/>
          <w:szCs w:val="21"/>
          <w:lang w:eastAsia="pl-PL"/>
        </w:rPr>
      </w:pPr>
      <w:r w:rsidRPr="00BD5117">
        <w:rPr>
          <w:rFonts w:eastAsia="Times New Roman"/>
          <w:sz w:val="21"/>
          <w:szCs w:val="21"/>
          <w:lang w:eastAsia="pl-PL"/>
        </w:rPr>
        <w:t xml:space="preserve">Oświadczam, że wszystkie informacje podane w powyższych oświadczeniach są aktualne i zgodne </w:t>
      </w:r>
      <w:r w:rsidR="002548EF">
        <w:rPr>
          <w:rFonts w:eastAsia="Times New Roman"/>
          <w:sz w:val="21"/>
          <w:szCs w:val="21"/>
          <w:lang w:eastAsia="pl-PL"/>
        </w:rPr>
        <w:br/>
      </w:r>
      <w:r w:rsidRPr="00BD5117">
        <w:rPr>
          <w:rFonts w:eastAsia="Times New Roman"/>
          <w:sz w:val="21"/>
          <w:szCs w:val="21"/>
          <w:lang w:eastAsia="pl-PL"/>
        </w:rPr>
        <w:t>z prawdą oraz zostały przedstawione z pełną świadomością konsekwencji wprowadzenia zamawiającego w błąd przy przedstawianiu informacji.</w:t>
      </w:r>
    </w:p>
    <w:p w14:paraId="5F9AA48C" w14:textId="77777777" w:rsidR="00BD5117" w:rsidRPr="00BD5117" w:rsidRDefault="00BD5117" w:rsidP="00284B87">
      <w:pPr>
        <w:suppressAutoHyphens w:val="0"/>
        <w:spacing w:after="120" w:line="360" w:lineRule="auto"/>
        <w:ind w:right="-285"/>
        <w:jc w:val="both"/>
        <w:rPr>
          <w:rFonts w:eastAsia="Times New Roman"/>
          <w:sz w:val="24"/>
          <w:szCs w:val="24"/>
          <w:lang w:eastAsia="pl-PL"/>
        </w:rPr>
      </w:pPr>
      <w:r w:rsidRPr="00BD5117">
        <w:rPr>
          <w:rFonts w:eastAsia="Times New Roman"/>
          <w:sz w:val="24"/>
          <w:szCs w:val="24"/>
          <w:lang w:eastAsia="pl-PL"/>
        </w:rPr>
        <w:t xml:space="preserve"> </w:t>
      </w:r>
    </w:p>
    <w:p w14:paraId="4AA7835F" w14:textId="77777777" w:rsidR="00BD5117" w:rsidRPr="00BD5117" w:rsidRDefault="00BD5117" w:rsidP="00284B87">
      <w:pPr>
        <w:shd w:val="clear" w:color="auto" w:fill="BFBFBF"/>
        <w:suppressAutoHyphens w:val="0"/>
        <w:spacing w:after="120" w:line="360" w:lineRule="auto"/>
        <w:ind w:right="-285"/>
        <w:jc w:val="both"/>
        <w:rPr>
          <w:rFonts w:eastAsia="Times New Roman"/>
          <w:b/>
          <w:sz w:val="21"/>
          <w:szCs w:val="21"/>
          <w:lang w:eastAsia="pl-PL"/>
        </w:rPr>
      </w:pPr>
      <w:r w:rsidRPr="00BD5117">
        <w:rPr>
          <w:rFonts w:eastAsia="Times New Roman"/>
          <w:b/>
          <w:sz w:val="21"/>
          <w:szCs w:val="21"/>
          <w:lang w:eastAsia="pl-PL"/>
        </w:rPr>
        <w:t>INFORMACJA DOTYCZĄCA DOSTĘPU DO PODMIOTOWYCH ŚRODKÓW DOWODOWYCH:</w:t>
      </w:r>
    </w:p>
    <w:p w14:paraId="1767BEA9" w14:textId="22A64894" w:rsidR="00BD5117" w:rsidRPr="00BD5117" w:rsidRDefault="00BD5117" w:rsidP="00284B87">
      <w:pPr>
        <w:suppressAutoHyphens w:val="0"/>
        <w:spacing w:after="0" w:line="240" w:lineRule="auto"/>
        <w:ind w:right="-285"/>
        <w:jc w:val="both"/>
        <w:rPr>
          <w:rFonts w:eastAsia="Times New Roman"/>
          <w:sz w:val="21"/>
          <w:szCs w:val="21"/>
          <w:lang w:eastAsia="pl-PL"/>
        </w:rPr>
      </w:pPr>
      <w:r w:rsidRPr="00BD5117">
        <w:rPr>
          <w:rFonts w:eastAsia="Times New Roman"/>
          <w:sz w:val="21"/>
          <w:szCs w:val="21"/>
          <w:lang w:eastAsia="pl-PL"/>
        </w:rPr>
        <w:t xml:space="preserve">Wskazuję następujące podmiotowe środki dowodowe, które można uzyskać za pomocą bezpłatnych </w:t>
      </w:r>
      <w:r w:rsidR="002548EF">
        <w:rPr>
          <w:rFonts w:eastAsia="Times New Roman"/>
          <w:sz w:val="21"/>
          <w:szCs w:val="21"/>
          <w:lang w:eastAsia="pl-PL"/>
        </w:rPr>
        <w:br/>
      </w:r>
      <w:r w:rsidRPr="00BD5117">
        <w:rPr>
          <w:rFonts w:eastAsia="Times New Roman"/>
          <w:sz w:val="21"/>
          <w:szCs w:val="21"/>
          <w:lang w:eastAsia="pl-PL"/>
        </w:rPr>
        <w:t>i ogólnodostępnych baz danych, oraz</w:t>
      </w:r>
      <w:r w:rsidRPr="00BD5117">
        <w:rPr>
          <w:rFonts w:eastAsia="Times New Roman"/>
          <w:sz w:val="24"/>
          <w:szCs w:val="24"/>
          <w:lang w:eastAsia="pl-PL"/>
        </w:rPr>
        <w:t xml:space="preserve"> </w:t>
      </w:r>
      <w:r w:rsidRPr="00BD5117">
        <w:rPr>
          <w:rFonts w:eastAsia="Times New Roman"/>
          <w:sz w:val="21"/>
          <w:szCs w:val="21"/>
          <w:lang w:eastAsia="pl-PL"/>
        </w:rPr>
        <w:t>dane umożliwiające dostęp do tych środków:</w:t>
      </w:r>
    </w:p>
    <w:p w14:paraId="020A297F"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sz w:val="21"/>
          <w:szCs w:val="21"/>
          <w:lang w:eastAsia="pl-PL"/>
        </w:rPr>
        <w:t>1) ......................................................................................................................................................</w:t>
      </w:r>
    </w:p>
    <w:p w14:paraId="5AE6A748"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i/>
          <w:sz w:val="16"/>
          <w:szCs w:val="16"/>
          <w:lang w:eastAsia="pl-PL"/>
        </w:rPr>
        <w:t xml:space="preserve">      (wskazać podmiotowy środek dowodowy, adres internetowy, wydający urząd lub organ, dokładne dane referencyjne dokumentacji)</w:t>
      </w:r>
    </w:p>
    <w:p w14:paraId="5DAC4D33"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sz w:val="21"/>
          <w:szCs w:val="21"/>
          <w:lang w:eastAsia="pl-PL"/>
        </w:rPr>
        <w:t>2) .......................................................................................................................................................</w:t>
      </w:r>
    </w:p>
    <w:p w14:paraId="361A786B" w14:textId="77777777" w:rsidR="00BD5117" w:rsidRPr="00BD5117" w:rsidRDefault="00BD5117" w:rsidP="00284B87">
      <w:pPr>
        <w:suppressAutoHyphens w:val="0"/>
        <w:spacing w:after="0" w:line="360" w:lineRule="auto"/>
        <w:ind w:right="-285"/>
        <w:jc w:val="both"/>
        <w:rPr>
          <w:rFonts w:eastAsia="Times New Roman"/>
          <w:i/>
          <w:sz w:val="16"/>
          <w:szCs w:val="16"/>
          <w:lang w:eastAsia="pl-PL"/>
        </w:rPr>
      </w:pPr>
      <w:r w:rsidRPr="00BD5117">
        <w:rPr>
          <w:rFonts w:eastAsia="Times New Roman"/>
          <w:i/>
          <w:sz w:val="16"/>
          <w:szCs w:val="16"/>
          <w:lang w:eastAsia="pl-PL"/>
        </w:rPr>
        <w:t xml:space="preserve">      (wskazać podmiotowy środek dowodowy, adres internetowy, wydający urząd lub organ, dokładne dane referencyjne dokumentacji)</w:t>
      </w:r>
    </w:p>
    <w:p w14:paraId="308A6103"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p>
    <w:p w14:paraId="47B87626" w14:textId="77777777" w:rsidR="00BD5117" w:rsidRPr="00BD5117" w:rsidRDefault="00BD5117" w:rsidP="00284B87">
      <w:pPr>
        <w:suppressAutoHyphens w:val="0"/>
        <w:spacing w:after="0" w:line="240" w:lineRule="auto"/>
        <w:ind w:right="-285"/>
        <w:jc w:val="both"/>
        <w:rPr>
          <w:rFonts w:eastAsia="Times New Roman"/>
          <w:sz w:val="21"/>
          <w:szCs w:val="21"/>
          <w:lang w:eastAsia="pl-PL"/>
        </w:rPr>
      </w:pP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t>……………………………………….</w:t>
      </w:r>
    </w:p>
    <w:p w14:paraId="7414DB96" w14:textId="3D55E26E" w:rsidR="002548EF" w:rsidRDefault="00BD5117" w:rsidP="00284B87">
      <w:pPr>
        <w:spacing w:line="360" w:lineRule="auto"/>
        <w:ind w:left="-142" w:right="-285"/>
        <w:rPr>
          <w:rFonts w:eastAsia="Times New Roman"/>
          <w:i/>
          <w:sz w:val="16"/>
          <w:szCs w:val="16"/>
          <w:lang w:eastAsia="pl-PL"/>
        </w:rPr>
      </w:pP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i/>
          <w:sz w:val="21"/>
          <w:szCs w:val="21"/>
          <w:lang w:eastAsia="pl-PL"/>
        </w:rPr>
        <w:tab/>
        <w:t xml:space="preserve">         </w:t>
      </w:r>
      <w:r>
        <w:rPr>
          <w:rFonts w:eastAsia="Times New Roman"/>
          <w:i/>
          <w:sz w:val="21"/>
          <w:szCs w:val="21"/>
          <w:lang w:eastAsia="pl-PL"/>
        </w:rPr>
        <w:t xml:space="preserve">            </w:t>
      </w:r>
      <w:r w:rsidRPr="00BD5117">
        <w:rPr>
          <w:rFonts w:eastAsia="Times New Roman"/>
          <w:i/>
          <w:sz w:val="16"/>
          <w:szCs w:val="16"/>
          <w:lang w:eastAsia="pl-PL"/>
        </w:rPr>
        <w:t>kwalifikowany podpis elektroniczny lub podpis zaufany lub podpis osobisty</w:t>
      </w:r>
    </w:p>
    <w:sectPr w:rsidR="002548EF" w:rsidSect="00A70C00">
      <w:headerReference w:type="default" r:id="rId33"/>
      <w:footerReference w:type="default" r:id="rId34"/>
      <w:pgSz w:w="11906" w:h="16838"/>
      <w:pgMar w:top="1344" w:right="1134" w:bottom="992" w:left="1985" w:header="0" w:footer="53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73AE4" w14:textId="77777777" w:rsidR="00F00D33" w:rsidRDefault="00F00D33">
      <w:pPr>
        <w:spacing w:after="0" w:line="240" w:lineRule="auto"/>
      </w:pPr>
      <w:r>
        <w:separator/>
      </w:r>
    </w:p>
  </w:endnote>
  <w:endnote w:type="continuationSeparator" w:id="0">
    <w:p w14:paraId="66CA4C91" w14:textId="77777777" w:rsidR="00F00D33" w:rsidRDefault="00F00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charset w:val="86"/>
    <w:family w:val="auto"/>
    <w:pitch w:val="variable"/>
    <w:sig w:usb0="00000287" w:usb1="080F0000" w:usb2="00000010" w:usb3="00000000" w:csb0="000400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4198F" w14:textId="3F1E81DA" w:rsidR="00F00D33" w:rsidRDefault="00F00D33" w:rsidP="00037C5F">
    <w:pPr>
      <w:pStyle w:val="Stopka"/>
      <w:ind w:right="360"/>
      <w:jc w:val="center"/>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FD4223">
      <w:rPr>
        <w:rStyle w:val="Numerstron"/>
        <w:noProof/>
        <w:sz w:val="18"/>
        <w:szCs w:val="18"/>
      </w:rPr>
      <w:t>45</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FD4223">
      <w:rPr>
        <w:rStyle w:val="Numerstron"/>
        <w:noProof/>
        <w:sz w:val="18"/>
        <w:szCs w:val="18"/>
      </w:rPr>
      <w:t>47</w:t>
    </w:r>
    <w:r>
      <w:rPr>
        <w:rStyle w:val="Numerstro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E2F87" w14:textId="77777777" w:rsidR="00F00D33" w:rsidRDefault="00F00D33">
      <w:pPr>
        <w:rPr>
          <w:sz w:val="12"/>
        </w:rPr>
      </w:pPr>
      <w:r>
        <w:separator/>
      </w:r>
    </w:p>
  </w:footnote>
  <w:footnote w:type="continuationSeparator" w:id="0">
    <w:p w14:paraId="6C512BA4" w14:textId="77777777" w:rsidR="00F00D33" w:rsidRDefault="00F00D33">
      <w:pPr>
        <w:rPr>
          <w:sz w:val="12"/>
        </w:rPr>
      </w:pPr>
      <w:r>
        <w:continuationSeparator/>
      </w:r>
    </w:p>
  </w:footnote>
  <w:footnote w:id="1">
    <w:p w14:paraId="08492F88" w14:textId="4C703051" w:rsidR="00F00D33" w:rsidRPr="00E84272" w:rsidRDefault="00F00D33">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1FA7E890" w14:textId="77777777" w:rsidR="00F00D33" w:rsidRPr="007C6898" w:rsidRDefault="00F00D33" w:rsidP="000229CE">
      <w:pPr>
        <w:pStyle w:val="PrzypisdolnyA"/>
        <w:rPr>
          <w:rFonts w:ascii="Times New Roman" w:hAnsi="Times New Roman" w:cs="Times New Roman"/>
        </w:rPr>
      </w:pPr>
      <w:r w:rsidRPr="007C6898">
        <w:rPr>
          <w:rFonts w:ascii="Times New Roman" w:hAnsi="Times New Roman" w:cs="Times New Roman"/>
          <w:vertAlign w:val="superscript"/>
        </w:rPr>
        <w:footnoteRef/>
      </w:r>
      <w:r w:rsidRPr="007C6898">
        <w:rPr>
          <w:rFonts w:ascii="Times New Roman" w:eastAsia="Arial Unicode MS" w:hAnsi="Times New Roman" w:cs="Times New Roman"/>
          <w:sz w:val="18"/>
          <w:szCs w:val="18"/>
        </w:rPr>
        <w:t xml:space="preserve"> Określanej w dalszej części umowy jako „Pzp”.</w:t>
      </w:r>
    </w:p>
  </w:footnote>
  <w:footnote w:id="3">
    <w:p w14:paraId="22C7DED1" w14:textId="77777777" w:rsidR="00F00D33" w:rsidRDefault="00F00D33" w:rsidP="00B97532">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4">
    <w:p w14:paraId="68BBC10E" w14:textId="77777777" w:rsidR="00F00D33" w:rsidRPr="00393791" w:rsidRDefault="00F00D33" w:rsidP="00B97532">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5">
    <w:p w14:paraId="05EA1AB8" w14:textId="77777777" w:rsidR="00F00D33" w:rsidRPr="008D3D8E" w:rsidRDefault="00F00D33" w:rsidP="00B97532">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6">
    <w:p w14:paraId="39825B9B" w14:textId="77777777" w:rsidR="00F00D33" w:rsidRPr="00B303AD" w:rsidRDefault="00F00D33" w:rsidP="00BD5117">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14:paraId="590127B8" w14:textId="77777777" w:rsidR="00F00D33" w:rsidRPr="00B303AD" w:rsidRDefault="00F00D33" w:rsidP="00BD5117">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C5D9297" w14:textId="77777777" w:rsidR="00F00D33" w:rsidRPr="00B303AD" w:rsidRDefault="00F00D33" w:rsidP="00BD5117">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CD6F0A" w14:textId="76D70629" w:rsidR="00F00D33" w:rsidRPr="00B303AD" w:rsidRDefault="00F00D33" w:rsidP="00BD5117">
      <w:pPr>
        <w:jc w:val="both"/>
        <w:rPr>
          <w:rFonts w:ascii="Arial" w:hAnsi="Arial" w:cs="Arial"/>
          <w:color w:val="222222"/>
          <w:sz w:val="12"/>
          <w:szCs w:val="12"/>
        </w:rPr>
      </w:pPr>
      <w:r w:rsidRPr="00B303AD">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3BC9D" w14:textId="77777777" w:rsidR="00F00D33" w:rsidRDefault="00F00D33" w:rsidP="008676A6">
    <w:pPr>
      <w:pStyle w:val="Nagwek"/>
      <w:jc w:val="center"/>
      <w:rPr>
        <w:sz w:val="18"/>
        <w:szCs w:val="18"/>
      </w:rPr>
    </w:pPr>
  </w:p>
  <w:p w14:paraId="1D1EDEDF" w14:textId="77777777" w:rsidR="00F00D33" w:rsidRDefault="00F00D33" w:rsidP="008676A6">
    <w:pPr>
      <w:pStyle w:val="Nagwek"/>
      <w:jc w:val="center"/>
      <w:rPr>
        <w:sz w:val="18"/>
        <w:szCs w:val="18"/>
      </w:rPr>
    </w:pPr>
  </w:p>
  <w:p w14:paraId="1E3EE302" w14:textId="77777777" w:rsidR="00F00D33" w:rsidRDefault="00F00D33" w:rsidP="008676A6">
    <w:pPr>
      <w:pStyle w:val="Nagwek"/>
      <w:jc w:val="center"/>
      <w:rPr>
        <w:sz w:val="18"/>
        <w:szCs w:val="18"/>
      </w:rPr>
    </w:pPr>
  </w:p>
  <w:p w14:paraId="0E8E2A29" w14:textId="0631F626" w:rsidR="00F00D33" w:rsidRDefault="00F00D33" w:rsidP="008676A6">
    <w:pPr>
      <w:pStyle w:val="Nagwek"/>
      <w:jc w:val="center"/>
      <w:rPr>
        <w:sz w:val="18"/>
        <w:szCs w:val="18"/>
      </w:rPr>
    </w:pPr>
    <w:r>
      <w:rPr>
        <w:sz w:val="18"/>
        <w:szCs w:val="18"/>
      </w:rPr>
      <w:t xml:space="preserve">Specyfikacja Warunków Zamówienia nr sprawy </w:t>
    </w:r>
    <w:r w:rsidRPr="00BA11C8">
      <w:rPr>
        <w:sz w:val="18"/>
        <w:szCs w:val="18"/>
      </w:rPr>
      <w:t>AMW-KANC.SZP.2712.</w:t>
    </w:r>
    <w:r>
      <w:rPr>
        <w:sz w:val="18"/>
        <w:szCs w:val="18"/>
      </w:rPr>
      <w:t>6</w:t>
    </w:r>
    <w:r w:rsidRPr="0068259E">
      <w:rPr>
        <w:b/>
        <w:sz w:val="18"/>
        <w:szCs w:val="18"/>
      </w:rPr>
      <w:t>.202</w:t>
    </w:r>
    <w:r>
      <w:rPr>
        <w:b/>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B12693A"/>
    <w:lvl w:ilvl="0">
      <w:start w:val="1"/>
      <w:numFmt w:val="decimal"/>
      <w:pStyle w:val="Listanumerowana3"/>
      <w:lvlText w:val="%1."/>
      <w:lvlJc w:val="left"/>
      <w:pPr>
        <w:tabs>
          <w:tab w:val="num" w:pos="1080"/>
        </w:tabs>
        <w:ind w:left="1080" w:hanging="360"/>
      </w:pPr>
    </w:lvl>
  </w:abstractNum>
  <w:abstractNum w:abstractNumId="1"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2" w15:restartNumberingAfterBreak="0">
    <w:nsid w:val="FFFFFF82"/>
    <w:multiLevelType w:val="singleLevel"/>
    <w:tmpl w:val="F3EAFDEC"/>
    <w:lvl w:ilvl="0">
      <w:start w:val="1"/>
      <w:numFmt w:val="bullet"/>
      <w:pStyle w:val="Listapunktowana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D1EFFD4"/>
    <w:lvl w:ilvl="0">
      <w:start w:val="1"/>
      <w:numFmt w:val="bullet"/>
      <w:pStyle w:val="Listapunktowana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0A62B40"/>
    <w:lvl w:ilvl="0">
      <w:start w:val="1"/>
      <w:numFmt w:val="decimal"/>
      <w:pStyle w:val="Listanumerowana"/>
      <w:lvlText w:val="%1."/>
      <w:lvlJc w:val="left"/>
      <w:pPr>
        <w:tabs>
          <w:tab w:val="num" w:pos="360"/>
        </w:tabs>
        <w:ind w:left="360" w:hanging="360"/>
      </w:pPr>
    </w:lvl>
  </w:abstractNum>
  <w:abstractNum w:abstractNumId="5" w15:restartNumberingAfterBreak="0">
    <w:nsid w:val="FFFFFF89"/>
    <w:multiLevelType w:val="singleLevel"/>
    <w:tmpl w:val="29761A6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7"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8"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10"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11"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4"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5"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6"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7"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8"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8"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0"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1"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32"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3"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4"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5"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021107E5"/>
    <w:multiLevelType w:val="hybridMultilevel"/>
    <w:tmpl w:val="1B9EC35E"/>
    <w:styleLink w:val="Zaimportowanystyl77"/>
    <w:lvl w:ilvl="0" w:tplc="796C81EE">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04C1E">
      <w:start w:val="1"/>
      <w:numFmt w:val="lowerLetter"/>
      <w:lvlText w:val="%2."/>
      <w:lvlJc w:val="left"/>
      <w:pPr>
        <w:ind w:left="21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029C4">
      <w:start w:val="1"/>
      <w:numFmt w:val="lowerRoman"/>
      <w:lvlText w:val="%3."/>
      <w:lvlJc w:val="left"/>
      <w:pPr>
        <w:ind w:left="28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38C642">
      <w:start w:val="1"/>
      <w:numFmt w:val="decimal"/>
      <w:lvlText w:val="%4."/>
      <w:lvlJc w:val="left"/>
      <w:pPr>
        <w:ind w:left="35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6007B8">
      <w:start w:val="1"/>
      <w:numFmt w:val="lowerLetter"/>
      <w:lvlText w:val="%5."/>
      <w:lvlJc w:val="left"/>
      <w:pPr>
        <w:ind w:left="43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16E2F4">
      <w:start w:val="1"/>
      <w:numFmt w:val="lowerRoman"/>
      <w:lvlText w:val="%6."/>
      <w:lvlJc w:val="left"/>
      <w:pPr>
        <w:ind w:left="50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8E850A">
      <w:start w:val="1"/>
      <w:numFmt w:val="decimal"/>
      <w:lvlText w:val="%7."/>
      <w:lvlJc w:val="left"/>
      <w:pPr>
        <w:ind w:left="57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AC13A2">
      <w:start w:val="1"/>
      <w:numFmt w:val="lowerLetter"/>
      <w:lvlText w:val="%8."/>
      <w:lvlJc w:val="left"/>
      <w:pPr>
        <w:ind w:left="64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C60EC6">
      <w:start w:val="1"/>
      <w:numFmt w:val="lowerRoman"/>
      <w:lvlText w:val="%9."/>
      <w:lvlJc w:val="left"/>
      <w:pPr>
        <w:ind w:left="718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028378FB"/>
    <w:multiLevelType w:val="multilevel"/>
    <w:tmpl w:val="5630F8A4"/>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04"/>
        </w:tabs>
        <w:ind w:left="1004"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40" w15:restartNumberingAfterBreak="0">
    <w:nsid w:val="02C329B5"/>
    <w:multiLevelType w:val="hybridMultilevel"/>
    <w:tmpl w:val="913E9DEA"/>
    <w:styleLink w:val="Zaimportowanystyl134"/>
    <w:lvl w:ilvl="0" w:tplc="B9B61B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E6B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F44A36">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69F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3E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A5BDA">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9409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603A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4077E">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02C45632"/>
    <w:multiLevelType w:val="hybridMultilevel"/>
    <w:tmpl w:val="0088D824"/>
    <w:styleLink w:val="Zaimportowanystyl26"/>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044509D7"/>
    <w:multiLevelType w:val="hybridMultilevel"/>
    <w:tmpl w:val="7DF82E78"/>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4" w15:restartNumberingAfterBreak="0">
    <w:nsid w:val="06CC7461"/>
    <w:multiLevelType w:val="hybridMultilevel"/>
    <w:tmpl w:val="80C0E36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8" w15:restartNumberingAfterBreak="0">
    <w:nsid w:val="0927515B"/>
    <w:multiLevelType w:val="hybridMultilevel"/>
    <w:tmpl w:val="B65C641E"/>
    <w:styleLink w:val="Zaimportowanystyl141"/>
    <w:lvl w:ilvl="0" w:tplc="467A4396">
      <w:start w:val="1"/>
      <w:numFmt w:val="decimal"/>
      <w:lvlText w:val="%1)"/>
      <w:lvlJc w:val="left"/>
      <w:pPr>
        <w:ind w:left="14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E764A">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4E1EA0">
      <w:start w:val="1"/>
      <w:numFmt w:val="lowerRoman"/>
      <w:lvlText w:val="%3."/>
      <w:lvlJc w:val="left"/>
      <w:pPr>
        <w:ind w:left="38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149544">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02A04">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0F608">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6E4DD2">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2A3AFE">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A6DBC">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0951181D"/>
    <w:multiLevelType w:val="multilevel"/>
    <w:tmpl w:val="B2700BEC"/>
    <w:lvl w:ilvl="0">
      <w:start w:val="1"/>
      <w:numFmt w:val="decimal"/>
      <w:lvlText w:val="%1."/>
      <w:lvlJc w:val="left"/>
      <w:pPr>
        <w:tabs>
          <w:tab w:val="num" w:pos="0"/>
        </w:tabs>
        <w:ind w:left="720" w:hanging="360"/>
      </w:pPr>
      <w:rPr>
        <w:rFonts w:ascii="Times New Roman" w:eastAsia="Times New Roman" w:hAnsi="Times New Roman" w:cs="Times New Roman" w:hint="default"/>
        <w:b/>
        <w:bCs/>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0A661BEC"/>
    <w:multiLevelType w:val="hybridMultilevel"/>
    <w:tmpl w:val="D286DB92"/>
    <w:styleLink w:val="Zaimportowanystyl114"/>
    <w:lvl w:ilvl="0" w:tplc="0EE6D7C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E40B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70A08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009DD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AE87F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1C7D2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6E6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89CF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102ADC">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0D022F3E"/>
    <w:multiLevelType w:val="hybridMultilevel"/>
    <w:tmpl w:val="76C847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D355969"/>
    <w:multiLevelType w:val="multilevel"/>
    <w:tmpl w:val="11A0AAE4"/>
    <w:numStyleLink w:val="Zaimportowanystyl4"/>
  </w:abstractNum>
  <w:abstractNum w:abstractNumId="57" w15:restartNumberingAfterBreak="0">
    <w:nsid w:val="0F0030ED"/>
    <w:multiLevelType w:val="hybridMultilevel"/>
    <w:tmpl w:val="85BE547A"/>
    <w:styleLink w:val="Zaimportowanystyl173"/>
    <w:lvl w:ilvl="0" w:tplc="4A40E32C">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6871A">
      <w:start w:val="1"/>
      <w:numFmt w:val="lowerLetter"/>
      <w:lvlText w:val="%2."/>
      <w:lvlJc w:val="left"/>
      <w:pPr>
        <w:ind w:left="12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8ABC78">
      <w:start w:val="1"/>
      <w:numFmt w:val="lowerRoman"/>
      <w:lvlText w:val="%3."/>
      <w:lvlJc w:val="left"/>
      <w:pPr>
        <w:ind w:left="201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7ACA0E">
      <w:start w:val="1"/>
      <w:numFmt w:val="decimal"/>
      <w:lvlText w:val="%4."/>
      <w:lvlJc w:val="left"/>
      <w:pPr>
        <w:ind w:left="273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EE5D5C">
      <w:start w:val="1"/>
      <w:numFmt w:val="lowerLetter"/>
      <w:lvlText w:val="%5."/>
      <w:lvlJc w:val="left"/>
      <w:pPr>
        <w:ind w:left="345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AA53A4">
      <w:start w:val="1"/>
      <w:numFmt w:val="lowerRoman"/>
      <w:lvlText w:val="%6."/>
      <w:lvlJc w:val="left"/>
      <w:pPr>
        <w:ind w:left="417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A24BB4">
      <w:start w:val="1"/>
      <w:numFmt w:val="decimal"/>
      <w:lvlText w:val="%7."/>
      <w:lvlJc w:val="left"/>
      <w:pPr>
        <w:ind w:left="48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2EE56">
      <w:start w:val="1"/>
      <w:numFmt w:val="lowerLetter"/>
      <w:lvlText w:val="%8."/>
      <w:lvlJc w:val="left"/>
      <w:pPr>
        <w:ind w:left="56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1A95AA">
      <w:start w:val="1"/>
      <w:numFmt w:val="lowerRoman"/>
      <w:lvlText w:val="%9."/>
      <w:lvlJc w:val="left"/>
      <w:pPr>
        <w:ind w:left="633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0FEC1641"/>
    <w:multiLevelType w:val="hybridMultilevel"/>
    <w:tmpl w:val="C8B09284"/>
    <w:lvl w:ilvl="0" w:tplc="709A1F0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0"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08C6FBB"/>
    <w:multiLevelType w:val="hybridMultilevel"/>
    <w:tmpl w:val="4FA84650"/>
    <w:lvl w:ilvl="0" w:tplc="8F0ADB8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136F4D90"/>
    <w:multiLevelType w:val="hybridMultilevel"/>
    <w:tmpl w:val="931E5398"/>
    <w:styleLink w:val="Zaimportowanystyl110"/>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3AB3041"/>
    <w:multiLevelType w:val="hybridMultilevel"/>
    <w:tmpl w:val="39D63DAC"/>
    <w:numStyleLink w:val="Zaimportowanystyl144"/>
  </w:abstractNum>
  <w:abstractNum w:abstractNumId="66" w15:restartNumberingAfterBreak="0">
    <w:nsid w:val="146F2CD1"/>
    <w:multiLevelType w:val="hybridMultilevel"/>
    <w:tmpl w:val="163EC442"/>
    <w:styleLink w:val="Zaimportowanystyl57"/>
    <w:lvl w:ilvl="0" w:tplc="90EC189C">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88FA46">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81FC2">
      <w:start w:val="1"/>
      <w:numFmt w:val="decimal"/>
      <w:lvlText w:val="%3."/>
      <w:lvlJc w:val="left"/>
      <w:pPr>
        <w:ind w:left="40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B22C9C">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AEFCA">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72FB8A">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BCDB2C">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3E83A4">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63E72">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14C15A27"/>
    <w:multiLevelType w:val="multilevel"/>
    <w:tmpl w:val="59429DC8"/>
    <w:styleLink w:val="Zaimportowanystyl105"/>
    <w:lvl w:ilvl="0">
      <w:start w:val="1"/>
      <w:numFmt w:val="decimal"/>
      <w:lvlText w:val="%1)"/>
      <w:lvlJc w:val="left"/>
      <w:pPr>
        <w:ind w:left="14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869"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16EE610F"/>
    <w:multiLevelType w:val="multilevel"/>
    <w:tmpl w:val="87D227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40" w:hanging="120"/>
      </w:pPr>
      <w:rPr>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1806407D"/>
    <w:multiLevelType w:val="hybridMultilevel"/>
    <w:tmpl w:val="653E70A6"/>
    <w:styleLink w:val="Zaimportowanystyl115"/>
    <w:lvl w:ilvl="0" w:tplc="12BABFA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5EB2FC">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B8F578">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284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16E046">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CE4C08">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AF4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C93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FCB056">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1A107B6F"/>
    <w:multiLevelType w:val="hybridMultilevel"/>
    <w:tmpl w:val="39D63DAC"/>
    <w:styleLink w:val="Zaimportowanystyl144"/>
    <w:lvl w:ilvl="0" w:tplc="78DE807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4A8846">
      <w:start w:val="1"/>
      <w:numFmt w:val="lowerLetter"/>
      <w:lvlText w:val="%2."/>
      <w:lvlJc w:val="left"/>
      <w:pPr>
        <w:ind w:left="2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8B056">
      <w:start w:val="1"/>
      <w:numFmt w:val="lowerRoman"/>
      <w:lvlText w:val="%3."/>
      <w:lvlJc w:val="left"/>
      <w:pPr>
        <w:ind w:left="321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E8CA7A0">
      <w:start w:val="1"/>
      <w:numFmt w:val="decimal"/>
      <w:lvlText w:val="%4."/>
      <w:lvlJc w:val="left"/>
      <w:pPr>
        <w:ind w:left="3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A6CD6E">
      <w:start w:val="1"/>
      <w:numFmt w:val="lowerLetter"/>
      <w:lvlText w:val="%5."/>
      <w:lvlJc w:val="left"/>
      <w:pPr>
        <w:ind w:left="4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AC0F72">
      <w:start w:val="1"/>
      <w:numFmt w:val="lowerRoman"/>
      <w:lvlText w:val="%6."/>
      <w:lvlJc w:val="left"/>
      <w:pPr>
        <w:ind w:left="537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3A657AA">
      <w:start w:val="1"/>
      <w:numFmt w:val="decimal"/>
      <w:lvlText w:val="%7."/>
      <w:lvlJc w:val="left"/>
      <w:pPr>
        <w:ind w:left="6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DC6D64">
      <w:start w:val="1"/>
      <w:numFmt w:val="lowerLetter"/>
      <w:lvlText w:val="%8."/>
      <w:lvlJc w:val="left"/>
      <w:pPr>
        <w:ind w:left="6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B4D54E">
      <w:start w:val="1"/>
      <w:numFmt w:val="lowerRoman"/>
      <w:lvlText w:val="%9."/>
      <w:lvlJc w:val="left"/>
      <w:pPr>
        <w:ind w:left="753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1B6530E5"/>
    <w:multiLevelType w:val="hybridMultilevel"/>
    <w:tmpl w:val="E5CE9328"/>
    <w:styleLink w:val="Zaimportowanystyl54"/>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1C163B8E"/>
    <w:multiLevelType w:val="multilevel"/>
    <w:tmpl w:val="42808EE2"/>
    <w:lvl w:ilvl="0">
      <w:start w:val="1"/>
      <w:numFmt w:val="decimal"/>
      <w:lvlText w:val="%1."/>
      <w:lvlJc w:val="left"/>
      <w:pPr>
        <w:tabs>
          <w:tab w:val="num" w:pos="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1C61643E"/>
    <w:multiLevelType w:val="hybridMultilevel"/>
    <w:tmpl w:val="E744B10E"/>
    <w:styleLink w:val="Zaimportowanystyl43"/>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1CD955E9"/>
    <w:multiLevelType w:val="hybridMultilevel"/>
    <w:tmpl w:val="4D6CB2EE"/>
    <w:lvl w:ilvl="0" w:tplc="02D86AC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1D9510C5"/>
    <w:multiLevelType w:val="hybridMultilevel"/>
    <w:tmpl w:val="D66A5C9A"/>
    <w:lvl w:ilvl="0" w:tplc="709A1F0E">
      <w:start w:val="1"/>
      <w:numFmt w:val="bullet"/>
      <w:lvlText w:val=""/>
      <w:lvlJc w:val="left"/>
      <w:pPr>
        <w:ind w:left="720" w:hanging="360"/>
      </w:pPr>
      <w:rPr>
        <w:rFonts w:ascii="Symbol" w:hAnsi="Symbol" w:hint="default"/>
        <w:sz w:val="20"/>
      </w:rPr>
    </w:lvl>
    <w:lvl w:ilvl="1" w:tplc="709A1F0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E2944F1"/>
    <w:multiLevelType w:val="hybridMultilevel"/>
    <w:tmpl w:val="8EE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5"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22386A03"/>
    <w:multiLevelType w:val="hybridMultilevel"/>
    <w:tmpl w:val="6936A96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251A1B11"/>
    <w:multiLevelType w:val="multilevel"/>
    <w:tmpl w:val="42808EE2"/>
    <w:lvl w:ilvl="0">
      <w:start w:val="1"/>
      <w:numFmt w:val="decimal"/>
      <w:lvlText w:val="%1."/>
      <w:lvlJc w:val="left"/>
      <w:pPr>
        <w:tabs>
          <w:tab w:val="num" w:pos="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60A1199"/>
    <w:multiLevelType w:val="multilevel"/>
    <w:tmpl w:val="598EF2DA"/>
    <w:lvl w:ilvl="0">
      <w:start w:val="1"/>
      <w:numFmt w:val="decimal"/>
      <w:lvlText w:val="%1."/>
      <w:lvlJc w:val="left"/>
      <w:pPr>
        <w:ind w:left="720" w:hanging="360"/>
      </w:pPr>
    </w:lvl>
    <w:lvl w:ilvl="1">
      <w:start w:val="1"/>
      <w:numFmt w:val="decimal"/>
      <w:isLgl/>
      <w:lvlText w:val="%1.%2"/>
      <w:lvlJc w:val="left"/>
      <w:pPr>
        <w:ind w:left="3763" w:hanging="360"/>
      </w:pPr>
      <w:rPr>
        <w:rFonts w:eastAsia="Calibri" w:hint="default"/>
        <w:u w:val="none"/>
      </w:rPr>
    </w:lvl>
    <w:lvl w:ilvl="2">
      <w:start w:val="1"/>
      <w:numFmt w:val="decimal"/>
      <w:isLgl/>
      <w:lvlText w:val="%1.%2.%3"/>
      <w:lvlJc w:val="left"/>
      <w:pPr>
        <w:ind w:left="1288" w:hanging="720"/>
      </w:pPr>
      <w:rPr>
        <w:rFonts w:eastAsia="Calibri" w:hint="default"/>
        <w:b/>
        <w:bCs/>
        <w:u w:val="none"/>
      </w:rPr>
    </w:lvl>
    <w:lvl w:ilvl="3">
      <w:start w:val="1"/>
      <w:numFmt w:val="decimal"/>
      <w:isLgl/>
      <w:lvlText w:val="%1.%2.%3.%4"/>
      <w:lvlJc w:val="left"/>
      <w:pPr>
        <w:ind w:left="3240" w:hanging="720"/>
      </w:pPr>
      <w:rPr>
        <w:rFonts w:eastAsia="Calibri" w:hint="default"/>
        <w:u w:val="single"/>
      </w:rPr>
    </w:lvl>
    <w:lvl w:ilvl="4">
      <w:start w:val="1"/>
      <w:numFmt w:val="decimal"/>
      <w:isLgl/>
      <w:lvlText w:val="%1.%2.%3.%4.%5"/>
      <w:lvlJc w:val="left"/>
      <w:pPr>
        <w:ind w:left="4320" w:hanging="1080"/>
      </w:pPr>
      <w:rPr>
        <w:rFonts w:eastAsia="Calibri" w:hint="default"/>
        <w:u w:val="single"/>
      </w:rPr>
    </w:lvl>
    <w:lvl w:ilvl="5">
      <w:start w:val="1"/>
      <w:numFmt w:val="decimal"/>
      <w:isLgl/>
      <w:lvlText w:val="%1.%2.%3.%4.%5.%6"/>
      <w:lvlJc w:val="left"/>
      <w:pPr>
        <w:ind w:left="5040" w:hanging="1080"/>
      </w:pPr>
      <w:rPr>
        <w:rFonts w:eastAsia="Calibri" w:hint="default"/>
        <w:u w:val="single"/>
      </w:rPr>
    </w:lvl>
    <w:lvl w:ilvl="6">
      <w:start w:val="1"/>
      <w:numFmt w:val="decimal"/>
      <w:isLgl/>
      <w:lvlText w:val="%1.%2.%3.%4.%5.%6.%7"/>
      <w:lvlJc w:val="left"/>
      <w:pPr>
        <w:ind w:left="6120" w:hanging="1440"/>
      </w:pPr>
      <w:rPr>
        <w:rFonts w:eastAsia="Calibri" w:hint="default"/>
        <w:u w:val="single"/>
      </w:rPr>
    </w:lvl>
    <w:lvl w:ilvl="7">
      <w:start w:val="1"/>
      <w:numFmt w:val="decimal"/>
      <w:isLgl/>
      <w:lvlText w:val="%1.%2.%3.%4.%5.%6.%7.%8"/>
      <w:lvlJc w:val="left"/>
      <w:pPr>
        <w:ind w:left="6840" w:hanging="1440"/>
      </w:pPr>
      <w:rPr>
        <w:rFonts w:eastAsia="Calibri" w:hint="default"/>
        <w:u w:val="single"/>
      </w:rPr>
    </w:lvl>
    <w:lvl w:ilvl="8">
      <w:start w:val="1"/>
      <w:numFmt w:val="decimal"/>
      <w:isLgl/>
      <w:lvlText w:val="%1.%2.%3.%4.%5.%6.%7.%8.%9"/>
      <w:lvlJc w:val="left"/>
      <w:pPr>
        <w:ind w:left="7560" w:hanging="1440"/>
      </w:pPr>
      <w:rPr>
        <w:rFonts w:eastAsia="Calibri" w:hint="default"/>
        <w:u w:val="single"/>
      </w:rPr>
    </w:lvl>
  </w:abstractNum>
  <w:abstractNum w:abstractNumId="97" w15:restartNumberingAfterBreak="0">
    <w:nsid w:val="27047724"/>
    <w:multiLevelType w:val="hybridMultilevel"/>
    <w:tmpl w:val="EDBE18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29277585"/>
    <w:multiLevelType w:val="hybridMultilevel"/>
    <w:tmpl w:val="82DA4D5C"/>
    <w:lvl w:ilvl="0" w:tplc="2F6A6572">
      <w:start w:val="1"/>
      <w:numFmt w:val="bullet"/>
      <w:lvlText w:val=""/>
      <w:lvlJc w:val="left"/>
      <w:pPr>
        <w:ind w:left="956" w:hanging="360"/>
      </w:pPr>
      <w:rPr>
        <w:rFonts w:ascii="Symbol" w:hAnsi="Symbol" w:hint="default"/>
      </w:rPr>
    </w:lvl>
    <w:lvl w:ilvl="1" w:tplc="04150003">
      <w:start w:val="1"/>
      <w:numFmt w:val="bullet"/>
      <w:lvlText w:val="o"/>
      <w:lvlJc w:val="left"/>
      <w:pPr>
        <w:ind w:left="1676" w:hanging="360"/>
      </w:pPr>
      <w:rPr>
        <w:rFonts w:ascii="Courier New" w:hAnsi="Courier New" w:cs="Courier New" w:hint="default"/>
      </w:rPr>
    </w:lvl>
    <w:lvl w:ilvl="2" w:tplc="04150005">
      <w:start w:val="1"/>
      <w:numFmt w:val="bullet"/>
      <w:lvlText w:val=""/>
      <w:lvlJc w:val="left"/>
      <w:pPr>
        <w:ind w:left="2396" w:hanging="360"/>
      </w:pPr>
      <w:rPr>
        <w:rFonts w:ascii="Wingdings" w:hAnsi="Wingdings" w:hint="default"/>
      </w:rPr>
    </w:lvl>
    <w:lvl w:ilvl="3" w:tplc="04150001">
      <w:start w:val="1"/>
      <w:numFmt w:val="bullet"/>
      <w:lvlText w:val=""/>
      <w:lvlJc w:val="left"/>
      <w:pPr>
        <w:ind w:left="3116" w:hanging="360"/>
      </w:pPr>
      <w:rPr>
        <w:rFonts w:ascii="Symbol" w:hAnsi="Symbol" w:hint="default"/>
      </w:rPr>
    </w:lvl>
    <w:lvl w:ilvl="4" w:tplc="04150003">
      <w:start w:val="1"/>
      <w:numFmt w:val="bullet"/>
      <w:lvlText w:val="o"/>
      <w:lvlJc w:val="left"/>
      <w:pPr>
        <w:ind w:left="3836" w:hanging="360"/>
      </w:pPr>
      <w:rPr>
        <w:rFonts w:ascii="Courier New" w:hAnsi="Courier New" w:cs="Courier New" w:hint="default"/>
      </w:rPr>
    </w:lvl>
    <w:lvl w:ilvl="5" w:tplc="04150005">
      <w:start w:val="1"/>
      <w:numFmt w:val="bullet"/>
      <w:lvlText w:val=""/>
      <w:lvlJc w:val="left"/>
      <w:pPr>
        <w:ind w:left="4556" w:hanging="360"/>
      </w:pPr>
      <w:rPr>
        <w:rFonts w:ascii="Wingdings" w:hAnsi="Wingdings" w:hint="default"/>
      </w:rPr>
    </w:lvl>
    <w:lvl w:ilvl="6" w:tplc="04150001">
      <w:start w:val="1"/>
      <w:numFmt w:val="bullet"/>
      <w:lvlText w:val=""/>
      <w:lvlJc w:val="left"/>
      <w:pPr>
        <w:ind w:left="5276" w:hanging="360"/>
      </w:pPr>
      <w:rPr>
        <w:rFonts w:ascii="Symbol" w:hAnsi="Symbol" w:hint="default"/>
      </w:rPr>
    </w:lvl>
    <w:lvl w:ilvl="7" w:tplc="04150003">
      <w:start w:val="1"/>
      <w:numFmt w:val="bullet"/>
      <w:lvlText w:val="o"/>
      <w:lvlJc w:val="left"/>
      <w:pPr>
        <w:ind w:left="5996" w:hanging="360"/>
      </w:pPr>
      <w:rPr>
        <w:rFonts w:ascii="Courier New" w:hAnsi="Courier New" w:cs="Courier New" w:hint="default"/>
      </w:rPr>
    </w:lvl>
    <w:lvl w:ilvl="8" w:tplc="04150005">
      <w:start w:val="1"/>
      <w:numFmt w:val="bullet"/>
      <w:lvlText w:val=""/>
      <w:lvlJc w:val="left"/>
      <w:pPr>
        <w:ind w:left="6716" w:hanging="360"/>
      </w:pPr>
      <w:rPr>
        <w:rFonts w:ascii="Wingdings" w:hAnsi="Wingdings" w:hint="default"/>
      </w:rPr>
    </w:lvl>
  </w:abstractNum>
  <w:abstractNum w:abstractNumId="99" w15:restartNumberingAfterBreak="0">
    <w:nsid w:val="2A95484C"/>
    <w:multiLevelType w:val="hybridMultilevel"/>
    <w:tmpl w:val="C32E701A"/>
    <w:styleLink w:val="Zaimportowanystyl27"/>
    <w:lvl w:ilvl="0" w:tplc="FDE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2C43457E"/>
    <w:multiLevelType w:val="hybridMultilevel"/>
    <w:tmpl w:val="92541A08"/>
    <w:styleLink w:val="Zaimportowanystyl96"/>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2E576BE0"/>
    <w:multiLevelType w:val="hybridMultilevel"/>
    <w:tmpl w:val="9D86B548"/>
    <w:styleLink w:val="Numery5"/>
    <w:lvl w:ilvl="0" w:tplc="F7EA723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57" w:hanging="357"/>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020CC6">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8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2E9FE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A8C73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2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BC81FE">
      <w:start w:val="1"/>
      <w:numFmt w:val="decimal"/>
      <w:lvlText w:val="%5."/>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47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5C7290">
      <w:start w:val="1"/>
      <w:numFmt w:val="decimal"/>
      <w:suff w:val="nothing"/>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423" w:hanging="103"/>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DC0BD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AC7342">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1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32FCD2">
      <w:start w:val="1"/>
      <w:numFmt w:val="decimal"/>
      <w:lvlText w:val="%9."/>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3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2FCB3F96"/>
    <w:multiLevelType w:val="hybridMultilevel"/>
    <w:tmpl w:val="55924A82"/>
    <w:styleLink w:val="Zaimportowanystyl76"/>
    <w:lvl w:ilvl="0" w:tplc="C3E6D928">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626ECE">
      <w:start w:val="1"/>
      <w:numFmt w:val="decimal"/>
      <w:lvlText w:val="%2."/>
      <w:lvlJc w:val="left"/>
      <w:pPr>
        <w:tabs>
          <w:tab w:val="left" w:pos="720"/>
        </w:tabs>
        <w:ind w:left="13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C287B6">
      <w:start w:val="1"/>
      <w:numFmt w:val="decimal"/>
      <w:lvlText w:val="%3."/>
      <w:lvlJc w:val="left"/>
      <w:pPr>
        <w:tabs>
          <w:tab w:val="left" w:pos="720"/>
        </w:tabs>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1C300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00BC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D623E6">
      <w:start w:val="1"/>
      <w:numFmt w:val="lowerRoman"/>
      <w:lvlText w:val="%6."/>
      <w:lvlJc w:val="left"/>
      <w:pPr>
        <w:tabs>
          <w:tab w:val="left" w:pos="720"/>
        </w:tabs>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DAA91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6A6DDE">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8A56CC">
      <w:start w:val="1"/>
      <w:numFmt w:val="lowerRoman"/>
      <w:lvlText w:val="%9."/>
      <w:lvlJc w:val="left"/>
      <w:pPr>
        <w:tabs>
          <w:tab w:val="left" w:pos="720"/>
        </w:tabs>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2FDD7857"/>
    <w:multiLevelType w:val="multilevel"/>
    <w:tmpl w:val="BEC657D0"/>
    <w:styleLink w:val="Zaimportowanystyl116"/>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ind w:left="155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5"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3098618D"/>
    <w:multiLevelType w:val="hybridMultilevel"/>
    <w:tmpl w:val="3B3CF04C"/>
    <w:lvl w:ilvl="0" w:tplc="8F0ADB8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32470DAD"/>
    <w:multiLevelType w:val="hybridMultilevel"/>
    <w:tmpl w:val="C8D87E24"/>
    <w:styleLink w:val="Zaimportowanystyl161"/>
    <w:lvl w:ilvl="0" w:tplc="9F6C6F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509A4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ACC14">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B8AAE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0235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56D32C">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F4A05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E8B3E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E2858A">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5"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61615AE"/>
    <w:multiLevelType w:val="hybridMultilevel"/>
    <w:tmpl w:val="D6227D70"/>
    <w:styleLink w:val="Zaimportowanystyl45"/>
    <w:lvl w:ilvl="0" w:tplc="9C748DC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BEC01E">
      <w:start w:val="1"/>
      <w:numFmt w:val="decimal"/>
      <w:lvlText w:val="%2)"/>
      <w:lvlJc w:val="left"/>
      <w:pPr>
        <w:ind w:left="1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66DF8">
      <w:start w:val="1"/>
      <w:numFmt w:val="lowerRoman"/>
      <w:lvlText w:val="%3."/>
      <w:lvlJc w:val="left"/>
      <w:pPr>
        <w:ind w:left="230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0683EA">
      <w:start w:val="1"/>
      <w:numFmt w:val="decimal"/>
      <w:lvlText w:val="%4."/>
      <w:lvlJc w:val="left"/>
      <w:pPr>
        <w:ind w:left="30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C8FB90">
      <w:start w:val="1"/>
      <w:numFmt w:val="lowerLetter"/>
      <w:lvlText w:val="%5."/>
      <w:lvlJc w:val="left"/>
      <w:pPr>
        <w:ind w:left="3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5ACA56">
      <w:start w:val="1"/>
      <w:numFmt w:val="lowerRoman"/>
      <w:lvlText w:val="%6."/>
      <w:lvlJc w:val="left"/>
      <w:pPr>
        <w:ind w:left="44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CCE01C">
      <w:start w:val="1"/>
      <w:numFmt w:val="decimal"/>
      <w:lvlText w:val="%7."/>
      <w:lvlJc w:val="left"/>
      <w:pPr>
        <w:ind w:left="51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7885FA">
      <w:start w:val="1"/>
      <w:numFmt w:val="lowerLetter"/>
      <w:lvlText w:val="%8."/>
      <w:lvlJc w:val="left"/>
      <w:pPr>
        <w:ind w:left="59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7C3F9C">
      <w:start w:val="1"/>
      <w:numFmt w:val="lowerRoman"/>
      <w:lvlText w:val="%9."/>
      <w:lvlJc w:val="left"/>
      <w:pPr>
        <w:ind w:left="66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36656CA4"/>
    <w:multiLevelType w:val="hybridMultilevel"/>
    <w:tmpl w:val="3B72E36C"/>
    <w:styleLink w:val="Zaimportowanystyl83"/>
    <w:lvl w:ilvl="0" w:tplc="5CC447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AB78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6654DC">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88812A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2E9D8">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61834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9B228D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0045C0">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9CE982">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19" w15:restartNumberingAfterBreak="0">
    <w:nsid w:val="3702154A"/>
    <w:multiLevelType w:val="multilevel"/>
    <w:tmpl w:val="2EE2F0F0"/>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21"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39DA2970"/>
    <w:multiLevelType w:val="hybridMultilevel"/>
    <w:tmpl w:val="59AECBCA"/>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B1024F4"/>
    <w:multiLevelType w:val="hybridMultilevel"/>
    <w:tmpl w:val="D8FCCF3A"/>
    <w:styleLink w:val="Zaimportowanystyl113"/>
    <w:lvl w:ilvl="0" w:tplc="58E23AA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9CB9D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9064C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3696F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A8D06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F8AF4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637A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228C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06928A">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3B7953C3"/>
    <w:multiLevelType w:val="multilevel"/>
    <w:tmpl w:val="F67C8DA8"/>
    <w:numStyleLink w:val="Zaimportowanystyl2"/>
  </w:abstractNum>
  <w:abstractNum w:abstractNumId="127" w15:restartNumberingAfterBreak="0">
    <w:nsid w:val="3C4A2857"/>
    <w:multiLevelType w:val="hybridMultilevel"/>
    <w:tmpl w:val="15965AAE"/>
    <w:lvl w:ilvl="0" w:tplc="709A1F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8"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8E1343"/>
    <w:multiLevelType w:val="multilevel"/>
    <w:tmpl w:val="F072D33A"/>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3" w15:restartNumberingAfterBreak="0">
    <w:nsid w:val="40704928"/>
    <w:multiLevelType w:val="hybridMultilevel"/>
    <w:tmpl w:val="A27ACD60"/>
    <w:styleLink w:val="Numery4"/>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40DB4BA2"/>
    <w:multiLevelType w:val="hybridMultilevel"/>
    <w:tmpl w:val="8078F2C6"/>
    <w:styleLink w:val="Zaimportowanystyl28"/>
    <w:lvl w:ilvl="0" w:tplc="1DC4436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4CDBE0">
      <w:start w:val="1"/>
      <w:numFmt w:val="lowerLetter"/>
      <w:lvlText w:val="%2."/>
      <w:lvlJc w:val="left"/>
      <w:pPr>
        <w:ind w:left="17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689E82">
      <w:start w:val="1"/>
      <w:numFmt w:val="lowerRoman"/>
      <w:lvlText w:val="%3."/>
      <w:lvlJc w:val="left"/>
      <w:pPr>
        <w:ind w:left="251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8809DE">
      <w:start w:val="1"/>
      <w:numFmt w:val="decimal"/>
      <w:lvlText w:val="%4."/>
      <w:lvlJc w:val="left"/>
      <w:pPr>
        <w:ind w:left="32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B845F0">
      <w:start w:val="1"/>
      <w:numFmt w:val="lowerLetter"/>
      <w:lvlText w:val="%5."/>
      <w:lvlJc w:val="left"/>
      <w:pPr>
        <w:ind w:left="39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4EC2DA">
      <w:start w:val="1"/>
      <w:numFmt w:val="lowerRoman"/>
      <w:lvlText w:val="%6."/>
      <w:lvlJc w:val="left"/>
      <w:pPr>
        <w:ind w:left="467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A826A">
      <w:start w:val="1"/>
      <w:numFmt w:val="decimal"/>
      <w:lvlText w:val="%7."/>
      <w:lvlJc w:val="left"/>
      <w:pPr>
        <w:ind w:left="53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506146">
      <w:start w:val="1"/>
      <w:numFmt w:val="lowerLetter"/>
      <w:lvlText w:val="%8."/>
      <w:lvlJc w:val="left"/>
      <w:pPr>
        <w:ind w:left="61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0C2410">
      <w:start w:val="1"/>
      <w:numFmt w:val="lowerRoman"/>
      <w:lvlText w:val="%9."/>
      <w:lvlJc w:val="left"/>
      <w:pPr>
        <w:ind w:left="683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41411806"/>
    <w:multiLevelType w:val="hybridMultilevel"/>
    <w:tmpl w:val="BEAC52A6"/>
    <w:styleLink w:val="Zaimportowanystyl56"/>
    <w:lvl w:ilvl="0" w:tplc="FB70B46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18BF26">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C60C94">
      <w:start w:val="1"/>
      <w:numFmt w:val="lowerRoman"/>
      <w:lvlText w:val="%3."/>
      <w:lvlJc w:val="left"/>
      <w:pPr>
        <w:ind w:left="186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4AC9CC">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0081EC">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4EDCDE">
      <w:start w:val="1"/>
      <w:numFmt w:val="lowerRoman"/>
      <w:lvlText w:val="%6."/>
      <w:lvlJc w:val="left"/>
      <w:pPr>
        <w:ind w:left="402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279BA">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0895B4">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506590">
      <w:start w:val="1"/>
      <w:numFmt w:val="lowerRoman"/>
      <w:lvlText w:val="%9."/>
      <w:lvlJc w:val="left"/>
      <w:pPr>
        <w:ind w:left="618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454A62D2"/>
    <w:multiLevelType w:val="multilevel"/>
    <w:tmpl w:val="849845A6"/>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42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426"/>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426"/>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426"/>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426"/>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46D35BC1"/>
    <w:multiLevelType w:val="hybridMultilevel"/>
    <w:tmpl w:val="76F2A84E"/>
    <w:styleLink w:val="Zaimportowanystyl55"/>
    <w:lvl w:ilvl="0" w:tplc="5DB43652">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6EBFCC">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46FC3A">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C584AD4">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66DC7A">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20C316">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EEE440C">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6FE04">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DCC586">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480B05CB"/>
    <w:multiLevelType w:val="hybridMultilevel"/>
    <w:tmpl w:val="EDE02C36"/>
    <w:styleLink w:val="Zaimportowanystyl35"/>
    <w:lvl w:ilvl="0" w:tplc="8522CD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F856BA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C7E69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98D83E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630EB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A10D0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AF4C5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05E62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96EBC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40"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4B58299C"/>
    <w:multiLevelType w:val="hybridMultilevel"/>
    <w:tmpl w:val="0C208896"/>
    <w:styleLink w:val="Zaimportowanystyl74"/>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4C784F77"/>
    <w:multiLevelType w:val="hybridMultilevel"/>
    <w:tmpl w:val="16AAD8AA"/>
    <w:lvl w:ilvl="0" w:tplc="87287F5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6"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4EF55C6E"/>
    <w:multiLevelType w:val="multilevel"/>
    <w:tmpl w:val="42808EE2"/>
    <w:lvl w:ilvl="0">
      <w:start w:val="1"/>
      <w:numFmt w:val="decimal"/>
      <w:lvlText w:val="%1."/>
      <w:lvlJc w:val="left"/>
      <w:pPr>
        <w:tabs>
          <w:tab w:val="num" w:pos="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51A31B82"/>
    <w:multiLevelType w:val="hybridMultilevel"/>
    <w:tmpl w:val="E0329B0A"/>
    <w:styleLink w:val="Numery0"/>
    <w:lvl w:ilvl="0" w:tplc="43F217A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16B716">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60CE18">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3A4B30">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74786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8651AC">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CCA828">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FA6E06">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D604DE">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582E1ECB"/>
    <w:multiLevelType w:val="hybridMultilevel"/>
    <w:tmpl w:val="348AFBC4"/>
    <w:styleLink w:val="Zaimportowanystyl151"/>
    <w:lvl w:ilvl="0" w:tplc="1256B21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92A6CC">
      <w:start w:val="1"/>
      <w:numFmt w:val="lowerLetter"/>
      <w:lvlText w:val="%2."/>
      <w:lvlJc w:val="left"/>
      <w:pPr>
        <w:ind w:left="11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B40380">
      <w:start w:val="1"/>
      <w:numFmt w:val="lowerRoman"/>
      <w:lvlText w:val="%3."/>
      <w:lvlJc w:val="left"/>
      <w:pPr>
        <w:ind w:left="186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E0F5B6">
      <w:start w:val="1"/>
      <w:numFmt w:val="decimal"/>
      <w:lvlText w:val="%4."/>
      <w:lvlJc w:val="left"/>
      <w:pPr>
        <w:ind w:left="25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746532">
      <w:start w:val="1"/>
      <w:numFmt w:val="lowerLetter"/>
      <w:lvlText w:val="%5."/>
      <w:lvlJc w:val="left"/>
      <w:pPr>
        <w:ind w:left="330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0441BE">
      <w:start w:val="1"/>
      <w:numFmt w:val="lowerRoman"/>
      <w:lvlText w:val="%6."/>
      <w:lvlJc w:val="left"/>
      <w:pPr>
        <w:ind w:left="402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466438">
      <w:start w:val="1"/>
      <w:numFmt w:val="decimal"/>
      <w:lvlText w:val="%7."/>
      <w:lvlJc w:val="left"/>
      <w:pPr>
        <w:ind w:left="47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F8E786">
      <w:start w:val="1"/>
      <w:numFmt w:val="lowerLetter"/>
      <w:lvlText w:val="%8."/>
      <w:lvlJc w:val="left"/>
      <w:pPr>
        <w:ind w:left="54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429CFC">
      <w:start w:val="1"/>
      <w:numFmt w:val="lowerRoman"/>
      <w:lvlText w:val="%9."/>
      <w:lvlJc w:val="left"/>
      <w:pPr>
        <w:ind w:left="618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15:restartNumberingAfterBreak="0">
    <w:nsid w:val="59734F1B"/>
    <w:multiLevelType w:val="hybridMultilevel"/>
    <w:tmpl w:val="0FD0DA9A"/>
    <w:styleLink w:val="Zaimportowanystyl75"/>
    <w:lvl w:ilvl="0" w:tplc="CE3C90B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ACE878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BAC3A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DB4F5D0">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3288CE">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CEED022">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5609F4">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322066">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620C34">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59BA6DCE"/>
    <w:multiLevelType w:val="multilevel"/>
    <w:tmpl w:val="1A08E2F6"/>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0" w15:restartNumberingAfterBreak="0">
    <w:nsid w:val="5A4126C9"/>
    <w:multiLevelType w:val="hybridMultilevel"/>
    <w:tmpl w:val="6738329A"/>
    <w:lvl w:ilvl="0" w:tplc="120A84E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1"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5E373296"/>
    <w:multiLevelType w:val="hybridMultilevel"/>
    <w:tmpl w:val="C0F2BC0C"/>
    <w:styleLink w:val="Zaimportowanystyl65"/>
    <w:lvl w:ilvl="0" w:tplc="BB8EEE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FC0C6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E2768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94AD76">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000296">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1640E8">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687AFA">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9DA51D4">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341646">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0346394"/>
    <w:multiLevelType w:val="hybridMultilevel"/>
    <w:tmpl w:val="E81C2432"/>
    <w:styleLink w:val="Zaimportowanystyl44"/>
    <w:lvl w:ilvl="0" w:tplc="03529DE8">
      <w:start w:val="1"/>
      <w:numFmt w:val="decimal"/>
      <w:lvlText w:val="%1."/>
      <w:lvlJc w:val="left"/>
      <w:pPr>
        <w:tabs>
          <w:tab w:val="left" w:pos="397"/>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BCFC7C">
      <w:start w:val="1"/>
      <w:numFmt w:val="decimal"/>
      <w:lvlText w:val="%2)"/>
      <w:lvlJc w:val="left"/>
      <w:pPr>
        <w:tabs>
          <w:tab w:val="left" w:pos="397"/>
        </w:tabs>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C443DA">
      <w:start w:val="1"/>
      <w:numFmt w:val="lowerRoman"/>
      <w:lvlText w:val="%3."/>
      <w:lvlJc w:val="left"/>
      <w:pPr>
        <w:tabs>
          <w:tab w:val="left" w:pos="397"/>
        </w:tabs>
        <w:ind w:left="2124"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DE3B08">
      <w:start w:val="1"/>
      <w:numFmt w:val="decimal"/>
      <w:lvlText w:val="%4."/>
      <w:lvlJc w:val="left"/>
      <w:pPr>
        <w:tabs>
          <w:tab w:val="left" w:pos="397"/>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0A84A2">
      <w:start w:val="1"/>
      <w:numFmt w:val="lowerLetter"/>
      <w:lvlText w:val="%5."/>
      <w:lvlJc w:val="left"/>
      <w:pPr>
        <w:tabs>
          <w:tab w:val="left" w:pos="397"/>
        </w:tabs>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4592E">
      <w:start w:val="1"/>
      <w:numFmt w:val="lowerRoman"/>
      <w:lvlText w:val="%6."/>
      <w:lvlJc w:val="left"/>
      <w:pPr>
        <w:tabs>
          <w:tab w:val="left" w:pos="397"/>
        </w:tabs>
        <w:ind w:left="4248"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1AB134">
      <w:start w:val="1"/>
      <w:numFmt w:val="decimal"/>
      <w:lvlText w:val="%7."/>
      <w:lvlJc w:val="left"/>
      <w:pPr>
        <w:tabs>
          <w:tab w:val="left" w:pos="397"/>
        </w:tabs>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C64EBE">
      <w:start w:val="1"/>
      <w:numFmt w:val="lowerLetter"/>
      <w:lvlText w:val="%8."/>
      <w:lvlJc w:val="left"/>
      <w:pPr>
        <w:tabs>
          <w:tab w:val="left" w:pos="397"/>
        </w:tabs>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30FA60">
      <w:start w:val="1"/>
      <w:numFmt w:val="lowerRoman"/>
      <w:lvlText w:val="%9."/>
      <w:lvlJc w:val="left"/>
      <w:pPr>
        <w:tabs>
          <w:tab w:val="left" w:pos="397"/>
        </w:tabs>
        <w:ind w:left="6372"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67" w15:restartNumberingAfterBreak="0">
    <w:nsid w:val="61136F04"/>
    <w:multiLevelType w:val="hybridMultilevel"/>
    <w:tmpl w:val="846471E4"/>
    <w:styleLink w:val="Zaimportowanystyl133"/>
    <w:lvl w:ilvl="0" w:tplc="9AE029B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264A4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18849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38E9C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34368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F623E2">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AF4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C61AB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9024D8">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8" w15:restartNumberingAfterBreak="0">
    <w:nsid w:val="61471A1D"/>
    <w:multiLevelType w:val="hybridMultilevel"/>
    <w:tmpl w:val="24BCCB92"/>
    <w:styleLink w:val="Zaimportowanystyl123"/>
    <w:lvl w:ilvl="0" w:tplc="5D46B7C0">
      <w:start w:val="1"/>
      <w:numFmt w:val="bullet"/>
      <w:lvlText w:val="-"/>
      <w:lvlJc w:val="left"/>
      <w:pPr>
        <w:tabs>
          <w:tab w:val="left" w:pos="284"/>
          <w:tab w:val="left" w:pos="360"/>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8A3122">
      <w:start w:val="1"/>
      <w:numFmt w:val="bullet"/>
      <w:lvlText w:val="o"/>
      <w:lvlJc w:val="left"/>
      <w:pPr>
        <w:tabs>
          <w:tab w:val="left" w:pos="284"/>
          <w:tab w:val="left" w:pos="360"/>
          <w:tab w:val="num" w:pos="1189"/>
          <w:tab w:val="left" w:pos="1416"/>
        </w:tabs>
        <w:ind w:left="480" w:firstLine="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42E286">
      <w:start w:val="1"/>
      <w:numFmt w:val="bullet"/>
      <w:lvlText w:val="▪"/>
      <w:lvlJc w:val="left"/>
      <w:pPr>
        <w:tabs>
          <w:tab w:val="left" w:pos="284"/>
          <w:tab w:val="left" w:pos="360"/>
          <w:tab w:val="num" w:pos="893"/>
          <w:tab w:val="left" w:pos="1416"/>
        </w:tabs>
        <w:ind w:left="184" w:firstLine="5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281072">
      <w:start w:val="1"/>
      <w:numFmt w:val="bullet"/>
      <w:lvlText w:val="·"/>
      <w:lvlJc w:val="left"/>
      <w:pPr>
        <w:tabs>
          <w:tab w:val="left" w:pos="284"/>
          <w:tab w:val="left" w:pos="360"/>
          <w:tab w:val="left" w:pos="1416"/>
          <w:tab w:val="num" w:pos="1604"/>
        </w:tabs>
        <w:ind w:left="895" w:firstLine="5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F4D104">
      <w:start w:val="1"/>
      <w:numFmt w:val="bullet"/>
      <w:lvlText w:val="o"/>
      <w:lvlJc w:val="left"/>
      <w:pPr>
        <w:tabs>
          <w:tab w:val="left" w:pos="284"/>
          <w:tab w:val="left" w:pos="360"/>
          <w:tab w:val="left" w:pos="1416"/>
          <w:tab w:val="num" w:pos="2324"/>
        </w:tabs>
        <w:ind w:left="1615" w:firstLine="5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26B9C">
      <w:start w:val="1"/>
      <w:numFmt w:val="bullet"/>
      <w:lvlText w:val="▪"/>
      <w:lvlJc w:val="left"/>
      <w:pPr>
        <w:tabs>
          <w:tab w:val="left" w:pos="284"/>
          <w:tab w:val="left" w:pos="360"/>
          <w:tab w:val="left" w:pos="1416"/>
          <w:tab w:val="num" w:pos="3044"/>
        </w:tabs>
        <w:ind w:left="2335" w:firstLine="5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EA09B4">
      <w:start w:val="1"/>
      <w:numFmt w:val="bullet"/>
      <w:lvlText w:val="·"/>
      <w:lvlJc w:val="left"/>
      <w:pPr>
        <w:tabs>
          <w:tab w:val="left" w:pos="284"/>
          <w:tab w:val="left" w:pos="360"/>
          <w:tab w:val="left" w:pos="1416"/>
          <w:tab w:val="num" w:pos="3764"/>
        </w:tabs>
        <w:ind w:left="3055" w:firstLine="5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0C54C0">
      <w:start w:val="1"/>
      <w:numFmt w:val="bullet"/>
      <w:suff w:val="nothing"/>
      <w:lvlText w:val="o"/>
      <w:lvlJc w:val="left"/>
      <w:pPr>
        <w:tabs>
          <w:tab w:val="left" w:pos="284"/>
          <w:tab w:val="left" w:pos="360"/>
          <w:tab w:val="left" w:pos="1416"/>
        </w:tabs>
        <w:ind w:left="3775" w:firstLine="5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5C490A">
      <w:start w:val="1"/>
      <w:numFmt w:val="bullet"/>
      <w:lvlText w:val="▪"/>
      <w:lvlJc w:val="left"/>
      <w:pPr>
        <w:tabs>
          <w:tab w:val="left" w:pos="284"/>
          <w:tab w:val="left" w:pos="360"/>
          <w:tab w:val="left" w:pos="1416"/>
          <w:tab w:val="num" w:pos="5204"/>
        </w:tabs>
        <w:ind w:left="4495" w:hanging="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619A1347"/>
    <w:multiLevelType w:val="hybridMultilevel"/>
    <w:tmpl w:val="95D235E6"/>
    <w:lvl w:ilvl="0" w:tplc="120A8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631E47D1"/>
    <w:multiLevelType w:val="hybridMultilevel"/>
    <w:tmpl w:val="DFEAD16E"/>
    <w:styleLink w:val="Zaimportowanystyl104"/>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63433AB6"/>
    <w:multiLevelType w:val="hybridMultilevel"/>
    <w:tmpl w:val="265AA6EE"/>
    <w:styleLink w:val="Zaimportowanystyl36"/>
    <w:lvl w:ilvl="0" w:tplc="80FA9A4A">
      <w:start w:val="1"/>
      <w:numFmt w:val="decimal"/>
      <w:lvlText w:val="%1)"/>
      <w:lvlJc w:val="left"/>
      <w:pPr>
        <w:ind w:left="9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48E872">
      <w:start w:val="1"/>
      <w:numFmt w:val="decimal"/>
      <w:lvlText w:val="%2)"/>
      <w:lvlJc w:val="left"/>
      <w:pPr>
        <w:ind w:left="16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42642A">
      <w:start w:val="1"/>
      <w:numFmt w:val="lowerRoman"/>
      <w:lvlText w:val="%3."/>
      <w:lvlJc w:val="left"/>
      <w:pPr>
        <w:ind w:left="234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5899D2">
      <w:start w:val="1"/>
      <w:numFmt w:val="decimal"/>
      <w:lvlText w:val="%4."/>
      <w:lvlJc w:val="left"/>
      <w:pPr>
        <w:ind w:left="30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CBD5E">
      <w:start w:val="1"/>
      <w:numFmt w:val="lowerLetter"/>
      <w:lvlText w:val="%5."/>
      <w:lvlJc w:val="left"/>
      <w:pPr>
        <w:ind w:left="3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4894E8">
      <w:start w:val="1"/>
      <w:numFmt w:val="lowerRoman"/>
      <w:lvlText w:val="%6."/>
      <w:lvlJc w:val="left"/>
      <w:pPr>
        <w:ind w:left="450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A8FF2C">
      <w:start w:val="1"/>
      <w:numFmt w:val="decimal"/>
      <w:lvlText w:val="%7."/>
      <w:lvlJc w:val="left"/>
      <w:pPr>
        <w:ind w:left="52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8CF57C">
      <w:start w:val="1"/>
      <w:numFmt w:val="lowerLetter"/>
      <w:lvlText w:val="%8."/>
      <w:lvlJc w:val="left"/>
      <w:pPr>
        <w:ind w:left="5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7C3180">
      <w:start w:val="1"/>
      <w:numFmt w:val="lowerRoman"/>
      <w:lvlText w:val="%9."/>
      <w:lvlJc w:val="left"/>
      <w:pPr>
        <w:ind w:left="666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2"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7"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0"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81" w15:restartNumberingAfterBreak="0">
    <w:nsid w:val="69FB0077"/>
    <w:multiLevelType w:val="hybridMultilevel"/>
    <w:tmpl w:val="1E0272F8"/>
    <w:lvl w:ilvl="0" w:tplc="6D76A172">
      <w:start w:val="1"/>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3" w15:restartNumberingAfterBreak="0">
    <w:nsid w:val="6B090991"/>
    <w:multiLevelType w:val="multilevel"/>
    <w:tmpl w:val="AFEA2F24"/>
    <w:numStyleLink w:val="Zaimportowanystyl5"/>
  </w:abstractNum>
  <w:abstractNum w:abstractNumId="184"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5"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6"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7" w15:restartNumberingAfterBreak="0">
    <w:nsid w:val="6F0604E9"/>
    <w:multiLevelType w:val="hybridMultilevel"/>
    <w:tmpl w:val="467206EC"/>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8" w15:restartNumberingAfterBreak="0">
    <w:nsid w:val="6F3E7267"/>
    <w:multiLevelType w:val="multilevel"/>
    <w:tmpl w:val="3F367870"/>
    <w:styleLink w:val="Zaimportowanystyl95"/>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9"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0" w15:restartNumberingAfterBreak="0">
    <w:nsid w:val="709855C7"/>
    <w:multiLevelType w:val="hybridMultilevel"/>
    <w:tmpl w:val="0D68A598"/>
    <w:lvl w:ilvl="0" w:tplc="8F0ADB84">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91"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2"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2FC01AB"/>
    <w:multiLevelType w:val="hybridMultilevel"/>
    <w:tmpl w:val="7584D684"/>
    <w:styleLink w:val="Zaimportowanystyl66"/>
    <w:lvl w:ilvl="0" w:tplc="3D26566A">
      <w:start w:val="1"/>
      <w:numFmt w:val="decimal"/>
      <w:lvlText w:val="%1."/>
      <w:lvlJc w:val="left"/>
      <w:pPr>
        <w:tabs>
          <w:tab w:val="left" w:pos="360"/>
          <w:tab w:val="left" w:pos="426"/>
        </w:tabs>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66AD6">
      <w:start w:val="1"/>
      <w:numFmt w:val="lowerLetter"/>
      <w:lvlText w:val="%2."/>
      <w:lvlJc w:val="left"/>
      <w:pPr>
        <w:tabs>
          <w:tab w:val="left" w:pos="360"/>
          <w:tab w:val="left" w:pos="42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861526">
      <w:start w:val="1"/>
      <w:numFmt w:val="lowerRoman"/>
      <w:lvlText w:val="%3."/>
      <w:lvlJc w:val="left"/>
      <w:pPr>
        <w:tabs>
          <w:tab w:val="left" w:pos="360"/>
          <w:tab w:val="left" w:pos="426"/>
        </w:tabs>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696F4">
      <w:start w:val="1"/>
      <w:numFmt w:val="decimal"/>
      <w:lvlText w:val="%4."/>
      <w:lvlJc w:val="left"/>
      <w:pPr>
        <w:tabs>
          <w:tab w:val="left" w:pos="360"/>
          <w:tab w:val="left" w:pos="42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42646C">
      <w:start w:val="1"/>
      <w:numFmt w:val="lowerLetter"/>
      <w:lvlText w:val="%5."/>
      <w:lvlJc w:val="left"/>
      <w:pPr>
        <w:tabs>
          <w:tab w:val="left" w:pos="360"/>
          <w:tab w:val="left" w:pos="42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A066C6">
      <w:start w:val="1"/>
      <w:numFmt w:val="lowerRoman"/>
      <w:lvlText w:val="%6."/>
      <w:lvlJc w:val="left"/>
      <w:pPr>
        <w:tabs>
          <w:tab w:val="left" w:pos="360"/>
          <w:tab w:val="left" w:pos="426"/>
        </w:tabs>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C3074">
      <w:start w:val="1"/>
      <w:numFmt w:val="decimal"/>
      <w:lvlText w:val="%7."/>
      <w:lvlJc w:val="left"/>
      <w:pPr>
        <w:tabs>
          <w:tab w:val="left" w:pos="360"/>
          <w:tab w:val="left" w:pos="426"/>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8C66EC">
      <w:start w:val="1"/>
      <w:numFmt w:val="lowerLetter"/>
      <w:lvlText w:val="%8."/>
      <w:lvlJc w:val="left"/>
      <w:pPr>
        <w:tabs>
          <w:tab w:val="left" w:pos="360"/>
          <w:tab w:val="left" w:pos="426"/>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AA09FC">
      <w:start w:val="1"/>
      <w:numFmt w:val="lowerRoman"/>
      <w:lvlText w:val="%9."/>
      <w:lvlJc w:val="left"/>
      <w:pPr>
        <w:tabs>
          <w:tab w:val="left" w:pos="360"/>
          <w:tab w:val="left" w:pos="426"/>
        </w:tabs>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4" w15:restartNumberingAfterBreak="0">
    <w:nsid w:val="736416B2"/>
    <w:multiLevelType w:val="multilevel"/>
    <w:tmpl w:val="E7100CFE"/>
    <w:numStyleLink w:val="Zaimportowanystyl3"/>
  </w:abstractNum>
  <w:abstractNum w:abstractNumId="195" w15:restartNumberingAfterBreak="0">
    <w:nsid w:val="74F657FD"/>
    <w:multiLevelType w:val="hybridMultilevel"/>
    <w:tmpl w:val="BD363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5B458F8"/>
    <w:multiLevelType w:val="hybridMultilevel"/>
    <w:tmpl w:val="B588B85A"/>
    <w:lvl w:ilvl="0" w:tplc="8F0AD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98"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9"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0"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7D033278"/>
    <w:multiLevelType w:val="hybridMultilevel"/>
    <w:tmpl w:val="B41C4D06"/>
    <w:styleLink w:val="Zaimportowanystyl21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2" w15:restartNumberingAfterBreak="0">
    <w:nsid w:val="7EB82FF2"/>
    <w:multiLevelType w:val="hybridMultilevel"/>
    <w:tmpl w:val="10B2CFEC"/>
    <w:lvl w:ilvl="0" w:tplc="88349FFE">
      <w:start w:val="1"/>
      <w:numFmt w:val="decimal"/>
      <w:lvlText w:val="%1."/>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3" w15:restartNumberingAfterBreak="0">
    <w:nsid w:val="7EE85C45"/>
    <w:multiLevelType w:val="hybridMultilevel"/>
    <w:tmpl w:val="F8FA3F8E"/>
    <w:styleLink w:val="Zaimportowanystyl37"/>
    <w:lvl w:ilvl="0" w:tplc="86526308">
      <w:start w:val="1"/>
      <w:numFmt w:val="decimal"/>
      <w:lvlText w:val="%1."/>
      <w:lvlJc w:val="left"/>
      <w:pPr>
        <w:tabs>
          <w:tab w:val="left" w:pos="113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947688">
      <w:start w:val="1"/>
      <w:numFmt w:val="lowerLetter"/>
      <w:lvlText w:val="%2."/>
      <w:lvlJc w:val="left"/>
      <w:pPr>
        <w:tabs>
          <w:tab w:val="left" w:pos="1134"/>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5A6DCC">
      <w:start w:val="1"/>
      <w:numFmt w:val="lowerRoman"/>
      <w:lvlText w:val="%3."/>
      <w:lvlJc w:val="left"/>
      <w:pPr>
        <w:tabs>
          <w:tab w:val="left" w:pos="1134"/>
        </w:tabs>
        <w:ind w:left="250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D636FA">
      <w:start w:val="1"/>
      <w:numFmt w:val="decimal"/>
      <w:lvlText w:val="%4."/>
      <w:lvlJc w:val="left"/>
      <w:pPr>
        <w:tabs>
          <w:tab w:val="left" w:pos="1134"/>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0ECFE0">
      <w:start w:val="1"/>
      <w:numFmt w:val="lowerLetter"/>
      <w:lvlText w:val="%5."/>
      <w:lvlJc w:val="left"/>
      <w:pPr>
        <w:tabs>
          <w:tab w:val="left" w:pos="1134"/>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B254B4">
      <w:start w:val="1"/>
      <w:numFmt w:val="lowerRoman"/>
      <w:lvlText w:val="%6."/>
      <w:lvlJc w:val="left"/>
      <w:pPr>
        <w:tabs>
          <w:tab w:val="left" w:pos="1134"/>
        </w:tabs>
        <w:ind w:left="466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50ED2E">
      <w:start w:val="1"/>
      <w:numFmt w:val="decimal"/>
      <w:lvlText w:val="%7."/>
      <w:lvlJc w:val="left"/>
      <w:pPr>
        <w:tabs>
          <w:tab w:val="left" w:pos="1134"/>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60E95E">
      <w:start w:val="1"/>
      <w:numFmt w:val="lowerLetter"/>
      <w:lvlText w:val="%8."/>
      <w:lvlJc w:val="left"/>
      <w:pPr>
        <w:tabs>
          <w:tab w:val="left" w:pos="1134"/>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1C5C18">
      <w:start w:val="1"/>
      <w:numFmt w:val="lowerRoman"/>
      <w:lvlText w:val="%9."/>
      <w:lvlJc w:val="left"/>
      <w:pPr>
        <w:tabs>
          <w:tab w:val="left" w:pos="1134"/>
        </w:tabs>
        <w:ind w:left="682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3"/>
  </w:num>
  <w:num w:numId="2">
    <w:abstractNumId w:val="146"/>
  </w:num>
  <w:num w:numId="3">
    <w:abstractNumId w:val="114"/>
  </w:num>
  <w:num w:numId="4">
    <w:abstractNumId w:val="132"/>
  </w:num>
  <w:num w:numId="5">
    <w:abstractNumId w:val="149"/>
  </w:num>
  <w:num w:numId="6">
    <w:abstractNumId w:val="53"/>
  </w:num>
  <w:num w:numId="7">
    <w:abstractNumId w:val="161"/>
  </w:num>
  <w:num w:numId="8">
    <w:abstractNumId w:val="105"/>
  </w:num>
  <w:num w:numId="9">
    <w:abstractNumId w:val="34"/>
  </w:num>
  <w:num w:numId="10">
    <w:abstractNumId w:val="103"/>
  </w:num>
  <w:num w:numId="11">
    <w:abstractNumId w:val="46"/>
  </w:num>
  <w:num w:numId="12">
    <w:abstractNumId w:val="151"/>
  </w:num>
  <w:num w:numId="13">
    <w:abstractNumId w:val="36"/>
  </w:num>
  <w:num w:numId="14">
    <w:abstractNumId w:val="70"/>
  </w:num>
  <w:num w:numId="15">
    <w:abstractNumId w:val="178"/>
  </w:num>
  <w:num w:numId="16">
    <w:abstractNumId w:val="141"/>
  </w:num>
  <w:num w:numId="17">
    <w:abstractNumId w:val="49"/>
  </w:num>
  <w:num w:numId="18">
    <w:abstractNumId w:val="186"/>
  </w:num>
  <w:num w:numId="19">
    <w:abstractNumId w:val="47"/>
  </w:num>
  <w:num w:numId="20">
    <w:abstractNumId w:val="84"/>
  </w:num>
  <w:num w:numId="21">
    <w:abstractNumId w:val="118"/>
  </w:num>
  <w:num w:numId="22">
    <w:abstractNumId w:val="200"/>
  </w:num>
  <w:num w:numId="23">
    <w:abstractNumId w:val="120"/>
  </w:num>
  <w:num w:numId="24">
    <w:abstractNumId w:val="147"/>
  </w:num>
  <w:num w:numId="25">
    <w:abstractNumId w:val="128"/>
  </w:num>
  <w:num w:numId="26">
    <w:abstractNumId w:val="197"/>
  </w:num>
  <w:num w:numId="27">
    <w:abstractNumId w:val="176"/>
  </w:num>
  <w:num w:numId="28">
    <w:abstractNumId w:val="164"/>
  </w:num>
  <w:num w:numId="29">
    <w:abstractNumId w:val="44"/>
  </w:num>
  <w:num w:numId="30">
    <w:abstractNumId w:val="42"/>
  </w:num>
  <w:num w:numId="31">
    <w:abstractNumId w:val="177"/>
  </w:num>
  <w:num w:numId="32">
    <w:abstractNumId w:val="39"/>
  </w:num>
  <w:num w:numId="33">
    <w:abstractNumId w:val="95"/>
  </w:num>
  <w:num w:numId="34">
    <w:abstractNumId w:val="93"/>
  </w:num>
  <w:num w:numId="35">
    <w:abstractNumId w:val="91"/>
  </w:num>
  <w:num w:numId="36">
    <w:abstractNumId w:val="102"/>
  </w:num>
  <w:num w:numId="37">
    <w:abstractNumId w:val="108"/>
  </w:num>
  <w:num w:numId="38">
    <w:abstractNumId w:val="199"/>
  </w:num>
  <w:num w:numId="39">
    <w:abstractNumId w:val="45"/>
  </w:num>
  <w:num w:numId="40">
    <w:abstractNumId w:val="69"/>
  </w:num>
  <w:num w:numId="41">
    <w:abstractNumId w:val="154"/>
  </w:num>
  <w:num w:numId="42">
    <w:abstractNumId w:val="140"/>
  </w:num>
  <w:num w:numId="43">
    <w:abstractNumId w:val="125"/>
  </w:num>
  <w:num w:numId="44">
    <w:abstractNumId w:val="37"/>
  </w:num>
  <w:num w:numId="45">
    <w:abstractNumId w:val="162"/>
  </w:num>
  <w:num w:numId="46">
    <w:abstractNumId w:val="67"/>
  </w:num>
  <w:num w:numId="47">
    <w:abstractNumId w:val="51"/>
  </w:num>
  <w:num w:numId="48">
    <w:abstractNumId w:val="175"/>
  </w:num>
  <w:num w:numId="49">
    <w:abstractNumId w:val="62"/>
  </w:num>
  <w:num w:numId="50">
    <w:abstractNumId w:val="90"/>
  </w:num>
  <w:num w:numId="51">
    <w:abstractNumId w:val="130"/>
  </w:num>
  <w:num w:numId="52">
    <w:abstractNumId w:val="143"/>
  </w:num>
  <w:num w:numId="53">
    <w:abstractNumId w:val="55"/>
  </w:num>
  <w:num w:numId="54">
    <w:abstractNumId w:val="121"/>
  </w:num>
  <w:num w:numId="55">
    <w:abstractNumId w:val="92"/>
  </w:num>
  <w:num w:numId="56">
    <w:abstractNumId w:val="80"/>
  </w:num>
  <w:num w:numId="57">
    <w:abstractNumId w:val="179"/>
  </w:num>
  <w:num w:numId="58">
    <w:abstractNumId w:val="85"/>
  </w:num>
  <w:num w:numId="59">
    <w:abstractNumId w:val="87"/>
  </w:num>
  <w:num w:numId="60">
    <w:abstractNumId w:val="174"/>
  </w:num>
  <w:num w:numId="61">
    <w:abstractNumId w:val="155"/>
  </w:num>
  <w:num w:numId="62">
    <w:abstractNumId w:val="81"/>
  </w:num>
  <w:num w:numId="63">
    <w:abstractNumId w:val="198"/>
  </w:num>
  <w:num w:numId="64">
    <w:abstractNumId w:val="131"/>
  </w:num>
  <w:num w:numId="65">
    <w:abstractNumId w:val="110"/>
  </w:num>
  <w:num w:numId="66">
    <w:abstractNumId w:val="89"/>
  </w:num>
  <w:num w:numId="67">
    <w:abstractNumId w:val="191"/>
  </w:num>
  <w:num w:numId="68">
    <w:abstractNumId w:val="113"/>
  </w:num>
  <w:num w:numId="69">
    <w:abstractNumId w:val="156"/>
  </w:num>
  <w:num w:numId="70">
    <w:abstractNumId w:val="76"/>
  </w:num>
  <w:num w:numId="71">
    <w:abstractNumId w:val="185"/>
  </w:num>
  <w:num w:numId="72">
    <w:abstractNumId w:val="58"/>
  </w:num>
  <w:num w:numId="73">
    <w:abstractNumId w:val="112"/>
  </w:num>
  <w:num w:numId="74">
    <w:abstractNumId w:val="137"/>
  </w:num>
  <w:num w:numId="75">
    <w:abstractNumId w:val="153"/>
  </w:num>
  <w:num w:numId="76">
    <w:abstractNumId w:val="1"/>
  </w:num>
  <w:num w:numId="77">
    <w:abstractNumId w:val="182"/>
  </w:num>
  <w:num w:numId="78">
    <w:abstractNumId w:val="173"/>
  </w:num>
  <w:num w:numId="79">
    <w:abstractNumId w:val="63"/>
  </w:num>
  <w:num w:numId="80">
    <w:abstractNumId w:val="189"/>
  </w:num>
  <w:num w:numId="81">
    <w:abstractNumId w:val="54"/>
  </w:num>
  <w:num w:numId="82">
    <w:abstractNumId w:val="35"/>
  </w:num>
  <w:num w:numId="83">
    <w:abstractNumId w:val="142"/>
  </w:num>
  <w:num w:numId="84">
    <w:abstractNumId w:val="159"/>
  </w:num>
  <w:num w:numId="85">
    <w:abstractNumId w:val="152"/>
  </w:num>
  <w:num w:numId="86">
    <w:abstractNumId w:val="101"/>
  </w:num>
  <w:num w:numId="87">
    <w:abstractNumId w:val="172"/>
  </w:num>
  <w:num w:numId="88">
    <w:abstractNumId w:val="73"/>
  </w:num>
  <w:num w:numId="89">
    <w:abstractNumId w:val="60"/>
  </w:num>
  <w:num w:numId="90">
    <w:abstractNumId w:val="88"/>
  </w:num>
  <w:num w:numId="91">
    <w:abstractNumId w:val="184"/>
  </w:num>
  <w:num w:numId="92">
    <w:abstractNumId w:val="52"/>
  </w:num>
  <w:num w:numId="93">
    <w:abstractNumId w:val="41"/>
  </w:num>
  <w:num w:numId="94">
    <w:abstractNumId w:val="119"/>
  </w:num>
  <w:num w:numId="95">
    <w:abstractNumId w:val="64"/>
  </w:num>
  <w:num w:numId="96">
    <w:abstractNumId w:val="75"/>
  </w:num>
  <w:num w:numId="97">
    <w:abstractNumId w:val="148"/>
  </w:num>
  <w:num w:numId="98">
    <w:abstractNumId w:val="144"/>
  </w:num>
  <w:num w:numId="99">
    <w:abstractNumId w:val="122"/>
  </w:num>
  <w:num w:numId="100">
    <w:abstractNumId w:val="170"/>
  </w:num>
  <w:num w:numId="101">
    <w:abstractNumId w:val="133"/>
  </w:num>
  <w:num w:numId="102">
    <w:abstractNumId w:val="96"/>
  </w:num>
  <w:num w:numId="103">
    <w:abstractNumId w:val="115"/>
  </w:num>
  <w:num w:numId="104">
    <w:abstractNumId w:val="99"/>
  </w:num>
  <w:num w:numId="105">
    <w:abstractNumId w:val="139"/>
  </w:num>
  <w:num w:numId="106">
    <w:abstractNumId w:val="78"/>
  </w:num>
  <w:num w:numId="107">
    <w:abstractNumId w:val="138"/>
  </w:num>
  <w:num w:numId="108">
    <w:abstractNumId w:val="163"/>
  </w:num>
  <w:num w:numId="109">
    <w:abstractNumId w:val="158"/>
  </w:num>
  <w:num w:numId="110">
    <w:abstractNumId w:val="117"/>
  </w:num>
  <w:num w:numId="111">
    <w:abstractNumId w:val="124"/>
  </w:num>
  <w:num w:numId="112">
    <w:abstractNumId w:val="171"/>
  </w:num>
  <w:num w:numId="113">
    <w:abstractNumId w:val="167"/>
  </w:num>
  <w:num w:numId="114">
    <w:abstractNumId w:val="104"/>
  </w:num>
  <w:num w:numId="115">
    <w:abstractNumId w:val="168"/>
  </w:num>
  <w:num w:numId="116">
    <w:abstractNumId w:val="150"/>
  </w:num>
  <w:num w:numId="117">
    <w:abstractNumId w:val="193"/>
  </w:num>
  <w:num w:numId="118">
    <w:abstractNumId w:val="165"/>
  </w:num>
  <w:num w:numId="119">
    <w:abstractNumId w:val="106"/>
  </w:num>
  <w:num w:numId="120">
    <w:abstractNumId w:val="135"/>
  </w:num>
  <w:num w:numId="121">
    <w:abstractNumId w:val="50"/>
  </w:num>
  <w:num w:numId="122">
    <w:abstractNumId w:val="192"/>
  </w:num>
  <w:num w:numId="123">
    <w:abstractNumId w:val="72"/>
  </w:num>
  <w:num w:numId="124">
    <w:abstractNumId w:val="134"/>
  </w:num>
  <w:num w:numId="125">
    <w:abstractNumId w:val="203"/>
  </w:num>
  <w:num w:numId="126">
    <w:abstractNumId w:val="116"/>
  </w:num>
  <w:num w:numId="127">
    <w:abstractNumId w:val="66"/>
  </w:num>
  <w:num w:numId="128">
    <w:abstractNumId w:val="107"/>
  </w:num>
  <w:num w:numId="129">
    <w:abstractNumId w:val="38"/>
  </w:num>
  <w:num w:numId="130">
    <w:abstractNumId w:val="188"/>
  </w:num>
  <w:num w:numId="131">
    <w:abstractNumId w:val="68"/>
  </w:num>
  <w:num w:numId="132">
    <w:abstractNumId w:val="40"/>
  </w:num>
  <w:num w:numId="133">
    <w:abstractNumId w:val="48"/>
  </w:num>
  <w:num w:numId="134">
    <w:abstractNumId w:val="157"/>
  </w:num>
  <w:num w:numId="135">
    <w:abstractNumId w:val="111"/>
  </w:num>
  <w:num w:numId="136">
    <w:abstractNumId w:val="57"/>
  </w:num>
  <w:num w:numId="137">
    <w:abstractNumId w:val="100"/>
  </w:num>
  <w:num w:numId="138">
    <w:abstractNumId w:val="123"/>
  </w:num>
  <w:num w:numId="139">
    <w:abstractNumId w:val="201"/>
  </w:num>
  <w:num w:numId="140">
    <w:abstractNumId w:val="166"/>
  </w:num>
  <w:num w:numId="141">
    <w:abstractNumId w:val="180"/>
  </w:num>
  <w:num w:numId="142">
    <w:abstractNumId w:val="83"/>
  </w:num>
  <w:num w:numId="143">
    <w:abstractNumId w:val="98"/>
  </w:num>
  <w:num w:numId="144">
    <w:abstractNumId w:val="109"/>
  </w:num>
  <w:num w:numId="145">
    <w:abstractNumId w:val="5"/>
  </w:num>
  <w:num w:numId="146">
    <w:abstractNumId w:val="3"/>
  </w:num>
  <w:num w:numId="147">
    <w:abstractNumId w:val="2"/>
  </w:num>
  <w:num w:numId="148">
    <w:abstractNumId w:val="4"/>
  </w:num>
  <w:num w:numId="149">
    <w:abstractNumId w:val="0"/>
  </w:num>
  <w:num w:numId="150">
    <w:abstractNumId w:val="79"/>
  </w:num>
  <w:num w:numId="151">
    <w:abstractNumId w:val="196"/>
  </w:num>
  <w:num w:numId="152">
    <w:abstractNumId w:val="82"/>
  </w:num>
  <w:num w:numId="153">
    <w:abstractNumId w:val="126"/>
    <w:lvlOverride w:ilvl="0">
      <w:lvl w:ilvl="0">
        <w:start w:val="1"/>
        <w:numFmt w:val="decimal"/>
        <w:lvlText w:val="%1."/>
        <w:lvlJc w:val="left"/>
        <w:pPr>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54">
    <w:abstractNumId w:val="56"/>
    <w:lvlOverride w:ilvl="0">
      <w:lvl w:ilvl="0">
        <w:start w:val="1"/>
        <w:numFmt w:val="decimal"/>
        <w:lvlText w:val="%1."/>
        <w:lvlJc w:val="left"/>
        <w:pPr>
          <w:tabs>
            <w:tab w:val="left" w:pos="720"/>
          </w:tabs>
          <w:ind w:left="284" w:hanging="284"/>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5">
    <w:abstractNumId w:val="56"/>
    <w:lvlOverride w:ilvl="0">
      <w:lvl w:ilvl="0">
        <w:start w:val="1"/>
        <w:numFmt w:val="decimal"/>
        <w:lvlText w:val="%1."/>
        <w:lvlJc w:val="left"/>
        <w:pPr>
          <w:ind w:left="284" w:hanging="284"/>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6">
    <w:abstractNumId w:val="183"/>
  </w:num>
  <w:num w:numId="157">
    <w:abstractNumId w:val="183"/>
    <w:lvlOverride w:ilvl="0">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8">
    <w:abstractNumId w:val="183"/>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36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36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36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9">
    <w:abstractNumId w:val="97"/>
  </w:num>
  <w:num w:numId="160">
    <w:abstractNumId w:val="195"/>
  </w:num>
  <w:num w:numId="161">
    <w:abstractNumId w:val="86"/>
  </w:num>
  <w:num w:numId="162">
    <w:abstractNumId w:val="187"/>
  </w:num>
  <w:num w:numId="163">
    <w:abstractNumId w:val="129"/>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4">
    <w:abstractNumId w:val="71"/>
  </w:num>
  <w:num w:numId="165">
    <w:abstractNumId w:val="181"/>
  </w:num>
  <w:num w:numId="166">
    <w:abstractNumId w:val="136"/>
  </w:num>
  <w:num w:numId="167">
    <w:abstractNumId w:val="74"/>
  </w:num>
  <w:num w:numId="168">
    <w:abstractNumId w:val="65"/>
  </w:num>
  <w:num w:numId="169">
    <w:abstractNumId w:val="190"/>
  </w:num>
  <w:num w:numId="170">
    <w:abstractNumId w:val="127"/>
  </w:num>
  <w:num w:numId="171">
    <w:abstractNumId w:val="202"/>
  </w:num>
  <w:num w:numId="172">
    <w:abstractNumId w:val="77"/>
  </w:num>
  <w:num w:numId="173">
    <w:abstractNumId w:val="59"/>
  </w:num>
  <w:num w:numId="174">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94"/>
  </w:num>
  <w:num w:numId="176">
    <w:abstractNumId w:val="169"/>
  </w:num>
  <w:num w:numId="177">
    <w:abstractNumId w:val="61"/>
  </w:num>
  <w:num w:numId="178">
    <w:abstractNumId w:val="126"/>
    <w:lvlOverride w:ilvl="0">
      <w:lvl w:ilvl="0">
        <w:start w:val="1"/>
        <w:numFmt w:val="decimal"/>
        <w:lvlText w:val="%1."/>
        <w:lvlJc w:val="left"/>
        <w:pPr>
          <w:ind w:left="720" w:hanging="360"/>
        </w:pPr>
        <w:rPr>
          <w:b w:val="0"/>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79">
    <w:abstractNumId w:val="160"/>
  </w:num>
  <w:num w:numId="180">
    <w:abstractNumId w:val="94"/>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mirrorMargins/>
  <w:proofState w:spelling="clean"/>
  <w:defaultTabStop w:val="709"/>
  <w:autoHyphenation/>
  <w:hyphenationZone w:val="425"/>
  <w:characterSpacingControl w:val="doNotCompress"/>
  <w:hdrShapeDefaults>
    <o:shapedefaults v:ext="edit" spidmax="2191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AF"/>
    <w:rsid w:val="00000511"/>
    <w:rsid w:val="000038A5"/>
    <w:rsid w:val="00004711"/>
    <w:rsid w:val="00004C1C"/>
    <w:rsid w:val="00007814"/>
    <w:rsid w:val="0001010E"/>
    <w:rsid w:val="00011431"/>
    <w:rsid w:val="00015425"/>
    <w:rsid w:val="000173F8"/>
    <w:rsid w:val="00020244"/>
    <w:rsid w:val="00020BE1"/>
    <w:rsid w:val="000229CE"/>
    <w:rsid w:val="000258BA"/>
    <w:rsid w:val="00026691"/>
    <w:rsid w:val="000266E7"/>
    <w:rsid w:val="0003454B"/>
    <w:rsid w:val="00037C5F"/>
    <w:rsid w:val="0004012C"/>
    <w:rsid w:val="00041267"/>
    <w:rsid w:val="000430AC"/>
    <w:rsid w:val="00045B80"/>
    <w:rsid w:val="00047228"/>
    <w:rsid w:val="00051E7D"/>
    <w:rsid w:val="00052B08"/>
    <w:rsid w:val="00054C2F"/>
    <w:rsid w:val="0005504A"/>
    <w:rsid w:val="00055B72"/>
    <w:rsid w:val="00061891"/>
    <w:rsid w:val="00066465"/>
    <w:rsid w:val="00067297"/>
    <w:rsid w:val="0007331C"/>
    <w:rsid w:val="0008207D"/>
    <w:rsid w:val="00083425"/>
    <w:rsid w:val="000839DB"/>
    <w:rsid w:val="00090DB5"/>
    <w:rsid w:val="00091E68"/>
    <w:rsid w:val="00096649"/>
    <w:rsid w:val="000A253E"/>
    <w:rsid w:val="000A3614"/>
    <w:rsid w:val="000A43C9"/>
    <w:rsid w:val="000B06E0"/>
    <w:rsid w:val="000B16D2"/>
    <w:rsid w:val="000B32E2"/>
    <w:rsid w:val="000B3FB2"/>
    <w:rsid w:val="000B5749"/>
    <w:rsid w:val="000B62D4"/>
    <w:rsid w:val="000B6F43"/>
    <w:rsid w:val="000C2152"/>
    <w:rsid w:val="000C29FB"/>
    <w:rsid w:val="000C2F3C"/>
    <w:rsid w:val="000C351B"/>
    <w:rsid w:val="000C631B"/>
    <w:rsid w:val="000D1983"/>
    <w:rsid w:val="000D1A77"/>
    <w:rsid w:val="000D3054"/>
    <w:rsid w:val="000E7696"/>
    <w:rsid w:val="000F5E57"/>
    <w:rsid w:val="001021AE"/>
    <w:rsid w:val="00103341"/>
    <w:rsid w:val="001035F7"/>
    <w:rsid w:val="00103BD8"/>
    <w:rsid w:val="00106FC0"/>
    <w:rsid w:val="0011059B"/>
    <w:rsid w:val="001108D2"/>
    <w:rsid w:val="00114B4E"/>
    <w:rsid w:val="001154B7"/>
    <w:rsid w:val="001178D0"/>
    <w:rsid w:val="001223D3"/>
    <w:rsid w:val="001223DB"/>
    <w:rsid w:val="00123BAC"/>
    <w:rsid w:val="00123C2E"/>
    <w:rsid w:val="0012678A"/>
    <w:rsid w:val="0012734D"/>
    <w:rsid w:val="0013066D"/>
    <w:rsid w:val="00132F03"/>
    <w:rsid w:val="001341A2"/>
    <w:rsid w:val="00134E6C"/>
    <w:rsid w:val="00135185"/>
    <w:rsid w:val="0013622C"/>
    <w:rsid w:val="00137573"/>
    <w:rsid w:val="0014300D"/>
    <w:rsid w:val="00143DD7"/>
    <w:rsid w:val="00152088"/>
    <w:rsid w:val="00153499"/>
    <w:rsid w:val="00155F24"/>
    <w:rsid w:val="00157462"/>
    <w:rsid w:val="00160522"/>
    <w:rsid w:val="00161BB2"/>
    <w:rsid w:val="0016253D"/>
    <w:rsid w:val="00165411"/>
    <w:rsid w:val="001654E0"/>
    <w:rsid w:val="00165DBA"/>
    <w:rsid w:val="0016679C"/>
    <w:rsid w:val="00166BFC"/>
    <w:rsid w:val="00166EF1"/>
    <w:rsid w:val="001670F1"/>
    <w:rsid w:val="001678E6"/>
    <w:rsid w:val="00173E91"/>
    <w:rsid w:val="0017634C"/>
    <w:rsid w:val="0018237E"/>
    <w:rsid w:val="00183550"/>
    <w:rsid w:val="00185553"/>
    <w:rsid w:val="00192173"/>
    <w:rsid w:val="00192B07"/>
    <w:rsid w:val="001932AE"/>
    <w:rsid w:val="00194697"/>
    <w:rsid w:val="001A05E4"/>
    <w:rsid w:val="001A7CFB"/>
    <w:rsid w:val="001B01B4"/>
    <w:rsid w:val="001B0367"/>
    <w:rsid w:val="001B217C"/>
    <w:rsid w:val="001B2F72"/>
    <w:rsid w:val="001C5158"/>
    <w:rsid w:val="001C5442"/>
    <w:rsid w:val="001D1A1F"/>
    <w:rsid w:val="001D2097"/>
    <w:rsid w:val="001D2BA5"/>
    <w:rsid w:val="001D341F"/>
    <w:rsid w:val="001D49F4"/>
    <w:rsid w:val="001E3FD8"/>
    <w:rsid w:val="001E4F8D"/>
    <w:rsid w:val="001E5336"/>
    <w:rsid w:val="001E7A39"/>
    <w:rsid w:val="001F6539"/>
    <w:rsid w:val="001F7725"/>
    <w:rsid w:val="00201419"/>
    <w:rsid w:val="00203B01"/>
    <w:rsid w:val="00212A4B"/>
    <w:rsid w:val="00212A9F"/>
    <w:rsid w:val="0021423C"/>
    <w:rsid w:val="00215645"/>
    <w:rsid w:val="00216900"/>
    <w:rsid w:val="002217C6"/>
    <w:rsid w:val="00223E5C"/>
    <w:rsid w:val="00224BB7"/>
    <w:rsid w:val="00224C22"/>
    <w:rsid w:val="00224F5B"/>
    <w:rsid w:val="00225EED"/>
    <w:rsid w:val="00230810"/>
    <w:rsid w:val="0023303D"/>
    <w:rsid w:val="0023429C"/>
    <w:rsid w:val="00237711"/>
    <w:rsid w:val="00241E7C"/>
    <w:rsid w:val="00242E28"/>
    <w:rsid w:val="00251BC9"/>
    <w:rsid w:val="00252EB4"/>
    <w:rsid w:val="00253961"/>
    <w:rsid w:val="00253CC8"/>
    <w:rsid w:val="002548EF"/>
    <w:rsid w:val="00255988"/>
    <w:rsid w:val="0025769B"/>
    <w:rsid w:val="002602C6"/>
    <w:rsid w:val="00261ECC"/>
    <w:rsid w:val="00262130"/>
    <w:rsid w:val="002627E5"/>
    <w:rsid w:val="0026394D"/>
    <w:rsid w:val="00267DF6"/>
    <w:rsid w:val="00274662"/>
    <w:rsid w:val="00274A53"/>
    <w:rsid w:val="002774FF"/>
    <w:rsid w:val="002806F8"/>
    <w:rsid w:val="00280ECE"/>
    <w:rsid w:val="0028195A"/>
    <w:rsid w:val="00281D73"/>
    <w:rsid w:val="00282143"/>
    <w:rsid w:val="00283F56"/>
    <w:rsid w:val="00284B87"/>
    <w:rsid w:val="002857F3"/>
    <w:rsid w:val="00287B8B"/>
    <w:rsid w:val="00287E99"/>
    <w:rsid w:val="00290E5E"/>
    <w:rsid w:val="00293919"/>
    <w:rsid w:val="00294DB1"/>
    <w:rsid w:val="002958A7"/>
    <w:rsid w:val="00296DBE"/>
    <w:rsid w:val="002A183E"/>
    <w:rsid w:val="002A311A"/>
    <w:rsid w:val="002A36A8"/>
    <w:rsid w:val="002A3879"/>
    <w:rsid w:val="002B1515"/>
    <w:rsid w:val="002B23D5"/>
    <w:rsid w:val="002B5904"/>
    <w:rsid w:val="002B64B0"/>
    <w:rsid w:val="002B7E88"/>
    <w:rsid w:val="002C2E40"/>
    <w:rsid w:val="002C40A3"/>
    <w:rsid w:val="002C6553"/>
    <w:rsid w:val="002D1ED7"/>
    <w:rsid w:val="002D5950"/>
    <w:rsid w:val="002D611D"/>
    <w:rsid w:val="002D6B1B"/>
    <w:rsid w:val="002E04DD"/>
    <w:rsid w:val="002E0BD8"/>
    <w:rsid w:val="002E1DC7"/>
    <w:rsid w:val="002E280D"/>
    <w:rsid w:val="002F03DA"/>
    <w:rsid w:val="002F2530"/>
    <w:rsid w:val="002F2851"/>
    <w:rsid w:val="002F6D13"/>
    <w:rsid w:val="00306A6E"/>
    <w:rsid w:val="00312D00"/>
    <w:rsid w:val="00313230"/>
    <w:rsid w:val="0031442E"/>
    <w:rsid w:val="00314A92"/>
    <w:rsid w:val="00314FC2"/>
    <w:rsid w:val="00320183"/>
    <w:rsid w:val="00322166"/>
    <w:rsid w:val="0033240C"/>
    <w:rsid w:val="00336EBF"/>
    <w:rsid w:val="003434E1"/>
    <w:rsid w:val="00343677"/>
    <w:rsid w:val="00343962"/>
    <w:rsid w:val="00345FCD"/>
    <w:rsid w:val="00351C42"/>
    <w:rsid w:val="00356BD9"/>
    <w:rsid w:val="00357B6C"/>
    <w:rsid w:val="00360281"/>
    <w:rsid w:val="0036365A"/>
    <w:rsid w:val="00367E23"/>
    <w:rsid w:val="003712E1"/>
    <w:rsid w:val="00372BCA"/>
    <w:rsid w:val="003813D0"/>
    <w:rsid w:val="003868BA"/>
    <w:rsid w:val="00387072"/>
    <w:rsid w:val="00387356"/>
    <w:rsid w:val="00387C8B"/>
    <w:rsid w:val="00387F79"/>
    <w:rsid w:val="00392223"/>
    <w:rsid w:val="00394A06"/>
    <w:rsid w:val="00396EAC"/>
    <w:rsid w:val="003A1612"/>
    <w:rsid w:val="003A433C"/>
    <w:rsid w:val="003A58A4"/>
    <w:rsid w:val="003A5D66"/>
    <w:rsid w:val="003A6141"/>
    <w:rsid w:val="003B298C"/>
    <w:rsid w:val="003B5BF6"/>
    <w:rsid w:val="003B62C0"/>
    <w:rsid w:val="003C1BE5"/>
    <w:rsid w:val="003C3226"/>
    <w:rsid w:val="003C4325"/>
    <w:rsid w:val="003C6E32"/>
    <w:rsid w:val="003C7891"/>
    <w:rsid w:val="003D0234"/>
    <w:rsid w:val="003D137C"/>
    <w:rsid w:val="003D26F9"/>
    <w:rsid w:val="003D54B5"/>
    <w:rsid w:val="003D6A7E"/>
    <w:rsid w:val="003E0269"/>
    <w:rsid w:val="003E1981"/>
    <w:rsid w:val="003E1AED"/>
    <w:rsid w:val="003E702E"/>
    <w:rsid w:val="003F24E1"/>
    <w:rsid w:val="003F2EB0"/>
    <w:rsid w:val="003F508D"/>
    <w:rsid w:val="003F7599"/>
    <w:rsid w:val="00404040"/>
    <w:rsid w:val="00406A9D"/>
    <w:rsid w:val="00410831"/>
    <w:rsid w:val="004123C9"/>
    <w:rsid w:val="00412B81"/>
    <w:rsid w:val="00412FA7"/>
    <w:rsid w:val="00417B16"/>
    <w:rsid w:val="00420EA1"/>
    <w:rsid w:val="004218C4"/>
    <w:rsid w:val="00424A27"/>
    <w:rsid w:val="00425757"/>
    <w:rsid w:val="00432796"/>
    <w:rsid w:val="00434162"/>
    <w:rsid w:val="00435112"/>
    <w:rsid w:val="004353BD"/>
    <w:rsid w:val="00444683"/>
    <w:rsid w:val="004447EF"/>
    <w:rsid w:val="004505B9"/>
    <w:rsid w:val="00451BAA"/>
    <w:rsid w:val="00452F46"/>
    <w:rsid w:val="004550B1"/>
    <w:rsid w:val="0045649E"/>
    <w:rsid w:val="0046208D"/>
    <w:rsid w:val="00466935"/>
    <w:rsid w:val="00467C4E"/>
    <w:rsid w:val="00472058"/>
    <w:rsid w:val="00472DAA"/>
    <w:rsid w:val="00472F93"/>
    <w:rsid w:val="004754EC"/>
    <w:rsid w:val="00476B16"/>
    <w:rsid w:val="00487E03"/>
    <w:rsid w:val="00492E82"/>
    <w:rsid w:val="004933CE"/>
    <w:rsid w:val="00493591"/>
    <w:rsid w:val="0049374E"/>
    <w:rsid w:val="00497BC7"/>
    <w:rsid w:val="004A1DB0"/>
    <w:rsid w:val="004A3C1D"/>
    <w:rsid w:val="004A590A"/>
    <w:rsid w:val="004A71D6"/>
    <w:rsid w:val="004B09D5"/>
    <w:rsid w:val="004B32A8"/>
    <w:rsid w:val="004B34E4"/>
    <w:rsid w:val="004B421C"/>
    <w:rsid w:val="004B50FA"/>
    <w:rsid w:val="004C35D6"/>
    <w:rsid w:val="004C4AE7"/>
    <w:rsid w:val="004C57AC"/>
    <w:rsid w:val="004D186F"/>
    <w:rsid w:val="004D76F0"/>
    <w:rsid w:val="004D7C44"/>
    <w:rsid w:val="004E3E86"/>
    <w:rsid w:val="004E41BC"/>
    <w:rsid w:val="004E778F"/>
    <w:rsid w:val="004F02E2"/>
    <w:rsid w:val="004F030C"/>
    <w:rsid w:val="004F0FB5"/>
    <w:rsid w:val="004F0FF2"/>
    <w:rsid w:val="004F1428"/>
    <w:rsid w:val="004F53DA"/>
    <w:rsid w:val="004F6E80"/>
    <w:rsid w:val="00503845"/>
    <w:rsid w:val="00503F2D"/>
    <w:rsid w:val="00512079"/>
    <w:rsid w:val="00512475"/>
    <w:rsid w:val="00513711"/>
    <w:rsid w:val="00514C74"/>
    <w:rsid w:val="00521343"/>
    <w:rsid w:val="005228CC"/>
    <w:rsid w:val="00522FB6"/>
    <w:rsid w:val="0052524D"/>
    <w:rsid w:val="00532493"/>
    <w:rsid w:val="00536548"/>
    <w:rsid w:val="005404A3"/>
    <w:rsid w:val="005405D0"/>
    <w:rsid w:val="00540C3F"/>
    <w:rsid w:val="00550AAF"/>
    <w:rsid w:val="00551172"/>
    <w:rsid w:val="005545E1"/>
    <w:rsid w:val="00554EF5"/>
    <w:rsid w:val="00560B3F"/>
    <w:rsid w:val="005615D6"/>
    <w:rsid w:val="00561BE7"/>
    <w:rsid w:val="00564090"/>
    <w:rsid w:val="0056627E"/>
    <w:rsid w:val="00566B8B"/>
    <w:rsid w:val="005705AF"/>
    <w:rsid w:val="00570764"/>
    <w:rsid w:val="00573419"/>
    <w:rsid w:val="0057431C"/>
    <w:rsid w:val="00575E68"/>
    <w:rsid w:val="00576DE0"/>
    <w:rsid w:val="0057725C"/>
    <w:rsid w:val="00583945"/>
    <w:rsid w:val="00584B33"/>
    <w:rsid w:val="0059259B"/>
    <w:rsid w:val="0059795B"/>
    <w:rsid w:val="005A0B27"/>
    <w:rsid w:val="005A1737"/>
    <w:rsid w:val="005A38AB"/>
    <w:rsid w:val="005A4059"/>
    <w:rsid w:val="005A5FFD"/>
    <w:rsid w:val="005B063B"/>
    <w:rsid w:val="005B0C69"/>
    <w:rsid w:val="005B0DDD"/>
    <w:rsid w:val="005B5207"/>
    <w:rsid w:val="005B66AB"/>
    <w:rsid w:val="005C1901"/>
    <w:rsid w:val="005C68D1"/>
    <w:rsid w:val="005D1ED0"/>
    <w:rsid w:val="005D2FD8"/>
    <w:rsid w:val="005D5431"/>
    <w:rsid w:val="005D5CC7"/>
    <w:rsid w:val="005E5335"/>
    <w:rsid w:val="005E5B07"/>
    <w:rsid w:val="005E61C6"/>
    <w:rsid w:val="005E7870"/>
    <w:rsid w:val="005F2CF3"/>
    <w:rsid w:val="005F3C62"/>
    <w:rsid w:val="005F4661"/>
    <w:rsid w:val="005F5991"/>
    <w:rsid w:val="005F7217"/>
    <w:rsid w:val="005F7F27"/>
    <w:rsid w:val="00606225"/>
    <w:rsid w:val="0061279C"/>
    <w:rsid w:val="00614A7C"/>
    <w:rsid w:val="0061691D"/>
    <w:rsid w:val="00616BC4"/>
    <w:rsid w:val="006171FD"/>
    <w:rsid w:val="0062379D"/>
    <w:rsid w:val="00637DE3"/>
    <w:rsid w:val="006404E9"/>
    <w:rsid w:val="00644AAE"/>
    <w:rsid w:val="006451B7"/>
    <w:rsid w:val="00646255"/>
    <w:rsid w:val="00653117"/>
    <w:rsid w:val="006549F0"/>
    <w:rsid w:val="0065609A"/>
    <w:rsid w:val="0065766D"/>
    <w:rsid w:val="00662A1A"/>
    <w:rsid w:val="00671D7D"/>
    <w:rsid w:val="006733BD"/>
    <w:rsid w:val="006754E4"/>
    <w:rsid w:val="00676F43"/>
    <w:rsid w:val="00680E26"/>
    <w:rsid w:val="0068259E"/>
    <w:rsid w:val="00683C15"/>
    <w:rsid w:val="006846A5"/>
    <w:rsid w:val="00684E7F"/>
    <w:rsid w:val="0069065E"/>
    <w:rsid w:val="00691CF9"/>
    <w:rsid w:val="006941BA"/>
    <w:rsid w:val="0069721A"/>
    <w:rsid w:val="006A0F8B"/>
    <w:rsid w:val="006A2BEA"/>
    <w:rsid w:val="006A53DC"/>
    <w:rsid w:val="006A7C6E"/>
    <w:rsid w:val="006B1A33"/>
    <w:rsid w:val="006B1C3C"/>
    <w:rsid w:val="006B20B0"/>
    <w:rsid w:val="006B662D"/>
    <w:rsid w:val="006C0346"/>
    <w:rsid w:val="006C2383"/>
    <w:rsid w:val="006C3ADE"/>
    <w:rsid w:val="006C4DAB"/>
    <w:rsid w:val="006C6100"/>
    <w:rsid w:val="006C78DC"/>
    <w:rsid w:val="006D2710"/>
    <w:rsid w:val="006D33DC"/>
    <w:rsid w:val="006E3A15"/>
    <w:rsid w:val="006E79D3"/>
    <w:rsid w:val="006F3280"/>
    <w:rsid w:val="007018E4"/>
    <w:rsid w:val="00701B91"/>
    <w:rsid w:val="00702146"/>
    <w:rsid w:val="007055F0"/>
    <w:rsid w:val="007130CA"/>
    <w:rsid w:val="00716D7E"/>
    <w:rsid w:val="00717932"/>
    <w:rsid w:val="00717E1B"/>
    <w:rsid w:val="00723CF7"/>
    <w:rsid w:val="00727DCD"/>
    <w:rsid w:val="00735A03"/>
    <w:rsid w:val="0074072D"/>
    <w:rsid w:val="00743BA4"/>
    <w:rsid w:val="0074751A"/>
    <w:rsid w:val="0075379D"/>
    <w:rsid w:val="00756A12"/>
    <w:rsid w:val="0076019A"/>
    <w:rsid w:val="00761395"/>
    <w:rsid w:val="00762DAE"/>
    <w:rsid w:val="0076360F"/>
    <w:rsid w:val="00763FBF"/>
    <w:rsid w:val="00766320"/>
    <w:rsid w:val="007721BA"/>
    <w:rsid w:val="00775E17"/>
    <w:rsid w:val="00777EEF"/>
    <w:rsid w:val="007812FF"/>
    <w:rsid w:val="007830D6"/>
    <w:rsid w:val="00783CFC"/>
    <w:rsid w:val="00787738"/>
    <w:rsid w:val="007900D8"/>
    <w:rsid w:val="007925FB"/>
    <w:rsid w:val="007932BC"/>
    <w:rsid w:val="00796973"/>
    <w:rsid w:val="007974DA"/>
    <w:rsid w:val="007A22B3"/>
    <w:rsid w:val="007A42A6"/>
    <w:rsid w:val="007A5DF6"/>
    <w:rsid w:val="007B21F5"/>
    <w:rsid w:val="007C2280"/>
    <w:rsid w:val="007C2AAA"/>
    <w:rsid w:val="007C6CC6"/>
    <w:rsid w:val="007D00B0"/>
    <w:rsid w:val="007D0BBF"/>
    <w:rsid w:val="007D372C"/>
    <w:rsid w:val="007E081D"/>
    <w:rsid w:val="007E5D49"/>
    <w:rsid w:val="007E7607"/>
    <w:rsid w:val="007F047D"/>
    <w:rsid w:val="007F3715"/>
    <w:rsid w:val="007F42ED"/>
    <w:rsid w:val="007F46B0"/>
    <w:rsid w:val="007F63BD"/>
    <w:rsid w:val="007F6EBA"/>
    <w:rsid w:val="007F6F50"/>
    <w:rsid w:val="00800DE7"/>
    <w:rsid w:val="0080428D"/>
    <w:rsid w:val="0080467D"/>
    <w:rsid w:val="00806C50"/>
    <w:rsid w:val="00810058"/>
    <w:rsid w:val="00812F8F"/>
    <w:rsid w:val="0081632F"/>
    <w:rsid w:val="008233CC"/>
    <w:rsid w:val="00830799"/>
    <w:rsid w:val="008308A6"/>
    <w:rsid w:val="00831B08"/>
    <w:rsid w:val="00832A19"/>
    <w:rsid w:val="00834807"/>
    <w:rsid w:val="00837008"/>
    <w:rsid w:val="00840028"/>
    <w:rsid w:val="00840098"/>
    <w:rsid w:val="008423C8"/>
    <w:rsid w:val="008438B5"/>
    <w:rsid w:val="00844689"/>
    <w:rsid w:val="00847355"/>
    <w:rsid w:val="008513C3"/>
    <w:rsid w:val="00851F01"/>
    <w:rsid w:val="00852C51"/>
    <w:rsid w:val="00853C5C"/>
    <w:rsid w:val="008544C9"/>
    <w:rsid w:val="008554EB"/>
    <w:rsid w:val="00856F49"/>
    <w:rsid w:val="0086084A"/>
    <w:rsid w:val="00860991"/>
    <w:rsid w:val="008613DB"/>
    <w:rsid w:val="00864062"/>
    <w:rsid w:val="0086429D"/>
    <w:rsid w:val="008676A6"/>
    <w:rsid w:val="00867813"/>
    <w:rsid w:val="00872841"/>
    <w:rsid w:val="00873041"/>
    <w:rsid w:val="008762F5"/>
    <w:rsid w:val="00876C47"/>
    <w:rsid w:val="00876CC0"/>
    <w:rsid w:val="00876E87"/>
    <w:rsid w:val="008774C6"/>
    <w:rsid w:val="00883572"/>
    <w:rsid w:val="00890B4C"/>
    <w:rsid w:val="00891AD9"/>
    <w:rsid w:val="008937A4"/>
    <w:rsid w:val="00893910"/>
    <w:rsid w:val="0089488C"/>
    <w:rsid w:val="00895781"/>
    <w:rsid w:val="008A0B09"/>
    <w:rsid w:val="008A0BF8"/>
    <w:rsid w:val="008A196D"/>
    <w:rsid w:val="008B1F49"/>
    <w:rsid w:val="008B2969"/>
    <w:rsid w:val="008B72A3"/>
    <w:rsid w:val="008B7FD4"/>
    <w:rsid w:val="008C04E2"/>
    <w:rsid w:val="008C37A1"/>
    <w:rsid w:val="008C4895"/>
    <w:rsid w:val="008C5F62"/>
    <w:rsid w:val="008C6E57"/>
    <w:rsid w:val="008C70D7"/>
    <w:rsid w:val="008C73DA"/>
    <w:rsid w:val="008D1F54"/>
    <w:rsid w:val="008D3D8E"/>
    <w:rsid w:val="008D71FA"/>
    <w:rsid w:val="008D7BEA"/>
    <w:rsid w:val="008E2072"/>
    <w:rsid w:val="008E490D"/>
    <w:rsid w:val="008F3F91"/>
    <w:rsid w:val="008F4654"/>
    <w:rsid w:val="008F533B"/>
    <w:rsid w:val="008F5370"/>
    <w:rsid w:val="008F7C4E"/>
    <w:rsid w:val="008F7D68"/>
    <w:rsid w:val="008F7F73"/>
    <w:rsid w:val="00900B82"/>
    <w:rsid w:val="00901486"/>
    <w:rsid w:val="009049A1"/>
    <w:rsid w:val="00904B36"/>
    <w:rsid w:val="00905FA2"/>
    <w:rsid w:val="0091087F"/>
    <w:rsid w:val="00914EF0"/>
    <w:rsid w:val="00915A67"/>
    <w:rsid w:val="00916F55"/>
    <w:rsid w:val="00917123"/>
    <w:rsid w:val="00917193"/>
    <w:rsid w:val="009219E7"/>
    <w:rsid w:val="0092334E"/>
    <w:rsid w:val="00923C16"/>
    <w:rsid w:val="009268EC"/>
    <w:rsid w:val="00930E4E"/>
    <w:rsid w:val="009313BD"/>
    <w:rsid w:val="00931B21"/>
    <w:rsid w:val="00932004"/>
    <w:rsid w:val="00936D8B"/>
    <w:rsid w:val="009407EF"/>
    <w:rsid w:val="009428E1"/>
    <w:rsid w:val="0094718C"/>
    <w:rsid w:val="00947A37"/>
    <w:rsid w:val="00954D8F"/>
    <w:rsid w:val="00961145"/>
    <w:rsid w:val="00963060"/>
    <w:rsid w:val="009632A7"/>
    <w:rsid w:val="00966400"/>
    <w:rsid w:val="009669F0"/>
    <w:rsid w:val="0096759E"/>
    <w:rsid w:val="00967A39"/>
    <w:rsid w:val="00971BB3"/>
    <w:rsid w:val="0097359E"/>
    <w:rsid w:val="00976DB8"/>
    <w:rsid w:val="00984593"/>
    <w:rsid w:val="00992B50"/>
    <w:rsid w:val="009937D5"/>
    <w:rsid w:val="00993E46"/>
    <w:rsid w:val="00994300"/>
    <w:rsid w:val="00997259"/>
    <w:rsid w:val="009A0C07"/>
    <w:rsid w:val="009A149C"/>
    <w:rsid w:val="009A2033"/>
    <w:rsid w:val="009A5603"/>
    <w:rsid w:val="009A6661"/>
    <w:rsid w:val="009B5D09"/>
    <w:rsid w:val="009B6483"/>
    <w:rsid w:val="009B7B2A"/>
    <w:rsid w:val="009C1662"/>
    <w:rsid w:val="009C43E4"/>
    <w:rsid w:val="009D0B47"/>
    <w:rsid w:val="009D1C24"/>
    <w:rsid w:val="009D4532"/>
    <w:rsid w:val="009E0328"/>
    <w:rsid w:val="009F09A3"/>
    <w:rsid w:val="009F1B26"/>
    <w:rsid w:val="009F331E"/>
    <w:rsid w:val="009F3386"/>
    <w:rsid w:val="009F65A2"/>
    <w:rsid w:val="00A01895"/>
    <w:rsid w:val="00A04B44"/>
    <w:rsid w:val="00A04E3D"/>
    <w:rsid w:val="00A07579"/>
    <w:rsid w:val="00A07C74"/>
    <w:rsid w:val="00A07CC6"/>
    <w:rsid w:val="00A114CD"/>
    <w:rsid w:val="00A155E3"/>
    <w:rsid w:val="00A20240"/>
    <w:rsid w:val="00A2034D"/>
    <w:rsid w:val="00A211D5"/>
    <w:rsid w:val="00A26334"/>
    <w:rsid w:val="00A26C90"/>
    <w:rsid w:val="00A31D9D"/>
    <w:rsid w:val="00A32C83"/>
    <w:rsid w:val="00A33D6F"/>
    <w:rsid w:val="00A402DF"/>
    <w:rsid w:val="00A4209A"/>
    <w:rsid w:val="00A504C6"/>
    <w:rsid w:val="00A50587"/>
    <w:rsid w:val="00A549EC"/>
    <w:rsid w:val="00A56244"/>
    <w:rsid w:val="00A70C00"/>
    <w:rsid w:val="00A762F0"/>
    <w:rsid w:val="00A82592"/>
    <w:rsid w:val="00A8365F"/>
    <w:rsid w:val="00A85395"/>
    <w:rsid w:val="00A92EEF"/>
    <w:rsid w:val="00A944ED"/>
    <w:rsid w:val="00AA0DE6"/>
    <w:rsid w:val="00AB0831"/>
    <w:rsid w:val="00AB2743"/>
    <w:rsid w:val="00AB2A84"/>
    <w:rsid w:val="00AB47BD"/>
    <w:rsid w:val="00AB4C69"/>
    <w:rsid w:val="00AB5BF9"/>
    <w:rsid w:val="00AB5F36"/>
    <w:rsid w:val="00AC63B2"/>
    <w:rsid w:val="00AD17A9"/>
    <w:rsid w:val="00AD6653"/>
    <w:rsid w:val="00AE4F33"/>
    <w:rsid w:val="00AF54A6"/>
    <w:rsid w:val="00AF6E6F"/>
    <w:rsid w:val="00AF75A2"/>
    <w:rsid w:val="00B034FD"/>
    <w:rsid w:val="00B040E5"/>
    <w:rsid w:val="00B067AB"/>
    <w:rsid w:val="00B06968"/>
    <w:rsid w:val="00B06AF0"/>
    <w:rsid w:val="00B11FA1"/>
    <w:rsid w:val="00B130A3"/>
    <w:rsid w:val="00B1568F"/>
    <w:rsid w:val="00B15917"/>
    <w:rsid w:val="00B1672C"/>
    <w:rsid w:val="00B17031"/>
    <w:rsid w:val="00B21471"/>
    <w:rsid w:val="00B30972"/>
    <w:rsid w:val="00B31CFC"/>
    <w:rsid w:val="00B45571"/>
    <w:rsid w:val="00B46A83"/>
    <w:rsid w:val="00B50E84"/>
    <w:rsid w:val="00B53312"/>
    <w:rsid w:val="00B54BB1"/>
    <w:rsid w:val="00B54E78"/>
    <w:rsid w:val="00B56796"/>
    <w:rsid w:val="00B61E73"/>
    <w:rsid w:val="00B64D92"/>
    <w:rsid w:val="00B65852"/>
    <w:rsid w:val="00B65E49"/>
    <w:rsid w:val="00B66E68"/>
    <w:rsid w:val="00B70083"/>
    <w:rsid w:val="00B711DC"/>
    <w:rsid w:val="00B73062"/>
    <w:rsid w:val="00B738E6"/>
    <w:rsid w:val="00B77998"/>
    <w:rsid w:val="00B914DF"/>
    <w:rsid w:val="00B946C7"/>
    <w:rsid w:val="00B97532"/>
    <w:rsid w:val="00BA11C8"/>
    <w:rsid w:val="00BA2F48"/>
    <w:rsid w:val="00BA5C83"/>
    <w:rsid w:val="00BA75EF"/>
    <w:rsid w:val="00BB0A73"/>
    <w:rsid w:val="00BB3D5D"/>
    <w:rsid w:val="00BB4A9F"/>
    <w:rsid w:val="00BB5200"/>
    <w:rsid w:val="00BC0B85"/>
    <w:rsid w:val="00BC0C05"/>
    <w:rsid w:val="00BC2A7D"/>
    <w:rsid w:val="00BC5C34"/>
    <w:rsid w:val="00BC65A5"/>
    <w:rsid w:val="00BD4CF3"/>
    <w:rsid w:val="00BD5117"/>
    <w:rsid w:val="00BD740B"/>
    <w:rsid w:val="00BE55A7"/>
    <w:rsid w:val="00BF0EF1"/>
    <w:rsid w:val="00BF42C1"/>
    <w:rsid w:val="00BF4544"/>
    <w:rsid w:val="00BF458D"/>
    <w:rsid w:val="00BF5212"/>
    <w:rsid w:val="00C01F4B"/>
    <w:rsid w:val="00C0707D"/>
    <w:rsid w:val="00C106F6"/>
    <w:rsid w:val="00C109B6"/>
    <w:rsid w:val="00C152D4"/>
    <w:rsid w:val="00C153FC"/>
    <w:rsid w:val="00C16CAE"/>
    <w:rsid w:val="00C21D97"/>
    <w:rsid w:val="00C25500"/>
    <w:rsid w:val="00C264B1"/>
    <w:rsid w:val="00C30D6F"/>
    <w:rsid w:val="00C3233C"/>
    <w:rsid w:val="00C3361D"/>
    <w:rsid w:val="00C427FD"/>
    <w:rsid w:val="00C435A2"/>
    <w:rsid w:val="00C458CE"/>
    <w:rsid w:val="00C512BD"/>
    <w:rsid w:val="00C52082"/>
    <w:rsid w:val="00C52976"/>
    <w:rsid w:val="00C6652B"/>
    <w:rsid w:val="00C66737"/>
    <w:rsid w:val="00C72849"/>
    <w:rsid w:val="00C72984"/>
    <w:rsid w:val="00C7434A"/>
    <w:rsid w:val="00C74764"/>
    <w:rsid w:val="00C75CA5"/>
    <w:rsid w:val="00C767D9"/>
    <w:rsid w:val="00C86BAC"/>
    <w:rsid w:val="00C917F4"/>
    <w:rsid w:val="00C91FFC"/>
    <w:rsid w:val="00C95AF4"/>
    <w:rsid w:val="00C95CBA"/>
    <w:rsid w:val="00C97378"/>
    <w:rsid w:val="00C97616"/>
    <w:rsid w:val="00CA10B0"/>
    <w:rsid w:val="00CA1EA0"/>
    <w:rsid w:val="00CA67D3"/>
    <w:rsid w:val="00CA6F14"/>
    <w:rsid w:val="00CB04DB"/>
    <w:rsid w:val="00CB19F8"/>
    <w:rsid w:val="00CB1FE9"/>
    <w:rsid w:val="00CC0E45"/>
    <w:rsid w:val="00CC3A3D"/>
    <w:rsid w:val="00CC5995"/>
    <w:rsid w:val="00CC71DE"/>
    <w:rsid w:val="00CD2499"/>
    <w:rsid w:val="00CD7824"/>
    <w:rsid w:val="00CE1075"/>
    <w:rsid w:val="00CE608B"/>
    <w:rsid w:val="00CF0F4B"/>
    <w:rsid w:val="00CF1F48"/>
    <w:rsid w:val="00CF2D94"/>
    <w:rsid w:val="00CF35B5"/>
    <w:rsid w:val="00CF55AF"/>
    <w:rsid w:val="00CF6194"/>
    <w:rsid w:val="00D024B2"/>
    <w:rsid w:val="00D12447"/>
    <w:rsid w:val="00D1392B"/>
    <w:rsid w:val="00D16E74"/>
    <w:rsid w:val="00D20008"/>
    <w:rsid w:val="00D21308"/>
    <w:rsid w:val="00D246BD"/>
    <w:rsid w:val="00D24709"/>
    <w:rsid w:val="00D2571E"/>
    <w:rsid w:val="00D26172"/>
    <w:rsid w:val="00D30D94"/>
    <w:rsid w:val="00D346B4"/>
    <w:rsid w:val="00D34779"/>
    <w:rsid w:val="00D37FA2"/>
    <w:rsid w:val="00D425F1"/>
    <w:rsid w:val="00D428E5"/>
    <w:rsid w:val="00D534B1"/>
    <w:rsid w:val="00D53C6A"/>
    <w:rsid w:val="00D5592C"/>
    <w:rsid w:val="00D55B03"/>
    <w:rsid w:val="00D55B82"/>
    <w:rsid w:val="00D56F39"/>
    <w:rsid w:val="00D64D46"/>
    <w:rsid w:val="00D669CB"/>
    <w:rsid w:val="00D67533"/>
    <w:rsid w:val="00D67C18"/>
    <w:rsid w:val="00D72C27"/>
    <w:rsid w:val="00D73D2A"/>
    <w:rsid w:val="00D74E12"/>
    <w:rsid w:val="00D8126B"/>
    <w:rsid w:val="00D827A6"/>
    <w:rsid w:val="00D8543A"/>
    <w:rsid w:val="00D859B4"/>
    <w:rsid w:val="00D87F16"/>
    <w:rsid w:val="00D90B7A"/>
    <w:rsid w:val="00D92455"/>
    <w:rsid w:val="00D95E05"/>
    <w:rsid w:val="00D96E19"/>
    <w:rsid w:val="00D96FFD"/>
    <w:rsid w:val="00DA0862"/>
    <w:rsid w:val="00DA5931"/>
    <w:rsid w:val="00DA790A"/>
    <w:rsid w:val="00DB08E7"/>
    <w:rsid w:val="00DB15AD"/>
    <w:rsid w:val="00DC2195"/>
    <w:rsid w:val="00DC4403"/>
    <w:rsid w:val="00DC57CC"/>
    <w:rsid w:val="00DC617F"/>
    <w:rsid w:val="00DD03EA"/>
    <w:rsid w:val="00DD2B5C"/>
    <w:rsid w:val="00DD5B54"/>
    <w:rsid w:val="00DD69E7"/>
    <w:rsid w:val="00DE05C9"/>
    <w:rsid w:val="00DE0907"/>
    <w:rsid w:val="00DE0E51"/>
    <w:rsid w:val="00DE1671"/>
    <w:rsid w:val="00DE1843"/>
    <w:rsid w:val="00DE267F"/>
    <w:rsid w:val="00DF1413"/>
    <w:rsid w:val="00DF2279"/>
    <w:rsid w:val="00DF3C4A"/>
    <w:rsid w:val="00DF6354"/>
    <w:rsid w:val="00E0272B"/>
    <w:rsid w:val="00E0385B"/>
    <w:rsid w:val="00E05FB2"/>
    <w:rsid w:val="00E072A5"/>
    <w:rsid w:val="00E257F9"/>
    <w:rsid w:val="00E303C5"/>
    <w:rsid w:val="00E318DE"/>
    <w:rsid w:val="00E31F74"/>
    <w:rsid w:val="00E34899"/>
    <w:rsid w:val="00E367EB"/>
    <w:rsid w:val="00E36C0D"/>
    <w:rsid w:val="00E37848"/>
    <w:rsid w:val="00E411E8"/>
    <w:rsid w:val="00E429B1"/>
    <w:rsid w:val="00E447D5"/>
    <w:rsid w:val="00E51D6C"/>
    <w:rsid w:val="00E52678"/>
    <w:rsid w:val="00E52A1C"/>
    <w:rsid w:val="00E54110"/>
    <w:rsid w:val="00E62756"/>
    <w:rsid w:val="00E62ECD"/>
    <w:rsid w:val="00E66C6E"/>
    <w:rsid w:val="00E672B1"/>
    <w:rsid w:val="00E704F2"/>
    <w:rsid w:val="00E7083A"/>
    <w:rsid w:val="00E71937"/>
    <w:rsid w:val="00E82F2D"/>
    <w:rsid w:val="00E84272"/>
    <w:rsid w:val="00E8753F"/>
    <w:rsid w:val="00EA0CF6"/>
    <w:rsid w:val="00EA1E1C"/>
    <w:rsid w:val="00EA3108"/>
    <w:rsid w:val="00EA4B4A"/>
    <w:rsid w:val="00EA54CE"/>
    <w:rsid w:val="00EA7C95"/>
    <w:rsid w:val="00EB1EA2"/>
    <w:rsid w:val="00EB31A4"/>
    <w:rsid w:val="00EB63BA"/>
    <w:rsid w:val="00EB7516"/>
    <w:rsid w:val="00EC45FC"/>
    <w:rsid w:val="00EC7FB9"/>
    <w:rsid w:val="00ED09DC"/>
    <w:rsid w:val="00ED0F58"/>
    <w:rsid w:val="00ED17BB"/>
    <w:rsid w:val="00ED193A"/>
    <w:rsid w:val="00ED2B9B"/>
    <w:rsid w:val="00ED2E81"/>
    <w:rsid w:val="00ED4315"/>
    <w:rsid w:val="00ED61A3"/>
    <w:rsid w:val="00ED6973"/>
    <w:rsid w:val="00ED75CD"/>
    <w:rsid w:val="00EE3C77"/>
    <w:rsid w:val="00EF270A"/>
    <w:rsid w:val="00EF39C6"/>
    <w:rsid w:val="00EF51A7"/>
    <w:rsid w:val="00EF6601"/>
    <w:rsid w:val="00EF705D"/>
    <w:rsid w:val="00EF77CC"/>
    <w:rsid w:val="00F00D33"/>
    <w:rsid w:val="00F00DB0"/>
    <w:rsid w:val="00F01BE5"/>
    <w:rsid w:val="00F06AE7"/>
    <w:rsid w:val="00F158F1"/>
    <w:rsid w:val="00F15F9F"/>
    <w:rsid w:val="00F22163"/>
    <w:rsid w:val="00F2449B"/>
    <w:rsid w:val="00F25ADB"/>
    <w:rsid w:val="00F3396F"/>
    <w:rsid w:val="00F3489A"/>
    <w:rsid w:val="00F3795A"/>
    <w:rsid w:val="00F42A73"/>
    <w:rsid w:val="00F44C84"/>
    <w:rsid w:val="00F47730"/>
    <w:rsid w:val="00F502C9"/>
    <w:rsid w:val="00F51CEC"/>
    <w:rsid w:val="00F52AF9"/>
    <w:rsid w:val="00F5367C"/>
    <w:rsid w:val="00F55640"/>
    <w:rsid w:val="00F57CD1"/>
    <w:rsid w:val="00F62816"/>
    <w:rsid w:val="00F64B6A"/>
    <w:rsid w:val="00F679A6"/>
    <w:rsid w:val="00F71B88"/>
    <w:rsid w:val="00F71ED7"/>
    <w:rsid w:val="00F76A3E"/>
    <w:rsid w:val="00F83F6B"/>
    <w:rsid w:val="00F854AE"/>
    <w:rsid w:val="00F934E4"/>
    <w:rsid w:val="00F944C2"/>
    <w:rsid w:val="00FA025C"/>
    <w:rsid w:val="00FA2D91"/>
    <w:rsid w:val="00FA68C0"/>
    <w:rsid w:val="00FA72BB"/>
    <w:rsid w:val="00FB1657"/>
    <w:rsid w:val="00FB3B2F"/>
    <w:rsid w:val="00FB5136"/>
    <w:rsid w:val="00FB6A34"/>
    <w:rsid w:val="00FC0C49"/>
    <w:rsid w:val="00FC111B"/>
    <w:rsid w:val="00FC1D56"/>
    <w:rsid w:val="00FC408B"/>
    <w:rsid w:val="00FC792C"/>
    <w:rsid w:val="00FD2474"/>
    <w:rsid w:val="00FD4223"/>
    <w:rsid w:val="00FE1A6B"/>
    <w:rsid w:val="00FE354A"/>
    <w:rsid w:val="00FE5F9A"/>
    <w:rsid w:val="00FE6400"/>
    <w:rsid w:val="00FE7C64"/>
    <w:rsid w:val="00FF4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14:docId w14:val="1922ECDA"/>
  <w15:docId w15:val="{BE8219B0-1150-4B62-AB3F-1EA6F280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24E1"/>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uiPriority w:val="9"/>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qFormat/>
    <w:rsid w:val="00ED2B9B"/>
    <w:pPr>
      <w:keepNext/>
      <w:suppressAutoHyphens w:val="0"/>
      <w:spacing w:after="0" w:line="288" w:lineRule="auto"/>
      <w:jc w:val="center"/>
      <w:outlineLvl w:val="3"/>
    </w:pPr>
    <w:rPr>
      <w:rFonts w:eastAsia="Times New Roman"/>
      <w:b/>
      <w:sz w:val="24"/>
      <w:szCs w:val="20"/>
      <w:lang w:eastAsia="pl-PL"/>
    </w:rPr>
  </w:style>
  <w:style w:type="paragraph" w:styleId="Nagwek5">
    <w:name w:val="heading 5"/>
    <w:basedOn w:val="Normalny"/>
    <w:next w:val="Normalny"/>
    <w:link w:val="Nagwek5Znak"/>
    <w:uiPriority w:val="9"/>
    <w:qFormat/>
    <w:rsid w:val="00ED2B9B"/>
    <w:pPr>
      <w:keepNext/>
      <w:suppressAutoHyphens w:val="0"/>
      <w:spacing w:after="0" w:line="288" w:lineRule="auto"/>
      <w:outlineLvl w:val="4"/>
    </w:pPr>
    <w:rPr>
      <w:rFonts w:eastAsia="Times New Roman"/>
      <w:sz w:val="28"/>
      <w:szCs w:val="20"/>
      <w:lang w:eastAsia="pl-PL"/>
    </w:rPr>
  </w:style>
  <w:style w:type="paragraph" w:styleId="Nagwek6">
    <w:name w:val="heading 6"/>
    <w:basedOn w:val="Normalny"/>
    <w:next w:val="Normalny"/>
    <w:link w:val="Nagwek6Znak"/>
    <w:uiPriority w:val="9"/>
    <w:qFormat/>
    <w:rsid w:val="00ED2B9B"/>
    <w:pPr>
      <w:keepNext/>
      <w:suppressAutoHyphens w:val="0"/>
      <w:spacing w:after="0" w:line="288" w:lineRule="auto"/>
      <w:jc w:val="both"/>
      <w:outlineLvl w:val="5"/>
    </w:pPr>
    <w:rPr>
      <w:rFonts w:eastAsia="Times New Roman"/>
      <w:sz w:val="28"/>
      <w:szCs w:val="20"/>
      <w:lang w:eastAsia="pl-PL"/>
    </w:rPr>
  </w:style>
  <w:style w:type="paragraph" w:styleId="Nagwek7">
    <w:name w:val="heading 7"/>
    <w:basedOn w:val="Normalny"/>
    <w:next w:val="Normalny"/>
    <w:link w:val="Nagwek7Znak"/>
    <w:uiPriority w:val="9"/>
    <w:qFormat/>
    <w:rsid w:val="00ED2B9B"/>
    <w:pPr>
      <w:keepNext/>
      <w:suppressAutoHyphens w:val="0"/>
      <w:spacing w:after="0" w:line="240" w:lineRule="auto"/>
      <w:outlineLvl w:val="6"/>
    </w:pPr>
    <w:rPr>
      <w:rFonts w:eastAsia="Times New Roman"/>
      <w:b/>
      <w:bCs/>
      <w:sz w:val="28"/>
      <w:szCs w:val="24"/>
      <w:u w:val="single"/>
      <w:lang w:eastAsia="pl-PL"/>
    </w:rPr>
  </w:style>
  <w:style w:type="paragraph" w:styleId="Nagwek8">
    <w:name w:val="heading 8"/>
    <w:basedOn w:val="Normalny"/>
    <w:next w:val="Normalny"/>
    <w:link w:val="Nagwek8Znak"/>
    <w:uiPriority w:val="9"/>
    <w:qFormat/>
    <w:rsid w:val="00ED2B9B"/>
    <w:pPr>
      <w:keepNext/>
      <w:suppressAutoHyphens w:val="0"/>
      <w:spacing w:after="0" w:line="240" w:lineRule="auto"/>
      <w:jc w:val="center"/>
      <w:outlineLvl w:val="7"/>
    </w:pPr>
    <w:rPr>
      <w:rFonts w:eastAsia="Times New Roman"/>
      <w:b/>
      <w:bCs/>
      <w:sz w:val="28"/>
      <w:szCs w:val="24"/>
      <w:lang w:eastAsia="pl-PL"/>
    </w:rPr>
  </w:style>
  <w:style w:type="paragraph" w:styleId="Nagwek9">
    <w:name w:val="heading 9"/>
    <w:basedOn w:val="Normalny"/>
    <w:next w:val="Normalny"/>
    <w:link w:val="Nagwek9Znak"/>
    <w:uiPriority w:val="9"/>
    <w:qFormat/>
    <w:rsid w:val="00ED2B9B"/>
    <w:pPr>
      <w:keepNext/>
      <w:suppressAutoHyphens w:val="0"/>
      <w:spacing w:after="0" w:line="240" w:lineRule="auto"/>
      <w:ind w:left="5760" w:firstLine="621"/>
      <w:outlineLvl w:val="8"/>
    </w:pPr>
    <w:rPr>
      <w:rFonts w:eastAsia="Times New Roman"/>
      <w:b/>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uiPriority w:val="9"/>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uiPriority w:val="99"/>
    <w:qFormat/>
    <w:rPr>
      <w:rFonts w:ascii="Times New Roman" w:hAnsi="Times New Roman" w:cs="Times New Roman"/>
      <w:i/>
      <w:iCs/>
      <w:sz w:val="24"/>
      <w:szCs w:val="24"/>
      <w:lang w:val="pl-PL"/>
    </w:rPr>
  </w:style>
  <w:style w:type="character" w:customStyle="1" w:styleId="StopkaZnak">
    <w:name w:val="Stopka Znak"/>
    <w:uiPriority w:val="99"/>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uiPriority w:val="99"/>
    <w:qFormat/>
    <w:rPr>
      <w:rFonts w:ascii="Times New Roman" w:hAnsi="Times New Roman" w:cs="Times New Roman"/>
      <w:sz w:val="16"/>
      <w:szCs w:val="16"/>
      <w:lang w:val="pl-PL"/>
    </w:rPr>
  </w:style>
  <w:style w:type="character" w:customStyle="1" w:styleId="TytuZnak">
    <w:name w:val="Tytuł Znak"/>
    <w:link w:val="Tytu"/>
    <w:uiPriority w:val="10"/>
    <w:qFormat/>
    <w:rPr>
      <w:rFonts w:ascii="Cambria" w:hAnsi="Cambria" w:cs="Cambria"/>
      <w:b/>
      <w:bCs/>
      <w:kern w:val="2"/>
      <w:sz w:val="32"/>
      <w:szCs w:val="32"/>
      <w:lang w:val="pl-PL"/>
    </w:rPr>
  </w:style>
  <w:style w:type="character" w:customStyle="1" w:styleId="NagwekZnak">
    <w:name w:val="Nagłówek Znak"/>
    <w:uiPriority w:val="99"/>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uiPriority w:val="99"/>
    <w:qFormat/>
    <w:rPr>
      <w:sz w:val="22"/>
      <w:szCs w:val="22"/>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uiPriority w:val="99"/>
    <w:pPr>
      <w:tabs>
        <w:tab w:val="center" w:pos="4536"/>
        <w:tab w:val="right" w:pos="9072"/>
      </w:tabs>
      <w:spacing w:after="0" w:line="240" w:lineRule="auto"/>
    </w:pPr>
    <w:rPr>
      <w:rFonts w:eastAsia="Times New Roman"/>
      <w:sz w:val="24"/>
      <w:szCs w:val="20"/>
    </w:rPr>
  </w:style>
  <w:style w:type="paragraph" w:styleId="Tekstpodstawowy">
    <w:name w:val="Body Text"/>
    <w:basedOn w:val="Normalny"/>
    <w:uiPriority w:val="99"/>
    <w:pPr>
      <w:spacing w:after="0" w:line="240" w:lineRule="auto"/>
    </w:pPr>
    <w:rPr>
      <w:i/>
      <w:iCs/>
      <w:sz w:val="24"/>
      <w:szCs w:val="24"/>
    </w:rPr>
  </w:style>
  <w:style w:type="paragraph" w:styleId="Lista">
    <w:name w:val="List"/>
    <w:basedOn w:val="Tekstpodstawowy"/>
    <w:uiPriority w:val="99"/>
    <w:rPr>
      <w:rFonts w:ascii="Garamond" w:hAnsi="Garamond" w:cs="Arial Unicode MS"/>
    </w:rPr>
  </w:style>
  <w:style w:type="paragraph" w:styleId="Legenda">
    <w:name w:val="caption"/>
    <w:basedOn w:val="Normalny"/>
    <w:uiPriority w:val="35"/>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uiPriority w:val="99"/>
    <w:pPr>
      <w:tabs>
        <w:tab w:val="center" w:pos="4536"/>
        <w:tab w:val="right" w:pos="9072"/>
      </w:tabs>
      <w:spacing w:after="0" w:line="240" w:lineRule="auto"/>
    </w:pPr>
    <w:rPr>
      <w:sz w:val="24"/>
      <w:szCs w:val="24"/>
    </w:rPr>
  </w:style>
  <w:style w:type="paragraph" w:styleId="Tekstpodstawowy3">
    <w:name w:val="Body Text 3"/>
    <w:basedOn w:val="Normalny"/>
    <w:uiPriority w:val="99"/>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uiPriority w:val="99"/>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5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4"/>
      </w:numPr>
    </w:pPr>
  </w:style>
  <w:style w:type="numbering" w:customStyle="1" w:styleId="Zaimportowanystyl1">
    <w:name w:val="Zaimportowany styl 1"/>
    <w:rsid w:val="00183550"/>
    <w:pPr>
      <w:numPr>
        <w:numId w:val="35"/>
      </w:numPr>
    </w:pPr>
  </w:style>
  <w:style w:type="numbering" w:customStyle="1" w:styleId="Zaimportowanystyl2">
    <w:name w:val="Zaimportowany styl 2"/>
    <w:rsid w:val="00183550"/>
    <w:pPr>
      <w:numPr>
        <w:numId w:val="36"/>
      </w:numPr>
    </w:pPr>
  </w:style>
  <w:style w:type="numbering" w:customStyle="1" w:styleId="Zaimportowanystyl3">
    <w:name w:val="Zaimportowany styl 3"/>
    <w:rsid w:val="00183550"/>
    <w:pPr>
      <w:numPr>
        <w:numId w:val="37"/>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38"/>
      </w:numPr>
    </w:pPr>
  </w:style>
  <w:style w:type="numbering" w:customStyle="1" w:styleId="Punktory">
    <w:name w:val="Punktory"/>
    <w:rsid w:val="00183550"/>
    <w:pPr>
      <w:numPr>
        <w:numId w:val="39"/>
      </w:numPr>
    </w:pPr>
  </w:style>
  <w:style w:type="numbering" w:customStyle="1" w:styleId="Zaimportowanystyl200">
    <w:name w:val="Zaimportowany styl 2.0"/>
    <w:rsid w:val="00183550"/>
    <w:pPr>
      <w:numPr>
        <w:numId w:val="40"/>
      </w:numPr>
    </w:pPr>
  </w:style>
  <w:style w:type="numbering" w:customStyle="1" w:styleId="Zaimportowanystyl30">
    <w:name w:val="Zaimportowany styl 3.0"/>
    <w:rsid w:val="00183550"/>
    <w:pPr>
      <w:numPr>
        <w:numId w:val="41"/>
      </w:numPr>
    </w:pPr>
  </w:style>
  <w:style w:type="numbering" w:customStyle="1" w:styleId="Zaimportowanystyl4">
    <w:name w:val="Zaimportowany styl 4"/>
    <w:rsid w:val="00183550"/>
    <w:pPr>
      <w:numPr>
        <w:numId w:val="42"/>
      </w:numPr>
    </w:pPr>
  </w:style>
  <w:style w:type="numbering" w:customStyle="1" w:styleId="Zaimportowanystyl5">
    <w:name w:val="Zaimportowany styl 5"/>
    <w:rsid w:val="00183550"/>
    <w:pPr>
      <w:numPr>
        <w:numId w:val="43"/>
      </w:numPr>
    </w:pPr>
  </w:style>
  <w:style w:type="numbering" w:customStyle="1" w:styleId="Zaimportowanystyl6">
    <w:name w:val="Zaimportowany styl 6"/>
    <w:rsid w:val="00183550"/>
    <w:pPr>
      <w:numPr>
        <w:numId w:val="44"/>
      </w:numPr>
    </w:pPr>
  </w:style>
  <w:style w:type="numbering" w:customStyle="1" w:styleId="Zaimportowanystyl7">
    <w:name w:val="Zaimportowany styl 7"/>
    <w:rsid w:val="00183550"/>
    <w:pPr>
      <w:numPr>
        <w:numId w:val="45"/>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6"/>
      </w:numPr>
    </w:pPr>
  </w:style>
  <w:style w:type="numbering" w:customStyle="1" w:styleId="Zaimportowanystyl9">
    <w:name w:val="Zaimportowany styl 9"/>
    <w:rsid w:val="00183550"/>
    <w:pPr>
      <w:numPr>
        <w:numId w:val="47"/>
      </w:numPr>
    </w:pPr>
  </w:style>
  <w:style w:type="numbering" w:customStyle="1" w:styleId="Zaimportowanystyl10">
    <w:name w:val="Zaimportowany styl 10"/>
    <w:rsid w:val="00183550"/>
    <w:pPr>
      <w:numPr>
        <w:numId w:val="48"/>
      </w:numPr>
    </w:pPr>
  </w:style>
  <w:style w:type="numbering" w:customStyle="1" w:styleId="Zaimportowanystyl11">
    <w:name w:val="Zaimportowany styl 11"/>
    <w:rsid w:val="00183550"/>
    <w:pPr>
      <w:numPr>
        <w:numId w:val="49"/>
      </w:numPr>
    </w:pPr>
  </w:style>
  <w:style w:type="numbering" w:customStyle="1" w:styleId="Zaimportowanystyl12">
    <w:name w:val="Zaimportowany styl 12"/>
    <w:rsid w:val="00183550"/>
    <w:pPr>
      <w:numPr>
        <w:numId w:val="50"/>
      </w:numPr>
    </w:pPr>
  </w:style>
  <w:style w:type="numbering" w:customStyle="1" w:styleId="Zaimportowanystyl13">
    <w:name w:val="Zaimportowany styl 13"/>
    <w:rsid w:val="00183550"/>
    <w:pPr>
      <w:numPr>
        <w:numId w:val="51"/>
      </w:numPr>
    </w:pPr>
  </w:style>
  <w:style w:type="numbering" w:customStyle="1" w:styleId="Zaimportowanystyl17">
    <w:name w:val="Zaimportowany styl 17"/>
    <w:rsid w:val="00183550"/>
    <w:pPr>
      <w:numPr>
        <w:numId w:val="52"/>
      </w:numPr>
    </w:pPr>
  </w:style>
  <w:style w:type="numbering" w:customStyle="1" w:styleId="Numery1">
    <w:name w:val="Numery1"/>
    <w:rsid w:val="00255988"/>
  </w:style>
  <w:style w:type="numbering" w:customStyle="1" w:styleId="Zaimportowanystyl14">
    <w:name w:val="Zaimportowany styl 14"/>
    <w:rsid w:val="00255988"/>
    <w:pPr>
      <w:numPr>
        <w:numId w:val="77"/>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6"/>
      </w:numPr>
    </w:pPr>
  </w:style>
  <w:style w:type="numbering" w:customStyle="1" w:styleId="Zaimportowanystyl15">
    <w:name w:val="Zaimportowany styl 15"/>
    <w:rsid w:val="0023429C"/>
    <w:pPr>
      <w:numPr>
        <w:numId w:val="57"/>
      </w:numPr>
    </w:pPr>
  </w:style>
  <w:style w:type="numbering" w:customStyle="1" w:styleId="Zaimportowanystyl22">
    <w:name w:val="Zaimportowany styl 22"/>
    <w:rsid w:val="0023429C"/>
    <w:pPr>
      <w:numPr>
        <w:numId w:val="58"/>
      </w:numPr>
    </w:pPr>
  </w:style>
  <w:style w:type="numbering" w:customStyle="1" w:styleId="Zaimportowanystyl32">
    <w:name w:val="Zaimportowany styl 32"/>
    <w:rsid w:val="0023429C"/>
    <w:pPr>
      <w:numPr>
        <w:numId w:val="59"/>
      </w:numPr>
    </w:pPr>
  </w:style>
  <w:style w:type="numbering" w:customStyle="1" w:styleId="Zaimportowanystyl102">
    <w:name w:val="Zaimportowany styl 1.02"/>
    <w:rsid w:val="0023429C"/>
    <w:pPr>
      <w:numPr>
        <w:numId w:val="60"/>
      </w:numPr>
    </w:pPr>
  </w:style>
  <w:style w:type="numbering" w:customStyle="1" w:styleId="Zaimportowanystyl111">
    <w:name w:val="Zaimportowany styl 1.1"/>
    <w:rsid w:val="0023429C"/>
    <w:pPr>
      <w:numPr>
        <w:numId w:val="61"/>
      </w:numPr>
    </w:pPr>
  </w:style>
  <w:style w:type="numbering" w:customStyle="1" w:styleId="Punktory1">
    <w:name w:val="Punktory1"/>
    <w:rsid w:val="0023429C"/>
    <w:pPr>
      <w:numPr>
        <w:numId w:val="62"/>
      </w:numPr>
    </w:pPr>
  </w:style>
  <w:style w:type="numbering" w:customStyle="1" w:styleId="Zaimportowanystyl202">
    <w:name w:val="Zaimportowany styl 2.02"/>
    <w:rsid w:val="0023429C"/>
    <w:pPr>
      <w:numPr>
        <w:numId w:val="63"/>
      </w:numPr>
    </w:pPr>
  </w:style>
  <w:style w:type="numbering" w:customStyle="1" w:styleId="Zaimportowanystyl302">
    <w:name w:val="Zaimportowany styl 3.02"/>
    <w:rsid w:val="0023429C"/>
    <w:pPr>
      <w:numPr>
        <w:numId w:val="64"/>
      </w:numPr>
    </w:pPr>
  </w:style>
  <w:style w:type="numbering" w:customStyle="1" w:styleId="Zaimportowanystyl42">
    <w:name w:val="Zaimportowany styl 42"/>
    <w:rsid w:val="0023429C"/>
    <w:pPr>
      <w:numPr>
        <w:numId w:val="65"/>
      </w:numPr>
    </w:pPr>
  </w:style>
  <w:style w:type="numbering" w:customStyle="1" w:styleId="Zaimportowanystyl52">
    <w:name w:val="Zaimportowany styl 52"/>
    <w:rsid w:val="0023429C"/>
    <w:pPr>
      <w:numPr>
        <w:numId w:val="66"/>
      </w:numPr>
    </w:pPr>
  </w:style>
  <w:style w:type="numbering" w:customStyle="1" w:styleId="Zaimportowanystyl62">
    <w:name w:val="Zaimportowany styl 62"/>
    <w:rsid w:val="0023429C"/>
    <w:pPr>
      <w:numPr>
        <w:numId w:val="67"/>
      </w:numPr>
    </w:pPr>
  </w:style>
  <w:style w:type="numbering" w:customStyle="1" w:styleId="Zaimportowanystyl72">
    <w:name w:val="Zaimportowany styl 72"/>
    <w:rsid w:val="0023429C"/>
    <w:pPr>
      <w:numPr>
        <w:numId w:val="68"/>
      </w:numPr>
    </w:pPr>
  </w:style>
  <w:style w:type="numbering" w:customStyle="1" w:styleId="Zaimportowanystyl82">
    <w:name w:val="Zaimportowany styl 82"/>
    <w:rsid w:val="0023429C"/>
    <w:pPr>
      <w:numPr>
        <w:numId w:val="69"/>
      </w:numPr>
    </w:pPr>
  </w:style>
  <w:style w:type="numbering" w:customStyle="1" w:styleId="Zaimportowanystyl92">
    <w:name w:val="Zaimportowany styl 92"/>
    <w:rsid w:val="0023429C"/>
    <w:pPr>
      <w:numPr>
        <w:numId w:val="70"/>
      </w:numPr>
    </w:pPr>
  </w:style>
  <w:style w:type="numbering" w:customStyle="1" w:styleId="Zaimportowanystyl1020">
    <w:name w:val="Zaimportowany styl 102"/>
    <w:rsid w:val="0023429C"/>
    <w:pPr>
      <w:numPr>
        <w:numId w:val="71"/>
      </w:numPr>
    </w:pPr>
  </w:style>
  <w:style w:type="numbering" w:customStyle="1" w:styleId="Zaimportowanystyl112">
    <w:name w:val="Zaimportowany styl 112"/>
    <w:rsid w:val="0023429C"/>
    <w:pPr>
      <w:numPr>
        <w:numId w:val="72"/>
      </w:numPr>
    </w:pPr>
  </w:style>
  <w:style w:type="numbering" w:customStyle="1" w:styleId="Zaimportowanystyl122">
    <w:name w:val="Zaimportowany styl 122"/>
    <w:rsid w:val="0023429C"/>
    <w:pPr>
      <w:numPr>
        <w:numId w:val="73"/>
      </w:numPr>
    </w:pPr>
  </w:style>
  <w:style w:type="numbering" w:customStyle="1" w:styleId="Zaimportowanystyl132">
    <w:name w:val="Zaimportowany styl 132"/>
    <w:rsid w:val="0023429C"/>
    <w:pPr>
      <w:numPr>
        <w:numId w:val="74"/>
      </w:numPr>
    </w:pPr>
  </w:style>
  <w:style w:type="numbering" w:customStyle="1" w:styleId="Zaimportowanystyl172">
    <w:name w:val="Zaimportowany styl 172"/>
    <w:rsid w:val="0023429C"/>
    <w:pPr>
      <w:numPr>
        <w:numId w:val="75"/>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iPriority w:val="99"/>
    <w:unhideWhenUsed/>
    <w:rsid w:val="008F7D68"/>
    <w:pPr>
      <w:numPr>
        <w:numId w:val="76"/>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78"/>
      </w:numPr>
    </w:pPr>
  </w:style>
  <w:style w:type="numbering" w:customStyle="1" w:styleId="Zaimportowanystyl18">
    <w:name w:val="Zaimportowany styl 18"/>
    <w:rsid w:val="008F7D68"/>
    <w:pPr>
      <w:numPr>
        <w:numId w:val="79"/>
      </w:numPr>
    </w:pPr>
  </w:style>
  <w:style w:type="numbering" w:customStyle="1" w:styleId="Zaimportowanystyl19">
    <w:name w:val="Zaimportowany styl 19"/>
    <w:rsid w:val="008F7D68"/>
    <w:pPr>
      <w:numPr>
        <w:numId w:val="80"/>
      </w:numPr>
    </w:pPr>
  </w:style>
  <w:style w:type="numbering" w:customStyle="1" w:styleId="Zaimportowanystyl20">
    <w:name w:val="Zaimportowany styl 20"/>
    <w:rsid w:val="008F7D68"/>
    <w:pPr>
      <w:numPr>
        <w:numId w:val="81"/>
      </w:numPr>
    </w:pPr>
  </w:style>
  <w:style w:type="numbering" w:customStyle="1" w:styleId="Zaimportowanystyl24">
    <w:name w:val="Zaimportowany styl 24"/>
    <w:rsid w:val="008F7D68"/>
    <w:pPr>
      <w:numPr>
        <w:numId w:val="82"/>
      </w:numPr>
    </w:pPr>
  </w:style>
  <w:style w:type="numbering" w:customStyle="1" w:styleId="Zaimportowanystyl23">
    <w:name w:val="Zaimportowany styl 23"/>
    <w:rsid w:val="008F7D68"/>
    <w:pPr>
      <w:numPr>
        <w:numId w:val="83"/>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5"/>
      </w:numPr>
    </w:pPr>
  </w:style>
  <w:style w:type="numbering" w:customStyle="1" w:styleId="Zaimportowanystyl33">
    <w:name w:val="Zaimportowany styl 33"/>
    <w:rsid w:val="0008207D"/>
    <w:pPr>
      <w:numPr>
        <w:numId w:val="86"/>
      </w:numPr>
    </w:pPr>
  </w:style>
  <w:style w:type="numbering" w:customStyle="1" w:styleId="Zaimportowanystyl53">
    <w:name w:val="Zaimportowany styl 53"/>
    <w:rsid w:val="0008207D"/>
    <w:pPr>
      <w:numPr>
        <w:numId w:val="87"/>
      </w:numPr>
    </w:pPr>
  </w:style>
  <w:style w:type="numbering" w:customStyle="1" w:styleId="Zaimportowanystyl63">
    <w:name w:val="Zaimportowany styl 63"/>
    <w:rsid w:val="0008207D"/>
    <w:pPr>
      <w:numPr>
        <w:numId w:val="88"/>
      </w:numPr>
    </w:pPr>
  </w:style>
  <w:style w:type="numbering" w:customStyle="1" w:styleId="Zaimportowanystyl73">
    <w:name w:val="Zaimportowany styl 73"/>
    <w:rsid w:val="0008207D"/>
    <w:pPr>
      <w:numPr>
        <w:numId w:val="89"/>
      </w:numPr>
    </w:pPr>
  </w:style>
  <w:style w:type="numbering" w:customStyle="1" w:styleId="Zaimportowanystyl93">
    <w:name w:val="Zaimportowany styl 93"/>
    <w:rsid w:val="0008207D"/>
    <w:pPr>
      <w:numPr>
        <w:numId w:val="90"/>
      </w:numPr>
    </w:pPr>
  </w:style>
  <w:style w:type="numbering" w:customStyle="1" w:styleId="Zaimportowanystyl103">
    <w:name w:val="Zaimportowany styl 103"/>
    <w:rsid w:val="0008207D"/>
    <w:pPr>
      <w:numPr>
        <w:numId w:val="91"/>
      </w:numPr>
    </w:pPr>
  </w:style>
  <w:style w:type="numbering" w:customStyle="1" w:styleId="Numery3">
    <w:name w:val="Numery3"/>
    <w:rsid w:val="0008207D"/>
    <w:pPr>
      <w:numPr>
        <w:numId w:val="92"/>
      </w:numPr>
    </w:pPr>
  </w:style>
  <w:style w:type="numbering" w:customStyle="1" w:styleId="Zaimportowanystyl26">
    <w:name w:val="Zaimportowany styl 26"/>
    <w:rsid w:val="0016253D"/>
    <w:pPr>
      <w:numPr>
        <w:numId w:val="93"/>
      </w:numPr>
    </w:pPr>
  </w:style>
  <w:style w:type="numbering" w:customStyle="1" w:styleId="Zaimportowanystyl34">
    <w:name w:val="Zaimportowany styl 34"/>
    <w:rsid w:val="0016253D"/>
    <w:pPr>
      <w:numPr>
        <w:numId w:val="94"/>
      </w:numPr>
    </w:pPr>
  </w:style>
  <w:style w:type="numbering" w:customStyle="1" w:styleId="Zaimportowanystyl110">
    <w:name w:val="Zaimportowany styl 110"/>
    <w:rsid w:val="0016253D"/>
    <w:pPr>
      <w:numPr>
        <w:numId w:val="95"/>
      </w:numPr>
    </w:pPr>
  </w:style>
  <w:style w:type="numbering" w:customStyle="1" w:styleId="Zaimportowanystyl54">
    <w:name w:val="Zaimportowany styl 54"/>
    <w:rsid w:val="0016253D"/>
    <w:pPr>
      <w:numPr>
        <w:numId w:val="96"/>
      </w:numPr>
    </w:pPr>
  </w:style>
  <w:style w:type="numbering" w:customStyle="1" w:styleId="Zaimportowanystyl64">
    <w:name w:val="Zaimportowany styl 64"/>
    <w:rsid w:val="0016253D"/>
    <w:pPr>
      <w:numPr>
        <w:numId w:val="97"/>
      </w:numPr>
    </w:pPr>
  </w:style>
  <w:style w:type="numbering" w:customStyle="1" w:styleId="Zaimportowanystyl74">
    <w:name w:val="Zaimportowany styl 74"/>
    <w:rsid w:val="0016253D"/>
    <w:pPr>
      <w:numPr>
        <w:numId w:val="98"/>
      </w:numPr>
    </w:pPr>
  </w:style>
  <w:style w:type="numbering" w:customStyle="1" w:styleId="Zaimportowanystyl94">
    <w:name w:val="Zaimportowany styl 94"/>
    <w:rsid w:val="0016253D"/>
    <w:pPr>
      <w:numPr>
        <w:numId w:val="99"/>
      </w:numPr>
    </w:pPr>
  </w:style>
  <w:style w:type="numbering" w:customStyle="1" w:styleId="Zaimportowanystyl104">
    <w:name w:val="Zaimportowany styl 104"/>
    <w:rsid w:val="0016253D"/>
    <w:pPr>
      <w:numPr>
        <w:numId w:val="100"/>
      </w:numPr>
    </w:pPr>
  </w:style>
  <w:style w:type="numbering" w:customStyle="1" w:styleId="Numery4">
    <w:name w:val="Numery4"/>
    <w:rsid w:val="0016253D"/>
    <w:pPr>
      <w:numPr>
        <w:numId w:val="101"/>
      </w:numPr>
    </w:pPr>
  </w:style>
  <w:style w:type="numbering" w:customStyle="1" w:styleId="Zaimportowanystyl27">
    <w:name w:val="Zaimportowany styl 27"/>
    <w:rsid w:val="00215645"/>
    <w:pPr>
      <w:numPr>
        <w:numId w:val="104"/>
      </w:numPr>
    </w:pPr>
  </w:style>
  <w:style w:type="numbering" w:customStyle="1" w:styleId="Zaimportowanystyl35">
    <w:name w:val="Zaimportowany styl 35"/>
    <w:rsid w:val="00215645"/>
    <w:pPr>
      <w:numPr>
        <w:numId w:val="105"/>
      </w:numPr>
    </w:pPr>
  </w:style>
  <w:style w:type="numbering" w:customStyle="1" w:styleId="Zaimportowanystyl43">
    <w:name w:val="Zaimportowany styl 43"/>
    <w:rsid w:val="00215645"/>
    <w:pPr>
      <w:numPr>
        <w:numId w:val="106"/>
      </w:numPr>
    </w:pPr>
  </w:style>
  <w:style w:type="numbering" w:customStyle="1" w:styleId="Zaimportowanystyl55">
    <w:name w:val="Zaimportowany styl 55"/>
    <w:rsid w:val="00215645"/>
    <w:pPr>
      <w:numPr>
        <w:numId w:val="107"/>
      </w:numPr>
    </w:pPr>
  </w:style>
  <w:style w:type="numbering" w:customStyle="1" w:styleId="Zaimportowanystyl65">
    <w:name w:val="Zaimportowany styl 65"/>
    <w:rsid w:val="00215645"/>
    <w:pPr>
      <w:numPr>
        <w:numId w:val="108"/>
      </w:numPr>
    </w:pPr>
  </w:style>
  <w:style w:type="numbering" w:customStyle="1" w:styleId="Zaimportowanystyl75">
    <w:name w:val="Zaimportowany styl 75"/>
    <w:rsid w:val="00215645"/>
    <w:pPr>
      <w:numPr>
        <w:numId w:val="109"/>
      </w:numPr>
    </w:pPr>
  </w:style>
  <w:style w:type="numbering" w:customStyle="1" w:styleId="Zaimportowanystyl83">
    <w:name w:val="Zaimportowany styl 83"/>
    <w:rsid w:val="00215645"/>
    <w:pPr>
      <w:numPr>
        <w:numId w:val="110"/>
      </w:numPr>
    </w:pPr>
  </w:style>
  <w:style w:type="numbering" w:customStyle="1" w:styleId="Bezlisty1">
    <w:name w:val="Bez listy1"/>
    <w:next w:val="Bezlisty"/>
    <w:uiPriority w:val="99"/>
    <w:semiHidden/>
    <w:unhideWhenUsed/>
    <w:rsid w:val="00A402DF"/>
  </w:style>
  <w:style w:type="numbering" w:customStyle="1" w:styleId="Bezlisty2">
    <w:name w:val="Bez listy2"/>
    <w:next w:val="Bezlisty"/>
    <w:uiPriority w:val="99"/>
    <w:semiHidden/>
    <w:unhideWhenUsed/>
    <w:rsid w:val="00404040"/>
  </w:style>
  <w:style w:type="character" w:customStyle="1" w:styleId="FontStyle12">
    <w:name w:val="Font Style12"/>
    <w:uiPriority w:val="99"/>
    <w:rsid w:val="00404040"/>
    <w:rPr>
      <w:rFonts w:ascii="Times New Roman" w:hAnsi="Times New Roman"/>
      <w:sz w:val="24"/>
    </w:rPr>
  </w:style>
  <w:style w:type="paragraph" w:customStyle="1" w:styleId="Style5">
    <w:name w:val="Style5"/>
    <w:basedOn w:val="Normalny"/>
    <w:uiPriority w:val="99"/>
    <w:rsid w:val="00404040"/>
    <w:pPr>
      <w:widowControl w:val="0"/>
      <w:suppressAutoHyphens w:val="0"/>
      <w:autoSpaceDE w:val="0"/>
      <w:autoSpaceDN w:val="0"/>
      <w:adjustRightInd w:val="0"/>
      <w:spacing w:after="0" w:line="418" w:lineRule="exact"/>
      <w:ind w:hanging="360"/>
    </w:pPr>
    <w:rPr>
      <w:sz w:val="24"/>
      <w:szCs w:val="24"/>
      <w:lang w:eastAsia="pl-PL"/>
    </w:rPr>
  </w:style>
  <w:style w:type="character" w:customStyle="1" w:styleId="BodyTextChar">
    <w:name w:val="Body Text Char"/>
    <w:uiPriority w:val="99"/>
    <w:semiHidden/>
    <w:locked/>
    <w:rsid w:val="00404040"/>
    <w:rPr>
      <w:rFonts w:cs="Times New Roman"/>
      <w:lang w:eastAsia="en-US"/>
    </w:rPr>
  </w:style>
  <w:style w:type="paragraph" w:customStyle="1" w:styleId="xl65">
    <w:name w:val="xl6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character" w:styleId="UyteHipercze">
    <w:name w:val="FollowedHyperlink"/>
    <w:uiPriority w:val="99"/>
    <w:rsid w:val="00404040"/>
    <w:rPr>
      <w:rFonts w:cs="Times New Roman"/>
      <w:color w:val="800080"/>
      <w:u w:val="single"/>
    </w:rPr>
  </w:style>
  <w:style w:type="paragraph" w:customStyle="1" w:styleId="xl66">
    <w:name w:val="xl6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67">
    <w:name w:val="xl6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68">
    <w:name w:val="xl6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69">
    <w:name w:val="xl6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0">
    <w:name w:val="xl7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pl-PL"/>
    </w:rPr>
  </w:style>
  <w:style w:type="paragraph" w:customStyle="1" w:styleId="xl71">
    <w:name w:val="xl7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pl-PL"/>
    </w:rPr>
  </w:style>
  <w:style w:type="paragraph" w:customStyle="1" w:styleId="xl72">
    <w:name w:val="xl7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3">
    <w:name w:val="xl7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4">
    <w:name w:val="xl7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5">
    <w:name w:val="xl7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76">
    <w:name w:val="xl7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7">
    <w:name w:val="xl7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8">
    <w:name w:val="xl7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9">
    <w:name w:val="xl7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0">
    <w:name w:val="xl8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1">
    <w:name w:val="xl8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2">
    <w:name w:val="xl8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3">
    <w:name w:val="xl8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4">
    <w:name w:val="xl8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5">
    <w:name w:val="xl8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86">
    <w:name w:val="xl8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7">
    <w:name w:val="xl8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88">
    <w:name w:val="xl8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9">
    <w:name w:val="xl8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90">
    <w:name w:val="xl9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1">
    <w:name w:val="xl91"/>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2">
    <w:name w:val="xl92"/>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3">
    <w:name w:val="xl93"/>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4">
    <w:name w:val="xl94"/>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5">
    <w:name w:val="xl95"/>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6">
    <w:name w:val="xl96"/>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7">
    <w:name w:val="xl97"/>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8">
    <w:name w:val="xl98"/>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9">
    <w:name w:val="xl99"/>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100">
    <w:name w:val="xl100"/>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1">
    <w:name w:val="xl101"/>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2">
    <w:name w:val="xl10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3">
    <w:name w:val="xl10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4">
    <w:name w:val="xl10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5">
    <w:name w:val="xl105"/>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6">
    <w:name w:val="xl106"/>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7">
    <w:name w:val="xl107"/>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8">
    <w:name w:val="xl10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6"/>
      <w:szCs w:val="16"/>
      <w:lang w:eastAsia="pl-PL"/>
    </w:rPr>
  </w:style>
  <w:style w:type="paragraph" w:customStyle="1" w:styleId="xl109">
    <w:name w:val="xl109"/>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10">
    <w:name w:val="xl11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1">
    <w:name w:val="xl111"/>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2">
    <w:name w:val="xl112"/>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13">
    <w:name w:val="xl113"/>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character" w:styleId="Pogrubienie">
    <w:name w:val="Strong"/>
    <w:uiPriority w:val="22"/>
    <w:qFormat/>
    <w:rsid w:val="00404040"/>
    <w:rPr>
      <w:rFonts w:cs="Times New Roman"/>
      <w:b/>
      <w:bCs/>
    </w:rPr>
  </w:style>
  <w:style w:type="character" w:customStyle="1" w:styleId="skypetbinnertext">
    <w:name w:val="skype_tb_innertext"/>
    <w:uiPriority w:val="99"/>
    <w:rsid w:val="00404040"/>
    <w:rPr>
      <w:rFonts w:cs="Times New Roman"/>
    </w:rPr>
  </w:style>
  <w:style w:type="table" w:customStyle="1" w:styleId="Tabela-Siatka1">
    <w:name w:val="Tabela - Siatka1"/>
    <w:basedOn w:val="Standardowy"/>
    <w:next w:val="Tabela-Siatka"/>
    <w:uiPriority w:val="39"/>
    <w:locked/>
    <w:rsid w:val="00404040"/>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3">
    <w:name w:val="Zaimportowany styl 113"/>
    <w:rsid w:val="00831B08"/>
    <w:pPr>
      <w:numPr>
        <w:numId w:val="111"/>
      </w:numPr>
    </w:pPr>
  </w:style>
  <w:style w:type="numbering" w:customStyle="1" w:styleId="Zaimportowanystyl36">
    <w:name w:val="Zaimportowany styl 36"/>
    <w:rsid w:val="00831B08"/>
    <w:pPr>
      <w:numPr>
        <w:numId w:val="112"/>
      </w:numPr>
    </w:pPr>
  </w:style>
  <w:style w:type="numbering" w:customStyle="1" w:styleId="Zaimportowanystyl133">
    <w:name w:val="Zaimportowany styl 133"/>
    <w:rsid w:val="00831B08"/>
    <w:pPr>
      <w:numPr>
        <w:numId w:val="113"/>
      </w:numPr>
    </w:pPr>
  </w:style>
  <w:style w:type="numbering" w:customStyle="1" w:styleId="Numery5">
    <w:name w:val="Numery5"/>
    <w:rsid w:val="00831B08"/>
    <w:pPr>
      <w:numPr>
        <w:numId w:val="114"/>
      </w:numPr>
    </w:pPr>
  </w:style>
  <w:style w:type="numbering" w:customStyle="1" w:styleId="Zaimportowanystyl123">
    <w:name w:val="Zaimportowany styl 123"/>
    <w:rsid w:val="00831B08"/>
    <w:pPr>
      <w:numPr>
        <w:numId w:val="115"/>
      </w:numPr>
    </w:pPr>
  </w:style>
  <w:style w:type="numbering" w:customStyle="1" w:styleId="Numery0">
    <w:name w:val="Numery.0"/>
    <w:rsid w:val="00831B08"/>
    <w:pPr>
      <w:numPr>
        <w:numId w:val="116"/>
      </w:numPr>
    </w:pPr>
  </w:style>
  <w:style w:type="numbering" w:customStyle="1" w:styleId="Zaimportowanystyl66">
    <w:name w:val="Zaimportowany styl 66"/>
    <w:rsid w:val="00831B08"/>
    <w:pPr>
      <w:numPr>
        <w:numId w:val="117"/>
      </w:numPr>
    </w:pPr>
  </w:style>
  <w:style w:type="numbering" w:customStyle="1" w:styleId="Zaimportowanystyl44">
    <w:name w:val="Zaimportowany styl 44"/>
    <w:rsid w:val="00831B08"/>
    <w:pPr>
      <w:numPr>
        <w:numId w:val="118"/>
      </w:numPr>
    </w:pPr>
  </w:style>
  <w:style w:type="numbering" w:customStyle="1" w:styleId="Zaimportowanystyl76">
    <w:name w:val="Zaimportowany styl 76"/>
    <w:rsid w:val="00831B08"/>
    <w:pPr>
      <w:numPr>
        <w:numId w:val="119"/>
      </w:numPr>
    </w:pPr>
  </w:style>
  <w:style w:type="numbering" w:customStyle="1" w:styleId="Zaimportowanystyl56">
    <w:name w:val="Zaimportowany styl 56"/>
    <w:rsid w:val="00831B08"/>
    <w:pPr>
      <w:numPr>
        <w:numId w:val="120"/>
      </w:numPr>
    </w:pPr>
  </w:style>
  <w:style w:type="numbering" w:customStyle="1" w:styleId="Zaimportowanystyl114">
    <w:name w:val="Zaimportowany styl 114"/>
    <w:rsid w:val="00831B08"/>
    <w:pPr>
      <w:numPr>
        <w:numId w:val="121"/>
      </w:numPr>
    </w:pPr>
  </w:style>
  <w:style w:type="table" w:customStyle="1" w:styleId="Tabela-Siatka11">
    <w:name w:val="Tabela - Siatka11"/>
    <w:basedOn w:val="Standardowy"/>
    <w:next w:val="Tabela-Siatka"/>
    <w:uiPriority w:val="39"/>
    <w:rsid w:val="00225EE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1010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1">
    <w:name w:val="nag1"/>
    <w:uiPriority w:val="99"/>
    <w:rsid w:val="000B16D2"/>
    <w:rPr>
      <w:rFonts w:cs="Times New Roman"/>
      <w:b/>
      <w:bCs/>
      <w:color w:val="333399"/>
      <w:sz w:val="17"/>
      <w:szCs w:val="17"/>
    </w:rPr>
  </w:style>
  <w:style w:type="character" w:customStyle="1" w:styleId="TekstdymkaZnak1">
    <w:name w:val="Tekst dymka Znak1"/>
    <w:uiPriority w:val="99"/>
    <w:semiHidden/>
    <w:rsid w:val="000B16D2"/>
    <w:rPr>
      <w:rFonts w:ascii="Segoe UI" w:hAnsi="Segoe UI" w:cs="Segoe UI"/>
      <w:sz w:val="18"/>
      <w:szCs w:val="18"/>
    </w:rPr>
  </w:style>
  <w:style w:type="paragraph" w:customStyle="1" w:styleId="xl130">
    <w:name w:val="xl13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font5">
    <w:name w:val="font5"/>
    <w:basedOn w:val="Normalny"/>
    <w:rsid w:val="000B16D2"/>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0B16D2"/>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xl114">
    <w:name w:val="xl1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5">
    <w:name w:val="xl115"/>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6">
    <w:name w:val="xl116"/>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7">
    <w:name w:val="xl11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8">
    <w:name w:val="xl118"/>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9">
    <w:name w:val="xl119"/>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0">
    <w:name w:val="xl12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1">
    <w:name w:val="xl12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6">
    <w:name w:val="xl126"/>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8">
    <w:name w:val="xl12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9">
    <w:name w:val="xl12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1">
    <w:name w:val="xl131"/>
    <w:basedOn w:val="Normalny"/>
    <w:rsid w:val="000B16D2"/>
    <w:pPr>
      <w:pBdr>
        <w:top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32">
    <w:name w:val="xl13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6">
    <w:name w:val="xl136"/>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9">
    <w:name w:val="xl13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0">
    <w:name w:val="xl14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1">
    <w:name w:val="xl14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2">
    <w:name w:val="xl142"/>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43">
    <w:name w:val="xl143"/>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4">
    <w:name w:val="xl14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5">
    <w:name w:val="xl145"/>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6">
    <w:name w:val="xl146"/>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7">
    <w:name w:val="xl14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8">
    <w:name w:val="xl148"/>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9">
    <w:name w:val="xl14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0">
    <w:name w:val="xl150"/>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2">
    <w:name w:val="xl15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3">
    <w:name w:val="xl153"/>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4">
    <w:name w:val="xl154"/>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5">
    <w:name w:val="xl15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6">
    <w:name w:val="xl15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7">
    <w:name w:val="xl15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58">
    <w:name w:val="xl158"/>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9">
    <w:name w:val="xl159"/>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0">
    <w:name w:val="xl160"/>
    <w:basedOn w:val="Normalny"/>
    <w:rsid w:val="000B16D2"/>
    <w:pPr>
      <w:pBdr>
        <w:top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1">
    <w:name w:val="xl161"/>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2">
    <w:name w:val="xl16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3">
    <w:name w:val="xl163"/>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4">
    <w:name w:val="xl16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65">
    <w:name w:val="xl165"/>
    <w:basedOn w:val="Normalny"/>
    <w:rsid w:val="000B16D2"/>
    <w:pP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6">
    <w:name w:val="xl166"/>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7">
    <w:name w:val="xl167"/>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8">
    <w:name w:val="xl16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69">
    <w:name w:val="xl16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0">
    <w:name w:val="xl17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1">
    <w:name w:val="xl17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2">
    <w:name w:val="xl17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3">
    <w:name w:val="xl17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74">
    <w:name w:val="xl174"/>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5">
    <w:name w:val="xl17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6">
    <w:name w:val="xl17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7">
    <w:name w:val="xl17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8">
    <w:name w:val="xl17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9">
    <w:name w:val="xl179"/>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0">
    <w:name w:val="xl180"/>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1">
    <w:name w:val="xl181"/>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2">
    <w:name w:val="xl182"/>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3">
    <w:name w:val="xl18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84">
    <w:name w:val="xl184"/>
    <w:basedOn w:val="Normalny"/>
    <w:rsid w:val="000B16D2"/>
    <w:pPr>
      <w:pBdr>
        <w:top w:val="single" w:sz="4" w:space="0" w:color="auto"/>
        <w:lef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5">
    <w:name w:val="xl185"/>
    <w:basedOn w:val="Normalny"/>
    <w:rsid w:val="000B16D2"/>
    <w:pPr>
      <w:pBdr>
        <w:top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6">
    <w:name w:val="xl186"/>
    <w:basedOn w:val="Normalny"/>
    <w:rsid w:val="000B16D2"/>
    <w:pPr>
      <w:pBdr>
        <w:top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7">
    <w:name w:val="xl187"/>
    <w:basedOn w:val="Normalny"/>
    <w:rsid w:val="000B16D2"/>
    <w:pPr>
      <w:pBdr>
        <w:top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8">
    <w:name w:val="xl188"/>
    <w:basedOn w:val="Normalny"/>
    <w:rsid w:val="000B16D2"/>
    <w:pPr>
      <w:pBdr>
        <w:top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9">
    <w:name w:val="xl189"/>
    <w:basedOn w:val="Normalny"/>
    <w:rsid w:val="000B16D2"/>
    <w:pPr>
      <w:pBdr>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0">
    <w:name w:val="xl190"/>
    <w:basedOn w:val="Normalny"/>
    <w:rsid w:val="000B16D2"/>
    <w:pPr>
      <w:pBdr>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1">
    <w:name w:val="xl191"/>
    <w:basedOn w:val="Normalny"/>
    <w:rsid w:val="000B16D2"/>
    <w:pPr>
      <w:pBdr>
        <w:bottom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92">
    <w:name w:val="xl192"/>
    <w:basedOn w:val="Normalny"/>
    <w:rsid w:val="000B16D2"/>
    <w:pPr>
      <w:pBdr>
        <w:bottom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3">
    <w:name w:val="xl193"/>
    <w:basedOn w:val="Normalny"/>
    <w:rsid w:val="000B16D2"/>
    <w:pPr>
      <w:pBdr>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4">
    <w:name w:val="xl19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5">
    <w:name w:val="xl195"/>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6">
    <w:name w:val="xl196"/>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7">
    <w:name w:val="xl197"/>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8">
    <w:name w:val="xl198"/>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9">
    <w:name w:val="xl199"/>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0">
    <w:name w:val="xl200"/>
    <w:basedOn w:val="Normalny"/>
    <w:rsid w:val="000B16D2"/>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1">
    <w:name w:val="xl20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2">
    <w:name w:val="xl20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3">
    <w:name w:val="xl203"/>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4">
    <w:name w:val="xl204"/>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5">
    <w:name w:val="xl205"/>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6">
    <w:name w:val="xl206"/>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7">
    <w:name w:val="xl207"/>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8">
    <w:name w:val="xl208"/>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9">
    <w:name w:val="xl209"/>
    <w:basedOn w:val="Normalny"/>
    <w:rsid w:val="000B16D2"/>
    <w:pPr>
      <w:pBdr>
        <w:top w:val="single" w:sz="4" w:space="0" w:color="auto"/>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0">
    <w:name w:val="xl210"/>
    <w:basedOn w:val="Normalny"/>
    <w:rsid w:val="000B16D2"/>
    <w:pPr>
      <w:pBdr>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1">
    <w:name w:val="xl211"/>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2">
    <w:name w:val="xl212"/>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3">
    <w:name w:val="xl213"/>
    <w:basedOn w:val="Normalny"/>
    <w:rsid w:val="000B16D2"/>
    <w:pPr>
      <w:pBdr>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4">
    <w:name w:val="xl2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0B16D2"/>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0B16D2"/>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18">
    <w:name w:val="xl218"/>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9">
    <w:name w:val="xl21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numbering" w:customStyle="1" w:styleId="Bezlisty3">
    <w:name w:val="Bez listy3"/>
    <w:next w:val="Bezlisty"/>
    <w:uiPriority w:val="99"/>
    <w:semiHidden/>
    <w:unhideWhenUsed/>
    <w:rsid w:val="00F76A3E"/>
  </w:style>
  <w:style w:type="table" w:customStyle="1" w:styleId="Tabela-Siatka3">
    <w:name w:val="Tabela - Siatka3"/>
    <w:basedOn w:val="Standardowy"/>
    <w:next w:val="Tabela-Siatka"/>
    <w:locked/>
    <w:rsid w:val="00F76A3E"/>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F76A3E"/>
  </w:style>
  <w:style w:type="table" w:customStyle="1" w:styleId="Tabela-Siatka12">
    <w:name w:val="Tabela - Siatka12"/>
    <w:basedOn w:val="Standardowy"/>
    <w:next w:val="Tabela-Siatka"/>
    <w:uiPriority w:val="39"/>
    <w:rsid w:val="00F76A3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8438B5"/>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C25500"/>
    <w:pPr>
      <w:suppressAutoHyphens w:val="0"/>
    </w:pPr>
    <w:rPr>
      <w:rFonts w:ascii="Calibri" w:eastAsia="MS Mincho"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901486"/>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5">
    <w:name w:val="Zaimportowany styl 115"/>
    <w:rsid w:val="00CB1FE9"/>
    <w:pPr>
      <w:numPr>
        <w:numId w:val="123"/>
      </w:numPr>
    </w:pPr>
  </w:style>
  <w:style w:type="numbering" w:customStyle="1" w:styleId="Zaimportowanystyl28">
    <w:name w:val="Zaimportowany styl 28"/>
    <w:rsid w:val="00CB1FE9"/>
    <w:pPr>
      <w:numPr>
        <w:numId w:val="124"/>
      </w:numPr>
    </w:pPr>
  </w:style>
  <w:style w:type="numbering" w:customStyle="1" w:styleId="Zaimportowanystyl37">
    <w:name w:val="Zaimportowany styl 37"/>
    <w:rsid w:val="00CB1FE9"/>
    <w:pPr>
      <w:numPr>
        <w:numId w:val="125"/>
      </w:numPr>
    </w:pPr>
  </w:style>
  <w:style w:type="numbering" w:customStyle="1" w:styleId="Zaimportowanystyl45">
    <w:name w:val="Zaimportowany styl 45"/>
    <w:rsid w:val="00CB1FE9"/>
    <w:pPr>
      <w:numPr>
        <w:numId w:val="126"/>
      </w:numPr>
    </w:pPr>
  </w:style>
  <w:style w:type="numbering" w:customStyle="1" w:styleId="Zaimportowanystyl57">
    <w:name w:val="Zaimportowany styl 57"/>
    <w:rsid w:val="00CB1FE9"/>
    <w:pPr>
      <w:numPr>
        <w:numId w:val="127"/>
      </w:numPr>
    </w:pPr>
  </w:style>
  <w:style w:type="numbering" w:customStyle="1" w:styleId="Zaimportowanystyl116">
    <w:name w:val="Zaimportowany styl 116"/>
    <w:rsid w:val="00CB1FE9"/>
    <w:pPr>
      <w:numPr>
        <w:numId w:val="128"/>
      </w:numPr>
    </w:pPr>
  </w:style>
  <w:style w:type="numbering" w:customStyle="1" w:styleId="Zaimportowanystyl77">
    <w:name w:val="Zaimportowany styl 77"/>
    <w:rsid w:val="00CB1FE9"/>
    <w:pPr>
      <w:numPr>
        <w:numId w:val="129"/>
      </w:numPr>
    </w:pPr>
  </w:style>
  <w:style w:type="numbering" w:customStyle="1" w:styleId="Zaimportowanystyl95">
    <w:name w:val="Zaimportowany styl 95"/>
    <w:rsid w:val="00CB1FE9"/>
    <w:pPr>
      <w:numPr>
        <w:numId w:val="130"/>
      </w:numPr>
    </w:pPr>
  </w:style>
  <w:style w:type="numbering" w:customStyle="1" w:styleId="Zaimportowanystyl105">
    <w:name w:val="Zaimportowany styl 105"/>
    <w:rsid w:val="00CB1FE9"/>
    <w:pPr>
      <w:numPr>
        <w:numId w:val="131"/>
      </w:numPr>
    </w:pPr>
  </w:style>
  <w:style w:type="numbering" w:customStyle="1" w:styleId="Zaimportowanystyl134">
    <w:name w:val="Zaimportowany styl 134"/>
    <w:rsid w:val="00CB1FE9"/>
    <w:pPr>
      <w:numPr>
        <w:numId w:val="132"/>
      </w:numPr>
    </w:pPr>
  </w:style>
  <w:style w:type="numbering" w:customStyle="1" w:styleId="Zaimportowanystyl141">
    <w:name w:val="Zaimportowany styl 141"/>
    <w:rsid w:val="00CB1FE9"/>
    <w:pPr>
      <w:numPr>
        <w:numId w:val="133"/>
      </w:numPr>
    </w:pPr>
  </w:style>
  <w:style w:type="numbering" w:customStyle="1" w:styleId="Zaimportowanystyl151">
    <w:name w:val="Zaimportowany styl 151"/>
    <w:rsid w:val="00CB1FE9"/>
    <w:pPr>
      <w:numPr>
        <w:numId w:val="134"/>
      </w:numPr>
    </w:pPr>
  </w:style>
  <w:style w:type="numbering" w:customStyle="1" w:styleId="Zaimportowanystyl161">
    <w:name w:val="Zaimportowany styl 161"/>
    <w:rsid w:val="00CB1FE9"/>
    <w:pPr>
      <w:numPr>
        <w:numId w:val="135"/>
      </w:numPr>
    </w:pPr>
  </w:style>
  <w:style w:type="numbering" w:customStyle="1" w:styleId="Zaimportowanystyl173">
    <w:name w:val="Zaimportowany styl 173"/>
    <w:rsid w:val="00CB1FE9"/>
    <w:pPr>
      <w:numPr>
        <w:numId w:val="136"/>
      </w:numPr>
    </w:pPr>
  </w:style>
  <w:style w:type="paragraph" w:styleId="Tekstpodstawowywcity2">
    <w:name w:val="Body Text Indent 2"/>
    <w:basedOn w:val="Normalny"/>
    <w:link w:val="Tekstpodstawowywcity2Znak"/>
    <w:rsid w:val="009B6483"/>
    <w:pPr>
      <w:suppressAutoHyphens w:val="0"/>
      <w:spacing w:after="120" w:line="480" w:lineRule="auto"/>
      <w:ind w:left="283"/>
    </w:pPr>
    <w:rPr>
      <w:rFonts w:eastAsia="Times New Roman"/>
      <w:sz w:val="24"/>
      <w:szCs w:val="24"/>
      <w:lang w:eastAsia="pl-PL"/>
    </w:rPr>
  </w:style>
  <w:style w:type="character" w:customStyle="1" w:styleId="Tekstpodstawowywcity2Znak">
    <w:name w:val="Tekst podstawowy wcięty 2 Znak"/>
    <w:basedOn w:val="Domylnaczcionkaakapitu"/>
    <w:link w:val="Tekstpodstawowywcity2"/>
    <w:rsid w:val="009B6483"/>
    <w:rPr>
      <w:rFonts w:ascii="Times New Roman" w:eastAsia="Times New Roman" w:hAnsi="Times New Roman" w:cs="Times New Roman"/>
      <w:lang w:eastAsia="pl-PL" w:bidi="ar-SA"/>
    </w:rPr>
  </w:style>
  <w:style w:type="numbering" w:customStyle="1" w:styleId="Zaimportowanystyl96">
    <w:name w:val="Zaimportowany styl 96"/>
    <w:rsid w:val="0021423C"/>
    <w:pPr>
      <w:numPr>
        <w:numId w:val="137"/>
      </w:numPr>
    </w:pPr>
  </w:style>
  <w:style w:type="character" w:customStyle="1" w:styleId="eltit">
    <w:name w:val="eltit"/>
    <w:basedOn w:val="Domylnaczcionkaakapitu"/>
    <w:rsid w:val="006E3A15"/>
  </w:style>
  <w:style w:type="character" w:customStyle="1" w:styleId="Nagwek4Znak">
    <w:name w:val="Nagłówek 4 Znak"/>
    <w:basedOn w:val="Domylnaczcionkaakapitu"/>
    <w:link w:val="Nagwek4"/>
    <w:uiPriority w:val="9"/>
    <w:rsid w:val="00ED2B9B"/>
    <w:rPr>
      <w:rFonts w:ascii="Times New Roman" w:eastAsia="Times New Roman" w:hAnsi="Times New Roman" w:cs="Times New Roman"/>
      <w:b/>
      <w:szCs w:val="20"/>
      <w:lang w:eastAsia="pl-PL" w:bidi="ar-SA"/>
    </w:rPr>
  </w:style>
  <w:style w:type="character" w:customStyle="1" w:styleId="Nagwek5Znak">
    <w:name w:val="Nagłówek 5 Znak"/>
    <w:basedOn w:val="Domylnaczcionkaakapitu"/>
    <w:link w:val="Nagwek5"/>
    <w:uiPriority w:val="9"/>
    <w:rsid w:val="00ED2B9B"/>
    <w:rPr>
      <w:rFonts w:ascii="Times New Roman" w:eastAsia="Times New Roman" w:hAnsi="Times New Roman" w:cs="Times New Roman"/>
      <w:sz w:val="28"/>
      <w:szCs w:val="20"/>
      <w:lang w:eastAsia="pl-PL" w:bidi="ar-SA"/>
    </w:rPr>
  </w:style>
  <w:style w:type="character" w:customStyle="1" w:styleId="Nagwek6Znak">
    <w:name w:val="Nagłówek 6 Znak"/>
    <w:basedOn w:val="Domylnaczcionkaakapitu"/>
    <w:link w:val="Nagwek6"/>
    <w:uiPriority w:val="9"/>
    <w:rsid w:val="00ED2B9B"/>
    <w:rPr>
      <w:rFonts w:ascii="Times New Roman" w:eastAsia="Times New Roman" w:hAnsi="Times New Roman" w:cs="Times New Roman"/>
      <w:sz w:val="28"/>
      <w:szCs w:val="20"/>
      <w:lang w:eastAsia="pl-PL" w:bidi="ar-SA"/>
    </w:rPr>
  </w:style>
  <w:style w:type="character" w:customStyle="1" w:styleId="Nagwek7Znak">
    <w:name w:val="Nagłówek 7 Znak"/>
    <w:basedOn w:val="Domylnaczcionkaakapitu"/>
    <w:link w:val="Nagwek7"/>
    <w:uiPriority w:val="9"/>
    <w:rsid w:val="00ED2B9B"/>
    <w:rPr>
      <w:rFonts w:ascii="Times New Roman" w:eastAsia="Times New Roman" w:hAnsi="Times New Roman" w:cs="Times New Roman"/>
      <w:b/>
      <w:bCs/>
      <w:sz w:val="28"/>
      <w:u w:val="single"/>
      <w:lang w:eastAsia="pl-PL" w:bidi="ar-SA"/>
    </w:rPr>
  </w:style>
  <w:style w:type="character" w:customStyle="1" w:styleId="Nagwek8Znak">
    <w:name w:val="Nagłówek 8 Znak"/>
    <w:basedOn w:val="Domylnaczcionkaakapitu"/>
    <w:link w:val="Nagwek8"/>
    <w:uiPriority w:val="9"/>
    <w:rsid w:val="00ED2B9B"/>
    <w:rPr>
      <w:rFonts w:ascii="Times New Roman" w:eastAsia="Times New Roman" w:hAnsi="Times New Roman" w:cs="Times New Roman"/>
      <w:b/>
      <w:bCs/>
      <w:sz w:val="28"/>
      <w:lang w:eastAsia="pl-PL" w:bidi="ar-SA"/>
    </w:rPr>
  </w:style>
  <w:style w:type="character" w:customStyle="1" w:styleId="Nagwek9Znak">
    <w:name w:val="Nagłówek 9 Znak"/>
    <w:basedOn w:val="Domylnaczcionkaakapitu"/>
    <w:link w:val="Nagwek9"/>
    <w:uiPriority w:val="9"/>
    <w:rsid w:val="00ED2B9B"/>
    <w:rPr>
      <w:rFonts w:ascii="Times New Roman" w:eastAsia="Times New Roman" w:hAnsi="Times New Roman" w:cs="Times New Roman"/>
      <w:b/>
      <w:sz w:val="28"/>
      <w:lang w:eastAsia="pl-PL" w:bidi="ar-SA"/>
    </w:rPr>
  </w:style>
  <w:style w:type="paragraph" w:customStyle="1" w:styleId="AK1CD">
    <w:name w:val="AK_1_CD"/>
    <w:basedOn w:val="AK1"/>
    <w:rsid w:val="00ED2B9B"/>
    <w:pPr>
      <w:ind w:firstLine="0"/>
    </w:pPr>
  </w:style>
  <w:style w:type="paragraph" w:customStyle="1" w:styleId="AK1">
    <w:name w:val="AK_1"/>
    <w:basedOn w:val="Normalny"/>
    <w:rsid w:val="00ED2B9B"/>
    <w:pPr>
      <w:tabs>
        <w:tab w:val="right" w:pos="6838"/>
      </w:tabs>
      <w:suppressAutoHyphens w:val="0"/>
      <w:spacing w:before="120" w:after="0" w:line="288" w:lineRule="auto"/>
      <w:ind w:firstLine="851"/>
    </w:pPr>
    <w:rPr>
      <w:rFonts w:eastAsia="Times New Roman"/>
      <w:b/>
      <w:sz w:val="24"/>
      <w:szCs w:val="20"/>
      <w:lang w:eastAsia="pl-PL"/>
    </w:rPr>
  </w:style>
  <w:style w:type="character" w:styleId="Numerstrony">
    <w:name w:val="page number"/>
    <w:basedOn w:val="Domylnaczcionkaakapitu"/>
    <w:rsid w:val="00ED2B9B"/>
  </w:style>
  <w:style w:type="paragraph" w:customStyle="1" w:styleId="tyt">
    <w:name w:val="tyt"/>
    <w:basedOn w:val="Normalny"/>
    <w:rsid w:val="00ED2B9B"/>
    <w:pPr>
      <w:keepNext/>
      <w:suppressAutoHyphens w:val="0"/>
      <w:spacing w:before="60" w:after="60" w:line="240" w:lineRule="auto"/>
      <w:jc w:val="center"/>
    </w:pPr>
    <w:rPr>
      <w:rFonts w:eastAsia="Times New Roman"/>
      <w:b/>
      <w:bCs/>
      <w:sz w:val="24"/>
      <w:szCs w:val="24"/>
      <w:lang w:eastAsia="pl-PL"/>
    </w:rPr>
  </w:style>
  <w:style w:type="paragraph" w:customStyle="1" w:styleId="ust">
    <w:name w:val="ust"/>
    <w:rsid w:val="00ED2B9B"/>
    <w:pPr>
      <w:suppressAutoHyphens w:val="0"/>
      <w:spacing w:before="60" w:after="60"/>
      <w:ind w:left="426" w:hanging="284"/>
      <w:jc w:val="both"/>
    </w:pPr>
    <w:rPr>
      <w:rFonts w:ascii="Times New Roman" w:eastAsia="Times New Roman" w:hAnsi="Times New Roman" w:cs="Times New Roman"/>
      <w:lang w:eastAsia="pl-PL" w:bidi="ar-SA"/>
    </w:rPr>
  </w:style>
  <w:style w:type="character" w:customStyle="1" w:styleId="akapitdomyslny">
    <w:name w:val="akapitdomyslny"/>
    <w:rsid w:val="00ED2B9B"/>
    <w:rPr>
      <w:sz w:val="20"/>
      <w:szCs w:val="20"/>
    </w:rPr>
  </w:style>
  <w:style w:type="paragraph" w:customStyle="1" w:styleId="lit">
    <w:name w:val="lit"/>
    <w:rsid w:val="00ED2B9B"/>
    <w:pPr>
      <w:suppressAutoHyphens w:val="0"/>
      <w:spacing w:before="60" w:after="60"/>
      <w:ind w:left="1281" w:hanging="272"/>
      <w:jc w:val="both"/>
    </w:pPr>
    <w:rPr>
      <w:rFonts w:ascii="Times New Roman" w:eastAsia="Times New Roman" w:hAnsi="Times New Roman" w:cs="Times New Roman"/>
      <w:lang w:eastAsia="pl-PL" w:bidi="ar-SA"/>
    </w:rPr>
  </w:style>
  <w:style w:type="paragraph" w:customStyle="1" w:styleId="lit1">
    <w:name w:val="lit1"/>
    <w:basedOn w:val="lit"/>
    <w:rsid w:val="00ED2B9B"/>
    <w:pPr>
      <w:ind w:left="1276" w:hanging="340"/>
    </w:pPr>
  </w:style>
  <w:style w:type="paragraph" w:customStyle="1" w:styleId="Tekstpodstawowy21">
    <w:name w:val="Tekst podstawowy 21"/>
    <w:basedOn w:val="Normalny"/>
    <w:rsid w:val="00ED2B9B"/>
    <w:pPr>
      <w:suppressAutoHyphens w:val="0"/>
      <w:spacing w:after="0" w:line="240" w:lineRule="auto"/>
      <w:jc w:val="both"/>
    </w:pPr>
    <w:rPr>
      <w:rFonts w:eastAsia="Times New Roman"/>
      <w:sz w:val="24"/>
      <w:szCs w:val="20"/>
      <w:lang w:eastAsia="pl-PL"/>
    </w:rPr>
  </w:style>
  <w:style w:type="paragraph" w:styleId="Tytu">
    <w:name w:val="Title"/>
    <w:basedOn w:val="Normalny"/>
    <w:next w:val="Podtytu"/>
    <w:link w:val="TytuZnak"/>
    <w:uiPriority w:val="10"/>
    <w:qFormat/>
    <w:rsid w:val="00ED2B9B"/>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ED2B9B"/>
    <w:rPr>
      <w:rFonts w:asciiTheme="majorHAnsi" w:eastAsiaTheme="majorEastAsia" w:hAnsiTheme="majorHAnsi" w:cstheme="majorBidi"/>
      <w:spacing w:val="-10"/>
      <w:kern w:val="28"/>
      <w:sz w:val="56"/>
      <w:szCs w:val="56"/>
      <w:lang w:bidi="ar-SA"/>
    </w:rPr>
  </w:style>
  <w:style w:type="paragraph" w:styleId="Podtytu">
    <w:name w:val="Subtitle"/>
    <w:basedOn w:val="Normalny"/>
    <w:link w:val="PodtytuZnak"/>
    <w:uiPriority w:val="11"/>
    <w:qFormat/>
    <w:rsid w:val="00ED2B9B"/>
    <w:pPr>
      <w:suppressAutoHyphens w:val="0"/>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uiPriority w:val="11"/>
    <w:rsid w:val="00ED2B9B"/>
    <w:rPr>
      <w:rFonts w:ascii="Arial" w:eastAsia="Times New Roman" w:hAnsi="Arial" w:cs="Arial"/>
      <w:lang w:eastAsia="pl-PL" w:bidi="ar-SA"/>
    </w:rPr>
  </w:style>
  <w:style w:type="paragraph" w:customStyle="1" w:styleId="Tekstkomentarza2">
    <w:name w:val="Tekst komentarza2"/>
    <w:basedOn w:val="Normalny"/>
    <w:rsid w:val="00ED2B9B"/>
    <w:pPr>
      <w:spacing w:after="0" w:line="240" w:lineRule="auto"/>
    </w:pPr>
    <w:rPr>
      <w:rFonts w:eastAsia="Times New Roman"/>
      <w:sz w:val="20"/>
      <w:szCs w:val="20"/>
      <w:lang w:eastAsia="ar-SA"/>
    </w:rPr>
  </w:style>
  <w:style w:type="paragraph" w:customStyle="1" w:styleId="WW-Tekstpodstawowy3">
    <w:name w:val="WW-Tekst podstawowy 3"/>
    <w:basedOn w:val="Normalny"/>
    <w:rsid w:val="00ED2B9B"/>
    <w:pPr>
      <w:spacing w:after="0" w:line="240" w:lineRule="auto"/>
      <w:jc w:val="both"/>
    </w:pPr>
    <w:rPr>
      <w:rFonts w:eastAsia="Times New Roman"/>
      <w:sz w:val="20"/>
      <w:szCs w:val="20"/>
      <w:lang w:eastAsia="ar-SA"/>
    </w:rPr>
  </w:style>
  <w:style w:type="paragraph" w:customStyle="1" w:styleId="Normalnywcity">
    <w:name w:val="Normalny wcięty"/>
    <w:uiPriority w:val="99"/>
    <w:rsid w:val="00566B8B"/>
    <w:pPr>
      <w:suppressAutoHyphens w:val="0"/>
      <w:ind w:firstLine="425"/>
      <w:jc w:val="both"/>
    </w:pPr>
    <w:rPr>
      <w:rFonts w:ascii="Times New Roman" w:eastAsia="Times New Roman" w:hAnsi="Times New Roman" w:cs="Times New Roman"/>
      <w:szCs w:val="20"/>
      <w:lang w:bidi="ar-SA"/>
    </w:rPr>
  </w:style>
  <w:style w:type="table" w:customStyle="1" w:styleId="Tabela-Siatka6">
    <w:name w:val="Tabela - Siatka6"/>
    <w:basedOn w:val="Standardowy"/>
    <w:next w:val="Tabela-Siatka"/>
    <w:uiPriority w:val="39"/>
    <w:rsid w:val="005A1737"/>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11">
    <w:name w:val="Zaimportowany styl 211"/>
    <w:rsid w:val="008233CC"/>
    <w:pPr>
      <w:numPr>
        <w:numId w:val="139"/>
      </w:numPr>
    </w:pPr>
  </w:style>
  <w:style w:type="paragraph" w:styleId="Lista2">
    <w:name w:val="List 2"/>
    <w:basedOn w:val="Normalny"/>
    <w:uiPriority w:val="99"/>
    <w:unhideWhenUsed/>
    <w:rsid w:val="00E411E8"/>
    <w:pPr>
      <w:suppressAutoHyphens w:val="0"/>
      <w:ind w:left="720" w:hanging="360"/>
      <w:contextualSpacing/>
    </w:pPr>
    <w:rPr>
      <w:rFonts w:asciiTheme="minorHAnsi" w:eastAsiaTheme="minorEastAsia" w:hAnsiTheme="minorHAnsi" w:cstheme="minorBidi"/>
      <w:lang w:val="en-US" w:eastAsia="en-US"/>
    </w:rPr>
  </w:style>
  <w:style w:type="paragraph" w:styleId="Lista3">
    <w:name w:val="List 3"/>
    <w:basedOn w:val="Normalny"/>
    <w:uiPriority w:val="99"/>
    <w:unhideWhenUsed/>
    <w:rsid w:val="00E411E8"/>
    <w:pPr>
      <w:suppressAutoHyphens w:val="0"/>
      <w:ind w:left="1080" w:hanging="360"/>
      <w:contextualSpacing/>
    </w:pPr>
    <w:rPr>
      <w:rFonts w:asciiTheme="minorHAnsi" w:eastAsiaTheme="minorEastAsia" w:hAnsiTheme="minorHAnsi" w:cstheme="minorBidi"/>
      <w:lang w:val="en-US" w:eastAsia="en-US"/>
    </w:rPr>
  </w:style>
  <w:style w:type="paragraph" w:styleId="Listapunktowana">
    <w:name w:val="List Bullet"/>
    <w:basedOn w:val="Normalny"/>
    <w:uiPriority w:val="99"/>
    <w:unhideWhenUsed/>
    <w:rsid w:val="00E411E8"/>
    <w:pPr>
      <w:numPr>
        <w:numId w:val="145"/>
      </w:numPr>
      <w:suppressAutoHyphens w:val="0"/>
      <w:contextualSpacing/>
    </w:pPr>
    <w:rPr>
      <w:rFonts w:asciiTheme="minorHAnsi" w:eastAsiaTheme="minorEastAsia" w:hAnsiTheme="minorHAnsi" w:cstheme="minorBidi"/>
      <w:lang w:val="en-US" w:eastAsia="en-US"/>
    </w:rPr>
  </w:style>
  <w:style w:type="paragraph" w:styleId="Listapunktowana2">
    <w:name w:val="List Bullet 2"/>
    <w:basedOn w:val="Normalny"/>
    <w:uiPriority w:val="99"/>
    <w:unhideWhenUsed/>
    <w:rsid w:val="00E411E8"/>
    <w:pPr>
      <w:numPr>
        <w:numId w:val="146"/>
      </w:numPr>
      <w:suppressAutoHyphens w:val="0"/>
      <w:contextualSpacing/>
    </w:pPr>
    <w:rPr>
      <w:rFonts w:asciiTheme="minorHAnsi" w:eastAsiaTheme="minorEastAsia" w:hAnsiTheme="minorHAnsi" w:cstheme="minorBidi"/>
      <w:lang w:val="en-US" w:eastAsia="en-US"/>
    </w:rPr>
  </w:style>
  <w:style w:type="paragraph" w:styleId="Listapunktowana3">
    <w:name w:val="List Bullet 3"/>
    <w:basedOn w:val="Normalny"/>
    <w:uiPriority w:val="99"/>
    <w:unhideWhenUsed/>
    <w:rsid w:val="00E411E8"/>
    <w:pPr>
      <w:numPr>
        <w:numId w:val="147"/>
      </w:numPr>
      <w:suppressAutoHyphens w:val="0"/>
      <w:contextualSpacing/>
    </w:pPr>
    <w:rPr>
      <w:rFonts w:asciiTheme="minorHAnsi" w:eastAsiaTheme="minorEastAsia" w:hAnsiTheme="minorHAnsi" w:cstheme="minorBidi"/>
      <w:lang w:val="en-US" w:eastAsia="en-US"/>
    </w:rPr>
  </w:style>
  <w:style w:type="paragraph" w:styleId="Listanumerowana">
    <w:name w:val="List Number"/>
    <w:basedOn w:val="Normalny"/>
    <w:uiPriority w:val="99"/>
    <w:unhideWhenUsed/>
    <w:rsid w:val="00E411E8"/>
    <w:pPr>
      <w:numPr>
        <w:numId w:val="148"/>
      </w:numPr>
      <w:suppressAutoHyphens w:val="0"/>
      <w:contextualSpacing/>
    </w:pPr>
    <w:rPr>
      <w:rFonts w:asciiTheme="minorHAnsi" w:eastAsiaTheme="minorEastAsia" w:hAnsiTheme="minorHAnsi" w:cstheme="minorBidi"/>
      <w:lang w:val="en-US" w:eastAsia="en-US"/>
    </w:rPr>
  </w:style>
  <w:style w:type="paragraph" w:styleId="Listanumerowana3">
    <w:name w:val="List Number 3"/>
    <w:basedOn w:val="Normalny"/>
    <w:uiPriority w:val="99"/>
    <w:unhideWhenUsed/>
    <w:rsid w:val="00E411E8"/>
    <w:pPr>
      <w:numPr>
        <w:numId w:val="149"/>
      </w:numPr>
      <w:suppressAutoHyphens w:val="0"/>
      <w:contextualSpacing/>
    </w:pPr>
    <w:rPr>
      <w:rFonts w:asciiTheme="minorHAnsi" w:eastAsiaTheme="minorEastAsia" w:hAnsiTheme="minorHAnsi" w:cstheme="minorBidi"/>
      <w:lang w:val="en-US" w:eastAsia="en-US"/>
    </w:rPr>
  </w:style>
  <w:style w:type="paragraph" w:styleId="Lista-kontynuacja">
    <w:name w:val="List Continue"/>
    <w:basedOn w:val="Normalny"/>
    <w:uiPriority w:val="99"/>
    <w:unhideWhenUsed/>
    <w:rsid w:val="00E411E8"/>
    <w:pPr>
      <w:suppressAutoHyphens w:val="0"/>
      <w:spacing w:after="120"/>
      <w:ind w:left="360"/>
      <w:contextualSpacing/>
    </w:pPr>
    <w:rPr>
      <w:rFonts w:asciiTheme="minorHAnsi" w:eastAsiaTheme="minorEastAsia" w:hAnsiTheme="minorHAnsi" w:cstheme="minorBidi"/>
      <w:lang w:val="en-US" w:eastAsia="en-US"/>
    </w:rPr>
  </w:style>
  <w:style w:type="paragraph" w:styleId="Lista-kontynuacja2">
    <w:name w:val="List Continue 2"/>
    <w:basedOn w:val="Normalny"/>
    <w:uiPriority w:val="99"/>
    <w:unhideWhenUsed/>
    <w:rsid w:val="00E411E8"/>
    <w:pPr>
      <w:suppressAutoHyphens w:val="0"/>
      <w:spacing w:after="120"/>
      <w:ind w:left="720"/>
      <w:contextualSpacing/>
    </w:pPr>
    <w:rPr>
      <w:rFonts w:asciiTheme="minorHAnsi" w:eastAsiaTheme="minorEastAsia" w:hAnsiTheme="minorHAnsi" w:cstheme="minorBidi"/>
      <w:lang w:val="en-US" w:eastAsia="en-US"/>
    </w:rPr>
  </w:style>
  <w:style w:type="paragraph" w:styleId="Lista-kontynuacja3">
    <w:name w:val="List Continue 3"/>
    <w:basedOn w:val="Normalny"/>
    <w:uiPriority w:val="99"/>
    <w:unhideWhenUsed/>
    <w:rsid w:val="00E411E8"/>
    <w:pPr>
      <w:suppressAutoHyphens w:val="0"/>
      <w:spacing w:after="120"/>
      <w:ind w:left="1080"/>
      <w:contextualSpacing/>
    </w:pPr>
    <w:rPr>
      <w:rFonts w:asciiTheme="minorHAnsi" w:eastAsiaTheme="minorEastAsia" w:hAnsiTheme="minorHAnsi" w:cstheme="minorBidi"/>
      <w:lang w:val="en-US" w:eastAsia="en-US"/>
    </w:rPr>
  </w:style>
  <w:style w:type="paragraph" w:styleId="Tekstmakra">
    <w:name w:val="macro"/>
    <w:link w:val="TekstmakraZnak"/>
    <w:uiPriority w:val="99"/>
    <w:unhideWhenUsed/>
    <w:rsid w:val="00E411E8"/>
    <w:pPr>
      <w:tabs>
        <w:tab w:val="left" w:pos="576"/>
        <w:tab w:val="left" w:pos="1152"/>
        <w:tab w:val="left" w:pos="1728"/>
        <w:tab w:val="left" w:pos="2304"/>
        <w:tab w:val="left" w:pos="2880"/>
        <w:tab w:val="left" w:pos="3456"/>
        <w:tab w:val="left" w:pos="4032"/>
      </w:tabs>
      <w:suppressAutoHyphens w:val="0"/>
      <w:spacing w:after="200" w:line="276" w:lineRule="auto"/>
    </w:pPr>
    <w:rPr>
      <w:rFonts w:ascii="Courier" w:eastAsiaTheme="minorEastAsia" w:hAnsi="Courier" w:cstheme="minorBidi"/>
      <w:sz w:val="20"/>
      <w:szCs w:val="20"/>
      <w:lang w:val="en-US" w:eastAsia="en-US" w:bidi="ar-SA"/>
    </w:rPr>
  </w:style>
  <w:style w:type="character" w:customStyle="1" w:styleId="TekstmakraZnak">
    <w:name w:val="Tekst makra Znak"/>
    <w:basedOn w:val="Domylnaczcionkaakapitu"/>
    <w:link w:val="Tekstmakra"/>
    <w:uiPriority w:val="99"/>
    <w:rsid w:val="00E411E8"/>
    <w:rPr>
      <w:rFonts w:ascii="Courier" w:eastAsiaTheme="minorEastAsia" w:hAnsi="Courier" w:cstheme="minorBidi"/>
      <w:sz w:val="20"/>
      <w:szCs w:val="20"/>
      <w:lang w:val="en-US" w:eastAsia="en-US" w:bidi="ar-SA"/>
    </w:rPr>
  </w:style>
  <w:style w:type="paragraph" w:styleId="Cytat">
    <w:name w:val="Quote"/>
    <w:basedOn w:val="Normalny"/>
    <w:next w:val="Normalny"/>
    <w:link w:val="CytatZnak"/>
    <w:uiPriority w:val="29"/>
    <w:qFormat/>
    <w:rsid w:val="00E411E8"/>
    <w:pPr>
      <w:suppressAutoHyphens w:val="0"/>
    </w:pPr>
    <w:rPr>
      <w:rFonts w:asciiTheme="minorHAnsi" w:eastAsiaTheme="minorEastAsia" w:hAnsiTheme="minorHAnsi" w:cstheme="minorBidi"/>
      <w:i/>
      <w:iCs/>
      <w:color w:val="000000" w:themeColor="text1"/>
      <w:lang w:val="en-US" w:eastAsia="en-US"/>
    </w:rPr>
  </w:style>
  <w:style w:type="character" w:customStyle="1" w:styleId="CytatZnak">
    <w:name w:val="Cytat Znak"/>
    <w:basedOn w:val="Domylnaczcionkaakapitu"/>
    <w:link w:val="Cytat"/>
    <w:uiPriority w:val="29"/>
    <w:rsid w:val="00E411E8"/>
    <w:rPr>
      <w:rFonts w:asciiTheme="minorHAnsi" w:eastAsiaTheme="minorEastAsia" w:hAnsiTheme="minorHAnsi" w:cstheme="minorBidi"/>
      <w:i/>
      <w:iCs/>
      <w:color w:val="000000" w:themeColor="text1"/>
      <w:sz w:val="22"/>
      <w:szCs w:val="22"/>
      <w:lang w:val="en-US" w:eastAsia="en-US" w:bidi="ar-SA"/>
    </w:rPr>
  </w:style>
  <w:style w:type="paragraph" w:styleId="Cytatintensywny">
    <w:name w:val="Intense Quote"/>
    <w:basedOn w:val="Normalny"/>
    <w:next w:val="Normalny"/>
    <w:link w:val="CytatintensywnyZnak"/>
    <w:uiPriority w:val="30"/>
    <w:qFormat/>
    <w:rsid w:val="00E411E8"/>
    <w:pPr>
      <w:pBdr>
        <w:bottom w:val="single" w:sz="4" w:space="4" w:color="5B9BD5" w:themeColor="accent1"/>
      </w:pBdr>
      <w:suppressAutoHyphens w:val="0"/>
      <w:spacing w:before="200" w:after="280"/>
      <w:ind w:left="936" w:right="936"/>
    </w:pPr>
    <w:rPr>
      <w:rFonts w:asciiTheme="minorHAnsi" w:eastAsiaTheme="minorEastAsia" w:hAnsiTheme="minorHAnsi" w:cstheme="minorBidi"/>
      <w:b/>
      <w:bCs/>
      <w:i/>
      <w:iCs/>
      <w:color w:val="5B9BD5" w:themeColor="accent1"/>
      <w:lang w:val="en-US" w:eastAsia="en-US"/>
    </w:rPr>
  </w:style>
  <w:style w:type="character" w:customStyle="1" w:styleId="CytatintensywnyZnak">
    <w:name w:val="Cytat intensywny Znak"/>
    <w:basedOn w:val="Domylnaczcionkaakapitu"/>
    <w:link w:val="Cytatintensywny"/>
    <w:uiPriority w:val="30"/>
    <w:rsid w:val="00E411E8"/>
    <w:rPr>
      <w:rFonts w:asciiTheme="minorHAnsi" w:eastAsiaTheme="minorEastAsia" w:hAnsiTheme="minorHAnsi" w:cstheme="minorBidi"/>
      <w:b/>
      <w:bCs/>
      <w:i/>
      <w:iCs/>
      <w:color w:val="5B9BD5" w:themeColor="accent1"/>
      <w:sz w:val="22"/>
      <w:szCs w:val="22"/>
      <w:lang w:val="en-US" w:eastAsia="en-US" w:bidi="ar-SA"/>
    </w:rPr>
  </w:style>
  <w:style w:type="character" w:styleId="Wyrnieniedelikatne">
    <w:name w:val="Subtle Emphasis"/>
    <w:basedOn w:val="Domylnaczcionkaakapitu"/>
    <w:uiPriority w:val="19"/>
    <w:qFormat/>
    <w:rsid w:val="00E411E8"/>
    <w:rPr>
      <w:i/>
      <w:iCs/>
      <w:color w:val="808080" w:themeColor="text1" w:themeTint="7F"/>
    </w:rPr>
  </w:style>
  <w:style w:type="character" w:styleId="Wyrnienieintensywne">
    <w:name w:val="Intense Emphasis"/>
    <w:basedOn w:val="Domylnaczcionkaakapitu"/>
    <w:uiPriority w:val="21"/>
    <w:qFormat/>
    <w:rsid w:val="00E411E8"/>
    <w:rPr>
      <w:b/>
      <w:bCs/>
      <w:i/>
      <w:iCs/>
      <w:color w:val="5B9BD5" w:themeColor="accent1"/>
    </w:rPr>
  </w:style>
  <w:style w:type="character" w:styleId="Odwoaniedelikatne">
    <w:name w:val="Subtle Reference"/>
    <w:basedOn w:val="Domylnaczcionkaakapitu"/>
    <w:uiPriority w:val="31"/>
    <w:qFormat/>
    <w:rsid w:val="00E411E8"/>
    <w:rPr>
      <w:smallCaps/>
      <w:color w:val="ED7D31" w:themeColor="accent2"/>
      <w:u w:val="single"/>
    </w:rPr>
  </w:style>
  <w:style w:type="character" w:styleId="Odwoanieintensywne">
    <w:name w:val="Intense Reference"/>
    <w:basedOn w:val="Domylnaczcionkaakapitu"/>
    <w:uiPriority w:val="32"/>
    <w:qFormat/>
    <w:rsid w:val="00E411E8"/>
    <w:rPr>
      <w:b/>
      <w:bCs/>
      <w:smallCaps/>
      <w:color w:val="ED7D31" w:themeColor="accent2"/>
      <w:spacing w:val="5"/>
      <w:u w:val="single"/>
    </w:rPr>
  </w:style>
  <w:style w:type="character" w:styleId="Tytuksiki">
    <w:name w:val="Book Title"/>
    <w:basedOn w:val="Domylnaczcionkaakapitu"/>
    <w:uiPriority w:val="33"/>
    <w:qFormat/>
    <w:rsid w:val="00E411E8"/>
    <w:rPr>
      <w:b/>
      <w:bCs/>
      <w:smallCaps/>
      <w:spacing w:val="5"/>
    </w:rPr>
  </w:style>
  <w:style w:type="paragraph" w:styleId="Nagwekspisutreci">
    <w:name w:val="TOC Heading"/>
    <w:basedOn w:val="Nagwek1"/>
    <w:next w:val="Normalny"/>
    <w:uiPriority w:val="39"/>
    <w:semiHidden/>
    <w:unhideWhenUsed/>
    <w:qFormat/>
    <w:rsid w:val="00E411E8"/>
    <w:pPr>
      <w:suppressAutoHyphens w:val="0"/>
      <w:spacing w:before="480"/>
      <w:outlineLvl w:val="9"/>
    </w:pPr>
    <w:rPr>
      <w:b/>
      <w:bCs/>
      <w:sz w:val="28"/>
      <w:szCs w:val="28"/>
      <w:lang w:val="en-US" w:eastAsia="en-US"/>
    </w:rPr>
  </w:style>
  <w:style w:type="table" w:styleId="Jasnecieniowanie">
    <w:name w:val="Light Shading"/>
    <w:basedOn w:val="Standardowy"/>
    <w:uiPriority w:val="60"/>
    <w:rsid w:val="00E411E8"/>
    <w:pPr>
      <w:suppressAutoHyphens w:val="0"/>
    </w:pPr>
    <w:rPr>
      <w:rFonts w:asciiTheme="minorHAnsi" w:eastAsiaTheme="minorEastAsia" w:hAnsiTheme="minorHAnsi" w:cstheme="minorBidi"/>
      <w:color w:val="000000" w:themeColor="text1" w:themeShade="BF"/>
      <w:sz w:val="22"/>
      <w:szCs w:val="22"/>
      <w:lang w:val="en-US" w:eastAsia="en-US" w:bidi="ar-S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rsid w:val="00E411E8"/>
    <w:pPr>
      <w:suppressAutoHyphens w:val="0"/>
    </w:pPr>
    <w:rPr>
      <w:rFonts w:asciiTheme="minorHAnsi" w:eastAsiaTheme="minorEastAsia" w:hAnsiTheme="minorHAnsi" w:cstheme="minorBidi"/>
      <w:color w:val="2E74B5" w:themeColor="accent1" w:themeShade="BF"/>
      <w:sz w:val="22"/>
      <w:szCs w:val="22"/>
      <w:lang w:val="en-US" w:eastAsia="en-US" w:bidi="ar-SA"/>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Jasnecieniowanieakcent2">
    <w:name w:val="Light Shading Accent 2"/>
    <w:basedOn w:val="Standardowy"/>
    <w:uiPriority w:val="60"/>
    <w:rsid w:val="00E411E8"/>
    <w:pPr>
      <w:suppressAutoHyphens w:val="0"/>
    </w:pPr>
    <w:rPr>
      <w:rFonts w:asciiTheme="minorHAnsi" w:eastAsiaTheme="minorEastAsia" w:hAnsiTheme="minorHAnsi" w:cstheme="minorBidi"/>
      <w:color w:val="C45911" w:themeColor="accent2" w:themeShade="BF"/>
      <w:sz w:val="22"/>
      <w:szCs w:val="22"/>
      <w:lang w:val="en-US" w:eastAsia="en-US" w:bidi="ar-SA"/>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Jasnecieniowanieakcent3">
    <w:name w:val="Light Shading Accent 3"/>
    <w:basedOn w:val="Standardowy"/>
    <w:uiPriority w:val="60"/>
    <w:rsid w:val="00E411E8"/>
    <w:pPr>
      <w:suppressAutoHyphens w:val="0"/>
    </w:pPr>
    <w:rPr>
      <w:rFonts w:asciiTheme="minorHAnsi" w:eastAsiaTheme="minorEastAsia" w:hAnsiTheme="minorHAnsi" w:cstheme="minorBidi"/>
      <w:color w:val="7B7B7B" w:themeColor="accent3" w:themeShade="BF"/>
      <w:sz w:val="22"/>
      <w:szCs w:val="22"/>
      <w:lang w:val="en-US" w:eastAsia="en-US" w:bidi="ar-SA"/>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Jasnecieniowanieakcent4">
    <w:name w:val="Light Shading Accent 4"/>
    <w:basedOn w:val="Standardowy"/>
    <w:uiPriority w:val="60"/>
    <w:rsid w:val="00E411E8"/>
    <w:pPr>
      <w:suppressAutoHyphens w:val="0"/>
    </w:pPr>
    <w:rPr>
      <w:rFonts w:asciiTheme="minorHAnsi" w:eastAsiaTheme="minorEastAsia" w:hAnsiTheme="minorHAnsi" w:cstheme="minorBidi"/>
      <w:color w:val="BF8F00" w:themeColor="accent4" w:themeShade="BF"/>
      <w:sz w:val="22"/>
      <w:szCs w:val="22"/>
      <w:lang w:val="en-US" w:eastAsia="en-US" w:bidi="ar-SA"/>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Jasnecieniowanieakcent5">
    <w:name w:val="Light Shading Accent 5"/>
    <w:basedOn w:val="Standardowy"/>
    <w:uiPriority w:val="60"/>
    <w:rsid w:val="00E411E8"/>
    <w:pPr>
      <w:suppressAutoHyphens w:val="0"/>
    </w:pPr>
    <w:rPr>
      <w:rFonts w:asciiTheme="minorHAnsi" w:eastAsiaTheme="minorEastAsia" w:hAnsiTheme="minorHAnsi" w:cstheme="minorBidi"/>
      <w:color w:val="2F5496" w:themeColor="accent5" w:themeShade="BF"/>
      <w:sz w:val="22"/>
      <w:szCs w:val="22"/>
      <w:lang w:val="en-US" w:eastAsia="en-US" w:bidi="ar-SA"/>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Jasnecieniowanieakcent6">
    <w:name w:val="Light Shading Accent 6"/>
    <w:basedOn w:val="Standardowy"/>
    <w:uiPriority w:val="60"/>
    <w:rsid w:val="00E411E8"/>
    <w:pPr>
      <w:suppressAutoHyphens w:val="0"/>
    </w:pPr>
    <w:rPr>
      <w:rFonts w:asciiTheme="minorHAnsi" w:eastAsiaTheme="minorEastAsia" w:hAnsiTheme="minorHAnsi" w:cstheme="minorBidi"/>
      <w:color w:val="538135" w:themeColor="accent6" w:themeShade="BF"/>
      <w:sz w:val="22"/>
      <w:szCs w:val="22"/>
      <w:lang w:val="en-US" w:eastAsia="en-US" w:bidi="ar-SA"/>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Jasnalista">
    <w:name w:val="Light List"/>
    <w:basedOn w:val="Standardowy"/>
    <w:uiPriority w:val="61"/>
    <w:rsid w:val="00E411E8"/>
    <w:pPr>
      <w:suppressAutoHyphens w:val="0"/>
    </w:pPr>
    <w:rPr>
      <w:rFonts w:asciiTheme="minorHAnsi" w:eastAsiaTheme="minorEastAsia" w:hAnsiTheme="minorHAnsi" w:cstheme="minorBidi"/>
      <w:sz w:val="22"/>
      <w:szCs w:val="22"/>
      <w:lang w:val="en-US" w:eastAsia="en-US"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rsid w:val="00E411E8"/>
    <w:pPr>
      <w:suppressAutoHyphens w:val="0"/>
    </w:pPr>
    <w:rPr>
      <w:rFonts w:asciiTheme="minorHAnsi" w:eastAsiaTheme="minorEastAsia" w:hAnsiTheme="minorHAnsi" w:cstheme="minorBidi"/>
      <w:sz w:val="22"/>
      <w:szCs w:val="22"/>
      <w:lang w:val="en-US" w:eastAsia="en-US" w:bidi="ar-S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Jasnalistaakcent2">
    <w:name w:val="Light List Accent 2"/>
    <w:basedOn w:val="Standardowy"/>
    <w:uiPriority w:val="61"/>
    <w:rsid w:val="00E411E8"/>
    <w:pPr>
      <w:suppressAutoHyphens w:val="0"/>
    </w:pPr>
    <w:rPr>
      <w:rFonts w:asciiTheme="minorHAnsi" w:eastAsiaTheme="minorEastAsia" w:hAnsiTheme="minorHAnsi" w:cstheme="minorBidi"/>
      <w:sz w:val="22"/>
      <w:szCs w:val="22"/>
      <w:lang w:val="en-US" w:eastAsia="en-US" w:bidi="ar-SA"/>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Jasnalistaakcent3">
    <w:name w:val="Light List Accent 3"/>
    <w:basedOn w:val="Standardowy"/>
    <w:uiPriority w:val="61"/>
    <w:rsid w:val="00E411E8"/>
    <w:pPr>
      <w:suppressAutoHyphens w:val="0"/>
    </w:pPr>
    <w:rPr>
      <w:rFonts w:asciiTheme="minorHAnsi" w:eastAsiaTheme="minorEastAsia" w:hAnsiTheme="minorHAnsi" w:cstheme="minorBidi"/>
      <w:sz w:val="22"/>
      <w:szCs w:val="22"/>
      <w:lang w:val="en-US" w:eastAsia="en-US" w:bidi="ar-S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Jasnalistaakcent4">
    <w:name w:val="Light List Accent 4"/>
    <w:basedOn w:val="Standardowy"/>
    <w:uiPriority w:val="61"/>
    <w:rsid w:val="00E411E8"/>
    <w:pPr>
      <w:suppressAutoHyphens w:val="0"/>
    </w:pPr>
    <w:rPr>
      <w:rFonts w:asciiTheme="minorHAnsi" w:eastAsiaTheme="minorEastAsia" w:hAnsiTheme="minorHAnsi" w:cstheme="minorBidi"/>
      <w:sz w:val="22"/>
      <w:szCs w:val="22"/>
      <w:lang w:val="en-US" w:eastAsia="en-US" w:bidi="ar-SA"/>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Jasnalistaakcent5">
    <w:name w:val="Light List Accent 5"/>
    <w:basedOn w:val="Standardowy"/>
    <w:uiPriority w:val="61"/>
    <w:rsid w:val="00E411E8"/>
    <w:pPr>
      <w:suppressAutoHyphens w:val="0"/>
    </w:pPr>
    <w:rPr>
      <w:rFonts w:asciiTheme="minorHAnsi" w:eastAsiaTheme="minorEastAsia" w:hAnsiTheme="minorHAnsi" w:cstheme="minorBidi"/>
      <w:sz w:val="22"/>
      <w:szCs w:val="22"/>
      <w:lang w:val="en-US" w:eastAsia="en-US" w:bidi="ar-SA"/>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Jasnalistaakcent6">
    <w:name w:val="Light List Accent 6"/>
    <w:basedOn w:val="Standardowy"/>
    <w:uiPriority w:val="61"/>
    <w:rsid w:val="00E411E8"/>
    <w:pPr>
      <w:suppressAutoHyphens w:val="0"/>
    </w:pPr>
    <w:rPr>
      <w:rFonts w:asciiTheme="minorHAnsi" w:eastAsiaTheme="minorEastAsia" w:hAnsiTheme="minorHAnsi" w:cstheme="minorBidi"/>
      <w:sz w:val="22"/>
      <w:szCs w:val="22"/>
      <w:lang w:val="en-US" w:eastAsia="en-US" w:bidi="ar-SA"/>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Jasnasiatka">
    <w:name w:val="Light Grid"/>
    <w:basedOn w:val="Standardowy"/>
    <w:uiPriority w:val="62"/>
    <w:rsid w:val="00E411E8"/>
    <w:pPr>
      <w:suppressAutoHyphens w:val="0"/>
    </w:pPr>
    <w:rPr>
      <w:rFonts w:asciiTheme="minorHAnsi" w:eastAsiaTheme="minorEastAsia" w:hAnsiTheme="minorHAnsi" w:cstheme="minorBidi"/>
      <w:sz w:val="22"/>
      <w:szCs w:val="22"/>
      <w:lang w:val="en-US" w:eastAsia="en-US"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rsid w:val="00E411E8"/>
    <w:pPr>
      <w:suppressAutoHyphens w:val="0"/>
    </w:pPr>
    <w:rPr>
      <w:rFonts w:asciiTheme="minorHAnsi" w:eastAsiaTheme="minorEastAsia" w:hAnsiTheme="minorHAnsi" w:cstheme="minorBidi"/>
      <w:sz w:val="22"/>
      <w:szCs w:val="22"/>
      <w:lang w:val="en-US" w:eastAsia="en-US" w:bidi="ar-S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Jasnasiatkaakcent2">
    <w:name w:val="Light Grid Accent 2"/>
    <w:basedOn w:val="Standardowy"/>
    <w:uiPriority w:val="62"/>
    <w:rsid w:val="00E411E8"/>
    <w:pPr>
      <w:suppressAutoHyphens w:val="0"/>
    </w:pPr>
    <w:rPr>
      <w:rFonts w:asciiTheme="minorHAnsi" w:eastAsiaTheme="minorEastAsia" w:hAnsiTheme="minorHAnsi" w:cstheme="minorBidi"/>
      <w:sz w:val="22"/>
      <w:szCs w:val="22"/>
      <w:lang w:val="en-US" w:eastAsia="en-US" w:bidi="ar-SA"/>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Jasnasiatkaakcent3">
    <w:name w:val="Light Grid Accent 3"/>
    <w:basedOn w:val="Standardowy"/>
    <w:uiPriority w:val="62"/>
    <w:rsid w:val="00E411E8"/>
    <w:pPr>
      <w:suppressAutoHyphens w:val="0"/>
    </w:pPr>
    <w:rPr>
      <w:rFonts w:asciiTheme="minorHAnsi" w:eastAsiaTheme="minorEastAsia" w:hAnsiTheme="minorHAnsi" w:cstheme="minorBidi"/>
      <w:sz w:val="22"/>
      <w:szCs w:val="22"/>
      <w:lang w:val="en-US" w:eastAsia="en-US" w:bidi="ar-S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Jasnasiatkaakcent4">
    <w:name w:val="Light Grid Accent 4"/>
    <w:basedOn w:val="Standardowy"/>
    <w:uiPriority w:val="62"/>
    <w:rsid w:val="00E411E8"/>
    <w:pPr>
      <w:suppressAutoHyphens w:val="0"/>
    </w:pPr>
    <w:rPr>
      <w:rFonts w:asciiTheme="minorHAnsi" w:eastAsiaTheme="minorEastAsia" w:hAnsiTheme="minorHAnsi" w:cstheme="minorBidi"/>
      <w:sz w:val="22"/>
      <w:szCs w:val="22"/>
      <w:lang w:val="en-US" w:eastAsia="en-US" w:bidi="ar-SA"/>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Jasnasiatkaakcent5">
    <w:name w:val="Light Grid Accent 5"/>
    <w:basedOn w:val="Standardowy"/>
    <w:uiPriority w:val="62"/>
    <w:rsid w:val="00E411E8"/>
    <w:pPr>
      <w:suppressAutoHyphens w:val="0"/>
    </w:pPr>
    <w:rPr>
      <w:rFonts w:asciiTheme="minorHAnsi" w:eastAsiaTheme="minorEastAsia" w:hAnsiTheme="minorHAnsi" w:cstheme="minorBidi"/>
      <w:sz w:val="22"/>
      <w:szCs w:val="22"/>
      <w:lang w:val="en-US" w:eastAsia="en-US" w:bidi="ar-SA"/>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Jasnasiatkaakcent6">
    <w:name w:val="Light Grid Accent 6"/>
    <w:basedOn w:val="Standardowy"/>
    <w:uiPriority w:val="62"/>
    <w:rsid w:val="00E411E8"/>
    <w:pPr>
      <w:suppressAutoHyphens w:val="0"/>
    </w:pPr>
    <w:rPr>
      <w:rFonts w:asciiTheme="minorHAnsi" w:eastAsiaTheme="minorEastAsia" w:hAnsiTheme="minorHAnsi" w:cstheme="minorBidi"/>
      <w:sz w:val="22"/>
      <w:szCs w:val="22"/>
      <w:lang w:val="en-US" w:eastAsia="en-US" w:bidi="ar-SA"/>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redniecieniowanie1">
    <w:name w:val="Medium Shading 1"/>
    <w:basedOn w:val="Standardowy"/>
    <w:uiPriority w:val="63"/>
    <w:rsid w:val="00E411E8"/>
    <w:pPr>
      <w:suppressAutoHyphens w:val="0"/>
    </w:pPr>
    <w:rPr>
      <w:rFonts w:asciiTheme="minorHAnsi" w:eastAsiaTheme="minorEastAsia" w:hAnsiTheme="minorHAnsi" w:cstheme="minorBidi"/>
      <w:sz w:val="22"/>
      <w:szCs w:val="22"/>
      <w:lang w:val="en-US" w:eastAsia="en-US" w:bidi="ar-S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rsid w:val="00E411E8"/>
    <w:pPr>
      <w:suppressAutoHyphens w:val="0"/>
    </w:pPr>
    <w:rPr>
      <w:rFonts w:asciiTheme="minorHAnsi" w:eastAsiaTheme="minorEastAsia" w:hAnsiTheme="minorHAnsi" w:cstheme="minorBidi"/>
      <w:sz w:val="22"/>
      <w:szCs w:val="22"/>
      <w:lang w:val="en-US" w:eastAsia="en-US" w:bidi="ar-SA"/>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rsid w:val="00E411E8"/>
    <w:pPr>
      <w:suppressAutoHyphens w:val="0"/>
    </w:pPr>
    <w:rPr>
      <w:rFonts w:asciiTheme="minorHAnsi" w:eastAsiaTheme="minorEastAsia" w:hAnsiTheme="minorHAnsi" w:cstheme="minorBidi"/>
      <w:sz w:val="22"/>
      <w:szCs w:val="22"/>
      <w:lang w:val="en-US" w:eastAsia="en-US" w:bidi="ar-SA"/>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rsid w:val="00E411E8"/>
    <w:pPr>
      <w:suppressAutoHyphens w:val="0"/>
    </w:pPr>
    <w:rPr>
      <w:rFonts w:asciiTheme="minorHAnsi" w:eastAsiaTheme="minorEastAsia" w:hAnsiTheme="minorHAnsi" w:cstheme="minorBidi"/>
      <w:sz w:val="22"/>
      <w:szCs w:val="22"/>
      <w:lang w:val="en-US" w:eastAsia="en-US" w:bidi="ar-SA"/>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rsid w:val="00E411E8"/>
    <w:pPr>
      <w:suppressAutoHyphens w:val="0"/>
    </w:pPr>
    <w:rPr>
      <w:rFonts w:asciiTheme="minorHAnsi" w:eastAsiaTheme="minorEastAsia" w:hAnsiTheme="minorHAnsi" w:cstheme="minorBidi"/>
      <w:sz w:val="22"/>
      <w:szCs w:val="22"/>
      <w:lang w:val="en-US" w:eastAsia="en-US" w:bidi="ar-SA"/>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rsid w:val="00E411E8"/>
    <w:pPr>
      <w:suppressAutoHyphens w:val="0"/>
    </w:pPr>
    <w:rPr>
      <w:rFonts w:asciiTheme="minorHAnsi" w:eastAsiaTheme="minorEastAsia" w:hAnsiTheme="minorHAnsi" w:cstheme="minorBidi"/>
      <w:sz w:val="22"/>
      <w:szCs w:val="22"/>
      <w:lang w:val="en-US" w:eastAsia="en-US" w:bidi="ar-SA"/>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rsid w:val="00E411E8"/>
    <w:pPr>
      <w:suppressAutoHyphens w:val="0"/>
    </w:pPr>
    <w:rPr>
      <w:rFonts w:asciiTheme="minorHAnsi" w:eastAsiaTheme="minorEastAsia" w:hAnsiTheme="minorHAnsi" w:cstheme="minorBidi"/>
      <w:sz w:val="22"/>
      <w:szCs w:val="22"/>
      <w:lang w:val="en-US" w:eastAsia="en-US" w:bidi="ar-SA"/>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rsid w:val="00E411E8"/>
    <w:pPr>
      <w:suppressAutoHyphens w:val="0"/>
    </w:pPr>
    <w:rPr>
      <w:rFonts w:asciiTheme="minorHAnsi" w:eastAsiaTheme="minorEastAsia" w:hAnsiTheme="minorHAnsi" w:cstheme="minorBidi"/>
      <w:sz w:val="22"/>
      <w:szCs w:val="22"/>
      <w:lang w:val="en-US"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rsid w:val="00E411E8"/>
    <w:pPr>
      <w:suppressAutoHyphens w:val="0"/>
    </w:pPr>
    <w:rPr>
      <w:rFonts w:asciiTheme="minorHAnsi" w:eastAsiaTheme="minorEastAsia" w:hAnsiTheme="minorHAnsi" w:cstheme="minorBidi"/>
      <w:sz w:val="22"/>
      <w:szCs w:val="22"/>
      <w:lang w:val="en-US"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rsid w:val="00E411E8"/>
    <w:pPr>
      <w:suppressAutoHyphens w:val="0"/>
    </w:pPr>
    <w:rPr>
      <w:rFonts w:asciiTheme="minorHAnsi" w:eastAsiaTheme="minorEastAsia" w:hAnsiTheme="minorHAnsi" w:cstheme="minorBidi"/>
      <w:sz w:val="22"/>
      <w:szCs w:val="22"/>
      <w:lang w:val="en-US"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rsid w:val="00E411E8"/>
    <w:pPr>
      <w:suppressAutoHyphens w:val="0"/>
    </w:pPr>
    <w:rPr>
      <w:rFonts w:asciiTheme="minorHAnsi" w:eastAsiaTheme="minorEastAsia" w:hAnsiTheme="minorHAnsi" w:cstheme="minorBidi"/>
      <w:sz w:val="22"/>
      <w:szCs w:val="22"/>
      <w:lang w:val="en-US"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rsid w:val="00E411E8"/>
    <w:pPr>
      <w:suppressAutoHyphens w:val="0"/>
    </w:pPr>
    <w:rPr>
      <w:rFonts w:asciiTheme="minorHAnsi" w:eastAsiaTheme="minorEastAsia" w:hAnsiTheme="minorHAnsi" w:cstheme="minorBidi"/>
      <w:sz w:val="22"/>
      <w:szCs w:val="22"/>
      <w:lang w:val="en-US"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rsid w:val="00E411E8"/>
    <w:pPr>
      <w:suppressAutoHyphens w:val="0"/>
    </w:pPr>
    <w:rPr>
      <w:rFonts w:asciiTheme="minorHAnsi" w:eastAsiaTheme="minorEastAsia" w:hAnsiTheme="minorHAnsi" w:cstheme="minorBidi"/>
      <w:sz w:val="22"/>
      <w:szCs w:val="22"/>
      <w:lang w:val="en-US"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rsid w:val="00E411E8"/>
    <w:pPr>
      <w:suppressAutoHyphens w:val="0"/>
    </w:pPr>
    <w:rPr>
      <w:rFonts w:asciiTheme="minorHAnsi" w:eastAsiaTheme="minorEastAsia" w:hAnsiTheme="minorHAnsi" w:cstheme="minorBidi"/>
      <w:sz w:val="22"/>
      <w:szCs w:val="22"/>
      <w:lang w:val="en-US"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lista1">
    <w:name w:val="Medium List 1"/>
    <w:basedOn w:val="Standardowy"/>
    <w:uiPriority w:val="65"/>
    <w:rsid w:val="00E411E8"/>
    <w:pPr>
      <w:suppressAutoHyphens w:val="0"/>
    </w:pPr>
    <w:rPr>
      <w:rFonts w:asciiTheme="minorHAnsi" w:eastAsiaTheme="minorEastAsia" w:hAnsiTheme="minorHAnsi" w:cstheme="minorBidi"/>
      <w:color w:val="000000" w:themeColor="text1"/>
      <w:sz w:val="22"/>
      <w:szCs w:val="22"/>
      <w:lang w:val="en-US" w:eastAsia="en-US" w:bidi="ar-SA"/>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rsid w:val="00E411E8"/>
    <w:pPr>
      <w:suppressAutoHyphens w:val="0"/>
    </w:pPr>
    <w:rPr>
      <w:rFonts w:asciiTheme="minorHAnsi" w:eastAsiaTheme="minorEastAsia" w:hAnsiTheme="minorHAnsi" w:cstheme="minorBidi"/>
      <w:color w:val="000000" w:themeColor="text1"/>
      <w:sz w:val="22"/>
      <w:szCs w:val="22"/>
      <w:lang w:val="en-US" w:eastAsia="en-US" w:bidi="ar-SA"/>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rednialista1akcent2">
    <w:name w:val="Medium List 1 Accent 2"/>
    <w:basedOn w:val="Standardowy"/>
    <w:uiPriority w:val="65"/>
    <w:rsid w:val="00E411E8"/>
    <w:pPr>
      <w:suppressAutoHyphens w:val="0"/>
    </w:pPr>
    <w:rPr>
      <w:rFonts w:asciiTheme="minorHAnsi" w:eastAsiaTheme="minorEastAsia" w:hAnsiTheme="minorHAnsi" w:cstheme="minorBidi"/>
      <w:color w:val="000000" w:themeColor="text1"/>
      <w:sz w:val="22"/>
      <w:szCs w:val="22"/>
      <w:lang w:val="en-US" w:eastAsia="en-US" w:bidi="ar-SA"/>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rednialista1akcent3">
    <w:name w:val="Medium List 1 Accent 3"/>
    <w:basedOn w:val="Standardowy"/>
    <w:uiPriority w:val="65"/>
    <w:rsid w:val="00E411E8"/>
    <w:pPr>
      <w:suppressAutoHyphens w:val="0"/>
    </w:pPr>
    <w:rPr>
      <w:rFonts w:asciiTheme="minorHAnsi" w:eastAsiaTheme="minorEastAsia" w:hAnsiTheme="minorHAnsi" w:cstheme="minorBidi"/>
      <w:color w:val="000000" w:themeColor="text1"/>
      <w:sz w:val="22"/>
      <w:szCs w:val="22"/>
      <w:lang w:val="en-US" w:eastAsia="en-US" w:bidi="ar-SA"/>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rednialista1akcent4">
    <w:name w:val="Medium List 1 Accent 4"/>
    <w:basedOn w:val="Standardowy"/>
    <w:uiPriority w:val="65"/>
    <w:rsid w:val="00E411E8"/>
    <w:pPr>
      <w:suppressAutoHyphens w:val="0"/>
    </w:pPr>
    <w:rPr>
      <w:rFonts w:asciiTheme="minorHAnsi" w:eastAsiaTheme="minorEastAsia" w:hAnsiTheme="minorHAnsi" w:cstheme="minorBidi"/>
      <w:color w:val="000000" w:themeColor="text1"/>
      <w:sz w:val="22"/>
      <w:szCs w:val="22"/>
      <w:lang w:val="en-US" w:eastAsia="en-US" w:bidi="ar-SA"/>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rednialista1akcent5">
    <w:name w:val="Medium List 1 Accent 5"/>
    <w:basedOn w:val="Standardowy"/>
    <w:uiPriority w:val="65"/>
    <w:rsid w:val="00E411E8"/>
    <w:pPr>
      <w:suppressAutoHyphens w:val="0"/>
    </w:pPr>
    <w:rPr>
      <w:rFonts w:asciiTheme="minorHAnsi" w:eastAsiaTheme="minorEastAsia" w:hAnsiTheme="minorHAnsi" w:cstheme="minorBidi"/>
      <w:color w:val="000000" w:themeColor="text1"/>
      <w:sz w:val="22"/>
      <w:szCs w:val="22"/>
      <w:lang w:val="en-US" w:eastAsia="en-US" w:bidi="ar-SA"/>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rednialista1akcent6">
    <w:name w:val="Medium List 1 Accent 6"/>
    <w:basedOn w:val="Standardowy"/>
    <w:uiPriority w:val="65"/>
    <w:rsid w:val="00E411E8"/>
    <w:pPr>
      <w:suppressAutoHyphens w:val="0"/>
    </w:pPr>
    <w:rPr>
      <w:rFonts w:asciiTheme="minorHAnsi" w:eastAsiaTheme="minorEastAsia" w:hAnsiTheme="minorHAnsi" w:cstheme="minorBidi"/>
      <w:color w:val="000000" w:themeColor="text1"/>
      <w:sz w:val="22"/>
      <w:szCs w:val="22"/>
      <w:lang w:val="en-US" w:eastAsia="en-US" w:bidi="ar-SA"/>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rednialista2">
    <w:name w:val="Medium List 2"/>
    <w:basedOn w:val="Standardowy"/>
    <w:uiPriority w:val="66"/>
    <w:rsid w:val="00E411E8"/>
    <w:pPr>
      <w:suppressAutoHyphens w:val="0"/>
    </w:pPr>
    <w:rPr>
      <w:rFonts w:asciiTheme="majorHAnsi" w:eastAsiaTheme="majorEastAsia" w:hAnsiTheme="majorHAnsi" w:cstheme="majorBidi"/>
      <w:color w:val="000000" w:themeColor="text1"/>
      <w:sz w:val="22"/>
      <w:szCs w:val="22"/>
      <w:lang w:val="en-US" w:eastAsia="en-US"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rsid w:val="00E411E8"/>
    <w:pPr>
      <w:suppressAutoHyphens w:val="0"/>
    </w:pPr>
    <w:rPr>
      <w:rFonts w:asciiTheme="majorHAnsi" w:eastAsiaTheme="majorEastAsia" w:hAnsiTheme="majorHAnsi" w:cstheme="majorBidi"/>
      <w:color w:val="000000" w:themeColor="text1"/>
      <w:sz w:val="22"/>
      <w:szCs w:val="22"/>
      <w:lang w:val="en-US" w:eastAsia="en-US" w:bidi="ar-S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rsid w:val="00E411E8"/>
    <w:pPr>
      <w:suppressAutoHyphens w:val="0"/>
    </w:pPr>
    <w:rPr>
      <w:rFonts w:asciiTheme="majorHAnsi" w:eastAsiaTheme="majorEastAsia" w:hAnsiTheme="majorHAnsi" w:cstheme="majorBidi"/>
      <w:color w:val="000000" w:themeColor="text1"/>
      <w:sz w:val="22"/>
      <w:szCs w:val="22"/>
      <w:lang w:val="en-US" w:eastAsia="en-US" w:bidi="ar-SA"/>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rsid w:val="00E411E8"/>
    <w:pPr>
      <w:suppressAutoHyphens w:val="0"/>
    </w:pPr>
    <w:rPr>
      <w:rFonts w:asciiTheme="majorHAnsi" w:eastAsiaTheme="majorEastAsia" w:hAnsiTheme="majorHAnsi" w:cstheme="majorBidi"/>
      <w:color w:val="000000" w:themeColor="text1"/>
      <w:sz w:val="22"/>
      <w:szCs w:val="22"/>
      <w:lang w:val="en-US" w:eastAsia="en-US" w:bidi="ar-S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rsid w:val="00E411E8"/>
    <w:pPr>
      <w:suppressAutoHyphens w:val="0"/>
    </w:pPr>
    <w:rPr>
      <w:rFonts w:asciiTheme="majorHAnsi" w:eastAsiaTheme="majorEastAsia" w:hAnsiTheme="majorHAnsi" w:cstheme="majorBidi"/>
      <w:color w:val="000000" w:themeColor="text1"/>
      <w:sz w:val="22"/>
      <w:szCs w:val="22"/>
      <w:lang w:val="en-US" w:eastAsia="en-US" w:bidi="ar-SA"/>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rsid w:val="00E411E8"/>
    <w:pPr>
      <w:suppressAutoHyphens w:val="0"/>
    </w:pPr>
    <w:rPr>
      <w:rFonts w:asciiTheme="majorHAnsi" w:eastAsiaTheme="majorEastAsia" w:hAnsiTheme="majorHAnsi" w:cstheme="majorBidi"/>
      <w:color w:val="000000" w:themeColor="text1"/>
      <w:sz w:val="22"/>
      <w:szCs w:val="22"/>
      <w:lang w:val="en-US" w:eastAsia="en-US" w:bidi="ar-SA"/>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rsid w:val="00E411E8"/>
    <w:pPr>
      <w:suppressAutoHyphens w:val="0"/>
    </w:pPr>
    <w:rPr>
      <w:rFonts w:asciiTheme="majorHAnsi" w:eastAsiaTheme="majorEastAsia" w:hAnsiTheme="majorHAnsi" w:cstheme="majorBidi"/>
      <w:color w:val="000000" w:themeColor="text1"/>
      <w:sz w:val="22"/>
      <w:szCs w:val="22"/>
      <w:lang w:val="en-US" w:eastAsia="en-US" w:bidi="ar-SA"/>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siatka1">
    <w:name w:val="Medium Grid 1"/>
    <w:basedOn w:val="Standardowy"/>
    <w:uiPriority w:val="67"/>
    <w:rsid w:val="00E411E8"/>
    <w:pPr>
      <w:suppressAutoHyphens w:val="0"/>
    </w:pPr>
    <w:rPr>
      <w:rFonts w:asciiTheme="minorHAnsi" w:eastAsiaTheme="minorEastAsia" w:hAnsiTheme="minorHAnsi" w:cstheme="minorBidi"/>
      <w:sz w:val="22"/>
      <w:szCs w:val="22"/>
      <w:lang w:val="en-US" w:eastAsia="en-US" w:bidi="ar-S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rsid w:val="00E411E8"/>
    <w:pPr>
      <w:suppressAutoHyphens w:val="0"/>
    </w:pPr>
    <w:rPr>
      <w:rFonts w:asciiTheme="minorHAnsi" w:eastAsiaTheme="minorEastAsia" w:hAnsiTheme="minorHAnsi" w:cstheme="minorBidi"/>
      <w:sz w:val="22"/>
      <w:szCs w:val="22"/>
      <w:lang w:val="en-US" w:eastAsia="en-US" w:bidi="ar-SA"/>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redniasiatka1akcent2">
    <w:name w:val="Medium Grid 1 Accent 2"/>
    <w:basedOn w:val="Standardowy"/>
    <w:uiPriority w:val="67"/>
    <w:rsid w:val="00E411E8"/>
    <w:pPr>
      <w:suppressAutoHyphens w:val="0"/>
    </w:pPr>
    <w:rPr>
      <w:rFonts w:asciiTheme="minorHAnsi" w:eastAsiaTheme="minorEastAsia" w:hAnsiTheme="minorHAnsi" w:cstheme="minorBidi"/>
      <w:sz w:val="22"/>
      <w:szCs w:val="22"/>
      <w:lang w:val="en-US" w:eastAsia="en-US" w:bidi="ar-SA"/>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redniasiatka1akcent3">
    <w:name w:val="Medium Grid 1 Accent 3"/>
    <w:basedOn w:val="Standardowy"/>
    <w:uiPriority w:val="67"/>
    <w:rsid w:val="00E411E8"/>
    <w:pPr>
      <w:suppressAutoHyphens w:val="0"/>
    </w:pPr>
    <w:rPr>
      <w:rFonts w:asciiTheme="minorHAnsi" w:eastAsiaTheme="minorEastAsia" w:hAnsiTheme="minorHAnsi" w:cstheme="minorBidi"/>
      <w:sz w:val="22"/>
      <w:szCs w:val="22"/>
      <w:lang w:val="en-US" w:eastAsia="en-US" w:bidi="ar-SA"/>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redniasiatka1akcent4">
    <w:name w:val="Medium Grid 1 Accent 4"/>
    <w:basedOn w:val="Standardowy"/>
    <w:uiPriority w:val="67"/>
    <w:rsid w:val="00E411E8"/>
    <w:pPr>
      <w:suppressAutoHyphens w:val="0"/>
    </w:pPr>
    <w:rPr>
      <w:rFonts w:asciiTheme="minorHAnsi" w:eastAsiaTheme="minorEastAsia" w:hAnsiTheme="minorHAnsi" w:cstheme="minorBidi"/>
      <w:sz w:val="22"/>
      <w:szCs w:val="22"/>
      <w:lang w:val="en-US" w:eastAsia="en-US" w:bidi="ar-SA"/>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redniasiatka1akcent5">
    <w:name w:val="Medium Grid 1 Accent 5"/>
    <w:basedOn w:val="Standardowy"/>
    <w:uiPriority w:val="67"/>
    <w:rsid w:val="00E411E8"/>
    <w:pPr>
      <w:suppressAutoHyphens w:val="0"/>
    </w:pPr>
    <w:rPr>
      <w:rFonts w:asciiTheme="minorHAnsi" w:eastAsiaTheme="minorEastAsia" w:hAnsiTheme="minorHAnsi" w:cstheme="minorBidi"/>
      <w:sz w:val="22"/>
      <w:szCs w:val="22"/>
      <w:lang w:val="en-US" w:eastAsia="en-US" w:bidi="ar-SA"/>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redniasiatka1akcent6">
    <w:name w:val="Medium Grid 1 Accent 6"/>
    <w:basedOn w:val="Standardowy"/>
    <w:uiPriority w:val="67"/>
    <w:rsid w:val="00E411E8"/>
    <w:pPr>
      <w:suppressAutoHyphens w:val="0"/>
    </w:pPr>
    <w:rPr>
      <w:rFonts w:asciiTheme="minorHAnsi" w:eastAsiaTheme="minorEastAsia" w:hAnsiTheme="minorHAnsi" w:cstheme="minorBidi"/>
      <w:sz w:val="22"/>
      <w:szCs w:val="22"/>
      <w:lang w:val="en-US" w:eastAsia="en-US" w:bidi="ar-SA"/>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redniasiatka2">
    <w:name w:val="Medium Grid 2"/>
    <w:basedOn w:val="Standardowy"/>
    <w:uiPriority w:val="68"/>
    <w:rsid w:val="00E411E8"/>
    <w:pPr>
      <w:suppressAutoHyphens w:val="0"/>
    </w:pPr>
    <w:rPr>
      <w:rFonts w:asciiTheme="majorHAnsi" w:eastAsiaTheme="majorEastAsia" w:hAnsiTheme="majorHAnsi" w:cstheme="majorBidi"/>
      <w:color w:val="000000" w:themeColor="text1"/>
      <w:sz w:val="22"/>
      <w:szCs w:val="22"/>
      <w:lang w:val="en-US" w:eastAsia="en-US"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rsid w:val="00E411E8"/>
    <w:pPr>
      <w:suppressAutoHyphens w:val="0"/>
    </w:pPr>
    <w:rPr>
      <w:rFonts w:asciiTheme="majorHAnsi" w:eastAsiaTheme="majorEastAsia" w:hAnsiTheme="majorHAnsi" w:cstheme="majorBidi"/>
      <w:color w:val="000000" w:themeColor="text1"/>
      <w:sz w:val="22"/>
      <w:szCs w:val="22"/>
      <w:lang w:val="en-US" w:eastAsia="en-US" w:bidi="ar-S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rsid w:val="00E411E8"/>
    <w:pPr>
      <w:suppressAutoHyphens w:val="0"/>
    </w:pPr>
    <w:rPr>
      <w:rFonts w:asciiTheme="majorHAnsi" w:eastAsiaTheme="majorEastAsia" w:hAnsiTheme="majorHAnsi" w:cstheme="majorBidi"/>
      <w:color w:val="000000" w:themeColor="text1"/>
      <w:sz w:val="22"/>
      <w:szCs w:val="22"/>
      <w:lang w:val="en-US" w:eastAsia="en-US" w:bidi="ar-SA"/>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rsid w:val="00E411E8"/>
    <w:pPr>
      <w:suppressAutoHyphens w:val="0"/>
    </w:pPr>
    <w:rPr>
      <w:rFonts w:asciiTheme="majorHAnsi" w:eastAsiaTheme="majorEastAsia" w:hAnsiTheme="majorHAnsi" w:cstheme="majorBidi"/>
      <w:color w:val="000000" w:themeColor="text1"/>
      <w:sz w:val="22"/>
      <w:szCs w:val="22"/>
      <w:lang w:val="en-US" w:eastAsia="en-US" w:bidi="ar-S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rsid w:val="00E411E8"/>
    <w:pPr>
      <w:suppressAutoHyphens w:val="0"/>
    </w:pPr>
    <w:rPr>
      <w:rFonts w:asciiTheme="majorHAnsi" w:eastAsiaTheme="majorEastAsia" w:hAnsiTheme="majorHAnsi" w:cstheme="majorBidi"/>
      <w:color w:val="000000" w:themeColor="text1"/>
      <w:sz w:val="22"/>
      <w:szCs w:val="22"/>
      <w:lang w:val="en-US" w:eastAsia="en-US" w:bidi="ar-SA"/>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rsid w:val="00E411E8"/>
    <w:pPr>
      <w:suppressAutoHyphens w:val="0"/>
    </w:pPr>
    <w:rPr>
      <w:rFonts w:asciiTheme="majorHAnsi" w:eastAsiaTheme="majorEastAsia" w:hAnsiTheme="majorHAnsi" w:cstheme="majorBidi"/>
      <w:color w:val="000000" w:themeColor="text1"/>
      <w:sz w:val="22"/>
      <w:szCs w:val="22"/>
      <w:lang w:val="en-US" w:eastAsia="en-US" w:bidi="ar-SA"/>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rsid w:val="00E411E8"/>
    <w:pPr>
      <w:suppressAutoHyphens w:val="0"/>
    </w:pPr>
    <w:rPr>
      <w:rFonts w:asciiTheme="majorHAnsi" w:eastAsiaTheme="majorEastAsia" w:hAnsiTheme="majorHAnsi" w:cstheme="majorBidi"/>
      <w:color w:val="000000" w:themeColor="text1"/>
      <w:sz w:val="22"/>
      <w:szCs w:val="22"/>
      <w:lang w:val="en-US" w:eastAsia="en-US" w:bidi="ar-SA"/>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rsid w:val="00E411E8"/>
    <w:pPr>
      <w:suppressAutoHyphens w:val="0"/>
    </w:pPr>
    <w:rPr>
      <w:rFonts w:asciiTheme="minorHAnsi" w:eastAsiaTheme="minorEastAsia" w:hAnsiTheme="minorHAnsi" w:cstheme="minorBidi"/>
      <w:sz w:val="22"/>
      <w:szCs w:val="22"/>
      <w:lang w:val="en-US" w:eastAsia="en-US"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rsid w:val="00E411E8"/>
    <w:pPr>
      <w:suppressAutoHyphens w:val="0"/>
    </w:pPr>
    <w:rPr>
      <w:rFonts w:asciiTheme="minorHAnsi" w:eastAsiaTheme="minorEastAsia" w:hAnsiTheme="minorHAnsi" w:cstheme="minorBidi"/>
      <w:sz w:val="22"/>
      <w:szCs w:val="22"/>
      <w:lang w:val="en-US" w:eastAsia="en-US"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redniasiatka3akcent2">
    <w:name w:val="Medium Grid 3 Accent 2"/>
    <w:basedOn w:val="Standardowy"/>
    <w:uiPriority w:val="69"/>
    <w:rsid w:val="00E411E8"/>
    <w:pPr>
      <w:suppressAutoHyphens w:val="0"/>
    </w:pPr>
    <w:rPr>
      <w:rFonts w:asciiTheme="minorHAnsi" w:eastAsiaTheme="minorEastAsia" w:hAnsiTheme="minorHAnsi" w:cstheme="minorBidi"/>
      <w:sz w:val="22"/>
      <w:szCs w:val="22"/>
      <w:lang w:val="en-US" w:eastAsia="en-US"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redniasiatka3akcent3">
    <w:name w:val="Medium Grid 3 Accent 3"/>
    <w:basedOn w:val="Standardowy"/>
    <w:uiPriority w:val="69"/>
    <w:rsid w:val="00E411E8"/>
    <w:pPr>
      <w:suppressAutoHyphens w:val="0"/>
    </w:pPr>
    <w:rPr>
      <w:rFonts w:asciiTheme="minorHAnsi" w:eastAsiaTheme="minorEastAsia" w:hAnsiTheme="minorHAnsi" w:cstheme="minorBidi"/>
      <w:sz w:val="22"/>
      <w:szCs w:val="22"/>
      <w:lang w:val="en-US" w:eastAsia="en-US"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redniasiatka3akcent4">
    <w:name w:val="Medium Grid 3 Accent 4"/>
    <w:basedOn w:val="Standardowy"/>
    <w:uiPriority w:val="69"/>
    <w:rsid w:val="00E411E8"/>
    <w:pPr>
      <w:suppressAutoHyphens w:val="0"/>
    </w:pPr>
    <w:rPr>
      <w:rFonts w:asciiTheme="minorHAnsi" w:eastAsiaTheme="minorEastAsia" w:hAnsiTheme="minorHAnsi" w:cstheme="minorBidi"/>
      <w:sz w:val="22"/>
      <w:szCs w:val="22"/>
      <w:lang w:val="en-US" w:eastAsia="en-US"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redniasiatka3akcent5">
    <w:name w:val="Medium Grid 3 Accent 5"/>
    <w:basedOn w:val="Standardowy"/>
    <w:uiPriority w:val="69"/>
    <w:rsid w:val="00E411E8"/>
    <w:pPr>
      <w:suppressAutoHyphens w:val="0"/>
    </w:pPr>
    <w:rPr>
      <w:rFonts w:asciiTheme="minorHAnsi" w:eastAsiaTheme="minorEastAsia" w:hAnsiTheme="minorHAnsi" w:cstheme="minorBidi"/>
      <w:sz w:val="22"/>
      <w:szCs w:val="22"/>
      <w:lang w:val="en-US" w:eastAsia="en-US"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redniasiatka3akcent6">
    <w:name w:val="Medium Grid 3 Accent 6"/>
    <w:basedOn w:val="Standardowy"/>
    <w:uiPriority w:val="69"/>
    <w:rsid w:val="00E411E8"/>
    <w:pPr>
      <w:suppressAutoHyphens w:val="0"/>
    </w:pPr>
    <w:rPr>
      <w:rFonts w:asciiTheme="minorHAnsi" w:eastAsiaTheme="minorEastAsia" w:hAnsiTheme="minorHAnsi" w:cstheme="minorBidi"/>
      <w:sz w:val="22"/>
      <w:szCs w:val="22"/>
      <w:lang w:val="en-US" w:eastAsia="en-US"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Ciemnalista">
    <w:name w:val="Dark List"/>
    <w:basedOn w:val="Standardowy"/>
    <w:uiPriority w:val="70"/>
    <w:rsid w:val="00E411E8"/>
    <w:pPr>
      <w:suppressAutoHyphens w:val="0"/>
    </w:pPr>
    <w:rPr>
      <w:rFonts w:asciiTheme="minorHAnsi" w:eastAsiaTheme="minorEastAsia" w:hAnsiTheme="minorHAnsi" w:cstheme="minorBidi"/>
      <w:color w:val="FFFFFF" w:themeColor="background1"/>
      <w:sz w:val="22"/>
      <w:szCs w:val="22"/>
      <w:lang w:val="en-US" w:eastAsia="en-US" w:bidi="ar-SA"/>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rsid w:val="00E411E8"/>
    <w:pPr>
      <w:suppressAutoHyphens w:val="0"/>
    </w:pPr>
    <w:rPr>
      <w:rFonts w:asciiTheme="minorHAnsi" w:eastAsiaTheme="minorEastAsia" w:hAnsiTheme="minorHAnsi" w:cstheme="minorBidi"/>
      <w:color w:val="FFFFFF" w:themeColor="background1"/>
      <w:sz w:val="22"/>
      <w:szCs w:val="22"/>
      <w:lang w:val="en-US" w:eastAsia="en-US" w:bidi="ar-SA"/>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Ciemnalistaakcent2">
    <w:name w:val="Dark List Accent 2"/>
    <w:basedOn w:val="Standardowy"/>
    <w:uiPriority w:val="70"/>
    <w:rsid w:val="00E411E8"/>
    <w:pPr>
      <w:suppressAutoHyphens w:val="0"/>
    </w:pPr>
    <w:rPr>
      <w:rFonts w:asciiTheme="minorHAnsi" w:eastAsiaTheme="minorEastAsia" w:hAnsiTheme="minorHAnsi" w:cstheme="minorBidi"/>
      <w:color w:val="FFFFFF" w:themeColor="background1"/>
      <w:sz w:val="22"/>
      <w:szCs w:val="22"/>
      <w:lang w:val="en-US" w:eastAsia="en-US" w:bidi="ar-SA"/>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Ciemnalistaakcent3">
    <w:name w:val="Dark List Accent 3"/>
    <w:basedOn w:val="Standardowy"/>
    <w:uiPriority w:val="70"/>
    <w:rsid w:val="00E411E8"/>
    <w:pPr>
      <w:suppressAutoHyphens w:val="0"/>
    </w:pPr>
    <w:rPr>
      <w:rFonts w:asciiTheme="minorHAnsi" w:eastAsiaTheme="minorEastAsia" w:hAnsiTheme="minorHAnsi" w:cstheme="minorBidi"/>
      <w:color w:val="FFFFFF" w:themeColor="background1"/>
      <w:sz w:val="22"/>
      <w:szCs w:val="22"/>
      <w:lang w:val="en-US" w:eastAsia="en-US" w:bidi="ar-SA"/>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Ciemnalistaakcent4">
    <w:name w:val="Dark List Accent 4"/>
    <w:basedOn w:val="Standardowy"/>
    <w:uiPriority w:val="70"/>
    <w:rsid w:val="00E411E8"/>
    <w:pPr>
      <w:suppressAutoHyphens w:val="0"/>
    </w:pPr>
    <w:rPr>
      <w:rFonts w:asciiTheme="minorHAnsi" w:eastAsiaTheme="minorEastAsia" w:hAnsiTheme="minorHAnsi" w:cstheme="minorBidi"/>
      <w:color w:val="FFFFFF" w:themeColor="background1"/>
      <w:sz w:val="22"/>
      <w:szCs w:val="22"/>
      <w:lang w:val="en-US" w:eastAsia="en-US" w:bidi="ar-SA"/>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Ciemnalistaakcent5">
    <w:name w:val="Dark List Accent 5"/>
    <w:basedOn w:val="Standardowy"/>
    <w:uiPriority w:val="70"/>
    <w:rsid w:val="00E411E8"/>
    <w:pPr>
      <w:suppressAutoHyphens w:val="0"/>
    </w:pPr>
    <w:rPr>
      <w:rFonts w:asciiTheme="minorHAnsi" w:eastAsiaTheme="minorEastAsia" w:hAnsiTheme="minorHAnsi" w:cstheme="minorBidi"/>
      <w:color w:val="FFFFFF" w:themeColor="background1"/>
      <w:sz w:val="22"/>
      <w:szCs w:val="22"/>
      <w:lang w:val="en-US" w:eastAsia="en-US" w:bidi="ar-SA"/>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Ciemnalistaakcent6">
    <w:name w:val="Dark List Accent 6"/>
    <w:basedOn w:val="Standardowy"/>
    <w:uiPriority w:val="70"/>
    <w:rsid w:val="00E411E8"/>
    <w:pPr>
      <w:suppressAutoHyphens w:val="0"/>
    </w:pPr>
    <w:rPr>
      <w:rFonts w:asciiTheme="minorHAnsi" w:eastAsiaTheme="minorEastAsia" w:hAnsiTheme="minorHAnsi" w:cstheme="minorBidi"/>
      <w:color w:val="FFFFFF" w:themeColor="background1"/>
      <w:sz w:val="22"/>
      <w:szCs w:val="22"/>
      <w:lang w:val="en-US" w:eastAsia="en-US" w:bidi="ar-SA"/>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Kolorowecieniowanie">
    <w:name w:val="Colorful Shading"/>
    <w:basedOn w:val="Standardowy"/>
    <w:uiPriority w:val="71"/>
    <w:rsid w:val="00E411E8"/>
    <w:pPr>
      <w:suppressAutoHyphens w:val="0"/>
    </w:pPr>
    <w:rPr>
      <w:rFonts w:asciiTheme="minorHAnsi" w:eastAsiaTheme="minorEastAsia" w:hAnsiTheme="minorHAnsi" w:cstheme="minorBidi"/>
      <w:color w:val="000000" w:themeColor="text1"/>
      <w:sz w:val="22"/>
      <w:szCs w:val="22"/>
      <w:lang w:val="en-US" w:eastAsia="en-US" w:bidi="ar-SA"/>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rsid w:val="00E411E8"/>
    <w:pPr>
      <w:suppressAutoHyphens w:val="0"/>
    </w:pPr>
    <w:rPr>
      <w:rFonts w:asciiTheme="minorHAnsi" w:eastAsiaTheme="minorEastAsia" w:hAnsiTheme="minorHAnsi" w:cstheme="minorBidi"/>
      <w:color w:val="000000" w:themeColor="text1"/>
      <w:sz w:val="22"/>
      <w:szCs w:val="22"/>
      <w:lang w:val="en-US" w:eastAsia="en-US" w:bidi="ar-SA"/>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rsid w:val="00E411E8"/>
    <w:pPr>
      <w:suppressAutoHyphens w:val="0"/>
    </w:pPr>
    <w:rPr>
      <w:rFonts w:asciiTheme="minorHAnsi" w:eastAsiaTheme="minorEastAsia" w:hAnsiTheme="minorHAnsi" w:cstheme="minorBidi"/>
      <w:color w:val="000000" w:themeColor="text1"/>
      <w:sz w:val="22"/>
      <w:szCs w:val="22"/>
      <w:lang w:val="en-US" w:eastAsia="en-US" w:bidi="ar-SA"/>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rsid w:val="00E411E8"/>
    <w:pPr>
      <w:suppressAutoHyphens w:val="0"/>
    </w:pPr>
    <w:rPr>
      <w:rFonts w:asciiTheme="minorHAnsi" w:eastAsiaTheme="minorEastAsia" w:hAnsiTheme="minorHAnsi" w:cstheme="minorBidi"/>
      <w:color w:val="000000" w:themeColor="text1"/>
      <w:sz w:val="22"/>
      <w:szCs w:val="22"/>
      <w:lang w:val="en-US" w:eastAsia="en-US" w:bidi="ar-SA"/>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olorowecieniowanieakcent4">
    <w:name w:val="Colorful Shading Accent 4"/>
    <w:basedOn w:val="Standardowy"/>
    <w:uiPriority w:val="71"/>
    <w:rsid w:val="00E411E8"/>
    <w:pPr>
      <w:suppressAutoHyphens w:val="0"/>
    </w:pPr>
    <w:rPr>
      <w:rFonts w:asciiTheme="minorHAnsi" w:eastAsiaTheme="minorEastAsia" w:hAnsiTheme="minorHAnsi" w:cstheme="minorBidi"/>
      <w:color w:val="000000" w:themeColor="text1"/>
      <w:sz w:val="22"/>
      <w:szCs w:val="22"/>
      <w:lang w:val="en-US" w:eastAsia="en-US" w:bidi="ar-SA"/>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rsid w:val="00E411E8"/>
    <w:pPr>
      <w:suppressAutoHyphens w:val="0"/>
    </w:pPr>
    <w:rPr>
      <w:rFonts w:asciiTheme="minorHAnsi" w:eastAsiaTheme="minorEastAsia" w:hAnsiTheme="minorHAnsi" w:cstheme="minorBidi"/>
      <w:color w:val="000000" w:themeColor="text1"/>
      <w:sz w:val="22"/>
      <w:szCs w:val="22"/>
      <w:lang w:val="en-US" w:eastAsia="en-US" w:bidi="ar-SA"/>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rsid w:val="00E411E8"/>
    <w:pPr>
      <w:suppressAutoHyphens w:val="0"/>
    </w:pPr>
    <w:rPr>
      <w:rFonts w:asciiTheme="minorHAnsi" w:eastAsiaTheme="minorEastAsia" w:hAnsiTheme="minorHAnsi" w:cstheme="minorBidi"/>
      <w:color w:val="000000" w:themeColor="text1"/>
      <w:sz w:val="22"/>
      <w:szCs w:val="22"/>
      <w:lang w:val="en-US" w:eastAsia="en-US" w:bidi="ar-SA"/>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olorowalista">
    <w:name w:val="Colorful List"/>
    <w:basedOn w:val="Standardowy"/>
    <w:uiPriority w:val="72"/>
    <w:rsid w:val="00E411E8"/>
    <w:pPr>
      <w:suppressAutoHyphens w:val="0"/>
    </w:pPr>
    <w:rPr>
      <w:rFonts w:asciiTheme="minorHAnsi" w:eastAsiaTheme="minorEastAsia" w:hAnsiTheme="minorHAnsi" w:cstheme="minorBidi"/>
      <w:color w:val="000000" w:themeColor="text1"/>
      <w:sz w:val="22"/>
      <w:szCs w:val="22"/>
      <w:lang w:val="en-US" w:eastAsia="en-US" w:bidi="ar-SA"/>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rsid w:val="00E411E8"/>
    <w:pPr>
      <w:suppressAutoHyphens w:val="0"/>
    </w:pPr>
    <w:rPr>
      <w:rFonts w:asciiTheme="minorHAnsi" w:eastAsiaTheme="minorEastAsia" w:hAnsiTheme="minorHAnsi" w:cstheme="minorBidi"/>
      <w:color w:val="000000" w:themeColor="text1"/>
      <w:sz w:val="22"/>
      <w:szCs w:val="22"/>
      <w:lang w:val="en-US" w:eastAsia="en-US" w:bidi="ar-SA"/>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Kolorowalistaakcent2">
    <w:name w:val="Colorful List Accent 2"/>
    <w:basedOn w:val="Standardowy"/>
    <w:uiPriority w:val="72"/>
    <w:rsid w:val="00E411E8"/>
    <w:pPr>
      <w:suppressAutoHyphens w:val="0"/>
    </w:pPr>
    <w:rPr>
      <w:rFonts w:asciiTheme="minorHAnsi" w:eastAsiaTheme="minorEastAsia" w:hAnsiTheme="minorHAnsi" w:cstheme="minorBidi"/>
      <w:color w:val="000000" w:themeColor="text1"/>
      <w:sz w:val="22"/>
      <w:szCs w:val="22"/>
      <w:lang w:val="en-US" w:eastAsia="en-US" w:bidi="ar-SA"/>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olorowalistaakcent3">
    <w:name w:val="Colorful List Accent 3"/>
    <w:basedOn w:val="Standardowy"/>
    <w:uiPriority w:val="72"/>
    <w:rsid w:val="00E411E8"/>
    <w:pPr>
      <w:suppressAutoHyphens w:val="0"/>
    </w:pPr>
    <w:rPr>
      <w:rFonts w:asciiTheme="minorHAnsi" w:eastAsiaTheme="minorEastAsia" w:hAnsiTheme="minorHAnsi" w:cstheme="minorBidi"/>
      <w:color w:val="000000" w:themeColor="text1"/>
      <w:sz w:val="22"/>
      <w:szCs w:val="22"/>
      <w:lang w:val="en-US" w:eastAsia="en-US" w:bidi="ar-SA"/>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olorowalistaakcent4">
    <w:name w:val="Colorful List Accent 4"/>
    <w:basedOn w:val="Standardowy"/>
    <w:uiPriority w:val="72"/>
    <w:rsid w:val="00E411E8"/>
    <w:pPr>
      <w:suppressAutoHyphens w:val="0"/>
    </w:pPr>
    <w:rPr>
      <w:rFonts w:asciiTheme="minorHAnsi" w:eastAsiaTheme="minorEastAsia" w:hAnsiTheme="minorHAnsi" w:cstheme="minorBidi"/>
      <w:color w:val="000000" w:themeColor="text1"/>
      <w:sz w:val="22"/>
      <w:szCs w:val="22"/>
      <w:lang w:val="en-US" w:eastAsia="en-US" w:bidi="ar-SA"/>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olorowalistaakcent5">
    <w:name w:val="Colorful List Accent 5"/>
    <w:basedOn w:val="Standardowy"/>
    <w:uiPriority w:val="72"/>
    <w:rsid w:val="00E411E8"/>
    <w:pPr>
      <w:suppressAutoHyphens w:val="0"/>
    </w:pPr>
    <w:rPr>
      <w:rFonts w:asciiTheme="minorHAnsi" w:eastAsiaTheme="minorEastAsia" w:hAnsiTheme="minorHAnsi" w:cstheme="minorBidi"/>
      <w:color w:val="000000" w:themeColor="text1"/>
      <w:sz w:val="22"/>
      <w:szCs w:val="22"/>
      <w:lang w:val="en-US" w:eastAsia="en-US" w:bidi="ar-SA"/>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Kolorowalistaakcent6">
    <w:name w:val="Colorful List Accent 6"/>
    <w:basedOn w:val="Standardowy"/>
    <w:uiPriority w:val="72"/>
    <w:rsid w:val="00E411E8"/>
    <w:pPr>
      <w:suppressAutoHyphens w:val="0"/>
    </w:pPr>
    <w:rPr>
      <w:rFonts w:asciiTheme="minorHAnsi" w:eastAsiaTheme="minorEastAsia" w:hAnsiTheme="minorHAnsi" w:cstheme="minorBidi"/>
      <w:color w:val="000000" w:themeColor="text1"/>
      <w:sz w:val="22"/>
      <w:szCs w:val="22"/>
      <w:lang w:val="en-US" w:eastAsia="en-US" w:bidi="ar-SA"/>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olorowasiatka">
    <w:name w:val="Colorful Grid"/>
    <w:basedOn w:val="Standardowy"/>
    <w:uiPriority w:val="73"/>
    <w:rsid w:val="00E411E8"/>
    <w:pPr>
      <w:suppressAutoHyphens w:val="0"/>
    </w:pPr>
    <w:rPr>
      <w:rFonts w:asciiTheme="minorHAnsi" w:eastAsiaTheme="minorEastAsia" w:hAnsiTheme="minorHAnsi" w:cstheme="minorBidi"/>
      <w:color w:val="000000" w:themeColor="text1"/>
      <w:sz w:val="22"/>
      <w:szCs w:val="22"/>
      <w:lang w:val="en-US" w:eastAsia="en-US" w:bidi="ar-SA"/>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rsid w:val="00E411E8"/>
    <w:pPr>
      <w:suppressAutoHyphens w:val="0"/>
    </w:pPr>
    <w:rPr>
      <w:rFonts w:asciiTheme="minorHAnsi" w:eastAsiaTheme="minorEastAsia" w:hAnsiTheme="minorHAnsi" w:cstheme="minorBidi"/>
      <w:color w:val="000000" w:themeColor="text1"/>
      <w:sz w:val="22"/>
      <w:szCs w:val="22"/>
      <w:lang w:val="en-US" w:eastAsia="en-US" w:bidi="ar-SA"/>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olorowasiatkaakcent2">
    <w:name w:val="Colorful Grid Accent 2"/>
    <w:basedOn w:val="Standardowy"/>
    <w:uiPriority w:val="73"/>
    <w:rsid w:val="00E411E8"/>
    <w:pPr>
      <w:suppressAutoHyphens w:val="0"/>
    </w:pPr>
    <w:rPr>
      <w:rFonts w:asciiTheme="minorHAnsi" w:eastAsiaTheme="minorEastAsia" w:hAnsiTheme="minorHAnsi" w:cstheme="minorBidi"/>
      <w:color w:val="000000" w:themeColor="text1"/>
      <w:sz w:val="22"/>
      <w:szCs w:val="22"/>
      <w:lang w:val="en-US" w:eastAsia="en-US" w:bidi="ar-SA"/>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olorowasiatkaakcent3">
    <w:name w:val="Colorful Grid Accent 3"/>
    <w:basedOn w:val="Standardowy"/>
    <w:uiPriority w:val="73"/>
    <w:rsid w:val="00E411E8"/>
    <w:pPr>
      <w:suppressAutoHyphens w:val="0"/>
    </w:pPr>
    <w:rPr>
      <w:rFonts w:asciiTheme="minorHAnsi" w:eastAsiaTheme="minorEastAsia" w:hAnsiTheme="minorHAnsi" w:cstheme="minorBidi"/>
      <w:color w:val="000000" w:themeColor="text1"/>
      <w:sz w:val="22"/>
      <w:szCs w:val="22"/>
      <w:lang w:val="en-US" w:eastAsia="en-US" w:bidi="ar-SA"/>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olorowasiatkaakcent4">
    <w:name w:val="Colorful Grid Accent 4"/>
    <w:basedOn w:val="Standardowy"/>
    <w:uiPriority w:val="73"/>
    <w:rsid w:val="00E411E8"/>
    <w:pPr>
      <w:suppressAutoHyphens w:val="0"/>
    </w:pPr>
    <w:rPr>
      <w:rFonts w:asciiTheme="minorHAnsi" w:eastAsiaTheme="minorEastAsia" w:hAnsiTheme="minorHAnsi" w:cstheme="minorBidi"/>
      <w:color w:val="000000" w:themeColor="text1"/>
      <w:sz w:val="22"/>
      <w:szCs w:val="22"/>
      <w:lang w:val="en-US" w:eastAsia="en-US" w:bidi="ar-SA"/>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olorowasiatkaakcent5">
    <w:name w:val="Colorful Grid Accent 5"/>
    <w:basedOn w:val="Standardowy"/>
    <w:uiPriority w:val="73"/>
    <w:rsid w:val="00E411E8"/>
    <w:pPr>
      <w:suppressAutoHyphens w:val="0"/>
    </w:pPr>
    <w:rPr>
      <w:rFonts w:asciiTheme="minorHAnsi" w:eastAsiaTheme="minorEastAsia" w:hAnsiTheme="minorHAnsi" w:cstheme="minorBidi"/>
      <w:color w:val="000000" w:themeColor="text1"/>
      <w:sz w:val="22"/>
      <w:szCs w:val="22"/>
      <w:lang w:val="en-US" w:eastAsia="en-US" w:bidi="ar-SA"/>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olorowasiatkaakcent6">
    <w:name w:val="Colorful Grid Accent 6"/>
    <w:basedOn w:val="Standardowy"/>
    <w:uiPriority w:val="73"/>
    <w:rsid w:val="00E411E8"/>
    <w:pPr>
      <w:suppressAutoHyphens w:val="0"/>
    </w:pPr>
    <w:rPr>
      <w:rFonts w:asciiTheme="minorHAnsi" w:eastAsiaTheme="minorEastAsia" w:hAnsiTheme="minorHAnsi" w:cstheme="minorBidi"/>
      <w:color w:val="000000" w:themeColor="text1"/>
      <w:sz w:val="22"/>
      <w:szCs w:val="22"/>
      <w:lang w:val="en-US" w:eastAsia="en-US" w:bidi="ar-SA"/>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customStyle="1" w:styleId="msonormal0">
    <w:name w:val="msonormal"/>
    <w:basedOn w:val="Normalny"/>
    <w:rsid w:val="00E411E8"/>
    <w:pPr>
      <w:suppressAutoHyphens w:val="0"/>
      <w:spacing w:before="100" w:beforeAutospacing="1" w:after="100" w:afterAutospacing="1" w:line="240" w:lineRule="auto"/>
    </w:pPr>
    <w:rPr>
      <w:rFonts w:eastAsia="Times New Roman"/>
      <w:sz w:val="24"/>
      <w:szCs w:val="24"/>
      <w:lang w:eastAsia="pl-PL"/>
    </w:rPr>
  </w:style>
  <w:style w:type="numbering" w:customStyle="1" w:styleId="Zaimportowanystyl144">
    <w:name w:val="Zaimportowany styl 144"/>
    <w:rsid w:val="00E52A1C"/>
    <w:pPr>
      <w:numPr>
        <w:numId w:val="1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900098">
      <w:bodyDiv w:val="1"/>
      <w:marLeft w:val="0"/>
      <w:marRight w:val="0"/>
      <w:marTop w:val="0"/>
      <w:marBottom w:val="0"/>
      <w:divBdr>
        <w:top w:val="none" w:sz="0" w:space="0" w:color="auto"/>
        <w:left w:val="none" w:sz="0" w:space="0" w:color="auto"/>
        <w:bottom w:val="none" w:sz="0" w:space="0" w:color="auto"/>
        <w:right w:val="none" w:sz="0" w:space="0" w:color="auto"/>
      </w:divBdr>
    </w:div>
    <w:div w:id="1310092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mailto:przetargi@amw.gdyni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D822C-AC10-451A-9C1F-6A9BA63E6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47</Pages>
  <Words>15782</Words>
  <Characters>94694</Characters>
  <Application>Microsoft Office Word</Application>
  <DocSecurity>0</DocSecurity>
  <Lines>789</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Reda Sabina</cp:lastModifiedBy>
  <cp:revision>12</cp:revision>
  <cp:lastPrinted>2024-03-13T08:20:00Z</cp:lastPrinted>
  <dcterms:created xsi:type="dcterms:W3CDTF">2024-02-28T08:52:00Z</dcterms:created>
  <dcterms:modified xsi:type="dcterms:W3CDTF">2024-03-13T08:21:00Z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