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67" w:rsidRPr="009E2967" w:rsidRDefault="009E2967" w:rsidP="009E2967">
      <w:pPr>
        <w:pStyle w:val="Tekstpodstawowy"/>
      </w:pPr>
    </w:p>
    <w:p w:rsidR="005500CD" w:rsidRPr="00396778" w:rsidRDefault="005500CD" w:rsidP="005500CD">
      <w:pPr>
        <w:pStyle w:val="Nagwek50"/>
        <w:spacing w:before="0" w:after="0"/>
        <w:jc w:val="left"/>
        <w:rPr>
          <w:rFonts w:ascii="Century Gothic" w:hAnsi="Century Gothic" w:cs="Times New Roman"/>
          <w:b w:val="0"/>
          <w:sz w:val="20"/>
          <w:szCs w:val="20"/>
        </w:rPr>
      </w:pPr>
    </w:p>
    <w:p w:rsidR="005500CD" w:rsidRPr="009E2967" w:rsidRDefault="005500CD" w:rsidP="009E2967">
      <w:pPr>
        <w:pStyle w:val="Nagwek50"/>
        <w:spacing w:before="0" w:after="0"/>
        <w:jc w:val="left"/>
        <w:rPr>
          <w:rFonts w:ascii="Century Gothic" w:hAnsi="Century Gothic" w:cs="Times New Roman"/>
          <w:b w:val="0"/>
          <w:sz w:val="20"/>
          <w:szCs w:val="20"/>
        </w:rPr>
      </w:pPr>
      <w:r w:rsidRPr="00396778">
        <w:rPr>
          <w:rFonts w:ascii="Century Gothic" w:hAnsi="Century Gothic" w:cs="Times New Roman"/>
          <w:b w:val="0"/>
          <w:sz w:val="20"/>
          <w:szCs w:val="20"/>
        </w:rPr>
        <w:t xml:space="preserve">Nr sprawy: </w:t>
      </w:r>
      <w:r w:rsidR="009E2967">
        <w:rPr>
          <w:rFonts w:ascii="Century Gothic" w:hAnsi="Century Gothic" w:cs="Times New Roman"/>
          <w:sz w:val="20"/>
          <w:szCs w:val="20"/>
        </w:rPr>
        <w:t>WZP-2130/21/135/Z</w:t>
      </w:r>
    </w:p>
    <w:p w:rsidR="005500CD" w:rsidRDefault="005500CD"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Default="009E2967" w:rsidP="005500CD">
      <w:pPr>
        <w:pStyle w:val="Tekstpodstawowy"/>
        <w:spacing w:after="0"/>
        <w:rPr>
          <w:rFonts w:ascii="Century Gothic" w:hAnsi="Century Gothic" w:cs="Times New Roman"/>
          <w:sz w:val="20"/>
          <w:szCs w:val="20"/>
        </w:rPr>
      </w:pPr>
    </w:p>
    <w:p w:rsidR="009E2967" w:rsidRPr="00396778" w:rsidRDefault="009E2967" w:rsidP="005500CD">
      <w:pPr>
        <w:pStyle w:val="Tekstpodstawowy"/>
        <w:spacing w:after="0"/>
        <w:rPr>
          <w:rFonts w:ascii="Century Gothic" w:hAnsi="Century Gothic" w:cs="Times New Roman"/>
          <w:sz w:val="20"/>
          <w:szCs w:val="20"/>
        </w:rPr>
      </w:pPr>
    </w:p>
    <w:p w:rsidR="005500CD" w:rsidRPr="00396778" w:rsidRDefault="005500CD" w:rsidP="005500CD">
      <w:pPr>
        <w:pStyle w:val="Tekstpodstawowy"/>
        <w:spacing w:after="0"/>
        <w:rPr>
          <w:rFonts w:ascii="Century Gothic" w:hAnsi="Century Gothic" w:cs="Times New Roman"/>
          <w:sz w:val="20"/>
          <w:szCs w:val="20"/>
        </w:rPr>
      </w:pP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sz w:val="22"/>
          <w:szCs w:val="22"/>
        </w:rPr>
        <w:t>SPECYFIKACJA</w:t>
      </w: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sz w:val="22"/>
          <w:szCs w:val="22"/>
        </w:rPr>
        <w:t>WARUNKÓW ZAMÓWIENIA</w:t>
      </w: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b w:val="0"/>
          <w:sz w:val="22"/>
          <w:szCs w:val="22"/>
        </w:rPr>
        <w:t>w postępowaniu prowadzonym</w:t>
      </w:r>
      <w:r w:rsidRPr="00396778">
        <w:rPr>
          <w:rFonts w:ascii="Century Gothic" w:hAnsi="Century Gothic" w:cs="Times New Roman"/>
          <w:sz w:val="22"/>
          <w:szCs w:val="22"/>
        </w:rPr>
        <w:t xml:space="preserve"> </w:t>
      </w:r>
      <w:r w:rsidRPr="00396778">
        <w:rPr>
          <w:rFonts w:ascii="Century Gothic" w:hAnsi="Century Gothic" w:cs="Times New Roman"/>
          <w:b w:val="0"/>
          <w:bCs/>
          <w:sz w:val="22"/>
          <w:szCs w:val="22"/>
        </w:rPr>
        <w:t xml:space="preserve">w trybie podstawowym w celu zawarcia umowy ramowej </w:t>
      </w:r>
      <w:r w:rsidRPr="00396778">
        <w:rPr>
          <w:rFonts w:ascii="Century Gothic" w:hAnsi="Century Gothic" w:cs="Times New Roman"/>
          <w:b w:val="0"/>
          <w:sz w:val="22"/>
          <w:szCs w:val="22"/>
        </w:rPr>
        <w:t>zgodnie z ustawą z dnia 11 września 2019 r. Prawo zamówień publicznych</w:t>
      </w:r>
    </w:p>
    <w:p w:rsidR="005500CD" w:rsidRPr="00396778" w:rsidRDefault="005500CD" w:rsidP="005500CD">
      <w:pPr>
        <w:pStyle w:val="Nagwek50"/>
        <w:spacing w:before="0" w:after="0"/>
        <w:rPr>
          <w:rFonts w:ascii="Century Gothic" w:hAnsi="Century Gothic" w:cs="Times New Roman"/>
          <w:sz w:val="22"/>
          <w:szCs w:val="22"/>
        </w:rPr>
      </w:pPr>
      <w:r w:rsidRPr="00396778">
        <w:rPr>
          <w:rFonts w:ascii="Century Gothic" w:hAnsi="Century Gothic" w:cs="Times New Roman"/>
          <w:b w:val="0"/>
          <w:bCs/>
          <w:sz w:val="22"/>
          <w:szCs w:val="22"/>
        </w:rPr>
        <w:t>(Dz. U. z 2019 r. poz. 2019, z późn. zm.), zwaną dalej Ustawą, dotyczącym:</w:t>
      </w:r>
    </w:p>
    <w:p w:rsidR="005500CD" w:rsidRPr="00396778" w:rsidRDefault="005500CD" w:rsidP="005500CD">
      <w:pPr>
        <w:pStyle w:val="Tekstpodstawowy"/>
        <w:contextualSpacing/>
        <w:rPr>
          <w:rFonts w:ascii="Century Gothic" w:eastAsia="Microsoft YaHei" w:hAnsi="Century Gothic" w:cs="Times New Roman"/>
          <w:b/>
          <w:szCs w:val="22"/>
        </w:rPr>
      </w:pPr>
    </w:p>
    <w:p w:rsidR="005500CD" w:rsidRPr="00396778" w:rsidRDefault="005500CD" w:rsidP="005500CD">
      <w:pPr>
        <w:pStyle w:val="Tekstpodstawowy"/>
        <w:contextualSpacing/>
        <w:jc w:val="center"/>
        <w:rPr>
          <w:rFonts w:ascii="Century Gothic" w:hAnsi="Century Gothic" w:cs="Times New Roman"/>
          <w:b/>
          <w:color w:val="auto"/>
          <w:sz w:val="20"/>
          <w:szCs w:val="20"/>
        </w:rPr>
      </w:pPr>
      <w:r w:rsidRPr="00396778">
        <w:rPr>
          <w:rFonts w:ascii="Century Gothic" w:hAnsi="Century Gothic" w:cs="Times New Roman"/>
          <w:b/>
          <w:color w:val="auto"/>
          <w:sz w:val="20"/>
          <w:szCs w:val="20"/>
        </w:rPr>
        <w:t>Dostaw i montażu verticali, rolet i żaluzji</w:t>
      </w:r>
    </w:p>
    <w:p w:rsidR="005500CD" w:rsidRPr="00396778" w:rsidRDefault="005500CD" w:rsidP="005500CD">
      <w:pPr>
        <w:pStyle w:val="Tekstpodstawowy"/>
        <w:contextualSpacing/>
        <w:rPr>
          <w:rFonts w:ascii="Century Gothic" w:hAnsi="Century Gothic" w:cs="Times New Roman"/>
          <w:b/>
          <w:color w:val="auto"/>
          <w:sz w:val="20"/>
          <w:szCs w:val="20"/>
        </w:rPr>
      </w:pPr>
    </w:p>
    <w:p w:rsidR="00934D48" w:rsidRDefault="005500CD" w:rsidP="005500CD">
      <w:pPr>
        <w:pStyle w:val="Tekstpodstawowy"/>
        <w:contextualSpacing/>
        <w:rPr>
          <w:rFonts w:ascii="Century Gothic" w:hAnsi="Century Gothic" w:cs="Times New Roman"/>
          <w:b/>
          <w:color w:val="auto"/>
          <w:sz w:val="20"/>
          <w:szCs w:val="20"/>
        </w:rPr>
      </w:pPr>
      <w:r w:rsidRPr="00396778">
        <w:rPr>
          <w:rFonts w:ascii="Century Gothic" w:hAnsi="Century Gothic" w:cs="Times New Roman"/>
          <w:b/>
          <w:color w:val="auto"/>
          <w:sz w:val="20"/>
          <w:szCs w:val="20"/>
        </w:rPr>
        <w:t>CPV:</w:t>
      </w:r>
      <w:r w:rsidR="00934D48">
        <w:rPr>
          <w:rFonts w:ascii="Century Gothic" w:hAnsi="Century Gothic" w:cs="Times New Roman"/>
          <w:b/>
          <w:color w:val="auto"/>
          <w:sz w:val="20"/>
          <w:szCs w:val="20"/>
        </w:rPr>
        <w:t xml:space="preserve"> </w:t>
      </w:r>
    </w:p>
    <w:p w:rsidR="005500CD" w:rsidRDefault="00934D48" w:rsidP="005500CD">
      <w:pPr>
        <w:pStyle w:val="Tekstpodstawowy"/>
        <w:contextualSpacing/>
        <w:rPr>
          <w:rFonts w:ascii="Century Gothic" w:hAnsi="Century Gothic" w:cs="Times New Roman"/>
          <w:b/>
          <w:color w:val="auto"/>
          <w:sz w:val="20"/>
          <w:szCs w:val="20"/>
        </w:rPr>
      </w:pPr>
      <w:r>
        <w:rPr>
          <w:rFonts w:ascii="Century Gothic" w:hAnsi="Century Gothic" w:cs="Times New Roman"/>
          <w:b/>
          <w:color w:val="auto"/>
          <w:sz w:val="20"/>
          <w:szCs w:val="20"/>
        </w:rPr>
        <w:t>39515400-9 (Rolety)</w:t>
      </w:r>
    </w:p>
    <w:p w:rsidR="00934D48" w:rsidRDefault="00934D48" w:rsidP="005500CD">
      <w:pPr>
        <w:pStyle w:val="Tekstpodstawowy"/>
        <w:contextualSpacing/>
        <w:rPr>
          <w:rFonts w:ascii="Century Gothic" w:hAnsi="Century Gothic" w:cs="Times New Roman"/>
          <w:b/>
          <w:color w:val="auto"/>
          <w:sz w:val="20"/>
          <w:szCs w:val="20"/>
        </w:rPr>
      </w:pPr>
      <w:r>
        <w:rPr>
          <w:rFonts w:ascii="Century Gothic" w:hAnsi="Century Gothic" w:cs="Times New Roman"/>
          <w:b/>
          <w:color w:val="auto"/>
          <w:sz w:val="20"/>
          <w:szCs w:val="20"/>
        </w:rPr>
        <w:t>39515440-1 (Żaluzje pionowe)</w:t>
      </w:r>
    </w:p>
    <w:p w:rsidR="00934D48" w:rsidRPr="00396778" w:rsidRDefault="00934D48" w:rsidP="005500CD">
      <w:pPr>
        <w:pStyle w:val="Tekstpodstawowy"/>
        <w:contextualSpacing/>
        <w:rPr>
          <w:rFonts w:ascii="Century Gothic" w:hAnsi="Century Gothic" w:cs="Times New Roman"/>
          <w:b/>
          <w:color w:val="auto"/>
          <w:sz w:val="20"/>
          <w:szCs w:val="20"/>
        </w:rPr>
      </w:pPr>
    </w:p>
    <w:p w:rsidR="005500CD" w:rsidRPr="00396778" w:rsidRDefault="005500CD" w:rsidP="005500CD">
      <w:pPr>
        <w:pStyle w:val="Tekstpodstawowy"/>
        <w:spacing w:after="0"/>
        <w:contextualSpacing/>
        <w:jc w:val="left"/>
        <w:rPr>
          <w:rFonts w:ascii="Century Gothic" w:hAnsi="Century Gothic" w:cs="Times New Roman"/>
          <w:sz w:val="20"/>
          <w:szCs w:val="20"/>
        </w:rPr>
      </w:pPr>
    </w:p>
    <w:p w:rsidR="009E2967" w:rsidRDefault="009E2967">
      <w:pPr>
        <w:suppressAutoHyphens w:val="0"/>
        <w:spacing w:after="160" w:line="259" w:lineRule="auto"/>
        <w:textAlignment w:val="auto"/>
        <w:rPr>
          <w:rFonts w:ascii="Century Gothic" w:hAnsi="Century Gothic" w:cs="Times New Roman"/>
          <w:bCs/>
          <w:sz w:val="20"/>
          <w:szCs w:val="20"/>
        </w:rPr>
      </w:pPr>
      <w:r>
        <w:rPr>
          <w:rFonts w:ascii="Century Gothic" w:hAnsi="Century Gothic" w:cs="Times New Roman"/>
          <w:bCs/>
          <w:sz w:val="20"/>
          <w:szCs w:val="20"/>
        </w:rPr>
        <w:br w:type="page"/>
      </w:r>
    </w:p>
    <w:p w:rsidR="00007B5F" w:rsidRPr="00BB5239" w:rsidRDefault="00007B5F" w:rsidP="00BB5239">
      <w:pPr>
        <w:suppressAutoHyphens w:val="0"/>
        <w:spacing w:after="160" w:line="259" w:lineRule="auto"/>
        <w:jc w:val="center"/>
        <w:textAlignment w:val="auto"/>
        <w:rPr>
          <w:rFonts w:ascii="Century Gothic" w:hAnsi="Century Gothic"/>
        </w:rPr>
      </w:pPr>
      <w:r w:rsidRPr="00396778">
        <w:rPr>
          <w:rFonts w:ascii="Century Gothic" w:hAnsi="Century Gothic" w:cs="Times New Roman"/>
          <w:bCs/>
          <w:sz w:val="20"/>
          <w:szCs w:val="20"/>
        </w:rPr>
        <w:lastRenderedPageBreak/>
        <w:t xml:space="preserve">SPECYFIKACJA WARUNKÓW ZAMÓWIENIA, zwana dalej </w:t>
      </w:r>
      <w:r w:rsidRPr="00396778">
        <w:rPr>
          <w:rFonts w:ascii="Century Gothic" w:hAnsi="Century Gothic" w:cs="Times New Roman"/>
          <w:sz w:val="20"/>
          <w:szCs w:val="20"/>
        </w:rPr>
        <w:t>„SWZ”,</w:t>
      </w:r>
      <w:r w:rsidR="009C6CB5" w:rsidRPr="009C6CB5">
        <w:rPr>
          <w:rFonts w:ascii="Century Gothic" w:hAnsi="Century Gothic" w:cs="Times New Roman"/>
          <w:sz w:val="20"/>
          <w:szCs w:val="20"/>
        </w:rPr>
        <w:t xml:space="preserve"> </w:t>
      </w:r>
      <w:r w:rsidRPr="009C6CB5">
        <w:rPr>
          <w:rFonts w:ascii="Century Gothic" w:hAnsi="Century Gothic" w:cs="Times New Roman"/>
          <w:sz w:val="20"/>
          <w:szCs w:val="20"/>
        </w:rPr>
        <w:t>zawiera:</w:t>
      </w:r>
    </w:p>
    <w:p w:rsidR="00007B5F" w:rsidRPr="00396778" w:rsidRDefault="00007B5F" w:rsidP="00007B5F">
      <w:pPr>
        <w:jc w:val="center"/>
        <w:rPr>
          <w:rFonts w:ascii="Century Gothic" w:hAnsi="Century Gothic" w:cs="Times New Roman"/>
          <w:sz w:val="20"/>
          <w:szCs w:val="20"/>
        </w:rPr>
      </w:pPr>
    </w:p>
    <w:tbl>
      <w:tblPr>
        <w:tblW w:w="9360" w:type="dxa"/>
        <w:tblInd w:w="108" w:type="dxa"/>
        <w:tblLayout w:type="fixed"/>
        <w:tblLook w:val="04A0" w:firstRow="1" w:lastRow="0" w:firstColumn="1" w:lastColumn="0" w:noHBand="0" w:noVBand="1"/>
      </w:tblPr>
      <w:tblGrid>
        <w:gridCol w:w="1547"/>
        <w:gridCol w:w="7813"/>
      </w:tblGrid>
      <w:tr w:rsidR="00007B5F" w:rsidRPr="00396778" w:rsidTr="00EB2B08">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Informacje o Zamawiającym</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Tryb udzielenia zamówienia</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przedmiotu zamówienia, termin wykonania zamówienia</w:t>
            </w:r>
          </w:p>
        </w:tc>
      </w:tr>
      <w:tr w:rsidR="00007B5F" w:rsidRPr="00396778" w:rsidTr="00EB2B08">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jc w:val="both"/>
              <w:rPr>
                <w:rFonts w:ascii="Century Gothic" w:hAnsi="Century Gothic" w:cs="Times New Roman"/>
                <w:sz w:val="20"/>
                <w:szCs w:val="20"/>
              </w:rPr>
            </w:pPr>
            <w:r w:rsidRPr="00396778">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007B5F" w:rsidRPr="00396778" w:rsidTr="00EB2B08">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Informacja o warunkach udziału w postępowaniu</w:t>
            </w:r>
          </w:p>
        </w:tc>
      </w:tr>
      <w:tr w:rsidR="00007B5F" w:rsidRPr="00396778" w:rsidTr="00EB2B08">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iCs/>
                <w:sz w:val="20"/>
                <w:szCs w:val="20"/>
              </w:rPr>
            </w:pPr>
            <w:r w:rsidRPr="00396778">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Podstawy wykluczenia Wykonawcy z postępowania</w:t>
            </w:r>
          </w:p>
        </w:tc>
      </w:tr>
      <w:tr w:rsidR="00007B5F" w:rsidRPr="00396778" w:rsidTr="00EB2B08">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iCs/>
                <w:sz w:val="20"/>
                <w:szCs w:val="20"/>
              </w:rPr>
            </w:pPr>
            <w:r w:rsidRPr="00396778">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Informacja o podmiotowych środkach dowodowych</w:t>
            </w:r>
          </w:p>
        </w:tc>
      </w:tr>
      <w:tr w:rsidR="00007B5F" w:rsidRPr="00396778" w:rsidTr="00EB2B08">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Termin związania ofertą</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sposobu przygotowania oferty</w:t>
            </w:r>
          </w:p>
        </w:tc>
      </w:tr>
      <w:tr w:rsidR="00007B5F" w:rsidRPr="00396778" w:rsidTr="00EB2B08">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Wymagania dotyczące wadium</w:t>
            </w:r>
          </w:p>
        </w:tc>
      </w:tr>
      <w:tr w:rsidR="00007B5F" w:rsidRPr="00396778" w:rsidTr="00EB2B08">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w:t>
            </w:r>
            <w:r w:rsidRPr="00396778">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Sposób oraz termin składania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bCs/>
                <w:sz w:val="20"/>
                <w:szCs w:val="20"/>
              </w:rPr>
            </w:pPr>
            <w:r w:rsidRPr="00396778">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Termin otwarcia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Sposób obliczenia ceny</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Opis kryteriów oceny ofert wraz z podaniem wag tych kryteriów i sposobu oceny ofert</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sz w:val="20"/>
                <w:szCs w:val="20"/>
              </w:rPr>
            </w:pPr>
            <w:r w:rsidRPr="00396778">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Informacje dotyczące zabezpieczenia należytego wykonania umowy</w:t>
            </w:r>
          </w:p>
        </w:tc>
      </w:tr>
      <w:tr w:rsidR="00007B5F" w:rsidRPr="00396778" w:rsidTr="00EB2B08">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bCs/>
                <w:sz w:val="20"/>
                <w:szCs w:val="20"/>
              </w:rPr>
            </w:pPr>
            <w:r w:rsidRPr="00396778">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jc w:val="both"/>
              <w:rPr>
                <w:rFonts w:ascii="Century Gothic" w:hAnsi="Century Gothic" w:cs="Times New Roman"/>
                <w:sz w:val="20"/>
                <w:szCs w:val="20"/>
              </w:rPr>
            </w:pPr>
            <w:r w:rsidRPr="00396778">
              <w:rPr>
                <w:rFonts w:ascii="Century Gothic" w:hAnsi="Century Gothic" w:cs="Times New Roman"/>
                <w:sz w:val="20"/>
                <w:szCs w:val="20"/>
              </w:rPr>
              <w:t>Informacje o formalnościach, jakie muszą zostać dopełnione po wyborze oferty w celu zawarcia umowy w sprawie zamówienia publicznego</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Pouczenie o środkach ochrony prawnej przysługujących Wykonawcy</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Klauzula informacyjna dotycząca przetwarzania danych osobowych</w:t>
            </w:r>
          </w:p>
        </w:tc>
      </w:tr>
      <w:tr w:rsidR="00007B5F" w:rsidRPr="00396778" w:rsidTr="00EB2B0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07B5F" w:rsidRPr="00396778" w:rsidRDefault="00007B5F" w:rsidP="00EB2B08">
            <w:pPr>
              <w:rPr>
                <w:rFonts w:ascii="Century Gothic" w:hAnsi="Century Gothic" w:cs="Times New Roman"/>
                <w:sz w:val="20"/>
                <w:szCs w:val="20"/>
              </w:rPr>
            </w:pPr>
            <w:r w:rsidRPr="00396778">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rPr>
                <w:rFonts w:ascii="Century Gothic" w:hAnsi="Century Gothic" w:cs="Times New Roman"/>
                <w:bCs/>
                <w:sz w:val="20"/>
                <w:szCs w:val="20"/>
              </w:rPr>
            </w:pPr>
            <w:r w:rsidRPr="00396778">
              <w:rPr>
                <w:rFonts w:ascii="Century Gothic" w:hAnsi="Century Gothic" w:cs="Times New Roman"/>
                <w:bCs/>
                <w:sz w:val="20"/>
                <w:szCs w:val="20"/>
              </w:rPr>
              <w:t>Ogólne warunki umowy</w:t>
            </w:r>
            <w:r w:rsidR="00D06CFE">
              <w:rPr>
                <w:rFonts w:ascii="Century Gothic" w:hAnsi="Century Gothic" w:cs="Times New Roman"/>
                <w:bCs/>
                <w:sz w:val="20"/>
                <w:szCs w:val="20"/>
              </w:rPr>
              <w:t xml:space="preserve"> ramowej</w:t>
            </w:r>
          </w:p>
        </w:tc>
      </w:tr>
    </w:tbl>
    <w:p w:rsidR="00007B5F" w:rsidRPr="00396778" w:rsidRDefault="00007B5F" w:rsidP="00007B5F">
      <w:pPr>
        <w:pStyle w:val="Stopka"/>
        <w:jc w:val="both"/>
        <w:rPr>
          <w:rFonts w:ascii="Century Gothic" w:hAnsi="Century Gothic" w:cs="Times New Roman"/>
          <w:sz w:val="20"/>
          <w:szCs w:val="20"/>
        </w:rPr>
      </w:pPr>
    </w:p>
    <w:p w:rsidR="00007B5F" w:rsidRPr="00396778" w:rsidRDefault="00007B5F" w:rsidP="00007B5F">
      <w:pPr>
        <w:ind w:left="4253" w:hanging="4253"/>
        <w:rPr>
          <w:rFonts w:ascii="Century Gothic" w:hAnsi="Century Gothic" w:cs="Times New Roman"/>
          <w:sz w:val="20"/>
          <w:szCs w:val="20"/>
        </w:rPr>
      </w:pPr>
      <w:r w:rsidRPr="00396778">
        <w:rPr>
          <w:rFonts w:ascii="Century Gothic" w:hAnsi="Century Gothic" w:cs="Times New Roman"/>
          <w:sz w:val="20"/>
          <w:szCs w:val="20"/>
          <w:u w:val="single"/>
        </w:rPr>
        <w:t xml:space="preserve">Załączniki do </w:t>
      </w:r>
      <w:r w:rsidRPr="00396778">
        <w:rPr>
          <w:rFonts w:ascii="Century Gothic" w:hAnsi="Century Gothic" w:cs="Times New Roman"/>
          <w:color w:val="auto"/>
          <w:sz w:val="20"/>
          <w:szCs w:val="20"/>
          <w:u w:val="single"/>
        </w:rPr>
        <w:t>SWZ:</w:t>
      </w:r>
    </w:p>
    <w:p w:rsidR="00007B5F" w:rsidRPr="00396778" w:rsidRDefault="00007B5F" w:rsidP="00007B5F">
      <w:pPr>
        <w:rPr>
          <w:rFonts w:ascii="Century Gothic" w:hAnsi="Century Gothic" w:cs="Times New Roman"/>
          <w:sz w:val="20"/>
          <w:szCs w:val="20"/>
        </w:rPr>
      </w:pPr>
    </w:p>
    <w:tbl>
      <w:tblPr>
        <w:tblW w:w="9360" w:type="dxa"/>
        <w:tblInd w:w="108" w:type="dxa"/>
        <w:tblLayout w:type="fixed"/>
        <w:tblLook w:val="04A0" w:firstRow="1" w:lastRow="0" w:firstColumn="1" w:lastColumn="0" w:noHBand="0" w:noVBand="1"/>
      </w:tblPr>
      <w:tblGrid>
        <w:gridCol w:w="2269"/>
        <w:gridCol w:w="7091"/>
      </w:tblGrid>
      <w:tr w:rsidR="00007B5F" w:rsidRPr="00396778" w:rsidTr="00EB2B08">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cs="Times New Roman"/>
                <w:bCs/>
                <w:sz w:val="20"/>
                <w:szCs w:val="20"/>
              </w:rPr>
              <w:t>Wzór – załącznik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cs="Times New Roman"/>
                <w:bCs/>
                <w:sz w:val="20"/>
                <w:szCs w:val="20"/>
              </w:rPr>
              <w:t xml:space="preserve">Oferta Wykonawcy </w:t>
            </w:r>
          </w:p>
        </w:tc>
      </w:tr>
      <w:tr w:rsidR="00007B5F" w:rsidRPr="00396778" w:rsidTr="00EB2B08">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Stopka"/>
              <w:widowControl w:val="0"/>
              <w:rPr>
                <w:rFonts w:ascii="Century Gothic" w:hAnsi="Century Gothic" w:cs="Times New Roman"/>
                <w:bCs/>
                <w:sz w:val="20"/>
                <w:szCs w:val="20"/>
              </w:rPr>
            </w:pPr>
            <w:r w:rsidRPr="00396778">
              <w:rPr>
                <w:rFonts w:ascii="Century Gothic" w:hAnsi="Century Gothic"/>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tabs>
                <w:tab w:val="left" w:pos="2263"/>
                <w:tab w:val="left" w:pos="2825"/>
              </w:tabs>
              <w:ind w:left="4253" w:hanging="4253"/>
              <w:contextualSpacing/>
              <w:rPr>
                <w:rFonts w:ascii="Century Gothic" w:hAnsi="Century Gothic" w:cs="Times New Roman"/>
                <w:sz w:val="20"/>
                <w:szCs w:val="20"/>
              </w:rPr>
            </w:pPr>
            <w:r w:rsidRPr="00396778">
              <w:rPr>
                <w:rStyle w:val="Domylnaczcionkaakapitu7"/>
                <w:rFonts w:ascii="Century Gothic" w:hAnsi="Century Gothic" w:cs="Times New Roman"/>
                <w:bCs/>
                <w:sz w:val="20"/>
                <w:szCs w:val="20"/>
              </w:rPr>
              <w:t>Oświadczenie o braku podstaw wykluczenia</w:t>
            </w:r>
          </w:p>
        </w:tc>
      </w:tr>
      <w:tr w:rsidR="00007B5F" w:rsidRPr="00396778" w:rsidTr="00EB2B08">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pStyle w:val="Zawartotabeli"/>
              <w:rPr>
                <w:rStyle w:val="Domylnaczcionkaakapitu7"/>
                <w:rFonts w:ascii="Century Gothic" w:hAnsi="Century Gothic"/>
                <w:bCs/>
                <w:color w:val="auto"/>
              </w:rPr>
            </w:pPr>
            <w:r w:rsidRPr="00396778">
              <w:rPr>
                <w:rStyle w:val="Domylnaczcionkaakapitu7"/>
                <w:rFonts w:ascii="Century Gothic" w:hAnsi="Century Gothic"/>
                <w:bCs/>
                <w:color w:val="auto"/>
                <w:sz w:val="20"/>
                <w:szCs w:val="20"/>
              </w:rPr>
              <w:t>Załącznik nr 3</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7B5F" w:rsidRPr="00396778" w:rsidRDefault="00007B5F" w:rsidP="00EB2B08">
            <w:pPr>
              <w:tabs>
                <w:tab w:val="left" w:pos="2263"/>
                <w:tab w:val="left" w:pos="2825"/>
              </w:tabs>
              <w:ind w:left="4253" w:hanging="4253"/>
              <w:contextualSpacing/>
              <w:rPr>
                <w:rFonts w:ascii="Century Gothic" w:hAnsi="Century Gothic" w:cs="Times New Roman"/>
              </w:rPr>
            </w:pPr>
            <w:r w:rsidRPr="00396778">
              <w:rPr>
                <w:rFonts w:ascii="Century Gothic" w:hAnsi="Century Gothic" w:cs="Times New Roman"/>
                <w:sz w:val="20"/>
                <w:szCs w:val="20"/>
              </w:rPr>
              <w:t xml:space="preserve">Opis przedmiotu zamówienia </w:t>
            </w:r>
          </w:p>
        </w:tc>
      </w:tr>
    </w:tbl>
    <w:p w:rsidR="004D1B25" w:rsidRPr="00396778" w:rsidRDefault="00007B5F" w:rsidP="00C051A8">
      <w:pPr>
        <w:pStyle w:val="Akapitzlist"/>
        <w:numPr>
          <w:ilvl w:val="0"/>
          <w:numId w:val="4"/>
        </w:numPr>
        <w:suppressAutoHyphens w:val="0"/>
        <w:spacing w:line="259" w:lineRule="auto"/>
        <w:ind w:left="426" w:hanging="426"/>
        <w:textAlignment w:val="auto"/>
        <w:rPr>
          <w:rFonts w:ascii="Century Gothic" w:hAnsi="Century Gothic"/>
          <w:b/>
          <w:sz w:val="24"/>
        </w:rPr>
      </w:pPr>
      <w:r w:rsidRPr="00396778">
        <w:rPr>
          <w:rFonts w:ascii="Century Gothic" w:hAnsi="Century Gothic"/>
          <w:b/>
        </w:rPr>
        <w:br w:type="page"/>
      </w:r>
      <w:r w:rsidR="004D1B25" w:rsidRPr="00396778">
        <w:rPr>
          <w:rFonts w:ascii="Century Gothic" w:hAnsi="Century Gothic"/>
          <w:b/>
          <w:szCs w:val="20"/>
        </w:rPr>
        <w:lastRenderedPageBreak/>
        <w:t>Informacje o Zamawiającym</w:t>
      </w:r>
    </w:p>
    <w:p w:rsidR="004D1B25" w:rsidRPr="00396778" w:rsidRDefault="004D1B25" w:rsidP="004D1B25">
      <w:pPr>
        <w:numPr>
          <w:ilvl w:val="1"/>
          <w:numId w:val="2"/>
        </w:numPr>
        <w:autoSpaceDN w:val="0"/>
        <w:spacing w:after="60"/>
        <w:jc w:val="both"/>
        <w:textAlignment w:val="auto"/>
        <w:rPr>
          <w:rFonts w:ascii="Century Gothic" w:hAnsi="Century Gothic"/>
          <w:sz w:val="20"/>
          <w:szCs w:val="20"/>
        </w:rPr>
      </w:pPr>
      <w:r w:rsidRPr="00396778">
        <w:rPr>
          <w:rFonts w:ascii="Century Gothic" w:hAnsi="Century Gothic"/>
          <w:sz w:val="20"/>
          <w:szCs w:val="20"/>
        </w:rPr>
        <w:t xml:space="preserve">Zamawiający: </w:t>
      </w:r>
      <w:r w:rsidRPr="00396778">
        <w:rPr>
          <w:rFonts w:ascii="Century Gothic" w:hAnsi="Century Gothic"/>
          <w:b/>
          <w:sz w:val="20"/>
          <w:szCs w:val="20"/>
        </w:rPr>
        <w:t>KOMENDA STOŁECZNA POLICJI.</w:t>
      </w:r>
    </w:p>
    <w:p w:rsidR="004D1B25" w:rsidRPr="00396778" w:rsidRDefault="004D1B25" w:rsidP="004D1B25">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Zamawiającego: </w:t>
      </w:r>
      <w:r w:rsidRPr="00396778">
        <w:rPr>
          <w:rFonts w:ascii="Century Gothic" w:hAnsi="Century Gothic"/>
          <w:b/>
          <w:sz w:val="20"/>
          <w:szCs w:val="20"/>
        </w:rPr>
        <w:t>ul. Nowolipie 2, 00-150 Warszawa.</w:t>
      </w:r>
    </w:p>
    <w:p w:rsidR="00007B5F" w:rsidRPr="00396778" w:rsidRDefault="004D1B25" w:rsidP="00007B5F">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Dane kontaktowe:</w:t>
      </w:r>
    </w:p>
    <w:p w:rsidR="00007B5F" w:rsidRPr="00396778" w:rsidRDefault="004D1B25" w:rsidP="00007B5F">
      <w:pPr>
        <w:numPr>
          <w:ilvl w:val="2"/>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 nr telefonu: </w:t>
      </w:r>
      <w:r w:rsidRPr="00396778">
        <w:rPr>
          <w:rFonts w:ascii="Century Gothic" w:hAnsi="Century Gothic"/>
          <w:b/>
          <w:sz w:val="20"/>
          <w:szCs w:val="20"/>
        </w:rPr>
        <w:t>47 72 386 08;</w:t>
      </w:r>
    </w:p>
    <w:p w:rsidR="004D1B25" w:rsidRPr="00396778" w:rsidRDefault="004D1B25" w:rsidP="00007B5F">
      <w:pPr>
        <w:numPr>
          <w:ilvl w:val="2"/>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poczty elektronicznej: </w:t>
      </w:r>
      <w:hyperlink r:id="rId8" w:history="1">
        <w:r w:rsidRPr="00396778">
          <w:rPr>
            <w:rStyle w:val="Hipercze"/>
            <w:rFonts w:ascii="Century Gothic" w:hAnsi="Century Gothic" w:cs="Gulim"/>
            <w:sz w:val="20"/>
            <w:szCs w:val="20"/>
          </w:rPr>
          <w:t>zamowienia@ksp.policja.gov.pl</w:t>
        </w:r>
      </w:hyperlink>
      <w:r w:rsidRPr="00396778">
        <w:rPr>
          <w:rFonts w:ascii="Century Gothic" w:hAnsi="Century Gothic" w:cs="Gulim"/>
          <w:sz w:val="20"/>
          <w:szCs w:val="20"/>
        </w:rPr>
        <w:t xml:space="preserve">. </w:t>
      </w:r>
    </w:p>
    <w:p w:rsidR="004D1B25" w:rsidRPr="00396778" w:rsidRDefault="004D1B25" w:rsidP="004D1B25">
      <w:pPr>
        <w:numPr>
          <w:ilvl w:val="1"/>
          <w:numId w:val="2"/>
        </w:numPr>
        <w:autoSpaceDN w:val="0"/>
        <w:spacing w:after="60"/>
        <w:contextualSpacing/>
        <w:textAlignment w:val="auto"/>
        <w:rPr>
          <w:rFonts w:ascii="Century Gothic" w:hAnsi="Century Gothic"/>
          <w:sz w:val="20"/>
          <w:szCs w:val="20"/>
        </w:rPr>
      </w:pPr>
      <w:r w:rsidRPr="00396778">
        <w:rPr>
          <w:rFonts w:ascii="Century Gothic" w:hAnsi="Century Gothic"/>
          <w:sz w:val="20"/>
          <w:szCs w:val="20"/>
        </w:rPr>
        <w:t xml:space="preserve">Adres strony internetowej prowadzonego postępowania: </w:t>
      </w:r>
      <w:hyperlink r:id="rId9" w:history="1">
        <w:r w:rsidRPr="00396778">
          <w:rPr>
            <w:rStyle w:val="Hipercze"/>
            <w:rFonts w:ascii="Century Gothic" w:hAnsi="Century Gothic" w:cs="Gulim"/>
            <w:b/>
            <w:sz w:val="20"/>
            <w:szCs w:val="20"/>
          </w:rPr>
          <w:t>https://platformazakupowa.pl/ksp_warszawa</w:t>
        </w:r>
      </w:hyperlink>
      <w:r w:rsidRPr="00396778">
        <w:rPr>
          <w:rFonts w:ascii="Century Gothic" w:hAnsi="Century Gothic" w:cs="Gulim"/>
          <w:color w:val="0000FF"/>
          <w:sz w:val="20"/>
          <w:szCs w:val="20"/>
        </w:rPr>
        <w:t>.</w:t>
      </w:r>
    </w:p>
    <w:p w:rsidR="004D1B25" w:rsidRPr="00396778" w:rsidRDefault="004D1B25" w:rsidP="004D1B25">
      <w:pPr>
        <w:numPr>
          <w:ilvl w:val="1"/>
          <w:numId w:val="2"/>
        </w:numPr>
        <w:autoSpaceDN w:val="0"/>
        <w:spacing w:after="60"/>
        <w:contextualSpacing/>
        <w:jc w:val="both"/>
        <w:textAlignment w:val="auto"/>
        <w:rPr>
          <w:rFonts w:ascii="Century Gothic" w:hAnsi="Century Gothic"/>
          <w:sz w:val="20"/>
          <w:szCs w:val="20"/>
        </w:rPr>
      </w:pPr>
      <w:r w:rsidRPr="00396778">
        <w:rPr>
          <w:rFonts w:ascii="Century Gothic" w:hAnsi="Century Gothic"/>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Pr="00396778">
          <w:rPr>
            <w:rStyle w:val="Hipercze"/>
            <w:rFonts w:ascii="Century Gothic" w:hAnsi="Century Gothic" w:cs="Gulim"/>
            <w:b/>
            <w:sz w:val="20"/>
            <w:szCs w:val="20"/>
          </w:rPr>
          <w:t>https://platformazakupowa.pl/ksp_warszawa</w:t>
        </w:r>
      </w:hyperlink>
      <w:r w:rsidRPr="00396778">
        <w:rPr>
          <w:rFonts w:ascii="Century Gothic" w:hAnsi="Century Gothic" w:cs="Gulim"/>
          <w:color w:val="0000FF"/>
          <w:sz w:val="20"/>
          <w:szCs w:val="20"/>
        </w:rPr>
        <w:t>.</w:t>
      </w:r>
    </w:p>
    <w:p w:rsidR="00007B5F" w:rsidRPr="00396778" w:rsidRDefault="004D1B25" w:rsidP="00007B5F">
      <w:pPr>
        <w:numPr>
          <w:ilvl w:val="1"/>
          <w:numId w:val="2"/>
        </w:numPr>
        <w:autoSpaceDN w:val="0"/>
        <w:spacing w:after="60"/>
        <w:contextualSpacing/>
        <w:jc w:val="both"/>
        <w:textAlignment w:val="auto"/>
        <w:rPr>
          <w:rFonts w:ascii="Century Gothic" w:hAnsi="Century Gothic"/>
          <w:color w:val="auto"/>
          <w:sz w:val="20"/>
          <w:szCs w:val="20"/>
        </w:rPr>
      </w:pPr>
      <w:r w:rsidRPr="00396778">
        <w:rPr>
          <w:rFonts w:ascii="Century Gothic" w:hAnsi="Century Gothic"/>
          <w:sz w:val="20"/>
          <w:szCs w:val="20"/>
        </w:rPr>
        <w:t>Osobą</w:t>
      </w:r>
      <w:r w:rsidRPr="00396778">
        <w:rPr>
          <w:rFonts w:ascii="Century Gothic" w:hAnsi="Century Gothic"/>
          <w:color w:val="auto"/>
          <w:sz w:val="20"/>
          <w:szCs w:val="20"/>
        </w:rPr>
        <w:t xml:space="preserve"> uprawnioną do komunikowania się w zakresie zagadnień związanych z prowadzoną procedurą jest Jarosław Skiba lub osoba go zastępująca.</w:t>
      </w:r>
    </w:p>
    <w:p w:rsidR="00007B5F" w:rsidRPr="00396778" w:rsidRDefault="00007B5F" w:rsidP="00007B5F">
      <w:pPr>
        <w:autoSpaceDN w:val="0"/>
        <w:spacing w:after="60"/>
        <w:ind w:left="720"/>
        <w:contextualSpacing/>
        <w:jc w:val="both"/>
        <w:textAlignment w:val="auto"/>
        <w:rPr>
          <w:rFonts w:ascii="Century Gothic" w:hAnsi="Century Gothic"/>
          <w:color w:val="auto"/>
          <w:sz w:val="20"/>
          <w:szCs w:val="20"/>
        </w:rPr>
      </w:pPr>
    </w:p>
    <w:p w:rsidR="00007B5F" w:rsidRPr="00396778" w:rsidRDefault="004D1B25" w:rsidP="00406596">
      <w:pPr>
        <w:numPr>
          <w:ilvl w:val="0"/>
          <w:numId w:val="2"/>
        </w:numPr>
        <w:autoSpaceDN w:val="0"/>
        <w:spacing w:after="60"/>
        <w:ind w:left="426" w:hanging="426"/>
        <w:contextualSpacing/>
        <w:jc w:val="both"/>
        <w:textAlignment w:val="auto"/>
        <w:rPr>
          <w:rFonts w:ascii="Century Gothic" w:hAnsi="Century Gothic"/>
          <w:color w:val="auto"/>
          <w:szCs w:val="20"/>
        </w:rPr>
      </w:pPr>
      <w:r w:rsidRPr="00396778">
        <w:rPr>
          <w:rFonts w:ascii="Century Gothic" w:hAnsi="Century Gothic"/>
          <w:b/>
          <w:szCs w:val="20"/>
        </w:rPr>
        <w:t>Tryb udzielenia zamówienia</w:t>
      </w:r>
    </w:p>
    <w:p w:rsidR="00007B5F" w:rsidRPr="00396778" w:rsidRDefault="004D1B25" w:rsidP="00007B5F">
      <w:pPr>
        <w:numPr>
          <w:ilvl w:val="1"/>
          <w:numId w:val="2"/>
        </w:numPr>
        <w:autoSpaceDN w:val="0"/>
        <w:spacing w:after="60"/>
        <w:contextualSpacing/>
        <w:jc w:val="both"/>
        <w:textAlignment w:val="auto"/>
        <w:rPr>
          <w:rFonts w:ascii="Century Gothic" w:hAnsi="Century Gothic"/>
          <w:color w:val="auto"/>
          <w:szCs w:val="20"/>
        </w:rPr>
      </w:pPr>
      <w:r w:rsidRPr="00396778">
        <w:rPr>
          <w:rFonts w:ascii="Century Gothic" w:hAnsi="Century Gothic"/>
          <w:sz w:val="20"/>
          <w:szCs w:val="20"/>
        </w:rPr>
        <w:t xml:space="preserve">Postępowanie o udzielenie zamówienia prowadzone jest w </w:t>
      </w:r>
      <w:r w:rsidRPr="00396778">
        <w:rPr>
          <w:rFonts w:ascii="Century Gothic" w:hAnsi="Century Gothic"/>
          <w:b/>
          <w:sz w:val="20"/>
          <w:szCs w:val="20"/>
        </w:rPr>
        <w:t xml:space="preserve">trybie podstawowym, na podstawie art. 311 ust. 1 pkt 2 Ustawy w zw. z art. 275 </w:t>
      </w:r>
      <w:r w:rsidRPr="00396778">
        <w:rPr>
          <w:rFonts w:ascii="Century Gothic" w:hAnsi="Century Gothic"/>
          <w:b/>
          <w:color w:val="auto"/>
          <w:sz w:val="20"/>
          <w:szCs w:val="20"/>
        </w:rPr>
        <w:t>pkt 1</w:t>
      </w:r>
      <w:r w:rsidRPr="00396778">
        <w:rPr>
          <w:rFonts w:ascii="Century Gothic" w:hAnsi="Century Gothic"/>
          <w:b/>
          <w:sz w:val="20"/>
          <w:szCs w:val="20"/>
        </w:rPr>
        <w:t xml:space="preserve"> Ustawy w zw. z </w:t>
      </w:r>
      <w:r w:rsidR="00D83263">
        <w:rPr>
          <w:rFonts w:ascii="Century Gothic" w:hAnsi="Century Gothic"/>
          <w:b/>
          <w:sz w:val="20"/>
          <w:szCs w:val="20"/>
        </w:rPr>
        <w:t>art.</w:t>
      </w:r>
      <w:r w:rsidR="00D57C29">
        <w:rPr>
          <w:rFonts w:ascii="Century Gothic" w:hAnsi="Century Gothic"/>
          <w:b/>
          <w:sz w:val="20"/>
          <w:szCs w:val="20"/>
        </w:rPr>
        <w:t xml:space="preserve"> 314</w:t>
      </w:r>
      <w:r w:rsidR="00007B5F" w:rsidRPr="00396778">
        <w:rPr>
          <w:rFonts w:ascii="Century Gothic" w:hAnsi="Century Gothic"/>
          <w:b/>
          <w:sz w:val="20"/>
          <w:szCs w:val="20"/>
        </w:rPr>
        <w:t xml:space="preserve"> ust. 1 pkt 1 Ustawy.</w:t>
      </w:r>
    </w:p>
    <w:p w:rsidR="00EB2B08" w:rsidRPr="00396778" w:rsidRDefault="004D1B25" w:rsidP="00007B5F">
      <w:pPr>
        <w:numPr>
          <w:ilvl w:val="1"/>
          <w:numId w:val="2"/>
        </w:numPr>
        <w:autoSpaceDN w:val="0"/>
        <w:spacing w:after="60"/>
        <w:contextualSpacing/>
        <w:jc w:val="both"/>
        <w:textAlignment w:val="auto"/>
        <w:rPr>
          <w:rFonts w:ascii="Century Gothic" w:hAnsi="Century Gothic"/>
          <w:color w:val="auto"/>
          <w:szCs w:val="20"/>
        </w:rPr>
      </w:pPr>
      <w:r w:rsidRPr="00396778">
        <w:rPr>
          <w:rFonts w:ascii="Century Gothic" w:hAnsi="Century Gothic"/>
          <w:sz w:val="20"/>
          <w:szCs w:val="20"/>
        </w:rPr>
        <w:t>Zamawiający nie przewiduje wyboru najkorzystniejszej oferty z możliwością prowadzenia negocjacji w celu ulepszenia treści ofert, które podlegają ocenie w ramach kryteriów oceny ofert.</w:t>
      </w:r>
    </w:p>
    <w:p w:rsidR="00007B5F" w:rsidRPr="00396778" w:rsidRDefault="00007B5F" w:rsidP="00007B5F">
      <w:pPr>
        <w:autoSpaceDN w:val="0"/>
        <w:spacing w:after="60"/>
        <w:ind w:left="720"/>
        <w:contextualSpacing/>
        <w:jc w:val="both"/>
        <w:textAlignment w:val="auto"/>
        <w:rPr>
          <w:rFonts w:ascii="Century Gothic" w:hAnsi="Century Gothic"/>
          <w:color w:val="auto"/>
          <w:szCs w:val="20"/>
        </w:rPr>
      </w:pPr>
    </w:p>
    <w:p w:rsidR="00007B5F" w:rsidRPr="00396778" w:rsidRDefault="00007B5F" w:rsidP="00406596">
      <w:pPr>
        <w:pStyle w:val="Akapitzlist"/>
        <w:numPr>
          <w:ilvl w:val="0"/>
          <w:numId w:val="2"/>
        </w:numPr>
        <w:spacing w:after="240"/>
        <w:ind w:left="426" w:hanging="426"/>
        <w:rPr>
          <w:rFonts w:ascii="Century Gothic" w:hAnsi="Century Gothic" w:cs="Arial"/>
          <w:b/>
          <w:color w:val="auto"/>
          <w:szCs w:val="20"/>
        </w:rPr>
      </w:pPr>
      <w:r w:rsidRPr="00396778">
        <w:rPr>
          <w:rFonts w:ascii="Century Gothic" w:hAnsi="Century Gothic" w:cs="Arial"/>
          <w:b/>
          <w:color w:val="auto"/>
          <w:szCs w:val="20"/>
        </w:rPr>
        <w:t>Opis przedmiotu zamówienia, termin wykonania zamówienia</w:t>
      </w:r>
    </w:p>
    <w:p w:rsidR="00007B5F" w:rsidRPr="00396778" w:rsidRDefault="00007B5F"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Przedmiotem postępowania jest zawarcie umowy ramowej na </w:t>
      </w:r>
      <w:r w:rsidRPr="00396778">
        <w:rPr>
          <w:rFonts w:ascii="Century Gothic" w:hAnsi="Century Gothic" w:cs="Arial"/>
          <w:b/>
          <w:color w:val="auto"/>
          <w:sz w:val="20"/>
          <w:szCs w:val="20"/>
        </w:rPr>
        <w:t>dostawy i montaż verticali, rolet i żaluzji</w:t>
      </w:r>
      <w:r w:rsidRPr="00396778">
        <w:rPr>
          <w:rFonts w:ascii="Century Gothic" w:hAnsi="Century Gothic" w:cs="Arial"/>
          <w:color w:val="auto"/>
          <w:sz w:val="20"/>
          <w:szCs w:val="20"/>
        </w:rPr>
        <w:t xml:space="preserve">, zwanych dalej „asortymentem”.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Szczegółowy opis przedmiotu zamówienia stanowi załącznik nr </w:t>
      </w:r>
      <w:r>
        <w:rPr>
          <w:rFonts w:ascii="Century Gothic" w:hAnsi="Century Gothic" w:cs="Arial"/>
          <w:color w:val="auto"/>
          <w:sz w:val="20"/>
          <w:szCs w:val="20"/>
        </w:rPr>
        <w:t>3</w:t>
      </w:r>
      <w:r w:rsidRPr="00396778">
        <w:rPr>
          <w:rFonts w:ascii="Century Gothic" w:hAnsi="Century Gothic" w:cs="Arial"/>
          <w:color w:val="auto"/>
          <w:sz w:val="20"/>
          <w:szCs w:val="20"/>
        </w:rPr>
        <w:t xml:space="preserve"> </w:t>
      </w:r>
      <w:r>
        <w:rPr>
          <w:rFonts w:ascii="Century Gothic" w:hAnsi="Century Gothic" w:cs="Arial"/>
          <w:color w:val="auto"/>
          <w:sz w:val="20"/>
          <w:szCs w:val="20"/>
        </w:rPr>
        <w:t>do SWZ.</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Zamawiający nie dopuszcza składania ofert </w:t>
      </w:r>
      <w:r w:rsidR="00FF511A">
        <w:rPr>
          <w:rFonts w:ascii="Century Gothic" w:hAnsi="Century Gothic" w:cs="Arial"/>
          <w:color w:val="auto"/>
          <w:sz w:val="20"/>
          <w:szCs w:val="20"/>
        </w:rPr>
        <w:t xml:space="preserve">częściowych ani </w:t>
      </w:r>
      <w:r w:rsidRPr="00396778">
        <w:rPr>
          <w:rFonts w:ascii="Century Gothic" w:hAnsi="Century Gothic" w:cs="Arial"/>
          <w:color w:val="auto"/>
          <w:sz w:val="20"/>
          <w:szCs w:val="20"/>
        </w:rPr>
        <w:t>wariantowych.</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dopuszcza powierzenie wykonania części zamówienia Podwykonawcy.</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Zamawiający żąda wskazania przez Wykonawcę w ofercie części zamówienia, których wykonanie powierzy Podwykonawcom, oraz podania nazw ewentualnych Podwykonawców, jeżeli są już znani.</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Szacunkowa ilość zamawianego asortymentu, wskazana w Załączni</w:t>
      </w:r>
      <w:r w:rsidR="003740F4">
        <w:rPr>
          <w:rFonts w:ascii="Century Gothic" w:hAnsi="Century Gothic" w:cs="Arial"/>
          <w:color w:val="auto"/>
          <w:sz w:val="20"/>
          <w:szCs w:val="20"/>
        </w:rPr>
        <w:t>ku nr 1do</w:t>
      </w:r>
      <w:r w:rsidRPr="00396778">
        <w:rPr>
          <w:rFonts w:ascii="Century Gothic" w:hAnsi="Century Gothic" w:cs="Arial"/>
          <w:color w:val="auto"/>
          <w:sz w:val="20"/>
          <w:szCs w:val="20"/>
        </w:rPr>
        <w:t xml:space="preserve"> SWZ </w:t>
      </w:r>
      <w:r w:rsidR="003740F4">
        <w:rPr>
          <w:rFonts w:ascii="Century Gothic" w:hAnsi="Century Gothic" w:cs="Arial"/>
          <w:color w:val="auto"/>
          <w:sz w:val="20"/>
          <w:szCs w:val="20"/>
        </w:rPr>
        <w:t xml:space="preserve">służy </w:t>
      </w:r>
      <w:r w:rsidRPr="00396778">
        <w:rPr>
          <w:rFonts w:ascii="Century Gothic" w:hAnsi="Century Gothic" w:cs="Arial"/>
          <w:color w:val="auto"/>
          <w:sz w:val="20"/>
          <w:szCs w:val="20"/>
        </w:rPr>
        <w:t>wyłącznie do wyliczenia ceny oferty brutto. Cena oferty brutto nie stanowi wartości wynagrodzenia Wykonawcy, służy wyłącznie do wyliczenia ceny oferty w celu porównania ofert w niniejszym postępowaniu.</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Termin</w:t>
      </w:r>
      <w:r w:rsidR="003740F4">
        <w:rPr>
          <w:rFonts w:ascii="Century Gothic" w:hAnsi="Century Gothic" w:cs="Arial"/>
          <w:color w:val="auto"/>
          <w:sz w:val="20"/>
          <w:szCs w:val="20"/>
        </w:rPr>
        <w:t xml:space="preserve"> obowią</w:t>
      </w:r>
      <w:r w:rsidR="00937BFF">
        <w:rPr>
          <w:rFonts w:ascii="Century Gothic" w:hAnsi="Century Gothic" w:cs="Arial"/>
          <w:color w:val="auto"/>
          <w:sz w:val="20"/>
          <w:szCs w:val="20"/>
        </w:rPr>
        <w:t>zywania umowy ramowej: 24 miesią</w:t>
      </w:r>
      <w:r w:rsidR="003740F4">
        <w:rPr>
          <w:rFonts w:ascii="Century Gothic" w:hAnsi="Century Gothic" w:cs="Arial"/>
          <w:color w:val="auto"/>
          <w:sz w:val="20"/>
          <w:szCs w:val="20"/>
        </w:rPr>
        <w:t>ce</w:t>
      </w:r>
      <w:r w:rsidRPr="00396778">
        <w:rPr>
          <w:rFonts w:ascii="Century Gothic" w:hAnsi="Century Gothic" w:cs="Arial"/>
          <w:color w:val="auto"/>
          <w:sz w:val="20"/>
          <w:szCs w:val="20"/>
        </w:rPr>
        <w:t xml:space="preserve"> od dnia zawarcia umowy przez Strony.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D73607">
        <w:rPr>
          <w:rFonts w:ascii="Century Gothic" w:hAnsi="Century Gothic" w:cs="Arial"/>
          <w:b/>
          <w:color w:val="auto"/>
          <w:sz w:val="20"/>
          <w:szCs w:val="20"/>
        </w:rPr>
        <w:t xml:space="preserve">Termin </w:t>
      </w:r>
      <w:r w:rsidR="003740F4" w:rsidRPr="00D73607">
        <w:rPr>
          <w:rFonts w:ascii="Century Gothic" w:hAnsi="Century Gothic" w:cs="Arial"/>
          <w:b/>
          <w:color w:val="auto"/>
          <w:sz w:val="20"/>
          <w:szCs w:val="20"/>
        </w:rPr>
        <w:t>wykonania zamówienia:</w:t>
      </w:r>
      <w:r w:rsidR="003740F4">
        <w:rPr>
          <w:rFonts w:ascii="Century Gothic" w:hAnsi="Century Gothic" w:cs="Arial"/>
          <w:color w:val="auto"/>
          <w:sz w:val="20"/>
          <w:szCs w:val="20"/>
        </w:rPr>
        <w:t xml:space="preserve"> </w:t>
      </w:r>
      <w:r w:rsidR="00D16D82" w:rsidRPr="00E06614">
        <w:rPr>
          <w:rFonts w:ascii="Century Gothic" w:hAnsi="Century Gothic" w:cs="Arial"/>
          <w:b/>
          <w:color w:val="auto"/>
          <w:sz w:val="20"/>
          <w:szCs w:val="20"/>
        </w:rPr>
        <w:t xml:space="preserve">nie </w:t>
      </w:r>
      <w:r w:rsidRPr="00E06614">
        <w:rPr>
          <w:rFonts w:ascii="Century Gothic" w:hAnsi="Century Gothic" w:cs="Arial"/>
          <w:b/>
          <w:color w:val="auto"/>
          <w:sz w:val="20"/>
          <w:szCs w:val="20"/>
        </w:rPr>
        <w:t xml:space="preserve">dłuższy niż 30 dni roboczych, licząc od </w:t>
      </w:r>
      <w:r w:rsidR="00D16D82" w:rsidRPr="00E06614">
        <w:rPr>
          <w:rFonts w:ascii="Century Gothic" w:hAnsi="Century Gothic" w:cs="Arial"/>
          <w:b/>
          <w:color w:val="auto"/>
          <w:sz w:val="20"/>
          <w:szCs w:val="20"/>
        </w:rPr>
        <w:t>dnia przesłania</w:t>
      </w:r>
      <w:r w:rsidR="00DF4670">
        <w:rPr>
          <w:rFonts w:ascii="Century Gothic" w:hAnsi="Century Gothic" w:cs="Arial"/>
          <w:b/>
          <w:color w:val="auto"/>
          <w:sz w:val="20"/>
          <w:szCs w:val="20"/>
        </w:rPr>
        <w:t xml:space="preserve"> wstępnego</w:t>
      </w:r>
      <w:r w:rsidR="00D16D82" w:rsidRPr="00E06614">
        <w:rPr>
          <w:rFonts w:ascii="Century Gothic" w:hAnsi="Century Gothic" w:cs="Arial"/>
          <w:b/>
          <w:color w:val="auto"/>
          <w:sz w:val="20"/>
          <w:szCs w:val="20"/>
        </w:rPr>
        <w:t xml:space="preserve"> zapotrzebowania, o którym mowa w ust. 14</w:t>
      </w:r>
      <w:r w:rsidRPr="00396778">
        <w:rPr>
          <w:rFonts w:ascii="Century Gothic" w:hAnsi="Century Gothic" w:cs="Arial"/>
          <w:color w:val="auto"/>
          <w:sz w:val="20"/>
          <w:szCs w:val="20"/>
        </w:rPr>
        <w:t>. (zgodnie z Ofertą Wykonawcy).</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Ilekroć w niniejszej SWZ użyto sformułowania „dni robocze” - należy przez to rozumieć dni od poniedziałku do piątku w godz. 9.00-15.00, z wyłączeniem dni wolnych od pracy zgodnie z właściwymi przepisami.</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Wykonawca zobowiązany będzie do udzielenia na zaoferowany asortyment </w:t>
      </w:r>
      <w:r w:rsidR="006E1B14" w:rsidRPr="00F75735">
        <w:rPr>
          <w:rFonts w:ascii="Century Gothic" w:hAnsi="Century Gothic" w:cs="Arial"/>
          <w:b/>
          <w:color w:val="auto"/>
          <w:sz w:val="20"/>
          <w:szCs w:val="20"/>
        </w:rPr>
        <w:t xml:space="preserve">minimum </w:t>
      </w:r>
      <w:r w:rsidRPr="00F75735">
        <w:rPr>
          <w:rFonts w:ascii="Century Gothic" w:hAnsi="Century Gothic" w:cs="Arial"/>
          <w:b/>
          <w:color w:val="auto"/>
          <w:sz w:val="20"/>
          <w:szCs w:val="20"/>
        </w:rPr>
        <w:t>24 miesięcznej rękojmi i minimum 24 miesięcznej gwarancji</w:t>
      </w:r>
      <w:r w:rsidRPr="00396778">
        <w:rPr>
          <w:rFonts w:ascii="Century Gothic" w:hAnsi="Century Gothic" w:cs="Arial"/>
          <w:color w:val="auto"/>
          <w:sz w:val="20"/>
          <w:szCs w:val="20"/>
        </w:rPr>
        <w:t xml:space="preserve"> - liczonych od daty podpisania przez Strony bez uwag protokołu odbioru ilościowo-jakościowego. </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 xml:space="preserve">Miejsce wykonania zamówienia: </w:t>
      </w:r>
      <w:r w:rsidR="00D16D82">
        <w:rPr>
          <w:rFonts w:ascii="Century Gothic" w:hAnsi="Century Gothic" w:cs="Arial"/>
          <w:color w:val="auto"/>
          <w:sz w:val="20"/>
          <w:szCs w:val="20"/>
        </w:rPr>
        <w:t xml:space="preserve">Wskazane przez Zamawiającego obiekty w terytorialnym zasięgu działania Komendy Stołecznej Policji (t.j. </w:t>
      </w:r>
      <w:r w:rsidR="00D16D82" w:rsidRPr="00D16D82">
        <w:rPr>
          <w:rFonts w:ascii="Century Gothic" w:hAnsi="Century Gothic" w:cs="Arial"/>
          <w:b/>
          <w:color w:val="auto"/>
          <w:sz w:val="20"/>
          <w:szCs w:val="20"/>
        </w:rPr>
        <w:t>m.st. Warszawa oraz powiaty: grodziski, legionowski, miński, nowodworski, otwocki, piaseczyński, pruszkowski, warszawski zachodni i wołomiński</w:t>
      </w:r>
      <w:r w:rsidR="00D16D82">
        <w:rPr>
          <w:rFonts w:ascii="Century Gothic" w:hAnsi="Century Gothic" w:cs="Arial"/>
          <w:color w:val="auto"/>
          <w:sz w:val="20"/>
          <w:szCs w:val="20"/>
        </w:rPr>
        <w:t>).</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Celem zawarcia niniejszej umowy ramowej jest ustalenie</w:t>
      </w:r>
      <w:r w:rsidR="00D96F69">
        <w:rPr>
          <w:rFonts w:ascii="Century Gothic" w:hAnsi="Century Gothic" w:cs="Arial"/>
          <w:color w:val="auto"/>
          <w:sz w:val="20"/>
          <w:szCs w:val="20"/>
        </w:rPr>
        <w:t xml:space="preserve"> warunków dotyczących zamówień </w:t>
      </w:r>
      <w:r w:rsidRPr="00396778">
        <w:rPr>
          <w:rFonts w:ascii="Century Gothic" w:hAnsi="Century Gothic" w:cs="Arial"/>
          <w:color w:val="auto"/>
          <w:sz w:val="20"/>
          <w:szCs w:val="20"/>
        </w:rPr>
        <w:t>publicznych, które mogą być udzielane w okresie trwania umowy ramowej.</w:t>
      </w:r>
    </w:p>
    <w:p w:rsidR="00396778" w:rsidRPr="00396778" w:rsidRDefault="00396778" w:rsidP="003740F4">
      <w:pPr>
        <w:pStyle w:val="Akapitzlist"/>
        <w:numPr>
          <w:ilvl w:val="1"/>
          <w:numId w:val="2"/>
        </w:numPr>
        <w:jc w:val="both"/>
        <w:rPr>
          <w:rFonts w:ascii="Century Gothic" w:hAnsi="Century Gothic" w:cs="Arial"/>
          <w:color w:val="auto"/>
          <w:sz w:val="20"/>
          <w:szCs w:val="20"/>
        </w:rPr>
      </w:pPr>
      <w:r w:rsidRPr="00396778">
        <w:rPr>
          <w:rFonts w:ascii="Century Gothic" w:hAnsi="Century Gothic" w:cs="Arial"/>
          <w:color w:val="auto"/>
          <w:sz w:val="20"/>
          <w:szCs w:val="20"/>
        </w:rPr>
        <w:t>W przedmiotowym postępowaniu Zamawiający nie dokonuje zakupu asortymentu. Celem niniejszego postępowania jest zawarcie umó</w:t>
      </w:r>
      <w:r w:rsidR="00695D84">
        <w:rPr>
          <w:rFonts w:ascii="Century Gothic" w:hAnsi="Century Gothic" w:cs="Arial"/>
          <w:color w:val="auto"/>
          <w:sz w:val="20"/>
          <w:szCs w:val="20"/>
        </w:rPr>
        <w:t xml:space="preserve">w ramowych przez Zamawiającego </w:t>
      </w:r>
      <w:r w:rsidRPr="00396778">
        <w:rPr>
          <w:rFonts w:ascii="Century Gothic" w:hAnsi="Century Gothic" w:cs="Arial"/>
          <w:color w:val="auto"/>
          <w:sz w:val="20"/>
          <w:szCs w:val="20"/>
        </w:rPr>
        <w:t>z maksymalnie 3 (trzema) Wykonawcami, któryc</w:t>
      </w:r>
      <w:r w:rsidR="00695D84">
        <w:rPr>
          <w:rFonts w:ascii="Century Gothic" w:hAnsi="Century Gothic" w:cs="Arial"/>
          <w:color w:val="auto"/>
          <w:sz w:val="20"/>
          <w:szCs w:val="20"/>
        </w:rPr>
        <w:t xml:space="preserve">h ceny ofert wyliczone zgodnie </w:t>
      </w:r>
      <w:r w:rsidRPr="00396778">
        <w:rPr>
          <w:rFonts w:ascii="Century Gothic" w:hAnsi="Century Gothic" w:cs="Arial"/>
          <w:color w:val="auto"/>
          <w:sz w:val="20"/>
          <w:szCs w:val="20"/>
        </w:rPr>
        <w:t>z postan</w:t>
      </w:r>
      <w:r w:rsidR="001E5C9B">
        <w:rPr>
          <w:rFonts w:ascii="Century Gothic" w:hAnsi="Century Gothic" w:cs="Arial"/>
          <w:color w:val="auto"/>
          <w:sz w:val="20"/>
          <w:szCs w:val="20"/>
        </w:rPr>
        <w:t>owieniami Rozdz. XIII ust. 1</w:t>
      </w:r>
      <w:r w:rsidRPr="00396778">
        <w:rPr>
          <w:rFonts w:ascii="Century Gothic" w:hAnsi="Century Gothic" w:cs="Arial"/>
          <w:color w:val="auto"/>
          <w:sz w:val="20"/>
          <w:szCs w:val="20"/>
        </w:rPr>
        <w:t xml:space="preserve"> SWZ, nie przekroczą kwoty, jaką </w:t>
      </w:r>
      <w:r w:rsidRPr="00396778">
        <w:rPr>
          <w:rFonts w:ascii="Century Gothic" w:hAnsi="Century Gothic" w:cs="Arial"/>
          <w:color w:val="auto"/>
          <w:sz w:val="20"/>
          <w:szCs w:val="20"/>
        </w:rPr>
        <w:lastRenderedPageBreak/>
        <w:t>Zamawiający może przeznaczyć na sfinansowanie umowy ramowej i uzyskają w kryteriach oceny ofert pozycje od 1 do 3, chyba, że oferty niepodlegające odrzuceniu złoży mniej Wykonawców.</w:t>
      </w:r>
    </w:p>
    <w:p w:rsidR="00B0480E" w:rsidRDefault="00B0480E" w:rsidP="00B0480E">
      <w:pPr>
        <w:pStyle w:val="Akapitzlist"/>
        <w:numPr>
          <w:ilvl w:val="1"/>
          <w:numId w:val="2"/>
        </w:numPr>
        <w:jc w:val="both"/>
        <w:rPr>
          <w:rFonts w:ascii="Century Gothic" w:hAnsi="Century Gothic" w:cs="Arial"/>
          <w:color w:val="auto"/>
          <w:sz w:val="20"/>
          <w:szCs w:val="20"/>
        </w:rPr>
      </w:pPr>
      <w:r w:rsidRPr="00B0480E">
        <w:rPr>
          <w:rFonts w:ascii="Century Gothic" w:hAnsi="Century Gothic" w:cs="Arial"/>
          <w:color w:val="auto"/>
          <w:sz w:val="20"/>
          <w:szCs w:val="20"/>
        </w:rPr>
        <w:t xml:space="preserve">Zamawiający przystąpi do procedury udzielenia zamówienia na podstawie umowy ramowej poprzez zgłoszenie wstępnego zapotrzebowania do Wykonawcy, który na etapie postępowania w celu zawarcia umowy ramowej </w:t>
      </w:r>
      <w:r>
        <w:rPr>
          <w:rFonts w:ascii="Century Gothic" w:hAnsi="Century Gothic" w:cs="Arial"/>
          <w:color w:val="auto"/>
          <w:sz w:val="20"/>
          <w:szCs w:val="20"/>
        </w:rPr>
        <w:t>z</w:t>
      </w:r>
      <w:r w:rsidR="0066646F">
        <w:rPr>
          <w:rFonts w:ascii="Century Gothic" w:hAnsi="Century Gothic" w:cs="Arial"/>
          <w:color w:val="auto"/>
          <w:sz w:val="20"/>
          <w:szCs w:val="20"/>
        </w:rPr>
        <w:t>aproponował najniższą cenę brutto</w:t>
      </w:r>
      <w:r>
        <w:rPr>
          <w:rFonts w:ascii="Century Gothic" w:hAnsi="Century Gothic" w:cs="Arial"/>
          <w:color w:val="auto"/>
          <w:sz w:val="20"/>
          <w:szCs w:val="20"/>
        </w:rPr>
        <w:t xml:space="preserve"> za 1m</w:t>
      </w:r>
      <w:r>
        <w:rPr>
          <w:rFonts w:ascii="Century Gothic" w:hAnsi="Century Gothic" w:cs="Arial"/>
          <w:color w:val="auto"/>
          <w:sz w:val="20"/>
          <w:szCs w:val="20"/>
          <w:vertAlign w:val="superscript"/>
        </w:rPr>
        <w:t>2</w:t>
      </w:r>
      <w:r>
        <w:rPr>
          <w:rFonts w:ascii="Century Gothic" w:hAnsi="Century Gothic" w:cs="Arial"/>
          <w:color w:val="auto"/>
          <w:sz w:val="20"/>
          <w:szCs w:val="20"/>
        </w:rPr>
        <w:t xml:space="preserve"> w danym asortymencie</w:t>
      </w:r>
      <w:r w:rsidRPr="00B0480E">
        <w:rPr>
          <w:rFonts w:ascii="Century Gothic" w:hAnsi="Century Gothic" w:cs="Arial"/>
          <w:color w:val="auto"/>
          <w:sz w:val="20"/>
          <w:szCs w:val="20"/>
        </w:rPr>
        <w:t>.</w:t>
      </w:r>
    </w:p>
    <w:p w:rsidR="00C17E93" w:rsidRDefault="00C17E93" w:rsidP="00C17E93">
      <w:pPr>
        <w:pStyle w:val="Akapitzlist"/>
        <w:numPr>
          <w:ilvl w:val="1"/>
          <w:numId w:val="2"/>
        </w:numPr>
        <w:jc w:val="both"/>
        <w:rPr>
          <w:rFonts w:ascii="Century Gothic" w:hAnsi="Century Gothic" w:cs="Arial"/>
          <w:color w:val="auto"/>
          <w:sz w:val="20"/>
          <w:szCs w:val="20"/>
        </w:rPr>
      </w:pPr>
      <w:r w:rsidRPr="00C17E93">
        <w:rPr>
          <w:rFonts w:ascii="Century Gothic" w:hAnsi="Century Gothic" w:cs="Arial"/>
          <w:color w:val="auto"/>
          <w:sz w:val="20"/>
          <w:szCs w:val="20"/>
        </w:rPr>
        <w:t>Wstępne zapotrzebowanie Zamawiającego będzie okre</w:t>
      </w:r>
      <w:r w:rsidR="001E5C9B">
        <w:rPr>
          <w:rFonts w:ascii="Century Gothic" w:hAnsi="Century Gothic" w:cs="Arial"/>
          <w:color w:val="auto"/>
          <w:sz w:val="20"/>
          <w:szCs w:val="20"/>
        </w:rPr>
        <w:t>ślało w szczególności szacunkową</w:t>
      </w:r>
      <w:r w:rsidRPr="00C17E93">
        <w:rPr>
          <w:rFonts w:ascii="Century Gothic" w:hAnsi="Century Gothic" w:cs="Arial"/>
          <w:color w:val="auto"/>
          <w:sz w:val="20"/>
          <w:szCs w:val="20"/>
        </w:rPr>
        <w:t xml:space="preserve"> ilość i rodzaj asortymentu oraz będzie podpisane przez upoważnionego przedstawiciela Zamawiającego i przekazane Wykonawcy drogą elektroniczną na adres e-mail.</w:t>
      </w:r>
    </w:p>
    <w:p w:rsidR="00AD2108" w:rsidRPr="006F2494" w:rsidRDefault="00C17E93" w:rsidP="00C17E93">
      <w:pPr>
        <w:pStyle w:val="Akapitzlist"/>
        <w:numPr>
          <w:ilvl w:val="1"/>
          <w:numId w:val="2"/>
        </w:numPr>
        <w:jc w:val="both"/>
        <w:rPr>
          <w:rFonts w:ascii="Century Gothic" w:hAnsi="Century Gothic" w:cs="Arial"/>
          <w:color w:val="auto"/>
          <w:sz w:val="20"/>
          <w:szCs w:val="20"/>
        </w:rPr>
      </w:pPr>
      <w:r w:rsidRPr="00C17E93">
        <w:rPr>
          <w:rFonts w:ascii="Century Gothic" w:hAnsi="Century Gothic" w:cs="Arial"/>
          <w:color w:val="auto"/>
          <w:sz w:val="20"/>
          <w:szCs w:val="20"/>
        </w:rPr>
        <w:t>Wykonawca w terminie 2 dni roboczych od dnia przesłania wstępnego zapotrzebowania, po uprzednim kontakcie mailowym (dopuszcza się też kontakt telefoniczny) ze strony Zamawiającego, zobowiązany będzie do dokonania  obmiaru w miejscu montażu asortymentu. Obmiar przeprowadzony zostanie w obecności Kierownika danego obiektu lub osoby zastępujące</w:t>
      </w:r>
      <w:r w:rsidR="001E5C9B">
        <w:rPr>
          <w:rFonts w:ascii="Century Gothic" w:hAnsi="Century Gothic" w:cs="Arial"/>
          <w:color w:val="auto"/>
          <w:sz w:val="20"/>
          <w:szCs w:val="20"/>
        </w:rPr>
        <w:t>j</w:t>
      </w:r>
      <w:r w:rsidR="00AD2108" w:rsidRPr="006F2494">
        <w:rPr>
          <w:rFonts w:ascii="Century Gothic" w:hAnsi="Century Gothic" w:cs="Arial"/>
          <w:color w:val="auto"/>
          <w:sz w:val="20"/>
          <w:szCs w:val="20"/>
        </w:rPr>
        <w:t>.</w:t>
      </w:r>
    </w:p>
    <w:p w:rsidR="00C17E93" w:rsidRDefault="00C17E93" w:rsidP="00C17E93">
      <w:pPr>
        <w:pStyle w:val="Akapitzlist"/>
        <w:numPr>
          <w:ilvl w:val="1"/>
          <w:numId w:val="2"/>
        </w:numPr>
        <w:jc w:val="both"/>
        <w:rPr>
          <w:rFonts w:ascii="Century Gothic" w:hAnsi="Century Gothic" w:cs="Arial"/>
          <w:color w:val="auto"/>
          <w:sz w:val="20"/>
          <w:szCs w:val="20"/>
        </w:rPr>
      </w:pPr>
      <w:r w:rsidRPr="00C17E93">
        <w:rPr>
          <w:rFonts w:ascii="Century Gothic" w:hAnsi="Century Gothic" w:cs="Arial"/>
          <w:color w:val="auto"/>
          <w:sz w:val="20"/>
          <w:szCs w:val="20"/>
        </w:rPr>
        <w:t>W dniu obmiaru Wykonawca zobowiązany będzie przestawić próbniki wraz z paletą kolorów oferowanego asortymentu, o których mowa w załączniku nr 1 do umowy</w:t>
      </w:r>
      <w:r>
        <w:rPr>
          <w:rFonts w:ascii="Century Gothic" w:hAnsi="Century Gothic" w:cs="Arial"/>
          <w:color w:val="auto"/>
          <w:sz w:val="20"/>
          <w:szCs w:val="20"/>
        </w:rPr>
        <w:t>.</w:t>
      </w:r>
    </w:p>
    <w:p w:rsidR="00C17E93" w:rsidRDefault="00C17E93" w:rsidP="00C17E93">
      <w:pPr>
        <w:pStyle w:val="Akapitzlist"/>
        <w:numPr>
          <w:ilvl w:val="1"/>
          <w:numId w:val="2"/>
        </w:numPr>
        <w:jc w:val="both"/>
        <w:rPr>
          <w:rFonts w:ascii="Century Gothic" w:hAnsi="Century Gothic" w:cs="Arial"/>
          <w:color w:val="auto"/>
          <w:sz w:val="20"/>
          <w:szCs w:val="20"/>
        </w:rPr>
      </w:pPr>
      <w:r>
        <w:rPr>
          <w:rFonts w:ascii="Century Gothic" w:hAnsi="Century Gothic" w:cs="Arial"/>
          <w:color w:val="auto"/>
          <w:sz w:val="20"/>
          <w:szCs w:val="20"/>
        </w:rPr>
        <w:t>W</w:t>
      </w:r>
      <w:r w:rsidRPr="00C17E93">
        <w:rPr>
          <w:rFonts w:ascii="Century Gothic" w:hAnsi="Century Gothic" w:cs="Arial"/>
          <w:color w:val="auto"/>
          <w:sz w:val="20"/>
          <w:szCs w:val="20"/>
        </w:rPr>
        <w:t>ykonawca po dokonanym obmiarze zobowiązuje się do przekazania informacji Zamawiającemu dotyczącej ilości ( w m²) asortymentu do montażu w terminie 1 dnia roboczego. Zamawiający po uzyskaniu informacji o obmiarze przekaże Wykonawcy zapotrzebowanie zawierające informacje o rodzaju asortymentu oraz ilości (w m2). Zapotrzebowanie będzie podpisane przez upoważnionego przedstawiciela Zamawiającego i przekazane Wykonawcy drogą elektroniczną na adres e-mail.</w:t>
      </w:r>
    </w:p>
    <w:p w:rsidR="00F1608A" w:rsidRPr="00F1608A" w:rsidRDefault="00F1608A" w:rsidP="00F1608A">
      <w:pPr>
        <w:pStyle w:val="Akapitzlist"/>
        <w:numPr>
          <w:ilvl w:val="1"/>
          <w:numId w:val="2"/>
        </w:numPr>
        <w:jc w:val="both"/>
        <w:rPr>
          <w:rFonts w:ascii="Century Gothic" w:hAnsi="Century Gothic" w:cs="Arial"/>
          <w:color w:val="auto"/>
          <w:sz w:val="20"/>
          <w:szCs w:val="20"/>
        </w:rPr>
      </w:pPr>
      <w:r w:rsidRPr="00F1608A">
        <w:rPr>
          <w:rFonts w:ascii="Century Gothic" w:eastAsia="SimSun" w:hAnsi="Century Gothic"/>
          <w:sz w:val="20"/>
          <w:szCs w:val="20"/>
          <w:lang w:eastAsia="pl-PL"/>
        </w:rPr>
        <w:t>W odpowiedzi na zgłoszenie zapotrzebowania</w:t>
      </w:r>
      <w:r w:rsidR="001E5C9B">
        <w:rPr>
          <w:rFonts w:ascii="Century Gothic" w:eastAsia="SimSun" w:hAnsi="Century Gothic"/>
          <w:sz w:val="20"/>
          <w:szCs w:val="20"/>
          <w:lang w:eastAsia="pl-PL"/>
        </w:rPr>
        <w:t>, o którym mowa w ust. 18</w:t>
      </w:r>
      <w:r w:rsidRPr="00F1608A">
        <w:rPr>
          <w:rFonts w:ascii="Century Gothic" w:eastAsia="SimSun" w:hAnsi="Century Gothic"/>
          <w:sz w:val="20"/>
          <w:szCs w:val="20"/>
          <w:lang w:eastAsia="pl-PL"/>
        </w:rPr>
        <w:t xml:space="preserve"> Wykonawca niezwłocznie, jednak nie później niż w terminie 2 dni roboczych liczonych od daty przesłania zapotrzebowania przez Zamawiającego, akceptuje bądź odrzuca zapotrzebowanie.</w:t>
      </w:r>
    </w:p>
    <w:p w:rsidR="00F1608A" w:rsidRPr="00F1608A" w:rsidRDefault="00F1608A" w:rsidP="00F1608A">
      <w:pPr>
        <w:pStyle w:val="Akapitzlist"/>
        <w:numPr>
          <w:ilvl w:val="1"/>
          <w:numId w:val="2"/>
        </w:numPr>
        <w:jc w:val="both"/>
        <w:rPr>
          <w:rFonts w:ascii="Century Gothic" w:hAnsi="Century Gothic" w:cs="Arial"/>
          <w:color w:val="auto"/>
          <w:sz w:val="20"/>
          <w:szCs w:val="20"/>
        </w:rPr>
      </w:pPr>
      <w:r w:rsidRPr="00F1608A">
        <w:rPr>
          <w:rFonts w:ascii="Century Gothic" w:hAnsi="Century Gothic" w:cs="Arial"/>
          <w:color w:val="auto"/>
          <w:sz w:val="20"/>
          <w:szCs w:val="20"/>
        </w:rPr>
        <w:t>W przypadku braku odpowiedzi na zapotrzebowanie  lub niedokonania obmiaru, o którym mowa w ust. 16, w terminie 2 dni roboczych liczonych od dnia przesłania zapotrzebowania lub wstępnego zapotrzebowania, Zamawiający przyjmuje, że Wykonawca odrzucił zapotrzebowanie lub wstępne zapotrzebowanie.</w:t>
      </w:r>
    </w:p>
    <w:p w:rsidR="00396778" w:rsidRPr="00396778" w:rsidRDefault="00F1608A" w:rsidP="00F1608A">
      <w:pPr>
        <w:pStyle w:val="Akapitzlist"/>
        <w:numPr>
          <w:ilvl w:val="1"/>
          <w:numId w:val="2"/>
        </w:numPr>
        <w:jc w:val="both"/>
        <w:rPr>
          <w:rFonts w:ascii="Century Gothic" w:hAnsi="Century Gothic" w:cs="Arial"/>
          <w:color w:val="auto"/>
          <w:sz w:val="20"/>
          <w:szCs w:val="20"/>
        </w:rPr>
      </w:pPr>
      <w:r w:rsidRPr="00F1608A">
        <w:rPr>
          <w:rFonts w:ascii="Century Gothic" w:hAnsi="Century Gothic" w:cs="Arial"/>
          <w:color w:val="auto"/>
          <w:sz w:val="20"/>
          <w:szCs w:val="20"/>
        </w:rPr>
        <w:t xml:space="preserve">W przypadku odrzucenia zapotrzebowania lub wstępnego zapotrzebowania przez Wykonawcę, Zamawiający może przesłać </w:t>
      </w:r>
      <w:r w:rsidR="001E5C9B">
        <w:rPr>
          <w:rFonts w:ascii="Century Gothic" w:hAnsi="Century Gothic" w:cs="Arial"/>
          <w:color w:val="auto"/>
          <w:sz w:val="20"/>
          <w:szCs w:val="20"/>
        </w:rPr>
        <w:t xml:space="preserve">kolejno zapotrzebowanie wstępne, a następnie </w:t>
      </w:r>
      <w:r w:rsidRPr="00F1608A">
        <w:rPr>
          <w:rFonts w:ascii="Century Gothic" w:hAnsi="Century Gothic" w:cs="Arial"/>
          <w:color w:val="auto"/>
          <w:sz w:val="20"/>
          <w:szCs w:val="20"/>
        </w:rPr>
        <w:t>zapotrzebowanie</w:t>
      </w:r>
      <w:r w:rsidR="001E5C9B">
        <w:rPr>
          <w:rFonts w:ascii="Century Gothic" w:hAnsi="Century Gothic" w:cs="Arial"/>
          <w:color w:val="auto"/>
          <w:sz w:val="20"/>
          <w:szCs w:val="20"/>
        </w:rPr>
        <w:t>, o którym mowa w ust. 18,</w:t>
      </w:r>
      <w:r w:rsidRPr="00F1608A">
        <w:rPr>
          <w:rFonts w:ascii="Century Gothic" w:hAnsi="Century Gothic" w:cs="Arial"/>
          <w:color w:val="auto"/>
          <w:sz w:val="20"/>
          <w:szCs w:val="20"/>
        </w:rPr>
        <w:t xml:space="preserve"> do Wykonawcy z kolejną </w:t>
      </w:r>
      <w:r w:rsidR="0066646F">
        <w:rPr>
          <w:rFonts w:ascii="Century Gothic" w:hAnsi="Century Gothic" w:cs="Arial"/>
          <w:color w:val="auto"/>
          <w:sz w:val="20"/>
          <w:szCs w:val="20"/>
        </w:rPr>
        <w:t>najniższą ceną brutto za 1m</w:t>
      </w:r>
      <w:r w:rsidR="0066646F">
        <w:rPr>
          <w:rFonts w:ascii="Century Gothic" w:hAnsi="Century Gothic" w:cs="Arial"/>
          <w:color w:val="auto"/>
          <w:sz w:val="20"/>
          <w:szCs w:val="20"/>
          <w:vertAlign w:val="superscript"/>
        </w:rPr>
        <w:t>2</w:t>
      </w:r>
      <w:r w:rsidR="0066646F">
        <w:rPr>
          <w:rFonts w:ascii="Century Gothic" w:hAnsi="Century Gothic" w:cs="Arial"/>
          <w:color w:val="auto"/>
          <w:sz w:val="20"/>
          <w:szCs w:val="20"/>
        </w:rPr>
        <w:t xml:space="preserve"> w danym asortymencie</w:t>
      </w:r>
      <w:r w:rsidRPr="00F1608A">
        <w:rPr>
          <w:rFonts w:ascii="Century Gothic" w:hAnsi="Century Gothic" w:cs="Arial"/>
          <w:color w:val="auto"/>
          <w:sz w:val="20"/>
          <w:szCs w:val="20"/>
        </w:rPr>
        <w:t>, z którym została zawarta umowa ramowa w celu przystąpienia do udzielenia zamówienia. Ust. 14-20 stosuje się odpowiednio.</w:t>
      </w:r>
    </w:p>
    <w:p w:rsidR="00A31A7B" w:rsidRDefault="00A31A7B" w:rsidP="00A31A7B">
      <w:pPr>
        <w:pStyle w:val="Akapitzlist"/>
        <w:jc w:val="both"/>
        <w:rPr>
          <w:rFonts w:ascii="Century Gothic" w:hAnsi="Century Gothic" w:cs="Arial"/>
          <w:color w:val="auto"/>
          <w:sz w:val="20"/>
          <w:szCs w:val="20"/>
        </w:rPr>
      </w:pPr>
    </w:p>
    <w:p w:rsidR="00406596" w:rsidRPr="00983DCC" w:rsidRDefault="00406596" w:rsidP="00406596">
      <w:pPr>
        <w:numPr>
          <w:ilvl w:val="0"/>
          <w:numId w:val="2"/>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406596" w:rsidRPr="00983DCC" w:rsidRDefault="00406596" w:rsidP="00C051A8">
      <w:pPr>
        <w:numPr>
          <w:ilvl w:val="1"/>
          <w:numId w:val="38"/>
        </w:numPr>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406596" w:rsidRPr="00983DCC" w:rsidRDefault="00406596" w:rsidP="00C051A8">
      <w:pPr>
        <w:numPr>
          <w:ilvl w:val="1"/>
          <w:numId w:val="38"/>
        </w:numPr>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406596" w:rsidRPr="00AC74D9" w:rsidRDefault="00406596" w:rsidP="00C051A8">
      <w:pPr>
        <w:numPr>
          <w:ilvl w:val="1"/>
          <w:numId w:val="38"/>
        </w:numPr>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406596" w:rsidRPr="005977CD" w:rsidRDefault="00406596" w:rsidP="00C051A8">
      <w:pPr>
        <w:numPr>
          <w:ilvl w:val="1"/>
          <w:numId w:val="38"/>
        </w:numPr>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 xml:space="preserve">Wymagania techniczne i organizacyjne sporządzania, wysyłania i odbierania korespondencji elektronicznej, zostały opisane w </w:t>
      </w:r>
      <w:r>
        <w:rPr>
          <w:rFonts w:ascii="Century Gothic" w:hAnsi="Century Gothic"/>
          <w:b/>
          <w:sz w:val="20"/>
          <w:szCs w:val="20"/>
        </w:rPr>
        <w:t>Regulaminie</w:t>
      </w:r>
      <w:r w:rsidRPr="00AC74D9">
        <w:rPr>
          <w:rFonts w:ascii="Century Gothic" w:hAnsi="Century Gothic"/>
          <w:b/>
          <w:sz w:val="20"/>
          <w:szCs w:val="20"/>
        </w:rPr>
        <w:t xml:space="preserve"> Internetowej Platformy zakupowej platformazakupowa.pl Open Nexus Sp. z o.o.</w:t>
      </w:r>
      <w:r>
        <w:rPr>
          <w:rFonts w:ascii="Century Gothic" w:hAnsi="Century Gothic"/>
          <w:b/>
          <w:sz w:val="20"/>
          <w:szCs w:val="20"/>
        </w:rPr>
        <w:t xml:space="preserve">, </w:t>
      </w:r>
      <w:r>
        <w:rPr>
          <w:rFonts w:ascii="Century Gothic" w:hAnsi="Century Gothic"/>
          <w:sz w:val="20"/>
          <w:szCs w:val="20"/>
        </w:rPr>
        <w:t>zwany dalej Regulaminem</w:t>
      </w:r>
      <w:r w:rsidRPr="00AC74D9">
        <w:rPr>
          <w:rFonts w:ascii="Century Gothic" w:hAnsi="Century Gothic"/>
          <w:sz w:val="20"/>
          <w:szCs w:val="20"/>
        </w:rPr>
        <w:t xml:space="preserve"> </w:t>
      </w:r>
      <w:r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w:t>
      </w:r>
      <w:r w:rsidRPr="005977CD">
        <w:rPr>
          <w:rFonts w:ascii="Century Gothic" w:eastAsia="Calibri" w:hAnsi="Century Gothic" w:cs="Times New Roman"/>
          <w:color w:val="auto"/>
          <w:kern w:val="0"/>
          <w:sz w:val="20"/>
          <w:szCs w:val="20"/>
          <w:lang w:eastAsia="en-US" w:bidi="ar-SA"/>
        </w:rPr>
        <w:lastRenderedPageBreak/>
        <w:t>elektronicznej musi być zgodny z wymaganiami określonymi w rozporządzeniu wydanym na podstawie art. 70 Ustawy.</w:t>
      </w:r>
    </w:p>
    <w:p w:rsidR="00406596" w:rsidRDefault="00406596" w:rsidP="00C051A8">
      <w:pPr>
        <w:numPr>
          <w:ilvl w:val="1"/>
          <w:numId w:val="38"/>
        </w:numPr>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określone w Regulaminie </w:t>
      </w:r>
      <w:r w:rsidRPr="00F33F19">
        <w:rPr>
          <w:rFonts w:ascii="Century Gothic" w:eastAsia="Calibri" w:hAnsi="Century Gothic" w:cs="Times New Roman"/>
          <w:color w:val="auto"/>
          <w:kern w:val="0"/>
          <w:sz w:val="20"/>
          <w:szCs w:val="20"/>
          <w:lang w:eastAsia="en-US" w:bidi="ar-SA"/>
        </w:rPr>
        <w:t xml:space="preserve">oraz </w:t>
      </w:r>
      <w:r>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Pr>
          <w:rFonts w:ascii="Century Gothic" w:eastAsia="Calibri" w:hAnsi="Century Gothic" w:cs="Times New Roman"/>
          <w:color w:val="auto"/>
          <w:kern w:val="0"/>
          <w:sz w:val="20"/>
          <w:szCs w:val="20"/>
          <w:lang w:eastAsia="en-US" w:bidi="ar-SA"/>
        </w:rPr>
        <w:t>Regulaminu.</w:t>
      </w:r>
    </w:p>
    <w:p w:rsidR="00406596" w:rsidRDefault="00406596" w:rsidP="00C051A8">
      <w:pPr>
        <w:numPr>
          <w:ilvl w:val="1"/>
          <w:numId w:val="38"/>
        </w:numPr>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Platformy </w:t>
      </w:r>
      <w:r w:rsidRPr="00FC7D4D">
        <w:rPr>
          <w:rFonts w:ascii="Century Gothic" w:eastAsia="Calibri" w:hAnsi="Century Gothic" w:cs="Times New Roman"/>
          <w:b/>
          <w:color w:val="auto"/>
          <w:kern w:val="0"/>
          <w:sz w:val="20"/>
          <w:szCs w:val="20"/>
          <w:lang w:eastAsia="en-US" w:bidi="ar-SA"/>
        </w:rPr>
        <w:t>wynosi 150 MB.</w:t>
      </w:r>
    </w:p>
    <w:p w:rsidR="00F3241E" w:rsidRDefault="00406596" w:rsidP="00C051A8">
      <w:pPr>
        <w:numPr>
          <w:ilvl w:val="1"/>
          <w:numId w:val="38"/>
        </w:numPr>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Pr>
          <w:rFonts w:ascii="Century Gothic" w:eastAsia="Calibri" w:hAnsi="Century Gothic" w:cs="Times New Roman"/>
          <w:color w:val="auto"/>
          <w:kern w:val="0"/>
          <w:sz w:val="20"/>
          <w:szCs w:val="20"/>
          <w:lang w:eastAsia="en-US" w:bidi="ar-SA"/>
        </w:rPr>
        <w:t>:</w:t>
      </w:r>
    </w:p>
    <w:p w:rsidR="00F3241E" w:rsidRDefault="00406596" w:rsidP="00C051A8">
      <w:pPr>
        <w:numPr>
          <w:ilvl w:val="2"/>
          <w:numId w:val="38"/>
        </w:numPr>
        <w:contextualSpacing/>
        <w:jc w:val="both"/>
        <w:textAlignment w:val="auto"/>
        <w:rPr>
          <w:rFonts w:ascii="Century Gothic" w:eastAsia="Calibri" w:hAnsi="Century Gothic" w:cs="Times New Roman"/>
          <w:color w:val="auto"/>
          <w:kern w:val="0"/>
          <w:sz w:val="20"/>
          <w:szCs w:val="20"/>
          <w:lang w:eastAsia="en-US" w:bidi="ar-SA"/>
        </w:rPr>
      </w:pPr>
      <w:r w:rsidRPr="00F3241E">
        <w:rPr>
          <w:rFonts w:ascii="Century Gothic" w:eastAsia="Calibri" w:hAnsi="Century Gothic" w:cs="Times New Roman"/>
          <w:color w:val="auto"/>
          <w:kern w:val="0"/>
          <w:sz w:val="20"/>
          <w:szCs w:val="20"/>
          <w:lang w:eastAsia="en-US" w:bidi="ar-SA"/>
        </w:rPr>
        <w:t xml:space="preserve">przekazania oferty </w:t>
      </w:r>
      <w:r w:rsidRPr="00473766">
        <w:rPr>
          <w:rFonts w:ascii="Century Gothic" w:eastAsia="Calibri" w:hAnsi="Century Gothic" w:cs="Times New Roman"/>
          <w:color w:val="auto"/>
          <w:kern w:val="0"/>
          <w:sz w:val="20"/>
          <w:szCs w:val="20"/>
          <w:lang w:eastAsia="en-US" w:bidi="ar-SA"/>
        </w:rPr>
        <w:t xml:space="preserve">przyjmuje się datę jej przekazania w systemie Platformy poprzez kliknięcie przycisku </w:t>
      </w:r>
      <w:r w:rsidRPr="00F3241E">
        <w:rPr>
          <w:rFonts w:ascii="Century Gothic" w:eastAsia="Calibri" w:hAnsi="Century Gothic" w:cs="Times New Roman"/>
          <w:b/>
          <w:color w:val="auto"/>
          <w:kern w:val="0"/>
          <w:sz w:val="20"/>
          <w:szCs w:val="20"/>
          <w:lang w:eastAsia="en-US" w:bidi="ar-SA"/>
        </w:rPr>
        <w:t>Złóż ofertę</w:t>
      </w:r>
      <w:r w:rsidRPr="00F3241E">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406596" w:rsidRPr="00F3241E" w:rsidRDefault="00406596" w:rsidP="00C051A8">
      <w:pPr>
        <w:numPr>
          <w:ilvl w:val="2"/>
          <w:numId w:val="38"/>
        </w:numPr>
        <w:contextualSpacing/>
        <w:jc w:val="both"/>
        <w:textAlignment w:val="auto"/>
        <w:rPr>
          <w:rFonts w:ascii="Century Gothic" w:eastAsia="Calibri" w:hAnsi="Century Gothic" w:cs="Times New Roman"/>
          <w:color w:val="auto"/>
          <w:kern w:val="0"/>
          <w:sz w:val="20"/>
          <w:szCs w:val="20"/>
          <w:lang w:eastAsia="en-US" w:bidi="ar-SA"/>
        </w:rPr>
      </w:pPr>
      <w:r w:rsidRPr="00F3241E">
        <w:rPr>
          <w:rFonts w:ascii="Century Gothic" w:eastAsia="Calibri" w:hAnsi="Century Gothic" w:cs="Times New Roman"/>
          <w:color w:val="auto"/>
          <w:kern w:val="0"/>
          <w:sz w:val="20"/>
          <w:szCs w:val="20"/>
          <w:lang w:eastAsia="en-US" w:bidi="ar-SA"/>
        </w:rPr>
        <w:t xml:space="preserve">zawiadomień, dokumentów lub oświadczeń elektronicznych, podmiotowych środków dowodowych lub cyfrowego odwzorowania podmiotowych środków dowodowych oraz innych informacji sporządzonych pierwotnie w postaci papierowej, </w:t>
      </w:r>
      <w:r w:rsidRPr="00473766">
        <w:rPr>
          <w:rFonts w:ascii="Century Gothic" w:eastAsia="Calibri" w:hAnsi="Century Gothic" w:cs="Times New Roman"/>
          <w:color w:val="auto"/>
          <w:kern w:val="0"/>
          <w:sz w:val="20"/>
          <w:szCs w:val="20"/>
          <w:lang w:eastAsia="en-US" w:bidi="ar-SA"/>
        </w:rPr>
        <w:t>przyjmuje się datę kliknięcia przycisku</w:t>
      </w:r>
      <w:r w:rsidRPr="00473766">
        <w:rPr>
          <w:rFonts w:ascii="Century Gothic" w:eastAsia="Calibri" w:hAnsi="Century Gothic" w:cs="Times New Roman"/>
          <w:b/>
          <w:color w:val="auto"/>
          <w:kern w:val="0"/>
          <w:sz w:val="20"/>
          <w:szCs w:val="20"/>
          <w:lang w:eastAsia="en-US" w:bidi="ar-SA"/>
        </w:rPr>
        <w:t xml:space="preserve"> </w:t>
      </w:r>
      <w:r w:rsidRPr="00F3241E">
        <w:rPr>
          <w:rFonts w:ascii="Century Gothic" w:eastAsia="Calibri" w:hAnsi="Century Gothic" w:cs="Times New Roman"/>
          <w:b/>
          <w:color w:val="auto"/>
          <w:kern w:val="0"/>
          <w:sz w:val="20"/>
          <w:szCs w:val="20"/>
          <w:lang w:eastAsia="en-US" w:bidi="ar-SA"/>
        </w:rPr>
        <w:t>Wyślij wiadomość,</w:t>
      </w:r>
      <w:r w:rsidRPr="00F3241E">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406596" w:rsidRDefault="00406596" w:rsidP="00C051A8">
      <w:pPr>
        <w:numPr>
          <w:ilvl w:val="1"/>
          <w:numId w:val="38"/>
        </w:numPr>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406596" w:rsidRPr="00983DCC" w:rsidRDefault="00406596" w:rsidP="00406596">
      <w:pPr>
        <w:spacing w:after="60"/>
        <w:jc w:val="both"/>
        <w:rPr>
          <w:rFonts w:ascii="Century Gothic" w:hAnsi="Century Gothic"/>
          <w:sz w:val="20"/>
          <w:szCs w:val="20"/>
        </w:rPr>
      </w:pPr>
    </w:p>
    <w:p w:rsidR="00A31A7B" w:rsidRPr="00866F2F" w:rsidRDefault="00A31A7B" w:rsidP="00A31A7B">
      <w:pPr>
        <w:numPr>
          <w:ilvl w:val="0"/>
          <w:numId w:val="2"/>
        </w:numPr>
        <w:spacing w:after="60"/>
        <w:ind w:left="426" w:hanging="426"/>
        <w:jc w:val="both"/>
        <w:rPr>
          <w:rFonts w:ascii="Century Gothic" w:hAnsi="Century Gothic"/>
          <w:b/>
          <w:color w:val="auto"/>
          <w:szCs w:val="22"/>
        </w:rPr>
      </w:pPr>
      <w:r w:rsidRPr="00866F2F">
        <w:rPr>
          <w:rFonts w:ascii="Century Gothic" w:hAnsi="Century Gothic"/>
          <w:b/>
          <w:color w:val="auto"/>
          <w:szCs w:val="22"/>
        </w:rPr>
        <w:t>Informacja o warunkach udziału w postępowaniu</w:t>
      </w:r>
    </w:p>
    <w:p w:rsidR="00A31A7B" w:rsidRPr="00061E3C" w:rsidRDefault="00A31A7B" w:rsidP="009C6CB5">
      <w:pPr>
        <w:pStyle w:val="Default"/>
        <w:numPr>
          <w:ilvl w:val="0"/>
          <w:numId w:val="5"/>
        </w:numPr>
        <w:suppressAutoHyphens/>
        <w:autoSpaceDN/>
        <w:adjustRightInd/>
        <w:ind w:left="709"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sidRPr="00061E3C">
        <w:rPr>
          <w:rFonts w:ascii="Century Gothic" w:hAnsi="Century Gothic"/>
          <w:color w:val="auto"/>
          <w:sz w:val="20"/>
          <w:szCs w:val="20"/>
        </w:rPr>
        <w:t>nie podlegają wykluczeniu;</w:t>
      </w:r>
    </w:p>
    <w:p w:rsidR="00A31A7B" w:rsidRPr="00866F2F" w:rsidRDefault="00A31A7B" w:rsidP="009C6CB5">
      <w:pPr>
        <w:pStyle w:val="Default"/>
        <w:numPr>
          <w:ilvl w:val="0"/>
          <w:numId w:val="5"/>
        </w:numPr>
        <w:ind w:left="709"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Pr="00866F2F">
        <w:rPr>
          <w:rFonts w:ascii="Century Gothic" w:hAnsi="Century Gothic" w:cs="Times New Roman"/>
          <w:color w:val="auto"/>
          <w:sz w:val="20"/>
          <w:szCs w:val="20"/>
        </w:rPr>
        <w:t>nie wymaga wykazania przez Wykonawcę spełnienia warunków określonych w art. 112 ust. 2 Ustawy</w:t>
      </w:r>
    </w:p>
    <w:p w:rsidR="00406596" w:rsidRPr="00DB5D7D" w:rsidRDefault="00406596" w:rsidP="00DB5D7D">
      <w:pPr>
        <w:jc w:val="both"/>
        <w:rPr>
          <w:rFonts w:ascii="Century Gothic" w:hAnsi="Century Gothic"/>
          <w:color w:val="auto"/>
          <w:sz w:val="20"/>
          <w:szCs w:val="20"/>
        </w:rPr>
      </w:pPr>
    </w:p>
    <w:p w:rsidR="00DB5D7D" w:rsidRPr="00E76A31" w:rsidRDefault="00DB5D7D" w:rsidP="00DB5D7D">
      <w:pPr>
        <w:numPr>
          <w:ilvl w:val="0"/>
          <w:numId w:val="2"/>
        </w:numPr>
        <w:spacing w:after="60"/>
        <w:ind w:left="426" w:hanging="426"/>
        <w:jc w:val="both"/>
        <w:rPr>
          <w:rFonts w:ascii="Century Gothic" w:hAnsi="Century Gothic"/>
        </w:rPr>
      </w:pPr>
      <w:r w:rsidRPr="00E76A31">
        <w:rPr>
          <w:rFonts w:ascii="Century Gothic" w:hAnsi="Century Gothic"/>
          <w:b/>
        </w:rPr>
        <w:t xml:space="preserve">Podstawy wykluczenia </w:t>
      </w:r>
      <w:r w:rsidRPr="00866F2F">
        <w:rPr>
          <w:rFonts w:ascii="Century Gothic" w:hAnsi="Century Gothic"/>
          <w:b/>
          <w:color w:val="auto"/>
        </w:rPr>
        <w:t>Wykonawcy z postępowania</w:t>
      </w:r>
    </w:p>
    <w:p w:rsidR="00DB5D7D" w:rsidRPr="00A11794" w:rsidRDefault="00DB5D7D" w:rsidP="009C6CB5">
      <w:pPr>
        <w:numPr>
          <w:ilvl w:val="1"/>
          <w:numId w:val="6"/>
        </w:numPr>
        <w:spacing w:after="60"/>
        <w:ind w:left="709" w:hanging="426"/>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 pkt 1 i 4 Ustawy.</w:t>
      </w:r>
    </w:p>
    <w:p w:rsidR="00DB5D7D" w:rsidRPr="009F112B" w:rsidRDefault="00DB5D7D" w:rsidP="009C6CB5">
      <w:pPr>
        <w:numPr>
          <w:ilvl w:val="1"/>
          <w:numId w:val="6"/>
        </w:numPr>
        <w:spacing w:after="60"/>
        <w:ind w:left="709" w:hanging="426"/>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Pr>
          <w:rFonts w:ascii="Century Gothic" w:hAnsi="Century Gothic" w:cs="Times New Roman"/>
          <w:sz w:val="20"/>
          <w:szCs w:val="20"/>
        </w:rPr>
        <w:t xml:space="preserve"> </w:t>
      </w:r>
      <w:r>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DB5D7D" w:rsidRPr="005F119E" w:rsidRDefault="00DB5D7D" w:rsidP="009C6CB5">
      <w:pPr>
        <w:numPr>
          <w:ilvl w:val="1"/>
          <w:numId w:val="6"/>
        </w:numPr>
        <w:spacing w:after="60"/>
        <w:ind w:left="709" w:hanging="426"/>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DB5D7D" w:rsidRPr="0022063E" w:rsidRDefault="00DB5D7D" w:rsidP="009C6CB5">
      <w:pPr>
        <w:numPr>
          <w:ilvl w:val="1"/>
          <w:numId w:val="6"/>
        </w:numPr>
        <w:spacing w:after="60"/>
        <w:ind w:left="709" w:hanging="426"/>
        <w:jc w:val="both"/>
        <w:rPr>
          <w:rFonts w:ascii="Century Gothic" w:hAnsi="Century Gothic"/>
          <w:b/>
          <w:bCs/>
          <w:color w:val="auto"/>
          <w:sz w:val="20"/>
          <w:szCs w:val="20"/>
        </w:rPr>
      </w:pPr>
      <w:r>
        <w:rPr>
          <w:rFonts w:ascii="Century Gothic" w:hAnsi="Century Gothic"/>
          <w:bCs/>
          <w:color w:val="auto"/>
          <w:sz w:val="20"/>
          <w:szCs w:val="20"/>
        </w:rPr>
        <w:t xml:space="preserve">Jeżeli Wykonawca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007B5F" w:rsidRDefault="00007B5F" w:rsidP="00396778">
      <w:pPr>
        <w:ind w:left="360"/>
        <w:rPr>
          <w:rFonts w:ascii="Century Gothic" w:hAnsi="Century Gothic"/>
          <w:color w:val="auto"/>
          <w:sz w:val="20"/>
          <w:szCs w:val="20"/>
        </w:rPr>
      </w:pPr>
    </w:p>
    <w:p w:rsidR="00937BFF" w:rsidRPr="00866F2F" w:rsidRDefault="00937BFF" w:rsidP="00937BFF">
      <w:pPr>
        <w:numPr>
          <w:ilvl w:val="0"/>
          <w:numId w:val="2"/>
        </w:numPr>
        <w:spacing w:after="60"/>
        <w:ind w:left="426" w:hanging="426"/>
        <w:jc w:val="both"/>
        <w:rPr>
          <w:rFonts w:ascii="Century Gothic" w:hAnsi="Century Gothic"/>
          <w:b/>
          <w:color w:val="auto"/>
        </w:rPr>
      </w:pPr>
      <w:r w:rsidRPr="009F112B">
        <w:rPr>
          <w:rFonts w:ascii="Century Gothic" w:hAnsi="Century Gothic"/>
          <w:b/>
        </w:rPr>
        <w:t xml:space="preserve">Informacja o </w:t>
      </w:r>
      <w:r w:rsidRPr="00866F2F">
        <w:rPr>
          <w:rFonts w:ascii="Century Gothic" w:hAnsi="Century Gothic"/>
          <w:b/>
          <w:color w:val="auto"/>
        </w:rPr>
        <w:t>podmiotowych środkach dowodowych</w:t>
      </w:r>
    </w:p>
    <w:p w:rsidR="00937BFF" w:rsidRDefault="00937BFF" w:rsidP="00937BFF">
      <w:pPr>
        <w:ind w:firstLine="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937BFF" w:rsidRDefault="00937BFF" w:rsidP="00937BFF">
      <w:pPr>
        <w:ind w:firstLine="426"/>
        <w:jc w:val="both"/>
        <w:textAlignment w:val="auto"/>
        <w:rPr>
          <w:rFonts w:ascii="Century Gothic" w:hAnsi="Century Gothic"/>
          <w:sz w:val="20"/>
          <w:szCs w:val="20"/>
        </w:rPr>
      </w:pPr>
    </w:p>
    <w:p w:rsidR="00937BFF" w:rsidRPr="004748C7" w:rsidRDefault="00937BFF" w:rsidP="00937BFF">
      <w:pPr>
        <w:numPr>
          <w:ilvl w:val="0"/>
          <w:numId w:val="2"/>
        </w:numPr>
        <w:spacing w:after="60"/>
        <w:ind w:left="426" w:hanging="426"/>
        <w:jc w:val="both"/>
        <w:rPr>
          <w:rFonts w:ascii="Century Gothic" w:hAnsi="Century Gothic"/>
          <w:b/>
        </w:rPr>
      </w:pPr>
      <w:r w:rsidRPr="004748C7">
        <w:rPr>
          <w:rFonts w:ascii="Century Gothic" w:hAnsi="Century Gothic"/>
          <w:b/>
        </w:rPr>
        <w:t>Termin związania ofertą</w:t>
      </w:r>
    </w:p>
    <w:p w:rsidR="00937BFF" w:rsidRPr="009E2967" w:rsidRDefault="00937BFF" w:rsidP="009C6CB5">
      <w:pPr>
        <w:numPr>
          <w:ilvl w:val="0"/>
          <w:numId w:val="7"/>
        </w:numPr>
        <w:ind w:left="709" w:hanging="425"/>
        <w:jc w:val="both"/>
        <w:textAlignment w:val="auto"/>
        <w:rPr>
          <w:rFonts w:ascii="Century Gothic" w:eastAsia="Calibri" w:hAnsi="Century Gothic" w:cs="Times New Roman"/>
          <w:b/>
          <w:color w:val="auto"/>
          <w:kern w:val="0"/>
          <w:sz w:val="20"/>
          <w:szCs w:val="20"/>
          <w:lang w:eastAsia="en-US" w:bidi="ar-SA"/>
        </w:rPr>
      </w:pPr>
      <w:r w:rsidRPr="009E2967">
        <w:rPr>
          <w:rFonts w:ascii="Century Gothic" w:hAnsi="Century Gothic"/>
          <w:sz w:val="20"/>
          <w:szCs w:val="20"/>
        </w:rPr>
        <w:t xml:space="preserve">Wykonawca jest związany ofertą 30 dni od upływu terminu składania ofert, przy czym </w:t>
      </w:r>
      <w:r w:rsidRPr="009E2967">
        <w:rPr>
          <w:rFonts w:ascii="Century Gothic" w:hAnsi="Century Gothic"/>
          <w:color w:val="auto"/>
          <w:sz w:val="20"/>
          <w:szCs w:val="20"/>
        </w:rPr>
        <w:t>pierwszym dniem związania ofertą jest dzień, w którym upływa termin składania ofert, tj</w:t>
      </w:r>
      <w:r w:rsidRPr="009E2967">
        <w:rPr>
          <w:rFonts w:ascii="Century Gothic" w:hAnsi="Century Gothic"/>
          <w:b/>
          <w:color w:val="auto"/>
          <w:sz w:val="20"/>
          <w:szCs w:val="20"/>
        </w:rPr>
        <w:t xml:space="preserve">. </w:t>
      </w:r>
      <w:r w:rsidR="008059D1" w:rsidRPr="009E2967">
        <w:rPr>
          <w:rFonts w:ascii="Century Gothic" w:hAnsi="Century Gothic"/>
          <w:b/>
          <w:color w:val="auto"/>
          <w:sz w:val="20"/>
          <w:szCs w:val="20"/>
        </w:rPr>
        <w:t xml:space="preserve">do dnia </w:t>
      </w:r>
      <w:r w:rsidR="0062234F" w:rsidRPr="009E2967">
        <w:rPr>
          <w:rFonts w:ascii="Century Gothic" w:hAnsi="Century Gothic"/>
          <w:b/>
          <w:color w:val="auto"/>
          <w:sz w:val="20"/>
          <w:szCs w:val="20"/>
        </w:rPr>
        <w:t>07.08</w:t>
      </w:r>
      <w:r w:rsidRPr="009E2967">
        <w:rPr>
          <w:rFonts w:ascii="Century Gothic" w:hAnsi="Century Gothic"/>
          <w:b/>
          <w:color w:val="auto"/>
          <w:sz w:val="20"/>
          <w:szCs w:val="20"/>
        </w:rPr>
        <w:t>.2021 r.</w:t>
      </w:r>
    </w:p>
    <w:p w:rsidR="00937BFF" w:rsidRPr="000F4261" w:rsidRDefault="00937BFF" w:rsidP="009C6CB5">
      <w:pPr>
        <w:numPr>
          <w:ilvl w:val="0"/>
          <w:numId w:val="7"/>
        </w:numPr>
        <w:ind w:left="709" w:hanging="425"/>
        <w:jc w:val="both"/>
        <w:textAlignment w:val="auto"/>
        <w:rPr>
          <w:rFonts w:ascii="Century Gothic" w:eastAsia="Calibri" w:hAnsi="Century Gothic" w:cs="Times New Roman"/>
          <w:color w:val="auto"/>
          <w:kern w:val="0"/>
          <w:sz w:val="20"/>
          <w:szCs w:val="20"/>
          <w:lang w:eastAsia="en-US" w:bidi="ar-SA"/>
        </w:rPr>
      </w:pPr>
      <w:r w:rsidRPr="009E2967">
        <w:rPr>
          <w:rFonts w:ascii="Century Gothic" w:hAnsi="Century Gothic"/>
          <w:sz w:val="20"/>
          <w:szCs w:val="20"/>
        </w:rPr>
        <w:t>W</w:t>
      </w:r>
      <w:r w:rsidRPr="009E2967">
        <w:rPr>
          <w:rFonts w:ascii="Century Gothic" w:hAnsi="Century Gothic"/>
          <w:b/>
          <w:sz w:val="20"/>
          <w:szCs w:val="20"/>
        </w:rPr>
        <w:t xml:space="preserve"> </w:t>
      </w:r>
      <w:r w:rsidRPr="009E2967">
        <w:rPr>
          <w:rFonts w:ascii="Century Gothic" w:hAnsi="Century Gothic"/>
          <w:sz w:val="20"/>
          <w:szCs w:val="20"/>
        </w:rPr>
        <w:t>przypadku gdy wybór najkorzystniejszej oferty nie nastąpi przed upływem terminu związania ofertą określonego</w:t>
      </w:r>
      <w:r w:rsidRPr="004748C7">
        <w:rPr>
          <w:rFonts w:ascii="Century Gothic" w:hAnsi="Century Gothic"/>
          <w:sz w:val="20"/>
          <w:szCs w:val="20"/>
        </w:rPr>
        <w:t xml:space="preserve"> w dokumentach zamówienia, zamawiający przed upływem </w:t>
      </w:r>
      <w:r w:rsidRPr="000F4261">
        <w:rPr>
          <w:rFonts w:ascii="Century Gothic" w:hAnsi="Century Gothic"/>
          <w:sz w:val="20"/>
          <w:szCs w:val="20"/>
        </w:rPr>
        <w:t xml:space="preserve">terminu związania ofertą zwraca się jednokrotnie do wykonawców o </w:t>
      </w:r>
      <w:r w:rsidRPr="000F4261">
        <w:rPr>
          <w:rFonts w:ascii="Century Gothic" w:hAnsi="Century Gothic"/>
          <w:sz w:val="20"/>
          <w:szCs w:val="20"/>
        </w:rPr>
        <w:lastRenderedPageBreak/>
        <w:t>wyrażenie zgody na przedłużenie tego terminu o wskazywany przez niego okres, nie dłuższy niż 30 dni.</w:t>
      </w:r>
    </w:p>
    <w:p w:rsidR="00937BFF" w:rsidRPr="000F4261" w:rsidRDefault="00937BFF" w:rsidP="009C6CB5">
      <w:pPr>
        <w:numPr>
          <w:ilvl w:val="0"/>
          <w:numId w:val="7"/>
        </w:numPr>
        <w:tabs>
          <w:tab w:val="num" w:pos="0"/>
        </w:tabs>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937BFF" w:rsidRPr="000F4261" w:rsidRDefault="00937BFF" w:rsidP="009C6CB5">
      <w:pPr>
        <w:numPr>
          <w:ilvl w:val="0"/>
          <w:numId w:val="7"/>
        </w:numPr>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w:t>
      </w:r>
      <w:r>
        <w:rPr>
          <w:rFonts w:ascii="Century Gothic" w:hAnsi="Century Gothic"/>
          <w:sz w:val="20"/>
          <w:szCs w:val="20"/>
        </w:rPr>
        <w:t xml:space="preserve">edłużony okres związania ofertą </w:t>
      </w:r>
      <w:r>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937BFF" w:rsidRPr="000F4261" w:rsidRDefault="00937BFF" w:rsidP="009C6CB5">
      <w:pPr>
        <w:numPr>
          <w:ilvl w:val="0"/>
          <w:numId w:val="7"/>
        </w:numPr>
        <w:ind w:left="709"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Pr>
          <w:rFonts w:ascii="Century Gothic" w:hAnsi="Century Gothic"/>
          <w:sz w:val="20"/>
          <w:szCs w:val="20"/>
        </w:rPr>
        <w:t>rem najkorzystniejszej oferty, Zamawiający wzywa W</w:t>
      </w:r>
      <w:r w:rsidRPr="000F4261">
        <w:rPr>
          <w:rFonts w:ascii="Century Gothic" w:hAnsi="Century Gothic"/>
          <w:sz w:val="20"/>
          <w:szCs w:val="20"/>
        </w:rPr>
        <w:t>ykonawcę, którego oferta otrzymała najwyższą ocenę, do</w:t>
      </w:r>
      <w:r>
        <w:rPr>
          <w:rFonts w:ascii="Century Gothic" w:hAnsi="Century Gothic"/>
          <w:sz w:val="20"/>
          <w:szCs w:val="20"/>
        </w:rPr>
        <w:t xml:space="preserve"> wyrażenia w wyznaczonym przez Z</w:t>
      </w:r>
      <w:r w:rsidRPr="000F4261">
        <w:rPr>
          <w:rFonts w:ascii="Century Gothic" w:hAnsi="Century Gothic"/>
          <w:sz w:val="20"/>
          <w:szCs w:val="20"/>
        </w:rPr>
        <w:t>amawiającego terminie pisemnej zgody na wybór jego o</w:t>
      </w:r>
      <w:r>
        <w:rPr>
          <w:rFonts w:ascii="Century Gothic" w:hAnsi="Century Gothic"/>
          <w:sz w:val="20"/>
          <w:szCs w:val="20"/>
        </w:rPr>
        <w:t>ferty. W przypadku braku zgody Z</w:t>
      </w:r>
      <w:r w:rsidRPr="000F4261">
        <w:rPr>
          <w:rFonts w:ascii="Century Gothic" w:hAnsi="Century Gothic"/>
          <w:sz w:val="20"/>
          <w:szCs w:val="20"/>
        </w:rPr>
        <w:t>amawiający zwraca się o wyraż</w:t>
      </w:r>
      <w:r>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937BFF" w:rsidRDefault="00937BFF" w:rsidP="00937BFF">
      <w:pPr>
        <w:ind w:left="360"/>
        <w:rPr>
          <w:rFonts w:ascii="Century Gothic" w:hAnsi="Century Gothic"/>
          <w:color w:val="auto"/>
          <w:sz w:val="20"/>
          <w:szCs w:val="20"/>
        </w:rPr>
      </w:pPr>
    </w:p>
    <w:p w:rsidR="008059D1" w:rsidRPr="007555BD" w:rsidRDefault="008059D1" w:rsidP="008059D1">
      <w:pPr>
        <w:numPr>
          <w:ilvl w:val="0"/>
          <w:numId w:val="2"/>
        </w:numPr>
        <w:spacing w:after="60"/>
        <w:ind w:left="426" w:hanging="426"/>
        <w:jc w:val="both"/>
        <w:rPr>
          <w:rFonts w:ascii="Century Gothic" w:hAnsi="Century Gothic"/>
          <w:sz w:val="24"/>
        </w:rPr>
      </w:pPr>
      <w:r w:rsidRPr="007555BD">
        <w:rPr>
          <w:rFonts w:ascii="Century Gothic" w:hAnsi="Century Gothic"/>
          <w:b/>
          <w:sz w:val="24"/>
        </w:rPr>
        <w:t>Opis sposobu przygotowania oferty</w:t>
      </w:r>
    </w:p>
    <w:p w:rsidR="008059D1" w:rsidRPr="000F4261" w:rsidRDefault="008059D1" w:rsidP="00187968">
      <w:pPr>
        <w:numPr>
          <w:ilvl w:val="1"/>
          <w:numId w:val="8"/>
        </w:numPr>
        <w:ind w:left="709"/>
        <w:jc w:val="both"/>
        <w:textAlignment w:val="auto"/>
        <w:rPr>
          <w:rFonts w:ascii="Century Gothic" w:hAnsi="Century Gothic"/>
          <w:sz w:val="20"/>
          <w:szCs w:val="20"/>
        </w:rPr>
      </w:pPr>
      <w:r w:rsidRPr="000F4261">
        <w:rPr>
          <w:rFonts w:ascii="Century Gothic" w:hAnsi="Century Gothic"/>
          <w:sz w:val="20"/>
          <w:szCs w:val="20"/>
        </w:rPr>
        <w:t xml:space="preserve">Oferta musi być sporządzona w języku polskim, w formie </w:t>
      </w:r>
      <w:bookmarkStart w:id="1" w:name="_Hlk60834346"/>
      <w:r w:rsidRPr="000F4261">
        <w:rPr>
          <w:rFonts w:ascii="Century Gothic" w:hAnsi="Century Gothic"/>
          <w:sz w:val="20"/>
          <w:szCs w:val="20"/>
        </w:rPr>
        <w:t>elektronicznej opatrzonej kwalifikowanym podpisem elektronicznym lub w postaci elektronicznej opatrzonej podpisem zaufanym lub podpisem osobistym</w:t>
      </w:r>
      <w:bookmarkEnd w:id="1"/>
      <w:r w:rsidRPr="000F4261">
        <w:rPr>
          <w:rFonts w:ascii="Century Gothic" w:hAnsi="Century Gothic"/>
          <w:sz w:val="20"/>
          <w:szCs w:val="20"/>
        </w:rPr>
        <w:t xml:space="preserve">, w ogólnie dostępnych formatach danych, w szczególności w formatach: .txt, .rtf, .pdf, .doc, .docx, .odt. Do przygotowania oferty zaleca się skorzystanie z Formularza oferty, stanowiącego załącznik </w:t>
      </w:r>
      <w:r w:rsidRPr="00E90539">
        <w:rPr>
          <w:rFonts w:ascii="Century Gothic" w:hAnsi="Century Gothic"/>
          <w:sz w:val="20"/>
          <w:szCs w:val="20"/>
        </w:rPr>
        <w:t>nr 1 a-d (odpowiednio do zadania) do SWZ.</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8059D1" w:rsidRPr="00E90539" w:rsidRDefault="008059D1" w:rsidP="00187968">
      <w:pPr>
        <w:numPr>
          <w:ilvl w:val="1"/>
          <w:numId w:val="8"/>
        </w:numPr>
        <w:ind w:left="709"/>
        <w:jc w:val="both"/>
        <w:textAlignment w:val="auto"/>
        <w:rPr>
          <w:rFonts w:ascii="Century Gothic" w:hAnsi="Century Gothic"/>
          <w:sz w:val="20"/>
          <w:szCs w:val="20"/>
        </w:rPr>
      </w:pPr>
      <w:r w:rsidRPr="00FF4002">
        <w:rPr>
          <w:rFonts w:ascii="Century Gothic" w:hAnsi="Century Gothic"/>
          <w:sz w:val="20"/>
          <w:szCs w:val="20"/>
        </w:rPr>
        <w:t xml:space="preserve">Wykonawca </w:t>
      </w:r>
      <w:r w:rsidRPr="00E90539">
        <w:rPr>
          <w:rFonts w:ascii="Century Gothic" w:hAnsi="Century Gothic"/>
          <w:b/>
          <w:sz w:val="20"/>
          <w:szCs w:val="20"/>
        </w:rPr>
        <w:t>dołącza do oferty oświadczenie</w:t>
      </w:r>
      <w:r w:rsidRPr="00FF4002">
        <w:rPr>
          <w:rFonts w:ascii="Century Gothic" w:hAnsi="Century Gothic"/>
          <w:sz w:val="20"/>
          <w:szCs w:val="20"/>
        </w:rPr>
        <w:t xml:space="preserve">, o którym mowa w art. 125 ust. 1 Ustawy, którego wzór stanowią </w:t>
      </w:r>
      <w:r w:rsidRPr="00E90539">
        <w:rPr>
          <w:rFonts w:ascii="Century Gothic" w:hAnsi="Century Gothic"/>
          <w:sz w:val="20"/>
          <w:szCs w:val="20"/>
        </w:rPr>
        <w:t>załącznik nr 2 do SWZ. Oświadczenie stanowi dowód potwierdzający brak podstaw wykluczenia,  na dzień składania ofert.</w:t>
      </w:r>
    </w:p>
    <w:p w:rsidR="008059D1" w:rsidRPr="00E90539" w:rsidRDefault="008059D1" w:rsidP="00187968">
      <w:pPr>
        <w:numPr>
          <w:ilvl w:val="1"/>
          <w:numId w:val="8"/>
        </w:numPr>
        <w:ind w:left="709"/>
        <w:jc w:val="both"/>
        <w:textAlignment w:val="auto"/>
        <w:rPr>
          <w:rFonts w:ascii="Century Gothic" w:hAnsi="Century Gothic"/>
          <w:sz w:val="20"/>
          <w:szCs w:val="20"/>
        </w:rPr>
      </w:pPr>
      <w:r w:rsidRPr="00E90539">
        <w:rPr>
          <w:rFonts w:ascii="Century Gothic" w:hAnsi="Century Gothic"/>
          <w:sz w:val="20"/>
          <w:szCs w:val="20"/>
        </w:rPr>
        <w:t xml:space="preserve">W przypadku wspólnego ubiegania się o zamówienie przez Wykonawców </w:t>
      </w:r>
      <w:r w:rsidRPr="00E90539">
        <w:rPr>
          <w:rFonts w:ascii="Century Gothic" w:hAnsi="Century Gothic"/>
          <w:b/>
          <w:sz w:val="20"/>
          <w:szCs w:val="20"/>
        </w:rPr>
        <w:t>oświadczenie</w:t>
      </w:r>
      <w:r w:rsidRPr="00E90539">
        <w:rPr>
          <w:rFonts w:ascii="Century Gothic" w:hAnsi="Century Gothic"/>
          <w:sz w:val="20"/>
          <w:szCs w:val="20"/>
        </w:rPr>
        <w:t>, o którym mowa w ust. 2 - załącz</w:t>
      </w:r>
      <w:r w:rsidR="00E90539">
        <w:rPr>
          <w:rFonts w:ascii="Century Gothic" w:hAnsi="Century Gothic"/>
          <w:sz w:val="20"/>
          <w:szCs w:val="20"/>
        </w:rPr>
        <w:t>nik nr 2 do SWZ, składa każdy z </w:t>
      </w:r>
      <w:r w:rsidRPr="00E90539">
        <w:rPr>
          <w:rFonts w:ascii="Century Gothic" w:hAnsi="Century Gothic"/>
          <w:sz w:val="20"/>
          <w:szCs w:val="20"/>
        </w:rPr>
        <w:t xml:space="preserve">Wykonawców. Oświadczenia te potwierdzają brak podstaw wykluczenia. </w:t>
      </w:r>
    </w:p>
    <w:p w:rsidR="008059D1" w:rsidRPr="00E90539" w:rsidRDefault="008059D1" w:rsidP="00187968">
      <w:pPr>
        <w:numPr>
          <w:ilvl w:val="1"/>
          <w:numId w:val="8"/>
        </w:numPr>
        <w:ind w:left="709"/>
        <w:jc w:val="both"/>
        <w:textAlignment w:val="auto"/>
        <w:rPr>
          <w:rFonts w:ascii="Century Gothic" w:hAnsi="Century Gothic"/>
          <w:sz w:val="20"/>
          <w:szCs w:val="20"/>
        </w:rPr>
      </w:pPr>
      <w:r w:rsidRPr="00E90539">
        <w:rPr>
          <w:rFonts w:ascii="Century Gothic" w:hAnsi="Century Gothic"/>
          <w:sz w:val="20"/>
          <w:szCs w:val="20"/>
        </w:rPr>
        <w:t>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 (nie dotyczy).</w:t>
      </w:r>
    </w:p>
    <w:p w:rsidR="008059D1" w:rsidRPr="00E90539" w:rsidRDefault="008059D1" w:rsidP="00187968">
      <w:pPr>
        <w:numPr>
          <w:ilvl w:val="1"/>
          <w:numId w:val="8"/>
        </w:numPr>
        <w:ind w:left="709"/>
        <w:jc w:val="both"/>
        <w:textAlignment w:val="auto"/>
        <w:rPr>
          <w:rFonts w:ascii="Century Gothic" w:hAnsi="Century Gothic"/>
          <w:sz w:val="20"/>
          <w:szCs w:val="20"/>
        </w:rPr>
      </w:pPr>
      <w:r w:rsidRPr="00E90539">
        <w:rPr>
          <w:rFonts w:ascii="Century Gothic" w:hAnsi="Century Gothic"/>
          <w:sz w:val="20"/>
          <w:szCs w:val="20"/>
        </w:rPr>
        <w:t>W przypadku Wykonawcy, który zamierza powierzyć wykonanie części zamówienia Podwykonawcy, Wykonawca przedstawia, wraz z oświadczeniem, o którym mowa w ust. 2, także oświadczenie Podwykonawcy - załącznik nr 2  do SWZ, potwierdzające brak podstaw wykluczenia tego Podwykonawcy.</w:t>
      </w:r>
    </w:p>
    <w:p w:rsidR="008059D1" w:rsidRPr="00E90539" w:rsidRDefault="008059D1" w:rsidP="00187968">
      <w:pPr>
        <w:numPr>
          <w:ilvl w:val="1"/>
          <w:numId w:val="8"/>
        </w:numPr>
        <w:ind w:left="709"/>
        <w:jc w:val="both"/>
        <w:textAlignment w:val="auto"/>
        <w:rPr>
          <w:rFonts w:ascii="Century Gothic" w:hAnsi="Century Gothic"/>
          <w:sz w:val="20"/>
          <w:szCs w:val="20"/>
        </w:rPr>
      </w:pPr>
      <w:r w:rsidRPr="00D34968">
        <w:rPr>
          <w:rFonts w:ascii="Century Gothic" w:hAnsi="Century Gothic"/>
          <w:b/>
          <w:sz w:val="20"/>
          <w:szCs w:val="20"/>
        </w:rPr>
        <w:t>Oświadczenia, o których mowa w ust. 2–5</w:t>
      </w:r>
      <w:r w:rsidRPr="00E90539">
        <w:rPr>
          <w:rFonts w:ascii="Century Gothic" w:hAnsi="Century Gothic"/>
          <w:sz w:val="20"/>
          <w:szCs w:val="20"/>
        </w:rPr>
        <w:t>, składa się wraz z ofertą, pod rygorem nieważności, w formie elektronicznej opatrzonej kwalifikowanym podpisem elektronicznym lub w postaci elektronicznej opatrzonej podpisem zaufanym lub podpisem osobistym.</w:t>
      </w:r>
    </w:p>
    <w:p w:rsidR="00E90539" w:rsidRDefault="008059D1" w:rsidP="00187968">
      <w:pPr>
        <w:numPr>
          <w:ilvl w:val="1"/>
          <w:numId w:val="8"/>
        </w:numPr>
        <w:ind w:left="709"/>
        <w:jc w:val="both"/>
        <w:textAlignment w:val="auto"/>
        <w:rPr>
          <w:rFonts w:ascii="Century Gothic" w:hAnsi="Century Gothic"/>
          <w:sz w:val="20"/>
          <w:szCs w:val="20"/>
        </w:rPr>
      </w:pPr>
      <w:r w:rsidRPr="00E90539">
        <w:rPr>
          <w:rFonts w:ascii="Century Gothic" w:hAnsi="Century Gothic"/>
          <w:sz w:val="20"/>
          <w:szCs w:val="20"/>
        </w:rPr>
        <w:t xml:space="preserve">Wykonawca </w:t>
      </w:r>
      <w:r w:rsidRPr="00D34968">
        <w:rPr>
          <w:rFonts w:ascii="Century Gothic" w:hAnsi="Century Gothic"/>
          <w:b/>
          <w:sz w:val="20"/>
          <w:szCs w:val="20"/>
        </w:rPr>
        <w:t>wraz z Ofe</w:t>
      </w:r>
      <w:r w:rsidR="00276695">
        <w:rPr>
          <w:rFonts w:ascii="Century Gothic" w:hAnsi="Century Gothic"/>
          <w:b/>
          <w:sz w:val="20"/>
          <w:szCs w:val="20"/>
        </w:rPr>
        <w:t>rtą (Wzór-załącznik nr 1 do SWZ</w:t>
      </w:r>
      <w:r w:rsidRPr="00D34968">
        <w:rPr>
          <w:rFonts w:ascii="Century Gothic" w:hAnsi="Century Gothic"/>
          <w:b/>
          <w:sz w:val="20"/>
          <w:szCs w:val="20"/>
        </w:rPr>
        <w:t>) zobowiązany jest złożyć</w:t>
      </w:r>
      <w:r w:rsidRPr="00E90539">
        <w:rPr>
          <w:rFonts w:ascii="Century Gothic" w:hAnsi="Century Gothic"/>
          <w:sz w:val="20"/>
          <w:szCs w:val="20"/>
        </w:rPr>
        <w:t>:</w:t>
      </w:r>
    </w:p>
    <w:p w:rsidR="00E90539" w:rsidRPr="00E90539" w:rsidRDefault="008059D1" w:rsidP="00C051A8">
      <w:pPr>
        <w:numPr>
          <w:ilvl w:val="2"/>
          <w:numId w:val="8"/>
        </w:numPr>
        <w:jc w:val="both"/>
        <w:textAlignment w:val="auto"/>
        <w:rPr>
          <w:rFonts w:ascii="Century Gothic" w:hAnsi="Century Gothic"/>
          <w:sz w:val="20"/>
          <w:szCs w:val="20"/>
        </w:rPr>
      </w:pPr>
      <w:r w:rsidRPr="00E90539">
        <w:rPr>
          <w:rFonts w:ascii="Century Gothic" w:hAnsi="Century Gothic"/>
          <w:sz w:val="20"/>
          <w:szCs w:val="20"/>
        </w:rPr>
        <w:t>Oświadczenie o  niepodleganiu wykluczeniu (Wzór-załącznik nr 2  do SWZ),</w:t>
      </w:r>
    </w:p>
    <w:p w:rsidR="00E90539" w:rsidRDefault="008059D1" w:rsidP="00C051A8">
      <w:pPr>
        <w:numPr>
          <w:ilvl w:val="2"/>
          <w:numId w:val="8"/>
        </w:numPr>
        <w:jc w:val="both"/>
        <w:textAlignment w:val="auto"/>
        <w:rPr>
          <w:rFonts w:ascii="Century Gothic" w:hAnsi="Century Gothic"/>
          <w:sz w:val="20"/>
          <w:szCs w:val="20"/>
        </w:rPr>
      </w:pPr>
      <w:r w:rsidRPr="00E90539">
        <w:rPr>
          <w:rFonts w:ascii="Century Gothic" w:hAnsi="Century Gothic"/>
          <w:sz w:val="20"/>
          <w:szCs w:val="20"/>
        </w:rPr>
        <w:t>pełnomocnictwo w formie zgodnej z wymaganiem określonym w Rozdz. XI pkt 5 SWZ jeżeli ustanowiono  pełnomocnika;</w:t>
      </w:r>
    </w:p>
    <w:p w:rsidR="008059D1" w:rsidRPr="00E90539" w:rsidRDefault="008059D1" w:rsidP="00C051A8">
      <w:pPr>
        <w:numPr>
          <w:ilvl w:val="2"/>
          <w:numId w:val="8"/>
        </w:numPr>
        <w:jc w:val="both"/>
        <w:textAlignment w:val="auto"/>
        <w:rPr>
          <w:rFonts w:ascii="Century Gothic" w:hAnsi="Century Gothic"/>
          <w:sz w:val="20"/>
          <w:szCs w:val="20"/>
        </w:rPr>
      </w:pPr>
      <w:r w:rsidRPr="00E90539">
        <w:rPr>
          <w:rFonts w:ascii="Century Gothic" w:hAnsi="Century Gothic"/>
          <w:sz w:val="20"/>
          <w:szCs w:val="20"/>
        </w:rPr>
        <w:t xml:space="preserve">w przypadku, gdy Wykonawca, zamierza powierzyć wykonanie części zamówienia Podwykonawcom w celu wykazania braku istnienia </w:t>
      </w:r>
      <w:r w:rsidR="003629E2">
        <w:rPr>
          <w:rFonts w:ascii="Century Gothic" w:hAnsi="Century Gothic"/>
          <w:sz w:val="20"/>
          <w:szCs w:val="20"/>
        </w:rPr>
        <w:t xml:space="preserve">wobec nich podstaw wykluczenia </w:t>
      </w:r>
      <w:r w:rsidRPr="00E90539">
        <w:rPr>
          <w:rFonts w:ascii="Century Gothic" w:hAnsi="Century Gothic"/>
          <w:sz w:val="20"/>
          <w:szCs w:val="20"/>
        </w:rPr>
        <w:t>z udziału w postępowaniu, każdy Podwykonawca  składa oświadczenie o niepodleganiu wykluczeniu (Wzór-załącznik nr 2 do SWZ) - jeśli dotyczy,</w:t>
      </w:r>
    </w:p>
    <w:p w:rsidR="008059D1" w:rsidRPr="00E90539" w:rsidRDefault="008059D1" w:rsidP="00187968">
      <w:pPr>
        <w:numPr>
          <w:ilvl w:val="1"/>
          <w:numId w:val="8"/>
        </w:numPr>
        <w:ind w:left="709"/>
        <w:jc w:val="both"/>
        <w:textAlignment w:val="auto"/>
        <w:rPr>
          <w:rFonts w:ascii="Century Gothic" w:hAnsi="Century Gothic"/>
          <w:sz w:val="20"/>
          <w:szCs w:val="20"/>
        </w:rPr>
      </w:pPr>
      <w:r w:rsidRPr="00D34968">
        <w:rPr>
          <w:rFonts w:ascii="Century Gothic" w:hAnsi="Century Gothic"/>
          <w:b/>
          <w:sz w:val="20"/>
          <w:szCs w:val="20"/>
        </w:rPr>
        <w:t>Wykonawcy wspólnie ubiegający się o  udzielenie zamówienia wraz z Ofertą (Wzór-załącznik nr 1</w:t>
      </w:r>
      <w:r w:rsidR="006D47FB" w:rsidRPr="00D34968">
        <w:rPr>
          <w:rFonts w:ascii="Century Gothic" w:hAnsi="Century Gothic"/>
          <w:b/>
          <w:sz w:val="20"/>
          <w:szCs w:val="20"/>
        </w:rPr>
        <w:t xml:space="preserve"> </w:t>
      </w:r>
      <w:r w:rsidRPr="00D34968">
        <w:rPr>
          <w:rFonts w:ascii="Century Gothic" w:hAnsi="Century Gothic"/>
          <w:b/>
          <w:sz w:val="20"/>
          <w:szCs w:val="20"/>
        </w:rPr>
        <w:t>do SWZ) zobowiązani są złożyć</w:t>
      </w:r>
      <w:r w:rsidRPr="00E90539">
        <w:rPr>
          <w:rFonts w:ascii="Century Gothic" w:hAnsi="Century Gothic"/>
          <w:sz w:val="20"/>
          <w:szCs w:val="20"/>
        </w:rPr>
        <w:t>:</w:t>
      </w:r>
    </w:p>
    <w:p w:rsidR="008059D1" w:rsidRDefault="008059D1" w:rsidP="00C051A8">
      <w:pPr>
        <w:numPr>
          <w:ilvl w:val="2"/>
          <w:numId w:val="8"/>
        </w:numPr>
        <w:jc w:val="both"/>
        <w:textAlignment w:val="auto"/>
        <w:rPr>
          <w:rFonts w:ascii="Century Gothic" w:hAnsi="Century Gothic"/>
          <w:sz w:val="20"/>
          <w:szCs w:val="20"/>
        </w:rPr>
      </w:pPr>
      <w:r w:rsidRPr="001C1B56">
        <w:rPr>
          <w:rFonts w:ascii="Century Gothic" w:hAnsi="Century Gothic"/>
          <w:sz w:val="20"/>
          <w:szCs w:val="20"/>
        </w:rPr>
        <w:t>każdy z Wykonawców: Oświadczenie o niepodleganiu wykluczeniu (Wzór-załącznik nr 2 do SWZ),</w:t>
      </w:r>
    </w:p>
    <w:p w:rsidR="008059D1" w:rsidRDefault="008059D1" w:rsidP="00C051A8">
      <w:pPr>
        <w:numPr>
          <w:ilvl w:val="2"/>
          <w:numId w:val="8"/>
        </w:numPr>
        <w:jc w:val="both"/>
        <w:textAlignment w:val="auto"/>
        <w:rPr>
          <w:rFonts w:ascii="Century Gothic" w:hAnsi="Century Gothic"/>
          <w:sz w:val="20"/>
          <w:szCs w:val="20"/>
        </w:rPr>
      </w:pPr>
      <w:r w:rsidRPr="001C1B56">
        <w:rPr>
          <w:rFonts w:ascii="Century Gothic" w:hAnsi="Century Gothic"/>
          <w:sz w:val="20"/>
          <w:szCs w:val="20"/>
        </w:rPr>
        <w:lastRenderedPageBreak/>
        <w:t>wspólnie:</w:t>
      </w:r>
    </w:p>
    <w:p w:rsidR="008059D1" w:rsidRDefault="008059D1" w:rsidP="00C051A8">
      <w:pPr>
        <w:numPr>
          <w:ilvl w:val="3"/>
          <w:numId w:val="8"/>
        </w:numPr>
        <w:jc w:val="both"/>
        <w:textAlignment w:val="auto"/>
        <w:rPr>
          <w:rFonts w:ascii="Century Gothic" w:hAnsi="Century Gothic"/>
          <w:sz w:val="20"/>
          <w:szCs w:val="20"/>
        </w:rPr>
      </w:pPr>
      <w:r w:rsidRPr="001C1B56">
        <w:rPr>
          <w:rFonts w:ascii="Century Gothic" w:hAnsi="Century Gothic"/>
          <w:sz w:val="20"/>
          <w:szCs w:val="20"/>
        </w:rPr>
        <w:t>pełnomocnictwo w formie zgodnej z wymaganiem określonym w Rozdz. XI pkt 5 SWZ jeżeli ustanowiono  pełnomocnika;</w:t>
      </w:r>
    </w:p>
    <w:p w:rsidR="008059D1" w:rsidRDefault="008059D1" w:rsidP="00C051A8">
      <w:pPr>
        <w:numPr>
          <w:ilvl w:val="3"/>
          <w:numId w:val="8"/>
        </w:numPr>
        <w:jc w:val="both"/>
        <w:textAlignment w:val="auto"/>
        <w:rPr>
          <w:rFonts w:ascii="Century Gothic" w:hAnsi="Century Gothic"/>
          <w:sz w:val="20"/>
          <w:szCs w:val="20"/>
        </w:rPr>
      </w:pPr>
      <w:r w:rsidRPr="001C1B56">
        <w:rPr>
          <w:rFonts w:ascii="Century Gothic" w:hAnsi="Century Gothic"/>
          <w:sz w:val="20"/>
          <w:szCs w:val="20"/>
        </w:rPr>
        <w:t>w przypadku Wykonawca,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BC734A" w:rsidRPr="001C1B56" w:rsidRDefault="00BC734A" w:rsidP="00BC734A">
      <w:pPr>
        <w:ind w:left="1740"/>
        <w:jc w:val="both"/>
        <w:textAlignment w:val="auto"/>
        <w:rPr>
          <w:rFonts w:ascii="Century Gothic" w:hAnsi="Century Gothic"/>
          <w:sz w:val="20"/>
          <w:szCs w:val="20"/>
        </w:rPr>
      </w:pPr>
    </w:p>
    <w:p w:rsidR="00BC734A" w:rsidRDefault="00BC734A" w:rsidP="00BC734A">
      <w:pPr>
        <w:numPr>
          <w:ilvl w:val="0"/>
          <w:numId w:val="2"/>
        </w:numPr>
        <w:ind w:left="426" w:hanging="426"/>
        <w:rPr>
          <w:rFonts w:ascii="Century Gothic" w:hAnsi="Century Gothic"/>
          <w:b/>
        </w:rPr>
      </w:pPr>
      <w:r w:rsidRPr="00D102F1">
        <w:rPr>
          <w:rFonts w:ascii="Century Gothic" w:hAnsi="Century Gothic"/>
          <w:b/>
        </w:rPr>
        <w:t>Wymagania dotyczące wadium</w:t>
      </w:r>
    </w:p>
    <w:p w:rsidR="00BC734A" w:rsidRPr="00C509AA" w:rsidRDefault="00BC734A" w:rsidP="00BC734A">
      <w:pPr>
        <w:ind w:left="426"/>
        <w:contextualSpacing/>
        <w:jc w:val="both"/>
        <w:textAlignment w:val="auto"/>
        <w:rPr>
          <w:rFonts w:ascii="Century Gothic" w:hAnsi="Century Gothic"/>
          <w:color w:val="auto"/>
          <w:sz w:val="20"/>
          <w:szCs w:val="20"/>
        </w:rPr>
      </w:pPr>
      <w:r w:rsidRPr="00C509AA">
        <w:rPr>
          <w:rFonts w:ascii="Century Gothic" w:hAnsi="Century Gothic"/>
          <w:color w:val="auto"/>
          <w:sz w:val="20"/>
          <w:szCs w:val="20"/>
        </w:rPr>
        <w:t xml:space="preserve">Zamawiający nie wymaga od Wykonawców wniesienia wadium. </w:t>
      </w:r>
    </w:p>
    <w:p w:rsidR="00BC734A" w:rsidRPr="00FC5E4A" w:rsidRDefault="00BC734A" w:rsidP="00BC734A">
      <w:pPr>
        <w:ind w:left="426"/>
        <w:rPr>
          <w:rFonts w:ascii="Century Gothic" w:hAnsi="Century Gothic"/>
          <w:b/>
          <w:sz w:val="20"/>
          <w:szCs w:val="20"/>
        </w:rPr>
      </w:pPr>
    </w:p>
    <w:p w:rsidR="00BC734A" w:rsidRDefault="00BC734A" w:rsidP="00BC734A">
      <w:pPr>
        <w:numPr>
          <w:ilvl w:val="0"/>
          <w:numId w:val="2"/>
        </w:numPr>
        <w:ind w:left="426" w:hanging="426"/>
        <w:rPr>
          <w:rFonts w:ascii="Century Gothic" w:hAnsi="Century Gothic"/>
          <w:b/>
        </w:rPr>
      </w:pPr>
      <w:r w:rsidRPr="00FC5E4A">
        <w:rPr>
          <w:rFonts w:ascii="Century Gothic" w:hAnsi="Century Gothic"/>
          <w:b/>
        </w:rPr>
        <w:t>Sposób oraz termin składania ofert</w:t>
      </w:r>
    </w:p>
    <w:p w:rsidR="00BC734A" w:rsidRPr="00185A43" w:rsidRDefault="006F6E9B" w:rsidP="00187968">
      <w:pPr>
        <w:numPr>
          <w:ilvl w:val="1"/>
          <w:numId w:val="10"/>
        </w:numPr>
        <w:ind w:left="709"/>
        <w:jc w:val="both"/>
        <w:rPr>
          <w:rFonts w:ascii="Century Gothic" w:hAnsi="Century Gothic"/>
          <w:sz w:val="20"/>
          <w:szCs w:val="20"/>
        </w:rPr>
      </w:pPr>
      <w:r>
        <w:rPr>
          <w:rFonts w:ascii="Century Gothic" w:hAnsi="Century Gothic" w:cs="Times New Roman"/>
          <w:color w:val="auto"/>
          <w:kern w:val="0"/>
          <w:sz w:val="20"/>
          <w:szCs w:val="22"/>
          <w:lang w:eastAsia="pl-PL"/>
        </w:rPr>
        <w:t>Wykonawca może złożyć tylko jedną ofertę.</w:t>
      </w:r>
    </w:p>
    <w:p w:rsidR="00BC734A" w:rsidRDefault="00BC734A" w:rsidP="00187968">
      <w:pPr>
        <w:numPr>
          <w:ilvl w:val="1"/>
          <w:numId w:val="10"/>
        </w:numPr>
        <w:ind w:left="709" w:hanging="349"/>
        <w:jc w:val="both"/>
        <w:textAlignment w:val="auto"/>
        <w:rPr>
          <w:rFonts w:ascii="Century Gothic" w:hAnsi="Century Gothic"/>
          <w:kern w:val="2"/>
          <w:sz w:val="20"/>
          <w:szCs w:val="20"/>
        </w:rPr>
      </w:pPr>
      <w:r>
        <w:rPr>
          <w:rFonts w:ascii="Century Gothic" w:hAnsi="Century Gothic"/>
          <w:sz w:val="20"/>
          <w:szCs w:val="20"/>
        </w:rPr>
        <w:t xml:space="preserve">Oferta musi być sporządzona w języku polskim, w formie elektronicznej opatrzonej kwalifikowanym podpisem elektronicznym </w:t>
      </w:r>
      <w:r>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Pr>
          <w:rFonts w:ascii="Century Gothic" w:hAnsi="Century Gothic"/>
          <w:sz w:val="20"/>
          <w:szCs w:val="20"/>
        </w:rPr>
        <w:t xml:space="preserve">) lub w postaci elektronicznej opatrzonej podpisem zaufanym </w:t>
      </w:r>
      <w:r>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Pr>
          <w:rFonts w:ascii="Century Gothic" w:hAnsi="Century Gothic"/>
          <w:sz w:val="20"/>
          <w:szCs w:val="20"/>
        </w:rPr>
        <w:t xml:space="preserve"> lub podpisem osobistym </w:t>
      </w:r>
      <w:r>
        <w:rPr>
          <w:rFonts w:ascii="Century Gothic" w:hAnsi="Century Gothic"/>
          <w:color w:val="00B0F0"/>
          <w:sz w:val="20"/>
          <w:szCs w:val="20"/>
        </w:rPr>
        <w:t>(Podpis osobisty to zaawansowany podpis elektroniczny składany za pośrednictwem e</w:t>
      </w:r>
      <w:r>
        <w:rPr>
          <w:rFonts w:ascii="Cambria Math" w:hAnsi="Cambria Math" w:cs="Cambria Math"/>
          <w:color w:val="00B0F0"/>
          <w:sz w:val="20"/>
          <w:szCs w:val="20"/>
        </w:rPr>
        <w:noBreakHyphen/>
      </w:r>
      <w:r>
        <w:rPr>
          <w:rFonts w:ascii="Century Gothic" w:hAnsi="Century Gothic"/>
          <w:color w:val="00B0F0"/>
          <w:sz w:val="20"/>
          <w:szCs w:val="20"/>
        </w:rPr>
        <w:t>dowodu osobistego)</w:t>
      </w:r>
      <w:r>
        <w:rPr>
          <w:rFonts w:ascii="Century Gothic" w:hAnsi="Century Gothic"/>
          <w:color w:val="auto"/>
          <w:sz w:val="20"/>
          <w:szCs w:val="20"/>
        </w:rPr>
        <w:t>,</w:t>
      </w:r>
      <w:r>
        <w:rPr>
          <w:rFonts w:ascii="Century Gothic" w:hAnsi="Century Gothic"/>
          <w:color w:val="00B0F0"/>
          <w:sz w:val="20"/>
          <w:szCs w:val="20"/>
        </w:rPr>
        <w:t xml:space="preserve"> </w:t>
      </w:r>
      <w:r>
        <w:rPr>
          <w:rFonts w:ascii="Century Gothic" w:hAnsi="Century Gothic"/>
          <w:sz w:val="20"/>
          <w:szCs w:val="20"/>
        </w:rPr>
        <w:t>w og</w:t>
      </w:r>
      <w:r>
        <w:rPr>
          <w:rFonts w:ascii="Century Gothic" w:hAnsi="Century Gothic" w:cs="Century Gothic"/>
          <w:sz w:val="20"/>
          <w:szCs w:val="20"/>
        </w:rPr>
        <w:t>ó</w:t>
      </w:r>
      <w:r>
        <w:rPr>
          <w:rFonts w:ascii="Century Gothic" w:hAnsi="Century Gothic"/>
          <w:sz w:val="20"/>
          <w:szCs w:val="20"/>
        </w:rPr>
        <w:t>lnie dost</w:t>
      </w:r>
      <w:r>
        <w:rPr>
          <w:rFonts w:ascii="Century Gothic" w:hAnsi="Century Gothic" w:cs="Century Gothic"/>
          <w:sz w:val="20"/>
          <w:szCs w:val="20"/>
        </w:rPr>
        <w:t>ę</w:t>
      </w:r>
      <w:r>
        <w:rPr>
          <w:rFonts w:ascii="Century Gothic" w:hAnsi="Century Gothic"/>
          <w:sz w:val="20"/>
          <w:szCs w:val="20"/>
        </w:rPr>
        <w:t>pnych formatach danych, w szczeg</w:t>
      </w:r>
      <w:r>
        <w:rPr>
          <w:rFonts w:ascii="Century Gothic" w:hAnsi="Century Gothic" w:cs="Century Gothic"/>
          <w:sz w:val="20"/>
          <w:szCs w:val="20"/>
        </w:rPr>
        <w:t>ó</w:t>
      </w:r>
      <w:r>
        <w:rPr>
          <w:rFonts w:ascii="Century Gothic" w:hAnsi="Century Gothic"/>
          <w:sz w:val="20"/>
          <w:szCs w:val="20"/>
        </w:rPr>
        <w:t>lno</w:t>
      </w:r>
      <w:r>
        <w:rPr>
          <w:rFonts w:ascii="Century Gothic" w:hAnsi="Century Gothic" w:cs="Century Gothic"/>
          <w:sz w:val="20"/>
          <w:szCs w:val="20"/>
        </w:rPr>
        <w:t>ś</w:t>
      </w:r>
      <w:r>
        <w:rPr>
          <w:rFonts w:ascii="Century Gothic" w:hAnsi="Century Gothic"/>
          <w:sz w:val="20"/>
          <w:szCs w:val="20"/>
        </w:rPr>
        <w:t>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CEiDG lub innego właściwego rejestru), Wykonawca dołącza do oferty pełnomocnictwo.</w:t>
      </w:r>
    </w:p>
    <w:p w:rsidR="00BC734A" w:rsidRDefault="00BC734A" w:rsidP="00187968">
      <w:pPr>
        <w:numPr>
          <w:ilvl w:val="1"/>
          <w:numId w:val="10"/>
        </w:numPr>
        <w:ind w:left="709" w:hanging="349"/>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D34968" w:rsidRDefault="00BC734A" w:rsidP="00187968">
      <w:pPr>
        <w:numPr>
          <w:ilvl w:val="1"/>
          <w:numId w:val="10"/>
        </w:numPr>
        <w:ind w:left="709" w:hanging="349"/>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Pr>
          <w:rFonts w:ascii="Century Gothic" w:hAnsi="Century Gothic"/>
          <w:sz w:val="20"/>
          <w:szCs w:val="20"/>
        </w:rPr>
        <w:t>:</w:t>
      </w:r>
    </w:p>
    <w:p w:rsidR="00BC734A" w:rsidRPr="00D34968" w:rsidRDefault="00BC734A" w:rsidP="00C051A8">
      <w:pPr>
        <w:numPr>
          <w:ilvl w:val="2"/>
          <w:numId w:val="11"/>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 jeżeli oferta została złożona w formie elektronicznej opatrzonej kwalifikowanym podpisem elektronicznym;</w:t>
      </w:r>
    </w:p>
    <w:p w:rsidR="00BC734A" w:rsidRPr="00D34968" w:rsidRDefault="00BC734A" w:rsidP="00C051A8">
      <w:pPr>
        <w:numPr>
          <w:ilvl w:val="2"/>
          <w:numId w:val="11"/>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lub w postaci elektronicznej opatrzonej podpisem zaufanym – jeżeli oferta została złożona w postaci elektronicznej opatrzonej podpisem zaufanym;</w:t>
      </w:r>
    </w:p>
    <w:p w:rsidR="00BC734A" w:rsidRPr="00D34968" w:rsidRDefault="00BC734A" w:rsidP="00C051A8">
      <w:pPr>
        <w:numPr>
          <w:ilvl w:val="2"/>
          <w:numId w:val="11"/>
        </w:numPr>
        <w:jc w:val="both"/>
        <w:textAlignment w:val="auto"/>
        <w:rPr>
          <w:rFonts w:ascii="Century Gothic" w:hAnsi="Century Gothic"/>
          <w:sz w:val="20"/>
          <w:szCs w:val="20"/>
        </w:rPr>
      </w:pPr>
      <w:r w:rsidRPr="00D34968">
        <w:rPr>
          <w:rFonts w:ascii="Century Gothic" w:hAnsi="Century Gothic"/>
          <w:sz w:val="20"/>
          <w:szCs w:val="20"/>
        </w:rPr>
        <w:t>w formie elektronicznej (tj. w postaci elektronicznej opatrzonej kwalifikowanym podpisem elektronicznym) lub w postaci elektronicznej opatrzonej podpisem osobistym – jeżeli oferta została złożona w postaci elektronicznej opatrzonej podpisem osobistym.</w:t>
      </w:r>
    </w:p>
    <w:p w:rsidR="00BC734A" w:rsidRPr="00AA4E7E" w:rsidRDefault="00BC734A" w:rsidP="00C051A8">
      <w:pPr>
        <w:numPr>
          <w:ilvl w:val="1"/>
          <w:numId w:val="10"/>
        </w:numPr>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w:t>
      </w:r>
      <w:r w:rsidRPr="00AA4E7E">
        <w:rPr>
          <w:rFonts w:ascii="Century Gothic" w:hAnsi="Century Gothic"/>
          <w:color w:val="auto"/>
          <w:sz w:val="20"/>
          <w:szCs w:val="20"/>
        </w:rPr>
        <w:lastRenderedPageBreak/>
        <w:t>powinno potwierdzać prawidłowość umocowania na dzień złożenia oferty lub oświadczenia, o którym mowa w art. 125 ust. 1 Ustawy.</w:t>
      </w:r>
    </w:p>
    <w:p w:rsidR="00BC734A" w:rsidRPr="00F017B2" w:rsidRDefault="00BC734A" w:rsidP="00C051A8">
      <w:pPr>
        <w:numPr>
          <w:ilvl w:val="1"/>
          <w:numId w:val="10"/>
        </w:numPr>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Pr>
          <w:rFonts w:ascii="Century Gothic" w:hAnsi="Century Gothic"/>
          <w:sz w:val="20"/>
          <w:szCs w:val="20"/>
        </w:rPr>
        <w:br/>
      </w:r>
      <w:r w:rsidRPr="00F017B2">
        <w:rPr>
          <w:rFonts w:ascii="Century Gothic" w:hAnsi="Century Gothic"/>
          <w:sz w:val="20"/>
          <w:szCs w:val="20"/>
        </w:rPr>
        <w:t xml:space="preserve">w postępowaniu o udzielenie zamówienia albo do reprezentowania w postępowaniu </w:t>
      </w:r>
      <w:r w:rsidR="00167D98">
        <w:rPr>
          <w:rFonts w:ascii="Century Gothic" w:hAnsi="Century Gothic"/>
          <w:sz w:val="20"/>
          <w:szCs w:val="20"/>
        </w:rPr>
        <w:t>i </w:t>
      </w:r>
      <w:r w:rsidRPr="00F017B2">
        <w:rPr>
          <w:rFonts w:ascii="Century Gothic" w:hAnsi="Century Gothic"/>
          <w:sz w:val="20"/>
          <w:szCs w:val="20"/>
        </w:rPr>
        <w:t>zawarcia umowy w sprawie zamówienia publicznego.</w:t>
      </w:r>
    </w:p>
    <w:p w:rsidR="00BC734A" w:rsidRDefault="00BC734A" w:rsidP="00C051A8">
      <w:pPr>
        <w:numPr>
          <w:ilvl w:val="1"/>
          <w:numId w:val="10"/>
        </w:numPr>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BC734A" w:rsidRDefault="00BC734A" w:rsidP="00C051A8">
      <w:pPr>
        <w:numPr>
          <w:ilvl w:val="1"/>
          <w:numId w:val="10"/>
        </w:numPr>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BC734A" w:rsidRPr="009E2967" w:rsidRDefault="00BC734A" w:rsidP="00C051A8">
      <w:pPr>
        <w:numPr>
          <w:ilvl w:val="1"/>
          <w:numId w:val="10"/>
        </w:numPr>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w:t>
      </w:r>
      <w:r w:rsidR="009D58ED">
        <w:rPr>
          <w:rFonts w:ascii="Century Gothic" w:hAnsi="Century Gothic" w:cs="Times New Roman"/>
          <w:sz w:val="20"/>
          <w:szCs w:val="20"/>
        </w:rPr>
        <w:t>j konkurencji (t.j. Dz.U. z 2020 r. poz. 1913</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w:t>
      </w:r>
      <w:r w:rsidRPr="00866F2F">
        <w:rPr>
          <w:rFonts w:ascii="Century Gothic" w:hAnsi="Century Gothic" w:cs="Times New Roman"/>
          <w:color w:val="auto"/>
          <w:sz w:val="20"/>
          <w:szCs w:val="20"/>
        </w:rPr>
        <w:t xml:space="preserve">przez Wykonawcę podjęcia, przy dołożeniu należytej staranności, działań w celu utrzymania poufności </w:t>
      </w:r>
      <w:bookmarkStart w:id="2" w:name="_GoBack"/>
      <w:bookmarkEnd w:id="2"/>
      <w:r w:rsidRPr="009E2967">
        <w:rPr>
          <w:rFonts w:ascii="Century Gothic" w:hAnsi="Century Gothic" w:cs="Times New Roman"/>
          <w:color w:val="auto"/>
          <w:sz w:val="20"/>
          <w:szCs w:val="20"/>
        </w:rPr>
        <w:t>objętych klauzulą informacji zgodnie z art. 18 ust. 3 Ustawy.</w:t>
      </w:r>
    </w:p>
    <w:p w:rsidR="00BC734A" w:rsidRPr="009E2967" w:rsidRDefault="00BC734A" w:rsidP="00C051A8">
      <w:pPr>
        <w:numPr>
          <w:ilvl w:val="1"/>
          <w:numId w:val="10"/>
        </w:numPr>
        <w:jc w:val="both"/>
        <w:rPr>
          <w:rFonts w:ascii="Century Gothic" w:hAnsi="Century Gothic"/>
          <w:b/>
          <w:color w:val="auto"/>
          <w:sz w:val="20"/>
          <w:szCs w:val="20"/>
        </w:rPr>
      </w:pPr>
      <w:r w:rsidRPr="009E2967">
        <w:rPr>
          <w:rFonts w:ascii="Century Gothic" w:hAnsi="Century Gothic"/>
          <w:b/>
          <w:color w:val="auto"/>
          <w:sz w:val="20"/>
          <w:szCs w:val="20"/>
        </w:rPr>
        <w:t xml:space="preserve">Termin składania ofert upływa w dniu </w:t>
      </w:r>
      <w:r w:rsidR="00551C47" w:rsidRPr="009E2967">
        <w:rPr>
          <w:rFonts w:ascii="Century Gothic" w:hAnsi="Century Gothic"/>
          <w:b/>
          <w:color w:val="auto"/>
          <w:sz w:val="20"/>
          <w:szCs w:val="20"/>
        </w:rPr>
        <w:t>09.07</w:t>
      </w:r>
      <w:r w:rsidRPr="009E2967">
        <w:rPr>
          <w:rFonts w:ascii="Century Gothic" w:hAnsi="Century Gothic"/>
          <w:b/>
          <w:color w:val="auto"/>
          <w:sz w:val="20"/>
          <w:szCs w:val="20"/>
        </w:rPr>
        <w:t xml:space="preserve">.2021 r., o godz. </w:t>
      </w:r>
      <w:r w:rsidR="00551C47" w:rsidRPr="009E2967">
        <w:rPr>
          <w:rFonts w:ascii="Century Gothic" w:hAnsi="Century Gothic"/>
          <w:b/>
          <w:color w:val="auto"/>
          <w:sz w:val="20"/>
          <w:szCs w:val="20"/>
        </w:rPr>
        <w:t>10</w:t>
      </w:r>
      <w:r w:rsidRPr="009E2967">
        <w:rPr>
          <w:rFonts w:ascii="Century Gothic" w:hAnsi="Century Gothic"/>
          <w:b/>
          <w:color w:val="auto"/>
          <w:sz w:val="20"/>
          <w:szCs w:val="20"/>
        </w:rPr>
        <w:t>:00. Decyduje data oraz dokładny czas (hh:mm:ss) generowany wg czasu lokalnego serwera synchronizowanego zegarem Głównego Urzędu Miar.</w:t>
      </w:r>
    </w:p>
    <w:p w:rsidR="00BC734A" w:rsidRPr="009E2967" w:rsidRDefault="00BC734A" w:rsidP="00C051A8">
      <w:pPr>
        <w:numPr>
          <w:ilvl w:val="1"/>
          <w:numId w:val="10"/>
        </w:numPr>
        <w:jc w:val="both"/>
        <w:rPr>
          <w:rFonts w:ascii="Century Gothic" w:hAnsi="Century Gothic"/>
          <w:sz w:val="20"/>
          <w:szCs w:val="20"/>
        </w:rPr>
      </w:pPr>
      <w:r w:rsidRPr="009E2967">
        <w:rPr>
          <w:rFonts w:ascii="Century Gothic" w:hAnsi="Century Gothic"/>
          <w:sz w:val="20"/>
          <w:szCs w:val="20"/>
        </w:rPr>
        <w:t>Oferta złożona po terminie zostanie odrzucona na podstawie art. 226 ust. 1 pkt 1 Ustawy.</w:t>
      </w:r>
    </w:p>
    <w:p w:rsidR="00BC734A" w:rsidRPr="009E2967" w:rsidRDefault="00BC734A" w:rsidP="00C051A8">
      <w:pPr>
        <w:numPr>
          <w:ilvl w:val="1"/>
          <w:numId w:val="10"/>
        </w:numPr>
        <w:jc w:val="both"/>
        <w:rPr>
          <w:rFonts w:ascii="Century Gothic" w:hAnsi="Century Gothic"/>
          <w:color w:val="auto"/>
          <w:sz w:val="20"/>
          <w:szCs w:val="20"/>
        </w:rPr>
      </w:pPr>
      <w:r w:rsidRPr="009E2967">
        <w:rPr>
          <w:rFonts w:ascii="Century Gothic" w:hAnsi="Century Gothic"/>
          <w:color w:val="auto"/>
          <w:sz w:val="20"/>
          <w:szCs w:val="20"/>
        </w:rPr>
        <w:t>Wykonawca przed upływem terminu do składania ofert może zmienić lub wycofać ofertę. Zasady wycofania lub zmiany oferty określa Regulamin.</w:t>
      </w:r>
    </w:p>
    <w:p w:rsidR="00BC734A" w:rsidRPr="009E2967" w:rsidRDefault="00BC734A" w:rsidP="00C051A8">
      <w:pPr>
        <w:numPr>
          <w:ilvl w:val="1"/>
          <w:numId w:val="10"/>
        </w:numPr>
        <w:jc w:val="both"/>
        <w:rPr>
          <w:rFonts w:ascii="Century Gothic" w:hAnsi="Century Gothic"/>
          <w:sz w:val="20"/>
          <w:szCs w:val="20"/>
        </w:rPr>
      </w:pPr>
      <w:r w:rsidRPr="009E2967">
        <w:rPr>
          <w:rFonts w:ascii="Century Gothic" w:hAnsi="Century Gothic"/>
          <w:sz w:val="20"/>
          <w:szCs w:val="20"/>
        </w:rPr>
        <w:t>Wykonawca nie może skutecznie wycofać oferty ani wprowadzić zmian w treści oferty po upływie terminu składania ofert.</w:t>
      </w:r>
    </w:p>
    <w:p w:rsidR="008059D1" w:rsidRPr="009E2967" w:rsidRDefault="008059D1" w:rsidP="00BC734A">
      <w:pPr>
        <w:jc w:val="both"/>
        <w:textAlignment w:val="auto"/>
        <w:rPr>
          <w:rFonts w:ascii="Century Gothic" w:hAnsi="Century Gothic"/>
          <w:sz w:val="20"/>
          <w:szCs w:val="20"/>
        </w:rPr>
      </w:pPr>
    </w:p>
    <w:p w:rsidR="00D34968" w:rsidRPr="009E2967" w:rsidRDefault="00D34968" w:rsidP="00D34968">
      <w:pPr>
        <w:numPr>
          <w:ilvl w:val="0"/>
          <w:numId w:val="2"/>
        </w:numPr>
        <w:ind w:left="567" w:hanging="567"/>
        <w:rPr>
          <w:rFonts w:ascii="Century Gothic" w:hAnsi="Century Gothic"/>
          <w:b/>
        </w:rPr>
      </w:pPr>
      <w:r w:rsidRPr="009E2967">
        <w:rPr>
          <w:rFonts w:ascii="Century Gothic" w:hAnsi="Century Gothic"/>
          <w:b/>
        </w:rPr>
        <w:t>Termin otwarcia ofert</w:t>
      </w:r>
    </w:p>
    <w:p w:rsidR="00D34968" w:rsidRPr="009E2967" w:rsidRDefault="00D34968" w:rsidP="00187968">
      <w:pPr>
        <w:numPr>
          <w:ilvl w:val="1"/>
          <w:numId w:val="9"/>
        </w:numPr>
        <w:ind w:left="709"/>
        <w:contextualSpacing/>
        <w:jc w:val="both"/>
        <w:rPr>
          <w:rFonts w:ascii="Century Gothic" w:hAnsi="Century Gothic"/>
          <w:sz w:val="20"/>
          <w:szCs w:val="20"/>
        </w:rPr>
      </w:pPr>
      <w:r w:rsidRPr="009E2967">
        <w:rPr>
          <w:rFonts w:ascii="Century Gothic" w:hAnsi="Century Gothic"/>
          <w:b/>
          <w:sz w:val="20"/>
          <w:szCs w:val="20"/>
        </w:rPr>
        <w:t xml:space="preserve">Otwarcie </w:t>
      </w:r>
      <w:r w:rsidRPr="009E2967">
        <w:rPr>
          <w:rFonts w:ascii="Century Gothic" w:hAnsi="Century Gothic"/>
          <w:b/>
          <w:color w:val="auto"/>
          <w:sz w:val="20"/>
          <w:szCs w:val="20"/>
        </w:rPr>
        <w:t xml:space="preserve">ofert nastąpi niezwłocznie po upływie terminu składania ofert, tj. w dniu </w:t>
      </w:r>
      <w:r w:rsidR="00551C47" w:rsidRPr="009E2967">
        <w:rPr>
          <w:rFonts w:ascii="Century Gothic" w:hAnsi="Century Gothic"/>
          <w:b/>
          <w:color w:val="auto"/>
          <w:sz w:val="20"/>
          <w:szCs w:val="20"/>
        </w:rPr>
        <w:t>09.07.2021 r. godz.: 10</w:t>
      </w:r>
      <w:r w:rsidRPr="009E2967">
        <w:rPr>
          <w:rFonts w:ascii="Century Gothic" w:hAnsi="Century Gothic"/>
          <w:b/>
          <w:color w:val="auto"/>
          <w:sz w:val="20"/>
          <w:szCs w:val="20"/>
        </w:rPr>
        <w:t>:30.</w:t>
      </w:r>
      <w:r w:rsidRPr="009E2967">
        <w:rPr>
          <w:rFonts w:ascii="Century Gothic" w:hAnsi="Century Gothic"/>
          <w:sz w:val="20"/>
          <w:szCs w:val="20"/>
        </w:rPr>
        <w:t xml:space="preserve"> Otwarcie ofert dokonywane jest przez odszyfrowanie i otwarcie ofert.</w:t>
      </w:r>
    </w:p>
    <w:p w:rsidR="00D34968" w:rsidRDefault="00D34968" w:rsidP="00187968">
      <w:pPr>
        <w:numPr>
          <w:ilvl w:val="1"/>
          <w:numId w:val="9"/>
        </w:numPr>
        <w:ind w:left="709"/>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D34968" w:rsidRDefault="00D34968" w:rsidP="00187968">
      <w:pPr>
        <w:numPr>
          <w:ilvl w:val="1"/>
          <w:numId w:val="9"/>
        </w:numPr>
        <w:ind w:left="709"/>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D34968" w:rsidRDefault="00D34968" w:rsidP="00187968">
      <w:pPr>
        <w:numPr>
          <w:ilvl w:val="1"/>
          <w:numId w:val="9"/>
        </w:numPr>
        <w:ind w:left="709"/>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D34968" w:rsidRPr="00D34968" w:rsidRDefault="00D34968" w:rsidP="00C051A8">
      <w:pPr>
        <w:numPr>
          <w:ilvl w:val="2"/>
          <w:numId w:val="12"/>
        </w:numPr>
        <w:jc w:val="both"/>
        <w:textAlignment w:val="auto"/>
        <w:rPr>
          <w:rFonts w:ascii="Century Gothic" w:hAnsi="Century Gothic"/>
          <w:sz w:val="20"/>
          <w:szCs w:val="20"/>
        </w:rPr>
      </w:pPr>
      <w:r w:rsidRPr="00D34968">
        <w:rPr>
          <w:rFonts w:ascii="Century Gothic" w:hAnsi="Century Gothic"/>
          <w:sz w:val="20"/>
          <w:szCs w:val="20"/>
        </w:rPr>
        <w:t xml:space="preserve">nazwach albo imionach i nazwiskach oraz siedzibach lub miejscach prowadzonej działalności gospodarczej albo miejscach zamieszkania wykonawców, których oferty zostały otwarte; </w:t>
      </w:r>
    </w:p>
    <w:p w:rsidR="00D34968" w:rsidRPr="00D34968" w:rsidRDefault="00D34968" w:rsidP="00C051A8">
      <w:pPr>
        <w:numPr>
          <w:ilvl w:val="2"/>
          <w:numId w:val="12"/>
        </w:numPr>
        <w:jc w:val="both"/>
        <w:textAlignment w:val="auto"/>
        <w:rPr>
          <w:rFonts w:ascii="Century Gothic" w:hAnsi="Century Gothic"/>
          <w:sz w:val="20"/>
          <w:szCs w:val="20"/>
        </w:rPr>
      </w:pPr>
      <w:r w:rsidRPr="00D34968">
        <w:rPr>
          <w:rFonts w:ascii="Century Gothic" w:hAnsi="Century Gothic"/>
          <w:sz w:val="20"/>
          <w:szCs w:val="20"/>
        </w:rPr>
        <w:t>cenach zawartych w ofertach.</w:t>
      </w:r>
    </w:p>
    <w:p w:rsidR="00D34968" w:rsidRPr="0090178E" w:rsidRDefault="00D34968" w:rsidP="00D34968">
      <w:pPr>
        <w:rPr>
          <w:rFonts w:ascii="Century Gothic" w:hAnsi="Century Gothic"/>
          <w:sz w:val="20"/>
          <w:szCs w:val="20"/>
        </w:rPr>
      </w:pPr>
    </w:p>
    <w:p w:rsidR="00D34968" w:rsidRPr="00E31815" w:rsidRDefault="00D34968" w:rsidP="00D34968">
      <w:pPr>
        <w:numPr>
          <w:ilvl w:val="0"/>
          <w:numId w:val="2"/>
        </w:numPr>
        <w:spacing w:line="360" w:lineRule="auto"/>
        <w:ind w:left="567" w:hanging="567"/>
        <w:textAlignment w:val="auto"/>
        <w:rPr>
          <w:rFonts w:ascii="Century Gothic" w:hAnsi="Century Gothic"/>
          <w:szCs w:val="22"/>
        </w:rPr>
      </w:pPr>
      <w:r w:rsidRPr="00E31815">
        <w:rPr>
          <w:rFonts w:ascii="Century Gothic" w:hAnsi="Century Gothic"/>
          <w:b/>
          <w:szCs w:val="22"/>
        </w:rPr>
        <w:t>Sposób obliczenia ceny</w:t>
      </w:r>
    </w:p>
    <w:p w:rsidR="00D34968" w:rsidRPr="002A7BD1" w:rsidRDefault="00DC3054" w:rsidP="00187968">
      <w:pPr>
        <w:numPr>
          <w:ilvl w:val="0"/>
          <w:numId w:val="13"/>
        </w:numPr>
        <w:ind w:left="709" w:hanging="425"/>
        <w:contextualSpacing/>
        <w:jc w:val="both"/>
        <w:rPr>
          <w:rFonts w:ascii="Century Gothic" w:hAnsi="Century Gothic"/>
          <w:sz w:val="20"/>
          <w:szCs w:val="20"/>
        </w:rPr>
      </w:pPr>
      <w:r w:rsidRPr="00DC3054">
        <w:rPr>
          <w:rFonts w:ascii="Century Gothic" w:hAnsi="Century Gothic" w:cs="Times New Roman"/>
          <w:bCs/>
          <w:color w:val="auto"/>
          <w:sz w:val="20"/>
          <w:szCs w:val="20"/>
        </w:rPr>
        <w:t xml:space="preserve">Cena oferty brutto stanowi sumę wartości brutto w PLN wynikającą z iloczynu cen </w:t>
      </w:r>
      <w:r>
        <w:rPr>
          <w:rFonts w:ascii="Century Gothic" w:hAnsi="Century Gothic" w:cs="Times New Roman"/>
          <w:bCs/>
          <w:color w:val="auto"/>
          <w:sz w:val="20"/>
          <w:szCs w:val="20"/>
        </w:rPr>
        <w:t>za 1 m</w:t>
      </w:r>
      <w:r>
        <w:rPr>
          <w:rFonts w:ascii="Century Gothic" w:hAnsi="Century Gothic" w:cs="Times New Roman"/>
          <w:bCs/>
          <w:color w:val="auto"/>
          <w:sz w:val="20"/>
          <w:szCs w:val="20"/>
          <w:vertAlign w:val="superscript"/>
        </w:rPr>
        <w:t>2</w:t>
      </w:r>
      <w:r w:rsidRPr="00DC3054">
        <w:rPr>
          <w:rFonts w:ascii="Century Gothic" w:hAnsi="Century Gothic" w:cs="Times New Roman"/>
          <w:bCs/>
          <w:color w:val="auto"/>
          <w:sz w:val="20"/>
          <w:szCs w:val="20"/>
        </w:rPr>
        <w:t xml:space="preserve"> netto w PLN za asortyment zaoferowanych przez Wykonawcę oraz szacunkowych ich ilo</w:t>
      </w:r>
      <w:r>
        <w:rPr>
          <w:rFonts w:ascii="Century Gothic" w:hAnsi="Century Gothic" w:cs="Times New Roman"/>
          <w:bCs/>
          <w:color w:val="auto"/>
          <w:sz w:val="20"/>
          <w:szCs w:val="20"/>
        </w:rPr>
        <w:t>ści wskazanych w Załączniku nr 3</w:t>
      </w:r>
      <w:r w:rsidRPr="00DC3054">
        <w:rPr>
          <w:rFonts w:ascii="Century Gothic" w:hAnsi="Century Gothic" w:cs="Times New Roman"/>
          <w:bCs/>
          <w:color w:val="auto"/>
          <w:sz w:val="20"/>
          <w:szCs w:val="20"/>
        </w:rPr>
        <w:t xml:space="preserve"> do SWZ powiększonych o stawkę podatku VAT</w:t>
      </w:r>
      <w:r w:rsidR="00D34968" w:rsidRPr="002A7BD1">
        <w:rPr>
          <w:rFonts w:ascii="Century Gothic" w:hAnsi="Century Gothic" w:cs="Times New Roman"/>
          <w:bCs/>
          <w:color w:val="auto"/>
          <w:sz w:val="20"/>
          <w:szCs w:val="20"/>
        </w:rPr>
        <w:t xml:space="preserve">. </w:t>
      </w:r>
    </w:p>
    <w:p w:rsidR="00D34968" w:rsidRPr="0051449F" w:rsidRDefault="00D34968" w:rsidP="00187968">
      <w:pPr>
        <w:numPr>
          <w:ilvl w:val="0"/>
          <w:numId w:val="13"/>
        </w:numPr>
        <w:ind w:left="709" w:hanging="425"/>
        <w:contextualSpacing/>
        <w:jc w:val="both"/>
        <w:rPr>
          <w:rFonts w:ascii="Century Gothic" w:hAnsi="Century Gothic"/>
          <w:sz w:val="20"/>
          <w:szCs w:val="20"/>
        </w:rPr>
      </w:pPr>
      <w:r w:rsidRPr="0051449F">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D34968" w:rsidRDefault="00D34968" w:rsidP="00187968">
      <w:pPr>
        <w:numPr>
          <w:ilvl w:val="0"/>
          <w:numId w:val="13"/>
        </w:numPr>
        <w:ind w:left="709" w:hanging="425"/>
        <w:contextualSpacing/>
        <w:jc w:val="both"/>
        <w:rPr>
          <w:rFonts w:ascii="Century Gothic" w:hAnsi="Century Gothic"/>
          <w:sz w:val="20"/>
          <w:szCs w:val="20"/>
        </w:rPr>
      </w:pPr>
      <w:r w:rsidRPr="00E31815">
        <w:rPr>
          <w:rFonts w:ascii="Century Gothic" w:hAnsi="Century Gothic"/>
          <w:sz w:val="20"/>
          <w:szCs w:val="20"/>
        </w:rPr>
        <w:lastRenderedPageBreak/>
        <w:t>Ceny wskazane przez Wykonawcę muszą być podane w PLN cyfrowo w zaokrągleniu do dwóch miejsc po przecinku (groszy). Zasada zaokrąglenia – poniżej 5 należy końcówkę pominąć, powyżej i równe 5 należy zaokrąglić w górę.</w:t>
      </w:r>
    </w:p>
    <w:p w:rsidR="00D34968" w:rsidRDefault="00D34968" w:rsidP="00187968">
      <w:pPr>
        <w:numPr>
          <w:ilvl w:val="0"/>
          <w:numId w:val="13"/>
        </w:numPr>
        <w:ind w:left="709" w:hanging="425"/>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D34968" w:rsidRDefault="00D34968" w:rsidP="00187968">
      <w:pPr>
        <w:numPr>
          <w:ilvl w:val="0"/>
          <w:numId w:val="13"/>
        </w:numPr>
        <w:ind w:left="709" w:hanging="425"/>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w:t>
      </w:r>
      <w:r w:rsidR="00A37A00">
        <w:rPr>
          <w:rFonts w:ascii="Century Gothic" w:hAnsi="Century Gothic"/>
          <w:sz w:val="20"/>
          <w:szCs w:val="20"/>
        </w:rPr>
        <w:t>rodzenie Wykonawcy wynikające z </w:t>
      </w:r>
      <w:r w:rsidRPr="00E31815">
        <w:rPr>
          <w:rFonts w:ascii="Century Gothic" w:hAnsi="Century Gothic"/>
          <w:sz w:val="20"/>
          <w:szCs w:val="20"/>
        </w:rPr>
        <w:t>umowy oraz ceny oferty brutto pomniejszone zostaną o wartość podatku od towarów i usług, którą Zamawiający miałby rozliczyć zgodnie z obowiązującymi przepisami.</w:t>
      </w:r>
    </w:p>
    <w:p w:rsidR="00D34968" w:rsidRPr="007C3FA7" w:rsidRDefault="00D34968" w:rsidP="00D34968">
      <w:pPr>
        <w:ind w:left="709"/>
        <w:contextualSpacing/>
        <w:jc w:val="both"/>
        <w:rPr>
          <w:rFonts w:ascii="Century Gothic" w:hAnsi="Century Gothic"/>
          <w:sz w:val="20"/>
          <w:szCs w:val="20"/>
        </w:rPr>
      </w:pPr>
    </w:p>
    <w:p w:rsidR="00C06CE6" w:rsidRPr="00BB4550" w:rsidRDefault="00C06CE6" w:rsidP="00C06CE6">
      <w:pPr>
        <w:numPr>
          <w:ilvl w:val="0"/>
          <w:numId w:val="2"/>
        </w:numPr>
        <w:ind w:left="567" w:hanging="567"/>
        <w:jc w:val="both"/>
        <w:rPr>
          <w:rFonts w:ascii="Century Gothic" w:hAnsi="Century Gothic"/>
          <w:b/>
        </w:rPr>
      </w:pPr>
      <w:r w:rsidRPr="00E31815">
        <w:rPr>
          <w:rFonts w:ascii="Century Gothic" w:hAnsi="Century Gothic"/>
          <w:b/>
        </w:rPr>
        <w:t xml:space="preserve">Opis kryteriów oceny ofert wraz z podaniem wag tych kryteriów i sposobu oceny </w:t>
      </w:r>
      <w:r w:rsidRPr="00BB4550">
        <w:rPr>
          <w:rFonts w:ascii="Century Gothic" w:hAnsi="Century Gothic"/>
          <w:b/>
        </w:rPr>
        <w:t>ofert</w:t>
      </w:r>
    </w:p>
    <w:p w:rsidR="00C06CE6" w:rsidRPr="00BB4550" w:rsidRDefault="00C06CE6" w:rsidP="00187968">
      <w:pPr>
        <w:numPr>
          <w:ilvl w:val="1"/>
          <w:numId w:val="14"/>
        </w:numPr>
        <w:ind w:left="709" w:hanging="425"/>
        <w:jc w:val="both"/>
        <w:rPr>
          <w:rFonts w:ascii="Century Gothic" w:hAnsi="Century Gothic"/>
          <w:sz w:val="20"/>
          <w:szCs w:val="20"/>
        </w:rPr>
      </w:pPr>
      <w:r w:rsidRPr="00BB4550">
        <w:rPr>
          <w:rFonts w:ascii="Century Gothic" w:hAnsi="Century Gothic"/>
          <w:sz w:val="20"/>
          <w:szCs w:val="20"/>
        </w:rPr>
        <w:t xml:space="preserve">Przy wyborze oferty najkorzystniejszej w każdy zadaniu </w:t>
      </w:r>
      <w:r w:rsidRPr="00BB4550">
        <w:rPr>
          <w:rFonts w:ascii="Century Gothic" w:hAnsi="Century Gothic"/>
          <w:color w:val="auto"/>
          <w:sz w:val="20"/>
          <w:szCs w:val="20"/>
        </w:rPr>
        <w:t>Z</w:t>
      </w:r>
      <w:r w:rsidRPr="00BB4550">
        <w:rPr>
          <w:rFonts w:ascii="Century Gothic" w:hAnsi="Century Gothic"/>
          <w:sz w:val="20"/>
          <w:szCs w:val="20"/>
        </w:rPr>
        <w:t>amawiający będzie kierował się następującymi kryteriami, z przypisaniem im odpowiednio wag:</w:t>
      </w:r>
    </w:p>
    <w:p w:rsidR="00C06CE6" w:rsidRPr="00BB4550" w:rsidRDefault="00C06CE6" w:rsidP="00C051A8">
      <w:pPr>
        <w:numPr>
          <w:ilvl w:val="2"/>
          <w:numId w:val="15"/>
        </w:numPr>
        <w:jc w:val="both"/>
        <w:textAlignment w:val="auto"/>
        <w:rPr>
          <w:rFonts w:ascii="Century Gothic" w:hAnsi="Century Gothic"/>
          <w:color w:val="auto"/>
          <w:sz w:val="20"/>
          <w:szCs w:val="20"/>
        </w:rPr>
      </w:pPr>
      <w:r w:rsidRPr="00BB4550">
        <w:rPr>
          <w:rFonts w:ascii="Century Gothic" w:hAnsi="Century Gothic"/>
          <w:b/>
          <w:color w:val="auto"/>
          <w:sz w:val="20"/>
          <w:szCs w:val="20"/>
        </w:rPr>
        <w:t>Cena oferty brutto (C) – 60%</w:t>
      </w:r>
    </w:p>
    <w:p w:rsidR="00C06CE6" w:rsidRPr="00BB4550" w:rsidRDefault="00C06CE6" w:rsidP="00C051A8">
      <w:pPr>
        <w:numPr>
          <w:ilvl w:val="2"/>
          <w:numId w:val="15"/>
        </w:numPr>
        <w:jc w:val="both"/>
        <w:textAlignment w:val="auto"/>
        <w:rPr>
          <w:rFonts w:ascii="Century Gothic" w:hAnsi="Century Gothic"/>
          <w:color w:val="auto"/>
          <w:sz w:val="20"/>
          <w:szCs w:val="20"/>
        </w:rPr>
      </w:pPr>
      <w:r w:rsidRPr="00BB4550">
        <w:rPr>
          <w:rFonts w:ascii="Century Gothic" w:hAnsi="Century Gothic"/>
          <w:b/>
          <w:color w:val="auto"/>
          <w:sz w:val="20"/>
          <w:szCs w:val="20"/>
        </w:rPr>
        <w:t xml:space="preserve">Termin </w:t>
      </w:r>
      <w:r w:rsidR="00B62CE4">
        <w:rPr>
          <w:rFonts w:ascii="Century Gothic" w:hAnsi="Century Gothic"/>
          <w:b/>
          <w:color w:val="auto"/>
          <w:sz w:val="20"/>
          <w:szCs w:val="20"/>
        </w:rPr>
        <w:t>wykonania zamówienia</w:t>
      </w:r>
      <w:r w:rsidR="00175917">
        <w:rPr>
          <w:rFonts w:ascii="Century Gothic" w:hAnsi="Century Gothic"/>
          <w:b/>
          <w:color w:val="auto"/>
          <w:sz w:val="20"/>
          <w:szCs w:val="20"/>
        </w:rPr>
        <w:t xml:space="preserve"> – 4</w:t>
      </w:r>
      <w:r w:rsidRPr="00BB4550">
        <w:rPr>
          <w:rFonts w:ascii="Century Gothic" w:hAnsi="Century Gothic"/>
          <w:b/>
          <w:color w:val="auto"/>
          <w:sz w:val="20"/>
          <w:szCs w:val="20"/>
        </w:rPr>
        <w:t>0%</w:t>
      </w:r>
    </w:p>
    <w:p w:rsidR="00C06CE6" w:rsidRPr="00BB4550" w:rsidRDefault="00C06CE6" w:rsidP="00C06CE6">
      <w:pPr>
        <w:ind w:left="1380"/>
        <w:jc w:val="both"/>
        <w:textAlignment w:val="auto"/>
        <w:rPr>
          <w:rFonts w:ascii="Century Gothic" w:hAnsi="Century Gothic"/>
          <w:color w:val="auto"/>
          <w:sz w:val="20"/>
          <w:szCs w:val="20"/>
        </w:rPr>
      </w:pPr>
    </w:p>
    <w:p w:rsidR="00C06CE6" w:rsidRPr="00BB4550" w:rsidRDefault="00C06CE6" w:rsidP="00187968">
      <w:pPr>
        <w:numPr>
          <w:ilvl w:val="1"/>
          <w:numId w:val="15"/>
        </w:numPr>
        <w:ind w:left="709" w:hanging="425"/>
        <w:jc w:val="both"/>
        <w:textAlignment w:val="auto"/>
        <w:rPr>
          <w:rFonts w:ascii="Century Gothic" w:hAnsi="Century Gothic"/>
          <w:color w:val="auto"/>
          <w:sz w:val="20"/>
          <w:szCs w:val="20"/>
        </w:rPr>
      </w:pPr>
      <w:r w:rsidRPr="00BB4550">
        <w:rPr>
          <w:rFonts w:ascii="Century Gothic" w:hAnsi="Century Gothic"/>
          <w:sz w:val="20"/>
          <w:szCs w:val="20"/>
        </w:rPr>
        <w:t>Sposób obliczania punktów dla poszczególnych kryteriów:</w:t>
      </w:r>
    </w:p>
    <w:p w:rsidR="00C06CE6" w:rsidRPr="00BB4550" w:rsidRDefault="00C06CE6" w:rsidP="00C051A8">
      <w:pPr>
        <w:numPr>
          <w:ilvl w:val="2"/>
          <w:numId w:val="15"/>
        </w:numPr>
        <w:jc w:val="both"/>
        <w:textAlignment w:val="auto"/>
        <w:rPr>
          <w:rStyle w:val="Domylnaczcionkaakapitu5"/>
          <w:rFonts w:ascii="Century Gothic" w:hAnsi="Century Gothic"/>
          <w:color w:val="auto"/>
          <w:sz w:val="20"/>
          <w:szCs w:val="20"/>
        </w:rPr>
      </w:pPr>
      <w:r w:rsidRPr="00BB4550">
        <w:rPr>
          <w:rStyle w:val="Domylnaczcionkaakapitu5"/>
          <w:rFonts w:ascii="Century Gothic" w:hAnsi="Century Gothic"/>
          <w:b/>
          <w:color w:val="auto"/>
          <w:sz w:val="20"/>
          <w:szCs w:val="20"/>
          <w:u w:val="single"/>
        </w:rPr>
        <w:t>Kryterium cena oferty brutto</w:t>
      </w:r>
    </w:p>
    <w:p w:rsidR="00C06CE6" w:rsidRPr="00BB4550" w:rsidRDefault="00C06CE6" w:rsidP="00C06CE6">
      <w:pPr>
        <w:ind w:left="1380"/>
        <w:jc w:val="both"/>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Punkty w kryterium cena oferty brutto </w:t>
      </w:r>
      <w:r w:rsidRPr="00BB4550">
        <w:rPr>
          <w:rFonts w:ascii="Century Gothic" w:hAnsi="Century Gothic"/>
          <w:b/>
          <w:color w:val="auto"/>
          <w:sz w:val="20"/>
          <w:szCs w:val="20"/>
        </w:rPr>
        <w:t>wyliczone będą z dokładnością do dwóch miejsc po przecinku.</w:t>
      </w:r>
    </w:p>
    <w:p w:rsidR="00C06CE6" w:rsidRPr="00BB4550" w:rsidRDefault="00C06CE6" w:rsidP="00C06CE6">
      <w:pPr>
        <w:ind w:left="1380"/>
        <w:jc w:val="both"/>
        <w:textAlignment w:val="auto"/>
        <w:rPr>
          <w:rFonts w:ascii="Century Gothic" w:hAnsi="Century Gothic"/>
          <w:b/>
          <w:color w:val="auto"/>
          <w:sz w:val="20"/>
          <w:szCs w:val="20"/>
        </w:rPr>
      </w:pPr>
    </w:p>
    <w:p w:rsidR="00C06CE6" w:rsidRPr="00BB4550" w:rsidRDefault="00C06CE6" w:rsidP="000E4B89">
      <w:pPr>
        <w:ind w:left="1418"/>
        <w:jc w:val="center"/>
        <w:textAlignment w:val="auto"/>
        <w:rPr>
          <w:rFonts w:ascii="Century Gothic" w:hAnsi="Century Gothic"/>
          <w:b/>
          <w:color w:val="auto"/>
          <w:sz w:val="20"/>
          <w:szCs w:val="20"/>
        </w:rPr>
      </w:pPr>
      <w:r w:rsidRPr="00BB4550">
        <w:rPr>
          <w:rFonts w:ascii="Century Gothic" w:hAnsi="Century Gothic"/>
          <w:b/>
          <w:bCs/>
          <w:color w:val="auto"/>
          <w:sz w:val="20"/>
          <w:szCs w:val="20"/>
        </w:rPr>
        <w:t xml:space="preserve">C </w:t>
      </w:r>
      <w:r w:rsidRPr="00BB4550">
        <w:rPr>
          <w:rFonts w:ascii="Century Gothic" w:hAnsi="Century Gothic"/>
          <w:b/>
          <w:color w:val="auto"/>
          <w:sz w:val="20"/>
          <w:szCs w:val="20"/>
        </w:rPr>
        <w:t>= (C</w:t>
      </w:r>
      <w:r w:rsidRPr="00BB4550">
        <w:rPr>
          <w:rFonts w:ascii="Century Gothic" w:hAnsi="Century Gothic"/>
          <w:b/>
          <w:color w:val="auto"/>
          <w:sz w:val="20"/>
          <w:szCs w:val="20"/>
          <w:vertAlign w:val="subscript"/>
        </w:rPr>
        <w:t>min</w:t>
      </w:r>
      <w:r w:rsidRPr="00BB4550">
        <w:rPr>
          <w:rFonts w:ascii="Century Gothic" w:hAnsi="Century Gothic"/>
          <w:b/>
          <w:color w:val="auto"/>
          <w:sz w:val="20"/>
          <w:szCs w:val="20"/>
        </w:rPr>
        <w:t xml:space="preserve"> :C</w:t>
      </w:r>
      <w:r w:rsidRPr="00BB4550">
        <w:rPr>
          <w:rFonts w:ascii="Century Gothic" w:hAnsi="Century Gothic"/>
          <w:b/>
          <w:color w:val="auto"/>
          <w:sz w:val="20"/>
          <w:szCs w:val="20"/>
          <w:vertAlign w:val="subscript"/>
        </w:rPr>
        <w:t>x</w:t>
      </w:r>
      <w:r w:rsidRPr="00BB4550">
        <w:rPr>
          <w:rFonts w:ascii="Century Gothic" w:hAnsi="Century Gothic"/>
          <w:b/>
          <w:color w:val="auto"/>
          <w:sz w:val="20"/>
          <w:szCs w:val="20"/>
        </w:rPr>
        <w:t>) x 100 x 60%</w:t>
      </w:r>
    </w:p>
    <w:p w:rsidR="00C06CE6" w:rsidRPr="00BB4550" w:rsidRDefault="00C06CE6" w:rsidP="00C06CE6">
      <w:pPr>
        <w:ind w:left="1380"/>
        <w:jc w:val="both"/>
        <w:textAlignment w:val="auto"/>
        <w:rPr>
          <w:rFonts w:ascii="Century Gothic" w:hAnsi="Century Gothic"/>
          <w:b/>
          <w:color w:val="auto"/>
          <w:sz w:val="20"/>
          <w:szCs w:val="20"/>
        </w:rPr>
      </w:pP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color w:val="auto"/>
          <w:sz w:val="20"/>
          <w:szCs w:val="20"/>
        </w:rPr>
        <w:tab/>
      </w:r>
      <w:r w:rsidRPr="00BB4550">
        <w:rPr>
          <w:rFonts w:ascii="Century Gothic" w:hAnsi="Century Gothic"/>
          <w:b/>
          <w:bCs/>
          <w:color w:val="auto"/>
          <w:sz w:val="20"/>
          <w:szCs w:val="20"/>
        </w:rPr>
        <w:t xml:space="preserve">gdzie: </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ab/>
        <w:t>C - wskaźnik kryterium ceny oferty brutto w punktach;</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ab/>
        <w:t>C</w:t>
      </w:r>
      <w:r w:rsidRPr="00BB4550">
        <w:rPr>
          <w:rFonts w:ascii="Century Gothic" w:hAnsi="Century Gothic"/>
          <w:b/>
          <w:bCs/>
          <w:color w:val="auto"/>
          <w:sz w:val="20"/>
          <w:szCs w:val="20"/>
          <w:vertAlign w:val="subscript"/>
        </w:rPr>
        <w:t>min.</w:t>
      </w:r>
      <w:r w:rsidRPr="00BB4550">
        <w:rPr>
          <w:rFonts w:ascii="Century Gothic" w:hAnsi="Century Gothic"/>
          <w:b/>
          <w:bCs/>
          <w:color w:val="auto"/>
          <w:sz w:val="20"/>
          <w:szCs w:val="20"/>
        </w:rPr>
        <w:t xml:space="preserve"> - najniższa cena oferty brutto w PLN spośród ofert podlegających ocenie;</w:t>
      </w:r>
    </w:p>
    <w:p w:rsidR="00C06CE6" w:rsidRPr="00BB4550" w:rsidRDefault="00C06CE6" w:rsidP="00C06CE6">
      <w:pPr>
        <w:ind w:left="1380"/>
        <w:jc w:val="both"/>
        <w:textAlignment w:val="auto"/>
        <w:rPr>
          <w:rFonts w:ascii="Century Gothic" w:hAnsi="Century Gothic"/>
          <w:b/>
          <w:bCs/>
          <w:color w:val="auto"/>
          <w:sz w:val="20"/>
          <w:szCs w:val="20"/>
        </w:rPr>
      </w:pPr>
      <w:r w:rsidRPr="00BB4550">
        <w:rPr>
          <w:rFonts w:ascii="Century Gothic" w:hAnsi="Century Gothic"/>
          <w:b/>
          <w:bCs/>
          <w:color w:val="auto"/>
          <w:sz w:val="20"/>
          <w:szCs w:val="20"/>
        </w:rPr>
        <w:t>C</w:t>
      </w:r>
      <w:r w:rsidRPr="00BB4550">
        <w:rPr>
          <w:rFonts w:ascii="Century Gothic" w:hAnsi="Century Gothic"/>
          <w:b/>
          <w:bCs/>
          <w:color w:val="auto"/>
          <w:sz w:val="20"/>
          <w:szCs w:val="20"/>
          <w:vertAlign w:val="subscript"/>
        </w:rPr>
        <w:t>x</w:t>
      </w:r>
      <w:r w:rsidRPr="00BB4550">
        <w:rPr>
          <w:rFonts w:ascii="Century Gothic" w:hAnsi="Century Gothic"/>
          <w:b/>
          <w:bCs/>
          <w:color w:val="auto"/>
          <w:sz w:val="20"/>
          <w:szCs w:val="20"/>
        </w:rPr>
        <w:t xml:space="preserve"> – cena brutto w PLN badanej oferty.</w:t>
      </w:r>
    </w:p>
    <w:p w:rsidR="00C06CE6" w:rsidRPr="00BB4550" w:rsidRDefault="00C06CE6" w:rsidP="00C06CE6">
      <w:pPr>
        <w:ind w:left="1380"/>
        <w:jc w:val="both"/>
        <w:textAlignment w:val="auto"/>
        <w:rPr>
          <w:rStyle w:val="Domylnaczcionkaakapitu5"/>
          <w:rFonts w:ascii="Century Gothic" w:hAnsi="Century Gothic"/>
          <w:color w:val="auto"/>
          <w:sz w:val="20"/>
          <w:szCs w:val="20"/>
        </w:rPr>
      </w:pPr>
    </w:p>
    <w:p w:rsidR="00BB4550" w:rsidRPr="00C37614" w:rsidRDefault="00BB4550" w:rsidP="00C051A8">
      <w:pPr>
        <w:numPr>
          <w:ilvl w:val="2"/>
          <w:numId w:val="15"/>
        </w:numPr>
        <w:jc w:val="both"/>
        <w:textAlignment w:val="auto"/>
        <w:rPr>
          <w:rStyle w:val="Domylnaczcionkaakapitu5"/>
          <w:rFonts w:ascii="Century Gothic" w:hAnsi="Century Gothic"/>
          <w:b/>
          <w:sz w:val="20"/>
          <w:u w:val="single"/>
        </w:rPr>
      </w:pPr>
      <w:r w:rsidRPr="00C37614">
        <w:rPr>
          <w:rStyle w:val="Domylnaczcionkaakapitu5"/>
          <w:rFonts w:ascii="Century Gothic" w:hAnsi="Century Gothic"/>
          <w:b/>
          <w:sz w:val="20"/>
          <w:u w:val="single"/>
        </w:rPr>
        <w:t>Kryterium</w:t>
      </w:r>
      <w:r w:rsidR="00BF0B2F" w:rsidRPr="00C37614">
        <w:rPr>
          <w:rStyle w:val="Domylnaczcionkaakapitu5"/>
          <w:rFonts w:ascii="Century Gothic" w:hAnsi="Century Gothic"/>
          <w:b/>
          <w:sz w:val="20"/>
          <w:u w:val="single"/>
        </w:rPr>
        <w:t xml:space="preserve"> termin</w:t>
      </w:r>
      <w:r w:rsidRPr="00C37614">
        <w:rPr>
          <w:rStyle w:val="Domylnaczcionkaakapitu5"/>
          <w:rFonts w:ascii="Century Gothic" w:hAnsi="Century Gothic"/>
          <w:b/>
          <w:sz w:val="20"/>
          <w:u w:val="single"/>
        </w:rPr>
        <w:t xml:space="preserve"> </w:t>
      </w:r>
      <w:r w:rsidR="00B62CE4" w:rsidRPr="00C37614">
        <w:rPr>
          <w:rStyle w:val="Domylnaczcionkaakapitu5"/>
          <w:rFonts w:ascii="Century Gothic" w:hAnsi="Century Gothic"/>
          <w:b/>
          <w:sz w:val="20"/>
          <w:u w:val="single"/>
        </w:rPr>
        <w:t>wykonania zamówienia</w:t>
      </w:r>
      <w:r w:rsidRPr="00C37614">
        <w:rPr>
          <w:rStyle w:val="Domylnaczcionkaakapitu5"/>
          <w:rFonts w:ascii="Century Gothic" w:hAnsi="Century Gothic"/>
          <w:b/>
          <w:sz w:val="20"/>
          <w:u w:val="single"/>
        </w:rPr>
        <w:t>:</w:t>
      </w:r>
    </w:p>
    <w:p w:rsidR="00BB4550" w:rsidRPr="00C37614" w:rsidRDefault="00BB4550" w:rsidP="00BB4550">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 w niniejszym kryterium zostaną przyznane wg następujących zasad:</w:t>
      </w:r>
    </w:p>
    <w:p w:rsidR="00BB4550" w:rsidRPr="00C37614" w:rsidRDefault="00BB4550" w:rsidP="00C051A8">
      <w:pPr>
        <w:numPr>
          <w:ilvl w:val="3"/>
          <w:numId w:val="15"/>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przy przyznawaniu i przeliczaniu punktów będą brane pod uwagę tylko oferty, w których zostanie zaproponowany termin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xml:space="preserve"> krótszy niż 30 dni roboczych</w:t>
      </w:r>
      <w:r w:rsidR="00B62CE4" w:rsidRPr="00C37614">
        <w:rPr>
          <w:rStyle w:val="domylnaczcionkaakapitu50"/>
          <w:rFonts w:ascii="Century Gothic" w:hAnsi="Century Gothic"/>
          <w:sz w:val="20"/>
          <w:szCs w:val="20"/>
        </w:rPr>
        <w:t xml:space="preserve"> liczonych od dnia przesłania za</w:t>
      </w:r>
      <w:r w:rsidR="006E1B14">
        <w:rPr>
          <w:rStyle w:val="domylnaczcionkaakapitu50"/>
          <w:rFonts w:ascii="Century Gothic" w:hAnsi="Century Gothic"/>
          <w:sz w:val="20"/>
          <w:szCs w:val="20"/>
        </w:rPr>
        <w:t>potrzebowania</w:t>
      </w:r>
      <w:r w:rsidR="00DB422F">
        <w:rPr>
          <w:rStyle w:val="domylnaczcionkaakapitu50"/>
          <w:rFonts w:ascii="Century Gothic" w:hAnsi="Century Gothic"/>
          <w:sz w:val="20"/>
          <w:szCs w:val="20"/>
        </w:rPr>
        <w:t xml:space="preserve"> wstępnego,</w:t>
      </w:r>
      <w:r w:rsidR="00DB422F" w:rsidRPr="00DB422F">
        <w:rPr>
          <w:rStyle w:val="domylnaczcionkaakapitu50"/>
          <w:rFonts w:ascii="Century Gothic" w:hAnsi="Century Gothic"/>
          <w:sz w:val="20"/>
          <w:szCs w:val="20"/>
        </w:rPr>
        <w:t xml:space="preserve"> </w:t>
      </w:r>
      <w:r w:rsidR="00DB422F">
        <w:rPr>
          <w:rStyle w:val="domylnaczcionkaakapitu50"/>
          <w:rFonts w:ascii="Century Gothic" w:hAnsi="Century Gothic"/>
          <w:sz w:val="20"/>
          <w:szCs w:val="20"/>
        </w:rPr>
        <w:t>o którym mowa w Rozdz. III ust. 15</w:t>
      </w:r>
      <w:r w:rsidR="001D734C">
        <w:rPr>
          <w:rStyle w:val="domylnaczcionkaakapitu50"/>
          <w:rFonts w:ascii="Century Gothic" w:hAnsi="Century Gothic"/>
          <w:sz w:val="20"/>
          <w:szCs w:val="20"/>
        </w:rPr>
        <w:t xml:space="preserve"> SWZ</w:t>
      </w:r>
      <w:r w:rsidRPr="00C37614">
        <w:rPr>
          <w:rStyle w:val="domylnaczcionkaakapitu50"/>
          <w:rFonts w:ascii="Century Gothic" w:hAnsi="Century Gothic"/>
          <w:sz w:val="20"/>
          <w:szCs w:val="20"/>
        </w:rPr>
        <w:t>;</w:t>
      </w:r>
    </w:p>
    <w:p w:rsidR="00BB4550" w:rsidRPr="00C37614" w:rsidRDefault="00BB4550" w:rsidP="00C051A8">
      <w:pPr>
        <w:numPr>
          <w:ilvl w:val="3"/>
          <w:numId w:val="15"/>
        </w:numPr>
        <w:jc w:val="both"/>
        <w:textAlignment w:val="auto"/>
        <w:rPr>
          <w:rFonts w:ascii="Century Gothic" w:hAnsi="Century Gothic"/>
          <w:b/>
          <w:sz w:val="20"/>
          <w:u w:val="single"/>
        </w:rPr>
      </w:pPr>
      <w:r w:rsidRPr="00C37614">
        <w:rPr>
          <w:rFonts w:ascii="Century Gothic" w:hAnsi="Century Gothic"/>
          <w:sz w:val="20"/>
          <w:szCs w:val="20"/>
        </w:rPr>
        <w:t xml:space="preserve">W przypadku, gdy Wykonawca zaoferuje termin </w:t>
      </w:r>
      <w:r w:rsidR="00B62CE4" w:rsidRPr="00C37614">
        <w:rPr>
          <w:rFonts w:ascii="Century Gothic" w:hAnsi="Century Gothic"/>
          <w:sz w:val="20"/>
          <w:szCs w:val="20"/>
        </w:rPr>
        <w:t>wykonania zamówienia</w:t>
      </w:r>
      <w:r w:rsidRPr="00C37614">
        <w:rPr>
          <w:rFonts w:ascii="Century Gothic" w:hAnsi="Century Gothic"/>
          <w:sz w:val="20"/>
          <w:szCs w:val="20"/>
        </w:rPr>
        <w:t xml:space="preserve"> dłuższy niż 30 dni roboczych,</w:t>
      </w:r>
      <w:r w:rsidR="00C37614">
        <w:rPr>
          <w:rFonts w:ascii="Century Gothic" w:hAnsi="Century Gothic"/>
          <w:color w:val="FF0000"/>
          <w:sz w:val="20"/>
          <w:szCs w:val="20"/>
        </w:rPr>
        <w:t xml:space="preserve"> </w:t>
      </w:r>
      <w:r w:rsidRPr="00C37614">
        <w:rPr>
          <w:rFonts w:ascii="Century Gothic" w:hAnsi="Century Gothic"/>
          <w:sz w:val="20"/>
          <w:szCs w:val="20"/>
        </w:rPr>
        <w:t>Zamawiający odrzuci ofertę na podstawie art. 226 ust. 1 pkt 5 Ustawy;</w:t>
      </w:r>
    </w:p>
    <w:p w:rsidR="00BB4550" w:rsidRPr="00C37614" w:rsidRDefault="00BB4550" w:rsidP="00C051A8">
      <w:pPr>
        <w:numPr>
          <w:ilvl w:val="3"/>
          <w:numId w:val="15"/>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za każdy dzień roboczy poniżej maksymalnego terminu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xml:space="preserve"> zostanie przyznany jeden punkt;</w:t>
      </w:r>
    </w:p>
    <w:p w:rsidR="00BB4550" w:rsidRPr="00C37614" w:rsidRDefault="00BB4550" w:rsidP="00C051A8">
      <w:pPr>
        <w:numPr>
          <w:ilvl w:val="3"/>
          <w:numId w:val="15"/>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minimalny termin </w:t>
      </w:r>
      <w:r w:rsidR="00B62CE4" w:rsidRPr="00C37614">
        <w:rPr>
          <w:rStyle w:val="domylnaczcionkaakapitu50"/>
          <w:rFonts w:ascii="Century Gothic" w:hAnsi="Century Gothic"/>
          <w:sz w:val="20"/>
          <w:szCs w:val="20"/>
        </w:rPr>
        <w:t>wykonania zamówienia</w:t>
      </w:r>
      <w:r w:rsidRPr="00C37614">
        <w:rPr>
          <w:rStyle w:val="domylnaczcionkaakapitu50"/>
          <w:rFonts w:ascii="Century Gothic" w:hAnsi="Century Gothic"/>
          <w:sz w:val="20"/>
          <w:szCs w:val="20"/>
        </w:rPr>
        <w:t>, jaki może zaoferować Wykonawca wynosi 10 dni roboczych</w:t>
      </w:r>
      <w:r w:rsidR="00B62CE4" w:rsidRPr="00C37614">
        <w:rPr>
          <w:rStyle w:val="domylnaczcionkaakapitu50"/>
          <w:rFonts w:ascii="Century Gothic" w:hAnsi="Century Gothic"/>
          <w:sz w:val="20"/>
          <w:szCs w:val="20"/>
        </w:rPr>
        <w:t xml:space="preserve"> liczonych od dnia przesłania za</w:t>
      </w:r>
      <w:r w:rsidR="006E1B14">
        <w:rPr>
          <w:rStyle w:val="domylnaczcionkaakapitu50"/>
          <w:rFonts w:ascii="Century Gothic" w:hAnsi="Century Gothic"/>
          <w:sz w:val="20"/>
          <w:szCs w:val="20"/>
        </w:rPr>
        <w:t>potrzebowania</w:t>
      </w:r>
      <w:r w:rsidR="00DB422F">
        <w:rPr>
          <w:rStyle w:val="domylnaczcionkaakapitu50"/>
          <w:rFonts w:ascii="Century Gothic" w:hAnsi="Century Gothic"/>
          <w:sz w:val="20"/>
          <w:szCs w:val="20"/>
        </w:rPr>
        <w:t xml:space="preserve"> wstępnego, o którym mowa w Rozdz. III ust. 15</w:t>
      </w:r>
      <w:r w:rsidR="001D734C">
        <w:rPr>
          <w:rStyle w:val="domylnaczcionkaakapitu50"/>
          <w:rFonts w:ascii="Century Gothic" w:hAnsi="Century Gothic"/>
          <w:sz w:val="20"/>
          <w:szCs w:val="20"/>
        </w:rPr>
        <w:t xml:space="preserve"> SWZ</w:t>
      </w:r>
      <w:r w:rsidR="00DB422F">
        <w:rPr>
          <w:rStyle w:val="domylnaczcionkaakapitu50"/>
          <w:rFonts w:ascii="Century Gothic" w:hAnsi="Century Gothic"/>
          <w:sz w:val="20"/>
          <w:szCs w:val="20"/>
        </w:rPr>
        <w:t>;</w:t>
      </w:r>
    </w:p>
    <w:p w:rsidR="00BB4550" w:rsidRPr="00C37614" w:rsidRDefault="00BB4550" w:rsidP="00C051A8">
      <w:pPr>
        <w:numPr>
          <w:ilvl w:val="3"/>
          <w:numId w:val="15"/>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 xml:space="preserve">W przypadku, gdy Wykonawca zaoferuje termin </w:t>
      </w:r>
      <w:r w:rsidR="00B62CE4" w:rsidRPr="00C37614">
        <w:rPr>
          <w:rStyle w:val="domylnaczcionkaakapitu50"/>
          <w:rFonts w:ascii="Century Gothic" w:hAnsi="Century Gothic"/>
          <w:sz w:val="20"/>
          <w:szCs w:val="20"/>
        </w:rPr>
        <w:t xml:space="preserve">wykonania zamówienia </w:t>
      </w:r>
      <w:r w:rsidRPr="00C37614">
        <w:rPr>
          <w:rStyle w:val="domylnaczcionkaakapitu50"/>
          <w:rFonts w:ascii="Century Gothic" w:hAnsi="Century Gothic"/>
          <w:sz w:val="20"/>
          <w:szCs w:val="20"/>
        </w:rPr>
        <w:t xml:space="preserve">krótszy niż 10 dni roboczych, Zamawiający do wyliczenia punktów w kryterium przyjmie, </w:t>
      </w:r>
      <w:r w:rsidR="00B62CE4" w:rsidRPr="00C37614">
        <w:rPr>
          <w:rStyle w:val="domylnaczcionkaakapitu50"/>
          <w:rFonts w:ascii="Century Gothic" w:hAnsi="Century Gothic"/>
          <w:sz w:val="20"/>
          <w:szCs w:val="20"/>
        </w:rPr>
        <w:t>że Wykonawca zaoferował termin wykonania zamówienia</w:t>
      </w:r>
      <w:r w:rsidRPr="00C37614">
        <w:rPr>
          <w:rStyle w:val="domylnaczcionkaakapitu50"/>
          <w:rFonts w:ascii="Century Gothic" w:hAnsi="Century Gothic"/>
          <w:sz w:val="20"/>
          <w:szCs w:val="20"/>
        </w:rPr>
        <w:t xml:space="preserve"> wynoszący 10 dni roboczych</w:t>
      </w:r>
      <w:r w:rsidR="00B62CE4" w:rsidRPr="00C376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t>
      </w:r>
    </w:p>
    <w:p w:rsidR="00BB4550" w:rsidRPr="00C37614" w:rsidRDefault="00BB4550" w:rsidP="00C051A8">
      <w:pPr>
        <w:numPr>
          <w:ilvl w:val="3"/>
          <w:numId w:val="15"/>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wskaźnik kryterium wyliczony zostanie wg. poniższego  wzoru:</w:t>
      </w:r>
    </w:p>
    <w:p w:rsidR="00BB4550" w:rsidRPr="00C37614" w:rsidRDefault="00BB4550" w:rsidP="00BB4550">
      <w:pPr>
        <w:pStyle w:val="Tekstpodstawowy"/>
        <w:shd w:val="clear" w:color="auto" w:fill="FFFFFF"/>
        <w:spacing w:after="0"/>
        <w:ind w:left="709"/>
        <w:rPr>
          <w:rFonts w:ascii="Verdana" w:hAnsi="Verdana"/>
        </w:rPr>
      </w:pPr>
    </w:p>
    <w:p w:rsidR="00BB4550" w:rsidRPr="00C37614" w:rsidRDefault="00BB4550" w:rsidP="00BB4550">
      <w:pPr>
        <w:pStyle w:val="Tekstpodstawowy"/>
        <w:shd w:val="clear" w:color="auto" w:fill="FFFFFF"/>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T</w:t>
      </w:r>
      <w:r w:rsidRPr="00C37614">
        <w:rPr>
          <w:rStyle w:val="domylnaczcionkaakapitu50"/>
          <w:rFonts w:ascii="Century Gothic" w:hAnsi="Century Gothic"/>
          <w:b/>
          <w:bCs/>
          <w:sz w:val="20"/>
          <w:szCs w:val="20"/>
          <w:vertAlign w:val="subscript"/>
        </w:rPr>
        <w:t>naj</w:t>
      </w:r>
      <w:r w:rsidRPr="00C37614">
        <w:rPr>
          <w:rStyle w:val="domylnaczcionkaakapitu50"/>
          <w:rFonts w:ascii="Century Gothic" w:hAnsi="Century Gothic"/>
          <w:b/>
          <w:bCs/>
          <w:sz w:val="20"/>
          <w:szCs w:val="20"/>
        </w:rPr>
        <w:t>) x 100 x 40%</w:t>
      </w:r>
    </w:p>
    <w:p w:rsidR="00BB4550" w:rsidRPr="00C37614" w:rsidRDefault="00BB4550" w:rsidP="00BB4550">
      <w:pPr>
        <w:pStyle w:val="Tekstpodstawowy"/>
        <w:shd w:val="clear" w:color="auto" w:fill="FFFFFF"/>
        <w:spacing w:after="0"/>
        <w:ind w:left="709"/>
        <w:rPr>
          <w:rFonts w:ascii="Verdana" w:hAnsi="Verdana"/>
        </w:rPr>
      </w:pPr>
    </w:p>
    <w:p w:rsidR="00BB4550" w:rsidRPr="00C37614" w:rsidRDefault="00BB4550" w:rsidP="00BB4550">
      <w:pPr>
        <w:pStyle w:val="Tekstpodstawowy"/>
        <w:shd w:val="clear" w:color="auto" w:fill="FFFFFF"/>
        <w:spacing w:after="0"/>
        <w:ind w:left="1418"/>
        <w:rPr>
          <w:rFonts w:ascii="Verdana" w:hAnsi="Verdana"/>
        </w:rPr>
      </w:pPr>
      <w:r w:rsidRPr="00C37614">
        <w:rPr>
          <w:rStyle w:val="domylnaczcionkaakapitu50"/>
          <w:rFonts w:ascii="Century Gothic" w:hAnsi="Century Gothic"/>
          <w:b/>
          <w:bCs/>
          <w:sz w:val="20"/>
          <w:szCs w:val="20"/>
        </w:rPr>
        <w:t>gdzie:</w:t>
      </w:r>
    </w:p>
    <w:p w:rsidR="00BB4550" w:rsidRPr="00C37614" w:rsidRDefault="00BB4550" w:rsidP="00BB4550">
      <w:pPr>
        <w:pStyle w:val="pkt"/>
        <w:shd w:val="clear" w:color="auto" w:fill="FFFFFF"/>
        <w:spacing w:before="0" w:beforeAutospacing="0" w:after="0" w:afterAutospacing="0"/>
        <w:ind w:left="1418"/>
        <w:rPr>
          <w:rFonts w:ascii="Verdana" w:hAnsi="Verdana"/>
          <w:color w:val="000000"/>
        </w:rPr>
      </w:pPr>
      <w:r w:rsidRPr="00C37614">
        <w:rPr>
          <w:rFonts w:ascii="Century Gothic" w:hAnsi="Century Gothic"/>
          <w:b/>
          <w:bCs/>
          <w:color w:val="000000"/>
          <w:sz w:val="20"/>
          <w:szCs w:val="20"/>
        </w:rPr>
        <w:t>T – wska</w:t>
      </w:r>
      <w:r w:rsidR="00B62CE4" w:rsidRPr="00C37614">
        <w:rPr>
          <w:rFonts w:ascii="Century Gothic" w:hAnsi="Century Gothic"/>
          <w:b/>
          <w:bCs/>
          <w:color w:val="000000"/>
          <w:sz w:val="20"/>
          <w:szCs w:val="20"/>
        </w:rPr>
        <w:t>źnik kryterium termin wykonania zamówienia</w:t>
      </w:r>
      <w:r w:rsidRPr="00C37614">
        <w:rPr>
          <w:rFonts w:ascii="Century Gothic" w:hAnsi="Century Gothic"/>
          <w:b/>
          <w:bCs/>
          <w:color w:val="000000"/>
          <w:sz w:val="20"/>
          <w:szCs w:val="20"/>
        </w:rPr>
        <w:t xml:space="preserve"> w punktach,</w:t>
      </w:r>
    </w:p>
    <w:p w:rsidR="00BB4550" w:rsidRPr="00C37614" w:rsidRDefault="00BB4550" w:rsidP="00BB4550">
      <w:pPr>
        <w:pStyle w:val="pkt"/>
        <w:shd w:val="clear" w:color="auto" w:fill="FFFFFF"/>
        <w:spacing w:before="0" w:beforeAutospacing="0" w:after="0" w:afterAutospacing="0"/>
        <w:ind w:left="1418"/>
        <w:rPr>
          <w:rFonts w:ascii="Verdana" w:hAnsi="Verdana"/>
          <w:color w:val="000000"/>
        </w:rPr>
      </w:pPr>
      <w:r w:rsidRPr="00C37614">
        <w:rPr>
          <w:rFonts w:ascii="Century Gothic" w:hAnsi="Century Gothic"/>
          <w:b/>
          <w:bCs/>
          <w:color w:val="000000"/>
          <w:sz w:val="20"/>
          <w:szCs w:val="20"/>
        </w:rPr>
        <w:lastRenderedPageBreak/>
        <w:t>T</w:t>
      </w:r>
      <w:r w:rsidRPr="00C37614">
        <w:rPr>
          <w:rFonts w:ascii="Century Gothic" w:hAnsi="Century Gothic"/>
          <w:b/>
          <w:bCs/>
          <w:color w:val="000000"/>
          <w:sz w:val="20"/>
          <w:szCs w:val="20"/>
          <w:vertAlign w:val="subscript"/>
        </w:rPr>
        <w:t>b</w:t>
      </w:r>
      <w:r w:rsidRPr="00C37614">
        <w:rPr>
          <w:rFonts w:ascii="Century Gothic" w:hAnsi="Century Gothic"/>
          <w:b/>
          <w:bCs/>
          <w:color w:val="000000"/>
          <w:sz w:val="20"/>
          <w:szCs w:val="20"/>
        </w:rPr>
        <w:t xml:space="preserve"> – ilość punktów przyznanych za termin </w:t>
      </w:r>
      <w:r w:rsidR="00B62CE4" w:rsidRPr="00C37614">
        <w:rPr>
          <w:rFonts w:ascii="Century Gothic" w:hAnsi="Century Gothic"/>
          <w:b/>
          <w:bCs/>
          <w:color w:val="000000"/>
          <w:sz w:val="20"/>
          <w:szCs w:val="20"/>
        </w:rPr>
        <w:t>wykonania zamówienia</w:t>
      </w:r>
      <w:r w:rsidRPr="00C37614">
        <w:rPr>
          <w:rFonts w:ascii="Century Gothic" w:hAnsi="Century Gothic"/>
          <w:b/>
          <w:bCs/>
          <w:color w:val="000000"/>
          <w:sz w:val="20"/>
          <w:szCs w:val="20"/>
        </w:rPr>
        <w:t xml:space="preserve"> badanej ofercie,</w:t>
      </w:r>
    </w:p>
    <w:p w:rsidR="00BB4550" w:rsidRDefault="00BB4550" w:rsidP="00BB4550">
      <w:pPr>
        <w:pStyle w:val="pkt"/>
        <w:shd w:val="clear" w:color="auto" w:fill="FFFFFF"/>
        <w:spacing w:before="0" w:beforeAutospacing="0" w:after="0" w:afterAutospacing="0"/>
        <w:ind w:left="1418"/>
        <w:rPr>
          <w:rStyle w:val="domylnaczcionkaakapitu50"/>
          <w:rFonts w:ascii="Century Gothic" w:eastAsia="Arial" w:hAnsi="Century Gothic"/>
          <w:b/>
          <w:bCs/>
          <w:sz w:val="20"/>
          <w:szCs w:val="20"/>
        </w:rPr>
      </w:pPr>
      <w:r w:rsidRPr="00C37614">
        <w:rPr>
          <w:rStyle w:val="domylnaczcionkaakapitu50"/>
          <w:rFonts w:ascii="Century Gothic" w:eastAsia="Arial" w:hAnsi="Century Gothic"/>
          <w:b/>
          <w:bCs/>
          <w:sz w:val="20"/>
          <w:szCs w:val="20"/>
        </w:rPr>
        <w:t xml:space="preserve"> T</w:t>
      </w:r>
      <w:r w:rsidRPr="00C37614">
        <w:rPr>
          <w:rStyle w:val="domylnaczcionkaakapitu50"/>
          <w:rFonts w:ascii="Century Gothic" w:eastAsia="Arial" w:hAnsi="Century Gothic"/>
          <w:b/>
          <w:bCs/>
          <w:sz w:val="20"/>
          <w:szCs w:val="20"/>
          <w:vertAlign w:val="subscript"/>
        </w:rPr>
        <w:t>naj </w:t>
      </w:r>
      <w:r w:rsidRPr="00C37614">
        <w:rPr>
          <w:rStyle w:val="domylnaczcionkaakapitu50"/>
          <w:rFonts w:ascii="Century Gothic" w:eastAsia="Arial" w:hAnsi="Century Gothic"/>
          <w:b/>
          <w:bCs/>
          <w:sz w:val="20"/>
          <w:szCs w:val="20"/>
        </w:rPr>
        <w:t>– ilość punktów przyznana ofercie z</w:t>
      </w:r>
      <w:r w:rsidR="00B62CE4" w:rsidRPr="00C37614">
        <w:rPr>
          <w:rStyle w:val="domylnaczcionkaakapitu50"/>
          <w:rFonts w:ascii="Century Gothic" w:eastAsia="Arial" w:hAnsi="Century Gothic"/>
          <w:b/>
          <w:bCs/>
          <w:sz w:val="20"/>
          <w:szCs w:val="20"/>
        </w:rPr>
        <w:t xml:space="preserve"> najkrótszym terminem wykonania</w:t>
      </w:r>
      <w:r w:rsidRPr="00C37614">
        <w:rPr>
          <w:rStyle w:val="domylnaczcionkaakapitu50"/>
          <w:rFonts w:ascii="Century Gothic" w:eastAsia="Arial" w:hAnsi="Century Gothic"/>
          <w:b/>
          <w:bCs/>
          <w:sz w:val="20"/>
          <w:szCs w:val="20"/>
        </w:rPr>
        <w:t xml:space="preserve"> spośród ofert podlegających ocenie;</w:t>
      </w:r>
    </w:p>
    <w:p w:rsidR="00BB4550" w:rsidRDefault="00BB4550" w:rsidP="00187968">
      <w:pPr>
        <w:numPr>
          <w:ilvl w:val="1"/>
          <w:numId w:val="15"/>
        </w:numPr>
        <w:ind w:left="709" w:hanging="425"/>
        <w:jc w:val="both"/>
        <w:textAlignment w:val="auto"/>
        <w:rPr>
          <w:rFonts w:ascii="Century Gothic" w:hAnsi="Century Gothic"/>
          <w:sz w:val="20"/>
          <w:szCs w:val="20"/>
        </w:rPr>
      </w:pPr>
      <w:r w:rsidRPr="00961E53">
        <w:rPr>
          <w:rFonts w:ascii="Century Gothic" w:hAnsi="Century Gothic"/>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B4550">
        <w:rPr>
          <w:rFonts w:ascii="Century Gothic" w:hAnsi="Century Gothic"/>
          <w:sz w:val="20"/>
          <w:szCs w:val="20"/>
        </w:rPr>
        <w:t>Zamawiający wyliczy ocenę łączą ocenianych ofert na podstawie poniższego wzoru:</w:t>
      </w:r>
    </w:p>
    <w:p w:rsidR="00BB4550" w:rsidRDefault="00BB4550" w:rsidP="00BB4550">
      <w:pPr>
        <w:ind w:left="851"/>
        <w:jc w:val="both"/>
        <w:textAlignment w:val="auto"/>
        <w:rPr>
          <w:rFonts w:ascii="Century Gothic" w:hAnsi="Century Gothic"/>
          <w:sz w:val="20"/>
          <w:szCs w:val="20"/>
        </w:rPr>
      </w:pPr>
    </w:p>
    <w:p w:rsidR="00BB4550" w:rsidRPr="004710F0" w:rsidRDefault="00BB4550" w:rsidP="00BB4550">
      <w:pPr>
        <w:ind w:left="1418"/>
        <w:jc w:val="center"/>
        <w:rPr>
          <w:rFonts w:ascii="Century Gothic" w:hAnsi="Century Gothic"/>
          <w:b/>
          <w:color w:val="auto"/>
          <w:sz w:val="20"/>
          <w:szCs w:val="20"/>
        </w:rPr>
      </w:pPr>
      <w:r>
        <w:rPr>
          <w:rFonts w:ascii="Century Gothic" w:hAnsi="Century Gothic"/>
          <w:b/>
          <w:color w:val="auto"/>
          <w:sz w:val="20"/>
          <w:szCs w:val="20"/>
        </w:rPr>
        <w:t>E = C + T</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gdzie:</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E – wskaźnik oceny oferty w punktach;</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Pr="004710F0">
        <w:rPr>
          <w:rFonts w:ascii="Century Gothic" w:hAnsi="Century Gothic"/>
          <w:b/>
          <w:color w:val="auto"/>
          <w:sz w:val="20"/>
          <w:szCs w:val="20"/>
        </w:rPr>
        <w:t xml:space="preserve"> w punktach;</w:t>
      </w:r>
    </w:p>
    <w:p w:rsidR="00BB4550" w:rsidRPr="004710F0" w:rsidRDefault="00BB4550" w:rsidP="00BB4550">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sidR="00B62CE4">
        <w:rPr>
          <w:rFonts w:ascii="Century Gothic" w:hAnsi="Century Gothic"/>
          <w:b/>
          <w:color w:val="auto"/>
          <w:sz w:val="20"/>
          <w:szCs w:val="20"/>
        </w:rPr>
        <w:t>wykonania zamówienia</w:t>
      </w:r>
      <w:r>
        <w:rPr>
          <w:rFonts w:ascii="Century Gothic" w:hAnsi="Century Gothic"/>
          <w:b/>
          <w:color w:val="auto"/>
          <w:sz w:val="20"/>
          <w:szCs w:val="20"/>
        </w:rPr>
        <w:t xml:space="preserve"> </w:t>
      </w:r>
      <w:r w:rsidRPr="004710F0">
        <w:rPr>
          <w:rFonts w:ascii="Century Gothic" w:hAnsi="Century Gothic"/>
          <w:b/>
          <w:color w:val="auto"/>
          <w:sz w:val="20"/>
          <w:szCs w:val="20"/>
        </w:rPr>
        <w:t>w punktach;</w:t>
      </w:r>
    </w:p>
    <w:p w:rsidR="00BB4550" w:rsidRDefault="00BB4550" w:rsidP="00BB4550">
      <w:pPr>
        <w:ind w:left="851"/>
        <w:jc w:val="both"/>
        <w:textAlignment w:val="auto"/>
        <w:rPr>
          <w:rFonts w:ascii="Century Gothic" w:hAnsi="Century Gothic"/>
          <w:sz w:val="20"/>
          <w:szCs w:val="20"/>
        </w:rPr>
      </w:pPr>
    </w:p>
    <w:p w:rsidR="00BB4550" w:rsidRPr="00BB4550" w:rsidRDefault="00BB4550" w:rsidP="00187968">
      <w:pPr>
        <w:numPr>
          <w:ilvl w:val="1"/>
          <w:numId w:val="15"/>
        </w:numPr>
        <w:ind w:left="709" w:hanging="425"/>
        <w:jc w:val="both"/>
        <w:textAlignment w:val="auto"/>
        <w:rPr>
          <w:rFonts w:ascii="Century Gothic" w:hAnsi="Century Gothic"/>
          <w:sz w:val="20"/>
          <w:szCs w:val="20"/>
        </w:rPr>
      </w:pPr>
      <w:r>
        <w:rPr>
          <w:rFonts w:ascii="Century Gothic" w:hAnsi="Century Gothic"/>
          <w:sz w:val="20"/>
          <w:szCs w:val="20"/>
        </w:rPr>
        <w:t xml:space="preserve"> </w:t>
      </w:r>
      <w:r w:rsidRPr="00BB4550">
        <w:rPr>
          <w:rFonts w:ascii="Century Gothic" w:hAnsi="Century Gothic"/>
          <w:sz w:val="20"/>
          <w:szCs w:val="20"/>
        </w:rPr>
        <w:t>Zamawiający będzie zaokrąglał punkty do dwóch miejsc po przecinku w każdym wskaźniku. Zasada zaokrąglenia dotyczy trzeciego miejsca po przecinku  – poniżej 5 końcówkę pominie, powyżej i równe 5 zaokrągli w górę.</w:t>
      </w:r>
    </w:p>
    <w:p w:rsidR="00BB4550" w:rsidRPr="00BB4550" w:rsidRDefault="00BB4550" w:rsidP="00187968">
      <w:pPr>
        <w:numPr>
          <w:ilvl w:val="1"/>
          <w:numId w:val="15"/>
        </w:numPr>
        <w:ind w:left="709" w:hanging="425"/>
        <w:jc w:val="both"/>
        <w:textAlignment w:val="auto"/>
        <w:rPr>
          <w:rFonts w:ascii="Century Gothic" w:hAnsi="Century Gothic"/>
          <w:sz w:val="20"/>
          <w:szCs w:val="20"/>
        </w:rPr>
      </w:pPr>
      <w:r w:rsidRPr="00BB4550">
        <w:rPr>
          <w:rFonts w:ascii="Century Gothic" w:hAnsi="Century Gothic"/>
          <w:sz w:val="20"/>
          <w:szCs w:val="20"/>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4D677B" w:rsidRPr="00961E53" w:rsidRDefault="004D677B" w:rsidP="004D677B">
      <w:pPr>
        <w:jc w:val="both"/>
        <w:rPr>
          <w:rFonts w:ascii="Century Gothic" w:hAnsi="Century Gothic"/>
          <w:sz w:val="20"/>
          <w:szCs w:val="20"/>
        </w:rPr>
      </w:pPr>
    </w:p>
    <w:p w:rsidR="004D677B" w:rsidRPr="00AC2017" w:rsidRDefault="004D677B" w:rsidP="004D677B">
      <w:pPr>
        <w:numPr>
          <w:ilvl w:val="0"/>
          <w:numId w:val="2"/>
        </w:numPr>
        <w:spacing w:after="60"/>
        <w:ind w:left="567" w:hanging="567"/>
        <w:jc w:val="both"/>
        <w:rPr>
          <w:rFonts w:ascii="Century Gothic" w:hAnsi="Century Gothic"/>
          <w:b/>
        </w:rPr>
      </w:pPr>
      <w:r w:rsidRPr="006F5702">
        <w:rPr>
          <w:rFonts w:ascii="Century Gothic" w:hAnsi="Century Gothic"/>
          <w:b/>
        </w:rPr>
        <w:t>Informacje dotyczące zabezpieczenia należytego wykonania umowy</w:t>
      </w:r>
    </w:p>
    <w:p w:rsidR="004D677B" w:rsidRDefault="004D677B" w:rsidP="004D677B">
      <w:pPr>
        <w:ind w:firstLine="426"/>
        <w:jc w:val="both"/>
        <w:rPr>
          <w:rFonts w:ascii="Century Gothic" w:hAnsi="Century Gothic"/>
          <w:sz w:val="20"/>
          <w:szCs w:val="20"/>
        </w:rPr>
      </w:pPr>
      <w:r w:rsidRPr="001173D7">
        <w:rPr>
          <w:rFonts w:ascii="Century Gothic" w:hAnsi="Century Gothic"/>
          <w:sz w:val="20"/>
          <w:szCs w:val="20"/>
        </w:rPr>
        <w:t>Zamawiający nie wymaga zabezpieczenia należytego wykonania umowy.</w:t>
      </w:r>
    </w:p>
    <w:p w:rsidR="004D677B" w:rsidRDefault="004D677B" w:rsidP="004D677B">
      <w:pPr>
        <w:ind w:firstLine="426"/>
        <w:jc w:val="both"/>
        <w:rPr>
          <w:rFonts w:ascii="Century Gothic" w:hAnsi="Century Gothic"/>
          <w:sz w:val="20"/>
          <w:szCs w:val="20"/>
        </w:rPr>
      </w:pPr>
    </w:p>
    <w:p w:rsidR="004D677B" w:rsidRPr="006F5702" w:rsidRDefault="004D677B" w:rsidP="004D677B">
      <w:pPr>
        <w:numPr>
          <w:ilvl w:val="0"/>
          <w:numId w:val="2"/>
        </w:numPr>
        <w:spacing w:after="60"/>
        <w:ind w:left="426" w:hanging="426"/>
        <w:jc w:val="both"/>
        <w:rPr>
          <w:rFonts w:ascii="Century Gothic" w:hAnsi="Century Gothic"/>
          <w:szCs w:val="22"/>
        </w:rPr>
      </w:pPr>
      <w:r w:rsidRPr="005E2540">
        <w:rPr>
          <w:rFonts w:ascii="Century Gothic" w:hAnsi="Century Gothic"/>
          <w:b/>
        </w:rPr>
        <w:t>Informacje</w:t>
      </w:r>
      <w:r w:rsidRPr="006F5702">
        <w:rPr>
          <w:rFonts w:ascii="Century Gothic" w:hAnsi="Century Gothic"/>
          <w:b/>
          <w:szCs w:val="22"/>
        </w:rPr>
        <w:t xml:space="preserve"> o formalnościach, jakie muszą zostać dopełnione po wyborze oferty w celu zawarcia umowy w sprawie zamówienia publicznego</w:t>
      </w:r>
    </w:p>
    <w:p w:rsidR="004D677B" w:rsidRPr="0092378D" w:rsidRDefault="004D677B" w:rsidP="00187968">
      <w:pPr>
        <w:numPr>
          <w:ilvl w:val="0"/>
          <w:numId w:val="19"/>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Jeżeli zostanie wybrana oferta Wykonawców wspólnie ubiegających się o udzielenie zamówienia, Zamawiający może żądać przed zawarciem umowy </w:t>
      </w:r>
      <w:r w:rsidR="001C62EB">
        <w:rPr>
          <w:rFonts w:ascii="Century Gothic" w:hAnsi="Century Gothic"/>
          <w:sz w:val="20"/>
          <w:szCs w:val="20"/>
        </w:rPr>
        <w:t>ramowej</w:t>
      </w:r>
      <w:r w:rsidRPr="0092378D">
        <w:rPr>
          <w:rFonts w:ascii="Century Gothic" w:hAnsi="Century Gothic"/>
          <w:sz w:val="20"/>
          <w:szCs w:val="20"/>
        </w:rPr>
        <w:t xml:space="preserve"> kopii umowy regulującej współpracę tych Wykonawców.</w:t>
      </w:r>
    </w:p>
    <w:p w:rsidR="004D677B" w:rsidRPr="0092378D" w:rsidRDefault="004D677B" w:rsidP="00187968">
      <w:pPr>
        <w:numPr>
          <w:ilvl w:val="0"/>
          <w:numId w:val="19"/>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Zamawiający powiadomi wybranego Wykonawcę o terminie podpisania umowy </w:t>
      </w:r>
      <w:r w:rsidR="001C62EB">
        <w:rPr>
          <w:rFonts w:ascii="Century Gothic" w:hAnsi="Century Gothic"/>
          <w:sz w:val="20"/>
          <w:szCs w:val="20"/>
        </w:rPr>
        <w:t>ramowej</w:t>
      </w:r>
      <w:r w:rsidRPr="0092378D">
        <w:rPr>
          <w:rFonts w:ascii="Century Gothic" w:hAnsi="Century Gothic"/>
          <w:sz w:val="20"/>
          <w:szCs w:val="20"/>
        </w:rPr>
        <w:t>.</w:t>
      </w:r>
    </w:p>
    <w:p w:rsidR="004D677B" w:rsidRPr="0092378D" w:rsidRDefault="004D677B" w:rsidP="00187968">
      <w:pPr>
        <w:numPr>
          <w:ilvl w:val="0"/>
          <w:numId w:val="19"/>
        </w:numPr>
        <w:ind w:left="709" w:hanging="425"/>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t>
      </w:r>
      <w:r w:rsidR="001C62EB">
        <w:rPr>
          <w:rFonts w:ascii="Century Gothic" w:hAnsi="Century Gothic"/>
          <w:sz w:val="20"/>
          <w:szCs w:val="20"/>
        </w:rPr>
        <w:t>ramowej</w:t>
      </w:r>
      <w:r w:rsidRPr="0092378D">
        <w:rPr>
          <w:rFonts w:ascii="Century Gothic" w:hAnsi="Century Gothic"/>
          <w:sz w:val="20"/>
          <w:szCs w:val="20"/>
        </w:rPr>
        <w:t xml:space="preserve"> lub nie wnosi wymaganego zabezpieczenia należytego wykonania umowy, zamawiający może dokonać ponownego badania i oceny ofert spośród ofert pozostałych w postępowaniu Wykonawców oraz wybrać najkorzystniejszą ofertę albo unieważnić postępowanie.</w:t>
      </w:r>
    </w:p>
    <w:p w:rsidR="004D677B" w:rsidRPr="0092378D" w:rsidRDefault="004D677B" w:rsidP="00187968">
      <w:pPr>
        <w:numPr>
          <w:ilvl w:val="0"/>
          <w:numId w:val="19"/>
        </w:numPr>
        <w:ind w:left="709" w:hanging="425"/>
        <w:jc w:val="both"/>
        <w:textAlignment w:val="auto"/>
        <w:rPr>
          <w:rFonts w:ascii="Century Gothic" w:hAnsi="Century Gothic"/>
          <w:sz w:val="20"/>
          <w:szCs w:val="20"/>
        </w:rPr>
      </w:pPr>
      <w:r w:rsidRPr="0092378D">
        <w:rPr>
          <w:rFonts w:ascii="Century Gothic" w:hAnsi="Century Gothic"/>
          <w:sz w:val="20"/>
          <w:szCs w:val="20"/>
        </w:rPr>
        <w:t>Przed podpisaniem umowy wybrany Wykonawca przekaże Zamawiającemu informacje niezbędne do wpisania do treści umowy (np. imiona i nazwiska upoważnionych osób, które będą reprezentować Wykonawcę przy podpisaniu umowy).</w:t>
      </w:r>
    </w:p>
    <w:p w:rsidR="004D677B" w:rsidRPr="006E396D" w:rsidRDefault="004D677B" w:rsidP="004D677B">
      <w:pPr>
        <w:ind w:left="709"/>
        <w:jc w:val="both"/>
        <w:textAlignment w:val="auto"/>
        <w:rPr>
          <w:rFonts w:ascii="Century Gothic" w:hAnsi="Century Gothic"/>
          <w:sz w:val="20"/>
          <w:szCs w:val="20"/>
        </w:rPr>
      </w:pPr>
    </w:p>
    <w:p w:rsidR="004D677B" w:rsidRDefault="004D677B" w:rsidP="004D677B">
      <w:pPr>
        <w:numPr>
          <w:ilvl w:val="0"/>
          <w:numId w:val="2"/>
        </w:numPr>
        <w:spacing w:after="60"/>
        <w:ind w:left="426" w:hanging="426"/>
        <w:jc w:val="both"/>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4D677B" w:rsidRDefault="004D677B" w:rsidP="004D677B">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4D677B" w:rsidRPr="006E396D" w:rsidRDefault="004D677B" w:rsidP="004D677B">
      <w:pPr>
        <w:ind w:left="709" w:hanging="283"/>
        <w:jc w:val="both"/>
        <w:rPr>
          <w:rFonts w:ascii="Century Gothic" w:hAnsi="Century Gothic"/>
          <w:sz w:val="20"/>
          <w:szCs w:val="20"/>
        </w:rPr>
      </w:pPr>
    </w:p>
    <w:p w:rsidR="004D677B" w:rsidRDefault="004D677B" w:rsidP="004D677B">
      <w:pPr>
        <w:numPr>
          <w:ilvl w:val="0"/>
          <w:numId w:val="2"/>
        </w:numPr>
        <w:spacing w:after="60"/>
        <w:ind w:left="426" w:hanging="426"/>
        <w:jc w:val="both"/>
        <w:rPr>
          <w:rFonts w:ascii="Century Gothic" w:hAnsi="Century Gothic"/>
          <w:b/>
        </w:rPr>
      </w:pPr>
      <w:r w:rsidRPr="006E396D">
        <w:rPr>
          <w:rFonts w:ascii="Century Gothic" w:hAnsi="Century Gothic"/>
          <w:b/>
        </w:rPr>
        <w:t>Klauzula informacyjna dotycząca przetwarzania danych osobowych</w:t>
      </w:r>
    </w:p>
    <w:p w:rsidR="004D677B" w:rsidRPr="00F070C6" w:rsidRDefault="004D677B" w:rsidP="004D677B">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4D677B" w:rsidRPr="00F070C6" w:rsidRDefault="004D677B" w:rsidP="00C051A8">
      <w:pPr>
        <w:numPr>
          <w:ilvl w:val="1"/>
          <w:numId w:val="18"/>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lastRenderedPageBreak/>
        <w:t>administratorem Pani/Pana danych osobowych j</w:t>
      </w:r>
      <w:r>
        <w:rPr>
          <w:rFonts w:ascii="Century Gothic" w:eastAsia="Times New Roman" w:hAnsi="Century Gothic"/>
          <w:sz w:val="20"/>
          <w:szCs w:val="20"/>
          <w:lang w:eastAsia="pl-PL"/>
        </w:rPr>
        <w:t>est Komendant Stołeczny Policji;</w:t>
      </w:r>
    </w:p>
    <w:p w:rsidR="004D677B" w:rsidRPr="00F070C6" w:rsidRDefault="004D677B" w:rsidP="00C051A8">
      <w:pPr>
        <w:numPr>
          <w:ilvl w:val="1"/>
          <w:numId w:val="18"/>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4D677B" w:rsidRPr="00F070C6" w:rsidRDefault="004D677B" w:rsidP="004D677B">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4D677B" w:rsidRPr="00F070C6" w:rsidRDefault="004D677B" w:rsidP="004D677B">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 xml:space="preserve">adres </w:t>
      </w:r>
      <w:r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4D677B" w:rsidRPr="001173D7" w:rsidRDefault="004D677B" w:rsidP="00C051A8">
      <w:pPr>
        <w:numPr>
          <w:ilvl w:val="1"/>
          <w:numId w:val="18"/>
        </w:numPr>
        <w:tabs>
          <w:tab w:val="num" w:pos="709"/>
        </w:tabs>
        <w:ind w:left="709" w:hanging="283"/>
        <w:jc w:val="both"/>
        <w:rPr>
          <w:rFonts w:ascii="Century Gothic" w:eastAsia="SimSun" w:hAnsi="Century Gothic" w:cs="Times New Roman"/>
          <w:color w:val="auto"/>
          <w:kern w:val="0"/>
          <w:sz w:val="20"/>
          <w:szCs w:val="20"/>
          <w:lang w:bidi="ar-SA"/>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w:t>
      </w:r>
      <w:r w:rsidRPr="003659F2">
        <w:rPr>
          <w:rFonts w:ascii="Century Gothic" w:hAnsi="Century Gothic"/>
          <w:color w:val="auto"/>
          <w:sz w:val="20"/>
          <w:szCs w:val="20"/>
        </w:rPr>
        <w:t xml:space="preserve">trybie </w:t>
      </w:r>
      <w:r>
        <w:rPr>
          <w:rFonts w:ascii="Century Gothic" w:hAnsi="Century Gothic"/>
          <w:color w:val="auto"/>
          <w:sz w:val="20"/>
          <w:szCs w:val="20"/>
        </w:rPr>
        <w:t>podstawowym</w:t>
      </w:r>
      <w:r w:rsidRPr="00FC224B">
        <w:rPr>
          <w:rFonts w:ascii="Century Gothic" w:hAnsi="Century Gothic"/>
          <w:color w:val="auto"/>
          <w:sz w:val="20"/>
          <w:szCs w:val="20"/>
        </w:rPr>
        <w:t xml:space="preserve"> </w:t>
      </w:r>
      <w:r w:rsidRPr="003659F2">
        <w:rPr>
          <w:rFonts w:ascii="Century Gothic" w:hAnsi="Century Gothic"/>
          <w:color w:val="auto"/>
          <w:sz w:val="20"/>
          <w:szCs w:val="20"/>
        </w:rPr>
        <w:t>na</w:t>
      </w:r>
      <w:r w:rsidRPr="003659F2">
        <w:rPr>
          <w:rFonts w:ascii="Century Gothic" w:eastAsia="SimSun" w:hAnsi="Century Gothic" w:cs="Times New Roman"/>
          <w:b/>
          <w:color w:val="auto"/>
          <w:kern w:val="0"/>
          <w:sz w:val="20"/>
          <w:szCs w:val="20"/>
          <w:lang w:bidi="ar-SA"/>
        </w:rPr>
        <w:t xml:space="preserve"> </w:t>
      </w:r>
      <w:r w:rsidRPr="004D677B">
        <w:rPr>
          <w:rFonts w:ascii="Century Gothic" w:eastAsia="SimSun" w:hAnsi="Century Gothic" w:cs="Times New Roman"/>
          <w:color w:val="auto"/>
          <w:kern w:val="0"/>
          <w:sz w:val="20"/>
          <w:szCs w:val="20"/>
          <w:lang w:bidi="ar-SA"/>
        </w:rPr>
        <w:t>przedmiotowe postępowanie;</w:t>
      </w:r>
    </w:p>
    <w:p w:rsidR="004D677B" w:rsidRPr="0092378D" w:rsidRDefault="004D677B" w:rsidP="00C051A8">
      <w:pPr>
        <w:numPr>
          <w:ilvl w:val="0"/>
          <w:numId w:val="20"/>
        </w:numPr>
        <w:suppressAutoHyphens w:val="0"/>
        <w:jc w:val="both"/>
        <w:textAlignment w:val="auto"/>
        <w:rPr>
          <w:rFonts w:ascii="Century Gothic" w:eastAsia="SimSun" w:hAnsi="Century Gothic" w:cs="Times New Roman"/>
          <w:kern w:val="0"/>
          <w:sz w:val="20"/>
          <w:szCs w:val="20"/>
          <w:lang w:bidi="ar-SA"/>
        </w:rPr>
      </w:pPr>
      <w:r w:rsidRPr="003659F2">
        <w:rPr>
          <w:rFonts w:ascii="Century Gothic" w:eastAsia="Times New Roman" w:hAnsi="Century Gothic"/>
          <w:color w:val="auto"/>
          <w:sz w:val="20"/>
          <w:szCs w:val="20"/>
          <w:lang w:eastAsia="pl-PL"/>
        </w:rPr>
        <w:t>odbiorcami Pani/Pana danych</w:t>
      </w:r>
      <w:r w:rsidRPr="0092378D">
        <w:rPr>
          <w:rFonts w:ascii="Century Gothic" w:eastAsia="Times New Roman" w:hAnsi="Century Gothic"/>
          <w:sz w:val="20"/>
          <w:szCs w:val="20"/>
          <w:lang w:eastAsia="pl-PL"/>
        </w:rPr>
        <w:t xml:space="preserve"> osobowych będą osoby lub podmioty, którym udostępniona zostanie dokumentacja postępowania w oparciu o art. 18 oraz art. 74 ust. 1 Ustawy;</w:t>
      </w:r>
    </w:p>
    <w:p w:rsidR="004D677B" w:rsidRPr="004257A3" w:rsidRDefault="004D677B" w:rsidP="00C051A8">
      <w:pPr>
        <w:numPr>
          <w:ilvl w:val="0"/>
          <w:numId w:val="20"/>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Pr>
          <w:rFonts w:ascii="Century Gothic" w:eastAsia="Times New Roman" w:hAnsi="Century Gothic"/>
          <w:sz w:val="20"/>
          <w:szCs w:val="20"/>
          <w:lang w:eastAsia="pl-PL"/>
        </w:rPr>
        <w:t>78 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4D677B" w:rsidRPr="004257A3" w:rsidRDefault="004D677B" w:rsidP="00C051A8">
      <w:pPr>
        <w:numPr>
          <w:ilvl w:val="0"/>
          <w:numId w:val="20"/>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4D677B" w:rsidRPr="004257A3" w:rsidRDefault="004D677B" w:rsidP="00C051A8">
      <w:pPr>
        <w:numPr>
          <w:ilvl w:val="0"/>
          <w:numId w:val="20"/>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4D677B" w:rsidRPr="004257A3" w:rsidRDefault="004D677B" w:rsidP="00C051A8">
      <w:pPr>
        <w:numPr>
          <w:ilvl w:val="0"/>
          <w:numId w:val="20"/>
        </w:numPr>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4D677B" w:rsidRDefault="004D677B" w:rsidP="00C051A8">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4D677B" w:rsidRDefault="004D677B" w:rsidP="00C051A8">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4D677B" w:rsidRDefault="004D677B" w:rsidP="00C051A8">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4D677B" w:rsidRPr="0092378D" w:rsidRDefault="004D677B" w:rsidP="00C051A8">
      <w:pPr>
        <w:pStyle w:val="Akapitzlist1"/>
        <w:widowControl/>
        <w:numPr>
          <w:ilvl w:val="0"/>
          <w:numId w:val="16"/>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4D677B" w:rsidRPr="00F070C6" w:rsidRDefault="004D677B" w:rsidP="00C051A8">
      <w:pPr>
        <w:numPr>
          <w:ilvl w:val="1"/>
          <w:numId w:val="16"/>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4D677B" w:rsidRDefault="004D677B" w:rsidP="00C051A8">
      <w:pPr>
        <w:pStyle w:val="Akapitzlist1"/>
        <w:widowControl/>
        <w:numPr>
          <w:ilvl w:val="0"/>
          <w:numId w:val="17"/>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4D677B" w:rsidRDefault="004D677B" w:rsidP="00C051A8">
      <w:pPr>
        <w:pStyle w:val="Akapitzlist1"/>
        <w:widowControl/>
        <w:numPr>
          <w:ilvl w:val="0"/>
          <w:numId w:val="17"/>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4D677B" w:rsidRPr="0092378D" w:rsidRDefault="004D677B" w:rsidP="00C051A8">
      <w:pPr>
        <w:pStyle w:val="Akapitzlist1"/>
        <w:widowControl/>
        <w:numPr>
          <w:ilvl w:val="0"/>
          <w:numId w:val="17"/>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4D677B" w:rsidRDefault="004D677B" w:rsidP="004D677B">
      <w:pPr>
        <w:pBdr>
          <w:bottom w:val="single" w:sz="12" w:space="1" w:color="000000"/>
        </w:pBdr>
        <w:spacing w:before="120" w:after="120" w:line="276" w:lineRule="auto"/>
        <w:jc w:val="both"/>
        <w:rPr>
          <w:rFonts w:ascii="Century Gothic" w:hAnsi="Century Gothic"/>
          <w:sz w:val="18"/>
          <w:szCs w:val="18"/>
        </w:rPr>
      </w:pPr>
    </w:p>
    <w:p w:rsidR="004D677B" w:rsidRPr="00B413C1" w:rsidRDefault="004D677B" w:rsidP="004D677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4D677B" w:rsidRPr="00B413C1" w:rsidRDefault="004D677B" w:rsidP="004D677B">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D677B" w:rsidRPr="006E396D" w:rsidRDefault="004D677B" w:rsidP="004D677B">
      <w:pPr>
        <w:ind w:left="426"/>
        <w:rPr>
          <w:rFonts w:ascii="Century Gothic" w:hAnsi="Century Gothic"/>
          <w:b/>
        </w:rPr>
      </w:pPr>
    </w:p>
    <w:p w:rsidR="004D677B" w:rsidRDefault="004D677B" w:rsidP="004D677B">
      <w:pPr>
        <w:numPr>
          <w:ilvl w:val="0"/>
          <w:numId w:val="2"/>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r w:rsidR="00007D54">
        <w:rPr>
          <w:rFonts w:ascii="Century Gothic" w:hAnsi="Century Gothic"/>
          <w:b/>
        </w:rPr>
        <w:t xml:space="preserve"> ramowej</w:t>
      </w:r>
    </w:p>
    <w:p w:rsidR="00007D54" w:rsidRPr="00007D54" w:rsidRDefault="00007D54" w:rsidP="00007D54">
      <w:pPr>
        <w:pStyle w:val="Tekstpodstawowy"/>
        <w:spacing w:line="276" w:lineRule="auto"/>
        <w:jc w:val="center"/>
        <w:rPr>
          <w:rFonts w:ascii="Century Gothic" w:hAnsi="Century Gothic"/>
          <w:b/>
          <w:bCs/>
          <w:sz w:val="20"/>
          <w:szCs w:val="20"/>
        </w:rPr>
      </w:pPr>
      <w:r w:rsidRPr="00007D54">
        <w:rPr>
          <w:rFonts w:ascii="Century Gothic" w:hAnsi="Century Gothic"/>
          <w:b/>
          <w:bCs/>
          <w:sz w:val="20"/>
          <w:szCs w:val="20"/>
        </w:rPr>
        <w:t>§ 1</w:t>
      </w:r>
    </w:p>
    <w:p w:rsidR="00007D54" w:rsidRPr="00007D54" w:rsidRDefault="00007D54" w:rsidP="00C051A8">
      <w:pPr>
        <w:pStyle w:val="Stopka"/>
        <w:numPr>
          <w:ilvl w:val="0"/>
          <w:numId w:val="21"/>
        </w:numPr>
        <w:tabs>
          <w:tab w:val="clear" w:pos="4536"/>
          <w:tab w:val="clear" w:pos="9072"/>
        </w:tabs>
        <w:autoSpaceDN/>
        <w:spacing w:line="276" w:lineRule="auto"/>
        <w:ind w:left="284" w:hanging="284"/>
        <w:jc w:val="both"/>
        <w:textAlignment w:val="baseline"/>
        <w:rPr>
          <w:rFonts w:ascii="Century Gothic" w:hAnsi="Century Gothic"/>
          <w:sz w:val="20"/>
          <w:szCs w:val="20"/>
        </w:rPr>
      </w:pPr>
      <w:r w:rsidRPr="00007D54">
        <w:rPr>
          <w:rFonts w:ascii="Century Gothic" w:hAnsi="Century Gothic"/>
          <w:sz w:val="20"/>
          <w:szCs w:val="20"/>
        </w:rPr>
        <w:t>W przypadku użycia sformułowania:</w:t>
      </w:r>
    </w:p>
    <w:p w:rsidR="00007D54" w:rsidRPr="00007D54" w:rsidRDefault="00007D54" w:rsidP="00C051A8">
      <w:pPr>
        <w:pStyle w:val="Stopka"/>
        <w:numPr>
          <w:ilvl w:val="0"/>
          <w:numId w:val="30"/>
        </w:numPr>
        <w:tabs>
          <w:tab w:val="clear" w:pos="4536"/>
          <w:tab w:val="clear" w:pos="9072"/>
        </w:tabs>
        <w:autoSpaceDN/>
        <w:spacing w:line="276" w:lineRule="auto"/>
        <w:jc w:val="both"/>
        <w:textAlignment w:val="baseline"/>
        <w:rPr>
          <w:rFonts w:ascii="Century Gothic" w:hAnsi="Century Gothic"/>
          <w:sz w:val="20"/>
          <w:szCs w:val="20"/>
        </w:rPr>
      </w:pPr>
      <w:r w:rsidRPr="00007D54">
        <w:rPr>
          <w:rFonts w:ascii="Century Gothic" w:hAnsi="Century Gothic"/>
          <w:sz w:val="20"/>
          <w:szCs w:val="20"/>
        </w:rPr>
        <w:t>Zamawiający - należy przez to rozumieć Skarb Państwa</w:t>
      </w:r>
      <w:r w:rsidRPr="00007D54">
        <w:rPr>
          <w:rFonts w:ascii="Century Gothic" w:hAnsi="Century Gothic"/>
          <w:b/>
          <w:sz w:val="20"/>
          <w:szCs w:val="20"/>
        </w:rPr>
        <w:t xml:space="preserve"> - </w:t>
      </w:r>
      <w:r w:rsidRPr="00007D54">
        <w:rPr>
          <w:rFonts w:ascii="Century Gothic" w:hAnsi="Century Gothic"/>
          <w:sz w:val="20"/>
          <w:szCs w:val="20"/>
        </w:rPr>
        <w:t>Komendanta Stołecznego Policji.</w:t>
      </w:r>
    </w:p>
    <w:p w:rsidR="00007D54" w:rsidRPr="00007D54" w:rsidRDefault="00007D54" w:rsidP="00C051A8">
      <w:pPr>
        <w:pStyle w:val="Stopka"/>
        <w:numPr>
          <w:ilvl w:val="0"/>
          <w:numId w:val="30"/>
        </w:numPr>
        <w:tabs>
          <w:tab w:val="clear" w:pos="4536"/>
          <w:tab w:val="clear" w:pos="9072"/>
        </w:tabs>
        <w:autoSpaceDN/>
        <w:spacing w:line="276" w:lineRule="auto"/>
        <w:jc w:val="both"/>
        <w:textAlignment w:val="baseline"/>
        <w:rPr>
          <w:rFonts w:ascii="Century Gothic" w:hAnsi="Century Gothic"/>
          <w:sz w:val="20"/>
          <w:szCs w:val="20"/>
        </w:rPr>
      </w:pPr>
      <w:r w:rsidRPr="00007D54">
        <w:rPr>
          <w:rFonts w:ascii="Century Gothic" w:hAnsi="Century Gothic"/>
          <w:sz w:val="20"/>
          <w:szCs w:val="20"/>
        </w:rPr>
        <w:t>Wykonawca – należy przez to rozumieć Podmiot realizujący przedmiot umowy,</w:t>
      </w:r>
    </w:p>
    <w:p w:rsidR="00007D54" w:rsidRPr="00007D54" w:rsidRDefault="00007D54" w:rsidP="00C051A8">
      <w:pPr>
        <w:pStyle w:val="Stopka"/>
        <w:numPr>
          <w:ilvl w:val="0"/>
          <w:numId w:val="30"/>
        </w:numPr>
        <w:tabs>
          <w:tab w:val="clear" w:pos="4536"/>
          <w:tab w:val="clear" w:pos="9072"/>
        </w:tabs>
        <w:autoSpaceDN/>
        <w:spacing w:line="276" w:lineRule="auto"/>
        <w:jc w:val="both"/>
        <w:textAlignment w:val="baseline"/>
        <w:rPr>
          <w:rFonts w:ascii="Century Gothic" w:hAnsi="Century Gothic"/>
          <w:b/>
          <w:sz w:val="20"/>
          <w:szCs w:val="20"/>
          <w:lang w:eastAsia="ar-SA"/>
        </w:rPr>
      </w:pPr>
      <w:r w:rsidRPr="00007D54">
        <w:rPr>
          <w:rFonts w:ascii="Century Gothic" w:hAnsi="Century Gothic"/>
          <w:sz w:val="20"/>
          <w:szCs w:val="20"/>
          <w:lang w:eastAsia="ar-SA"/>
        </w:rPr>
        <w:t>Przez dni robocze należy rozumieć dni od poniedziałku do piątku w godzinach 9.00 – 15.00 z wyłączeniem dni wolnych od pracy zgodnie z właściwymi przepisami.</w:t>
      </w:r>
    </w:p>
    <w:p w:rsidR="00007D54" w:rsidRPr="00007D54" w:rsidRDefault="00007D54" w:rsidP="00007D54">
      <w:pPr>
        <w:pStyle w:val="Stopka"/>
        <w:spacing w:line="276" w:lineRule="auto"/>
        <w:rPr>
          <w:rFonts w:ascii="Century Gothic" w:hAnsi="Century Gothic"/>
          <w:b/>
          <w:sz w:val="20"/>
          <w:szCs w:val="20"/>
          <w:lang w:eastAsia="ar-SA"/>
        </w:rPr>
      </w:pPr>
    </w:p>
    <w:p w:rsidR="00007D54" w:rsidRPr="00007D54" w:rsidRDefault="00007D54" w:rsidP="00007D54">
      <w:pPr>
        <w:pStyle w:val="Tekstpodstawowy"/>
        <w:spacing w:line="276" w:lineRule="auto"/>
        <w:jc w:val="center"/>
        <w:rPr>
          <w:rFonts w:ascii="Century Gothic" w:hAnsi="Century Gothic"/>
          <w:sz w:val="20"/>
          <w:szCs w:val="20"/>
          <w:lang w:eastAsia="pl-PL"/>
        </w:rPr>
      </w:pPr>
      <w:r w:rsidRPr="00007D54">
        <w:rPr>
          <w:rFonts w:ascii="Century Gothic" w:hAnsi="Century Gothic"/>
          <w:b/>
          <w:bCs/>
          <w:sz w:val="20"/>
          <w:szCs w:val="20"/>
        </w:rPr>
        <w:t>§ 2</w:t>
      </w:r>
    </w:p>
    <w:p w:rsidR="00007D54" w:rsidRPr="00007D54" w:rsidRDefault="00007D54" w:rsidP="00C051A8">
      <w:pPr>
        <w:pStyle w:val="Akapitzlist"/>
        <w:widowControl w:val="0"/>
        <w:numPr>
          <w:ilvl w:val="0"/>
          <w:numId w:val="26"/>
        </w:numPr>
        <w:spacing w:line="276" w:lineRule="auto"/>
        <w:ind w:left="284" w:hanging="284"/>
        <w:jc w:val="both"/>
        <w:rPr>
          <w:rFonts w:ascii="Century Gothic" w:hAnsi="Century Gothic"/>
          <w:sz w:val="20"/>
          <w:szCs w:val="20"/>
        </w:rPr>
      </w:pPr>
      <w:r w:rsidRPr="00007D54">
        <w:rPr>
          <w:rFonts w:ascii="Century Gothic" w:hAnsi="Century Gothic"/>
          <w:sz w:val="20"/>
          <w:szCs w:val="20"/>
          <w:lang w:eastAsia="pl-PL"/>
        </w:rPr>
        <w:lastRenderedPageBreak/>
        <w:t>Umowa ramowa okre</w:t>
      </w:r>
      <w:r w:rsidRPr="00007D54">
        <w:rPr>
          <w:rFonts w:ascii="Century Gothic" w:eastAsia="TimesNewRoman" w:hAnsi="Century Gothic"/>
          <w:sz w:val="20"/>
          <w:szCs w:val="20"/>
          <w:lang w:eastAsia="pl-PL"/>
        </w:rPr>
        <w:t>ś</w:t>
      </w:r>
      <w:r w:rsidRPr="00007D54">
        <w:rPr>
          <w:rFonts w:ascii="Century Gothic" w:hAnsi="Century Gothic"/>
          <w:sz w:val="20"/>
          <w:szCs w:val="20"/>
          <w:lang w:eastAsia="pl-PL"/>
        </w:rPr>
        <w:t>la warunki dotycz</w:t>
      </w:r>
      <w:r w:rsidRPr="00007D54">
        <w:rPr>
          <w:rFonts w:ascii="Century Gothic" w:eastAsia="TimesNewRoman" w:hAnsi="Century Gothic"/>
          <w:sz w:val="20"/>
          <w:szCs w:val="20"/>
          <w:lang w:eastAsia="pl-PL"/>
        </w:rPr>
        <w:t>ą</w:t>
      </w:r>
      <w:r w:rsidRPr="00007D54">
        <w:rPr>
          <w:rFonts w:ascii="Century Gothic" w:hAnsi="Century Gothic"/>
          <w:sz w:val="20"/>
          <w:szCs w:val="20"/>
          <w:lang w:eastAsia="pl-PL"/>
        </w:rPr>
        <w:t>ce zamówie</w:t>
      </w:r>
      <w:r w:rsidRPr="00007D54">
        <w:rPr>
          <w:rFonts w:ascii="Century Gothic" w:eastAsia="TimesNewRoman" w:hAnsi="Century Gothic"/>
          <w:sz w:val="20"/>
          <w:szCs w:val="20"/>
          <w:lang w:eastAsia="pl-PL"/>
        </w:rPr>
        <w:t xml:space="preserve">ń </w:t>
      </w:r>
      <w:r w:rsidRPr="00007D54">
        <w:rPr>
          <w:rFonts w:ascii="Century Gothic" w:hAnsi="Century Gothic"/>
          <w:sz w:val="20"/>
          <w:szCs w:val="20"/>
          <w:lang w:eastAsia="pl-PL"/>
        </w:rPr>
        <w:t>publicznych, jakie mog</w:t>
      </w:r>
      <w:r w:rsidRPr="00007D54">
        <w:rPr>
          <w:rFonts w:ascii="Century Gothic" w:eastAsia="TimesNewRoman" w:hAnsi="Century Gothic"/>
          <w:sz w:val="20"/>
          <w:szCs w:val="20"/>
          <w:lang w:eastAsia="pl-PL"/>
        </w:rPr>
        <w:t xml:space="preserve">ą </w:t>
      </w:r>
      <w:r w:rsidRPr="00007D54">
        <w:rPr>
          <w:rFonts w:ascii="Century Gothic" w:hAnsi="Century Gothic"/>
          <w:sz w:val="20"/>
          <w:szCs w:val="20"/>
          <w:lang w:eastAsia="pl-PL"/>
        </w:rPr>
        <w:t>zosta</w:t>
      </w:r>
      <w:r w:rsidRPr="00007D54">
        <w:rPr>
          <w:rFonts w:ascii="Century Gothic" w:eastAsia="TimesNewRoman" w:hAnsi="Century Gothic"/>
          <w:sz w:val="20"/>
          <w:szCs w:val="20"/>
          <w:lang w:eastAsia="pl-PL"/>
        </w:rPr>
        <w:t xml:space="preserve">ć </w:t>
      </w:r>
      <w:r w:rsidRPr="00007D54">
        <w:rPr>
          <w:rFonts w:ascii="Century Gothic" w:hAnsi="Century Gothic"/>
          <w:sz w:val="20"/>
          <w:szCs w:val="20"/>
          <w:lang w:eastAsia="pl-PL"/>
        </w:rPr>
        <w:t>udzielone Wykonawcy przez Zamawiaj</w:t>
      </w:r>
      <w:r w:rsidRPr="00007D54">
        <w:rPr>
          <w:rFonts w:ascii="Century Gothic" w:eastAsia="TimesNewRoman" w:hAnsi="Century Gothic"/>
          <w:sz w:val="20"/>
          <w:szCs w:val="20"/>
          <w:lang w:eastAsia="pl-PL"/>
        </w:rPr>
        <w:t>ą</w:t>
      </w:r>
      <w:r w:rsidRPr="00007D54">
        <w:rPr>
          <w:rFonts w:ascii="Century Gothic" w:hAnsi="Century Gothic"/>
          <w:sz w:val="20"/>
          <w:szCs w:val="20"/>
          <w:lang w:eastAsia="pl-PL"/>
        </w:rPr>
        <w:t xml:space="preserve">cego w okresie jej trwania, w zakresie </w:t>
      </w:r>
      <w:r w:rsidRPr="00007D54">
        <w:rPr>
          <w:rFonts w:ascii="Century Gothic" w:hAnsi="Century Gothic"/>
          <w:b/>
          <w:bCs/>
          <w:sz w:val="20"/>
          <w:szCs w:val="20"/>
          <w:lang w:eastAsia="pl-PL"/>
        </w:rPr>
        <w:t>dostaw i montażu verticali, rolet i żaluzji</w:t>
      </w:r>
      <w:r w:rsidRPr="00007D54">
        <w:rPr>
          <w:rFonts w:ascii="Century Gothic" w:hAnsi="Century Gothic"/>
          <w:b/>
          <w:sz w:val="20"/>
          <w:szCs w:val="20"/>
        </w:rPr>
        <w:t xml:space="preserve"> </w:t>
      </w:r>
      <w:r w:rsidRPr="00007D54">
        <w:rPr>
          <w:rFonts w:ascii="Century Gothic" w:hAnsi="Century Gothic"/>
          <w:sz w:val="20"/>
          <w:szCs w:val="20"/>
        </w:rPr>
        <w:t xml:space="preserve">wskazanych i opisanych w załączniku nr 1 do umowy ramowej </w:t>
      </w:r>
      <w:r w:rsidR="007A16AB">
        <w:rPr>
          <w:rFonts w:ascii="Century Gothic" w:hAnsi="Century Gothic"/>
          <w:sz w:val="20"/>
          <w:szCs w:val="20"/>
        </w:rPr>
        <w:t xml:space="preserve">oraz załączniku nr 3 do umowy ramowej (sporządzonym na podstawie oferty Wykonawcy), </w:t>
      </w:r>
      <w:r w:rsidRPr="00007D54">
        <w:rPr>
          <w:rFonts w:ascii="Century Gothic" w:hAnsi="Century Gothic"/>
          <w:sz w:val="20"/>
          <w:szCs w:val="20"/>
        </w:rPr>
        <w:t>zwanych w dalszej części umowy „asortymentem”.</w:t>
      </w:r>
    </w:p>
    <w:p w:rsidR="00007D54" w:rsidRPr="00007D54" w:rsidRDefault="00007D54" w:rsidP="00C051A8">
      <w:pPr>
        <w:pStyle w:val="Tekstpodstawowy"/>
        <w:numPr>
          <w:ilvl w:val="0"/>
          <w:numId w:val="26"/>
        </w:numPr>
        <w:tabs>
          <w:tab w:val="left" w:pos="426"/>
          <w:tab w:val="left" w:pos="540"/>
        </w:tabs>
        <w:spacing w:after="0" w:line="276" w:lineRule="auto"/>
        <w:ind w:left="284" w:hanging="284"/>
        <w:contextualSpacing/>
        <w:rPr>
          <w:rFonts w:ascii="Century Gothic" w:hAnsi="Century Gothic"/>
          <w:sz w:val="20"/>
          <w:szCs w:val="20"/>
        </w:rPr>
      </w:pPr>
      <w:r w:rsidRPr="00007D54">
        <w:rPr>
          <w:rFonts w:ascii="Century Gothic" w:hAnsi="Century Gothic"/>
          <w:sz w:val="20"/>
          <w:szCs w:val="20"/>
          <w:lang w:eastAsia="pl-PL"/>
        </w:rPr>
        <w:t>Umowa ramowa obowiązywać będzie od dnia zawarcia przez okres 24 miesięcy.</w:t>
      </w:r>
    </w:p>
    <w:p w:rsidR="00007D54" w:rsidRPr="00007D54" w:rsidRDefault="00007D54" w:rsidP="00C051A8">
      <w:pPr>
        <w:pStyle w:val="Akapitzlist"/>
        <w:widowControl w:val="0"/>
        <w:numPr>
          <w:ilvl w:val="0"/>
          <w:numId w:val="26"/>
        </w:numPr>
        <w:spacing w:line="276" w:lineRule="auto"/>
        <w:ind w:left="284" w:hanging="284"/>
        <w:contextualSpacing w:val="0"/>
        <w:jc w:val="both"/>
        <w:rPr>
          <w:rFonts w:ascii="Century Gothic" w:hAnsi="Century Gothic"/>
          <w:sz w:val="20"/>
          <w:szCs w:val="20"/>
        </w:rPr>
      </w:pPr>
      <w:r w:rsidRPr="00007D54">
        <w:rPr>
          <w:rFonts w:ascii="Century Gothic" w:hAnsi="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007D54" w:rsidRPr="00007D54" w:rsidRDefault="00007D54" w:rsidP="00C051A8">
      <w:pPr>
        <w:pStyle w:val="Akapitzlist"/>
        <w:widowControl w:val="0"/>
        <w:numPr>
          <w:ilvl w:val="0"/>
          <w:numId w:val="26"/>
        </w:numPr>
        <w:spacing w:line="276" w:lineRule="auto"/>
        <w:ind w:left="284" w:hanging="284"/>
        <w:contextualSpacing w:val="0"/>
        <w:jc w:val="both"/>
        <w:rPr>
          <w:rFonts w:ascii="Century Gothic" w:hAnsi="Century Gothic"/>
          <w:sz w:val="20"/>
          <w:szCs w:val="20"/>
        </w:rPr>
      </w:pPr>
      <w:r w:rsidRPr="00007D54">
        <w:rPr>
          <w:rFonts w:ascii="Century Gothic" w:hAnsi="Century Gothic"/>
          <w:sz w:val="20"/>
          <w:szCs w:val="20"/>
        </w:rPr>
        <w:t>W okresie obowiązywania umowy ramowej Zamawiając</w:t>
      </w:r>
      <w:r w:rsidR="00D57C29">
        <w:rPr>
          <w:rFonts w:ascii="Century Gothic" w:hAnsi="Century Gothic"/>
          <w:sz w:val="20"/>
          <w:szCs w:val="20"/>
        </w:rPr>
        <w:t xml:space="preserve">y przewiduje zakup asortymentu </w:t>
      </w:r>
      <w:r w:rsidRPr="00007D54">
        <w:rPr>
          <w:rFonts w:ascii="Century Gothic" w:hAnsi="Century Gothic"/>
          <w:sz w:val="20"/>
          <w:szCs w:val="20"/>
        </w:rPr>
        <w:t>w ilościach odpowiadających faktycznym potrzebom.</w:t>
      </w:r>
    </w:p>
    <w:p w:rsidR="00007D54" w:rsidRPr="00007D54" w:rsidRDefault="00007D54" w:rsidP="00C051A8">
      <w:pPr>
        <w:pStyle w:val="Akapitzlist"/>
        <w:widowControl w:val="0"/>
        <w:numPr>
          <w:ilvl w:val="0"/>
          <w:numId w:val="26"/>
        </w:numPr>
        <w:spacing w:line="276" w:lineRule="auto"/>
        <w:ind w:left="284" w:hanging="284"/>
        <w:contextualSpacing w:val="0"/>
        <w:jc w:val="both"/>
        <w:rPr>
          <w:rFonts w:ascii="Century Gothic" w:hAnsi="Century Gothic"/>
          <w:sz w:val="20"/>
          <w:szCs w:val="20"/>
          <w:lang w:eastAsia="pl-PL"/>
        </w:rPr>
      </w:pPr>
      <w:r w:rsidRPr="00007D54">
        <w:rPr>
          <w:rFonts w:ascii="Century Gothic" w:hAnsi="Century Gothic"/>
          <w:sz w:val="20"/>
          <w:szCs w:val="20"/>
          <w:lang w:eastAsia="pl-PL"/>
        </w:rPr>
        <w:t>Warto</w:t>
      </w:r>
      <w:r w:rsidRPr="00007D54">
        <w:rPr>
          <w:rFonts w:ascii="Century Gothic" w:eastAsia="TimesNewRoman" w:hAnsi="Century Gothic"/>
          <w:sz w:val="20"/>
          <w:szCs w:val="20"/>
          <w:lang w:eastAsia="pl-PL"/>
        </w:rPr>
        <w:t xml:space="preserve">ść </w:t>
      </w:r>
      <w:r w:rsidRPr="00007D54">
        <w:rPr>
          <w:rFonts w:ascii="Century Gothic" w:hAnsi="Century Gothic"/>
          <w:sz w:val="20"/>
          <w:szCs w:val="20"/>
          <w:lang w:eastAsia="pl-PL"/>
        </w:rPr>
        <w:t xml:space="preserve">umowy ramowej nie przekroczy kwoty …………………… brutto w PLN </w:t>
      </w:r>
      <w:r w:rsidRPr="00007D54">
        <w:rPr>
          <w:rFonts w:ascii="Century Gothic" w:hAnsi="Century Gothic"/>
          <w:i/>
          <w:iCs/>
          <w:sz w:val="20"/>
          <w:szCs w:val="20"/>
          <w:lang w:eastAsia="pl-PL"/>
        </w:rPr>
        <w:t>(</w:t>
      </w:r>
      <w:r w:rsidRPr="00007D54">
        <w:rPr>
          <w:rFonts w:ascii="Century Gothic" w:hAnsi="Century Gothic"/>
          <w:i/>
          <w:sz w:val="20"/>
          <w:szCs w:val="20"/>
        </w:rPr>
        <w:t>kwoty, jaką Zamawiający może przeznaczyć na sfinansowanie zamó</w:t>
      </w:r>
      <w:r w:rsidR="002A3941">
        <w:rPr>
          <w:rFonts w:ascii="Century Gothic" w:hAnsi="Century Gothic"/>
          <w:i/>
          <w:sz w:val="20"/>
          <w:szCs w:val="20"/>
        </w:rPr>
        <w:t xml:space="preserve">wień publicznych realizowanych </w:t>
      </w:r>
      <w:r w:rsidRPr="00007D54">
        <w:rPr>
          <w:rFonts w:ascii="Century Gothic" w:hAnsi="Century Gothic"/>
          <w:i/>
          <w:sz w:val="20"/>
          <w:szCs w:val="20"/>
        </w:rPr>
        <w:t>na podstawie zawartej umowy ramowej).</w:t>
      </w:r>
    </w:p>
    <w:p w:rsidR="00007D54" w:rsidRPr="00007D54" w:rsidRDefault="00007D54" w:rsidP="00C051A8">
      <w:pPr>
        <w:pStyle w:val="Akapitzlist"/>
        <w:widowControl w:val="0"/>
        <w:numPr>
          <w:ilvl w:val="0"/>
          <w:numId w:val="26"/>
        </w:numPr>
        <w:spacing w:line="276" w:lineRule="auto"/>
        <w:ind w:left="284" w:hanging="284"/>
        <w:contextualSpacing w:val="0"/>
        <w:jc w:val="both"/>
        <w:rPr>
          <w:rFonts w:ascii="Century Gothic" w:hAnsi="Century Gothic"/>
          <w:sz w:val="20"/>
          <w:szCs w:val="20"/>
        </w:rPr>
      </w:pPr>
      <w:r w:rsidRPr="00007D54">
        <w:rPr>
          <w:rFonts w:ascii="Century Gothic" w:hAnsi="Century Gothic"/>
          <w:sz w:val="20"/>
          <w:szCs w:val="20"/>
          <w:lang w:eastAsia="pl-PL"/>
        </w:rPr>
        <w:t>Kwota, o której mowa w ust. 5 określa górną granicę zobowiązań, jakie Zamawiający może zaciągnąć na podstawie umowy ramowej. Zamawiający może udzielić zamówień na kwotę niższą lub nie udzielić zamówienia.</w:t>
      </w:r>
    </w:p>
    <w:p w:rsidR="00007D54" w:rsidRPr="00007D54" w:rsidRDefault="00007D54" w:rsidP="00C051A8">
      <w:pPr>
        <w:pStyle w:val="Akapitzlist"/>
        <w:widowControl w:val="0"/>
        <w:numPr>
          <w:ilvl w:val="0"/>
          <w:numId w:val="26"/>
        </w:numPr>
        <w:spacing w:line="276" w:lineRule="auto"/>
        <w:ind w:left="284" w:hanging="284"/>
        <w:contextualSpacing w:val="0"/>
        <w:jc w:val="both"/>
        <w:rPr>
          <w:rFonts w:ascii="Century Gothic" w:hAnsi="Century Gothic"/>
          <w:sz w:val="20"/>
          <w:szCs w:val="20"/>
        </w:rPr>
      </w:pPr>
      <w:r w:rsidRPr="00007D54">
        <w:rPr>
          <w:rFonts w:ascii="Century Gothic" w:hAnsi="Century Gothic"/>
          <w:sz w:val="20"/>
          <w:szCs w:val="20"/>
          <w:lang w:eastAsia="pl-PL"/>
        </w:rPr>
        <w:t>Nieudzielanie zamówień publicznych lub udzielenie zamówień publicznych na niższą kwotę niż wskazana w ust. 5 nie może być podstawą roszczeń Wykonawcy wobec Zamawiającego z tytułu nie wywiązania się z umowy ramowej.</w:t>
      </w:r>
    </w:p>
    <w:p w:rsidR="00007D54" w:rsidRPr="00007D54" w:rsidRDefault="00007D54" w:rsidP="00C051A8">
      <w:pPr>
        <w:pStyle w:val="Akapitzlist"/>
        <w:widowControl w:val="0"/>
        <w:numPr>
          <w:ilvl w:val="0"/>
          <w:numId w:val="26"/>
        </w:numPr>
        <w:spacing w:line="276" w:lineRule="auto"/>
        <w:ind w:left="284" w:hanging="284"/>
        <w:contextualSpacing w:val="0"/>
        <w:jc w:val="both"/>
        <w:rPr>
          <w:rFonts w:ascii="Century Gothic" w:hAnsi="Century Gothic"/>
          <w:sz w:val="20"/>
          <w:szCs w:val="20"/>
          <w:lang w:eastAsia="pl-PL"/>
        </w:rPr>
      </w:pPr>
      <w:r w:rsidRPr="00007D54">
        <w:rPr>
          <w:rFonts w:ascii="Century Gothic" w:hAnsi="Century Gothic"/>
          <w:sz w:val="20"/>
          <w:szCs w:val="20"/>
          <w:lang w:eastAsia="pl-PL"/>
        </w:rPr>
        <w:t>W przypadku wyczerpania kwoty określonej w ust. 5 niniejsza umowa wygasa bez konieczności składania dodatkowych oświadczeń przez Strony.</w:t>
      </w:r>
    </w:p>
    <w:p w:rsidR="00007D54" w:rsidRPr="00007D54" w:rsidRDefault="00007D54" w:rsidP="00C051A8">
      <w:pPr>
        <w:pStyle w:val="Akapitzlist"/>
        <w:widowControl w:val="0"/>
        <w:numPr>
          <w:ilvl w:val="0"/>
          <w:numId w:val="26"/>
        </w:numPr>
        <w:spacing w:line="276" w:lineRule="auto"/>
        <w:ind w:left="284" w:hanging="284"/>
        <w:jc w:val="both"/>
        <w:rPr>
          <w:rFonts w:ascii="Century Gothic" w:hAnsi="Century Gothic"/>
          <w:i/>
          <w:iCs/>
          <w:sz w:val="20"/>
          <w:szCs w:val="20"/>
          <w:lang w:eastAsia="pl-PL"/>
        </w:rPr>
      </w:pPr>
      <w:r w:rsidRPr="00007D54">
        <w:rPr>
          <w:rFonts w:ascii="Century Gothic" w:hAnsi="Century Gothic"/>
          <w:sz w:val="20"/>
          <w:szCs w:val="20"/>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007D54">
        <w:rPr>
          <w:rFonts w:ascii="Century Gothic" w:hAnsi="Century Gothic"/>
          <w:i/>
          <w:iCs/>
          <w:sz w:val="20"/>
          <w:szCs w:val="20"/>
          <w:lang w:eastAsia="pl-PL"/>
        </w:rPr>
        <w:t>(zgodnie z ofertą Wykonawcy).</w:t>
      </w:r>
    </w:p>
    <w:p w:rsidR="00007D54" w:rsidRPr="00007D54" w:rsidRDefault="00007D54" w:rsidP="00007D54">
      <w:pPr>
        <w:pStyle w:val="Tekstpodstawowy"/>
        <w:spacing w:after="0" w:line="276" w:lineRule="auto"/>
        <w:ind w:left="284" w:hanging="284"/>
        <w:contextualSpacing/>
        <w:rPr>
          <w:rFonts w:ascii="Century Gothic" w:hAnsi="Century Gothic"/>
          <w:b/>
          <w:bCs/>
          <w:sz w:val="20"/>
          <w:szCs w:val="20"/>
        </w:rPr>
      </w:pPr>
    </w:p>
    <w:p w:rsidR="00007D54" w:rsidRPr="00007D54" w:rsidRDefault="00007D54" w:rsidP="00007D54">
      <w:pPr>
        <w:pStyle w:val="Tekstpodstawowy"/>
        <w:spacing w:after="0" w:line="276" w:lineRule="auto"/>
        <w:ind w:left="284" w:hanging="284"/>
        <w:contextualSpacing/>
        <w:jc w:val="center"/>
        <w:rPr>
          <w:rFonts w:ascii="Century Gothic" w:hAnsi="Century Gothic"/>
          <w:b/>
          <w:bCs/>
          <w:sz w:val="20"/>
          <w:szCs w:val="20"/>
        </w:rPr>
      </w:pPr>
      <w:r w:rsidRPr="00007D54">
        <w:rPr>
          <w:rFonts w:ascii="Century Gothic" w:hAnsi="Century Gothic"/>
          <w:b/>
          <w:bCs/>
          <w:sz w:val="20"/>
          <w:szCs w:val="20"/>
        </w:rPr>
        <w:t>§ 3</w:t>
      </w:r>
    </w:p>
    <w:p w:rsidR="00007D54" w:rsidRPr="00007D54" w:rsidRDefault="00007D54" w:rsidP="00007D54">
      <w:pPr>
        <w:pStyle w:val="Tekstpodstawowy"/>
        <w:spacing w:after="0" w:line="276" w:lineRule="auto"/>
        <w:ind w:left="284" w:hanging="284"/>
        <w:contextualSpacing/>
        <w:rPr>
          <w:rFonts w:ascii="Century Gothic" w:hAnsi="Century Gothic"/>
          <w:b/>
          <w:bCs/>
          <w:sz w:val="20"/>
          <w:szCs w:val="20"/>
        </w:rPr>
      </w:pPr>
    </w:p>
    <w:p w:rsidR="004C32FF" w:rsidRPr="004C32FF" w:rsidRDefault="004C32FF" w:rsidP="00C051A8">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B0480E">
        <w:rPr>
          <w:rFonts w:ascii="Century Gothic" w:hAnsi="Century Gothic"/>
          <w:color w:val="auto"/>
          <w:sz w:val="20"/>
          <w:szCs w:val="20"/>
        </w:rPr>
        <w:t xml:space="preserve">Zamawiający przystąpi do procedury udzielenia zamówienia na podstawie umowy ramowej poprzez zgłoszenie wstępnego zapotrzebowania do Wykonawcy, który na etapie postępowania w celu zawarcia umowy ramowej </w:t>
      </w:r>
      <w:r>
        <w:rPr>
          <w:rFonts w:ascii="Century Gothic" w:hAnsi="Century Gothic"/>
          <w:color w:val="auto"/>
          <w:sz w:val="20"/>
          <w:szCs w:val="20"/>
        </w:rPr>
        <w:t>z</w:t>
      </w:r>
      <w:r w:rsidR="0066646F">
        <w:rPr>
          <w:rFonts w:ascii="Century Gothic" w:hAnsi="Century Gothic"/>
          <w:color w:val="auto"/>
          <w:sz w:val="20"/>
          <w:szCs w:val="20"/>
        </w:rPr>
        <w:t>aproponował najniższą cenę brutto</w:t>
      </w:r>
      <w:r>
        <w:rPr>
          <w:rFonts w:ascii="Century Gothic" w:hAnsi="Century Gothic"/>
          <w:color w:val="auto"/>
          <w:sz w:val="20"/>
          <w:szCs w:val="20"/>
        </w:rPr>
        <w:t xml:space="preserve"> za 1m</w:t>
      </w:r>
      <w:r>
        <w:rPr>
          <w:rFonts w:ascii="Century Gothic" w:hAnsi="Century Gothic"/>
          <w:color w:val="auto"/>
          <w:sz w:val="20"/>
          <w:szCs w:val="20"/>
          <w:vertAlign w:val="superscript"/>
        </w:rPr>
        <w:t>2</w:t>
      </w:r>
      <w:r>
        <w:rPr>
          <w:rFonts w:ascii="Century Gothic" w:hAnsi="Century Gothic"/>
          <w:color w:val="auto"/>
          <w:sz w:val="20"/>
          <w:szCs w:val="20"/>
        </w:rPr>
        <w:t xml:space="preserve"> w danym asortymencie</w:t>
      </w:r>
      <w:r w:rsidR="00822E5B">
        <w:rPr>
          <w:rFonts w:ascii="Century Gothic" w:hAnsi="Century Gothic"/>
          <w:color w:val="auto"/>
          <w:sz w:val="20"/>
          <w:szCs w:val="20"/>
        </w:rPr>
        <w:t>.</w:t>
      </w:r>
    </w:p>
    <w:p w:rsidR="00007D54" w:rsidRPr="00007D54" w:rsidRDefault="004C32FF" w:rsidP="00C051A8">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C17E93">
        <w:rPr>
          <w:rFonts w:ascii="Century Gothic" w:hAnsi="Century Gothic"/>
          <w:color w:val="auto"/>
          <w:sz w:val="20"/>
          <w:szCs w:val="20"/>
        </w:rPr>
        <w:t>Wstępne zapotrzebowanie Zamawiającego będzie określało w szczególności szacunkowe ilość i rodzaj asortymentu oraz będzie podpisane przez upoważnionego przedstawiciela Zamawiającego i przekazane Wykonawcy drogą elektroniczną na adres e-mail</w:t>
      </w:r>
      <w:r w:rsidR="008E53FF">
        <w:rPr>
          <w:rFonts w:ascii="Century Gothic" w:hAnsi="Century Gothic"/>
          <w:color w:val="auto"/>
          <w:sz w:val="20"/>
          <w:szCs w:val="20"/>
        </w:rPr>
        <w:t xml:space="preserve"> …………………..</w:t>
      </w:r>
      <w:r w:rsidRPr="00007D54">
        <w:rPr>
          <w:rFonts w:ascii="Century Gothic" w:eastAsia="SimSun" w:hAnsi="Century Gothic"/>
          <w:sz w:val="20"/>
          <w:szCs w:val="20"/>
        </w:rPr>
        <w:t xml:space="preserve"> </w:t>
      </w:r>
      <w:r w:rsidR="00007D54" w:rsidRPr="00007D54">
        <w:rPr>
          <w:rFonts w:ascii="Century Gothic" w:eastAsia="SimSun" w:hAnsi="Century Gothic"/>
          <w:sz w:val="20"/>
          <w:szCs w:val="20"/>
        </w:rPr>
        <w:t>(zgodn</w:t>
      </w:r>
      <w:r w:rsidR="008E53FF">
        <w:rPr>
          <w:rFonts w:ascii="Century Gothic" w:eastAsia="SimSun" w:hAnsi="Century Gothic"/>
          <w:sz w:val="20"/>
          <w:szCs w:val="20"/>
        </w:rPr>
        <w:t>ie</w:t>
      </w:r>
      <w:r w:rsidR="00007D54" w:rsidRPr="00007D54">
        <w:rPr>
          <w:rFonts w:ascii="Century Gothic" w:eastAsia="SimSun" w:hAnsi="Century Gothic"/>
          <w:sz w:val="20"/>
          <w:szCs w:val="20"/>
        </w:rPr>
        <w:t xml:space="preserve"> z ofertą Wykonawcy).</w:t>
      </w:r>
    </w:p>
    <w:p w:rsidR="00007D54" w:rsidRPr="00007D54" w:rsidRDefault="004C32FF" w:rsidP="00C051A8">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C17E93">
        <w:rPr>
          <w:rFonts w:ascii="Century Gothic" w:hAnsi="Century Gothic"/>
          <w:color w:val="auto"/>
          <w:sz w:val="20"/>
          <w:szCs w:val="20"/>
        </w:rPr>
        <w:t xml:space="preserve">Wykonawca w terminie </w:t>
      </w:r>
      <w:r w:rsidRPr="004C32FF">
        <w:rPr>
          <w:rFonts w:ascii="Century Gothic" w:hAnsi="Century Gothic"/>
          <w:b/>
          <w:color w:val="auto"/>
          <w:sz w:val="20"/>
          <w:szCs w:val="20"/>
        </w:rPr>
        <w:t>2 dni roboczych</w:t>
      </w:r>
      <w:r w:rsidRPr="00C17E93">
        <w:rPr>
          <w:rFonts w:ascii="Century Gothic" w:hAnsi="Century Gothic"/>
          <w:color w:val="auto"/>
          <w:sz w:val="20"/>
          <w:szCs w:val="20"/>
        </w:rPr>
        <w:t xml:space="preserve"> od dnia przesłania wstępnego zapotrzebowania, po uprzednim kontakcie mailowym (dopuszcza się też kontakt telefoniczny) ze strony Zamawiającego, zobowiązany będzie do dokonania  obmiaru w miejscu montażu asortymentu. Obmiar przeprowadzony zostanie w obecności Kierownika danego obiektu lub osoby zastępujące</w:t>
      </w:r>
      <w:r w:rsidR="00007D54" w:rsidRPr="00007D54">
        <w:rPr>
          <w:rFonts w:ascii="Century Gothic" w:eastAsia="SimSun" w:hAnsi="Century Gothic" w:cs="Century Gothic"/>
          <w:sz w:val="20"/>
          <w:szCs w:val="20"/>
        </w:rPr>
        <w:t>.</w:t>
      </w:r>
    </w:p>
    <w:p w:rsidR="00007D54" w:rsidRPr="004C32FF" w:rsidRDefault="004C32FF" w:rsidP="008E53FF">
      <w:pPr>
        <w:pStyle w:val="Akapitzlist"/>
        <w:numPr>
          <w:ilvl w:val="0"/>
          <w:numId w:val="27"/>
        </w:numPr>
        <w:ind w:left="284" w:hanging="284"/>
        <w:jc w:val="both"/>
        <w:rPr>
          <w:rFonts w:ascii="Century Gothic" w:eastAsia="SimSun" w:hAnsi="Century Gothic" w:cs="Century Gothic"/>
          <w:sz w:val="20"/>
          <w:szCs w:val="20"/>
        </w:rPr>
      </w:pPr>
      <w:r w:rsidRPr="004C32FF">
        <w:rPr>
          <w:rFonts w:ascii="Century Gothic" w:eastAsia="SimSun" w:hAnsi="Century Gothic" w:cs="Century Gothic"/>
          <w:sz w:val="20"/>
          <w:szCs w:val="20"/>
        </w:rPr>
        <w:t>W dniu obmiaru Wykonawca zobowiązany będzie przestawić próbniki wraz z paletą kolorów oferowanego asortymentu, o których mowa w załączniku nr 1 do umowy.</w:t>
      </w:r>
    </w:p>
    <w:p w:rsidR="00007D54" w:rsidRPr="004C32FF" w:rsidRDefault="004C32FF" w:rsidP="008E53FF">
      <w:pPr>
        <w:pStyle w:val="Akapitzlist"/>
        <w:numPr>
          <w:ilvl w:val="0"/>
          <w:numId w:val="27"/>
        </w:numPr>
        <w:ind w:left="284" w:hanging="284"/>
        <w:jc w:val="both"/>
        <w:rPr>
          <w:rFonts w:ascii="Century Gothic" w:eastAsia="SimSun" w:hAnsi="Century Gothic" w:cs="Century Gothic"/>
          <w:sz w:val="20"/>
          <w:szCs w:val="20"/>
        </w:rPr>
      </w:pPr>
      <w:r w:rsidRPr="004C32FF">
        <w:rPr>
          <w:rFonts w:ascii="Century Gothic" w:eastAsia="SimSun" w:hAnsi="Century Gothic" w:cs="Century Gothic"/>
          <w:sz w:val="20"/>
          <w:szCs w:val="20"/>
        </w:rPr>
        <w:t xml:space="preserve">Wykonawca po dokonanym obmiarze zobowiązuje się do przekazania informacji Zamawiającemu dotyczącej ilości ( w m²) asortymentu do montażu w terminie 1 dnia roboczego. Zamawiający po uzyskaniu informacji o obmiarze przekaże Wykonawcy zapotrzebowanie zawierające informacje o rodzaju asortymentu oraz ilości (w m2). Zapotrzebowanie będzie podpisane przez upoważnionego przedstawiciela </w:t>
      </w:r>
      <w:r w:rsidRPr="004C32FF">
        <w:rPr>
          <w:rFonts w:ascii="Century Gothic" w:eastAsia="SimSun" w:hAnsi="Century Gothic" w:cs="Century Gothic"/>
          <w:sz w:val="20"/>
          <w:szCs w:val="20"/>
        </w:rPr>
        <w:lastRenderedPageBreak/>
        <w:t>Zamawiającego i przekazane Wykonawcy drogą elektroniczną na adres e-mail</w:t>
      </w:r>
      <w:r w:rsidR="008E53FF">
        <w:rPr>
          <w:rFonts w:ascii="Century Gothic" w:eastAsia="SimSun" w:hAnsi="Century Gothic" w:cs="Century Gothic"/>
          <w:sz w:val="20"/>
          <w:szCs w:val="20"/>
        </w:rPr>
        <w:t xml:space="preserve"> </w:t>
      </w:r>
      <w:r w:rsidR="008E53FF">
        <w:rPr>
          <w:rFonts w:ascii="Century Gothic" w:hAnsi="Century Gothic"/>
          <w:color w:val="auto"/>
          <w:sz w:val="20"/>
          <w:szCs w:val="20"/>
        </w:rPr>
        <w:t>…………………..</w:t>
      </w:r>
      <w:r w:rsidR="008E53FF" w:rsidRPr="00007D54">
        <w:rPr>
          <w:rFonts w:ascii="Century Gothic" w:eastAsia="SimSun" w:hAnsi="Century Gothic"/>
          <w:sz w:val="20"/>
          <w:szCs w:val="20"/>
        </w:rPr>
        <w:t xml:space="preserve"> (zgodn</w:t>
      </w:r>
      <w:r w:rsidR="008E53FF">
        <w:rPr>
          <w:rFonts w:ascii="Century Gothic" w:eastAsia="SimSun" w:hAnsi="Century Gothic"/>
          <w:sz w:val="20"/>
          <w:szCs w:val="20"/>
        </w:rPr>
        <w:t>ie</w:t>
      </w:r>
      <w:r w:rsidR="008E53FF" w:rsidRPr="00007D54">
        <w:rPr>
          <w:rFonts w:ascii="Century Gothic" w:eastAsia="SimSun" w:hAnsi="Century Gothic"/>
          <w:sz w:val="20"/>
          <w:szCs w:val="20"/>
        </w:rPr>
        <w:t xml:space="preserve"> z ofertą Wykonawcy</w:t>
      </w:r>
      <w:r w:rsidRPr="004C32FF">
        <w:rPr>
          <w:rFonts w:ascii="Century Gothic" w:eastAsia="SimSun" w:hAnsi="Century Gothic" w:cs="Century Gothic"/>
          <w:sz w:val="20"/>
          <w:szCs w:val="20"/>
        </w:rPr>
        <w:t>.</w:t>
      </w:r>
    </w:p>
    <w:p w:rsidR="00007D54" w:rsidRPr="00007D54" w:rsidRDefault="004C32FF" w:rsidP="008E53FF">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F1608A">
        <w:rPr>
          <w:rFonts w:ascii="Century Gothic" w:eastAsia="SimSun" w:hAnsi="Century Gothic"/>
          <w:sz w:val="20"/>
          <w:szCs w:val="20"/>
          <w:lang w:eastAsia="pl-PL"/>
        </w:rPr>
        <w:t>W odpowiedzi na zgłoszenie zapotrzebowania Wykonawca niezwłocznie, jednak nie później niż w terminie 2 dni roboczych liczonych od daty przesłania zapotrzebowania przez Zamawiającego, akceptuje bądź odrzuca zapotrzebowanie</w:t>
      </w:r>
      <w:r w:rsidR="00007D54" w:rsidRPr="00007D54">
        <w:rPr>
          <w:rFonts w:ascii="Century Gothic" w:eastAsia="SimSun" w:hAnsi="Century Gothic"/>
          <w:color w:val="00000A"/>
          <w:sz w:val="20"/>
          <w:szCs w:val="20"/>
          <w:lang w:eastAsia="pl-PL"/>
        </w:rPr>
        <w:t>, o czym informuje Zamawiającego drogą elektroniczną na adres e</w:t>
      </w:r>
      <w:r w:rsidR="008E53FF">
        <w:rPr>
          <w:rFonts w:ascii="Century Gothic" w:eastAsia="SimSun" w:hAnsi="Century Gothic"/>
          <w:color w:val="00000A"/>
          <w:sz w:val="20"/>
          <w:szCs w:val="20"/>
          <w:lang w:eastAsia="pl-PL"/>
        </w:rPr>
        <w:t>-</w:t>
      </w:r>
      <w:r w:rsidR="00007D54" w:rsidRPr="00007D54">
        <w:rPr>
          <w:rFonts w:ascii="Century Gothic" w:eastAsia="SimSun" w:hAnsi="Century Gothic"/>
          <w:color w:val="00000A"/>
          <w:sz w:val="20"/>
          <w:szCs w:val="20"/>
          <w:lang w:eastAsia="pl-PL"/>
        </w:rPr>
        <w:t>mail ...................................................(zostanie wskazany w umowie).</w:t>
      </w:r>
    </w:p>
    <w:p w:rsidR="008E53FF" w:rsidRPr="008E53FF" w:rsidRDefault="008E53FF" w:rsidP="00822E5B">
      <w:pPr>
        <w:pStyle w:val="Akapitzlist"/>
        <w:numPr>
          <w:ilvl w:val="0"/>
          <w:numId w:val="27"/>
        </w:numPr>
        <w:ind w:left="284" w:hanging="284"/>
        <w:jc w:val="both"/>
        <w:rPr>
          <w:rFonts w:ascii="Century Gothic" w:eastAsia="SimSun" w:hAnsi="Century Gothic" w:cs="Arial"/>
          <w:color w:val="00000A"/>
          <w:sz w:val="20"/>
          <w:szCs w:val="20"/>
          <w:lang w:eastAsia="pl-PL"/>
        </w:rPr>
      </w:pPr>
      <w:r w:rsidRPr="008E53FF">
        <w:rPr>
          <w:rFonts w:ascii="Century Gothic" w:eastAsia="SimSun" w:hAnsi="Century Gothic" w:cs="Arial"/>
          <w:color w:val="00000A"/>
          <w:sz w:val="20"/>
          <w:szCs w:val="20"/>
          <w:lang w:eastAsia="pl-PL"/>
        </w:rPr>
        <w:t>W przypadku brak</w:t>
      </w:r>
      <w:r w:rsidR="00E5161E">
        <w:rPr>
          <w:rFonts w:ascii="Century Gothic" w:eastAsia="SimSun" w:hAnsi="Century Gothic" w:cs="Arial"/>
          <w:color w:val="00000A"/>
          <w:sz w:val="20"/>
          <w:szCs w:val="20"/>
          <w:lang w:eastAsia="pl-PL"/>
        </w:rPr>
        <w:t>u odpowiedzi na zapotrzebowanie</w:t>
      </w:r>
      <w:r w:rsidRPr="008E53FF">
        <w:rPr>
          <w:rFonts w:ascii="Century Gothic" w:eastAsia="SimSun" w:hAnsi="Century Gothic" w:cs="Arial"/>
          <w:color w:val="00000A"/>
          <w:sz w:val="20"/>
          <w:szCs w:val="20"/>
          <w:lang w:eastAsia="pl-PL"/>
        </w:rPr>
        <w:t xml:space="preserve"> lub niedokonania </w:t>
      </w:r>
      <w:r>
        <w:rPr>
          <w:rFonts w:ascii="Century Gothic" w:eastAsia="SimSun" w:hAnsi="Century Gothic" w:cs="Arial"/>
          <w:color w:val="00000A"/>
          <w:sz w:val="20"/>
          <w:szCs w:val="20"/>
          <w:lang w:eastAsia="pl-PL"/>
        </w:rPr>
        <w:t>obmiaru, o którym mowa w ust. 3</w:t>
      </w:r>
      <w:r w:rsidRPr="008E53FF">
        <w:rPr>
          <w:rFonts w:ascii="Century Gothic" w:eastAsia="SimSun" w:hAnsi="Century Gothic" w:cs="Arial"/>
          <w:color w:val="00000A"/>
          <w:sz w:val="20"/>
          <w:szCs w:val="20"/>
          <w:lang w:eastAsia="pl-PL"/>
        </w:rPr>
        <w:t>, w terminie 2 dni roboczych liczonych od dnia przesłania zapotrzebowania lub wstępnego zapotrzebowania, Zamawiający przyjmuje, że Wykonawca odrzucił zapotrzebowanie lub wstępne zapotrzebowanie.</w:t>
      </w:r>
    </w:p>
    <w:p w:rsidR="00007D54" w:rsidRPr="00007D54" w:rsidRDefault="00007D54" w:rsidP="00822E5B">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007D54">
        <w:rPr>
          <w:rFonts w:ascii="Century Gothic" w:hAnsi="Century Gothic"/>
          <w:color w:val="00000A"/>
          <w:sz w:val="20"/>
          <w:szCs w:val="20"/>
          <w:lang w:eastAsia="pl-PL"/>
        </w:rPr>
        <w:t xml:space="preserve">Realizacja dostawy nastąpi w terminie nie dłuższym niż .....  dni roboczych - od </w:t>
      </w:r>
      <w:r w:rsidR="00E06614">
        <w:rPr>
          <w:rFonts w:ascii="Century Gothic" w:hAnsi="Century Gothic"/>
          <w:color w:val="00000A"/>
          <w:sz w:val="20"/>
          <w:szCs w:val="20"/>
          <w:lang w:eastAsia="pl-PL"/>
        </w:rPr>
        <w:t>daty przesłania</w:t>
      </w:r>
      <w:r w:rsidR="00822E5B">
        <w:rPr>
          <w:rFonts w:ascii="Century Gothic" w:hAnsi="Century Gothic"/>
          <w:color w:val="00000A"/>
          <w:sz w:val="20"/>
          <w:szCs w:val="20"/>
          <w:lang w:eastAsia="pl-PL"/>
        </w:rPr>
        <w:t xml:space="preserve"> wstępnego</w:t>
      </w:r>
      <w:r w:rsidR="00E06614">
        <w:rPr>
          <w:rFonts w:ascii="Century Gothic" w:hAnsi="Century Gothic"/>
          <w:color w:val="00000A"/>
          <w:sz w:val="20"/>
          <w:szCs w:val="20"/>
          <w:lang w:eastAsia="pl-PL"/>
        </w:rPr>
        <w:t xml:space="preserve"> zapotrz</w:t>
      </w:r>
      <w:r w:rsidR="00F645FE">
        <w:rPr>
          <w:rFonts w:ascii="Century Gothic" w:hAnsi="Century Gothic"/>
          <w:color w:val="00000A"/>
          <w:sz w:val="20"/>
          <w:szCs w:val="20"/>
          <w:lang w:eastAsia="pl-PL"/>
        </w:rPr>
        <w:t>ebowania, o którym mowa w ust. 2</w:t>
      </w:r>
      <w:r w:rsidRPr="00007D54">
        <w:rPr>
          <w:rFonts w:ascii="Century Gothic" w:hAnsi="Century Gothic"/>
          <w:color w:val="00000A"/>
          <w:sz w:val="20"/>
          <w:szCs w:val="20"/>
          <w:lang w:eastAsia="pl-PL"/>
        </w:rPr>
        <w:t>.</w:t>
      </w:r>
    </w:p>
    <w:p w:rsidR="008E53FF" w:rsidRPr="008E53FF" w:rsidRDefault="008E53FF" w:rsidP="00822E5B">
      <w:pPr>
        <w:pStyle w:val="Akapitzlist"/>
        <w:numPr>
          <w:ilvl w:val="0"/>
          <w:numId w:val="27"/>
        </w:numPr>
        <w:ind w:left="284" w:hanging="284"/>
        <w:jc w:val="both"/>
        <w:rPr>
          <w:rFonts w:ascii="Century Gothic" w:eastAsia="SimSun" w:hAnsi="Century Gothic" w:cs="Arial"/>
          <w:sz w:val="20"/>
          <w:szCs w:val="20"/>
          <w:lang w:eastAsia="pl-PL"/>
        </w:rPr>
      </w:pPr>
      <w:r w:rsidRPr="008E53FF">
        <w:rPr>
          <w:rFonts w:ascii="Century Gothic" w:eastAsia="SimSun" w:hAnsi="Century Gothic" w:cs="Arial"/>
          <w:sz w:val="20"/>
          <w:szCs w:val="20"/>
          <w:lang w:eastAsia="pl-PL"/>
        </w:rPr>
        <w:t xml:space="preserve">W przypadku odrzucenia zapotrzebowania lub wstępnego zapotrzebowania przez Wykonawcę, Zamawiający może przesłać zapotrzebowanie do Wykonawcy z kolejną </w:t>
      </w:r>
      <w:r w:rsidR="0066646F">
        <w:rPr>
          <w:rFonts w:ascii="Century Gothic" w:eastAsia="SimSun" w:hAnsi="Century Gothic" w:cs="Arial"/>
          <w:sz w:val="20"/>
          <w:szCs w:val="20"/>
          <w:lang w:eastAsia="pl-PL"/>
        </w:rPr>
        <w:t xml:space="preserve">najniższą ceną brutto za </w:t>
      </w:r>
      <w:r w:rsidR="0066646F">
        <w:rPr>
          <w:rFonts w:ascii="Century Gothic" w:hAnsi="Century Gothic" w:cs="Arial"/>
          <w:color w:val="auto"/>
          <w:sz w:val="20"/>
          <w:szCs w:val="20"/>
        </w:rPr>
        <w:t>1m</w:t>
      </w:r>
      <w:r w:rsidR="0066646F">
        <w:rPr>
          <w:rFonts w:ascii="Century Gothic" w:hAnsi="Century Gothic" w:cs="Arial"/>
          <w:color w:val="auto"/>
          <w:sz w:val="20"/>
          <w:szCs w:val="20"/>
          <w:vertAlign w:val="superscript"/>
        </w:rPr>
        <w:t>2</w:t>
      </w:r>
      <w:r w:rsidR="0066646F">
        <w:rPr>
          <w:rFonts w:ascii="Century Gothic" w:hAnsi="Century Gothic" w:cs="Arial"/>
          <w:color w:val="auto"/>
          <w:sz w:val="20"/>
          <w:szCs w:val="20"/>
        </w:rPr>
        <w:t xml:space="preserve"> w danym asortymencie</w:t>
      </w:r>
      <w:r w:rsidRPr="008E53FF">
        <w:rPr>
          <w:rFonts w:ascii="Century Gothic" w:eastAsia="SimSun" w:hAnsi="Century Gothic" w:cs="Arial"/>
          <w:sz w:val="20"/>
          <w:szCs w:val="20"/>
          <w:lang w:eastAsia="pl-PL"/>
        </w:rPr>
        <w:t>, z którym została zawarta umowa ramowa w celu przystąpienia d</w:t>
      </w:r>
      <w:r>
        <w:rPr>
          <w:rFonts w:ascii="Century Gothic" w:eastAsia="SimSun" w:hAnsi="Century Gothic" w:cs="Arial"/>
          <w:sz w:val="20"/>
          <w:szCs w:val="20"/>
          <w:lang w:eastAsia="pl-PL"/>
        </w:rPr>
        <w:t>o udzielenia zamówienia. Ust. 1-8</w:t>
      </w:r>
      <w:r w:rsidRPr="008E53FF">
        <w:rPr>
          <w:rFonts w:ascii="Century Gothic" w:eastAsia="SimSun" w:hAnsi="Century Gothic" w:cs="Arial"/>
          <w:sz w:val="20"/>
          <w:szCs w:val="20"/>
          <w:lang w:eastAsia="pl-PL"/>
        </w:rPr>
        <w:t xml:space="preserve"> stosuje się odpowiednio.</w:t>
      </w:r>
    </w:p>
    <w:p w:rsidR="00007D54" w:rsidRPr="00007D54" w:rsidRDefault="00007D54" w:rsidP="00C051A8">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007D54">
        <w:rPr>
          <w:rFonts w:ascii="Century Gothic" w:hAnsi="Century Gothic"/>
          <w:color w:val="00000A"/>
          <w:sz w:val="20"/>
          <w:szCs w:val="20"/>
        </w:rPr>
        <w:t>Wykonawca zobowiązany będzie do:</w:t>
      </w:r>
    </w:p>
    <w:p w:rsidR="00007D54" w:rsidRPr="00007D54" w:rsidRDefault="00007D54" w:rsidP="00C051A8">
      <w:pPr>
        <w:pStyle w:val="Tekstpodstawowy"/>
        <w:widowControl w:val="0"/>
        <w:numPr>
          <w:ilvl w:val="1"/>
          <w:numId w:val="29"/>
        </w:numPr>
        <w:tabs>
          <w:tab w:val="left" w:pos="1134"/>
        </w:tabs>
        <w:spacing w:after="0" w:line="276" w:lineRule="auto"/>
        <w:ind w:left="709"/>
        <w:contextualSpacing/>
        <w:textAlignment w:val="auto"/>
        <w:rPr>
          <w:rFonts w:ascii="Century Gothic" w:hAnsi="Century Gothic"/>
          <w:color w:val="00000A"/>
          <w:sz w:val="20"/>
          <w:szCs w:val="20"/>
          <w:lang w:eastAsia="pl-PL"/>
        </w:rPr>
      </w:pPr>
      <w:r w:rsidRPr="00007D54">
        <w:rPr>
          <w:rFonts w:ascii="Century Gothic" w:hAnsi="Century Gothic"/>
          <w:color w:val="00000A"/>
          <w:sz w:val="20"/>
          <w:szCs w:val="20"/>
          <w:lang w:eastAsia="pl-PL"/>
        </w:rPr>
        <w:t>dostawy asortymentu o parametrach zgodnych z</w:t>
      </w:r>
      <w:r w:rsidR="00D57C29">
        <w:rPr>
          <w:rFonts w:ascii="Century Gothic" w:hAnsi="Century Gothic"/>
          <w:color w:val="00000A"/>
          <w:sz w:val="20"/>
          <w:szCs w:val="20"/>
          <w:lang w:eastAsia="pl-PL"/>
        </w:rPr>
        <w:t xml:space="preserve">e wskazanymi w załączniku nr 1 </w:t>
      </w:r>
      <w:r w:rsidRPr="00007D54">
        <w:rPr>
          <w:rFonts w:ascii="Century Gothic" w:hAnsi="Century Gothic"/>
          <w:color w:val="00000A"/>
          <w:sz w:val="20"/>
          <w:szCs w:val="20"/>
          <w:lang w:eastAsia="pl-PL"/>
        </w:rPr>
        <w:t xml:space="preserve">do umowy, na własny koszt do obiektu, o którym mowa w § 4 ust. </w:t>
      </w:r>
      <w:r w:rsidR="001C62EB">
        <w:rPr>
          <w:rFonts w:ascii="Century Gothic" w:hAnsi="Century Gothic"/>
          <w:color w:val="auto"/>
          <w:sz w:val="20"/>
          <w:szCs w:val="20"/>
        </w:rPr>
        <w:t>1</w:t>
      </w:r>
      <w:r w:rsidR="0066646F">
        <w:rPr>
          <w:rFonts w:ascii="Century Gothic" w:hAnsi="Century Gothic"/>
          <w:color w:val="auto"/>
          <w:sz w:val="20"/>
          <w:szCs w:val="20"/>
        </w:rPr>
        <w:t xml:space="preserve"> w danym asortymencie</w:t>
      </w:r>
    </w:p>
    <w:p w:rsidR="00007D54" w:rsidRPr="00007D54" w:rsidRDefault="00007D54" w:rsidP="00C051A8">
      <w:pPr>
        <w:pStyle w:val="Tekstpodstawowy"/>
        <w:widowControl w:val="0"/>
        <w:numPr>
          <w:ilvl w:val="1"/>
          <w:numId w:val="29"/>
        </w:numPr>
        <w:spacing w:after="0" w:line="276" w:lineRule="auto"/>
        <w:ind w:left="709"/>
        <w:contextualSpacing/>
        <w:textAlignment w:val="auto"/>
        <w:rPr>
          <w:rFonts w:ascii="Century Gothic" w:hAnsi="Century Gothic"/>
          <w:sz w:val="20"/>
          <w:szCs w:val="20"/>
        </w:rPr>
      </w:pPr>
      <w:r w:rsidRPr="00007D54">
        <w:rPr>
          <w:rFonts w:ascii="Century Gothic" w:hAnsi="Century Gothic"/>
          <w:color w:val="00000A"/>
          <w:sz w:val="20"/>
          <w:szCs w:val="20"/>
          <w:lang w:eastAsia="pl-PL"/>
        </w:rPr>
        <w:t>montażu dostarczonego asortymentu w miejscu wskazanym przez Zamawiającego.</w:t>
      </w:r>
    </w:p>
    <w:p w:rsidR="00007D54" w:rsidRPr="00007D54" w:rsidRDefault="00007D54" w:rsidP="00C051A8">
      <w:pPr>
        <w:pStyle w:val="Tekstpodstawowy"/>
        <w:widowControl w:val="0"/>
        <w:numPr>
          <w:ilvl w:val="0"/>
          <w:numId w:val="27"/>
        </w:numPr>
        <w:spacing w:after="0" w:line="276" w:lineRule="auto"/>
        <w:ind w:left="284" w:hanging="284"/>
        <w:contextualSpacing/>
        <w:textAlignment w:val="auto"/>
        <w:rPr>
          <w:rFonts w:ascii="Century Gothic" w:hAnsi="Century Gothic"/>
          <w:sz w:val="20"/>
          <w:szCs w:val="20"/>
        </w:rPr>
      </w:pPr>
      <w:r w:rsidRPr="00007D54">
        <w:rPr>
          <w:rFonts w:ascii="Century Gothic" w:hAnsi="Century Gothic"/>
          <w:sz w:val="20"/>
          <w:szCs w:val="20"/>
        </w:rPr>
        <w:t>Wykonawca będzie dostarczał zamówiony asortyment na skutek zgłoszonego zapotrzebowania.</w:t>
      </w:r>
    </w:p>
    <w:p w:rsidR="00007D54" w:rsidRPr="00422B0B" w:rsidRDefault="00007D54" w:rsidP="00C051A8">
      <w:pPr>
        <w:pStyle w:val="Tekstpodstawowy"/>
        <w:widowControl w:val="0"/>
        <w:numPr>
          <w:ilvl w:val="0"/>
          <w:numId w:val="27"/>
        </w:numPr>
        <w:spacing w:line="276" w:lineRule="auto"/>
        <w:ind w:left="284" w:hanging="284"/>
        <w:contextualSpacing/>
        <w:rPr>
          <w:rFonts w:ascii="Century Gothic" w:hAnsi="Century Gothic"/>
          <w:b/>
          <w:bCs/>
          <w:sz w:val="20"/>
          <w:szCs w:val="20"/>
        </w:rPr>
      </w:pPr>
      <w:r w:rsidRPr="00007D54">
        <w:rPr>
          <w:rFonts w:ascii="Century Gothic" w:hAnsi="Century Gothic"/>
          <w:sz w:val="20"/>
          <w:szCs w:val="20"/>
        </w:rPr>
        <w:t xml:space="preserve">Wynagrodzenie należne Wykonawcy za prawidłowo wykonaną dostawę stanowić </w:t>
      </w:r>
      <w:r w:rsidR="00422B0B">
        <w:rPr>
          <w:rFonts w:ascii="Century Gothic" w:hAnsi="Century Gothic"/>
          <w:sz w:val="20"/>
          <w:szCs w:val="20"/>
        </w:rPr>
        <w:t>będzie sumę wartości wynikającą</w:t>
      </w:r>
      <w:r w:rsidRPr="00007D54">
        <w:rPr>
          <w:rFonts w:ascii="Century Gothic" w:hAnsi="Century Gothic"/>
          <w:sz w:val="20"/>
          <w:szCs w:val="20"/>
        </w:rPr>
        <w:t xml:space="preserve"> z iloczynu ceny netto w PLN za asortyment wskazany w załączniku nr 3</w:t>
      </w:r>
      <w:r w:rsidR="00D57C29">
        <w:rPr>
          <w:rFonts w:ascii="Century Gothic" w:hAnsi="Century Gothic"/>
          <w:sz w:val="20"/>
          <w:szCs w:val="20"/>
        </w:rPr>
        <w:t xml:space="preserve"> </w:t>
      </w:r>
      <w:r w:rsidRPr="00007D54">
        <w:rPr>
          <w:rFonts w:ascii="Century Gothic" w:hAnsi="Century Gothic"/>
          <w:sz w:val="20"/>
          <w:szCs w:val="20"/>
        </w:rPr>
        <w:t xml:space="preserve">do umowy ramowej oraz jego ilości, wskazanej w </w:t>
      </w:r>
      <w:r w:rsidR="00D57C29">
        <w:rPr>
          <w:rFonts w:ascii="Century Gothic" w:hAnsi="Century Gothic"/>
          <w:sz w:val="20"/>
          <w:szCs w:val="20"/>
        </w:rPr>
        <w:t xml:space="preserve">zapotrzebowaniu, o którym mowa </w:t>
      </w:r>
      <w:r w:rsidR="006F35BD">
        <w:rPr>
          <w:rFonts w:ascii="Century Gothic" w:hAnsi="Century Gothic"/>
          <w:sz w:val="20"/>
          <w:szCs w:val="20"/>
        </w:rPr>
        <w:t>w ust. 5</w:t>
      </w:r>
      <w:r w:rsidRPr="00007D54">
        <w:rPr>
          <w:rFonts w:ascii="Century Gothic" w:hAnsi="Century Gothic"/>
          <w:sz w:val="20"/>
          <w:szCs w:val="20"/>
        </w:rPr>
        <w:t xml:space="preserve"> powiększoną o stawkę podatku VAT. W przy</w:t>
      </w:r>
      <w:r w:rsidR="00D57C29">
        <w:rPr>
          <w:rFonts w:ascii="Century Gothic" w:hAnsi="Century Gothic"/>
          <w:sz w:val="20"/>
          <w:szCs w:val="20"/>
        </w:rPr>
        <w:t xml:space="preserve">padku Wykonawcy korzystającego </w:t>
      </w:r>
      <w:r w:rsidRPr="00007D54">
        <w:rPr>
          <w:rFonts w:ascii="Century Gothic" w:hAnsi="Century Gothic"/>
          <w:sz w:val="20"/>
          <w:szCs w:val="20"/>
        </w:rPr>
        <w:t>w dniu składania ofert ze zwolnień wskazanych w art. 1</w:t>
      </w:r>
      <w:r w:rsidR="00D57C29">
        <w:rPr>
          <w:rFonts w:ascii="Century Gothic" w:hAnsi="Century Gothic"/>
          <w:sz w:val="20"/>
          <w:szCs w:val="20"/>
        </w:rPr>
        <w:t>13 Ustawy</w:t>
      </w:r>
      <w:r w:rsidR="00422B0B">
        <w:rPr>
          <w:rFonts w:ascii="Century Gothic" w:hAnsi="Century Gothic"/>
          <w:sz w:val="20"/>
          <w:szCs w:val="20"/>
        </w:rPr>
        <w:t xml:space="preserve"> </w:t>
      </w:r>
      <w:r w:rsidR="00422B0B" w:rsidRPr="00422B0B">
        <w:rPr>
          <w:rFonts w:ascii="Century Gothic" w:hAnsi="Century Gothic"/>
          <w:bCs/>
          <w:sz w:val="20"/>
          <w:szCs w:val="20"/>
        </w:rPr>
        <w:t>z dnia 11</w:t>
      </w:r>
      <w:r w:rsidR="00422B0B" w:rsidRPr="00422B0B">
        <w:rPr>
          <w:rFonts w:ascii="Century Gothic" w:hAnsi="Century Gothic"/>
          <w:b/>
          <w:bCs/>
          <w:sz w:val="20"/>
          <w:szCs w:val="20"/>
        </w:rPr>
        <w:t xml:space="preserve"> </w:t>
      </w:r>
      <w:r w:rsidR="00422B0B" w:rsidRPr="00422B0B">
        <w:rPr>
          <w:rFonts w:ascii="Century Gothic" w:hAnsi="Century Gothic"/>
          <w:bCs/>
          <w:sz w:val="20"/>
          <w:szCs w:val="20"/>
        </w:rPr>
        <w:t>marca 2004</w:t>
      </w:r>
      <w:r w:rsidR="00422B0B" w:rsidRPr="00422B0B">
        <w:rPr>
          <w:rFonts w:ascii="Century Gothic" w:hAnsi="Century Gothic"/>
          <w:b/>
          <w:bCs/>
          <w:sz w:val="20"/>
          <w:szCs w:val="20"/>
        </w:rPr>
        <w:t xml:space="preserve"> </w:t>
      </w:r>
      <w:r w:rsidR="00D57C29" w:rsidRPr="00422B0B">
        <w:rPr>
          <w:rFonts w:ascii="Century Gothic" w:hAnsi="Century Gothic"/>
          <w:sz w:val="20"/>
          <w:szCs w:val="20"/>
        </w:rPr>
        <w:t xml:space="preserve">o podatku od towarów </w:t>
      </w:r>
      <w:r w:rsidRPr="00422B0B">
        <w:rPr>
          <w:rFonts w:ascii="Century Gothic" w:hAnsi="Century Gothic"/>
          <w:sz w:val="20"/>
          <w:szCs w:val="20"/>
        </w:rPr>
        <w:t xml:space="preserve">i usług (tj. </w:t>
      </w:r>
      <w:r w:rsidR="00422B0B" w:rsidRPr="00422B0B">
        <w:rPr>
          <w:rFonts w:ascii="Century Gothic" w:hAnsi="Century Gothic"/>
          <w:bCs/>
          <w:sz w:val="20"/>
          <w:szCs w:val="20"/>
        </w:rPr>
        <w:t>Dz.U. 2021 poz. 685</w:t>
      </w:r>
      <w:r w:rsidRPr="00422B0B">
        <w:rPr>
          <w:rFonts w:ascii="Century Gothic" w:hAnsi="Century Gothic"/>
          <w:sz w:val="20"/>
          <w:szCs w:val="20"/>
        </w:rPr>
        <w:t xml:space="preserve"> ze zm.) cena netto wskaza</w:t>
      </w:r>
      <w:r w:rsidR="00D57C29" w:rsidRPr="00422B0B">
        <w:rPr>
          <w:rFonts w:ascii="Century Gothic" w:hAnsi="Century Gothic"/>
          <w:sz w:val="20"/>
          <w:szCs w:val="20"/>
        </w:rPr>
        <w:t xml:space="preserve">na w ofercie traktowana będzie </w:t>
      </w:r>
      <w:r w:rsidRPr="00422B0B">
        <w:rPr>
          <w:rFonts w:ascii="Century Gothic" w:hAnsi="Century Gothic"/>
          <w:sz w:val="20"/>
          <w:szCs w:val="20"/>
        </w:rPr>
        <w:t>jak cena brutto.</w:t>
      </w:r>
    </w:p>
    <w:p w:rsidR="00007D54" w:rsidRPr="00007D54" w:rsidRDefault="00007D54" w:rsidP="00C051A8">
      <w:pPr>
        <w:pStyle w:val="Tekstpodstawowy"/>
        <w:widowControl w:val="0"/>
        <w:numPr>
          <w:ilvl w:val="0"/>
          <w:numId w:val="27"/>
        </w:numPr>
        <w:tabs>
          <w:tab w:val="left" w:pos="993"/>
          <w:tab w:val="left" w:pos="1276"/>
        </w:tabs>
        <w:spacing w:after="0" w:line="276" w:lineRule="auto"/>
        <w:ind w:left="284" w:hanging="284"/>
        <w:contextualSpacing/>
        <w:textAlignment w:val="auto"/>
        <w:rPr>
          <w:rFonts w:ascii="Century Gothic" w:hAnsi="Century Gothic"/>
          <w:sz w:val="20"/>
          <w:szCs w:val="20"/>
          <w:lang w:eastAsia="pl-PL"/>
        </w:rPr>
      </w:pPr>
      <w:r w:rsidRPr="00007D54">
        <w:rPr>
          <w:rFonts w:ascii="Century Gothic" w:hAnsi="Century Gothic"/>
          <w:sz w:val="20"/>
          <w:szCs w:val="20"/>
        </w:rPr>
        <w:t>W cen</w:t>
      </w:r>
      <w:r w:rsidR="002D4649">
        <w:rPr>
          <w:rFonts w:ascii="Century Gothic" w:hAnsi="Century Gothic"/>
          <w:sz w:val="20"/>
          <w:szCs w:val="20"/>
        </w:rPr>
        <w:t>ach, o których mowa w § 3 ust. 12</w:t>
      </w:r>
      <w:r w:rsidRPr="00007D54">
        <w:rPr>
          <w:rFonts w:ascii="Century Gothic" w:hAnsi="Century Gothic"/>
          <w:sz w:val="20"/>
          <w:szCs w:val="20"/>
        </w:rPr>
        <w:t xml:space="preserve"> Wykonawca uwzględnił koszt:</w:t>
      </w:r>
    </w:p>
    <w:p w:rsidR="00007D54" w:rsidRPr="00007D54" w:rsidRDefault="00007D54" w:rsidP="00C051A8">
      <w:pPr>
        <w:pStyle w:val="Tekstpodstawowy"/>
        <w:numPr>
          <w:ilvl w:val="1"/>
          <w:numId w:val="28"/>
        </w:numPr>
        <w:spacing w:after="0" w:line="276" w:lineRule="auto"/>
        <w:ind w:left="709"/>
        <w:contextualSpacing/>
        <w:rPr>
          <w:rFonts w:ascii="Century Gothic" w:hAnsi="Century Gothic"/>
          <w:sz w:val="20"/>
          <w:szCs w:val="20"/>
        </w:rPr>
      </w:pPr>
      <w:r w:rsidRPr="00007D54">
        <w:rPr>
          <w:rFonts w:ascii="Century Gothic" w:hAnsi="Century Gothic"/>
          <w:sz w:val="20"/>
          <w:szCs w:val="20"/>
        </w:rPr>
        <w:t xml:space="preserve">wykonania czynności, o których mowa w ust. </w:t>
      </w:r>
      <w:r w:rsidR="001C62EB">
        <w:rPr>
          <w:rFonts w:ascii="Century Gothic" w:hAnsi="Century Gothic"/>
          <w:sz w:val="20"/>
          <w:szCs w:val="20"/>
        </w:rPr>
        <w:t>10</w:t>
      </w:r>
      <w:r w:rsidRPr="00007D54">
        <w:rPr>
          <w:rFonts w:ascii="Century Gothic" w:hAnsi="Century Gothic"/>
          <w:sz w:val="20"/>
          <w:szCs w:val="20"/>
        </w:rPr>
        <w:t>,</w:t>
      </w:r>
    </w:p>
    <w:p w:rsidR="00007D54" w:rsidRPr="00007D54" w:rsidRDefault="00007D54" w:rsidP="00C051A8">
      <w:pPr>
        <w:pStyle w:val="Tekstpodstawowy"/>
        <w:numPr>
          <w:ilvl w:val="1"/>
          <w:numId w:val="28"/>
        </w:numPr>
        <w:spacing w:after="0" w:line="276" w:lineRule="auto"/>
        <w:ind w:left="709"/>
        <w:contextualSpacing/>
        <w:rPr>
          <w:rFonts w:ascii="Century Gothic" w:hAnsi="Century Gothic"/>
          <w:sz w:val="20"/>
          <w:szCs w:val="20"/>
        </w:rPr>
      </w:pPr>
      <w:r w:rsidRPr="00007D54">
        <w:rPr>
          <w:rFonts w:ascii="Century Gothic" w:hAnsi="Century Gothic"/>
          <w:sz w:val="20"/>
          <w:szCs w:val="20"/>
        </w:rPr>
        <w:t>pozostałych opłat związanych z wykonywaniem przedmiotu umowy.</w:t>
      </w:r>
    </w:p>
    <w:p w:rsidR="00007D54" w:rsidRPr="00007D54" w:rsidRDefault="00007D54" w:rsidP="00C051A8">
      <w:pPr>
        <w:pStyle w:val="Tekstpodstawowy"/>
        <w:numPr>
          <w:ilvl w:val="0"/>
          <w:numId w:val="27"/>
        </w:numPr>
        <w:spacing w:after="0" w:line="276" w:lineRule="auto"/>
        <w:ind w:left="284" w:hanging="284"/>
        <w:contextualSpacing/>
        <w:rPr>
          <w:rFonts w:ascii="Century Gothic" w:hAnsi="Century Gothic"/>
          <w:sz w:val="20"/>
          <w:szCs w:val="20"/>
        </w:rPr>
      </w:pPr>
      <w:r w:rsidRPr="00007D54">
        <w:rPr>
          <w:rFonts w:ascii="Century Gothic" w:hAnsi="Century Gothic"/>
          <w:sz w:val="20"/>
          <w:szCs w:val="20"/>
        </w:rPr>
        <w:t xml:space="preserve">Płatność w PLN za wykonaną dostawę zostanie dokonana na rachunek wskazany przez Wykonawcę na fakturze, w terminie </w:t>
      </w:r>
      <w:r w:rsidRPr="00007D54">
        <w:rPr>
          <w:rFonts w:ascii="Century Gothic" w:hAnsi="Century Gothic"/>
          <w:b/>
          <w:sz w:val="20"/>
          <w:szCs w:val="20"/>
        </w:rPr>
        <w:t xml:space="preserve">30 dni </w:t>
      </w:r>
      <w:r w:rsidRPr="00007D54">
        <w:rPr>
          <w:rFonts w:ascii="Century Gothic" w:hAnsi="Century Gothic"/>
          <w:sz w:val="20"/>
          <w:szCs w:val="20"/>
        </w:rPr>
        <w:t xml:space="preserve">licząc od daty otrzymania przez Zamawiającego faktury, wystawionej zgodnie z § 4 ust. 7. Zamawiający dopuszcza składanie ustrukturyzowanych faktur elektronicznych na Platformie Elektronicznego Fakturowania (PEF) dostępnej pod adresem: </w:t>
      </w:r>
      <w:r w:rsidRPr="00007D54">
        <w:rPr>
          <w:rFonts w:ascii="Century Gothic" w:hAnsi="Century Gothic"/>
          <w:b/>
          <w:sz w:val="20"/>
          <w:szCs w:val="20"/>
        </w:rPr>
        <w:t>Faktura.gov.pl</w:t>
      </w:r>
      <w:r w:rsidRPr="00007D54">
        <w:rPr>
          <w:rFonts w:ascii="Century Gothic" w:hAnsi="Century Gothic"/>
          <w:color w:val="00000A"/>
          <w:sz w:val="20"/>
          <w:szCs w:val="20"/>
        </w:rPr>
        <w:t>.</w:t>
      </w:r>
    </w:p>
    <w:p w:rsidR="00007D54" w:rsidRPr="00007D54" w:rsidRDefault="00007D54" w:rsidP="00C051A8">
      <w:pPr>
        <w:pStyle w:val="Tekstpodstawowy"/>
        <w:numPr>
          <w:ilvl w:val="0"/>
          <w:numId w:val="27"/>
        </w:numPr>
        <w:spacing w:after="0" w:line="276" w:lineRule="auto"/>
        <w:ind w:left="284" w:hanging="284"/>
        <w:contextualSpacing/>
        <w:rPr>
          <w:rFonts w:ascii="Century Gothic" w:hAnsi="Century Gothic"/>
          <w:sz w:val="20"/>
          <w:szCs w:val="20"/>
        </w:rPr>
      </w:pPr>
      <w:r w:rsidRPr="00007D54">
        <w:rPr>
          <w:rFonts w:ascii="Century Gothic" w:hAnsi="Century Gothic"/>
          <w:sz w:val="20"/>
          <w:szCs w:val="20"/>
        </w:rPr>
        <w:t>Zamawiający nie wyraża zgody na dokonanie cesji wierzytelności wynikających z wykonywania niniejszej umowy na rzecz osób trzecich.</w:t>
      </w:r>
    </w:p>
    <w:p w:rsidR="00007D54" w:rsidRPr="00007D54" w:rsidRDefault="00007D54" w:rsidP="00C051A8">
      <w:pPr>
        <w:pStyle w:val="Tekstpodstawowy"/>
        <w:numPr>
          <w:ilvl w:val="0"/>
          <w:numId w:val="27"/>
        </w:numPr>
        <w:spacing w:after="0" w:line="276" w:lineRule="auto"/>
        <w:ind w:left="284" w:hanging="284"/>
        <w:contextualSpacing/>
        <w:rPr>
          <w:rFonts w:ascii="Century Gothic" w:hAnsi="Century Gothic"/>
          <w:sz w:val="20"/>
          <w:szCs w:val="20"/>
        </w:rPr>
      </w:pPr>
      <w:r w:rsidRPr="00007D54">
        <w:rPr>
          <w:rFonts w:ascii="Century Gothic" w:eastAsia="SimSun;宋体" w:hAnsi="Century Gothic" w:cs="Mangal"/>
          <w:sz w:val="20"/>
          <w:szCs w:val="20"/>
        </w:rPr>
        <w:t xml:space="preserve"> Zamawiający zastrzega sobie prawo do wydłużenia  terminu realizacji zamówienia o którym mowa w ust. 5 z przyczyn zależnych od Zamawiającego lub z powodu działania tzw. siły wyższej.</w:t>
      </w:r>
    </w:p>
    <w:p w:rsidR="00007D54" w:rsidRPr="00007D54" w:rsidRDefault="00007D54" w:rsidP="00007D54">
      <w:pPr>
        <w:pStyle w:val="Stopka"/>
        <w:tabs>
          <w:tab w:val="left" w:pos="426"/>
        </w:tabs>
        <w:spacing w:line="276" w:lineRule="auto"/>
        <w:contextualSpacing/>
        <w:jc w:val="both"/>
        <w:rPr>
          <w:rFonts w:ascii="Century Gothic" w:hAnsi="Century Gothic"/>
          <w:sz w:val="20"/>
          <w:szCs w:val="20"/>
        </w:rPr>
      </w:pPr>
    </w:p>
    <w:p w:rsidR="00007D54" w:rsidRPr="00007D54" w:rsidRDefault="00007D54" w:rsidP="00007D54">
      <w:pPr>
        <w:pStyle w:val="Stopka"/>
        <w:tabs>
          <w:tab w:val="left" w:pos="426"/>
        </w:tabs>
        <w:spacing w:line="276" w:lineRule="auto"/>
        <w:contextualSpacing/>
        <w:jc w:val="center"/>
        <w:rPr>
          <w:rFonts w:ascii="Century Gothic" w:hAnsi="Century Gothic"/>
          <w:sz w:val="20"/>
          <w:szCs w:val="20"/>
        </w:rPr>
      </w:pPr>
      <w:r w:rsidRPr="00007D54">
        <w:rPr>
          <w:rFonts w:ascii="Century Gothic" w:hAnsi="Century Gothic"/>
          <w:b/>
          <w:bCs/>
          <w:sz w:val="20"/>
          <w:szCs w:val="20"/>
        </w:rPr>
        <w:t>§ 4</w:t>
      </w:r>
    </w:p>
    <w:p w:rsidR="00007D54" w:rsidRPr="00007D54" w:rsidRDefault="00007D54" w:rsidP="00007D54">
      <w:pPr>
        <w:pStyle w:val="Stopka"/>
        <w:tabs>
          <w:tab w:val="left" w:pos="426"/>
        </w:tabs>
        <w:spacing w:line="276" w:lineRule="auto"/>
        <w:contextualSpacing/>
        <w:jc w:val="both"/>
        <w:rPr>
          <w:rFonts w:ascii="Century Gothic" w:hAnsi="Century Gothic"/>
          <w:sz w:val="20"/>
          <w:szCs w:val="20"/>
        </w:rPr>
      </w:pP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sz w:val="20"/>
          <w:szCs w:val="20"/>
        </w:rPr>
        <w:t xml:space="preserve">Wykonawca zobowiązuje się do dostawy oraz montażu  asortymentu do </w:t>
      </w:r>
      <w:r w:rsidRPr="00007D54">
        <w:rPr>
          <w:rFonts w:ascii="Century Gothic" w:hAnsi="Century Gothic"/>
          <w:bCs/>
          <w:sz w:val="20"/>
          <w:szCs w:val="20"/>
        </w:rPr>
        <w:t>jednostek i komórek organizacyjnych Komendy Stołecznej Policji  zgodnie ze zgłoszonym zapotrzebowaniem.</w:t>
      </w: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sz w:val="20"/>
          <w:szCs w:val="20"/>
        </w:rPr>
        <w:t>Wykonawca zobowiązuje się powiadamiać Zamawiającego z 1–dniowym (dni robocze) wyprzedzeniem o dokładnym terminie dostawy drogą elektroniczną na adres</w:t>
      </w:r>
      <w:r w:rsidRPr="00007D54">
        <w:rPr>
          <w:rFonts w:ascii="Century Gothic" w:hAnsi="Century Gothic"/>
          <w:bCs/>
          <w:sz w:val="20"/>
          <w:szCs w:val="20"/>
        </w:rPr>
        <w:t xml:space="preserve"> e-</w:t>
      </w:r>
      <w:r w:rsidRPr="00007D54">
        <w:rPr>
          <w:rFonts w:ascii="Century Gothic" w:hAnsi="Century Gothic"/>
          <w:bCs/>
          <w:sz w:val="20"/>
          <w:szCs w:val="20"/>
        </w:rPr>
        <w:lastRenderedPageBreak/>
        <w:t>mail:</w:t>
      </w:r>
      <w:r w:rsidRPr="00007D54">
        <w:rPr>
          <w:rFonts w:ascii="Century Gothic" w:hAnsi="Century Gothic"/>
          <w:b/>
          <w:bCs/>
          <w:sz w:val="20"/>
          <w:szCs w:val="20"/>
        </w:rPr>
        <w:t xml:space="preserve"> ……………...</w:t>
      </w:r>
      <w:r w:rsidR="002E613B">
        <w:rPr>
          <w:rFonts w:ascii="Century Gothic" w:hAnsi="Century Gothic"/>
          <w:b/>
          <w:bCs/>
          <w:sz w:val="20"/>
          <w:szCs w:val="20"/>
        </w:rPr>
        <w:t xml:space="preserve"> </w:t>
      </w:r>
      <w:r w:rsidR="002E613B">
        <w:rPr>
          <w:rFonts w:ascii="Century Gothic" w:hAnsi="Century Gothic"/>
          <w:bCs/>
          <w:sz w:val="20"/>
          <w:szCs w:val="20"/>
        </w:rPr>
        <w:t>(zostanie wskazany w Umowie)</w:t>
      </w: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sz w:val="20"/>
          <w:szCs w:val="20"/>
        </w:rPr>
        <w:t>Wykonawca gwarantuje, że dostarczany asortyment będzie fabrycznie nowy, wolny od wad uniemożliwiających jego użycie zgodnie z przeznaczeniem oraz zabezpieczony przed zawilgoceniem lub uszkodzeniami mechanicznymi podczas transportu i przechowywania i zgodne z opisem, określonym w Załączniku nr 1.</w:t>
      </w: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sz w:val="20"/>
          <w:szCs w:val="20"/>
          <w:lang w:eastAsia="pl-PL"/>
        </w:rPr>
        <w:t>Strony wyznaczają następujące osoby uprawnione do wy</w:t>
      </w:r>
      <w:r w:rsidR="00D57C29">
        <w:rPr>
          <w:rFonts w:ascii="Century Gothic" w:hAnsi="Century Gothic"/>
          <w:sz w:val="20"/>
          <w:szCs w:val="20"/>
          <w:lang w:eastAsia="pl-PL"/>
        </w:rPr>
        <w:t xml:space="preserve">konywania czynności związanych </w:t>
      </w:r>
      <w:r w:rsidRPr="00007D54">
        <w:rPr>
          <w:rFonts w:ascii="Century Gothic" w:hAnsi="Century Gothic"/>
          <w:sz w:val="20"/>
          <w:szCs w:val="20"/>
          <w:lang w:eastAsia="pl-PL"/>
        </w:rPr>
        <w:t>z wykonywaniem umowy ramowej, w tym do podpisania protokołu odbioru ilościowo-jakościowego:</w:t>
      </w:r>
    </w:p>
    <w:p w:rsidR="00007D54" w:rsidRPr="00007D54" w:rsidRDefault="00007D54" w:rsidP="00C051A8">
      <w:pPr>
        <w:pStyle w:val="Akapitzlist"/>
        <w:widowControl w:val="0"/>
        <w:numPr>
          <w:ilvl w:val="1"/>
          <w:numId w:val="31"/>
        </w:numPr>
        <w:tabs>
          <w:tab w:val="left" w:pos="10620"/>
        </w:tabs>
        <w:spacing w:line="276" w:lineRule="auto"/>
        <w:ind w:left="709"/>
        <w:jc w:val="both"/>
        <w:rPr>
          <w:rFonts w:ascii="Century Gothic" w:hAnsi="Century Gothic"/>
          <w:sz w:val="20"/>
          <w:szCs w:val="20"/>
          <w:lang w:eastAsia="pl-PL"/>
        </w:rPr>
      </w:pPr>
      <w:r w:rsidRPr="00007D54">
        <w:rPr>
          <w:rFonts w:ascii="Century Gothic" w:hAnsi="Century Gothic"/>
          <w:sz w:val="20"/>
          <w:szCs w:val="20"/>
          <w:lang w:eastAsia="pl-PL"/>
        </w:rPr>
        <w:t>ze strony Zamawiającego: ………………………….. - nr tel. ………………., e-mail: ………………….</w:t>
      </w:r>
    </w:p>
    <w:p w:rsidR="00007D54" w:rsidRPr="00007D54" w:rsidRDefault="00007D54" w:rsidP="00C051A8">
      <w:pPr>
        <w:pStyle w:val="Akapitzlist"/>
        <w:widowControl w:val="0"/>
        <w:numPr>
          <w:ilvl w:val="1"/>
          <w:numId w:val="31"/>
        </w:numPr>
        <w:tabs>
          <w:tab w:val="left" w:pos="10620"/>
        </w:tabs>
        <w:spacing w:line="276" w:lineRule="auto"/>
        <w:ind w:left="709"/>
        <w:jc w:val="both"/>
        <w:rPr>
          <w:rFonts w:ascii="Century Gothic" w:hAnsi="Century Gothic"/>
          <w:sz w:val="20"/>
          <w:szCs w:val="20"/>
          <w:lang w:eastAsia="pl-PL"/>
        </w:rPr>
      </w:pPr>
      <w:r w:rsidRPr="00007D54">
        <w:rPr>
          <w:rFonts w:ascii="Century Gothic" w:hAnsi="Century Gothic"/>
          <w:sz w:val="20"/>
          <w:szCs w:val="20"/>
          <w:lang w:eastAsia="pl-PL"/>
        </w:rPr>
        <w:t>ze strony Wykonawcy</w:t>
      </w:r>
      <w:r w:rsidR="00CA00FF">
        <w:rPr>
          <w:rFonts w:ascii="Century Gothic" w:hAnsi="Century Gothic"/>
          <w:sz w:val="20"/>
          <w:szCs w:val="20"/>
          <w:lang w:eastAsia="pl-PL"/>
        </w:rPr>
        <w:t>:</w:t>
      </w:r>
      <w:r w:rsidRPr="00007D54">
        <w:rPr>
          <w:rFonts w:ascii="Century Gothic" w:hAnsi="Century Gothic"/>
          <w:sz w:val="20"/>
          <w:szCs w:val="20"/>
          <w:lang w:eastAsia="pl-PL"/>
        </w:rPr>
        <w:t xml:space="preserve"> </w:t>
      </w:r>
      <w:r w:rsidR="00D57C29" w:rsidRPr="00007D54">
        <w:rPr>
          <w:rFonts w:ascii="Century Gothic" w:hAnsi="Century Gothic"/>
          <w:sz w:val="20"/>
          <w:szCs w:val="20"/>
          <w:lang w:eastAsia="pl-PL"/>
        </w:rPr>
        <w:t>………………………….. - nr tel. ………………., e-mail: ………………….</w:t>
      </w: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sz w:val="20"/>
          <w:szCs w:val="20"/>
        </w:rPr>
        <w:t>Strony dokonają odbioru polegającego na sprawdzeniu zgodno</w:t>
      </w:r>
      <w:r w:rsidR="00D57C29">
        <w:rPr>
          <w:rFonts w:ascii="Century Gothic" w:hAnsi="Century Gothic"/>
          <w:sz w:val="20"/>
          <w:szCs w:val="20"/>
        </w:rPr>
        <w:t xml:space="preserve">ści dotyczącej ilości, jakości </w:t>
      </w:r>
      <w:r w:rsidRPr="00007D54">
        <w:rPr>
          <w:rFonts w:ascii="Century Gothic" w:hAnsi="Century Gothic"/>
          <w:sz w:val="20"/>
          <w:szCs w:val="20"/>
        </w:rPr>
        <w:t>i rodzaju dostarczonego asortymentu ze złożonym</w:t>
      </w:r>
      <w:r w:rsidR="00D57C29">
        <w:rPr>
          <w:rFonts w:ascii="Century Gothic" w:hAnsi="Century Gothic"/>
          <w:sz w:val="20"/>
          <w:szCs w:val="20"/>
        </w:rPr>
        <w:t xml:space="preserve"> z</w:t>
      </w:r>
      <w:r w:rsidR="00970334">
        <w:rPr>
          <w:rFonts w:ascii="Century Gothic" w:hAnsi="Century Gothic"/>
          <w:sz w:val="20"/>
          <w:szCs w:val="20"/>
        </w:rPr>
        <w:t>apotrzebowaniem</w:t>
      </w:r>
      <w:r w:rsidR="00D57C29">
        <w:rPr>
          <w:rFonts w:ascii="Century Gothic" w:hAnsi="Century Gothic"/>
          <w:sz w:val="20"/>
          <w:szCs w:val="20"/>
        </w:rPr>
        <w:t xml:space="preserve"> oraz umową ramową </w:t>
      </w:r>
      <w:r w:rsidRPr="00007D54">
        <w:rPr>
          <w:rFonts w:ascii="Century Gothic" w:hAnsi="Century Gothic"/>
          <w:sz w:val="20"/>
          <w:szCs w:val="20"/>
        </w:rPr>
        <w:t>i jej załącznikami. Z czynności, o której mowa w zdaniu poprzedzającym Strony sporządzą protokół odbioru.</w:t>
      </w: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sz w:val="20"/>
          <w:szCs w:val="20"/>
        </w:rPr>
        <w:t>W przypadku protokolarnego ustalenia w trakcie odbioru, że dostarczony asortyment jest uszkodzony, dostawa jest niekompletna, niezgodna z umową ramową i jej załącznikami lub zapotrzebowa</w:t>
      </w:r>
      <w:r w:rsidR="00CB6209">
        <w:rPr>
          <w:rFonts w:ascii="Century Gothic" w:hAnsi="Century Gothic"/>
          <w:sz w:val="20"/>
          <w:szCs w:val="20"/>
        </w:rPr>
        <w:t xml:space="preserve">niem, Wykonawca zobowiązuje się </w:t>
      </w:r>
      <w:r w:rsidRPr="00007D54">
        <w:rPr>
          <w:rFonts w:ascii="Century Gothic" w:hAnsi="Century Gothic"/>
          <w:sz w:val="20"/>
          <w:szCs w:val="20"/>
        </w:rPr>
        <w:t xml:space="preserve">do uzupełnienia braków w asortymencie lub jego wymiany na nowy wolny od wad, zgodny z umową i jej załącznikami w terminie do </w:t>
      </w:r>
      <w:r w:rsidRPr="00007D54">
        <w:rPr>
          <w:rFonts w:ascii="Century Gothic" w:hAnsi="Century Gothic"/>
          <w:b/>
          <w:sz w:val="20"/>
          <w:szCs w:val="20"/>
        </w:rPr>
        <w:t>5 dni roboczych</w:t>
      </w:r>
      <w:r w:rsidRPr="00007D54">
        <w:rPr>
          <w:rFonts w:ascii="Century Gothic" w:hAnsi="Century Gothic"/>
          <w:sz w:val="20"/>
          <w:szCs w:val="20"/>
        </w:rPr>
        <w:t>, licząc od dnia sporządzenia protokołu zawierającego stwierdzone podczas odbioru niezgodności.</w:t>
      </w:r>
    </w:p>
    <w:p w:rsidR="00007D54" w:rsidRPr="00007D54" w:rsidRDefault="00007D54" w:rsidP="00C051A8">
      <w:pPr>
        <w:pStyle w:val="Akapitzlist"/>
        <w:widowControl w:val="0"/>
        <w:numPr>
          <w:ilvl w:val="0"/>
          <w:numId w:val="22"/>
        </w:numPr>
        <w:tabs>
          <w:tab w:val="left" w:pos="10620"/>
        </w:tabs>
        <w:spacing w:line="276" w:lineRule="auto"/>
        <w:ind w:left="284" w:hanging="284"/>
        <w:jc w:val="both"/>
        <w:rPr>
          <w:rFonts w:ascii="Century Gothic" w:hAnsi="Century Gothic"/>
          <w:sz w:val="20"/>
          <w:szCs w:val="20"/>
        </w:rPr>
      </w:pPr>
      <w:r w:rsidRPr="00007D54">
        <w:rPr>
          <w:rFonts w:ascii="Century Gothic" w:hAnsi="Century Gothic"/>
          <w:bCs/>
          <w:sz w:val="20"/>
          <w:szCs w:val="20"/>
          <w:lang w:eastAsia="pl-PL"/>
        </w:rPr>
        <w:t>Zamawiający uzna zrealizowanie każdej dostawy po podpisaniu przez Strony bez uwag protokołu odbioru, co będzie stanowić postawę wystawienia przez Wykonawcę faktury.</w:t>
      </w:r>
    </w:p>
    <w:p w:rsidR="00007D54" w:rsidRPr="00007D54" w:rsidRDefault="00007D54" w:rsidP="00007D54">
      <w:pPr>
        <w:pStyle w:val="Tekstpodstawowy"/>
        <w:tabs>
          <w:tab w:val="left" w:pos="284"/>
          <w:tab w:val="left" w:pos="1080"/>
        </w:tabs>
        <w:spacing w:after="0" w:line="276" w:lineRule="auto"/>
        <w:ind w:left="363" w:hanging="360"/>
        <w:contextualSpacing/>
        <w:rPr>
          <w:rFonts w:ascii="Century Gothic" w:hAnsi="Century Gothic"/>
          <w:sz w:val="20"/>
          <w:szCs w:val="20"/>
        </w:rPr>
      </w:pPr>
    </w:p>
    <w:p w:rsidR="00007D54" w:rsidRPr="00007D54" w:rsidRDefault="00007D54" w:rsidP="00007D54">
      <w:pPr>
        <w:pStyle w:val="Stopka"/>
        <w:tabs>
          <w:tab w:val="left" w:pos="426"/>
        </w:tabs>
        <w:spacing w:line="276" w:lineRule="auto"/>
        <w:contextualSpacing/>
        <w:jc w:val="center"/>
        <w:rPr>
          <w:rFonts w:ascii="Century Gothic" w:hAnsi="Century Gothic"/>
          <w:b/>
          <w:sz w:val="20"/>
          <w:szCs w:val="20"/>
        </w:rPr>
      </w:pPr>
      <w:r w:rsidRPr="00007D54">
        <w:rPr>
          <w:rFonts w:ascii="Century Gothic" w:hAnsi="Century Gothic"/>
          <w:b/>
          <w:sz w:val="20"/>
          <w:szCs w:val="20"/>
        </w:rPr>
        <w:t>§ 5</w:t>
      </w:r>
    </w:p>
    <w:p w:rsidR="00007D54" w:rsidRPr="00007D54" w:rsidRDefault="00007D54" w:rsidP="00007D54">
      <w:pPr>
        <w:tabs>
          <w:tab w:val="left" w:pos="338"/>
        </w:tabs>
        <w:spacing w:line="276" w:lineRule="auto"/>
        <w:ind w:left="360" w:hanging="360"/>
        <w:contextualSpacing/>
        <w:jc w:val="both"/>
        <w:textAlignment w:val="auto"/>
        <w:rPr>
          <w:rFonts w:ascii="Century Gothic" w:hAnsi="Century Gothic" w:cs="Times New Roman"/>
          <w:b/>
          <w:color w:val="00000A"/>
          <w:sz w:val="20"/>
          <w:szCs w:val="20"/>
        </w:rPr>
      </w:pPr>
    </w:p>
    <w:p w:rsidR="00007D54" w:rsidRPr="00007D54" w:rsidRDefault="00007D54" w:rsidP="00C051A8">
      <w:pPr>
        <w:pStyle w:val="Akapitzlist"/>
        <w:widowControl w:val="0"/>
        <w:numPr>
          <w:ilvl w:val="0"/>
          <w:numId w:val="23"/>
        </w:numPr>
        <w:spacing w:line="276" w:lineRule="auto"/>
        <w:ind w:left="284"/>
        <w:jc w:val="both"/>
        <w:textAlignment w:val="auto"/>
        <w:rPr>
          <w:rFonts w:ascii="Century Gothic" w:hAnsi="Century Gothic"/>
          <w:sz w:val="20"/>
          <w:szCs w:val="20"/>
        </w:rPr>
      </w:pPr>
      <w:r w:rsidRPr="00007D54">
        <w:rPr>
          <w:rFonts w:ascii="Century Gothic" w:hAnsi="Century Gothic"/>
          <w:sz w:val="20"/>
          <w:szCs w:val="20"/>
        </w:rPr>
        <w:t xml:space="preserve">Wykonawca udziela na dostarczany asortyment </w:t>
      </w:r>
      <w:r w:rsidRPr="00007D54">
        <w:rPr>
          <w:rFonts w:ascii="Century Gothic" w:hAnsi="Century Gothic"/>
          <w:b/>
          <w:bCs/>
          <w:sz w:val="20"/>
          <w:szCs w:val="20"/>
        </w:rPr>
        <w:t xml:space="preserve">gwarancji na okres </w:t>
      </w:r>
      <w:r w:rsidRPr="00007D54">
        <w:rPr>
          <w:rFonts w:ascii="Century Gothic" w:hAnsi="Century Gothic"/>
          <w:b/>
          <w:sz w:val="20"/>
          <w:szCs w:val="20"/>
        </w:rPr>
        <w:t xml:space="preserve">… </w:t>
      </w:r>
      <w:r w:rsidRPr="00007D54">
        <w:rPr>
          <w:rFonts w:ascii="Century Gothic" w:hAnsi="Century Gothic"/>
          <w:b/>
          <w:bCs/>
          <w:sz w:val="20"/>
          <w:szCs w:val="20"/>
        </w:rPr>
        <w:t xml:space="preserve">miesięcy </w:t>
      </w:r>
      <w:r w:rsidRPr="00007D54">
        <w:rPr>
          <w:rFonts w:ascii="Century Gothic" w:hAnsi="Century Gothic"/>
          <w:bCs/>
          <w:sz w:val="20"/>
          <w:szCs w:val="20"/>
        </w:rPr>
        <w:t>oraz</w:t>
      </w:r>
      <w:r w:rsidR="00320577">
        <w:rPr>
          <w:rFonts w:ascii="Century Gothic" w:hAnsi="Century Gothic"/>
          <w:sz w:val="20"/>
          <w:szCs w:val="20"/>
        </w:rPr>
        <w:t xml:space="preserve"> rękojmi </w:t>
      </w:r>
      <w:r w:rsidRPr="00007D54">
        <w:rPr>
          <w:rFonts w:ascii="Century Gothic" w:hAnsi="Century Gothic"/>
          <w:b/>
          <w:sz w:val="20"/>
          <w:szCs w:val="20"/>
        </w:rPr>
        <w:t>na okres … miesięcy</w:t>
      </w:r>
      <w:r w:rsidRPr="00007D54">
        <w:rPr>
          <w:rFonts w:ascii="Century Gothic" w:hAnsi="Century Gothic"/>
          <w:sz w:val="20"/>
          <w:szCs w:val="20"/>
        </w:rPr>
        <w:t xml:space="preserve"> (</w:t>
      </w:r>
      <w:r w:rsidRPr="00007D54">
        <w:rPr>
          <w:rFonts w:ascii="Century Gothic" w:hAnsi="Century Gothic"/>
          <w:i/>
          <w:sz w:val="20"/>
          <w:szCs w:val="20"/>
        </w:rPr>
        <w:t>zgodnie z ofertą Wykonawcy</w:t>
      </w:r>
      <w:r w:rsidRPr="00007D54">
        <w:rPr>
          <w:rFonts w:ascii="Century Gothic" w:hAnsi="Century Gothic"/>
          <w:sz w:val="20"/>
          <w:szCs w:val="20"/>
        </w:rPr>
        <w:t xml:space="preserve">), </w:t>
      </w:r>
      <w:r w:rsidRPr="00007D54">
        <w:rPr>
          <w:rFonts w:ascii="Century Gothic" w:hAnsi="Century Gothic"/>
          <w:bCs/>
          <w:sz w:val="20"/>
          <w:szCs w:val="20"/>
        </w:rPr>
        <w:t>liczonych od dnia podpisania protokołu odbioru ilościowo-jakościowego, o którym mowa w §4 ust. 7.</w:t>
      </w:r>
    </w:p>
    <w:p w:rsidR="00007D54" w:rsidRPr="00007D54" w:rsidRDefault="00007D54" w:rsidP="00C051A8">
      <w:pPr>
        <w:pStyle w:val="Akapitzlist"/>
        <w:widowControl w:val="0"/>
        <w:numPr>
          <w:ilvl w:val="0"/>
          <w:numId w:val="23"/>
        </w:numPr>
        <w:spacing w:line="276" w:lineRule="auto"/>
        <w:ind w:left="284"/>
        <w:jc w:val="both"/>
        <w:textAlignment w:val="auto"/>
        <w:rPr>
          <w:rFonts w:ascii="Century Gothic" w:hAnsi="Century Gothic"/>
          <w:sz w:val="20"/>
          <w:szCs w:val="20"/>
        </w:rPr>
      </w:pPr>
      <w:r w:rsidRPr="00007D54">
        <w:rPr>
          <w:rFonts w:ascii="Century Gothic" w:hAnsi="Century Gothic"/>
          <w:sz w:val="20"/>
          <w:szCs w:val="20"/>
        </w:rPr>
        <w:t>W przypadku wystąpienia w okresie gwarancji wad aso</w:t>
      </w:r>
      <w:r w:rsidR="00D57C29">
        <w:rPr>
          <w:rFonts w:ascii="Century Gothic" w:hAnsi="Century Gothic"/>
          <w:sz w:val="20"/>
          <w:szCs w:val="20"/>
        </w:rPr>
        <w:t xml:space="preserve">rtymentu Wykonawca zobowiązuje </w:t>
      </w:r>
      <w:r w:rsidRPr="00007D54">
        <w:rPr>
          <w:rFonts w:ascii="Century Gothic" w:hAnsi="Century Gothic"/>
          <w:sz w:val="20"/>
          <w:szCs w:val="20"/>
        </w:rPr>
        <w:t xml:space="preserve">się do wymiany wadliwego asortymentu na nowy, zgodny z </w:t>
      </w:r>
      <w:r w:rsidR="00D57C29">
        <w:rPr>
          <w:rFonts w:ascii="Century Gothic" w:hAnsi="Century Gothic"/>
          <w:sz w:val="20"/>
          <w:szCs w:val="20"/>
        </w:rPr>
        <w:t xml:space="preserve">umową ramową i jej załącznikami </w:t>
      </w:r>
      <w:r w:rsidRPr="00007D54">
        <w:rPr>
          <w:rFonts w:ascii="Century Gothic" w:hAnsi="Century Gothic"/>
          <w:sz w:val="20"/>
          <w:szCs w:val="20"/>
        </w:rPr>
        <w:t>w terminie do</w:t>
      </w:r>
      <w:r w:rsidRPr="00007D54">
        <w:rPr>
          <w:rFonts w:ascii="Century Gothic" w:hAnsi="Century Gothic"/>
          <w:b/>
          <w:bCs/>
          <w:sz w:val="20"/>
          <w:szCs w:val="20"/>
        </w:rPr>
        <w:t xml:space="preserve"> 10 dni roboczych, </w:t>
      </w:r>
      <w:r w:rsidRPr="00007D54">
        <w:rPr>
          <w:rFonts w:ascii="Century Gothic" w:hAnsi="Century Gothic"/>
          <w:sz w:val="20"/>
          <w:szCs w:val="20"/>
        </w:rPr>
        <w:t>licząc od dnia przekazania</w:t>
      </w:r>
      <w:r w:rsidR="00D57C29">
        <w:rPr>
          <w:rFonts w:ascii="Century Gothic" w:hAnsi="Century Gothic"/>
          <w:sz w:val="20"/>
          <w:szCs w:val="20"/>
        </w:rPr>
        <w:t xml:space="preserve"> Wykonawcy pisemnej reklamacji </w:t>
      </w:r>
      <w:r w:rsidRPr="00007D54">
        <w:rPr>
          <w:rFonts w:ascii="Century Gothic" w:hAnsi="Century Gothic"/>
          <w:sz w:val="20"/>
          <w:szCs w:val="20"/>
        </w:rPr>
        <w:t>na nr faksu lub adres e-mail wskazanego w ofercie złożonej w wyniku przekazanego przez Zamawiającego zapotrzebowania. Zapis § 4 ust. 3 stosuje się odpowiednio.</w:t>
      </w:r>
    </w:p>
    <w:p w:rsidR="00007D54" w:rsidRPr="00007D54" w:rsidRDefault="00007D54" w:rsidP="00C051A8">
      <w:pPr>
        <w:pStyle w:val="Akapitzlist"/>
        <w:widowControl w:val="0"/>
        <w:numPr>
          <w:ilvl w:val="0"/>
          <w:numId w:val="23"/>
        </w:numPr>
        <w:spacing w:line="276" w:lineRule="auto"/>
        <w:ind w:left="284"/>
        <w:jc w:val="both"/>
        <w:textAlignment w:val="auto"/>
        <w:rPr>
          <w:rFonts w:ascii="Century Gothic" w:hAnsi="Century Gothic"/>
          <w:sz w:val="20"/>
          <w:szCs w:val="20"/>
        </w:rPr>
      </w:pPr>
      <w:r w:rsidRPr="00007D54">
        <w:rPr>
          <w:rFonts w:ascii="Century Gothic" w:hAnsi="Century Gothic"/>
          <w:sz w:val="20"/>
          <w:szCs w:val="20"/>
        </w:rPr>
        <w:t>Wykonawca zobowiązany jest na swój koszt i ryzyko do odbi</w:t>
      </w:r>
      <w:r w:rsidR="00320577">
        <w:rPr>
          <w:rFonts w:ascii="Century Gothic" w:hAnsi="Century Gothic"/>
          <w:sz w:val="20"/>
          <w:szCs w:val="20"/>
        </w:rPr>
        <w:t>oru zareklamowanego asortymentu</w:t>
      </w:r>
      <w:r w:rsidRPr="00007D54">
        <w:rPr>
          <w:rFonts w:ascii="Century Gothic" w:hAnsi="Century Gothic"/>
          <w:sz w:val="20"/>
          <w:szCs w:val="20"/>
        </w:rPr>
        <w:t xml:space="preserve"> i dostawy nowego, wolnego od wad z/do magazynu, o którym mowa w § 4 ust. 1. </w:t>
      </w:r>
    </w:p>
    <w:p w:rsidR="00007D54" w:rsidRPr="00007D54" w:rsidRDefault="00007D54" w:rsidP="00C051A8">
      <w:pPr>
        <w:pStyle w:val="Akapitzlist"/>
        <w:widowControl w:val="0"/>
        <w:numPr>
          <w:ilvl w:val="0"/>
          <w:numId w:val="23"/>
        </w:numPr>
        <w:spacing w:line="276" w:lineRule="auto"/>
        <w:ind w:left="284"/>
        <w:jc w:val="both"/>
        <w:textAlignment w:val="auto"/>
        <w:rPr>
          <w:rFonts w:ascii="Century Gothic" w:hAnsi="Century Gothic"/>
          <w:sz w:val="20"/>
          <w:szCs w:val="20"/>
        </w:rPr>
      </w:pPr>
      <w:r w:rsidRPr="00007D54">
        <w:rPr>
          <w:rFonts w:ascii="Century Gothic" w:hAnsi="Century Gothic"/>
          <w:sz w:val="20"/>
          <w:szCs w:val="20"/>
        </w:rPr>
        <w:t>Zamawiający uzna reklamację za wykonaną po podpisaniu protokołu odbioru ilościowo-jakościowego. Okres gwarancji i rękojmi asortymentu podlegającego wymianie ulega automatycznie wydłużeniu o czas wykonania wymiany.</w:t>
      </w:r>
    </w:p>
    <w:p w:rsidR="00007D54" w:rsidRPr="00007D54" w:rsidRDefault="00007D54" w:rsidP="00007D54">
      <w:pPr>
        <w:spacing w:line="276" w:lineRule="auto"/>
        <w:jc w:val="center"/>
        <w:rPr>
          <w:rFonts w:ascii="Century Gothic" w:hAnsi="Century Gothic" w:cs="Times New Roman"/>
          <w:b/>
          <w:bCs/>
          <w:sz w:val="20"/>
          <w:szCs w:val="20"/>
        </w:rPr>
      </w:pPr>
    </w:p>
    <w:p w:rsidR="00007D54" w:rsidRPr="00007D54" w:rsidRDefault="00007D54" w:rsidP="00007D54">
      <w:pPr>
        <w:spacing w:line="276" w:lineRule="auto"/>
        <w:jc w:val="center"/>
        <w:rPr>
          <w:rFonts w:ascii="Century Gothic" w:hAnsi="Century Gothic" w:cs="Times New Roman"/>
          <w:b/>
          <w:bCs/>
          <w:sz w:val="20"/>
          <w:szCs w:val="20"/>
        </w:rPr>
      </w:pPr>
      <w:r w:rsidRPr="00007D54">
        <w:rPr>
          <w:rFonts w:ascii="Century Gothic" w:hAnsi="Century Gothic" w:cs="Times New Roman"/>
          <w:b/>
          <w:bCs/>
          <w:sz w:val="20"/>
          <w:szCs w:val="20"/>
        </w:rPr>
        <w:t>§ 6</w:t>
      </w:r>
    </w:p>
    <w:p w:rsidR="00007D54" w:rsidRPr="00007D54" w:rsidRDefault="00007D54" w:rsidP="00007D54">
      <w:pPr>
        <w:spacing w:line="276" w:lineRule="auto"/>
        <w:jc w:val="center"/>
        <w:rPr>
          <w:rFonts w:ascii="Century Gothic" w:hAnsi="Century Gothic" w:cs="Times New Roman"/>
          <w:b/>
          <w:bCs/>
          <w:sz w:val="20"/>
          <w:szCs w:val="20"/>
        </w:rPr>
      </w:pPr>
    </w:p>
    <w:p w:rsidR="00007D54" w:rsidRPr="00007D54" w:rsidRDefault="00007D54" w:rsidP="00C051A8">
      <w:pPr>
        <w:numPr>
          <w:ilvl w:val="0"/>
          <w:numId w:val="35"/>
        </w:numPr>
        <w:spacing w:line="276" w:lineRule="auto"/>
        <w:jc w:val="both"/>
        <w:textAlignment w:val="auto"/>
        <w:rPr>
          <w:rFonts w:ascii="Century Gothic" w:hAnsi="Century Gothic"/>
          <w:sz w:val="20"/>
          <w:szCs w:val="20"/>
        </w:rPr>
      </w:pPr>
      <w:r w:rsidRPr="00007D54">
        <w:rPr>
          <w:rFonts w:ascii="Century Gothic" w:hAnsi="Century Gothic" w:cs="Times New Roman"/>
          <w:sz w:val="20"/>
          <w:szCs w:val="20"/>
        </w:rPr>
        <w:t>W przypadku niewykonania lub nienależytego wykonania umowy przez Wykonawcę Zamawiający zastrzega sobie prawo do naliczenia i obciążenia Wykonawcy następującymi karami:</w:t>
      </w:r>
    </w:p>
    <w:p w:rsidR="00007D54" w:rsidRPr="00007D54" w:rsidRDefault="00007D54" w:rsidP="00C051A8">
      <w:pPr>
        <w:numPr>
          <w:ilvl w:val="0"/>
          <w:numId w:val="36"/>
        </w:numPr>
        <w:spacing w:line="276" w:lineRule="auto"/>
        <w:jc w:val="both"/>
        <w:textAlignment w:val="auto"/>
        <w:rPr>
          <w:rFonts w:ascii="Century Gothic" w:hAnsi="Century Gothic"/>
          <w:sz w:val="20"/>
          <w:szCs w:val="20"/>
        </w:rPr>
      </w:pPr>
      <w:r w:rsidRPr="00007D54">
        <w:rPr>
          <w:rFonts w:ascii="Century Gothic" w:hAnsi="Century Gothic" w:cs="Times New Roman"/>
          <w:sz w:val="20"/>
          <w:szCs w:val="20"/>
        </w:rPr>
        <w:lastRenderedPageBreak/>
        <w:t>5 % wartości brutto umowy w PLN, o której</w:t>
      </w:r>
      <w:r w:rsidR="00D57C29">
        <w:rPr>
          <w:rFonts w:ascii="Century Gothic" w:hAnsi="Century Gothic" w:cs="Times New Roman"/>
          <w:sz w:val="20"/>
          <w:szCs w:val="20"/>
        </w:rPr>
        <w:t xml:space="preserve"> mowa w §2 ust. 5, w przypadku </w:t>
      </w:r>
      <w:r w:rsidRPr="00007D54">
        <w:rPr>
          <w:rFonts w:ascii="Century Gothic" w:hAnsi="Century Gothic" w:cs="Times New Roman"/>
          <w:sz w:val="20"/>
          <w:szCs w:val="20"/>
        </w:rPr>
        <w:t>gdy Zamawiający odstąpi od umowy z powodu okoliczności leżących po stronie Wykonawcy;</w:t>
      </w:r>
    </w:p>
    <w:p w:rsidR="00007D54" w:rsidRPr="00007D54" w:rsidRDefault="00007D54" w:rsidP="00C051A8">
      <w:pPr>
        <w:numPr>
          <w:ilvl w:val="0"/>
          <w:numId w:val="36"/>
        </w:numPr>
        <w:spacing w:line="276" w:lineRule="auto"/>
        <w:jc w:val="both"/>
        <w:textAlignment w:val="auto"/>
        <w:rPr>
          <w:rFonts w:ascii="Century Gothic" w:hAnsi="Century Gothic"/>
          <w:sz w:val="20"/>
          <w:szCs w:val="20"/>
        </w:rPr>
      </w:pPr>
      <w:r w:rsidRPr="00007D54">
        <w:rPr>
          <w:rFonts w:ascii="Century Gothic" w:hAnsi="Century Gothic" w:cs="Times New Roman"/>
          <w:sz w:val="20"/>
          <w:szCs w:val="20"/>
        </w:rPr>
        <w:t>5 % wartości brutto umowy w PLN, o której mowa w §2 ust. 5, w przypadku odstąpienia przez Wykonawcę na jakiejkolwiek podstawie z przyczyn nieleżących po stronie Zamawiającego;</w:t>
      </w:r>
    </w:p>
    <w:p w:rsidR="00007D54" w:rsidRPr="00007D54" w:rsidRDefault="00007D54" w:rsidP="00C051A8">
      <w:pPr>
        <w:numPr>
          <w:ilvl w:val="0"/>
          <w:numId w:val="36"/>
        </w:numPr>
        <w:spacing w:line="276" w:lineRule="auto"/>
        <w:jc w:val="both"/>
        <w:textAlignment w:val="auto"/>
        <w:rPr>
          <w:rFonts w:ascii="Century Gothic" w:hAnsi="Century Gothic"/>
          <w:sz w:val="20"/>
          <w:szCs w:val="20"/>
        </w:rPr>
      </w:pPr>
      <w:r w:rsidRPr="00007D54">
        <w:rPr>
          <w:rFonts w:ascii="Century Gothic" w:hAnsi="Century Gothic" w:cs="Times New Roman"/>
          <w:sz w:val="20"/>
          <w:szCs w:val="20"/>
        </w:rPr>
        <w:t xml:space="preserve">50,00 PLN </w:t>
      </w:r>
      <w:r w:rsidRPr="00007D54">
        <w:rPr>
          <w:rFonts w:ascii="Century Gothic" w:hAnsi="Century Gothic" w:cs="Times New Roman"/>
          <w:color w:val="000000" w:themeColor="text1"/>
          <w:sz w:val="20"/>
          <w:szCs w:val="20"/>
        </w:rPr>
        <w:t>brutto</w:t>
      </w:r>
      <w:r w:rsidRPr="00007D54">
        <w:rPr>
          <w:rFonts w:ascii="Century Gothic" w:hAnsi="Century Gothic" w:cs="Times New Roman"/>
          <w:color w:val="FF0000"/>
          <w:sz w:val="20"/>
          <w:szCs w:val="20"/>
        </w:rPr>
        <w:t xml:space="preserve"> </w:t>
      </w:r>
      <w:r w:rsidRPr="00007D54">
        <w:rPr>
          <w:rFonts w:ascii="Century Gothic" w:hAnsi="Century Gothic" w:cs="Times New Roman"/>
          <w:sz w:val="20"/>
          <w:szCs w:val="20"/>
        </w:rPr>
        <w:t>za każdy rozpoczęty dzień zwłoki w dotrzymaniu terminu okr</w:t>
      </w:r>
      <w:r w:rsidR="004422DB">
        <w:rPr>
          <w:rFonts w:ascii="Century Gothic" w:hAnsi="Century Gothic" w:cs="Times New Roman"/>
          <w:sz w:val="20"/>
          <w:szCs w:val="20"/>
        </w:rPr>
        <w:t>eślonego odpowiednio w §3 ust. 8</w:t>
      </w:r>
      <w:r w:rsidRPr="00007D54">
        <w:rPr>
          <w:rFonts w:ascii="Century Gothic" w:hAnsi="Century Gothic" w:cs="Times New Roman"/>
          <w:sz w:val="20"/>
          <w:szCs w:val="20"/>
        </w:rPr>
        <w:t>, §4 ust. 6 lub §5 ust. 2.</w:t>
      </w:r>
    </w:p>
    <w:p w:rsidR="00007D54" w:rsidRPr="00007D54" w:rsidRDefault="00007D54" w:rsidP="00C051A8">
      <w:pPr>
        <w:pStyle w:val="Akapitzlist"/>
        <w:numPr>
          <w:ilvl w:val="0"/>
          <w:numId w:val="35"/>
        </w:numPr>
        <w:suppressAutoHyphens w:val="0"/>
        <w:spacing w:after="160" w:line="276" w:lineRule="auto"/>
        <w:jc w:val="both"/>
        <w:textAlignment w:val="auto"/>
        <w:rPr>
          <w:rFonts w:ascii="Century Gothic" w:hAnsi="Century Gothic"/>
          <w:sz w:val="20"/>
          <w:szCs w:val="20"/>
        </w:rPr>
      </w:pPr>
      <w:r w:rsidRPr="00007D54">
        <w:rPr>
          <w:rFonts w:ascii="Century Gothic" w:hAnsi="Century Gothic"/>
          <w:sz w:val="20"/>
          <w:szCs w:val="20"/>
        </w:rPr>
        <w:t xml:space="preserve">Łączna, maksymalna wysokość kar umownych, które mogą dochodzić strony umowy nie może być wyższa niż 10% wartości </w:t>
      </w:r>
      <w:r w:rsidRPr="00007D54">
        <w:rPr>
          <w:rFonts w:ascii="Century Gothic" w:hAnsi="Century Gothic"/>
          <w:color w:val="000000" w:themeColor="text1"/>
          <w:sz w:val="20"/>
          <w:szCs w:val="20"/>
        </w:rPr>
        <w:t>umowy brutto</w:t>
      </w:r>
      <w:r w:rsidRPr="00007D54">
        <w:rPr>
          <w:rFonts w:ascii="Century Gothic" w:hAnsi="Century Gothic"/>
          <w:color w:val="FF0000"/>
          <w:sz w:val="20"/>
          <w:szCs w:val="20"/>
        </w:rPr>
        <w:t>,</w:t>
      </w:r>
      <w:r w:rsidRPr="00007D54">
        <w:rPr>
          <w:rFonts w:ascii="Century Gothic" w:hAnsi="Century Gothic"/>
          <w:sz w:val="20"/>
          <w:szCs w:val="20"/>
        </w:rPr>
        <w:t xml:space="preserve"> o której mowa w § 2 ust. 5.</w:t>
      </w:r>
    </w:p>
    <w:p w:rsidR="00007D54" w:rsidRPr="00007D54" w:rsidRDefault="00007D54" w:rsidP="00C051A8">
      <w:pPr>
        <w:pStyle w:val="Akapitzlist"/>
        <w:numPr>
          <w:ilvl w:val="0"/>
          <w:numId w:val="35"/>
        </w:numPr>
        <w:suppressAutoHyphens w:val="0"/>
        <w:spacing w:after="160" w:line="276" w:lineRule="auto"/>
        <w:jc w:val="both"/>
        <w:textAlignment w:val="auto"/>
        <w:rPr>
          <w:rFonts w:ascii="Century Gothic" w:hAnsi="Century Gothic"/>
          <w:sz w:val="20"/>
          <w:szCs w:val="20"/>
        </w:rPr>
      </w:pPr>
      <w:r w:rsidRPr="00007D54">
        <w:rPr>
          <w:rFonts w:ascii="Century Gothic" w:hAnsi="Century Gothic"/>
          <w:sz w:val="20"/>
          <w:szCs w:val="20"/>
        </w:rPr>
        <w:t>Zamawiający zastrzega sobie prawo dochodzenia odszkodowania uzupełniającego, jeżeli szkoda przewyższy wysokość kar.</w:t>
      </w:r>
    </w:p>
    <w:p w:rsidR="00007D54" w:rsidRPr="00007D54" w:rsidRDefault="00007D54" w:rsidP="00C051A8">
      <w:pPr>
        <w:pStyle w:val="Akapitzlist"/>
        <w:numPr>
          <w:ilvl w:val="0"/>
          <w:numId w:val="35"/>
        </w:numPr>
        <w:suppressAutoHyphens w:val="0"/>
        <w:spacing w:after="160" w:line="276" w:lineRule="auto"/>
        <w:jc w:val="both"/>
        <w:textAlignment w:val="auto"/>
        <w:rPr>
          <w:rFonts w:ascii="Century Gothic" w:hAnsi="Century Gothic"/>
          <w:sz w:val="20"/>
          <w:szCs w:val="20"/>
        </w:rPr>
      </w:pPr>
      <w:r w:rsidRPr="00007D54">
        <w:rPr>
          <w:rFonts w:ascii="Century Gothic" w:hAnsi="Century Gothic"/>
          <w:color w:val="000000" w:themeColor="text1"/>
          <w:sz w:val="20"/>
          <w:szCs w:val="20"/>
        </w:rPr>
        <w:t>Zamawiający zastrzega sobie prawo i jest uprawniony do potrącania wierzytelności wobec Wykonawcy z tytułu kar umownych z wierzytelnościami Wykonawcy wobec Zamawiającego z tytułu wynagrodzenia (z faktur) bez kierowania odrębnego wezwania do zapłaty, na co Wykonawca wyraża zgodę.</w:t>
      </w:r>
    </w:p>
    <w:p w:rsidR="00007D54" w:rsidRPr="00007D54" w:rsidRDefault="00007D54" w:rsidP="00C051A8">
      <w:pPr>
        <w:pStyle w:val="Akapitzlist"/>
        <w:numPr>
          <w:ilvl w:val="0"/>
          <w:numId w:val="35"/>
        </w:numPr>
        <w:suppressAutoHyphens w:val="0"/>
        <w:spacing w:after="160" w:line="276" w:lineRule="auto"/>
        <w:jc w:val="both"/>
        <w:textAlignment w:val="auto"/>
        <w:rPr>
          <w:rFonts w:ascii="Century Gothic" w:hAnsi="Century Gothic"/>
          <w:sz w:val="20"/>
          <w:szCs w:val="20"/>
        </w:rPr>
      </w:pPr>
      <w:r w:rsidRPr="00007D54">
        <w:rPr>
          <w:rFonts w:ascii="Century Gothic" w:hAnsi="Century Gothic"/>
          <w:sz w:val="20"/>
          <w:szCs w:val="20"/>
        </w:rPr>
        <w:t>Kary mają charakter gwarancyjny i mogą być naliczone z każdego tytułu odrębnie.</w:t>
      </w:r>
    </w:p>
    <w:p w:rsidR="00007D54" w:rsidRPr="00007D54" w:rsidRDefault="00007D54" w:rsidP="00C051A8">
      <w:pPr>
        <w:pStyle w:val="Akapitzlist"/>
        <w:numPr>
          <w:ilvl w:val="0"/>
          <w:numId w:val="35"/>
        </w:numPr>
        <w:suppressAutoHyphens w:val="0"/>
        <w:spacing w:after="160" w:line="276" w:lineRule="auto"/>
        <w:jc w:val="both"/>
        <w:textAlignment w:val="auto"/>
        <w:rPr>
          <w:rFonts w:ascii="Century Gothic" w:hAnsi="Century Gothic"/>
          <w:sz w:val="20"/>
          <w:szCs w:val="20"/>
        </w:rPr>
      </w:pPr>
      <w:r w:rsidRPr="00007D54">
        <w:rPr>
          <w:rFonts w:ascii="Century Gothic" w:hAnsi="Century Gothic"/>
          <w:sz w:val="20"/>
          <w:szCs w:val="20"/>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w:t>
      </w:r>
      <w:r w:rsidR="00320577">
        <w:rPr>
          <w:rFonts w:ascii="Century Gothic" w:hAnsi="Century Gothic"/>
          <w:sz w:val="20"/>
          <w:szCs w:val="20"/>
        </w:rPr>
        <w:t xml:space="preserve">nia, w szczególności </w:t>
      </w:r>
      <w:r w:rsidRPr="00007D54">
        <w:rPr>
          <w:rFonts w:ascii="Century Gothic" w:hAnsi="Century Gothic"/>
          <w:sz w:val="20"/>
          <w:szCs w:val="20"/>
        </w:rPr>
        <w:t>katastrofalne działania sił przyrody.</w:t>
      </w:r>
    </w:p>
    <w:p w:rsidR="00007D54" w:rsidRPr="0057288F" w:rsidRDefault="00007D54" w:rsidP="0057288F">
      <w:pPr>
        <w:pStyle w:val="Akapitzlist"/>
        <w:numPr>
          <w:ilvl w:val="0"/>
          <w:numId w:val="35"/>
        </w:numPr>
        <w:suppressAutoHyphens w:val="0"/>
        <w:spacing w:after="160" w:line="276" w:lineRule="auto"/>
        <w:jc w:val="both"/>
        <w:textAlignment w:val="auto"/>
        <w:rPr>
          <w:rFonts w:ascii="Century Gothic" w:hAnsi="Century Gothic"/>
          <w:sz w:val="20"/>
          <w:szCs w:val="20"/>
        </w:rPr>
      </w:pPr>
      <w:r w:rsidRPr="00007D54">
        <w:rPr>
          <w:rFonts w:ascii="Century Gothic" w:hAnsi="Century Gothic"/>
          <w:sz w:val="20"/>
          <w:szCs w:val="20"/>
        </w:rPr>
        <w:t>Zapłata kary umownej, o której mowa w ust. 1 lit. c nie zwalnia Wykonawcy z obowiązku wykonania przedmiotu umowy.</w:t>
      </w:r>
    </w:p>
    <w:p w:rsidR="00007D54" w:rsidRPr="00007D54" w:rsidRDefault="00007D54" w:rsidP="00007D54">
      <w:pPr>
        <w:pStyle w:val="Tekstpodstawowy"/>
        <w:spacing w:after="0" w:line="276" w:lineRule="auto"/>
        <w:jc w:val="center"/>
        <w:rPr>
          <w:rFonts w:ascii="Century Gothic" w:hAnsi="Century Gothic"/>
          <w:i/>
          <w:sz w:val="20"/>
          <w:szCs w:val="20"/>
        </w:rPr>
      </w:pPr>
      <w:r w:rsidRPr="00007D54">
        <w:rPr>
          <w:rFonts w:ascii="Century Gothic" w:hAnsi="Century Gothic"/>
          <w:b/>
          <w:bCs/>
          <w:sz w:val="20"/>
          <w:szCs w:val="20"/>
        </w:rPr>
        <w:t>§ 7</w:t>
      </w:r>
    </w:p>
    <w:p w:rsidR="00007D54" w:rsidRPr="00007D54" w:rsidRDefault="00007D54" w:rsidP="00007D54">
      <w:pPr>
        <w:pStyle w:val="Tekstpodstawowy"/>
        <w:widowControl w:val="0"/>
        <w:tabs>
          <w:tab w:val="left" w:pos="284"/>
        </w:tabs>
        <w:spacing w:after="0" w:line="276" w:lineRule="auto"/>
        <w:ind w:left="284"/>
        <w:textAlignment w:val="auto"/>
        <w:rPr>
          <w:rFonts w:ascii="Century Gothic" w:hAnsi="Century Gothic"/>
          <w:i/>
          <w:sz w:val="20"/>
          <w:szCs w:val="20"/>
        </w:rPr>
      </w:pP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color w:val="00000A"/>
          <w:sz w:val="20"/>
          <w:szCs w:val="20"/>
        </w:rPr>
      </w:pPr>
      <w:r w:rsidRPr="00007D54">
        <w:rPr>
          <w:rFonts w:ascii="Century Gothic" w:hAnsi="Century Gothic"/>
          <w:color w:val="00000A"/>
          <w:sz w:val="20"/>
          <w:szCs w:val="20"/>
        </w:rPr>
        <w:t>Wykonawca wykona przedmiot umowy sam lub z wykorzystaniem Podwykonawcy (nazwa Podwykonawcy/Podwykonawców wskazanych w ofercie)....., który wykonywać będzie część zamówienia obejmującą........... (zgodnie z ofertą Wykonawcy).</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Wykonawca ponosi pełną odpowiedzialność, za jakość i terminowość dostaw realizowanych przez Podwykonawców.</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 xml:space="preserve">Wykonawca jest odpowiedzialny za działania i zaniechania </w:t>
      </w:r>
      <w:r w:rsidR="00656BCB">
        <w:rPr>
          <w:rFonts w:ascii="Century Gothic" w:hAnsi="Century Gothic"/>
          <w:sz w:val="20"/>
          <w:szCs w:val="20"/>
        </w:rPr>
        <w:t xml:space="preserve">Podwykonawców jak za działania </w:t>
      </w:r>
      <w:r w:rsidRPr="00007D54">
        <w:rPr>
          <w:rFonts w:ascii="Century Gothic" w:hAnsi="Century Gothic"/>
          <w:sz w:val="20"/>
          <w:szCs w:val="20"/>
        </w:rPr>
        <w:t xml:space="preserve">i zaniechania własne.  </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Zamawiający w trakcie obowiązywania umowy dopuszcza, na pisemny wniosek Wykonawcy wprowadzenie Podwykonawcy. Wprowadzenie takiej zmiany wymaga zawarcia przez Strony aneksu</w:t>
      </w:r>
      <w:r>
        <w:rPr>
          <w:rFonts w:ascii="Century Gothic" w:hAnsi="Century Gothic"/>
          <w:sz w:val="20"/>
          <w:szCs w:val="20"/>
        </w:rPr>
        <w:t xml:space="preserve"> </w:t>
      </w:r>
      <w:r w:rsidRPr="00007D54">
        <w:rPr>
          <w:rFonts w:ascii="Century Gothic" w:hAnsi="Century Gothic"/>
          <w:sz w:val="20"/>
          <w:szCs w:val="20"/>
        </w:rPr>
        <w:t>do umowy.</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W sytuacji, o której mowa w ust. 4, Wykonawca na żądanie Zamawiającego zobowiązany jest wraz z wnioskiem przedstawić umowę regulującą współpracę z Podwykonawcą.</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W przypadku braku dokumentu zapłaty, o którym mowa w ust. 6, Zamawiający uzna dzień dostarczenia brakującego dokumentu przez Wykonawcę za termin otrzymania faktury.</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Wprowadzenie Podwykonawcy do realizowania przedmiotu umowy wymaga zgody Zamawiającego oraz nie zwalnia Wykonawcy z odpowiedzialności wynikających z zapisów umowy.</w:t>
      </w:r>
    </w:p>
    <w:p w:rsidR="00007D54" w:rsidRPr="00007D54" w:rsidRDefault="00007D54" w:rsidP="00C051A8">
      <w:pPr>
        <w:pStyle w:val="Tekstpodstawowy"/>
        <w:widowControl w:val="0"/>
        <w:numPr>
          <w:ilvl w:val="0"/>
          <w:numId w:val="24"/>
        </w:numPr>
        <w:spacing w:after="0" w:line="276" w:lineRule="auto"/>
        <w:ind w:left="284"/>
        <w:textAlignment w:val="auto"/>
        <w:rPr>
          <w:rFonts w:ascii="Century Gothic" w:hAnsi="Century Gothic"/>
          <w:sz w:val="20"/>
          <w:szCs w:val="20"/>
        </w:rPr>
      </w:pPr>
      <w:r w:rsidRPr="00007D54">
        <w:rPr>
          <w:rFonts w:ascii="Century Gothic" w:hAnsi="Century Gothic"/>
          <w:sz w:val="20"/>
          <w:szCs w:val="20"/>
        </w:rPr>
        <w:t>Zamawiający nie dopuszcza zawierania umów Podwykonawców z dalszymi Podwykonawcami.</w:t>
      </w:r>
    </w:p>
    <w:p w:rsidR="00007D54" w:rsidRPr="00007D54" w:rsidRDefault="00007D54" w:rsidP="00007D54">
      <w:pPr>
        <w:pStyle w:val="Tekstpodstawowy"/>
        <w:tabs>
          <w:tab w:val="left" w:pos="1620"/>
        </w:tabs>
        <w:spacing w:after="0" w:line="276" w:lineRule="auto"/>
        <w:contextualSpacing/>
        <w:jc w:val="center"/>
        <w:rPr>
          <w:rFonts w:ascii="Century Gothic" w:hAnsi="Century Gothic"/>
          <w:b/>
          <w:bCs/>
          <w:sz w:val="20"/>
          <w:szCs w:val="20"/>
        </w:rPr>
      </w:pPr>
      <w:r w:rsidRPr="00007D54">
        <w:rPr>
          <w:rFonts w:ascii="Century Gothic" w:hAnsi="Century Gothic"/>
          <w:b/>
          <w:bCs/>
          <w:sz w:val="20"/>
          <w:szCs w:val="20"/>
        </w:rPr>
        <w:lastRenderedPageBreak/>
        <w:t>§ 8</w:t>
      </w:r>
    </w:p>
    <w:p w:rsidR="00007D54" w:rsidRPr="00007D54" w:rsidRDefault="00007D54" w:rsidP="00007D54">
      <w:pPr>
        <w:pStyle w:val="Tekstpodstawowy"/>
        <w:spacing w:after="0" w:line="276" w:lineRule="auto"/>
        <w:ind w:left="360"/>
        <w:contextualSpacing/>
        <w:rPr>
          <w:rFonts w:ascii="Century Gothic" w:hAnsi="Century Gothic"/>
          <w:bCs/>
          <w:sz w:val="20"/>
          <w:szCs w:val="20"/>
        </w:rPr>
      </w:pPr>
    </w:p>
    <w:p w:rsidR="00007D54" w:rsidRPr="00007D54" w:rsidRDefault="00007D54" w:rsidP="00C051A8">
      <w:pPr>
        <w:pStyle w:val="Tekstpodstawowy"/>
        <w:numPr>
          <w:ilvl w:val="0"/>
          <w:numId w:val="25"/>
        </w:numPr>
        <w:spacing w:after="0" w:line="276" w:lineRule="auto"/>
        <w:ind w:left="284" w:hanging="284"/>
        <w:contextualSpacing/>
        <w:rPr>
          <w:rFonts w:ascii="Century Gothic" w:hAnsi="Century Gothic"/>
          <w:sz w:val="20"/>
          <w:szCs w:val="20"/>
        </w:rPr>
      </w:pPr>
      <w:r w:rsidRPr="00007D54">
        <w:rPr>
          <w:rFonts w:ascii="Century Gothic" w:hAnsi="Century Gothic"/>
          <w:sz w:val="20"/>
          <w:szCs w:val="20"/>
        </w:rPr>
        <w:t xml:space="preserve">Strony dopuszczają zmianę umowy ramowej w zakresie: </w:t>
      </w:r>
      <w:r w:rsidR="00D525F2">
        <w:rPr>
          <w:rFonts w:ascii="Century Gothic" w:hAnsi="Century Gothic"/>
          <w:sz w:val="20"/>
          <w:szCs w:val="20"/>
        </w:rPr>
        <w:t xml:space="preserve">ceny </w:t>
      </w:r>
      <w:r w:rsidR="00656BCB">
        <w:rPr>
          <w:rFonts w:ascii="Century Gothic" w:hAnsi="Century Gothic"/>
          <w:sz w:val="20"/>
          <w:szCs w:val="20"/>
        </w:rPr>
        <w:t>netto</w:t>
      </w:r>
      <w:r w:rsidR="00D525F2">
        <w:rPr>
          <w:rFonts w:ascii="Century Gothic" w:hAnsi="Century Gothic"/>
          <w:sz w:val="20"/>
          <w:szCs w:val="20"/>
        </w:rPr>
        <w:t xml:space="preserve"> </w:t>
      </w:r>
      <w:r w:rsidR="00AD2BD7">
        <w:rPr>
          <w:rFonts w:ascii="Century Gothic" w:hAnsi="Century Gothic"/>
          <w:sz w:val="20"/>
          <w:szCs w:val="20"/>
        </w:rPr>
        <w:t xml:space="preserve">oraz brutto </w:t>
      </w:r>
      <w:r w:rsidR="00D525F2">
        <w:rPr>
          <w:rFonts w:ascii="Century Gothic" w:hAnsi="Century Gothic"/>
          <w:sz w:val="20"/>
          <w:szCs w:val="20"/>
        </w:rPr>
        <w:t>za 1 m</w:t>
      </w:r>
      <w:r w:rsidR="00D525F2">
        <w:rPr>
          <w:rFonts w:ascii="Century Gothic" w:hAnsi="Century Gothic"/>
          <w:sz w:val="20"/>
          <w:szCs w:val="20"/>
          <w:vertAlign w:val="superscript"/>
        </w:rPr>
        <w:t>2</w:t>
      </w:r>
      <w:r w:rsidRPr="00007D54">
        <w:rPr>
          <w:rFonts w:ascii="Century Gothic" w:hAnsi="Century Gothic"/>
          <w:sz w:val="20"/>
          <w:szCs w:val="20"/>
        </w:rPr>
        <w:t xml:space="preserve"> wskazanej w załączniku nr 3 do umowy ramowej w przypadku zmiany:</w:t>
      </w:r>
    </w:p>
    <w:p w:rsidR="00007D54" w:rsidRPr="00007D54" w:rsidRDefault="00007D54" w:rsidP="00C051A8">
      <w:pPr>
        <w:pStyle w:val="Tekstpodstawowy"/>
        <w:numPr>
          <w:ilvl w:val="1"/>
          <w:numId w:val="32"/>
        </w:numPr>
        <w:spacing w:after="0" w:line="276" w:lineRule="auto"/>
        <w:ind w:left="709"/>
        <w:contextualSpacing/>
        <w:rPr>
          <w:rFonts w:ascii="Century Gothic" w:hAnsi="Century Gothic"/>
          <w:sz w:val="20"/>
          <w:szCs w:val="20"/>
        </w:rPr>
      </w:pPr>
      <w:r w:rsidRPr="00007D54">
        <w:rPr>
          <w:rFonts w:ascii="Century Gothic" w:hAnsi="Century Gothic"/>
          <w:sz w:val="20"/>
          <w:szCs w:val="20"/>
        </w:rPr>
        <w:t>stawki podatku od towarów i usług;</w:t>
      </w:r>
    </w:p>
    <w:p w:rsidR="00007D54" w:rsidRPr="00007D54" w:rsidRDefault="00007D54" w:rsidP="00C051A8">
      <w:pPr>
        <w:pStyle w:val="Tekstpodstawowy"/>
        <w:numPr>
          <w:ilvl w:val="1"/>
          <w:numId w:val="32"/>
        </w:numPr>
        <w:spacing w:after="0" w:line="276" w:lineRule="auto"/>
        <w:ind w:left="709"/>
        <w:contextualSpacing/>
        <w:rPr>
          <w:rFonts w:ascii="Century Gothic" w:hAnsi="Century Gothic"/>
          <w:sz w:val="20"/>
          <w:szCs w:val="20"/>
        </w:rPr>
      </w:pPr>
      <w:r w:rsidRPr="00007D54">
        <w:rPr>
          <w:rFonts w:ascii="Century Gothic" w:hAnsi="Century Gothic"/>
          <w:sz w:val="20"/>
          <w:szCs w:val="20"/>
        </w:rPr>
        <w:t xml:space="preserve">wysokości minimalnego wynagrodzenia za pracę albo wysokości minimalnej stawki godzinowej, ustalonych na podstawie przepisów ustawy </w:t>
      </w:r>
      <w:r w:rsidR="00D57C29">
        <w:rPr>
          <w:rFonts w:ascii="Century Gothic" w:hAnsi="Century Gothic"/>
          <w:sz w:val="20"/>
          <w:szCs w:val="20"/>
        </w:rPr>
        <w:t xml:space="preserve">z dnia 10 października 2002 r. </w:t>
      </w:r>
      <w:r w:rsidRPr="00007D54">
        <w:rPr>
          <w:rFonts w:ascii="Century Gothic" w:hAnsi="Century Gothic"/>
          <w:sz w:val="20"/>
          <w:szCs w:val="20"/>
        </w:rPr>
        <w:t>o minimalnym wynagrodzeniu za pracę;</w:t>
      </w:r>
    </w:p>
    <w:p w:rsidR="00007D54" w:rsidRPr="00007D54" w:rsidRDefault="00007D54" w:rsidP="00C051A8">
      <w:pPr>
        <w:pStyle w:val="Tekstpodstawowy"/>
        <w:numPr>
          <w:ilvl w:val="1"/>
          <w:numId w:val="32"/>
        </w:numPr>
        <w:spacing w:after="0" w:line="276" w:lineRule="auto"/>
        <w:ind w:left="709"/>
        <w:contextualSpacing/>
        <w:rPr>
          <w:rFonts w:ascii="Century Gothic" w:hAnsi="Century Gothic"/>
          <w:sz w:val="20"/>
          <w:szCs w:val="20"/>
        </w:rPr>
      </w:pPr>
      <w:r w:rsidRPr="00007D54">
        <w:rPr>
          <w:rFonts w:ascii="Century Gothic" w:hAnsi="Century Gothic"/>
          <w:sz w:val="20"/>
          <w:szCs w:val="20"/>
        </w:rPr>
        <w:t>zasad podlegania ubezpieczeniom społecznym lub ubezpieczeniu zdrowotnem</w:t>
      </w:r>
      <w:r w:rsidR="00D57C29">
        <w:rPr>
          <w:rFonts w:ascii="Century Gothic" w:hAnsi="Century Gothic"/>
          <w:sz w:val="20"/>
          <w:szCs w:val="20"/>
        </w:rPr>
        <w:t xml:space="preserve">u </w:t>
      </w:r>
      <w:r w:rsidRPr="00007D54">
        <w:rPr>
          <w:rFonts w:ascii="Century Gothic" w:hAnsi="Century Gothic"/>
          <w:sz w:val="20"/>
          <w:szCs w:val="20"/>
        </w:rPr>
        <w:t>lub wysokości stawki składki na ubezpieczenie społeczne lub zdrowotne;</w:t>
      </w:r>
    </w:p>
    <w:p w:rsidR="00007D54" w:rsidRPr="00007D54" w:rsidRDefault="00007D54" w:rsidP="00C051A8">
      <w:pPr>
        <w:pStyle w:val="Tekstpodstawowy"/>
        <w:numPr>
          <w:ilvl w:val="1"/>
          <w:numId w:val="32"/>
        </w:numPr>
        <w:spacing w:after="0" w:line="276" w:lineRule="auto"/>
        <w:ind w:left="709"/>
        <w:contextualSpacing/>
        <w:rPr>
          <w:rFonts w:ascii="Century Gothic" w:hAnsi="Century Gothic"/>
          <w:sz w:val="20"/>
          <w:szCs w:val="20"/>
        </w:rPr>
      </w:pPr>
      <w:r w:rsidRPr="00007D54">
        <w:rPr>
          <w:rFonts w:ascii="Century Gothic" w:hAnsi="Century Gothic"/>
          <w:sz w:val="20"/>
          <w:szCs w:val="20"/>
        </w:rPr>
        <w:t>zasad gromadzenia i wysokości wpłat do pracowniczych planów kapitałowych, o których mowa w ustawie z dnia 4 października 2018 r. o pracowniczych planach kapitałowych;</w:t>
      </w:r>
    </w:p>
    <w:p w:rsidR="00007D54" w:rsidRPr="00007D54" w:rsidRDefault="00007D54" w:rsidP="00007D54">
      <w:pPr>
        <w:pStyle w:val="Tekstpodstawowy"/>
        <w:spacing w:after="0" w:line="276" w:lineRule="auto"/>
        <w:ind w:left="349"/>
        <w:contextualSpacing/>
        <w:rPr>
          <w:rFonts w:ascii="Century Gothic" w:hAnsi="Century Gothic"/>
          <w:sz w:val="20"/>
          <w:szCs w:val="20"/>
        </w:rPr>
      </w:pPr>
      <w:r w:rsidRPr="00007D54">
        <w:rPr>
          <w:rFonts w:ascii="Century Gothic" w:hAnsi="Century Gothic"/>
          <w:sz w:val="20"/>
          <w:szCs w:val="20"/>
        </w:rPr>
        <w:t>- jeżeli zmiany te będą miały wpływ na koszty wykona</w:t>
      </w:r>
      <w:r w:rsidR="00320577">
        <w:rPr>
          <w:rFonts w:ascii="Century Gothic" w:hAnsi="Century Gothic"/>
          <w:sz w:val="20"/>
          <w:szCs w:val="20"/>
        </w:rPr>
        <w:t>nia zamówienia przez Wykonawcę i </w:t>
      </w:r>
      <w:r w:rsidRPr="00007D54">
        <w:rPr>
          <w:rFonts w:ascii="Century Gothic" w:hAnsi="Century Gothic"/>
          <w:sz w:val="20"/>
          <w:szCs w:val="20"/>
        </w:rPr>
        <w:t xml:space="preserve">wykonawca udowodni ten fakt Zamawiającemu. </w:t>
      </w:r>
    </w:p>
    <w:p w:rsidR="00007D54" w:rsidRPr="00007D54" w:rsidRDefault="00007D54" w:rsidP="00C051A8">
      <w:pPr>
        <w:pStyle w:val="Tekstpodstawowy"/>
        <w:numPr>
          <w:ilvl w:val="0"/>
          <w:numId w:val="25"/>
        </w:numPr>
        <w:spacing w:after="0" w:line="276" w:lineRule="auto"/>
        <w:ind w:left="284" w:hanging="284"/>
        <w:contextualSpacing/>
        <w:rPr>
          <w:rFonts w:ascii="Century Gothic" w:hAnsi="Century Gothic"/>
          <w:sz w:val="20"/>
          <w:szCs w:val="20"/>
        </w:rPr>
      </w:pPr>
      <w:r w:rsidRPr="00007D54">
        <w:rPr>
          <w:rFonts w:ascii="Century Gothic" w:hAnsi="Century Gothic"/>
          <w:sz w:val="20"/>
          <w:szCs w:val="20"/>
        </w:rPr>
        <w:t>W razie zaistnienia istotnej zmiany okoliczności powodujące</w:t>
      </w:r>
      <w:r w:rsidR="00320577">
        <w:rPr>
          <w:rFonts w:ascii="Century Gothic" w:hAnsi="Century Gothic"/>
          <w:sz w:val="20"/>
          <w:szCs w:val="20"/>
        </w:rPr>
        <w:t xml:space="preserve">j, że wykonanie umowy nie leży </w:t>
      </w:r>
      <w:r w:rsidRPr="00007D54">
        <w:rPr>
          <w:rFonts w:ascii="Century Gothic" w:hAnsi="Century Gothic"/>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rsidR="00007D54" w:rsidRPr="00007D54" w:rsidRDefault="00007D54" w:rsidP="00C051A8">
      <w:pPr>
        <w:pStyle w:val="Tekstpodstawowy"/>
        <w:numPr>
          <w:ilvl w:val="0"/>
          <w:numId w:val="25"/>
        </w:numPr>
        <w:spacing w:after="0" w:line="276" w:lineRule="auto"/>
        <w:ind w:left="284" w:hanging="284"/>
        <w:contextualSpacing/>
        <w:rPr>
          <w:rFonts w:ascii="Century Gothic" w:hAnsi="Century Gothic"/>
          <w:sz w:val="20"/>
          <w:szCs w:val="20"/>
        </w:rPr>
      </w:pPr>
      <w:r w:rsidRPr="00007D54">
        <w:rPr>
          <w:rFonts w:ascii="Century Gothic" w:hAnsi="Century Gothic"/>
          <w:sz w:val="20"/>
          <w:szCs w:val="20"/>
        </w:rPr>
        <w:t>Zamawiający zastrzega sobie prawo do odstąpienia od umowy ramowej w terminie 14 dni roboczych licząc od daty zaistnienia nw. okoliczności z jednoczesnym naliczeniem i obciążeniem karą, o której mowa w § 6 ust. 1 lit. a, w przypadku, gdy Wykonawca trzykrotnie odrzuci zapotrzebowanie Zamawiającego.</w:t>
      </w:r>
    </w:p>
    <w:p w:rsidR="00007D54" w:rsidRPr="00007D54" w:rsidRDefault="00007D54" w:rsidP="00C051A8">
      <w:pPr>
        <w:pStyle w:val="Tekstpodstawowy"/>
        <w:numPr>
          <w:ilvl w:val="0"/>
          <w:numId w:val="25"/>
        </w:numPr>
        <w:spacing w:after="0" w:line="276" w:lineRule="auto"/>
        <w:ind w:left="284" w:hanging="284"/>
        <w:contextualSpacing/>
        <w:rPr>
          <w:rFonts w:ascii="Century Gothic" w:hAnsi="Century Gothic"/>
          <w:sz w:val="20"/>
          <w:szCs w:val="20"/>
        </w:rPr>
      </w:pPr>
      <w:r w:rsidRPr="00007D54">
        <w:rPr>
          <w:rFonts w:ascii="Century Gothic" w:hAnsi="Century Gothic"/>
          <w:sz w:val="20"/>
          <w:szCs w:val="20"/>
        </w:rPr>
        <w:t>Odstąpienie od umowy ramowej powinno nastąpić w formie pisemnej ze wskazaniem okoliczności uzasadniających tę czynność.</w:t>
      </w:r>
    </w:p>
    <w:p w:rsidR="00007D54" w:rsidRPr="00007D54" w:rsidRDefault="00007D54" w:rsidP="00C051A8">
      <w:pPr>
        <w:pStyle w:val="Tekstpodstawowy"/>
        <w:widowControl w:val="0"/>
        <w:numPr>
          <w:ilvl w:val="0"/>
          <w:numId w:val="25"/>
        </w:numPr>
        <w:spacing w:after="0" w:line="276" w:lineRule="auto"/>
        <w:ind w:left="284" w:hanging="284"/>
        <w:contextualSpacing/>
        <w:textAlignment w:val="auto"/>
        <w:rPr>
          <w:rFonts w:ascii="Century Gothic" w:hAnsi="Century Gothic"/>
          <w:sz w:val="20"/>
          <w:szCs w:val="20"/>
        </w:rPr>
      </w:pPr>
      <w:r w:rsidRPr="00007D54">
        <w:rPr>
          <w:rFonts w:ascii="Century Gothic" w:hAnsi="Century Gothic"/>
          <w:sz w:val="20"/>
          <w:szCs w:val="20"/>
        </w:rPr>
        <w:t>Odstąpienie od umowy ramowej wywoływać będzie s</w:t>
      </w:r>
      <w:r w:rsidR="00320577">
        <w:rPr>
          <w:rFonts w:ascii="Century Gothic" w:hAnsi="Century Gothic"/>
          <w:sz w:val="20"/>
          <w:szCs w:val="20"/>
        </w:rPr>
        <w:t>kutki na przyszłość (ex nunc), a w </w:t>
      </w:r>
      <w:r w:rsidRPr="00007D54">
        <w:rPr>
          <w:rFonts w:ascii="Century Gothic" w:hAnsi="Century Gothic"/>
          <w:sz w:val="20"/>
          <w:szCs w:val="20"/>
        </w:rPr>
        <w:t>szczególności nie pozbawi Zamawiającego uprawnień</w:t>
      </w:r>
      <w:r w:rsidR="00320577">
        <w:rPr>
          <w:rFonts w:ascii="Century Gothic" w:hAnsi="Century Gothic"/>
          <w:sz w:val="20"/>
          <w:szCs w:val="20"/>
        </w:rPr>
        <w:t xml:space="preserve"> z tytułu rękojmi i gwarancji w </w:t>
      </w:r>
      <w:r w:rsidRPr="00007D54">
        <w:rPr>
          <w:rFonts w:ascii="Century Gothic" w:hAnsi="Century Gothic"/>
          <w:sz w:val="20"/>
          <w:szCs w:val="20"/>
        </w:rPr>
        <w:t>stosunku do tej części zamówienia, która została zrealizowana.</w:t>
      </w:r>
    </w:p>
    <w:p w:rsidR="00007D54" w:rsidRPr="00007D54" w:rsidRDefault="00007D54" w:rsidP="00C051A8">
      <w:pPr>
        <w:pStyle w:val="Tekstpodstawowy"/>
        <w:widowControl w:val="0"/>
        <w:numPr>
          <w:ilvl w:val="0"/>
          <w:numId w:val="25"/>
        </w:numPr>
        <w:spacing w:after="0" w:line="276" w:lineRule="auto"/>
        <w:ind w:left="284" w:hanging="284"/>
        <w:contextualSpacing/>
        <w:textAlignment w:val="auto"/>
        <w:rPr>
          <w:rFonts w:ascii="Century Gothic" w:hAnsi="Century Gothic"/>
          <w:sz w:val="20"/>
          <w:szCs w:val="20"/>
        </w:rPr>
      </w:pPr>
      <w:r w:rsidRPr="00007D54">
        <w:rPr>
          <w:rFonts w:ascii="Century Gothic" w:hAnsi="Century Gothic"/>
          <w:bCs/>
          <w:sz w:val="20"/>
          <w:szCs w:val="20"/>
          <w:lang w:eastAsia="pl-PL"/>
        </w:rPr>
        <w:t>Wykonawca zobowiązuje się do informowania Zamawiającego o zmianie formy prawnej prowadzonej działalności gospodarczej, o wszczęci</w:t>
      </w:r>
      <w:r w:rsidR="00320577">
        <w:rPr>
          <w:rFonts w:ascii="Century Gothic" w:hAnsi="Century Gothic"/>
          <w:bCs/>
          <w:sz w:val="20"/>
          <w:szCs w:val="20"/>
          <w:lang w:eastAsia="pl-PL"/>
        </w:rPr>
        <w:t>u postępowania upadłościowego i </w:t>
      </w:r>
      <w:r w:rsidRPr="00007D54">
        <w:rPr>
          <w:rFonts w:ascii="Century Gothic" w:hAnsi="Century Gothic"/>
          <w:bCs/>
          <w:sz w:val="20"/>
          <w:szCs w:val="20"/>
          <w:lang w:eastAsia="pl-PL"/>
        </w:rPr>
        <w:t>ugodowego, zmianie adresu siedziby firmy, adresów zamieszkania właścicieli firmy oraz numerów faksu, telefonu i adresu elektronicznego, służących do prowadzenia korespondencji prowadzonej w okresie obowiązywania umowy ramowej.</w:t>
      </w:r>
    </w:p>
    <w:p w:rsidR="00007D54" w:rsidRPr="00007D54" w:rsidRDefault="00007D54" w:rsidP="00007D54">
      <w:pPr>
        <w:pStyle w:val="Tekstpodstawowy"/>
        <w:widowControl w:val="0"/>
        <w:spacing w:after="0" w:line="276" w:lineRule="auto"/>
        <w:ind w:left="284"/>
        <w:contextualSpacing/>
        <w:textAlignment w:val="auto"/>
        <w:rPr>
          <w:rFonts w:ascii="Century Gothic" w:hAnsi="Century Gothic"/>
          <w:sz w:val="20"/>
          <w:szCs w:val="20"/>
        </w:rPr>
      </w:pPr>
    </w:p>
    <w:p w:rsidR="00007D54" w:rsidRPr="00007D54" w:rsidRDefault="00007D54" w:rsidP="00007D54">
      <w:pPr>
        <w:pStyle w:val="Tekstpodstawowy"/>
        <w:spacing w:after="0" w:line="276" w:lineRule="auto"/>
        <w:contextualSpacing/>
        <w:jc w:val="center"/>
        <w:rPr>
          <w:rFonts w:ascii="Century Gothic" w:hAnsi="Century Gothic"/>
          <w:b/>
          <w:bCs/>
          <w:sz w:val="20"/>
          <w:szCs w:val="20"/>
        </w:rPr>
      </w:pPr>
      <w:r w:rsidRPr="00007D54">
        <w:rPr>
          <w:rFonts w:ascii="Century Gothic" w:hAnsi="Century Gothic"/>
          <w:b/>
          <w:bCs/>
          <w:sz w:val="20"/>
          <w:szCs w:val="20"/>
        </w:rPr>
        <w:t>§ 9</w:t>
      </w:r>
    </w:p>
    <w:p w:rsidR="00007D54" w:rsidRPr="00007D54" w:rsidRDefault="00007D54" w:rsidP="00007D54">
      <w:pPr>
        <w:pStyle w:val="Tekstpodstawowy"/>
        <w:spacing w:after="0" w:line="276" w:lineRule="auto"/>
        <w:contextualSpacing/>
        <w:jc w:val="center"/>
        <w:rPr>
          <w:rFonts w:ascii="Century Gothic" w:hAnsi="Century Gothic"/>
          <w:b/>
          <w:bCs/>
          <w:sz w:val="20"/>
          <w:szCs w:val="20"/>
        </w:rPr>
      </w:pP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 xml:space="preserve">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zobowiązuję się, w przypadku wyznaczenia lub wskazania do działania przy wykonywaniu niniejszej umowy osób innych niż wymienione w jej treści, najpóźniej wraz z przekazaniem zamawiającemu danych osobowych tych osób, zrealizować obowiązki informacyjne w trybie art. </w:t>
      </w:r>
      <w:r w:rsidR="00747102">
        <w:rPr>
          <w:rFonts w:ascii="Century Gothic" w:hAnsi="Century Gothic" w:cs="Times New Roman"/>
          <w:sz w:val="20"/>
          <w:szCs w:val="20"/>
        </w:rPr>
        <w:t>14 RODO i treści załącznika nr 2</w:t>
      </w:r>
      <w:r w:rsidRPr="00007D54">
        <w:rPr>
          <w:rFonts w:ascii="Century Gothic" w:hAnsi="Century Gothic" w:cs="Times New Roman"/>
          <w:sz w:val="20"/>
          <w:szCs w:val="20"/>
        </w:rPr>
        <w:t xml:space="preserve"> do umowy.</w:t>
      </w:r>
    </w:p>
    <w:p w:rsidR="00007D54" w:rsidRPr="00007D54" w:rsidRDefault="00007D54" w:rsidP="00C051A8">
      <w:pPr>
        <w:numPr>
          <w:ilvl w:val="0"/>
          <w:numId w:val="33"/>
        </w:numPr>
        <w:spacing w:before="57" w:after="57" w:line="276" w:lineRule="auto"/>
        <w:jc w:val="both"/>
        <w:textAlignment w:val="auto"/>
        <w:rPr>
          <w:rFonts w:ascii="Century Gothic" w:hAnsi="Century Gothic" w:cs="Times New Roman"/>
          <w:sz w:val="20"/>
          <w:szCs w:val="20"/>
        </w:rPr>
      </w:pPr>
      <w:r w:rsidRPr="00007D54">
        <w:rPr>
          <w:rFonts w:ascii="Century Gothic" w:hAnsi="Century Gothic" w:cs="Times New Roman"/>
          <w:sz w:val="20"/>
          <w:szCs w:val="20"/>
        </w:rPr>
        <w:t xml:space="preserve">Zamawiający oświadcza, że będzie przetwarzał </w:t>
      </w:r>
      <w:r>
        <w:rPr>
          <w:rFonts w:ascii="Century Gothic" w:hAnsi="Century Gothic" w:cs="Times New Roman"/>
          <w:sz w:val="20"/>
          <w:szCs w:val="20"/>
        </w:rPr>
        <w:t xml:space="preserve">dane osobowe w celu określonym </w:t>
      </w:r>
      <w:r w:rsidRPr="00007D54">
        <w:rPr>
          <w:rFonts w:ascii="Century Gothic" w:hAnsi="Century Gothic" w:cs="Times New Roman"/>
          <w:sz w:val="20"/>
          <w:szCs w:val="20"/>
        </w:rPr>
        <w:t>w umowie na podstawie art. 6 ust. 1 lit. b, c, e RODO oraz oświadcza, że zobow</w:t>
      </w:r>
      <w:r>
        <w:rPr>
          <w:rFonts w:ascii="Century Gothic" w:hAnsi="Century Gothic" w:cs="Times New Roman"/>
          <w:sz w:val="20"/>
          <w:szCs w:val="20"/>
        </w:rPr>
        <w:t xml:space="preserve">iązuje </w:t>
      </w:r>
      <w:r w:rsidRPr="00007D54">
        <w:rPr>
          <w:rFonts w:ascii="Century Gothic" w:hAnsi="Century Gothic" w:cs="Times New Roman"/>
          <w:sz w:val="20"/>
          <w:szCs w:val="20"/>
        </w:rPr>
        <w:t xml:space="preserve">się do </w:t>
      </w:r>
      <w:r w:rsidRPr="00007D54">
        <w:rPr>
          <w:rFonts w:ascii="Century Gothic" w:hAnsi="Century Gothic" w:cs="Times New Roman"/>
          <w:sz w:val="20"/>
          <w:szCs w:val="20"/>
        </w:rPr>
        <w:lastRenderedPageBreak/>
        <w:t>przetwarzania danych osobowych przekazan</w:t>
      </w:r>
      <w:r>
        <w:rPr>
          <w:rFonts w:ascii="Century Gothic" w:hAnsi="Century Gothic" w:cs="Times New Roman"/>
          <w:sz w:val="20"/>
          <w:szCs w:val="20"/>
        </w:rPr>
        <w:t xml:space="preserve">ych mu przez Wykonawcę zgodnie </w:t>
      </w:r>
      <w:r w:rsidRPr="00007D54">
        <w:rPr>
          <w:rFonts w:ascii="Century Gothic" w:hAnsi="Century Gothic" w:cs="Times New Roman"/>
          <w:sz w:val="20"/>
          <w:szCs w:val="20"/>
        </w:rPr>
        <w:t>z Rozporządzeniem Parlamentu Europejskiego i Rady (EU) 2016/</w:t>
      </w:r>
      <w:r>
        <w:rPr>
          <w:rFonts w:ascii="Century Gothic" w:hAnsi="Century Gothic" w:cs="Times New Roman"/>
          <w:sz w:val="20"/>
          <w:szCs w:val="20"/>
        </w:rPr>
        <w:t xml:space="preserve">679 z dnia 27 kwietnia 2016 r. </w:t>
      </w:r>
      <w:r w:rsidRPr="00007D54">
        <w:rPr>
          <w:rFonts w:ascii="Century Gothic" w:hAnsi="Century Gothic" w:cs="Times New Roman"/>
          <w:sz w:val="20"/>
          <w:szCs w:val="20"/>
        </w:rPr>
        <w:t>w sprawie ochrony osób fizycznych w związku z przetwarzaniem danych osobowych</w:t>
      </w:r>
      <w:r>
        <w:rPr>
          <w:rFonts w:ascii="Century Gothic" w:hAnsi="Century Gothic" w:cs="Times New Roman"/>
          <w:sz w:val="20"/>
          <w:szCs w:val="20"/>
        </w:rPr>
        <w:t xml:space="preserve"> </w:t>
      </w:r>
      <w:r w:rsidRPr="00007D54">
        <w:rPr>
          <w:rFonts w:ascii="Century Gothic" w:hAnsi="Century Gothic" w:cs="Times New Roman"/>
          <w:sz w:val="20"/>
          <w:szCs w:val="20"/>
        </w:rPr>
        <w:t>i w sprawie swobodnego przepływu takich danych oraz uchylenia dyrektywy 95/46/WE (ogólne rozporządzenie o ochronie danych) (Dz. Urz. UE L 119 z 4.05.2016, s 1) i innymi przepisami prawa powszechnie obowiązującego, które chronią prawa osób, których dane dotyczą oraz stosuje środki bezpieczeństwa spełniające wymogi w/w przepisów prawa.</w:t>
      </w:r>
    </w:p>
    <w:p w:rsidR="00007D54" w:rsidRPr="00007D54" w:rsidRDefault="00007D54" w:rsidP="00C051A8">
      <w:pPr>
        <w:numPr>
          <w:ilvl w:val="0"/>
          <w:numId w:val="33"/>
        </w:numPr>
        <w:spacing w:before="57" w:after="57" w:line="276" w:lineRule="auto"/>
        <w:jc w:val="both"/>
        <w:textAlignment w:val="auto"/>
        <w:rPr>
          <w:rFonts w:ascii="Century Gothic" w:hAnsi="Century Gothic" w:cs="Times New Roman"/>
          <w:sz w:val="20"/>
          <w:szCs w:val="20"/>
        </w:rPr>
      </w:pPr>
      <w:r w:rsidRPr="00007D54">
        <w:rPr>
          <w:rFonts w:ascii="Century Gothic" w:hAnsi="Century Gothic" w:cs="Times New Roman"/>
          <w:sz w:val="20"/>
          <w:szCs w:val="20"/>
        </w:rPr>
        <w:t>Klauzula Informacyjna o przetwarzaniu danych osobowych na podstawie przepisów prawa stanowi załączn</w:t>
      </w:r>
      <w:r w:rsidR="00747102">
        <w:rPr>
          <w:rFonts w:ascii="Century Gothic" w:hAnsi="Century Gothic" w:cs="Times New Roman"/>
          <w:sz w:val="20"/>
          <w:szCs w:val="20"/>
        </w:rPr>
        <w:t>ik nr 2</w:t>
      </w:r>
      <w:r w:rsidRPr="00007D54">
        <w:rPr>
          <w:rFonts w:ascii="Century Gothic" w:hAnsi="Century Gothic" w:cs="Times New Roman"/>
          <w:sz w:val="20"/>
          <w:szCs w:val="20"/>
        </w:rPr>
        <w:t xml:space="preserve"> do umowy.</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Wykonawca udostępnia oraz powierza zamawiającemu, w trybie art. 28 rozporządzenia Parlamentu Europejskiego i Rady (UE) 2016/679 z dnia 27 kwietnia 2016 r. w sprawie ochrony osób fizycznych w związku z przetwarzaniem danych osobowych i w sprawie swobodnego przepływu takich danych oraz uchylenia dyrektywy 95/46/WE (ogólnie rozporządzenie o ochronie danych) dane osobowe do przetwarzania n</w:t>
      </w:r>
      <w:r w:rsidR="00EB2B08">
        <w:rPr>
          <w:rFonts w:ascii="Century Gothic" w:hAnsi="Century Gothic" w:cs="Times New Roman"/>
          <w:sz w:val="20"/>
          <w:szCs w:val="20"/>
        </w:rPr>
        <w:t xml:space="preserve">a zasadach i w celu określonym </w:t>
      </w:r>
      <w:r w:rsidRPr="00007D54">
        <w:rPr>
          <w:rFonts w:ascii="Century Gothic" w:hAnsi="Century Gothic" w:cs="Times New Roman"/>
          <w:sz w:val="20"/>
          <w:szCs w:val="20"/>
        </w:rPr>
        <w:t>w niniejszej umowie.</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Zamawiający będzie przetwarzał, powierzone mu dane osobowe, w tym dan</w:t>
      </w:r>
      <w:r w:rsidR="00EB2B08">
        <w:rPr>
          <w:rFonts w:ascii="Century Gothic" w:hAnsi="Century Gothic" w:cs="Times New Roman"/>
          <w:sz w:val="20"/>
          <w:szCs w:val="20"/>
        </w:rPr>
        <w:t>e osobowe pracowników Wykonawcy</w:t>
      </w:r>
      <w:r w:rsidRPr="00007D54">
        <w:rPr>
          <w:rFonts w:ascii="Century Gothic" w:hAnsi="Century Gothic" w:cs="Times New Roman"/>
          <w:sz w:val="20"/>
          <w:szCs w:val="20"/>
        </w:rPr>
        <w:t xml:space="preserve"> i innych osób wyłącznie w celu realizacji niniejszej umowy na podstawie art. 6 ust. 1 lit b, c, e RODO.</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Zamawiający oświadcza, że dane osobowe będą przetwarzane przez okres niezbędny do realizacji celów przetwarzania przez okres niezbędny do realizacji celów przetwarzania, nie kr</w:t>
      </w:r>
      <w:r w:rsidR="00EB2B08">
        <w:rPr>
          <w:rFonts w:ascii="Century Gothic" w:hAnsi="Century Gothic" w:cs="Times New Roman"/>
          <w:sz w:val="20"/>
          <w:szCs w:val="20"/>
        </w:rPr>
        <w:t xml:space="preserve">ócej niż wskazany w przepisach </w:t>
      </w:r>
      <w:r w:rsidRPr="00007D54">
        <w:rPr>
          <w:rFonts w:ascii="Century Gothic" w:hAnsi="Century Gothic" w:cs="Times New Roman"/>
          <w:sz w:val="20"/>
          <w:szCs w:val="20"/>
        </w:rPr>
        <w:t xml:space="preserve">o archiwizacji. </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Zamawiający oświadcza, że przed zawarciem niniejszej umowy wypełniło obowiązki informacyjne przewidziane w art. 13 lub art. 14 ogólnego rozporządzenia o ochronie danych osobowych (RODO), wobec każdej osoby fizycznej, od której dane osobowe bezpośrednio lub pośrednio zamawiający pozyskał w celu wpisania jej do treści umowy, jako dane osoby reprezentującej zamawiającego lub działającej w jego imieniu przy realizowaniu umowy. zamawiający zobowiązuję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ust. 3.</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Wykonawca oświadcza, że będzie przetwarzał dane osobowe celu określonym w umowie oraz oświadcza, że zobowiązuje się do przetwarzania danych osobowych przekazanych mu przez zamawiający zgodnie z rozporządzeniem Parlamentu Europejskiego Rady (UE)2016/679 z dnia 27 kwietnia 2016 r. w sprawie ochrony osób fizycznych w związku z przetwarzaniem danych osobowych i w sprawie swobodnego przepływu takich danych oraz uchylenia dyrektywy 95/46/WE (ogólne rozporządzanie o ochronie danych)( Dz. Urz. UE L 119 z 4.05.2016, s 1) i innymi przepisami prawa powszechnie obowiązującego, które chronią prawa osób, których dane dotyczą oraz stosuje środki bezpieczeństwa spełniające wymogi w/w  przepisów prawa.</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Zamawiający udostępnia i powierza Wykonawcy, w trybie art. 28 Rozporządzenia Parlamentu Europejskiego i Rady (UE) 2016/679 z dnia 27 kwietnia 2016 r. w sprawie ochrony osób fizycznych w związku z przetwarzaniem danych osobowych i w spawie swobodnego przepływu takich danych oraz uchylenia dyrektywy 95/46/WE (ogólne rozporządzenie o ochronie danych) dane osobowe do przetwarzania na zasadach i w celu określonym w niniejszej umowie.</w:t>
      </w:r>
    </w:p>
    <w:p w:rsidR="00007D54" w:rsidRPr="00007D54" w:rsidRDefault="00007D54" w:rsidP="00C051A8">
      <w:pPr>
        <w:numPr>
          <w:ilvl w:val="0"/>
          <w:numId w:val="33"/>
        </w:numPr>
        <w:spacing w:before="57" w:after="57" w:line="276" w:lineRule="auto"/>
        <w:jc w:val="both"/>
        <w:textAlignment w:val="auto"/>
        <w:rPr>
          <w:rFonts w:ascii="Century Gothic" w:hAnsi="Century Gothic" w:cs="Times New Roman"/>
          <w:sz w:val="20"/>
          <w:szCs w:val="20"/>
        </w:rPr>
      </w:pPr>
      <w:r w:rsidRPr="00007D54">
        <w:rPr>
          <w:rFonts w:ascii="Century Gothic" w:hAnsi="Century Gothic" w:cs="Times New Roman"/>
          <w:sz w:val="20"/>
          <w:szCs w:val="20"/>
        </w:rPr>
        <w:lastRenderedPageBreak/>
        <w:t>Wykonawca będzie przetwarzał, powierzone mu dane osobowe, w tym dane osobowe pracowników/funkcjonariuszy Zamawiającego i innych osób wyłącznie w celu realizacji niniejszej umowy.</w:t>
      </w:r>
    </w:p>
    <w:p w:rsidR="00007D54" w:rsidRPr="00007D54" w:rsidRDefault="00007D54" w:rsidP="00C051A8">
      <w:pPr>
        <w:numPr>
          <w:ilvl w:val="0"/>
          <w:numId w:val="33"/>
        </w:numPr>
        <w:spacing w:before="57" w:after="57" w:line="276" w:lineRule="auto"/>
        <w:jc w:val="both"/>
        <w:textAlignment w:val="auto"/>
        <w:rPr>
          <w:rFonts w:ascii="Century Gothic" w:hAnsi="Century Gothic"/>
          <w:sz w:val="20"/>
          <w:szCs w:val="20"/>
        </w:rPr>
      </w:pPr>
      <w:r w:rsidRPr="00007D54">
        <w:rPr>
          <w:rFonts w:ascii="Century Gothic" w:hAnsi="Century Gothic" w:cs="Times New Roman"/>
          <w:sz w:val="20"/>
          <w:szCs w:val="20"/>
        </w:rPr>
        <w:t>Wykonawca oświadcza, że dane osobowe będą przetwarzane przez okres niezbędny do realizacji celów przetwarzania, nie dłużej niż wskazany w przepisach o archiwizacji.</w:t>
      </w:r>
    </w:p>
    <w:p w:rsidR="00007D54" w:rsidRPr="00007D54" w:rsidRDefault="00007D54" w:rsidP="00007D54">
      <w:pPr>
        <w:pStyle w:val="Tekstpodstawowy"/>
        <w:spacing w:after="0" w:line="276" w:lineRule="auto"/>
        <w:jc w:val="center"/>
        <w:rPr>
          <w:rFonts w:ascii="Century Gothic" w:hAnsi="Century Gothic"/>
          <w:b/>
          <w:bCs/>
          <w:sz w:val="20"/>
          <w:szCs w:val="20"/>
        </w:rPr>
      </w:pPr>
    </w:p>
    <w:p w:rsidR="00007D54" w:rsidRPr="00007D54" w:rsidRDefault="00007D54" w:rsidP="00007D54">
      <w:pPr>
        <w:pStyle w:val="Tekstpodstawowy"/>
        <w:spacing w:after="0" w:line="276" w:lineRule="auto"/>
        <w:jc w:val="center"/>
        <w:rPr>
          <w:rFonts w:ascii="Century Gothic" w:hAnsi="Century Gothic"/>
          <w:b/>
          <w:bCs/>
          <w:sz w:val="20"/>
          <w:szCs w:val="20"/>
        </w:rPr>
      </w:pPr>
      <w:r w:rsidRPr="00007D54">
        <w:rPr>
          <w:rFonts w:ascii="Century Gothic" w:hAnsi="Century Gothic"/>
          <w:b/>
          <w:bCs/>
          <w:sz w:val="20"/>
          <w:szCs w:val="20"/>
        </w:rPr>
        <w:t>§ 10</w:t>
      </w:r>
    </w:p>
    <w:p w:rsidR="00007D54" w:rsidRPr="00007D54" w:rsidRDefault="00007D54" w:rsidP="00007D54">
      <w:pPr>
        <w:pStyle w:val="Tekstpodstawowy"/>
        <w:spacing w:after="0" w:line="276" w:lineRule="auto"/>
        <w:jc w:val="center"/>
        <w:rPr>
          <w:rFonts w:ascii="Century Gothic" w:hAnsi="Century Gothic"/>
          <w:b/>
          <w:bCs/>
          <w:sz w:val="20"/>
          <w:szCs w:val="20"/>
        </w:rPr>
      </w:pPr>
    </w:p>
    <w:p w:rsidR="00007D54" w:rsidRPr="00007D54" w:rsidRDefault="00007D54" w:rsidP="00C051A8">
      <w:pPr>
        <w:pStyle w:val="Tekstpodstawowy"/>
        <w:numPr>
          <w:ilvl w:val="0"/>
          <w:numId w:val="37"/>
        </w:numPr>
        <w:spacing w:after="0" w:line="276" w:lineRule="auto"/>
        <w:ind w:left="426" w:hanging="426"/>
        <w:jc w:val="left"/>
        <w:rPr>
          <w:rFonts w:ascii="Century Gothic" w:hAnsi="Century Gothic"/>
          <w:b/>
          <w:bCs/>
          <w:sz w:val="20"/>
          <w:szCs w:val="20"/>
        </w:rPr>
      </w:pPr>
      <w:r w:rsidRPr="00007D54">
        <w:rPr>
          <w:rFonts w:ascii="Century Gothic" w:hAnsi="Century Gothic"/>
          <w:bCs/>
          <w:sz w:val="20"/>
          <w:szCs w:val="20"/>
        </w:rPr>
        <w:t>Kwestie sporne wynikłe w trakcie realizacji umowy, strony rozstrzygać będą przez sąd właściwy dla siedziby Zamawiającego.</w:t>
      </w:r>
    </w:p>
    <w:p w:rsidR="00007D54" w:rsidRPr="00007D54" w:rsidRDefault="00007D54" w:rsidP="00C051A8">
      <w:pPr>
        <w:pStyle w:val="Tekstpodstawowy"/>
        <w:numPr>
          <w:ilvl w:val="0"/>
          <w:numId w:val="37"/>
        </w:numPr>
        <w:spacing w:after="0" w:line="276" w:lineRule="auto"/>
        <w:ind w:left="426" w:hanging="426"/>
        <w:jc w:val="left"/>
        <w:rPr>
          <w:rFonts w:ascii="Century Gothic" w:hAnsi="Century Gothic"/>
          <w:sz w:val="20"/>
          <w:szCs w:val="20"/>
        </w:rPr>
      </w:pPr>
      <w:r w:rsidRPr="00007D54">
        <w:rPr>
          <w:rFonts w:ascii="Century Gothic" w:hAnsi="Century Gothic"/>
          <w:bCs/>
          <w:sz w:val="20"/>
          <w:szCs w:val="20"/>
        </w:rPr>
        <w:t>W sprawach nieuregulowanych niniejszą umową stosuję się przepisy ustawy Prawo zamówień publicznych oraz kodeksu cywilnego.</w:t>
      </w:r>
    </w:p>
    <w:p w:rsidR="00007D54" w:rsidRPr="00007D54" w:rsidRDefault="00007D54" w:rsidP="00007D54">
      <w:pPr>
        <w:pStyle w:val="Tekstpodstawowy"/>
        <w:spacing w:after="0" w:line="276" w:lineRule="auto"/>
        <w:ind w:left="426" w:hanging="426"/>
        <w:rPr>
          <w:rFonts w:ascii="Century Gothic" w:hAnsi="Century Gothic"/>
          <w:b/>
          <w:bCs/>
          <w:sz w:val="20"/>
          <w:szCs w:val="20"/>
        </w:rPr>
      </w:pPr>
    </w:p>
    <w:p w:rsidR="00007D54" w:rsidRPr="00042BD5" w:rsidRDefault="00007D54" w:rsidP="00042BD5">
      <w:pPr>
        <w:pStyle w:val="Tekstpodstawowy"/>
        <w:spacing w:after="0" w:line="276" w:lineRule="auto"/>
        <w:jc w:val="center"/>
        <w:rPr>
          <w:rFonts w:ascii="Century Gothic" w:hAnsi="Century Gothic"/>
          <w:b/>
          <w:bCs/>
          <w:sz w:val="20"/>
          <w:szCs w:val="20"/>
        </w:rPr>
      </w:pPr>
      <w:r w:rsidRPr="00007D54">
        <w:rPr>
          <w:rFonts w:ascii="Century Gothic" w:hAnsi="Century Gothic"/>
          <w:b/>
          <w:bCs/>
          <w:sz w:val="20"/>
          <w:szCs w:val="20"/>
        </w:rPr>
        <w:t>§ 11</w:t>
      </w:r>
    </w:p>
    <w:p w:rsidR="00007D54" w:rsidRPr="00007D54" w:rsidRDefault="00007D54" w:rsidP="00007D54">
      <w:pPr>
        <w:pStyle w:val="Tekstpodstawowy"/>
        <w:spacing w:after="0" w:line="276" w:lineRule="auto"/>
        <w:jc w:val="center"/>
        <w:rPr>
          <w:rFonts w:ascii="Century Gothic" w:hAnsi="Century Gothic"/>
          <w:sz w:val="20"/>
          <w:szCs w:val="20"/>
        </w:rPr>
      </w:pPr>
    </w:p>
    <w:p w:rsidR="00007D54" w:rsidRPr="00007D54" w:rsidRDefault="00007D54" w:rsidP="00007D54">
      <w:pPr>
        <w:pStyle w:val="Tekstpodstawowy"/>
        <w:spacing w:after="0" w:line="276" w:lineRule="auto"/>
        <w:rPr>
          <w:rFonts w:ascii="Century Gothic" w:hAnsi="Century Gothic"/>
          <w:b/>
          <w:bCs/>
          <w:sz w:val="20"/>
          <w:szCs w:val="20"/>
        </w:rPr>
      </w:pPr>
      <w:r w:rsidRPr="00007D54">
        <w:rPr>
          <w:rFonts w:ascii="Century Gothic" w:hAnsi="Century Gothic"/>
          <w:sz w:val="20"/>
          <w:szCs w:val="20"/>
        </w:rPr>
        <w:t>Umowa sporządzona została w dwóch jednobrzmiących egzemplarzach, po jednym egzemplarzu dla każdej ze Stron.</w:t>
      </w:r>
    </w:p>
    <w:p w:rsidR="00007D54" w:rsidRPr="00007D54" w:rsidRDefault="00007D54" w:rsidP="00007D54">
      <w:pPr>
        <w:pStyle w:val="Tekstpodstawowy"/>
        <w:spacing w:after="0" w:line="276" w:lineRule="auto"/>
        <w:rPr>
          <w:rFonts w:ascii="Century Gothic" w:hAnsi="Century Gothic"/>
          <w:b/>
          <w:bCs/>
          <w:sz w:val="20"/>
          <w:szCs w:val="20"/>
        </w:rPr>
      </w:pPr>
    </w:p>
    <w:p w:rsidR="00007D54" w:rsidRPr="00007D54" w:rsidRDefault="00007D54" w:rsidP="00007D54">
      <w:pPr>
        <w:pStyle w:val="Tekstpodstawowy"/>
        <w:spacing w:after="0" w:line="276" w:lineRule="auto"/>
        <w:rPr>
          <w:rFonts w:ascii="Century Gothic" w:hAnsi="Century Gothic"/>
          <w:b/>
          <w:bCs/>
          <w:sz w:val="20"/>
          <w:szCs w:val="20"/>
        </w:rPr>
      </w:pPr>
    </w:p>
    <w:p w:rsidR="00007D54" w:rsidRPr="00007D54" w:rsidRDefault="00007D54" w:rsidP="00007D54">
      <w:pPr>
        <w:pStyle w:val="Tekstpodstawowy"/>
        <w:spacing w:after="0" w:line="276" w:lineRule="auto"/>
        <w:rPr>
          <w:rFonts w:ascii="Century Gothic" w:hAnsi="Century Gothic"/>
          <w:b/>
          <w:bCs/>
          <w:sz w:val="20"/>
          <w:szCs w:val="20"/>
        </w:rPr>
      </w:pPr>
    </w:p>
    <w:p w:rsidR="00007D54" w:rsidRPr="00007D54" w:rsidRDefault="00007D54" w:rsidP="00007D54">
      <w:pPr>
        <w:pStyle w:val="Tekstpodstawowy"/>
        <w:spacing w:after="0" w:line="276" w:lineRule="auto"/>
        <w:rPr>
          <w:rFonts w:ascii="Century Gothic" w:hAnsi="Century Gothic"/>
          <w:b/>
          <w:bCs/>
          <w:sz w:val="20"/>
          <w:szCs w:val="20"/>
        </w:rPr>
      </w:pPr>
    </w:p>
    <w:p w:rsidR="00007D54" w:rsidRPr="00007D54" w:rsidRDefault="00007D54" w:rsidP="00007D54">
      <w:pPr>
        <w:pStyle w:val="Tekstpodstawowy"/>
        <w:spacing w:after="0" w:line="276" w:lineRule="auto"/>
        <w:contextualSpacing/>
        <w:rPr>
          <w:rFonts w:ascii="Century Gothic" w:hAnsi="Century Gothic"/>
          <w:iCs/>
          <w:sz w:val="20"/>
          <w:szCs w:val="20"/>
        </w:rPr>
      </w:pPr>
      <w:r w:rsidRPr="00007D54">
        <w:rPr>
          <w:rFonts w:ascii="Century Gothic" w:hAnsi="Century Gothic"/>
          <w:b/>
          <w:bCs/>
          <w:i/>
          <w:iCs/>
          <w:sz w:val="20"/>
          <w:szCs w:val="20"/>
          <w:u w:val="single"/>
        </w:rPr>
        <w:t>Załączniki</w:t>
      </w:r>
      <w:r w:rsidRPr="00007D54">
        <w:rPr>
          <w:rFonts w:ascii="Century Gothic" w:hAnsi="Century Gothic"/>
          <w:i/>
          <w:iCs/>
          <w:sz w:val="20"/>
          <w:szCs w:val="20"/>
        </w:rPr>
        <w:t>:</w:t>
      </w:r>
    </w:p>
    <w:p w:rsidR="00007D54" w:rsidRPr="00007D54" w:rsidRDefault="00007D54" w:rsidP="00C051A8">
      <w:pPr>
        <w:pStyle w:val="Tekstpodstawowy"/>
        <w:numPr>
          <w:ilvl w:val="3"/>
          <w:numId w:val="34"/>
        </w:numPr>
        <w:spacing w:after="0" w:line="276" w:lineRule="auto"/>
        <w:ind w:left="426"/>
        <w:contextualSpacing/>
        <w:rPr>
          <w:rFonts w:ascii="Century Gothic" w:hAnsi="Century Gothic"/>
          <w:iCs/>
          <w:sz w:val="20"/>
          <w:szCs w:val="20"/>
        </w:rPr>
      </w:pPr>
      <w:r w:rsidRPr="00007D54">
        <w:rPr>
          <w:rFonts w:ascii="Century Gothic" w:hAnsi="Century Gothic"/>
          <w:bCs/>
          <w:sz w:val="20"/>
          <w:szCs w:val="20"/>
          <w:lang w:eastAsia="pl-PL"/>
        </w:rPr>
        <w:t>Załącznik nr 1 - Opis przedmiotu zamówienia.</w:t>
      </w:r>
    </w:p>
    <w:p w:rsidR="00007D54" w:rsidRPr="00007D54" w:rsidRDefault="00007D54" w:rsidP="00C051A8">
      <w:pPr>
        <w:pStyle w:val="Tekstpodstawowy"/>
        <w:numPr>
          <w:ilvl w:val="3"/>
          <w:numId w:val="34"/>
        </w:numPr>
        <w:tabs>
          <w:tab w:val="left" w:pos="851"/>
        </w:tabs>
        <w:spacing w:after="0" w:line="276" w:lineRule="auto"/>
        <w:ind w:left="426"/>
        <w:contextualSpacing/>
        <w:rPr>
          <w:rFonts w:ascii="Century Gothic" w:hAnsi="Century Gothic"/>
          <w:sz w:val="20"/>
          <w:szCs w:val="20"/>
        </w:rPr>
      </w:pPr>
      <w:r w:rsidRPr="00007D54">
        <w:rPr>
          <w:rFonts w:ascii="Century Gothic" w:hAnsi="Century Gothic"/>
          <w:bCs/>
          <w:sz w:val="20"/>
          <w:szCs w:val="20"/>
          <w:lang w:eastAsia="pl-PL"/>
        </w:rPr>
        <w:t>Załącznik nr 2- Klauzula informacyjna o przetwarzaniu danych osobowych na podstawie przepisów prawa.</w:t>
      </w:r>
    </w:p>
    <w:p w:rsidR="00075573" w:rsidRDefault="00007D54" w:rsidP="00C051A8">
      <w:pPr>
        <w:pStyle w:val="Akapitzlist"/>
        <w:widowControl w:val="0"/>
        <w:numPr>
          <w:ilvl w:val="3"/>
          <w:numId w:val="34"/>
        </w:numPr>
        <w:tabs>
          <w:tab w:val="left" w:pos="6615"/>
        </w:tabs>
        <w:spacing w:line="276" w:lineRule="auto"/>
        <w:ind w:left="426"/>
        <w:contextualSpacing w:val="0"/>
        <w:jc w:val="both"/>
        <w:rPr>
          <w:rFonts w:ascii="Century Gothic" w:hAnsi="Century Gothic"/>
          <w:bCs/>
          <w:sz w:val="20"/>
          <w:szCs w:val="20"/>
        </w:rPr>
      </w:pPr>
      <w:r w:rsidRPr="00007D54">
        <w:rPr>
          <w:rFonts w:ascii="Century Gothic" w:hAnsi="Century Gothic"/>
          <w:bCs/>
          <w:sz w:val="20"/>
          <w:szCs w:val="20"/>
        </w:rPr>
        <w:t>Załącznik nr 3 - Kopia oferty Wykonawcy.</w:t>
      </w:r>
    </w:p>
    <w:p w:rsidR="00075573" w:rsidRDefault="00075573" w:rsidP="00075573">
      <w:pPr>
        <w:pStyle w:val="Tekstpodstawowy"/>
        <w:rPr>
          <w:rFonts w:cs="Mangal"/>
        </w:rPr>
      </w:pPr>
      <w:r>
        <w:br w:type="page"/>
      </w:r>
    </w:p>
    <w:p w:rsidR="006F57BE" w:rsidRDefault="00075573" w:rsidP="006F57BE">
      <w:pPr>
        <w:widowControl w:val="0"/>
        <w:tabs>
          <w:tab w:val="left" w:pos="6615"/>
        </w:tabs>
        <w:spacing w:line="276" w:lineRule="auto"/>
        <w:jc w:val="right"/>
        <w:rPr>
          <w:rFonts w:ascii="Century Gothic" w:hAnsi="Century Gothic"/>
          <w:b/>
          <w:bCs/>
          <w:sz w:val="20"/>
          <w:szCs w:val="20"/>
          <w:u w:val="single"/>
        </w:rPr>
      </w:pPr>
      <w:r>
        <w:rPr>
          <w:rFonts w:ascii="Century Gothic" w:hAnsi="Century Gothic"/>
          <w:b/>
          <w:bCs/>
          <w:sz w:val="20"/>
          <w:szCs w:val="20"/>
          <w:u w:val="single"/>
        </w:rPr>
        <w:lastRenderedPageBreak/>
        <w:t>Załącznik nr 1 do SWZ</w:t>
      </w:r>
    </w:p>
    <w:p w:rsidR="00B60140" w:rsidRDefault="00B60140" w:rsidP="00265169">
      <w:pPr>
        <w:widowControl w:val="0"/>
        <w:tabs>
          <w:tab w:val="left" w:pos="6615"/>
        </w:tabs>
        <w:spacing w:line="276" w:lineRule="auto"/>
        <w:jc w:val="center"/>
        <w:rPr>
          <w:rFonts w:ascii="Century Gothic" w:hAnsi="Century Gothic"/>
          <w:sz w:val="20"/>
          <w:szCs w:val="20"/>
          <w:u w:val="single"/>
        </w:rPr>
      </w:pPr>
    </w:p>
    <w:p w:rsidR="00075573" w:rsidRPr="00265169" w:rsidRDefault="00075573" w:rsidP="00265169">
      <w:pPr>
        <w:widowControl w:val="0"/>
        <w:tabs>
          <w:tab w:val="left" w:pos="6615"/>
        </w:tabs>
        <w:spacing w:line="276" w:lineRule="auto"/>
        <w:jc w:val="center"/>
        <w:rPr>
          <w:rFonts w:ascii="Century Gothic" w:hAnsi="Century Gothic"/>
          <w:b/>
          <w:bCs/>
          <w:sz w:val="20"/>
          <w:szCs w:val="20"/>
          <w:u w:val="single"/>
        </w:rPr>
      </w:pPr>
      <w:r>
        <w:rPr>
          <w:rFonts w:ascii="Century Gothic" w:hAnsi="Century Gothic"/>
          <w:sz w:val="20"/>
          <w:szCs w:val="20"/>
          <w:u w:val="single"/>
        </w:rPr>
        <w:t>OFERTA WYKONAWCY</w:t>
      </w:r>
    </w:p>
    <w:p w:rsidR="006F57BE" w:rsidRDefault="006F57BE" w:rsidP="00075573">
      <w:pPr>
        <w:rPr>
          <w:rFonts w:ascii="Century Gothic" w:hAnsi="Century Gothic"/>
        </w:rPr>
      </w:pPr>
    </w:p>
    <w:p w:rsidR="00265169" w:rsidRDefault="00075573" w:rsidP="00075573">
      <w:pPr>
        <w:rPr>
          <w:rFonts w:ascii="Century Gothic" w:hAnsi="Century Gothic"/>
          <w:sz w:val="20"/>
          <w:szCs w:val="20"/>
        </w:rPr>
      </w:pPr>
      <w:r>
        <w:rPr>
          <w:rFonts w:ascii="Century Gothic" w:hAnsi="Century Gothic"/>
          <w:sz w:val="20"/>
          <w:szCs w:val="20"/>
        </w:rPr>
        <w:t xml:space="preserve">Pełna nazwa Wykonawcy: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t xml:space="preserve"> </w:t>
      </w:r>
      <w:bookmarkStart w:id="3" w:name="_Ref67475073"/>
      <w:r w:rsidR="00075573">
        <w:rPr>
          <w:rStyle w:val="Odwoanieprzypisudolnego"/>
          <w:rFonts w:ascii="Century Gothic" w:hAnsi="Century Gothic"/>
          <w:sz w:val="20"/>
          <w:szCs w:val="20"/>
        </w:rPr>
        <w:footnoteReference w:id="1"/>
      </w:r>
      <w:bookmarkEnd w:id="3"/>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Adres:  </w:t>
      </w:r>
    </w:p>
    <w:p w:rsidR="00265169" w:rsidRDefault="00265169" w:rsidP="00075573">
      <w:pPr>
        <w:rPr>
          <w:rFonts w:ascii="Century Gothic" w:hAnsi="Century Gothic"/>
          <w:sz w:val="20"/>
          <w:szCs w:val="20"/>
        </w:rPr>
      </w:pPr>
    </w:p>
    <w:p w:rsidR="00075573" w:rsidRDefault="00075573" w:rsidP="00075573">
      <w:pPr>
        <w:rPr>
          <w:rFonts w:ascii="Century Gothic" w:hAnsi="Century Gothic"/>
          <w:sz w:val="20"/>
          <w:szCs w:val="20"/>
        </w:rPr>
      </w:pPr>
      <w:r>
        <w:rPr>
          <w:rFonts w:ascii="Century Gothic" w:hAnsi="Century Gothic"/>
          <w:sz w:val="20"/>
          <w:szCs w:val="20"/>
        </w:rPr>
        <w:t xml:space="preserve">_____________________________________________________________________________________ </w:t>
      </w:r>
      <w:r>
        <w:rPr>
          <w:rFonts w:ascii="Century Gothic" w:hAnsi="Century Gothic"/>
          <w:sz w:val="20"/>
          <w:szCs w:val="20"/>
        </w:rPr>
        <w:fldChar w:fldCharType="begin"/>
      </w:r>
      <w:r>
        <w:rPr>
          <w:rFonts w:ascii="Century Gothic" w:hAnsi="Century Gothic"/>
          <w:sz w:val="20"/>
          <w:szCs w:val="20"/>
        </w:rPr>
        <w:instrText xml:space="preserve"> NOTEREF _Ref67475073 \f \h  \* MERGEFORMAT </w:instrText>
      </w:r>
      <w:r>
        <w:rPr>
          <w:rFonts w:ascii="Century Gothic" w:hAnsi="Century Gothic"/>
          <w:sz w:val="20"/>
          <w:szCs w:val="20"/>
        </w:rPr>
      </w:r>
      <w:r>
        <w:rPr>
          <w:rFonts w:ascii="Century Gothic" w:hAnsi="Century Gothic"/>
          <w:sz w:val="20"/>
          <w:szCs w:val="20"/>
        </w:rPr>
        <w:fldChar w:fldCharType="separate"/>
      </w:r>
      <w:r w:rsidR="00175917" w:rsidRPr="00175917">
        <w:rPr>
          <w:rStyle w:val="Odwoanieprzypisudolnego"/>
          <w:rFonts w:ascii="Century Gothic" w:hAnsi="Century Gothic"/>
          <w:sz w:val="20"/>
          <w:szCs w:val="20"/>
        </w:rPr>
        <w:t>1</w:t>
      </w:r>
      <w:r>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color w:val="auto"/>
          <w:sz w:val="20"/>
          <w:szCs w:val="20"/>
        </w:rPr>
      </w:pPr>
      <w:r>
        <w:rPr>
          <w:rFonts w:ascii="Century Gothic" w:hAnsi="Century Gothic"/>
          <w:color w:val="auto"/>
          <w:sz w:val="20"/>
          <w:szCs w:val="20"/>
        </w:rPr>
        <w:t xml:space="preserve">Nr telefonu:  </w:t>
      </w:r>
    </w:p>
    <w:p w:rsidR="00265169" w:rsidRDefault="00265169" w:rsidP="00075573">
      <w:pPr>
        <w:rPr>
          <w:rFonts w:ascii="Century Gothic" w:hAnsi="Century Gothic"/>
          <w:color w:val="auto"/>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175917" w:rsidRPr="00175917">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Adres e-mail: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175917" w:rsidRPr="00175917">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265169" w:rsidRDefault="00075573" w:rsidP="00075573">
      <w:pPr>
        <w:rPr>
          <w:rFonts w:ascii="Century Gothic" w:hAnsi="Century Gothic"/>
          <w:sz w:val="20"/>
          <w:szCs w:val="20"/>
        </w:rPr>
      </w:pPr>
      <w:r>
        <w:rPr>
          <w:rFonts w:ascii="Century Gothic" w:hAnsi="Century Gothic"/>
          <w:sz w:val="20"/>
          <w:szCs w:val="20"/>
        </w:rPr>
        <w:t xml:space="preserve">Nr KRS/ REGON/NIP:  </w:t>
      </w:r>
    </w:p>
    <w:p w:rsidR="00265169" w:rsidRDefault="00265169" w:rsidP="00075573">
      <w:pPr>
        <w:rPr>
          <w:rFonts w:ascii="Century Gothic" w:hAnsi="Century Gothic"/>
          <w:sz w:val="20"/>
          <w:szCs w:val="20"/>
        </w:rPr>
      </w:pPr>
    </w:p>
    <w:p w:rsidR="00075573" w:rsidRDefault="00365A37" w:rsidP="00075573">
      <w:pPr>
        <w:rPr>
          <w:rFonts w:ascii="Century Gothic" w:hAnsi="Century Gothic"/>
          <w:sz w:val="20"/>
          <w:szCs w:val="20"/>
        </w:rPr>
      </w:pPr>
      <w:r>
        <w:rPr>
          <w:rFonts w:ascii="Century Gothic" w:hAnsi="Century Gothic"/>
          <w:sz w:val="20"/>
          <w:szCs w:val="20"/>
        </w:rPr>
        <w:t>_____________________________________________________________________________________</w:t>
      </w:r>
      <w:r w:rsidR="00075573">
        <w:rPr>
          <w:rFonts w:ascii="Century Gothic" w:hAnsi="Century Gothic"/>
          <w:sz w:val="20"/>
          <w:szCs w:val="20"/>
        </w:rPr>
        <w:fldChar w:fldCharType="begin"/>
      </w:r>
      <w:r w:rsidR="00075573">
        <w:rPr>
          <w:rFonts w:ascii="Century Gothic" w:hAnsi="Century Gothic"/>
          <w:sz w:val="20"/>
          <w:szCs w:val="20"/>
        </w:rPr>
        <w:instrText xml:space="preserve"> NOTEREF _Ref67475073 \f \h  \* MERGEFORMAT </w:instrText>
      </w:r>
      <w:r w:rsidR="00075573">
        <w:rPr>
          <w:rFonts w:ascii="Century Gothic" w:hAnsi="Century Gothic"/>
          <w:sz w:val="20"/>
          <w:szCs w:val="20"/>
        </w:rPr>
      </w:r>
      <w:r w:rsidR="00075573">
        <w:rPr>
          <w:rFonts w:ascii="Century Gothic" w:hAnsi="Century Gothic"/>
          <w:sz w:val="20"/>
          <w:szCs w:val="20"/>
        </w:rPr>
        <w:fldChar w:fldCharType="separate"/>
      </w:r>
      <w:r w:rsidR="00175917" w:rsidRPr="00175917">
        <w:rPr>
          <w:rStyle w:val="Odwoanieprzypisudolnego"/>
          <w:rFonts w:ascii="Century Gothic" w:hAnsi="Century Gothic"/>
          <w:sz w:val="20"/>
          <w:szCs w:val="20"/>
        </w:rPr>
        <w:t>1</w:t>
      </w:r>
      <w:r w:rsidR="00075573">
        <w:rPr>
          <w:rFonts w:ascii="Century Gothic" w:hAnsi="Century Gothic"/>
          <w:sz w:val="20"/>
          <w:szCs w:val="20"/>
        </w:rPr>
        <w:fldChar w:fldCharType="end"/>
      </w:r>
    </w:p>
    <w:p w:rsidR="00075573" w:rsidRDefault="00075573" w:rsidP="00075573">
      <w:pPr>
        <w:rPr>
          <w:rFonts w:ascii="Century Gothic" w:hAnsi="Century Gothic"/>
          <w:sz w:val="20"/>
          <w:szCs w:val="20"/>
        </w:rPr>
      </w:pPr>
    </w:p>
    <w:p w:rsidR="00B60140" w:rsidRDefault="00B60140" w:rsidP="00075573">
      <w:pPr>
        <w:rPr>
          <w:rFonts w:ascii="Century Gothic" w:hAnsi="Century Gothic"/>
          <w:sz w:val="20"/>
          <w:szCs w:val="20"/>
        </w:rPr>
      </w:pPr>
    </w:p>
    <w:p w:rsidR="00075573" w:rsidRDefault="00075573" w:rsidP="00075573">
      <w:pPr>
        <w:suppressAutoHyphens w:val="0"/>
        <w:jc w:val="both"/>
        <w:rPr>
          <w:rFonts w:ascii="Century Gothic" w:hAnsi="Century Gothic" w:cs="Times New Roman"/>
          <w:sz w:val="20"/>
          <w:szCs w:val="20"/>
        </w:rPr>
      </w:pPr>
      <w:r>
        <w:rPr>
          <w:rFonts w:ascii="Century Gothic" w:eastAsia="Times New Roman" w:hAnsi="Century Gothic" w:cs="Times New Roman"/>
          <w:color w:val="auto"/>
          <w:kern w:val="0"/>
          <w:sz w:val="20"/>
          <w:szCs w:val="20"/>
          <w:lang w:eastAsia="en-US" w:bidi="ar-SA"/>
        </w:rPr>
        <w:t xml:space="preserve">Przystępując do postępowania </w:t>
      </w:r>
      <w:r w:rsidR="00672A06">
        <w:rPr>
          <w:rFonts w:ascii="Century Gothic" w:eastAsia="Times New Roman" w:hAnsi="Century Gothic" w:cs="Times New Roman"/>
          <w:color w:val="auto"/>
          <w:kern w:val="0"/>
          <w:sz w:val="20"/>
          <w:szCs w:val="20"/>
          <w:lang w:eastAsia="en-US" w:bidi="ar-SA"/>
        </w:rPr>
        <w:t xml:space="preserve">prowadzonego w trybie </w:t>
      </w:r>
      <w:r w:rsidR="00265169">
        <w:rPr>
          <w:rFonts w:ascii="Century Gothic" w:eastAsia="Times New Roman" w:hAnsi="Century Gothic" w:cs="Times New Roman"/>
          <w:color w:val="auto"/>
          <w:kern w:val="0"/>
          <w:sz w:val="20"/>
          <w:szCs w:val="20"/>
          <w:lang w:eastAsia="en-US" w:bidi="ar-SA"/>
        </w:rPr>
        <w:t>podstawowym</w:t>
      </w:r>
      <w:r>
        <w:rPr>
          <w:rFonts w:ascii="Century Gothic" w:eastAsia="Times New Roman" w:hAnsi="Century Gothic" w:cs="Times New Roman"/>
          <w:color w:val="auto"/>
          <w:kern w:val="0"/>
          <w:sz w:val="20"/>
          <w:szCs w:val="20"/>
          <w:lang w:eastAsia="en-US" w:bidi="ar-SA"/>
        </w:rPr>
        <w:t xml:space="preserve"> na </w:t>
      </w:r>
      <w:r w:rsidRPr="0048266B">
        <w:rPr>
          <w:rFonts w:ascii="Century Gothic" w:eastAsia="Times New Roman" w:hAnsi="Century Gothic" w:cs="Times New Roman"/>
          <w:b/>
          <w:color w:val="auto"/>
          <w:kern w:val="0"/>
          <w:sz w:val="20"/>
          <w:szCs w:val="20"/>
          <w:lang w:eastAsia="en-US" w:bidi="ar-SA"/>
        </w:rPr>
        <w:t>Dostawę i montaż verticali, rolet i żaluzji</w:t>
      </w:r>
      <w:r>
        <w:rPr>
          <w:rFonts w:ascii="Century Gothic" w:hAnsi="Century Gothic" w:cs="Calibri Light"/>
          <w:b/>
          <w:sz w:val="20"/>
          <w:szCs w:val="20"/>
        </w:rPr>
        <w:t xml:space="preserve">, </w:t>
      </w:r>
      <w:r w:rsidRPr="00480F5E">
        <w:rPr>
          <w:rFonts w:ascii="Century Gothic" w:hAnsi="Century Gothic" w:cs="Calibri Light"/>
          <w:b/>
          <w:sz w:val="20"/>
          <w:szCs w:val="20"/>
        </w:rPr>
        <w:t>WZP-</w:t>
      </w:r>
      <w:r>
        <w:rPr>
          <w:rFonts w:ascii="Century Gothic" w:hAnsi="Century Gothic" w:cs="Times New Roman"/>
          <w:b/>
          <w:sz w:val="20"/>
          <w:szCs w:val="20"/>
        </w:rPr>
        <w:t>2130/21/135</w:t>
      </w:r>
      <w:r w:rsidRPr="00480F5E">
        <w:rPr>
          <w:rFonts w:ascii="Century Gothic" w:hAnsi="Century Gothic" w:cs="Times New Roman"/>
          <w:b/>
          <w:sz w:val="20"/>
          <w:szCs w:val="20"/>
        </w:rPr>
        <w:t>/</w:t>
      </w:r>
      <w:r w:rsidR="006E1B14">
        <w:rPr>
          <w:rFonts w:ascii="Century Gothic" w:hAnsi="Century Gothic" w:cs="Times New Roman"/>
          <w:b/>
          <w:sz w:val="20"/>
          <w:szCs w:val="20"/>
        </w:rPr>
        <w:t>Z</w:t>
      </w:r>
    </w:p>
    <w:p w:rsidR="00075573" w:rsidRDefault="00075573" w:rsidP="00075573">
      <w:pPr>
        <w:suppressAutoHyphens w:val="0"/>
        <w:jc w:val="both"/>
        <w:rPr>
          <w:rFonts w:ascii="Century Gothic" w:eastAsia="Times New Roman" w:hAnsi="Century Gothic" w:cs="Times New Roman"/>
          <w:color w:val="auto"/>
          <w:kern w:val="0"/>
          <w:sz w:val="20"/>
          <w:szCs w:val="20"/>
          <w:lang w:eastAsia="en-US" w:bidi="ar-SA"/>
        </w:rPr>
      </w:pPr>
    </w:p>
    <w:p w:rsidR="00075573" w:rsidRPr="00A07442" w:rsidRDefault="00075573" w:rsidP="00075573">
      <w:pPr>
        <w:tabs>
          <w:tab w:val="left" w:pos="426"/>
        </w:tabs>
        <w:jc w:val="both"/>
        <w:rPr>
          <w:rFonts w:ascii="Century Gothic" w:eastAsia="Times New Roman" w:hAnsi="Century Gothic"/>
          <w:b/>
          <w:bCs/>
          <w:sz w:val="20"/>
          <w:szCs w:val="20"/>
        </w:rPr>
      </w:pPr>
      <w:r w:rsidRPr="00A07442">
        <w:rPr>
          <w:rFonts w:ascii="Century Gothic" w:eastAsia="Times New Roman" w:hAnsi="Century Gothic"/>
          <w:b/>
          <w:bCs/>
          <w:iCs/>
          <w:color w:val="auto"/>
          <w:sz w:val="20"/>
          <w:szCs w:val="20"/>
        </w:rPr>
        <w:t>I.</w:t>
      </w:r>
      <w:r>
        <w:rPr>
          <w:rFonts w:ascii="Century Gothic" w:eastAsia="Times New Roman" w:hAnsi="Century Gothic"/>
          <w:b/>
          <w:bCs/>
          <w:sz w:val="20"/>
          <w:szCs w:val="20"/>
        </w:rPr>
        <w:t xml:space="preserve"> </w:t>
      </w:r>
      <w:r w:rsidRPr="00A07442">
        <w:rPr>
          <w:rFonts w:ascii="Century Gothic" w:eastAsia="Times New Roman" w:hAnsi="Century Gothic"/>
          <w:b/>
          <w:bCs/>
          <w:sz w:val="20"/>
          <w:szCs w:val="20"/>
        </w:rPr>
        <w:t xml:space="preserve">Oferujemy wykonanie przedmiotu zamówienia: </w:t>
      </w:r>
    </w:p>
    <w:p w:rsidR="00075573" w:rsidRPr="00A07442" w:rsidRDefault="00075573" w:rsidP="00075573">
      <w:pPr>
        <w:rPr>
          <w:strike/>
          <w:vertAlign w:val="superscrip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75"/>
        <w:gridCol w:w="1302"/>
        <w:gridCol w:w="1044"/>
        <w:gridCol w:w="1117"/>
        <w:gridCol w:w="1473"/>
        <w:gridCol w:w="1772"/>
      </w:tblGrid>
      <w:tr w:rsidR="0066646F" w:rsidTr="0066646F">
        <w:tc>
          <w:tcPr>
            <w:tcW w:w="570"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6037F2">
            <w:pPr>
              <w:tabs>
                <w:tab w:val="left" w:pos="0"/>
              </w:tabs>
              <w:spacing w:after="60"/>
              <w:jc w:val="right"/>
              <w:rPr>
                <w:rFonts w:ascii="Century Gothic" w:hAnsi="Century Gothic"/>
                <w:kern w:val="2"/>
                <w:sz w:val="20"/>
                <w:szCs w:val="20"/>
              </w:rPr>
            </w:pPr>
            <w:r>
              <w:rPr>
                <w:rFonts w:ascii="Century Gothic" w:hAnsi="Century Gothic"/>
                <w:sz w:val="20"/>
                <w:szCs w:val="20"/>
              </w:rPr>
              <w:t>L.p.</w:t>
            </w:r>
          </w:p>
        </w:tc>
        <w:tc>
          <w:tcPr>
            <w:tcW w:w="2250"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6037F2">
            <w:pPr>
              <w:tabs>
                <w:tab w:val="left" w:pos="0"/>
              </w:tabs>
              <w:spacing w:after="60"/>
              <w:jc w:val="center"/>
              <w:rPr>
                <w:rFonts w:ascii="Century Gothic" w:hAnsi="Century Gothic"/>
                <w:sz w:val="20"/>
                <w:szCs w:val="20"/>
              </w:rPr>
            </w:pPr>
            <w:r>
              <w:rPr>
                <w:rFonts w:ascii="Century Gothic" w:hAnsi="Century Gothic"/>
                <w:sz w:val="20"/>
                <w:szCs w:val="20"/>
              </w:rPr>
              <w:t>Asortyment</w:t>
            </w:r>
          </w:p>
        </w:tc>
        <w:tc>
          <w:tcPr>
            <w:tcW w:w="1428" w:type="dxa"/>
            <w:tcBorders>
              <w:top w:val="single" w:sz="4" w:space="0" w:color="auto"/>
              <w:left w:val="single" w:sz="4" w:space="0" w:color="auto"/>
              <w:bottom w:val="single" w:sz="4" w:space="0" w:color="auto"/>
              <w:right w:val="single" w:sz="4" w:space="0" w:color="auto"/>
            </w:tcBorders>
            <w:vAlign w:val="center"/>
          </w:tcPr>
          <w:p w:rsidR="0066646F" w:rsidRDefault="0066646F" w:rsidP="006037F2">
            <w:pPr>
              <w:tabs>
                <w:tab w:val="left" w:pos="0"/>
              </w:tabs>
              <w:spacing w:after="60"/>
              <w:jc w:val="center"/>
              <w:rPr>
                <w:rFonts w:ascii="Century Gothic" w:hAnsi="Century Gothic"/>
                <w:sz w:val="20"/>
                <w:szCs w:val="20"/>
                <w:vertAlign w:val="superscript"/>
              </w:rPr>
            </w:pPr>
            <w:r>
              <w:rPr>
                <w:rFonts w:ascii="Century Gothic" w:hAnsi="Century Gothic"/>
                <w:sz w:val="20"/>
                <w:szCs w:val="20"/>
              </w:rPr>
              <w:t>Cena netto za 1 m</w:t>
            </w:r>
            <w:r>
              <w:rPr>
                <w:rFonts w:ascii="Century Gothic" w:hAnsi="Century Gothic"/>
                <w:sz w:val="20"/>
                <w:szCs w:val="20"/>
                <w:vertAlign w:val="superscript"/>
              </w:rPr>
              <w:t>2</w:t>
            </w:r>
          </w:p>
          <w:p w:rsidR="0066646F" w:rsidRPr="006037F2" w:rsidRDefault="0066646F" w:rsidP="006037F2">
            <w:pPr>
              <w:tabs>
                <w:tab w:val="left" w:pos="0"/>
              </w:tabs>
              <w:spacing w:after="60"/>
              <w:jc w:val="center"/>
              <w:rPr>
                <w:rFonts w:ascii="Century Gothic" w:hAnsi="Century Gothic"/>
                <w:sz w:val="20"/>
                <w:szCs w:val="20"/>
              </w:rPr>
            </w:pPr>
            <w:r>
              <w:rPr>
                <w:rFonts w:ascii="Century Gothic" w:hAnsi="Century Gothic"/>
                <w:sz w:val="20"/>
                <w:szCs w:val="20"/>
              </w:rPr>
              <w:t>(PLN)</w:t>
            </w:r>
          </w:p>
        </w:tc>
        <w:tc>
          <w:tcPr>
            <w:tcW w:w="1134"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6037F2">
            <w:pPr>
              <w:tabs>
                <w:tab w:val="left" w:pos="0"/>
              </w:tabs>
              <w:spacing w:after="60"/>
              <w:jc w:val="center"/>
              <w:rPr>
                <w:rFonts w:ascii="Century Gothic" w:hAnsi="Century Gothic"/>
                <w:sz w:val="20"/>
                <w:szCs w:val="20"/>
              </w:rPr>
            </w:pPr>
            <w:r>
              <w:rPr>
                <w:rFonts w:ascii="Century Gothic" w:hAnsi="Century Gothic"/>
                <w:sz w:val="20"/>
                <w:szCs w:val="20"/>
              </w:rPr>
              <w:t>Ilość (m</w:t>
            </w:r>
            <w:r>
              <w:rPr>
                <w:rFonts w:ascii="Century Gothic" w:hAnsi="Century Gothic"/>
                <w:sz w:val="20"/>
                <w:szCs w:val="20"/>
                <w:vertAlign w:val="superscript"/>
              </w:rPr>
              <w:t>2</w:t>
            </w:r>
            <w:r>
              <w:rPr>
                <w:rFonts w:ascii="Century Gothic" w:hAnsi="Century Gothic"/>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6646F" w:rsidRDefault="0066646F" w:rsidP="006037F2">
            <w:pPr>
              <w:tabs>
                <w:tab w:val="left" w:pos="0"/>
              </w:tabs>
              <w:spacing w:after="60"/>
              <w:jc w:val="center"/>
              <w:rPr>
                <w:rFonts w:ascii="Century Gothic" w:hAnsi="Century Gothic"/>
                <w:sz w:val="20"/>
                <w:szCs w:val="20"/>
              </w:rPr>
            </w:pPr>
            <w:r>
              <w:rPr>
                <w:rFonts w:ascii="Century Gothic" w:hAnsi="Century Gothic"/>
                <w:sz w:val="20"/>
                <w:szCs w:val="20"/>
              </w:rPr>
              <w:t>Stawka podatku VAT (%)</w:t>
            </w:r>
          </w:p>
        </w:tc>
        <w:tc>
          <w:tcPr>
            <w:tcW w:w="992" w:type="dxa"/>
            <w:tcBorders>
              <w:top w:val="single" w:sz="4" w:space="0" w:color="auto"/>
              <w:left w:val="single" w:sz="4" w:space="0" w:color="auto"/>
              <w:bottom w:val="single" w:sz="4" w:space="0" w:color="auto"/>
              <w:right w:val="single" w:sz="4" w:space="0" w:color="auto"/>
            </w:tcBorders>
            <w:vAlign w:val="center"/>
          </w:tcPr>
          <w:p w:rsidR="0066646F" w:rsidRPr="0066646F" w:rsidRDefault="0066646F" w:rsidP="0066646F">
            <w:pPr>
              <w:tabs>
                <w:tab w:val="left" w:pos="0"/>
              </w:tabs>
              <w:spacing w:after="60"/>
              <w:jc w:val="center"/>
              <w:rPr>
                <w:rFonts w:ascii="Century Gothic" w:hAnsi="Century Gothic"/>
                <w:sz w:val="20"/>
                <w:szCs w:val="20"/>
              </w:rPr>
            </w:pPr>
            <w:r>
              <w:rPr>
                <w:rFonts w:ascii="Century Gothic" w:hAnsi="Century Gothic"/>
                <w:sz w:val="20"/>
                <w:szCs w:val="20"/>
              </w:rPr>
              <w:t>Cena brutto za 1 m</w:t>
            </w:r>
            <w:r>
              <w:rPr>
                <w:rFonts w:ascii="Century Gothic" w:hAnsi="Century Gothic"/>
                <w:sz w:val="20"/>
                <w:szCs w:val="20"/>
                <w:vertAlign w:val="superscript"/>
              </w:rPr>
              <w:t xml:space="preserve">2 </w:t>
            </w:r>
            <w:r>
              <w:rPr>
                <w:rFonts w:ascii="Century Gothic" w:hAnsi="Century Gothic"/>
                <w:sz w:val="20"/>
                <w:szCs w:val="20"/>
              </w:rPr>
              <w:t>(kol. 3 powiększona o stawkę podatku VAT)</w:t>
            </w:r>
          </w:p>
        </w:tc>
        <w:tc>
          <w:tcPr>
            <w:tcW w:w="1843" w:type="dxa"/>
            <w:tcBorders>
              <w:top w:val="single" w:sz="4" w:space="0" w:color="auto"/>
              <w:left w:val="single" w:sz="4" w:space="0" w:color="auto"/>
              <w:bottom w:val="single" w:sz="4" w:space="0" w:color="auto"/>
              <w:right w:val="single" w:sz="4" w:space="0" w:color="auto"/>
            </w:tcBorders>
            <w:vAlign w:val="center"/>
          </w:tcPr>
          <w:p w:rsidR="0066646F" w:rsidRDefault="0066646F" w:rsidP="006037F2">
            <w:pPr>
              <w:tabs>
                <w:tab w:val="left" w:pos="0"/>
              </w:tabs>
              <w:spacing w:after="60"/>
              <w:jc w:val="center"/>
              <w:rPr>
                <w:rFonts w:ascii="Century Gothic" w:hAnsi="Century Gothic"/>
                <w:sz w:val="20"/>
                <w:szCs w:val="20"/>
              </w:rPr>
            </w:pPr>
            <w:r>
              <w:rPr>
                <w:rFonts w:ascii="Century Gothic" w:hAnsi="Century Gothic"/>
                <w:sz w:val="20"/>
                <w:szCs w:val="20"/>
              </w:rPr>
              <w:t>Wartość (kol. 3 x kol. 4 powiększona o stawkę podatku VAT)</w:t>
            </w:r>
          </w:p>
        </w:tc>
      </w:tr>
      <w:tr w:rsidR="0066646F" w:rsidTr="0066646F">
        <w:tc>
          <w:tcPr>
            <w:tcW w:w="570"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2</w:t>
            </w:r>
          </w:p>
        </w:tc>
        <w:tc>
          <w:tcPr>
            <w:tcW w:w="1428"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646F" w:rsidRDefault="0066646F" w:rsidP="00265169">
            <w:pPr>
              <w:tabs>
                <w:tab w:val="left" w:pos="0"/>
              </w:tabs>
              <w:jc w:val="center"/>
              <w:rPr>
                <w:rFonts w:ascii="Century Gothic" w:hAnsi="Century Gothic"/>
                <w:sz w:val="20"/>
                <w:szCs w:val="20"/>
              </w:rPr>
            </w:pPr>
            <w:r>
              <w:rPr>
                <w:rFonts w:ascii="Century Gothic" w:hAnsi="Century Gothic"/>
                <w:sz w:val="20"/>
                <w:szCs w:val="20"/>
              </w:rPr>
              <w:t>6</w:t>
            </w:r>
          </w:p>
        </w:tc>
      </w:tr>
      <w:tr w:rsidR="0066646F" w:rsidTr="0066646F">
        <w:trPr>
          <w:trHeight w:val="717"/>
        </w:trPr>
        <w:tc>
          <w:tcPr>
            <w:tcW w:w="57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sz w:val="20"/>
                <w:szCs w:val="20"/>
              </w:rPr>
            </w:pPr>
            <w:r w:rsidRPr="006037F2">
              <w:rPr>
                <w:rFonts w:ascii="Century Gothic" w:hAnsi="Century Gothic"/>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suppressAutoHyphens w:val="0"/>
              <w:spacing w:line="20" w:lineRule="atLeast"/>
              <w:jc w:val="center"/>
              <w:rPr>
                <w:rFonts w:ascii="Century Gothic" w:eastAsia="Times New Roman" w:hAnsi="Century Gothic" w:cs="Times New Roman"/>
                <w:i/>
                <w:kern w:val="0"/>
                <w:sz w:val="20"/>
                <w:szCs w:val="20"/>
                <w:lang w:eastAsia="en-US" w:bidi="ar-SA"/>
              </w:rPr>
            </w:pPr>
            <w:r w:rsidRPr="006037F2">
              <w:rPr>
                <w:rFonts w:ascii="Century Gothic" w:eastAsia="Times New Roman" w:hAnsi="Century Gothic" w:cs="Times New Roman"/>
                <w:kern w:val="0"/>
                <w:sz w:val="20"/>
                <w:szCs w:val="20"/>
                <w:lang w:eastAsia="en-US" w:bidi="ar-SA"/>
              </w:rPr>
              <w:t>Verticale</w:t>
            </w:r>
          </w:p>
        </w:tc>
        <w:tc>
          <w:tcPr>
            <w:tcW w:w="1428"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6646F" w:rsidRDefault="0066646F" w:rsidP="00365A37">
            <w:pPr>
              <w:snapToGrid w:val="0"/>
              <w:jc w:val="center"/>
            </w:pPr>
            <w:r>
              <w:rPr>
                <w:rFonts w:ascii="Century Gothic" w:hAnsi="Century Gothic" w:cs="Century Gothic"/>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sz w:val="20"/>
                <w:szCs w:val="20"/>
              </w:rPr>
            </w:pPr>
            <w:r>
              <w:rPr>
                <w:rFonts w:ascii="Century Gothic" w:hAnsi="Century Gothic"/>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66646F" w:rsidRPr="006037F2" w:rsidRDefault="0066646F" w:rsidP="00365A37">
            <w:pPr>
              <w:tabs>
                <w:tab w:val="left" w:pos="0"/>
              </w:tabs>
              <w:jc w:val="center"/>
              <w:rPr>
                <w:rFonts w:ascii="Century Gothic" w:hAnsi="Century Gothic"/>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r>
      <w:tr w:rsidR="0066646F" w:rsidTr="0066646F">
        <w:trPr>
          <w:trHeight w:val="717"/>
        </w:trPr>
        <w:tc>
          <w:tcPr>
            <w:tcW w:w="57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jc w:val="center"/>
              <w:rPr>
                <w:rFonts w:ascii="Century Gothic" w:hAnsi="Century Gothic"/>
                <w:sz w:val="20"/>
                <w:szCs w:val="20"/>
              </w:rPr>
            </w:pPr>
            <w:r w:rsidRPr="006037F2">
              <w:rPr>
                <w:rFonts w:ascii="Century Gothic" w:hAnsi="Century Gothic" w:cs="Century Gothic"/>
                <w:sz w:val="20"/>
                <w:szCs w:val="20"/>
                <w:lang w:val="de-DE"/>
              </w:rPr>
              <w:t>2.</w:t>
            </w:r>
          </w:p>
        </w:tc>
        <w:tc>
          <w:tcPr>
            <w:tcW w:w="225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jc w:val="center"/>
              <w:rPr>
                <w:rFonts w:ascii="Century Gothic" w:hAnsi="Century Gothic"/>
                <w:sz w:val="20"/>
                <w:szCs w:val="20"/>
              </w:rPr>
            </w:pPr>
            <w:r w:rsidRPr="006037F2">
              <w:rPr>
                <w:rFonts w:ascii="Century Gothic" w:hAnsi="Century Gothic" w:cs="Century Gothic"/>
                <w:sz w:val="20"/>
                <w:szCs w:val="20"/>
                <w:lang w:val="de-DE"/>
              </w:rPr>
              <w:t>Rolety bez kasety</w:t>
            </w:r>
          </w:p>
        </w:tc>
        <w:tc>
          <w:tcPr>
            <w:tcW w:w="1428"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6646F" w:rsidRDefault="0066646F" w:rsidP="00365A37">
            <w:pPr>
              <w:snapToGrid w:val="0"/>
              <w:jc w:val="center"/>
            </w:pPr>
            <w:r>
              <w:rPr>
                <w:rFonts w:ascii="Century Gothic" w:hAnsi="Century Gothic" w:cs="Century Gothic"/>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sz w:val="20"/>
                <w:szCs w:val="20"/>
              </w:rPr>
            </w:pPr>
            <w:r>
              <w:rPr>
                <w:rFonts w:ascii="Century Gothic" w:hAnsi="Century Gothic"/>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66646F" w:rsidRPr="006037F2" w:rsidRDefault="0066646F" w:rsidP="00365A37">
            <w:pPr>
              <w:tabs>
                <w:tab w:val="left" w:pos="0"/>
              </w:tabs>
              <w:jc w:val="center"/>
              <w:rPr>
                <w:rFonts w:ascii="Century Gothic" w:hAnsi="Century Gothic"/>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r>
      <w:tr w:rsidR="0066646F" w:rsidTr="0066646F">
        <w:trPr>
          <w:trHeight w:val="717"/>
        </w:trPr>
        <w:tc>
          <w:tcPr>
            <w:tcW w:w="57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jc w:val="center"/>
              <w:rPr>
                <w:rFonts w:ascii="Century Gothic" w:hAnsi="Century Gothic"/>
                <w:sz w:val="20"/>
                <w:szCs w:val="20"/>
              </w:rPr>
            </w:pPr>
            <w:r w:rsidRPr="006037F2">
              <w:rPr>
                <w:rFonts w:ascii="Century Gothic" w:hAnsi="Century Gothic" w:cs="Century Gothic"/>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jc w:val="center"/>
              <w:rPr>
                <w:rFonts w:ascii="Century Gothic" w:hAnsi="Century Gothic"/>
                <w:sz w:val="20"/>
                <w:szCs w:val="20"/>
              </w:rPr>
            </w:pPr>
            <w:r w:rsidRPr="006037F2">
              <w:rPr>
                <w:rFonts w:ascii="Century Gothic" w:hAnsi="Century Gothic" w:cs="Century Gothic"/>
                <w:sz w:val="20"/>
                <w:szCs w:val="20"/>
              </w:rPr>
              <w:t>Rolety w kasecie</w:t>
            </w:r>
          </w:p>
        </w:tc>
        <w:tc>
          <w:tcPr>
            <w:tcW w:w="1428"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6646F" w:rsidRDefault="0066646F" w:rsidP="00365A37">
            <w:pPr>
              <w:snapToGrid w:val="0"/>
              <w:jc w:val="center"/>
            </w:pPr>
            <w:r>
              <w:rPr>
                <w:rFonts w:ascii="Century Gothic" w:hAnsi="Century Gothic" w:cs="Century Gothic"/>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sz w:val="20"/>
                <w:szCs w:val="20"/>
              </w:rPr>
            </w:pPr>
            <w:r>
              <w:rPr>
                <w:rFonts w:ascii="Century Gothic" w:hAnsi="Century Gothic"/>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66646F" w:rsidRPr="006037F2" w:rsidRDefault="0066646F" w:rsidP="00365A37">
            <w:pPr>
              <w:tabs>
                <w:tab w:val="left" w:pos="0"/>
              </w:tabs>
              <w:jc w:val="center"/>
              <w:rPr>
                <w:rFonts w:ascii="Century Gothic" w:hAnsi="Century Gothic"/>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r>
      <w:tr w:rsidR="0066646F" w:rsidTr="0066646F">
        <w:trPr>
          <w:trHeight w:val="717"/>
        </w:trPr>
        <w:tc>
          <w:tcPr>
            <w:tcW w:w="57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jc w:val="center"/>
              <w:rPr>
                <w:rFonts w:ascii="Century Gothic" w:hAnsi="Century Gothic"/>
                <w:sz w:val="20"/>
                <w:szCs w:val="20"/>
              </w:rPr>
            </w:pPr>
            <w:r w:rsidRPr="006037F2">
              <w:rPr>
                <w:rFonts w:ascii="Century Gothic" w:hAnsi="Century Gothic" w:cs="Century Gothic"/>
                <w:sz w:val="20"/>
                <w:szCs w:val="20"/>
                <w:lang w:val="de-DE"/>
              </w:rPr>
              <w:t>4</w:t>
            </w:r>
          </w:p>
        </w:tc>
        <w:tc>
          <w:tcPr>
            <w:tcW w:w="2250"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jc w:val="center"/>
              <w:rPr>
                <w:rFonts w:ascii="Century Gothic" w:hAnsi="Century Gothic"/>
                <w:sz w:val="20"/>
                <w:szCs w:val="20"/>
              </w:rPr>
            </w:pPr>
            <w:r w:rsidRPr="006037F2">
              <w:rPr>
                <w:rFonts w:ascii="Century Gothic" w:hAnsi="Century Gothic" w:cs="Century Gothic"/>
                <w:sz w:val="20"/>
                <w:szCs w:val="20"/>
                <w:lang w:val="de-DE"/>
              </w:rPr>
              <w:t>Żaluzje poziome aluminiowe</w:t>
            </w:r>
          </w:p>
        </w:tc>
        <w:tc>
          <w:tcPr>
            <w:tcW w:w="1428"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6646F" w:rsidRDefault="0066646F" w:rsidP="00365A37">
            <w:pPr>
              <w:snapToGrid w:val="0"/>
              <w:jc w:val="center"/>
            </w:pPr>
            <w:r>
              <w:rPr>
                <w:rFonts w:ascii="Century Gothic" w:hAnsi="Century Gothic" w:cs="Century Gothic"/>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sz w:val="20"/>
                <w:szCs w:val="20"/>
              </w:rPr>
            </w:pPr>
            <w:r>
              <w:rPr>
                <w:rFonts w:ascii="Century Gothic" w:hAnsi="Century Gothic"/>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66646F" w:rsidRPr="006037F2" w:rsidRDefault="0066646F" w:rsidP="00365A37">
            <w:pPr>
              <w:tabs>
                <w:tab w:val="left" w:pos="0"/>
              </w:tabs>
              <w:jc w:val="center"/>
              <w:rPr>
                <w:rFonts w:ascii="Century Gothic" w:hAnsi="Century Gothic"/>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r>
      <w:tr w:rsidR="0066646F" w:rsidTr="0066646F">
        <w:trPr>
          <w:trHeight w:val="717"/>
        </w:trPr>
        <w:tc>
          <w:tcPr>
            <w:tcW w:w="6516" w:type="dxa"/>
            <w:gridSpan w:val="5"/>
            <w:tcBorders>
              <w:top w:val="single" w:sz="4" w:space="0" w:color="auto"/>
              <w:left w:val="single" w:sz="4" w:space="0" w:color="auto"/>
              <w:bottom w:val="single" w:sz="4" w:space="0" w:color="auto"/>
              <w:right w:val="single" w:sz="4" w:space="0" w:color="auto"/>
            </w:tcBorders>
            <w:vAlign w:val="center"/>
          </w:tcPr>
          <w:p w:rsidR="0066646F" w:rsidRPr="005E3720" w:rsidRDefault="0066646F" w:rsidP="005E3720">
            <w:pPr>
              <w:tabs>
                <w:tab w:val="left" w:pos="0"/>
              </w:tabs>
              <w:jc w:val="right"/>
              <w:rPr>
                <w:rFonts w:ascii="Century Gothic" w:hAnsi="Century Gothic"/>
                <w:b/>
                <w:sz w:val="20"/>
                <w:szCs w:val="20"/>
              </w:rPr>
            </w:pPr>
            <w:r w:rsidRPr="005E3720">
              <w:rPr>
                <w:rFonts w:ascii="Century Gothic" w:hAnsi="Century Gothic"/>
                <w:b/>
                <w:sz w:val="20"/>
                <w:szCs w:val="20"/>
              </w:rPr>
              <w:t>Cena oferty brutto (suma pozycji 1-4)</w:t>
            </w:r>
          </w:p>
        </w:tc>
        <w:tc>
          <w:tcPr>
            <w:tcW w:w="992" w:type="dxa"/>
            <w:tcBorders>
              <w:top w:val="single" w:sz="4" w:space="0" w:color="auto"/>
              <w:left w:val="single" w:sz="4" w:space="0" w:color="auto"/>
              <w:bottom w:val="single" w:sz="4" w:space="0" w:color="auto"/>
              <w:right w:val="single" w:sz="4" w:space="0" w:color="auto"/>
            </w:tcBorders>
          </w:tcPr>
          <w:p w:rsidR="0066646F" w:rsidRPr="006037F2" w:rsidRDefault="0066646F" w:rsidP="00365A37">
            <w:pPr>
              <w:tabs>
                <w:tab w:val="left" w:pos="0"/>
              </w:tabs>
              <w:jc w:val="center"/>
              <w:rPr>
                <w:rFonts w:ascii="Century Gothic" w:hAnsi="Century Gothic"/>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6646F" w:rsidRPr="006037F2" w:rsidRDefault="0066646F" w:rsidP="00365A37">
            <w:pPr>
              <w:tabs>
                <w:tab w:val="left" w:pos="0"/>
              </w:tabs>
              <w:jc w:val="center"/>
              <w:rPr>
                <w:rFonts w:ascii="Century Gothic" w:hAnsi="Century Gothic"/>
                <w:kern w:val="2"/>
                <w:sz w:val="20"/>
                <w:szCs w:val="20"/>
              </w:rPr>
            </w:pPr>
          </w:p>
        </w:tc>
      </w:tr>
    </w:tbl>
    <w:p w:rsidR="001F163A" w:rsidRDefault="001F163A" w:rsidP="00075573">
      <w:pPr>
        <w:tabs>
          <w:tab w:val="left" w:pos="0"/>
        </w:tabs>
        <w:spacing w:after="60"/>
        <w:jc w:val="both"/>
        <w:rPr>
          <w:rFonts w:ascii="Century Gothic" w:hAnsi="Century Gothic"/>
          <w:b/>
          <w:kern w:val="2"/>
          <w:sz w:val="20"/>
          <w:szCs w:val="20"/>
        </w:rPr>
      </w:pPr>
    </w:p>
    <w:p w:rsidR="00075573" w:rsidRDefault="00075573" w:rsidP="00075573">
      <w:pPr>
        <w:tabs>
          <w:tab w:val="left" w:pos="0"/>
        </w:tabs>
        <w:spacing w:after="60"/>
        <w:jc w:val="both"/>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lastRenderedPageBreak/>
        <w:t>II. Oświadczamy, że:</w:t>
      </w:r>
    </w:p>
    <w:p w:rsidR="00075573" w:rsidRPr="00A3507E" w:rsidRDefault="0095377B" w:rsidP="00C051A8">
      <w:pPr>
        <w:widowControl w:val="0"/>
        <w:numPr>
          <w:ilvl w:val="0"/>
          <w:numId w:val="4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 xml:space="preserve">Oferujemy termin </w:t>
      </w:r>
      <w:r w:rsidR="00C9135E">
        <w:rPr>
          <w:rFonts w:ascii="Century Gothic" w:eastAsia="Times New Roman" w:hAnsi="Century Gothic" w:cs="Times New Roman"/>
          <w:bCs/>
          <w:color w:val="auto"/>
          <w:kern w:val="3"/>
          <w:sz w:val="20"/>
          <w:szCs w:val="20"/>
          <w:lang w:bidi="ar-SA"/>
        </w:rPr>
        <w:t>wykonania zamówienia</w:t>
      </w:r>
      <w:r>
        <w:rPr>
          <w:rFonts w:ascii="Century Gothic" w:eastAsia="Times New Roman" w:hAnsi="Century Gothic" w:cs="Times New Roman"/>
          <w:bCs/>
          <w:color w:val="auto"/>
          <w:kern w:val="3"/>
          <w:sz w:val="20"/>
          <w:szCs w:val="20"/>
          <w:lang w:bidi="ar-SA"/>
        </w:rPr>
        <w:t xml:space="preserve"> wynoszący ….</w:t>
      </w:r>
      <w:r>
        <w:rPr>
          <w:rStyle w:val="Odwoanieprzypisudolnego"/>
          <w:rFonts w:ascii="Century Gothic" w:eastAsia="Times New Roman" w:hAnsi="Century Gothic" w:cs="Times New Roman"/>
          <w:bCs/>
          <w:color w:val="auto"/>
          <w:kern w:val="3"/>
          <w:sz w:val="20"/>
          <w:szCs w:val="20"/>
          <w:lang w:bidi="ar-SA"/>
        </w:rPr>
        <w:footnoteReference w:id="2"/>
      </w:r>
      <w:r w:rsidR="00C9135E">
        <w:rPr>
          <w:rFonts w:ascii="Century Gothic" w:eastAsia="Times New Roman" w:hAnsi="Century Gothic" w:cs="Times New Roman"/>
          <w:bCs/>
          <w:color w:val="auto"/>
          <w:kern w:val="3"/>
          <w:sz w:val="20"/>
          <w:szCs w:val="20"/>
          <w:lang w:bidi="ar-SA"/>
        </w:rPr>
        <w:t xml:space="preserve"> dni roboczych liczonych od dnia przesłania</w:t>
      </w:r>
      <w:r w:rsidR="00D27B99">
        <w:rPr>
          <w:rFonts w:ascii="Century Gothic" w:eastAsia="Times New Roman" w:hAnsi="Century Gothic" w:cs="Times New Roman"/>
          <w:bCs/>
          <w:color w:val="auto"/>
          <w:kern w:val="3"/>
          <w:sz w:val="20"/>
          <w:szCs w:val="20"/>
          <w:lang w:bidi="ar-SA"/>
        </w:rPr>
        <w:t xml:space="preserve"> wstępnego</w:t>
      </w:r>
      <w:r w:rsidR="00C9135E">
        <w:rPr>
          <w:rFonts w:ascii="Century Gothic" w:eastAsia="Times New Roman" w:hAnsi="Century Gothic" w:cs="Times New Roman"/>
          <w:bCs/>
          <w:color w:val="auto"/>
          <w:kern w:val="3"/>
          <w:sz w:val="20"/>
          <w:szCs w:val="20"/>
          <w:lang w:bidi="ar-SA"/>
        </w:rPr>
        <w:t xml:space="preserve"> zapotrzebowania, o </w:t>
      </w:r>
      <w:r w:rsidR="00130888">
        <w:rPr>
          <w:rFonts w:ascii="Century Gothic" w:eastAsia="Times New Roman" w:hAnsi="Century Gothic" w:cs="Times New Roman"/>
          <w:bCs/>
          <w:color w:val="auto"/>
          <w:kern w:val="3"/>
          <w:sz w:val="20"/>
          <w:szCs w:val="20"/>
          <w:lang w:bidi="ar-SA"/>
        </w:rPr>
        <w:t>którym mowa w Rozdz. III ust. 15</w:t>
      </w:r>
      <w:r w:rsidR="00C9135E">
        <w:rPr>
          <w:rFonts w:ascii="Century Gothic" w:eastAsia="Times New Roman" w:hAnsi="Century Gothic" w:cs="Times New Roman"/>
          <w:bCs/>
          <w:color w:val="auto"/>
          <w:kern w:val="3"/>
          <w:sz w:val="20"/>
          <w:szCs w:val="20"/>
          <w:lang w:bidi="ar-SA"/>
        </w:rPr>
        <w:t xml:space="preserve"> SWZ.</w:t>
      </w:r>
    </w:p>
    <w:p w:rsidR="00075573" w:rsidRPr="009D1564" w:rsidRDefault="00075573" w:rsidP="00075573">
      <w:pPr>
        <w:widowControl w:val="0"/>
        <w:numPr>
          <w:ilvl w:val="0"/>
          <w:numId w:val="4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sidRPr="00A3507E">
        <w:rPr>
          <w:rFonts w:ascii="Century Gothic" w:eastAsia="Times New Roman" w:hAnsi="Century Gothic" w:cs="Times New Roman"/>
          <w:bCs/>
          <w:color w:val="auto"/>
          <w:kern w:val="3"/>
          <w:sz w:val="20"/>
          <w:szCs w:val="20"/>
          <w:lang w:bidi="ar-SA"/>
        </w:rPr>
        <w:t>Na oferowany udzielamy …..</w:t>
      </w:r>
      <w:r>
        <w:rPr>
          <w:rStyle w:val="Odwoanieprzypisudolnego"/>
          <w:rFonts w:ascii="Century Gothic" w:eastAsia="Times New Roman" w:hAnsi="Century Gothic" w:cs="Times New Roman"/>
          <w:bCs/>
          <w:color w:val="auto"/>
          <w:kern w:val="3"/>
          <w:sz w:val="20"/>
          <w:szCs w:val="20"/>
          <w:lang w:bidi="ar-SA"/>
        </w:rPr>
        <w:footnoteReference w:id="3"/>
      </w:r>
      <w:r w:rsidRPr="00A3507E">
        <w:rPr>
          <w:rFonts w:ascii="Century Gothic" w:eastAsia="Times New Roman" w:hAnsi="Century Gothic" w:cs="Times New Roman"/>
          <w:bCs/>
          <w:color w:val="auto"/>
          <w:kern w:val="3"/>
          <w:szCs w:val="20"/>
          <w:vertAlign w:val="superscript"/>
          <w:lang w:bidi="ar-SA"/>
        </w:rPr>
        <w:t xml:space="preserve"> </w:t>
      </w:r>
      <w:r w:rsidR="0095377B">
        <w:rPr>
          <w:rFonts w:ascii="Century Gothic" w:eastAsia="Times New Roman" w:hAnsi="Century Gothic" w:cs="Times New Roman"/>
          <w:bCs/>
          <w:color w:val="auto"/>
          <w:kern w:val="3"/>
          <w:sz w:val="20"/>
          <w:szCs w:val="20"/>
          <w:lang w:bidi="ar-SA"/>
        </w:rPr>
        <w:t>m-cy gwarancji (min. 24</w:t>
      </w:r>
      <w:r w:rsidR="003B4226">
        <w:rPr>
          <w:rFonts w:ascii="Century Gothic" w:eastAsia="Times New Roman" w:hAnsi="Century Gothic" w:cs="Times New Roman"/>
          <w:bCs/>
          <w:color w:val="auto"/>
          <w:kern w:val="3"/>
          <w:sz w:val="20"/>
          <w:szCs w:val="20"/>
          <w:lang w:bidi="ar-SA"/>
        </w:rPr>
        <w:t xml:space="preserve"> m-ce</w:t>
      </w:r>
      <w:r w:rsidRPr="00A3507E">
        <w:rPr>
          <w:rFonts w:ascii="Century Gothic" w:eastAsia="Times New Roman" w:hAnsi="Century Gothic" w:cs="Times New Roman"/>
          <w:bCs/>
          <w:color w:val="auto"/>
          <w:kern w:val="3"/>
          <w:sz w:val="20"/>
          <w:szCs w:val="20"/>
          <w:lang w:bidi="ar-SA"/>
        </w:rPr>
        <w:t>) oraz …..</w:t>
      </w:r>
      <w:r w:rsidRPr="00A3507E">
        <w:rPr>
          <w:rFonts w:ascii="Century Gothic" w:eastAsia="Times New Roman" w:hAnsi="Century Gothic" w:cs="Times New Roman"/>
          <w:bCs/>
          <w:color w:val="auto"/>
          <w:kern w:val="3"/>
          <w:szCs w:val="20"/>
          <w:lang w:bidi="ar-SA"/>
        </w:rPr>
        <w:t xml:space="preserve"> </w:t>
      </w:r>
      <w:r w:rsidRPr="00A3507E">
        <w:rPr>
          <w:rFonts w:ascii="Century Gothic" w:eastAsia="Times New Roman" w:hAnsi="Century Gothic" w:cs="Times New Roman"/>
          <w:bCs/>
          <w:color w:val="auto"/>
          <w:kern w:val="3"/>
          <w:szCs w:val="20"/>
          <w:vertAlign w:val="superscript"/>
          <w:lang w:bidi="ar-SA"/>
        </w:rPr>
        <w:t xml:space="preserve">1 </w:t>
      </w:r>
      <w:r w:rsidRPr="00A3507E">
        <w:rPr>
          <w:rFonts w:ascii="Century Gothic" w:eastAsia="Times New Roman" w:hAnsi="Century Gothic" w:cs="Times New Roman"/>
          <w:bCs/>
          <w:color w:val="auto"/>
          <w:kern w:val="3"/>
          <w:sz w:val="20"/>
          <w:szCs w:val="20"/>
          <w:lang w:bidi="ar-SA"/>
        </w:rPr>
        <w:t>m-cy rękojmi (m.in. 24 m-ce)</w:t>
      </w:r>
      <w:r>
        <w:rPr>
          <w:rFonts w:ascii="Century Gothic" w:eastAsia="Times New Roman" w:hAnsi="Century Gothic" w:cs="Times New Roman"/>
          <w:bCs/>
          <w:color w:val="auto"/>
          <w:kern w:val="3"/>
          <w:sz w:val="20"/>
          <w:szCs w:val="20"/>
          <w:lang w:bidi="ar-SA"/>
        </w:rPr>
        <w:t>.</w:t>
      </w:r>
    </w:p>
    <w:p w:rsidR="00075573" w:rsidRDefault="00075573" w:rsidP="00075573">
      <w:pPr>
        <w:pStyle w:val="Stopka"/>
        <w:rPr>
          <w:rFonts w:ascii="Century Gothic" w:hAnsi="Century Gothic"/>
          <w:b/>
          <w:sz w:val="20"/>
          <w:szCs w:val="20"/>
        </w:rPr>
      </w:pPr>
      <w:r>
        <w:rPr>
          <w:rFonts w:ascii="Century Gothic" w:hAnsi="Century Gothic"/>
          <w:b/>
          <w:sz w:val="20"/>
          <w:szCs w:val="20"/>
        </w:rPr>
        <w:t>III. Oświadczamy, że:</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sz w:val="20"/>
        </w:rPr>
        <w:t xml:space="preserve">Oferujemy przedmiot zamówienia spełniający co najmniej wymagania wyszczególnione w 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 do SWZ;</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bCs/>
          <w:color w:val="000000"/>
          <w:sz w:val="20"/>
        </w:rPr>
        <w:t>Zgodnie z ustawą o podatku od towarów i usług obowiązek odprowadzenia podatku powstaje po stronie ........................................ (Wykonawcy lub Zamawiającego)</w:t>
      </w:r>
      <w:r>
        <w:rPr>
          <w:rStyle w:val="Odwoanieprzypisudolnego"/>
          <w:rFonts w:ascii="Century Gothic" w:eastAsia="Arial" w:hAnsi="Century Gothic"/>
          <w:bCs/>
        </w:rPr>
        <w:footnoteReference w:id="4"/>
      </w:r>
      <w:r>
        <w:rPr>
          <w:rFonts w:ascii="Century Gothic" w:hAnsi="Century Gothic"/>
          <w:bCs/>
          <w:sz w:val="20"/>
        </w:rPr>
        <w:t>.</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5"/>
      </w:r>
    </w:p>
    <w:p w:rsidR="00075573" w:rsidRDefault="00075573" w:rsidP="00075573">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075573" w:rsidRDefault="00075573" w:rsidP="00075573">
      <w:pPr>
        <w:pStyle w:val="Textbody"/>
        <w:ind w:left="426"/>
        <w:rPr>
          <w:rFonts w:ascii="Century Gothic" w:hAnsi="Century Gothic"/>
          <w:sz w:val="20"/>
        </w:rPr>
      </w:pPr>
      <w:r>
        <w:rPr>
          <w:rFonts w:ascii="Century Gothic" w:hAnsi="Century Gothic"/>
          <w:sz w:val="20"/>
        </w:rPr>
        <w:t>󠄀 małym przedsiębiorstwem;</w:t>
      </w:r>
    </w:p>
    <w:p w:rsidR="00075573" w:rsidRDefault="00075573" w:rsidP="00075573">
      <w:pPr>
        <w:pStyle w:val="Textbody"/>
        <w:ind w:left="426"/>
        <w:rPr>
          <w:rFonts w:ascii="Century Gothic" w:hAnsi="Century Gothic"/>
          <w:sz w:val="20"/>
        </w:rPr>
      </w:pPr>
      <w:r>
        <w:rPr>
          <w:rFonts w:ascii="Century Gothic" w:hAnsi="Century Gothic"/>
          <w:sz w:val="20"/>
        </w:rPr>
        <w:t>󠄀 średnim przedsiębiorstwem;</w:t>
      </w:r>
    </w:p>
    <w:p w:rsidR="00075573" w:rsidRDefault="00075573" w:rsidP="00075573">
      <w:pPr>
        <w:pStyle w:val="Textbody"/>
        <w:ind w:left="426"/>
        <w:rPr>
          <w:rFonts w:ascii="Century Gothic" w:hAnsi="Century Gothic"/>
          <w:sz w:val="20"/>
        </w:rPr>
      </w:pPr>
      <w:r>
        <w:rPr>
          <w:rFonts w:ascii="Century Gothic" w:hAnsi="Century Gothic"/>
          <w:sz w:val="20"/>
        </w:rPr>
        <w:t>󠄀 jednoosobową działalnością gospodarczą;</w:t>
      </w:r>
    </w:p>
    <w:p w:rsidR="00075573" w:rsidRDefault="00075573" w:rsidP="00075573">
      <w:pPr>
        <w:pStyle w:val="Textbody"/>
        <w:ind w:left="426"/>
        <w:rPr>
          <w:rFonts w:ascii="Century Gothic" w:hAnsi="Century Gothic"/>
          <w:sz w:val="20"/>
        </w:rPr>
      </w:pPr>
      <w:r>
        <w:rPr>
          <w:rFonts w:ascii="Century Gothic" w:hAnsi="Century Gothic"/>
          <w:sz w:val="20"/>
        </w:rPr>
        <w:t>󠄀 osobą fizyczną nieprowadzącą działalności gospodarczej.</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075573" w:rsidRDefault="00075573" w:rsidP="00C051A8">
      <w:pPr>
        <w:pStyle w:val="Textbody"/>
        <w:numPr>
          <w:ilvl w:val="3"/>
          <w:numId w:val="41"/>
        </w:numPr>
        <w:tabs>
          <w:tab w:val="left" w:pos="-670"/>
        </w:tabs>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 z prowadzonym postępowaniem przez całą dobę za pośrednictwem Platformy.</w:t>
      </w:r>
    </w:p>
    <w:p w:rsidR="00075573" w:rsidRDefault="00075573" w:rsidP="00075573">
      <w:pPr>
        <w:pStyle w:val="Stopka"/>
        <w:rPr>
          <w:rFonts w:ascii="Century Gothic" w:hAnsi="Century Gothic"/>
          <w:b/>
          <w:sz w:val="20"/>
          <w:szCs w:val="20"/>
        </w:rPr>
      </w:pPr>
    </w:p>
    <w:p w:rsidR="00075573" w:rsidRPr="0032630A" w:rsidRDefault="00075573" w:rsidP="00075573">
      <w:pPr>
        <w:pStyle w:val="Stopka"/>
        <w:rPr>
          <w:rFonts w:ascii="Century Gothic" w:hAnsi="Century Gothic"/>
          <w:b/>
          <w:sz w:val="20"/>
          <w:szCs w:val="20"/>
        </w:rPr>
      </w:pPr>
      <w:r>
        <w:rPr>
          <w:rFonts w:ascii="Century Gothic" w:hAnsi="Century Gothic"/>
          <w:b/>
          <w:sz w:val="20"/>
          <w:szCs w:val="20"/>
        </w:rPr>
        <w:t>IV. Informujemy, że:</w:t>
      </w:r>
    </w:p>
    <w:p w:rsidR="00B62CE4" w:rsidRDefault="00075573" w:rsidP="00C051A8">
      <w:pPr>
        <w:pStyle w:val="Textbody"/>
        <w:numPr>
          <w:ilvl w:val="6"/>
          <w:numId w:val="41"/>
        </w:numPr>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Pr>
          <w:rStyle w:val="Odwoanieprzypisudolnego"/>
          <w:rFonts w:ascii="Century Gothic" w:eastAsia="Arial" w:hAnsi="Century Gothic"/>
          <w:bCs/>
        </w:rPr>
        <w:footnoteReference w:id="6"/>
      </w:r>
      <w:r>
        <w:rPr>
          <w:rFonts w:ascii="Century Gothic" w:hAnsi="Century Gothic"/>
          <w:bCs/>
          <w:sz w:val="20"/>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sidR="006F57BE">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 xml:space="preserve">6 </w:t>
      </w:r>
      <w:r>
        <w:rPr>
          <w:rFonts w:ascii="Century Gothic" w:hAnsi="Century Gothic"/>
          <w:sz w:val="20"/>
        </w:rPr>
        <w:t xml:space="preserve"> </w:t>
      </w:r>
      <w:r>
        <w:rPr>
          <w:rFonts w:ascii="Century Gothic" w:hAnsi="Century Gothic"/>
          <w:i/>
          <w:sz w:val="16"/>
          <w:szCs w:val="16"/>
        </w:rPr>
        <w:t>(należy podać zakres części zamówienia, którą Wykonawca zamierza powierzyć Podwykonawcy).</w:t>
      </w:r>
    </w:p>
    <w:p w:rsidR="00B62CE4" w:rsidRPr="00B62CE4" w:rsidRDefault="00075573" w:rsidP="00C051A8">
      <w:pPr>
        <w:pStyle w:val="Textbody"/>
        <w:numPr>
          <w:ilvl w:val="6"/>
          <w:numId w:val="41"/>
        </w:numPr>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 w formie dokumentowej (dopuszcza się drogę faksową lub e-mail) na adres e-mail: …………….., nr faksu: ……………</w:t>
      </w:r>
      <w:r w:rsidRPr="00B62CE4">
        <w:rPr>
          <w:rFonts w:ascii="Century Gothic" w:hAnsi="Century Gothic"/>
          <w:sz w:val="20"/>
          <w:vertAlign w:val="superscript"/>
        </w:rPr>
        <w:t>6</w:t>
      </w:r>
    </w:p>
    <w:p w:rsidR="00130888" w:rsidRPr="00130888" w:rsidRDefault="00075573" w:rsidP="00130888">
      <w:pPr>
        <w:pStyle w:val="Textbody"/>
        <w:numPr>
          <w:ilvl w:val="6"/>
          <w:numId w:val="41"/>
        </w:numPr>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 ........................ </w:t>
      </w:r>
      <w:r w:rsidRPr="00B62CE4">
        <w:rPr>
          <w:rFonts w:ascii="Century Gothic" w:hAnsi="Century Gothic"/>
          <w:sz w:val="20"/>
          <w:vertAlign w:val="superscript"/>
        </w:rPr>
        <w:t>6</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sidRPr="00B62CE4">
        <w:rPr>
          <w:rFonts w:ascii="Century Gothic" w:hAnsi="Century Gothic"/>
          <w:sz w:val="20"/>
          <w:vertAlign w:val="superscript"/>
        </w:rPr>
        <w:t>6</w:t>
      </w:r>
      <w:r w:rsidR="00130888">
        <w:rPr>
          <w:rFonts w:ascii="Century Gothic" w:hAnsi="Century Gothic" w:cs="Gulim"/>
          <w:sz w:val="20"/>
        </w:rPr>
        <w:t>, adres e-mail: ………………………….</w:t>
      </w:r>
      <w:r w:rsidRPr="00B62CE4">
        <w:rPr>
          <w:rFonts w:ascii="Century Gothic" w:hAnsi="Century Gothic"/>
          <w:sz w:val="20"/>
          <w:vertAlign w:val="superscript"/>
        </w:rPr>
        <w:t>6.</w:t>
      </w:r>
    </w:p>
    <w:p w:rsidR="00075573" w:rsidRPr="00130888" w:rsidRDefault="00130888" w:rsidP="00130888">
      <w:pPr>
        <w:pStyle w:val="Textbody"/>
        <w:numPr>
          <w:ilvl w:val="6"/>
          <w:numId w:val="41"/>
        </w:numPr>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  e-mail ………………</w:t>
      </w:r>
      <w:r w:rsidRPr="00130888">
        <w:rPr>
          <w:rFonts w:ascii="Century Gothic" w:hAnsi="Century Gothic"/>
          <w:bCs/>
          <w:sz w:val="20"/>
        </w:rPr>
        <w:t>………</w:t>
      </w:r>
      <w:r w:rsidRPr="00B62CE4">
        <w:rPr>
          <w:rFonts w:ascii="Century Gothic" w:hAnsi="Century Gothic"/>
          <w:sz w:val="20"/>
          <w:vertAlign w:val="superscript"/>
        </w:rPr>
        <w:t>6</w:t>
      </w:r>
    </w:p>
    <w:p w:rsidR="00130888" w:rsidRPr="00130888" w:rsidRDefault="00130888" w:rsidP="00130888">
      <w:pPr>
        <w:pStyle w:val="Textbody"/>
        <w:ind w:left="1"/>
        <w:rPr>
          <w:rFonts w:ascii="Century Gothic" w:eastAsia="Century Gothic" w:hAnsi="Century Gothic" w:cs="Century Gothic"/>
          <w:sz w:val="20"/>
          <w:lang w:eastAsia="pl-PL"/>
        </w:rPr>
      </w:pPr>
    </w:p>
    <w:p w:rsidR="00075573" w:rsidRPr="006F57BE" w:rsidRDefault="00075573" w:rsidP="006F57BE">
      <w:pPr>
        <w:pStyle w:val="Akapitzlist"/>
        <w:numPr>
          <w:ilvl w:val="0"/>
          <w:numId w:val="42"/>
        </w:numPr>
        <w:autoSpaceDE w:val="0"/>
        <w:ind w:left="426" w:hanging="437"/>
        <w:jc w:val="both"/>
        <w:rPr>
          <w:rFonts w:ascii="Century Gothic" w:hAnsi="Century Gothic" w:cs="Century Gothic"/>
          <w:sz w:val="20"/>
          <w:szCs w:val="20"/>
          <w:vertAlign w:val="superscript"/>
        </w:rPr>
      </w:pPr>
      <w:r>
        <w:rPr>
          <w:rFonts w:ascii="Century Gothic" w:hAnsi="Century Gothic" w:cs="Century Gothic"/>
          <w:b/>
          <w:bCs/>
          <w:sz w:val="20"/>
          <w:szCs w:val="20"/>
        </w:rPr>
        <w:t>Oświadczamy, że</w:t>
      </w:r>
      <w:r>
        <w:rPr>
          <w:rFonts w:ascii="Century Gothic" w:hAnsi="Century Gothic" w:cs="Century Gothic"/>
          <w:sz w:val="20"/>
          <w:szCs w:val="20"/>
        </w:rPr>
        <w:t xml:space="preserve"> wypełniliśmy obowiązki informacyjne przewidziane w art. 13 lub art. 14 RODO</w:t>
      </w:r>
      <w:r>
        <w:rPr>
          <w:rFonts w:ascii="Century Gothic" w:hAnsi="Century Gothic" w:cs="Century Gothic"/>
          <w:sz w:val="20"/>
          <w:szCs w:val="20"/>
          <w:vertAlign w:val="superscript"/>
        </w:rPr>
        <w:t>1)</w:t>
      </w:r>
      <w:r>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Pr>
          <w:rFonts w:ascii="Century Gothic" w:hAnsi="Century Gothic" w:cs="Century Gothic"/>
          <w:sz w:val="20"/>
          <w:szCs w:val="20"/>
          <w:vertAlign w:val="superscript"/>
        </w:rPr>
        <w:t>2)</w:t>
      </w:r>
      <w:r>
        <w:rPr>
          <w:rFonts w:ascii="Century Gothic" w:hAnsi="Century Gothic" w:cs="Century Gothic"/>
          <w:sz w:val="20"/>
          <w:szCs w:val="20"/>
        </w:rPr>
        <w:t>.</w:t>
      </w:r>
    </w:p>
    <w:p w:rsidR="00075573" w:rsidRDefault="00075573" w:rsidP="00075573">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lastRenderedPageBreak/>
        <w:t xml:space="preserve">1) </w:t>
      </w:r>
      <w:r>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75573" w:rsidRDefault="00075573" w:rsidP="006F57BE">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 xml:space="preserve">2) </w:t>
      </w:r>
      <w:r>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F57BE" w:rsidRPr="006F57BE" w:rsidRDefault="006F57BE" w:rsidP="006F57BE">
      <w:pPr>
        <w:tabs>
          <w:tab w:val="left" w:pos="540"/>
        </w:tabs>
        <w:ind w:left="709" w:hanging="283"/>
        <w:jc w:val="both"/>
        <w:rPr>
          <w:rFonts w:ascii="Century Gothic" w:hAnsi="Century Gothic" w:cs="Gulim"/>
          <w:sz w:val="18"/>
          <w:szCs w:val="18"/>
        </w:rPr>
      </w:pPr>
    </w:p>
    <w:p w:rsidR="00075573" w:rsidRDefault="00075573" w:rsidP="0007557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36A42" w:rsidRPr="006F57BE" w:rsidRDefault="00075573" w:rsidP="006F57B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B60140" w:rsidRDefault="00B60140">
      <w:pPr>
        <w:suppressAutoHyphens w:val="0"/>
        <w:spacing w:after="160" w:line="259" w:lineRule="auto"/>
        <w:textAlignment w:val="auto"/>
        <w:rPr>
          <w:rStyle w:val="Domylnaczcionkaakapitu7"/>
          <w:rFonts w:ascii="Century Gothic" w:hAnsi="Century Gothic" w:cs="Times New Roman"/>
          <w:b/>
          <w:color w:val="auto"/>
          <w:sz w:val="20"/>
          <w:szCs w:val="20"/>
          <w:u w:val="single"/>
        </w:rPr>
      </w:pPr>
      <w:r>
        <w:rPr>
          <w:rStyle w:val="Domylnaczcionkaakapitu7"/>
          <w:rFonts w:ascii="Century Gothic" w:hAnsi="Century Gothic" w:cs="Times New Roman"/>
          <w:b/>
          <w:color w:val="auto"/>
          <w:sz w:val="20"/>
          <w:szCs w:val="20"/>
          <w:u w:val="single"/>
        </w:rPr>
        <w:br w:type="page"/>
      </w:r>
    </w:p>
    <w:p w:rsidR="00536A42" w:rsidRPr="00536A42" w:rsidRDefault="00536A42" w:rsidP="00536A42">
      <w:pPr>
        <w:tabs>
          <w:tab w:val="left" w:pos="1978"/>
          <w:tab w:val="left" w:pos="3828"/>
          <w:tab w:val="center" w:pos="4677"/>
        </w:tabs>
        <w:jc w:val="right"/>
        <w:rPr>
          <w:i/>
          <w:color w:val="auto"/>
          <w:u w:val="single"/>
        </w:rPr>
      </w:pPr>
      <w:r w:rsidRPr="00536A42">
        <w:rPr>
          <w:rStyle w:val="Domylnaczcionkaakapitu7"/>
          <w:rFonts w:ascii="Century Gothic" w:hAnsi="Century Gothic" w:cs="Times New Roman"/>
          <w:b/>
          <w:color w:val="auto"/>
          <w:sz w:val="20"/>
          <w:szCs w:val="20"/>
          <w:u w:val="single"/>
        </w:rPr>
        <w:lastRenderedPageBreak/>
        <w:t>Wzór-załącznik nr 2 do SWZ</w:t>
      </w:r>
    </w:p>
    <w:p w:rsidR="00536A42" w:rsidRDefault="00536A42" w:rsidP="00536A42">
      <w:pPr>
        <w:pStyle w:val="Textbody"/>
        <w:rPr>
          <w:rFonts w:ascii="Century Gothic" w:hAnsi="Century Gothic"/>
          <w:b/>
          <w:i/>
          <w:sz w:val="20"/>
        </w:rPr>
      </w:pPr>
    </w:p>
    <w:p w:rsidR="00536A42" w:rsidRDefault="00536A42" w:rsidP="00536A42">
      <w:pPr>
        <w:pStyle w:val="Textbody"/>
        <w:ind w:left="5954"/>
        <w:rPr>
          <w:rStyle w:val="Domylnaczcionkaakapitu7"/>
          <w:bCs/>
          <w:color w:val="000000"/>
        </w:rPr>
      </w:pPr>
      <w:r>
        <w:rPr>
          <w:rFonts w:ascii="Century Gothic" w:hAnsi="Century Gothic"/>
          <w:b/>
          <w:sz w:val="20"/>
        </w:rPr>
        <w:t>Zamawiający:</w:t>
      </w:r>
    </w:p>
    <w:p w:rsidR="00536A42" w:rsidRDefault="00536A42" w:rsidP="00536A42">
      <w:pPr>
        <w:pStyle w:val="Textbody"/>
        <w:ind w:left="5954"/>
        <w:rPr>
          <w:rStyle w:val="Domylnaczcionkaakapitu7"/>
          <w:rFonts w:ascii="Century Gothic" w:hAnsi="Century Gothic"/>
          <w:b/>
          <w:sz w:val="20"/>
        </w:rPr>
      </w:pPr>
      <w:r>
        <w:rPr>
          <w:rStyle w:val="Domylnaczcionkaakapitu7"/>
          <w:rFonts w:ascii="Century Gothic" w:hAnsi="Century Gothic"/>
          <w:b/>
          <w:bCs/>
          <w:color w:val="000000"/>
          <w:sz w:val="20"/>
        </w:rPr>
        <w:t>KOMENDA STOŁECZNA POLICJI,</w:t>
      </w:r>
    </w:p>
    <w:p w:rsidR="00536A42" w:rsidRDefault="00536A42" w:rsidP="00536A42">
      <w:pPr>
        <w:pStyle w:val="Textbody"/>
        <w:ind w:left="5954"/>
      </w:pPr>
      <w:r>
        <w:rPr>
          <w:rStyle w:val="Domylnaczcionkaakapitu7"/>
          <w:rFonts w:ascii="Century Gothic" w:hAnsi="Century Gothic"/>
          <w:b/>
          <w:sz w:val="20"/>
        </w:rPr>
        <w:t>ul. Nowolipie 2,</w:t>
      </w:r>
    </w:p>
    <w:p w:rsidR="00536A42" w:rsidRDefault="00536A42" w:rsidP="00536A42">
      <w:pPr>
        <w:pStyle w:val="Textbody"/>
        <w:ind w:left="5954"/>
        <w:rPr>
          <w:rFonts w:ascii="Century Gothic" w:hAnsi="Century Gothic"/>
          <w:b/>
          <w:sz w:val="20"/>
        </w:rPr>
      </w:pPr>
      <w:r>
        <w:rPr>
          <w:rFonts w:ascii="Century Gothic" w:hAnsi="Century Gothic"/>
          <w:b/>
          <w:sz w:val="20"/>
        </w:rPr>
        <w:t>00-150 Warszawa</w:t>
      </w:r>
    </w:p>
    <w:p w:rsidR="00536A42" w:rsidRDefault="00536A42" w:rsidP="00536A42">
      <w:pPr>
        <w:pStyle w:val="Textbody"/>
        <w:rPr>
          <w:rFonts w:ascii="Century Gothic" w:hAnsi="Century Gothic"/>
          <w:b/>
          <w:sz w:val="20"/>
        </w:rPr>
      </w:pPr>
    </w:p>
    <w:p w:rsidR="00536A42" w:rsidRDefault="00536A42" w:rsidP="00536A42">
      <w:pPr>
        <w:pStyle w:val="Textbody"/>
        <w:rPr>
          <w:rFonts w:ascii="Century Gothic" w:eastAsia="Arial" w:hAnsi="Century Gothic"/>
          <w:color w:val="FF0000"/>
          <w:sz w:val="20"/>
          <w:vertAlign w:val="superscript"/>
        </w:rPr>
      </w:pPr>
      <w:r>
        <w:rPr>
          <w:rFonts w:ascii="Century Gothic" w:hAnsi="Century Gothic"/>
          <w:b/>
          <w:sz w:val="20"/>
        </w:rPr>
        <w:t>Wykonawca</w:t>
      </w:r>
      <w:r>
        <w:rPr>
          <w:rFonts w:ascii="Century Gothic" w:hAnsi="Century Gothic"/>
          <w:b/>
          <w:color w:val="FF0000"/>
          <w:sz w:val="20"/>
        </w:rPr>
        <w:t>/podwykonawca</w:t>
      </w:r>
      <w:r>
        <w:rPr>
          <w:rFonts w:ascii="Century Gothic" w:hAnsi="Century Gothic"/>
          <w:b/>
          <w:color w:val="FF0000"/>
          <w:sz w:val="20"/>
          <w:vertAlign w:val="superscript"/>
        </w:rPr>
        <w:t>1</w:t>
      </w:r>
      <w:r>
        <w:rPr>
          <w:rFonts w:ascii="Century Gothic" w:hAnsi="Century Gothic"/>
          <w:b/>
          <w:color w:val="FF0000"/>
          <w:sz w:val="20"/>
        </w:rPr>
        <w:t>:</w:t>
      </w:r>
    </w:p>
    <w:p w:rsidR="00536A42" w:rsidRDefault="00536A42" w:rsidP="00536A42">
      <w:pPr>
        <w:pStyle w:val="Textbody"/>
        <w:ind w:right="5954"/>
        <w:contextualSpacing/>
        <w:rPr>
          <w:rFonts w:ascii="Century Gothic" w:hAnsi="Century Gothic"/>
          <w:i/>
          <w:sz w:val="20"/>
        </w:rPr>
      </w:pPr>
      <w:r>
        <w:rPr>
          <w:rFonts w:ascii="Century Gothic" w:eastAsia="Arial" w:hAnsi="Century Gothic"/>
          <w:sz w:val="20"/>
        </w:rPr>
        <w:t>……………………………………………………………………………</w:t>
      </w:r>
      <w:r>
        <w:rPr>
          <w:rFonts w:ascii="Century Gothic" w:hAnsi="Century Gothic"/>
          <w:sz w:val="20"/>
        </w:rPr>
        <w:t>.................</w:t>
      </w:r>
    </w:p>
    <w:p w:rsidR="00536A42" w:rsidRDefault="00536A42" w:rsidP="00536A42">
      <w:pPr>
        <w:pStyle w:val="Textbody"/>
        <w:ind w:right="5954"/>
        <w:contextualSpacing/>
        <w:rPr>
          <w:rFonts w:ascii="Century Gothic" w:hAnsi="Century Gothic"/>
          <w:b/>
          <w:bCs/>
          <w:color w:val="FF0000"/>
          <w:sz w:val="20"/>
        </w:rPr>
      </w:pPr>
      <w:r>
        <w:rPr>
          <w:rFonts w:ascii="Century Gothic" w:hAnsi="Century Gothic"/>
          <w:i/>
          <w:sz w:val="20"/>
        </w:rPr>
        <w:t>(pełna nazwa/firma, adres, w zależności od podmiotu: NIP/</w:t>
      </w:r>
      <w:r>
        <w:rPr>
          <w:rFonts w:ascii="Century Gothic" w:hAnsi="Century Gothic"/>
          <w:i/>
          <w:color w:val="FF0000"/>
          <w:sz w:val="20"/>
        </w:rPr>
        <w:t xml:space="preserve"> </w:t>
      </w:r>
      <w:r>
        <w:rPr>
          <w:rFonts w:ascii="Century Gothic" w:hAnsi="Century Gothic"/>
          <w:i/>
          <w:sz w:val="20"/>
        </w:rPr>
        <w:t>KRS/CEiDG)</w:t>
      </w:r>
    </w:p>
    <w:p w:rsidR="00536A42" w:rsidRDefault="00536A42" w:rsidP="00536A42">
      <w:pPr>
        <w:pStyle w:val="Textbody"/>
        <w:rPr>
          <w:rFonts w:ascii="Century Gothic" w:eastAsia="Arial" w:hAnsi="Century Gothic"/>
          <w:sz w:val="20"/>
        </w:rPr>
      </w:pPr>
      <w:r>
        <w:rPr>
          <w:rFonts w:ascii="Century Gothic" w:hAnsi="Century Gothic"/>
          <w:b/>
          <w:bCs/>
          <w:sz w:val="20"/>
        </w:rPr>
        <w:t>reprezentowany przez:</w:t>
      </w:r>
    </w:p>
    <w:p w:rsidR="00536A42" w:rsidRDefault="00536A42" w:rsidP="00536A42">
      <w:pPr>
        <w:pStyle w:val="Textbody"/>
        <w:ind w:right="5954"/>
        <w:contextualSpacing/>
        <w:rPr>
          <w:rFonts w:ascii="Century Gothic" w:hAnsi="Century Gothic"/>
          <w:i/>
          <w:sz w:val="20"/>
        </w:rPr>
      </w:pPr>
      <w:r>
        <w:rPr>
          <w:rFonts w:ascii="Century Gothic" w:eastAsia="Arial" w:hAnsi="Century Gothic"/>
          <w:sz w:val="20"/>
        </w:rPr>
        <w:t>…………………………………………………………………………………………</w:t>
      </w:r>
    </w:p>
    <w:p w:rsidR="00536A42" w:rsidRDefault="00536A42" w:rsidP="00536A42">
      <w:pPr>
        <w:pStyle w:val="Textbody"/>
        <w:ind w:right="5953"/>
        <w:contextualSpacing/>
        <w:jc w:val="left"/>
        <w:rPr>
          <w:rFonts w:ascii="Century Gothic" w:hAnsi="Century Gothic"/>
          <w:sz w:val="20"/>
        </w:rPr>
      </w:pPr>
      <w:r>
        <w:rPr>
          <w:rFonts w:ascii="Century Gothic" w:hAnsi="Century Gothic"/>
          <w:i/>
          <w:sz w:val="20"/>
        </w:rPr>
        <w:t>(imię, nazwisko, stanowisko/podstawa do reprezentacji)</w:t>
      </w:r>
    </w:p>
    <w:p w:rsidR="00536A42" w:rsidRDefault="00536A42" w:rsidP="00536A42">
      <w:pPr>
        <w:pStyle w:val="Textbody"/>
        <w:rPr>
          <w:rFonts w:ascii="Century Gothic" w:hAnsi="Century Gothic"/>
          <w:sz w:val="20"/>
        </w:rPr>
      </w:pPr>
    </w:p>
    <w:p w:rsidR="00536A42" w:rsidRDefault="00536A42" w:rsidP="00536A42">
      <w:pPr>
        <w:pStyle w:val="Textbody"/>
        <w:jc w:val="center"/>
        <w:rPr>
          <w:rFonts w:ascii="Century Gothic" w:hAnsi="Century Gothic"/>
          <w:b/>
          <w:color w:val="FF0000"/>
          <w:sz w:val="20"/>
          <w:vertAlign w:val="superscript"/>
        </w:rPr>
      </w:pPr>
      <w:r>
        <w:rPr>
          <w:rFonts w:ascii="Century Gothic" w:hAnsi="Century Gothic"/>
          <w:b/>
          <w:sz w:val="20"/>
          <w:u w:val="single"/>
        </w:rPr>
        <w:t>Oświadczenie Wykonawcy</w:t>
      </w:r>
      <w:r>
        <w:rPr>
          <w:rFonts w:ascii="Century Gothic" w:hAnsi="Century Gothic"/>
          <w:b/>
          <w:color w:val="FF0000"/>
          <w:sz w:val="20"/>
          <w:u w:val="single"/>
        </w:rPr>
        <w:t>/podywkonawcy</w:t>
      </w:r>
      <w:r>
        <w:rPr>
          <w:rFonts w:ascii="Century Gothic" w:hAnsi="Century Gothic"/>
          <w:b/>
          <w:color w:val="FF0000"/>
          <w:sz w:val="20"/>
          <w:u w:val="single"/>
          <w:vertAlign w:val="superscript"/>
        </w:rPr>
        <w:t>1</w:t>
      </w:r>
    </w:p>
    <w:p w:rsidR="00536A42" w:rsidRDefault="00536A42" w:rsidP="00536A42">
      <w:pPr>
        <w:pStyle w:val="Textbody"/>
        <w:jc w:val="center"/>
        <w:rPr>
          <w:rFonts w:ascii="Century Gothic" w:hAnsi="Century Gothic"/>
          <w:sz w:val="20"/>
        </w:rPr>
      </w:pPr>
      <w:r>
        <w:rPr>
          <w:rFonts w:ascii="Century Gothic" w:hAnsi="Century Gothic"/>
          <w:b/>
          <w:sz w:val="20"/>
        </w:rPr>
        <w:t>składane na podstawie art. 125 ust. 1 ustawy z dnia 11 września 2019 r.</w:t>
      </w:r>
    </w:p>
    <w:p w:rsidR="00536A42" w:rsidRDefault="00536A42" w:rsidP="00536A42">
      <w:pPr>
        <w:pStyle w:val="Textbody"/>
        <w:jc w:val="center"/>
        <w:rPr>
          <w:rFonts w:ascii="Century Gothic" w:hAnsi="Century Gothic"/>
          <w:b/>
          <w:sz w:val="20"/>
          <w:u w:val="single"/>
        </w:rPr>
      </w:pPr>
      <w:r>
        <w:rPr>
          <w:rFonts w:ascii="Century Gothic" w:hAnsi="Century Gothic"/>
          <w:sz w:val="20"/>
        </w:rPr>
        <w:t> </w:t>
      </w:r>
      <w:r>
        <w:rPr>
          <w:rStyle w:val="Domylnaczcionkaakapitu7"/>
          <w:rFonts w:ascii="Century Gothic" w:hAnsi="Century Gothic"/>
          <w:b/>
          <w:sz w:val="20"/>
        </w:rPr>
        <w:t>Prawo zamówień publicznych (dalej jako: Ustaw</w:t>
      </w:r>
      <w:r w:rsidR="00722A1E">
        <w:rPr>
          <w:rStyle w:val="Domylnaczcionkaakapitu7"/>
          <w:rFonts w:ascii="Century Gothic" w:hAnsi="Century Gothic"/>
          <w:b/>
          <w:sz w:val="20"/>
        </w:rPr>
        <w:t>a</w:t>
      </w:r>
      <w:r>
        <w:rPr>
          <w:rStyle w:val="Domylnaczcionkaakapitu7"/>
          <w:rFonts w:ascii="Century Gothic" w:hAnsi="Century Gothic"/>
          <w:b/>
          <w:sz w:val="20"/>
        </w:rPr>
        <w:t>),</w:t>
      </w:r>
    </w:p>
    <w:p w:rsidR="00536A42" w:rsidRDefault="00536A42" w:rsidP="00536A42">
      <w:pPr>
        <w:pStyle w:val="Textbody"/>
        <w:jc w:val="center"/>
        <w:rPr>
          <w:rFonts w:ascii="Century Gothic" w:hAnsi="Century Gothic"/>
          <w:sz w:val="20"/>
        </w:rPr>
      </w:pPr>
      <w:r>
        <w:rPr>
          <w:rFonts w:ascii="Century Gothic" w:hAnsi="Century Gothic"/>
          <w:b/>
          <w:sz w:val="20"/>
          <w:u w:val="single"/>
        </w:rPr>
        <w:t>DOTYCZĄCE PRZESŁANEK WYKLUCZENIA Z POSTĘPOWANIA</w:t>
      </w:r>
    </w:p>
    <w:p w:rsidR="00536A42" w:rsidRDefault="00536A42" w:rsidP="00536A42">
      <w:pPr>
        <w:jc w:val="both"/>
        <w:rPr>
          <w:rStyle w:val="Domylnaczcionkaakapitu7"/>
          <w:rFonts w:cs="Times New Roman"/>
          <w:szCs w:val="20"/>
        </w:rPr>
      </w:pPr>
    </w:p>
    <w:p w:rsidR="00536A42" w:rsidRPr="0012452C" w:rsidRDefault="00536A42" w:rsidP="00536A42">
      <w:pPr>
        <w:suppressAutoHyphens w:val="0"/>
        <w:jc w:val="both"/>
        <w:rPr>
          <w:rFonts w:ascii="Century Gothic" w:eastAsia="Times New Roman" w:hAnsi="Century Gothic" w:cs="Times New Roman"/>
          <w:b/>
          <w:color w:val="auto"/>
          <w:kern w:val="0"/>
          <w:sz w:val="20"/>
          <w:szCs w:val="20"/>
          <w:lang w:eastAsia="en-US" w:bidi="ar-SA"/>
        </w:rPr>
      </w:pPr>
      <w:r>
        <w:rPr>
          <w:rStyle w:val="Domylnaczcionkaakapitu7"/>
          <w:rFonts w:ascii="Century Gothic" w:hAnsi="Century Gothic"/>
          <w:sz w:val="20"/>
        </w:rPr>
        <w:t xml:space="preserve">Na potrzeby postępowania o udzielenie zamówienia publicznego na </w:t>
      </w:r>
      <w:r w:rsidR="0048266B" w:rsidRPr="0048266B">
        <w:rPr>
          <w:rFonts w:ascii="Century Gothic" w:eastAsia="Times New Roman" w:hAnsi="Century Gothic" w:cs="Times New Roman"/>
          <w:b/>
          <w:color w:val="auto"/>
          <w:kern w:val="0"/>
          <w:sz w:val="20"/>
          <w:szCs w:val="20"/>
          <w:lang w:eastAsia="en-US" w:bidi="ar-SA"/>
        </w:rPr>
        <w:t>Dostawę i montaż verticali, rolet i żaluzji</w:t>
      </w:r>
      <w:r w:rsidR="0048266B">
        <w:rPr>
          <w:rFonts w:ascii="Century Gothic" w:hAnsi="Century Gothic" w:cs="Calibri Light"/>
          <w:b/>
          <w:sz w:val="20"/>
          <w:szCs w:val="20"/>
        </w:rPr>
        <w:t xml:space="preserve">, </w:t>
      </w:r>
      <w:r w:rsidR="0048266B" w:rsidRPr="00480F5E">
        <w:rPr>
          <w:rFonts w:ascii="Century Gothic" w:hAnsi="Century Gothic" w:cs="Calibri Light"/>
          <w:b/>
          <w:sz w:val="20"/>
          <w:szCs w:val="20"/>
        </w:rPr>
        <w:t>WZP-</w:t>
      </w:r>
      <w:r w:rsidR="0048266B">
        <w:rPr>
          <w:rFonts w:ascii="Century Gothic" w:hAnsi="Century Gothic" w:cs="Times New Roman"/>
          <w:b/>
          <w:sz w:val="20"/>
          <w:szCs w:val="20"/>
        </w:rPr>
        <w:t>2130/21/135</w:t>
      </w:r>
      <w:r w:rsidR="000B179A">
        <w:rPr>
          <w:rFonts w:ascii="Century Gothic" w:hAnsi="Century Gothic" w:cs="Times New Roman"/>
          <w:b/>
          <w:sz w:val="20"/>
          <w:szCs w:val="20"/>
        </w:rPr>
        <w:t>/Z</w:t>
      </w:r>
      <w:r>
        <w:rPr>
          <w:rStyle w:val="Domylnaczcionkaakapitu7"/>
          <w:rFonts w:ascii="Century Gothic" w:hAnsi="Century Gothic"/>
          <w:sz w:val="20"/>
        </w:rPr>
        <w:t xml:space="preserve"> prowadzonego przez </w:t>
      </w:r>
      <w:r>
        <w:rPr>
          <w:rStyle w:val="Domylnaczcionkaakapitu7"/>
          <w:rFonts w:ascii="Century Gothic" w:hAnsi="Century Gothic"/>
          <w:b/>
          <w:bCs/>
          <w:sz w:val="20"/>
        </w:rPr>
        <w:t>Komendę Stołeczną Policji</w:t>
      </w:r>
      <w:r>
        <w:rPr>
          <w:rStyle w:val="Domylnaczcionkaakapitu7"/>
          <w:rFonts w:ascii="Century Gothic" w:hAnsi="Century Gothic"/>
          <w:i/>
          <w:sz w:val="20"/>
        </w:rPr>
        <w:t xml:space="preserve">, </w:t>
      </w:r>
      <w:r>
        <w:rPr>
          <w:rStyle w:val="Domylnaczcionkaakapitu7"/>
          <w:rFonts w:ascii="Century Gothic" w:hAnsi="Century Gothic"/>
          <w:sz w:val="20"/>
        </w:rPr>
        <w:t>oświadczam, co następuje:</w:t>
      </w:r>
    </w:p>
    <w:p w:rsidR="00536A42" w:rsidRDefault="00536A42" w:rsidP="00536A42">
      <w:pPr>
        <w:pStyle w:val="Textbody"/>
        <w:rPr>
          <w:rFonts w:ascii="Century Gothic" w:hAnsi="Century Gothic"/>
          <w:sz w:val="20"/>
        </w:rPr>
      </w:pPr>
    </w:p>
    <w:p w:rsidR="00536A42" w:rsidRDefault="00536A42" w:rsidP="00536A42">
      <w:pPr>
        <w:pStyle w:val="Textbody"/>
        <w:rPr>
          <w:rStyle w:val="Domylnaczcionkaakapitu7"/>
          <w:b/>
          <w:vertAlign w:val="superscript"/>
        </w:rPr>
      </w:pPr>
      <w:r>
        <w:rPr>
          <w:rFonts w:ascii="Century Gothic" w:hAnsi="Century Gothic"/>
          <w:b/>
          <w:sz w:val="20"/>
        </w:rPr>
        <w:t>OŚWIADCZENIA DOTYCZĄCE WYKONAWCY</w:t>
      </w:r>
      <w:r>
        <w:rPr>
          <w:rFonts w:ascii="Century Gothic" w:hAnsi="Century Gothic"/>
          <w:b/>
          <w:color w:val="FF0000"/>
          <w:sz w:val="20"/>
        </w:rPr>
        <w:t>/PODWYKONAWCY</w:t>
      </w:r>
      <w:r>
        <w:rPr>
          <w:rFonts w:ascii="Century Gothic" w:hAnsi="Century Gothic"/>
          <w:b/>
          <w:color w:val="FF0000"/>
          <w:sz w:val="20"/>
          <w:vertAlign w:val="superscript"/>
        </w:rPr>
        <w:t>1:</w:t>
      </w:r>
    </w:p>
    <w:p w:rsidR="00536A42" w:rsidRDefault="00536A42" w:rsidP="00536A42">
      <w:pPr>
        <w:pStyle w:val="Textbody"/>
        <w:rPr>
          <w:rStyle w:val="Domylnaczcionkaakapitu7"/>
          <w:rFonts w:ascii="Century Gothic" w:hAnsi="Century Gothic"/>
          <w:bCs/>
          <w:sz w:val="20"/>
        </w:rPr>
      </w:pPr>
      <w:r>
        <w:rPr>
          <w:rStyle w:val="Domylnaczcionkaakapitu7"/>
          <w:rFonts w:ascii="Century Gothic" w:hAnsi="Century Gothic"/>
          <w:bCs/>
          <w:sz w:val="20"/>
        </w:rPr>
        <w:t>1. Oświadczam, że nie podlegam wykluczeniu z postępowania na podstawie art. 108 ust. 1 Ustawy.</w:t>
      </w:r>
    </w:p>
    <w:p w:rsidR="00536A42" w:rsidRDefault="00536A42" w:rsidP="00536A42">
      <w:pPr>
        <w:pStyle w:val="Textbody"/>
        <w:rPr>
          <w:rStyle w:val="Domylnaczcionkaakapitu7"/>
          <w:rFonts w:ascii="Century Gothic" w:eastAsia="Arial" w:hAnsi="Century Gothic"/>
          <w:sz w:val="20"/>
        </w:rPr>
      </w:pPr>
      <w:r>
        <w:rPr>
          <w:rStyle w:val="Domylnaczcionkaakapitu7"/>
          <w:rFonts w:ascii="Century Gothic" w:hAnsi="Century Gothic"/>
          <w:bCs/>
          <w:sz w:val="20"/>
        </w:rPr>
        <w:t>2. Oświadczam, że nie podlegam wykluczeniu z postępowania na podstawie art. 109 ust. 1 pkt 1 i 4 Ustawy</w:t>
      </w:r>
      <w:r>
        <w:rPr>
          <w:rStyle w:val="Domylnaczcionkaakapitu7"/>
          <w:rFonts w:ascii="Century Gothic" w:hAnsi="Century Gothic"/>
          <w:sz w:val="20"/>
        </w:rPr>
        <w:t>.</w:t>
      </w:r>
    </w:p>
    <w:p w:rsidR="00536A42" w:rsidRDefault="00536A42" w:rsidP="00536A42">
      <w:pPr>
        <w:pStyle w:val="Textbody"/>
      </w:pPr>
      <w:r>
        <w:rPr>
          <w:rStyle w:val="Domylnaczcionkaakapitu7"/>
          <w:rFonts w:ascii="Century Gothic" w:eastAsia="Arial" w:hAnsi="Century Gothic"/>
          <w:sz w:val="20"/>
        </w:rPr>
        <w:t>……………</w:t>
      </w:r>
      <w:r>
        <w:rPr>
          <w:rStyle w:val="Domylnaczcionkaakapitu7"/>
          <w:rFonts w:ascii="Century Gothic" w:hAnsi="Century Gothic"/>
          <w:sz w:val="20"/>
        </w:rPr>
        <w:t>.…….................................</w:t>
      </w:r>
      <w:r>
        <w:rPr>
          <w:rStyle w:val="Domylnaczcionkaakapitu7"/>
          <w:rFonts w:ascii="Century Gothic" w:hAnsi="Century Gothic"/>
          <w:i/>
          <w:sz w:val="20"/>
        </w:rPr>
        <w:t>(miejscowość),</w:t>
      </w:r>
      <w:r>
        <w:rPr>
          <w:rStyle w:val="Domylnaczcionkaakapitu7"/>
          <w:rFonts w:ascii="Century Gothic" w:hAnsi="Century Gothic"/>
          <w:sz w:val="20"/>
        </w:rPr>
        <w:t xml:space="preserve"> dnia ………….……..... r.</w:t>
      </w:r>
    </w:p>
    <w:p w:rsidR="00536A42" w:rsidRDefault="00536A42" w:rsidP="00536A42">
      <w:pPr>
        <w:pStyle w:val="Textbody"/>
        <w:rPr>
          <w:rFonts w:ascii="Century Gothic" w:hAnsi="Century Gothic"/>
          <w:sz w:val="20"/>
        </w:rPr>
      </w:pPr>
    </w:p>
    <w:p w:rsidR="00536A42" w:rsidRDefault="00536A42" w:rsidP="00536A42">
      <w:pPr>
        <w:pStyle w:val="Textbody"/>
        <w:ind w:left="6672" w:firstLine="264"/>
        <w:rPr>
          <w:rStyle w:val="Domylnaczcionkaakapitu7"/>
        </w:rPr>
      </w:pPr>
    </w:p>
    <w:p w:rsidR="00536A42" w:rsidRDefault="00536A42" w:rsidP="00536A42">
      <w:pPr>
        <w:pStyle w:val="Textbody"/>
        <w:rPr>
          <w:rStyle w:val="Domylnaczcionkaakapitu7"/>
          <w:rFonts w:ascii="Century Gothic" w:hAnsi="Century Gothic"/>
          <w:sz w:val="20"/>
        </w:rPr>
      </w:pPr>
      <w:r>
        <w:rPr>
          <w:rStyle w:val="Domylnaczcionkaakapitu7"/>
          <w:rFonts w:ascii="Century Gothic" w:hAnsi="Century Gothic"/>
          <w:sz w:val="20"/>
        </w:rPr>
        <w:t xml:space="preserve">Oświadczam, że zachodzą w stosunku do mnie podstawy wykluczenia z postępowania na podstawie art.  …………................ Ustawy </w:t>
      </w:r>
      <w:r>
        <w:rPr>
          <w:rStyle w:val="Domylnaczcionkaakapitu7"/>
          <w:rFonts w:ascii="Century Gothic" w:hAnsi="Century Gothic"/>
          <w:i/>
          <w:sz w:val="20"/>
        </w:rPr>
        <w:t>(podać mającą zastosowanie podstawę wykluczenia spośród wymienionych w art. 108 ust. 1 pkt 1, 2, 5 i 6 lub art. 109 ust. 1 4 Ustawy).</w:t>
      </w:r>
      <w:r>
        <w:rPr>
          <w:rStyle w:val="Domylnaczcionkaakapitu7"/>
          <w:rFonts w:ascii="Century Gothic" w:hAnsi="Century Gothic"/>
          <w:sz w:val="20"/>
        </w:rPr>
        <w:t xml:space="preserve"> Jednocześnie oświadczam, że w związku z ww. okolicznością, na podstawie art. 110 ust. 2 Ustawy podjąłem  następujące środki naprawcze: ……………………………………………………………………………..</w:t>
      </w:r>
    </w:p>
    <w:p w:rsidR="00536A42" w:rsidRDefault="00536A42" w:rsidP="00536A42">
      <w:pPr>
        <w:pStyle w:val="Textbody"/>
      </w:pPr>
      <w:r>
        <w:rPr>
          <w:rFonts w:ascii="Century Gothic" w:hAnsi="Century Gothic"/>
          <w:sz w:val="20"/>
        </w:rPr>
        <w:t>………………………………………………………………………………………………………………………………………………………………………………………………………………………………………………………………………………………………………………………………………………………………………………………</w:t>
      </w:r>
    </w:p>
    <w:p w:rsidR="00536A42" w:rsidRDefault="00536A42" w:rsidP="00536A42">
      <w:pPr>
        <w:pStyle w:val="Textbody"/>
        <w:rPr>
          <w:rFonts w:ascii="Century Gothic" w:hAnsi="Century Gothic"/>
          <w:sz w:val="20"/>
        </w:rPr>
      </w:pPr>
    </w:p>
    <w:p w:rsidR="00536A42" w:rsidRDefault="00536A42" w:rsidP="00536A42">
      <w:pPr>
        <w:pStyle w:val="Textbody"/>
        <w:rPr>
          <w:rStyle w:val="Domylnaczcionkaakapitu7"/>
        </w:rPr>
      </w:pPr>
      <w:r>
        <w:rPr>
          <w:rStyle w:val="Domylnaczcionkaakapitu7"/>
          <w:rFonts w:ascii="Century Gothic" w:eastAsia="Arial" w:hAnsi="Century Gothic"/>
          <w:sz w:val="20"/>
        </w:rPr>
        <w:t>……………</w:t>
      </w:r>
      <w:r>
        <w:rPr>
          <w:rStyle w:val="Domylnaczcionkaakapitu7"/>
          <w:rFonts w:ascii="Century Gothic" w:hAnsi="Century Gothic"/>
          <w:sz w:val="20"/>
        </w:rPr>
        <w:t xml:space="preserve">.…..............................…. </w:t>
      </w:r>
      <w:r>
        <w:rPr>
          <w:rStyle w:val="Domylnaczcionkaakapitu7"/>
          <w:rFonts w:ascii="Century Gothic" w:hAnsi="Century Gothic"/>
          <w:i/>
          <w:sz w:val="20"/>
        </w:rPr>
        <w:t xml:space="preserve">(miejscowość), </w:t>
      </w:r>
      <w:r>
        <w:rPr>
          <w:rStyle w:val="Domylnaczcionkaakapitu7"/>
          <w:rFonts w:ascii="Century Gothic" w:hAnsi="Century Gothic"/>
          <w:sz w:val="20"/>
        </w:rPr>
        <w:t>dnia …………………......... r.</w:t>
      </w:r>
    </w:p>
    <w:p w:rsidR="00536A42" w:rsidRDefault="00536A42" w:rsidP="00536A42">
      <w:pPr>
        <w:pStyle w:val="Textbody"/>
        <w:rPr>
          <w:rFonts w:ascii="Century Gothic" w:hAnsi="Century Gothic"/>
          <w:sz w:val="20"/>
        </w:rPr>
      </w:pPr>
    </w:p>
    <w:p w:rsidR="00536A42" w:rsidRDefault="00536A42" w:rsidP="00536A42">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536A42" w:rsidRDefault="00536A42" w:rsidP="00536A42">
      <w:pPr>
        <w:pStyle w:val="Textbody"/>
        <w:rPr>
          <w:rFonts w:ascii="Century Gothic" w:hAnsi="Century Gothic"/>
          <w:sz w:val="20"/>
        </w:rPr>
      </w:pPr>
    </w:p>
    <w:p w:rsidR="00536A42" w:rsidRDefault="00536A42" w:rsidP="00536A4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 lub podpisem zaufanym lub podpisem osobistym.</w:t>
      </w:r>
    </w:p>
    <w:p w:rsidR="00536A42" w:rsidRDefault="00536A42" w:rsidP="00536A4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BD6D3B" w:rsidRDefault="0048266B" w:rsidP="00BD6D3B">
      <w:pPr>
        <w:suppressAutoHyphens w:val="0"/>
        <w:spacing w:after="160" w:line="259" w:lineRule="auto"/>
        <w:textAlignment w:val="auto"/>
      </w:pPr>
      <w:r>
        <w:br w:type="page"/>
      </w:r>
    </w:p>
    <w:p w:rsidR="00BD6D3B" w:rsidRPr="00BD6D3B" w:rsidRDefault="00BD6D3B" w:rsidP="00BD6D3B">
      <w:pPr>
        <w:suppressAutoHyphens w:val="0"/>
        <w:spacing w:after="160" w:line="259" w:lineRule="auto"/>
        <w:jc w:val="right"/>
        <w:textAlignment w:val="auto"/>
        <w:rPr>
          <w:rFonts w:ascii="Century Gothic" w:hAnsi="Century Gothic"/>
          <w:b/>
          <w:sz w:val="20"/>
          <w:u w:val="single"/>
        </w:rPr>
      </w:pPr>
      <w:r>
        <w:rPr>
          <w:rFonts w:ascii="Century Gothic" w:hAnsi="Century Gothic"/>
          <w:b/>
          <w:sz w:val="20"/>
          <w:u w:val="single"/>
        </w:rPr>
        <w:lastRenderedPageBreak/>
        <w:t>Załącznik nr 3 do SWZ</w:t>
      </w:r>
    </w:p>
    <w:p w:rsidR="00BD6D3B" w:rsidRPr="006037F2" w:rsidRDefault="0048266B" w:rsidP="006037F2">
      <w:pPr>
        <w:suppressAutoHyphens w:val="0"/>
        <w:spacing w:after="160" w:line="259" w:lineRule="auto"/>
        <w:jc w:val="center"/>
        <w:textAlignment w:val="auto"/>
        <w:rPr>
          <w:b/>
        </w:rPr>
      </w:pPr>
      <w:r w:rsidRPr="00BD6D3B">
        <w:rPr>
          <w:rFonts w:ascii="Century Gothic" w:hAnsi="Century Gothic" w:cs="Century Gothic"/>
          <w:b/>
          <w:sz w:val="20"/>
          <w:szCs w:val="20"/>
        </w:rPr>
        <w:t>OPIS PRZEDMIOTU ZAMÓWIENIA</w:t>
      </w:r>
    </w:p>
    <w:tbl>
      <w:tblPr>
        <w:tblW w:w="9954" w:type="dxa"/>
        <w:tblInd w:w="-289" w:type="dxa"/>
        <w:tblLayout w:type="fixed"/>
        <w:tblLook w:val="0000" w:firstRow="0" w:lastRow="0" w:firstColumn="0" w:lastColumn="0" w:noHBand="0" w:noVBand="0"/>
      </w:tblPr>
      <w:tblGrid>
        <w:gridCol w:w="578"/>
        <w:gridCol w:w="1379"/>
        <w:gridCol w:w="5912"/>
        <w:gridCol w:w="2085"/>
      </w:tblGrid>
      <w:tr w:rsidR="0048266B" w:rsidTr="00BD6D3B">
        <w:trPr>
          <w:cantSplit/>
        </w:trPr>
        <w:tc>
          <w:tcPr>
            <w:tcW w:w="578" w:type="dxa"/>
            <w:tcBorders>
              <w:top w:val="single" w:sz="4" w:space="0" w:color="000000"/>
              <w:left w:val="single" w:sz="4" w:space="0" w:color="000000"/>
              <w:bottom w:val="single" w:sz="4" w:space="0" w:color="000000"/>
            </w:tcBorders>
            <w:shd w:val="clear" w:color="auto" w:fill="auto"/>
          </w:tcPr>
          <w:p w:rsidR="0048266B" w:rsidRPr="006037F2" w:rsidRDefault="0048266B" w:rsidP="00BD6D3B">
            <w:pPr>
              <w:jc w:val="center"/>
              <w:rPr>
                <w:rFonts w:ascii="Century Gothic" w:hAnsi="Century Gothic"/>
                <w:sz w:val="20"/>
                <w:szCs w:val="20"/>
              </w:rPr>
            </w:pPr>
            <w:r w:rsidRPr="006037F2">
              <w:rPr>
                <w:rFonts w:ascii="Century Gothic" w:hAnsi="Century Gothic" w:cs="Century Gothic"/>
                <w:sz w:val="20"/>
                <w:szCs w:val="20"/>
              </w:rPr>
              <w:t>L</w:t>
            </w:r>
            <w:r w:rsidR="00BD6D3B" w:rsidRPr="006037F2">
              <w:rPr>
                <w:rFonts w:ascii="Century Gothic" w:hAnsi="Century Gothic" w:cs="Century Gothic"/>
                <w:sz w:val="20"/>
                <w:szCs w:val="20"/>
              </w:rPr>
              <w:t>.</w:t>
            </w:r>
            <w:r w:rsidRPr="006037F2">
              <w:rPr>
                <w:rFonts w:ascii="Century Gothic" w:hAnsi="Century Gothic" w:cs="Century Gothic"/>
                <w:sz w:val="20"/>
                <w:szCs w:val="20"/>
              </w:rPr>
              <w:t>p.</w:t>
            </w:r>
          </w:p>
        </w:tc>
        <w:tc>
          <w:tcPr>
            <w:tcW w:w="1379" w:type="dxa"/>
            <w:tcBorders>
              <w:top w:val="single" w:sz="4" w:space="0" w:color="000000"/>
              <w:left w:val="single" w:sz="4" w:space="0" w:color="000000"/>
              <w:bottom w:val="single" w:sz="4" w:space="0" w:color="000000"/>
            </w:tcBorders>
            <w:shd w:val="clear" w:color="auto" w:fill="auto"/>
          </w:tcPr>
          <w:p w:rsidR="0048266B" w:rsidRPr="006037F2" w:rsidRDefault="0048266B" w:rsidP="00F75735">
            <w:pPr>
              <w:jc w:val="center"/>
              <w:rPr>
                <w:rFonts w:ascii="Century Gothic" w:hAnsi="Century Gothic"/>
                <w:sz w:val="20"/>
                <w:szCs w:val="20"/>
              </w:rPr>
            </w:pPr>
            <w:r w:rsidRPr="006037F2">
              <w:rPr>
                <w:rFonts w:ascii="Century Gothic" w:hAnsi="Century Gothic" w:cs="Century Gothic"/>
                <w:b/>
                <w:sz w:val="20"/>
                <w:szCs w:val="20"/>
              </w:rPr>
              <w:t>Nazwa</w:t>
            </w:r>
          </w:p>
        </w:tc>
        <w:tc>
          <w:tcPr>
            <w:tcW w:w="5912" w:type="dxa"/>
            <w:tcBorders>
              <w:top w:val="single" w:sz="4" w:space="0" w:color="000000"/>
              <w:left w:val="single" w:sz="4" w:space="0" w:color="000000"/>
              <w:bottom w:val="single" w:sz="4" w:space="0" w:color="000000"/>
            </w:tcBorders>
            <w:shd w:val="clear" w:color="auto" w:fill="auto"/>
          </w:tcPr>
          <w:p w:rsidR="0048266B" w:rsidRPr="006037F2" w:rsidRDefault="0048266B" w:rsidP="00C051A8">
            <w:pPr>
              <w:pStyle w:val="Nagwek3"/>
              <w:numPr>
                <w:ilvl w:val="2"/>
                <w:numId w:val="43"/>
              </w:numPr>
              <w:autoSpaceDN/>
              <w:ind w:left="0" w:firstLine="0"/>
              <w:jc w:val="center"/>
              <w:rPr>
                <w:rFonts w:ascii="Century Gothic" w:hAnsi="Century Gothic"/>
                <w:b/>
                <w:i w:val="0"/>
                <w:sz w:val="20"/>
                <w:szCs w:val="20"/>
              </w:rPr>
            </w:pPr>
            <w:r w:rsidRPr="006037F2">
              <w:rPr>
                <w:rFonts w:ascii="Century Gothic" w:hAnsi="Century Gothic" w:cs="Century Gothic"/>
                <w:b/>
                <w:i w:val="0"/>
                <w:sz w:val="20"/>
                <w:szCs w:val="20"/>
              </w:rPr>
              <w:t>Dane techniczne</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rsidR="0048266B" w:rsidRPr="006037F2" w:rsidRDefault="0048266B" w:rsidP="00C051A8">
            <w:pPr>
              <w:pStyle w:val="Nagwek3"/>
              <w:numPr>
                <w:ilvl w:val="2"/>
                <w:numId w:val="43"/>
              </w:numPr>
              <w:autoSpaceDN/>
              <w:ind w:left="0" w:firstLine="0"/>
              <w:jc w:val="center"/>
              <w:rPr>
                <w:rFonts w:ascii="Century Gothic" w:hAnsi="Century Gothic"/>
                <w:b/>
                <w:i w:val="0"/>
                <w:sz w:val="20"/>
                <w:szCs w:val="20"/>
              </w:rPr>
            </w:pPr>
            <w:r w:rsidRPr="006037F2">
              <w:rPr>
                <w:rFonts w:ascii="Century Gothic" w:hAnsi="Century Gothic" w:cs="Segoe UI"/>
                <w:b/>
                <w:i w:val="0"/>
                <w:sz w:val="20"/>
                <w:szCs w:val="20"/>
              </w:rPr>
              <w:t>Ilość ( m²)</w:t>
            </w:r>
          </w:p>
        </w:tc>
      </w:tr>
      <w:tr w:rsidR="0048266B" w:rsidTr="006037F2">
        <w:trPr>
          <w:cantSplit/>
        </w:trPr>
        <w:tc>
          <w:tcPr>
            <w:tcW w:w="578" w:type="dxa"/>
            <w:tcBorders>
              <w:top w:val="single" w:sz="4" w:space="0" w:color="000000"/>
              <w:left w:val="single" w:sz="4" w:space="0" w:color="000000"/>
              <w:bottom w:val="single" w:sz="4" w:space="0" w:color="000000"/>
            </w:tcBorders>
            <w:shd w:val="clear" w:color="auto" w:fill="auto"/>
            <w:vAlign w:val="center"/>
          </w:tcPr>
          <w:p w:rsidR="0048266B" w:rsidRPr="006037F2" w:rsidRDefault="0048266B" w:rsidP="006037F2">
            <w:pPr>
              <w:jc w:val="center"/>
              <w:rPr>
                <w:rFonts w:ascii="Century Gothic" w:hAnsi="Century Gothic"/>
                <w:sz w:val="20"/>
                <w:szCs w:val="20"/>
              </w:rPr>
            </w:pPr>
            <w:r w:rsidRPr="006037F2">
              <w:rPr>
                <w:rFonts w:ascii="Century Gothic" w:hAnsi="Century Gothic" w:cs="Century Gothic"/>
                <w:sz w:val="20"/>
                <w:szCs w:val="20"/>
                <w:lang w:val="de-DE"/>
              </w:rPr>
              <w:t>1.</w:t>
            </w:r>
          </w:p>
        </w:tc>
        <w:tc>
          <w:tcPr>
            <w:tcW w:w="1379" w:type="dxa"/>
            <w:tcBorders>
              <w:top w:val="single" w:sz="4" w:space="0" w:color="000000"/>
              <w:left w:val="single" w:sz="4" w:space="0" w:color="000000"/>
              <w:bottom w:val="single" w:sz="4" w:space="0" w:color="000000"/>
            </w:tcBorders>
            <w:shd w:val="clear" w:color="auto" w:fill="auto"/>
            <w:vAlign w:val="center"/>
          </w:tcPr>
          <w:p w:rsidR="0048266B" w:rsidRPr="006037F2" w:rsidRDefault="0048266B" w:rsidP="00BD6D3B">
            <w:pPr>
              <w:jc w:val="center"/>
              <w:rPr>
                <w:rFonts w:ascii="Century Gothic" w:hAnsi="Century Gothic"/>
                <w:sz w:val="20"/>
                <w:szCs w:val="20"/>
              </w:rPr>
            </w:pPr>
            <w:r w:rsidRPr="006037F2">
              <w:rPr>
                <w:rFonts w:ascii="Century Gothic" w:hAnsi="Century Gothic" w:cs="Century Gothic"/>
                <w:sz w:val="20"/>
                <w:szCs w:val="20"/>
                <w:lang w:val="de-DE"/>
              </w:rPr>
              <w:t>Verticale</w:t>
            </w:r>
          </w:p>
        </w:tc>
        <w:tc>
          <w:tcPr>
            <w:tcW w:w="5912" w:type="dxa"/>
            <w:tcBorders>
              <w:top w:val="single" w:sz="4" w:space="0" w:color="000000"/>
              <w:left w:val="single" w:sz="4" w:space="0" w:color="000000"/>
              <w:bottom w:val="single" w:sz="4" w:space="0" w:color="000000"/>
            </w:tcBorders>
            <w:shd w:val="clear" w:color="auto" w:fill="auto"/>
          </w:tcPr>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xml:space="preserve">- materiał 100% poliester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szerokość paska 125- 130 mm</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gramatura min. 180g/m</w:t>
            </w:r>
            <w:r w:rsidRPr="006037F2">
              <w:rPr>
                <w:rFonts w:ascii="Century Gothic" w:hAnsi="Century Gothic" w:cs="Century Gothic"/>
                <w:sz w:val="20"/>
                <w:szCs w:val="20"/>
                <w:vertAlign w:val="superscript"/>
              </w:rPr>
              <w:t>2</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grubość materiału min 0,30 mm</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gładki, przepuszczający światło</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xml:space="preserve">- sterowane za pomocą koralika i sznurka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xml:space="preserve">- obciążnik i koralik  dolny na całej szerokości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nie może się strzępić</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winien posiadać atest higieniczny</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szyna wykonana z aluminium w kolorze białym</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kolor do wyboru przez użytkownika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6B" w:rsidRPr="006037F2" w:rsidRDefault="0048266B" w:rsidP="00BD6D3B">
            <w:pPr>
              <w:snapToGrid w:val="0"/>
              <w:jc w:val="center"/>
              <w:rPr>
                <w:rFonts w:ascii="Century Gothic" w:hAnsi="Century Gothic"/>
                <w:sz w:val="20"/>
                <w:szCs w:val="20"/>
              </w:rPr>
            </w:pPr>
            <w:r w:rsidRPr="006037F2">
              <w:rPr>
                <w:rFonts w:ascii="Century Gothic" w:hAnsi="Century Gothic" w:cs="Century Gothic"/>
                <w:sz w:val="20"/>
                <w:szCs w:val="20"/>
              </w:rPr>
              <w:t>1000</w:t>
            </w:r>
          </w:p>
        </w:tc>
      </w:tr>
      <w:tr w:rsidR="0048266B" w:rsidTr="006037F2">
        <w:trPr>
          <w:cantSplit/>
        </w:trPr>
        <w:tc>
          <w:tcPr>
            <w:tcW w:w="578" w:type="dxa"/>
            <w:tcBorders>
              <w:top w:val="single" w:sz="4" w:space="0" w:color="000000"/>
              <w:left w:val="single" w:sz="4" w:space="0" w:color="000000"/>
              <w:bottom w:val="single" w:sz="4" w:space="0" w:color="000000"/>
            </w:tcBorders>
            <w:shd w:val="clear" w:color="auto" w:fill="auto"/>
            <w:vAlign w:val="center"/>
          </w:tcPr>
          <w:p w:rsidR="0048266B" w:rsidRPr="006037F2" w:rsidRDefault="0048266B" w:rsidP="006037F2">
            <w:pPr>
              <w:jc w:val="center"/>
              <w:rPr>
                <w:rFonts w:ascii="Century Gothic" w:hAnsi="Century Gothic"/>
                <w:sz w:val="20"/>
                <w:szCs w:val="20"/>
              </w:rPr>
            </w:pPr>
            <w:r w:rsidRPr="006037F2">
              <w:rPr>
                <w:rFonts w:ascii="Century Gothic" w:hAnsi="Century Gothic" w:cs="Century Gothic"/>
                <w:sz w:val="20"/>
                <w:szCs w:val="20"/>
                <w:lang w:val="de-DE"/>
              </w:rPr>
              <w:t>2.</w:t>
            </w:r>
          </w:p>
        </w:tc>
        <w:tc>
          <w:tcPr>
            <w:tcW w:w="1379" w:type="dxa"/>
            <w:tcBorders>
              <w:top w:val="single" w:sz="4" w:space="0" w:color="000000"/>
              <w:left w:val="single" w:sz="4" w:space="0" w:color="000000"/>
              <w:bottom w:val="single" w:sz="4" w:space="0" w:color="000000"/>
            </w:tcBorders>
            <w:shd w:val="clear" w:color="auto" w:fill="auto"/>
            <w:vAlign w:val="center"/>
          </w:tcPr>
          <w:p w:rsidR="0048266B" w:rsidRPr="006037F2" w:rsidRDefault="0048266B" w:rsidP="00BD6D3B">
            <w:pPr>
              <w:jc w:val="center"/>
              <w:rPr>
                <w:rFonts w:ascii="Century Gothic" w:hAnsi="Century Gothic"/>
                <w:sz w:val="20"/>
                <w:szCs w:val="20"/>
              </w:rPr>
            </w:pPr>
            <w:r w:rsidRPr="006037F2">
              <w:rPr>
                <w:rFonts w:ascii="Century Gothic" w:hAnsi="Century Gothic" w:cs="Century Gothic"/>
                <w:sz w:val="20"/>
                <w:szCs w:val="20"/>
                <w:lang w:val="de-DE"/>
              </w:rPr>
              <w:t>Rolety bez kasety</w:t>
            </w:r>
          </w:p>
        </w:tc>
        <w:tc>
          <w:tcPr>
            <w:tcW w:w="5912" w:type="dxa"/>
            <w:tcBorders>
              <w:top w:val="single" w:sz="4" w:space="0" w:color="000000"/>
              <w:left w:val="single" w:sz="4" w:space="0" w:color="000000"/>
              <w:bottom w:val="single" w:sz="4" w:space="0" w:color="000000"/>
            </w:tcBorders>
            <w:shd w:val="clear" w:color="auto" w:fill="auto"/>
          </w:tcPr>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gramatura minimum 185g/m</w:t>
            </w:r>
            <w:r w:rsidRPr="006037F2">
              <w:rPr>
                <w:rFonts w:ascii="Century Gothic" w:hAnsi="Century Gothic" w:cs="Century Gothic"/>
                <w:sz w:val="20"/>
                <w:szCs w:val="20"/>
                <w:vertAlign w:val="superscript"/>
              </w:rPr>
              <w:t>2</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xml:space="preserve">- surowiec 100% poliester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odporność na blaknięcie : ≥5-6</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kurczliwość pod wpływem wilgoci : &lt;0,5 %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grubość materiału : 0,34 /m</w:t>
            </w:r>
            <w:r w:rsidRPr="006037F2">
              <w:rPr>
                <w:rFonts w:ascii="Century Gothic" w:hAnsi="Century Gothic" w:cs="Century Gothic"/>
                <w:sz w:val="20"/>
                <w:szCs w:val="20"/>
                <w:vertAlign w:val="superscript"/>
              </w:rPr>
              <w:t>2</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stopień zaciemnienia 50-80%</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sterowanie - mechanizm łańcuszkowy</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nie może się strzępić</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winien posiadać atest higieniczny</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montaż do ściany lub ramy okiennej</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kolor do wyboru przez użytkownika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6B" w:rsidRPr="006037F2" w:rsidRDefault="0048266B" w:rsidP="00BD6D3B">
            <w:pPr>
              <w:snapToGrid w:val="0"/>
              <w:jc w:val="center"/>
              <w:rPr>
                <w:rFonts w:ascii="Century Gothic" w:hAnsi="Century Gothic"/>
                <w:sz w:val="20"/>
                <w:szCs w:val="20"/>
              </w:rPr>
            </w:pPr>
            <w:r w:rsidRPr="006037F2">
              <w:rPr>
                <w:rFonts w:ascii="Century Gothic" w:hAnsi="Century Gothic" w:cs="Century Gothic"/>
                <w:sz w:val="20"/>
                <w:szCs w:val="20"/>
              </w:rPr>
              <w:t>500</w:t>
            </w:r>
          </w:p>
        </w:tc>
      </w:tr>
      <w:tr w:rsidR="0048266B" w:rsidTr="006037F2">
        <w:trPr>
          <w:cantSplit/>
        </w:trPr>
        <w:tc>
          <w:tcPr>
            <w:tcW w:w="578" w:type="dxa"/>
            <w:tcBorders>
              <w:left w:val="single" w:sz="4" w:space="0" w:color="000000"/>
              <w:bottom w:val="single" w:sz="4" w:space="0" w:color="000000"/>
            </w:tcBorders>
            <w:shd w:val="clear" w:color="auto" w:fill="auto"/>
            <w:vAlign w:val="center"/>
          </w:tcPr>
          <w:p w:rsidR="0048266B" w:rsidRPr="006037F2" w:rsidRDefault="0048266B" w:rsidP="006037F2">
            <w:pPr>
              <w:jc w:val="center"/>
              <w:rPr>
                <w:rFonts w:ascii="Century Gothic" w:hAnsi="Century Gothic"/>
                <w:sz w:val="20"/>
                <w:szCs w:val="20"/>
              </w:rPr>
            </w:pPr>
            <w:r w:rsidRPr="006037F2">
              <w:rPr>
                <w:rFonts w:ascii="Century Gothic" w:hAnsi="Century Gothic" w:cs="Century Gothic"/>
                <w:sz w:val="20"/>
                <w:szCs w:val="20"/>
              </w:rPr>
              <w:t>3</w:t>
            </w:r>
          </w:p>
        </w:tc>
        <w:tc>
          <w:tcPr>
            <w:tcW w:w="1379" w:type="dxa"/>
            <w:tcBorders>
              <w:left w:val="single" w:sz="4" w:space="0" w:color="000000"/>
              <w:bottom w:val="single" w:sz="4" w:space="0" w:color="000000"/>
            </w:tcBorders>
            <w:shd w:val="clear" w:color="auto" w:fill="auto"/>
            <w:vAlign w:val="center"/>
          </w:tcPr>
          <w:p w:rsidR="0048266B" w:rsidRPr="006037F2" w:rsidRDefault="0048266B" w:rsidP="00BD6D3B">
            <w:pPr>
              <w:jc w:val="center"/>
              <w:rPr>
                <w:rFonts w:ascii="Century Gothic" w:hAnsi="Century Gothic"/>
                <w:sz w:val="20"/>
                <w:szCs w:val="20"/>
              </w:rPr>
            </w:pPr>
            <w:r w:rsidRPr="006037F2">
              <w:rPr>
                <w:rFonts w:ascii="Century Gothic" w:hAnsi="Century Gothic" w:cs="Century Gothic"/>
                <w:sz w:val="20"/>
                <w:szCs w:val="20"/>
              </w:rPr>
              <w:t>Rolety w kasecie</w:t>
            </w:r>
          </w:p>
        </w:tc>
        <w:tc>
          <w:tcPr>
            <w:tcW w:w="5912" w:type="dxa"/>
            <w:tcBorders>
              <w:left w:val="single" w:sz="4" w:space="0" w:color="000000"/>
              <w:bottom w:val="single" w:sz="4" w:space="0" w:color="000000"/>
            </w:tcBorders>
            <w:shd w:val="clear" w:color="auto" w:fill="auto"/>
          </w:tcPr>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xml:space="preserve">- gramatura minimum 185g/m- surowiec 100% poliester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odporność na blaknięcie : ≥5-6</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kurczliwość pod wpływem wilgoci : &lt;0,5 %</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grubość materiału : 0,34 /m- stopień zaciemnienia 50-80%</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sterowanie - mechanizm łańcuszkowy</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nie może się strzępić</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materiał winien posiadać atest higieniczny</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montaż do ściany lub ramy okiennej</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kolor do wyboru przez użytkownika</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-roleta umieszczona w kasecie</w:t>
            </w:r>
          </w:p>
        </w:tc>
        <w:tc>
          <w:tcPr>
            <w:tcW w:w="2085" w:type="dxa"/>
            <w:tcBorders>
              <w:left w:val="single" w:sz="4" w:space="0" w:color="000000"/>
              <w:bottom w:val="single" w:sz="4" w:space="0" w:color="000000"/>
              <w:right w:val="single" w:sz="4" w:space="0" w:color="000000"/>
            </w:tcBorders>
            <w:shd w:val="clear" w:color="auto" w:fill="auto"/>
            <w:vAlign w:val="center"/>
          </w:tcPr>
          <w:p w:rsidR="0048266B" w:rsidRPr="006037F2" w:rsidRDefault="0048266B" w:rsidP="00BD6D3B">
            <w:pPr>
              <w:snapToGrid w:val="0"/>
              <w:jc w:val="center"/>
              <w:rPr>
                <w:rFonts w:ascii="Century Gothic" w:hAnsi="Century Gothic"/>
                <w:sz w:val="20"/>
                <w:szCs w:val="20"/>
              </w:rPr>
            </w:pPr>
            <w:r w:rsidRPr="006037F2">
              <w:rPr>
                <w:rFonts w:ascii="Century Gothic" w:hAnsi="Century Gothic" w:cs="Century Gothic"/>
                <w:sz w:val="20"/>
                <w:szCs w:val="20"/>
              </w:rPr>
              <w:t>2000</w:t>
            </w:r>
          </w:p>
        </w:tc>
      </w:tr>
      <w:tr w:rsidR="0048266B" w:rsidTr="006037F2">
        <w:trPr>
          <w:cantSplit/>
        </w:trPr>
        <w:tc>
          <w:tcPr>
            <w:tcW w:w="578" w:type="dxa"/>
            <w:tcBorders>
              <w:top w:val="single" w:sz="4" w:space="0" w:color="000000"/>
              <w:left w:val="single" w:sz="4" w:space="0" w:color="000000"/>
              <w:bottom w:val="single" w:sz="4" w:space="0" w:color="000000"/>
            </w:tcBorders>
            <w:shd w:val="clear" w:color="auto" w:fill="auto"/>
            <w:vAlign w:val="center"/>
          </w:tcPr>
          <w:p w:rsidR="0048266B" w:rsidRPr="006037F2" w:rsidRDefault="0048266B" w:rsidP="006037F2">
            <w:pPr>
              <w:jc w:val="center"/>
              <w:rPr>
                <w:rFonts w:ascii="Century Gothic" w:hAnsi="Century Gothic"/>
                <w:sz w:val="20"/>
                <w:szCs w:val="20"/>
              </w:rPr>
            </w:pPr>
            <w:r w:rsidRPr="006037F2">
              <w:rPr>
                <w:rFonts w:ascii="Century Gothic" w:hAnsi="Century Gothic" w:cs="Century Gothic"/>
                <w:sz w:val="20"/>
                <w:szCs w:val="20"/>
                <w:lang w:val="de-DE"/>
              </w:rPr>
              <w:t>4</w:t>
            </w:r>
          </w:p>
        </w:tc>
        <w:tc>
          <w:tcPr>
            <w:tcW w:w="1379" w:type="dxa"/>
            <w:tcBorders>
              <w:top w:val="single" w:sz="4" w:space="0" w:color="000000"/>
              <w:left w:val="single" w:sz="4" w:space="0" w:color="000000"/>
              <w:bottom w:val="single" w:sz="4" w:space="0" w:color="000000"/>
            </w:tcBorders>
            <w:shd w:val="clear" w:color="auto" w:fill="auto"/>
            <w:vAlign w:val="center"/>
          </w:tcPr>
          <w:p w:rsidR="0048266B" w:rsidRPr="006037F2" w:rsidRDefault="0048266B" w:rsidP="00BD6D3B">
            <w:pPr>
              <w:jc w:val="center"/>
              <w:rPr>
                <w:rFonts w:ascii="Century Gothic" w:hAnsi="Century Gothic"/>
                <w:sz w:val="20"/>
                <w:szCs w:val="20"/>
              </w:rPr>
            </w:pPr>
            <w:r w:rsidRPr="006037F2">
              <w:rPr>
                <w:rFonts w:ascii="Century Gothic" w:hAnsi="Century Gothic" w:cs="Century Gothic"/>
                <w:sz w:val="20"/>
                <w:szCs w:val="20"/>
                <w:lang w:val="de-DE"/>
              </w:rPr>
              <w:t>Żaluzje poziome aluminiowe</w:t>
            </w:r>
          </w:p>
        </w:tc>
        <w:tc>
          <w:tcPr>
            <w:tcW w:w="5912" w:type="dxa"/>
            <w:tcBorders>
              <w:top w:val="single" w:sz="4" w:space="0" w:color="000000"/>
              <w:left w:val="single" w:sz="4" w:space="0" w:color="000000"/>
              <w:bottom w:val="single" w:sz="4" w:space="0" w:color="000000"/>
            </w:tcBorders>
            <w:shd w:val="clear" w:color="auto" w:fill="auto"/>
          </w:tcPr>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lamele aluminiowe o szerokości 25 mm</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rynna górna i dolna stalowa, lakierowana proszkowo</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mocowane do ramy okiennej</w:t>
            </w:r>
          </w:p>
          <w:p w:rsidR="0048266B" w:rsidRPr="006037F2" w:rsidRDefault="0048266B" w:rsidP="00F75735">
            <w:pPr>
              <w:ind w:left="158" w:hanging="158"/>
              <w:rPr>
                <w:rFonts w:ascii="Century Gothic" w:hAnsi="Century Gothic"/>
                <w:sz w:val="20"/>
                <w:szCs w:val="20"/>
              </w:rPr>
            </w:pPr>
            <w:r w:rsidRPr="006037F2">
              <w:rPr>
                <w:rFonts w:ascii="Century Gothic" w:hAnsi="Century Gothic" w:cs="Century Gothic"/>
                <w:sz w:val="20"/>
                <w:szCs w:val="20"/>
              </w:rPr>
              <w:t>- wyposażone w linki boczne zapobiegające odstawaniu od okna podczas jego otwierania</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sterowane za pomocą pokrętła i sznurka</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ruch pokrętła powinien umożliwiać obrót lameli wokół własnej osi o 180</w:t>
            </w:r>
            <w:r w:rsidRPr="006037F2">
              <w:rPr>
                <w:rFonts w:ascii="Century Gothic" w:hAnsi="Century Gothic" w:cs="Century Gothic"/>
                <w:sz w:val="20"/>
                <w:szCs w:val="20"/>
                <w:vertAlign w:val="superscript"/>
              </w:rPr>
              <w:t>0</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wyposażone w automat zwijający i hamulec</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kąt ułożenia lameli 90°</w:t>
            </w:r>
          </w:p>
          <w:p w:rsidR="0048266B" w:rsidRPr="006037F2" w:rsidRDefault="0048266B" w:rsidP="00F75735">
            <w:pPr>
              <w:rPr>
                <w:rFonts w:ascii="Century Gothic" w:hAnsi="Century Gothic"/>
                <w:sz w:val="20"/>
                <w:szCs w:val="20"/>
              </w:rPr>
            </w:pPr>
            <w:r w:rsidRPr="006037F2">
              <w:rPr>
                <w:rFonts w:ascii="Century Gothic" w:hAnsi="Century Gothic" w:cs="Century Gothic"/>
                <w:sz w:val="20"/>
                <w:szCs w:val="20"/>
              </w:rPr>
              <w:t>- kolor do wyboru przez użytkownika</w:t>
            </w:r>
          </w:p>
        </w:tc>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6B" w:rsidRPr="006037F2" w:rsidRDefault="0048266B" w:rsidP="00BD6D3B">
            <w:pPr>
              <w:snapToGrid w:val="0"/>
              <w:jc w:val="center"/>
              <w:rPr>
                <w:rFonts w:ascii="Century Gothic" w:hAnsi="Century Gothic"/>
                <w:sz w:val="20"/>
                <w:szCs w:val="20"/>
              </w:rPr>
            </w:pPr>
            <w:r w:rsidRPr="006037F2">
              <w:rPr>
                <w:rFonts w:ascii="Century Gothic" w:hAnsi="Century Gothic" w:cs="Century Gothic"/>
                <w:sz w:val="20"/>
                <w:szCs w:val="20"/>
              </w:rPr>
              <w:t>100</w:t>
            </w:r>
          </w:p>
        </w:tc>
      </w:tr>
    </w:tbl>
    <w:p w:rsidR="00075573" w:rsidRPr="00075573" w:rsidRDefault="00075573" w:rsidP="00075573">
      <w:pPr>
        <w:pStyle w:val="Tekstpodstawowy"/>
      </w:pPr>
    </w:p>
    <w:sectPr w:rsidR="00075573" w:rsidRPr="0007557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A2" w:rsidRDefault="008D1FA2" w:rsidP="00075573">
      <w:r>
        <w:separator/>
      </w:r>
    </w:p>
  </w:endnote>
  <w:endnote w:type="continuationSeparator" w:id="0">
    <w:p w:rsidR="008D1FA2" w:rsidRDefault="008D1FA2" w:rsidP="0007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Andale Sans UI">
    <w:charset w:val="EE"/>
    <w:family w:val="auto"/>
    <w:pitch w:val="variable"/>
    <w:sig w:usb0="00000005" w:usb1="00000000" w:usb2="00000000" w:usb3="00000000" w:csb0="00000002"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ulim">
    <w:altName w:val="Malgun Gothic"/>
    <w:panose1 w:val="020B0600000101010101"/>
    <w:charset w:val="81"/>
    <w:family w:val="roman"/>
    <w:notTrueType/>
    <w:pitch w:val="fixed"/>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30" w:rsidRDefault="007643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30" w:rsidRDefault="0076433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30" w:rsidRDefault="007643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A2" w:rsidRDefault="008D1FA2" w:rsidP="00075573">
      <w:r>
        <w:separator/>
      </w:r>
    </w:p>
  </w:footnote>
  <w:footnote w:type="continuationSeparator" w:id="0">
    <w:p w:rsidR="008D1FA2" w:rsidRDefault="008D1FA2" w:rsidP="00075573">
      <w:r>
        <w:continuationSeparator/>
      </w:r>
    </w:p>
  </w:footnote>
  <w:footnote w:id="1">
    <w:p w:rsidR="00F75735" w:rsidRDefault="00F75735" w:rsidP="00075573">
      <w:pPr>
        <w:pStyle w:val="Tekstprzypisudolnego"/>
        <w:rPr>
          <w:rFonts w:ascii="Century Gothic" w:hAnsi="Century Gothic"/>
          <w:sz w:val="16"/>
          <w:szCs w:val="16"/>
        </w:rPr>
      </w:pPr>
      <w:r>
        <w:rPr>
          <w:rStyle w:val="Odwoanieprzypisudolnego"/>
          <w:rFonts w:ascii="Century Gothic" w:hAnsi="Century Gothic"/>
          <w:sz w:val="16"/>
          <w:szCs w:val="16"/>
        </w:rPr>
        <w:footnoteRef/>
      </w:r>
      <w:r>
        <w:rPr>
          <w:rFonts w:ascii="Century Gothic" w:hAnsi="Century Gothic"/>
          <w:sz w:val="16"/>
          <w:szCs w:val="16"/>
        </w:rPr>
        <w:t xml:space="preserve"> należy wpisać</w:t>
      </w:r>
    </w:p>
  </w:footnote>
  <w:footnote w:id="2">
    <w:p w:rsidR="00F75735" w:rsidRDefault="00F75735" w:rsidP="0095377B">
      <w:pPr>
        <w:pStyle w:val="Tekstprzypisudolnego"/>
      </w:pPr>
      <w:r>
        <w:rPr>
          <w:rStyle w:val="Odwoanieprzypisudolnego"/>
        </w:rPr>
        <w:footnoteRef/>
      </w:r>
      <w:r>
        <w:t xml:space="preserve"> </w:t>
      </w:r>
      <w:r>
        <w:rPr>
          <w:rFonts w:ascii="Century Gothic" w:hAnsi="Century Gothic"/>
          <w:sz w:val="16"/>
          <w:szCs w:val="16"/>
        </w:rPr>
        <w:t>należy wpisać, w przypadku braku wypełnienia przez Wykonawcę, Zamawiający przyjmie zaoferowanie maksymalnego terminu wykonania zamówienia zgodnego z wymaganiami Zamawiającego</w:t>
      </w:r>
    </w:p>
  </w:footnote>
  <w:footnote w:id="3">
    <w:p w:rsidR="00F75735" w:rsidRPr="003C3F16" w:rsidRDefault="00F75735" w:rsidP="00075573">
      <w:pPr>
        <w:pStyle w:val="Tekstprzypisudolnego"/>
        <w:rPr>
          <w:rFonts w:ascii="Century Gothic" w:hAnsi="Century Gothic"/>
        </w:rPr>
      </w:pPr>
      <w:r w:rsidRPr="003C3F16">
        <w:rPr>
          <w:rStyle w:val="Odwoanieprzypisudolnego"/>
          <w:rFonts w:ascii="Century Gothic" w:hAnsi="Century Gothic"/>
          <w:sz w:val="18"/>
        </w:rPr>
        <w:footnoteRef/>
      </w:r>
      <w:r w:rsidRPr="003C3F16">
        <w:rPr>
          <w:rFonts w:ascii="Century Gothic" w:hAnsi="Century Gothic"/>
          <w:sz w:val="18"/>
        </w:rPr>
        <w:t xml:space="preserve"> </w:t>
      </w:r>
      <w:r>
        <w:rPr>
          <w:rFonts w:ascii="Century Gothic" w:hAnsi="Century Gothic"/>
          <w:sz w:val="16"/>
          <w:szCs w:val="16"/>
        </w:rPr>
        <w:t>należy wpisać, w przypadku braku wypełnienia przez Wykonawcę, Zamawiający przyjmie zaoferowanie minimalnego okresu gwarancji oraz rękojmi zgodnego z wymaganiami Zamawiającego</w:t>
      </w:r>
    </w:p>
  </w:footnote>
  <w:footnote w:id="4">
    <w:p w:rsidR="00F75735" w:rsidRDefault="00F75735" w:rsidP="00075573">
      <w:pPr>
        <w:pStyle w:val="Textbodyindent"/>
        <w:spacing w:after="0"/>
        <w:ind w:left="0"/>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niepotrzebne skreślić:</w:t>
      </w:r>
    </w:p>
    <w:p w:rsidR="00F75735" w:rsidRDefault="00F75735" w:rsidP="00075573">
      <w:pPr>
        <w:pStyle w:val="Textbodyindent"/>
        <w:spacing w:after="0"/>
        <w:ind w:left="0"/>
        <w:rPr>
          <w:rFonts w:ascii="Century Gothic" w:hAnsi="Century Gothic"/>
          <w:sz w:val="16"/>
          <w:szCs w:val="16"/>
        </w:rPr>
      </w:pPr>
      <w:r>
        <w:rPr>
          <w:rFonts w:ascii="Century Gothic" w:hAnsi="Century Gothic"/>
          <w:bCs/>
          <w:sz w:val="16"/>
          <w:szCs w:val="16"/>
        </w:rPr>
        <w:t>- jeżeli Wykonawca nie dokona skreślenia Zamawiający uzna, że obowiązek podatkowy leży po stronie Wykonawcy,</w:t>
      </w:r>
    </w:p>
  </w:footnote>
  <w:footnote w:id="5">
    <w:p w:rsidR="00F75735" w:rsidRDefault="00F75735" w:rsidP="00075573">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w:t>
      </w:r>
    </w:p>
    <w:p w:rsidR="00F75735" w:rsidRDefault="00F75735" w:rsidP="00075573">
      <w:pPr>
        <w:pStyle w:val="Standard"/>
        <w:jc w:val="both"/>
        <w:rPr>
          <w:rFonts w:ascii="Century Gothic" w:hAnsi="Century Gothic"/>
          <w:bCs/>
          <w:sz w:val="16"/>
          <w:szCs w:val="16"/>
        </w:rPr>
      </w:pPr>
      <w:r>
        <w:rPr>
          <w:rFonts w:ascii="Century Gothic" w:hAnsi="Century Gothic"/>
          <w:bCs/>
          <w:sz w:val="16"/>
          <w:szCs w:val="16"/>
        </w:rPr>
        <w:t>- jeżeli Wykonawca nie dokona zaznaczenia, Zamawiający uzna, że nie jest on żadnym z wymienionych,</w:t>
      </w:r>
    </w:p>
  </w:footnote>
  <w:footnote w:id="6">
    <w:p w:rsidR="00F75735" w:rsidRDefault="00F75735" w:rsidP="00075573">
      <w:pPr>
        <w:pStyle w:val="Tekstprzypisudolnego"/>
        <w:rPr>
          <w:szCs w:val="24"/>
        </w:rPr>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30" w:rsidRDefault="0076433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30" w:rsidRDefault="0076433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30" w:rsidRDefault="0076433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5610AE2"/>
    <w:multiLevelType w:val="multilevel"/>
    <w:tmpl w:val="7F82074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B5F5B34"/>
    <w:multiLevelType w:val="multilevel"/>
    <w:tmpl w:val="5CC0B896"/>
    <w:lvl w:ilvl="0">
      <w:start w:val="1"/>
      <w:numFmt w:val="lowerLetter"/>
      <w:lvlText w:val="%1)"/>
      <w:lvlJc w:val="left"/>
      <w:pPr>
        <w:ind w:left="644" w:hanging="360"/>
      </w:pPr>
      <w:rPr>
        <w:rFonts w:ascii="Century Gothic" w:hAnsi="Century Gothic"/>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0BE32C0F"/>
    <w:multiLevelType w:val="hybridMultilevel"/>
    <w:tmpl w:val="33E8BB3C"/>
    <w:lvl w:ilvl="0" w:tplc="A2D43438">
      <w:start w:val="1"/>
      <w:numFmt w:val="decimal"/>
      <w:pStyle w:val="Nagwek1"/>
      <w:lvlText w:val="%1."/>
      <w:lvlJc w:val="left"/>
      <w:pPr>
        <w:ind w:left="360" w:hanging="360"/>
      </w:pPr>
      <w:rPr>
        <w:rFonts w:hint="default"/>
        <w:sz w:val="20"/>
        <w:szCs w:val="20"/>
      </w:rPr>
    </w:lvl>
    <w:lvl w:ilvl="1" w:tplc="04150019">
      <w:start w:val="1"/>
      <w:numFmt w:val="lowerLetter"/>
      <w:pStyle w:val="Nagwek2"/>
      <w:lvlText w:val="%2."/>
      <w:lvlJc w:val="left"/>
      <w:pPr>
        <w:ind w:left="1080" w:hanging="360"/>
      </w:pPr>
    </w:lvl>
    <w:lvl w:ilvl="2" w:tplc="0415001B" w:tentative="1">
      <w:start w:val="1"/>
      <w:numFmt w:val="lowerRoman"/>
      <w:pStyle w:val="Nagwek3"/>
      <w:lvlText w:val="%3."/>
      <w:lvlJc w:val="right"/>
      <w:pPr>
        <w:ind w:left="1800" w:hanging="180"/>
      </w:pPr>
    </w:lvl>
    <w:lvl w:ilvl="3" w:tplc="0415000F" w:tentative="1">
      <w:start w:val="1"/>
      <w:numFmt w:val="decimal"/>
      <w:pStyle w:val="Nagwek4"/>
      <w:lvlText w:val="%4."/>
      <w:lvlJc w:val="left"/>
      <w:pPr>
        <w:ind w:left="2520" w:hanging="360"/>
      </w:pPr>
    </w:lvl>
    <w:lvl w:ilvl="4" w:tplc="04150019" w:tentative="1">
      <w:start w:val="1"/>
      <w:numFmt w:val="lowerLetter"/>
      <w:pStyle w:val="Nagwek5"/>
      <w:lvlText w:val="%5."/>
      <w:lvlJc w:val="left"/>
      <w:pPr>
        <w:ind w:left="3240" w:hanging="360"/>
      </w:pPr>
    </w:lvl>
    <w:lvl w:ilvl="5" w:tplc="0415001B" w:tentative="1">
      <w:start w:val="1"/>
      <w:numFmt w:val="lowerRoman"/>
      <w:pStyle w:val="Nagwek6"/>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B07CB3"/>
    <w:multiLevelType w:val="multilevel"/>
    <w:tmpl w:val="4A7499E8"/>
    <w:lvl w:ilvl="0">
      <w:start w:val="1"/>
      <w:numFmt w:val="decimal"/>
      <w:lvlText w:val="%1."/>
      <w:lvlJc w:val="left"/>
      <w:pPr>
        <w:ind w:left="8866" w:hanging="360"/>
      </w:pPr>
    </w:lvl>
    <w:lvl w:ilvl="1">
      <w:start w:val="1"/>
      <w:numFmt w:val="lowerLetter"/>
      <w:lvlText w:val="%2."/>
      <w:lvlJc w:val="left"/>
      <w:pPr>
        <w:ind w:left="9586" w:hanging="360"/>
      </w:pPr>
    </w:lvl>
    <w:lvl w:ilvl="2">
      <w:start w:val="1"/>
      <w:numFmt w:val="lowerRoman"/>
      <w:lvlText w:val="%3."/>
      <w:lvlJc w:val="right"/>
      <w:pPr>
        <w:ind w:left="10306" w:hanging="180"/>
      </w:pPr>
    </w:lvl>
    <w:lvl w:ilvl="3">
      <w:start w:val="1"/>
      <w:numFmt w:val="decimal"/>
      <w:lvlText w:val="%4."/>
      <w:lvlJc w:val="left"/>
      <w:pPr>
        <w:ind w:left="11026" w:hanging="360"/>
      </w:pPr>
    </w:lvl>
    <w:lvl w:ilvl="4">
      <w:start w:val="1"/>
      <w:numFmt w:val="lowerLetter"/>
      <w:lvlText w:val="%5."/>
      <w:lvlJc w:val="left"/>
      <w:pPr>
        <w:ind w:left="11746" w:hanging="360"/>
      </w:pPr>
    </w:lvl>
    <w:lvl w:ilvl="5">
      <w:start w:val="1"/>
      <w:numFmt w:val="lowerRoman"/>
      <w:lvlText w:val="%6."/>
      <w:lvlJc w:val="right"/>
      <w:pPr>
        <w:ind w:left="12466" w:hanging="180"/>
      </w:pPr>
    </w:lvl>
    <w:lvl w:ilvl="6">
      <w:start w:val="1"/>
      <w:numFmt w:val="decimal"/>
      <w:lvlText w:val="%7."/>
      <w:lvlJc w:val="left"/>
      <w:pPr>
        <w:ind w:left="13186" w:hanging="360"/>
      </w:pPr>
    </w:lvl>
    <w:lvl w:ilvl="7">
      <w:start w:val="1"/>
      <w:numFmt w:val="lowerLetter"/>
      <w:lvlText w:val="%8."/>
      <w:lvlJc w:val="left"/>
      <w:pPr>
        <w:ind w:left="13906" w:hanging="360"/>
      </w:pPr>
    </w:lvl>
    <w:lvl w:ilvl="8">
      <w:start w:val="1"/>
      <w:numFmt w:val="lowerRoman"/>
      <w:lvlText w:val="%9."/>
      <w:lvlJc w:val="right"/>
      <w:pPr>
        <w:ind w:left="14626" w:hanging="180"/>
      </w:pPr>
    </w:lvl>
  </w:abstractNum>
  <w:abstractNum w:abstractNumId="7" w15:restartNumberingAfterBreak="0">
    <w:nsid w:val="0DB92921"/>
    <w:multiLevelType w:val="multilevel"/>
    <w:tmpl w:val="061A65FE"/>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rPr>
        <w:rFonts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928"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9" w15:restartNumberingAfterBreak="0">
    <w:nsid w:val="14D90F88"/>
    <w:multiLevelType w:val="multilevel"/>
    <w:tmpl w:val="E43C79E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54BD"/>
    <w:multiLevelType w:val="hybridMultilevel"/>
    <w:tmpl w:val="9DC63C0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CFB0F76"/>
    <w:multiLevelType w:val="multilevel"/>
    <w:tmpl w:val="49AC9C0A"/>
    <w:lvl w:ilvl="0">
      <w:start w:val="1"/>
      <w:numFmt w:val="decimal"/>
      <w:lvlText w:val="%1."/>
      <w:lvlJc w:val="left"/>
      <w:pPr>
        <w:ind w:left="720" w:hanging="360"/>
      </w:pPr>
    </w:lvl>
    <w:lvl w:ilvl="1">
      <w:start w:val="1"/>
      <w:numFmt w:val="lowerLetter"/>
      <w:lvlText w:val="%2)"/>
      <w:lvlJc w:val="left"/>
      <w:pPr>
        <w:ind w:left="1440" w:hanging="360"/>
      </w:pPr>
      <w:rPr>
        <w:rFonts w:ascii="Century Gothic" w:hAnsi="Century Gothic"/>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A03442"/>
    <w:multiLevelType w:val="multilevel"/>
    <w:tmpl w:val="A1ACE306"/>
    <w:lvl w:ilvl="0">
      <w:start w:val="1"/>
      <w:numFmt w:val="decimal"/>
      <w:lvlText w:val="%1."/>
      <w:lvlJc w:val="left"/>
      <w:pPr>
        <w:ind w:left="720" w:hanging="360"/>
      </w:pPr>
      <w:rPr>
        <w:rFonts w:ascii="Century Gothic" w:hAnsi="Century Gothic"/>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4" w15:restartNumberingAfterBreak="0">
    <w:nsid w:val="24021F56"/>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15" w15:restartNumberingAfterBreak="0">
    <w:nsid w:val="30F02D20"/>
    <w:multiLevelType w:val="multilevel"/>
    <w:tmpl w:val="C2DCF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54729BE"/>
    <w:multiLevelType w:val="multilevel"/>
    <w:tmpl w:val="50006A9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F57477"/>
    <w:multiLevelType w:val="multilevel"/>
    <w:tmpl w:val="966417A8"/>
    <w:lvl w:ilvl="0">
      <w:start w:val="1"/>
      <w:numFmt w:val="decimal"/>
      <w:lvlText w:val="%1."/>
      <w:lvlJc w:val="left"/>
      <w:pPr>
        <w:ind w:left="360" w:hanging="360"/>
      </w:pPr>
      <w:rPr>
        <w:rFonts w:ascii="Century Gothic" w:hAnsi="Century Gothic"/>
        <w:sz w:val="20"/>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8C762E"/>
    <w:multiLevelType w:val="multilevel"/>
    <w:tmpl w:val="7CF2C012"/>
    <w:lvl w:ilvl="0">
      <w:start w:val="1"/>
      <w:numFmt w:val="upperRoman"/>
      <w:lvlText w:val="%1."/>
      <w:lvlJc w:val="left"/>
      <w:pPr>
        <w:ind w:left="360" w:hanging="360"/>
      </w:pPr>
      <w:rPr>
        <w:rFonts w:ascii="Century Gothic" w:hAnsi="Century Gothic" w:hint="default"/>
        <w:b/>
        <w:i w:val="0"/>
      </w:rPr>
    </w:lvl>
    <w:lvl w:ilvl="1">
      <w:start w:val="1"/>
      <w:numFmt w:val="decimal"/>
      <w:lvlText w:val="%2."/>
      <w:lvlJc w:val="left"/>
      <w:pPr>
        <w:ind w:left="540" w:hanging="360"/>
      </w:pPr>
      <w:rPr>
        <w:rFonts w:hint="default"/>
      </w:rPr>
    </w:lvl>
    <w:lvl w:ilvl="2">
      <w:start w:val="1"/>
      <w:numFmt w:val="decimal"/>
      <w:lvlText w:val="%3)"/>
      <w:lvlJc w:val="left"/>
      <w:pPr>
        <w:ind w:left="900" w:hanging="360"/>
      </w:pPr>
      <w:rPr>
        <w:rFonts w:hint="default"/>
      </w:rPr>
    </w:lvl>
    <w:lvl w:ilvl="3">
      <w:start w:val="1"/>
      <w:numFmt w:val="lowerLetter"/>
      <w:lvlText w:val="%4)"/>
      <w:lvlJc w:val="left"/>
      <w:pPr>
        <w:ind w:left="1260" w:hanging="360"/>
      </w:pPr>
      <w:rPr>
        <w:rFonts w:hint="default"/>
      </w:rPr>
    </w:lvl>
    <w:lvl w:ilvl="4">
      <w:start w:val="1"/>
      <w:numFmt w:val="none"/>
      <w:lvlText w:val="—"/>
      <w:lvlJc w:val="left"/>
      <w:pPr>
        <w:ind w:left="1620" w:hanging="360"/>
      </w:pPr>
      <w:rPr>
        <w:rFonts w:hint="default"/>
      </w:rPr>
    </w:lvl>
    <w:lvl w:ilvl="5">
      <w:start w:val="1"/>
      <w:numFmt w:val="none"/>
      <w:lvlText w:val="— —"/>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rPr>
    </w:lvl>
    <w:lvl w:ilvl="8">
      <w:start w:val="1"/>
      <w:numFmt w:val="lowerRoman"/>
      <w:lvlText w:val="%9."/>
      <w:lvlJc w:val="left"/>
      <w:pPr>
        <w:ind w:left="3060" w:hanging="360"/>
      </w:pPr>
      <w:rPr>
        <w:rFonts w:hint="default"/>
      </w:rPr>
    </w:lvl>
  </w:abstractNum>
  <w:abstractNum w:abstractNumId="20" w15:restartNumberingAfterBreak="0">
    <w:nsid w:val="455E5C99"/>
    <w:multiLevelType w:val="multilevel"/>
    <w:tmpl w:val="3A903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FA65EE"/>
    <w:multiLevelType w:val="multilevel"/>
    <w:tmpl w:val="2DEE4EC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E540B"/>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E84517E"/>
    <w:multiLevelType w:val="multilevel"/>
    <w:tmpl w:val="3AB83384"/>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5" w15:restartNumberingAfterBreak="0">
    <w:nsid w:val="519A4C44"/>
    <w:multiLevelType w:val="multilevel"/>
    <w:tmpl w:val="00B6A31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549F0ED5"/>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0D2CA6"/>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28"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9" w15:restartNumberingAfterBreak="0">
    <w:nsid w:val="5DDF0C1E"/>
    <w:multiLevelType w:val="multilevel"/>
    <w:tmpl w:val="7CF2C01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1020" w:hanging="360"/>
      </w:pPr>
      <w:rPr>
        <w:rFonts w:hint="default"/>
      </w:rPr>
    </w:lvl>
    <w:lvl w:ilvl="2">
      <w:start w:val="1"/>
      <w:numFmt w:val="decimal"/>
      <w:lvlText w:val="%3)"/>
      <w:lvlJc w:val="left"/>
      <w:pPr>
        <w:ind w:left="1380" w:hanging="360"/>
      </w:pPr>
      <w:rPr>
        <w:rFonts w:hint="default"/>
      </w:rPr>
    </w:lvl>
    <w:lvl w:ilvl="3">
      <w:start w:val="1"/>
      <w:numFmt w:val="lowerLetter"/>
      <w:lvlText w:val="%4)"/>
      <w:lvlJc w:val="left"/>
      <w:pPr>
        <w:ind w:left="1740" w:hanging="360"/>
      </w:pPr>
      <w:rPr>
        <w:rFonts w:hint="default"/>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30" w15:restartNumberingAfterBreak="0">
    <w:nsid w:val="5F0A456B"/>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1C17CB3"/>
    <w:multiLevelType w:val="multilevel"/>
    <w:tmpl w:val="645CBDA8"/>
    <w:lvl w:ilvl="0">
      <w:start w:val="1"/>
      <w:numFmt w:val="decimal"/>
      <w:lvlText w:val="%1."/>
      <w:lvlJc w:val="left"/>
      <w:pPr>
        <w:ind w:left="360" w:hanging="360"/>
      </w:pPr>
      <w:rPr>
        <w:rFonts w:ascii="Century Gothic" w:hAnsi="Century Gothic"/>
        <w:i w:val="0"/>
        <w:color w:val="00000A"/>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1D85C00"/>
    <w:multiLevelType w:val="multilevel"/>
    <w:tmpl w:val="5BCE5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CA75ED"/>
    <w:multiLevelType w:val="hybridMultilevel"/>
    <w:tmpl w:val="92DEB51C"/>
    <w:lvl w:ilvl="0" w:tplc="86284B24">
      <w:start w:val="6"/>
      <w:numFmt w:val="upperRoman"/>
      <w:lvlText w:val="%1."/>
      <w:lvlJc w:val="left"/>
      <w:pPr>
        <w:ind w:left="1080" w:hanging="720"/>
      </w:pPr>
      <w:rPr>
        <w:b/>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D223C5"/>
    <w:multiLevelType w:val="hybridMultilevel"/>
    <w:tmpl w:val="D9D8B4B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5B483422">
      <w:start w:val="5"/>
      <w:numFmt w:val="lowerLetter"/>
      <w:lvlText w:val="%4)"/>
      <w:lvlJc w:val="left"/>
      <w:pPr>
        <w:ind w:left="3306" w:hanging="360"/>
      </w:pPr>
      <w:rPr>
        <w:rFonts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C7F1C87"/>
    <w:multiLevelType w:val="multilevel"/>
    <w:tmpl w:val="444464DE"/>
    <w:lvl w:ilvl="0">
      <w:start w:val="1"/>
      <w:numFmt w:val="upperRoman"/>
      <w:lvlText w:val="%1."/>
      <w:lvlJc w:val="left"/>
      <w:pPr>
        <w:ind w:left="540" w:hanging="360"/>
      </w:pPr>
      <w:rPr>
        <w:rFonts w:ascii="Century Gothic" w:hAnsi="Century Gothic" w:hint="default"/>
        <w:b/>
        <w:i w:val="0"/>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292C2B"/>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FB00E7"/>
    <w:multiLevelType w:val="multilevel"/>
    <w:tmpl w:val="377C0B9A"/>
    <w:lvl w:ilvl="0">
      <w:start w:val="1"/>
      <w:numFmt w:val="upperRoman"/>
      <w:lvlText w:val="%1."/>
      <w:lvlJc w:val="left"/>
      <w:pPr>
        <w:ind w:left="540" w:hanging="360"/>
      </w:pPr>
      <w:rPr>
        <w:rFonts w:ascii="Century Gothic" w:hAnsi="Century Gothic" w:hint="default"/>
        <w:b/>
        <w:i w:val="0"/>
        <w:strike w:val="0"/>
        <w:dstrike w:val="0"/>
        <w:color w:val="auto"/>
        <w:sz w:val="22"/>
        <w:szCs w:val="20"/>
        <w:u w:val="none"/>
        <w:effect w:val="none"/>
      </w:rPr>
    </w:lvl>
    <w:lvl w:ilvl="1">
      <w:start w:val="1"/>
      <w:numFmt w:val="decimal"/>
      <w:lvlText w:val="%2."/>
      <w:lvlJc w:val="left"/>
      <w:pPr>
        <w:ind w:left="720" w:hanging="360"/>
      </w:pPr>
      <w:rPr>
        <w:rFonts w:ascii="Century Gothic" w:hAnsi="Century Gothic" w:hint="default"/>
        <w:b w:val="0"/>
        <w:strike w:val="0"/>
        <w:color w:val="000000" w:themeColor="text1"/>
        <w:sz w:val="20"/>
        <w:szCs w:val="2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9935A3"/>
    <w:multiLevelType w:val="multilevel"/>
    <w:tmpl w:val="F7868C56"/>
    <w:lvl w:ilvl="0">
      <w:start w:val="1"/>
      <w:numFmt w:val="decimal"/>
      <w:lvlText w:val="%1."/>
      <w:lvlJc w:val="left"/>
      <w:pPr>
        <w:ind w:left="720" w:hanging="360"/>
      </w:pPr>
    </w:lvl>
    <w:lvl w:ilvl="1">
      <w:start w:val="1"/>
      <w:numFmt w:val="lowerLetter"/>
      <w:lvlText w:val="%2)"/>
      <w:lvlJc w:val="left"/>
      <w:pPr>
        <w:ind w:left="1440" w:hanging="360"/>
      </w:pPr>
      <w:rPr>
        <w:rFonts w:ascii="Century Gothic" w:hAnsi="Century Gothic"/>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C93F0B"/>
    <w:multiLevelType w:val="hybridMultilevel"/>
    <w:tmpl w:val="78025CF4"/>
    <w:lvl w:ilvl="0" w:tplc="0E1CC778">
      <w:start w:val="4"/>
      <w:numFmt w:val="decimal"/>
      <w:lvlText w:val="%1)"/>
      <w:lvlJc w:val="left"/>
      <w:pPr>
        <w:tabs>
          <w:tab w:val="num" w:pos="720"/>
        </w:tabs>
        <w:ind w:left="720" w:hanging="360"/>
      </w:pPr>
      <w:rPr>
        <w:rFonts w:hint="default"/>
        <w:b w:val="0"/>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lvlOverride w:ilvl="0">
      <w:startOverride w:val="1"/>
    </w:lvlOverride>
  </w:num>
  <w:num w:numId="6">
    <w:abstractNumId w:val="34"/>
  </w:num>
  <w:num w:numId="7">
    <w:abstractNumId w:val="40"/>
  </w:num>
  <w:num w:numId="8">
    <w:abstractNumId w:val="27"/>
  </w:num>
  <w:num w:numId="9">
    <w:abstractNumId w:val="36"/>
  </w:num>
  <w:num w:numId="10">
    <w:abstractNumId w:val="30"/>
  </w:num>
  <w:num w:numId="11">
    <w:abstractNumId w:val="14"/>
  </w:num>
  <w:num w:numId="12">
    <w:abstractNumId w:val="29"/>
  </w:num>
  <w:num w:numId="13">
    <w:abstractNumId w:val="10"/>
  </w:num>
  <w:num w:numId="14">
    <w:abstractNumId w:val="19"/>
  </w:num>
  <w:num w:numId="15">
    <w:abstractNumId w:val="8"/>
  </w:num>
  <w:num w:numId="16">
    <w:abstractNumId w:val="13"/>
  </w:num>
  <w:num w:numId="17">
    <w:abstractNumId w:val="28"/>
  </w:num>
  <w:num w:numId="18">
    <w:abstractNumId w:val="22"/>
  </w:num>
  <w:num w:numId="19">
    <w:abstractNumId w:val="16"/>
  </w:num>
  <w:num w:numId="20">
    <w:abstractNumId w:val="39"/>
  </w:num>
  <w:num w:numId="21">
    <w:abstractNumId w:val="20"/>
  </w:num>
  <w:num w:numId="22">
    <w:abstractNumId w:val="25"/>
  </w:num>
  <w:num w:numId="23">
    <w:abstractNumId w:val="18"/>
  </w:num>
  <w:num w:numId="24">
    <w:abstractNumId w:val="3"/>
  </w:num>
  <w:num w:numId="25">
    <w:abstractNumId w:val="6"/>
  </w:num>
  <w:num w:numId="26">
    <w:abstractNumId w:val="32"/>
  </w:num>
  <w:num w:numId="27">
    <w:abstractNumId w:val="9"/>
  </w:num>
  <w:num w:numId="28">
    <w:abstractNumId w:val="38"/>
  </w:num>
  <w:num w:numId="29">
    <w:abstractNumId w:val="11"/>
  </w:num>
  <w:num w:numId="30">
    <w:abstractNumId w:val="4"/>
  </w:num>
  <w:num w:numId="31">
    <w:abstractNumId w:val="21"/>
  </w:num>
  <w:num w:numId="32">
    <w:abstractNumId w:val="24"/>
  </w:num>
  <w:num w:numId="33">
    <w:abstractNumId w:val="31"/>
  </w:num>
  <w:num w:numId="34">
    <w:abstractNumId w:val="17"/>
  </w:num>
  <w:num w:numId="35">
    <w:abstractNumId w:val="7"/>
  </w:num>
  <w:num w:numId="36">
    <w:abstractNumId w:val="15"/>
  </w:num>
  <w:num w:numId="37">
    <w:abstractNumId w:val="12"/>
  </w:num>
  <w:num w:numId="38">
    <w:abstractNumId w:val="26"/>
  </w:num>
  <w:num w:numId="39">
    <w:abstractNumId w:val="4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D8"/>
    <w:rsid w:val="00007B5F"/>
    <w:rsid w:val="00007D54"/>
    <w:rsid w:val="00042BD5"/>
    <w:rsid w:val="00075573"/>
    <w:rsid w:val="000B179A"/>
    <w:rsid w:val="000D540E"/>
    <w:rsid w:val="000E4B89"/>
    <w:rsid w:val="00102C3F"/>
    <w:rsid w:val="001205AA"/>
    <w:rsid w:val="001218FA"/>
    <w:rsid w:val="00130888"/>
    <w:rsid w:val="00167D98"/>
    <w:rsid w:val="00175917"/>
    <w:rsid w:val="00187968"/>
    <w:rsid w:val="00197635"/>
    <w:rsid w:val="001C62EB"/>
    <w:rsid w:val="001D734C"/>
    <w:rsid w:val="001E5C9B"/>
    <w:rsid w:val="001F163A"/>
    <w:rsid w:val="00240405"/>
    <w:rsid w:val="00254FA3"/>
    <w:rsid w:val="00265169"/>
    <w:rsid w:val="00276695"/>
    <w:rsid w:val="002A3941"/>
    <w:rsid w:val="002A771F"/>
    <w:rsid w:val="002A7BD1"/>
    <w:rsid w:val="002B40B3"/>
    <w:rsid w:val="002D4649"/>
    <w:rsid w:val="002E613B"/>
    <w:rsid w:val="00320577"/>
    <w:rsid w:val="00341233"/>
    <w:rsid w:val="003629E2"/>
    <w:rsid w:val="00365A37"/>
    <w:rsid w:val="003740F4"/>
    <w:rsid w:val="00396778"/>
    <w:rsid w:val="003B4226"/>
    <w:rsid w:val="003E74D8"/>
    <w:rsid w:val="00406596"/>
    <w:rsid w:val="00422B0B"/>
    <w:rsid w:val="004422DB"/>
    <w:rsid w:val="00461574"/>
    <w:rsid w:val="00473766"/>
    <w:rsid w:val="0048266B"/>
    <w:rsid w:val="004C32FF"/>
    <w:rsid w:val="004D1B25"/>
    <w:rsid w:val="004D677B"/>
    <w:rsid w:val="00536A42"/>
    <w:rsid w:val="005500CD"/>
    <w:rsid w:val="00550DA9"/>
    <w:rsid w:val="00551C47"/>
    <w:rsid w:val="0057288F"/>
    <w:rsid w:val="005C0DB7"/>
    <w:rsid w:val="005E3720"/>
    <w:rsid w:val="006037F2"/>
    <w:rsid w:val="0062234F"/>
    <w:rsid w:val="00642200"/>
    <w:rsid w:val="0065401F"/>
    <w:rsid w:val="00656BCB"/>
    <w:rsid w:val="0066646F"/>
    <w:rsid w:val="00672A06"/>
    <w:rsid w:val="00695D84"/>
    <w:rsid w:val="006D47FB"/>
    <w:rsid w:val="006E1B14"/>
    <w:rsid w:val="006F2494"/>
    <w:rsid w:val="006F35BD"/>
    <w:rsid w:val="006F57BE"/>
    <w:rsid w:val="006F6E9B"/>
    <w:rsid w:val="00722A1E"/>
    <w:rsid w:val="00725A55"/>
    <w:rsid w:val="00747102"/>
    <w:rsid w:val="00764330"/>
    <w:rsid w:val="007A16AB"/>
    <w:rsid w:val="007C6046"/>
    <w:rsid w:val="007F1464"/>
    <w:rsid w:val="008059D1"/>
    <w:rsid w:val="00822E5B"/>
    <w:rsid w:val="0085441A"/>
    <w:rsid w:val="0087296C"/>
    <w:rsid w:val="00895B2C"/>
    <w:rsid w:val="008D1FA2"/>
    <w:rsid w:val="008E53FF"/>
    <w:rsid w:val="009110EB"/>
    <w:rsid w:val="00934D48"/>
    <w:rsid w:val="00937BFF"/>
    <w:rsid w:val="0095377B"/>
    <w:rsid w:val="00970334"/>
    <w:rsid w:val="009C6CB5"/>
    <w:rsid w:val="009D1564"/>
    <w:rsid w:val="009D58ED"/>
    <w:rsid w:val="009E2967"/>
    <w:rsid w:val="00A02D88"/>
    <w:rsid w:val="00A1317C"/>
    <w:rsid w:val="00A31A7B"/>
    <w:rsid w:val="00A37A00"/>
    <w:rsid w:val="00A879EA"/>
    <w:rsid w:val="00AD055B"/>
    <w:rsid w:val="00AD2108"/>
    <w:rsid w:val="00AD2BD7"/>
    <w:rsid w:val="00B0480E"/>
    <w:rsid w:val="00B60140"/>
    <w:rsid w:val="00B61D70"/>
    <w:rsid w:val="00B62CE4"/>
    <w:rsid w:val="00BB0BD1"/>
    <w:rsid w:val="00BB4550"/>
    <w:rsid w:val="00BB5239"/>
    <w:rsid w:val="00BC734A"/>
    <w:rsid w:val="00BD6D3B"/>
    <w:rsid w:val="00BF0B2F"/>
    <w:rsid w:val="00C051A8"/>
    <w:rsid w:val="00C06CE6"/>
    <w:rsid w:val="00C16C42"/>
    <w:rsid w:val="00C17E93"/>
    <w:rsid w:val="00C34F00"/>
    <w:rsid w:val="00C37614"/>
    <w:rsid w:val="00C9135E"/>
    <w:rsid w:val="00CA00FF"/>
    <w:rsid w:val="00CB6209"/>
    <w:rsid w:val="00D06CFE"/>
    <w:rsid w:val="00D07E48"/>
    <w:rsid w:val="00D16D82"/>
    <w:rsid w:val="00D27B99"/>
    <w:rsid w:val="00D34968"/>
    <w:rsid w:val="00D525F2"/>
    <w:rsid w:val="00D57C29"/>
    <w:rsid w:val="00D73607"/>
    <w:rsid w:val="00D83263"/>
    <w:rsid w:val="00D96F69"/>
    <w:rsid w:val="00DB2023"/>
    <w:rsid w:val="00DB422F"/>
    <w:rsid w:val="00DB5D7D"/>
    <w:rsid w:val="00DC3054"/>
    <w:rsid w:val="00DF4670"/>
    <w:rsid w:val="00DF7773"/>
    <w:rsid w:val="00E06614"/>
    <w:rsid w:val="00E50531"/>
    <w:rsid w:val="00E5161E"/>
    <w:rsid w:val="00E90539"/>
    <w:rsid w:val="00EA6B2E"/>
    <w:rsid w:val="00EB2B08"/>
    <w:rsid w:val="00ED054E"/>
    <w:rsid w:val="00ED2E29"/>
    <w:rsid w:val="00F1608A"/>
    <w:rsid w:val="00F256E7"/>
    <w:rsid w:val="00F3241E"/>
    <w:rsid w:val="00F37B24"/>
    <w:rsid w:val="00F645FE"/>
    <w:rsid w:val="00F75735"/>
    <w:rsid w:val="00FF5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3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0CD"/>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500CD"/>
    <w:pPr>
      <w:keepNext/>
      <w:numPr>
        <w:numId w:val="1"/>
      </w:numPr>
      <w:autoSpaceDN w:val="0"/>
      <w:ind w:firstLine="0"/>
      <w:textAlignment w:val="auto"/>
      <w:outlineLvl w:val="0"/>
    </w:pPr>
    <w:rPr>
      <w:i/>
      <w:kern w:val="2"/>
    </w:rPr>
  </w:style>
  <w:style w:type="paragraph" w:styleId="Nagwek2">
    <w:name w:val="heading 2"/>
    <w:basedOn w:val="Normalny"/>
    <w:next w:val="Tekstpodstawowy"/>
    <w:link w:val="Nagwek2Znak"/>
    <w:unhideWhenUsed/>
    <w:qFormat/>
    <w:rsid w:val="005500CD"/>
    <w:pPr>
      <w:keepNext/>
      <w:numPr>
        <w:ilvl w:val="1"/>
        <w:numId w:val="1"/>
      </w:numPr>
      <w:autoSpaceDN w:val="0"/>
      <w:jc w:val="both"/>
      <w:textAlignment w:val="auto"/>
      <w:outlineLvl w:val="1"/>
    </w:pPr>
    <w:rPr>
      <w:b/>
      <w:kern w:val="2"/>
      <w:sz w:val="24"/>
    </w:rPr>
  </w:style>
  <w:style w:type="paragraph" w:styleId="Nagwek3">
    <w:name w:val="heading 3"/>
    <w:basedOn w:val="Normalny"/>
    <w:next w:val="Tekstpodstawowy"/>
    <w:link w:val="Nagwek3Znak"/>
    <w:semiHidden/>
    <w:unhideWhenUsed/>
    <w:qFormat/>
    <w:rsid w:val="005500CD"/>
    <w:pPr>
      <w:keepNext/>
      <w:numPr>
        <w:ilvl w:val="2"/>
        <w:numId w:val="1"/>
      </w:numPr>
      <w:autoSpaceDN w:val="0"/>
      <w:ind w:left="708" w:firstLine="0"/>
      <w:jc w:val="both"/>
      <w:textAlignment w:val="auto"/>
      <w:outlineLvl w:val="2"/>
    </w:pPr>
    <w:rPr>
      <w:i/>
      <w:kern w:val="2"/>
      <w:sz w:val="24"/>
    </w:rPr>
  </w:style>
  <w:style w:type="paragraph" w:styleId="Nagwek4">
    <w:name w:val="heading 4"/>
    <w:basedOn w:val="Normalny"/>
    <w:next w:val="Tekstpodstawowy"/>
    <w:link w:val="Nagwek4Znak"/>
    <w:unhideWhenUsed/>
    <w:qFormat/>
    <w:rsid w:val="005500CD"/>
    <w:pPr>
      <w:keepNext/>
      <w:numPr>
        <w:ilvl w:val="3"/>
        <w:numId w:val="1"/>
      </w:numPr>
      <w:autoSpaceDN w:val="0"/>
      <w:jc w:val="both"/>
      <w:textAlignment w:val="auto"/>
      <w:outlineLvl w:val="3"/>
    </w:pPr>
    <w:rPr>
      <w:b/>
      <w:kern w:val="2"/>
      <w:sz w:val="24"/>
    </w:rPr>
  </w:style>
  <w:style w:type="paragraph" w:styleId="Nagwek5">
    <w:name w:val="heading 5"/>
    <w:basedOn w:val="Normalny"/>
    <w:next w:val="Tekstpodstawowy"/>
    <w:link w:val="Nagwek5Znak"/>
    <w:semiHidden/>
    <w:unhideWhenUsed/>
    <w:qFormat/>
    <w:rsid w:val="005500CD"/>
    <w:pPr>
      <w:keepNext/>
      <w:numPr>
        <w:ilvl w:val="4"/>
        <w:numId w:val="1"/>
      </w:numPr>
      <w:tabs>
        <w:tab w:val="left" w:pos="204"/>
      </w:tabs>
      <w:autoSpaceDN w:val="0"/>
      <w:spacing w:before="120" w:line="266" w:lineRule="exact"/>
      <w:textAlignment w:val="auto"/>
      <w:outlineLvl w:val="4"/>
    </w:pPr>
    <w:rPr>
      <w:bCs/>
      <w:kern w:val="2"/>
      <w:sz w:val="24"/>
      <w:u w:val="single"/>
    </w:rPr>
  </w:style>
  <w:style w:type="paragraph" w:styleId="Nagwek6">
    <w:name w:val="heading 6"/>
    <w:basedOn w:val="Normalny"/>
    <w:next w:val="Tekstpodstawowy"/>
    <w:link w:val="Nagwek6Znak"/>
    <w:semiHidden/>
    <w:unhideWhenUsed/>
    <w:qFormat/>
    <w:rsid w:val="005500CD"/>
    <w:pPr>
      <w:keepNext/>
      <w:numPr>
        <w:ilvl w:val="5"/>
        <w:numId w:val="1"/>
      </w:numPr>
      <w:autoSpaceDN w:val="0"/>
      <w:spacing w:before="120"/>
      <w:jc w:val="center"/>
      <w:textAlignment w:val="auto"/>
      <w:outlineLvl w:val="5"/>
    </w:pPr>
    <w:rPr>
      <w:b/>
      <w:bCs/>
      <w:kern w:val="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0CD"/>
    <w:rPr>
      <w:rFonts w:ascii="Times New Roman" w:eastAsia="Arial" w:hAnsi="Times New Roman" w:cs="Arial"/>
      <w:i/>
      <w:color w:val="000000"/>
      <w:kern w:val="2"/>
      <w:szCs w:val="24"/>
      <w:lang w:eastAsia="zh-CN" w:bidi="hi-IN"/>
    </w:rPr>
  </w:style>
  <w:style w:type="character" w:customStyle="1" w:styleId="Nagwek2Znak">
    <w:name w:val="Nagłówek 2 Znak"/>
    <w:basedOn w:val="Domylnaczcionkaakapitu"/>
    <w:link w:val="Nagwek2"/>
    <w:rsid w:val="005500CD"/>
    <w:rPr>
      <w:rFonts w:ascii="Times New Roman" w:eastAsia="Arial" w:hAnsi="Times New Roman" w:cs="Arial"/>
      <w:b/>
      <w:color w:val="000000"/>
      <w:kern w:val="2"/>
      <w:sz w:val="24"/>
      <w:szCs w:val="24"/>
      <w:lang w:eastAsia="zh-CN" w:bidi="hi-IN"/>
    </w:rPr>
  </w:style>
  <w:style w:type="character" w:customStyle="1" w:styleId="Nagwek3Znak">
    <w:name w:val="Nagłówek 3 Znak"/>
    <w:basedOn w:val="Domylnaczcionkaakapitu"/>
    <w:link w:val="Nagwek3"/>
    <w:semiHidden/>
    <w:rsid w:val="005500CD"/>
    <w:rPr>
      <w:rFonts w:ascii="Times New Roman" w:eastAsia="Arial" w:hAnsi="Times New Roman" w:cs="Arial"/>
      <w:i/>
      <w:color w:val="000000"/>
      <w:kern w:val="2"/>
      <w:sz w:val="24"/>
      <w:szCs w:val="24"/>
      <w:lang w:eastAsia="zh-CN" w:bidi="hi-IN"/>
    </w:rPr>
  </w:style>
  <w:style w:type="character" w:customStyle="1" w:styleId="Nagwek4Znak">
    <w:name w:val="Nagłówek 4 Znak"/>
    <w:basedOn w:val="Domylnaczcionkaakapitu"/>
    <w:link w:val="Nagwek4"/>
    <w:rsid w:val="005500CD"/>
    <w:rPr>
      <w:rFonts w:ascii="Times New Roman" w:eastAsia="Arial" w:hAnsi="Times New Roman" w:cs="Arial"/>
      <w:b/>
      <w:color w:val="000000"/>
      <w:kern w:val="2"/>
      <w:sz w:val="24"/>
      <w:szCs w:val="24"/>
      <w:lang w:eastAsia="zh-CN" w:bidi="hi-IN"/>
    </w:rPr>
  </w:style>
  <w:style w:type="character" w:customStyle="1" w:styleId="Nagwek5Znak">
    <w:name w:val="Nagłówek 5 Znak"/>
    <w:basedOn w:val="Domylnaczcionkaakapitu"/>
    <w:link w:val="Nagwek5"/>
    <w:semiHidden/>
    <w:rsid w:val="005500CD"/>
    <w:rPr>
      <w:rFonts w:ascii="Times New Roman" w:eastAsia="Arial" w:hAnsi="Times New Roman" w:cs="Arial"/>
      <w:bCs/>
      <w:color w:val="000000"/>
      <w:kern w:val="2"/>
      <w:sz w:val="24"/>
      <w:szCs w:val="24"/>
      <w:u w:val="single"/>
      <w:lang w:eastAsia="zh-CN" w:bidi="hi-IN"/>
    </w:rPr>
  </w:style>
  <w:style w:type="character" w:customStyle="1" w:styleId="Nagwek6Znak">
    <w:name w:val="Nagłówek 6 Znak"/>
    <w:basedOn w:val="Domylnaczcionkaakapitu"/>
    <w:link w:val="Nagwek6"/>
    <w:semiHidden/>
    <w:rsid w:val="005500CD"/>
    <w:rPr>
      <w:rFonts w:ascii="Times New Roman" w:eastAsia="Arial" w:hAnsi="Times New Roman" w:cs="Arial"/>
      <w:b/>
      <w:bCs/>
      <w:color w:val="000000"/>
      <w:kern w:val="2"/>
      <w:szCs w:val="24"/>
      <w:lang w:val="en-US" w:eastAsia="zh-CN" w:bidi="hi-IN"/>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5500CD"/>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5500CD"/>
    <w:rPr>
      <w:rFonts w:ascii="Times New Roman" w:eastAsia="Arial" w:hAnsi="Times New Roman" w:cs="Arial"/>
      <w:color w:val="000000"/>
      <w:kern w:val="1"/>
      <w:szCs w:val="24"/>
      <w:lang w:eastAsia="zh-CN" w:bidi="hi-IN"/>
    </w:rPr>
  </w:style>
  <w:style w:type="paragraph" w:customStyle="1" w:styleId="Nagwek50">
    <w:name w:val="Nagłówek5"/>
    <w:basedOn w:val="Normalny"/>
    <w:next w:val="Tekstpodstawowy"/>
    <w:uiPriority w:val="99"/>
    <w:rsid w:val="005500CD"/>
    <w:pPr>
      <w:keepNext/>
      <w:spacing w:before="240" w:after="120"/>
      <w:jc w:val="center"/>
    </w:pPr>
    <w:rPr>
      <w:rFonts w:ascii="Arial" w:eastAsia="Microsoft YaHei" w:hAnsi="Arial" w:cs="Mangal"/>
      <w:b/>
      <w:sz w:val="28"/>
      <w:szCs w:val="28"/>
    </w:rPr>
  </w:style>
  <w:style w:type="table" w:styleId="Tabela-Siatka">
    <w:name w:val="Table Grid"/>
    <w:basedOn w:val="Standardowy"/>
    <w:uiPriority w:val="39"/>
    <w:rsid w:val="0055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4D1B25"/>
    <w:rPr>
      <w:color w:val="0000FF"/>
      <w:u w:val="single"/>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1"/>
    <w:uiPriority w:val="99"/>
    <w:unhideWhenUsed/>
    <w:rsid w:val="00007B5F"/>
    <w:pPr>
      <w:tabs>
        <w:tab w:val="center" w:pos="4536"/>
        <w:tab w:val="right" w:pos="9072"/>
      </w:tabs>
      <w:autoSpaceDN w:val="0"/>
      <w:textAlignment w:val="auto"/>
    </w:pPr>
    <w:rPr>
      <w:kern w:val="2"/>
    </w:rPr>
  </w:style>
  <w:style w:type="character" w:customStyle="1" w:styleId="StopkaZnak">
    <w:name w:val="Stopka Znak"/>
    <w:basedOn w:val="Domylnaczcionkaakapitu"/>
    <w:uiPriority w:val="99"/>
    <w:semiHidden/>
    <w:rsid w:val="00007B5F"/>
    <w:rPr>
      <w:rFonts w:ascii="Times New Roman" w:eastAsia="Arial" w:hAnsi="Times New Roman" w:cs="Mangal"/>
      <w:color w:val="000000"/>
      <w:kern w:val="1"/>
      <w:szCs w:val="24"/>
      <w:lang w:eastAsia="zh-CN" w:bidi="hi-I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007B5F"/>
    <w:rPr>
      <w:rFonts w:ascii="Times New Roman" w:eastAsia="Arial" w:hAnsi="Times New Roman" w:cs="Arial"/>
      <w:color w:val="000000"/>
      <w:kern w:val="2"/>
      <w:szCs w:val="24"/>
      <w:lang w:eastAsia="zh-CN" w:bidi="hi-IN"/>
    </w:rPr>
  </w:style>
  <w:style w:type="character" w:customStyle="1" w:styleId="Domylnaczcionkaakapitu7">
    <w:name w:val="Domyślna czcionka akapitu7"/>
    <w:rsid w:val="00007B5F"/>
  </w:style>
  <w:style w:type="paragraph" w:customStyle="1" w:styleId="Zawartotabeli">
    <w:name w:val="Zawartość tabeli"/>
    <w:basedOn w:val="Normalny"/>
    <w:uiPriority w:val="99"/>
    <w:rsid w:val="00007B5F"/>
    <w:pPr>
      <w:widowControl w:val="0"/>
      <w:suppressLineNumbers/>
      <w:autoSpaceDN w:val="0"/>
      <w:textAlignment w:val="auto"/>
    </w:pPr>
    <w:rPr>
      <w:rFonts w:eastAsia="Andale Sans UI" w:cs="Times New Roman"/>
      <w:color w:val="00000A"/>
      <w:kern w:val="2"/>
    </w:rPr>
  </w:style>
  <w:style w:type="paragraph" w:styleId="Akapitzlist">
    <w:name w:val="List Paragraph"/>
    <w:basedOn w:val="Normalny"/>
    <w:link w:val="AkapitzlistZnak"/>
    <w:uiPriority w:val="34"/>
    <w:qFormat/>
    <w:rsid w:val="00007B5F"/>
    <w:pPr>
      <w:ind w:left="720"/>
      <w:contextualSpacing/>
    </w:pPr>
    <w:rPr>
      <w:rFonts w:cs="Mangal"/>
    </w:rPr>
  </w:style>
  <w:style w:type="paragraph" w:customStyle="1" w:styleId="Default">
    <w:name w:val="Default"/>
    <w:rsid w:val="00A31A7B"/>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AkapitzlistZnak">
    <w:name w:val="Akapit z listą Znak"/>
    <w:link w:val="Akapitzlist"/>
    <w:uiPriority w:val="34"/>
    <w:qFormat/>
    <w:locked/>
    <w:rsid w:val="008059D1"/>
    <w:rPr>
      <w:rFonts w:ascii="Times New Roman" w:eastAsia="Arial" w:hAnsi="Times New Roman" w:cs="Mangal"/>
      <w:color w:val="000000"/>
      <w:kern w:val="1"/>
      <w:szCs w:val="24"/>
      <w:lang w:eastAsia="zh-CN" w:bidi="hi-IN"/>
    </w:rPr>
  </w:style>
  <w:style w:type="character" w:customStyle="1" w:styleId="Domylnaczcionkaakapitu5">
    <w:name w:val="Domyślna czcionka akapitu5"/>
    <w:rsid w:val="00C06CE6"/>
  </w:style>
  <w:style w:type="character" w:customStyle="1" w:styleId="domylnaczcionkaakapitu50">
    <w:name w:val="domylnaczcionkaakapitu5"/>
    <w:basedOn w:val="Domylnaczcionkaakapitu"/>
    <w:rsid w:val="00BB4550"/>
  </w:style>
  <w:style w:type="paragraph" w:customStyle="1" w:styleId="pkt">
    <w:name w:val="pkt"/>
    <w:basedOn w:val="Normalny"/>
    <w:rsid w:val="00BB455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Akapitzlist1">
    <w:name w:val="Akapit z listą1"/>
    <w:basedOn w:val="Normalny"/>
    <w:rsid w:val="004D677B"/>
    <w:pPr>
      <w:widowControl w:val="0"/>
      <w:ind w:left="708"/>
    </w:pPr>
  </w:style>
  <w:style w:type="paragraph" w:customStyle="1" w:styleId="Standard">
    <w:name w:val="Standard"/>
    <w:rsid w:val="00075573"/>
    <w:pPr>
      <w:suppressAutoHyphens/>
      <w:autoSpaceDN w:val="0"/>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075573"/>
    <w:pPr>
      <w:jc w:val="both"/>
    </w:pPr>
  </w:style>
  <w:style w:type="paragraph" w:customStyle="1" w:styleId="Textbodyindent">
    <w:name w:val="Text body indent"/>
    <w:basedOn w:val="Standard"/>
    <w:rsid w:val="00075573"/>
    <w:pPr>
      <w:spacing w:after="120"/>
      <w:ind w:left="360"/>
      <w:jc w:val="both"/>
    </w:pPr>
    <w:rPr>
      <w:kern w:val="2"/>
    </w:rPr>
  </w:style>
  <w:style w:type="paragraph" w:customStyle="1" w:styleId="Tekstprzypisudolnego1">
    <w:name w:val="Tekst przypisu dolnego1"/>
    <w:basedOn w:val="Standard"/>
    <w:rsid w:val="00075573"/>
    <w:pPr>
      <w:spacing w:line="100" w:lineRule="atLeast"/>
    </w:pPr>
    <w:rPr>
      <w:rFonts w:ascii="Calibri" w:eastAsia="SimSun" w:hAnsi="Calibri" w:cs="Calibri"/>
      <w:color w:val="00000A"/>
      <w:kern w:val="2"/>
      <w:sz w:val="20"/>
      <w:lang w:eastAsia="ar-SA"/>
    </w:rPr>
  </w:style>
  <w:style w:type="character" w:styleId="Odwoanieprzypisudolnego">
    <w:name w:val="footnote reference"/>
    <w:uiPriority w:val="99"/>
    <w:unhideWhenUsed/>
    <w:rsid w:val="00075573"/>
    <w:rPr>
      <w:vertAlign w:val="superscript"/>
    </w:r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basedOn w:val="Domylnaczcionkaakapitu"/>
    <w:uiPriority w:val="99"/>
    <w:rsid w:val="00075573"/>
    <w:rPr>
      <w:rFonts w:ascii="Times New Roman" w:eastAsia="Arial" w:hAnsi="Times New Roman" w:cs="Arial"/>
      <w:color w:val="000000"/>
      <w:kern w:val="2"/>
      <w:szCs w:val="24"/>
      <w:lang w:eastAsia="zh-CN" w:bidi="hi-IN"/>
    </w:rPr>
  </w:style>
  <w:style w:type="paragraph" w:styleId="Tekstprzypisudolnego">
    <w:name w:val="footnote text"/>
    <w:basedOn w:val="Normalny"/>
    <w:link w:val="TekstprzypisudolnegoZnak"/>
    <w:uiPriority w:val="99"/>
    <w:semiHidden/>
    <w:unhideWhenUsed/>
    <w:rsid w:val="00075573"/>
    <w:pPr>
      <w:autoSpaceDN w:val="0"/>
      <w:textAlignment w:val="auto"/>
    </w:pPr>
    <w:rPr>
      <w:rFonts w:cs="Mangal"/>
      <w:kern w:val="2"/>
      <w:sz w:val="20"/>
      <w:szCs w:val="18"/>
    </w:rPr>
  </w:style>
  <w:style w:type="character" w:customStyle="1" w:styleId="TekstprzypisudolnegoZnak">
    <w:name w:val="Tekst przypisu dolnego Znak"/>
    <w:basedOn w:val="Domylnaczcionkaakapitu"/>
    <w:link w:val="Tekstprzypisudolnego"/>
    <w:uiPriority w:val="99"/>
    <w:semiHidden/>
    <w:rsid w:val="00075573"/>
    <w:rPr>
      <w:rFonts w:ascii="Times New Roman" w:eastAsia="Arial" w:hAnsi="Times New Roman" w:cs="Mangal"/>
      <w:color w:val="000000"/>
      <w:kern w:val="2"/>
      <w:sz w:val="20"/>
      <w:szCs w:val="18"/>
      <w:lang w:eastAsia="zh-CN" w:bidi="hi-IN"/>
    </w:rPr>
  </w:style>
  <w:style w:type="paragraph" w:customStyle="1" w:styleId="Tekstpodstawowy22">
    <w:name w:val="Tekst podstawowy 22"/>
    <w:basedOn w:val="Standard"/>
    <w:rsid w:val="00075573"/>
    <w:pPr>
      <w:jc w:val="both"/>
    </w:pPr>
    <w:rPr>
      <w:rFonts w:eastAsia="Arial" w:cs="Arial"/>
      <w:i/>
      <w:color w:val="000000"/>
      <w:kern w:val="2"/>
      <w:sz w:val="24"/>
      <w:szCs w:val="24"/>
      <w:lang w:bidi="hi-IN"/>
    </w:rPr>
  </w:style>
  <w:style w:type="numbering" w:customStyle="1" w:styleId="WW8Num99">
    <w:name w:val="WW8Num99"/>
    <w:rsid w:val="00075573"/>
    <w:pPr>
      <w:numPr>
        <w:numId w:val="39"/>
      </w:numPr>
    </w:pPr>
  </w:style>
  <w:style w:type="paragraph" w:styleId="Tekstdymka">
    <w:name w:val="Balloon Text"/>
    <w:basedOn w:val="Normalny"/>
    <w:link w:val="TekstdymkaZnak"/>
    <w:uiPriority w:val="99"/>
    <w:semiHidden/>
    <w:unhideWhenUsed/>
    <w:rsid w:val="00BD6D3B"/>
    <w:rPr>
      <w:rFonts w:ascii="Segoe UI" w:hAnsi="Segoe UI" w:cs="Mangal"/>
      <w:sz w:val="18"/>
      <w:szCs w:val="16"/>
    </w:rPr>
  </w:style>
  <w:style w:type="character" w:customStyle="1" w:styleId="TekstdymkaZnak">
    <w:name w:val="Tekst dymka Znak"/>
    <w:basedOn w:val="Domylnaczcionkaakapitu"/>
    <w:link w:val="Tekstdymka"/>
    <w:uiPriority w:val="99"/>
    <w:semiHidden/>
    <w:rsid w:val="00BD6D3B"/>
    <w:rPr>
      <w:rFonts w:ascii="Segoe UI" w:eastAsia="Arial" w:hAnsi="Segoe UI" w:cs="Mangal"/>
      <w:color w:val="000000"/>
      <w:kern w:val="1"/>
      <w:sz w:val="18"/>
      <w:szCs w:val="16"/>
      <w:lang w:eastAsia="zh-CN" w:bidi="hi-IN"/>
    </w:rPr>
  </w:style>
  <w:style w:type="character" w:styleId="UyteHipercze">
    <w:name w:val="FollowedHyperlink"/>
    <w:basedOn w:val="Domylnaczcionkaakapitu"/>
    <w:uiPriority w:val="99"/>
    <w:semiHidden/>
    <w:unhideWhenUsed/>
    <w:rsid w:val="00130888"/>
    <w:rPr>
      <w:color w:val="954F72" w:themeColor="followedHyperlink"/>
      <w:u w:val="single"/>
    </w:rPr>
  </w:style>
  <w:style w:type="paragraph" w:styleId="Nagwek">
    <w:name w:val="header"/>
    <w:basedOn w:val="Normalny"/>
    <w:link w:val="NagwekZnak"/>
    <w:uiPriority w:val="99"/>
    <w:unhideWhenUsed/>
    <w:rsid w:val="00764330"/>
    <w:pPr>
      <w:tabs>
        <w:tab w:val="center" w:pos="4536"/>
        <w:tab w:val="right" w:pos="9072"/>
      </w:tabs>
    </w:pPr>
    <w:rPr>
      <w:rFonts w:cs="Mangal"/>
    </w:rPr>
  </w:style>
  <w:style w:type="character" w:customStyle="1" w:styleId="NagwekZnak">
    <w:name w:val="Nagłówek Znak"/>
    <w:basedOn w:val="Domylnaczcionkaakapitu"/>
    <w:link w:val="Nagwek"/>
    <w:uiPriority w:val="99"/>
    <w:rsid w:val="00764330"/>
    <w:rPr>
      <w:rFonts w:ascii="Times New Roman" w:eastAsia="Arial" w:hAnsi="Times New Roman" w:cs="Mangal"/>
      <w:color w:val="000000"/>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507">
      <w:bodyDiv w:val="1"/>
      <w:marLeft w:val="0"/>
      <w:marRight w:val="0"/>
      <w:marTop w:val="0"/>
      <w:marBottom w:val="0"/>
      <w:divBdr>
        <w:top w:val="none" w:sz="0" w:space="0" w:color="auto"/>
        <w:left w:val="none" w:sz="0" w:space="0" w:color="auto"/>
        <w:bottom w:val="none" w:sz="0" w:space="0" w:color="auto"/>
        <w:right w:val="none" w:sz="0" w:space="0" w:color="auto"/>
      </w:divBdr>
    </w:div>
    <w:div w:id="353505332">
      <w:bodyDiv w:val="1"/>
      <w:marLeft w:val="0"/>
      <w:marRight w:val="0"/>
      <w:marTop w:val="0"/>
      <w:marBottom w:val="0"/>
      <w:divBdr>
        <w:top w:val="none" w:sz="0" w:space="0" w:color="auto"/>
        <w:left w:val="none" w:sz="0" w:space="0" w:color="auto"/>
        <w:bottom w:val="none" w:sz="0" w:space="0" w:color="auto"/>
        <w:right w:val="none" w:sz="0" w:space="0" w:color="auto"/>
      </w:divBdr>
    </w:div>
    <w:div w:id="375853288">
      <w:bodyDiv w:val="1"/>
      <w:marLeft w:val="0"/>
      <w:marRight w:val="0"/>
      <w:marTop w:val="0"/>
      <w:marBottom w:val="0"/>
      <w:divBdr>
        <w:top w:val="none" w:sz="0" w:space="0" w:color="auto"/>
        <w:left w:val="none" w:sz="0" w:space="0" w:color="auto"/>
        <w:bottom w:val="none" w:sz="0" w:space="0" w:color="auto"/>
        <w:right w:val="none" w:sz="0" w:space="0" w:color="auto"/>
      </w:divBdr>
    </w:div>
    <w:div w:id="1346906770">
      <w:bodyDiv w:val="1"/>
      <w:marLeft w:val="0"/>
      <w:marRight w:val="0"/>
      <w:marTop w:val="0"/>
      <w:marBottom w:val="0"/>
      <w:divBdr>
        <w:top w:val="none" w:sz="0" w:space="0" w:color="auto"/>
        <w:left w:val="none" w:sz="0" w:space="0" w:color="auto"/>
        <w:bottom w:val="none" w:sz="0" w:space="0" w:color="auto"/>
        <w:right w:val="none" w:sz="0" w:space="0" w:color="auto"/>
      </w:divBdr>
    </w:div>
    <w:div w:id="1383098524">
      <w:bodyDiv w:val="1"/>
      <w:marLeft w:val="0"/>
      <w:marRight w:val="0"/>
      <w:marTop w:val="0"/>
      <w:marBottom w:val="0"/>
      <w:divBdr>
        <w:top w:val="none" w:sz="0" w:space="0" w:color="auto"/>
        <w:left w:val="none" w:sz="0" w:space="0" w:color="auto"/>
        <w:bottom w:val="none" w:sz="0" w:space="0" w:color="auto"/>
        <w:right w:val="none" w:sz="0" w:space="0" w:color="auto"/>
      </w:divBdr>
    </w:div>
    <w:div w:id="1529685610">
      <w:bodyDiv w:val="1"/>
      <w:marLeft w:val="0"/>
      <w:marRight w:val="0"/>
      <w:marTop w:val="0"/>
      <w:marBottom w:val="0"/>
      <w:divBdr>
        <w:top w:val="none" w:sz="0" w:space="0" w:color="auto"/>
        <w:left w:val="none" w:sz="0" w:space="0" w:color="auto"/>
        <w:bottom w:val="none" w:sz="0" w:space="0" w:color="auto"/>
        <w:right w:val="none" w:sz="0" w:space="0" w:color="auto"/>
      </w:divBdr>
    </w:div>
    <w:div w:id="1669550608">
      <w:bodyDiv w:val="1"/>
      <w:marLeft w:val="0"/>
      <w:marRight w:val="0"/>
      <w:marTop w:val="0"/>
      <w:marBottom w:val="0"/>
      <w:divBdr>
        <w:top w:val="none" w:sz="0" w:space="0" w:color="auto"/>
        <w:left w:val="none" w:sz="0" w:space="0" w:color="auto"/>
        <w:bottom w:val="none" w:sz="0" w:space="0" w:color="auto"/>
        <w:right w:val="none" w:sz="0" w:space="0" w:color="auto"/>
      </w:divBdr>
    </w:div>
    <w:div w:id="16761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2637-9FF4-49FE-B03C-D8858F0F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8717</Words>
  <Characters>52303</Characters>
  <Application>Microsoft Office Word</Application>
  <DocSecurity>0</DocSecurity>
  <Lines>435</Lines>
  <Paragraphs>121</Paragraphs>
  <ScaleCrop>false</ScaleCrop>
  <Company/>
  <LinksUpToDate>false</LinksUpToDate>
  <CharactersWithSpaces>60899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2021-06-29T13:51:00Z</dcterms:created>
  <dcterms:modified xsi:type="dcterms:W3CDTF">2021-06-29T13:51:00Z</dcterms:modified>
</cp:coreProperties>
</file>