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3E" w:rsidRPr="00F1427E" w:rsidRDefault="0037463E" w:rsidP="0037463E">
      <w:pPr>
        <w:pStyle w:val="Tretekstu"/>
        <w:jc w:val="left"/>
        <w:rPr>
          <w:rFonts w:ascii="Arial Narrow" w:hAnsi="Arial Narrow" w:cs="Arial"/>
          <w:bCs w:val="0"/>
          <w:lang w:val="pl-PL"/>
        </w:rPr>
      </w:pPr>
      <w:r w:rsidRPr="00F1427E">
        <w:rPr>
          <w:rFonts w:ascii="Arial Narrow" w:hAnsi="Arial Narrow" w:cs="Arial"/>
          <w:bCs w:val="0"/>
          <w:lang w:val="pl-PL"/>
        </w:rPr>
        <w:t xml:space="preserve">Nazwa </w:t>
      </w:r>
      <w:r>
        <w:rPr>
          <w:rFonts w:ascii="Arial Narrow" w:hAnsi="Arial Narrow" w:cs="Arial"/>
          <w:bCs w:val="0"/>
          <w:lang w:val="pl-PL"/>
        </w:rPr>
        <w:t xml:space="preserve">i adres </w:t>
      </w:r>
      <w:r w:rsidRPr="00F1427E">
        <w:rPr>
          <w:rFonts w:ascii="Arial Narrow" w:hAnsi="Arial Narrow" w:cs="Arial"/>
          <w:bCs w:val="0"/>
          <w:lang w:val="pl-PL"/>
        </w:rPr>
        <w:t>Wykonawcy</w:t>
      </w:r>
    </w:p>
    <w:p w:rsidR="0037463E" w:rsidRPr="00F1427E" w:rsidRDefault="0037463E" w:rsidP="0037463E">
      <w:pPr>
        <w:pStyle w:val="Tretekstu"/>
        <w:jc w:val="left"/>
        <w:rPr>
          <w:rFonts w:ascii="Arial Narrow" w:hAnsi="Arial Narrow" w:cs="Arial"/>
          <w:bCs w:val="0"/>
          <w:lang w:val="pl-PL"/>
        </w:rPr>
      </w:pPr>
    </w:p>
    <w:p w:rsidR="0037463E" w:rsidRPr="00F1427E" w:rsidRDefault="0037463E" w:rsidP="0037463E">
      <w:pPr>
        <w:pStyle w:val="Tretekstu"/>
        <w:spacing w:line="360" w:lineRule="auto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  <w:r w:rsidRPr="00F1427E">
        <w:rPr>
          <w:rFonts w:ascii="Arial Narrow" w:hAnsi="Arial Narrow" w:cs="Arial"/>
          <w:b w:val="0"/>
          <w:bCs w:val="0"/>
          <w:lang w:val="pl-PL"/>
        </w:rPr>
        <w:t>............................................................................................</w:t>
      </w:r>
      <w:r>
        <w:rPr>
          <w:rFonts w:ascii="Arial Narrow" w:hAnsi="Arial Narrow" w:cs="Arial"/>
          <w:b w:val="0"/>
          <w:bCs w:val="0"/>
          <w:lang w:val="pl-PL"/>
        </w:rPr>
        <w:t>......</w:t>
      </w:r>
    </w:p>
    <w:p w:rsidR="0037463E" w:rsidRPr="00F1427E" w:rsidRDefault="0037463E" w:rsidP="0037463E">
      <w:pPr>
        <w:pStyle w:val="Tretekstu"/>
        <w:spacing w:line="360" w:lineRule="auto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  <w:r w:rsidRPr="00F1427E">
        <w:rPr>
          <w:rFonts w:ascii="Arial Narrow" w:hAnsi="Arial Narrow" w:cs="Arial"/>
          <w:b w:val="0"/>
          <w:bCs w:val="0"/>
          <w:lang w:val="pl-PL"/>
        </w:rPr>
        <w:t>............................................................................................</w:t>
      </w:r>
      <w:r>
        <w:rPr>
          <w:rFonts w:ascii="Arial Narrow" w:hAnsi="Arial Narrow" w:cs="Arial"/>
          <w:b w:val="0"/>
          <w:bCs w:val="0"/>
          <w:lang w:val="pl-PL"/>
        </w:rPr>
        <w:t>......</w:t>
      </w:r>
    </w:p>
    <w:p w:rsidR="0037463E" w:rsidRDefault="0037463E" w:rsidP="0037463E">
      <w:pPr>
        <w:pStyle w:val="Tretekstu"/>
        <w:spacing w:line="360" w:lineRule="auto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  <w:r w:rsidRPr="00F1427E">
        <w:rPr>
          <w:rFonts w:ascii="Arial Narrow" w:hAnsi="Arial Narrow" w:cs="Arial"/>
          <w:b w:val="0"/>
          <w:bCs w:val="0"/>
          <w:lang w:val="pl-PL"/>
        </w:rPr>
        <w:t>............................................................................</w:t>
      </w:r>
      <w:r>
        <w:rPr>
          <w:rFonts w:ascii="Arial Narrow" w:hAnsi="Arial Narrow" w:cs="Arial"/>
          <w:b w:val="0"/>
          <w:bCs w:val="0"/>
          <w:lang w:val="pl-PL"/>
        </w:rPr>
        <w:t>......................</w:t>
      </w:r>
    </w:p>
    <w:p w:rsidR="0037463E" w:rsidRDefault="0037463E" w:rsidP="0037463E">
      <w:pPr>
        <w:pStyle w:val="Tretekstu"/>
        <w:spacing w:line="360" w:lineRule="auto"/>
        <w:ind w:right="3685"/>
        <w:jc w:val="left"/>
        <w:rPr>
          <w:rFonts w:ascii="Arial Narrow" w:hAnsi="Arial Narrow" w:cs="Arial"/>
          <w:bCs w:val="0"/>
          <w:lang w:val="pl-PL"/>
        </w:rPr>
      </w:pPr>
      <w:r w:rsidRPr="006B2935">
        <w:rPr>
          <w:rFonts w:ascii="Arial Narrow" w:hAnsi="Arial Narrow" w:cs="Arial"/>
          <w:bCs w:val="0"/>
          <w:lang w:val="pl-PL"/>
        </w:rPr>
        <w:t>NIP</w:t>
      </w:r>
      <w:r w:rsidRPr="00EC3912">
        <w:rPr>
          <w:rFonts w:ascii="Arial Narrow" w:hAnsi="Arial Narrow" w:cs="Arial"/>
          <w:b w:val="0"/>
          <w:bCs w:val="0"/>
          <w:lang w:val="pl-PL"/>
        </w:rPr>
        <w:t>: ………………</w:t>
      </w:r>
      <w:r>
        <w:rPr>
          <w:rFonts w:ascii="Arial Narrow" w:hAnsi="Arial Narrow" w:cs="Arial"/>
          <w:b w:val="0"/>
          <w:bCs w:val="0"/>
          <w:lang w:val="pl-PL"/>
        </w:rPr>
        <w:t>...</w:t>
      </w:r>
      <w:r w:rsidRPr="00EC3912">
        <w:rPr>
          <w:rFonts w:ascii="Arial Narrow" w:hAnsi="Arial Narrow" w:cs="Arial"/>
          <w:b w:val="0"/>
          <w:bCs w:val="0"/>
          <w:lang w:val="pl-PL"/>
        </w:rPr>
        <w:t>……………………………………………….</w:t>
      </w:r>
    </w:p>
    <w:p w:rsidR="0037463E" w:rsidRDefault="0037463E" w:rsidP="0037463E">
      <w:pPr>
        <w:pStyle w:val="Tretekstu"/>
        <w:spacing w:line="360" w:lineRule="auto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  <w:r w:rsidRPr="006B2935">
        <w:rPr>
          <w:rFonts w:ascii="Arial Narrow" w:hAnsi="Arial Narrow" w:cs="Arial"/>
          <w:bCs w:val="0"/>
          <w:lang w:val="pl-PL"/>
        </w:rPr>
        <w:t>REGON</w:t>
      </w:r>
      <w:r>
        <w:rPr>
          <w:rFonts w:ascii="Arial Narrow" w:hAnsi="Arial Narrow" w:cs="Arial"/>
          <w:b w:val="0"/>
          <w:bCs w:val="0"/>
          <w:lang w:val="pl-PL"/>
        </w:rPr>
        <w:t xml:space="preserve">: </w:t>
      </w:r>
      <w:r w:rsidRPr="00F1427E">
        <w:rPr>
          <w:rFonts w:ascii="Arial Narrow" w:hAnsi="Arial Narrow" w:cs="Arial"/>
          <w:b w:val="0"/>
          <w:bCs w:val="0"/>
          <w:lang w:val="pl-PL"/>
        </w:rPr>
        <w:t>...............................................................</w:t>
      </w:r>
      <w:r>
        <w:rPr>
          <w:rFonts w:ascii="Arial Narrow" w:hAnsi="Arial Narrow" w:cs="Arial"/>
          <w:b w:val="0"/>
          <w:bCs w:val="0"/>
          <w:lang w:val="pl-PL"/>
        </w:rPr>
        <w:t>....................</w:t>
      </w:r>
    </w:p>
    <w:p w:rsidR="0037463E" w:rsidRPr="006B2935" w:rsidRDefault="0037463E" w:rsidP="0037463E">
      <w:pPr>
        <w:pStyle w:val="Tretekstu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</w:p>
    <w:p w:rsidR="0037463E" w:rsidRDefault="0037463E" w:rsidP="0037463E">
      <w:pPr>
        <w:pStyle w:val="Nagwek1"/>
        <w:spacing w:before="0" w:after="0"/>
        <w:jc w:val="center"/>
        <w:rPr>
          <w:rFonts w:ascii="Arial Narrow" w:hAnsi="Arial Narrow" w:cs="Arial"/>
          <w:sz w:val="24"/>
          <w:szCs w:val="24"/>
        </w:rPr>
      </w:pPr>
    </w:p>
    <w:p w:rsidR="0037463E" w:rsidRPr="00F82A8A" w:rsidRDefault="0037463E" w:rsidP="0037463E">
      <w:pPr>
        <w:rPr>
          <w:lang w:eastAsia="pl-PL"/>
        </w:rPr>
      </w:pPr>
    </w:p>
    <w:p w:rsidR="0037463E" w:rsidRDefault="0037463E" w:rsidP="0037463E">
      <w:pPr>
        <w:pStyle w:val="Nagwek1"/>
        <w:spacing w:after="24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AD553D">
        <w:rPr>
          <w:rFonts w:ascii="Arial Narrow" w:hAnsi="Arial Narrow" w:cs="Arial"/>
          <w:sz w:val="24"/>
          <w:szCs w:val="24"/>
        </w:rPr>
        <w:t xml:space="preserve">ykaz </w:t>
      </w:r>
      <w:r w:rsidRPr="00707E56">
        <w:rPr>
          <w:rFonts w:ascii="Arial Narrow" w:hAnsi="Arial Narrow"/>
          <w:sz w:val="24"/>
          <w:szCs w:val="24"/>
        </w:rPr>
        <w:t>wykonan</w:t>
      </w:r>
      <w:r>
        <w:rPr>
          <w:rFonts w:ascii="Arial Narrow" w:hAnsi="Arial Narrow"/>
          <w:sz w:val="24"/>
          <w:szCs w:val="24"/>
        </w:rPr>
        <w:t>ych</w:t>
      </w:r>
      <w:r w:rsidRPr="00707E56">
        <w:rPr>
          <w:rFonts w:ascii="Arial Narrow" w:hAnsi="Arial Narrow"/>
          <w:sz w:val="24"/>
          <w:szCs w:val="24"/>
        </w:rPr>
        <w:t xml:space="preserve"> </w:t>
      </w:r>
      <w:r w:rsidRPr="00707E56">
        <w:rPr>
          <w:rFonts w:ascii="Arial Narrow" w:hAnsi="Arial Narrow" w:cs="Arial"/>
          <w:sz w:val="24"/>
          <w:szCs w:val="24"/>
        </w:rPr>
        <w:t>inwentaryzacji lub aktualizacji inwentaryzacji wyrobów zawierających azbest z wykorzystaniem metod teledetekcji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0"/>
        <w:gridCol w:w="2736"/>
        <w:gridCol w:w="1376"/>
        <w:gridCol w:w="1376"/>
        <w:gridCol w:w="3089"/>
      </w:tblGrid>
      <w:tr w:rsidR="0037463E" w:rsidTr="0037463E">
        <w:tc>
          <w:tcPr>
            <w:tcW w:w="490" w:type="dxa"/>
            <w:vMerge w:val="restart"/>
            <w:vAlign w:val="center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z w:val="24"/>
                <w:szCs w:val="24"/>
              </w:rPr>
            </w:pPr>
            <w:r w:rsidRPr="00E40A1E">
              <w:rPr>
                <w:rFonts w:ascii="Arial Narrow" w:hAnsi="Arial Narrow" w:cs="Arial"/>
                <w:b w:val="0"/>
                <w:sz w:val="24"/>
                <w:szCs w:val="24"/>
              </w:rPr>
              <w:t>Lp.</w:t>
            </w:r>
          </w:p>
        </w:tc>
        <w:tc>
          <w:tcPr>
            <w:tcW w:w="2736" w:type="dxa"/>
            <w:vMerge w:val="restart"/>
            <w:vAlign w:val="center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z w:val="24"/>
                <w:szCs w:val="24"/>
              </w:rPr>
            </w:pPr>
            <w:r w:rsidRPr="00E40A1E">
              <w:rPr>
                <w:rFonts w:ascii="Arial Narrow" w:hAnsi="Arial Narrow" w:cs="Arial"/>
                <w:b w:val="0"/>
                <w:sz w:val="24"/>
                <w:szCs w:val="24"/>
              </w:rPr>
              <w:t>Tytułu opracowania</w:t>
            </w:r>
          </w:p>
        </w:tc>
        <w:tc>
          <w:tcPr>
            <w:tcW w:w="2752" w:type="dxa"/>
            <w:gridSpan w:val="2"/>
            <w:vAlign w:val="center"/>
          </w:tcPr>
          <w:p w:rsidR="0037463E" w:rsidRPr="007F092B" w:rsidRDefault="0037463E" w:rsidP="005C62AC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  <w:t xml:space="preserve">Dane podmiotu zlecającego opracowanie </w:t>
            </w:r>
          </w:p>
        </w:tc>
        <w:tc>
          <w:tcPr>
            <w:tcW w:w="3089" w:type="dxa"/>
            <w:vMerge w:val="restart"/>
            <w:vAlign w:val="center"/>
          </w:tcPr>
          <w:p w:rsidR="0037463E" w:rsidRPr="007F092B" w:rsidRDefault="0037463E" w:rsidP="005C62AC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  <w:t>Opis zastosowanej metody teledetekcji</w:t>
            </w:r>
          </w:p>
        </w:tc>
      </w:tr>
      <w:tr w:rsidR="0037463E" w:rsidTr="0037463E">
        <w:tc>
          <w:tcPr>
            <w:tcW w:w="490" w:type="dxa"/>
            <w:vMerge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7463E" w:rsidRPr="007F092B" w:rsidRDefault="0037463E" w:rsidP="005C62AC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1376" w:type="dxa"/>
            <w:vAlign w:val="center"/>
          </w:tcPr>
          <w:p w:rsidR="0037463E" w:rsidRPr="007F092B" w:rsidRDefault="0037463E" w:rsidP="005C62AC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3089" w:type="dxa"/>
            <w:vMerge/>
            <w:vAlign w:val="center"/>
          </w:tcPr>
          <w:p w:rsidR="0037463E" w:rsidRPr="007F092B" w:rsidRDefault="0037463E" w:rsidP="005C62AC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</w:p>
        </w:tc>
      </w:tr>
      <w:tr w:rsidR="0037463E" w:rsidTr="0037463E">
        <w:trPr>
          <w:trHeight w:val="1134"/>
        </w:trPr>
        <w:tc>
          <w:tcPr>
            <w:tcW w:w="490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2736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376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376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089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37463E" w:rsidTr="0037463E">
        <w:trPr>
          <w:trHeight w:val="1134"/>
        </w:trPr>
        <w:tc>
          <w:tcPr>
            <w:tcW w:w="490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2736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376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376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089" w:type="dxa"/>
          </w:tcPr>
          <w:p w:rsidR="0037463E" w:rsidRPr="00E40A1E" w:rsidRDefault="0037463E" w:rsidP="005C62AC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</w:tbl>
    <w:p w:rsidR="0037463E" w:rsidRPr="00F82A8A" w:rsidRDefault="0037463E" w:rsidP="0037463E">
      <w:pPr>
        <w:rPr>
          <w:lang w:eastAsia="pl-PL"/>
        </w:rPr>
      </w:pPr>
      <w:bookmarkStart w:id="0" w:name="_GoBack"/>
      <w:bookmarkEnd w:id="0"/>
    </w:p>
    <w:p w:rsidR="00D324F4" w:rsidRDefault="00D324F4"/>
    <w:sectPr w:rsidR="00D324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63E" w:rsidRDefault="0037463E" w:rsidP="0037463E">
      <w:pPr>
        <w:spacing w:after="0" w:line="240" w:lineRule="auto"/>
      </w:pPr>
      <w:r>
        <w:separator/>
      </w:r>
    </w:p>
  </w:endnote>
  <w:endnote w:type="continuationSeparator" w:id="0">
    <w:p w:rsidR="0037463E" w:rsidRDefault="0037463E" w:rsidP="0037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63E" w:rsidRDefault="0037463E" w:rsidP="0037463E">
      <w:pPr>
        <w:spacing w:after="0" w:line="240" w:lineRule="auto"/>
      </w:pPr>
      <w:r>
        <w:separator/>
      </w:r>
    </w:p>
  </w:footnote>
  <w:footnote w:type="continuationSeparator" w:id="0">
    <w:p w:rsidR="0037463E" w:rsidRDefault="0037463E" w:rsidP="0037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18" w:rsidRPr="003F5C18" w:rsidRDefault="0037463E" w:rsidP="003F5C18">
    <w:pPr>
      <w:rPr>
        <w:rFonts w:ascii="Arial Narrow" w:hAnsi="Arial Narrow"/>
        <w:sz w:val="24"/>
        <w:szCs w:val="24"/>
      </w:rPr>
    </w:pPr>
    <w:r w:rsidRPr="003F5C18">
      <w:rPr>
        <w:rFonts w:ascii="Arial Narrow" w:hAnsi="Arial Narrow"/>
        <w:sz w:val="24"/>
        <w:szCs w:val="24"/>
      </w:rPr>
      <w:t xml:space="preserve">Załącznik nr </w:t>
    </w:r>
    <w:r>
      <w:rPr>
        <w:rFonts w:ascii="Arial Narrow" w:hAnsi="Arial Narrow"/>
        <w:sz w:val="24"/>
        <w:szCs w:val="24"/>
      </w:rPr>
      <w:t>5</w:t>
    </w:r>
    <w:r w:rsidRPr="003F5C18">
      <w:rPr>
        <w:rFonts w:ascii="Arial Narrow" w:hAnsi="Arial Narrow"/>
        <w:sz w:val="24"/>
        <w:szCs w:val="24"/>
      </w:rPr>
      <w:t xml:space="preserve"> do Zapytania ofertowego znak: WOŚ-IV.271.2.2.2025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3E"/>
    <w:rsid w:val="0037463E"/>
    <w:rsid w:val="00475C74"/>
    <w:rsid w:val="00D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4609"/>
  <w15:chartTrackingRefBased/>
  <w15:docId w15:val="{66055084-E556-4859-B6ED-506716C9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63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7463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46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customStyle="1" w:styleId="Tretekstu">
    <w:name w:val="Treść tekstu"/>
    <w:basedOn w:val="Normalny"/>
    <w:rsid w:val="003746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24"/>
      <w:szCs w:val="24"/>
      <w:lang w:val="de-DE" w:eastAsia="pl-PL"/>
    </w:rPr>
  </w:style>
  <w:style w:type="table" w:styleId="Tabela-Siatka">
    <w:name w:val="Table Grid"/>
    <w:basedOn w:val="Standardowy"/>
    <w:uiPriority w:val="39"/>
    <w:rsid w:val="0037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63E"/>
  </w:style>
  <w:style w:type="paragraph" w:styleId="Stopka">
    <w:name w:val="footer"/>
    <w:basedOn w:val="Normalny"/>
    <w:link w:val="StopkaZnak"/>
    <w:uiPriority w:val="99"/>
    <w:unhideWhenUsed/>
    <w:rsid w:val="0037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Woźna</dc:creator>
  <cp:keywords/>
  <dc:description/>
  <cp:lastModifiedBy>Anna Woźna</cp:lastModifiedBy>
  <cp:revision>1</cp:revision>
  <dcterms:created xsi:type="dcterms:W3CDTF">2025-03-11T07:34:00Z</dcterms:created>
  <dcterms:modified xsi:type="dcterms:W3CDTF">2025-03-11T07:37:00Z</dcterms:modified>
</cp:coreProperties>
</file>