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C617" w14:textId="77777777" w:rsidR="001675E2" w:rsidRPr="00443E1F" w:rsidRDefault="001675E2" w:rsidP="001675E2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6324B1" w14:textId="4B4456CB" w:rsidR="001675E2" w:rsidRPr="00443E1F" w:rsidRDefault="001675E2" w:rsidP="00793996">
      <w:pPr>
        <w:spacing w:after="0" w:line="259" w:lineRule="auto"/>
        <w:ind w:left="4395" w:firstLine="708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="00136875">
        <w:rPr>
          <w:rFonts w:eastAsia="Calibri" w:cs="Arial"/>
          <w:color w:val="auto"/>
          <w:spacing w:val="0"/>
          <w:szCs w:val="20"/>
        </w:rPr>
        <w:t xml:space="preserve"> </w:t>
      </w:r>
      <w:r w:rsidR="00136875">
        <w:rPr>
          <w:rFonts w:eastAsia="Calibri" w:cs="Tahoma"/>
          <w:b/>
          <w:color w:val="auto"/>
          <w:spacing w:val="0"/>
          <w:szCs w:val="20"/>
        </w:rPr>
        <w:t>DZ.271.6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793996">
        <w:rPr>
          <w:rFonts w:eastAsia="Calibri" w:cs="Tahoma"/>
          <w:b/>
          <w:color w:val="auto"/>
          <w:spacing w:val="0"/>
          <w:szCs w:val="20"/>
        </w:rPr>
        <w:t>4</w:t>
      </w:r>
    </w:p>
    <w:p w14:paraId="458366F4" w14:textId="77777777" w:rsidR="001675E2" w:rsidRPr="00443E1F" w:rsidRDefault="001675E2" w:rsidP="001675E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D117183" w14:textId="77777777" w:rsidR="001675E2" w:rsidRPr="00443E1F" w:rsidRDefault="001675E2" w:rsidP="001675E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013C8463" w14:textId="01B16310" w:rsidR="001675E2" w:rsidRPr="00443E1F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7888B83A" w14:textId="2B186801" w:rsidR="00793996" w:rsidRPr="00793996" w:rsidRDefault="00793996" w:rsidP="00793996">
      <w:pPr>
        <w:spacing w:after="0" w:line="276" w:lineRule="auto"/>
        <w:jc w:val="center"/>
        <w:rPr>
          <w:rFonts w:ascii="Verdana" w:eastAsia="Verdana" w:hAnsi="Verdana" w:cs="Segoe UI"/>
          <w:color w:val="auto"/>
          <w:szCs w:val="20"/>
        </w:rPr>
      </w:pPr>
      <w:bookmarkStart w:id="0" w:name="_Hlk138057151"/>
      <w:r w:rsidRPr="0073242C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„</w:t>
      </w:r>
      <w:r w:rsidR="00256BDE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Sukcesywna u</w:t>
      </w:r>
      <w:r w:rsidRPr="0073242C">
        <w:rPr>
          <w:rFonts w:ascii="Verdana" w:eastAsia="Verdana" w:hAnsi="Verdana" w:cs="Segoe UI"/>
          <w:color w:val="auto"/>
          <w:szCs w:val="20"/>
        </w:rPr>
        <w:t xml:space="preserve">sługa </w:t>
      </w:r>
      <w:bookmarkEnd w:id="0"/>
      <w:r w:rsidRPr="0073242C">
        <w:rPr>
          <w:rFonts w:ascii="Verdana" w:eastAsia="Verdana" w:hAnsi="Verdana" w:cs="Segoe UI"/>
          <w:color w:val="auto"/>
          <w:szCs w:val="20"/>
        </w:rPr>
        <w:t xml:space="preserve">syntezy oligonukleotydów i </w:t>
      </w:r>
      <w:r w:rsidR="004820DB">
        <w:rPr>
          <w:rFonts w:ascii="Verdana" w:eastAsia="Verdana" w:hAnsi="Verdana" w:cs="Segoe UI"/>
          <w:color w:val="auto"/>
          <w:szCs w:val="20"/>
        </w:rPr>
        <w:br/>
      </w:r>
      <w:r w:rsidRPr="0073242C">
        <w:rPr>
          <w:rFonts w:ascii="Verdana" w:eastAsia="Verdana" w:hAnsi="Verdana" w:cs="Segoe UI"/>
          <w:color w:val="auto"/>
          <w:szCs w:val="20"/>
        </w:rPr>
        <w:t>usługa sekwencjonowania DNA metodą Sangera”</w:t>
      </w:r>
    </w:p>
    <w:p w14:paraId="09AF7C9F" w14:textId="41966B08" w:rsidR="001675E2" w:rsidRPr="00C035DC" w:rsidRDefault="001675E2" w:rsidP="00B80C1F">
      <w:pPr>
        <w:spacing w:before="120" w:after="120" w:line="240" w:lineRule="auto"/>
        <w:rPr>
          <w:b/>
        </w:rPr>
      </w:pPr>
    </w:p>
    <w:p w14:paraId="2C4C8B26" w14:textId="77777777" w:rsidR="001675E2" w:rsidRPr="00443E1F" w:rsidRDefault="001675E2" w:rsidP="001675E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82F64E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2E2FC0BA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9016C1B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69D49C6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1B23F9D6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E345677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48E5F742" w14:textId="77777777" w:rsidR="001675E2" w:rsidRPr="00443E1F" w:rsidRDefault="001675E2" w:rsidP="001675E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394B8BA0" w14:textId="77777777" w:rsidR="001675E2" w:rsidRDefault="001675E2" w:rsidP="001675E2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2383B24" w14:textId="77777777" w:rsidR="001675E2" w:rsidRPr="00443E1F" w:rsidRDefault="001675E2" w:rsidP="001675E2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2418887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071F8295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</w:p>
    <w:p w14:paraId="5EE131F1" w14:textId="77777777" w:rsidR="001675E2" w:rsidRDefault="001675E2" w:rsidP="001675E2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0045E404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14490B6D" w14:textId="55E53AFC" w:rsidR="001675E2" w:rsidRPr="00F22FE8" w:rsidRDefault="001675E2" w:rsidP="001675E2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2.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</w:t>
      </w:r>
      <w:r w:rsidR="009209C2" w:rsidRPr="009209C2">
        <w:rPr>
          <w:rFonts w:eastAsia="Calibri" w:cs="Arial"/>
          <w:color w:val="auto"/>
          <w:spacing w:val="0"/>
          <w:szCs w:val="20"/>
        </w:rPr>
        <w:t>t.j. Dz.U. 2023 poz. 1497</w:t>
      </w:r>
      <w:r w:rsidRPr="00F22FE8">
        <w:rPr>
          <w:rFonts w:eastAsia="Calibri" w:cs="Arial"/>
          <w:color w:val="auto"/>
          <w:spacing w:val="0"/>
          <w:szCs w:val="20"/>
        </w:rPr>
        <w:t>):</w:t>
      </w:r>
    </w:p>
    <w:p w14:paraId="51482140" w14:textId="6454AEF5" w:rsidR="001675E2" w:rsidRPr="00F22FE8" w:rsidRDefault="001675E2" w:rsidP="001675E2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209C2" w:rsidRPr="009209C2">
        <w:rPr>
          <w:rFonts w:eastAsia="Calibri" w:cs="Arial"/>
          <w:color w:val="auto"/>
          <w:spacing w:val="0"/>
          <w:szCs w:val="20"/>
        </w:rPr>
        <w:t>t.j. Dz.U. 2023 poz. 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5730757D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9181546" w14:textId="77777777" w:rsidR="001675E2" w:rsidRPr="00F1260C" w:rsidRDefault="001675E2" w:rsidP="001675E2">
      <w:pPr>
        <w:spacing w:after="0" w:line="276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lastRenderedPageBreak/>
        <w:t>3.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F1260C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F1260C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 Informacji o Działalności Gospodarczej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Pr="00F1260C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BF5089B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7257E49E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30EA7816" w14:textId="77777777" w:rsidR="001675E2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E0DB30B" w14:textId="77777777" w:rsidR="001675E2" w:rsidRPr="000705AB" w:rsidRDefault="001675E2" w:rsidP="001675E2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1675E2"/>
    <w:sectPr w:rsidR="00A357A3" w:rsidRPr="001675E2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0BE808D1" w:rsidR="002C5CFA" w:rsidRPr="00C459EF" w:rsidRDefault="00793996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A6F771" wp14:editId="236F88C3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38808C62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B683EBE">
          <wp:simplePos x="0" y="0"/>
          <wp:positionH relativeFrom="column">
            <wp:posOffset>-1080135</wp:posOffset>
          </wp:positionH>
          <wp:positionV relativeFrom="page">
            <wp:posOffset>799465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36875"/>
    <w:rsid w:val="001675E2"/>
    <w:rsid w:val="001A0BD2"/>
    <w:rsid w:val="00231524"/>
    <w:rsid w:val="00256BDE"/>
    <w:rsid w:val="002C5CFA"/>
    <w:rsid w:val="002D48BE"/>
    <w:rsid w:val="002F4540"/>
    <w:rsid w:val="003317CA"/>
    <w:rsid w:val="00335F9F"/>
    <w:rsid w:val="00346C00"/>
    <w:rsid w:val="00354A18"/>
    <w:rsid w:val="003F4BA3"/>
    <w:rsid w:val="004820DB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399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09C2"/>
    <w:rsid w:val="0099379C"/>
    <w:rsid w:val="009D4C4D"/>
    <w:rsid w:val="00A357A3"/>
    <w:rsid w:val="00A36F46"/>
    <w:rsid w:val="00A4666C"/>
    <w:rsid w:val="00A52C29"/>
    <w:rsid w:val="00B61F8A"/>
    <w:rsid w:val="00B80C1F"/>
    <w:rsid w:val="00C137EA"/>
    <w:rsid w:val="00C459EF"/>
    <w:rsid w:val="00C736D5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- PORT</cp:lastModifiedBy>
  <cp:revision>7</cp:revision>
  <cp:lastPrinted>2020-02-10T12:13:00Z</cp:lastPrinted>
  <dcterms:created xsi:type="dcterms:W3CDTF">2023-10-02T05:43:00Z</dcterms:created>
  <dcterms:modified xsi:type="dcterms:W3CDTF">2024-03-06T10:45:00Z</dcterms:modified>
</cp:coreProperties>
</file>