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62A8B2E1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dnia 25.01.2022 r.</w:t>
      </w:r>
      <w:bookmarkStart w:id="0" w:name="_GoBack"/>
      <w:bookmarkEnd w:id="0"/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695576A9" w14:textId="77777777" w:rsidR="00627699" w:rsidRPr="00347256" w:rsidRDefault="00627699" w:rsidP="00F251D7">
      <w:pPr>
        <w:pStyle w:val="Akapitzlist"/>
        <w:tabs>
          <w:tab w:val="left" w:pos="4536"/>
        </w:tabs>
        <w:spacing w:after="0" w:line="240" w:lineRule="auto"/>
        <w:ind w:left="6804"/>
        <w:rPr>
          <w:rFonts w:ascii="Times New Roman" w:hAnsi="Times New Roman"/>
          <w:color w:val="000000" w:themeColor="text1"/>
          <w:lang w:val="en-US"/>
        </w:rPr>
      </w:pPr>
      <w:r w:rsidRPr="00347256">
        <w:rPr>
          <w:rFonts w:ascii="Times New Roman" w:hAnsi="Times New Roman"/>
          <w:color w:val="000000" w:themeColor="text1"/>
          <w:lang w:val="en-US"/>
        </w:rPr>
        <w:t>B&amp;B Jan Burglin</w:t>
      </w:r>
    </w:p>
    <w:p w14:paraId="55D9C221" w14:textId="08EABCCC" w:rsidR="00627699" w:rsidRPr="00347256" w:rsidRDefault="00627699" w:rsidP="00F251D7">
      <w:pPr>
        <w:pStyle w:val="Akapitzlist"/>
        <w:tabs>
          <w:tab w:val="left" w:pos="4536"/>
        </w:tabs>
        <w:spacing w:after="0" w:line="240" w:lineRule="auto"/>
        <w:ind w:left="6804"/>
        <w:rPr>
          <w:rFonts w:ascii="Times New Roman" w:hAnsi="Times New Roman"/>
          <w:color w:val="000000" w:themeColor="text1"/>
          <w:lang w:val="en-US"/>
        </w:rPr>
      </w:pPr>
      <w:r w:rsidRPr="00347256">
        <w:rPr>
          <w:rFonts w:ascii="Times New Roman" w:hAnsi="Times New Roman"/>
          <w:color w:val="000000" w:themeColor="text1"/>
          <w:lang w:val="en-US"/>
        </w:rPr>
        <w:t>ul. Angowicka 68a</w:t>
      </w:r>
    </w:p>
    <w:p w14:paraId="11346002" w14:textId="7DB0F66D" w:rsidR="00BC30FE" w:rsidRPr="00347256" w:rsidRDefault="00627699" w:rsidP="00F251D7">
      <w:pPr>
        <w:pStyle w:val="Akapitzlist"/>
        <w:tabs>
          <w:tab w:val="left" w:pos="4536"/>
        </w:tabs>
        <w:spacing w:after="0" w:line="240" w:lineRule="auto"/>
        <w:ind w:left="6804"/>
        <w:rPr>
          <w:rFonts w:ascii="Times New Roman" w:hAnsi="Times New Roman"/>
          <w:color w:val="000000" w:themeColor="text1"/>
        </w:rPr>
      </w:pPr>
      <w:r w:rsidRPr="00347256">
        <w:rPr>
          <w:rFonts w:ascii="Times New Roman" w:hAnsi="Times New Roman"/>
          <w:color w:val="000000" w:themeColor="text1"/>
        </w:rPr>
        <w:t>89- 600 Chojnice</w:t>
      </w: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315983EE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FF15B6">
        <w:rPr>
          <w:rFonts w:ascii="Times New Roman" w:hAnsi="Times New Roman"/>
          <w:sz w:val="24"/>
          <w:szCs w:val="24"/>
        </w:rPr>
        <w:t>1</w:t>
      </w:r>
      <w:r w:rsidR="00633331">
        <w:rPr>
          <w:rFonts w:ascii="Times New Roman" w:hAnsi="Times New Roman"/>
          <w:sz w:val="24"/>
          <w:szCs w:val="24"/>
        </w:rPr>
        <w:t>2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633331">
        <w:rPr>
          <w:rFonts w:ascii="Times New Roman" w:hAnsi="Times New Roman"/>
          <w:sz w:val="24"/>
          <w:szCs w:val="24"/>
        </w:rPr>
        <w:t>1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5253324F" w14:textId="77777777" w:rsidR="00633331" w:rsidRPr="00633331" w:rsidRDefault="00633331" w:rsidP="0063333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633331">
        <w:rPr>
          <w:rFonts w:ascii="Times New Roman" w:hAnsi="Times New Roman"/>
          <w:b/>
          <w:i/>
        </w:rPr>
        <w:t>Sporządzenie dokumentacji projektowo - kosztorysowej ”Poprawa gospodarki wodami opadowymi i roztopowymi na terenie MOF Chojnice – Człuchów” – etap II.</w:t>
      </w:r>
    </w:p>
    <w:p w14:paraId="5CBDF3F0" w14:textId="77777777" w:rsidR="00633331" w:rsidRPr="00633331" w:rsidRDefault="00633331" w:rsidP="0063333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633331">
        <w:rPr>
          <w:rFonts w:ascii="Times New Roman" w:hAnsi="Times New Roman"/>
          <w:b/>
          <w:i/>
        </w:rPr>
        <w:t>Część I - System odwodnieniowy "Południowo - Wschodni"</w:t>
      </w:r>
    </w:p>
    <w:p w14:paraId="17713E2A" w14:textId="77777777" w:rsidR="00633331" w:rsidRDefault="00633331" w:rsidP="0063333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633331">
        <w:rPr>
          <w:rFonts w:ascii="Times New Roman" w:hAnsi="Times New Roman"/>
          <w:b/>
          <w:i/>
        </w:rPr>
        <w:t>Część II - System odwodnieniowy "Północno - Zachodni"</w:t>
      </w:r>
    </w:p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724FE39B" w14:textId="77777777" w:rsidR="00633331" w:rsidRDefault="00633331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331">
        <w:rPr>
          <w:rFonts w:ascii="Times New Roman" w:hAnsi="Times New Roman"/>
          <w:b/>
          <w:color w:val="000000" w:themeColor="text1"/>
          <w:lang w:val="en-US"/>
        </w:rPr>
        <w:t>B&amp;B Jan Burglin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r w:rsidRPr="00633331">
        <w:rPr>
          <w:rFonts w:ascii="Times New Roman" w:hAnsi="Times New Roman"/>
          <w:b/>
          <w:color w:val="000000" w:themeColor="text1"/>
          <w:lang w:val="en-US"/>
        </w:rPr>
        <w:t xml:space="preserve">ul. </w:t>
      </w:r>
      <w:r w:rsidRPr="00633331">
        <w:rPr>
          <w:rFonts w:ascii="Times New Roman" w:hAnsi="Times New Roman"/>
          <w:b/>
          <w:color w:val="000000" w:themeColor="text1"/>
        </w:rPr>
        <w:t>Angowicka 68a, 89- 600 Chojnice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A80AF9"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>:</w:t>
      </w:r>
    </w:p>
    <w:p w14:paraId="68DAB4E2" w14:textId="6C62A433" w:rsidR="00A80AF9" w:rsidRPr="00633331" w:rsidRDefault="00633331" w:rsidP="00633331">
      <w:pPr>
        <w:spacing w:after="0" w:line="240" w:lineRule="auto"/>
        <w:rPr>
          <w:rFonts w:ascii="Times New Roman" w:hAnsi="Times New Roman"/>
          <w:b/>
        </w:rPr>
      </w:pPr>
      <w:r w:rsidRPr="00633331">
        <w:rPr>
          <w:rFonts w:ascii="Times New Roman" w:hAnsi="Times New Roman"/>
          <w:b/>
        </w:rPr>
        <w:t>Część I 456.269,00</w:t>
      </w:r>
      <w:r w:rsidR="007D4DF4" w:rsidRPr="00633331">
        <w:rPr>
          <w:rFonts w:ascii="Times New Roman" w:hAnsi="Times New Roman"/>
        </w:rPr>
        <w:t xml:space="preserve"> </w:t>
      </w:r>
      <w:r w:rsidR="00455F4A" w:rsidRPr="00633331">
        <w:rPr>
          <w:rFonts w:ascii="Times New Roman" w:hAnsi="Times New Roman"/>
          <w:b/>
          <w:bCs/>
        </w:rPr>
        <w:t xml:space="preserve"> zł brutto</w:t>
      </w:r>
    </w:p>
    <w:p w14:paraId="1F4230F0" w14:textId="72A201F0" w:rsidR="00633331" w:rsidRDefault="00633331" w:rsidP="00633331">
      <w:pPr>
        <w:spacing w:after="0" w:line="240" w:lineRule="auto"/>
        <w:rPr>
          <w:rFonts w:ascii="Times New Roman" w:hAnsi="Times New Roman"/>
          <w:b/>
        </w:rPr>
      </w:pPr>
      <w:r w:rsidRPr="00633331">
        <w:rPr>
          <w:rFonts w:ascii="Times New Roman" w:hAnsi="Times New Roman"/>
          <w:b/>
        </w:rPr>
        <w:t>Część II 67.711,50 zł brutto</w:t>
      </w:r>
    </w:p>
    <w:p w14:paraId="78475D8F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227F137B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7D4DF4" w:rsidRPr="007D4DF4" w14:paraId="752E5511" w14:textId="77777777" w:rsidTr="0017428C">
        <w:tc>
          <w:tcPr>
            <w:tcW w:w="534" w:type="dxa"/>
            <w:shd w:val="clear" w:color="auto" w:fill="auto"/>
          </w:tcPr>
          <w:p w14:paraId="49761BC5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5" w:type="dxa"/>
            <w:shd w:val="clear" w:color="auto" w:fill="auto"/>
          </w:tcPr>
          <w:p w14:paraId="531434D9" w14:textId="0916A3BD" w:rsidR="007D4DF4" w:rsidRPr="007D4DF4" w:rsidRDefault="0062769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projektanta</w:t>
            </w:r>
            <w:r w:rsidR="007D4DF4" w:rsidRPr="007D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A2F5721" w14:textId="3C1F6B53" w:rsidR="007D4DF4" w:rsidRPr="007D4DF4" w:rsidRDefault="007D4DF4" w:rsidP="006276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627699">
              <w:rPr>
                <w:rFonts w:ascii="Times New Roman" w:hAnsi="Times New Roman"/>
                <w:sz w:val="24"/>
                <w:szCs w:val="24"/>
              </w:rPr>
              <w:t>opracowanych dokumentacji projektowych w okresie ostatnich 5 lat</w:t>
            </w:r>
          </w:p>
        </w:tc>
      </w:tr>
      <w:tr w:rsidR="007D4DF4" w:rsidRPr="007D4DF4" w14:paraId="218D36A6" w14:textId="77777777" w:rsidTr="007D4DF4">
        <w:tc>
          <w:tcPr>
            <w:tcW w:w="534" w:type="dxa"/>
            <w:shd w:val="clear" w:color="auto" w:fill="auto"/>
          </w:tcPr>
          <w:p w14:paraId="0D826357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5E29C550" w14:textId="660CB4A2" w:rsidR="007D4DF4" w:rsidRPr="007D4DF4" w:rsidRDefault="0062769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części I</w:t>
            </w:r>
          </w:p>
          <w:p w14:paraId="03837D8F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749536" w14:textId="70BA003E" w:rsidR="007D4DF4" w:rsidRPr="007D4DF4" w:rsidRDefault="00627699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4DF4" w:rsidRPr="007D4DF4" w14:paraId="0ACEDA2B" w14:textId="77777777" w:rsidTr="007D4DF4">
        <w:tc>
          <w:tcPr>
            <w:tcW w:w="534" w:type="dxa"/>
            <w:shd w:val="clear" w:color="auto" w:fill="auto"/>
          </w:tcPr>
          <w:p w14:paraId="417645B6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shd w:val="clear" w:color="auto" w:fill="auto"/>
          </w:tcPr>
          <w:p w14:paraId="1FC451D3" w14:textId="301B88A7" w:rsidR="007D4DF4" w:rsidRPr="007D4DF4" w:rsidRDefault="0062769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części II</w:t>
            </w:r>
          </w:p>
          <w:p w14:paraId="4983CA84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FD1300" w14:textId="14E2F7C6" w:rsidR="007D4DF4" w:rsidRPr="007D4DF4" w:rsidRDefault="00627699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312ACB9F" w:rsidR="00CD3B9E" w:rsidRPr="00347256" w:rsidRDefault="00A80AF9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47256">
        <w:rPr>
          <w:rFonts w:ascii="Times New Roman" w:hAnsi="Times New Roman"/>
          <w:sz w:val="24"/>
          <w:szCs w:val="24"/>
        </w:rPr>
        <w:t>ej ofercie</w:t>
      </w:r>
      <w:r w:rsidRPr="00347256">
        <w:rPr>
          <w:rFonts w:ascii="Times New Roman" w:hAnsi="Times New Roman"/>
          <w:sz w:val="24"/>
          <w:szCs w:val="24"/>
        </w:rPr>
        <w:t xml:space="preserve"> w każdym kryterium oceny ofert (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–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0 %</w:t>
      </w:r>
      <w:r w:rsidRPr="00347256">
        <w:rPr>
          <w:rFonts w:ascii="Times New Roman" w:hAnsi="Times New Roman"/>
          <w:sz w:val="24"/>
          <w:szCs w:val="24"/>
        </w:rPr>
        <w:t xml:space="preserve">,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347256">
        <w:rPr>
          <w:rFonts w:ascii="Times New Roman" w:hAnsi="Times New Roman"/>
          <w:i/>
          <w:sz w:val="24"/>
          <w:szCs w:val="24"/>
        </w:rPr>
        <w:t>świadczenie</w:t>
      </w:r>
      <w:r w:rsidR="00627699" w:rsidRPr="00347256">
        <w:rPr>
          <w:rFonts w:ascii="Times New Roman" w:hAnsi="Times New Roman"/>
          <w:i/>
          <w:sz w:val="24"/>
          <w:szCs w:val="24"/>
        </w:rPr>
        <w:t xml:space="preserve"> projektanta</w:t>
      </w:r>
      <w:r w:rsidR="00347256">
        <w:rPr>
          <w:rFonts w:ascii="Times New Roman" w:hAnsi="Times New Roman"/>
          <w:i/>
          <w:sz w:val="24"/>
          <w:szCs w:val="24"/>
        </w:rPr>
        <w:t xml:space="preserve"> – 40%, </w:t>
      </w:r>
      <w:r w:rsidR="00627699" w:rsidRPr="00347256">
        <w:rPr>
          <w:rFonts w:ascii="Times New Roman" w:hAnsi="Times New Roman"/>
          <w:b/>
        </w:rPr>
        <w:t>2 opracowania – 0 pkt, 3 opracowania – 10 pkt, 4 opracowania – 20 pkt, 5 opracowań – 30 pkt, 6 opracowania i więcej – 40 pkt</w:t>
      </w:r>
      <w:r w:rsidR="00627699" w:rsidRPr="00347256">
        <w:rPr>
          <w:rFonts w:ascii="Times New Roman" w:hAnsi="Times New Roman"/>
          <w:sz w:val="24"/>
          <w:szCs w:val="24"/>
        </w:rPr>
        <w:t xml:space="preserve"> </w:t>
      </w:r>
      <w:r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43382E0E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noProof/>
          <w:color w:val="000000" w:themeColor="text1"/>
          <w:lang w:eastAsia="pl-PL"/>
        </w:rPr>
        <w:drawing>
          <wp:inline distT="0" distB="0" distL="0" distR="0" wp14:anchorId="5FBECBB1" wp14:editId="5B5E1428">
            <wp:extent cx="5761355" cy="2609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4C9600FB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1D7" w:rsidRPr="00F251D7">
        <w:rPr>
          <w:rFonts w:ascii="Times New Roman" w:hAnsi="Times New Roman"/>
          <w:b/>
          <w:color w:val="000000" w:themeColor="text1"/>
        </w:rPr>
        <w:t xml:space="preserve">B&amp;B Jan Burglin, ul. </w:t>
      </w:r>
      <w:r w:rsidR="00F251D7" w:rsidRPr="00633331">
        <w:rPr>
          <w:rFonts w:ascii="Times New Roman" w:hAnsi="Times New Roman"/>
          <w:b/>
          <w:color w:val="000000" w:themeColor="text1"/>
        </w:rPr>
        <w:t>Angowicka 68a, 89- 600 Chojnice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0EFB" w14:textId="77777777" w:rsidR="00ED5012" w:rsidRDefault="00ED5012">
      <w:r>
        <w:separator/>
      </w:r>
    </w:p>
  </w:endnote>
  <w:endnote w:type="continuationSeparator" w:id="0">
    <w:p w14:paraId="1D0FE77C" w14:textId="77777777" w:rsidR="00ED5012" w:rsidRDefault="00ED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A65E" w14:textId="77777777" w:rsidR="00ED5012" w:rsidRDefault="00ED5012">
      <w:r>
        <w:separator/>
      </w:r>
    </w:p>
  </w:footnote>
  <w:footnote w:type="continuationSeparator" w:id="0">
    <w:p w14:paraId="04C15587" w14:textId="77777777" w:rsidR="00ED5012" w:rsidRDefault="00ED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0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20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15B0-2940-4735-8EBF-3AA5443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44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7</cp:revision>
  <cp:lastPrinted>2022-01-14T11:51:00Z</cp:lastPrinted>
  <dcterms:created xsi:type="dcterms:W3CDTF">2021-12-27T11:13:00Z</dcterms:created>
  <dcterms:modified xsi:type="dcterms:W3CDTF">2022-01-25T09:00:00Z</dcterms:modified>
</cp:coreProperties>
</file>