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ałącznik nr 11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BZP.272.8.2019</w:t>
      </w:r>
      <w:bookmarkStart w:id="0" w:name="_GoBack"/>
      <w:bookmarkEnd w:id="0"/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 xml:space="preserve">Realizację badania ewaluacyjnego </w:t>
      </w:r>
      <w:r w:rsidR="003C2C9E" w:rsidRPr="003C2C9E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="003C2C9E" w:rsidRPr="003C2C9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„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>Ocena systemu wdrażania i wstępny pomia</w:t>
      </w:r>
      <w:r w:rsidR="003C2C9E">
        <w:rPr>
          <w:rFonts w:ascii="Times New Roman" w:hAnsi="Times New Roman" w:cs="Times New Roman"/>
          <w:b/>
          <w:sz w:val="24"/>
          <w:szCs w:val="24"/>
        </w:rPr>
        <w:t>r rezultatów instrumentu RLKS w 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>województwie podlaskim</w:t>
      </w:r>
      <w:r w:rsidR="003C2C9E" w:rsidRPr="003C2C9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”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8" w:history="1">
        <w:r w:rsidRPr="003C2C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https://ec.europa.eu/growth/tools-databases/espd/filter?lang=pl</w:t>
        </w:r>
      </w:hyperlink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lub </w:t>
      </w:r>
      <w:hyperlink r:id="rId9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3C2C9E" w:rsidRPr="003C2C9E" w:rsidRDefault="003C2C9E" w:rsidP="003C2C9E">
      <w:pPr>
        <w:spacing w:before="120" w:after="120" w:line="3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C2C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UWAGA: system może zostać zamknięty przez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Unię Europejską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3C2C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 dniu 1 kwietnia 2019 r.</w:t>
      </w:r>
    </w:p>
    <w:p w:rsidR="00482ED1" w:rsidRPr="003C2C9E" w:rsidRDefault="00A4752E" w:rsidP="00A6410F">
      <w:pPr>
        <w:numPr>
          <w:ilvl w:val="0"/>
          <w:numId w:val="1"/>
        </w:numPr>
        <w:spacing w:before="120" w:after="120" w:line="30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br/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11a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AD"/>
    <w:rsid w:val="000534AF"/>
    <w:rsid w:val="001471E2"/>
    <w:rsid w:val="001B0290"/>
    <w:rsid w:val="00207D60"/>
    <w:rsid w:val="00211EF7"/>
    <w:rsid w:val="00221F1A"/>
    <w:rsid w:val="002622B1"/>
    <w:rsid w:val="002B2A90"/>
    <w:rsid w:val="00310577"/>
    <w:rsid w:val="003C2C9E"/>
    <w:rsid w:val="00442EAD"/>
    <w:rsid w:val="00456570"/>
    <w:rsid w:val="00482ED1"/>
    <w:rsid w:val="005129CE"/>
    <w:rsid w:val="00547240"/>
    <w:rsid w:val="00550F6F"/>
    <w:rsid w:val="00582BBD"/>
    <w:rsid w:val="00620A3A"/>
    <w:rsid w:val="0063184A"/>
    <w:rsid w:val="00715D64"/>
    <w:rsid w:val="007A6503"/>
    <w:rsid w:val="00816A2F"/>
    <w:rsid w:val="0083283E"/>
    <w:rsid w:val="008533DE"/>
    <w:rsid w:val="008C19C9"/>
    <w:rsid w:val="008C5FA0"/>
    <w:rsid w:val="009176D6"/>
    <w:rsid w:val="00946EC7"/>
    <w:rsid w:val="0098694C"/>
    <w:rsid w:val="00A4752E"/>
    <w:rsid w:val="00A6410F"/>
    <w:rsid w:val="00AA5EA9"/>
    <w:rsid w:val="00B81423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pd.uzp.gov.pl/filter?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Stypułkowska Agnieszka</cp:lastModifiedBy>
  <cp:revision>5</cp:revision>
  <cp:lastPrinted>2019-04-25T13:02:00Z</cp:lastPrinted>
  <dcterms:created xsi:type="dcterms:W3CDTF">2019-02-21T17:07:00Z</dcterms:created>
  <dcterms:modified xsi:type="dcterms:W3CDTF">2019-04-25T13:02:00Z</dcterms:modified>
</cp:coreProperties>
</file>