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6653" w14:textId="5AD511FE" w:rsidR="00B747E7" w:rsidRDefault="00B747E7" w:rsidP="00B747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</w:t>
      </w:r>
      <w:r w:rsidR="001377F1">
        <w:rPr>
          <w:rFonts w:ascii="Arial" w:hAnsi="Arial" w:cs="Arial"/>
          <w:sz w:val="16"/>
          <w:szCs w:val="16"/>
        </w:rPr>
        <w:t>2</w:t>
      </w:r>
      <w:r w:rsidR="0077226F">
        <w:rPr>
          <w:rFonts w:ascii="Arial" w:hAnsi="Arial" w:cs="Arial"/>
          <w:sz w:val="16"/>
          <w:szCs w:val="16"/>
        </w:rPr>
        <w:t>9</w:t>
      </w:r>
      <w:r w:rsidR="00DE09DE">
        <w:rPr>
          <w:rFonts w:ascii="Arial" w:hAnsi="Arial" w:cs="Arial"/>
          <w:sz w:val="16"/>
          <w:szCs w:val="16"/>
        </w:rPr>
        <w:t>.2022</w:t>
      </w:r>
    </w:p>
    <w:p w14:paraId="78370C34" w14:textId="5342534C" w:rsidR="00B747E7" w:rsidRDefault="00B747E7" w:rsidP="00B747E7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0BD05B11" w14:textId="77777777" w:rsidR="00B747E7" w:rsidRPr="00BD44E5" w:rsidRDefault="00B747E7" w:rsidP="00B747E7">
      <w:pPr>
        <w:rPr>
          <w:rFonts w:ascii="Arial" w:hAnsi="Arial" w:cs="Arial"/>
          <w:sz w:val="16"/>
          <w:szCs w:val="16"/>
        </w:rPr>
      </w:pPr>
    </w:p>
    <w:p w14:paraId="72DC16FB" w14:textId="77777777" w:rsidR="00B747E7" w:rsidRPr="003316BA" w:rsidRDefault="00B747E7" w:rsidP="00B747E7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006A9133" w14:textId="77777777" w:rsidR="00B747E7" w:rsidRPr="00BD44E5" w:rsidRDefault="00B747E7" w:rsidP="00B747E7">
      <w:pPr>
        <w:jc w:val="both"/>
        <w:rPr>
          <w:rFonts w:ascii="Arial" w:hAnsi="Arial" w:cs="Arial"/>
          <w:sz w:val="20"/>
          <w:szCs w:val="20"/>
        </w:rPr>
      </w:pPr>
    </w:p>
    <w:p w14:paraId="1351084E" w14:textId="77777777" w:rsidR="00B747E7" w:rsidRPr="008B2A31" w:rsidRDefault="00B747E7" w:rsidP="00B747E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26B84359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</w:p>
    <w:p w14:paraId="05FC765B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06605E10A3F4E83BB4717A641595320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415521B1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5AB53CA62324859A72BC7F64D46B7D1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79FA4DF7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5D4CF09A0DAC4FEEA74CD7D5A9AAC193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128DE9FB" w14:textId="77777777" w:rsidR="00B747E7" w:rsidRPr="00963ED0" w:rsidRDefault="00B747E7" w:rsidP="00B747E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BDC82DB8EE0C47E1AB52D16B1529785B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6955EF5D" w14:textId="29554EBF" w:rsidR="00B747E7" w:rsidRDefault="00B747E7" w:rsidP="00B747E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97E6757A769D468BBFBA71ED696560F5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48BABD51" w14:textId="29E72DC6" w:rsidR="008F020B" w:rsidRPr="00963ED0" w:rsidRDefault="008F020B" w:rsidP="00BC2F2E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DefaultPlaceholder_-1854013440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DefaultPlaceholder_-1854013440"/>
              </w:placeholder>
            </w:sdtPr>
            <w:sdtContent>
              <w:r w:rsidR="00BC2F2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0CCB0EF" w14:textId="77777777" w:rsidR="00B747E7" w:rsidRPr="00F0238F" w:rsidRDefault="00B747E7" w:rsidP="00B747E7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5EF9F105F7FF4266809F2C281A13D954"/>
          </w:placeholder>
          <w:showingPlcHdr/>
        </w:sdtPr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BD10BD8FB1394C8DAE8126F99A1E1A2B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67AC74BF" w14:textId="77777777" w:rsidR="00B747E7" w:rsidRPr="005D7802" w:rsidRDefault="00B747E7" w:rsidP="00B747E7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7A163FA078A640F299B5A1C7F1EC6129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5E07BEDE" w14:textId="77777777" w:rsidR="00B747E7" w:rsidRPr="00346518" w:rsidRDefault="00B747E7" w:rsidP="00B747E7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78BCE7D68AE94ECA835F056F62BEFB7D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6A3231AC" w14:textId="77777777" w:rsidR="00B747E7" w:rsidRPr="005D7802" w:rsidRDefault="00B747E7" w:rsidP="00B747E7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F549EC2BB3BC48FE9084EA3D1E004BC1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AEB440E849F04FA5B3C1D09E87B88D89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22A88A53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C444FEF843E04F48A53190D796D19322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36CF48C7" w14:textId="77777777" w:rsidR="00B747E7" w:rsidRDefault="00B747E7" w:rsidP="00B747E7">
      <w:pPr>
        <w:spacing w:line="240" w:lineRule="auto"/>
        <w:ind w:right="-2"/>
        <w:rPr>
          <w:sz w:val="20"/>
          <w:szCs w:val="20"/>
        </w:rPr>
      </w:pPr>
    </w:p>
    <w:p w14:paraId="4927BDBA" w14:textId="0C00E51B" w:rsidR="00B747E7" w:rsidRDefault="00B747E7" w:rsidP="00B14E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B819DD">
        <w:rPr>
          <w:rFonts w:ascii="Arial" w:hAnsi="Arial" w:cs="Arial"/>
          <w:color w:val="FF0000"/>
          <w:sz w:val="20"/>
          <w:szCs w:val="20"/>
        </w:rPr>
        <w:t>„</w:t>
      </w:r>
      <w:r w:rsidR="001377F1" w:rsidRPr="001377F1">
        <w:rPr>
          <w:rFonts w:ascii="Arial" w:hAnsi="Arial" w:cs="Arial"/>
          <w:b/>
          <w:bCs/>
          <w:color w:val="FF0000"/>
          <w:sz w:val="20"/>
          <w:szCs w:val="20"/>
        </w:rPr>
        <w:t xml:space="preserve">Budowa </w:t>
      </w:r>
      <w:r w:rsidR="00190471">
        <w:rPr>
          <w:rFonts w:ascii="Arial" w:hAnsi="Arial" w:cs="Arial"/>
          <w:b/>
          <w:bCs/>
          <w:color w:val="FF0000"/>
          <w:sz w:val="20"/>
          <w:szCs w:val="20"/>
        </w:rPr>
        <w:t xml:space="preserve">chodnika przy drodze powiatowej </w:t>
      </w:r>
      <w:r w:rsidR="00C742D6">
        <w:rPr>
          <w:rFonts w:ascii="Arial" w:hAnsi="Arial" w:cs="Arial"/>
          <w:b/>
          <w:bCs/>
          <w:color w:val="FF0000"/>
          <w:sz w:val="20"/>
          <w:szCs w:val="20"/>
        </w:rPr>
        <w:br/>
      </w:r>
      <w:r w:rsidR="00190471">
        <w:rPr>
          <w:rFonts w:ascii="Arial" w:hAnsi="Arial" w:cs="Arial"/>
          <w:b/>
          <w:bCs/>
          <w:color w:val="FF0000"/>
          <w:sz w:val="20"/>
          <w:szCs w:val="20"/>
        </w:rPr>
        <w:t>nr 27</w:t>
      </w:r>
      <w:r w:rsidR="00780D70">
        <w:rPr>
          <w:rFonts w:ascii="Arial" w:hAnsi="Arial" w:cs="Arial"/>
          <w:b/>
          <w:bCs/>
          <w:color w:val="FF0000"/>
          <w:sz w:val="20"/>
          <w:szCs w:val="20"/>
        </w:rPr>
        <w:t>15</w:t>
      </w:r>
      <w:r w:rsidR="00190471">
        <w:rPr>
          <w:rFonts w:ascii="Arial" w:hAnsi="Arial" w:cs="Arial"/>
          <w:b/>
          <w:bCs/>
          <w:color w:val="FF0000"/>
          <w:sz w:val="20"/>
          <w:szCs w:val="20"/>
        </w:rPr>
        <w:t>P w m. Kuślin</w:t>
      </w:r>
      <w:r w:rsidR="00780D70">
        <w:rPr>
          <w:rFonts w:ascii="Arial" w:hAnsi="Arial" w:cs="Arial"/>
          <w:b/>
          <w:bCs/>
          <w:color w:val="FF0000"/>
          <w:sz w:val="20"/>
          <w:szCs w:val="20"/>
        </w:rPr>
        <w:t>, ul. Leśna</w:t>
      </w:r>
      <w:r w:rsidR="00DE09DE" w:rsidRPr="001377F1">
        <w:rPr>
          <w:rFonts w:ascii="Arial" w:hAnsi="Arial" w:cs="Arial"/>
          <w:color w:val="FF0000"/>
          <w:sz w:val="20"/>
          <w:szCs w:val="20"/>
        </w:rPr>
        <w:t>”</w:t>
      </w:r>
      <w:r w:rsidR="00B14ED8">
        <w:rPr>
          <w:rFonts w:ascii="Arial" w:hAnsi="Arial" w:cs="Arial"/>
          <w:color w:val="FF0000"/>
          <w:sz w:val="20"/>
          <w:szCs w:val="20"/>
        </w:rPr>
        <w:t xml:space="preserve"> </w:t>
      </w:r>
      <w:r w:rsidRPr="00A7416D">
        <w:rPr>
          <w:rFonts w:ascii="Arial" w:hAnsi="Arial" w:cs="Arial"/>
          <w:sz w:val="20"/>
          <w:szCs w:val="20"/>
        </w:rPr>
        <w:t>składamy niniejszą ofertę</w:t>
      </w:r>
    </w:p>
    <w:p w14:paraId="4928C176" w14:textId="3B92AE8C" w:rsidR="001F4A36" w:rsidRDefault="001F4A36" w:rsidP="001F4A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C1916E3" w14:textId="77777777" w:rsidR="001377F1" w:rsidRPr="00A7416D" w:rsidRDefault="001377F1" w:rsidP="00137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8FEF69" w14:textId="77777777" w:rsidR="001377F1" w:rsidRPr="00A17FF8" w:rsidRDefault="001377F1" w:rsidP="001377F1">
      <w:pPr>
        <w:suppressAutoHyphens/>
        <w:spacing w:after="113" w:line="48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31E06D08" w14:textId="77777777" w:rsidR="001377F1" w:rsidRPr="00A17FF8" w:rsidRDefault="001377F1" w:rsidP="001377F1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ofertowa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0DEA09B797D048F19265C76E1047B0EC"/>
          </w:placeholder>
          <w:showingPlcHdr/>
        </w:sdtPr>
        <w:sdtContent>
          <w:r w:rsidRPr="00FC2DEA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09C3963D" w14:textId="77777777" w:rsidR="001377F1" w:rsidRPr="00A17FF8" w:rsidRDefault="001377F1" w:rsidP="001377F1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0C5203E381F646CCBE0DCA286750DB79"/>
          </w:placeholder>
          <w:showingPlcHdr/>
        </w:sdtPr>
        <w:sdtContent>
          <w:r w:rsidRPr="00FC2DEA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99D30BA9085A4ADCA84A62B0EB2D8AC3"/>
          </w:placeholder>
          <w:showingPlcHdr/>
        </w:sdtPr>
        <w:sdtContent>
          <w:r w:rsidRPr="00FC2DEA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2F675CD5" w14:textId="77777777" w:rsidR="001377F1" w:rsidRPr="00A17FF8" w:rsidRDefault="001377F1" w:rsidP="001377F1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44AAC"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ofertowa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>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6507CEF0B8504B7B8E1AF27AF5627DBF"/>
          </w:placeholder>
          <w:showingPlcHdr/>
        </w:sdtPr>
        <w:sdtContent>
          <w:r w:rsidRPr="00FC2DEA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2B611379" w14:textId="77777777" w:rsidR="001377F1" w:rsidRPr="00A17FF8" w:rsidRDefault="001377F1" w:rsidP="001377F1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D4664E2B2B42400FA4DF95C66CDF983F"/>
          </w:placeholder>
          <w:showingPlcHdr/>
        </w:sdtPr>
        <w:sdtContent>
          <w:r w:rsidRPr="00FC2DEA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05ADFEFD" w14:textId="77777777" w:rsidR="00FC2DEA" w:rsidRDefault="00FC2DEA" w:rsidP="00FC2DEA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53789050" w14:textId="600C97B6" w:rsidR="00FC2DEA" w:rsidRPr="00D15545" w:rsidRDefault="00FC2DEA" w:rsidP="00FC2DEA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 w:rsidRPr="00FC2DEA">
        <w:rPr>
          <w:rFonts w:ascii="Arial" w:eastAsia="Calibri" w:hAnsi="Arial" w:cs="Arial"/>
          <w:b/>
          <w:bCs/>
          <w:sz w:val="20"/>
          <w:szCs w:val="20"/>
          <w:lang w:eastAsia="ar-SA"/>
        </w:rPr>
        <w:lastRenderedPageBreak/>
        <w:t>Na wykonany przedmiot zamówienia udzielamy gwarancję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color w:val="0070C0"/>
            <w:sz w:val="20"/>
            <w:szCs w:val="20"/>
            <w:lang w:eastAsia="ar-SA"/>
          </w:rPr>
          <w:id w:val="154428751"/>
          <w:placeholder>
            <w:docPart w:val="6155FD1F848C47F8AF1D36D2D0E46484"/>
          </w:placeholder>
        </w:sdtPr>
        <w:sdtContent>
          <w:r w:rsidRPr="00FC2DEA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 w:rsidRPr="00FC2DEA">
        <w:rPr>
          <w:rFonts w:ascii="Arial" w:eastAsia="Calibri" w:hAnsi="Arial" w:cs="Arial"/>
          <w:b/>
          <w:bCs/>
          <w:sz w:val="20"/>
          <w:szCs w:val="20"/>
          <w:lang w:eastAsia="ar-SA"/>
        </w:rPr>
        <w:t>miesięcy</w:t>
      </w:r>
      <w:r>
        <w:rPr>
          <w:rFonts w:ascii="Arial" w:eastAsia="Calibri" w:hAnsi="Arial" w:cs="Arial"/>
          <w:sz w:val="20"/>
          <w:szCs w:val="20"/>
          <w:lang w:eastAsia="ar-SA"/>
        </w:rPr>
        <w:t>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2122C1BC" w14:textId="77777777" w:rsidR="00FC2DEA" w:rsidRDefault="00FC2DEA" w:rsidP="001377F1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31569132" w14:textId="54C83EEC" w:rsidR="001377F1" w:rsidRPr="00F0238F" w:rsidRDefault="001377F1" w:rsidP="001377F1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610D0800" w14:textId="77777777" w:rsidR="001377F1" w:rsidRPr="00F0238F" w:rsidRDefault="001377F1" w:rsidP="001377F1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2CAC5B46" w14:textId="6B365ABA" w:rsidR="00A60FE0" w:rsidRDefault="00A60FE0" w:rsidP="00B747E7">
      <w:pPr>
        <w:rPr>
          <w:rFonts w:ascii="Arial" w:hAnsi="Arial" w:cs="Arial"/>
        </w:rPr>
      </w:pPr>
    </w:p>
    <w:p w14:paraId="7CE7D166" w14:textId="77777777" w:rsidR="00B747E7" w:rsidRPr="00C2034B" w:rsidRDefault="00B747E7" w:rsidP="00B747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645935A8" w14:textId="27AAC16F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C2034B">
        <w:rPr>
          <w:rFonts w:ascii="Arial" w:hAnsi="Arial" w:cs="Arial"/>
          <w:sz w:val="20"/>
          <w:szCs w:val="18"/>
        </w:rPr>
        <w:t>,</w:t>
      </w:r>
    </w:p>
    <w:p w14:paraId="4D6C54C2" w14:textId="69905B5C" w:rsidR="00B747E7" w:rsidRPr="004C25AC" w:rsidRDefault="00C2034B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B747E7" w:rsidRPr="00C2034B">
        <w:rPr>
          <w:rFonts w:ascii="Arial" w:hAnsi="Arial" w:cs="Arial"/>
          <w:sz w:val="20"/>
          <w:szCs w:val="20"/>
        </w:rPr>
        <w:t>ycena przedmiotu zamówienia uwzględnia wszystkie wymagania stawiane przez Zamawiającego i obejmuje cały zakres rzeczowy zamówienia,</w:t>
      </w:r>
    </w:p>
    <w:p w14:paraId="620DB794" w14:textId="68079156" w:rsidR="004C25AC" w:rsidRPr="00C2034B" w:rsidRDefault="004C25AC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przedmiot zamówienia zrealizujemy w wymaganym </w:t>
      </w:r>
      <w:r w:rsidR="001377F1">
        <w:rPr>
          <w:rFonts w:ascii="Arial" w:hAnsi="Arial" w:cs="Arial"/>
          <w:sz w:val="20"/>
          <w:szCs w:val="20"/>
        </w:rPr>
        <w:t>przez Zamawiaj</w:t>
      </w:r>
      <w:r w:rsidR="00337D14">
        <w:rPr>
          <w:rFonts w:ascii="Arial" w:hAnsi="Arial" w:cs="Arial"/>
          <w:sz w:val="20"/>
          <w:szCs w:val="20"/>
        </w:rPr>
        <w:t>ą</w:t>
      </w:r>
      <w:r w:rsidR="001377F1">
        <w:rPr>
          <w:rFonts w:ascii="Arial" w:hAnsi="Arial" w:cs="Arial"/>
          <w:sz w:val="20"/>
          <w:szCs w:val="20"/>
        </w:rPr>
        <w:t xml:space="preserve">cego </w:t>
      </w:r>
      <w:r>
        <w:rPr>
          <w:rFonts w:ascii="Arial" w:hAnsi="Arial" w:cs="Arial"/>
          <w:sz w:val="20"/>
          <w:szCs w:val="20"/>
        </w:rPr>
        <w:t>terminie,</w:t>
      </w:r>
    </w:p>
    <w:p w14:paraId="4FFC7170" w14:textId="52B22E57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złożona oferta wiąże nas do upływu terminu określonego w </w:t>
      </w:r>
      <w:r w:rsidR="00D104A8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 w:rsidR="00D104A8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 w:rsidR="00D104A8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amówienia</w:t>
      </w:r>
      <w:r w:rsidR="00C2034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298C329" w14:textId="77777777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5983BDD5" w14:textId="34A8126F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8F020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E61ABDF4285C43C299CA8C59194328E3"/>
          </w:placeholder>
          <w:showingPlcHdr/>
        </w:sdtPr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2E16683A" w14:textId="54DFD0A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03326630"/>
          <w:placeholder>
            <w:docPart w:val="DefaultPlaceholder_-1854013440"/>
          </w:placeholder>
        </w:sdtPr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2975796" w14:textId="2A6294D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DefaultPlaceholder_-1854013440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173065973"/>
          <w:placeholder>
            <w:docPart w:val="DefaultPlaceholder_-1854013440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33081279" w14:textId="77777777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B984E5" w14:textId="67B00140" w:rsidR="00B747E7" w:rsidRPr="00C2034B" w:rsidRDefault="00B747E7" w:rsidP="00B747E7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w celu wykazania spełniania warunk</w:t>
      </w:r>
      <w:r w:rsidR="005D7802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 </w:t>
      </w:r>
      <w:r w:rsidR="005D7802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Rozdz. VI ust. 2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polegamy na zasobach następujących podmiotów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32C3656" w14:textId="4822E4DE" w:rsidR="00B747E7" w:rsidRPr="00C2034B" w:rsidRDefault="00B747E7" w:rsidP="00BC2F2E">
      <w:pPr>
        <w:widowControl w:val="0"/>
        <w:tabs>
          <w:tab w:val="left" w:pos="567"/>
          <w:tab w:val="left" w:pos="573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045112832"/>
          <w:placeholder>
            <w:docPart w:val="DefaultPlaceholder_-1854013440"/>
          </w:placeholder>
        </w:sdtPr>
        <w:sdtContent>
          <w:r w:rsidR="00BC2F2E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……………………….</w:t>
          </w:r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CE47628" w14:textId="409A10CA" w:rsidR="00B747E7" w:rsidRDefault="00B747E7" w:rsidP="00B747E7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C95619" w14:textId="77777777" w:rsidR="001377F1" w:rsidRPr="00C2034B" w:rsidRDefault="001377F1" w:rsidP="001377F1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>w</w:t>
      </w:r>
      <w:r w:rsidRPr="00C2034B">
        <w:rPr>
          <w:rFonts w:ascii="Arial" w:hAnsi="Arial" w:cs="Arial"/>
          <w:sz w:val="20"/>
        </w:rPr>
        <w:t xml:space="preserve"> przypadku wybrania naszej oferty, przed podpisaniem umowy wniesiemy </w:t>
      </w:r>
      <w:r w:rsidRPr="00C2034B">
        <w:rPr>
          <w:rFonts w:ascii="Arial" w:hAnsi="Arial" w:cs="Arial"/>
          <w:b/>
          <w:bCs/>
          <w:sz w:val="20"/>
        </w:rPr>
        <w:t>zabezpieczenie należytego wykonania umowy</w:t>
      </w:r>
      <w:r w:rsidRPr="00C2034B">
        <w:rPr>
          <w:rFonts w:ascii="Arial" w:hAnsi="Arial" w:cs="Arial"/>
          <w:sz w:val="20"/>
        </w:rPr>
        <w:t xml:space="preserve"> w formie </w:t>
      </w:r>
      <w:sdt>
        <w:sdtPr>
          <w:rPr>
            <w:rFonts w:ascii="Arial" w:hAnsi="Arial" w:cs="Arial"/>
            <w:sz w:val="20"/>
          </w:rPr>
          <w:id w:val="-1607498072"/>
          <w:placeholder>
            <w:docPart w:val="E4136653A81A455F9A53A94A7407F5D5"/>
          </w:placeholder>
        </w:sdtPr>
        <w:sdtContent>
          <w:r w:rsidRPr="00C2034B">
            <w:rPr>
              <w:rFonts w:ascii="Arial" w:hAnsi="Arial" w:cs="Arial"/>
              <w:sz w:val="20"/>
            </w:rPr>
            <w:t>......................</w:t>
          </w:r>
          <w:r>
            <w:rPr>
              <w:rFonts w:ascii="Arial" w:hAnsi="Arial" w:cs="Arial"/>
              <w:sz w:val="20"/>
            </w:rPr>
            <w:t>........</w:t>
          </w:r>
          <w:r w:rsidRPr="00C2034B">
            <w:rPr>
              <w:rFonts w:ascii="Arial" w:hAnsi="Arial" w:cs="Arial"/>
              <w:sz w:val="20"/>
            </w:rPr>
            <w:t>.............</w:t>
          </w:r>
        </w:sdtContent>
      </w:sdt>
      <w:r w:rsidRPr="00C2034B">
        <w:rPr>
          <w:rFonts w:ascii="Arial" w:hAnsi="Arial" w:cs="Arial"/>
          <w:sz w:val="20"/>
        </w:rPr>
        <w:t xml:space="preserve"> zgodnie z warunkami ustalonymi we wzorze umowy.</w:t>
      </w:r>
    </w:p>
    <w:p w14:paraId="4FF8BF2B" w14:textId="77777777" w:rsidR="001377F1" w:rsidRDefault="001377F1" w:rsidP="001377F1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bCs/>
          <w:sz w:val="20"/>
        </w:rPr>
      </w:pPr>
      <w:r w:rsidRPr="00C2034B">
        <w:rPr>
          <w:rFonts w:ascii="Arial" w:hAnsi="Arial" w:cs="Arial"/>
          <w:bCs/>
          <w:sz w:val="20"/>
          <w:szCs w:val="18"/>
        </w:rPr>
        <w:t>Jesteśmy świadomi, że</w:t>
      </w:r>
      <w:r w:rsidRPr="00C2034B">
        <w:rPr>
          <w:rFonts w:ascii="Arial" w:hAnsi="Arial" w:cs="Arial"/>
          <w:bCs/>
          <w:sz w:val="20"/>
        </w:rPr>
        <w:t xml:space="preserve"> 30% zabezpieczenia zostanie zwrócona lub zwolniona w terminie 15 dni po upływie </w:t>
      </w:r>
      <w:r>
        <w:rPr>
          <w:rFonts w:ascii="Arial" w:hAnsi="Arial" w:cs="Arial"/>
          <w:bCs/>
          <w:sz w:val="20"/>
        </w:rPr>
        <w:t>okresu rękojmi za wady lub gwarancji.</w:t>
      </w:r>
      <w:r w:rsidRPr="00C2034B">
        <w:rPr>
          <w:rFonts w:ascii="Arial" w:hAnsi="Arial" w:cs="Arial"/>
          <w:bCs/>
          <w:sz w:val="20"/>
        </w:rPr>
        <w:t>.</w:t>
      </w:r>
    </w:p>
    <w:p w14:paraId="7182E4A7" w14:textId="458AE19D" w:rsidR="001377F1" w:rsidRDefault="001377F1" w:rsidP="00B747E7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84A72D" w14:textId="1361ED0D" w:rsidR="00E1341B" w:rsidRPr="00337D14" w:rsidRDefault="00E1341B" w:rsidP="00C07CDB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D14">
        <w:rPr>
          <w:rFonts w:ascii="Arial" w:hAnsi="Arial" w:cs="Arial"/>
          <w:sz w:val="20"/>
          <w:szCs w:val="20"/>
        </w:rPr>
        <w:t>Oświadczam</w:t>
      </w:r>
      <w:r w:rsidR="0087033E" w:rsidRPr="00337D14">
        <w:rPr>
          <w:rFonts w:ascii="Arial" w:hAnsi="Arial" w:cs="Arial"/>
          <w:sz w:val="20"/>
          <w:szCs w:val="20"/>
        </w:rPr>
        <w:t>/</w:t>
      </w:r>
      <w:r w:rsidRPr="00337D14">
        <w:rPr>
          <w:rFonts w:ascii="Arial" w:hAnsi="Arial" w:cs="Arial"/>
          <w:sz w:val="20"/>
          <w:szCs w:val="20"/>
        </w:rPr>
        <w:t xml:space="preserve">y, że we flocie pojazdów samochodowych (w rozumieniu art. 2 pkt 33 ustawy </w:t>
      </w:r>
      <w:r w:rsidR="00CF0C99" w:rsidRPr="00337D14">
        <w:rPr>
          <w:rFonts w:ascii="Arial" w:hAnsi="Arial" w:cs="Arial"/>
          <w:sz w:val="20"/>
          <w:szCs w:val="20"/>
        </w:rPr>
        <w:br/>
      </w:r>
      <w:r w:rsidRPr="00337D14">
        <w:rPr>
          <w:rFonts w:ascii="Arial" w:hAnsi="Arial" w:cs="Arial"/>
          <w:sz w:val="20"/>
          <w:szCs w:val="20"/>
        </w:rPr>
        <w:t>z dnia 20 czerwca 1997 r. – Prawo o ruchu drogowym) użytkowanych przy wykonywaniu zadania publicznego będziemy dysponowali odpowiedni</w:t>
      </w:r>
      <w:r w:rsidR="00C07CDB" w:rsidRPr="00337D14">
        <w:rPr>
          <w:rFonts w:ascii="Arial" w:hAnsi="Arial" w:cs="Arial"/>
          <w:sz w:val="20"/>
          <w:szCs w:val="20"/>
        </w:rPr>
        <w:t>m</w:t>
      </w:r>
      <w:r w:rsidRPr="00337D14">
        <w:rPr>
          <w:rFonts w:ascii="Arial" w:hAnsi="Arial" w:cs="Arial"/>
          <w:sz w:val="20"/>
          <w:szCs w:val="20"/>
        </w:rPr>
        <w:t xml:space="preserve"> </w:t>
      </w:r>
      <w:r w:rsidR="00C07CDB" w:rsidRPr="00337D14">
        <w:rPr>
          <w:rFonts w:ascii="Arial" w:hAnsi="Arial" w:cs="Arial"/>
          <w:sz w:val="20"/>
          <w:szCs w:val="20"/>
        </w:rPr>
        <w:t>udziałem</w:t>
      </w:r>
      <w:r w:rsidRPr="00337D14">
        <w:rPr>
          <w:rFonts w:ascii="Arial" w:hAnsi="Arial" w:cs="Arial"/>
          <w:sz w:val="20"/>
          <w:szCs w:val="20"/>
        </w:rPr>
        <w:t xml:space="preserve"> pojazdów elektrycznych lub napędzanych gazem ziemnym, spełniając tym samym postanowienia art. 68 ust. 3 w związku z art. 35 ust. 2 pkt 2 ustawy z dnia 11 stycznia 2018 r. o </w:t>
      </w:r>
      <w:proofErr w:type="spellStart"/>
      <w:r w:rsidRPr="00337D14">
        <w:rPr>
          <w:rFonts w:ascii="Arial" w:hAnsi="Arial" w:cs="Arial"/>
          <w:sz w:val="20"/>
          <w:szCs w:val="20"/>
        </w:rPr>
        <w:t>elektromobilności</w:t>
      </w:r>
      <w:proofErr w:type="spellEnd"/>
      <w:r w:rsidRPr="00337D14">
        <w:rPr>
          <w:rFonts w:ascii="Arial" w:hAnsi="Arial" w:cs="Arial"/>
          <w:sz w:val="20"/>
          <w:szCs w:val="20"/>
        </w:rPr>
        <w:t xml:space="preserve"> i paliwach alternatywnych, o ile wykonanie zamówienia będzie wymagało użycia pojazdów samochodowych.</w:t>
      </w:r>
    </w:p>
    <w:p w14:paraId="0919AA7D" w14:textId="77777777" w:rsidR="00E1341B" w:rsidRPr="00E1341B" w:rsidRDefault="00E1341B" w:rsidP="00E134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959CD2" w14:textId="16FB5F32" w:rsidR="00B747E7" w:rsidRDefault="00E1341B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naszej strony został wypełniony obowiązek informacyjny przewidziany w art. 13 lub art. 14 </w:t>
      </w:r>
      <w:r w:rsidR="00B747E7"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="00B747E7"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3B56B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="00B747E7"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CECADC5" w14:textId="77777777" w:rsidR="00E1341B" w:rsidRDefault="00E1341B" w:rsidP="00E134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313BBB" w14:textId="77777777" w:rsidR="001F4A36" w:rsidRPr="001F4A36" w:rsidRDefault="001F4A36" w:rsidP="001F4A36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06CD3899" w14:textId="77777777" w:rsidR="001F4A36" w:rsidRPr="001F4A36" w:rsidRDefault="001F4A36" w:rsidP="001F4A36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4C775030" w14:textId="49C0D840" w:rsidR="00174596" w:rsidRDefault="00174596" w:rsidP="00B747E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AD3C0" w14:textId="38330F7F" w:rsidR="00B747E7" w:rsidRPr="00A7416D" w:rsidRDefault="00B747E7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3B56B9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E3A2E5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90F8A6E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43E6FD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A5612DA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31E1D6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55B853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3114AD1" w14:textId="77777777" w:rsidR="00B747E7" w:rsidRPr="00A7416D" w:rsidRDefault="00B747E7" w:rsidP="00B747E7">
      <w:pPr>
        <w:rPr>
          <w:rFonts w:ascii="Arial" w:hAnsi="Arial" w:cs="Arial"/>
        </w:rPr>
      </w:pPr>
    </w:p>
    <w:p w14:paraId="29CBB972" w14:textId="77777777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244A76B0" w14:textId="77777777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BB06C52" w14:textId="07961905" w:rsidR="003316BA" w:rsidRPr="00CE2761" w:rsidRDefault="003316BA" w:rsidP="003316BA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6B171A3D" w14:textId="04B683B6" w:rsidR="003B65EF" w:rsidRDefault="003B65EF"/>
    <w:p w14:paraId="68E796BC" w14:textId="178E9E4A" w:rsidR="00BD1C50" w:rsidRDefault="00BD1C50"/>
    <w:p w14:paraId="555B3740" w14:textId="4E1A9DB2" w:rsidR="00BD1C50" w:rsidRDefault="009E4EC1">
      <w:r>
        <w:t>Data: ……………………………….</w:t>
      </w:r>
    </w:p>
    <w:p w14:paraId="2F137F0D" w14:textId="19FDE00E" w:rsidR="00BD1C50" w:rsidRDefault="00BD1C50"/>
    <w:p w14:paraId="19935592" w14:textId="1F4AD70E" w:rsidR="00BD1C50" w:rsidRDefault="00BD1C50" w:rsidP="00BD1C50">
      <w:pPr>
        <w:rPr>
          <w:rFonts w:ascii="Arial" w:hAnsi="Arial" w:cs="Arial"/>
        </w:rPr>
      </w:pPr>
    </w:p>
    <w:p w14:paraId="1528F7AD" w14:textId="5FB2552D" w:rsidR="00362FBD" w:rsidRDefault="00362FBD" w:rsidP="00BD1C50">
      <w:pPr>
        <w:rPr>
          <w:rFonts w:ascii="Arial" w:hAnsi="Arial" w:cs="Arial"/>
        </w:rPr>
      </w:pPr>
    </w:p>
    <w:p w14:paraId="577A9B6E" w14:textId="15A99D03" w:rsidR="00362FBD" w:rsidRDefault="00362FBD" w:rsidP="00BD1C50">
      <w:pPr>
        <w:rPr>
          <w:rFonts w:ascii="Arial" w:hAnsi="Arial" w:cs="Arial"/>
        </w:rPr>
      </w:pPr>
    </w:p>
    <w:p w14:paraId="26F92B99" w14:textId="400A4634" w:rsidR="00362FBD" w:rsidRDefault="00362FBD" w:rsidP="00BD1C50">
      <w:pPr>
        <w:rPr>
          <w:rFonts w:ascii="Arial" w:hAnsi="Arial" w:cs="Arial"/>
        </w:rPr>
      </w:pPr>
    </w:p>
    <w:p w14:paraId="65340684" w14:textId="77777777" w:rsidR="00362FBD" w:rsidRDefault="00362FBD" w:rsidP="00BD1C50">
      <w:pPr>
        <w:rPr>
          <w:rFonts w:ascii="Arial" w:hAnsi="Arial" w:cs="Arial"/>
        </w:rPr>
      </w:pPr>
    </w:p>
    <w:p w14:paraId="59DA34A1" w14:textId="2321EBE4" w:rsidR="004A2B4C" w:rsidRDefault="004A2B4C" w:rsidP="00BD1C50">
      <w:pPr>
        <w:rPr>
          <w:rFonts w:ascii="Arial" w:hAnsi="Arial" w:cs="Arial"/>
        </w:rPr>
      </w:pPr>
    </w:p>
    <w:p w14:paraId="44468F71" w14:textId="77777777" w:rsidR="00BD1C50" w:rsidRPr="00085E2E" w:rsidRDefault="00BD1C50" w:rsidP="00BD1C50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61F9ADE0" w14:textId="40B0C5AA" w:rsidR="00BD1C50" w:rsidRDefault="00BD1C50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589BF42E" w14:textId="7AF5452E" w:rsidR="003B56B9" w:rsidRDefault="003B56B9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3B8933C1" w14:textId="24D1E8F8" w:rsidR="00BD1C50" w:rsidRDefault="003B56B9" w:rsidP="006506F0">
      <w:pPr>
        <w:ind w:right="-284"/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BD1C50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BD1C5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="00BD1C50"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="00D9606E" w:rsidRPr="00C74844">
        <w:rPr>
          <w:rFonts w:ascii="Arial" w:hAnsi="Arial" w:cs="Arial"/>
          <w:sz w:val="16"/>
          <w:szCs w:val="16"/>
        </w:rPr>
        <w:t>Definicje kategorii przedsiębiorstw zgodnie z ustawą z dnia 6 marca 2018 r. Prawo przedsiębiorców</w:t>
      </w:r>
      <w:r w:rsidR="006506F0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="00BD1C50" w:rsidRPr="00E4543A">
        <w:rPr>
          <w:rFonts w:ascii="Verdana" w:hAnsi="Verdana"/>
          <w:sz w:val="20"/>
        </w:rPr>
        <w:t> </w:t>
      </w:r>
    </w:p>
    <w:sectPr w:rsidR="00BD1C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3BBA" w14:textId="77777777" w:rsidR="002B0C6F" w:rsidRDefault="002B0C6F" w:rsidP="00DE09DE">
      <w:pPr>
        <w:spacing w:after="0" w:line="240" w:lineRule="auto"/>
      </w:pPr>
      <w:r>
        <w:separator/>
      </w:r>
    </w:p>
  </w:endnote>
  <w:endnote w:type="continuationSeparator" w:id="0">
    <w:p w14:paraId="605AE64B" w14:textId="77777777" w:rsidR="002B0C6F" w:rsidRDefault="002B0C6F" w:rsidP="00DE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055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F2F9D37" w14:textId="3D1A20F7" w:rsidR="00DE09DE" w:rsidRPr="00DE09DE" w:rsidRDefault="00DE09DE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DE09DE">
          <w:rPr>
            <w:rFonts w:ascii="Arial" w:hAnsi="Arial" w:cs="Arial"/>
            <w:sz w:val="16"/>
            <w:szCs w:val="16"/>
          </w:rPr>
          <w:fldChar w:fldCharType="begin"/>
        </w:r>
        <w:r w:rsidRPr="00DE09DE">
          <w:rPr>
            <w:rFonts w:ascii="Arial" w:hAnsi="Arial" w:cs="Arial"/>
            <w:sz w:val="16"/>
            <w:szCs w:val="16"/>
          </w:rPr>
          <w:instrText>PAGE   \* MERGEFORMAT</w:instrText>
        </w:r>
        <w:r w:rsidRPr="00DE09DE">
          <w:rPr>
            <w:rFonts w:ascii="Arial" w:hAnsi="Arial" w:cs="Arial"/>
            <w:sz w:val="16"/>
            <w:szCs w:val="16"/>
          </w:rPr>
          <w:fldChar w:fldCharType="separate"/>
        </w:r>
        <w:r w:rsidRPr="00DE09DE">
          <w:rPr>
            <w:rFonts w:ascii="Arial" w:hAnsi="Arial" w:cs="Arial"/>
            <w:sz w:val="16"/>
            <w:szCs w:val="16"/>
          </w:rPr>
          <w:t>2</w:t>
        </w:r>
        <w:r w:rsidRPr="00DE09D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3D76346" w14:textId="77777777" w:rsidR="00DE09DE" w:rsidRDefault="00DE0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8170" w14:textId="77777777" w:rsidR="002B0C6F" w:rsidRDefault="002B0C6F" w:rsidP="00DE09DE">
      <w:pPr>
        <w:spacing w:after="0" w:line="240" w:lineRule="auto"/>
      </w:pPr>
      <w:r>
        <w:separator/>
      </w:r>
    </w:p>
  </w:footnote>
  <w:footnote w:type="continuationSeparator" w:id="0">
    <w:p w14:paraId="753B67A3" w14:textId="77777777" w:rsidR="002B0C6F" w:rsidRDefault="002B0C6F" w:rsidP="00DE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02BC0"/>
    <w:multiLevelType w:val="hybridMultilevel"/>
    <w:tmpl w:val="C8F4CED0"/>
    <w:lvl w:ilvl="0" w:tplc="8FCC100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1052569">
    <w:abstractNumId w:val="0"/>
  </w:num>
  <w:num w:numId="2" w16cid:durableId="960067946">
    <w:abstractNumId w:val="4"/>
  </w:num>
  <w:num w:numId="3" w16cid:durableId="1959415184">
    <w:abstractNumId w:val="2"/>
  </w:num>
  <w:num w:numId="4" w16cid:durableId="1465662956">
    <w:abstractNumId w:val="3"/>
  </w:num>
  <w:num w:numId="5" w16cid:durableId="23895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B6"/>
    <w:rsid w:val="0009706D"/>
    <w:rsid w:val="000B1CE5"/>
    <w:rsid w:val="00133BC0"/>
    <w:rsid w:val="001377F1"/>
    <w:rsid w:val="00174596"/>
    <w:rsid w:val="00190471"/>
    <w:rsid w:val="001A3790"/>
    <w:rsid w:val="001F4A36"/>
    <w:rsid w:val="001F6EE5"/>
    <w:rsid w:val="00275E20"/>
    <w:rsid w:val="002820E1"/>
    <w:rsid w:val="002B031F"/>
    <w:rsid w:val="002B0C6F"/>
    <w:rsid w:val="003221DD"/>
    <w:rsid w:val="003316BA"/>
    <w:rsid w:val="00337D14"/>
    <w:rsid w:val="00362FBD"/>
    <w:rsid w:val="0036661E"/>
    <w:rsid w:val="003A21B9"/>
    <w:rsid w:val="003B56B9"/>
    <w:rsid w:val="003B65EF"/>
    <w:rsid w:val="003C32C7"/>
    <w:rsid w:val="003D7EB5"/>
    <w:rsid w:val="003E05C8"/>
    <w:rsid w:val="0042591B"/>
    <w:rsid w:val="00494A09"/>
    <w:rsid w:val="004A2B4C"/>
    <w:rsid w:val="004B117C"/>
    <w:rsid w:val="004C25AC"/>
    <w:rsid w:val="005543B6"/>
    <w:rsid w:val="005D7802"/>
    <w:rsid w:val="00644AAC"/>
    <w:rsid w:val="006506F0"/>
    <w:rsid w:val="0069161D"/>
    <w:rsid w:val="007321BC"/>
    <w:rsid w:val="00745A7F"/>
    <w:rsid w:val="00750C7C"/>
    <w:rsid w:val="0077226F"/>
    <w:rsid w:val="00780D70"/>
    <w:rsid w:val="007A0358"/>
    <w:rsid w:val="00835F44"/>
    <w:rsid w:val="00836488"/>
    <w:rsid w:val="0087033E"/>
    <w:rsid w:val="0087343C"/>
    <w:rsid w:val="008912A2"/>
    <w:rsid w:val="008D38CB"/>
    <w:rsid w:val="008E614C"/>
    <w:rsid w:val="008F020B"/>
    <w:rsid w:val="008F7FC3"/>
    <w:rsid w:val="00922F49"/>
    <w:rsid w:val="0098233C"/>
    <w:rsid w:val="00984593"/>
    <w:rsid w:val="00997FEC"/>
    <w:rsid w:val="009A4B96"/>
    <w:rsid w:val="009B250F"/>
    <w:rsid w:val="009B7D81"/>
    <w:rsid w:val="009E4EC1"/>
    <w:rsid w:val="00A60FE0"/>
    <w:rsid w:val="00AA61F2"/>
    <w:rsid w:val="00AC31F0"/>
    <w:rsid w:val="00B14ED8"/>
    <w:rsid w:val="00B21240"/>
    <w:rsid w:val="00B747E7"/>
    <w:rsid w:val="00BB2F9C"/>
    <w:rsid w:val="00BC2F2E"/>
    <w:rsid w:val="00BD1C50"/>
    <w:rsid w:val="00BE3225"/>
    <w:rsid w:val="00BF211B"/>
    <w:rsid w:val="00C07CDB"/>
    <w:rsid w:val="00C2034B"/>
    <w:rsid w:val="00C742D6"/>
    <w:rsid w:val="00CB528C"/>
    <w:rsid w:val="00CF060C"/>
    <w:rsid w:val="00CF0C99"/>
    <w:rsid w:val="00D104A8"/>
    <w:rsid w:val="00D37F12"/>
    <w:rsid w:val="00D91258"/>
    <w:rsid w:val="00D9606E"/>
    <w:rsid w:val="00DA4AF4"/>
    <w:rsid w:val="00DE09DE"/>
    <w:rsid w:val="00E1341B"/>
    <w:rsid w:val="00F1556B"/>
    <w:rsid w:val="00F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EF98"/>
  <w15:chartTrackingRefBased/>
  <w15:docId w15:val="{3E14E39D-F8FA-4FD5-A66C-584B792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E7"/>
    <w:rPr>
      <w:sz w:val="20"/>
      <w:szCs w:val="20"/>
    </w:rPr>
  </w:style>
  <w:style w:type="paragraph" w:styleId="Lista">
    <w:name w:val="List"/>
    <w:basedOn w:val="Tekstpodstawowy"/>
    <w:rsid w:val="00B747E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747E7"/>
    <w:rPr>
      <w:color w:val="808080"/>
    </w:rPr>
  </w:style>
  <w:style w:type="character" w:customStyle="1" w:styleId="formularz">
    <w:name w:val="formularz"/>
    <w:basedOn w:val="Domylnaczcionkaakapitu"/>
    <w:uiPriority w:val="1"/>
    <w:rsid w:val="00B747E7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47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47E7"/>
  </w:style>
  <w:style w:type="paragraph" w:styleId="Akapitzlist">
    <w:name w:val="List Paragraph"/>
    <w:basedOn w:val="Normalny"/>
    <w:uiPriority w:val="34"/>
    <w:qFormat/>
    <w:rsid w:val="00B747E7"/>
    <w:pPr>
      <w:ind w:left="720"/>
      <w:contextualSpacing/>
    </w:pPr>
  </w:style>
  <w:style w:type="paragraph" w:customStyle="1" w:styleId="1">
    <w:name w:val="1."/>
    <w:basedOn w:val="Normalny"/>
    <w:uiPriority w:val="99"/>
    <w:rsid w:val="00B747E7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9DE"/>
  </w:style>
  <w:style w:type="paragraph" w:styleId="Stopka">
    <w:name w:val="footer"/>
    <w:basedOn w:val="Normalny"/>
    <w:link w:val="StopkaZnak"/>
    <w:uiPriority w:val="99"/>
    <w:unhideWhenUsed/>
    <w:rsid w:val="00DE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9DE"/>
  </w:style>
  <w:style w:type="table" w:styleId="Tabela-Siatka">
    <w:name w:val="Table Grid"/>
    <w:basedOn w:val="Standardowy"/>
    <w:uiPriority w:val="39"/>
    <w:rsid w:val="0065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6605E10A3F4E83BB4717A641595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152266-AB1A-4B0E-9ADD-0311957A3FF2}"/>
      </w:docPartPr>
      <w:docPartBody>
        <w:p w:rsidR="0047407F" w:rsidRDefault="00CB4852" w:rsidP="00CB4852">
          <w:pPr>
            <w:pStyle w:val="106605E10A3F4E83BB4717A64159532013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5AB53CA62324859A72BC7F64D46B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3B710-E17A-4F28-85DC-71B949B5C030}"/>
      </w:docPartPr>
      <w:docPartBody>
        <w:p w:rsidR="0047407F" w:rsidRDefault="00CB4852" w:rsidP="00CB4852">
          <w:pPr>
            <w:pStyle w:val="35AB53CA62324859A72BC7F64D46B7D1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5D4CF09A0DAC4FEEA74CD7D5A9AAC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D8846-B224-4613-AEA1-F7BC634F8E84}"/>
      </w:docPartPr>
      <w:docPartBody>
        <w:p w:rsidR="0047407F" w:rsidRDefault="00CB4852" w:rsidP="00CB4852">
          <w:pPr>
            <w:pStyle w:val="5D4CF09A0DAC4FEEA74CD7D5A9AAC193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BDC82DB8EE0C47E1AB52D16B152978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3D81F-285E-4A84-8F80-3A5063563BAA}"/>
      </w:docPartPr>
      <w:docPartBody>
        <w:p w:rsidR="0047407F" w:rsidRDefault="00CB4852" w:rsidP="00CB4852">
          <w:pPr>
            <w:pStyle w:val="BDC82DB8EE0C47E1AB52D16B1529785B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97E6757A769D468BBFBA71ED69656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CB0FE-CB3A-4257-A148-D1E2CF18733B}"/>
      </w:docPartPr>
      <w:docPartBody>
        <w:p w:rsidR="0047407F" w:rsidRDefault="00CB4852" w:rsidP="00CB4852">
          <w:pPr>
            <w:pStyle w:val="97E6757A769D468BBFBA71ED696560F5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EF9F105F7FF4266809F2C281A13D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3AD8E-B6D5-4D27-B604-1E913745820C}"/>
      </w:docPartPr>
      <w:docPartBody>
        <w:p w:rsidR="0047407F" w:rsidRDefault="00CB4852" w:rsidP="00CB4852">
          <w:pPr>
            <w:pStyle w:val="5EF9F105F7FF4266809F2C281A13D95413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BD10BD8FB1394C8DAE8126F99A1E1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E0857-BAAA-48FA-A890-59BFCE90BB87}"/>
      </w:docPartPr>
      <w:docPartBody>
        <w:p w:rsidR="0047407F" w:rsidRDefault="00CB4852" w:rsidP="00CB4852">
          <w:pPr>
            <w:pStyle w:val="BD10BD8FB1394C8DAE8126F99A1E1A2B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A163FA078A640F299B5A1C7F1EC6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D2B07-1489-4BAE-8186-EA7BD2B66119}"/>
      </w:docPartPr>
      <w:docPartBody>
        <w:p w:rsidR="0047407F" w:rsidRDefault="00CB4852" w:rsidP="00CB4852">
          <w:pPr>
            <w:pStyle w:val="7A163FA078A640F299B5A1C7F1EC612913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8BCE7D68AE94ECA835F056F62BEF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17C80-730C-473A-9056-21851CBDA335}"/>
      </w:docPartPr>
      <w:docPartBody>
        <w:p w:rsidR="0047407F" w:rsidRDefault="00CB4852" w:rsidP="00CB4852">
          <w:pPr>
            <w:pStyle w:val="78BCE7D68AE94ECA835F056F62BEFB7D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F549EC2BB3BC48FE9084EA3D1E004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0B52D-68D7-43AF-A7CC-5E276F5EC7EC}"/>
      </w:docPartPr>
      <w:docPartBody>
        <w:p w:rsidR="0047407F" w:rsidRDefault="00CB4852" w:rsidP="00CB4852">
          <w:pPr>
            <w:pStyle w:val="F549EC2BB3BC48FE9084EA3D1E004BC1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AEB440E849F04FA5B3C1D09E87B88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04A5E-61F0-4EC8-9543-AF55DE1B8A43}"/>
      </w:docPartPr>
      <w:docPartBody>
        <w:p w:rsidR="0047407F" w:rsidRDefault="00CB4852" w:rsidP="00CB4852">
          <w:pPr>
            <w:pStyle w:val="AEB440E849F04FA5B3C1D09E87B88D89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C444FEF843E04F48A53190D796D19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0D7E9-2A47-42C3-ACD4-375F026C9937}"/>
      </w:docPartPr>
      <w:docPartBody>
        <w:p w:rsidR="0047407F" w:rsidRDefault="00CB4852" w:rsidP="00CB4852">
          <w:pPr>
            <w:pStyle w:val="C444FEF843E04F48A53190D796D19322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E6F72-DA1A-4DF7-8980-DBAFF3C9DFEB}"/>
      </w:docPartPr>
      <w:docPartBody>
        <w:p w:rsidR="009637D9" w:rsidRDefault="00CB4852"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1ABDF4285C43C299CA8C5919432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019DBE-B5C2-4924-949C-F9854D7F68D2}"/>
      </w:docPartPr>
      <w:docPartBody>
        <w:p w:rsidR="009637D9" w:rsidRDefault="00CB4852" w:rsidP="00CB4852">
          <w:pPr>
            <w:pStyle w:val="E61ABDF4285C43C299CA8C59194328E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0DEA09B797D048F19265C76E1047B0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2B7B0-4D53-402D-8D2D-E35D45BCC750}"/>
      </w:docPartPr>
      <w:docPartBody>
        <w:p w:rsidR="000112DB" w:rsidRDefault="00EB387F" w:rsidP="00EB387F">
          <w:pPr>
            <w:pStyle w:val="0DEA09B797D048F19265C76E1047B0E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0C5203E381F646CCBE0DCA286750D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59A43-7F56-4932-A9C9-724937AE3D68}"/>
      </w:docPartPr>
      <w:docPartBody>
        <w:p w:rsidR="000112DB" w:rsidRDefault="00EB387F" w:rsidP="00EB387F">
          <w:pPr>
            <w:pStyle w:val="0C5203E381F646CCBE0DCA286750DB7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99D30BA9085A4ADCA84A62B0EB2D8A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6CDD9-C6B3-430B-AFE6-B6C483D9464D}"/>
      </w:docPartPr>
      <w:docPartBody>
        <w:p w:rsidR="000112DB" w:rsidRDefault="00EB387F" w:rsidP="00EB387F">
          <w:pPr>
            <w:pStyle w:val="99D30BA9085A4ADCA84A62B0EB2D8AC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507CEF0B8504B7B8E1AF27AF5627D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29AF39-BDFB-4242-AD44-554EC1707D77}"/>
      </w:docPartPr>
      <w:docPartBody>
        <w:p w:rsidR="000112DB" w:rsidRDefault="00EB387F" w:rsidP="00EB387F">
          <w:pPr>
            <w:pStyle w:val="6507CEF0B8504B7B8E1AF27AF5627DB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D4664E2B2B42400FA4DF95C66CDF98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D91C4-5923-4838-B2A1-2D800E355278}"/>
      </w:docPartPr>
      <w:docPartBody>
        <w:p w:rsidR="000112DB" w:rsidRDefault="00EB387F" w:rsidP="00EB387F">
          <w:pPr>
            <w:pStyle w:val="D4664E2B2B42400FA4DF95C66CDF983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E4136653A81A455F9A53A94A7407F5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055008-00A4-4682-94A9-7F4BDFDF0155}"/>
      </w:docPartPr>
      <w:docPartBody>
        <w:p w:rsidR="000112DB" w:rsidRDefault="00EB387F" w:rsidP="00EB387F">
          <w:pPr>
            <w:pStyle w:val="E4136653A81A455F9A53A94A7407F5D5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55FD1F848C47F8AF1D36D2D0E46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1AF42E-00C6-4582-B099-23344CF590FB}"/>
      </w:docPartPr>
      <w:docPartBody>
        <w:p w:rsidR="001D43CC" w:rsidRDefault="000112DB" w:rsidP="000112DB">
          <w:pPr>
            <w:pStyle w:val="6155FD1F848C47F8AF1D36D2D0E4648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A4"/>
    <w:rsid w:val="000112DB"/>
    <w:rsid w:val="000A7D61"/>
    <w:rsid w:val="000B7DCB"/>
    <w:rsid w:val="000D1EA7"/>
    <w:rsid w:val="0018387F"/>
    <w:rsid w:val="001A12E1"/>
    <w:rsid w:val="001B2086"/>
    <w:rsid w:val="001C4618"/>
    <w:rsid w:val="001D43CC"/>
    <w:rsid w:val="0028757A"/>
    <w:rsid w:val="00292039"/>
    <w:rsid w:val="002E679A"/>
    <w:rsid w:val="00310B84"/>
    <w:rsid w:val="00360CE9"/>
    <w:rsid w:val="00385568"/>
    <w:rsid w:val="00410CC9"/>
    <w:rsid w:val="004168A7"/>
    <w:rsid w:val="0047407F"/>
    <w:rsid w:val="005035A3"/>
    <w:rsid w:val="0055675D"/>
    <w:rsid w:val="00586DC2"/>
    <w:rsid w:val="0059518B"/>
    <w:rsid w:val="005C05D4"/>
    <w:rsid w:val="007608C6"/>
    <w:rsid w:val="00765B2B"/>
    <w:rsid w:val="00766C96"/>
    <w:rsid w:val="007D6FF1"/>
    <w:rsid w:val="007E2F64"/>
    <w:rsid w:val="00814073"/>
    <w:rsid w:val="00897DF1"/>
    <w:rsid w:val="008A0C0C"/>
    <w:rsid w:val="0091569C"/>
    <w:rsid w:val="009637D9"/>
    <w:rsid w:val="009652F2"/>
    <w:rsid w:val="0096532B"/>
    <w:rsid w:val="009B424B"/>
    <w:rsid w:val="009D1CBF"/>
    <w:rsid w:val="00A46B81"/>
    <w:rsid w:val="00A752BB"/>
    <w:rsid w:val="00B512A7"/>
    <w:rsid w:val="00CB4852"/>
    <w:rsid w:val="00D40975"/>
    <w:rsid w:val="00DF5F3D"/>
    <w:rsid w:val="00E272A4"/>
    <w:rsid w:val="00EB387F"/>
    <w:rsid w:val="00F234A4"/>
    <w:rsid w:val="00F71AD7"/>
    <w:rsid w:val="00F71F01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387F"/>
    <w:rPr>
      <w:color w:val="808080"/>
    </w:rPr>
  </w:style>
  <w:style w:type="paragraph" w:customStyle="1" w:styleId="106605E10A3F4E83BB4717A64159532013">
    <w:name w:val="106605E10A3F4E83BB4717A64159532013"/>
    <w:rsid w:val="00CB4852"/>
    <w:rPr>
      <w:rFonts w:eastAsiaTheme="minorHAnsi"/>
      <w:lang w:eastAsia="en-US"/>
    </w:rPr>
  </w:style>
  <w:style w:type="paragraph" w:customStyle="1" w:styleId="35AB53CA62324859A72BC7F64D46B7D113">
    <w:name w:val="35AB53CA62324859A72BC7F64D46B7D113"/>
    <w:rsid w:val="00CB4852"/>
    <w:rPr>
      <w:rFonts w:eastAsiaTheme="minorHAnsi"/>
      <w:lang w:eastAsia="en-US"/>
    </w:rPr>
  </w:style>
  <w:style w:type="paragraph" w:customStyle="1" w:styleId="5D4CF09A0DAC4FEEA74CD7D5A9AAC19313">
    <w:name w:val="5D4CF09A0DAC4FEEA74CD7D5A9AAC19313"/>
    <w:rsid w:val="00CB4852"/>
    <w:rPr>
      <w:rFonts w:eastAsiaTheme="minorHAnsi"/>
      <w:lang w:eastAsia="en-US"/>
    </w:rPr>
  </w:style>
  <w:style w:type="paragraph" w:customStyle="1" w:styleId="BDC82DB8EE0C47E1AB52D16B1529785B13">
    <w:name w:val="BDC82DB8EE0C47E1AB52D16B1529785B13"/>
    <w:rsid w:val="00CB4852"/>
    <w:rPr>
      <w:rFonts w:eastAsiaTheme="minorHAnsi"/>
      <w:lang w:eastAsia="en-US"/>
    </w:rPr>
  </w:style>
  <w:style w:type="paragraph" w:customStyle="1" w:styleId="97E6757A769D468BBFBA71ED696560F513">
    <w:name w:val="97E6757A769D468BBFBA71ED696560F513"/>
    <w:rsid w:val="00CB4852"/>
    <w:rPr>
      <w:rFonts w:eastAsiaTheme="minorHAnsi"/>
      <w:lang w:eastAsia="en-US"/>
    </w:rPr>
  </w:style>
  <w:style w:type="paragraph" w:customStyle="1" w:styleId="5EF9F105F7FF4266809F2C281A13D95413">
    <w:name w:val="5EF9F105F7FF4266809F2C281A13D95413"/>
    <w:rsid w:val="00CB4852"/>
    <w:rPr>
      <w:rFonts w:eastAsiaTheme="minorHAnsi"/>
      <w:lang w:eastAsia="en-US"/>
    </w:rPr>
  </w:style>
  <w:style w:type="paragraph" w:customStyle="1" w:styleId="BD10BD8FB1394C8DAE8126F99A1E1A2B13">
    <w:name w:val="BD10BD8FB1394C8DAE8126F99A1E1A2B13"/>
    <w:rsid w:val="00CB4852"/>
    <w:rPr>
      <w:rFonts w:eastAsiaTheme="minorHAnsi"/>
      <w:lang w:eastAsia="en-US"/>
    </w:rPr>
  </w:style>
  <w:style w:type="paragraph" w:customStyle="1" w:styleId="7A163FA078A640F299B5A1C7F1EC612913">
    <w:name w:val="7A163FA078A640F299B5A1C7F1EC612913"/>
    <w:rsid w:val="00CB4852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78BCE7D68AE94ECA835F056F62BEFB7D13">
    <w:name w:val="78BCE7D68AE94ECA835F056F62BEFB7D13"/>
    <w:rsid w:val="00CB4852"/>
    <w:rPr>
      <w:rFonts w:eastAsiaTheme="minorHAnsi"/>
      <w:lang w:eastAsia="en-US"/>
    </w:rPr>
  </w:style>
  <w:style w:type="paragraph" w:customStyle="1" w:styleId="F549EC2BB3BC48FE9084EA3D1E004BC113">
    <w:name w:val="F549EC2BB3BC48FE9084EA3D1E004BC113"/>
    <w:rsid w:val="00CB4852"/>
    <w:rPr>
      <w:rFonts w:eastAsiaTheme="minorHAnsi"/>
      <w:lang w:eastAsia="en-US"/>
    </w:rPr>
  </w:style>
  <w:style w:type="paragraph" w:customStyle="1" w:styleId="AEB440E849F04FA5B3C1D09E87B88D8913">
    <w:name w:val="AEB440E849F04FA5B3C1D09E87B88D8913"/>
    <w:rsid w:val="00CB4852"/>
    <w:rPr>
      <w:rFonts w:eastAsiaTheme="minorHAnsi"/>
      <w:lang w:eastAsia="en-US"/>
    </w:rPr>
  </w:style>
  <w:style w:type="paragraph" w:customStyle="1" w:styleId="C444FEF843E04F48A53190D796D1932213">
    <w:name w:val="C444FEF843E04F48A53190D796D1932213"/>
    <w:rsid w:val="00CB4852"/>
    <w:rPr>
      <w:rFonts w:eastAsiaTheme="minorHAnsi"/>
      <w:lang w:eastAsia="en-US"/>
    </w:rPr>
  </w:style>
  <w:style w:type="paragraph" w:customStyle="1" w:styleId="6155FD1F848C47F8AF1D36D2D0E46484">
    <w:name w:val="6155FD1F848C47F8AF1D36D2D0E46484"/>
    <w:rsid w:val="000112DB"/>
  </w:style>
  <w:style w:type="paragraph" w:customStyle="1" w:styleId="E61ABDF4285C43C299CA8C59194328E38">
    <w:name w:val="E61ABDF4285C43C299CA8C59194328E38"/>
    <w:rsid w:val="00CB4852"/>
    <w:rPr>
      <w:rFonts w:eastAsiaTheme="minorHAnsi"/>
      <w:lang w:eastAsia="en-US"/>
    </w:rPr>
  </w:style>
  <w:style w:type="paragraph" w:customStyle="1" w:styleId="0DEA09B797D048F19265C76E1047B0EC">
    <w:name w:val="0DEA09B797D048F19265C76E1047B0EC"/>
    <w:rsid w:val="00EB387F"/>
  </w:style>
  <w:style w:type="paragraph" w:customStyle="1" w:styleId="0C5203E381F646CCBE0DCA286750DB79">
    <w:name w:val="0C5203E381F646CCBE0DCA286750DB79"/>
    <w:rsid w:val="00EB387F"/>
  </w:style>
  <w:style w:type="paragraph" w:customStyle="1" w:styleId="99D30BA9085A4ADCA84A62B0EB2D8AC3">
    <w:name w:val="99D30BA9085A4ADCA84A62B0EB2D8AC3"/>
    <w:rsid w:val="00EB387F"/>
  </w:style>
  <w:style w:type="paragraph" w:customStyle="1" w:styleId="6507CEF0B8504B7B8E1AF27AF5627DBF">
    <w:name w:val="6507CEF0B8504B7B8E1AF27AF5627DBF"/>
    <w:rsid w:val="00EB387F"/>
  </w:style>
  <w:style w:type="paragraph" w:customStyle="1" w:styleId="D4664E2B2B42400FA4DF95C66CDF983F">
    <w:name w:val="D4664E2B2B42400FA4DF95C66CDF983F"/>
    <w:rsid w:val="00EB387F"/>
  </w:style>
  <w:style w:type="paragraph" w:customStyle="1" w:styleId="E4136653A81A455F9A53A94A7407F5D5">
    <w:name w:val="E4136653A81A455F9A53A94A7407F5D5"/>
    <w:rsid w:val="00EB38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62</cp:revision>
  <cp:lastPrinted>2022-10-26T08:28:00Z</cp:lastPrinted>
  <dcterms:created xsi:type="dcterms:W3CDTF">2021-04-28T05:48:00Z</dcterms:created>
  <dcterms:modified xsi:type="dcterms:W3CDTF">2022-10-26T08:28:00Z</dcterms:modified>
</cp:coreProperties>
</file>