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>. Nr 4 do SWZ</w:t>
      </w:r>
    </w:p>
    <w:p w14:paraId="09A67A58" w14:textId="77777777" w:rsidR="00C26F8B" w:rsidRPr="00667E7E" w:rsidRDefault="00C26F8B" w:rsidP="00C26F8B">
      <w:pPr>
        <w:suppressAutoHyphens/>
        <w:rPr>
          <w:rFonts w:ascii="Calibri" w:hAnsi="Calibri" w:cs="Calibri"/>
          <w:sz w:val="24"/>
          <w:szCs w:val="20"/>
        </w:rPr>
      </w:pPr>
      <w:proofErr w:type="spellStart"/>
      <w:r w:rsidRPr="00667E7E">
        <w:rPr>
          <w:rFonts w:ascii="Calibri" w:hAnsi="Calibri" w:cs="Calibri"/>
          <w:b/>
          <w:sz w:val="24"/>
          <w:szCs w:val="20"/>
        </w:rPr>
        <w:t>Zamawiający</w:t>
      </w:r>
      <w:proofErr w:type="spellEnd"/>
      <w:r w:rsidRPr="00667E7E">
        <w:rPr>
          <w:rFonts w:ascii="Calibri" w:hAnsi="Calibri" w:cs="Calibri"/>
          <w:b/>
          <w:sz w:val="24"/>
          <w:szCs w:val="20"/>
        </w:rPr>
        <w:t xml:space="preserve">: </w:t>
      </w:r>
    </w:p>
    <w:p w14:paraId="52B03A77" w14:textId="77777777" w:rsidR="00C26F8B" w:rsidRPr="00765811" w:rsidRDefault="00C26F8B" w:rsidP="00C26F8B">
      <w:pPr>
        <w:keepNext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4DBFBF6C" w14:textId="77777777" w:rsidR="00C26F8B" w:rsidRPr="00765811" w:rsidRDefault="00C26F8B" w:rsidP="00C26F8B">
      <w:pPr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501F640E" w14:textId="77777777" w:rsidR="00C26F8B" w:rsidRPr="00667E7E" w:rsidRDefault="00C26F8B" w:rsidP="00C26F8B">
      <w:pPr>
        <w:suppressAutoHyphens/>
        <w:rPr>
          <w:rFonts w:ascii="Calibri" w:hAnsi="Calibri" w:cs="Calibri"/>
          <w:sz w:val="24"/>
          <w:szCs w:val="20"/>
        </w:rPr>
      </w:pPr>
      <w:r w:rsidRPr="00667E7E">
        <w:rPr>
          <w:rFonts w:ascii="Calibri" w:hAnsi="Calibri" w:cs="Calibri"/>
          <w:sz w:val="24"/>
          <w:szCs w:val="20"/>
        </w:rPr>
        <w:t>tel. /fax 13 4491062-64</w:t>
      </w:r>
    </w:p>
    <w:p w14:paraId="5F4E5469" w14:textId="77777777" w:rsidR="00C26F8B" w:rsidRPr="00765811" w:rsidRDefault="00C26F8B" w:rsidP="00C26F8B">
      <w:pPr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5B092C7D" w14:textId="739989BE" w:rsidR="00C26F8B" w:rsidRPr="004076F1" w:rsidRDefault="00C26F8B" w:rsidP="00FE3DA4">
      <w:pPr>
        <w:tabs>
          <w:tab w:val="left" w:pos="8260"/>
        </w:tabs>
        <w:suppressAutoHyphens/>
        <w:rPr>
          <w:rFonts w:ascii="Calibri" w:hAnsi="Calibri" w:cs="Calibri"/>
          <w:color w:val="0000FF"/>
        </w:rPr>
      </w:pPr>
      <w:proofErr w:type="spellStart"/>
      <w:r w:rsidRPr="004076F1">
        <w:rPr>
          <w:rFonts w:ascii="Calibri" w:hAnsi="Calibri" w:cs="Calibri"/>
        </w:rPr>
        <w:t>strona</w:t>
      </w:r>
      <w:proofErr w:type="spellEnd"/>
      <w:r w:rsidRPr="004076F1">
        <w:rPr>
          <w:rFonts w:ascii="Calibri" w:hAnsi="Calibri" w:cs="Calibri"/>
        </w:rPr>
        <w:t xml:space="preserve"> </w:t>
      </w:r>
      <w:proofErr w:type="spellStart"/>
      <w:r w:rsidRPr="004076F1">
        <w:rPr>
          <w:rFonts w:ascii="Calibri" w:hAnsi="Calibri" w:cs="Calibri"/>
        </w:rPr>
        <w:t>internetowa</w:t>
      </w:r>
      <w:proofErr w:type="spellEnd"/>
      <w:r w:rsidRPr="004076F1">
        <w:rPr>
          <w:rFonts w:ascii="Calibri" w:hAnsi="Calibri" w:cs="Calibri"/>
        </w:rPr>
        <w:t xml:space="preserve">: </w:t>
      </w:r>
      <w:hyperlink r:id="rId10" w:history="1">
        <w:r w:rsidRPr="004076F1">
          <w:rPr>
            <w:rStyle w:val="Hipercze"/>
            <w:rFonts w:ascii="Calibri" w:hAnsi="Calibri" w:cs="Calibri"/>
            <w:u w:val="none"/>
          </w:rPr>
          <w:t>https://bip.skolyszyn.pl</w:t>
        </w:r>
      </w:hyperlink>
      <w:r w:rsidR="00FE3DA4" w:rsidRPr="004076F1">
        <w:rPr>
          <w:rStyle w:val="Hipercze"/>
          <w:rFonts w:ascii="Calibri" w:hAnsi="Calibri" w:cs="Calibri"/>
          <w:u w:val="none"/>
        </w:rPr>
        <w:tab/>
      </w:r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firma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>: NIP/PESEL, KRS/</w:t>
      </w:r>
      <w:proofErr w:type="spellStart"/>
      <w:r w:rsidRPr="007D6E1D">
        <w:rPr>
          <w:rFonts w:ascii="Calibri" w:hAnsi="Calibri" w:cs="Calibri"/>
          <w:i/>
          <w:iCs/>
        </w:rPr>
        <w:t>CEiDG</w:t>
      </w:r>
      <w:proofErr w:type="spellEnd"/>
      <w:r w:rsidRPr="007D6E1D">
        <w:rPr>
          <w:rFonts w:ascii="Calibri" w:hAnsi="Calibri" w:cs="Calibri"/>
          <w:i/>
          <w:iCs/>
        </w:rPr>
        <w:t xml:space="preserve">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5612B0B2" w14:textId="77777777" w:rsidR="00886B99" w:rsidRPr="002D050E" w:rsidRDefault="00886B99" w:rsidP="004E46D2">
      <w:pPr>
        <w:pStyle w:val="Tekstpodstawowy"/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2E22A10" w14:textId="2E3E782A" w:rsidR="00C369C5" w:rsidRPr="00296C98" w:rsidRDefault="002F6DCF" w:rsidP="00296C98">
      <w:pPr>
        <w:pStyle w:val="Tekstpodstawowy"/>
        <w:jc w:val="center"/>
        <w:rPr>
          <w:rFonts w:cstheme="minorHAnsi"/>
          <w:b/>
          <w:bCs/>
          <w:i/>
          <w:iCs/>
          <w:sz w:val="24"/>
          <w:szCs w:val="24"/>
          <w:lang w:val="pl-PL" w:bidi="pl-PL"/>
        </w:rPr>
      </w:pPr>
      <w:r w:rsidRPr="002D050E">
        <w:rPr>
          <w:rFonts w:cstheme="minorHAnsi"/>
          <w:b/>
          <w:bCs/>
          <w:sz w:val="24"/>
          <w:szCs w:val="24"/>
          <w:lang w:val="pl-PL"/>
        </w:rPr>
        <w:t>„</w:t>
      </w:r>
      <w:bookmarkStart w:id="0" w:name="_Hlk124333238"/>
      <w:r w:rsidR="00296C98" w:rsidRPr="00296C98">
        <w:rPr>
          <w:rFonts w:cstheme="minorHAnsi"/>
          <w:b/>
          <w:bCs/>
          <w:i/>
          <w:iCs/>
          <w:sz w:val="24"/>
          <w:szCs w:val="24"/>
          <w:lang w:val="pl-PL" w:bidi="pl-PL"/>
        </w:rPr>
        <w:t>Świadczenie usług sukcesywnego wywozu i zagospodarowania</w:t>
      </w:r>
      <w:r w:rsidR="00296C98">
        <w:rPr>
          <w:rFonts w:cstheme="minorHAnsi"/>
          <w:b/>
          <w:bCs/>
          <w:i/>
          <w:iCs/>
          <w:sz w:val="24"/>
          <w:szCs w:val="24"/>
          <w:lang w:val="pl-PL" w:bidi="pl-PL"/>
        </w:rPr>
        <w:t xml:space="preserve"> </w:t>
      </w:r>
      <w:r w:rsidR="00296C98" w:rsidRPr="00296C98">
        <w:rPr>
          <w:rFonts w:cstheme="minorHAnsi"/>
          <w:b/>
          <w:bCs/>
          <w:i/>
          <w:iCs/>
          <w:sz w:val="24"/>
          <w:szCs w:val="24"/>
          <w:lang w:val="pl-PL" w:bidi="pl-PL"/>
        </w:rPr>
        <w:t xml:space="preserve">ustabilizowanych komunalnych </w:t>
      </w:r>
      <w:r w:rsidR="00296C98">
        <w:rPr>
          <w:rFonts w:cstheme="minorHAnsi"/>
          <w:b/>
          <w:bCs/>
          <w:i/>
          <w:iCs/>
          <w:sz w:val="24"/>
          <w:szCs w:val="24"/>
          <w:lang w:val="pl-PL" w:bidi="pl-PL"/>
        </w:rPr>
        <w:t xml:space="preserve"> </w:t>
      </w:r>
      <w:r w:rsidR="00296C98" w:rsidRPr="00296C98">
        <w:rPr>
          <w:rFonts w:cstheme="minorHAnsi"/>
          <w:b/>
          <w:bCs/>
          <w:i/>
          <w:iCs/>
          <w:sz w:val="24"/>
          <w:szCs w:val="24"/>
          <w:lang w:val="pl-PL" w:bidi="pl-PL"/>
        </w:rPr>
        <w:t xml:space="preserve">osadów ściekowych z Gminnej Oczyszczalni Ścieków w miejscowości Przysieki, gm. Skołyszyn w </w:t>
      </w:r>
      <w:bookmarkEnd w:id="0"/>
      <w:r w:rsidR="00296C98" w:rsidRPr="00296C98">
        <w:rPr>
          <w:rFonts w:cstheme="minorHAnsi"/>
          <w:b/>
          <w:bCs/>
          <w:i/>
          <w:iCs/>
          <w:sz w:val="24"/>
          <w:szCs w:val="24"/>
          <w:lang w:val="pl-PL" w:bidi="pl-PL"/>
        </w:rPr>
        <w:t>2023 roku</w:t>
      </w:r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37699427" w:rsidR="002D316B" w:rsidRPr="002D050E" w:rsidRDefault="009C5CAF" w:rsidP="004E46D2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0F2D84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GPIR.271.1.2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</w:t>
      </w:r>
      <w:r w:rsidR="00296C98">
        <w:rPr>
          <w:rFonts w:asciiTheme="minorHAnsi" w:hAnsiTheme="minorHAnsi" w:cstheme="minorHAnsi"/>
          <w:spacing w:val="-1"/>
          <w:sz w:val="24"/>
          <w:szCs w:val="24"/>
          <w:lang w:val="pl-PL"/>
        </w:rPr>
        <w:t>3</w:t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2FB99E66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lastRenderedPageBreak/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1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460AF45" w14:textId="69769870" w:rsidR="00637EF7" w:rsidRPr="0003738A" w:rsidRDefault="0003738A" w:rsidP="00296C98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</w:t>
    </w:r>
    <w:r w:rsidR="00296C98" w:rsidRPr="00296C98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Świadczenie usług sukcesywnego wywozu i zagospodarowania ustabilizowanych komunalnych osadów ściekowych z Gminnej Oczyszczalni Ścieków w miejscowości Przysieki, gm. Skołyszyn w 2023 roku</w:t>
    </w:r>
    <w:r w:rsidR="00FC7CFA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ab/>
    </w:r>
    <w:r w:rsidR="00FC7CFA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ab/>
    </w:r>
    <w:r w:rsidR="00FC7CFA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ab/>
    </w:r>
    <w:r w:rsidR="00FC7CFA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ab/>
    </w:r>
    <w:r w:rsidR="00FC7CFA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ab/>
    </w:r>
    <w:r w:rsidR="00FC7CFA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ab/>
    </w:r>
    <w:r w:rsidR="00FC7CFA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ab/>
    </w:r>
    <w:r w:rsidR="00FC7CFA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ab/>
    </w:r>
    <w:r w:rsidR="00296C98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            </w:t>
    </w:r>
    <w:r w:rsidR="00FC7CFA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ab/>
    </w:r>
    <w:r w:rsidR="00296C98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      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0F2D84" w:rsidRPr="000F2D84">
      <w:rPr>
        <w:rFonts w:eastAsiaTheme="majorEastAsia" w:cstheme="minorHAnsi"/>
        <w:i/>
        <w:iCs/>
        <w:noProof/>
        <w:sz w:val="18"/>
        <w:szCs w:val="18"/>
        <w:lang w:val="pl-PL" w:eastAsia="pl-PL"/>
      </w:rPr>
      <w:t>4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15" w:type="dxa"/>
      <w:tblInd w:w="-8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1"/>
      <w:gridCol w:w="2536"/>
      <w:gridCol w:w="3040"/>
      <w:gridCol w:w="2508"/>
    </w:tblGrid>
    <w:tr w:rsidR="00667E40" w14:paraId="7CAD31D4" w14:textId="77777777" w:rsidTr="00FE3DA4">
      <w:trPr>
        <w:trHeight w:val="1009"/>
      </w:trPr>
      <w:tc>
        <w:tcPr>
          <w:tcW w:w="2331" w:type="dxa"/>
        </w:tcPr>
        <w:p w14:paraId="057CEB52" w14:textId="32E6A726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36" w:type="dxa"/>
        </w:tcPr>
        <w:p w14:paraId="20844469" w14:textId="651E0E9D" w:rsidR="00C26F8B" w:rsidRPr="00D6790F" w:rsidRDefault="00C26F8B" w:rsidP="00C26F8B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0F2D84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GPIR.271.1.2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296C9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3</w:t>
          </w:r>
        </w:p>
        <w:p w14:paraId="245C59A5" w14:textId="77777777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3040" w:type="dxa"/>
        </w:tcPr>
        <w:p w14:paraId="05E7D2E8" w14:textId="30877B2D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08" w:type="dxa"/>
        </w:tcPr>
        <w:p w14:paraId="2992B818" w14:textId="1400BC56" w:rsidR="00667E40" w:rsidRDefault="00667E40" w:rsidP="00667E40">
          <w:pPr>
            <w:pStyle w:val="Nagwek"/>
            <w:spacing w:after="120"/>
            <w:jc w:val="center"/>
          </w:pPr>
        </w:p>
      </w:tc>
    </w:tr>
  </w:tbl>
  <w:p w14:paraId="0BBDA3F6" w14:textId="12D44A8C" w:rsidR="000D4DDC" w:rsidRPr="00C369C5" w:rsidRDefault="000D4DDC" w:rsidP="00C26F8B">
    <w:pPr>
      <w:spacing w:line="237" w:lineRule="exact"/>
      <w:ind w:left="20" w:right="-148"/>
      <w:rPr>
        <w:rFonts w:ascii="Calibri" w:eastAsia="Calibri" w:hAnsi="Calibri" w:cs="Calibri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1599293460">
    <w:abstractNumId w:val="3"/>
  </w:num>
  <w:num w:numId="2" w16cid:durableId="956301599">
    <w:abstractNumId w:val="6"/>
  </w:num>
  <w:num w:numId="3" w16cid:durableId="1646162752">
    <w:abstractNumId w:val="5"/>
  </w:num>
  <w:num w:numId="4" w16cid:durableId="1090009661">
    <w:abstractNumId w:val="2"/>
  </w:num>
  <w:num w:numId="5" w16cid:durableId="717899812">
    <w:abstractNumId w:val="4"/>
  </w:num>
  <w:num w:numId="6" w16cid:durableId="1451971777">
    <w:abstractNumId w:val="1"/>
  </w:num>
  <w:num w:numId="7" w16cid:durableId="56846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6B"/>
    <w:rsid w:val="0003738A"/>
    <w:rsid w:val="000529F4"/>
    <w:rsid w:val="000D4DDC"/>
    <w:rsid w:val="000F2D84"/>
    <w:rsid w:val="001517C7"/>
    <w:rsid w:val="00184ED4"/>
    <w:rsid w:val="001861D3"/>
    <w:rsid w:val="001D74B9"/>
    <w:rsid w:val="001E3E6B"/>
    <w:rsid w:val="002456DA"/>
    <w:rsid w:val="00296C98"/>
    <w:rsid w:val="002D050E"/>
    <w:rsid w:val="002D316B"/>
    <w:rsid w:val="002D6A3D"/>
    <w:rsid w:val="002F6DCF"/>
    <w:rsid w:val="003D1106"/>
    <w:rsid w:val="004076F1"/>
    <w:rsid w:val="004076F4"/>
    <w:rsid w:val="004E46D2"/>
    <w:rsid w:val="0063281C"/>
    <w:rsid w:val="00637EF7"/>
    <w:rsid w:val="00667E40"/>
    <w:rsid w:val="00667E7E"/>
    <w:rsid w:val="006C391C"/>
    <w:rsid w:val="0084045C"/>
    <w:rsid w:val="00886B99"/>
    <w:rsid w:val="008F5CA2"/>
    <w:rsid w:val="009C5CAF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D8390F"/>
    <w:rsid w:val="00DA296E"/>
    <w:rsid w:val="00DD55D1"/>
    <w:rsid w:val="00F22137"/>
    <w:rsid w:val="00F2725D"/>
    <w:rsid w:val="00F36F66"/>
    <w:rsid w:val="00F730B6"/>
    <w:rsid w:val="00FA3C03"/>
    <w:rsid w:val="00FB7C31"/>
    <w:rsid w:val="00FC7CFA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7A742-6297-4DEE-A3F7-318E665C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839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Grzegorz Szański</cp:lastModifiedBy>
  <cp:revision>11</cp:revision>
  <dcterms:created xsi:type="dcterms:W3CDTF">2022-04-21T08:22:00Z</dcterms:created>
  <dcterms:modified xsi:type="dcterms:W3CDTF">2023-01-11T14:03:00Z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