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064BC654" w:rsidR="009E4445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z</w:t>
      </w:r>
      <w:r w:rsidR="009E4445" w:rsidRPr="00270072">
        <w:rPr>
          <w:rFonts w:eastAsia="Times New Roman" w:cstheme="minorHAnsi"/>
          <w:bCs/>
          <w:lang w:eastAsia="pl-PL"/>
        </w:rPr>
        <w:t xml:space="preserve">ałącznik nr </w:t>
      </w:r>
      <w:r w:rsidR="0056348E">
        <w:rPr>
          <w:rFonts w:eastAsia="Times New Roman" w:cstheme="minorHAnsi"/>
          <w:bCs/>
          <w:lang w:eastAsia="pl-PL"/>
        </w:rPr>
        <w:t>4</w:t>
      </w:r>
      <w:r w:rsidR="00B91400">
        <w:rPr>
          <w:rFonts w:eastAsia="Times New Roman" w:cstheme="minorHAnsi"/>
          <w:bCs/>
          <w:lang w:eastAsia="pl-PL"/>
        </w:rPr>
        <w:t xml:space="preserve"> </w:t>
      </w:r>
      <w:r w:rsidR="009E4445" w:rsidRPr="00270072">
        <w:rPr>
          <w:rFonts w:eastAsia="Times New Roman" w:cstheme="minorHAnsi"/>
          <w:bCs/>
          <w:lang w:eastAsia="pl-PL"/>
        </w:rPr>
        <w:t xml:space="preserve">do </w:t>
      </w:r>
      <w:r w:rsidRPr="00270072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Cs/>
          <w:lang w:eastAsia="pl-PL"/>
        </w:rPr>
      </w:pPr>
    </w:p>
    <w:p w14:paraId="20267B0D" w14:textId="11F5833A" w:rsidR="009E4445" w:rsidRPr="00270072" w:rsidRDefault="00685BF4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685BF4">
        <w:rPr>
          <w:rFonts w:cstheme="minorHAnsi"/>
        </w:rPr>
        <w:t>ZP.115.DAOiK.2022</w:t>
      </w:r>
    </w:p>
    <w:p w14:paraId="057B3165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---  PROJEKT UMOWY  ---</w:t>
      </w:r>
    </w:p>
    <w:p w14:paraId="62E6E128" w14:textId="7D82C83E" w:rsidR="009E4445" w:rsidRPr="00270072" w:rsidRDefault="009E4445" w:rsidP="0027007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270072">
        <w:rPr>
          <w:rFonts w:eastAsia="Times New Roman" w:cstheme="minorHAnsi"/>
          <w:bCs/>
          <w:color w:val="000000"/>
          <w:lang w:eastAsia="pl-PL"/>
        </w:rPr>
        <w:t>dotycząc</w:t>
      </w:r>
      <w:r w:rsidR="009120CE" w:rsidRPr="00270072">
        <w:rPr>
          <w:rFonts w:eastAsia="Times New Roman" w:cstheme="minorHAnsi"/>
          <w:bCs/>
          <w:color w:val="000000"/>
          <w:lang w:eastAsia="pl-PL"/>
        </w:rPr>
        <w:t>ej</w:t>
      </w:r>
      <w:r w:rsidRPr="00270072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270072" w:rsidRPr="00270072">
        <w:rPr>
          <w:rFonts w:eastAsia="Times New Roman" w:cstheme="minorHAnsi"/>
          <w:bCs/>
          <w:color w:val="000000"/>
          <w:lang w:eastAsia="pl-PL"/>
        </w:rPr>
        <w:t>zakupu paliw płynnych do samochodów służbowych Zespołu Domów Pomocy Społecznej i Ośrodków Wsparcia w Bydgoszczy.</w:t>
      </w:r>
    </w:p>
    <w:p w14:paraId="4E58A1BC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zawart</w:t>
      </w:r>
      <w:r w:rsidR="009120CE" w:rsidRPr="00270072">
        <w:rPr>
          <w:rFonts w:eastAsia="Times New Roman" w:cstheme="minorHAnsi"/>
          <w:lang w:eastAsia="pl-PL"/>
        </w:rPr>
        <w:t>ej</w:t>
      </w:r>
      <w:r w:rsidRPr="00270072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na podstawie </w:t>
      </w:r>
      <w:r w:rsidR="00514A17" w:rsidRPr="00270072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44170FEA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270072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1E64CE6D" w:rsidR="009E4445" w:rsidRPr="00270072" w:rsidRDefault="00634B3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Emilię Nikodem-Boczek</w:t>
      </w:r>
      <w:r w:rsidRPr="00270072">
        <w:rPr>
          <w:rFonts w:eastAsia="Times New Roman" w:cstheme="minorHAnsi"/>
          <w:lang w:eastAsia="pl-PL"/>
        </w:rPr>
        <w:t xml:space="preserve"> </w:t>
      </w:r>
      <w:r w:rsidR="009E4445" w:rsidRPr="00270072">
        <w:rPr>
          <w:rFonts w:eastAsia="Times New Roman" w:cstheme="minorHAnsi"/>
          <w:lang w:eastAsia="pl-PL"/>
        </w:rPr>
        <w:t xml:space="preserve">– Dyrektora Zespołu Domów Pomocy Społecznej i Ośrodków Wsparcia na podstawie upoważnienia Prezydenta Miasta Bydgoszczy z dnia </w:t>
      </w:r>
      <w:r w:rsidRPr="00D42F7E">
        <w:rPr>
          <w:rFonts w:eastAsia="Times New Roman" w:cstheme="minorHAnsi"/>
          <w:color w:val="000000" w:themeColor="text1"/>
          <w:lang w:eastAsia="pl-PL"/>
        </w:rPr>
        <w:t>01.03.2022 r. WOA-I.0052.190.2022</w:t>
      </w:r>
      <w:r w:rsidR="009E4445" w:rsidRPr="00270072">
        <w:rPr>
          <w:rFonts w:eastAsia="Times New Roman" w:cstheme="minorHAnsi"/>
          <w:lang w:eastAsia="pl-PL"/>
        </w:rPr>
        <w:t>, zwanym dalej Zamawiającym,</w:t>
      </w:r>
    </w:p>
    <w:p w14:paraId="14AFF9E4" w14:textId="4B92C616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a</w:t>
      </w:r>
    </w:p>
    <w:p w14:paraId="608883B4" w14:textId="6D05C9A5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1215AAFE" w14:textId="49BE525E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§ 1</w:t>
      </w:r>
    </w:p>
    <w:p w14:paraId="06259021" w14:textId="42F08481" w:rsidR="00270072" w:rsidRPr="00270072" w:rsidRDefault="00514A17" w:rsidP="0027007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Przedmiot zamówienia stanowi </w:t>
      </w:r>
      <w:r w:rsidR="00270072" w:rsidRPr="00270072">
        <w:rPr>
          <w:rFonts w:cstheme="minorHAnsi"/>
        </w:rPr>
        <w:t>zakup paliw płynnych w systemie sprzedaży bezgotówkowej,  w okresie od 1.01.202</w:t>
      </w:r>
      <w:r w:rsidR="00685BF4">
        <w:rPr>
          <w:rFonts w:cstheme="minorHAnsi"/>
        </w:rPr>
        <w:t>3</w:t>
      </w:r>
      <w:r w:rsidR="00270072" w:rsidRPr="00270072">
        <w:rPr>
          <w:rFonts w:cstheme="minorHAnsi"/>
        </w:rPr>
        <w:t xml:space="preserve"> r. do 31.12.202</w:t>
      </w:r>
      <w:r w:rsidR="00685BF4">
        <w:rPr>
          <w:rFonts w:cstheme="minorHAnsi"/>
        </w:rPr>
        <w:t>3</w:t>
      </w:r>
      <w:r w:rsidR="00270072" w:rsidRPr="00270072">
        <w:rPr>
          <w:rFonts w:cstheme="minorHAnsi"/>
        </w:rPr>
        <w:t xml:space="preserve"> r. w następującym zakresie:</w:t>
      </w:r>
    </w:p>
    <w:p w14:paraId="74758FCB" w14:textId="3B82F21A" w:rsid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olej napędowy ON – szacunkowa ilość w ciągu roku – </w:t>
      </w:r>
      <w:r w:rsidR="003702A6" w:rsidRPr="00EA0CAF">
        <w:rPr>
          <w:rFonts w:cstheme="minorHAnsi"/>
          <w:b/>
          <w:bCs/>
        </w:rPr>
        <w:t>14</w:t>
      </w:r>
      <w:r w:rsidR="00634B35" w:rsidRPr="00EA0CAF">
        <w:rPr>
          <w:rFonts w:cstheme="minorHAnsi"/>
          <w:b/>
          <w:bCs/>
        </w:rPr>
        <w:t xml:space="preserve"> </w:t>
      </w:r>
      <w:r w:rsidR="003702A6" w:rsidRPr="00EA0CAF">
        <w:rPr>
          <w:rFonts w:cstheme="minorHAnsi"/>
          <w:b/>
          <w:bCs/>
        </w:rPr>
        <w:t>600</w:t>
      </w:r>
      <w:r w:rsidRPr="00270072">
        <w:rPr>
          <w:rFonts w:cstheme="minorHAnsi"/>
        </w:rPr>
        <w:t xml:space="preserve"> litrów,</w:t>
      </w:r>
    </w:p>
    <w:p w14:paraId="2C270AFB" w14:textId="02C94BB3" w:rsidR="00514A17" w:rsidRPr="00270072" w:rsidRDefault="00270072" w:rsidP="002700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70072">
        <w:rPr>
          <w:rFonts w:cstheme="minorHAnsi"/>
        </w:rPr>
        <w:t xml:space="preserve">etylina bezołowiowa 95 – szacunkowa ilość w ciągu roku – </w:t>
      </w:r>
      <w:r w:rsidR="003702A6" w:rsidRPr="00EA0CAF">
        <w:rPr>
          <w:rFonts w:cstheme="minorHAnsi"/>
          <w:b/>
          <w:bCs/>
        </w:rPr>
        <w:t>600</w:t>
      </w:r>
      <w:r w:rsidRPr="00270072">
        <w:rPr>
          <w:rFonts w:cstheme="minorHAnsi"/>
        </w:rPr>
        <w:t xml:space="preserve"> litrów</w:t>
      </w:r>
    </w:p>
    <w:p w14:paraId="6AD6E6B7" w14:textId="2EC6F7D2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Zamawiający powierza, a Wykonawca przyjmuje do realizacji przedmiot zamówienia, zgodnie z formularzem cenowym, stanowiącym załącznik do niniejszej umowy oraz</w:t>
      </w:r>
      <w:r w:rsidR="008613E1" w:rsidRPr="00270072">
        <w:rPr>
          <w:rFonts w:eastAsia="Times New Roman" w:cstheme="minorHAnsi"/>
          <w:lang w:eastAsia="pl-PL"/>
        </w:rPr>
        <w:t xml:space="preserve"> jej integralną</w:t>
      </w:r>
      <w:r w:rsidRPr="00270072">
        <w:rPr>
          <w:rFonts w:eastAsia="Times New Roman" w:cstheme="minorHAnsi"/>
          <w:lang w:eastAsia="pl-PL"/>
        </w:rPr>
        <w:t xml:space="preserve"> część.</w:t>
      </w:r>
    </w:p>
    <w:p w14:paraId="221DF261" w14:textId="27EE6885" w:rsidR="00634B35" w:rsidRPr="00270072" w:rsidRDefault="00634B35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Podane w ust. 1 ilości paliwa są ilościami szacunkowymi. </w:t>
      </w:r>
    </w:p>
    <w:p w14:paraId="37E4ECAF" w14:textId="00EA889B" w:rsidR="007F1742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Hlk77066729"/>
      <w:r w:rsidRPr="00270072">
        <w:rPr>
          <w:rFonts w:eastAsia="Times New Roman" w:cstheme="minorHAnsi"/>
          <w:lang w:eastAsia="pl-PL"/>
        </w:rPr>
        <w:t xml:space="preserve">Umowa zostaje zawarta na czas oznaczony, tj. na okres </w:t>
      </w:r>
      <w:r w:rsidR="00634B35" w:rsidRPr="004B59A1">
        <w:rPr>
          <w:rFonts w:eastAsia="Times New Roman" w:cstheme="minorHAnsi"/>
          <w:b/>
          <w:bCs/>
          <w:lang w:eastAsia="pl-PL"/>
        </w:rPr>
        <w:t xml:space="preserve">od </w:t>
      </w:r>
      <w:r w:rsidR="00EA0CAF">
        <w:rPr>
          <w:rFonts w:eastAsia="Times New Roman" w:cstheme="minorHAnsi"/>
          <w:b/>
          <w:bCs/>
          <w:lang w:eastAsia="pl-PL"/>
        </w:rPr>
        <w:t>0</w:t>
      </w:r>
      <w:r w:rsidR="00634B35" w:rsidRPr="004B59A1">
        <w:rPr>
          <w:rFonts w:eastAsia="Times New Roman" w:cstheme="minorHAnsi"/>
          <w:b/>
          <w:bCs/>
          <w:lang w:eastAsia="pl-PL"/>
        </w:rPr>
        <w:t>1.01.202</w:t>
      </w:r>
      <w:r w:rsidR="00634B35">
        <w:rPr>
          <w:rFonts w:eastAsia="Times New Roman" w:cstheme="minorHAnsi"/>
          <w:b/>
          <w:bCs/>
          <w:lang w:eastAsia="pl-PL"/>
        </w:rPr>
        <w:t>3</w:t>
      </w:r>
      <w:r w:rsidR="00634B35" w:rsidRPr="004B59A1">
        <w:rPr>
          <w:rFonts w:eastAsia="Times New Roman" w:cstheme="minorHAnsi"/>
          <w:b/>
          <w:bCs/>
          <w:lang w:eastAsia="pl-PL"/>
        </w:rPr>
        <w:t xml:space="preserve"> r. do 31.12.202</w:t>
      </w:r>
      <w:r w:rsidR="00634B35">
        <w:rPr>
          <w:rFonts w:eastAsia="Times New Roman" w:cstheme="minorHAnsi"/>
          <w:b/>
          <w:bCs/>
          <w:lang w:eastAsia="pl-PL"/>
        </w:rPr>
        <w:t>3</w:t>
      </w:r>
      <w:r w:rsidR="008613E1" w:rsidRPr="00270072">
        <w:rPr>
          <w:rFonts w:eastAsia="Times New Roman" w:cstheme="minorHAnsi"/>
          <w:lang w:eastAsia="pl-PL"/>
        </w:rPr>
        <w:t>.</w:t>
      </w:r>
    </w:p>
    <w:p w14:paraId="47F987D5" w14:textId="44D6D65D" w:rsidR="00634B35" w:rsidRDefault="00634B3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będzie realizowana w oparciu o sukcesywne tankowanie zgodnie z faktycznymi potrzebami zamawiającego oraz </w:t>
      </w:r>
      <w:r w:rsidR="00EA0CAF">
        <w:rPr>
          <w:rFonts w:eastAsia="Times New Roman" w:cstheme="minorHAnsi"/>
          <w:lang w:eastAsia="pl-PL"/>
        </w:rPr>
        <w:t xml:space="preserve">ceną dnia z zastrzeżeniem, że całkowita wartość umowy nie może przekroczyć wysokości posiadanych przez zamawiającego środków finansowych przeznaczonych na ten cel. </w:t>
      </w:r>
    </w:p>
    <w:p w14:paraId="23C12261" w14:textId="4FA8938F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F58E83F" w14:textId="77777777" w:rsidR="00270072" w:rsidRPr="008259E1" w:rsidRDefault="00270072" w:rsidP="008259E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§2</w:t>
      </w:r>
    </w:p>
    <w:p w14:paraId="40D2B2DF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1.</w:t>
      </w:r>
      <w:r w:rsidRPr="008259E1">
        <w:rPr>
          <w:rFonts w:eastAsia="Times New Roman" w:cstheme="minorHAnsi"/>
          <w:lang w:eastAsia="pl-PL"/>
        </w:rPr>
        <w:tab/>
        <w:t xml:space="preserve">Sprzedaż paliw prowadzona będzie na stacjach paliw Wykonawcy na terenie całej Polski, czynnych 7 dni w tygodniu, przez 24 h na dobę. </w:t>
      </w:r>
    </w:p>
    <w:p w14:paraId="6E24E3C2" w14:textId="77777777" w:rsidR="00270072" w:rsidRPr="008259E1" w:rsidRDefault="00270072" w:rsidP="008259E1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2.</w:t>
      </w:r>
      <w:r w:rsidRPr="008259E1">
        <w:rPr>
          <w:rFonts w:eastAsia="Times New Roman" w:cstheme="minorHAnsi"/>
          <w:lang w:eastAsia="pl-PL"/>
        </w:rPr>
        <w:tab/>
        <w:t>Najbliższa stacja paliw znajduje się w Bydgoszczy przy ul. ………………………………….</w:t>
      </w:r>
    </w:p>
    <w:p w14:paraId="31891269" w14:textId="77777777" w:rsidR="00022CC3" w:rsidRDefault="00270072" w:rsidP="00022CC3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3.</w:t>
      </w:r>
      <w:r w:rsidRPr="008259E1">
        <w:rPr>
          <w:rFonts w:eastAsia="Times New Roman" w:cstheme="minorHAnsi"/>
          <w:lang w:eastAsia="pl-PL"/>
        </w:rPr>
        <w:tab/>
        <w:t>Tankowanie paliwa odbywać się będzie bezpośrednio do zbiorników samochodów w stacji paliw. Zabrania się wlewania paliw do kanistrów.</w:t>
      </w:r>
    </w:p>
    <w:p w14:paraId="1131AE31" w14:textId="5A6AF461" w:rsidR="00270072" w:rsidRPr="00022CC3" w:rsidRDefault="00270072" w:rsidP="00022CC3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 xml:space="preserve">Zamawiający zobowiązuje się do przedstawienia Wykonawcy listy pojazdów będących </w:t>
      </w:r>
      <w:r w:rsidR="00685BF4">
        <w:rPr>
          <w:rFonts w:eastAsia="Times New Roman" w:cstheme="minorHAnsi"/>
          <w:lang w:eastAsia="pl-PL"/>
        </w:rPr>
        <w:t>3</w:t>
      </w:r>
      <w:r w:rsidRPr="00022CC3">
        <w:rPr>
          <w:rFonts w:eastAsia="Times New Roman" w:cstheme="minorHAnsi"/>
          <w:lang w:eastAsia="pl-PL"/>
        </w:rPr>
        <w:t>w dyspozycji Zespołu Domów Pomocy Społecznej i Ośrodków Wsparcia, a Wykonawca do wydania kart zakupowych dla każdego pojazdu.</w:t>
      </w:r>
    </w:p>
    <w:p w14:paraId="5CCA992A" w14:textId="69BCEC9D" w:rsidR="008259E1" w:rsidRDefault="008259E1" w:rsidP="008259E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19159C" w14:textId="77777777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§3</w:t>
      </w:r>
    </w:p>
    <w:p w14:paraId="575ECB07" w14:textId="77777777" w:rsidR="008259E1" w:rsidRPr="00022CC3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Wykonawca zobowiązuje się do:</w:t>
      </w:r>
    </w:p>
    <w:p w14:paraId="406C0AC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zapewnienia ciągłości sprzedaży paliwa odpowiadającego Polskim Normom,</w:t>
      </w:r>
    </w:p>
    <w:p w14:paraId="6FAA5CD5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wystawiania faktur zbiorczych dwa razy w miesiącu za okresy rozliczeniowe: od 1 do 15 dnia miesiąca i od 16 dnia miesiąca do ostatniego dnia każdego miesiąca kalendarzowego,</w:t>
      </w:r>
    </w:p>
    <w:p w14:paraId="64C3AD14" w14:textId="77777777" w:rsid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rozliczania zakupów i ich fakturowania,</w:t>
      </w:r>
    </w:p>
    <w:p w14:paraId="0FCE245F" w14:textId="130292BA" w:rsidR="008259E1" w:rsidRPr="00022CC3" w:rsidRDefault="008259E1" w:rsidP="00022C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lastRenderedPageBreak/>
        <w:t>każdorazowego wydawania kierowcy przy tankowaniu pojazdu potwierdzenia dokonania zakupu paliw.</w:t>
      </w:r>
    </w:p>
    <w:p w14:paraId="3E26B584" w14:textId="77777777" w:rsidR="008259E1" w:rsidRPr="008259E1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E0E56CD" w14:textId="752D3BE5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</w:t>
      </w:r>
      <w:r w:rsidR="00022CC3" w:rsidRPr="00022CC3">
        <w:rPr>
          <w:rFonts w:eastAsia="Times New Roman" w:cstheme="minorHAnsi"/>
          <w:lang w:eastAsia="pl-PL"/>
        </w:rPr>
        <w:t>4</w:t>
      </w:r>
    </w:p>
    <w:p w14:paraId="5BE78B73" w14:textId="0C2AAD71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 xml:space="preserve">Obciążenie za sprzedane paliwa odbywać się będzie wg cen detalicznych obowiązujących </w:t>
      </w:r>
      <w:r w:rsidR="00685BF4">
        <w:rPr>
          <w:rFonts w:eastAsia="Times New Roman" w:cstheme="minorHAnsi"/>
          <w:lang w:eastAsia="pl-PL"/>
        </w:rPr>
        <w:t>3</w:t>
      </w:r>
      <w:r w:rsidRPr="00022CC3">
        <w:rPr>
          <w:rFonts w:eastAsia="Times New Roman" w:cstheme="minorHAnsi"/>
          <w:lang w:eastAsia="pl-PL"/>
        </w:rPr>
        <w:t xml:space="preserve"> w dniu sprzedaży, pomniejszonych o rabat w wysokości ………. %, liczony od ceny jednego litra paliwa.</w:t>
      </w:r>
    </w:p>
    <w:p w14:paraId="10DFB7AB" w14:textId="77777777" w:rsid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Udzielony rabat będzie stały i nie ulegnie zmianie przez cały okres trwania umowy. Cena w dniu zakupu paliwa zostanie każdorazowo pomniejszona o kwotę udzielonego rabatu.</w:t>
      </w:r>
    </w:p>
    <w:p w14:paraId="1B4860DE" w14:textId="2FD170C3" w:rsidR="008259E1" w:rsidRPr="00022CC3" w:rsidRDefault="008259E1" w:rsidP="00022CC3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W cenie paliwa uwzględnione są wszystkie koszty związane z wykonaniem przedmiotu umowy.</w:t>
      </w:r>
    </w:p>
    <w:p w14:paraId="786E48BE" w14:textId="631A41E0" w:rsidR="008259E1" w:rsidRDefault="008259E1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32F016FF" w14:textId="6CBE8A49" w:rsidR="008259E1" w:rsidRPr="0056348E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§</w:t>
      </w:r>
      <w:r w:rsidR="0056348E" w:rsidRPr="0056348E">
        <w:rPr>
          <w:rFonts w:eastAsia="Times New Roman" w:cstheme="minorHAnsi"/>
          <w:lang w:eastAsia="pl-PL"/>
        </w:rPr>
        <w:t>5</w:t>
      </w:r>
    </w:p>
    <w:p w14:paraId="09BB0304" w14:textId="666F75E9" w:rsidR="0056348E" w:rsidRPr="0056348E" w:rsidRDefault="008259E1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Rozliczenia za przedmiot umowy będzie następowało na podstawie faktur dostarczanych przez Wykonawcę.</w:t>
      </w:r>
      <w:bookmarkEnd w:id="0"/>
    </w:p>
    <w:p w14:paraId="15D7B120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612C638F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444B0D6F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24C56388" w14:textId="77777777" w:rsidR="0056348E" w:rsidRPr="0056348E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6A1BB8AB" w14:textId="306E9592" w:rsidR="009E4445" w:rsidRDefault="0056348E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Zamawiający może rozwiązać umowę ze skutkiem natychmiastowym jeżeli Wykonawca wykonuje przedmiot umowy w sposób niezgodny z niniejszą umową i warunkami prawem określonymi, zawiadamiając o tym Wykonawcę na piśmie.</w:t>
      </w:r>
    </w:p>
    <w:p w14:paraId="1D6CD3A3" w14:textId="3A1B27B8" w:rsidR="00816688" w:rsidRDefault="00816688" w:rsidP="0056348E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16688">
        <w:rPr>
          <w:rFonts w:eastAsia="Times New Roman" w:cstheme="minorHAnsi"/>
          <w:lang w:eastAsia="pl-PL"/>
        </w:rPr>
        <w:t>Wykonawca może rozwiązać umowę ze skutkiem natychmiastowym jeżeli Zamawiający nie stosuje się do zapisów ujętych w niniejszej umowie i zalega z regulowaniem należności wynikających z faktur ponad jeden miesiąc,  zawiadamiając o tym Zamawiającego na piśmie.</w:t>
      </w:r>
    </w:p>
    <w:p w14:paraId="2E965559" w14:textId="77777777" w:rsidR="0056348E" w:rsidRPr="0056348E" w:rsidRDefault="0056348E" w:rsidP="0056348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27676310" w14:textId="00EC9460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270072" w:rsidRDefault="00D75F57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Zmiany treści umowy wymagają formy pisemnej pod rygorem nieważności.</w:t>
      </w:r>
    </w:p>
    <w:p w14:paraId="157C4FEA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Każdej ze stron przysługuje prawo do rozwiązania umowy z zachowaniem miesięcznego okresu wypowiedzenia.</w:t>
      </w:r>
    </w:p>
    <w:p w14:paraId="5D1272FD" w14:textId="68ABD9E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448E17CB" w14:textId="6F89951F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1A33A4DC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W sprawach nie unormowanych niniejszą umową mają zastosowanie przepisy Kodeksu Cywilnego i Kodeksu postępowania cywilnego.</w:t>
      </w:r>
    </w:p>
    <w:p w14:paraId="4A4844CB" w14:textId="77777777" w:rsidR="00EE3DFA" w:rsidRPr="00270072" w:rsidRDefault="00EE3DFA" w:rsidP="0050261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70072">
        <w:rPr>
          <w:rFonts w:cstheme="minorHAnsi"/>
        </w:rPr>
        <w:t>Umowa zostaje zawarta z chwilą podpisania jej przez obie strony.</w:t>
      </w:r>
    </w:p>
    <w:p w14:paraId="05966617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3E5732AB" w14:textId="77777777" w:rsidR="009E4445" w:rsidRPr="00270072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………………………………..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      Wykonawca</w:t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</w:r>
      <w:r w:rsidRPr="00270072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sectPr w:rsidR="009E4445" w:rsidRPr="00270072" w:rsidSect="0056348E">
      <w:footerReference w:type="even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2382" w14:textId="77777777" w:rsidR="007C1BEF" w:rsidRDefault="007C1BEF">
      <w:pPr>
        <w:spacing w:after="0" w:line="240" w:lineRule="auto"/>
      </w:pPr>
      <w:r>
        <w:separator/>
      </w:r>
    </w:p>
  </w:endnote>
  <w:endnote w:type="continuationSeparator" w:id="0">
    <w:p w14:paraId="78B15F8D" w14:textId="77777777" w:rsidR="007C1BEF" w:rsidRDefault="007C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00000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0000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EF7C" w14:textId="77777777" w:rsidR="007C1BEF" w:rsidRDefault="007C1BEF">
      <w:pPr>
        <w:spacing w:after="0" w:line="240" w:lineRule="auto"/>
      </w:pPr>
      <w:r>
        <w:separator/>
      </w:r>
    </w:p>
  </w:footnote>
  <w:footnote w:type="continuationSeparator" w:id="0">
    <w:p w14:paraId="29F75937" w14:textId="77777777" w:rsidR="007C1BEF" w:rsidRDefault="007C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55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416144">
    <w:abstractNumId w:val="5"/>
  </w:num>
  <w:num w:numId="3" w16cid:durableId="14140843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808868">
    <w:abstractNumId w:val="16"/>
  </w:num>
  <w:num w:numId="5" w16cid:durableId="1073433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088575">
    <w:abstractNumId w:val="4"/>
  </w:num>
  <w:num w:numId="7" w16cid:durableId="1434782761">
    <w:abstractNumId w:val="9"/>
  </w:num>
  <w:num w:numId="8" w16cid:durableId="1067537025">
    <w:abstractNumId w:val="19"/>
  </w:num>
  <w:num w:numId="9" w16cid:durableId="292366393">
    <w:abstractNumId w:val="18"/>
  </w:num>
  <w:num w:numId="10" w16cid:durableId="920137526">
    <w:abstractNumId w:val="3"/>
  </w:num>
  <w:num w:numId="11" w16cid:durableId="620377701">
    <w:abstractNumId w:val="1"/>
  </w:num>
  <w:num w:numId="12" w16cid:durableId="366609799">
    <w:abstractNumId w:val="14"/>
  </w:num>
  <w:num w:numId="13" w16cid:durableId="683555469">
    <w:abstractNumId w:val="30"/>
  </w:num>
  <w:num w:numId="14" w16cid:durableId="1546485350">
    <w:abstractNumId w:val="23"/>
  </w:num>
  <w:num w:numId="15" w16cid:durableId="1209954154">
    <w:abstractNumId w:val="20"/>
  </w:num>
  <w:num w:numId="16" w16cid:durableId="728530680">
    <w:abstractNumId w:val="28"/>
  </w:num>
  <w:num w:numId="17" w16cid:durableId="1411390029">
    <w:abstractNumId w:val="24"/>
  </w:num>
  <w:num w:numId="18" w16cid:durableId="1902868140">
    <w:abstractNumId w:val="26"/>
  </w:num>
  <w:num w:numId="19" w16cid:durableId="1302075374">
    <w:abstractNumId w:val="10"/>
  </w:num>
  <w:num w:numId="20" w16cid:durableId="1619095209">
    <w:abstractNumId w:val="6"/>
  </w:num>
  <w:num w:numId="21" w16cid:durableId="1957371584">
    <w:abstractNumId w:val="2"/>
  </w:num>
  <w:num w:numId="22" w16cid:durableId="1510559556">
    <w:abstractNumId w:val="7"/>
  </w:num>
  <w:num w:numId="23" w16cid:durableId="1988435998">
    <w:abstractNumId w:val="0"/>
  </w:num>
  <w:num w:numId="24" w16cid:durableId="248661751">
    <w:abstractNumId w:val="22"/>
  </w:num>
  <w:num w:numId="25" w16cid:durableId="1661613399">
    <w:abstractNumId w:val="8"/>
  </w:num>
  <w:num w:numId="26" w16cid:durableId="995500304">
    <w:abstractNumId w:val="17"/>
  </w:num>
  <w:num w:numId="27" w16cid:durableId="1288853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424872">
    <w:abstractNumId w:val="13"/>
  </w:num>
  <w:num w:numId="29" w16cid:durableId="944262727">
    <w:abstractNumId w:val="27"/>
  </w:num>
  <w:num w:numId="30" w16cid:durableId="739057076">
    <w:abstractNumId w:val="15"/>
  </w:num>
  <w:num w:numId="31" w16cid:durableId="1527984803">
    <w:abstractNumId w:val="21"/>
  </w:num>
  <w:num w:numId="32" w16cid:durableId="1619946964">
    <w:abstractNumId w:val="12"/>
  </w:num>
  <w:num w:numId="33" w16cid:durableId="5802210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22CC3"/>
    <w:rsid w:val="00066F8F"/>
    <w:rsid w:val="00093517"/>
    <w:rsid w:val="00093A7C"/>
    <w:rsid w:val="00097301"/>
    <w:rsid w:val="000F48A9"/>
    <w:rsid w:val="0012464F"/>
    <w:rsid w:val="00167AC7"/>
    <w:rsid w:val="00192B6F"/>
    <w:rsid w:val="001C025E"/>
    <w:rsid w:val="0022158F"/>
    <w:rsid w:val="002356AD"/>
    <w:rsid w:val="00270072"/>
    <w:rsid w:val="00283B9E"/>
    <w:rsid w:val="00287784"/>
    <w:rsid w:val="002A7BDB"/>
    <w:rsid w:val="002C76B0"/>
    <w:rsid w:val="00304815"/>
    <w:rsid w:val="003665B4"/>
    <w:rsid w:val="003702A6"/>
    <w:rsid w:val="00386D7D"/>
    <w:rsid w:val="003B3477"/>
    <w:rsid w:val="003B3737"/>
    <w:rsid w:val="003D32D8"/>
    <w:rsid w:val="00403766"/>
    <w:rsid w:val="00421811"/>
    <w:rsid w:val="004346EA"/>
    <w:rsid w:val="004764C5"/>
    <w:rsid w:val="00486091"/>
    <w:rsid w:val="004B7E5E"/>
    <w:rsid w:val="004E41FB"/>
    <w:rsid w:val="004F4B60"/>
    <w:rsid w:val="00502614"/>
    <w:rsid w:val="00514A17"/>
    <w:rsid w:val="00524BB8"/>
    <w:rsid w:val="0056348E"/>
    <w:rsid w:val="005A55BF"/>
    <w:rsid w:val="005E5D4B"/>
    <w:rsid w:val="006222B0"/>
    <w:rsid w:val="00634B35"/>
    <w:rsid w:val="006670FE"/>
    <w:rsid w:val="00677D77"/>
    <w:rsid w:val="00685BF4"/>
    <w:rsid w:val="0070390A"/>
    <w:rsid w:val="00726341"/>
    <w:rsid w:val="007412EF"/>
    <w:rsid w:val="007454EC"/>
    <w:rsid w:val="007763CC"/>
    <w:rsid w:val="007C1BEF"/>
    <w:rsid w:val="007D594B"/>
    <w:rsid w:val="007E0AC4"/>
    <w:rsid w:val="007F1742"/>
    <w:rsid w:val="00816688"/>
    <w:rsid w:val="008259E1"/>
    <w:rsid w:val="008613E1"/>
    <w:rsid w:val="008720C6"/>
    <w:rsid w:val="009120CE"/>
    <w:rsid w:val="00965C60"/>
    <w:rsid w:val="009C320A"/>
    <w:rsid w:val="009E4445"/>
    <w:rsid w:val="009F24C7"/>
    <w:rsid w:val="00A127B2"/>
    <w:rsid w:val="00A65D42"/>
    <w:rsid w:val="00AA7278"/>
    <w:rsid w:val="00AB27AF"/>
    <w:rsid w:val="00B44C9F"/>
    <w:rsid w:val="00B62634"/>
    <w:rsid w:val="00B91400"/>
    <w:rsid w:val="00BC2C7F"/>
    <w:rsid w:val="00BE0379"/>
    <w:rsid w:val="00C01BEA"/>
    <w:rsid w:val="00C5694A"/>
    <w:rsid w:val="00C933E6"/>
    <w:rsid w:val="00CF4CCD"/>
    <w:rsid w:val="00D22882"/>
    <w:rsid w:val="00D53449"/>
    <w:rsid w:val="00D75F57"/>
    <w:rsid w:val="00DC1E1F"/>
    <w:rsid w:val="00E00647"/>
    <w:rsid w:val="00E10277"/>
    <w:rsid w:val="00E1612E"/>
    <w:rsid w:val="00EA0CAF"/>
    <w:rsid w:val="00EB579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39</cp:revision>
  <cp:lastPrinted>2022-09-29T07:23:00Z</cp:lastPrinted>
  <dcterms:created xsi:type="dcterms:W3CDTF">2021-07-12T09:06:00Z</dcterms:created>
  <dcterms:modified xsi:type="dcterms:W3CDTF">2022-09-30T08:27:00Z</dcterms:modified>
</cp:coreProperties>
</file>