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3094" w14:textId="6BC3FDF2" w:rsidR="00612C28" w:rsidRPr="00612C28" w:rsidRDefault="00470AD5" w:rsidP="00612C28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</w:pPr>
      <w:r w:rsidRPr="00470AD5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>ZP.271.9.</w:t>
      </w:r>
      <w:r w:rsidR="00612C28" w:rsidRPr="00470AD5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>2022.KA</w:t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 xml:space="preserve"> </w:t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612C28" w:rsidRPr="00612C28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  <w:t xml:space="preserve">                       Część III SWZ</w:t>
      </w:r>
    </w:p>
    <w:p w14:paraId="568AB782" w14:textId="77777777" w:rsidR="00B26ED4" w:rsidRPr="006A474D" w:rsidRDefault="00B26ED4" w:rsidP="0090119E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</w:p>
    <w:p w14:paraId="35DC3CEC" w14:textId="77777777" w:rsidR="00CD3493" w:rsidRPr="0061281B" w:rsidRDefault="00CD3493" w:rsidP="0090119E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</w:p>
    <w:p w14:paraId="5D19EE38" w14:textId="48395261" w:rsidR="00CD3493" w:rsidRPr="0061281B" w:rsidRDefault="00CD3493" w:rsidP="0090119E">
      <w:pPr>
        <w:pStyle w:val="Default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61281B">
        <w:rPr>
          <w:rFonts w:ascii="Tahoma" w:hAnsi="Tahoma" w:cs="Tahoma"/>
          <w:b/>
          <w:color w:val="auto"/>
          <w:sz w:val="20"/>
          <w:szCs w:val="20"/>
        </w:rPr>
        <w:t>OPIS PRZEDMIOTU ZAMÓWIENIA</w:t>
      </w:r>
    </w:p>
    <w:p w14:paraId="5F89E594" w14:textId="5A7AAD65" w:rsidR="00CD3493" w:rsidRPr="0061281B" w:rsidRDefault="0061281B" w:rsidP="0090119E">
      <w:pPr>
        <w:pStyle w:val="Default"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61281B">
        <w:rPr>
          <w:rFonts w:ascii="Tahoma" w:hAnsi="Tahoma" w:cs="Tahoma"/>
          <w:b/>
          <w:color w:val="auto"/>
          <w:sz w:val="20"/>
          <w:szCs w:val="20"/>
        </w:rPr>
        <w:t>PAKIET V</w:t>
      </w:r>
      <w:r w:rsidR="001E729B">
        <w:rPr>
          <w:rFonts w:ascii="Tahoma" w:hAnsi="Tahoma" w:cs="Tahoma"/>
          <w:b/>
          <w:color w:val="auto"/>
          <w:sz w:val="20"/>
          <w:szCs w:val="20"/>
        </w:rPr>
        <w:t>I</w:t>
      </w:r>
      <w:r w:rsidRPr="0061281B">
        <w:rPr>
          <w:rFonts w:ascii="Tahoma" w:hAnsi="Tahoma" w:cs="Tahoma"/>
          <w:b/>
          <w:color w:val="auto"/>
          <w:sz w:val="20"/>
          <w:szCs w:val="20"/>
        </w:rPr>
        <w:t xml:space="preserve"> – </w:t>
      </w:r>
      <w:r w:rsidR="002E67D7" w:rsidRPr="002E67D7">
        <w:rPr>
          <w:rFonts w:ascii="Tahoma" w:hAnsi="Tahoma" w:cs="Tahoma"/>
          <w:b/>
          <w:bCs/>
          <w:color w:val="auto"/>
          <w:sz w:val="20"/>
          <w:szCs w:val="20"/>
        </w:rPr>
        <w:t>zakup systemu BACKUP z prze</w:t>
      </w:r>
      <w:bookmarkStart w:id="0" w:name="_GoBack"/>
      <w:bookmarkEnd w:id="0"/>
      <w:r w:rsidR="002E67D7" w:rsidRPr="002E67D7">
        <w:rPr>
          <w:rFonts w:ascii="Tahoma" w:hAnsi="Tahoma" w:cs="Tahoma"/>
          <w:b/>
          <w:bCs/>
          <w:color w:val="auto"/>
          <w:sz w:val="20"/>
          <w:szCs w:val="20"/>
        </w:rPr>
        <w:t>strzenią dyskową dla Urzędu Miejskiego Śmigla w ramach projektu „Cyfrowa Gmina”</w:t>
      </w:r>
      <w:r>
        <w:rPr>
          <w:rFonts w:ascii="Tahoma" w:hAnsi="Tahoma" w:cs="Tahoma"/>
          <w:b/>
          <w:color w:val="auto"/>
          <w:sz w:val="20"/>
          <w:szCs w:val="20"/>
        </w:rPr>
        <w:t>”</w:t>
      </w:r>
    </w:p>
    <w:p w14:paraId="22AEE38D" w14:textId="1F393061" w:rsidR="00B26ED4" w:rsidRDefault="00B26ED4" w:rsidP="0090119E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</w:p>
    <w:p w14:paraId="7001C98F" w14:textId="77777777" w:rsidR="0061281B" w:rsidRPr="006A474D" w:rsidRDefault="0061281B" w:rsidP="0090119E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</w:p>
    <w:p w14:paraId="2A5C4C39" w14:textId="599C5660" w:rsidR="00814D1E" w:rsidRPr="006A474D" w:rsidRDefault="00CD3493" w:rsidP="0090119E">
      <w:pPr>
        <w:pStyle w:val="Default"/>
        <w:numPr>
          <w:ilvl w:val="0"/>
          <w:numId w:val="20"/>
        </w:numPr>
        <w:ind w:left="142" w:hanging="284"/>
        <w:jc w:val="both"/>
        <w:rPr>
          <w:rFonts w:ascii="Tahoma" w:hAnsi="Tahoma" w:cs="Tahoma"/>
          <w:b/>
          <w:sz w:val="20"/>
          <w:szCs w:val="20"/>
        </w:rPr>
      </w:pPr>
      <w:r w:rsidRPr="006A474D">
        <w:rPr>
          <w:rFonts w:ascii="Tahoma" w:hAnsi="Tahoma" w:cs="Tahoma"/>
          <w:b/>
          <w:sz w:val="20"/>
          <w:szCs w:val="20"/>
        </w:rPr>
        <w:t>Minimalne parametry techniczne</w:t>
      </w:r>
      <w:r w:rsidR="000D2DDC" w:rsidRPr="006A474D">
        <w:rPr>
          <w:rFonts w:ascii="Tahoma" w:hAnsi="Tahoma" w:cs="Tahoma"/>
          <w:b/>
          <w:sz w:val="20"/>
          <w:szCs w:val="20"/>
        </w:rPr>
        <w:t>:</w:t>
      </w:r>
    </w:p>
    <w:p w14:paraId="65523F5A" w14:textId="79F78265" w:rsidR="00445696" w:rsidRPr="006A474D" w:rsidRDefault="00445696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6A474D">
        <w:rPr>
          <w:rFonts w:ascii="Tahoma" w:hAnsi="Tahoma" w:cs="Tahoma"/>
          <w:sz w:val="20"/>
          <w:szCs w:val="20"/>
        </w:rPr>
        <w:t>Rack</w:t>
      </w:r>
      <w:proofErr w:type="spellEnd"/>
      <w:r w:rsidRPr="006A474D">
        <w:rPr>
          <w:rFonts w:ascii="Tahoma" w:hAnsi="Tahoma" w:cs="Tahoma"/>
          <w:sz w:val="20"/>
          <w:szCs w:val="20"/>
        </w:rPr>
        <w:t xml:space="preserve"> 2U </w:t>
      </w:r>
      <w:r w:rsidR="006A0C52">
        <w:rPr>
          <w:rFonts w:ascii="Tahoma" w:hAnsi="Tahoma" w:cs="Tahoma"/>
          <w:sz w:val="20"/>
          <w:szCs w:val="20"/>
        </w:rPr>
        <w:t xml:space="preserve">19 cali </w:t>
      </w:r>
    </w:p>
    <w:p w14:paraId="01E02D21" w14:textId="7DE19CD3" w:rsidR="00BC320F" w:rsidRPr="006A474D" w:rsidRDefault="00CD3493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S</w:t>
      </w:r>
      <w:r w:rsidR="00BC320F" w:rsidRPr="006A474D">
        <w:rPr>
          <w:rFonts w:ascii="Tahoma" w:hAnsi="Tahoma" w:cs="Tahoma"/>
          <w:sz w:val="20"/>
          <w:szCs w:val="20"/>
        </w:rPr>
        <w:t>zyny teleskopowe do instalacji w szafie RACK</w:t>
      </w:r>
    </w:p>
    <w:p w14:paraId="639FF094" w14:textId="70946DA7" w:rsidR="007A63DA" w:rsidRPr="006A474D" w:rsidRDefault="000D2DDC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Procesor: </w:t>
      </w:r>
      <w:r w:rsidR="007A63DA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Jeden 4-rdzeniowy/8-wątkowy AMD </w:t>
      </w:r>
      <w:proofErr w:type="spellStart"/>
      <w:r w:rsidR="007A63DA" w:rsidRPr="006A474D">
        <w:rPr>
          <w:rFonts w:ascii="Tahoma" w:eastAsia="Times New Roman" w:hAnsi="Tahoma" w:cs="Tahoma"/>
          <w:sz w:val="20"/>
          <w:szCs w:val="20"/>
          <w:lang w:eastAsia="pl-PL"/>
        </w:rPr>
        <w:t>Ryzen</w:t>
      </w:r>
      <w:proofErr w:type="spellEnd"/>
      <w:r w:rsidR="007A63DA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V1500B lub równoważny procesor osiągający w testach PassMark - CPU Mark wynik nie gorszy niż 4500 pkt. W przypadku zaoferowania procesora równoważnego, wynik testu musi być opublikowany na stronie </w:t>
      </w:r>
      <w:hyperlink r:id="rId7" w:history="1">
        <w:r w:rsidR="007A63DA" w:rsidRPr="006A474D">
          <w:rPr>
            <w:rStyle w:val="Hipercze"/>
            <w:rFonts w:ascii="Tahoma" w:eastAsia="Times New Roman" w:hAnsi="Tahoma" w:cs="Tahoma"/>
            <w:color w:val="auto"/>
            <w:sz w:val="20"/>
            <w:szCs w:val="20"/>
            <w:lang w:eastAsia="pl-PL"/>
          </w:rPr>
          <w:t>https://www.cpubenchmark.net</w:t>
        </w:r>
      </w:hyperlink>
    </w:p>
    <w:p w14:paraId="24BDBF85" w14:textId="512186D5" w:rsidR="00814D1E" w:rsidRPr="006A474D" w:rsidRDefault="008D6D31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Pamięć</w:t>
      </w:r>
      <w:r w:rsidR="00CD349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RAM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="00A064F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minimum </w:t>
      </w:r>
      <w:r w:rsidR="003D1C13" w:rsidRPr="006A474D">
        <w:rPr>
          <w:rFonts w:ascii="Tahoma" w:eastAsia="Times New Roman" w:hAnsi="Tahoma" w:cs="Tahoma"/>
          <w:sz w:val="20"/>
          <w:szCs w:val="20"/>
          <w:lang w:eastAsia="pl-PL"/>
        </w:rPr>
        <w:t>16</w:t>
      </w:r>
      <w:r w:rsidR="00872EB4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GB DDR</w:t>
      </w:r>
      <w:r w:rsidR="00234837" w:rsidRPr="006A474D">
        <w:rPr>
          <w:rFonts w:ascii="Tahoma" w:eastAsia="Times New Roman" w:hAnsi="Tahoma" w:cs="Tahoma"/>
          <w:sz w:val="20"/>
          <w:szCs w:val="20"/>
          <w:lang w:eastAsia="pl-PL"/>
        </w:rPr>
        <w:t>4</w:t>
      </w:r>
    </w:p>
    <w:p w14:paraId="71ACE5A4" w14:textId="47FBF1E0" w:rsidR="00A064FF" w:rsidRPr="006A474D" w:rsidRDefault="00145D20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Ilość obsługiwanych dysków</w:t>
      </w:r>
      <w:r w:rsidR="000D2DD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="00A064FF" w:rsidRPr="006A474D">
        <w:rPr>
          <w:rFonts w:ascii="Tahoma" w:eastAsia="Times New Roman" w:hAnsi="Tahoma" w:cs="Tahoma"/>
          <w:sz w:val="20"/>
          <w:szCs w:val="20"/>
          <w:lang w:eastAsia="pl-PL"/>
        </w:rPr>
        <w:t>8 dysków o maksymalnej pojemności 16TB każdy</w:t>
      </w:r>
      <w:r w:rsidR="00A064FF" w:rsidRPr="006A474D">
        <w:rPr>
          <w:rFonts w:ascii="Tahoma" w:eastAsia="Times New Roman" w:hAnsi="Tahoma" w:cs="Tahoma"/>
          <w:sz w:val="20"/>
          <w:szCs w:val="20"/>
          <w:lang w:eastAsia="pl-PL"/>
        </w:rPr>
        <w:br/>
        <w:t>z możliwością podłączenia zewnętrznej półki, która rozszerza pojemność serwera o kolejne 4 dyski</w:t>
      </w:r>
    </w:p>
    <w:p w14:paraId="65BB4A1E" w14:textId="0E3E7060" w:rsidR="00886748" w:rsidRPr="006A474D" w:rsidRDefault="005B28D7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Zamontowane </w:t>
      </w:r>
      <w:r w:rsidR="007529A0" w:rsidRPr="006A474D">
        <w:rPr>
          <w:rFonts w:ascii="Tahoma" w:eastAsia="Times New Roman" w:hAnsi="Tahoma" w:cs="Tahoma"/>
          <w:bCs/>
          <w:sz w:val="20"/>
          <w:szCs w:val="20"/>
          <w:lang w:eastAsia="pl-PL"/>
        </w:rPr>
        <w:t>dyski tward</w:t>
      </w:r>
      <w:r w:rsidR="002417E7" w:rsidRPr="006A474D">
        <w:rPr>
          <w:rFonts w:ascii="Tahoma" w:eastAsia="Times New Roman" w:hAnsi="Tahoma" w:cs="Tahoma"/>
          <w:bCs/>
          <w:sz w:val="20"/>
          <w:szCs w:val="20"/>
          <w:lang w:eastAsia="pl-PL"/>
        </w:rPr>
        <w:t>e</w:t>
      </w:r>
      <w:r w:rsidR="007529A0" w:rsidRPr="006A474D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7529A0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cztery</w:t>
      </w:r>
      <w:r w:rsidR="003335DD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75BE9" w:rsidRPr="006A474D">
        <w:rPr>
          <w:rFonts w:ascii="Tahoma" w:eastAsia="Times New Roman" w:hAnsi="Tahoma" w:cs="Tahoma"/>
          <w:sz w:val="20"/>
          <w:szCs w:val="20"/>
          <w:lang w:eastAsia="pl-PL"/>
        </w:rPr>
        <w:t>dysk</w:t>
      </w:r>
      <w:r w:rsidR="003335DD" w:rsidRPr="006A474D"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="007529A0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tward</w:t>
      </w:r>
      <w:r w:rsidR="003335DD" w:rsidRPr="006A474D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="007529A0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2417E7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o pojemności </w:t>
      </w:r>
      <w:r w:rsidR="00CD349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min.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10</w:t>
      </w:r>
      <w:r w:rsidR="007529A0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TB </w:t>
      </w:r>
      <w:r w:rsidR="00B41316" w:rsidRPr="006A474D">
        <w:rPr>
          <w:rFonts w:ascii="Tahoma" w:eastAsia="Times New Roman" w:hAnsi="Tahoma" w:cs="Tahoma"/>
          <w:sz w:val="20"/>
          <w:szCs w:val="20"/>
          <w:lang w:eastAsia="pl-PL"/>
        </w:rPr>
        <w:t>znajdując</w:t>
      </w:r>
      <w:r w:rsidR="003335DD" w:rsidRPr="006A474D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="00B41316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się na liście kompatybilności producenta oferowanego urządzenia NAS spełniające wymagania</w:t>
      </w:r>
      <w:r w:rsidR="007529A0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SATA 6 </w:t>
      </w:r>
      <w:proofErr w:type="spellStart"/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>Gb</w:t>
      </w:r>
      <w:proofErr w:type="spellEnd"/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/s, 3,5”,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256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MB pamięci podręcznej,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72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00 obr./min, MTBF min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25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>00000 h,</w:t>
      </w:r>
      <w:r w:rsidR="003335DD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gwarancja producenta </w:t>
      </w:r>
      <w:r w:rsidR="00F45078" w:rsidRPr="006A474D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886748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lata </w:t>
      </w:r>
    </w:p>
    <w:p w14:paraId="21E81DCF" w14:textId="552ACB04" w:rsidR="00814D1E" w:rsidRPr="006A474D" w:rsidRDefault="000D2DDC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Dysk</w:t>
      </w:r>
      <w:r w:rsidR="00145D20" w:rsidRPr="006A474D"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z możliwością wy</w:t>
      </w:r>
      <w:r w:rsidR="00804D26" w:rsidRPr="006A474D">
        <w:rPr>
          <w:rFonts w:ascii="Tahoma" w:eastAsia="Times New Roman" w:hAnsi="Tahoma" w:cs="Tahoma"/>
          <w:sz w:val="20"/>
          <w:szCs w:val="20"/>
          <w:lang w:eastAsia="pl-PL"/>
        </w:rPr>
        <w:t>miany podczas pracy (hot-</w:t>
      </w:r>
      <w:proofErr w:type="spellStart"/>
      <w:r w:rsidR="00804D26" w:rsidRPr="006A474D">
        <w:rPr>
          <w:rFonts w:ascii="Tahoma" w:eastAsia="Times New Roman" w:hAnsi="Tahoma" w:cs="Tahoma"/>
          <w:sz w:val="20"/>
          <w:szCs w:val="20"/>
          <w:lang w:eastAsia="pl-PL"/>
        </w:rPr>
        <w:t>swap</w:t>
      </w:r>
      <w:proofErr w:type="spellEnd"/>
      <w:r w:rsidR="00804D26" w:rsidRPr="006A474D">
        <w:rPr>
          <w:rFonts w:ascii="Tahoma" w:eastAsia="Times New Roman" w:hAnsi="Tahoma" w:cs="Tahoma"/>
          <w:sz w:val="20"/>
          <w:szCs w:val="20"/>
          <w:lang w:eastAsia="pl-PL"/>
        </w:rPr>
        <w:t>)</w:t>
      </w:r>
    </w:p>
    <w:p w14:paraId="649EBD10" w14:textId="1EA6CB36" w:rsidR="005B791B" w:rsidRPr="006A474D" w:rsidRDefault="004B66F6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Obsługa RAID: Basic, JBOD, RAID 0,1,5,6,10, SHR + Obsługa Hot </w:t>
      </w:r>
      <w:proofErr w:type="spellStart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Spare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dla SHR,RAID 1,5,6,10</w:t>
      </w:r>
    </w:p>
    <w:p w14:paraId="1ABAB096" w14:textId="7DE01B5E" w:rsidR="00061677" w:rsidRPr="006A474D" w:rsidRDefault="00061677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Funkcje RAID: </w:t>
      </w:r>
      <w:r w:rsidR="006F6B3B" w:rsidRPr="006A474D">
        <w:rPr>
          <w:rFonts w:ascii="Tahoma" w:eastAsia="Times New Roman" w:hAnsi="Tahoma" w:cs="Tahoma"/>
          <w:sz w:val="20"/>
          <w:szCs w:val="20"/>
          <w:lang w:eastAsia="pl-PL"/>
        </w:rPr>
        <w:t>Możliwość zwiększania pojemności i migracja między poziomami RAID online.</w:t>
      </w:r>
    </w:p>
    <w:p w14:paraId="07152A69" w14:textId="5322B8D7" w:rsidR="00814D1E" w:rsidRPr="006A474D" w:rsidRDefault="00CD3493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Porty/złącza: minimum 2 złącza</w:t>
      </w:r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USB 3.2, 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jedno złącze</w:t>
      </w:r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proofErr w:type="spellStart"/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>eSATA</w:t>
      </w:r>
      <w:proofErr w:type="spellEnd"/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, 1x </w:t>
      </w:r>
      <w:proofErr w:type="spellStart"/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>PCIe</w:t>
      </w:r>
      <w:proofErr w:type="spellEnd"/>
      <w:r w:rsidR="00A823F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3 x 4-liniowe gniazdo x8, 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minimum 1 port konsoli</w:t>
      </w:r>
    </w:p>
    <w:p w14:paraId="3239D672" w14:textId="506C0C0F" w:rsidR="00A0626C" w:rsidRPr="006A474D" w:rsidRDefault="000D2DDC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Port LAN RJ-45</w:t>
      </w:r>
      <w:r w:rsidR="00141E4D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="00552F1F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4 x Gigabit (10/100/1000); Wsparcie dla Link </w:t>
      </w:r>
      <w:proofErr w:type="spellStart"/>
      <w:r w:rsidR="00552F1F" w:rsidRPr="006A474D">
        <w:rPr>
          <w:rFonts w:ascii="Tahoma" w:eastAsia="Times New Roman" w:hAnsi="Tahoma" w:cs="Tahoma"/>
          <w:sz w:val="20"/>
          <w:szCs w:val="20"/>
          <w:lang w:eastAsia="pl-PL"/>
        </w:rPr>
        <w:t>Agregation</w:t>
      </w:r>
      <w:proofErr w:type="spellEnd"/>
    </w:p>
    <w:p w14:paraId="610EE7B5" w14:textId="3D03E26B" w:rsidR="00E31C4B" w:rsidRPr="006A474D" w:rsidRDefault="00E31C4B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System plików: </w:t>
      </w:r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Dyski wewnętrzne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Btrfs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EXT4. Dyski zewnętrzne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Btrfs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, FAT, NTFS, EXT3, EXT4, HFS+,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exFAT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*(z dodatkową licencją)</w:t>
      </w:r>
    </w:p>
    <w:p w14:paraId="2EEC356C" w14:textId="07F61B49" w:rsidR="00DE39B1" w:rsidRPr="006A474D" w:rsidRDefault="00DB799E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Protokoły: </w:t>
      </w:r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SMB, AFP, NFS, FTP,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WebDAV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CalDAV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iSCSI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, Telnet, SSH, SNMP, VPN (PPTP, </w:t>
      </w:r>
      <w:proofErr w:type="spellStart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OpenVPN</w:t>
      </w:r>
      <w:proofErr w:type="spellEnd"/>
      <w:r w:rsidR="00123A9C" w:rsidRPr="006A474D">
        <w:rPr>
          <w:rFonts w:ascii="Tahoma" w:eastAsia="Times New Roman" w:hAnsi="Tahoma" w:cs="Tahoma"/>
          <w:sz w:val="20"/>
          <w:szCs w:val="20"/>
          <w:lang w:eastAsia="pl-PL"/>
        </w:rPr>
        <w:t>™, L2TP)</w:t>
      </w:r>
    </w:p>
    <w:p w14:paraId="25E540DC" w14:textId="37AD1CDD" w:rsidR="00437DA7" w:rsidRPr="006A474D" w:rsidRDefault="00437DA7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Klaster HA: Możliwość połączeniu dwóch identycznych serwerów NAS w jeden klaster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br/>
        <w:t>wysokiej dostępności (high-</w:t>
      </w:r>
      <w:proofErr w:type="spellStart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availability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)</w:t>
      </w:r>
    </w:p>
    <w:p w14:paraId="765D3008" w14:textId="7497742A" w:rsidR="00804D26" w:rsidRPr="006A474D" w:rsidRDefault="00D7162A" w:rsidP="0090119E">
      <w:pPr>
        <w:pStyle w:val="Standard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Zasilacz </w:t>
      </w:r>
      <w:r w:rsidR="00392D10" w:rsidRPr="006A474D">
        <w:rPr>
          <w:rFonts w:ascii="Tahoma" w:eastAsia="Times New Roman" w:hAnsi="Tahoma" w:cs="Tahoma"/>
          <w:sz w:val="20"/>
          <w:szCs w:val="20"/>
          <w:lang w:eastAsia="pl-PL"/>
        </w:rPr>
        <w:t>25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0W</w:t>
      </w:r>
    </w:p>
    <w:p w14:paraId="4A7B7911" w14:textId="0FF7C9BA" w:rsidR="00B24CEA" w:rsidRPr="006A474D" w:rsidRDefault="008D6D31" w:rsidP="003E3B99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Gwarancja: </w:t>
      </w:r>
      <w:r w:rsidR="00A666D1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minimum </w:t>
      </w:r>
      <w:r w:rsidR="003D1C13" w:rsidRPr="006A474D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0D2DDC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lat</w:t>
      </w:r>
      <w:r w:rsidR="00407DDD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gwarancji</w:t>
      </w:r>
      <w:r w:rsidR="00716B5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na urządzenie </w:t>
      </w:r>
      <w:r w:rsidR="001E1236" w:rsidRPr="006A474D">
        <w:rPr>
          <w:rFonts w:ascii="Tahoma" w:eastAsia="Times New Roman" w:hAnsi="Tahoma" w:cs="Tahoma"/>
          <w:sz w:val="20"/>
          <w:szCs w:val="20"/>
          <w:lang w:eastAsia="pl-PL"/>
        </w:rPr>
        <w:t>oraz</w:t>
      </w:r>
      <w:r w:rsidR="00716B5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dyski</w:t>
      </w:r>
      <w:r w:rsidR="000124C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twarde</w:t>
      </w:r>
      <w:r w:rsidR="009C6641" w:rsidRPr="006A474D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76367D91" w14:textId="77777777" w:rsidR="005C697F" w:rsidRPr="006A474D" w:rsidRDefault="005C697F" w:rsidP="0090119E">
      <w:pPr>
        <w:pStyle w:val="Standard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EABF87E" w14:textId="0C700214" w:rsidR="00361EE1" w:rsidRPr="006A474D" w:rsidRDefault="003D1C13" w:rsidP="0090119E">
      <w:pPr>
        <w:pStyle w:val="Standard"/>
        <w:numPr>
          <w:ilvl w:val="0"/>
          <w:numId w:val="20"/>
        </w:numPr>
        <w:spacing w:after="0" w:line="240" w:lineRule="auto"/>
        <w:ind w:left="284" w:hanging="426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A474D">
        <w:rPr>
          <w:rFonts w:ascii="Tahoma" w:hAnsi="Tahoma" w:cs="Tahoma"/>
          <w:b/>
          <w:bCs/>
          <w:sz w:val="20"/>
          <w:szCs w:val="20"/>
        </w:rPr>
        <w:t xml:space="preserve">Oprogramowania do zabezpieczania danych poprzez mechanizm </w:t>
      </w:r>
      <w:r w:rsidR="005C697F" w:rsidRPr="006A474D">
        <w:rPr>
          <w:rFonts w:ascii="Tahoma" w:hAnsi="Tahoma" w:cs="Tahoma"/>
          <w:b/>
          <w:bCs/>
          <w:sz w:val="20"/>
          <w:szCs w:val="20"/>
        </w:rPr>
        <w:t>kopi</w:t>
      </w:r>
      <w:r w:rsidRPr="006A474D">
        <w:rPr>
          <w:rFonts w:ascii="Tahoma" w:hAnsi="Tahoma" w:cs="Tahoma"/>
          <w:b/>
          <w:bCs/>
          <w:sz w:val="20"/>
          <w:szCs w:val="20"/>
        </w:rPr>
        <w:t xml:space="preserve">i zapasowych dedykowane dla środowisk </w:t>
      </w:r>
      <w:proofErr w:type="spellStart"/>
      <w:r w:rsidRPr="006A474D">
        <w:rPr>
          <w:rFonts w:ascii="Tahoma" w:hAnsi="Tahoma" w:cs="Tahoma"/>
          <w:b/>
          <w:bCs/>
          <w:sz w:val="20"/>
          <w:szCs w:val="20"/>
        </w:rPr>
        <w:t>wirtualizacyjnych</w:t>
      </w:r>
      <w:proofErr w:type="spellEnd"/>
      <w:r w:rsidRPr="006A474D">
        <w:rPr>
          <w:rFonts w:ascii="Tahoma" w:hAnsi="Tahoma" w:cs="Tahoma"/>
          <w:b/>
          <w:bCs/>
          <w:sz w:val="20"/>
          <w:szCs w:val="20"/>
        </w:rPr>
        <w:t>.</w:t>
      </w:r>
    </w:p>
    <w:p w14:paraId="0668DBEF" w14:textId="77777777" w:rsidR="00361EE1" w:rsidRPr="006A474D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ind w:left="36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Oprogramowanie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musi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wspierać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co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najmniej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systemy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operacyjne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:</w:t>
      </w:r>
    </w:p>
    <w:p w14:paraId="7FCA1159" w14:textId="77777777" w:rsidR="00361EE1" w:rsidRPr="006A474D" w:rsidRDefault="00361EE1" w:rsidP="0090119E">
      <w:pPr>
        <w:pStyle w:val="Akapitzlist"/>
        <w:numPr>
          <w:ilvl w:val="1"/>
          <w:numId w:val="18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 xml:space="preserve">Dla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hosta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:</w:t>
      </w:r>
    </w:p>
    <w:p w14:paraId="06088603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VMware ESX/ESX(i) 5.0, 5.1, 5.5, 6.0, 6.5, 6,7.</w:t>
      </w:r>
    </w:p>
    <w:p w14:paraId="1009CC2D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Hyper-V.</w:t>
      </w:r>
    </w:p>
    <w:p w14:paraId="62EA9ED5" w14:textId="77777777" w:rsidR="00361EE1" w:rsidRPr="006A474D" w:rsidRDefault="00361EE1" w:rsidP="0090119E">
      <w:pPr>
        <w:pStyle w:val="Akapitzlist"/>
        <w:numPr>
          <w:ilvl w:val="1"/>
          <w:numId w:val="18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 xml:space="preserve">Dla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maszyn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wirtualnych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:</w:t>
      </w:r>
    </w:p>
    <w:p w14:paraId="5DDC2BF7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 xml:space="preserve">Windows XP (SP3) i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nowsze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.</w:t>
      </w:r>
    </w:p>
    <w:p w14:paraId="628F93B8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 xml:space="preserve">Windows Server 2003 i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nowsze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.</w:t>
      </w:r>
    </w:p>
    <w:p w14:paraId="3922F6C0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Windows SBS 2011/2008, 2003/2003R2.</w:t>
      </w:r>
    </w:p>
    <w:p w14:paraId="0D60F5BA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Windows Storage Server 2012/2012R2, 2008R2/2008/2003.</w:t>
      </w:r>
    </w:p>
    <w:p w14:paraId="5BBF891B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Windows MultiPoint Server 2012/2011/2010.</w:t>
      </w:r>
    </w:p>
    <w:p w14:paraId="5DFBB4E9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r w:rsidRPr="006A474D">
        <w:rPr>
          <w:rFonts w:ascii="Tahoma" w:hAnsi="Tahoma" w:cs="Tahoma"/>
          <w:sz w:val="20"/>
          <w:szCs w:val="20"/>
          <w:lang w:val="en-US"/>
        </w:rPr>
        <w:t>Linux OS.</w:t>
      </w:r>
    </w:p>
    <w:p w14:paraId="1C584243" w14:textId="77777777" w:rsidR="00361EE1" w:rsidRPr="006A474D" w:rsidRDefault="00361EE1" w:rsidP="0090119E">
      <w:pPr>
        <w:pStyle w:val="Akapitzlist"/>
        <w:numPr>
          <w:ilvl w:val="2"/>
          <w:numId w:val="18"/>
        </w:numPr>
        <w:suppressAutoHyphens w:val="0"/>
        <w:autoSpaceDN/>
        <w:spacing w:after="0" w:line="240" w:lineRule="auto"/>
        <w:ind w:left="19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macOS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.</w:t>
      </w:r>
    </w:p>
    <w:p w14:paraId="00F2C23C" w14:textId="77777777" w:rsidR="00361EE1" w:rsidRPr="006A474D" w:rsidRDefault="00361EE1" w:rsidP="0090119E">
      <w:pPr>
        <w:pStyle w:val="Akapitzlist"/>
        <w:spacing w:line="240" w:lineRule="auto"/>
        <w:ind w:left="1080"/>
        <w:rPr>
          <w:rFonts w:ascii="Tahoma" w:hAnsi="Tahoma" w:cs="Tahoma"/>
          <w:sz w:val="20"/>
          <w:szCs w:val="20"/>
          <w:lang w:val="en-US"/>
        </w:rPr>
      </w:pPr>
    </w:p>
    <w:p w14:paraId="7C122C9E" w14:textId="20C63BF7" w:rsidR="00361EE1" w:rsidRPr="006A474D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Zarządzanie systemem </w:t>
      </w:r>
      <w:r w:rsidR="005C697F" w:rsidRPr="006A474D">
        <w:rPr>
          <w:rFonts w:ascii="Tahoma" w:hAnsi="Tahoma" w:cs="Tahoma"/>
          <w:color w:val="000000" w:themeColor="text1"/>
          <w:sz w:val="20"/>
          <w:szCs w:val="20"/>
        </w:rPr>
        <w:t>kopii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zapasowych musi posiadać, co najmniej poniższe funkcjonalności:</w:t>
      </w:r>
    </w:p>
    <w:p w14:paraId="6046ABC6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before="240"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Interfejs zarządzania oparty na przeglądarce WWW. Zgodność interfejsu z większością popularnych przeglądarek www.</w:t>
      </w:r>
    </w:p>
    <w:p w14:paraId="1238B269" w14:textId="77777777" w:rsidR="00361EE1" w:rsidRPr="00CB0B47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CB0B47">
        <w:rPr>
          <w:rFonts w:ascii="Tahoma" w:hAnsi="Tahoma" w:cs="Tahoma"/>
          <w:sz w:val="20"/>
          <w:szCs w:val="20"/>
        </w:rPr>
        <w:lastRenderedPageBreak/>
        <w:t>Interfejs musi być zgodny z platformami mobilnymi (możliwość zarządzania systemem z poziomu urządzenia mobilnego).</w:t>
      </w:r>
    </w:p>
    <w:p w14:paraId="242113B4" w14:textId="582B35E4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Zarządzanie procesem tworzenia </w:t>
      </w:r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 xml:space="preserve"> zapasowych dla wielu różnych podsieci, również w przypadku stosowania NAT.</w:t>
      </w:r>
    </w:p>
    <w:p w14:paraId="23FDA4A7" w14:textId="118A0412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Definiowanie planów wykonywania </w:t>
      </w:r>
      <w:r w:rsidR="005C697F" w:rsidRPr="006A474D">
        <w:rPr>
          <w:rFonts w:ascii="Tahoma" w:hAnsi="Tahoma" w:cs="Tahoma"/>
          <w:sz w:val="20"/>
          <w:szCs w:val="20"/>
        </w:rPr>
        <w:t>kopi</w:t>
      </w:r>
      <w:r w:rsidRPr="006A474D">
        <w:rPr>
          <w:rFonts w:ascii="Tahoma" w:hAnsi="Tahoma" w:cs="Tahoma"/>
          <w:sz w:val="20"/>
          <w:szCs w:val="20"/>
        </w:rPr>
        <w:t>i zapasowych, ich replikacji i zarządzaniem ich retencją (kasowaniem).</w:t>
      </w:r>
    </w:p>
    <w:p w14:paraId="54A2605A" w14:textId="52F69C96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Zdalna instalacja agentów </w:t>
      </w:r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 xml:space="preserve"> zapasowych na maszynach z systemem operacyjnym Windows.</w:t>
      </w:r>
    </w:p>
    <w:p w14:paraId="745733AF" w14:textId="4DD1D2F3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Zdalne uaktualniania agentów </w:t>
      </w:r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 xml:space="preserve"> zapasowych.</w:t>
      </w:r>
    </w:p>
    <w:p w14:paraId="1054CB99" w14:textId="19CF9795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Zdalne zarządzanie procesem wykonywania </w:t>
      </w:r>
      <w:r w:rsidR="005C697F" w:rsidRPr="006A474D">
        <w:rPr>
          <w:rFonts w:ascii="Tahoma" w:hAnsi="Tahoma" w:cs="Tahoma"/>
          <w:sz w:val="20"/>
          <w:szCs w:val="20"/>
        </w:rPr>
        <w:t>kopi</w:t>
      </w:r>
      <w:r w:rsidRPr="006A474D">
        <w:rPr>
          <w:rFonts w:ascii="Tahoma" w:hAnsi="Tahoma" w:cs="Tahoma"/>
          <w:sz w:val="20"/>
          <w:szCs w:val="20"/>
        </w:rPr>
        <w:t>i zapasowej i odzyskiwania danych.</w:t>
      </w:r>
    </w:p>
    <w:p w14:paraId="20136C93" w14:textId="0CA92B0E" w:rsidR="00361EE1" w:rsidRPr="006A474D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Wykonywanie </w:t>
      </w:r>
      <w:r w:rsidR="005C697F" w:rsidRPr="006A474D">
        <w:rPr>
          <w:rFonts w:ascii="Tahoma" w:hAnsi="Tahoma" w:cs="Tahoma"/>
          <w:sz w:val="20"/>
          <w:szCs w:val="20"/>
        </w:rPr>
        <w:t>kopi</w:t>
      </w:r>
      <w:r w:rsidRPr="006A474D">
        <w:rPr>
          <w:rFonts w:ascii="Tahoma" w:hAnsi="Tahoma" w:cs="Tahoma"/>
          <w:sz w:val="20"/>
          <w:szCs w:val="20"/>
        </w:rPr>
        <w:t>i zapasowych musi posiadać, co najmniej poniższe funkcjonalności:</w:t>
      </w:r>
    </w:p>
    <w:p w14:paraId="2438FB87" w14:textId="668C8EB1" w:rsidR="00361EE1" w:rsidRPr="006A474D" w:rsidRDefault="005C697F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Kopie</w:t>
      </w:r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zapasowe całych dysków i partycji.</w:t>
      </w:r>
    </w:p>
    <w:p w14:paraId="39161F65" w14:textId="0FF7248C" w:rsidR="00361EE1" w:rsidRPr="006A474D" w:rsidRDefault="005C697F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Kopie</w:t>
      </w:r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zapasowe wybranych plików i folderów.</w:t>
      </w:r>
    </w:p>
    <w:p w14:paraId="20BF25C2" w14:textId="517C9324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Technologia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bezagentowego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wykonywania </w:t>
      </w:r>
      <w:r w:rsidR="00594643" w:rsidRPr="006A474D">
        <w:rPr>
          <w:rFonts w:ascii="Tahoma" w:hAnsi="Tahoma" w:cs="Tahoma"/>
          <w:color w:val="000000" w:themeColor="text1"/>
          <w:sz w:val="20"/>
          <w:szCs w:val="20"/>
        </w:rPr>
        <w:t>kopi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i zapasowej dla maszyn wirtualnych (dotyczy Hyper-V i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VMWare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ESXi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).</w:t>
      </w:r>
    </w:p>
    <w:p w14:paraId="60184291" w14:textId="51EE61B9" w:rsidR="00361EE1" w:rsidRPr="006A474D" w:rsidRDefault="005C697F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  <w:lang w:val="en-US"/>
        </w:rPr>
      </w:pP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>Kopie</w:t>
      </w:r>
      <w:proofErr w:type="spellEnd"/>
      <w:r w:rsidR="00361EE1"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61EE1"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>zapasowe</w:t>
      </w:r>
      <w:proofErr w:type="spellEnd"/>
      <w:r w:rsidR="00361EE1"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61EE1"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>aplikacji</w:t>
      </w:r>
      <w:proofErr w:type="spellEnd"/>
      <w:r w:rsidR="00361EE1"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 xml:space="preserve"> (Exchange, SQL, SharePoint, Active Directory).</w:t>
      </w:r>
    </w:p>
    <w:p w14:paraId="1DBE8C45" w14:textId="2F932BF7" w:rsidR="00361EE1" w:rsidRPr="006A474D" w:rsidRDefault="005C697F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Kopie</w:t>
      </w:r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zapasowe hostów Hyper-V i </w:t>
      </w:r>
      <w:proofErr w:type="spellStart"/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>VMWare</w:t>
      </w:r>
      <w:proofErr w:type="spellEnd"/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>ESXi</w:t>
      </w:r>
      <w:proofErr w:type="spellEnd"/>
      <w:r w:rsidR="00361EE1" w:rsidRPr="006A47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217F382" w14:textId="46AD9069" w:rsidR="00361EE1" w:rsidRPr="00CB0B47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CB0B47">
        <w:rPr>
          <w:rFonts w:ascii="Tahoma" w:hAnsi="Tahoma" w:cs="Tahoma"/>
          <w:sz w:val="20"/>
          <w:szCs w:val="20"/>
        </w:rPr>
        <w:t xml:space="preserve">Zapis </w:t>
      </w:r>
      <w:r w:rsidR="005C697F" w:rsidRPr="00CB0B47">
        <w:rPr>
          <w:rFonts w:ascii="Tahoma" w:hAnsi="Tahoma" w:cs="Tahoma"/>
          <w:sz w:val="20"/>
          <w:szCs w:val="20"/>
        </w:rPr>
        <w:t>kopii</w:t>
      </w:r>
      <w:r w:rsidRPr="00CB0B47">
        <w:rPr>
          <w:rFonts w:ascii="Tahoma" w:hAnsi="Tahoma" w:cs="Tahoma"/>
          <w:sz w:val="20"/>
          <w:szCs w:val="20"/>
        </w:rPr>
        <w:t xml:space="preserve"> zapasowych (plikowych i dyskowych) w magazynie chmurowym dostarczanym przez producenta systemu </w:t>
      </w:r>
      <w:r w:rsidR="005C697F" w:rsidRPr="00CB0B47">
        <w:rPr>
          <w:rFonts w:ascii="Tahoma" w:hAnsi="Tahoma" w:cs="Tahoma"/>
          <w:sz w:val="20"/>
          <w:szCs w:val="20"/>
        </w:rPr>
        <w:t>kopii</w:t>
      </w:r>
      <w:r w:rsidRPr="00CB0B47">
        <w:rPr>
          <w:rFonts w:ascii="Tahoma" w:hAnsi="Tahoma" w:cs="Tahoma"/>
          <w:sz w:val="20"/>
          <w:szCs w:val="20"/>
        </w:rPr>
        <w:t xml:space="preserve"> zapasowych.</w:t>
      </w:r>
    </w:p>
    <w:p w14:paraId="5BE57DCB" w14:textId="4722E55F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Zapis </w:t>
      </w:r>
      <w:r w:rsidR="005C697F" w:rsidRPr="006A474D">
        <w:rPr>
          <w:rFonts w:ascii="Tahoma" w:hAnsi="Tahoma" w:cs="Tahoma"/>
          <w:color w:val="000000" w:themeColor="text1"/>
          <w:sz w:val="20"/>
          <w:szCs w:val="20"/>
        </w:rPr>
        <w:t>kopii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zapasowych na udziały sieciowe.</w:t>
      </w:r>
    </w:p>
    <w:p w14:paraId="0E17BE19" w14:textId="4495DEB4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Zapis </w:t>
      </w:r>
      <w:r w:rsidR="005C697F" w:rsidRPr="006A474D">
        <w:rPr>
          <w:rFonts w:ascii="Tahoma" w:hAnsi="Tahoma" w:cs="Tahoma"/>
          <w:color w:val="000000" w:themeColor="text1"/>
          <w:sz w:val="20"/>
          <w:szCs w:val="20"/>
        </w:rPr>
        <w:t>kopii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zapasowych na  serwer SFTP.</w:t>
      </w:r>
    </w:p>
    <w:p w14:paraId="3FE48765" w14:textId="46AB766C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Zapis </w:t>
      </w:r>
      <w:r w:rsidR="005C697F" w:rsidRPr="006A474D">
        <w:rPr>
          <w:rFonts w:ascii="Tahoma" w:hAnsi="Tahoma" w:cs="Tahoma"/>
          <w:color w:val="000000" w:themeColor="text1"/>
          <w:sz w:val="20"/>
          <w:szCs w:val="20"/>
        </w:rPr>
        <w:t>kopii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zapasowych na dedykowaną ukrytą partycję na maszynie, której </w:t>
      </w:r>
      <w:r w:rsidR="00594643" w:rsidRPr="006A474D">
        <w:rPr>
          <w:rFonts w:ascii="Tahoma" w:hAnsi="Tahoma" w:cs="Tahoma"/>
          <w:color w:val="000000" w:themeColor="text1"/>
          <w:sz w:val="20"/>
          <w:szCs w:val="20"/>
        </w:rPr>
        <w:t>kopi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>a zapasowa jest wykonywana.</w:t>
      </w:r>
    </w:p>
    <w:p w14:paraId="3D2AFE04" w14:textId="6092D6DE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Wyszukiwanie plików w </w:t>
      </w:r>
      <w:r w:rsidR="00594643" w:rsidRPr="006A474D">
        <w:rPr>
          <w:rFonts w:ascii="Tahoma" w:hAnsi="Tahoma" w:cs="Tahoma"/>
          <w:color w:val="000000" w:themeColor="text1"/>
          <w:sz w:val="20"/>
          <w:szCs w:val="20"/>
        </w:rPr>
        <w:t>kop</w:t>
      </w:r>
      <w:r w:rsidR="005C697F" w:rsidRPr="006A474D">
        <w:rPr>
          <w:rFonts w:ascii="Tahoma" w:hAnsi="Tahoma" w:cs="Tahoma"/>
          <w:color w:val="000000" w:themeColor="text1"/>
          <w:sz w:val="20"/>
          <w:szCs w:val="20"/>
        </w:rPr>
        <w:t>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>ach zapasowych.</w:t>
      </w:r>
    </w:p>
    <w:p w14:paraId="355FAE81" w14:textId="3672A8C3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Szyfrowanie plików </w:t>
      </w:r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 xml:space="preserve"> zapasowych.</w:t>
      </w:r>
    </w:p>
    <w:p w14:paraId="32B6568B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Wsparcie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dla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technologii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VSS.</w:t>
      </w:r>
    </w:p>
    <w:p w14:paraId="1822D782" w14:textId="755A6031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Kompresja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plików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="005C697F" w:rsidRPr="006A474D">
        <w:rPr>
          <w:rFonts w:ascii="Tahoma" w:hAnsi="Tahoma" w:cs="Tahoma"/>
          <w:sz w:val="20"/>
          <w:szCs w:val="20"/>
          <w:lang w:val="en-US"/>
        </w:rPr>
        <w:t>kopii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  <w:lang w:val="en-US"/>
        </w:rPr>
        <w:t>zapasowych</w:t>
      </w:r>
      <w:proofErr w:type="spellEnd"/>
      <w:r w:rsidRPr="006A474D">
        <w:rPr>
          <w:rFonts w:ascii="Tahoma" w:hAnsi="Tahoma" w:cs="Tahoma"/>
          <w:sz w:val="20"/>
          <w:szCs w:val="20"/>
          <w:lang w:val="en-US"/>
        </w:rPr>
        <w:t>.</w:t>
      </w:r>
    </w:p>
    <w:p w14:paraId="536E9CCB" w14:textId="251E632E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Replikacja </w:t>
      </w:r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 xml:space="preserve"> zapasowych na kolejny nośnik (dysk, magazyn chmurowy).</w:t>
      </w:r>
    </w:p>
    <w:p w14:paraId="5581F0E9" w14:textId="38F874F2" w:rsidR="00361EE1" w:rsidRPr="006A474D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Oprogramowanie musi umożliwiać odtwarzanie </w:t>
      </w:r>
      <w:r w:rsidR="00594643" w:rsidRPr="006A474D">
        <w:rPr>
          <w:rFonts w:ascii="Tahoma" w:hAnsi="Tahoma" w:cs="Tahoma"/>
          <w:sz w:val="20"/>
          <w:szCs w:val="20"/>
        </w:rPr>
        <w:t>kopi</w:t>
      </w:r>
      <w:r w:rsidRPr="006A474D">
        <w:rPr>
          <w:rFonts w:ascii="Tahoma" w:hAnsi="Tahoma" w:cs="Tahoma"/>
          <w:sz w:val="20"/>
          <w:szCs w:val="20"/>
        </w:rPr>
        <w:t>i zapasowych w oparciu o co najmniej:</w:t>
      </w:r>
    </w:p>
    <w:p w14:paraId="7503FA53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Odtworzenie całej maszyny (Windows, Linux, Mac) – tzw.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Bare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Metal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Restore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4A740A2" w14:textId="7876F845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Odtworzenie całej maszyny (Windows, Linux, Mac) na innej platformie. sprzętowej niż ta, z której wykonano </w:t>
      </w:r>
      <w:r w:rsidR="00594643" w:rsidRPr="006A474D">
        <w:rPr>
          <w:rFonts w:ascii="Tahoma" w:hAnsi="Tahoma" w:cs="Tahoma"/>
          <w:color w:val="000000" w:themeColor="text1"/>
          <w:sz w:val="20"/>
          <w:szCs w:val="20"/>
        </w:rPr>
        <w:t>kopi</w:t>
      </w:r>
      <w:r w:rsidRPr="006A474D">
        <w:rPr>
          <w:rFonts w:ascii="Tahoma" w:hAnsi="Tahoma" w:cs="Tahoma"/>
          <w:color w:val="000000" w:themeColor="text1"/>
          <w:sz w:val="20"/>
          <w:szCs w:val="20"/>
        </w:rPr>
        <w:t>ę zapasową.</w:t>
      </w:r>
    </w:p>
    <w:p w14:paraId="0F6751B5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Odtworzenie całej maszyny wirtualnej.</w:t>
      </w:r>
    </w:p>
    <w:p w14:paraId="09B651D7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Odtworzenie całego hosta (Hyper-V i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VMWare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ESXi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) na takiej samej lub innej platformie sprzętowej.</w:t>
      </w:r>
    </w:p>
    <w:p w14:paraId="326E6AB7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Odtworzenie poszczególnych plików i folderów.</w:t>
      </w:r>
    </w:p>
    <w:p w14:paraId="5100BE81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Granularne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odtwarzanie baz danych Microsoft Exchange.</w:t>
      </w:r>
    </w:p>
    <w:p w14:paraId="24993468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Granularne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odtwarzanie skrzynek pocztowych i poszczególnych wiadomości email z Microsoft Exchange.</w:t>
      </w:r>
    </w:p>
    <w:p w14:paraId="247C2F95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Wyszukiwanie i podgląd odtwarzanych wiadomości email.</w:t>
      </w:r>
    </w:p>
    <w:p w14:paraId="4B3A2AA4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Granularne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odtwarzanie baz danych Microsoft SQL.</w:t>
      </w:r>
    </w:p>
    <w:p w14:paraId="1182A24F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Granularne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odtwarzanie witryn i plików   Microsoft SharePoint.</w:t>
      </w:r>
    </w:p>
    <w:p w14:paraId="5B99642C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  <w:lang w:val="en-US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Odtwarzanie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>kontrolerów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>domeny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  <w:lang w:val="en-US"/>
        </w:rPr>
        <w:t xml:space="preserve"> Microsoft Active Directory.</w:t>
      </w:r>
    </w:p>
    <w:p w14:paraId="2386587B" w14:textId="7977A8E5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Dla hostów </w:t>
      </w:r>
      <w:proofErr w:type="spellStart"/>
      <w:r w:rsidRPr="006A474D">
        <w:rPr>
          <w:rFonts w:ascii="Tahoma" w:hAnsi="Tahoma" w:cs="Tahoma"/>
          <w:sz w:val="20"/>
          <w:szCs w:val="20"/>
        </w:rPr>
        <w:t>VMware</w:t>
      </w:r>
      <w:proofErr w:type="spellEnd"/>
      <w:r w:rsidRPr="006A474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A474D">
        <w:rPr>
          <w:rFonts w:ascii="Tahoma" w:hAnsi="Tahoma" w:cs="Tahoma"/>
          <w:sz w:val="20"/>
          <w:szCs w:val="20"/>
        </w:rPr>
        <w:t>ESXi</w:t>
      </w:r>
      <w:proofErr w:type="spellEnd"/>
      <w:r w:rsidRPr="006A474D">
        <w:rPr>
          <w:rFonts w:ascii="Tahoma" w:hAnsi="Tahoma" w:cs="Tahoma"/>
          <w:sz w:val="20"/>
          <w:szCs w:val="20"/>
        </w:rPr>
        <w:t xml:space="preserve"> i Hyper-V – uruchomienie maszyny wirtualnej bezpośrednio z pliku </w:t>
      </w:r>
      <w:proofErr w:type="spellStart"/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>i</w:t>
      </w:r>
      <w:proofErr w:type="spellEnd"/>
      <w:r w:rsidRPr="006A474D">
        <w:rPr>
          <w:rFonts w:ascii="Tahoma" w:hAnsi="Tahoma" w:cs="Tahoma"/>
          <w:sz w:val="20"/>
          <w:szCs w:val="20"/>
        </w:rPr>
        <w:t xml:space="preserve"> zapasowej bez konieczności odtwarzania całej maszyny na hoście.  Możliwość docelowego odtworzenia uruchomionej maszyny z pliku </w:t>
      </w:r>
      <w:proofErr w:type="spellStart"/>
      <w:r w:rsidR="005C697F" w:rsidRPr="006A474D">
        <w:rPr>
          <w:rFonts w:ascii="Tahoma" w:hAnsi="Tahoma" w:cs="Tahoma"/>
          <w:sz w:val="20"/>
          <w:szCs w:val="20"/>
        </w:rPr>
        <w:t>kopii</w:t>
      </w:r>
      <w:r w:rsidRPr="006A474D">
        <w:rPr>
          <w:rFonts w:ascii="Tahoma" w:hAnsi="Tahoma" w:cs="Tahoma"/>
          <w:sz w:val="20"/>
          <w:szCs w:val="20"/>
        </w:rPr>
        <w:t>i</w:t>
      </w:r>
      <w:proofErr w:type="spellEnd"/>
      <w:r w:rsidRPr="006A474D">
        <w:rPr>
          <w:rFonts w:ascii="Tahoma" w:hAnsi="Tahoma" w:cs="Tahoma"/>
          <w:sz w:val="20"/>
          <w:szCs w:val="20"/>
        </w:rPr>
        <w:t xml:space="preserve"> zapasowej na wybranym hoście bez przerywania jej pracy.</w:t>
      </w:r>
    </w:p>
    <w:p w14:paraId="73FD326F" w14:textId="77777777" w:rsidR="00361EE1" w:rsidRPr="006A474D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Dodatkowe wymagania związane ochroną danych:</w:t>
      </w:r>
    </w:p>
    <w:p w14:paraId="5384BEAA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Ochrona systemów operacyjnych Windows przed złośliwym oprogramowaniem typu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ransomware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w oparciu o heurystyczne algorytmy identyfikacji i eliminacji zagrożeń.</w:t>
      </w:r>
    </w:p>
    <w:p w14:paraId="269360CB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Wbudowana ochrona antywirusowa i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antymalware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7EF507D6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Mechanizm ochrony przed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exploitami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93A9082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Filtrowanie adresów URL.</w:t>
      </w:r>
    </w:p>
    <w:p w14:paraId="76C69720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Zarządzanie produktem antywirusowym Windows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Defender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 i Microsoft Security Essentials.</w:t>
      </w:r>
    </w:p>
    <w:p w14:paraId="3BA0A6E7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Funkcja otrzymywania informacji o nowych zagrożeniach wraz ze wskazaniem zadań do wykonania dla konkretnego zagrożenia (m.in instalacja poprawki, wykonanie skanowania stacji).</w:t>
      </w:r>
    </w:p>
    <w:p w14:paraId="1D2FC490" w14:textId="77777777" w:rsidR="00361EE1" w:rsidRPr="006A474D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color w:val="000000" w:themeColor="text1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>Mechanizm badania zdrowia dysku.</w:t>
      </w:r>
    </w:p>
    <w:p w14:paraId="4C947738" w14:textId="77777777" w:rsidR="00361EE1" w:rsidRPr="00CB0B47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Mechanizm ciągłej ochrony (backupu) plików zapisywanych w wybranych aplikacji lub lokalizacji. Funkcja ta musi co najmniej wspierać aplikacje z kategorii dokumentów (m.in Office, 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LibreOffice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>), inżynierii (</w:t>
      </w:r>
      <w:proofErr w:type="spellStart"/>
      <w:r w:rsidRPr="006A474D">
        <w:rPr>
          <w:rFonts w:ascii="Tahoma" w:hAnsi="Tahoma" w:cs="Tahoma"/>
          <w:color w:val="000000" w:themeColor="text1"/>
          <w:sz w:val="20"/>
          <w:szCs w:val="20"/>
        </w:rPr>
        <w:t>Autocad</w:t>
      </w:r>
      <w:proofErr w:type="spellEnd"/>
      <w:r w:rsidRPr="006A474D">
        <w:rPr>
          <w:rFonts w:ascii="Tahoma" w:hAnsi="Tahoma" w:cs="Tahoma"/>
          <w:color w:val="000000" w:themeColor="text1"/>
          <w:sz w:val="20"/>
          <w:szCs w:val="20"/>
        </w:rPr>
        <w:t xml:space="preserve">) oraz z możliwością wskazania niestandardowej </w:t>
      </w:r>
      <w:r w:rsidRPr="00CB0B47">
        <w:rPr>
          <w:rFonts w:ascii="Tahoma" w:hAnsi="Tahoma" w:cs="Tahoma"/>
          <w:sz w:val="20"/>
          <w:szCs w:val="20"/>
        </w:rPr>
        <w:t>aplikacji.</w:t>
      </w:r>
    </w:p>
    <w:p w14:paraId="1CBCA526" w14:textId="0A76CF85" w:rsidR="00361EE1" w:rsidRPr="00CB0B47" w:rsidRDefault="00361EE1" w:rsidP="0090119E">
      <w:pPr>
        <w:pStyle w:val="Akapitzlist"/>
        <w:numPr>
          <w:ilvl w:val="1"/>
          <w:numId w:val="19"/>
        </w:numPr>
        <w:suppressAutoHyphens w:val="0"/>
        <w:autoSpaceDN/>
        <w:spacing w:after="0" w:line="240" w:lineRule="auto"/>
        <w:ind w:left="1080"/>
        <w:contextualSpacing/>
        <w:textAlignment w:val="auto"/>
        <w:rPr>
          <w:rFonts w:ascii="Tahoma" w:hAnsi="Tahoma" w:cs="Tahoma"/>
          <w:sz w:val="20"/>
          <w:szCs w:val="20"/>
        </w:rPr>
      </w:pPr>
      <w:r w:rsidRPr="00CB0B47">
        <w:rPr>
          <w:rFonts w:ascii="Tahoma" w:hAnsi="Tahoma" w:cs="Tahoma"/>
          <w:sz w:val="20"/>
          <w:szCs w:val="20"/>
        </w:rPr>
        <w:t>Filtrowanie stron na podstawie kategorii stron.</w:t>
      </w:r>
    </w:p>
    <w:p w14:paraId="0C185A2E" w14:textId="77777777" w:rsidR="00361EE1" w:rsidRPr="00CB0B47" w:rsidRDefault="00361EE1" w:rsidP="0090119E">
      <w:pPr>
        <w:pStyle w:val="Akapitzlist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ascii="Tahoma" w:hAnsi="Tahoma" w:cs="Tahoma"/>
          <w:sz w:val="20"/>
          <w:szCs w:val="20"/>
        </w:rPr>
      </w:pPr>
      <w:r w:rsidRPr="00CB0B47">
        <w:rPr>
          <w:rFonts w:ascii="Tahoma" w:hAnsi="Tahoma" w:cs="Tahoma"/>
          <w:sz w:val="20"/>
          <w:szCs w:val="20"/>
        </w:rPr>
        <w:t>Wymagania co do modelu licencjonowania rozwiązania:</w:t>
      </w:r>
    </w:p>
    <w:p w14:paraId="678503FF" w14:textId="3B703D06" w:rsidR="004B1BEB" w:rsidRPr="00CB0B47" w:rsidRDefault="004B1BEB" w:rsidP="0090119E">
      <w:pPr>
        <w:pStyle w:val="Default"/>
        <w:numPr>
          <w:ilvl w:val="0"/>
          <w:numId w:val="23"/>
        </w:numPr>
        <w:ind w:left="1134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CB0B47">
        <w:rPr>
          <w:rFonts w:ascii="Tahoma" w:hAnsi="Tahoma" w:cs="Tahoma"/>
          <w:color w:val="auto"/>
          <w:sz w:val="20"/>
          <w:szCs w:val="20"/>
        </w:rPr>
        <w:t>Licencja na oprogramowanie backupu dla stacji roboczych.</w:t>
      </w:r>
    </w:p>
    <w:p w14:paraId="74F7309D" w14:textId="3651CC1D" w:rsidR="004B1BEB" w:rsidRPr="00CB0B47" w:rsidRDefault="004B1BEB" w:rsidP="0090119E">
      <w:pPr>
        <w:pStyle w:val="Default"/>
        <w:numPr>
          <w:ilvl w:val="0"/>
          <w:numId w:val="23"/>
        </w:numPr>
        <w:ind w:left="1134" w:hanging="425"/>
        <w:jc w:val="both"/>
        <w:rPr>
          <w:rFonts w:ascii="Tahoma" w:hAnsi="Tahoma" w:cs="Tahoma"/>
          <w:color w:val="auto"/>
          <w:sz w:val="20"/>
          <w:szCs w:val="20"/>
        </w:rPr>
      </w:pPr>
      <w:r w:rsidRPr="00CB0B47">
        <w:rPr>
          <w:rFonts w:ascii="Tahoma" w:hAnsi="Tahoma" w:cs="Tahoma"/>
          <w:color w:val="auto"/>
          <w:sz w:val="20"/>
          <w:szCs w:val="20"/>
        </w:rPr>
        <w:t xml:space="preserve">Licencja na oprogramowanie backupu dla hostów </w:t>
      </w:r>
      <w:r w:rsidR="00CB0B47" w:rsidRPr="00CB0B47">
        <w:rPr>
          <w:rFonts w:ascii="Tahoma" w:hAnsi="Tahoma" w:cs="Tahoma"/>
          <w:color w:val="auto"/>
          <w:sz w:val="20"/>
          <w:szCs w:val="20"/>
        </w:rPr>
        <w:t>wirtualizacji</w:t>
      </w:r>
      <w:r w:rsidRPr="00CB0B47">
        <w:rPr>
          <w:rFonts w:ascii="Tahoma" w:hAnsi="Tahoma" w:cs="Tahoma"/>
          <w:color w:val="auto"/>
          <w:sz w:val="20"/>
          <w:szCs w:val="20"/>
        </w:rPr>
        <w:t>.</w:t>
      </w:r>
    </w:p>
    <w:p w14:paraId="6BECD458" w14:textId="77777777" w:rsidR="003B4683" w:rsidRPr="006A474D" w:rsidRDefault="003B4683" w:rsidP="0090119E">
      <w:pPr>
        <w:spacing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2EC7C44" w14:textId="3A0F7128" w:rsidR="003D1C13" w:rsidRPr="006A474D" w:rsidRDefault="003D1C13" w:rsidP="0090119E">
      <w:pPr>
        <w:pStyle w:val="Akapitzlist"/>
        <w:numPr>
          <w:ilvl w:val="0"/>
          <w:numId w:val="20"/>
        </w:numPr>
        <w:spacing w:before="100" w:after="100" w:line="240" w:lineRule="auto"/>
        <w:ind w:left="284" w:hanging="426"/>
        <w:jc w:val="both"/>
        <w:textAlignment w:val="auto"/>
        <w:rPr>
          <w:rFonts w:ascii="Tahoma" w:hAnsi="Tahoma" w:cs="Tahoma"/>
          <w:b/>
          <w:bCs/>
          <w:sz w:val="20"/>
          <w:szCs w:val="20"/>
        </w:rPr>
      </w:pPr>
      <w:r w:rsidRPr="006A474D">
        <w:rPr>
          <w:rFonts w:ascii="Tahoma" w:hAnsi="Tahoma" w:cs="Tahoma"/>
          <w:b/>
          <w:bCs/>
          <w:sz w:val="20"/>
          <w:szCs w:val="20"/>
        </w:rPr>
        <w:t xml:space="preserve">Oprogramowania do zabezpieczania danych poprzez mechanizm </w:t>
      </w:r>
      <w:r w:rsidR="005C697F" w:rsidRPr="006A474D">
        <w:rPr>
          <w:rFonts w:ascii="Tahoma" w:hAnsi="Tahoma" w:cs="Tahoma"/>
          <w:b/>
          <w:bCs/>
          <w:sz w:val="20"/>
          <w:szCs w:val="20"/>
        </w:rPr>
        <w:t>kopii</w:t>
      </w:r>
      <w:r w:rsidRPr="006A474D">
        <w:rPr>
          <w:rFonts w:ascii="Tahoma" w:hAnsi="Tahoma" w:cs="Tahoma"/>
          <w:b/>
          <w:bCs/>
          <w:sz w:val="20"/>
          <w:szCs w:val="20"/>
        </w:rPr>
        <w:t xml:space="preserve"> zapasowych dedykowane dla środowisk stacji roboczych.</w:t>
      </w:r>
    </w:p>
    <w:p w14:paraId="4567ECE2" w14:textId="6601CBAE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Oprogramowanie działające w architekturze klient-serwer w oparciu o protokół TCP/IP, 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z centralnym modułem sterowania wykonywaniem </w:t>
      </w:r>
      <w:proofErr w:type="spellStart"/>
      <w:r w:rsidR="005C697F" w:rsidRPr="006A474D">
        <w:rPr>
          <w:rFonts w:ascii="Tahoma" w:eastAsia="Times New Roman" w:hAnsi="Tahoma" w:cs="Tahoma"/>
          <w:sz w:val="20"/>
          <w:szCs w:val="20"/>
          <w:lang w:eastAsia="pl-PL"/>
        </w:rPr>
        <w:t>kopii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i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zapasowych z dysków komputerów klienckich</w:t>
      </w:r>
    </w:p>
    <w:p w14:paraId="3EF76C13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Program kompatybilny z systemami: Microsoft Windows 2000, XP, Vista, Windows 7, Windows 8, Windows 10, Windows 11; Linux, BSD, Mac OS X,</w:t>
      </w:r>
    </w:p>
    <w:p w14:paraId="34F9FACE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Możliwość archiwizacji pełnej, przyrostowej/różnicowej i delta (różnica na poziomie fragmentów plików)</w:t>
      </w:r>
    </w:p>
    <w:p w14:paraId="75178BDF" w14:textId="77777777" w:rsidR="003D1C13" w:rsidRPr="00971052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Możliwość archiwizacji otwartych i zablokowanych plików bez korzystania z usługi Volume </w:t>
      </w:r>
      <w:proofErr w:type="spellStart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Shadow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proofErr w:type="spellStart"/>
      <w:r w:rsidRPr="00971052">
        <w:rPr>
          <w:rFonts w:ascii="Tahoma" w:eastAsia="Times New Roman" w:hAnsi="Tahoma" w:cs="Tahoma"/>
          <w:sz w:val="20"/>
          <w:szCs w:val="20"/>
          <w:lang w:eastAsia="pl-PL"/>
        </w:rPr>
        <w:t>Copy</w:t>
      </w:r>
      <w:proofErr w:type="spellEnd"/>
      <w:r w:rsidRPr="00971052">
        <w:rPr>
          <w:rFonts w:ascii="Tahoma" w:eastAsia="Times New Roman" w:hAnsi="Tahoma" w:cs="Tahoma"/>
          <w:sz w:val="20"/>
          <w:szCs w:val="20"/>
          <w:lang w:eastAsia="pl-PL"/>
        </w:rPr>
        <w:t xml:space="preserve"> Service (VSS)</w:t>
      </w:r>
    </w:p>
    <w:p w14:paraId="235DDE74" w14:textId="3B230042" w:rsidR="003D1C13" w:rsidRPr="00971052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71052">
        <w:rPr>
          <w:rFonts w:ascii="Tahoma" w:eastAsia="Times New Roman" w:hAnsi="Tahoma" w:cs="Tahoma"/>
          <w:sz w:val="20"/>
          <w:szCs w:val="20"/>
          <w:lang w:eastAsia="pl-PL"/>
        </w:rPr>
        <w:t>Automatyczny ba</w:t>
      </w:r>
      <w:r w:rsidR="00971052" w:rsidRPr="00971052">
        <w:rPr>
          <w:rFonts w:ascii="Tahoma" w:eastAsia="Times New Roman" w:hAnsi="Tahoma" w:cs="Tahoma"/>
          <w:sz w:val="20"/>
          <w:szCs w:val="20"/>
          <w:lang w:eastAsia="pl-PL"/>
        </w:rPr>
        <w:t>ckup przy wyłączaniu komputera</w:t>
      </w:r>
    </w:p>
    <w:p w14:paraId="632BC61B" w14:textId="77777777" w:rsidR="003D1C13" w:rsidRPr="00971052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71052">
        <w:rPr>
          <w:rFonts w:ascii="Tahoma" w:eastAsia="Times New Roman" w:hAnsi="Tahoma" w:cs="Tahoma"/>
          <w:sz w:val="20"/>
          <w:szCs w:val="20"/>
          <w:lang w:eastAsia="pl-PL"/>
        </w:rPr>
        <w:t>Możliwość wybrania do archiwizacji lub wykluczenia z archiwizacji określonych woluminów, katalogów, plików za pomocą symboli wieloznacznych * i ?</w:t>
      </w:r>
    </w:p>
    <w:p w14:paraId="215BDBF8" w14:textId="05D3B2E1" w:rsidR="003D1C13" w:rsidRPr="00971052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71052">
        <w:rPr>
          <w:rFonts w:ascii="Tahoma" w:eastAsia="Times New Roman" w:hAnsi="Tahoma" w:cs="Tahoma"/>
          <w:sz w:val="20"/>
          <w:szCs w:val="20"/>
          <w:lang w:eastAsia="pl-PL"/>
        </w:rPr>
        <w:t>Backup całego systemu operacyjne</w:t>
      </w:r>
      <w:r w:rsidR="00971052">
        <w:rPr>
          <w:rFonts w:ascii="Tahoma" w:eastAsia="Times New Roman" w:hAnsi="Tahoma" w:cs="Tahoma"/>
          <w:sz w:val="20"/>
          <w:szCs w:val="20"/>
          <w:lang w:eastAsia="pl-PL"/>
        </w:rPr>
        <w:t>go i zainstalowanych programów</w:t>
      </w:r>
    </w:p>
    <w:p w14:paraId="5C126A9F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Backup baz danych i plików poczty w trybie online i offline</w:t>
      </w:r>
    </w:p>
    <w:p w14:paraId="49913213" w14:textId="7526AF13" w:rsidR="003D1C13" w:rsidRPr="006A474D" w:rsidRDefault="005C697F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Kopie</w:t>
      </w:r>
      <w:r w:rsidR="003D1C13"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rotacyjne (wersjonowanie)</w:t>
      </w:r>
    </w:p>
    <w:p w14:paraId="623AD459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Zapis archiwów w otwartym formacie (ZIP 64-bit)</w:t>
      </w:r>
    </w:p>
    <w:p w14:paraId="05F1452F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Odzyskiwanie systemu operacyjnego na czystym dysku twardym bez konieczności ponownej instalacji (</w:t>
      </w:r>
      <w:proofErr w:type="spellStart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bare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 metal </w:t>
      </w:r>
      <w:proofErr w:type="spellStart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restore</w:t>
      </w:r>
      <w:proofErr w:type="spellEnd"/>
      <w:r w:rsidRPr="006A474D">
        <w:rPr>
          <w:rFonts w:ascii="Tahoma" w:eastAsia="Times New Roman" w:hAnsi="Tahoma" w:cs="Tahoma"/>
          <w:sz w:val="20"/>
          <w:szCs w:val="20"/>
          <w:lang w:eastAsia="pl-PL"/>
        </w:rPr>
        <w:t>)</w:t>
      </w:r>
    </w:p>
    <w:p w14:paraId="13F7D04D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Bezpośrednie odzyskiwanie plików do lokalizacji oryginalnej</w:t>
      </w:r>
    </w:p>
    <w:p w14:paraId="24FEE49A" w14:textId="0F157AFD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Odzyskiwanie z </w:t>
      </w:r>
      <w:r w:rsidR="00594643" w:rsidRPr="006A474D">
        <w:rPr>
          <w:rFonts w:ascii="Tahoma" w:eastAsia="Times New Roman" w:hAnsi="Tahoma" w:cs="Tahoma"/>
          <w:sz w:val="20"/>
          <w:szCs w:val="20"/>
          <w:lang w:eastAsia="pl-PL"/>
        </w:rPr>
        <w:t>kopi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 xml:space="preserve">i różnicowych i delta tak jak z </w:t>
      </w:r>
      <w:r w:rsidR="00594643" w:rsidRPr="006A474D">
        <w:rPr>
          <w:rFonts w:ascii="Tahoma" w:eastAsia="Times New Roman" w:hAnsi="Tahoma" w:cs="Tahoma"/>
          <w:sz w:val="20"/>
          <w:szCs w:val="20"/>
          <w:lang w:eastAsia="pl-PL"/>
        </w:rPr>
        <w:t>kopi</w:t>
      </w: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i pełnych</w:t>
      </w:r>
    </w:p>
    <w:p w14:paraId="6194BE7C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Szyfrowanie archiwów i transferu zapewniających bezpieczeństwo sieci i informacji wymaganych przez RODO</w:t>
      </w:r>
    </w:p>
    <w:p w14:paraId="225C9362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Możliwość określenia liczby archiwów przechowywanych w miejscu replikacji (mniej lub więcej niż miejscu źródłowym)</w:t>
      </w:r>
    </w:p>
    <w:p w14:paraId="548EE580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Kompresja po stronie stacji roboczej</w:t>
      </w:r>
    </w:p>
    <w:p w14:paraId="0907439C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Replikacja archiwów (automatyczna lub według harmonogramu) na dodatkowy dysk twardy, NAS, serwer FTP,</w:t>
      </w:r>
    </w:p>
    <w:p w14:paraId="76B95E8F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Centralne sterowanie całym Systemem z jednego miejsca</w:t>
      </w:r>
    </w:p>
    <w:p w14:paraId="406D7834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Transparentna archiwizacja wykonywana w tle, która nie jest odczuwalna przez pracowników</w:t>
      </w:r>
    </w:p>
    <w:p w14:paraId="42A93E3A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Możliwość równoległej archiwizacji wszystkich komputerów podłączonych do sieci LAN/WAN</w:t>
      </w:r>
    </w:p>
    <w:p w14:paraId="71C52104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Wysyłanie Alertów administracyjnych na e-mail</w:t>
      </w:r>
    </w:p>
    <w:p w14:paraId="32909083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Możliwość uruchamiania zewnętrznych programów, skryptów i plików wsadowych na serwerze backupu i na komputerach zdalnych</w:t>
      </w:r>
    </w:p>
    <w:p w14:paraId="6F04C761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Raporty podsumowujące przebieg archiwizacji, zawierające informacje na temat zaległych zadań archiwizacji oraz statystyki</w:t>
      </w:r>
    </w:p>
    <w:p w14:paraId="2561D39E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Automatyczna aktualizacja oprogramowania na komputerach zdalnych</w:t>
      </w:r>
    </w:p>
    <w:p w14:paraId="35002625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Bezterminowa licencja - licencja nie może być ograniczona czasowo</w:t>
      </w:r>
    </w:p>
    <w:p w14:paraId="61C439CC" w14:textId="77777777" w:rsidR="003D1C13" w:rsidRPr="006A474D" w:rsidRDefault="003D1C13" w:rsidP="0090119E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Interfejs, instrukcja i pomoc techniczna w języku polskim</w:t>
      </w:r>
    </w:p>
    <w:p w14:paraId="5E92AA37" w14:textId="12CBF0A8" w:rsidR="008B1375" w:rsidRPr="00B85CC8" w:rsidRDefault="003D1C13" w:rsidP="00B85CC8">
      <w:pPr>
        <w:pStyle w:val="Akapitzlist"/>
        <w:numPr>
          <w:ilvl w:val="0"/>
          <w:numId w:val="24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Rozmiar instalacji klienta &lt; 1MB</w:t>
      </w:r>
    </w:p>
    <w:p w14:paraId="0231D206" w14:textId="7D51AD83" w:rsidR="00B148FA" w:rsidRPr="006A474D" w:rsidRDefault="00B148FA" w:rsidP="0090119E">
      <w:pPr>
        <w:pStyle w:val="Akapitzlist"/>
        <w:numPr>
          <w:ilvl w:val="0"/>
          <w:numId w:val="20"/>
        </w:numPr>
        <w:spacing w:before="100" w:after="100" w:line="240" w:lineRule="auto"/>
        <w:ind w:left="284" w:hanging="426"/>
        <w:jc w:val="both"/>
        <w:textAlignment w:val="auto"/>
        <w:rPr>
          <w:rFonts w:ascii="Tahoma" w:hAnsi="Tahoma" w:cs="Tahoma"/>
          <w:b/>
          <w:bCs/>
          <w:sz w:val="20"/>
          <w:szCs w:val="20"/>
        </w:rPr>
      </w:pPr>
      <w:r w:rsidRPr="006A474D">
        <w:rPr>
          <w:rFonts w:ascii="Tahoma" w:hAnsi="Tahoma" w:cs="Tahoma"/>
          <w:b/>
          <w:bCs/>
          <w:sz w:val="20"/>
          <w:szCs w:val="20"/>
        </w:rPr>
        <w:t>Usługa wdrożenia:</w:t>
      </w:r>
    </w:p>
    <w:p w14:paraId="36FC2096" w14:textId="77777777" w:rsidR="001532E9" w:rsidRPr="006A474D" w:rsidRDefault="001532E9" w:rsidP="0090119E">
      <w:pPr>
        <w:spacing w:before="40" w:after="0" w:line="240" w:lineRule="auto"/>
        <w:jc w:val="both"/>
        <w:rPr>
          <w:rFonts w:ascii="Tahoma" w:hAnsi="Tahoma" w:cs="Tahoma"/>
          <w:sz w:val="20"/>
          <w:szCs w:val="20"/>
        </w:rPr>
      </w:pPr>
      <w:r w:rsidRPr="006A474D">
        <w:rPr>
          <w:rFonts w:ascii="Tahoma" w:eastAsia="Times New Roman" w:hAnsi="Tahoma" w:cs="Tahoma"/>
          <w:sz w:val="20"/>
          <w:szCs w:val="20"/>
          <w:lang w:eastAsia="pl-PL"/>
        </w:rPr>
        <w:t>Usługa wdrożenia powinna zostać zrealizowana w siedzibie zamawiającego, a w jej zakresie powinny zawierać się przynajmniej:</w:t>
      </w:r>
    </w:p>
    <w:p w14:paraId="017AF529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Montaż, konfiguracja i podłączenie oferowanej macierzy dyskowej NAS do sieci lokalnej LAN,</w:t>
      </w:r>
    </w:p>
    <w:p w14:paraId="651BD120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Instalacja i konfiguracja obu aplikacji serwera backupu bezpośrednio na oferowanym urządzeniu,</w:t>
      </w:r>
    </w:p>
    <w:p w14:paraId="7732B168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Przygotowanie paczki instalacyjnej aplikacji klienta backupu,</w:t>
      </w:r>
    </w:p>
    <w:p w14:paraId="6ECCE6F4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Instalacja aplikacji klienta backupu na wybranych stacjach roboczych</w:t>
      </w:r>
    </w:p>
    <w:p w14:paraId="45C5085D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Instalacja aplikacji klienta backupu na hoście wirtualizacji,</w:t>
      </w:r>
    </w:p>
    <w:p w14:paraId="32DEBD04" w14:textId="77777777" w:rsidR="001532E9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Omówienie i konfiguracja zadań backupu dla najważniejszych stacji roboczych oraz</w:t>
      </w:r>
      <w:r w:rsidRPr="006A474D">
        <w:rPr>
          <w:rFonts w:ascii="Tahoma" w:hAnsi="Tahoma" w:cs="Tahoma"/>
          <w:sz w:val="20"/>
          <w:szCs w:val="20"/>
        </w:rPr>
        <w:br/>
        <w:t>hosta,</w:t>
      </w:r>
    </w:p>
    <w:p w14:paraId="34B3D0E3" w14:textId="0548D148" w:rsidR="00B24CEA" w:rsidRPr="006A474D" w:rsidRDefault="001532E9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>Instruktażowe szkolenie administratora z wdrożonego systemu obejmujące przynajmniej omówienie konfiguracji i funkcji każdej z konsol administracyjnych, procesu odzyskiwania danych oraz najlepszych praktyk dla rozwiązań backupowych.</w:t>
      </w:r>
    </w:p>
    <w:p w14:paraId="5A3351A8" w14:textId="19032658" w:rsidR="00594643" w:rsidRPr="006A474D" w:rsidRDefault="00594643" w:rsidP="0090119E">
      <w:pPr>
        <w:pStyle w:val="Akapitzlist"/>
        <w:numPr>
          <w:ilvl w:val="0"/>
          <w:numId w:val="11"/>
        </w:numPr>
        <w:spacing w:after="0" w:line="240" w:lineRule="auto"/>
        <w:ind w:left="357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6A474D">
        <w:rPr>
          <w:rFonts w:ascii="Tahoma" w:hAnsi="Tahoma" w:cs="Tahoma"/>
          <w:sz w:val="20"/>
          <w:szCs w:val="20"/>
        </w:rPr>
        <w:t xml:space="preserve">Bezpłatna </w:t>
      </w:r>
      <w:r w:rsidR="004B1BEB" w:rsidRPr="006A474D">
        <w:rPr>
          <w:rFonts w:ascii="Tahoma" w:hAnsi="Tahoma" w:cs="Tahoma"/>
          <w:sz w:val="20"/>
          <w:szCs w:val="20"/>
        </w:rPr>
        <w:t xml:space="preserve">pomoc </w:t>
      </w:r>
      <w:r w:rsidRPr="006A474D">
        <w:rPr>
          <w:rFonts w:ascii="Tahoma" w:hAnsi="Tahoma" w:cs="Tahoma"/>
          <w:sz w:val="20"/>
          <w:szCs w:val="20"/>
        </w:rPr>
        <w:t>techniczn</w:t>
      </w:r>
      <w:r w:rsidR="004B1BEB" w:rsidRPr="006A474D">
        <w:rPr>
          <w:rFonts w:ascii="Tahoma" w:hAnsi="Tahoma" w:cs="Tahoma"/>
          <w:sz w:val="20"/>
          <w:szCs w:val="20"/>
        </w:rPr>
        <w:t>a</w:t>
      </w:r>
      <w:r w:rsidRPr="006A474D">
        <w:rPr>
          <w:rFonts w:ascii="Tahoma" w:hAnsi="Tahoma" w:cs="Tahoma"/>
          <w:sz w:val="20"/>
          <w:szCs w:val="20"/>
        </w:rPr>
        <w:t xml:space="preserve"> </w:t>
      </w:r>
      <w:r w:rsidR="004B1BEB" w:rsidRPr="006A474D">
        <w:rPr>
          <w:rFonts w:ascii="Tahoma" w:hAnsi="Tahoma" w:cs="Tahoma"/>
          <w:sz w:val="20"/>
          <w:szCs w:val="20"/>
        </w:rPr>
        <w:t xml:space="preserve">na okres </w:t>
      </w:r>
      <w:r w:rsidRPr="006A474D">
        <w:rPr>
          <w:rFonts w:ascii="Tahoma" w:hAnsi="Tahoma" w:cs="Tahoma"/>
          <w:sz w:val="20"/>
          <w:szCs w:val="20"/>
        </w:rPr>
        <w:t>minimum 1 rok</w:t>
      </w:r>
      <w:r w:rsidR="004B1BEB" w:rsidRPr="006A474D">
        <w:rPr>
          <w:rFonts w:ascii="Tahoma" w:hAnsi="Tahoma" w:cs="Tahoma"/>
          <w:sz w:val="20"/>
          <w:szCs w:val="20"/>
        </w:rPr>
        <w:t>u</w:t>
      </w:r>
      <w:r w:rsidRPr="006A474D">
        <w:rPr>
          <w:rFonts w:ascii="Tahoma" w:hAnsi="Tahoma" w:cs="Tahoma"/>
          <w:sz w:val="20"/>
          <w:szCs w:val="20"/>
        </w:rPr>
        <w:t xml:space="preserve">. </w:t>
      </w:r>
    </w:p>
    <w:p w14:paraId="47E95A0A" w14:textId="77777777" w:rsidR="00594643" w:rsidRPr="006A474D" w:rsidRDefault="00594643" w:rsidP="0090119E">
      <w:pPr>
        <w:spacing w:before="100"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3073EC56" w14:textId="77777777" w:rsidR="00594643" w:rsidRPr="006A474D" w:rsidRDefault="00594643" w:rsidP="0090119E">
      <w:pPr>
        <w:spacing w:before="100"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</w:p>
    <w:sectPr w:rsidR="00594643" w:rsidRPr="006A474D" w:rsidSect="00AC3B82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AC619" w14:textId="77777777" w:rsidR="000D2D74" w:rsidRDefault="000D2D74">
      <w:pPr>
        <w:spacing w:after="0" w:line="240" w:lineRule="auto"/>
      </w:pPr>
      <w:r>
        <w:separator/>
      </w:r>
    </w:p>
  </w:endnote>
  <w:endnote w:type="continuationSeparator" w:id="0">
    <w:p w14:paraId="00ABF560" w14:textId="77777777" w:rsidR="000D2D74" w:rsidRDefault="000D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59914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1853B979" w14:textId="5FF10512" w:rsidR="0061281B" w:rsidRPr="0061281B" w:rsidRDefault="0061281B">
        <w:pPr>
          <w:pStyle w:val="Stopka"/>
          <w:jc w:val="right"/>
          <w:rPr>
            <w:rFonts w:ascii="Tahoma" w:hAnsi="Tahoma" w:cs="Tahoma"/>
            <w:sz w:val="20"/>
          </w:rPr>
        </w:pPr>
        <w:r w:rsidRPr="0061281B">
          <w:rPr>
            <w:rFonts w:ascii="Tahoma" w:hAnsi="Tahoma" w:cs="Tahoma"/>
            <w:sz w:val="20"/>
          </w:rPr>
          <w:fldChar w:fldCharType="begin"/>
        </w:r>
        <w:r w:rsidRPr="0061281B">
          <w:rPr>
            <w:rFonts w:ascii="Tahoma" w:hAnsi="Tahoma" w:cs="Tahoma"/>
            <w:sz w:val="20"/>
          </w:rPr>
          <w:instrText>PAGE   \* MERGEFORMAT</w:instrText>
        </w:r>
        <w:r w:rsidRPr="0061281B">
          <w:rPr>
            <w:rFonts w:ascii="Tahoma" w:hAnsi="Tahoma" w:cs="Tahoma"/>
            <w:sz w:val="20"/>
          </w:rPr>
          <w:fldChar w:fldCharType="separate"/>
        </w:r>
        <w:r w:rsidR="00470AD5">
          <w:rPr>
            <w:rFonts w:ascii="Tahoma" w:hAnsi="Tahoma" w:cs="Tahoma"/>
            <w:noProof/>
            <w:sz w:val="20"/>
          </w:rPr>
          <w:t>4</w:t>
        </w:r>
        <w:r w:rsidRPr="0061281B">
          <w:rPr>
            <w:rFonts w:ascii="Tahoma" w:hAnsi="Tahoma" w:cs="Tahoma"/>
            <w:sz w:val="20"/>
          </w:rPr>
          <w:fldChar w:fldCharType="end"/>
        </w:r>
      </w:p>
    </w:sdtContent>
  </w:sdt>
  <w:p w14:paraId="5A38B29F" w14:textId="77777777" w:rsidR="0061281B" w:rsidRDefault="00612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A0D51" w14:textId="77777777" w:rsidR="000D2D74" w:rsidRDefault="000D2D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0D08C9" w14:textId="77777777" w:rsidR="000D2D74" w:rsidRDefault="000D2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1E9EB" w14:textId="6F782670" w:rsidR="00612C28" w:rsidRDefault="00612C28" w:rsidP="00612C28">
    <w:pPr>
      <w:pStyle w:val="Nagwek"/>
      <w:jc w:val="center"/>
    </w:pPr>
    <w:r w:rsidRPr="00612C28">
      <w:rPr>
        <w:rFonts w:ascii="Times New Roman" w:eastAsia="Batang" w:hAnsi="Times New Roman" w:cs="Times New Roman"/>
        <w:noProof/>
        <w:kern w:val="0"/>
        <w:sz w:val="20"/>
        <w:szCs w:val="20"/>
        <w:lang w:eastAsia="pl-PL"/>
      </w:rPr>
      <w:drawing>
        <wp:inline distT="0" distB="0" distL="0" distR="0" wp14:anchorId="3E6549FC" wp14:editId="185F20AE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E78A6A" w14:textId="77777777" w:rsidR="00612C28" w:rsidRDefault="00612C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D01"/>
    <w:multiLevelType w:val="hybridMultilevel"/>
    <w:tmpl w:val="703ACCCA"/>
    <w:lvl w:ilvl="0" w:tplc="381E405C">
      <w:start w:val="1"/>
      <w:numFmt w:val="decimal"/>
      <w:lvlText w:val="%1."/>
      <w:lvlJc w:val="left"/>
      <w:pPr>
        <w:ind w:left="720" w:hanging="360"/>
      </w:p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numFmt w:val="decimal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1C1A"/>
    <w:multiLevelType w:val="hybridMultilevel"/>
    <w:tmpl w:val="9F029FE2"/>
    <w:lvl w:ilvl="0" w:tplc="96EED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3A55"/>
    <w:multiLevelType w:val="multilevel"/>
    <w:tmpl w:val="FC5041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21D356F4"/>
    <w:multiLevelType w:val="multilevel"/>
    <w:tmpl w:val="2CE0E2B8"/>
    <w:styleLink w:val="WWNum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25294A4F"/>
    <w:multiLevelType w:val="hybridMultilevel"/>
    <w:tmpl w:val="052EFE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C7121"/>
    <w:multiLevelType w:val="multilevel"/>
    <w:tmpl w:val="A1026AC8"/>
    <w:styleLink w:val="WWNum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1E429CA"/>
    <w:multiLevelType w:val="hybridMultilevel"/>
    <w:tmpl w:val="A8A0A9D4"/>
    <w:lvl w:ilvl="0" w:tplc="04150001">
      <w:numFmt w:val="decima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A50C00"/>
    <w:multiLevelType w:val="hybridMultilevel"/>
    <w:tmpl w:val="14B4BA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DC227B"/>
    <w:multiLevelType w:val="hybridMultilevel"/>
    <w:tmpl w:val="0E009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321FA7"/>
    <w:multiLevelType w:val="multilevel"/>
    <w:tmpl w:val="FBFC9C6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54B03717"/>
    <w:multiLevelType w:val="hybridMultilevel"/>
    <w:tmpl w:val="C2BAD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F3EAC"/>
    <w:multiLevelType w:val="hybridMultilevel"/>
    <w:tmpl w:val="F364F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972FA"/>
    <w:multiLevelType w:val="hybridMultilevel"/>
    <w:tmpl w:val="660E8A44"/>
    <w:lvl w:ilvl="0" w:tplc="071AF3D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5D61CF"/>
    <w:multiLevelType w:val="hybridMultilevel"/>
    <w:tmpl w:val="52364C74"/>
    <w:lvl w:ilvl="0" w:tplc="071AF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11FAE"/>
    <w:multiLevelType w:val="hybridMultilevel"/>
    <w:tmpl w:val="0B16C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641D1"/>
    <w:multiLevelType w:val="multilevel"/>
    <w:tmpl w:val="68B086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 w15:restartNumberingAfterBreak="0">
    <w:nsid w:val="7CED65F8"/>
    <w:multiLevelType w:val="hybridMultilevel"/>
    <w:tmpl w:val="34527D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4"/>
  </w:num>
  <w:num w:numId="11">
    <w:abstractNumId w:val="2"/>
  </w:num>
  <w:num w:numId="12">
    <w:abstractNumId w:val="15"/>
  </w:num>
  <w:num w:numId="13">
    <w:abstractNumId w:val="10"/>
  </w:num>
  <w:num w:numId="14">
    <w:abstractNumId w:val="14"/>
  </w:num>
  <w:num w:numId="15">
    <w:abstractNumId w:val="4"/>
  </w:num>
  <w:num w:numId="16">
    <w:abstractNumId w:val="14"/>
  </w:num>
  <w:num w:numId="17">
    <w:abstractNumId w:val="2"/>
  </w:num>
  <w:num w:numId="18">
    <w:abstractNumId w:val="0"/>
  </w:num>
  <w:num w:numId="1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2"/>
  </w:num>
  <w:num w:numId="22">
    <w:abstractNumId w:val="16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1E"/>
    <w:rsid w:val="000124C3"/>
    <w:rsid w:val="00013B71"/>
    <w:rsid w:val="0001514E"/>
    <w:rsid w:val="000171F5"/>
    <w:rsid w:val="000570D0"/>
    <w:rsid w:val="00061677"/>
    <w:rsid w:val="00076F71"/>
    <w:rsid w:val="000943E4"/>
    <w:rsid w:val="000A6F49"/>
    <w:rsid w:val="000C15C9"/>
    <w:rsid w:val="000C7F8D"/>
    <w:rsid w:val="000D2D74"/>
    <w:rsid w:val="000D2DDC"/>
    <w:rsid w:val="000F6640"/>
    <w:rsid w:val="000F6D04"/>
    <w:rsid w:val="00101F1A"/>
    <w:rsid w:val="00111C29"/>
    <w:rsid w:val="00123A9C"/>
    <w:rsid w:val="00127F21"/>
    <w:rsid w:val="00141E4D"/>
    <w:rsid w:val="00145D20"/>
    <w:rsid w:val="00150672"/>
    <w:rsid w:val="001532E9"/>
    <w:rsid w:val="00154ABC"/>
    <w:rsid w:val="00162A73"/>
    <w:rsid w:val="001704EB"/>
    <w:rsid w:val="00170EC4"/>
    <w:rsid w:val="001832C9"/>
    <w:rsid w:val="00185F63"/>
    <w:rsid w:val="00191E85"/>
    <w:rsid w:val="00197C4C"/>
    <w:rsid w:val="001B1F8E"/>
    <w:rsid w:val="001E1236"/>
    <w:rsid w:val="001E3415"/>
    <w:rsid w:val="001E59A7"/>
    <w:rsid w:val="001E729B"/>
    <w:rsid w:val="00207980"/>
    <w:rsid w:val="002346F2"/>
    <w:rsid w:val="00234837"/>
    <w:rsid w:val="00234A07"/>
    <w:rsid w:val="002417E7"/>
    <w:rsid w:val="00241C0C"/>
    <w:rsid w:val="002609E2"/>
    <w:rsid w:val="00261D75"/>
    <w:rsid w:val="00267929"/>
    <w:rsid w:val="002921B4"/>
    <w:rsid w:val="0029478C"/>
    <w:rsid w:val="002A3D66"/>
    <w:rsid w:val="002A6B62"/>
    <w:rsid w:val="002E21BE"/>
    <w:rsid w:val="002E67D7"/>
    <w:rsid w:val="002F28AD"/>
    <w:rsid w:val="00301237"/>
    <w:rsid w:val="003024AE"/>
    <w:rsid w:val="00303689"/>
    <w:rsid w:val="003155EE"/>
    <w:rsid w:val="003335DD"/>
    <w:rsid w:val="00361EE1"/>
    <w:rsid w:val="003671B5"/>
    <w:rsid w:val="00392D10"/>
    <w:rsid w:val="003B1B62"/>
    <w:rsid w:val="003B4683"/>
    <w:rsid w:val="003D1C13"/>
    <w:rsid w:val="003D4686"/>
    <w:rsid w:val="003E3B99"/>
    <w:rsid w:val="003E3ED8"/>
    <w:rsid w:val="003F0347"/>
    <w:rsid w:val="003F3BCE"/>
    <w:rsid w:val="00405889"/>
    <w:rsid w:val="00407DDD"/>
    <w:rsid w:val="00413CC7"/>
    <w:rsid w:val="00434AAC"/>
    <w:rsid w:val="00437DA7"/>
    <w:rsid w:val="00445696"/>
    <w:rsid w:val="00450203"/>
    <w:rsid w:val="00470AD5"/>
    <w:rsid w:val="0048518E"/>
    <w:rsid w:val="00497743"/>
    <w:rsid w:val="004A376D"/>
    <w:rsid w:val="004A4E7A"/>
    <w:rsid w:val="004B1BEB"/>
    <w:rsid w:val="004B66F6"/>
    <w:rsid w:val="004C4331"/>
    <w:rsid w:val="004D496D"/>
    <w:rsid w:val="004E08E4"/>
    <w:rsid w:val="00552F1F"/>
    <w:rsid w:val="0055404A"/>
    <w:rsid w:val="0055736E"/>
    <w:rsid w:val="00562FC3"/>
    <w:rsid w:val="0058213E"/>
    <w:rsid w:val="00582FDF"/>
    <w:rsid w:val="0058725C"/>
    <w:rsid w:val="00594600"/>
    <w:rsid w:val="00594643"/>
    <w:rsid w:val="005A494B"/>
    <w:rsid w:val="005A527B"/>
    <w:rsid w:val="005B28D7"/>
    <w:rsid w:val="005B791B"/>
    <w:rsid w:val="005C697F"/>
    <w:rsid w:val="005E22A5"/>
    <w:rsid w:val="00605CF2"/>
    <w:rsid w:val="0061281B"/>
    <w:rsid w:val="00612C28"/>
    <w:rsid w:val="0067489A"/>
    <w:rsid w:val="00692B9E"/>
    <w:rsid w:val="006A0C52"/>
    <w:rsid w:val="006A474D"/>
    <w:rsid w:val="006A596B"/>
    <w:rsid w:val="006D7066"/>
    <w:rsid w:val="006E48A3"/>
    <w:rsid w:val="006E6074"/>
    <w:rsid w:val="006F6B3B"/>
    <w:rsid w:val="007024FF"/>
    <w:rsid w:val="0071373C"/>
    <w:rsid w:val="00716B53"/>
    <w:rsid w:val="00726051"/>
    <w:rsid w:val="0073699E"/>
    <w:rsid w:val="00743E58"/>
    <w:rsid w:val="007529A0"/>
    <w:rsid w:val="00755E6A"/>
    <w:rsid w:val="00766AF7"/>
    <w:rsid w:val="00767F73"/>
    <w:rsid w:val="007771DC"/>
    <w:rsid w:val="00782870"/>
    <w:rsid w:val="00784390"/>
    <w:rsid w:val="007850D1"/>
    <w:rsid w:val="00796481"/>
    <w:rsid w:val="007A63DA"/>
    <w:rsid w:val="007E271D"/>
    <w:rsid w:val="007E6381"/>
    <w:rsid w:val="00804D26"/>
    <w:rsid w:val="00806BCD"/>
    <w:rsid w:val="008075B7"/>
    <w:rsid w:val="00811310"/>
    <w:rsid w:val="00814D1E"/>
    <w:rsid w:val="008313C1"/>
    <w:rsid w:val="00835D07"/>
    <w:rsid w:val="008453EE"/>
    <w:rsid w:val="008606A7"/>
    <w:rsid w:val="00872EB4"/>
    <w:rsid w:val="00885042"/>
    <w:rsid w:val="00886748"/>
    <w:rsid w:val="008B1375"/>
    <w:rsid w:val="008B7D62"/>
    <w:rsid w:val="008D3D2B"/>
    <w:rsid w:val="008D6D31"/>
    <w:rsid w:val="008E059C"/>
    <w:rsid w:val="008E52FC"/>
    <w:rsid w:val="008F5349"/>
    <w:rsid w:val="0090119E"/>
    <w:rsid w:val="00955462"/>
    <w:rsid w:val="00955EAC"/>
    <w:rsid w:val="00960038"/>
    <w:rsid w:val="0096170F"/>
    <w:rsid w:val="0096766A"/>
    <w:rsid w:val="00971052"/>
    <w:rsid w:val="009B353B"/>
    <w:rsid w:val="009B63FF"/>
    <w:rsid w:val="009B6E88"/>
    <w:rsid w:val="009C4D71"/>
    <w:rsid w:val="009C6641"/>
    <w:rsid w:val="009D3E14"/>
    <w:rsid w:val="009D41E3"/>
    <w:rsid w:val="009D68B1"/>
    <w:rsid w:val="009E40C3"/>
    <w:rsid w:val="00A010F7"/>
    <w:rsid w:val="00A02254"/>
    <w:rsid w:val="00A04AF9"/>
    <w:rsid w:val="00A05A95"/>
    <w:rsid w:val="00A0626C"/>
    <w:rsid w:val="00A064FF"/>
    <w:rsid w:val="00A11688"/>
    <w:rsid w:val="00A6656F"/>
    <w:rsid w:val="00A666D1"/>
    <w:rsid w:val="00A66E2A"/>
    <w:rsid w:val="00A70BC3"/>
    <w:rsid w:val="00A75BE9"/>
    <w:rsid w:val="00A823FF"/>
    <w:rsid w:val="00A862F4"/>
    <w:rsid w:val="00A939DC"/>
    <w:rsid w:val="00A97BCA"/>
    <w:rsid w:val="00AA1BE7"/>
    <w:rsid w:val="00AA4C0A"/>
    <w:rsid w:val="00AA6142"/>
    <w:rsid w:val="00AA65BB"/>
    <w:rsid w:val="00AB484C"/>
    <w:rsid w:val="00AB4B71"/>
    <w:rsid w:val="00AC3B82"/>
    <w:rsid w:val="00AC6877"/>
    <w:rsid w:val="00AE199B"/>
    <w:rsid w:val="00AF7A76"/>
    <w:rsid w:val="00B148FA"/>
    <w:rsid w:val="00B24CEA"/>
    <w:rsid w:val="00B26ED4"/>
    <w:rsid w:val="00B41316"/>
    <w:rsid w:val="00B66855"/>
    <w:rsid w:val="00B72191"/>
    <w:rsid w:val="00B73C8E"/>
    <w:rsid w:val="00B85CC8"/>
    <w:rsid w:val="00B957A8"/>
    <w:rsid w:val="00BC320F"/>
    <w:rsid w:val="00BC7655"/>
    <w:rsid w:val="00BD1FE3"/>
    <w:rsid w:val="00BD3DC4"/>
    <w:rsid w:val="00BD5618"/>
    <w:rsid w:val="00BF3525"/>
    <w:rsid w:val="00BF5152"/>
    <w:rsid w:val="00C06B82"/>
    <w:rsid w:val="00C074C3"/>
    <w:rsid w:val="00C07B0F"/>
    <w:rsid w:val="00C10718"/>
    <w:rsid w:val="00C33B1A"/>
    <w:rsid w:val="00C6143D"/>
    <w:rsid w:val="00C77E08"/>
    <w:rsid w:val="00CB0B47"/>
    <w:rsid w:val="00CB1738"/>
    <w:rsid w:val="00CD3493"/>
    <w:rsid w:val="00CF3AC1"/>
    <w:rsid w:val="00D12F09"/>
    <w:rsid w:val="00D15431"/>
    <w:rsid w:val="00D4226F"/>
    <w:rsid w:val="00D54971"/>
    <w:rsid w:val="00D660DB"/>
    <w:rsid w:val="00D7037D"/>
    <w:rsid w:val="00D7162A"/>
    <w:rsid w:val="00D74A2C"/>
    <w:rsid w:val="00D8392D"/>
    <w:rsid w:val="00D97B31"/>
    <w:rsid w:val="00DA1A6F"/>
    <w:rsid w:val="00DA767A"/>
    <w:rsid w:val="00DB4CD2"/>
    <w:rsid w:val="00DB799E"/>
    <w:rsid w:val="00DD4894"/>
    <w:rsid w:val="00DD4E02"/>
    <w:rsid w:val="00DE39B1"/>
    <w:rsid w:val="00DF0A8B"/>
    <w:rsid w:val="00DF571A"/>
    <w:rsid w:val="00E047A9"/>
    <w:rsid w:val="00E07A94"/>
    <w:rsid w:val="00E10CC4"/>
    <w:rsid w:val="00E14ACC"/>
    <w:rsid w:val="00E20751"/>
    <w:rsid w:val="00E31C4B"/>
    <w:rsid w:val="00E54848"/>
    <w:rsid w:val="00E771D0"/>
    <w:rsid w:val="00E86CAD"/>
    <w:rsid w:val="00EA60B1"/>
    <w:rsid w:val="00EC4D30"/>
    <w:rsid w:val="00EE5A3A"/>
    <w:rsid w:val="00EF53BB"/>
    <w:rsid w:val="00F004BE"/>
    <w:rsid w:val="00F02929"/>
    <w:rsid w:val="00F05633"/>
    <w:rsid w:val="00F22D6C"/>
    <w:rsid w:val="00F24DD3"/>
    <w:rsid w:val="00F26840"/>
    <w:rsid w:val="00F45078"/>
    <w:rsid w:val="00F60566"/>
    <w:rsid w:val="00FB7176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E2AF"/>
  <w15:docId w15:val="{6B8038A8-6F47-4E15-B22E-F5E4BA1C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7A63D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63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1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C28"/>
  </w:style>
  <w:style w:type="paragraph" w:styleId="Stopka">
    <w:name w:val="footer"/>
    <w:basedOn w:val="Normalny"/>
    <w:link w:val="StopkaZnak"/>
    <w:uiPriority w:val="99"/>
    <w:unhideWhenUsed/>
    <w:rsid w:val="0061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Marcinkowski</dc:creator>
  <cp:lastModifiedBy>Angelika Konieczka</cp:lastModifiedBy>
  <cp:revision>18</cp:revision>
  <dcterms:created xsi:type="dcterms:W3CDTF">2022-07-21T06:57:00Z</dcterms:created>
  <dcterms:modified xsi:type="dcterms:W3CDTF">2022-08-24T06:43:00Z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