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11AF" w14:textId="43827442" w:rsidR="00976776" w:rsidRPr="004470B3" w:rsidRDefault="00976776" w:rsidP="004470B3">
      <w:pPr>
        <w:pStyle w:val="Default"/>
        <w:spacing w:line="276" w:lineRule="auto"/>
        <w:jc w:val="right"/>
        <w:rPr>
          <w:rFonts w:ascii="Times New Roman" w:hAnsi="Times New Roman" w:cs="Times New Roman"/>
          <w:b/>
          <w:color w:val="auto"/>
        </w:rPr>
      </w:pPr>
      <w:r w:rsidRPr="004470B3">
        <w:rPr>
          <w:rFonts w:ascii="Times New Roman" w:hAnsi="Times New Roman" w:cs="Times New Roman"/>
          <w:b/>
          <w:color w:val="auto"/>
        </w:rPr>
        <w:t xml:space="preserve">Załącznik nr </w:t>
      </w:r>
      <w:r w:rsidR="00E95351" w:rsidRPr="004470B3">
        <w:rPr>
          <w:rFonts w:ascii="Times New Roman" w:hAnsi="Times New Roman" w:cs="Times New Roman"/>
          <w:b/>
          <w:color w:val="auto"/>
        </w:rPr>
        <w:t>9</w:t>
      </w:r>
      <w:r w:rsidRPr="004470B3">
        <w:rPr>
          <w:rFonts w:ascii="Times New Roman" w:hAnsi="Times New Roman" w:cs="Times New Roman"/>
          <w:b/>
          <w:color w:val="auto"/>
        </w:rPr>
        <w:t xml:space="preserve"> do SWZ</w:t>
      </w:r>
    </w:p>
    <w:p w14:paraId="792741E9" w14:textId="77777777" w:rsidR="00976776" w:rsidRPr="004470B3" w:rsidRDefault="00976776" w:rsidP="004470B3">
      <w:pPr>
        <w:pStyle w:val="Default"/>
        <w:spacing w:line="276" w:lineRule="auto"/>
        <w:rPr>
          <w:rFonts w:ascii="Times New Roman" w:hAnsi="Times New Roman" w:cs="Times New Roman"/>
          <w:color w:val="auto"/>
        </w:rPr>
      </w:pPr>
    </w:p>
    <w:p w14:paraId="72187197"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color w:val="auto"/>
        </w:rPr>
        <w:t>Projektowane postanowienia umowy</w:t>
      </w:r>
    </w:p>
    <w:p w14:paraId="2ECAA811" w14:textId="77777777" w:rsidR="00976776" w:rsidRPr="004470B3" w:rsidRDefault="00976776" w:rsidP="004470B3">
      <w:pPr>
        <w:pStyle w:val="Default"/>
        <w:spacing w:line="276" w:lineRule="auto"/>
        <w:rPr>
          <w:rFonts w:ascii="Times New Roman" w:hAnsi="Times New Roman" w:cs="Times New Roman"/>
          <w:color w:val="auto"/>
        </w:rPr>
      </w:pPr>
    </w:p>
    <w:p w14:paraId="2F9E518B"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color w:val="auto"/>
        </w:rPr>
        <w:t>Projekt Umowy</w:t>
      </w:r>
    </w:p>
    <w:p w14:paraId="67AB1244" w14:textId="77777777" w:rsidR="00976776" w:rsidRPr="004470B3" w:rsidRDefault="00976776" w:rsidP="004470B3">
      <w:pPr>
        <w:pStyle w:val="Default"/>
        <w:spacing w:line="276" w:lineRule="auto"/>
        <w:rPr>
          <w:rFonts w:ascii="Times New Roman" w:hAnsi="Times New Roman" w:cs="Times New Roman"/>
          <w:color w:val="auto"/>
        </w:rPr>
      </w:pPr>
    </w:p>
    <w:p w14:paraId="05D19C5A" w14:textId="2E9B670C" w:rsidR="006A3CDA" w:rsidRPr="004470B3" w:rsidRDefault="006A3CDA" w:rsidP="004470B3">
      <w:pPr>
        <w:autoSpaceDE w:val="0"/>
        <w:autoSpaceDN w:val="0"/>
        <w:adjustRightInd w:val="0"/>
        <w:spacing w:after="0" w:line="276" w:lineRule="auto"/>
        <w:jc w:val="center"/>
        <w:rPr>
          <w:rFonts w:ascii="Times New Roman" w:eastAsia="Calibri" w:hAnsi="Times New Roman" w:cs="Times New Roman"/>
          <w:sz w:val="24"/>
          <w:szCs w:val="24"/>
        </w:rPr>
      </w:pPr>
      <w:r w:rsidRPr="004470B3">
        <w:rPr>
          <w:rFonts w:ascii="Times New Roman" w:eastAsia="Calibri" w:hAnsi="Times New Roman" w:cs="Times New Roman"/>
          <w:sz w:val="24"/>
          <w:szCs w:val="24"/>
        </w:rPr>
        <w:t xml:space="preserve">Umowa nr </w:t>
      </w:r>
      <w:r w:rsidR="00E95351" w:rsidRPr="004470B3">
        <w:rPr>
          <w:rFonts w:ascii="Times New Roman" w:eastAsia="Calibri" w:hAnsi="Times New Roman" w:cs="Times New Roman"/>
          <w:sz w:val="24"/>
          <w:szCs w:val="24"/>
        </w:rPr>
        <w:t>IDGO.272.1.2023</w:t>
      </w:r>
    </w:p>
    <w:p w14:paraId="5567E649" w14:textId="794E4B50" w:rsidR="006A3CDA" w:rsidRPr="004470B3" w:rsidRDefault="006A3CDA" w:rsidP="004470B3">
      <w:pPr>
        <w:autoSpaceDE w:val="0"/>
        <w:autoSpaceDN w:val="0"/>
        <w:adjustRightInd w:val="0"/>
        <w:spacing w:after="0" w:line="276" w:lineRule="auto"/>
        <w:jc w:val="center"/>
        <w:rPr>
          <w:rFonts w:ascii="Times New Roman" w:eastAsia="Calibri" w:hAnsi="Times New Roman" w:cs="Times New Roman"/>
          <w:sz w:val="24"/>
          <w:szCs w:val="24"/>
        </w:rPr>
      </w:pPr>
      <w:r w:rsidRPr="004470B3">
        <w:rPr>
          <w:rFonts w:ascii="Times New Roman" w:eastAsia="Calibri" w:hAnsi="Times New Roman" w:cs="Times New Roman"/>
          <w:sz w:val="24"/>
          <w:szCs w:val="24"/>
        </w:rPr>
        <w:t xml:space="preserve">zawarta w dniu .................. r. w </w:t>
      </w:r>
      <w:r w:rsidR="00E95351" w:rsidRPr="004470B3">
        <w:rPr>
          <w:rFonts w:ascii="Times New Roman" w:eastAsia="Calibri" w:hAnsi="Times New Roman" w:cs="Times New Roman"/>
          <w:sz w:val="24"/>
          <w:szCs w:val="24"/>
        </w:rPr>
        <w:t>Kuślinie</w:t>
      </w:r>
      <w:r w:rsidRPr="004470B3">
        <w:rPr>
          <w:rFonts w:ascii="Times New Roman" w:eastAsia="Calibri" w:hAnsi="Times New Roman" w:cs="Times New Roman"/>
          <w:sz w:val="24"/>
          <w:szCs w:val="24"/>
        </w:rPr>
        <w:t xml:space="preserve"> pomiędzy:</w:t>
      </w:r>
    </w:p>
    <w:p w14:paraId="0DFA6433" w14:textId="77777777" w:rsidR="006A3CDA" w:rsidRPr="004470B3" w:rsidRDefault="006A3CDA" w:rsidP="004470B3">
      <w:pPr>
        <w:autoSpaceDE w:val="0"/>
        <w:autoSpaceDN w:val="0"/>
        <w:adjustRightInd w:val="0"/>
        <w:spacing w:after="0" w:line="276" w:lineRule="auto"/>
        <w:jc w:val="center"/>
        <w:rPr>
          <w:rFonts w:ascii="Times New Roman" w:eastAsia="Calibri" w:hAnsi="Times New Roman" w:cs="Times New Roman"/>
          <w:sz w:val="24"/>
          <w:szCs w:val="24"/>
        </w:rPr>
      </w:pPr>
    </w:p>
    <w:p w14:paraId="0260B344" w14:textId="39E49A63" w:rsidR="00E9252E" w:rsidRPr="004470B3" w:rsidRDefault="00E9252E" w:rsidP="004470B3">
      <w:pPr>
        <w:spacing w:after="0" w:line="240" w:lineRule="auto"/>
        <w:jc w:val="both"/>
        <w:rPr>
          <w:rFonts w:ascii="Times New Roman" w:eastAsia="Calibri" w:hAnsi="Times New Roman" w:cs="Times New Roman"/>
          <w:bCs/>
          <w:sz w:val="24"/>
          <w:szCs w:val="24"/>
          <w:lang w:eastAsia="pl-PL"/>
        </w:rPr>
      </w:pPr>
      <w:r w:rsidRPr="004470B3">
        <w:rPr>
          <w:rFonts w:ascii="Times New Roman" w:eastAsia="Calibri" w:hAnsi="Times New Roman" w:cs="Times New Roman"/>
          <w:bCs/>
          <w:sz w:val="24"/>
          <w:szCs w:val="24"/>
          <w:lang w:eastAsia="pl-PL"/>
        </w:rPr>
        <w:t xml:space="preserve">Gminą </w:t>
      </w:r>
      <w:r w:rsidR="00E95351" w:rsidRPr="004470B3">
        <w:rPr>
          <w:rFonts w:ascii="Times New Roman" w:eastAsia="Calibri" w:hAnsi="Times New Roman" w:cs="Times New Roman"/>
          <w:bCs/>
          <w:sz w:val="24"/>
          <w:szCs w:val="24"/>
          <w:lang w:eastAsia="pl-PL"/>
        </w:rPr>
        <w:t>Kuślin</w:t>
      </w:r>
      <w:r w:rsidRPr="004470B3">
        <w:rPr>
          <w:rFonts w:ascii="Times New Roman" w:eastAsia="Calibri" w:hAnsi="Times New Roman" w:cs="Times New Roman"/>
          <w:bCs/>
          <w:sz w:val="24"/>
          <w:szCs w:val="24"/>
          <w:lang w:eastAsia="pl-PL"/>
        </w:rPr>
        <w:t xml:space="preserve"> z siedzibą w </w:t>
      </w:r>
      <w:r w:rsidR="00E95351" w:rsidRPr="004470B3">
        <w:rPr>
          <w:rFonts w:ascii="Times New Roman" w:eastAsia="Calibri" w:hAnsi="Times New Roman" w:cs="Times New Roman"/>
          <w:bCs/>
          <w:sz w:val="24"/>
          <w:szCs w:val="24"/>
          <w:lang w:eastAsia="pl-PL"/>
        </w:rPr>
        <w:t>Kuślinie</w:t>
      </w:r>
      <w:r w:rsidRPr="004470B3">
        <w:rPr>
          <w:rFonts w:ascii="Times New Roman" w:eastAsia="Calibri" w:hAnsi="Times New Roman" w:cs="Times New Roman"/>
          <w:bCs/>
          <w:sz w:val="24"/>
          <w:szCs w:val="24"/>
          <w:lang w:eastAsia="pl-PL"/>
        </w:rPr>
        <w:t xml:space="preserve"> przy ulicy </w:t>
      </w:r>
      <w:r w:rsidR="00E95351" w:rsidRPr="004470B3">
        <w:rPr>
          <w:rFonts w:ascii="Times New Roman" w:eastAsia="Calibri" w:hAnsi="Times New Roman" w:cs="Times New Roman"/>
          <w:bCs/>
          <w:sz w:val="24"/>
          <w:szCs w:val="24"/>
          <w:lang w:eastAsia="pl-PL"/>
        </w:rPr>
        <w:t xml:space="preserve">Emilii </w:t>
      </w:r>
      <w:proofErr w:type="spellStart"/>
      <w:r w:rsidR="00E95351" w:rsidRPr="004470B3">
        <w:rPr>
          <w:rFonts w:ascii="Times New Roman" w:eastAsia="Calibri" w:hAnsi="Times New Roman" w:cs="Times New Roman"/>
          <w:bCs/>
          <w:sz w:val="24"/>
          <w:szCs w:val="24"/>
          <w:lang w:eastAsia="pl-PL"/>
        </w:rPr>
        <w:t>Sczanieckiej</w:t>
      </w:r>
      <w:proofErr w:type="spellEnd"/>
      <w:r w:rsidR="00E95351" w:rsidRPr="004470B3">
        <w:rPr>
          <w:rFonts w:ascii="Times New Roman" w:eastAsia="Calibri" w:hAnsi="Times New Roman" w:cs="Times New Roman"/>
          <w:bCs/>
          <w:sz w:val="24"/>
          <w:szCs w:val="24"/>
          <w:lang w:eastAsia="pl-PL"/>
        </w:rPr>
        <w:t xml:space="preserve"> 4</w:t>
      </w:r>
      <w:r w:rsidRPr="004470B3">
        <w:rPr>
          <w:rFonts w:ascii="Times New Roman" w:eastAsia="Calibri" w:hAnsi="Times New Roman" w:cs="Times New Roman"/>
          <w:bCs/>
          <w:sz w:val="24"/>
          <w:szCs w:val="24"/>
          <w:lang w:eastAsia="pl-PL"/>
        </w:rPr>
        <w:t xml:space="preserve">, </w:t>
      </w:r>
      <w:r w:rsidR="00E95351" w:rsidRPr="004470B3">
        <w:rPr>
          <w:rFonts w:ascii="Times New Roman" w:eastAsia="Calibri" w:hAnsi="Times New Roman" w:cs="Times New Roman"/>
          <w:bCs/>
          <w:sz w:val="24"/>
          <w:szCs w:val="24"/>
          <w:lang w:eastAsia="pl-PL"/>
        </w:rPr>
        <w:t>64-316 Kuślin</w:t>
      </w:r>
      <w:r w:rsidRPr="004470B3">
        <w:rPr>
          <w:rFonts w:ascii="Times New Roman" w:eastAsia="Calibri" w:hAnsi="Times New Roman" w:cs="Times New Roman"/>
          <w:bCs/>
          <w:sz w:val="24"/>
          <w:szCs w:val="24"/>
          <w:lang w:eastAsia="pl-PL"/>
        </w:rPr>
        <w:t xml:space="preserve">, NIP </w:t>
      </w:r>
      <w:r w:rsidR="00E95351" w:rsidRPr="004470B3">
        <w:rPr>
          <w:rFonts w:ascii="Times New Roman" w:eastAsia="Calibri" w:hAnsi="Times New Roman" w:cs="Times New Roman"/>
          <w:bCs/>
          <w:sz w:val="24"/>
          <w:szCs w:val="24"/>
          <w:lang w:eastAsia="pl-PL"/>
        </w:rPr>
        <w:t>788-19-16-730</w:t>
      </w:r>
      <w:r w:rsidRPr="004470B3">
        <w:rPr>
          <w:rFonts w:ascii="Times New Roman" w:eastAsia="Calibri" w:hAnsi="Times New Roman" w:cs="Times New Roman"/>
          <w:bCs/>
          <w:sz w:val="24"/>
          <w:szCs w:val="24"/>
          <w:lang w:eastAsia="pl-PL"/>
        </w:rPr>
        <w:t xml:space="preserve"> zwanym dalej Zamawiającym, reprezentowaną przez</w:t>
      </w:r>
      <w:r w:rsidR="00E95351" w:rsidRPr="004470B3">
        <w:rPr>
          <w:rFonts w:ascii="Times New Roman" w:eastAsia="Calibri" w:hAnsi="Times New Roman" w:cs="Times New Roman"/>
          <w:bCs/>
          <w:sz w:val="24"/>
          <w:szCs w:val="24"/>
          <w:lang w:eastAsia="pl-PL"/>
        </w:rPr>
        <w:t>:</w:t>
      </w:r>
      <w:r w:rsidRPr="004470B3">
        <w:rPr>
          <w:rFonts w:ascii="Times New Roman" w:eastAsia="Calibri" w:hAnsi="Times New Roman" w:cs="Times New Roman"/>
          <w:bCs/>
          <w:sz w:val="24"/>
          <w:szCs w:val="24"/>
          <w:lang w:eastAsia="pl-PL"/>
        </w:rPr>
        <w:t xml:space="preserve"> </w:t>
      </w:r>
    </w:p>
    <w:p w14:paraId="52C9F4C5" w14:textId="65009315" w:rsidR="00E9252E" w:rsidRPr="004470B3" w:rsidRDefault="00E95351" w:rsidP="004470B3">
      <w:pPr>
        <w:spacing w:after="0" w:line="240" w:lineRule="auto"/>
        <w:jc w:val="both"/>
        <w:rPr>
          <w:rFonts w:ascii="Times New Roman" w:eastAsia="Calibri" w:hAnsi="Times New Roman" w:cs="Times New Roman"/>
          <w:bCs/>
          <w:sz w:val="24"/>
          <w:szCs w:val="24"/>
          <w:lang w:eastAsia="pl-PL"/>
        </w:rPr>
      </w:pPr>
      <w:r w:rsidRPr="004470B3">
        <w:rPr>
          <w:rFonts w:ascii="Times New Roman" w:eastAsia="Calibri" w:hAnsi="Times New Roman" w:cs="Times New Roman"/>
          <w:bCs/>
          <w:sz w:val="24"/>
          <w:szCs w:val="24"/>
          <w:lang w:eastAsia="pl-PL"/>
        </w:rPr>
        <w:t>Mieczysława Skrzypczaka</w:t>
      </w:r>
      <w:r w:rsidR="00E9252E" w:rsidRPr="004470B3">
        <w:rPr>
          <w:rFonts w:ascii="Times New Roman" w:eastAsia="Calibri" w:hAnsi="Times New Roman" w:cs="Times New Roman"/>
          <w:bCs/>
          <w:sz w:val="24"/>
          <w:szCs w:val="24"/>
          <w:lang w:eastAsia="pl-PL"/>
        </w:rPr>
        <w:t xml:space="preserve"> -  </w:t>
      </w:r>
      <w:r w:rsidRPr="004470B3">
        <w:rPr>
          <w:rFonts w:ascii="Times New Roman" w:eastAsia="Calibri" w:hAnsi="Times New Roman" w:cs="Times New Roman"/>
          <w:bCs/>
          <w:sz w:val="24"/>
          <w:szCs w:val="24"/>
          <w:lang w:eastAsia="pl-PL"/>
        </w:rPr>
        <w:t>Wójta Gminy Kuślin</w:t>
      </w:r>
    </w:p>
    <w:p w14:paraId="2F579797" w14:textId="77777777" w:rsidR="00E95351" w:rsidRPr="004470B3" w:rsidRDefault="00E9252E" w:rsidP="004470B3">
      <w:pPr>
        <w:spacing w:after="0" w:line="240" w:lineRule="auto"/>
        <w:jc w:val="both"/>
        <w:rPr>
          <w:rFonts w:ascii="Times New Roman" w:eastAsia="Calibri" w:hAnsi="Times New Roman" w:cs="Times New Roman"/>
          <w:bCs/>
          <w:sz w:val="24"/>
          <w:szCs w:val="24"/>
          <w:lang w:eastAsia="pl-PL"/>
        </w:rPr>
      </w:pPr>
      <w:r w:rsidRPr="004470B3">
        <w:rPr>
          <w:rFonts w:ascii="Times New Roman" w:eastAsia="Calibri" w:hAnsi="Times New Roman" w:cs="Times New Roman"/>
          <w:bCs/>
          <w:sz w:val="24"/>
          <w:szCs w:val="24"/>
          <w:lang w:eastAsia="pl-PL"/>
        </w:rPr>
        <w:t>przy kontrasygnacie</w:t>
      </w:r>
      <w:r w:rsidR="00E95351" w:rsidRPr="004470B3">
        <w:rPr>
          <w:rFonts w:ascii="Times New Roman" w:eastAsia="Calibri" w:hAnsi="Times New Roman" w:cs="Times New Roman"/>
          <w:bCs/>
          <w:sz w:val="24"/>
          <w:szCs w:val="24"/>
          <w:lang w:eastAsia="pl-PL"/>
        </w:rPr>
        <w:t>:</w:t>
      </w:r>
    </w:p>
    <w:p w14:paraId="28C004D5" w14:textId="4E5F41EA" w:rsidR="00E9252E" w:rsidRPr="004470B3" w:rsidRDefault="00E9252E" w:rsidP="004470B3">
      <w:pPr>
        <w:spacing w:after="0" w:line="240" w:lineRule="auto"/>
        <w:jc w:val="both"/>
        <w:rPr>
          <w:rFonts w:ascii="Times New Roman" w:eastAsia="Calibri" w:hAnsi="Times New Roman" w:cs="Times New Roman"/>
          <w:bCs/>
          <w:sz w:val="24"/>
          <w:szCs w:val="24"/>
          <w:lang w:eastAsia="pl-PL"/>
        </w:rPr>
      </w:pPr>
      <w:r w:rsidRPr="004470B3">
        <w:rPr>
          <w:rFonts w:ascii="Times New Roman" w:eastAsia="Calibri" w:hAnsi="Times New Roman" w:cs="Times New Roman"/>
          <w:bCs/>
          <w:sz w:val="24"/>
          <w:szCs w:val="24"/>
          <w:lang w:eastAsia="pl-PL"/>
        </w:rPr>
        <w:t>Skarbnik</w:t>
      </w:r>
      <w:r w:rsidR="00E95351" w:rsidRPr="004470B3">
        <w:rPr>
          <w:rFonts w:ascii="Times New Roman" w:eastAsia="Calibri" w:hAnsi="Times New Roman" w:cs="Times New Roman"/>
          <w:bCs/>
          <w:sz w:val="24"/>
          <w:szCs w:val="24"/>
          <w:lang w:eastAsia="pl-PL"/>
        </w:rPr>
        <w:t>a Gminy Kuślin</w:t>
      </w:r>
      <w:r w:rsidRPr="004470B3">
        <w:rPr>
          <w:rFonts w:ascii="Times New Roman" w:eastAsia="Calibri" w:hAnsi="Times New Roman" w:cs="Times New Roman"/>
          <w:bCs/>
          <w:sz w:val="24"/>
          <w:szCs w:val="24"/>
          <w:lang w:eastAsia="pl-PL"/>
        </w:rPr>
        <w:t xml:space="preserve"> – </w:t>
      </w:r>
      <w:r w:rsidR="00E95351" w:rsidRPr="004470B3">
        <w:rPr>
          <w:rFonts w:ascii="Times New Roman" w:eastAsia="Calibri" w:hAnsi="Times New Roman" w:cs="Times New Roman"/>
          <w:bCs/>
          <w:sz w:val="24"/>
          <w:szCs w:val="24"/>
          <w:lang w:eastAsia="pl-PL"/>
        </w:rPr>
        <w:t>Artura Giersberg</w:t>
      </w:r>
    </w:p>
    <w:p w14:paraId="40A89D65" w14:textId="35980984" w:rsidR="006A3CDA" w:rsidRPr="004470B3" w:rsidRDefault="00E9252E" w:rsidP="0062788F">
      <w:pPr>
        <w:spacing w:after="0" w:line="240" w:lineRule="auto"/>
        <w:jc w:val="both"/>
        <w:rPr>
          <w:rFonts w:ascii="Times New Roman" w:eastAsia="Calibri" w:hAnsi="Times New Roman" w:cs="Times New Roman"/>
          <w:sz w:val="24"/>
          <w:szCs w:val="24"/>
          <w:lang w:eastAsia="pl-PL"/>
        </w:rPr>
      </w:pPr>
      <w:r w:rsidRPr="004470B3">
        <w:rPr>
          <w:rFonts w:ascii="Times New Roman" w:eastAsia="Calibri" w:hAnsi="Times New Roman" w:cs="Times New Roman"/>
          <w:sz w:val="24"/>
          <w:szCs w:val="24"/>
          <w:lang w:eastAsia="pl-PL"/>
        </w:rPr>
        <w:t>zwanym dalej „</w:t>
      </w:r>
      <w:r w:rsidRPr="004470B3">
        <w:rPr>
          <w:rFonts w:ascii="Times New Roman" w:eastAsia="Calibri" w:hAnsi="Times New Roman" w:cs="Times New Roman"/>
          <w:b/>
          <w:bCs/>
          <w:sz w:val="24"/>
          <w:szCs w:val="24"/>
          <w:lang w:eastAsia="pl-PL"/>
        </w:rPr>
        <w:t>ZAMAWIAJĄCYM</w:t>
      </w:r>
      <w:r w:rsidRPr="004470B3">
        <w:rPr>
          <w:rFonts w:ascii="Times New Roman" w:eastAsia="Calibri" w:hAnsi="Times New Roman" w:cs="Times New Roman"/>
          <w:sz w:val="24"/>
          <w:szCs w:val="24"/>
          <w:lang w:eastAsia="pl-PL"/>
        </w:rPr>
        <w:t>”</w:t>
      </w:r>
    </w:p>
    <w:p w14:paraId="27AD3D77" w14:textId="6C00428B"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color w:val="auto"/>
        </w:rPr>
        <w:t>a</w:t>
      </w:r>
    </w:p>
    <w:p w14:paraId="3C1BD526" w14:textId="797326EA" w:rsidR="00976776" w:rsidRPr="004470B3" w:rsidRDefault="00976776" w:rsidP="004470B3">
      <w:pPr>
        <w:pStyle w:val="Default"/>
        <w:spacing w:line="276" w:lineRule="auto"/>
        <w:rPr>
          <w:rFonts w:ascii="Times New Roman" w:hAnsi="Times New Roman" w:cs="Times New Roman"/>
          <w:color w:val="auto"/>
        </w:rPr>
      </w:pPr>
      <w:r w:rsidRPr="004470B3">
        <w:rPr>
          <w:rFonts w:ascii="Times New Roman" w:hAnsi="Times New Roman" w:cs="Times New Roman"/>
          <w:color w:val="auto"/>
        </w:rPr>
        <w:t>…………………………………………………………...............</w:t>
      </w:r>
      <w:r w:rsidR="00E95351" w:rsidRPr="004470B3">
        <w:rPr>
          <w:rFonts w:ascii="Times New Roman" w:hAnsi="Times New Roman" w:cs="Times New Roman"/>
          <w:color w:val="auto"/>
        </w:rPr>
        <w:t>..........................................................................................................................................................................................................................................................................</w:t>
      </w:r>
      <w:r w:rsidRPr="004470B3">
        <w:rPr>
          <w:rFonts w:ascii="Times New Roman" w:hAnsi="Times New Roman" w:cs="Times New Roman"/>
          <w:color w:val="auto"/>
        </w:rPr>
        <w:t xml:space="preserve">zwanym/zwaną dalej „Wykonawcą” reprezentowanym przez: </w:t>
      </w:r>
    </w:p>
    <w:p w14:paraId="12CCE142" w14:textId="77777777" w:rsidR="00976776" w:rsidRPr="004470B3" w:rsidRDefault="00976776" w:rsidP="004470B3">
      <w:pPr>
        <w:pStyle w:val="Default"/>
        <w:spacing w:line="276" w:lineRule="auto"/>
        <w:rPr>
          <w:rFonts w:ascii="Times New Roman" w:hAnsi="Times New Roman" w:cs="Times New Roman"/>
          <w:color w:val="auto"/>
        </w:rPr>
      </w:pPr>
      <w:r w:rsidRPr="004470B3">
        <w:rPr>
          <w:rFonts w:ascii="Times New Roman" w:hAnsi="Times New Roman" w:cs="Times New Roman"/>
          <w:color w:val="auto"/>
        </w:rPr>
        <w:t xml:space="preserve">.........................................................................., </w:t>
      </w:r>
    </w:p>
    <w:p w14:paraId="58EA5B45" w14:textId="77777777" w:rsidR="00976776" w:rsidRPr="004470B3" w:rsidRDefault="00976776" w:rsidP="004470B3">
      <w:pPr>
        <w:pStyle w:val="Default"/>
        <w:spacing w:line="276" w:lineRule="auto"/>
        <w:rPr>
          <w:rFonts w:ascii="Times New Roman" w:hAnsi="Times New Roman" w:cs="Times New Roman"/>
          <w:color w:val="auto"/>
        </w:rPr>
      </w:pPr>
      <w:r w:rsidRPr="004470B3">
        <w:rPr>
          <w:rFonts w:ascii="Times New Roman" w:hAnsi="Times New Roman" w:cs="Times New Roman"/>
          <w:color w:val="auto"/>
        </w:rPr>
        <w:t xml:space="preserve">łącznie zwanymi „Stronami”, a z osobna „Stroną”. </w:t>
      </w:r>
    </w:p>
    <w:p w14:paraId="5DE449C2" w14:textId="24B1D10E" w:rsidR="00976776" w:rsidRPr="004470B3" w:rsidRDefault="00976776" w:rsidP="0062788F">
      <w:pPr>
        <w:pStyle w:val="Default"/>
        <w:spacing w:line="276" w:lineRule="auto"/>
        <w:jc w:val="both"/>
        <w:rPr>
          <w:rFonts w:ascii="Times New Roman" w:hAnsi="Times New Roman" w:cs="Times New Roman"/>
          <w:color w:val="auto"/>
        </w:rPr>
      </w:pPr>
      <w:r w:rsidRPr="004470B3">
        <w:rPr>
          <w:rFonts w:ascii="Times New Roman" w:hAnsi="Times New Roman" w:cs="Times New Roman"/>
          <w:color w:val="auto"/>
        </w:rPr>
        <w:t xml:space="preserve"> </w:t>
      </w:r>
    </w:p>
    <w:p w14:paraId="19EE81CD"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w:t>
      </w:r>
    </w:p>
    <w:p w14:paraId="6DF665A5"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Przedmiot zamówienia</w:t>
      </w:r>
    </w:p>
    <w:p w14:paraId="58725DE0" w14:textId="418253DD" w:rsidR="00976776" w:rsidRPr="004470B3" w:rsidRDefault="00976776" w:rsidP="004470B3">
      <w:pPr>
        <w:pStyle w:val="Default"/>
        <w:numPr>
          <w:ilvl w:val="0"/>
          <w:numId w:val="1"/>
        </w:numPr>
        <w:spacing w:line="276" w:lineRule="auto"/>
        <w:ind w:left="0" w:hanging="284"/>
        <w:jc w:val="both"/>
        <w:rPr>
          <w:rFonts w:ascii="Times New Roman" w:hAnsi="Times New Roman" w:cs="Times New Roman"/>
          <w:b/>
          <w:bCs/>
          <w:color w:val="auto"/>
        </w:rPr>
      </w:pPr>
      <w:r w:rsidRPr="004470B3">
        <w:rPr>
          <w:rFonts w:ascii="Times New Roman" w:hAnsi="Times New Roman" w:cs="Times New Roman"/>
          <w:color w:val="auto"/>
        </w:rPr>
        <w:t xml:space="preserve">Zamawiający zleca, a Wykonawca zobowiązuje się do wykonania robót budowlanych, których przedmiotem jest </w:t>
      </w:r>
      <w:r w:rsidR="00E95351" w:rsidRPr="004470B3">
        <w:rPr>
          <w:rFonts w:ascii="Times New Roman" w:hAnsi="Times New Roman" w:cs="Times New Roman"/>
          <w:b/>
          <w:bCs/>
          <w:color w:val="auto"/>
        </w:rPr>
        <w:t>Modernizacja oczyszczalni ścieków w Kuślinie.</w:t>
      </w:r>
    </w:p>
    <w:p w14:paraId="481C81CE" w14:textId="099BF326" w:rsidR="00E95351" w:rsidRPr="004470B3" w:rsidRDefault="00E95351" w:rsidP="004470B3">
      <w:pPr>
        <w:pStyle w:val="Bezodstpw"/>
        <w:numPr>
          <w:ilvl w:val="0"/>
          <w:numId w:val="1"/>
        </w:numPr>
        <w:spacing w:before="0"/>
        <w:ind w:left="0" w:hanging="284"/>
        <w:jc w:val="both"/>
        <w:rPr>
          <w:rFonts w:ascii="Times New Roman" w:hAnsi="Times New Roman"/>
          <w:sz w:val="24"/>
          <w:szCs w:val="24"/>
        </w:rPr>
      </w:pPr>
      <w:r w:rsidRPr="004470B3">
        <w:rPr>
          <w:rFonts w:ascii="Times New Roman" w:hAnsi="Times New Roman"/>
          <w:sz w:val="24"/>
          <w:szCs w:val="24"/>
        </w:rPr>
        <w:t>Zadanie realizowane jest w ramach Programu Rządowy Fundusz Polski Ład: Program Inwestycji Strategicznych w oparciu o Uchwałę Rady Ministrów nr 84/2021 z dnia 1 lipca 2021 r. i objęte wstępną                  Promesą Banku Gospodarstwa Krajowego w Warszawie dotyczącą dofinansowania inwestycji                                                         Nr 02/2021/2611/</w:t>
      </w:r>
      <w:proofErr w:type="spellStart"/>
      <w:r w:rsidRPr="004470B3">
        <w:rPr>
          <w:rFonts w:ascii="Times New Roman" w:hAnsi="Times New Roman"/>
          <w:sz w:val="24"/>
          <w:szCs w:val="24"/>
        </w:rPr>
        <w:t>PolskiLad</w:t>
      </w:r>
      <w:proofErr w:type="spellEnd"/>
      <w:r w:rsidRPr="004470B3">
        <w:rPr>
          <w:rFonts w:ascii="Times New Roman" w:hAnsi="Times New Roman"/>
          <w:sz w:val="24"/>
          <w:szCs w:val="24"/>
        </w:rPr>
        <w:t>.</w:t>
      </w:r>
    </w:p>
    <w:p w14:paraId="3688424D" w14:textId="77777777" w:rsidR="00976776" w:rsidRPr="004470B3" w:rsidRDefault="00976776" w:rsidP="004470B3">
      <w:pPr>
        <w:pStyle w:val="Default"/>
        <w:numPr>
          <w:ilvl w:val="0"/>
          <w:numId w:val="1"/>
        </w:numPr>
        <w:spacing w:line="276" w:lineRule="auto"/>
        <w:ind w:left="0" w:hanging="284"/>
        <w:rPr>
          <w:rFonts w:ascii="Times New Roman" w:hAnsi="Times New Roman" w:cs="Times New Roman"/>
          <w:color w:val="auto"/>
        </w:rPr>
      </w:pPr>
      <w:r w:rsidRPr="004470B3">
        <w:rPr>
          <w:rFonts w:ascii="Times New Roman" w:hAnsi="Times New Roman" w:cs="Times New Roman"/>
          <w:color w:val="auto"/>
        </w:rPr>
        <w:t xml:space="preserve">Szczegółowy zakres robót, którego realizacja wynika z niniejszej Umowy określają, stanowiące jej integralną część, następujące dokumenty: </w:t>
      </w:r>
    </w:p>
    <w:p w14:paraId="24645B57" w14:textId="56FDBDB0" w:rsidR="00976776" w:rsidRPr="004470B3" w:rsidRDefault="00976776" w:rsidP="004470B3">
      <w:pPr>
        <w:pStyle w:val="Default"/>
        <w:numPr>
          <w:ilvl w:val="0"/>
          <w:numId w:val="2"/>
        </w:numPr>
        <w:spacing w:line="276" w:lineRule="auto"/>
        <w:ind w:left="0"/>
        <w:rPr>
          <w:rFonts w:ascii="Times New Roman" w:hAnsi="Times New Roman" w:cs="Times New Roman"/>
          <w:color w:val="auto"/>
        </w:rPr>
      </w:pPr>
      <w:r w:rsidRPr="004470B3">
        <w:rPr>
          <w:rFonts w:ascii="Times New Roman" w:hAnsi="Times New Roman" w:cs="Times New Roman"/>
          <w:color w:val="auto"/>
        </w:rPr>
        <w:t>Specyfikacja Warunków Zamówienia (zwana dalej „SWZ”) wraz z wyjaśnieniami do treści SWZ, udzielonymi przez Zamawiającego</w:t>
      </w:r>
    </w:p>
    <w:p w14:paraId="3910EA81" w14:textId="77777777" w:rsidR="00976776" w:rsidRPr="004470B3" w:rsidRDefault="00976776" w:rsidP="004470B3">
      <w:pPr>
        <w:pStyle w:val="Default"/>
        <w:numPr>
          <w:ilvl w:val="0"/>
          <w:numId w:val="2"/>
        </w:numPr>
        <w:spacing w:line="276" w:lineRule="auto"/>
        <w:ind w:left="0"/>
        <w:rPr>
          <w:rFonts w:ascii="Times New Roman" w:hAnsi="Times New Roman" w:cs="Times New Roman"/>
          <w:color w:val="auto"/>
        </w:rPr>
      </w:pPr>
      <w:r w:rsidRPr="004470B3">
        <w:rPr>
          <w:rFonts w:ascii="Times New Roman" w:hAnsi="Times New Roman" w:cs="Times New Roman"/>
          <w:color w:val="auto"/>
        </w:rPr>
        <w:t>Dokumentacja projektowa,</w:t>
      </w:r>
    </w:p>
    <w:p w14:paraId="5D2ED918" w14:textId="21E16D84" w:rsidR="004470B3" w:rsidRPr="0062788F" w:rsidRDefault="00976776" w:rsidP="004470B3">
      <w:pPr>
        <w:pStyle w:val="Default"/>
        <w:numPr>
          <w:ilvl w:val="0"/>
          <w:numId w:val="2"/>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Oferta Wykonawcy. </w:t>
      </w:r>
    </w:p>
    <w:p w14:paraId="63186788" w14:textId="08039957" w:rsidR="00F65B72" w:rsidRPr="004470B3" w:rsidRDefault="00976776" w:rsidP="004470B3">
      <w:pPr>
        <w:pStyle w:val="Default"/>
        <w:numPr>
          <w:ilvl w:val="0"/>
          <w:numId w:val="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w:t>
      </w:r>
      <w:r w:rsidR="00F65B72" w:rsidRPr="004470B3">
        <w:rPr>
          <w:rFonts w:ascii="Times New Roman" w:hAnsi="Times New Roman" w:cs="Times New Roman"/>
          <w:color w:val="auto"/>
        </w:rPr>
        <w:t>techniczna</w:t>
      </w:r>
      <w:r w:rsidRPr="004470B3">
        <w:rPr>
          <w:rFonts w:ascii="Times New Roman" w:hAnsi="Times New Roman" w:cs="Times New Roman"/>
          <w:color w:val="auto"/>
        </w:rPr>
        <w:t xml:space="preserve"> zawiera jakiekolwiek luki bądź niejasności, Wykonawca zobowiązany jest do </w:t>
      </w:r>
      <w:r w:rsidRPr="004470B3">
        <w:rPr>
          <w:rFonts w:ascii="Times New Roman" w:hAnsi="Times New Roman" w:cs="Times New Roman"/>
          <w:color w:val="auto"/>
        </w:rPr>
        <w:lastRenderedPageBreak/>
        <w:t>każdorazowego wcześniejszego uzyskania pisemnej decyzji w tym zakresie od Zamawiającego przed przystąpieniem do dalszych działań.</w:t>
      </w:r>
    </w:p>
    <w:p w14:paraId="11AE1E96" w14:textId="77777777" w:rsidR="00F65B72" w:rsidRPr="004470B3" w:rsidRDefault="00F65B72" w:rsidP="004470B3">
      <w:pPr>
        <w:pStyle w:val="Default"/>
        <w:spacing w:line="276" w:lineRule="auto"/>
        <w:jc w:val="both"/>
        <w:rPr>
          <w:rFonts w:ascii="Times New Roman" w:hAnsi="Times New Roman" w:cs="Times New Roman"/>
          <w:color w:val="auto"/>
        </w:rPr>
      </w:pPr>
    </w:p>
    <w:p w14:paraId="7F47D254" w14:textId="77777777" w:rsidR="00976776" w:rsidRPr="004470B3" w:rsidRDefault="00976776" w:rsidP="004470B3">
      <w:pPr>
        <w:pStyle w:val="Default"/>
        <w:numPr>
          <w:ilvl w:val="0"/>
          <w:numId w:val="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Wykonawca oświadcza, że: </w:t>
      </w:r>
    </w:p>
    <w:p w14:paraId="015CEEA9" w14:textId="77777777" w:rsidR="009E29F3"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653C6C89" w14:textId="77777777" w:rsidR="00976776"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wszystkie osoby, które będą uczestniczyły ze strony Wykonawcy, jak również ze strony jego Współpracowników, Kontrahentów oraz Podwykonawców, w wykonywaniu czynności przewidzianych </w:t>
      </w:r>
      <w:r w:rsidR="009E29F3" w:rsidRPr="004470B3">
        <w:rPr>
          <w:rFonts w:ascii="Times New Roman" w:hAnsi="Times New Roman" w:cs="Times New Roman"/>
          <w:color w:val="auto"/>
        </w:rPr>
        <w:br/>
      </w:r>
      <w:r w:rsidRPr="004470B3">
        <w:rPr>
          <w:rFonts w:ascii="Times New Roman" w:hAnsi="Times New Roman" w:cs="Times New Roman"/>
          <w:color w:val="auto"/>
        </w:rPr>
        <w:t>w niniejszej Umowie posiadają niezbędne kwalifikacje i uprawnienia pozwalające na wykonanie inwestycji będącej jej przedmiotem,</w:t>
      </w:r>
    </w:p>
    <w:p w14:paraId="5A1CA4E0" w14:textId="77777777" w:rsidR="00976776"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nie jest prowadzone w stosunku do niego postępowanie upadłościowe ani restrukturyzacyjne oraz wedle jego najlepszej wiedzy nie istnieją żadne okoliczności mogące spowodować wszczęcie takich postępowań,</w:t>
      </w:r>
    </w:p>
    <w:p w14:paraId="17EE1A44" w14:textId="77777777" w:rsidR="009E29F3"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nie istnieją żadne umowy lub porozumienia zawarte z osobami trzecimi ograniczające lub uniemożliwiające mu zawarcie niniejszej Umowy oraz wykonanie jej postanowień,</w:t>
      </w:r>
    </w:p>
    <w:p w14:paraId="247263F8" w14:textId="77777777" w:rsidR="00976776"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przeanalizował uważnie dokumenty umowne w celu zrozumienia zakresu robót, a także po to, by być świadomym warunków umownych i wynikających z nich następstw,</w:t>
      </w:r>
    </w:p>
    <w:p w14:paraId="5371DC96" w14:textId="4A1D3CBD" w:rsidR="00976776" w:rsidRPr="004470B3" w:rsidRDefault="00976776" w:rsidP="004470B3">
      <w:pPr>
        <w:pStyle w:val="Default"/>
        <w:numPr>
          <w:ilvl w:val="0"/>
          <w:numId w:val="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przeanalizował dokumentację</w:t>
      </w:r>
      <w:r w:rsidR="00F65B72" w:rsidRPr="004470B3">
        <w:rPr>
          <w:rFonts w:ascii="Times New Roman" w:hAnsi="Times New Roman" w:cs="Times New Roman"/>
          <w:color w:val="auto"/>
        </w:rPr>
        <w:t xml:space="preserve"> techniczną</w:t>
      </w:r>
      <w:r w:rsidRPr="004470B3">
        <w:rPr>
          <w:rFonts w:ascii="Times New Roman" w:hAnsi="Times New Roman" w:cs="Times New Roman"/>
          <w:color w:val="auto"/>
        </w:rPr>
        <w:t xml:space="preserve"> i potwierdza jego prawidłowość, jak też, że zapewni i zrobi wszystko, co jest niezbędne do odpowiedniego wykonania przedmiotu Umowy, zgodnie z intencją </w:t>
      </w:r>
      <w:r w:rsidR="009E29F3" w:rsidRPr="004470B3">
        <w:rPr>
          <w:rFonts w:ascii="Times New Roman" w:hAnsi="Times New Roman" w:cs="Times New Roman"/>
          <w:color w:val="auto"/>
        </w:rPr>
        <w:br/>
      </w:r>
      <w:r w:rsidRPr="004470B3">
        <w:rPr>
          <w:rFonts w:ascii="Times New Roman" w:hAnsi="Times New Roman" w:cs="Times New Roman"/>
          <w:color w:val="auto"/>
        </w:rPr>
        <w:t xml:space="preserve">i znaczeniem przedmiotowego dokumentu. </w:t>
      </w:r>
    </w:p>
    <w:p w14:paraId="522848DF" w14:textId="77777777" w:rsidR="00976776" w:rsidRPr="004470B3" w:rsidRDefault="00976776" w:rsidP="004470B3">
      <w:pPr>
        <w:pStyle w:val="Default"/>
        <w:numPr>
          <w:ilvl w:val="0"/>
          <w:numId w:val="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zobowiązuje się do wykonania przedmiotu Umowy zgodnie z zasadami wiedzy technicznej i sztuki budowlanej, obowiązującymi przepisami oraz oddania przedmiotu niniejszej Umowy Zamawiającemu </w:t>
      </w:r>
      <w:r w:rsidR="009E29F3" w:rsidRPr="004470B3">
        <w:rPr>
          <w:rFonts w:ascii="Times New Roman" w:hAnsi="Times New Roman" w:cs="Times New Roman"/>
          <w:color w:val="auto"/>
        </w:rPr>
        <w:br/>
      </w:r>
      <w:r w:rsidRPr="004470B3">
        <w:rPr>
          <w:rFonts w:ascii="Times New Roman" w:hAnsi="Times New Roman" w:cs="Times New Roman"/>
          <w:color w:val="auto"/>
        </w:rPr>
        <w:t xml:space="preserve">w terminie w niej uzgodnionym. </w:t>
      </w:r>
    </w:p>
    <w:p w14:paraId="6E807FCE" w14:textId="77777777" w:rsidR="00976776" w:rsidRPr="004470B3" w:rsidRDefault="00976776" w:rsidP="004470B3">
      <w:pPr>
        <w:pStyle w:val="Default"/>
        <w:numPr>
          <w:ilvl w:val="0"/>
          <w:numId w:val="1"/>
        </w:numPr>
        <w:spacing w:line="276" w:lineRule="auto"/>
        <w:ind w:left="0" w:hanging="284"/>
        <w:rPr>
          <w:rFonts w:ascii="Times New Roman" w:eastAsia="Yu Gothic" w:hAnsi="Times New Roman" w:cs="Times New Roman"/>
          <w:color w:val="auto"/>
        </w:rPr>
      </w:pPr>
      <w:r w:rsidRPr="004470B3">
        <w:rPr>
          <w:rFonts w:ascii="Times New Roman" w:hAnsi="Times New Roman" w:cs="Times New Roman"/>
          <w:color w:val="auto"/>
        </w:rPr>
        <w:t xml:space="preserve">Wykonawca zobowiązuje się do wykonania wszelkich czynności koniecznych dla zrealizowania przedmiotu Umowy oraz do usunięcia jego wad, stwierdzonych w trakcie wykonywania Umowy oraz w okresie rękojmi </w:t>
      </w:r>
      <w:r w:rsidR="009E29F3" w:rsidRPr="004470B3">
        <w:rPr>
          <w:rFonts w:ascii="Times New Roman" w:hAnsi="Times New Roman" w:cs="Times New Roman"/>
          <w:color w:val="auto"/>
        </w:rPr>
        <w:br/>
      </w:r>
      <w:r w:rsidRPr="004470B3">
        <w:rPr>
          <w:rFonts w:ascii="Times New Roman" w:hAnsi="Times New Roman" w:cs="Times New Roman"/>
          <w:color w:val="auto"/>
        </w:rPr>
        <w:t>i gwarancji</w:t>
      </w:r>
      <w:r w:rsidRPr="004470B3">
        <w:rPr>
          <w:rFonts w:ascii="Times New Roman" w:eastAsia="Yu Gothic" w:hAnsi="Times New Roman" w:cs="Times New Roman"/>
          <w:color w:val="auto"/>
        </w:rPr>
        <w:t>.</w:t>
      </w:r>
    </w:p>
    <w:p w14:paraId="52B3F826" w14:textId="77777777" w:rsidR="00976776" w:rsidRPr="004470B3" w:rsidRDefault="00976776" w:rsidP="004470B3">
      <w:pPr>
        <w:pStyle w:val="Default"/>
        <w:numPr>
          <w:ilvl w:val="0"/>
          <w:numId w:val="1"/>
        </w:numPr>
        <w:spacing w:line="276" w:lineRule="auto"/>
        <w:ind w:left="0" w:hanging="284"/>
        <w:jc w:val="both"/>
        <w:rPr>
          <w:rFonts w:ascii="Times New Roman" w:eastAsia="Yu Gothic" w:hAnsi="Times New Roman" w:cs="Times New Roman"/>
          <w:color w:val="auto"/>
        </w:rPr>
      </w:pPr>
      <w:r w:rsidRPr="004470B3">
        <w:rPr>
          <w:rFonts w:ascii="Times New Roman" w:eastAsia="Yu Gothic" w:hAnsi="Times New Roman" w:cs="Times New Roman"/>
          <w:color w:val="auto"/>
        </w:rPr>
        <w:t>Przedmiot umowy wykonany zostanie z materiałów dostarczonych przez Wykonawcę.</w:t>
      </w:r>
    </w:p>
    <w:p w14:paraId="5D439C73" w14:textId="77777777" w:rsidR="00976776" w:rsidRPr="004470B3" w:rsidRDefault="00976776" w:rsidP="004470B3">
      <w:pPr>
        <w:pStyle w:val="Default"/>
        <w:numPr>
          <w:ilvl w:val="0"/>
          <w:numId w:val="1"/>
        </w:numPr>
        <w:spacing w:line="276" w:lineRule="auto"/>
        <w:ind w:left="0" w:hanging="284"/>
        <w:jc w:val="both"/>
        <w:rPr>
          <w:rFonts w:ascii="Times New Roman" w:eastAsia="Yu Gothic" w:hAnsi="Times New Roman" w:cs="Times New Roman"/>
          <w:color w:val="auto"/>
        </w:rPr>
      </w:pPr>
      <w:r w:rsidRPr="004470B3">
        <w:rPr>
          <w:rFonts w:ascii="Times New Roman" w:eastAsia="Yu Gothic" w:hAnsi="Times New Roman" w:cs="Times New Roman"/>
          <w:color w:val="auto"/>
        </w:rPr>
        <w:t>Materiały i urządzenia, użyte do wykonania przedmiotu umowy powinny odpowiadać co do jakości wymogom wyrobów dopuszczonych do obrotu i stosowania w budownictwie, określonych Prawem Budowlanym, wymaganiami SWZ oraz wymaganiami dokumentacji projektowej oraz muszą być zaakceptowane przez Wykonawcę usługi nadzoru. Na każde żądanie Zamawiającego lub Wykonawcy usługi nadzoru, Wykonawca obowiązany jest okazać, w stosunku do wskazanych materiałów, dane potwierdzające spełnienie wymagań Zamawiającego.</w:t>
      </w:r>
    </w:p>
    <w:p w14:paraId="05D5CF08" w14:textId="763C5AD3" w:rsidR="00976776" w:rsidRPr="004470B3" w:rsidRDefault="00976776" w:rsidP="004470B3">
      <w:pPr>
        <w:pStyle w:val="Default"/>
        <w:numPr>
          <w:ilvl w:val="0"/>
          <w:numId w:val="1"/>
        </w:numPr>
        <w:tabs>
          <w:tab w:val="left" w:pos="142"/>
        </w:tabs>
        <w:spacing w:line="276" w:lineRule="auto"/>
        <w:ind w:left="0" w:hanging="284"/>
        <w:jc w:val="both"/>
        <w:rPr>
          <w:rFonts w:ascii="Times New Roman" w:eastAsia="Yu Gothic" w:hAnsi="Times New Roman" w:cs="Times New Roman"/>
          <w:color w:val="auto"/>
        </w:rPr>
      </w:pPr>
      <w:r w:rsidRPr="004470B3">
        <w:rPr>
          <w:rFonts w:ascii="Times New Roman" w:eastAsia="Yu Gothic" w:hAnsi="Times New Roman" w:cs="Times New Roman"/>
          <w:color w:val="auto"/>
        </w:rPr>
        <w:t xml:space="preserve">Zamawiający zastrzega, że jeżeli w trakcie prowadzenia robót, będących przedmiotem niniejszej Umowy, Wykonawca zmuszony będzie do ingerencji w istniejące i pracujące </w:t>
      </w:r>
      <w:r w:rsidRPr="004470B3">
        <w:rPr>
          <w:rFonts w:ascii="Times New Roman" w:hAnsi="Times New Roman" w:cs="Times New Roman"/>
          <w:color w:val="auto"/>
        </w:rPr>
        <w:t>instalacje technologiczne, Wykonawca winien przewidzieć taki sposób organizacji robót, który zagwarantuje nieprzerwaną i niezakłóconą ich pracę. Ws</w:t>
      </w:r>
      <w:r w:rsidR="002E46FC" w:rsidRPr="004470B3">
        <w:rPr>
          <w:rFonts w:ascii="Times New Roman" w:hAnsi="Times New Roman" w:cs="Times New Roman"/>
          <w:color w:val="auto"/>
        </w:rPr>
        <w:t>z</w:t>
      </w:r>
      <w:r w:rsidRPr="004470B3">
        <w:rPr>
          <w:rFonts w:ascii="Times New Roman" w:hAnsi="Times New Roman" w:cs="Times New Roman"/>
          <w:color w:val="auto"/>
        </w:rPr>
        <w:t>elkie prace, które mogą wpłynąć na funkcjonowanie przedmiotowych instalacji należy uzgodnić pisemnie z inspektorem nadzoru inwestorskiego oraz Zamawiającym.</w:t>
      </w:r>
    </w:p>
    <w:p w14:paraId="767424EB" w14:textId="77777777" w:rsidR="00976776" w:rsidRPr="004470B3" w:rsidRDefault="00976776" w:rsidP="004470B3">
      <w:pPr>
        <w:pStyle w:val="Default"/>
        <w:numPr>
          <w:ilvl w:val="0"/>
          <w:numId w:val="1"/>
        </w:numPr>
        <w:tabs>
          <w:tab w:val="left" w:pos="142"/>
        </w:tabs>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lastRenderedPageBreak/>
        <w:t xml:space="preserve">W ramach Przedmiotu Umowy Wykonawca zobowiązany jest w szczególności do: </w:t>
      </w:r>
    </w:p>
    <w:p w14:paraId="60B9425B" w14:textId="77777777" w:rsidR="00976776" w:rsidRPr="004470B3" w:rsidRDefault="00976776" w:rsidP="004470B3">
      <w:pPr>
        <w:pStyle w:val="Default"/>
        <w:numPr>
          <w:ilvl w:val="0"/>
          <w:numId w:val="4"/>
        </w:numPr>
        <w:spacing w:line="276" w:lineRule="auto"/>
        <w:ind w:left="0"/>
        <w:rPr>
          <w:rFonts w:ascii="Times New Roman" w:hAnsi="Times New Roman" w:cs="Times New Roman"/>
          <w:color w:val="auto"/>
        </w:rPr>
      </w:pPr>
      <w:r w:rsidRPr="004470B3">
        <w:rPr>
          <w:rFonts w:ascii="Times New Roman" w:hAnsi="Times New Roman" w:cs="Times New Roman"/>
          <w:color w:val="auto"/>
        </w:rPr>
        <w:t>wykonania robót budowlanych objętych niniejszą Umową,</w:t>
      </w:r>
    </w:p>
    <w:p w14:paraId="3E3387FB" w14:textId="77777777" w:rsidR="00976776" w:rsidRPr="004470B3" w:rsidRDefault="00976776" w:rsidP="004470B3">
      <w:pPr>
        <w:pStyle w:val="Default"/>
        <w:numPr>
          <w:ilvl w:val="0"/>
          <w:numId w:val="4"/>
        </w:numPr>
        <w:spacing w:line="276" w:lineRule="auto"/>
        <w:ind w:left="0"/>
        <w:rPr>
          <w:rFonts w:ascii="Times New Roman" w:hAnsi="Times New Roman" w:cs="Times New Roman"/>
          <w:color w:val="auto"/>
        </w:rPr>
      </w:pPr>
      <w:r w:rsidRPr="004470B3">
        <w:rPr>
          <w:rFonts w:ascii="Times New Roman" w:hAnsi="Times New Roman" w:cs="Times New Roman"/>
          <w:color w:val="auto"/>
        </w:rPr>
        <w:t>wykonania dokumentacji powykonawczej,</w:t>
      </w:r>
    </w:p>
    <w:p w14:paraId="59F489BD" w14:textId="77777777" w:rsidR="00976776" w:rsidRPr="004470B3" w:rsidRDefault="00976776" w:rsidP="004470B3">
      <w:pPr>
        <w:pStyle w:val="Default"/>
        <w:numPr>
          <w:ilvl w:val="0"/>
          <w:numId w:val="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udziału w oddaniu wykonanych obiektów do eksploatacji oraz udziału w procedurze uzyskania pozwolenia na użytkowanie (w przypadku wystąpienia obowiązku jego uzyskania), </w:t>
      </w:r>
    </w:p>
    <w:p w14:paraId="15550489" w14:textId="77777777" w:rsidR="00976776" w:rsidRPr="004470B3" w:rsidRDefault="00976776" w:rsidP="004470B3">
      <w:pPr>
        <w:pStyle w:val="Default"/>
        <w:numPr>
          <w:ilvl w:val="0"/>
          <w:numId w:val="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usuwania wad i usterek w ramach rękojmi i gwarancji,</w:t>
      </w:r>
    </w:p>
    <w:p w14:paraId="799BAC52" w14:textId="77777777" w:rsidR="00976776" w:rsidRPr="004470B3" w:rsidRDefault="00976776" w:rsidP="004470B3">
      <w:pPr>
        <w:pStyle w:val="Default"/>
        <w:numPr>
          <w:ilvl w:val="0"/>
          <w:numId w:val="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dostarczenie Zamawiającemu najpóźniej na dzień dokonania wpisu w dzienniku budowy o gotowości odbioru końcowego, dokumentacji odbiorowej, tj.: </w:t>
      </w:r>
    </w:p>
    <w:p w14:paraId="642EBA9A" w14:textId="3E4D1D19" w:rsidR="00976776" w:rsidRPr="004470B3" w:rsidRDefault="00976776" w:rsidP="004470B3">
      <w:pPr>
        <w:pStyle w:val="Default"/>
        <w:numPr>
          <w:ilvl w:val="0"/>
          <w:numId w:val="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dokumentacji powykonawczej potwierdzonej przez kierownika budowy i kierowników robót </w:t>
      </w:r>
      <w:r w:rsidR="002E46FC" w:rsidRPr="004470B3">
        <w:rPr>
          <w:rFonts w:ascii="Times New Roman" w:hAnsi="Times New Roman" w:cs="Times New Roman"/>
          <w:color w:val="auto"/>
        </w:rPr>
        <w:br/>
      </w:r>
      <w:r w:rsidRPr="004470B3">
        <w:rPr>
          <w:rFonts w:ascii="Times New Roman" w:hAnsi="Times New Roman" w:cs="Times New Roman"/>
          <w:color w:val="auto"/>
        </w:rPr>
        <w:t>z naniesionymi i podpisanymi przez kierownika budowy, nieistotnymi zmianami w stosunku do zatwierdzonej dokumentacji</w:t>
      </w:r>
      <w:r w:rsidR="00F65B72" w:rsidRPr="004470B3">
        <w:rPr>
          <w:rFonts w:ascii="Times New Roman" w:hAnsi="Times New Roman" w:cs="Times New Roman"/>
          <w:color w:val="auto"/>
        </w:rPr>
        <w:t xml:space="preserve"> technicznej</w:t>
      </w:r>
      <w:r w:rsidRPr="004470B3">
        <w:rPr>
          <w:rFonts w:ascii="Times New Roman" w:hAnsi="Times New Roman" w:cs="Times New Roman"/>
          <w:color w:val="auto"/>
        </w:rPr>
        <w:t xml:space="preserve"> (jeżeli takie wystąpią w trakcie </w:t>
      </w:r>
      <w:r w:rsidR="00F65B72" w:rsidRPr="004470B3">
        <w:rPr>
          <w:rFonts w:ascii="Times New Roman" w:hAnsi="Times New Roman" w:cs="Times New Roman"/>
          <w:color w:val="auto"/>
        </w:rPr>
        <w:t>modernizacji</w:t>
      </w:r>
      <w:r w:rsidRPr="004470B3">
        <w:rPr>
          <w:rFonts w:ascii="Times New Roman" w:hAnsi="Times New Roman" w:cs="Times New Roman"/>
          <w:color w:val="auto"/>
        </w:rPr>
        <w:t>) potwierdzonymi podpisem przez branżowego projektanta i inspektora nadzoru,</w:t>
      </w:r>
    </w:p>
    <w:p w14:paraId="6FB986AD" w14:textId="7F06CE17" w:rsidR="002E46FC" w:rsidRPr="004470B3" w:rsidRDefault="00976776" w:rsidP="004470B3">
      <w:pPr>
        <w:pStyle w:val="Default"/>
        <w:numPr>
          <w:ilvl w:val="0"/>
          <w:numId w:val="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protokołów odbiorów technicznych</w:t>
      </w:r>
      <w:r w:rsidR="005A184E" w:rsidRPr="004470B3">
        <w:rPr>
          <w:rFonts w:ascii="Times New Roman" w:hAnsi="Times New Roman" w:cs="Times New Roman"/>
          <w:color w:val="auto"/>
        </w:rPr>
        <w:t>,</w:t>
      </w:r>
      <w:r w:rsidRPr="004470B3">
        <w:rPr>
          <w:rFonts w:ascii="Times New Roman" w:hAnsi="Times New Roman" w:cs="Times New Roman"/>
          <w:color w:val="auto"/>
        </w:rPr>
        <w:t xml:space="preserve"> częściowych (oryginały),</w:t>
      </w:r>
    </w:p>
    <w:p w14:paraId="3B7087CB" w14:textId="77777777" w:rsidR="002E46FC" w:rsidRPr="004470B3" w:rsidRDefault="00976776" w:rsidP="004470B3">
      <w:pPr>
        <w:pStyle w:val="Default"/>
        <w:numPr>
          <w:ilvl w:val="0"/>
          <w:numId w:val="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protokołów prób, badań, sprawdzeń i pomiarów (oryginały), </w:t>
      </w:r>
    </w:p>
    <w:p w14:paraId="671654C7" w14:textId="1DA64B26" w:rsidR="00976776" w:rsidRPr="004470B3" w:rsidRDefault="00976776" w:rsidP="004470B3">
      <w:pPr>
        <w:pStyle w:val="Default"/>
        <w:numPr>
          <w:ilvl w:val="0"/>
          <w:numId w:val="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dokumentów (atesty, certyfikaty, deklaracje zgodności, itp.) potwierdzających, że wbudowane wyroby budowlane są zgodne </w:t>
      </w:r>
      <w:r w:rsidR="005B1848" w:rsidRPr="004470B3">
        <w:rPr>
          <w:rFonts w:ascii="Times New Roman" w:hAnsi="Times New Roman" w:cs="Times New Roman"/>
          <w:color w:val="auto"/>
        </w:rPr>
        <w:t>ustawą</w:t>
      </w:r>
      <w:r w:rsidRPr="004470B3">
        <w:rPr>
          <w:rFonts w:ascii="Times New Roman" w:hAnsi="Times New Roman" w:cs="Times New Roman"/>
          <w:color w:val="auto"/>
        </w:rPr>
        <w:t xml:space="preserve"> Prawo - opisane i </w:t>
      </w:r>
      <w:r w:rsidR="00B86693" w:rsidRPr="004470B3">
        <w:rPr>
          <w:rFonts w:ascii="Times New Roman" w:hAnsi="Times New Roman" w:cs="Times New Roman"/>
          <w:color w:val="auto"/>
        </w:rPr>
        <w:t>potwierdzone</w:t>
      </w:r>
      <w:r w:rsidR="00BA637F" w:rsidRPr="004470B3">
        <w:rPr>
          <w:rFonts w:ascii="Times New Roman" w:hAnsi="Times New Roman" w:cs="Times New Roman"/>
          <w:color w:val="auto"/>
        </w:rPr>
        <w:t xml:space="preserve"> pieczątką </w:t>
      </w:r>
      <w:r w:rsidRPr="004470B3">
        <w:rPr>
          <w:rFonts w:ascii="Times New Roman" w:hAnsi="Times New Roman" w:cs="Times New Roman"/>
          <w:color w:val="auto"/>
        </w:rPr>
        <w:t xml:space="preserve"> przez kierownika budowy,</w:t>
      </w:r>
    </w:p>
    <w:p w14:paraId="5EBF54EC" w14:textId="4679AB5D" w:rsidR="00976776" w:rsidRPr="0062788F" w:rsidRDefault="00976776" w:rsidP="004470B3">
      <w:pPr>
        <w:pStyle w:val="Default"/>
        <w:numPr>
          <w:ilvl w:val="0"/>
          <w:numId w:val="5"/>
        </w:numPr>
        <w:spacing w:line="276" w:lineRule="auto"/>
        <w:ind w:left="0"/>
        <w:jc w:val="both"/>
        <w:rPr>
          <w:rFonts w:ascii="Times New Roman" w:hAnsi="Times New Roman" w:cs="Times New Roman"/>
          <w:color w:val="auto"/>
        </w:rPr>
      </w:pPr>
      <w:r w:rsidRPr="0062788F">
        <w:rPr>
          <w:rFonts w:ascii="Times New Roman" w:hAnsi="Times New Roman" w:cs="Times New Roman"/>
          <w:color w:val="auto"/>
        </w:rPr>
        <w:t>dostarczenie Zamawiającemu oświadczenia kierownika budowy, zgodnie z</w:t>
      </w:r>
      <w:r w:rsidR="00152931" w:rsidRPr="0062788F">
        <w:rPr>
          <w:rFonts w:ascii="Times New Roman" w:hAnsi="Times New Roman" w:cs="Times New Roman"/>
          <w:color w:val="auto"/>
        </w:rPr>
        <w:t xml:space="preserve"> </w:t>
      </w:r>
      <w:r w:rsidR="004A109F" w:rsidRPr="0062788F">
        <w:rPr>
          <w:rFonts w:ascii="Times New Roman" w:hAnsi="Times New Roman" w:cs="Times New Roman"/>
          <w:color w:val="auto"/>
        </w:rPr>
        <w:t xml:space="preserve">art. 57 ust. 1 pkt 2 </w:t>
      </w:r>
      <w:r w:rsidR="00152931" w:rsidRPr="0062788F">
        <w:rPr>
          <w:rFonts w:ascii="Times New Roman" w:hAnsi="Times New Roman" w:cs="Times New Roman"/>
          <w:color w:val="auto"/>
        </w:rPr>
        <w:t>ustaw</w:t>
      </w:r>
      <w:r w:rsidR="004A109F" w:rsidRPr="0062788F">
        <w:rPr>
          <w:rFonts w:ascii="Times New Roman" w:hAnsi="Times New Roman" w:cs="Times New Roman"/>
          <w:color w:val="auto"/>
        </w:rPr>
        <w:t>y</w:t>
      </w:r>
      <w:r w:rsidRPr="0062788F">
        <w:rPr>
          <w:rFonts w:ascii="Times New Roman" w:hAnsi="Times New Roman" w:cs="Times New Roman"/>
          <w:color w:val="auto"/>
        </w:rPr>
        <w:t xml:space="preserve"> Prawo budowlane </w:t>
      </w:r>
    </w:p>
    <w:p w14:paraId="6D29BA86" w14:textId="77777777" w:rsidR="00976776" w:rsidRPr="004470B3" w:rsidRDefault="00976776" w:rsidP="004470B3">
      <w:pPr>
        <w:pStyle w:val="Default"/>
        <w:numPr>
          <w:ilvl w:val="0"/>
          <w:numId w:val="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oryginału i kopii dziennika budowy. </w:t>
      </w:r>
    </w:p>
    <w:p w14:paraId="74E589E2" w14:textId="77777777" w:rsidR="00976776" w:rsidRPr="004470B3" w:rsidRDefault="00976776" w:rsidP="004470B3">
      <w:pPr>
        <w:pStyle w:val="Default"/>
        <w:numPr>
          <w:ilvl w:val="0"/>
          <w:numId w:val="1"/>
        </w:numPr>
        <w:tabs>
          <w:tab w:val="left" w:pos="142"/>
        </w:tabs>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W ramach Przedmiotu Umowy Wykonawca zobowiązany jest wykonać następujące opracowania wraz </w:t>
      </w:r>
      <w:r w:rsidR="002E46FC" w:rsidRPr="004470B3">
        <w:rPr>
          <w:rFonts w:ascii="Times New Roman" w:hAnsi="Times New Roman" w:cs="Times New Roman"/>
          <w:color w:val="auto"/>
        </w:rPr>
        <w:br/>
      </w:r>
      <w:r w:rsidRPr="004470B3">
        <w:rPr>
          <w:rFonts w:ascii="Times New Roman" w:hAnsi="Times New Roman" w:cs="Times New Roman"/>
          <w:color w:val="auto"/>
        </w:rPr>
        <w:t xml:space="preserve">z dokonaniem koniecznych uzgodnień: </w:t>
      </w:r>
      <w:r w:rsidRPr="004470B3">
        <w:rPr>
          <w:rFonts w:ascii="Times New Roman" w:eastAsia="Yu Gothic" w:hAnsi="Times New Roman" w:cs="Times New Roman"/>
          <w:color w:val="auto"/>
        </w:rPr>
        <w:t xml:space="preserve"> </w:t>
      </w:r>
    </w:p>
    <w:p w14:paraId="7C613593" w14:textId="77777777" w:rsidR="005B546D" w:rsidRPr="004470B3" w:rsidRDefault="005B546D" w:rsidP="004470B3">
      <w:pPr>
        <w:pStyle w:val="Default"/>
        <w:numPr>
          <w:ilvl w:val="0"/>
          <w:numId w:val="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plan bezpieczeństwa i ochrony zdrowia (jeżeli będzie wymagany przepisami prawa),</w:t>
      </w:r>
    </w:p>
    <w:p w14:paraId="38513D37" w14:textId="77777777" w:rsidR="005B546D" w:rsidRPr="004470B3" w:rsidRDefault="005B546D" w:rsidP="004470B3">
      <w:pPr>
        <w:pStyle w:val="Default"/>
        <w:numPr>
          <w:ilvl w:val="0"/>
          <w:numId w:val="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rysunki powykonawcze sporządzane na bieżąco w miarę postępu robót,</w:t>
      </w:r>
    </w:p>
    <w:p w14:paraId="1FA647B7" w14:textId="77777777" w:rsidR="005B546D" w:rsidRPr="004470B3" w:rsidRDefault="005B546D" w:rsidP="004470B3">
      <w:pPr>
        <w:pStyle w:val="Default"/>
        <w:numPr>
          <w:ilvl w:val="0"/>
          <w:numId w:val="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dokumentację fotograficzną i archiwalną dla wszystkich prowadzonych robót, w szczególności dla robót zanikających,</w:t>
      </w:r>
    </w:p>
    <w:p w14:paraId="4919FE10" w14:textId="569CC9F7" w:rsidR="005B546D" w:rsidRPr="004470B3" w:rsidRDefault="005B546D" w:rsidP="004470B3">
      <w:pPr>
        <w:pStyle w:val="Default"/>
        <w:numPr>
          <w:ilvl w:val="0"/>
          <w:numId w:val="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powykonawczą dokumentacj</w:t>
      </w:r>
      <w:r w:rsidR="005F512E" w:rsidRPr="004470B3">
        <w:rPr>
          <w:rFonts w:ascii="Times New Roman" w:hAnsi="Times New Roman" w:cs="Times New Roman"/>
          <w:color w:val="auto"/>
        </w:rPr>
        <w:t>ę</w:t>
      </w:r>
      <w:r w:rsidRPr="004470B3">
        <w:rPr>
          <w:rFonts w:ascii="Times New Roman" w:hAnsi="Times New Roman" w:cs="Times New Roman"/>
          <w:color w:val="auto"/>
        </w:rPr>
        <w:t xml:space="preserve"> geodezyjną.</w:t>
      </w:r>
    </w:p>
    <w:p w14:paraId="1CD697A5" w14:textId="764E4E4A" w:rsidR="00976776" w:rsidRPr="004470B3" w:rsidRDefault="00976776" w:rsidP="004470B3">
      <w:pPr>
        <w:pStyle w:val="Default"/>
        <w:spacing w:line="276" w:lineRule="auto"/>
        <w:rPr>
          <w:rFonts w:ascii="Times New Roman" w:hAnsi="Times New Roman" w:cs="Times New Roman"/>
          <w:color w:val="auto"/>
        </w:rPr>
      </w:pPr>
    </w:p>
    <w:p w14:paraId="6F844FE8"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632750" w:rsidRPr="004470B3">
        <w:rPr>
          <w:rFonts w:ascii="Times New Roman" w:hAnsi="Times New Roman" w:cs="Times New Roman"/>
          <w:b/>
          <w:bCs/>
          <w:color w:val="auto"/>
        </w:rPr>
        <w:t>2</w:t>
      </w:r>
      <w:r w:rsidRPr="004470B3">
        <w:rPr>
          <w:rFonts w:ascii="Times New Roman" w:hAnsi="Times New Roman" w:cs="Times New Roman"/>
          <w:b/>
          <w:bCs/>
          <w:color w:val="auto"/>
        </w:rPr>
        <w:t>.</w:t>
      </w:r>
    </w:p>
    <w:p w14:paraId="41FA759C"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Personel Wykonawcy</w:t>
      </w:r>
    </w:p>
    <w:p w14:paraId="407EC51A" w14:textId="05F441D1" w:rsidR="003328DF"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zapewni kierowanie robotami objętymi umową przez osoby posiadające odpowiednie kwalifikacje zawodowe i uprawnienia budowlane.</w:t>
      </w:r>
    </w:p>
    <w:p w14:paraId="5A5C51B5" w14:textId="6B509E8A"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Wykonawca zobowiązuje się skierować do kierowania budową personel wskazany przez Wykonawcę </w:t>
      </w:r>
      <w:r w:rsidR="003328DF" w:rsidRPr="004470B3">
        <w:rPr>
          <w:rFonts w:ascii="Times New Roman" w:hAnsi="Times New Roman" w:cs="Times New Roman"/>
          <w:color w:val="auto"/>
        </w:rPr>
        <w:br/>
      </w:r>
      <w:r w:rsidRPr="004470B3">
        <w:rPr>
          <w:rFonts w:ascii="Times New Roman" w:hAnsi="Times New Roman" w:cs="Times New Roman"/>
          <w:color w:val="auto"/>
        </w:rPr>
        <w:t>w Ofercie Wykonawcy</w:t>
      </w:r>
      <w:r w:rsidR="00416BA6">
        <w:rPr>
          <w:rFonts w:ascii="Times New Roman" w:hAnsi="Times New Roman" w:cs="Times New Roman"/>
          <w:color w:val="auto"/>
        </w:rPr>
        <w:t xml:space="preserve">. </w:t>
      </w:r>
      <w:r w:rsidRPr="004470B3">
        <w:rPr>
          <w:rFonts w:ascii="Times New Roman" w:hAnsi="Times New Roman" w:cs="Times New Roman"/>
          <w:color w:val="auto"/>
        </w:rPr>
        <w:t xml:space="preserve">Zmiana którejkolwiek z osób, o których mowa w </w:t>
      </w:r>
      <w:r w:rsidRPr="004470B3">
        <w:rPr>
          <w:rFonts w:ascii="Times New Roman" w:hAnsi="Times New Roman" w:cs="Times New Roman"/>
          <w:color w:val="000000" w:themeColor="text1"/>
        </w:rPr>
        <w:t>ust. 1</w:t>
      </w:r>
      <w:r w:rsidRPr="004470B3">
        <w:rPr>
          <w:rFonts w:ascii="Times New Roman" w:hAnsi="Times New Roman" w:cs="Times New Roman"/>
          <w:color w:val="FF0000"/>
        </w:rPr>
        <w:t xml:space="preserve"> </w:t>
      </w:r>
      <w:r w:rsidRPr="004470B3">
        <w:rPr>
          <w:rFonts w:ascii="Times New Roman" w:hAnsi="Times New Roman" w:cs="Times New Roman"/>
          <w:color w:val="auto"/>
        </w:rPr>
        <w:t xml:space="preserve">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Warunków Zamówienia. Brak oświadczenia Zamawiającego w ciągu 7 dni od przedłożenia propozycji zmiany oznacza, akceptację Zamawiającego dla przedstawionej zmiany. </w:t>
      </w:r>
    </w:p>
    <w:p w14:paraId="22B76FBC" w14:textId="77777777"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musi przedłożyć Zamawiającemu propozycję zmiany, o której mowa w ust. 2. nie później niż 7 dni przed planowanym skierowaniem do kierowania budową/robotami którejkolwiek osoby, za </w:t>
      </w:r>
      <w:r w:rsidRPr="004470B3">
        <w:rPr>
          <w:rFonts w:ascii="Times New Roman" w:hAnsi="Times New Roman" w:cs="Times New Roman"/>
          <w:color w:val="auto"/>
        </w:rPr>
        <w:lastRenderedPageBreak/>
        <w:t>wyjątkiem nieprzewidzianych okoliczności nadzwyczajnych (np. śmierć, ciężka choroba itp.). Jakakolwiek przerwa w realizacji przedmiotu umowy wynikająca z braku kierownictwa budowy/robót będzie traktowana jako przerwa wynikła z przyczyn zależnych od Wykonawcy i nie może stanowić podstawy do zmiany terminu zakończenia robót.</w:t>
      </w:r>
    </w:p>
    <w:p w14:paraId="7246571C" w14:textId="615987EF"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Zaakceptowana przez Zamawiającego zmiana którejkolwiek z osób, o których </w:t>
      </w:r>
      <w:r w:rsidRPr="0062788F">
        <w:rPr>
          <w:rFonts w:ascii="Times New Roman" w:hAnsi="Times New Roman" w:cs="Times New Roman"/>
          <w:color w:val="auto"/>
        </w:rPr>
        <w:t xml:space="preserve">mowa w ust. 1, </w:t>
      </w:r>
      <w:r w:rsidRPr="004470B3">
        <w:rPr>
          <w:rFonts w:ascii="Times New Roman" w:hAnsi="Times New Roman" w:cs="Times New Roman"/>
          <w:color w:val="auto"/>
        </w:rPr>
        <w:t>winna być dokonana wpisem do dziennika budowy i nie wymaga aneksu do niniejszej Umowy.</w:t>
      </w:r>
    </w:p>
    <w:p w14:paraId="0D8F3562" w14:textId="10495030"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bookmarkStart w:id="0" w:name="_Hlk128554372"/>
      <w:r w:rsidRPr="004470B3">
        <w:rPr>
          <w:rFonts w:ascii="Times New Roman" w:hAnsi="Times New Roman" w:cs="Times New Roman"/>
          <w:color w:val="auto"/>
        </w:rPr>
        <w:t>Zamawiający wymaga zatrudnienia na umowę o pracę osób wykonujących roboty budowlane objęte przedmiotem umowy przez cały okres ich trwania, z wyłączeniem osób pełniących samodzielne funkcje techniczne w budownictwie.</w:t>
      </w:r>
    </w:p>
    <w:p w14:paraId="49FFBBAE" w14:textId="77777777"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Zamawiający w celu sprawdzenia realizacji obowiązku, o którym mowa w ust. 5 uprawniony jest </w:t>
      </w:r>
      <w:r w:rsidR="003328DF" w:rsidRPr="004470B3">
        <w:rPr>
          <w:rFonts w:ascii="Times New Roman" w:hAnsi="Times New Roman" w:cs="Times New Roman"/>
          <w:color w:val="auto"/>
        </w:rPr>
        <w:br/>
      </w:r>
      <w:r w:rsidRPr="004470B3">
        <w:rPr>
          <w:rFonts w:ascii="Times New Roman" w:hAnsi="Times New Roman" w:cs="Times New Roman"/>
          <w:color w:val="auto"/>
        </w:rPr>
        <w:t xml:space="preserve">w szczególności do: </w:t>
      </w:r>
    </w:p>
    <w:p w14:paraId="72CFDC32" w14:textId="77777777" w:rsidR="00976776" w:rsidRPr="004470B3" w:rsidRDefault="00976776" w:rsidP="004470B3">
      <w:pPr>
        <w:pStyle w:val="Default"/>
        <w:numPr>
          <w:ilvl w:val="0"/>
          <w:numId w:val="8"/>
        </w:numPr>
        <w:spacing w:line="276" w:lineRule="auto"/>
        <w:ind w:left="0"/>
        <w:rPr>
          <w:rFonts w:ascii="Times New Roman" w:hAnsi="Times New Roman" w:cs="Times New Roman"/>
          <w:color w:val="auto"/>
        </w:rPr>
      </w:pPr>
      <w:r w:rsidRPr="004470B3">
        <w:rPr>
          <w:rFonts w:ascii="Times New Roman" w:hAnsi="Times New Roman" w:cs="Times New Roman"/>
          <w:color w:val="auto"/>
        </w:rPr>
        <w:t>żądania oświadczeń i dokumentów w zakresie potwierdzenia i spełniania ww. wymogów i dokonywania ich oceny,</w:t>
      </w:r>
    </w:p>
    <w:p w14:paraId="2B3F7023" w14:textId="77777777" w:rsidR="00976776" w:rsidRPr="004470B3" w:rsidRDefault="00976776" w:rsidP="004470B3">
      <w:pPr>
        <w:pStyle w:val="Default"/>
        <w:numPr>
          <w:ilvl w:val="0"/>
          <w:numId w:val="8"/>
        </w:numPr>
        <w:spacing w:line="276" w:lineRule="auto"/>
        <w:ind w:left="0"/>
        <w:rPr>
          <w:rFonts w:ascii="Times New Roman" w:hAnsi="Times New Roman" w:cs="Times New Roman"/>
          <w:color w:val="auto"/>
        </w:rPr>
      </w:pPr>
      <w:r w:rsidRPr="004470B3">
        <w:rPr>
          <w:rFonts w:ascii="Times New Roman" w:hAnsi="Times New Roman" w:cs="Times New Roman"/>
          <w:color w:val="auto"/>
        </w:rPr>
        <w:t>żądania wyjaśnień w przypadku wątpliwości w zakresie potwierdzenia spełniania ww. wymogów,</w:t>
      </w:r>
    </w:p>
    <w:p w14:paraId="3BBDBFDD" w14:textId="77777777" w:rsidR="00976776" w:rsidRPr="004470B3" w:rsidRDefault="00976776" w:rsidP="004470B3">
      <w:pPr>
        <w:pStyle w:val="Default"/>
        <w:numPr>
          <w:ilvl w:val="0"/>
          <w:numId w:val="8"/>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przeprowadzania kontroli na miejscu wykonywania świadczenia. </w:t>
      </w:r>
    </w:p>
    <w:p w14:paraId="79765042" w14:textId="77777777" w:rsidR="00976776"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bookmarkStart w:id="1" w:name="_Hlk128554324"/>
      <w:r w:rsidRPr="004470B3">
        <w:rPr>
          <w:rFonts w:ascii="Times New Roman" w:hAnsi="Times New Roman" w:cs="Times New Roman"/>
          <w:color w:val="auto"/>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 </w:t>
      </w:r>
    </w:p>
    <w:p w14:paraId="4AF1DF0C" w14:textId="1EBDE542" w:rsidR="003328DF" w:rsidRPr="004470B3" w:rsidRDefault="00976776" w:rsidP="004470B3">
      <w:pPr>
        <w:pStyle w:val="Default"/>
        <w:numPr>
          <w:ilvl w:val="0"/>
          <w:numId w:val="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oświadczenie zatrudnionego pracownika;</w:t>
      </w:r>
    </w:p>
    <w:p w14:paraId="3C06BEEE" w14:textId="77777777" w:rsidR="003328DF" w:rsidRPr="004470B3" w:rsidRDefault="00976776" w:rsidP="004470B3">
      <w:pPr>
        <w:pStyle w:val="Default"/>
        <w:numPr>
          <w:ilvl w:val="0"/>
          <w:numId w:val="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D775B1" w14:textId="77777777" w:rsidR="00976776" w:rsidRPr="004470B3" w:rsidRDefault="00976776" w:rsidP="004470B3">
      <w:pPr>
        <w:pStyle w:val="Default"/>
        <w:numPr>
          <w:ilvl w:val="0"/>
          <w:numId w:val="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art. 28 Rozporządzenia Parlamentu Europejskiego i Rady (UE) 2016/679 z dnia 27 kwietnia 2016 roku w sprawie ochrony osób fizycznych w związku z przetwarzanych danych osobowych oraz uchylenia dyrektywy 95/46/WE (imię i nazwisko nie podlega </w:t>
      </w:r>
      <w:proofErr w:type="spellStart"/>
      <w:r w:rsidRPr="004470B3">
        <w:rPr>
          <w:rFonts w:ascii="Times New Roman" w:hAnsi="Times New Roman" w:cs="Times New Roman"/>
          <w:color w:val="auto"/>
        </w:rPr>
        <w:t>anonimizacji</w:t>
      </w:r>
      <w:proofErr w:type="spellEnd"/>
      <w:r w:rsidRPr="004470B3">
        <w:rPr>
          <w:rFonts w:ascii="Times New Roman" w:hAnsi="Times New Roman" w:cs="Times New Roman"/>
          <w:color w:val="auto"/>
        </w:rPr>
        <w:t>). Informacje takie jak: data zawarcia umowy, rodzaj umowy o pracę i wymiar etatu powinny być możliwe do zidentyfikowania;</w:t>
      </w:r>
    </w:p>
    <w:p w14:paraId="09CB0136" w14:textId="77777777" w:rsidR="00976776" w:rsidRPr="004470B3" w:rsidRDefault="00976776" w:rsidP="004470B3">
      <w:pPr>
        <w:pStyle w:val="Default"/>
        <w:numPr>
          <w:ilvl w:val="0"/>
          <w:numId w:val="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zaświadczenie właściwego oddziału ZUS, potwierdzające opłacanie przez Wykonawcę lub Podwykonawcę składek na ubezpieczenia społeczne i zdrowotne z tytułu zatrudnienia na podstawie umów o pracę za ostatni okres rozliczeniowy;</w:t>
      </w:r>
    </w:p>
    <w:p w14:paraId="4BFA3C66" w14:textId="77777777" w:rsidR="00976776" w:rsidRPr="004470B3" w:rsidRDefault="00976776" w:rsidP="004470B3">
      <w:pPr>
        <w:pStyle w:val="Default"/>
        <w:numPr>
          <w:ilvl w:val="0"/>
          <w:numId w:val="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w:t>
      </w:r>
      <w:r w:rsidRPr="004470B3">
        <w:rPr>
          <w:rFonts w:ascii="Times New Roman" w:hAnsi="Times New Roman" w:cs="Times New Roman"/>
          <w:color w:val="auto"/>
        </w:rPr>
        <w:lastRenderedPageBreak/>
        <w:t xml:space="preserve">zgodnie z art. 28 Rozporządzenia Parlamentu Europejskiego i Rady (UE) 2016/679 z dnia 27 kwietnia 2016 roku w sprawie ochrony osób fizycznych w związku z przetwarzanych danych osobowych oraz uchylenia dyrektywy 95/46/WE. </w:t>
      </w:r>
    </w:p>
    <w:p w14:paraId="59EBEF58" w14:textId="7E162C6A" w:rsidR="003328DF"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lub dalszego Podwykonawcę wymogu zatrudnienia na podstawie umowy o pracę traktowane będzie jako niespełnienie przez Wykonawcę lub Podwykonawcę lub dalszego Podwykonawcę wymogu zatrudnienia na podstawie umowy o pracę osób wykonujących wskazane w ust. 5 czynności</w:t>
      </w:r>
      <w:bookmarkEnd w:id="0"/>
      <w:r w:rsidRPr="004470B3">
        <w:rPr>
          <w:rFonts w:ascii="Times New Roman" w:hAnsi="Times New Roman" w:cs="Times New Roman"/>
          <w:color w:val="auto"/>
        </w:rPr>
        <w:t>.</w:t>
      </w:r>
    </w:p>
    <w:bookmarkEnd w:id="1"/>
    <w:p w14:paraId="4B49D816" w14:textId="77777777" w:rsidR="003328DF" w:rsidRPr="004470B3" w:rsidRDefault="00976776" w:rsidP="004470B3">
      <w:pPr>
        <w:pStyle w:val="Default"/>
        <w:numPr>
          <w:ilvl w:val="0"/>
          <w:numId w:val="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uzasadnionych wątpliwości co do przestrzegania prawa pracy przez Wykonawcę lub Podwykonawcę, Zamawiający może zwrócić się o przeprowadzenie kontroli przez Państwową Inspekcję Pracy.</w:t>
      </w:r>
    </w:p>
    <w:p w14:paraId="6AF3AB04" w14:textId="77777777" w:rsidR="00976776" w:rsidRPr="004470B3" w:rsidRDefault="00976776" w:rsidP="004470B3">
      <w:pPr>
        <w:pStyle w:val="Default"/>
        <w:numPr>
          <w:ilvl w:val="0"/>
          <w:numId w:val="7"/>
        </w:numPr>
        <w:tabs>
          <w:tab w:val="left" w:pos="0"/>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Skierowanie osób do wykonywania robót bez akceptacji Zamawiającego, lub wbrew obowiązkom wskazanym w ust. 2, 5, 6 niezależnie od kar umownych przewidzianych w niniejszej umowie, stanowi podstawę odstąpienia od Umowy przez Zamawiającego z winy Wykonawcy. </w:t>
      </w:r>
    </w:p>
    <w:p w14:paraId="50C2B9F6" w14:textId="77777777" w:rsidR="004923C1" w:rsidRPr="004470B3" w:rsidRDefault="004923C1" w:rsidP="004470B3">
      <w:pPr>
        <w:pStyle w:val="Default"/>
        <w:spacing w:line="276" w:lineRule="auto"/>
        <w:jc w:val="center"/>
        <w:rPr>
          <w:rFonts w:ascii="Times New Roman" w:hAnsi="Times New Roman" w:cs="Times New Roman"/>
          <w:b/>
          <w:bCs/>
          <w:color w:val="auto"/>
        </w:rPr>
      </w:pPr>
    </w:p>
    <w:p w14:paraId="65F58704" w14:textId="18D57A54"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3328DF" w:rsidRPr="004470B3">
        <w:rPr>
          <w:rFonts w:ascii="Times New Roman" w:hAnsi="Times New Roman" w:cs="Times New Roman"/>
          <w:b/>
          <w:bCs/>
          <w:color w:val="auto"/>
        </w:rPr>
        <w:t>3</w:t>
      </w:r>
      <w:r w:rsidRPr="004470B3">
        <w:rPr>
          <w:rFonts w:ascii="Times New Roman" w:hAnsi="Times New Roman" w:cs="Times New Roman"/>
          <w:b/>
          <w:bCs/>
          <w:color w:val="auto"/>
        </w:rPr>
        <w:t>.</w:t>
      </w:r>
    </w:p>
    <w:p w14:paraId="17499C31"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Harmonogram rzeczowo-finansowy</w:t>
      </w:r>
    </w:p>
    <w:p w14:paraId="01390FC0" w14:textId="28E67070" w:rsidR="00B73724" w:rsidRPr="0062788F"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Przedmiot umowy będzie realizowany zgodnie z zatwierdzonym przez Zamawiającego szczegółowym harmonogramem rzeczowo-finansowym, który Wykonawca zobowiązany jest przedłożyć Zamawiającemu w terminie </w:t>
      </w:r>
      <w:r w:rsidR="005168B4" w:rsidRPr="004470B3">
        <w:rPr>
          <w:rFonts w:ascii="Times New Roman" w:hAnsi="Times New Roman" w:cs="Times New Roman"/>
          <w:color w:val="auto"/>
        </w:rPr>
        <w:t>7</w:t>
      </w:r>
      <w:r w:rsidRPr="004470B3">
        <w:rPr>
          <w:rFonts w:ascii="Times New Roman" w:hAnsi="Times New Roman" w:cs="Times New Roman"/>
          <w:color w:val="auto"/>
        </w:rPr>
        <w:t xml:space="preserve"> dni od dnia podpisania umowy.</w:t>
      </w:r>
    </w:p>
    <w:p w14:paraId="717A1F22" w14:textId="77777777"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Harmonogram rzeczowo-finansowy zawierać będzie: </w:t>
      </w:r>
    </w:p>
    <w:p w14:paraId="75094BF7" w14:textId="6EFF2D79" w:rsidR="00976776" w:rsidRPr="004470B3" w:rsidRDefault="00976776" w:rsidP="004470B3">
      <w:pPr>
        <w:pStyle w:val="Default"/>
        <w:numPr>
          <w:ilvl w:val="0"/>
          <w:numId w:val="58"/>
        </w:numPr>
        <w:spacing w:line="276" w:lineRule="auto"/>
        <w:ind w:left="0"/>
        <w:rPr>
          <w:rFonts w:ascii="Times New Roman" w:hAnsi="Times New Roman" w:cs="Times New Roman"/>
          <w:color w:val="auto"/>
        </w:rPr>
      </w:pPr>
      <w:r w:rsidRPr="004470B3">
        <w:rPr>
          <w:rFonts w:ascii="Times New Roman" w:hAnsi="Times New Roman" w:cs="Times New Roman"/>
          <w:color w:val="auto"/>
        </w:rPr>
        <w:t>daty rozpoczęcia i zakończenia realizacji robót budowlanych,</w:t>
      </w:r>
    </w:p>
    <w:p w14:paraId="00B4433D" w14:textId="6BD04483" w:rsidR="00976776" w:rsidRPr="00416BA6" w:rsidRDefault="00976776" w:rsidP="004470B3">
      <w:pPr>
        <w:pStyle w:val="Default"/>
        <w:numPr>
          <w:ilvl w:val="0"/>
          <w:numId w:val="58"/>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opis czynności realizowanych w </w:t>
      </w:r>
      <w:r w:rsidR="00FE3510" w:rsidRPr="004470B3">
        <w:rPr>
          <w:rFonts w:ascii="Times New Roman" w:hAnsi="Times New Roman" w:cs="Times New Roman"/>
          <w:color w:val="auto"/>
        </w:rPr>
        <w:t>dwóch etapach</w:t>
      </w:r>
      <w:r w:rsidRPr="004470B3">
        <w:rPr>
          <w:rFonts w:ascii="Times New Roman" w:hAnsi="Times New Roman" w:cs="Times New Roman"/>
          <w:color w:val="auto"/>
        </w:rPr>
        <w:t xml:space="preserve">, ze wskazaniem ilości, </w:t>
      </w:r>
      <w:r w:rsidRPr="00416BA6">
        <w:rPr>
          <w:rFonts w:ascii="Times New Roman" w:hAnsi="Times New Roman" w:cs="Times New Roman"/>
          <w:color w:val="auto"/>
        </w:rPr>
        <w:t xml:space="preserve">rodzaju i czasu zaangażowanego personelu i sprzętu, </w:t>
      </w:r>
    </w:p>
    <w:p w14:paraId="1E841C0E" w14:textId="3F5E0B5D" w:rsidR="00976776" w:rsidRPr="004470B3" w:rsidRDefault="00B53F53" w:rsidP="004470B3">
      <w:pPr>
        <w:pStyle w:val="Default"/>
        <w:numPr>
          <w:ilvl w:val="0"/>
          <w:numId w:val="58"/>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zrealizowane poziomy </w:t>
      </w:r>
      <w:r w:rsidR="00976776" w:rsidRPr="004470B3">
        <w:rPr>
          <w:rFonts w:ascii="Times New Roman" w:hAnsi="Times New Roman" w:cs="Times New Roman"/>
          <w:color w:val="auto"/>
        </w:rPr>
        <w:t xml:space="preserve">finansowe w </w:t>
      </w:r>
      <w:r w:rsidR="00FE3510" w:rsidRPr="004470B3">
        <w:rPr>
          <w:rFonts w:ascii="Times New Roman" w:hAnsi="Times New Roman" w:cs="Times New Roman"/>
          <w:color w:val="auto"/>
        </w:rPr>
        <w:t>dwóch etapach</w:t>
      </w:r>
      <w:r w:rsidR="00976776" w:rsidRPr="004470B3">
        <w:rPr>
          <w:rFonts w:ascii="Times New Roman" w:hAnsi="Times New Roman" w:cs="Times New Roman"/>
          <w:color w:val="auto"/>
        </w:rPr>
        <w:t xml:space="preserve">. </w:t>
      </w:r>
    </w:p>
    <w:p w14:paraId="4D3514F6" w14:textId="7D35FAD6" w:rsidR="005044C3"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Harmonogram rzeczowo-finansowy podlega zatwierdzeniu przez Zamawiającego. W terminie 7 dni od dnia przedłożenia przedmiotowego harmonogramu Zamawiający zgłosi uwagi do harmonogramu albo zatwierdzi rzeczony harmonogram. Okres weryfikacji przez Zamawiającego przedłożonego harmonogramu wlicza się w okres realizacji umowy.</w:t>
      </w:r>
    </w:p>
    <w:p w14:paraId="0871F87A" w14:textId="77777777"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zgłoszenia przez Zamawiającego uwag do harmonogramu, Wykonawca będzie zobowiązany do uwzględnienia tych uwag i przedłożenia Zamawiającemu poprawionego harmonogramu w terminie 5 dni od daty otrzymania zgłoszonych przez Zamawiającego uwag.</w:t>
      </w:r>
    </w:p>
    <w:p w14:paraId="175606B0" w14:textId="4B56900E"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Potwierdzenie przez Zamawiającego uwzględnienia jego uwag będzie się uważało za zatwierdzenie harmonogramu. Jeżeli Wykonawca nie uwzględni uwag Zamawiającego w powyższym terminie </w:t>
      </w:r>
      <w:r w:rsidR="0062788F">
        <w:rPr>
          <w:rFonts w:ascii="Times New Roman" w:hAnsi="Times New Roman" w:cs="Times New Roman"/>
          <w:color w:val="auto"/>
        </w:rPr>
        <w:t xml:space="preserve">                 </w:t>
      </w:r>
      <w:r w:rsidRPr="004470B3">
        <w:rPr>
          <w:rFonts w:ascii="Times New Roman" w:hAnsi="Times New Roman" w:cs="Times New Roman"/>
          <w:color w:val="auto"/>
        </w:rPr>
        <w:t xml:space="preserve">a przedłożony, poprawiony przez Wykonawcę harmonogram w istotny sposób będzie niezgodny </w:t>
      </w:r>
      <w:r w:rsidR="0062788F">
        <w:rPr>
          <w:rFonts w:ascii="Times New Roman" w:hAnsi="Times New Roman" w:cs="Times New Roman"/>
          <w:color w:val="auto"/>
        </w:rPr>
        <w:t xml:space="preserve">                      </w:t>
      </w:r>
      <w:r w:rsidRPr="004470B3">
        <w:rPr>
          <w:rFonts w:ascii="Times New Roman" w:hAnsi="Times New Roman" w:cs="Times New Roman"/>
          <w:color w:val="auto"/>
        </w:rPr>
        <w:t>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14:paraId="5A4B4169" w14:textId="1DD26F57"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 xml:space="preserve">Wykonawca zobowiązany jest aktualizować harmonogram, </w:t>
      </w:r>
      <w:r w:rsidRPr="00416BA6">
        <w:rPr>
          <w:rFonts w:ascii="Times New Roman" w:hAnsi="Times New Roman" w:cs="Times New Roman"/>
          <w:color w:val="auto"/>
        </w:rPr>
        <w:t xml:space="preserve">nie rzadziej niż raz </w:t>
      </w:r>
      <w:r w:rsidR="00416BA6" w:rsidRPr="00416BA6">
        <w:rPr>
          <w:rFonts w:ascii="Times New Roman" w:hAnsi="Times New Roman" w:cs="Times New Roman"/>
          <w:color w:val="auto"/>
        </w:rPr>
        <w:t>na kwartał</w:t>
      </w:r>
      <w:r w:rsidRPr="00416BA6">
        <w:rPr>
          <w:rFonts w:ascii="Times New Roman" w:hAnsi="Times New Roman" w:cs="Times New Roman"/>
          <w:color w:val="auto"/>
        </w:rPr>
        <w:t xml:space="preserve">, </w:t>
      </w:r>
      <w:r w:rsidRPr="004470B3">
        <w:rPr>
          <w:rFonts w:ascii="Times New Roman" w:hAnsi="Times New Roman" w:cs="Times New Roman"/>
          <w:color w:val="auto"/>
        </w:rPr>
        <w:t>oraz na każde wezwanie Zamawiającego. Zaktualizowany harmonogram Wykonawca jest zobowiązany sporządzić</w:t>
      </w:r>
      <w:r w:rsidR="00416BA6">
        <w:rPr>
          <w:rFonts w:ascii="Times New Roman" w:hAnsi="Times New Roman" w:cs="Times New Roman"/>
          <w:color w:val="auto"/>
        </w:rPr>
        <w:t xml:space="preserve">          </w:t>
      </w:r>
      <w:r w:rsidRPr="004470B3">
        <w:rPr>
          <w:rFonts w:ascii="Times New Roman" w:hAnsi="Times New Roman" w:cs="Times New Roman"/>
          <w:color w:val="auto"/>
        </w:rPr>
        <w:t xml:space="preserve"> i przedłożyć Zamawiającemu w terminie 5 dni od dnia zgłoszenia żądania przez Zamawiającego. Zaktualizowany harmonogram podlega procedurze, o której mowa w ust. 3. W szczególności Zamawiający może odmówić zatwierdzenia zmiany harmonogramu, gdy zmiana wynika lub zakłada wydłużenie terminów wykonania przez Wykonawcę elementów umowy z przyczyn zależnych od Wykonawcy.</w:t>
      </w:r>
    </w:p>
    <w:p w14:paraId="1419512F" w14:textId="4E806F9F"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Harmonogram rzeczowo-finansowy może podlegać aktualizacji na wniosek każdej ze stron Umowy w zakresie rozpoczęcia i zakończenia poszczególnych robót.</w:t>
      </w:r>
    </w:p>
    <w:p w14:paraId="2A4C2B1A" w14:textId="77777777"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Jeżeli następstwem zmian harmonogramu rzeczowo-finansowego nie jest zmiana terminu zakończenia robót budowlanych, ich wprowadzenie nie wymaga zmiany umowy. Zmiana harmonogramu, z wyłączeniem przyczyn określonych w Umowie, nie może powodować zmiany umownych terminów realizacji zamówienia.</w:t>
      </w:r>
    </w:p>
    <w:p w14:paraId="471E52AC" w14:textId="77777777" w:rsidR="00976776" w:rsidRPr="004470B3" w:rsidRDefault="00976776" w:rsidP="004470B3">
      <w:pPr>
        <w:pStyle w:val="Default"/>
        <w:numPr>
          <w:ilvl w:val="0"/>
          <w:numId w:val="1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Jeżeli faktyczny postęp robót z przyczyn leżących po stronie Wykonawcy będzie obiektywnie zagrażał terminowi zakończenia robót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71565C3C" w14:textId="75538B70" w:rsidR="00976776" w:rsidRPr="004470B3" w:rsidRDefault="00976776" w:rsidP="006A7988">
      <w:pPr>
        <w:pStyle w:val="Default"/>
        <w:numPr>
          <w:ilvl w:val="0"/>
          <w:numId w:val="1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Program naprawczy powinien przewidywać reorganizację sposobu wykonywania robót poprzez zwiększenie zaangażowania sprzętu, personelu, Podwykonawców lub zasobów finansowych Wykonawcy w celu wykonania niezrealizowanych dotychczas robót budowlanych. Zamawiający jest uprawiony do wskazania Wykonawcy sposobu rzeczonej reorganizacji, w tym do określenia ilości personelu, jaką powinien zaangażować Wykonawca oraz ilości dni i godzin pracy tegoż personelu w określonym czas</w:t>
      </w:r>
      <w:r w:rsidR="00B17B2F" w:rsidRPr="004470B3">
        <w:rPr>
          <w:rFonts w:ascii="Times New Roman" w:hAnsi="Times New Roman" w:cs="Times New Roman"/>
          <w:color w:val="auto"/>
        </w:rPr>
        <w:t>ie</w:t>
      </w:r>
      <w:r w:rsidRPr="004470B3">
        <w:rPr>
          <w:rFonts w:ascii="Times New Roman" w:hAnsi="Times New Roman" w:cs="Times New Roman"/>
          <w:color w:val="auto"/>
        </w:rPr>
        <w:t xml:space="preserve"> np. w ujęciu tygodniowym. Wykonawcy nie przysługuje z tytułu przygotowania programu naprawczego i jego realizacji dodatkowe wynagrodzenie. Program naprawczy podlega zatwierdzeniu przez Zamawiającego.</w:t>
      </w:r>
    </w:p>
    <w:p w14:paraId="191D5C24" w14:textId="77777777" w:rsidR="00976776" w:rsidRPr="004470B3" w:rsidRDefault="00976776" w:rsidP="006A7988">
      <w:pPr>
        <w:pStyle w:val="Default"/>
        <w:numPr>
          <w:ilvl w:val="0"/>
          <w:numId w:val="1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na każde żądanie Zamawiającego jest zobowiązany do udzielenia wyjaśnień i zdania relacji z postępu prac względem harmonogramu rzeczowo-finansowego. </w:t>
      </w:r>
    </w:p>
    <w:p w14:paraId="6A56C3E3" w14:textId="77777777" w:rsidR="00B73724" w:rsidRPr="004470B3" w:rsidRDefault="00B73724" w:rsidP="004470B3">
      <w:pPr>
        <w:pStyle w:val="Default"/>
        <w:spacing w:line="276" w:lineRule="auto"/>
        <w:rPr>
          <w:rFonts w:ascii="Times New Roman" w:hAnsi="Times New Roman" w:cs="Times New Roman"/>
          <w:color w:val="auto"/>
        </w:rPr>
      </w:pPr>
    </w:p>
    <w:p w14:paraId="2A5200D8"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5044C3" w:rsidRPr="004470B3">
        <w:rPr>
          <w:rFonts w:ascii="Times New Roman" w:hAnsi="Times New Roman" w:cs="Times New Roman"/>
          <w:b/>
          <w:bCs/>
          <w:color w:val="auto"/>
        </w:rPr>
        <w:t>4</w:t>
      </w:r>
      <w:r w:rsidRPr="004470B3">
        <w:rPr>
          <w:rFonts w:ascii="Times New Roman" w:hAnsi="Times New Roman" w:cs="Times New Roman"/>
          <w:b/>
          <w:bCs/>
          <w:color w:val="auto"/>
        </w:rPr>
        <w:t>.</w:t>
      </w:r>
    </w:p>
    <w:p w14:paraId="26F72BDF"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Obowiązki Zamawiającego</w:t>
      </w:r>
    </w:p>
    <w:p w14:paraId="735AD5D6" w14:textId="77777777" w:rsidR="00976776" w:rsidRPr="004470B3" w:rsidRDefault="00976776" w:rsidP="004470B3">
      <w:pPr>
        <w:pStyle w:val="Default"/>
        <w:spacing w:line="276" w:lineRule="auto"/>
        <w:rPr>
          <w:rFonts w:ascii="Times New Roman" w:hAnsi="Times New Roman" w:cs="Times New Roman"/>
          <w:color w:val="auto"/>
        </w:rPr>
      </w:pPr>
      <w:r w:rsidRPr="004470B3">
        <w:rPr>
          <w:rFonts w:ascii="Times New Roman" w:hAnsi="Times New Roman" w:cs="Times New Roman"/>
          <w:color w:val="auto"/>
        </w:rPr>
        <w:t xml:space="preserve">Do obowiązków Zamawiającego należy: </w:t>
      </w:r>
    </w:p>
    <w:p w14:paraId="7ECA6C0C" w14:textId="77777777" w:rsidR="005044C3"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przekazanie Wykonawcy wszystkich innych informacji lub dokumentów będących w jego posiadaniu, </w:t>
      </w:r>
      <w:r w:rsidR="005044C3" w:rsidRPr="004470B3">
        <w:rPr>
          <w:rFonts w:ascii="Times New Roman" w:hAnsi="Times New Roman" w:cs="Times New Roman"/>
          <w:color w:val="auto"/>
        </w:rPr>
        <w:br/>
      </w:r>
      <w:r w:rsidRPr="004470B3">
        <w:rPr>
          <w:rFonts w:ascii="Times New Roman" w:hAnsi="Times New Roman" w:cs="Times New Roman"/>
          <w:color w:val="auto"/>
        </w:rPr>
        <w:t>a niezbędnych do prawidłowej realizacji zamówienia,</w:t>
      </w:r>
    </w:p>
    <w:p w14:paraId="36A00B8F" w14:textId="77777777" w:rsidR="005044C3"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 zawiadomienie organu nadzoru budowlanego o zamierzonym terminie rozpoczęcia robót budowlanych,</w:t>
      </w:r>
    </w:p>
    <w:p w14:paraId="34E848E3" w14:textId="77777777" w:rsidR="005044C3"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 przekazanie Kierownikowi budowy terenu budowy,</w:t>
      </w:r>
    </w:p>
    <w:p w14:paraId="4E41016F" w14:textId="77777777" w:rsidR="005044C3"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 współpraca z Wykonawcą w celu prawidłowej realizacji przedmiotu umowy,</w:t>
      </w:r>
    </w:p>
    <w:p w14:paraId="2EE0D86A" w14:textId="77777777" w:rsidR="005044C3"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 zapewnienie sprawowania nadzoru inwestorskiego,</w:t>
      </w:r>
    </w:p>
    <w:p w14:paraId="02DB333A" w14:textId="77777777" w:rsidR="00976776"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 uczestniczenie w naradach koordynacyjnych,</w:t>
      </w:r>
    </w:p>
    <w:p w14:paraId="2E48EDF2" w14:textId="77777777" w:rsidR="00976776"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lastRenderedPageBreak/>
        <w:t>odbiór robót budowlanych,</w:t>
      </w:r>
    </w:p>
    <w:p w14:paraId="3EDD2765" w14:textId="77777777" w:rsidR="00976776" w:rsidRPr="004470B3" w:rsidRDefault="00976776" w:rsidP="004470B3">
      <w:pPr>
        <w:pStyle w:val="Default"/>
        <w:numPr>
          <w:ilvl w:val="0"/>
          <w:numId w:val="11"/>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zapłata wynagrodzenia należnego Wykonawcy za wykonanie przedmiotu umowy. </w:t>
      </w:r>
    </w:p>
    <w:p w14:paraId="453D2D4D" w14:textId="77777777" w:rsidR="00976776" w:rsidRPr="004470B3" w:rsidRDefault="00976776" w:rsidP="004470B3">
      <w:pPr>
        <w:pStyle w:val="Default"/>
        <w:spacing w:line="276" w:lineRule="auto"/>
        <w:rPr>
          <w:rFonts w:ascii="Times New Roman" w:hAnsi="Times New Roman" w:cs="Times New Roman"/>
          <w:color w:val="auto"/>
        </w:rPr>
      </w:pPr>
    </w:p>
    <w:p w14:paraId="56FFB41E"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5044C3" w:rsidRPr="004470B3">
        <w:rPr>
          <w:rFonts w:ascii="Times New Roman" w:hAnsi="Times New Roman" w:cs="Times New Roman"/>
          <w:b/>
          <w:bCs/>
          <w:color w:val="auto"/>
        </w:rPr>
        <w:t>5</w:t>
      </w:r>
      <w:r w:rsidRPr="004470B3">
        <w:rPr>
          <w:rFonts w:ascii="Times New Roman" w:hAnsi="Times New Roman" w:cs="Times New Roman"/>
          <w:b/>
          <w:bCs/>
          <w:color w:val="auto"/>
        </w:rPr>
        <w:t>.</w:t>
      </w:r>
    </w:p>
    <w:p w14:paraId="2AADD83D"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Obowiązki Wykonawcy.</w:t>
      </w:r>
    </w:p>
    <w:p w14:paraId="6A4D60DE" w14:textId="073E4BBB" w:rsidR="00976776" w:rsidRPr="004470B3" w:rsidRDefault="00976776" w:rsidP="004470B3">
      <w:pPr>
        <w:pStyle w:val="Default"/>
        <w:numPr>
          <w:ilvl w:val="0"/>
          <w:numId w:val="12"/>
        </w:numPr>
        <w:spacing w:line="276" w:lineRule="auto"/>
        <w:ind w:left="0" w:hanging="284"/>
        <w:rPr>
          <w:rFonts w:ascii="Times New Roman" w:hAnsi="Times New Roman" w:cs="Times New Roman"/>
          <w:color w:val="auto"/>
        </w:rPr>
      </w:pPr>
      <w:r w:rsidRPr="004470B3">
        <w:rPr>
          <w:rFonts w:ascii="Times New Roman" w:hAnsi="Times New Roman" w:cs="Times New Roman"/>
          <w:color w:val="auto"/>
        </w:rPr>
        <w:t xml:space="preserve">Niezależnie od obowiązków wymienionych w niniejszej Umowie oraz określonych przepisami prawa, Wykonawca przyjmuje na siebie </w:t>
      </w:r>
      <w:r w:rsidR="00D649C6" w:rsidRPr="004470B3">
        <w:rPr>
          <w:rFonts w:ascii="Times New Roman" w:hAnsi="Times New Roman" w:cs="Times New Roman"/>
          <w:color w:val="auto"/>
        </w:rPr>
        <w:t xml:space="preserve">między innymi </w:t>
      </w:r>
      <w:r w:rsidRPr="004470B3">
        <w:rPr>
          <w:rFonts w:ascii="Times New Roman" w:hAnsi="Times New Roman" w:cs="Times New Roman"/>
          <w:color w:val="auto"/>
        </w:rPr>
        <w:t xml:space="preserve">następujące obowiązki szczegółowe: </w:t>
      </w:r>
    </w:p>
    <w:p w14:paraId="358A1425" w14:textId="77777777" w:rsidR="00976776" w:rsidRPr="004470B3" w:rsidRDefault="00976776" w:rsidP="004470B3">
      <w:pPr>
        <w:pStyle w:val="Default"/>
        <w:numPr>
          <w:ilvl w:val="0"/>
          <w:numId w:val="13"/>
        </w:numPr>
        <w:spacing w:line="276" w:lineRule="auto"/>
        <w:ind w:left="0" w:hanging="284"/>
        <w:rPr>
          <w:rFonts w:ascii="Times New Roman" w:hAnsi="Times New Roman" w:cs="Times New Roman"/>
          <w:color w:val="auto"/>
        </w:rPr>
      </w:pPr>
      <w:r w:rsidRPr="004470B3">
        <w:rPr>
          <w:rFonts w:ascii="Times New Roman" w:hAnsi="Times New Roman" w:cs="Times New Roman"/>
          <w:color w:val="auto"/>
        </w:rPr>
        <w:t>pełnienie funkcji koordynacyjnych w stosunku do robót realizowanych przez podwykonawców;</w:t>
      </w:r>
    </w:p>
    <w:p w14:paraId="0D338DB6" w14:textId="77777777" w:rsidR="00976776" w:rsidRPr="004470B3" w:rsidRDefault="00976776" w:rsidP="004470B3">
      <w:pPr>
        <w:pStyle w:val="Default"/>
        <w:numPr>
          <w:ilvl w:val="0"/>
          <w:numId w:val="13"/>
        </w:numPr>
        <w:spacing w:line="276" w:lineRule="auto"/>
        <w:ind w:left="0" w:hanging="284"/>
        <w:rPr>
          <w:rFonts w:ascii="Times New Roman" w:hAnsi="Times New Roman" w:cs="Times New Roman"/>
          <w:color w:val="auto"/>
        </w:rPr>
      </w:pPr>
      <w:r w:rsidRPr="004470B3">
        <w:rPr>
          <w:rFonts w:ascii="Times New Roman" w:hAnsi="Times New Roman" w:cs="Times New Roman"/>
          <w:color w:val="auto"/>
        </w:rPr>
        <w:t xml:space="preserve">zorganizowanie zaplecza budowy: </w:t>
      </w:r>
    </w:p>
    <w:p w14:paraId="0DD0306C" w14:textId="77777777" w:rsidR="00976776" w:rsidRPr="004470B3" w:rsidRDefault="00976776" w:rsidP="004470B3">
      <w:pPr>
        <w:pStyle w:val="Default"/>
        <w:numPr>
          <w:ilvl w:val="0"/>
          <w:numId w:val="14"/>
        </w:numPr>
        <w:spacing w:line="276" w:lineRule="auto"/>
        <w:ind w:left="0" w:hanging="283"/>
        <w:rPr>
          <w:rFonts w:ascii="Times New Roman" w:hAnsi="Times New Roman" w:cs="Times New Roman"/>
          <w:color w:val="auto"/>
        </w:rPr>
      </w:pPr>
      <w:r w:rsidRPr="004470B3">
        <w:rPr>
          <w:rFonts w:ascii="Times New Roman" w:hAnsi="Times New Roman" w:cs="Times New Roman"/>
          <w:color w:val="auto"/>
        </w:rPr>
        <w:t>koszt organizacji i utrzymania zaplecza budowy obciąża Wykonawcę robót,</w:t>
      </w:r>
    </w:p>
    <w:p w14:paraId="06DE66A5" w14:textId="77777777" w:rsidR="005044C3" w:rsidRPr="004470B3" w:rsidRDefault="00976776" w:rsidP="004470B3">
      <w:pPr>
        <w:pStyle w:val="Default"/>
        <w:numPr>
          <w:ilvl w:val="0"/>
          <w:numId w:val="14"/>
        </w:numPr>
        <w:spacing w:line="276" w:lineRule="auto"/>
        <w:ind w:left="0" w:hanging="283"/>
        <w:rPr>
          <w:rFonts w:ascii="Times New Roman" w:hAnsi="Times New Roman" w:cs="Times New Roman"/>
          <w:color w:val="auto"/>
        </w:rPr>
      </w:pPr>
      <w:r w:rsidRPr="004470B3">
        <w:rPr>
          <w:rFonts w:ascii="Times New Roman" w:hAnsi="Times New Roman" w:cs="Times New Roman"/>
          <w:color w:val="auto"/>
        </w:rPr>
        <w:t>Wykonawca uzyska na własny koszt zasilanie placu budowy w media niezbędne do wykonania zamówienia,</w:t>
      </w:r>
    </w:p>
    <w:p w14:paraId="1D147F64" w14:textId="26642288" w:rsidR="00976776" w:rsidRPr="004470B3" w:rsidRDefault="00976776" w:rsidP="004470B3">
      <w:pPr>
        <w:pStyle w:val="Default"/>
        <w:numPr>
          <w:ilvl w:val="0"/>
          <w:numId w:val="14"/>
        </w:numPr>
        <w:spacing w:line="276" w:lineRule="auto"/>
        <w:ind w:left="0" w:hanging="283"/>
        <w:rPr>
          <w:rFonts w:ascii="Times New Roman" w:hAnsi="Times New Roman" w:cs="Times New Roman"/>
          <w:color w:val="auto"/>
        </w:rPr>
      </w:pPr>
      <w:r w:rsidRPr="004470B3">
        <w:rPr>
          <w:rFonts w:ascii="Times New Roman" w:hAnsi="Times New Roman" w:cs="Times New Roman"/>
          <w:color w:val="auto"/>
        </w:rPr>
        <w:t xml:space="preserve">Wykonawca będzie ponosił koszty poboru i zużycia wody i energii elektrycznej i innych mediów, </w:t>
      </w:r>
      <w:r w:rsidR="00360C7E" w:rsidRPr="004470B3">
        <w:rPr>
          <w:rFonts w:ascii="Times New Roman" w:hAnsi="Times New Roman" w:cs="Times New Roman"/>
          <w:color w:val="auto"/>
        </w:rPr>
        <w:br/>
      </w:r>
      <w:r w:rsidRPr="004470B3">
        <w:rPr>
          <w:rFonts w:ascii="Times New Roman" w:hAnsi="Times New Roman" w:cs="Times New Roman"/>
          <w:color w:val="auto"/>
        </w:rPr>
        <w:t xml:space="preserve">o których mowa wyżej; </w:t>
      </w:r>
    </w:p>
    <w:p w14:paraId="3667E2B1"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ponoszenie całkowitej odpowiedzialności za wszelkie szkody powstałe w związku </w:t>
      </w:r>
      <w:r w:rsidR="005044C3" w:rsidRPr="004470B3">
        <w:rPr>
          <w:rFonts w:ascii="Times New Roman" w:hAnsi="Times New Roman" w:cs="Times New Roman"/>
          <w:color w:val="auto"/>
        </w:rPr>
        <w:br/>
      </w:r>
      <w:r w:rsidRPr="004470B3">
        <w:rPr>
          <w:rFonts w:ascii="Times New Roman" w:hAnsi="Times New Roman" w:cs="Times New Roman"/>
          <w:color w:val="auto"/>
        </w:rPr>
        <w:t>z</w:t>
      </w:r>
      <w:r w:rsidR="005044C3" w:rsidRPr="004470B3">
        <w:rPr>
          <w:rFonts w:ascii="Times New Roman" w:hAnsi="Times New Roman" w:cs="Times New Roman"/>
          <w:color w:val="auto"/>
        </w:rPr>
        <w:t xml:space="preserve"> </w:t>
      </w:r>
      <w:r w:rsidRPr="004470B3">
        <w:rPr>
          <w:rFonts w:ascii="Times New Roman" w:hAnsi="Times New Roman" w:cs="Times New Roman"/>
          <w:color w:val="auto"/>
        </w:rPr>
        <w:t xml:space="preserve">wykonywaniem/realizacją niniejszej umowy aż do podpisania protokołu odbioru końcowego; </w:t>
      </w:r>
    </w:p>
    <w:p w14:paraId="4A705F17"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zapewnienie specjalistycznego i spełniającego wymagania nałożone przepisami prawa - kierownictwa wykonywanych robót, konstrukcji, instalacji oraz montażu dostarczonych urządzeń itd.;</w:t>
      </w:r>
    </w:p>
    <w:p w14:paraId="53FCD770" w14:textId="77777777" w:rsidR="005044C3"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dostarczenie Zamawiającemu kompletnej dokumentacji powykonawczej;</w:t>
      </w:r>
    </w:p>
    <w:p w14:paraId="25E1B49D" w14:textId="0BFE699C" w:rsidR="00976776" w:rsidRPr="00416BA6" w:rsidRDefault="00416BA6" w:rsidP="004470B3">
      <w:pPr>
        <w:pStyle w:val="Default"/>
        <w:numPr>
          <w:ilvl w:val="0"/>
          <w:numId w:val="13"/>
        </w:numPr>
        <w:spacing w:line="276" w:lineRule="auto"/>
        <w:ind w:left="0" w:hanging="284"/>
        <w:jc w:val="both"/>
        <w:rPr>
          <w:rFonts w:ascii="Times New Roman" w:hAnsi="Times New Roman" w:cs="Times New Roman"/>
          <w:color w:val="auto"/>
        </w:rPr>
      </w:pPr>
      <w:r w:rsidRPr="00416BA6">
        <w:rPr>
          <w:rFonts w:ascii="Times New Roman" w:hAnsi="Times New Roman" w:cs="Times New Roman"/>
          <w:color w:val="auto"/>
        </w:rPr>
        <w:t>uczestnictwo w naradzie koordynacyjnej</w:t>
      </w:r>
      <w:r w:rsidR="00976776" w:rsidRPr="00416BA6">
        <w:rPr>
          <w:rFonts w:ascii="Times New Roman" w:hAnsi="Times New Roman" w:cs="Times New Roman"/>
          <w:color w:val="auto"/>
        </w:rPr>
        <w:t xml:space="preserve"> minimum 1 (jeden) raz </w:t>
      </w:r>
      <w:r w:rsidR="00B73724" w:rsidRPr="00416BA6">
        <w:rPr>
          <w:rFonts w:ascii="Times New Roman" w:hAnsi="Times New Roman" w:cs="Times New Roman"/>
          <w:color w:val="auto"/>
        </w:rPr>
        <w:t>na kwartał</w:t>
      </w:r>
      <w:r w:rsidR="00976776" w:rsidRPr="00416BA6">
        <w:rPr>
          <w:rFonts w:ascii="Times New Roman" w:hAnsi="Times New Roman" w:cs="Times New Roman"/>
          <w:color w:val="auto"/>
        </w:rPr>
        <w:t xml:space="preserve">, z udziałem przedstawiciela Zamawiającego, Inspektora Nadzoru i </w:t>
      </w:r>
      <w:r w:rsidR="00B73724" w:rsidRPr="00416BA6">
        <w:rPr>
          <w:rFonts w:ascii="Times New Roman" w:hAnsi="Times New Roman" w:cs="Times New Roman"/>
          <w:color w:val="auto"/>
        </w:rPr>
        <w:t xml:space="preserve">ewentualnych </w:t>
      </w:r>
      <w:r w:rsidR="00976776" w:rsidRPr="00416BA6">
        <w:rPr>
          <w:rFonts w:ascii="Times New Roman" w:hAnsi="Times New Roman" w:cs="Times New Roman"/>
          <w:color w:val="auto"/>
        </w:rPr>
        <w:t>Podwykonawców, celem omówienia postępu robót, ustalenia ich zgodności</w:t>
      </w:r>
      <w:r w:rsidRPr="00416BA6">
        <w:rPr>
          <w:rFonts w:ascii="Times New Roman" w:hAnsi="Times New Roman" w:cs="Times New Roman"/>
          <w:color w:val="auto"/>
        </w:rPr>
        <w:t xml:space="preserve"> </w:t>
      </w:r>
      <w:r w:rsidR="00976776" w:rsidRPr="00416BA6">
        <w:rPr>
          <w:rFonts w:ascii="Times New Roman" w:hAnsi="Times New Roman" w:cs="Times New Roman"/>
          <w:color w:val="auto"/>
        </w:rPr>
        <w:t>z harmonogramem oraz rozwiązania zaistniałych problemów;</w:t>
      </w:r>
    </w:p>
    <w:p w14:paraId="5EDAA51A"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informowanie pisemne Inspektora Nadzoru o terminie wykonywania robót zanikających lub ulegających zakryciu; </w:t>
      </w:r>
    </w:p>
    <w:p w14:paraId="04FCCDE3"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uwzględnienie w organizacji i technologii robót uwarunkowania, iż Inspektor Nadzoru może dokonać odbioru robót zanikających lub ulegających zakryciu w okresie do 3 (trzech) dni roboczych od daty zawiadomienia;</w:t>
      </w:r>
    </w:p>
    <w:p w14:paraId="71731F1B"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przeszkolenie zatrudnionych przez siebie pracowników w zakresie przepisów bhp i p.poż.;</w:t>
      </w:r>
    </w:p>
    <w:p w14:paraId="687D3E00"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zapewnienie urządzeń ochronnych i zabezpieczających w zakresie bhp, jak również ochrony mienia Wykonawcy i ochrony przeciwpożarowej;</w:t>
      </w:r>
    </w:p>
    <w:p w14:paraId="27C0751F"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prawidłowe oznakowanie i zabezpieczenie miejsc prowadzenia robót, wykopów oraz innych robót ziemnych i budowlanych, w tym wygrodzenia stref niebezpiecznych;</w:t>
      </w:r>
    </w:p>
    <w:p w14:paraId="1D59E80D" w14:textId="77777777" w:rsidR="005044C3"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opracowanie planu bezpieczeństwa i ochrony zdrowia, zgodnie z rozporządzeniem Ministra Infrastruktury z dnia 23 czerwca 2003 r. w sprawie informacji dotyczącej bezpieczeństwa i ochrony zdrowia oraz planu bezpieczeństwa i ochrony zdrowia (Dz.U. z 2003 r., Nr 120, poz. 1126 ze zm.);</w:t>
      </w:r>
    </w:p>
    <w:p w14:paraId="1D2800A2" w14:textId="77777777" w:rsidR="005044C3"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zapewnienie ochrony mienia znajdującego się na terenie budowy, w tym również pod względem przeciwpożarowym;</w:t>
      </w:r>
    </w:p>
    <w:p w14:paraId="0533401D" w14:textId="58178714" w:rsidR="00B96940"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przekazanie Zamawiającemu, przy odbiorze robót, atestów i gwarancji</w:t>
      </w:r>
      <w:r w:rsidR="007D1763" w:rsidRPr="004470B3">
        <w:rPr>
          <w:rFonts w:ascii="Times New Roman" w:hAnsi="Times New Roman" w:cs="Times New Roman"/>
          <w:color w:val="auto"/>
        </w:rPr>
        <w:t>, które udzielili dostawcy</w:t>
      </w:r>
      <w:r w:rsidRPr="004470B3">
        <w:rPr>
          <w:rFonts w:ascii="Times New Roman" w:hAnsi="Times New Roman" w:cs="Times New Roman"/>
          <w:color w:val="auto"/>
        </w:rPr>
        <w:t xml:space="preserve"> materiałów i urządzeń;</w:t>
      </w:r>
    </w:p>
    <w:p w14:paraId="1A2F3948"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przed rozpoczęciem robót Wykonawca jest zobowiązany do powiadomienia wszystkich właścicieli uzbrojenia znajdującego się na terenie inwestycji (stosownie do dokumentacji);</w:t>
      </w:r>
    </w:p>
    <w:p w14:paraId="20B54118" w14:textId="77777777"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zapewnienie oznaczenia identyfikatorem osób wykonujących prace na terenie budowy, wskazującym firmę, na rzecz której działa dana osoba;</w:t>
      </w:r>
    </w:p>
    <w:p w14:paraId="648F0990" w14:textId="28BEB35B" w:rsidR="00B96940"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przeprowadzenie prób, pomiarów, sprawdzeń i odbiorów przewidzianych warunkami technicznymi wykonania i odbioru robót budowlano-montażowych;</w:t>
      </w:r>
    </w:p>
    <w:p w14:paraId="5E6EBCF7" w14:textId="786E469E"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wykonanie odkrywki elementów robót budzących wątpliwość w celu sprawdzenia jakości ich wykonania, jeżeli wykonanie tych robót nie zostało zgłoszone do sprawdzenia przed ich zakryciem;</w:t>
      </w:r>
    </w:p>
    <w:p w14:paraId="59543FE6" w14:textId="77777777" w:rsidR="00B96940"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dostarczenie, zainstalowanie i obsługiwanie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024312D" w14:textId="77777777" w:rsidR="00B96940"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zabezpieczenie w czasie prowadzenia robót budowlanych istniejącego oznakowania pionowego; w razie konieczności demontaż i ponowne zamontowanie po zakończeniu robót budowlanych;</w:t>
      </w:r>
    </w:p>
    <w:p w14:paraId="577F3DEC" w14:textId="61A1FEAB" w:rsidR="00B96940"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w:t>
      </w:r>
      <w:r w:rsidR="004A109F" w:rsidRPr="004470B3">
        <w:rPr>
          <w:rFonts w:ascii="Times New Roman" w:hAnsi="Times New Roman" w:cs="Times New Roman"/>
          <w:color w:val="auto"/>
        </w:rPr>
        <w:t>wykonanie innych czynności</w:t>
      </w:r>
      <w:r w:rsidRPr="004470B3">
        <w:rPr>
          <w:rFonts w:ascii="Times New Roman" w:hAnsi="Times New Roman" w:cs="Times New Roman"/>
          <w:color w:val="auto"/>
        </w:rPr>
        <w:t xml:space="preserve"> do zrealizowania przedmiotu zamówienia;</w:t>
      </w:r>
    </w:p>
    <w:p w14:paraId="46CA2C4D" w14:textId="3B4073C3" w:rsidR="0080198F"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uporządkowanie terenu budowy i przekazanie go Zamawiającemu w terminie ustalonym w Umowie, uporządkowanie terenów sąsiadujących zajętych lub użytkowanych przez Wykonawcę;</w:t>
      </w:r>
      <w:r w:rsidR="0080198F" w:rsidRPr="004470B3">
        <w:rPr>
          <w:rFonts w:ascii="Times New Roman" w:hAnsi="Times New Roman" w:cs="Times New Roman"/>
          <w:color w:val="auto"/>
        </w:rPr>
        <w:t xml:space="preserve"> wywozu śmieci i odpadów powstałych z własnej i podwykonawców działalności i wykonywanych przez nich dostaw, robót i usług. </w:t>
      </w:r>
    </w:p>
    <w:p w14:paraId="4D3EB0DA" w14:textId="32A5E1B3" w:rsidR="00976776" w:rsidRPr="004470B3" w:rsidRDefault="00976776" w:rsidP="004470B3">
      <w:pPr>
        <w:pStyle w:val="Default"/>
        <w:numPr>
          <w:ilvl w:val="0"/>
          <w:numId w:val="1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naprawienie i doprowadzenie do stanu poprzedniego, w przypadku zniszczenia lub uszkodzenia już wykonanych robót, obiektów, elementów istniejących, ich części bądź urządzeń;</w:t>
      </w:r>
    </w:p>
    <w:p w14:paraId="7DD36587" w14:textId="77777777" w:rsidR="00976776"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00B96940" w:rsidRPr="004470B3">
        <w:rPr>
          <w:rFonts w:ascii="Times New Roman" w:eastAsia="Yu Gothic" w:hAnsi="Times New Roman" w:cs="Times New Roman"/>
          <w:color w:val="auto"/>
        </w:rPr>
        <w:t xml:space="preserve"> </w:t>
      </w:r>
      <w:r w:rsidRPr="004470B3">
        <w:rPr>
          <w:rFonts w:ascii="Times New Roman" w:hAnsi="Times New Roman" w:cs="Times New Roman"/>
          <w:color w:val="auto"/>
        </w:rPr>
        <w:t>Umowy.</w:t>
      </w:r>
    </w:p>
    <w:p w14:paraId="31EAEF8B" w14:textId="74108C48" w:rsidR="00B96940"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Wykonawca oświadcza, że w związku z realizacją przedmiotu Umowy ponosi wyłączną odpowiedzialność z tytułu ewentualnego uszkodzenia istniejących instalacji</w:t>
      </w:r>
      <w:r w:rsidR="007D1763" w:rsidRPr="004470B3">
        <w:rPr>
          <w:rFonts w:ascii="Times New Roman" w:hAnsi="Times New Roman" w:cs="Times New Roman"/>
          <w:color w:val="auto"/>
        </w:rPr>
        <w:t>, także, gdy nie były uwzględnione w przekazanej</w:t>
      </w:r>
      <w:r w:rsidR="00261C86" w:rsidRPr="004470B3">
        <w:rPr>
          <w:rFonts w:ascii="Times New Roman" w:hAnsi="Times New Roman" w:cs="Times New Roman"/>
          <w:color w:val="auto"/>
        </w:rPr>
        <w:t xml:space="preserve"> Wykonawcy </w:t>
      </w:r>
      <w:r w:rsidR="007D1763" w:rsidRPr="004470B3">
        <w:rPr>
          <w:rFonts w:ascii="Times New Roman" w:hAnsi="Times New Roman" w:cs="Times New Roman"/>
          <w:color w:val="auto"/>
        </w:rPr>
        <w:t xml:space="preserve">dokumentacji. </w:t>
      </w:r>
    </w:p>
    <w:p w14:paraId="1CF478F2" w14:textId="39E2A310" w:rsidR="00976776"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 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69D0A065" w14:textId="46966EDC" w:rsidR="00976776"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 </w:t>
      </w:r>
    </w:p>
    <w:p w14:paraId="03A643A6" w14:textId="77777777" w:rsidR="00B96940"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Wykonawca zobowiązany jest zapewnić wykonanie Przedmiotu Umowy przez osoby posiadające stosowne kwalifikacje zawodowe i uprawnienia budowlane wymagane przepisami obowiązującego prawa. Zamawiający zastrzega sobie prawo żądania zmiany pracowników i/lub współpracowników </w:t>
      </w:r>
      <w:r w:rsidRPr="004470B3">
        <w:rPr>
          <w:rFonts w:ascii="Times New Roman" w:hAnsi="Times New Roman" w:cs="Times New Roman"/>
          <w:color w:val="auto"/>
        </w:rPr>
        <w:lastRenderedPageBreak/>
        <w:t>Wykonawcy, jeżeli swoim postępowaniem stwarzają oni zagrożenie dla bezpieczeństwa i zgodnej z umową realizacji przedmiotu Umowy.</w:t>
      </w:r>
    </w:p>
    <w:p w14:paraId="1C7DDB93" w14:textId="77777777" w:rsidR="00976776"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 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235D4695" w14:textId="77777777" w:rsidR="00976776" w:rsidRPr="004470B3" w:rsidRDefault="00976776" w:rsidP="004470B3">
      <w:pPr>
        <w:pStyle w:val="Default"/>
        <w:numPr>
          <w:ilvl w:val="0"/>
          <w:numId w:val="12"/>
        </w:numPr>
        <w:spacing w:line="276" w:lineRule="auto"/>
        <w:ind w:left="0" w:hanging="284"/>
        <w:jc w:val="both"/>
        <w:rPr>
          <w:rFonts w:ascii="Times New Roman" w:eastAsia="Yu Gothic" w:hAnsi="Times New Roman" w:cs="Times New Roman"/>
          <w:color w:val="auto"/>
        </w:rPr>
      </w:pPr>
      <w:r w:rsidRPr="004470B3">
        <w:rPr>
          <w:rFonts w:ascii="Times New Roman" w:hAnsi="Times New Roman" w:cs="Times New Roman"/>
          <w:color w:val="auto"/>
        </w:rPr>
        <w:t xml:space="preserve">Wykonawca zapewnia przestrzeganie zasad przetwarzania i ochrony danych osobowych zgodnie </w:t>
      </w:r>
      <w:r w:rsidR="00B96940" w:rsidRPr="004470B3">
        <w:rPr>
          <w:rFonts w:ascii="Times New Roman" w:hAnsi="Times New Roman" w:cs="Times New Roman"/>
          <w:color w:val="auto"/>
        </w:rPr>
        <w:br/>
      </w:r>
      <w:r w:rsidRPr="004470B3">
        <w:rPr>
          <w:rFonts w:ascii="Times New Roman" w:hAnsi="Times New Roman" w:cs="Times New Roman"/>
          <w:color w:val="auto"/>
        </w:rPr>
        <w:t xml:space="preserve">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29322228" w14:textId="77777777" w:rsidR="00976776" w:rsidRPr="004470B3" w:rsidRDefault="00976776" w:rsidP="004470B3">
      <w:pPr>
        <w:pStyle w:val="Default"/>
        <w:spacing w:line="276" w:lineRule="auto"/>
        <w:jc w:val="center"/>
        <w:rPr>
          <w:rFonts w:ascii="Times New Roman" w:eastAsia="Yu Gothic" w:hAnsi="Times New Roman" w:cs="Times New Roman"/>
          <w:color w:val="auto"/>
        </w:rPr>
      </w:pPr>
      <w:r w:rsidRPr="004470B3">
        <w:rPr>
          <w:rFonts w:ascii="Times New Roman" w:hAnsi="Times New Roman" w:cs="Times New Roman"/>
          <w:b/>
          <w:bCs/>
          <w:color w:val="auto"/>
        </w:rPr>
        <w:t xml:space="preserve">§ </w:t>
      </w:r>
      <w:r w:rsidR="00B96940" w:rsidRPr="004470B3">
        <w:rPr>
          <w:rFonts w:ascii="Times New Roman" w:hAnsi="Times New Roman" w:cs="Times New Roman"/>
          <w:b/>
          <w:bCs/>
          <w:color w:val="auto"/>
        </w:rPr>
        <w:t>6</w:t>
      </w:r>
      <w:r w:rsidRPr="004470B3">
        <w:rPr>
          <w:rFonts w:ascii="Times New Roman" w:hAnsi="Times New Roman" w:cs="Times New Roman"/>
          <w:b/>
          <w:bCs/>
          <w:color w:val="auto"/>
        </w:rPr>
        <w:t>.</w:t>
      </w:r>
    </w:p>
    <w:p w14:paraId="0355166D"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Plac budowy</w:t>
      </w:r>
    </w:p>
    <w:p w14:paraId="724A086B" w14:textId="10ADC92A" w:rsidR="00976776" w:rsidRPr="004470B3" w:rsidRDefault="006E26CE" w:rsidP="004470B3">
      <w:pPr>
        <w:pStyle w:val="Default"/>
        <w:numPr>
          <w:ilvl w:val="0"/>
          <w:numId w:val="1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Przekazanie</w:t>
      </w:r>
      <w:r w:rsidR="00976776" w:rsidRPr="004470B3">
        <w:rPr>
          <w:rFonts w:ascii="Times New Roman" w:hAnsi="Times New Roman" w:cs="Times New Roman"/>
          <w:color w:val="auto"/>
        </w:rPr>
        <w:t xml:space="preserve"> placu budowy Wykonawcy nastąpi w ciągu </w:t>
      </w:r>
      <w:r w:rsidR="004923C1" w:rsidRPr="004470B3">
        <w:rPr>
          <w:rFonts w:ascii="Times New Roman" w:hAnsi="Times New Roman" w:cs="Times New Roman"/>
          <w:color w:val="auto"/>
        </w:rPr>
        <w:t>7</w:t>
      </w:r>
      <w:r w:rsidR="00976776" w:rsidRPr="004470B3">
        <w:rPr>
          <w:rFonts w:ascii="Times New Roman" w:hAnsi="Times New Roman" w:cs="Times New Roman"/>
          <w:color w:val="auto"/>
        </w:rPr>
        <w:t xml:space="preserve"> (</w:t>
      </w:r>
      <w:r w:rsidR="004923C1" w:rsidRPr="004470B3">
        <w:rPr>
          <w:rFonts w:ascii="Times New Roman" w:hAnsi="Times New Roman" w:cs="Times New Roman"/>
          <w:color w:val="auto"/>
        </w:rPr>
        <w:t>siedmiu</w:t>
      </w:r>
      <w:r w:rsidR="00976776" w:rsidRPr="004470B3">
        <w:rPr>
          <w:rFonts w:ascii="Times New Roman" w:hAnsi="Times New Roman" w:cs="Times New Roman"/>
          <w:color w:val="auto"/>
        </w:rPr>
        <w:t>) dni od daty podpisania Umowy na podstawie protokołu przekazania podpisanego przez obie strony niniejszej Umowy.</w:t>
      </w:r>
    </w:p>
    <w:p w14:paraId="1D31F340" w14:textId="77777777" w:rsidR="00B96940" w:rsidRPr="004470B3" w:rsidRDefault="00976776" w:rsidP="004470B3">
      <w:pPr>
        <w:pStyle w:val="Default"/>
        <w:numPr>
          <w:ilvl w:val="0"/>
          <w:numId w:val="1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przekaże Zamawiającemu oświadczenie o przyjęciu obowiązków kierownika budowy wraz </w:t>
      </w:r>
      <w:r w:rsidR="00B96940" w:rsidRPr="004470B3">
        <w:rPr>
          <w:rFonts w:ascii="Times New Roman" w:hAnsi="Times New Roman" w:cs="Times New Roman"/>
          <w:color w:val="auto"/>
        </w:rPr>
        <w:br/>
      </w:r>
      <w:r w:rsidRPr="004470B3">
        <w:rPr>
          <w:rFonts w:ascii="Times New Roman" w:hAnsi="Times New Roman" w:cs="Times New Roman"/>
          <w:color w:val="auto"/>
        </w:rPr>
        <w:t>z kserokopią uprawnień budowlanych i kserokopią aktualnego zaświadczenia o przynależności do Okręgowej Izby Inżynierów Budownictwa najpóźniej w dniu przekazania placu budowy.</w:t>
      </w:r>
    </w:p>
    <w:p w14:paraId="204DAAE7" w14:textId="77777777" w:rsidR="00976776" w:rsidRPr="004470B3" w:rsidRDefault="00976776" w:rsidP="004470B3">
      <w:pPr>
        <w:pStyle w:val="Default"/>
        <w:numPr>
          <w:ilvl w:val="0"/>
          <w:numId w:val="1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Przekazanie dziennika budowy nastąpi protokolarnie w dniu przekazania placu budowy.</w:t>
      </w:r>
    </w:p>
    <w:p w14:paraId="5EA232CA" w14:textId="1ADA0466" w:rsidR="00976776" w:rsidRPr="004470B3" w:rsidRDefault="00976776" w:rsidP="004470B3">
      <w:pPr>
        <w:pStyle w:val="Default"/>
        <w:numPr>
          <w:ilvl w:val="0"/>
          <w:numId w:val="1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 chwilą przekazania Placu budowy na Wykonawcę przechodzi odpowiedzialność w szczególności za: </w:t>
      </w:r>
    </w:p>
    <w:p w14:paraId="0F83452E" w14:textId="77777777" w:rsidR="00B96940"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3A01A85D" w14:textId="77777777" w:rsidR="00976776"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szkody wynikające ze zniszczenia oraz z innych zdarzeń w odniesieniu do robót, obiektów, materiałów, sprzętu i innego mienia ruchomego, związane z prowadzeniem robót podczas realizacji przedmiotu umowy;</w:t>
      </w:r>
    </w:p>
    <w:p w14:paraId="6CA4C988" w14:textId="77777777" w:rsidR="00B96940"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szkody wynikające z nienależytego zabezpieczenia mienia Zamawiającego i osób trzecich przed uszkodzeniem, zniszczeniem, w związku z wykonywanymi przez Wykonawcę robotami;</w:t>
      </w:r>
    </w:p>
    <w:p w14:paraId="08D446C5" w14:textId="77777777" w:rsidR="00B96940"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szkody wynikające ze zniszczenia lub uszkodzenia budynków lub innych obiektów Zamawiającego i osób trzecich jeżeli szkody te wynikają lub są związane z robotami objętymi niniejszą umową;</w:t>
      </w:r>
    </w:p>
    <w:p w14:paraId="52AB9775" w14:textId="77777777" w:rsidR="00976776"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szkody wynikające z nienależytego zabezpieczenia terenu budowy i robót;</w:t>
      </w:r>
    </w:p>
    <w:p w14:paraId="1BDE3D92" w14:textId="77777777" w:rsidR="00976776" w:rsidRPr="004470B3" w:rsidRDefault="00976776" w:rsidP="004470B3">
      <w:pPr>
        <w:pStyle w:val="Default"/>
        <w:numPr>
          <w:ilvl w:val="0"/>
          <w:numId w:val="1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wszelkie inne szkody związane z realizacją robót lub będące ich skutkiem. </w:t>
      </w:r>
    </w:p>
    <w:p w14:paraId="1217ECA5" w14:textId="103B31AC" w:rsidR="00976776" w:rsidRPr="004470B3" w:rsidRDefault="00976776" w:rsidP="004470B3">
      <w:pPr>
        <w:pStyle w:val="Default"/>
        <w:spacing w:line="276" w:lineRule="auto"/>
        <w:rPr>
          <w:rFonts w:ascii="Times New Roman" w:hAnsi="Times New Roman" w:cs="Times New Roman"/>
          <w:color w:val="auto"/>
        </w:rPr>
      </w:pPr>
    </w:p>
    <w:p w14:paraId="3FDF582B" w14:textId="77777777" w:rsidR="00A17D79" w:rsidRPr="004470B3" w:rsidRDefault="00A17D79"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7.</w:t>
      </w:r>
    </w:p>
    <w:p w14:paraId="76463838" w14:textId="77777777" w:rsidR="00A17D79" w:rsidRPr="004470B3" w:rsidRDefault="00A17D79"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Inspektor nadzoru inwestorskiego i Kierownicy robót</w:t>
      </w:r>
    </w:p>
    <w:p w14:paraId="7EE7AAEF" w14:textId="77777777"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bookmarkStart w:id="2" w:name="_Hlk85715377"/>
      <w:r w:rsidRPr="004470B3">
        <w:rPr>
          <w:rFonts w:ascii="Times New Roman" w:hAnsi="Times New Roman" w:cs="Times New Roman"/>
          <w:color w:val="auto"/>
        </w:rPr>
        <w:t>Zamawiający oświadcza, że nadzór inwestorski nad realizacją niniejszej Umowy prowadzić będzie na rzecz Zamawiającego: ……………..……………………….…………………………. – Inspektor Nadzoru</w:t>
      </w:r>
      <w:bookmarkEnd w:id="2"/>
      <w:r w:rsidRPr="004470B3">
        <w:rPr>
          <w:rFonts w:ascii="Times New Roman" w:hAnsi="Times New Roman" w:cs="Times New Roman"/>
          <w:color w:val="auto"/>
        </w:rPr>
        <w:t>.</w:t>
      </w:r>
    </w:p>
    <w:p w14:paraId="4C5A8A8E" w14:textId="4001EE6D"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 xml:space="preserve">Wykonawca oświadcza, że nadzór nad realizacją niniejszej Umowy prowadzić będą na rzecz Wykonawcy: ……………..……………………….…………………………. – Kierownik budowy w specjalności </w:t>
      </w:r>
      <w:proofErr w:type="spellStart"/>
      <w:r w:rsidR="001B3C09" w:rsidRPr="004470B3">
        <w:rPr>
          <w:rFonts w:ascii="Times New Roman" w:hAnsi="Times New Roman" w:cs="Times New Roman"/>
          <w:color w:val="auto"/>
        </w:rPr>
        <w:t>konstrukcyjno</w:t>
      </w:r>
      <w:proofErr w:type="spellEnd"/>
      <w:r w:rsidR="001B3C09" w:rsidRPr="004470B3">
        <w:rPr>
          <w:rFonts w:ascii="Times New Roman" w:hAnsi="Times New Roman" w:cs="Times New Roman"/>
          <w:color w:val="auto"/>
        </w:rPr>
        <w:t xml:space="preserve"> – budowlanej.</w:t>
      </w:r>
    </w:p>
    <w:p w14:paraId="4882472C" w14:textId="7C9B0DBE"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Inspektor Nadzoru działa w granicach określonych przepisami ustawy Prawo budowlane, w szczególności </w:t>
      </w:r>
      <w:r w:rsidR="001B3C09" w:rsidRPr="004470B3">
        <w:rPr>
          <w:rFonts w:ascii="Times New Roman" w:hAnsi="Times New Roman" w:cs="Times New Roman"/>
          <w:color w:val="auto"/>
        </w:rPr>
        <w:t xml:space="preserve"> </w:t>
      </w:r>
      <w:r w:rsidRPr="004470B3">
        <w:rPr>
          <w:rFonts w:ascii="Times New Roman" w:hAnsi="Times New Roman" w:cs="Times New Roman"/>
          <w:color w:val="auto"/>
        </w:rPr>
        <w:t>art. 25 i 26 tejże ustawy i kompetencji przekazanych przez Zamawiającego.</w:t>
      </w:r>
    </w:p>
    <w:p w14:paraId="48F137CE" w14:textId="67119602"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Kierownik budowy i kierownicy robót działa w granicach określonych przepisami ustawy Prawo budowlane,</w:t>
      </w:r>
      <w:r w:rsidR="001B3C09" w:rsidRPr="004470B3">
        <w:rPr>
          <w:rFonts w:ascii="Times New Roman" w:hAnsi="Times New Roman" w:cs="Times New Roman"/>
          <w:color w:val="auto"/>
        </w:rPr>
        <w:t xml:space="preserve"> </w:t>
      </w:r>
      <w:r w:rsidRPr="004470B3">
        <w:rPr>
          <w:rFonts w:ascii="Times New Roman" w:hAnsi="Times New Roman" w:cs="Times New Roman"/>
          <w:color w:val="auto"/>
        </w:rPr>
        <w:t>w szczególności art. 22 i 23 tejże ustawy i kompetencji przekazanych przez Zamawiającego.</w:t>
      </w:r>
    </w:p>
    <w:p w14:paraId="68F6A4FD" w14:textId="77777777"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Inspektor Nadzoru będzie koordynował czynności nadzoru inwestorskiego zgodnie z art. 27 ustawy Prawo budowlane.</w:t>
      </w:r>
    </w:p>
    <w:p w14:paraId="59245EDE" w14:textId="77777777"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zastosuje się do wszelkich poleceń i instrukcji wynikających z zakresu uprawnień Inspektora Nadzoru.</w:t>
      </w:r>
    </w:p>
    <w:p w14:paraId="63584622" w14:textId="70EA17C4"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Inspektor Nadzoru wypełnia swoje obowiązki, wydając polecenia, zgody i akceptacje, które są obowiązujące dla Wykonawcy, przy czym czynności lub polecenia Inspektora Nadzoru inwestorskiego, powodujące konieczność zmiany w stosunku do rozwiązań materiałowych, technicznych i technologicznych,</w:t>
      </w:r>
      <w:r w:rsidR="006A7988">
        <w:rPr>
          <w:rFonts w:ascii="Times New Roman" w:hAnsi="Times New Roman" w:cs="Times New Roman"/>
          <w:color w:val="auto"/>
        </w:rPr>
        <w:t xml:space="preserve"> </w:t>
      </w:r>
      <w:r w:rsidRPr="004470B3">
        <w:rPr>
          <w:rFonts w:ascii="Times New Roman" w:hAnsi="Times New Roman" w:cs="Times New Roman"/>
          <w:color w:val="auto"/>
        </w:rPr>
        <w:t>zawartych w dokumentacji projektowej lub wykonanie zwiększonej w stosunku do dokumentacji projektowej ilości robót wymagają uprzedniego potwierdzenia przez Zamawiającego, wydanego w terminie 10 dni roboczych od wystąpienia z takim wnioskiem przez Wykonawcę. Wykonawca bez pisemnej zgody Zamawiającego we wskazanym terminie nie może wykonywać zmiany w stosunku do rozwiązań materiałowych, technicznych i technologicznych, zawartych w dokumentacji projektowej lub wykonać zwiększonej w stosunku do dokumentacji projektowej ilości robót, z wyjątkiem czynności i poleceń związanych z bhp, zabezpieczeniem mienia i ochroną przeciwpożarową.</w:t>
      </w:r>
    </w:p>
    <w:p w14:paraId="4C877E3D" w14:textId="0C746FC7"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ma prawo zgłosić Zamawiającemu na piśmie w terminie 3 dni roboczych zastrzeżenia do decyzji i poleceń Inspektora nadzoru inwestorskiego. Zastrzeżenia, wraz ze stanowiskiem Inspektora nadzoru inwestorskiego do zastrzeżeń, będą podlegały rozstrzygnięciu przez Zamawiającego.</w:t>
      </w:r>
    </w:p>
    <w:p w14:paraId="0502B59E" w14:textId="77777777" w:rsidR="00A17D79" w:rsidRPr="004470B3" w:rsidRDefault="00A17D79" w:rsidP="004470B3">
      <w:pPr>
        <w:pStyle w:val="Default"/>
        <w:numPr>
          <w:ilvl w:val="0"/>
          <w:numId w:val="1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Zamawiający zastrzega sobie prawo do zmiany osób pełniących funkcję Inspektora Nadzoru.</w:t>
      </w:r>
    </w:p>
    <w:p w14:paraId="53FE1E80" w14:textId="765B0C49" w:rsidR="00A17D79" w:rsidRPr="004470B3" w:rsidRDefault="00A17D79" w:rsidP="006A7988">
      <w:pPr>
        <w:pStyle w:val="Default"/>
        <w:numPr>
          <w:ilvl w:val="0"/>
          <w:numId w:val="17"/>
        </w:numPr>
        <w:tabs>
          <w:tab w:val="left" w:pos="0"/>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ma prawo zmienić osoby pełniące funkcje Kierownika budowy i robót, o których mowa w ust</w:t>
      </w:r>
      <w:r w:rsidRPr="004470B3">
        <w:rPr>
          <w:rFonts w:ascii="Times New Roman" w:hAnsi="Times New Roman" w:cs="Times New Roman"/>
          <w:b/>
          <w:color w:val="auto"/>
        </w:rPr>
        <w:t xml:space="preserve">. </w:t>
      </w:r>
      <w:r w:rsidRPr="004470B3">
        <w:rPr>
          <w:rFonts w:ascii="Times New Roman" w:hAnsi="Times New Roman" w:cs="Times New Roman"/>
          <w:bCs/>
          <w:color w:val="auto"/>
        </w:rPr>
        <w:t xml:space="preserve">2, z zastrzeżeniem, że muszą one </w:t>
      </w:r>
      <w:r w:rsidRPr="004470B3">
        <w:rPr>
          <w:rFonts w:ascii="Times New Roman" w:hAnsi="Times New Roman" w:cs="Times New Roman"/>
          <w:color w:val="auto"/>
        </w:rPr>
        <w:t>spełniać wymagania na minimalnym poziomie, jak osoby wskazane pierwotnie.</w:t>
      </w:r>
    </w:p>
    <w:p w14:paraId="5EEA0384" w14:textId="33BBF854" w:rsidR="00976776" w:rsidRPr="004470B3" w:rsidRDefault="00A17D79" w:rsidP="006A7988">
      <w:pPr>
        <w:pStyle w:val="Default"/>
        <w:numPr>
          <w:ilvl w:val="0"/>
          <w:numId w:val="17"/>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O zmianach, o których mowa w ust. 9 i 10 Strony powiadomią się na piśmie na 3 dni robocze przed jej dokonaniem. </w:t>
      </w:r>
    </w:p>
    <w:p w14:paraId="5295D8C9"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287D47" w:rsidRPr="004470B3">
        <w:rPr>
          <w:rFonts w:ascii="Times New Roman" w:hAnsi="Times New Roman" w:cs="Times New Roman"/>
          <w:b/>
          <w:bCs/>
          <w:color w:val="auto"/>
        </w:rPr>
        <w:t>8</w:t>
      </w:r>
      <w:r w:rsidRPr="004470B3">
        <w:rPr>
          <w:rFonts w:ascii="Times New Roman" w:hAnsi="Times New Roman" w:cs="Times New Roman"/>
          <w:b/>
          <w:bCs/>
          <w:color w:val="auto"/>
        </w:rPr>
        <w:t>.</w:t>
      </w:r>
    </w:p>
    <w:p w14:paraId="59AA7E32"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Materiały</w:t>
      </w:r>
    </w:p>
    <w:p w14:paraId="7CB82292" w14:textId="77777777" w:rsidR="00976776"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przy wykonywaniu robót objętych niniejszą Umową, zobowiązany jest do stosowania wyrobów budowlanych, odpowiadającym: </w:t>
      </w:r>
    </w:p>
    <w:p w14:paraId="3F133626" w14:textId="67CF3771" w:rsidR="00976776" w:rsidRPr="004470B3" w:rsidRDefault="00976776" w:rsidP="004470B3">
      <w:pPr>
        <w:pStyle w:val="Default"/>
        <w:numPr>
          <w:ilvl w:val="0"/>
          <w:numId w:val="1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wymogom wyrobów budowlanych dopuszczonych do obrotu i stosowania w budownictwie określonym w art. 10 ustawy Prawo budowlane,</w:t>
      </w:r>
    </w:p>
    <w:p w14:paraId="5F111410" w14:textId="44DB686E" w:rsidR="00976776" w:rsidRPr="004470B3" w:rsidRDefault="00976776" w:rsidP="004470B3">
      <w:pPr>
        <w:pStyle w:val="Default"/>
        <w:numPr>
          <w:ilvl w:val="0"/>
          <w:numId w:val="1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wymogom ustawy z dnia 16 kwietnia 2004 r. o wyrobach budowlanych;</w:t>
      </w:r>
    </w:p>
    <w:p w14:paraId="2D3B95DC" w14:textId="138ECE62" w:rsidR="00976776" w:rsidRPr="004470B3" w:rsidRDefault="00976776" w:rsidP="004470B3">
      <w:pPr>
        <w:pStyle w:val="Default"/>
        <w:numPr>
          <w:ilvl w:val="0"/>
          <w:numId w:val="1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wymaganiom określonym w Umowie oraz załącznikach do Umowy, w tym m.in. dokumentacji projektowej i technicznej </w:t>
      </w:r>
      <w:proofErr w:type="spellStart"/>
      <w:r w:rsidRPr="004470B3">
        <w:rPr>
          <w:rFonts w:ascii="Times New Roman" w:hAnsi="Times New Roman" w:cs="Times New Roman"/>
          <w:color w:val="auto"/>
        </w:rPr>
        <w:t>STWiORB</w:t>
      </w:r>
      <w:proofErr w:type="spellEnd"/>
      <w:r w:rsidRPr="004470B3">
        <w:rPr>
          <w:rFonts w:ascii="Times New Roman" w:hAnsi="Times New Roman" w:cs="Times New Roman"/>
          <w:color w:val="auto"/>
        </w:rPr>
        <w:t xml:space="preserve">, wymaganiom Specyfikacji Warunków Zamówienia wraz </w:t>
      </w:r>
      <w:r w:rsidR="00287D47" w:rsidRPr="004470B3">
        <w:rPr>
          <w:rFonts w:ascii="Times New Roman" w:hAnsi="Times New Roman" w:cs="Times New Roman"/>
          <w:color w:val="auto"/>
        </w:rPr>
        <w:br/>
      </w:r>
      <w:r w:rsidRPr="004470B3">
        <w:rPr>
          <w:rFonts w:ascii="Times New Roman" w:hAnsi="Times New Roman" w:cs="Times New Roman"/>
          <w:color w:val="auto"/>
        </w:rPr>
        <w:t>z wszystkimi załącznikami.</w:t>
      </w:r>
    </w:p>
    <w:p w14:paraId="61F0EFE9" w14:textId="77777777" w:rsidR="00976776"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Wykonawca zobowiązuje się wykonać przedmiot niniejszej Umowy z materiałów i urządzeń własnych, nowych wolnych od wad fizycznych i prawnych, odpowiadających, co do jakości wymogom wyrobów dopuszczonych do obrotu i stosowania w budownictwie, zgodnie z projektem, dokumentacją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zaprojektował przedmiot Umowy.</w:t>
      </w:r>
    </w:p>
    <w:p w14:paraId="7330B96C" w14:textId="77777777" w:rsidR="00287D47"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w:t>
      </w:r>
    </w:p>
    <w:p w14:paraId="2F466723" w14:textId="77777777" w:rsidR="00976776"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Aprobaty techniczne, atesty, świadectwa jakości, instrukcje obsługi, itp. oraz dokumentację w tym zakresie Wykonawca winien przechowywać na terenie placu budowy i przekazać ją Zamawiającemu w procedurze odbioru końcowego.</w:t>
      </w:r>
    </w:p>
    <w:p w14:paraId="3AEF69C7" w14:textId="77777777" w:rsidR="00287D47"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DB9DCC0" w14:textId="7245B9AB" w:rsidR="00976776" w:rsidRPr="004470B3" w:rsidRDefault="00976776" w:rsidP="004470B3">
      <w:pPr>
        <w:pStyle w:val="Default"/>
        <w:numPr>
          <w:ilvl w:val="0"/>
          <w:numId w:val="18"/>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w:t>
      </w:r>
      <w:r w:rsidR="00ED52CE" w:rsidRPr="004470B3">
        <w:rPr>
          <w:rFonts w:ascii="Times New Roman" w:hAnsi="Times New Roman" w:cs="Times New Roman"/>
          <w:color w:val="auto"/>
        </w:rPr>
        <w:t xml:space="preserve"> roboczych</w:t>
      </w:r>
      <w:r w:rsidRPr="004470B3">
        <w:rPr>
          <w:rFonts w:ascii="Times New Roman" w:hAnsi="Times New Roman" w:cs="Times New Roman"/>
          <w:color w:val="auto"/>
        </w:rPr>
        <w:t xml:space="preserve">, pisemnie zawiadomić o tym Zamawiającego i bez jego zgody nie będzie dokonywał żadnych odstępstw od wskazanego projektu. </w:t>
      </w:r>
    </w:p>
    <w:p w14:paraId="2E5662FB" w14:textId="77777777" w:rsidR="00976776" w:rsidRPr="004470B3" w:rsidRDefault="00976776" w:rsidP="004470B3">
      <w:pPr>
        <w:pStyle w:val="Default"/>
        <w:spacing w:line="276" w:lineRule="auto"/>
        <w:jc w:val="both"/>
        <w:rPr>
          <w:rFonts w:ascii="Times New Roman" w:hAnsi="Times New Roman" w:cs="Times New Roman"/>
          <w:color w:val="auto"/>
        </w:rPr>
      </w:pPr>
    </w:p>
    <w:p w14:paraId="431FF79F"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9</w:t>
      </w:r>
      <w:r w:rsidR="00287D47" w:rsidRPr="004470B3">
        <w:rPr>
          <w:rFonts w:ascii="Times New Roman" w:hAnsi="Times New Roman" w:cs="Times New Roman"/>
          <w:b/>
          <w:bCs/>
          <w:color w:val="auto"/>
        </w:rPr>
        <w:t>.</w:t>
      </w:r>
    </w:p>
    <w:p w14:paraId="3C6B70B2"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Podwykonawcy</w:t>
      </w:r>
    </w:p>
    <w:p w14:paraId="00CF1FA7" w14:textId="77777777" w:rsidR="00976776" w:rsidRPr="004470B3" w:rsidRDefault="00976776" w:rsidP="004470B3">
      <w:pPr>
        <w:pStyle w:val="Default"/>
        <w:numPr>
          <w:ilvl w:val="0"/>
          <w:numId w:val="20"/>
        </w:numPr>
        <w:tabs>
          <w:tab w:val="left" w:pos="284"/>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 zgodnie z oświadczeniem zawartym w Ofercie – zamówienie wykona: </w:t>
      </w:r>
    </w:p>
    <w:p w14:paraId="24FE0BFB" w14:textId="77777777" w:rsidR="00976776" w:rsidRPr="004470B3" w:rsidRDefault="00976776" w:rsidP="004470B3">
      <w:pPr>
        <w:pStyle w:val="Default"/>
        <w:numPr>
          <w:ilvl w:val="0"/>
          <w:numId w:val="2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bez udziału Podwykonawców;</w:t>
      </w:r>
    </w:p>
    <w:p w14:paraId="411E6C82" w14:textId="77777777" w:rsidR="00976776" w:rsidRPr="004470B3" w:rsidRDefault="00976776" w:rsidP="004470B3">
      <w:pPr>
        <w:pStyle w:val="Default"/>
        <w:numPr>
          <w:ilvl w:val="0"/>
          <w:numId w:val="2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przy udziale Podwykonawców, wskazanych w treści oferty w zakresie : ___________ ;</w:t>
      </w:r>
    </w:p>
    <w:p w14:paraId="473591C7" w14:textId="77777777" w:rsidR="00976776" w:rsidRPr="004470B3" w:rsidRDefault="00976776" w:rsidP="004470B3">
      <w:pPr>
        <w:pStyle w:val="Default"/>
        <w:numPr>
          <w:ilvl w:val="0"/>
          <w:numId w:val="2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przy udziale _________________, tj. Podmiotu Udostępniającego Zasoby. </w:t>
      </w:r>
    </w:p>
    <w:p w14:paraId="6D2659A7" w14:textId="76BFA90C" w:rsidR="00976776"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Jeżeli zmiana albo rezygnacja z Podwykonawcy dotyczy podmiotu, na którego zasoby Wykonawca powoływał się, na zasadach określonych w </w:t>
      </w:r>
      <w:r w:rsidR="00883238" w:rsidRPr="004470B3">
        <w:rPr>
          <w:rFonts w:ascii="Times New Roman" w:hAnsi="Times New Roman" w:cs="Times New Roman"/>
          <w:color w:val="auto"/>
        </w:rPr>
        <w:t>ustawie</w:t>
      </w:r>
      <w:r w:rsidRPr="004470B3">
        <w:rPr>
          <w:rFonts w:ascii="Times New Roman" w:hAnsi="Times New Roman" w:cs="Times New Roman"/>
          <w:color w:val="auto"/>
        </w:rPr>
        <w:t xml:space="preserve"> Prawo zamówień publicznych, w celu wykazania spełniania warunków udziału w postępowaniu, Wykonawca jest obowiązany wykazać Zamawiającemu, że proponowany inny Podwykonawca lub Wykonawca samodzielnie spełnia je w stopniu nie mniejszym </w:t>
      </w:r>
      <w:r w:rsidRPr="004470B3">
        <w:rPr>
          <w:rFonts w:ascii="Times New Roman" w:hAnsi="Times New Roman" w:cs="Times New Roman"/>
          <w:color w:val="auto"/>
        </w:rPr>
        <w:lastRenderedPageBreak/>
        <w:t>niż Podwykonawca, na którego zasoby Wykonawca powoływał się w trakcie postępowania o udzielenie zamówienia.</w:t>
      </w:r>
    </w:p>
    <w:p w14:paraId="734A5E1E" w14:textId="77777777" w:rsidR="00287D47"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zobowiązany jest do przedłożenia Zamawiającemu projektu umowy o podwykonawstwo, której przedmiotem są roboty budowlane wraz z zestawieniem ilości robót i ich wyceną nawiązującą do cen jednostkowych przedstawionych w ofercie Wykonawcy nie później niż 14 dni przed jej zawarciem.</w:t>
      </w:r>
    </w:p>
    <w:p w14:paraId="070987E2" w14:textId="77777777" w:rsidR="00976776"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Zamawiający, w terminie 14 dni od dnia otrzymania projektu umowy o Podwykonawstwo zgłasza pisemne zastrzeżenia do projektu umowy o Podwykonawstwo, jeżeli projektowana umowa o podwykonawstwo: </w:t>
      </w:r>
    </w:p>
    <w:p w14:paraId="13AE9AA2" w14:textId="77777777" w:rsidR="00287D47"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nie spełnia wymagań określonych w Specyfikacji Warunków Zamówienia,</w:t>
      </w:r>
    </w:p>
    <w:p w14:paraId="2C6EEECD" w14:textId="77777777" w:rsidR="00287D47"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przewiduje termin zapłaty wynagrodzenia dłuższy niż 30 dni od dnia doręczenia Wykonawcy, Podwykonawcy lub Dalszemu Podwykonawcy faktury lub rachunku potwierdzającego wykonanie zleconej Podwykonawcy lub Dalszemu Podwykonawcy roboty budowlanej,</w:t>
      </w:r>
    </w:p>
    <w:p w14:paraId="36CBFFEC" w14:textId="77777777" w:rsidR="00976776"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gdy projekt umowy określa większą wartość wynagrodzenia przysługującego Podwykonawcy niż wynika to ze złożonej oferty Wykonawcy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4B25C538" w14:textId="77777777" w:rsidR="008643A5"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umowa zawiera zapisy uzależniające dokonanie zapłaty na rzecz Podwykonawcy od odbioru robót przez Zamawiającego lub od zapłaty należności Wykonawcy przez Zamawiającego,</w:t>
      </w:r>
    </w:p>
    <w:p w14:paraId="030BCFF0" w14:textId="77777777" w:rsidR="008643A5"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umowa zawiera zapisy określające karę umowną za nieterminowe wykonanie zobowiązania przez Podwykonawcę lub dalszego Podwykonawcę jako karę za opóźnienia, kary takie można określać jedynie jako kary za zwłokę,</w:t>
      </w:r>
    </w:p>
    <w:p w14:paraId="7734CE73" w14:textId="77777777" w:rsidR="008643A5" w:rsidRPr="004470B3" w:rsidRDefault="00976776" w:rsidP="004470B3">
      <w:pPr>
        <w:pStyle w:val="Default"/>
        <w:numPr>
          <w:ilvl w:val="0"/>
          <w:numId w:val="2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umowa nie zawiera uregulowań dotyczących zawierania umów na roboty budowlane, dostawy lub usługi z dalszymi Podwykonawcami, w szczególności zapisów warunkujących podpisanie tych umów od:</w:t>
      </w:r>
    </w:p>
    <w:p w14:paraId="3FE10EAF" w14:textId="77777777" w:rsidR="00976776" w:rsidRPr="004470B3" w:rsidRDefault="00976776" w:rsidP="004470B3">
      <w:pPr>
        <w:pStyle w:val="Default"/>
        <w:numPr>
          <w:ilvl w:val="0"/>
          <w:numId w:val="2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akceptacji przez Zamawiającego projektów umów o podwykonawstwo, których przedmiotem są roboty budowlane,</w:t>
      </w:r>
    </w:p>
    <w:p w14:paraId="37FD388D" w14:textId="77777777" w:rsidR="008643A5" w:rsidRPr="004470B3" w:rsidRDefault="00976776" w:rsidP="004470B3">
      <w:pPr>
        <w:pStyle w:val="Default"/>
        <w:numPr>
          <w:ilvl w:val="0"/>
          <w:numId w:val="2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uzyskania i przekazania Zamawiającemu zgody Wykonawcy na zawarcie umowy </w:t>
      </w:r>
      <w:r w:rsidR="008643A5" w:rsidRPr="004470B3">
        <w:rPr>
          <w:rFonts w:ascii="Times New Roman" w:hAnsi="Times New Roman" w:cs="Times New Roman"/>
          <w:color w:val="auto"/>
        </w:rPr>
        <w:br/>
      </w:r>
      <w:r w:rsidRPr="004470B3">
        <w:rPr>
          <w:rFonts w:ascii="Times New Roman" w:hAnsi="Times New Roman" w:cs="Times New Roman"/>
          <w:color w:val="auto"/>
        </w:rPr>
        <w:t>o podwykonawstwo, której przedmiotem są roboty budowlane,</w:t>
      </w:r>
    </w:p>
    <w:p w14:paraId="086F3F0F" w14:textId="77777777" w:rsidR="00976776" w:rsidRPr="004470B3" w:rsidRDefault="00976776" w:rsidP="004470B3">
      <w:pPr>
        <w:pStyle w:val="Default"/>
        <w:numPr>
          <w:ilvl w:val="0"/>
          <w:numId w:val="2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dostarczenia Zamawiającemu poświadczonych (przez przedkładającego) za zgodność </w:t>
      </w:r>
      <w:r w:rsidR="008643A5" w:rsidRPr="004470B3">
        <w:rPr>
          <w:rFonts w:ascii="Times New Roman" w:hAnsi="Times New Roman" w:cs="Times New Roman"/>
          <w:color w:val="auto"/>
        </w:rPr>
        <w:br/>
      </w:r>
      <w:r w:rsidRPr="004470B3">
        <w:rPr>
          <w:rFonts w:ascii="Times New Roman" w:hAnsi="Times New Roman" w:cs="Times New Roman"/>
          <w:color w:val="auto"/>
        </w:rPr>
        <w:t>z oryginałem kopii zawartych umów o podwykonawstwo, których przedmiotem są roboty budowlane, w terminie 7 dni od dnia jej zawarcia,</w:t>
      </w:r>
    </w:p>
    <w:p w14:paraId="2ED2E104" w14:textId="77777777" w:rsidR="00976776" w:rsidRPr="004470B3" w:rsidRDefault="00976776" w:rsidP="004470B3">
      <w:pPr>
        <w:pStyle w:val="Default"/>
        <w:numPr>
          <w:ilvl w:val="0"/>
          <w:numId w:val="2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obowiązku przekazywania Zamawiającemu poświadczonych (przez przedkładającego) za zgodność z oryginałem kopii umów o podwykonawstwo, których przedmiotem są dostawy lub usługi, w terminie 7 dni od dnia ich zawarcia. </w:t>
      </w:r>
    </w:p>
    <w:p w14:paraId="6B0F23A1" w14:textId="77777777" w:rsidR="00976776"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Niezgłoszenie pisemnych zastrzeżeń do przedłożonego projektu umowy o podwykonawstwo, której przedmiotem są roboty budowlane w terminie do 14 dni, uważa się za akceptację projektu umowy przez Zamawiającego.</w:t>
      </w:r>
    </w:p>
    <w:p w14:paraId="3ED6B4C6" w14:textId="77777777" w:rsidR="008643A5"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Po akceptacji projektu umowy o podwykonawstwo, której przedmiotem są roboty budowlane lub po upływie terminu na zgłoszenie przez Zamawiającego zastrzeżeń do tego projektu, Wykonawca </w:t>
      </w:r>
      <w:r w:rsidRPr="004470B3">
        <w:rPr>
          <w:rFonts w:ascii="Times New Roman" w:hAnsi="Times New Roman" w:cs="Times New Roman"/>
          <w:color w:val="auto"/>
        </w:rPr>
        <w:lastRenderedPageBreak/>
        <w:t>przedłoży poświadczoną za zgodność z oryginałem kopię umowy o podwykonawstwo w terminie 14 dni od dnia zawarcia Umowy, jednakże nie później niż na 3 dni przed dniem rozpoczęcia realizacji robót budowlanych przez Podwykonawcę.</w:t>
      </w:r>
    </w:p>
    <w:p w14:paraId="4DE1EF50" w14:textId="77777777" w:rsidR="00976776"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Jeżeli Zamawiający w terminie 14 dni od dnia przedłożenia umowy o podwykonawstwo, której przedmiotem są roboty budowlane, nie zgłosi na piśmie sprzeciwu, uważa się, że zaakceptował umowę.</w:t>
      </w:r>
    </w:p>
    <w:p w14:paraId="6FA6B2AA" w14:textId="77777777" w:rsidR="008643A5"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jest zobowiązany do każdorazowego przedkładania Zamawiającemu w terminie 7 dni kalendarzowych od dnia zawarcia poświadczonej za zgodność z oryginałem kopii zawartej umowy </w:t>
      </w:r>
      <w:r w:rsidR="008643A5" w:rsidRPr="004470B3">
        <w:rPr>
          <w:rFonts w:ascii="Times New Roman" w:hAnsi="Times New Roman" w:cs="Times New Roman"/>
          <w:color w:val="auto"/>
        </w:rPr>
        <w:br/>
      </w:r>
      <w:r w:rsidRPr="004470B3">
        <w:rPr>
          <w:rFonts w:ascii="Times New Roman" w:hAnsi="Times New Roman" w:cs="Times New Roman"/>
          <w:color w:val="auto"/>
        </w:rPr>
        <w:t>o podwykonawstwo oraz jej zmian, której przedmiotem są dostawy i usługi o wartości nie mniejszej niż 0,5 % wartości umowy i każdej o wartości nie mniejszej niż 50.000,00 zł.</w:t>
      </w:r>
    </w:p>
    <w:p w14:paraId="69212575" w14:textId="77777777" w:rsidR="00976776" w:rsidRPr="004470B3" w:rsidRDefault="00976776" w:rsidP="004470B3">
      <w:pPr>
        <w:pStyle w:val="Default"/>
        <w:numPr>
          <w:ilvl w:val="0"/>
          <w:numId w:val="20"/>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Zasady dotyczące przedkładania projektów oraz kopii umów mają również zastosowanie w przypadku zmiany umowy z Podwykonawcą.</w:t>
      </w:r>
    </w:p>
    <w:p w14:paraId="37A6E387" w14:textId="77777777" w:rsidR="008643A5" w:rsidRPr="004470B3" w:rsidRDefault="00976776" w:rsidP="006A7988">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Zasady dotyczące Podwykonawców mają odpowiednie zastosowanie do Dalszych Podwykonawców.</w:t>
      </w:r>
    </w:p>
    <w:p w14:paraId="18738CB5" w14:textId="77777777" w:rsidR="00976776" w:rsidRPr="004470B3" w:rsidRDefault="00976776" w:rsidP="006A7988">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Suma wynagrodzeń Podwykonawców nie może przekroczyć kwoty wynagrodzenia umownego Wykonawcy.</w:t>
      </w:r>
    </w:p>
    <w:p w14:paraId="23E9CD5A" w14:textId="6DBFF050" w:rsidR="008643A5" w:rsidRPr="004470B3" w:rsidRDefault="00976776" w:rsidP="006A7988">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B77C81D" w14:textId="77777777" w:rsidR="008643A5" w:rsidRPr="004470B3" w:rsidRDefault="00976776" w:rsidP="00922E07">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D44F93F" w14:textId="041FA707" w:rsidR="00976776" w:rsidRPr="004470B3" w:rsidRDefault="00976776" w:rsidP="00922E07">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Przed dokonaniem bezpośredniej zapłaty Zamawiający jest obowiązany umożliwić Wykonawcy zgłoszenie w formie pisemnej uwag dotyczących zasadności bezpośredniej</w:t>
      </w:r>
      <w:r w:rsidR="008643A5" w:rsidRPr="004470B3">
        <w:rPr>
          <w:rFonts w:ascii="Times New Roman" w:hAnsi="Times New Roman" w:cs="Times New Roman"/>
          <w:color w:val="auto"/>
        </w:rPr>
        <w:t xml:space="preserve"> </w:t>
      </w:r>
      <w:r w:rsidRPr="004470B3">
        <w:rPr>
          <w:rFonts w:ascii="Times New Roman" w:hAnsi="Times New Roman" w:cs="Times New Roman"/>
          <w:color w:val="auto"/>
        </w:rPr>
        <w:t>zapłaty wynagrodzenia Podwykonawcy lub dalszemu Podwykonawcy, o których mowa wyżej. Termin do zgłaszania uwag, wynosi 7 dni od dnia doręczenia tej informacji.</w:t>
      </w:r>
    </w:p>
    <w:p w14:paraId="7A1AB143" w14:textId="77777777" w:rsidR="00976776" w:rsidRPr="004470B3" w:rsidRDefault="00976776" w:rsidP="00922E07">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 przypadku zgłoszenia uwag, w terminie wskazanym przez Zamawiającego, Zamawiający może: </w:t>
      </w:r>
    </w:p>
    <w:p w14:paraId="6D0F4D33" w14:textId="77777777" w:rsidR="008643A5" w:rsidRPr="004470B3" w:rsidRDefault="00976776" w:rsidP="004470B3">
      <w:pPr>
        <w:pStyle w:val="Default"/>
        <w:numPr>
          <w:ilvl w:val="0"/>
          <w:numId w:val="2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nie dokonać bezpośredniej zapłaty wynagrodzenia Podwykonawcy lub dalszemu Podwykonawcy, jeżeli Wykonawca wykaże niezasadność takiej zapłaty albo</w:t>
      </w:r>
    </w:p>
    <w:p w14:paraId="7F119316" w14:textId="77777777" w:rsidR="00976776" w:rsidRPr="004470B3" w:rsidRDefault="00976776" w:rsidP="004470B3">
      <w:pPr>
        <w:pStyle w:val="Default"/>
        <w:numPr>
          <w:ilvl w:val="0"/>
          <w:numId w:val="2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44B30B" w14:textId="77777777" w:rsidR="00976776" w:rsidRPr="004470B3" w:rsidRDefault="00976776" w:rsidP="004470B3">
      <w:pPr>
        <w:pStyle w:val="Default"/>
        <w:numPr>
          <w:ilvl w:val="0"/>
          <w:numId w:val="2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dokonać bezpośredniej zapłaty wynagrodzenia Podwykonawcy lub dalszemu Podwykonawcy, jeżeli Podwykonawca lub dalszy Podwykonawca wykaże zasadność takiej zapłaty. </w:t>
      </w:r>
    </w:p>
    <w:p w14:paraId="4695972B" w14:textId="77777777" w:rsidR="008643A5" w:rsidRPr="004470B3" w:rsidRDefault="00976776" w:rsidP="00922E07">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Jakakolwiek przerwa w realizacji robót wynikająca z braku Podwykonawcy będzie traktowana jako przerwa wynikła z przyczyn zależnych od Wykonawcy i będzie stanowić podstawę naliczenia kar umownych.</w:t>
      </w:r>
    </w:p>
    <w:p w14:paraId="73D53538" w14:textId="77777777" w:rsidR="00976776" w:rsidRPr="004470B3" w:rsidRDefault="00976776" w:rsidP="00922E07">
      <w:pPr>
        <w:pStyle w:val="Default"/>
        <w:numPr>
          <w:ilvl w:val="0"/>
          <w:numId w:val="20"/>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 xml:space="preserve"> Wykonawca odpowiada za działania i zaniechania Podwykonawców jak za swoje własne. </w:t>
      </w:r>
    </w:p>
    <w:p w14:paraId="55679510" w14:textId="77777777" w:rsidR="00976776" w:rsidRPr="004470B3" w:rsidRDefault="00976776" w:rsidP="004470B3">
      <w:pPr>
        <w:pStyle w:val="Default"/>
        <w:spacing w:line="276" w:lineRule="auto"/>
        <w:jc w:val="both"/>
        <w:rPr>
          <w:rFonts w:ascii="Times New Roman" w:hAnsi="Times New Roman" w:cs="Times New Roman"/>
          <w:color w:val="auto"/>
        </w:rPr>
      </w:pPr>
    </w:p>
    <w:p w14:paraId="01CE5A10"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10.</w:t>
      </w:r>
    </w:p>
    <w:p w14:paraId="6461C3B8"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Termin realizacji przedmiotu Umowy</w:t>
      </w:r>
    </w:p>
    <w:p w14:paraId="6F3CD7DC" w14:textId="6E734FDE" w:rsidR="00976776" w:rsidRPr="004470B3" w:rsidRDefault="00976776" w:rsidP="004470B3">
      <w:pPr>
        <w:pStyle w:val="Default"/>
        <w:spacing w:line="276" w:lineRule="auto"/>
        <w:jc w:val="both"/>
        <w:rPr>
          <w:rFonts w:ascii="Times New Roman" w:hAnsi="Times New Roman" w:cs="Times New Roman"/>
          <w:color w:val="auto"/>
        </w:rPr>
      </w:pPr>
      <w:r w:rsidRPr="004470B3">
        <w:rPr>
          <w:rFonts w:ascii="Times New Roman" w:hAnsi="Times New Roman" w:cs="Times New Roman"/>
          <w:color w:val="auto"/>
        </w:rPr>
        <w:t xml:space="preserve">Termin wykonania przedmiotu umowy ustala się </w:t>
      </w:r>
      <w:r w:rsidR="00F10648" w:rsidRPr="004470B3">
        <w:rPr>
          <w:rFonts w:ascii="Times New Roman" w:hAnsi="Times New Roman" w:cs="Times New Roman"/>
          <w:color w:val="auto"/>
        </w:rPr>
        <w:t>na</w:t>
      </w:r>
      <w:r w:rsidRPr="004470B3">
        <w:rPr>
          <w:rFonts w:ascii="Times New Roman" w:hAnsi="Times New Roman" w:cs="Times New Roman"/>
          <w:color w:val="auto"/>
        </w:rPr>
        <w:t>:</w:t>
      </w:r>
      <w:r w:rsidR="001B3C09" w:rsidRPr="004470B3">
        <w:rPr>
          <w:rFonts w:ascii="Times New Roman" w:hAnsi="Times New Roman" w:cs="Times New Roman"/>
          <w:color w:val="auto"/>
        </w:rPr>
        <w:t xml:space="preserve"> </w:t>
      </w:r>
      <w:r w:rsidR="001B3C09" w:rsidRPr="004470B3">
        <w:rPr>
          <w:rFonts w:ascii="Times New Roman" w:hAnsi="Times New Roman" w:cs="Times New Roman"/>
          <w:b/>
          <w:bCs/>
          <w:color w:val="auto"/>
        </w:rPr>
        <w:t>425 dni</w:t>
      </w:r>
      <w:r w:rsidR="005E1933" w:rsidRPr="004470B3">
        <w:rPr>
          <w:rFonts w:ascii="Times New Roman" w:hAnsi="Times New Roman" w:cs="Times New Roman"/>
          <w:color w:val="auto"/>
        </w:rPr>
        <w:t xml:space="preserve"> od dnia podpisania umowy</w:t>
      </w:r>
      <w:r w:rsidR="00F10648" w:rsidRPr="004470B3">
        <w:rPr>
          <w:rFonts w:ascii="Times New Roman" w:hAnsi="Times New Roman" w:cs="Times New Roman"/>
          <w:color w:val="auto"/>
        </w:rPr>
        <w:t>.</w:t>
      </w:r>
    </w:p>
    <w:p w14:paraId="0C32106E" w14:textId="77777777" w:rsidR="00976776" w:rsidRPr="004470B3" w:rsidRDefault="00976776" w:rsidP="004470B3">
      <w:pPr>
        <w:pStyle w:val="Default"/>
        <w:spacing w:line="276" w:lineRule="auto"/>
        <w:jc w:val="both"/>
        <w:rPr>
          <w:rFonts w:ascii="Times New Roman" w:hAnsi="Times New Roman" w:cs="Times New Roman"/>
          <w:color w:val="auto"/>
        </w:rPr>
      </w:pPr>
    </w:p>
    <w:p w14:paraId="77AD0906"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11.</w:t>
      </w:r>
    </w:p>
    <w:p w14:paraId="44402CCE"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Wynagrodzenie Wykonawcy</w:t>
      </w:r>
    </w:p>
    <w:p w14:paraId="6D03BDF7" w14:textId="75A2D19D" w:rsidR="00976776" w:rsidRPr="004470B3" w:rsidRDefault="00976776" w:rsidP="004470B3">
      <w:pPr>
        <w:pStyle w:val="Default"/>
        <w:numPr>
          <w:ilvl w:val="0"/>
          <w:numId w:val="2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Strony ustalają, że wynagrodzenie </w:t>
      </w:r>
      <w:r w:rsidR="001B3C09" w:rsidRPr="004470B3">
        <w:rPr>
          <w:rFonts w:ascii="Times New Roman" w:hAnsi="Times New Roman" w:cs="Times New Roman"/>
          <w:color w:val="auto"/>
        </w:rPr>
        <w:t>ryczałtowe</w:t>
      </w:r>
      <w:r w:rsidRPr="004470B3">
        <w:rPr>
          <w:rFonts w:ascii="Times New Roman" w:hAnsi="Times New Roman" w:cs="Times New Roman"/>
          <w:color w:val="auto"/>
        </w:rPr>
        <w:t xml:space="preserve"> za wykonanie przedmiotu Umowy, zgodnie z Ofertą, wynosi</w:t>
      </w:r>
      <w:r w:rsidR="00907335" w:rsidRPr="004470B3">
        <w:rPr>
          <w:rFonts w:ascii="Times New Roman" w:hAnsi="Times New Roman" w:cs="Times New Roman"/>
          <w:color w:val="auto"/>
        </w:rPr>
        <w:t xml:space="preserve"> brutto</w:t>
      </w:r>
      <w:r w:rsidRPr="004470B3">
        <w:rPr>
          <w:rFonts w:ascii="Times New Roman" w:hAnsi="Times New Roman" w:cs="Times New Roman"/>
          <w:color w:val="auto"/>
        </w:rPr>
        <w:t>: ………</w:t>
      </w:r>
      <w:r w:rsidR="00922C90">
        <w:rPr>
          <w:rFonts w:ascii="Times New Roman" w:hAnsi="Times New Roman" w:cs="Times New Roman"/>
          <w:color w:val="auto"/>
        </w:rPr>
        <w:t>………………</w:t>
      </w:r>
      <w:r w:rsidRPr="004470B3">
        <w:rPr>
          <w:rFonts w:ascii="Times New Roman" w:hAnsi="Times New Roman" w:cs="Times New Roman"/>
          <w:color w:val="auto"/>
        </w:rPr>
        <w:t>…… zł (słownie:</w:t>
      </w:r>
      <w:r w:rsidR="00922C90">
        <w:rPr>
          <w:rFonts w:ascii="Times New Roman" w:hAnsi="Times New Roman" w:cs="Times New Roman"/>
          <w:color w:val="auto"/>
        </w:rPr>
        <w:t xml:space="preserve"> ………………………………………………</w:t>
      </w:r>
      <w:r w:rsidRPr="004470B3">
        <w:rPr>
          <w:rFonts w:ascii="Times New Roman" w:hAnsi="Times New Roman" w:cs="Times New Roman"/>
          <w:color w:val="auto"/>
        </w:rPr>
        <w:t xml:space="preserve">), tj.: netto ……….…. zł  </w:t>
      </w:r>
      <w:r w:rsidR="00883238" w:rsidRPr="004470B3">
        <w:rPr>
          <w:rFonts w:ascii="Times New Roman" w:hAnsi="Times New Roman" w:cs="Times New Roman"/>
          <w:color w:val="auto"/>
        </w:rPr>
        <w:t>oraz podatek</w:t>
      </w:r>
      <w:r w:rsidRPr="004470B3">
        <w:rPr>
          <w:rFonts w:ascii="Times New Roman" w:hAnsi="Times New Roman" w:cs="Times New Roman"/>
          <w:color w:val="auto"/>
        </w:rPr>
        <w:t xml:space="preserve"> VAT</w:t>
      </w:r>
      <w:r w:rsidR="00883238" w:rsidRPr="004470B3">
        <w:rPr>
          <w:rFonts w:ascii="Times New Roman" w:hAnsi="Times New Roman" w:cs="Times New Roman"/>
          <w:color w:val="auto"/>
        </w:rPr>
        <w:t xml:space="preserve"> w obowiązującej stawce ……%,</w:t>
      </w:r>
    </w:p>
    <w:p w14:paraId="6D4B9D73" w14:textId="392325A8" w:rsidR="005A184E" w:rsidRPr="00922C90" w:rsidRDefault="00976776" w:rsidP="004470B3">
      <w:pPr>
        <w:pStyle w:val="Default"/>
        <w:numPr>
          <w:ilvl w:val="0"/>
          <w:numId w:val="2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Wynagrodzenie, o którym mowa w ust. 1 uwzględnia wszystkie koszty związane z realizacją przedmiotu Umowy, w szczególności obowiązujące podatki, w tym podatek VAT oraz inne wydatki związane </w:t>
      </w:r>
      <w:r w:rsidR="00907335" w:rsidRPr="004470B3">
        <w:rPr>
          <w:rFonts w:ascii="Times New Roman" w:hAnsi="Times New Roman" w:cs="Times New Roman"/>
          <w:color w:val="auto"/>
        </w:rPr>
        <w:br/>
      </w:r>
      <w:r w:rsidRPr="004470B3">
        <w:rPr>
          <w:rFonts w:ascii="Times New Roman" w:hAnsi="Times New Roman" w:cs="Times New Roman"/>
          <w:color w:val="auto"/>
        </w:rPr>
        <w:t>z wykonywaniem robót.</w:t>
      </w:r>
    </w:p>
    <w:p w14:paraId="562A14C4"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12</w:t>
      </w:r>
    </w:p>
    <w:p w14:paraId="276B7CAB" w14:textId="0907692B" w:rsidR="00976776" w:rsidRPr="004470B3" w:rsidRDefault="00976776" w:rsidP="004470B3">
      <w:pPr>
        <w:pStyle w:val="Default"/>
        <w:spacing w:line="276" w:lineRule="auto"/>
        <w:jc w:val="center"/>
        <w:rPr>
          <w:rFonts w:ascii="Times New Roman" w:hAnsi="Times New Roman" w:cs="Times New Roman"/>
          <w:b/>
          <w:bCs/>
          <w:color w:val="auto"/>
        </w:rPr>
      </w:pPr>
      <w:r w:rsidRPr="004470B3">
        <w:rPr>
          <w:rFonts w:ascii="Times New Roman" w:hAnsi="Times New Roman" w:cs="Times New Roman"/>
          <w:b/>
          <w:bCs/>
          <w:color w:val="auto"/>
        </w:rPr>
        <w:t>Warunki płatności</w:t>
      </w:r>
    </w:p>
    <w:p w14:paraId="6D6A6E32" w14:textId="677C75C2" w:rsidR="005A5BAB" w:rsidRPr="004470B3" w:rsidRDefault="005A5BAB" w:rsidP="004470B3">
      <w:pPr>
        <w:spacing w:after="0" w:line="276" w:lineRule="auto"/>
        <w:ind w:hanging="284"/>
        <w:jc w:val="both"/>
        <w:rPr>
          <w:rFonts w:ascii="Times New Roman" w:eastAsia="SimSun" w:hAnsi="Times New Roman" w:cs="Times New Roman"/>
          <w:kern w:val="2"/>
          <w:sz w:val="24"/>
          <w:szCs w:val="24"/>
        </w:rPr>
      </w:pPr>
      <w:r w:rsidRPr="004470B3">
        <w:rPr>
          <w:rFonts w:ascii="Times New Roman" w:eastAsia="SimSun" w:hAnsi="Times New Roman" w:cs="Times New Roman"/>
          <w:kern w:val="2"/>
          <w:sz w:val="24"/>
          <w:szCs w:val="24"/>
        </w:rPr>
        <w:t>1. 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Edycja2/2021/2611/</w:t>
      </w:r>
      <w:proofErr w:type="spellStart"/>
      <w:r w:rsidRPr="004470B3">
        <w:rPr>
          <w:rFonts w:ascii="Times New Roman" w:eastAsia="SimSun" w:hAnsi="Times New Roman" w:cs="Times New Roman"/>
          <w:kern w:val="2"/>
          <w:sz w:val="24"/>
          <w:szCs w:val="24"/>
        </w:rPr>
        <w:t>PolskiLad</w:t>
      </w:r>
      <w:proofErr w:type="spellEnd"/>
      <w:r w:rsidRPr="004470B3">
        <w:rPr>
          <w:rFonts w:ascii="Times New Roman" w:eastAsia="SimSun" w:hAnsi="Times New Roman" w:cs="Times New Roman"/>
          <w:kern w:val="2"/>
          <w:sz w:val="24"/>
          <w:szCs w:val="24"/>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sidRPr="004470B3">
        <w:rPr>
          <w:rFonts w:ascii="Times New Roman" w:eastAsia="SimSun" w:hAnsi="Times New Roman" w:cs="Times New Roman"/>
          <w:b/>
          <w:bCs/>
          <w:kern w:val="2"/>
          <w:sz w:val="24"/>
          <w:szCs w:val="24"/>
        </w:rPr>
        <w:t xml:space="preserve">35 </w:t>
      </w:r>
      <w:r w:rsidRPr="004470B3">
        <w:rPr>
          <w:rFonts w:ascii="Times New Roman" w:eastAsia="SimSun" w:hAnsi="Times New Roman" w:cs="Times New Roman"/>
          <w:kern w:val="2"/>
          <w:sz w:val="24"/>
          <w:szCs w:val="24"/>
        </w:rPr>
        <w:t>(słownie: trzydzieści pięć) dni od dnia dokonania odbioru końcowego przedmiotu umowy przez Zamawiającego,</w:t>
      </w:r>
    </w:p>
    <w:p w14:paraId="27125E1E" w14:textId="5826E8E6" w:rsidR="005A5BAB" w:rsidRPr="004470B3" w:rsidRDefault="005A5BAB" w:rsidP="004470B3">
      <w:pPr>
        <w:widowControl w:val="0"/>
        <w:suppressAutoHyphens/>
        <w:autoSpaceDN w:val="0"/>
        <w:spacing w:after="0" w:line="276" w:lineRule="auto"/>
        <w:ind w:hanging="284"/>
        <w:jc w:val="both"/>
        <w:textAlignment w:val="baseline"/>
        <w:rPr>
          <w:rFonts w:ascii="Times New Roman" w:eastAsia="SimSun" w:hAnsi="Times New Roman" w:cs="Times New Roman"/>
          <w:kern w:val="2"/>
          <w:sz w:val="24"/>
          <w:szCs w:val="24"/>
        </w:rPr>
      </w:pPr>
      <w:r w:rsidRPr="004470B3">
        <w:rPr>
          <w:rFonts w:ascii="Times New Roman" w:eastAsia="SimSun" w:hAnsi="Times New Roman" w:cs="Times New Roman"/>
          <w:kern w:val="2"/>
          <w:sz w:val="24"/>
          <w:szCs w:val="24"/>
        </w:rPr>
        <w:t xml:space="preserve">2. Zamawiający zapewnia Wykonawcę, że posiada zabezpieczone środki finansowe w kwocie nie niższej niż udział własny wskazany we Wniosku o dofinansowanie. </w:t>
      </w:r>
    </w:p>
    <w:p w14:paraId="06B16950" w14:textId="40BA46C4" w:rsidR="005A5BAB" w:rsidRPr="004470B3" w:rsidRDefault="005A5BAB" w:rsidP="004470B3">
      <w:pPr>
        <w:widowControl w:val="0"/>
        <w:suppressAutoHyphens/>
        <w:autoSpaceDN w:val="0"/>
        <w:spacing w:after="0" w:line="276" w:lineRule="auto"/>
        <w:jc w:val="both"/>
        <w:textAlignment w:val="baseline"/>
        <w:rPr>
          <w:rFonts w:ascii="Times New Roman" w:eastAsia="SimSun" w:hAnsi="Times New Roman" w:cs="Times New Roman"/>
          <w:kern w:val="2"/>
          <w:sz w:val="24"/>
          <w:szCs w:val="24"/>
        </w:rPr>
      </w:pPr>
      <w:r w:rsidRPr="004470B3">
        <w:rPr>
          <w:rFonts w:ascii="Times New Roman" w:eastAsia="Calibri" w:hAnsi="Times New Roman" w:cs="Times New Roman"/>
          <w:sz w:val="24"/>
          <w:szCs w:val="24"/>
        </w:rPr>
        <w:t>3. Zapłata wynagrodzenia  zostanie dokonana w częściach w sposób następujący:</w:t>
      </w:r>
    </w:p>
    <w:p w14:paraId="5F21CF51" w14:textId="77777777" w:rsidR="005A5BAB" w:rsidRPr="004470B3" w:rsidRDefault="005A5BAB" w:rsidP="004470B3">
      <w:pPr>
        <w:widowControl w:val="0"/>
        <w:numPr>
          <w:ilvl w:val="0"/>
          <w:numId w:val="64"/>
        </w:numPr>
        <w:suppressAutoHyphens/>
        <w:autoSpaceDN w:val="0"/>
        <w:spacing w:after="0" w:line="276" w:lineRule="auto"/>
        <w:ind w:left="0"/>
        <w:jc w:val="both"/>
        <w:textAlignment w:val="baseline"/>
        <w:rPr>
          <w:rFonts w:ascii="Times New Roman" w:eastAsia="Calibri" w:hAnsi="Times New Roman" w:cs="Times New Roman"/>
          <w:b/>
          <w:bCs/>
          <w:sz w:val="24"/>
          <w:szCs w:val="24"/>
          <w:u w:val="single"/>
        </w:rPr>
      </w:pPr>
      <w:r w:rsidRPr="004470B3">
        <w:rPr>
          <w:rFonts w:ascii="Times New Roman" w:eastAsia="Calibri" w:hAnsi="Times New Roman" w:cs="Times New Roman"/>
          <w:sz w:val="24"/>
          <w:szCs w:val="24"/>
        </w:rPr>
        <w:t>na podstawie faktury częściowej wystawionej po zakończeniu wydzielonego etapu robót budowlanych na podstawie protokołu odbioru części robót, nie więcej niż 50% wartości zamówienia</w:t>
      </w:r>
    </w:p>
    <w:p w14:paraId="2F1B4B8A" w14:textId="77777777" w:rsidR="005A5BAB" w:rsidRPr="004470B3" w:rsidRDefault="005A5BAB" w:rsidP="004470B3">
      <w:pPr>
        <w:widowControl w:val="0"/>
        <w:numPr>
          <w:ilvl w:val="0"/>
          <w:numId w:val="64"/>
        </w:numPr>
        <w:suppressAutoHyphens/>
        <w:autoSpaceDN w:val="0"/>
        <w:spacing w:after="0" w:line="276" w:lineRule="auto"/>
        <w:ind w:left="0" w:hanging="283"/>
        <w:jc w:val="both"/>
        <w:textAlignment w:val="baseline"/>
        <w:rPr>
          <w:rFonts w:ascii="Times New Roman" w:eastAsia="Calibri" w:hAnsi="Times New Roman" w:cs="Times New Roman"/>
          <w:b/>
          <w:bCs/>
          <w:sz w:val="24"/>
          <w:szCs w:val="24"/>
          <w:u w:val="single"/>
        </w:rPr>
      </w:pPr>
      <w:r w:rsidRPr="004470B3">
        <w:rPr>
          <w:rFonts w:ascii="Times New Roman" w:eastAsia="Calibri" w:hAnsi="Times New Roman" w:cs="Times New Roman"/>
          <w:sz w:val="24"/>
          <w:szCs w:val="24"/>
        </w:rPr>
        <w:t xml:space="preserve">faktury końcowej w wysokości pozostałej do zapłaty kwoty wynagrodzenia należnego wykonawcy (zgodnie z art. 443 ust.2 ustawy </w:t>
      </w:r>
      <w:proofErr w:type="spellStart"/>
      <w:r w:rsidRPr="004470B3">
        <w:rPr>
          <w:rFonts w:ascii="Times New Roman" w:eastAsia="Calibri" w:hAnsi="Times New Roman" w:cs="Times New Roman"/>
          <w:sz w:val="24"/>
          <w:szCs w:val="24"/>
        </w:rPr>
        <w:t>Pzp</w:t>
      </w:r>
      <w:proofErr w:type="spellEnd"/>
      <w:r w:rsidRPr="004470B3">
        <w:rPr>
          <w:rFonts w:ascii="Times New Roman" w:eastAsia="Calibri" w:hAnsi="Times New Roman" w:cs="Times New Roman"/>
          <w:sz w:val="24"/>
          <w:szCs w:val="24"/>
        </w:rPr>
        <w:t xml:space="preserve">), wystawionej po zakończeniu realizacji inwestycji i dokonaniu pozytywnego odbioru wykonanych robót budowlanych. </w:t>
      </w:r>
    </w:p>
    <w:p w14:paraId="07AA3678" w14:textId="474EDF9D" w:rsidR="005A5BAB" w:rsidRPr="004470B3" w:rsidRDefault="005A5BAB" w:rsidP="004470B3">
      <w:pPr>
        <w:numPr>
          <w:ilvl w:val="0"/>
          <w:numId w:val="64"/>
        </w:numPr>
        <w:suppressAutoHyphens/>
        <w:autoSpaceDN w:val="0"/>
        <w:spacing w:after="0" w:line="276" w:lineRule="auto"/>
        <w:ind w:left="0"/>
        <w:contextualSpacing/>
        <w:jc w:val="both"/>
        <w:textAlignment w:val="baseline"/>
        <w:rPr>
          <w:rFonts w:ascii="Times New Roman" w:eastAsia="Calibri" w:hAnsi="Times New Roman" w:cs="Times New Roman"/>
          <w:color w:val="000000"/>
          <w:kern w:val="2"/>
          <w:sz w:val="24"/>
          <w:szCs w:val="24"/>
        </w:rPr>
      </w:pPr>
      <w:r w:rsidRPr="004470B3">
        <w:rPr>
          <w:rFonts w:ascii="Times New Roman" w:eastAsia="Calibri" w:hAnsi="Times New Roman" w:cs="Times New Roman"/>
          <w:color w:val="000000"/>
          <w:kern w:val="2"/>
          <w:sz w:val="24"/>
          <w:szCs w:val="24"/>
        </w:rPr>
        <w:t>na podstawie odrębnej faktury wystawionej po wykonaniu przedmiotu umowy obejmującej ewentualną waloryzację.</w:t>
      </w:r>
    </w:p>
    <w:p w14:paraId="57DAF837" w14:textId="551435B4" w:rsidR="005A5BAB" w:rsidRPr="004470B3" w:rsidRDefault="005A5BAB" w:rsidP="004470B3">
      <w:pPr>
        <w:tabs>
          <w:tab w:val="left" w:pos="567"/>
        </w:tabs>
        <w:suppressAutoHyphens/>
        <w:autoSpaceDN w:val="0"/>
        <w:spacing w:after="0" w:line="276" w:lineRule="auto"/>
        <w:ind w:hanging="284"/>
        <w:jc w:val="both"/>
        <w:textAlignment w:val="baseline"/>
        <w:rPr>
          <w:rFonts w:ascii="Times New Roman" w:eastAsia="Times New Roman" w:hAnsi="Times New Roman" w:cs="Times New Roman"/>
          <w:kern w:val="2"/>
          <w:sz w:val="24"/>
          <w:szCs w:val="24"/>
          <w:lang w:eastAsia="pl-PL"/>
        </w:rPr>
      </w:pPr>
      <w:r w:rsidRPr="004470B3">
        <w:rPr>
          <w:rFonts w:ascii="Times New Roman" w:eastAsia="Times New Roman" w:hAnsi="Times New Roman" w:cs="Times New Roman"/>
          <w:kern w:val="2"/>
          <w:sz w:val="24"/>
          <w:szCs w:val="24"/>
          <w:lang w:eastAsia="pl-PL"/>
        </w:rPr>
        <w:t>4.  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 Zamawiającego. </w:t>
      </w:r>
    </w:p>
    <w:p w14:paraId="1C209CE9" w14:textId="5F442A36" w:rsidR="00907335" w:rsidRPr="004470B3" w:rsidRDefault="005A5BAB" w:rsidP="004470B3">
      <w:pPr>
        <w:tabs>
          <w:tab w:val="left" w:pos="567"/>
        </w:tabs>
        <w:suppressAutoHyphens/>
        <w:autoSpaceDN w:val="0"/>
        <w:spacing w:after="0" w:line="276" w:lineRule="auto"/>
        <w:ind w:hanging="284"/>
        <w:jc w:val="both"/>
        <w:textAlignment w:val="baseline"/>
        <w:rPr>
          <w:rFonts w:ascii="Times New Roman" w:eastAsia="Times New Roman" w:hAnsi="Times New Roman" w:cs="Times New Roman"/>
          <w:kern w:val="2"/>
          <w:sz w:val="24"/>
          <w:szCs w:val="24"/>
          <w:lang w:eastAsia="pl-PL"/>
        </w:rPr>
      </w:pPr>
      <w:r w:rsidRPr="004470B3">
        <w:rPr>
          <w:rFonts w:ascii="Times New Roman" w:eastAsia="Times New Roman" w:hAnsi="Times New Roman" w:cs="Times New Roman"/>
          <w:kern w:val="2"/>
          <w:sz w:val="24"/>
          <w:szCs w:val="24"/>
          <w:lang w:eastAsia="pl-PL"/>
        </w:rPr>
        <w:lastRenderedPageBreak/>
        <w:t xml:space="preserve">5.  </w:t>
      </w:r>
      <w:r w:rsidR="00976776" w:rsidRPr="004470B3">
        <w:rPr>
          <w:rFonts w:ascii="Times New Roman" w:hAnsi="Times New Roman" w:cs="Times New Roman"/>
          <w:sz w:val="24"/>
          <w:szCs w:val="24"/>
        </w:rPr>
        <w:t>Za datę zapłaty faktury VAT uważać się będzie datę obciążenia rachunku bankowego Zamawiającego.</w:t>
      </w:r>
    </w:p>
    <w:p w14:paraId="1C80D771" w14:textId="6E6CCEBD" w:rsidR="00907335"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 xml:space="preserve">6.  </w:t>
      </w:r>
      <w:r w:rsidR="00976776" w:rsidRPr="004470B3">
        <w:rPr>
          <w:rFonts w:ascii="Times New Roman" w:hAnsi="Times New Roman" w:cs="Times New Roman"/>
          <w:color w:val="auto"/>
        </w:rPr>
        <w:t xml:space="preserve">Należności będą regulowane z konta Zamawiającego przelewem na konto Wykonawcy na rachunek bankowy </w:t>
      </w:r>
      <w:r w:rsidR="00907335" w:rsidRPr="004470B3">
        <w:rPr>
          <w:rFonts w:ascii="Times New Roman" w:hAnsi="Times New Roman" w:cs="Times New Roman"/>
          <w:color w:val="auto"/>
        </w:rPr>
        <w:t>wskazany na fakturze.</w:t>
      </w:r>
    </w:p>
    <w:p w14:paraId="15D5C3E6" w14:textId="371652A1" w:rsidR="00976776"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7.</w:t>
      </w:r>
      <w:r w:rsidR="00976776" w:rsidRPr="004470B3">
        <w:rPr>
          <w:rFonts w:ascii="Times New Roman" w:hAnsi="Times New Roman" w:cs="Times New Roman"/>
          <w:color w:val="auto"/>
        </w:rPr>
        <w:t xml:space="preserve"> </w:t>
      </w:r>
      <w:r w:rsidRPr="004470B3">
        <w:rPr>
          <w:rFonts w:ascii="Times New Roman" w:hAnsi="Times New Roman" w:cs="Times New Roman"/>
          <w:color w:val="auto"/>
        </w:rPr>
        <w:t xml:space="preserve"> </w:t>
      </w:r>
      <w:r w:rsidR="00976776" w:rsidRPr="004470B3">
        <w:rPr>
          <w:rFonts w:ascii="Times New Roman" w:hAnsi="Times New Roman" w:cs="Times New Roman"/>
          <w:color w:val="auto"/>
        </w:rPr>
        <w:t>W przypadku wykonywania przedmiotu umowy przy udziale Podwykonawców warunkiem zapłaty wynagrodzenia Wykonawcy, jest dostarczenie wraz z fakturą/fakturami, oświadczenia Podwykonawcy, że otrzymał, bądź nie otrzymał, należne wymagalne w tym okresie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44C90AB9" w14:textId="2CBE7BB4" w:rsidR="00976776"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 xml:space="preserve">8.  </w:t>
      </w:r>
      <w:r w:rsidR="00976776" w:rsidRPr="004470B3">
        <w:rPr>
          <w:rFonts w:ascii="Times New Roman" w:hAnsi="Times New Roman" w:cs="Times New Roman"/>
          <w:color w:val="auto"/>
        </w:rPr>
        <w:t>W przypadku, gdy wymagalność wynagrodzenia podwykonawcy jeszcze nie nastąpiła, Zamawiający ma prawo wstrzymać wypłatę odpowiedniej części wynagrodzenia Wykonawcy, do czasu przedstawienia dowodów potwierdzających dokonanie wszystkich płatności.</w:t>
      </w:r>
      <w:r w:rsidR="00DF4540" w:rsidRPr="004470B3">
        <w:rPr>
          <w:rFonts w:ascii="Times New Roman" w:eastAsia="Calibri" w:hAnsi="Times New Roman" w:cs="Times New Roman"/>
          <w:color w:val="auto"/>
        </w:rPr>
        <w:t xml:space="preserve"> </w:t>
      </w:r>
      <w:r w:rsidR="00DF4540" w:rsidRPr="004470B3">
        <w:rPr>
          <w:rFonts w:ascii="Times New Roman" w:hAnsi="Times New Roman" w:cs="Times New Roman"/>
          <w:color w:val="auto"/>
        </w:rPr>
        <w:t>Strony postanawiają, że zatrzymanie należności Podwykonawcy z jakiegokolwiek tytułu, w szczególności zabezpieczenia wykonania Umowy lub roszczeń z tytułu rękojmi i gwarancji, oznacza brak zapłaty wynagrodzenia Podwykonawcy.</w:t>
      </w:r>
    </w:p>
    <w:p w14:paraId="6FAD2F93" w14:textId="72FEF824" w:rsidR="00976776" w:rsidRPr="004470B3" w:rsidRDefault="005A5BAB" w:rsidP="00922E07">
      <w:pPr>
        <w:pStyle w:val="Default"/>
        <w:tabs>
          <w:tab w:val="left" w:pos="142"/>
        </w:tabs>
        <w:spacing w:line="276" w:lineRule="auto"/>
        <w:jc w:val="both"/>
        <w:rPr>
          <w:rFonts w:ascii="Times New Roman" w:hAnsi="Times New Roman" w:cs="Times New Roman"/>
          <w:color w:val="auto"/>
        </w:rPr>
      </w:pPr>
      <w:r w:rsidRPr="004470B3">
        <w:rPr>
          <w:rFonts w:ascii="Times New Roman" w:hAnsi="Times New Roman" w:cs="Times New Roman"/>
          <w:color w:val="auto"/>
        </w:rPr>
        <w:t xml:space="preserve">9.  </w:t>
      </w:r>
      <w:r w:rsidR="00976776" w:rsidRPr="004470B3">
        <w:rPr>
          <w:rFonts w:ascii="Times New Roman" w:hAnsi="Times New Roman" w:cs="Times New Roman"/>
          <w:color w:val="auto"/>
        </w:rPr>
        <w:t xml:space="preserve">Zasady rozliczeń dotyczące Podwykonawców mają odpowiednie zastosowanie do Dalszych Podwykonawców. </w:t>
      </w:r>
    </w:p>
    <w:p w14:paraId="62070878" w14:textId="1774B2E0" w:rsidR="00907335"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 xml:space="preserve">10. </w:t>
      </w:r>
      <w:r w:rsidR="00976776" w:rsidRPr="004470B3">
        <w:rPr>
          <w:rFonts w:ascii="Times New Roman" w:hAnsi="Times New Roman" w:cs="Times New Roman"/>
          <w:color w:val="auto"/>
        </w:rPr>
        <w:t>W przypadku dokonania bezpośredniej zapłaty Podwykonawcy lub dalszemu Podwykonawcy, Zamawiający potrąca kwotę wypłaconego wynagrodzenia z wynagrodzenia należnego Wykonawcy.</w:t>
      </w:r>
    </w:p>
    <w:p w14:paraId="4EFD7173" w14:textId="1E7FA14A" w:rsidR="00907335"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 xml:space="preserve">11. </w:t>
      </w:r>
      <w:r w:rsidR="00976776" w:rsidRPr="004470B3">
        <w:rPr>
          <w:rFonts w:ascii="Times New Roman" w:hAnsi="Times New Roman" w:cs="Times New Roman"/>
          <w:color w:val="auto"/>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6BF61D25" w14:textId="77777777" w:rsidR="00907335" w:rsidRPr="004470B3" w:rsidRDefault="00976776" w:rsidP="004470B3">
      <w:pPr>
        <w:pStyle w:val="Default"/>
        <w:numPr>
          <w:ilvl w:val="0"/>
          <w:numId w:val="2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od dnia pojawienia się numeru konta na „białej liście podatników VAT” lub</w:t>
      </w:r>
    </w:p>
    <w:p w14:paraId="5BC90282" w14:textId="77777777" w:rsidR="00907335" w:rsidRPr="004470B3" w:rsidRDefault="00976776" w:rsidP="004470B3">
      <w:pPr>
        <w:pStyle w:val="Default"/>
        <w:numPr>
          <w:ilvl w:val="0"/>
          <w:numId w:val="2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od dnia wskazania innego numeru konta widniejącego na liście.</w:t>
      </w:r>
    </w:p>
    <w:p w14:paraId="495D23A5" w14:textId="65812001" w:rsidR="00976776" w:rsidRPr="004470B3" w:rsidRDefault="005A5BAB" w:rsidP="004470B3">
      <w:pPr>
        <w:pStyle w:val="Default"/>
        <w:spacing w:line="276" w:lineRule="auto"/>
        <w:ind w:hanging="284"/>
        <w:jc w:val="both"/>
        <w:rPr>
          <w:rFonts w:ascii="Times New Roman" w:hAnsi="Times New Roman" w:cs="Times New Roman"/>
          <w:color w:val="auto"/>
        </w:rPr>
      </w:pPr>
      <w:r w:rsidRPr="004470B3">
        <w:rPr>
          <w:rFonts w:ascii="Times New Roman" w:hAnsi="Times New Roman" w:cs="Times New Roman"/>
          <w:color w:val="auto"/>
        </w:rPr>
        <w:t xml:space="preserve">12. </w:t>
      </w:r>
      <w:r w:rsidR="00976776" w:rsidRPr="004470B3">
        <w:rPr>
          <w:rFonts w:ascii="Times New Roman" w:hAnsi="Times New Roman" w:cs="Times New Roman"/>
          <w:color w:val="auto"/>
        </w:rPr>
        <w:t>Wykonawca nie może bez uprzedniej zgody Zamawiającego, wyrażonej pod rygorem nieważności w formie pisemnej, dokonać przelewu jakichkolwiek wierzytelności wobec Zamawiającego wynikających z niniejszej umowy.</w:t>
      </w:r>
    </w:p>
    <w:p w14:paraId="56830871" w14:textId="77777777" w:rsidR="00B31813" w:rsidRPr="004470B3" w:rsidRDefault="00B31813" w:rsidP="004470B3">
      <w:pPr>
        <w:pStyle w:val="Default"/>
        <w:spacing w:line="276" w:lineRule="auto"/>
        <w:jc w:val="both"/>
        <w:rPr>
          <w:rFonts w:ascii="Times New Roman" w:hAnsi="Times New Roman" w:cs="Times New Roman"/>
          <w:color w:val="auto"/>
        </w:rPr>
      </w:pPr>
    </w:p>
    <w:p w14:paraId="152D4550"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13.</w:t>
      </w:r>
    </w:p>
    <w:p w14:paraId="04C8D5C6"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Ubezpieczenie Wykonawcy</w:t>
      </w:r>
    </w:p>
    <w:p w14:paraId="27BDB9E3" w14:textId="77777777" w:rsidR="00976776" w:rsidRPr="004470B3" w:rsidRDefault="00976776"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zobowiązuje się do zawarcia na własny koszt odpowiednich umów ubezpieczenia z tytułu szkód, które mogą zaistnieć w związku z zdarzeniami losowymi, a w szczególności od odpowiedzialności cywilnej na czas realizacji robót objętych umową.</w:t>
      </w:r>
    </w:p>
    <w:p w14:paraId="349112B5" w14:textId="77777777" w:rsidR="00976776" w:rsidRPr="004470B3" w:rsidRDefault="00976776"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Ubezpieczeniu podlegają w szczególności: </w:t>
      </w:r>
    </w:p>
    <w:p w14:paraId="3C876A0B" w14:textId="77777777" w:rsidR="00976776" w:rsidRPr="004470B3" w:rsidRDefault="00976776" w:rsidP="004470B3">
      <w:pPr>
        <w:pStyle w:val="Default"/>
        <w:numPr>
          <w:ilvl w:val="0"/>
          <w:numId w:val="28"/>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roboty objęte umową, urządzenia oraz wszelkie mienie ruchome związane bezpośrednio z wykonawstwem robót,</w:t>
      </w:r>
    </w:p>
    <w:p w14:paraId="31FBFBFE" w14:textId="77777777" w:rsidR="00976776" w:rsidRPr="004470B3" w:rsidRDefault="00976776" w:rsidP="004470B3">
      <w:pPr>
        <w:pStyle w:val="Default"/>
        <w:numPr>
          <w:ilvl w:val="0"/>
          <w:numId w:val="28"/>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lastRenderedPageBreak/>
        <w:t xml:space="preserve">odpowiedzialność cywilna za szkody oraz następstwa nieszczęśliwych wypadków dotyczące pracowników i osób trzecich, a powstałe w związku z wykonanymi usługami, w tym także ruchem pojazdów mechanicznych. </w:t>
      </w:r>
    </w:p>
    <w:p w14:paraId="2AFF0A81" w14:textId="11BB43A6" w:rsidR="00907335" w:rsidRPr="004470B3" w:rsidRDefault="00976776"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r w:rsidR="00907335" w:rsidRPr="004470B3">
        <w:rPr>
          <w:rFonts w:ascii="Times New Roman" w:hAnsi="Times New Roman" w:cs="Times New Roman"/>
          <w:color w:val="auto"/>
        </w:rPr>
        <w:t>.</w:t>
      </w:r>
    </w:p>
    <w:p w14:paraId="581EFE43" w14:textId="0F53F2FA" w:rsidR="00347408" w:rsidRPr="004470B3" w:rsidRDefault="00347408"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Suma  polisy ubezpieczeniowej musi opiewać na wartość co najmniej równą wynagrodzeniu umownemu brutto.</w:t>
      </w:r>
    </w:p>
    <w:p w14:paraId="1542B86E" w14:textId="0E8BB48A" w:rsidR="00976776" w:rsidRPr="004470B3" w:rsidRDefault="00976776"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jest odpowiedzialny za bezpieczeństwo wszelkich działań na terenie budowy, w tym działań Podwykonawców i ponosi za nie odpowiedzialność odszkodowawczą.</w:t>
      </w:r>
    </w:p>
    <w:p w14:paraId="1943FC09" w14:textId="05F9192D" w:rsidR="00BF0C98" w:rsidRPr="004470B3" w:rsidRDefault="00BF0C98" w:rsidP="004470B3">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178E7E36" w14:textId="5206FEE9" w:rsidR="00383E50" w:rsidRPr="00922C90" w:rsidRDefault="002B65D6" w:rsidP="00922C90">
      <w:pPr>
        <w:pStyle w:val="Default"/>
        <w:numPr>
          <w:ilvl w:val="0"/>
          <w:numId w:val="2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Opłaconą polisę Wykonawca zobowiązany jest przedłożyć Zamawiającemu w terminie </w:t>
      </w:r>
      <w:r w:rsidRPr="004470B3">
        <w:rPr>
          <w:rFonts w:ascii="Times New Roman" w:hAnsi="Times New Roman" w:cs="Times New Roman"/>
          <w:b/>
          <w:color w:val="auto"/>
        </w:rPr>
        <w:t>do 7 dni</w:t>
      </w:r>
      <w:r w:rsidRPr="004470B3">
        <w:rPr>
          <w:rFonts w:ascii="Times New Roman" w:hAnsi="Times New Roman" w:cs="Times New Roman"/>
          <w:color w:val="auto"/>
        </w:rPr>
        <w:t xml:space="preserve"> od daty podpisania umowy</w:t>
      </w:r>
    </w:p>
    <w:p w14:paraId="048D49A2"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14</w:t>
      </w:r>
    </w:p>
    <w:p w14:paraId="3B4E6D6C"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Odbiór robót budowlanych</w:t>
      </w:r>
    </w:p>
    <w:p w14:paraId="458007D7" w14:textId="37FACD02" w:rsidR="006452D4" w:rsidRPr="004470B3" w:rsidRDefault="006452D4" w:rsidP="004470B3">
      <w:pPr>
        <w:pStyle w:val="Default"/>
        <w:numPr>
          <w:ilvl w:val="0"/>
          <w:numId w:val="29"/>
        </w:numPr>
        <w:spacing w:line="276" w:lineRule="auto"/>
        <w:ind w:left="0"/>
        <w:rPr>
          <w:rFonts w:ascii="Times New Roman" w:hAnsi="Times New Roman" w:cs="Times New Roman"/>
          <w:color w:val="auto"/>
        </w:rPr>
      </w:pPr>
      <w:r w:rsidRPr="004470B3">
        <w:rPr>
          <w:rFonts w:ascii="Times New Roman" w:hAnsi="Times New Roman" w:cs="Times New Roman"/>
          <w:color w:val="auto"/>
        </w:rPr>
        <w:t xml:space="preserve">Na potrzeby interpretacji postanowień niniejszej umowy ustala się następujące definicje: </w:t>
      </w:r>
    </w:p>
    <w:p w14:paraId="2D1981CC" w14:textId="5EAC1550" w:rsidR="006452D4" w:rsidRPr="004470B3" w:rsidRDefault="006452D4" w:rsidP="004470B3">
      <w:pPr>
        <w:pStyle w:val="Default"/>
        <w:numPr>
          <w:ilvl w:val="0"/>
          <w:numId w:val="55"/>
        </w:numPr>
        <w:spacing w:line="276" w:lineRule="auto"/>
        <w:ind w:left="0" w:hanging="284"/>
        <w:jc w:val="both"/>
        <w:rPr>
          <w:rFonts w:ascii="Times New Roman" w:hAnsi="Times New Roman" w:cs="Times New Roman"/>
          <w:color w:val="auto"/>
        </w:rPr>
      </w:pPr>
      <w:r w:rsidRPr="004470B3">
        <w:rPr>
          <w:rFonts w:ascii="Times New Roman" w:hAnsi="Times New Roman" w:cs="Times New Roman"/>
          <w:b/>
          <w:color w:val="auto"/>
        </w:rPr>
        <w:t>Odbiór częściowy</w:t>
      </w:r>
      <w:r w:rsidRPr="004470B3">
        <w:rPr>
          <w:rFonts w:ascii="Times New Roman" w:hAnsi="Times New Roman" w:cs="Times New Roman"/>
          <w:color w:val="auto"/>
        </w:rPr>
        <w:t xml:space="preserve"> - odnosi się do poszczególnych zadań przed zakończeniem budowy kolejnych </w:t>
      </w:r>
      <w:r w:rsidR="00B73724" w:rsidRPr="004470B3">
        <w:rPr>
          <w:rFonts w:ascii="Times New Roman" w:hAnsi="Times New Roman" w:cs="Times New Roman"/>
          <w:color w:val="auto"/>
        </w:rPr>
        <w:t>etapów</w:t>
      </w:r>
      <w:r w:rsidRPr="004470B3">
        <w:rPr>
          <w:rFonts w:ascii="Times New Roman" w:hAnsi="Times New Roman" w:cs="Times New Roman"/>
          <w:color w:val="auto"/>
        </w:rPr>
        <w:t>, a w szczególności robót podlegających zakryciu. Podstawą dokonania odbioru częściowego robót budowlanych jest protokół zdawczo – odbiorczy częściowy.</w:t>
      </w:r>
    </w:p>
    <w:p w14:paraId="075733AB" w14:textId="4009A175" w:rsidR="006452D4" w:rsidRPr="004470B3" w:rsidRDefault="006452D4" w:rsidP="004470B3">
      <w:pPr>
        <w:pStyle w:val="Default"/>
        <w:numPr>
          <w:ilvl w:val="0"/>
          <w:numId w:val="55"/>
        </w:numPr>
        <w:spacing w:line="276" w:lineRule="auto"/>
        <w:ind w:left="0" w:hanging="284"/>
        <w:jc w:val="both"/>
        <w:rPr>
          <w:rFonts w:ascii="Times New Roman" w:hAnsi="Times New Roman" w:cs="Times New Roman"/>
          <w:color w:val="auto"/>
        </w:rPr>
      </w:pPr>
      <w:r w:rsidRPr="004470B3">
        <w:rPr>
          <w:rFonts w:ascii="Times New Roman" w:hAnsi="Times New Roman" w:cs="Times New Roman"/>
          <w:b/>
          <w:color w:val="auto"/>
        </w:rPr>
        <w:t>Odbiór końcowy</w:t>
      </w:r>
      <w:r w:rsidRPr="004470B3">
        <w:rPr>
          <w:rFonts w:ascii="Times New Roman" w:hAnsi="Times New Roman" w:cs="Times New Roman"/>
          <w:color w:val="auto"/>
        </w:rPr>
        <w:t xml:space="preserve"> </w:t>
      </w:r>
      <w:r w:rsidR="00B73724" w:rsidRPr="004470B3">
        <w:rPr>
          <w:rFonts w:ascii="Times New Roman" w:hAnsi="Times New Roman" w:cs="Times New Roman"/>
          <w:color w:val="auto"/>
        </w:rPr>
        <w:t>– po zrealizowaniu całości przedmiotu umowy.</w:t>
      </w:r>
      <w:r w:rsidRPr="004470B3">
        <w:rPr>
          <w:rFonts w:ascii="Times New Roman" w:hAnsi="Times New Roman" w:cs="Times New Roman"/>
          <w:color w:val="auto"/>
        </w:rPr>
        <w:t xml:space="preserve"> Podstawą dokonania odbioru końcowego jest protokół zdawczo – odbiorczy końcowy. </w:t>
      </w:r>
    </w:p>
    <w:p w14:paraId="3765E6D0" w14:textId="3BA7F696" w:rsidR="006452D4" w:rsidRPr="004470B3" w:rsidRDefault="006452D4" w:rsidP="004470B3">
      <w:pPr>
        <w:pStyle w:val="Default"/>
        <w:numPr>
          <w:ilvl w:val="0"/>
          <w:numId w:val="55"/>
        </w:numPr>
        <w:spacing w:line="276" w:lineRule="auto"/>
        <w:ind w:left="0" w:hanging="284"/>
        <w:jc w:val="both"/>
        <w:rPr>
          <w:rFonts w:ascii="Times New Roman" w:hAnsi="Times New Roman" w:cs="Times New Roman"/>
          <w:color w:val="auto"/>
        </w:rPr>
      </w:pPr>
      <w:r w:rsidRPr="004470B3">
        <w:rPr>
          <w:rFonts w:ascii="Times New Roman" w:hAnsi="Times New Roman" w:cs="Times New Roman"/>
          <w:b/>
          <w:color w:val="auto"/>
        </w:rPr>
        <w:t>Odbiór gwarancyjny</w:t>
      </w:r>
      <w:r w:rsidRPr="004470B3">
        <w:rPr>
          <w:rFonts w:ascii="Times New Roman" w:hAnsi="Times New Roman" w:cs="Times New Roman"/>
          <w:color w:val="auto"/>
        </w:rPr>
        <w:t xml:space="preserve"> -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2A7DDF48" w14:textId="5B547C2C" w:rsidR="006452D4" w:rsidRPr="004470B3" w:rsidRDefault="006452D4" w:rsidP="004470B3">
      <w:pPr>
        <w:pStyle w:val="Default"/>
        <w:numPr>
          <w:ilvl w:val="0"/>
          <w:numId w:val="55"/>
        </w:numPr>
        <w:spacing w:line="276" w:lineRule="auto"/>
        <w:ind w:left="0" w:hanging="284"/>
        <w:jc w:val="both"/>
        <w:rPr>
          <w:rFonts w:ascii="Times New Roman" w:hAnsi="Times New Roman" w:cs="Times New Roman"/>
          <w:color w:val="auto"/>
        </w:rPr>
      </w:pPr>
      <w:r w:rsidRPr="004470B3">
        <w:rPr>
          <w:rFonts w:ascii="Times New Roman" w:hAnsi="Times New Roman" w:cs="Times New Roman"/>
          <w:b/>
          <w:color w:val="auto"/>
        </w:rPr>
        <w:t>Odbiór pogwarancyjny</w:t>
      </w:r>
      <w:r w:rsidRPr="004470B3">
        <w:rPr>
          <w:rFonts w:ascii="Times New Roman" w:hAnsi="Times New Roman" w:cs="Times New Roman"/>
          <w:color w:val="auto"/>
        </w:rPr>
        <w:t xml:space="preserve"> – 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p>
    <w:p w14:paraId="64FBFD16" w14:textId="1F73EC67" w:rsidR="000C6CA9" w:rsidRPr="004470B3" w:rsidRDefault="00976776" w:rsidP="004470B3">
      <w:pPr>
        <w:pStyle w:val="Default"/>
        <w:numPr>
          <w:ilvl w:val="0"/>
          <w:numId w:val="2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 przypadku negatywnej oceny jakości wykonania robót albo ich przydatności do prawidłowego wykonania instalacji, w protokole należy określić zakres i termin wykonania prac naprawczych lub uzupełniających. Po wykonaniu tych prac należy ponownie dokonać odbioru </w:t>
      </w:r>
      <w:r w:rsidR="005A184E" w:rsidRPr="004470B3">
        <w:rPr>
          <w:rFonts w:ascii="Times New Roman" w:hAnsi="Times New Roman" w:cs="Times New Roman"/>
          <w:color w:val="auto"/>
        </w:rPr>
        <w:t>częściowego</w:t>
      </w:r>
      <w:r w:rsidRPr="004470B3">
        <w:rPr>
          <w:rFonts w:ascii="Times New Roman" w:hAnsi="Times New Roman" w:cs="Times New Roman"/>
          <w:color w:val="auto"/>
        </w:rPr>
        <w:t>.</w:t>
      </w:r>
    </w:p>
    <w:p w14:paraId="32290F22" w14:textId="5DFB90BF" w:rsidR="00976776" w:rsidRPr="004470B3" w:rsidRDefault="00976776" w:rsidP="004470B3">
      <w:pPr>
        <w:pStyle w:val="Default"/>
        <w:numPr>
          <w:ilvl w:val="0"/>
          <w:numId w:val="29"/>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Gotowość do odbioru częściowego Wykonawca (Kierownik Budowy) będzie zgłaszał Zamawiającemu wpisem w dzienniku budowy, z jednoczesnym powiadomieniem o wpisie Inspektora Nadzoru/ Wykonawcę usługi nadzoru na piśmie. Inspektor Nadzoru/ Wykonawca usługi nadzoru ma obowiązek przystąpić do odbioru tych robót w terminie do 3 dni od daty wpisu do dziennika budowy.</w:t>
      </w:r>
    </w:p>
    <w:p w14:paraId="0FCA3FA5" w14:textId="73543849" w:rsidR="000C6CA9" w:rsidRPr="004470B3" w:rsidRDefault="00976776" w:rsidP="004470B3">
      <w:pPr>
        <w:pStyle w:val="Default"/>
        <w:numPr>
          <w:ilvl w:val="0"/>
          <w:numId w:val="29"/>
        </w:numPr>
        <w:spacing w:line="276" w:lineRule="auto"/>
        <w:ind w:left="0" w:hanging="283"/>
        <w:jc w:val="both"/>
        <w:rPr>
          <w:rFonts w:ascii="Times New Roman" w:hAnsi="Times New Roman" w:cs="Times New Roman"/>
          <w:color w:val="auto"/>
        </w:rPr>
      </w:pPr>
      <w:r w:rsidRPr="004470B3">
        <w:rPr>
          <w:rFonts w:ascii="Times New Roman" w:hAnsi="Times New Roman" w:cs="Times New Roman"/>
          <w:color w:val="auto"/>
        </w:rPr>
        <w:lastRenderedPageBreak/>
        <w:t>W przypadku negatywnego wyniku odbioru częściowego, w protokole należy określić zakres i termin wykonania prac naprawczych lub uzupełniających. Po wykonaniu tych prac należy ponownie dokonać odbioru częściowego.</w:t>
      </w:r>
    </w:p>
    <w:p w14:paraId="5CF8604D" w14:textId="7DC9767B" w:rsidR="00976776" w:rsidRPr="004470B3" w:rsidRDefault="00976776" w:rsidP="004470B3">
      <w:pPr>
        <w:pStyle w:val="Default"/>
        <w:numPr>
          <w:ilvl w:val="0"/>
          <w:numId w:val="29"/>
        </w:numPr>
        <w:spacing w:line="276" w:lineRule="auto"/>
        <w:ind w:left="0" w:hanging="283"/>
        <w:jc w:val="both"/>
        <w:rPr>
          <w:rFonts w:ascii="Times New Roman" w:hAnsi="Times New Roman" w:cs="Times New Roman"/>
          <w:color w:val="auto"/>
        </w:rPr>
      </w:pPr>
      <w:r w:rsidRPr="004470B3">
        <w:rPr>
          <w:rFonts w:ascii="Times New Roman" w:hAnsi="Times New Roman" w:cs="Times New Roman"/>
          <w:color w:val="auto"/>
        </w:rPr>
        <w:t>Gotowość do odbioru częściowego Wykonawca (Kierownik Budowy) będzie zgłaszał Zamawiającemu wpisem w dzienniku budowy, z jednoczesnym powiadomieniem o wpisie Inspektora Nadzoru/ Wykonawcę usługi nadzoru na piśmie. Inspektor Nadzoru/ Wykonawca usługi nadzoru ma obowiązek przystąpić do odbioru tych robót w terminie do 7 dni od daty wpisu do dziennika budowy.</w:t>
      </w:r>
    </w:p>
    <w:p w14:paraId="3F934F20" w14:textId="533457E3" w:rsidR="00976776" w:rsidRPr="004470B3" w:rsidRDefault="00976776" w:rsidP="004470B3">
      <w:pPr>
        <w:pStyle w:val="Default"/>
        <w:numPr>
          <w:ilvl w:val="0"/>
          <w:numId w:val="29"/>
        </w:numPr>
        <w:spacing w:line="276" w:lineRule="auto"/>
        <w:ind w:left="0" w:hanging="283"/>
        <w:jc w:val="both"/>
        <w:rPr>
          <w:rFonts w:ascii="Times New Roman" w:hAnsi="Times New Roman" w:cs="Times New Roman"/>
          <w:color w:val="auto"/>
        </w:rPr>
      </w:pPr>
      <w:r w:rsidRPr="004470B3">
        <w:rPr>
          <w:rFonts w:ascii="Times New Roman" w:hAnsi="Times New Roman" w:cs="Times New Roman"/>
          <w:color w:val="auto"/>
        </w:rPr>
        <w:t>Odbiór końcowy prac polegający na obmiarze ilości i ocenie jakości wykonanych prac, powinien być przez Wykonawcę zgłoszony Zamawiającemu na piśmie pod rygorem nieważności. Zamawiający przystąpi do odbioru odpowiednio w terminie 15 (piętnastu) dni od daty otrzymania zgłoszenia w przypadku odbioru końcowego.</w:t>
      </w:r>
    </w:p>
    <w:p w14:paraId="114F60B6" w14:textId="2F5A4832" w:rsidR="000C6CA9" w:rsidRPr="004470B3" w:rsidRDefault="00976776" w:rsidP="004470B3">
      <w:pPr>
        <w:pStyle w:val="Default"/>
        <w:numPr>
          <w:ilvl w:val="0"/>
          <w:numId w:val="29"/>
        </w:numPr>
        <w:spacing w:line="276" w:lineRule="auto"/>
        <w:ind w:left="0" w:hanging="283"/>
        <w:jc w:val="both"/>
        <w:rPr>
          <w:rFonts w:ascii="Times New Roman" w:hAnsi="Times New Roman" w:cs="Times New Roman"/>
          <w:color w:val="auto"/>
        </w:rPr>
      </w:pPr>
      <w:r w:rsidRPr="004470B3">
        <w:rPr>
          <w:rFonts w:ascii="Times New Roman" w:hAnsi="Times New Roman" w:cs="Times New Roman"/>
          <w:color w:val="auto"/>
        </w:rPr>
        <w:t xml:space="preserve">Odbiory </w:t>
      </w:r>
      <w:r w:rsidR="00C11146" w:rsidRPr="004470B3">
        <w:rPr>
          <w:rFonts w:ascii="Times New Roman" w:hAnsi="Times New Roman" w:cs="Times New Roman"/>
          <w:color w:val="auto"/>
        </w:rPr>
        <w:t>końcowe</w:t>
      </w:r>
      <w:r w:rsidRPr="004470B3">
        <w:rPr>
          <w:rFonts w:ascii="Times New Roman" w:hAnsi="Times New Roman" w:cs="Times New Roman"/>
          <w:color w:val="auto"/>
        </w:rPr>
        <w:t xml:space="preserve"> powinny zostać poprzedzone pismem zawierającym potwierdzone przez Inspektora Nadzoru oświadczenie Kierownika Budowy o zakończeniu wszystkich robót w ramach niniejszej umowy.</w:t>
      </w:r>
    </w:p>
    <w:p w14:paraId="2D3DD0AE" w14:textId="2477BD72" w:rsidR="000C6CA9" w:rsidRPr="004470B3" w:rsidRDefault="00976776" w:rsidP="004470B3">
      <w:pPr>
        <w:pStyle w:val="Default"/>
        <w:numPr>
          <w:ilvl w:val="0"/>
          <w:numId w:val="29"/>
        </w:numPr>
        <w:spacing w:line="276" w:lineRule="auto"/>
        <w:ind w:left="0" w:hanging="283"/>
        <w:jc w:val="both"/>
        <w:rPr>
          <w:rFonts w:ascii="Times New Roman" w:hAnsi="Times New Roman" w:cs="Times New Roman"/>
          <w:color w:val="auto"/>
        </w:rPr>
      </w:pPr>
      <w:r w:rsidRPr="004470B3">
        <w:rPr>
          <w:rFonts w:ascii="Times New Roman" w:hAnsi="Times New Roman" w:cs="Times New Roman"/>
          <w:color w:val="auto"/>
        </w:rPr>
        <w:t>Odbiór końcowy nastąpi po wykonaniu całości przedmiotu Umowy.</w:t>
      </w:r>
    </w:p>
    <w:p w14:paraId="0130ECDC" w14:textId="77777777" w:rsidR="002B1B20" w:rsidRPr="004470B3" w:rsidRDefault="00976776" w:rsidP="004470B3">
      <w:pPr>
        <w:pStyle w:val="Default"/>
        <w:numPr>
          <w:ilvl w:val="0"/>
          <w:numId w:val="2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przekaże Zamawiającemu razem ze zgłoszeniem odbioru końcowego robót:</w:t>
      </w:r>
    </w:p>
    <w:p w14:paraId="65DF8D06" w14:textId="77777777" w:rsidR="002B1B20"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dziennik budowy;</w:t>
      </w:r>
    </w:p>
    <w:p w14:paraId="4C32168A" w14:textId="1E573CE8"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potwierdzenie zgodności wykonania instalacji z projektem technicznym i przepisami;</w:t>
      </w:r>
    </w:p>
    <w:p w14:paraId="38979389" w14:textId="77777777" w:rsidR="002B1B20"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obmiary powykonawcze;</w:t>
      </w:r>
    </w:p>
    <w:p w14:paraId="6C457096" w14:textId="77777777"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protokoły odbiorów technicznych częściowych;</w:t>
      </w:r>
    </w:p>
    <w:p w14:paraId="3EFD162A" w14:textId="77777777"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protokoły wykonanych badań odbiorczych;</w:t>
      </w:r>
    </w:p>
    <w:p w14:paraId="0E4823D9" w14:textId="77777777" w:rsidR="002B1B20"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dokumenty dopuszczające do stosowania w budownictwie wyrobu budowlane, z których wykonano instalację;</w:t>
      </w:r>
    </w:p>
    <w:p w14:paraId="00940677" w14:textId="77777777"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dokumenty wymagane dla urządzeń podlegających odbiorom technicznym;</w:t>
      </w:r>
    </w:p>
    <w:p w14:paraId="49C8B369" w14:textId="77777777"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instrukcje obsługi i gwarancje wbudowanych wyrobów;</w:t>
      </w:r>
    </w:p>
    <w:p w14:paraId="3397951E" w14:textId="77777777" w:rsidR="00976776" w:rsidRPr="004470B3" w:rsidRDefault="00976776" w:rsidP="004470B3">
      <w:pPr>
        <w:pStyle w:val="Default"/>
        <w:numPr>
          <w:ilvl w:val="0"/>
          <w:numId w:val="31"/>
        </w:numPr>
        <w:spacing w:line="276" w:lineRule="auto"/>
        <w:ind w:left="0" w:hanging="295"/>
        <w:jc w:val="both"/>
        <w:rPr>
          <w:rFonts w:ascii="Times New Roman" w:hAnsi="Times New Roman" w:cs="Times New Roman"/>
          <w:color w:val="auto"/>
        </w:rPr>
      </w:pPr>
      <w:r w:rsidRPr="004470B3">
        <w:rPr>
          <w:rFonts w:ascii="Times New Roman" w:hAnsi="Times New Roman" w:cs="Times New Roman"/>
          <w:color w:val="auto"/>
        </w:rPr>
        <w:t xml:space="preserve">instrukcje obsługi instalacji; </w:t>
      </w:r>
    </w:p>
    <w:p w14:paraId="59407A43" w14:textId="77777777" w:rsidR="00976776" w:rsidRPr="004470B3" w:rsidRDefault="00976776" w:rsidP="00922E07">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Jeżeli w trakcie odbioru końcowego robót zostaną stwierdzone wady, to Zamawiającemu przysługują następujące uprawnienia: </w:t>
      </w:r>
    </w:p>
    <w:p w14:paraId="199F386E" w14:textId="77777777" w:rsidR="00976776" w:rsidRPr="004470B3" w:rsidRDefault="00976776" w:rsidP="004470B3">
      <w:pPr>
        <w:pStyle w:val="Default"/>
        <w:numPr>
          <w:ilvl w:val="0"/>
          <w:numId w:val="3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jeżeli wady nadają się do usunięcia, Zamawiający może według swojego wyboru: </w:t>
      </w:r>
    </w:p>
    <w:p w14:paraId="0C449082" w14:textId="77777777" w:rsidR="00976776" w:rsidRPr="004470B3" w:rsidRDefault="00976776" w:rsidP="004470B3">
      <w:pPr>
        <w:pStyle w:val="Default"/>
        <w:numPr>
          <w:ilvl w:val="0"/>
          <w:numId w:val="3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odmówić odbioru do czasu usunięcia wad – wyznaczając Wykonawcy nie dłuższy niż 7 dni termin do ich usunięcia,</w:t>
      </w:r>
    </w:p>
    <w:p w14:paraId="3D6875B6" w14:textId="77777777" w:rsidR="00976776" w:rsidRPr="004470B3" w:rsidRDefault="00976776" w:rsidP="004470B3">
      <w:pPr>
        <w:pStyle w:val="Default"/>
        <w:numPr>
          <w:ilvl w:val="0"/>
          <w:numId w:val="3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podpisać protokół odbioru – jeżeli wykonawca zobowiąże się w formie pisemnego oświadczenia do ich usunięcia w wyznaczonym przez Zamawiającego terminie, nie dłuższym jednak niż 7 dni; </w:t>
      </w:r>
    </w:p>
    <w:p w14:paraId="6B78A094" w14:textId="77777777" w:rsidR="00976776" w:rsidRPr="004470B3" w:rsidRDefault="00976776" w:rsidP="004470B3">
      <w:pPr>
        <w:pStyle w:val="Default"/>
        <w:numPr>
          <w:ilvl w:val="0"/>
          <w:numId w:val="3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jeżeli wady nie nadają się do usunięcia, to: </w:t>
      </w:r>
    </w:p>
    <w:p w14:paraId="0DB54953" w14:textId="77777777" w:rsidR="00976776" w:rsidRPr="004470B3" w:rsidRDefault="00976776" w:rsidP="004470B3">
      <w:pPr>
        <w:pStyle w:val="Default"/>
        <w:numPr>
          <w:ilvl w:val="0"/>
          <w:numId w:val="3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jeżeli możliwe jest użytkowanie przedmiotu Umowy zgodnie z przeznaczeniem, Zamawiający może obniżyć odpowiednio wynagrodzenie,</w:t>
      </w:r>
    </w:p>
    <w:p w14:paraId="7ECABCDB" w14:textId="77777777" w:rsidR="00976776" w:rsidRPr="004470B3" w:rsidRDefault="00976776" w:rsidP="004470B3">
      <w:pPr>
        <w:pStyle w:val="Default"/>
        <w:numPr>
          <w:ilvl w:val="0"/>
          <w:numId w:val="3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jeżeli wady uniemożliwiają użytkowanie przedmiotu Umowy zgodnie z przeznaczeniem, Zamawiający może odstąpić od umowy </w:t>
      </w:r>
      <w:r w:rsidRPr="004470B3">
        <w:rPr>
          <w:rFonts w:ascii="Times New Roman" w:hAnsi="Times New Roman" w:cs="Times New Roman"/>
          <w:b/>
          <w:bCs/>
          <w:color w:val="auto"/>
        </w:rPr>
        <w:t xml:space="preserve">– </w:t>
      </w:r>
      <w:r w:rsidRPr="004470B3">
        <w:rPr>
          <w:rFonts w:ascii="Times New Roman" w:hAnsi="Times New Roman" w:cs="Times New Roman"/>
          <w:color w:val="auto"/>
        </w:rPr>
        <w:t xml:space="preserve">w terminie 30 dni od dnia powzięcia wiadomości </w:t>
      </w:r>
      <w:r w:rsidR="002B1B20" w:rsidRPr="004470B3">
        <w:rPr>
          <w:rFonts w:ascii="Times New Roman" w:hAnsi="Times New Roman" w:cs="Times New Roman"/>
          <w:color w:val="auto"/>
        </w:rPr>
        <w:br/>
      </w:r>
      <w:r w:rsidRPr="004470B3">
        <w:rPr>
          <w:rFonts w:ascii="Times New Roman" w:hAnsi="Times New Roman" w:cs="Times New Roman"/>
          <w:color w:val="auto"/>
        </w:rPr>
        <w:t xml:space="preserve">o podstawie odstąpienia. </w:t>
      </w:r>
    </w:p>
    <w:p w14:paraId="42BC173E" w14:textId="77777777"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Wykonawca, w przypadku, o którym mowa w: </w:t>
      </w:r>
    </w:p>
    <w:p w14:paraId="44D47EC3" w14:textId="2615EB7D" w:rsidR="002B1B20" w:rsidRPr="004470B3" w:rsidRDefault="00976776" w:rsidP="004470B3">
      <w:pPr>
        <w:pStyle w:val="Default"/>
        <w:numPr>
          <w:ilvl w:val="0"/>
          <w:numId w:val="3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lastRenderedPageBreak/>
        <w:t>ust. 1</w:t>
      </w:r>
      <w:r w:rsidR="0021752C" w:rsidRPr="004470B3">
        <w:rPr>
          <w:rFonts w:ascii="Times New Roman" w:hAnsi="Times New Roman" w:cs="Times New Roman"/>
          <w:color w:val="auto"/>
        </w:rPr>
        <w:t>0</w:t>
      </w:r>
      <w:r w:rsidRPr="004470B3">
        <w:rPr>
          <w:rFonts w:ascii="Times New Roman" w:hAnsi="Times New Roman" w:cs="Times New Roman"/>
          <w:color w:val="auto"/>
        </w:rPr>
        <w:t xml:space="preserve"> </w:t>
      </w:r>
      <w:r w:rsidR="002B1B20" w:rsidRPr="004470B3">
        <w:rPr>
          <w:rFonts w:ascii="Times New Roman" w:hAnsi="Times New Roman" w:cs="Times New Roman"/>
          <w:color w:val="auto"/>
        </w:rPr>
        <w:t>pkt 1 lit.</w:t>
      </w:r>
      <w:r w:rsidRPr="004470B3">
        <w:rPr>
          <w:rFonts w:ascii="Times New Roman" w:hAnsi="Times New Roman" w:cs="Times New Roman"/>
          <w:color w:val="auto"/>
        </w:rPr>
        <w:t xml:space="preserve"> a) – zobowiązany jest do pisemnego zawiadomienia Zamawiającego o usunięciu wad, zaś postanowienia dotyczące terminu zgłoszenia odbioru będą stosowane odpowiednio,</w:t>
      </w:r>
    </w:p>
    <w:p w14:paraId="270FE57E" w14:textId="0B4EC761" w:rsidR="00976776" w:rsidRPr="004470B3" w:rsidRDefault="00976776" w:rsidP="004470B3">
      <w:pPr>
        <w:pStyle w:val="Default"/>
        <w:numPr>
          <w:ilvl w:val="0"/>
          <w:numId w:val="35"/>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ust. 1</w:t>
      </w:r>
      <w:r w:rsidR="0021752C" w:rsidRPr="004470B3">
        <w:rPr>
          <w:rFonts w:ascii="Times New Roman" w:hAnsi="Times New Roman" w:cs="Times New Roman"/>
          <w:color w:val="auto"/>
        </w:rPr>
        <w:t>0</w:t>
      </w:r>
      <w:r w:rsidRPr="004470B3">
        <w:rPr>
          <w:rFonts w:ascii="Times New Roman" w:hAnsi="Times New Roman" w:cs="Times New Roman"/>
          <w:color w:val="auto"/>
        </w:rPr>
        <w:t xml:space="preserve"> </w:t>
      </w:r>
      <w:r w:rsidR="002B1B20" w:rsidRPr="004470B3">
        <w:rPr>
          <w:rFonts w:ascii="Times New Roman" w:hAnsi="Times New Roman" w:cs="Times New Roman"/>
          <w:color w:val="auto"/>
        </w:rPr>
        <w:t>pkt 1 lit. b</w:t>
      </w:r>
      <w:r w:rsidRPr="004470B3">
        <w:rPr>
          <w:rFonts w:ascii="Times New Roman" w:hAnsi="Times New Roman" w:cs="Times New Roman"/>
          <w:color w:val="auto"/>
        </w:rPr>
        <w:t xml:space="preserve">) – zobowiązany jest do pisemnego zawiadomienia Zamawiającego o usunięciu wad, co zostaje stwierdzone w protokołach </w:t>
      </w:r>
      <w:proofErr w:type="spellStart"/>
      <w:r w:rsidRPr="004470B3">
        <w:rPr>
          <w:rFonts w:ascii="Times New Roman" w:hAnsi="Times New Roman" w:cs="Times New Roman"/>
          <w:color w:val="auto"/>
        </w:rPr>
        <w:t>pousterkowych</w:t>
      </w:r>
      <w:proofErr w:type="spellEnd"/>
      <w:r w:rsidRPr="004470B3">
        <w:rPr>
          <w:rFonts w:ascii="Times New Roman" w:hAnsi="Times New Roman" w:cs="Times New Roman"/>
          <w:color w:val="auto"/>
        </w:rPr>
        <w:t xml:space="preserve">. </w:t>
      </w:r>
    </w:p>
    <w:p w14:paraId="27E3E6C5" w14:textId="2C7B58D9"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nie usunięcia przez Wykonawcę wszystkich wad, usterek i braków w terminach wskazanych powyżej, Zamawiający – niezależnie od innych uprawnień Zamawiającego przewidzianych niniejszą</w:t>
      </w:r>
      <w:r w:rsidR="00441730">
        <w:rPr>
          <w:rFonts w:ascii="Times New Roman" w:hAnsi="Times New Roman" w:cs="Times New Roman"/>
          <w:color w:val="auto"/>
        </w:rPr>
        <w:t xml:space="preserve"> </w:t>
      </w:r>
      <w:r w:rsidRPr="004470B3">
        <w:rPr>
          <w:rFonts w:ascii="Times New Roman" w:hAnsi="Times New Roman" w:cs="Times New Roman"/>
          <w:color w:val="auto"/>
        </w:rPr>
        <w:t>umową i przepisami Kodeksu cywilnego - Zamawiający, ma prawo zlecić osobom trzecim usunięcie wad i usterek oraz wykonanie niezrealizowanych robót na koszt Wykonawcy bez upoważnienia sądu, na co Wykonawca wyraża zgodę.</w:t>
      </w:r>
    </w:p>
    <w:p w14:paraId="6E27F9AB" w14:textId="77777777"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Bezusterkowy protokół odbioru podpisany przez przedstawicieli obu Stron niniejszej umowy, stanowi podstawę do wystawienia faktury VAT za wykonane prace.</w:t>
      </w:r>
    </w:p>
    <w:p w14:paraId="0EA212EE" w14:textId="6C9B30EF"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Brak przedstawienia kompletu dokumentów wymaganych do odbioru, stanowi podstawę do odmowy odbioru, jeżeli z powodu braku dokumentów Zamawiający nie ma możliwości zweryfikowania prawidłowości wykonania robót pod kątem zgodności z projektem i zasadami wiedzy technicznej. </w:t>
      </w:r>
    </w:p>
    <w:p w14:paraId="7ABCE709" w14:textId="77777777" w:rsidR="005017EE"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Zamawiający dokona przeglądu pogwarancyjnego w ostatnim miesiącu trwania gwarancji. W przypadku stwierdzenia wad wyznaczony zostanie termin ich usunięcia i odbioru.</w:t>
      </w:r>
    </w:p>
    <w:p w14:paraId="3BF83569" w14:textId="1CD9435B"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Zamawiający ma prawo dokonywać przeglądów wykonanych robót w całym okresie gwarancji i rękojmi. W przypadku stwierdzenia wad wyznaczony zostanie termin ich usunięcia i odbioru.</w:t>
      </w:r>
    </w:p>
    <w:p w14:paraId="3C25E1C6" w14:textId="77777777" w:rsidR="00976776" w:rsidRPr="004470B3" w:rsidRDefault="00976776" w:rsidP="00441730">
      <w:pPr>
        <w:pStyle w:val="Default"/>
        <w:numPr>
          <w:ilvl w:val="0"/>
          <w:numId w:val="29"/>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Odbioru pogwarancyjnego dokonuje się po upływie okresu gwarancji jakości, służy on potwierdzeniu usunięcia wszystkich wad ujawnionych w okresie gwarancji jakości. W odbiorze pogwarancyjnym biorą udział przedstawiciele Zamawiającego, Wykonawcy usługi nadzoru oraz Wykonawcy. </w:t>
      </w:r>
    </w:p>
    <w:p w14:paraId="1E333F36" w14:textId="77777777" w:rsidR="00A139EC" w:rsidRPr="004470B3" w:rsidRDefault="00A139EC" w:rsidP="004470B3">
      <w:pPr>
        <w:pStyle w:val="Default"/>
        <w:spacing w:line="276" w:lineRule="auto"/>
        <w:rPr>
          <w:rFonts w:ascii="Times New Roman" w:hAnsi="Times New Roman" w:cs="Times New Roman"/>
          <w:b/>
          <w:bCs/>
          <w:color w:val="auto"/>
        </w:rPr>
      </w:pPr>
    </w:p>
    <w:p w14:paraId="58E1F4FD" w14:textId="2F0CAC25"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15</w:t>
      </w:r>
    </w:p>
    <w:p w14:paraId="6F806BB8" w14:textId="7012ED0F"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Gwarancja</w:t>
      </w:r>
      <w:r w:rsidR="00ED52CE" w:rsidRPr="004470B3">
        <w:rPr>
          <w:rFonts w:ascii="Times New Roman" w:hAnsi="Times New Roman" w:cs="Times New Roman"/>
          <w:b/>
          <w:bCs/>
          <w:color w:val="auto"/>
        </w:rPr>
        <w:t xml:space="preserve"> i rękojmia</w:t>
      </w:r>
    </w:p>
    <w:p w14:paraId="2CB15B92" w14:textId="08DFFA22"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udziela gwarancji</w:t>
      </w:r>
      <w:r w:rsidR="00F10648" w:rsidRPr="004470B3">
        <w:rPr>
          <w:rFonts w:ascii="Times New Roman" w:hAnsi="Times New Roman" w:cs="Times New Roman"/>
          <w:color w:val="auto"/>
        </w:rPr>
        <w:t xml:space="preserve"> i rękojmi</w:t>
      </w:r>
      <w:r w:rsidR="00B75A6E" w:rsidRPr="004470B3">
        <w:rPr>
          <w:rFonts w:ascii="Times New Roman" w:hAnsi="Times New Roman" w:cs="Times New Roman"/>
          <w:color w:val="auto"/>
        </w:rPr>
        <w:t xml:space="preserve"> na roboty budowlane</w:t>
      </w:r>
      <w:r w:rsidRPr="004470B3">
        <w:rPr>
          <w:rFonts w:ascii="Times New Roman" w:hAnsi="Times New Roman" w:cs="Times New Roman"/>
          <w:color w:val="auto"/>
        </w:rPr>
        <w:t xml:space="preserve"> na okres …………….</w:t>
      </w:r>
      <w:r w:rsidR="00B75A6E" w:rsidRPr="004470B3">
        <w:rPr>
          <w:rFonts w:ascii="Times New Roman" w:hAnsi="Times New Roman" w:cs="Times New Roman"/>
          <w:color w:val="auto"/>
        </w:rPr>
        <w:t xml:space="preserve"> oraz na dostawę urządzeń sanitarnych na okres ………………. </w:t>
      </w:r>
      <w:r w:rsidRPr="004470B3">
        <w:rPr>
          <w:rFonts w:ascii="Times New Roman" w:hAnsi="Times New Roman" w:cs="Times New Roman"/>
          <w:color w:val="auto"/>
        </w:rPr>
        <w:t>, który rozpoczyna się od następnego dnia po odbiorze końcowym, zaś dla wymienianych materiałów i urządzeń w okresie trwania gwarancji bieg ten rozpoczyna się z dniem ich wymiany.</w:t>
      </w:r>
    </w:p>
    <w:p w14:paraId="06CCBCF9" w14:textId="77777777" w:rsidR="005017EE"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Okres gwarancji i rękojmi ulega przedłużeniu o okres usuwania wad i usterek.</w:t>
      </w:r>
    </w:p>
    <w:p w14:paraId="777A42E4" w14:textId="77777777" w:rsidR="005017EE"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Udzielenie gwarancji na powyższych warunkach nie wyłącza uprawnień Zamawiającego z tytułu rękojmi za wady przedmiotu Umowy, określonych w Kodeksie cywilnym.</w:t>
      </w:r>
    </w:p>
    <w:p w14:paraId="28652C00" w14:textId="77777777"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zobowiązany jest do dostarczenia podpisanego dokumentu udzielenia gwarancji jakości najpóźniej w dniu dokonania bezusterkowego odbioru końcowego przedmiotu Umowy.</w:t>
      </w:r>
    </w:p>
    <w:p w14:paraId="4C55C98D" w14:textId="77777777"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ramach gwarancji Wykonawca obowiązany jest do usunięcia wad fizycznych lub do wymiany rzeczy na wolne od wad.</w:t>
      </w:r>
    </w:p>
    <w:p w14:paraId="1221FFFD" w14:textId="77777777"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w:t>
      </w:r>
    </w:p>
    <w:p w14:paraId="3D66579D" w14:textId="77777777"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1A3BFF8C" w14:textId="77777777" w:rsidR="005017EE"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Jeżeli na poszczególne materiały lub urządzenia udzielona jest gwarancja producenta na okres krótszy niż określony w § 15 ust. 1, Wykonawcę obowiązuje okres gwarancji wskazany w § 15 ust. 1.</w:t>
      </w:r>
    </w:p>
    <w:p w14:paraId="0AC76BB7" w14:textId="77777777" w:rsidR="00976776" w:rsidRPr="004470B3" w:rsidRDefault="00976776" w:rsidP="004470B3">
      <w:pPr>
        <w:pStyle w:val="Default"/>
        <w:numPr>
          <w:ilvl w:val="0"/>
          <w:numId w:val="36"/>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1F7BF465" w14:textId="77777777" w:rsidR="005017EE" w:rsidRPr="004470B3" w:rsidRDefault="00976776" w:rsidP="00441730">
      <w:pPr>
        <w:pStyle w:val="Default"/>
        <w:numPr>
          <w:ilvl w:val="0"/>
          <w:numId w:val="36"/>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Zgłoszenie, o którym mowa w § 15 ust. 10 niniejszej umowy będą dokonywane pocztą i jednocześnie za pośrednictwem poczty elektronicznej na adres Wykonawcy wskazany w umowie, przy czym termin, o którym mowa w ust. 10 powyżej będzie liczony od daty nadania (wysłania) wiadomości elektronicznej.</w:t>
      </w:r>
    </w:p>
    <w:p w14:paraId="715B80E8" w14:textId="23E2E472" w:rsidR="005017EE" w:rsidRPr="004470B3" w:rsidRDefault="00976776" w:rsidP="00441730">
      <w:pPr>
        <w:pStyle w:val="Default"/>
        <w:numPr>
          <w:ilvl w:val="0"/>
          <w:numId w:val="36"/>
        </w:numPr>
        <w:tabs>
          <w:tab w:val="left" w:pos="142"/>
          <w:tab w:val="left" w:pos="709"/>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W przypadku niespełnienia przez Wykonawcę zobowiązań określonych w ust. 10 niniejszego paragrafu Zamawiający może zlecić wykonanie napraw osobie trzeciej na wyłączny koszt Wykonawcy bez upoważnienia sądu. </w:t>
      </w:r>
      <w:r w:rsidR="00A139EC" w:rsidRPr="004470B3">
        <w:rPr>
          <w:rFonts w:ascii="Times New Roman" w:hAnsi="Times New Roman" w:cs="Times New Roman"/>
          <w:color w:val="auto"/>
        </w:rPr>
        <w:t>Cena</w:t>
      </w:r>
      <w:r w:rsidRPr="004470B3">
        <w:rPr>
          <w:rFonts w:ascii="Times New Roman" w:hAnsi="Times New Roman" w:cs="Times New Roman"/>
          <w:color w:val="auto"/>
        </w:rPr>
        <w:t xml:space="preserve"> zostanie obliczona na podstawie Katalogu Nakładów Rzeczowych, </w:t>
      </w:r>
      <w:r w:rsidR="005017EE" w:rsidRPr="004470B3">
        <w:rPr>
          <w:rFonts w:ascii="Times New Roman" w:hAnsi="Times New Roman" w:cs="Times New Roman"/>
          <w:color w:val="auto"/>
        </w:rPr>
        <w:br/>
      </w:r>
      <w:r w:rsidRPr="004470B3">
        <w:rPr>
          <w:rFonts w:ascii="Times New Roman" w:hAnsi="Times New Roman" w:cs="Times New Roman"/>
          <w:color w:val="auto"/>
        </w:rPr>
        <w:t>a stawki wyjściowe obowiązujące w dniu naprawy wg średnich stawek zawartych w wydawnictwach SEKOCENBUD dla województwa wielkopolskiego.</w:t>
      </w:r>
    </w:p>
    <w:p w14:paraId="5E6D49A7" w14:textId="77777777" w:rsidR="00976776" w:rsidRPr="004470B3" w:rsidRDefault="00976776" w:rsidP="00441730">
      <w:pPr>
        <w:pStyle w:val="Default"/>
        <w:numPr>
          <w:ilvl w:val="0"/>
          <w:numId w:val="36"/>
        </w:numPr>
        <w:tabs>
          <w:tab w:val="left" w:pos="142"/>
        </w:tabs>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Każdorazowe usunięcie wad lub usterek zostaje stwierdzone w protokołach </w:t>
      </w:r>
      <w:proofErr w:type="spellStart"/>
      <w:r w:rsidRPr="004470B3">
        <w:rPr>
          <w:rFonts w:ascii="Times New Roman" w:hAnsi="Times New Roman" w:cs="Times New Roman"/>
          <w:color w:val="auto"/>
        </w:rPr>
        <w:t>pousterkowych</w:t>
      </w:r>
      <w:proofErr w:type="spellEnd"/>
      <w:r w:rsidRPr="004470B3">
        <w:rPr>
          <w:rFonts w:ascii="Times New Roman" w:hAnsi="Times New Roman" w:cs="Times New Roman"/>
          <w:color w:val="auto"/>
        </w:rPr>
        <w:t xml:space="preserve"> spisanych przez obie strony niniejszej umowy. </w:t>
      </w:r>
    </w:p>
    <w:p w14:paraId="21AF71CC" w14:textId="77777777" w:rsidR="00976776" w:rsidRPr="004470B3" w:rsidRDefault="00976776" w:rsidP="004470B3">
      <w:pPr>
        <w:pStyle w:val="Default"/>
        <w:spacing w:line="276" w:lineRule="auto"/>
        <w:jc w:val="both"/>
        <w:rPr>
          <w:rFonts w:ascii="Times New Roman" w:hAnsi="Times New Roman" w:cs="Times New Roman"/>
          <w:color w:val="auto"/>
        </w:rPr>
      </w:pPr>
    </w:p>
    <w:p w14:paraId="62AD68B0" w14:textId="4DFCA5CA"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16.</w:t>
      </w:r>
    </w:p>
    <w:p w14:paraId="31961004"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Zabezpieczenie należytego wykonania umowy</w:t>
      </w:r>
    </w:p>
    <w:p w14:paraId="64F12864" w14:textId="77777777" w:rsidR="00976776" w:rsidRPr="004470B3" w:rsidRDefault="00976776" w:rsidP="004470B3">
      <w:pPr>
        <w:pStyle w:val="Default"/>
        <w:numPr>
          <w:ilvl w:val="0"/>
          <w:numId w:val="3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Ustala się zabezpieczenie należytego wykonania umowy w wysokości 5% wynagrodzenia brutto, o którym mowa w § 11 ust. 1 na kwotę ………zł. </w:t>
      </w:r>
    </w:p>
    <w:p w14:paraId="12A77459" w14:textId="77777777" w:rsidR="00976776" w:rsidRPr="004470B3" w:rsidRDefault="00976776" w:rsidP="004470B3">
      <w:pPr>
        <w:pStyle w:val="Default"/>
        <w:numPr>
          <w:ilvl w:val="0"/>
          <w:numId w:val="3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Zabezpieczenie należytego wykonania umowy będzie zwrócone Wykonawcy w terminach i wysokościach jak niżej: </w:t>
      </w:r>
    </w:p>
    <w:p w14:paraId="3D274303" w14:textId="77777777" w:rsidR="005017EE" w:rsidRPr="004470B3" w:rsidRDefault="00976776" w:rsidP="004470B3">
      <w:pPr>
        <w:pStyle w:val="Default"/>
        <w:numPr>
          <w:ilvl w:val="0"/>
          <w:numId w:val="38"/>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70% wysokości zabezpieczenia w terminie 30 dni od dnia wykonania zamówienia i uznania przez zamawiającego za należycie wykonane (data odbioru końcowego lub potwierdzenia usunięcia wad stwierdzonych przy odbiorze końcowym),</w:t>
      </w:r>
    </w:p>
    <w:p w14:paraId="2642AB46" w14:textId="77777777" w:rsidR="00976776" w:rsidRPr="004470B3" w:rsidRDefault="00976776" w:rsidP="004470B3">
      <w:pPr>
        <w:pStyle w:val="Default"/>
        <w:numPr>
          <w:ilvl w:val="0"/>
          <w:numId w:val="38"/>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30% wysokości zabezpieczenia w terminie 15 dni od daty upłynięcia okresu rękojmi lub gwarancji. </w:t>
      </w:r>
    </w:p>
    <w:p w14:paraId="66B16675" w14:textId="6700D648" w:rsidR="00976776" w:rsidRPr="004470B3" w:rsidRDefault="00976776" w:rsidP="004470B3">
      <w:pPr>
        <w:pStyle w:val="Default"/>
        <w:numPr>
          <w:ilvl w:val="0"/>
          <w:numId w:val="37"/>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 </w:t>
      </w:r>
    </w:p>
    <w:p w14:paraId="3EB48207" w14:textId="77777777" w:rsidR="00976776" w:rsidRPr="004470B3" w:rsidRDefault="00976776" w:rsidP="004470B3">
      <w:pPr>
        <w:pStyle w:val="Default"/>
        <w:spacing w:line="276" w:lineRule="auto"/>
        <w:jc w:val="both"/>
        <w:rPr>
          <w:rFonts w:ascii="Times New Roman" w:hAnsi="Times New Roman" w:cs="Times New Roman"/>
          <w:color w:val="auto"/>
        </w:rPr>
      </w:pPr>
    </w:p>
    <w:p w14:paraId="33D1C49F" w14:textId="77777777" w:rsidR="00347408" w:rsidRPr="004470B3" w:rsidRDefault="00347408" w:rsidP="004470B3">
      <w:pPr>
        <w:pStyle w:val="Default"/>
        <w:spacing w:line="276" w:lineRule="auto"/>
        <w:jc w:val="center"/>
        <w:rPr>
          <w:rFonts w:ascii="Times New Roman" w:hAnsi="Times New Roman" w:cs="Times New Roman"/>
          <w:b/>
          <w:bCs/>
          <w:color w:val="auto"/>
        </w:rPr>
      </w:pPr>
    </w:p>
    <w:p w14:paraId="2DED131F" w14:textId="2B6DF160"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17.</w:t>
      </w:r>
    </w:p>
    <w:p w14:paraId="7B035829"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Kary umowne</w:t>
      </w:r>
    </w:p>
    <w:p w14:paraId="4A5A1D2C" w14:textId="77777777" w:rsidR="00976776"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Strony postanawiają, że w przypadku niewykonania lub nienależytego wykonania postanowień niniejszej Umowy obowiązującą formą odszkodowania będą kary umowne. </w:t>
      </w:r>
    </w:p>
    <w:p w14:paraId="7E1DF99F" w14:textId="77777777" w:rsidR="00976776"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 xml:space="preserve">Wykonawca zapłaci Zamawiającemu kary umowne: </w:t>
      </w:r>
    </w:p>
    <w:p w14:paraId="5EFE4464" w14:textId="64246F50"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za zwłokę w wykonaniu robót budowlanych w wysokości 2 </w:t>
      </w:r>
      <w:r w:rsidR="006F565F" w:rsidRPr="004470B3">
        <w:rPr>
          <w:rFonts w:ascii="Times New Roman" w:hAnsi="Times New Roman" w:cs="Times New Roman"/>
          <w:color w:val="auto"/>
        </w:rPr>
        <w:t>5</w:t>
      </w:r>
      <w:r w:rsidRPr="004470B3">
        <w:rPr>
          <w:rFonts w:ascii="Times New Roman" w:hAnsi="Times New Roman" w:cs="Times New Roman"/>
          <w:color w:val="auto"/>
        </w:rPr>
        <w:t>00,00 zł za każdy dzień zwłoki licząc od dnia następnego, po terminie w którym przedmiot umowy miał być wykonany,</w:t>
      </w:r>
    </w:p>
    <w:p w14:paraId="5B92A571" w14:textId="77777777"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za zwłokę w usunięciu wad stwierdzonych przy odbiorze końcowym, odbiorze gwarancyjnym, odbiorze pogwarancyjnym – w wysokości 0,03% wynagrodzenia umownego brutto, za każdy dzień zwłoki, liczony od upływu terminu wyznaczonego na usunięcie wad, </w:t>
      </w:r>
    </w:p>
    <w:p w14:paraId="23E1B638" w14:textId="35908074"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za nieuzasadnioną przerwę w realizacji robót z przyczyn obciążających Wykonawcę, trwającą dłużej niż 7 dni kalendarzowych - w wysokości 0,05% wynagrodzenia umownego brutto, za każdy dzień przerwy,</w:t>
      </w:r>
    </w:p>
    <w:p w14:paraId="251857D7" w14:textId="77777777"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za stwierdzenie wykonywania robót/usług/dostaw przez podwykonawcę, który nie został zgłoszony zgodnie z zasadami wskazanymi w umowie, w wysokości 2 000,00 zł za każdy stwierdzony przypadek; kara może być nakładana wielokrotnie w stosunku do jednego podwykonawcy – za każdy dzień stwierdzenia wykonywania robót/usług/dostaw,</w:t>
      </w:r>
    </w:p>
    <w:p w14:paraId="31EE9040" w14:textId="137F0487"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w przypadku braku zapłaty należnego wynagrodzenia Podwykonawcom lub dalszym Podwykonawcom, w wysokości 5 000,00 zł za każdy przypadek,</w:t>
      </w:r>
    </w:p>
    <w:p w14:paraId="2820A31F" w14:textId="039CB743"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 przypadku nieterminowej zapłaty należnego wynagrodzenia Podwykonawcom lub dalszym Podwykonawcom, w wysokości 2000,00 zł za każdy dzień zwłoki;</w:t>
      </w:r>
    </w:p>
    <w:p w14:paraId="071E94C3" w14:textId="77777777"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za nieprzedłożenie do zaakceptowania projektu umowy o podwykonawstwo, której przedmiotem są roboty budowlane, lub projektu jej zmiany, w wysokości 5 000,00 zł - za każdy nieprzedłożony projekt umowy </w:t>
      </w:r>
      <w:r w:rsidR="005017EE" w:rsidRPr="004470B3">
        <w:rPr>
          <w:rFonts w:ascii="Times New Roman" w:hAnsi="Times New Roman" w:cs="Times New Roman"/>
          <w:color w:val="auto"/>
        </w:rPr>
        <w:br/>
      </w:r>
      <w:r w:rsidRPr="004470B3">
        <w:rPr>
          <w:rFonts w:ascii="Times New Roman" w:hAnsi="Times New Roman" w:cs="Times New Roman"/>
          <w:color w:val="auto"/>
        </w:rPr>
        <w:t xml:space="preserve">o podwykonawstwo lub projekt jej zmiany, </w:t>
      </w:r>
    </w:p>
    <w:p w14:paraId="3B3DAEAB" w14:textId="77777777"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za nieprzedłożenie poświadczonej za zgodność z oryginałem kopii umowy o podwykonawstwo lub jej zmiany, w wysokości 2 000,00 zł - za każdą nieprzedłożoną kopię umowy o podwykonawstwo lub jej zmianę;</w:t>
      </w:r>
    </w:p>
    <w:p w14:paraId="4862A7F1" w14:textId="77777777"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za brak zmiany umowy o podwykonawstwo w zakresie terminu zapłaty, w wysokości 5 000,00 zł - za każdą umowę o podwykonawstwo, której dotyczy brak zmiany terminu zapłaty;</w:t>
      </w:r>
    </w:p>
    <w:p w14:paraId="0BD1AFE1" w14:textId="77777777"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 tytułu nieprzedstawienia na wezwanie Zamawiającego dowodów w celu potwierdzenia spełnienia wymogu zatrudnienia na podstawie umowy o pracę - w wysokości 5 000,00 zł za każdy przypadek; kara może być nakładana wielokrotnie, również w stosunku do tej samej osoby (za każdy dzień niepotwierdzenia spełnienia wymogu zatrudnienia na podstawie umowy o pracę);</w:t>
      </w:r>
    </w:p>
    <w:p w14:paraId="065510BA" w14:textId="2E2F4601"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z tytułu nieprzedstawienie lub nieprzedstawienia do zatwierdzenia zaktualizowanego</w:t>
      </w:r>
      <w:r w:rsidR="005017EE" w:rsidRPr="004470B3">
        <w:rPr>
          <w:rFonts w:ascii="Times New Roman" w:hAnsi="Times New Roman" w:cs="Times New Roman"/>
          <w:color w:val="auto"/>
        </w:rPr>
        <w:t xml:space="preserve"> </w:t>
      </w:r>
      <w:r w:rsidRPr="004470B3">
        <w:rPr>
          <w:rFonts w:ascii="Times New Roman" w:hAnsi="Times New Roman" w:cs="Times New Roman"/>
          <w:color w:val="auto"/>
        </w:rPr>
        <w:t>szczegółowego harmonogramu rzeczowo – finansowego lub programu naprawczego w wysokości 1 000,00 zł za każdy dzień zwłoki od terminu określonego w żądaniu Zamawiającego;</w:t>
      </w:r>
    </w:p>
    <w:p w14:paraId="086F55B6" w14:textId="6B472C68"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za każdy dzień nieusprawiedliwionej nieobecność Kierownika Budowy, w szczególności na radzie budowy w wysokości 1000,00 zł. Zamawiający uzna nieobecność za usprawiedliwioną w przypadku nieprzewidzianych zdarzeń losowych, ponieważ udział Kierownika Budowy oraz kierowników robót zgłoszonych w ofercie na radzie technicznej i radzie budowy jest obowiązkowy;</w:t>
      </w:r>
    </w:p>
    <w:p w14:paraId="12530192" w14:textId="1DC4609E" w:rsidR="004923C1"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za nieprzekazanie kompletu dokumentów do gotowości do odbioru częściowego i końcowego robót, </w:t>
      </w:r>
      <w:r w:rsidR="005017EE" w:rsidRPr="004470B3">
        <w:rPr>
          <w:rFonts w:ascii="Times New Roman" w:hAnsi="Times New Roman" w:cs="Times New Roman"/>
          <w:color w:val="auto"/>
        </w:rPr>
        <w:br/>
      </w:r>
      <w:r w:rsidRPr="004470B3">
        <w:rPr>
          <w:rFonts w:ascii="Times New Roman" w:hAnsi="Times New Roman" w:cs="Times New Roman"/>
          <w:color w:val="auto"/>
        </w:rPr>
        <w:t>w wysokości 1 000,00 zł za każdy dzień zwłoki,</w:t>
      </w:r>
    </w:p>
    <w:p w14:paraId="6D8FC6BD" w14:textId="247F86D2" w:rsidR="005017EE"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jeżeli czynności zastrzeżone dla kierownika budowy/robót, będzie wykonywała inna osoba niż zaakceptowana przez Zamawiającego - w wysokości 1% całkowitego wynagrodzenia brutto, o którym mowa w § 11 ust. 1</w:t>
      </w:r>
      <w:r w:rsidR="009C4E7C" w:rsidRPr="004470B3">
        <w:rPr>
          <w:rFonts w:ascii="Times New Roman" w:hAnsi="Times New Roman" w:cs="Times New Roman"/>
          <w:color w:val="auto"/>
        </w:rPr>
        <w:t xml:space="preserve"> </w:t>
      </w:r>
      <w:r w:rsidRPr="004470B3">
        <w:rPr>
          <w:rFonts w:ascii="Times New Roman" w:hAnsi="Times New Roman" w:cs="Times New Roman"/>
          <w:color w:val="auto"/>
        </w:rPr>
        <w:t>umowy, za każdy taki przypadek;</w:t>
      </w:r>
    </w:p>
    <w:p w14:paraId="3FC83FD0" w14:textId="61880E05" w:rsidR="00976776" w:rsidRPr="004470B3" w:rsidRDefault="00976776" w:rsidP="004470B3">
      <w:pPr>
        <w:pStyle w:val="Default"/>
        <w:numPr>
          <w:ilvl w:val="0"/>
          <w:numId w:val="40"/>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lastRenderedPageBreak/>
        <w:t xml:space="preserve">z tytułu odstąpienia od umowy przez którąkolwiek ze stron z przyczyn leżących po stronie Wykonawcy – w wysokości </w:t>
      </w:r>
      <w:r w:rsidR="009A21E4" w:rsidRPr="004470B3">
        <w:rPr>
          <w:rFonts w:ascii="Times New Roman" w:hAnsi="Times New Roman" w:cs="Times New Roman"/>
          <w:color w:val="auto"/>
        </w:rPr>
        <w:t xml:space="preserve">20 </w:t>
      </w:r>
      <w:r w:rsidRPr="004470B3">
        <w:rPr>
          <w:rFonts w:ascii="Times New Roman" w:hAnsi="Times New Roman" w:cs="Times New Roman"/>
          <w:color w:val="auto"/>
        </w:rPr>
        <w:t xml:space="preserve">% wartości umownej brutto. </w:t>
      </w:r>
    </w:p>
    <w:p w14:paraId="0044F1D9" w14:textId="7204DCD0" w:rsidR="0010251D"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Łączna wartość kar umownych, które Zamawiający może nałożyć na Wykonawcę, nie może przekroczyć </w:t>
      </w:r>
      <w:r w:rsidR="005B7138" w:rsidRPr="004470B3">
        <w:rPr>
          <w:rFonts w:ascii="Times New Roman" w:hAnsi="Times New Roman" w:cs="Times New Roman"/>
          <w:color w:val="auto"/>
        </w:rPr>
        <w:t>40</w:t>
      </w:r>
      <w:r w:rsidRPr="004470B3">
        <w:rPr>
          <w:rFonts w:ascii="Times New Roman" w:hAnsi="Times New Roman" w:cs="Times New Roman"/>
          <w:color w:val="auto"/>
        </w:rPr>
        <w:t>% wynagrodzenia Wykonawcy brutto</w:t>
      </w:r>
      <w:r w:rsidR="008B48EE" w:rsidRPr="004470B3">
        <w:rPr>
          <w:rFonts w:ascii="Times New Roman" w:hAnsi="Times New Roman" w:cs="Times New Roman"/>
          <w:color w:val="auto"/>
        </w:rPr>
        <w:t xml:space="preserve"> określonego w § 11 ust. 1 </w:t>
      </w:r>
    </w:p>
    <w:p w14:paraId="1A042EF9" w14:textId="77777777" w:rsidR="0010251D"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Kary umowne wskazane w ustępach powyższych mogą być naliczane kumulatywnie.</w:t>
      </w:r>
    </w:p>
    <w:p w14:paraId="2D8AC59F" w14:textId="3B8ED233" w:rsidR="00976776"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Stronom przysługuje prawo do odszkodowania uzupełniającego </w:t>
      </w:r>
      <w:r w:rsidR="00351610" w:rsidRPr="004470B3">
        <w:rPr>
          <w:rFonts w:ascii="Times New Roman" w:hAnsi="Times New Roman" w:cs="Times New Roman"/>
          <w:color w:val="auto"/>
        </w:rPr>
        <w:t xml:space="preserve">do wysokości </w:t>
      </w:r>
      <w:r w:rsidRPr="004470B3">
        <w:rPr>
          <w:rFonts w:ascii="Times New Roman" w:hAnsi="Times New Roman" w:cs="Times New Roman"/>
          <w:color w:val="auto"/>
        </w:rPr>
        <w:t>poniesione</w:t>
      </w:r>
      <w:r w:rsidR="00351610" w:rsidRPr="004470B3">
        <w:rPr>
          <w:rFonts w:ascii="Times New Roman" w:hAnsi="Times New Roman" w:cs="Times New Roman"/>
          <w:color w:val="auto"/>
        </w:rPr>
        <w:t>j</w:t>
      </w:r>
      <w:r w:rsidRPr="004470B3">
        <w:rPr>
          <w:rFonts w:ascii="Times New Roman" w:hAnsi="Times New Roman" w:cs="Times New Roman"/>
          <w:color w:val="auto"/>
        </w:rPr>
        <w:t xml:space="preserve"> szkody. </w:t>
      </w:r>
    </w:p>
    <w:p w14:paraId="3FCC4352" w14:textId="77777777" w:rsidR="00976776"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Termin zapłaty kary umownej wynosi 14 dni od dnia wezwania.</w:t>
      </w:r>
    </w:p>
    <w:p w14:paraId="1A3F8379" w14:textId="77777777" w:rsidR="0010251D"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Strony zgodnie oświadczają, że Zamawiający należności z tytułu kar umownych ma prawo potrącić </w:t>
      </w:r>
      <w:r w:rsidR="0010251D" w:rsidRPr="004470B3">
        <w:rPr>
          <w:rFonts w:ascii="Times New Roman" w:hAnsi="Times New Roman" w:cs="Times New Roman"/>
          <w:color w:val="auto"/>
        </w:rPr>
        <w:br/>
      </w:r>
      <w:r w:rsidRPr="004470B3">
        <w:rPr>
          <w:rFonts w:ascii="Times New Roman" w:hAnsi="Times New Roman" w:cs="Times New Roman"/>
          <w:color w:val="auto"/>
        </w:rPr>
        <w:t>z jakąkolwiek wierzytelnością Wykonawcy przysługującą mu z niniejszego lub innego stosunku prawnego zawartego z Zamawiającym.</w:t>
      </w:r>
    </w:p>
    <w:p w14:paraId="11A374E7" w14:textId="77777777" w:rsidR="00976776" w:rsidRPr="004470B3" w:rsidRDefault="00976776" w:rsidP="004470B3">
      <w:pPr>
        <w:pStyle w:val="Default"/>
        <w:numPr>
          <w:ilvl w:val="0"/>
          <w:numId w:val="39"/>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Zapłata kary przez Wykonawcę lub potrącenie przez Zamawiającego kwoty kary z płatności należnej Wykonawcy nie zwalnia Wykonawcy z obowiązku ukończenia robót lub innych zobowiązań wynikających </w:t>
      </w:r>
      <w:r w:rsidR="0010251D" w:rsidRPr="004470B3">
        <w:rPr>
          <w:rFonts w:ascii="Times New Roman" w:hAnsi="Times New Roman" w:cs="Times New Roman"/>
          <w:color w:val="auto"/>
        </w:rPr>
        <w:br/>
      </w:r>
      <w:r w:rsidRPr="004470B3">
        <w:rPr>
          <w:rFonts w:ascii="Times New Roman" w:hAnsi="Times New Roman" w:cs="Times New Roman"/>
          <w:color w:val="auto"/>
        </w:rPr>
        <w:t xml:space="preserve">z umowy. </w:t>
      </w:r>
    </w:p>
    <w:p w14:paraId="46C88162" w14:textId="77777777" w:rsidR="00976776" w:rsidRPr="004470B3" w:rsidRDefault="00976776" w:rsidP="004470B3">
      <w:pPr>
        <w:pStyle w:val="Default"/>
        <w:spacing w:line="276" w:lineRule="auto"/>
        <w:jc w:val="both"/>
        <w:rPr>
          <w:rFonts w:ascii="Times New Roman" w:hAnsi="Times New Roman" w:cs="Times New Roman"/>
          <w:color w:val="auto"/>
        </w:rPr>
      </w:pPr>
    </w:p>
    <w:p w14:paraId="151860AD" w14:textId="06B140E1"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w:t>
      </w:r>
      <w:r w:rsidR="00375331" w:rsidRPr="004470B3">
        <w:rPr>
          <w:rFonts w:ascii="Times New Roman" w:hAnsi="Times New Roman" w:cs="Times New Roman"/>
          <w:b/>
          <w:bCs/>
          <w:color w:val="auto"/>
        </w:rPr>
        <w:t>8</w:t>
      </w:r>
      <w:r w:rsidRPr="004470B3">
        <w:rPr>
          <w:rFonts w:ascii="Times New Roman" w:hAnsi="Times New Roman" w:cs="Times New Roman"/>
          <w:b/>
          <w:bCs/>
          <w:color w:val="auto"/>
        </w:rPr>
        <w:t>.</w:t>
      </w:r>
    </w:p>
    <w:p w14:paraId="634178AE"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Odstąpienie od Umowy</w:t>
      </w:r>
    </w:p>
    <w:p w14:paraId="61BF8F04" w14:textId="4E5F3E5C" w:rsidR="0010251D" w:rsidRPr="004470B3" w:rsidRDefault="00976776" w:rsidP="004470B3">
      <w:pPr>
        <w:pStyle w:val="Default"/>
        <w:numPr>
          <w:ilvl w:val="0"/>
          <w:numId w:val="4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Zamawiającemu przysługuje prawo do odstąpienia od umowy w terminie 30 dni od powzięcia wiadomości o wystąpieniu przynajmniej jednej okoliczności, jeżeli:</w:t>
      </w:r>
    </w:p>
    <w:p w14:paraId="0CDE6433" w14:textId="77777777" w:rsidR="0010251D"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Wykonawca nie przystąpił do przejęcia terenu budowy lub nie rozpoczął robót, zgodnie z przedstawionym przez niego harmonogramem rzeczowo-finansowym, i zwłoka przekroczyła 7 dni,</w:t>
      </w:r>
    </w:p>
    <w:p w14:paraId="4AB6A08A"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Wykonawca przerwał niezgodnie z harmonogramem rzeczowo-finansowym realizację robót i przerwa ta trwa dłużej niż 14 dni, z przyczyn leżących po stronie Wykonawcy,</w:t>
      </w:r>
    </w:p>
    <w:p w14:paraId="5B39A7D2" w14:textId="36E821B2" w:rsidR="0010251D"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przedmiot niniejszej Umowy będzie wykonywać podmiot inny niż Wykonawca lub ustanowiony, zgodnie z niniejszą Umową Podwykonawca lub dalszy Podwykonawca,</w:t>
      </w:r>
    </w:p>
    <w:p w14:paraId="4DE80D63"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pomimo uprzedniego wezwania Wykonawcy do zaprzestania naruszeń wraz z wyznaczeniem dodatkowego terminu (nie krótszego niż 7 dni), Wykonawca nadal realizuje roboty w sposób sprzeczny </w:t>
      </w:r>
      <w:r w:rsidR="0010251D" w:rsidRPr="004470B3">
        <w:rPr>
          <w:rFonts w:ascii="Times New Roman" w:hAnsi="Times New Roman" w:cs="Times New Roman"/>
          <w:color w:val="auto"/>
        </w:rPr>
        <w:br/>
      </w:r>
      <w:r w:rsidRPr="004470B3">
        <w:rPr>
          <w:rFonts w:ascii="Times New Roman" w:hAnsi="Times New Roman" w:cs="Times New Roman"/>
          <w:color w:val="auto"/>
        </w:rPr>
        <w:t>z umową, niezgodny z dokumentacją projektową lub wskazaniami Zamawiającego,</w:t>
      </w:r>
    </w:p>
    <w:p w14:paraId="5A567098"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zostanie wydany nakaz zajęcia majątku Wykonawcy lub jego znacznej części w zakresie uniemożliwiającym realizacje umowy,</w:t>
      </w:r>
    </w:p>
    <w:p w14:paraId="412A6B0F" w14:textId="77777777" w:rsidR="0010251D"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zwłoka w wykonaniu przedmiotu umowy przekroczy 30 dni w stosunku do terminu zakończenia robót określonego w umowie,</w:t>
      </w:r>
    </w:p>
    <w:p w14:paraId="1359F13F"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nastąpi konieczność co najmniej trzykrotnego dokonania przez Zamawiającego bezpośredniej zapłaty podwykonawcy lub dalszemu podwykonawcy, lub konieczność dokonania bezpośrednich zapłat na sumę większą niż 5% wartości umowy,</w:t>
      </w:r>
    </w:p>
    <w:p w14:paraId="7C88CCB5"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kary umowne nałożone na Wykonawcę osiągnęły limit 10 % wynagrodzenia brutto,</w:t>
      </w:r>
    </w:p>
    <w:p w14:paraId="27223F41" w14:textId="77777777" w:rsidR="00976776" w:rsidRPr="004470B3" w:rsidRDefault="00976776" w:rsidP="004470B3">
      <w:pPr>
        <w:pStyle w:val="Default"/>
        <w:numPr>
          <w:ilvl w:val="0"/>
          <w:numId w:val="42"/>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14:paraId="4EE1944C" w14:textId="138BACD1" w:rsidR="0010251D" w:rsidRPr="004470B3" w:rsidRDefault="00976776" w:rsidP="004470B3">
      <w:pPr>
        <w:pStyle w:val="Default"/>
        <w:spacing w:line="276" w:lineRule="auto"/>
        <w:jc w:val="both"/>
        <w:rPr>
          <w:rFonts w:ascii="Times New Roman" w:hAnsi="Times New Roman" w:cs="Times New Roman"/>
          <w:color w:val="auto"/>
        </w:rPr>
      </w:pPr>
      <w:r w:rsidRPr="004470B3">
        <w:rPr>
          <w:rFonts w:ascii="Times New Roman" w:hAnsi="Times New Roman" w:cs="Times New Roman"/>
          <w:color w:val="auto"/>
        </w:rPr>
        <w:t>W takim wypadku Wykonawca może żądać jedynie wynagrodzenia należytego mu z tytułu</w:t>
      </w:r>
      <w:r w:rsidR="0010251D" w:rsidRPr="004470B3">
        <w:rPr>
          <w:rFonts w:ascii="Times New Roman" w:hAnsi="Times New Roman" w:cs="Times New Roman"/>
          <w:color w:val="auto"/>
        </w:rPr>
        <w:t xml:space="preserve"> </w:t>
      </w:r>
      <w:r w:rsidRPr="004470B3">
        <w:rPr>
          <w:rFonts w:ascii="Times New Roman" w:hAnsi="Times New Roman" w:cs="Times New Roman"/>
          <w:color w:val="auto"/>
        </w:rPr>
        <w:t xml:space="preserve">wykonania części umowy. </w:t>
      </w:r>
    </w:p>
    <w:p w14:paraId="3F030233" w14:textId="02616E14" w:rsidR="00976776" w:rsidRPr="004470B3" w:rsidRDefault="00976776" w:rsidP="004470B3">
      <w:pPr>
        <w:pStyle w:val="Default"/>
        <w:numPr>
          <w:ilvl w:val="0"/>
          <w:numId w:val="4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lastRenderedPageBreak/>
        <w:t xml:space="preserve">Odstąpienie od umowy powinno nastąpić w formie pisemnej i musi zawierać uzasadnienie. W przypadku określonym w </w:t>
      </w:r>
      <w:r w:rsidR="008B48EE" w:rsidRPr="004470B3">
        <w:rPr>
          <w:rFonts w:ascii="Times New Roman" w:hAnsi="Times New Roman" w:cs="Times New Roman"/>
          <w:color w:val="auto"/>
        </w:rPr>
        <w:t>ust</w:t>
      </w:r>
      <w:r w:rsidRPr="004470B3">
        <w:rPr>
          <w:rFonts w:ascii="Times New Roman" w:hAnsi="Times New Roman" w:cs="Times New Roman"/>
          <w:color w:val="auto"/>
        </w:rPr>
        <w:t xml:space="preserve">.1 </w:t>
      </w:r>
      <w:r w:rsidR="008B48EE" w:rsidRPr="004470B3">
        <w:rPr>
          <w:rFonts w:ascii="Times New Roman" w:hAnsi="Times New Roman" w:cs="Times New Roman"/>
          <w:color w:val="auto"/>
        </w:rPr>
        <w:t xml:space="preserve">pkt. </w:t>
      </w:r>
      <w:r w:rsidRPr="004470B3">
        <w:rPr>
          <w:rFonts w:ascii="Times New Roman" w:hAnsi="Times New Roman" w:cs="Times New Roman"/>
          <w:color w:val="auto"/>
        </w:rPr>
        <w:t>6) dla sytuacji wymagającej wyjaśnienia, Zamawiający może dokonać odstąpienia w późniejszym okresie (lub w okresie nieprzekraczającym 90 dni) uwzględniając przy tym warunki pogodowe determinujące zakończenie robót).</w:t>
      </w:r>
    </w:p>
    <w:p w14:paraId="71782927" w14:textId="77777777" w:rsidR="0010251D" w:rsidRPr="004470B3" w:rsidRDefault="00976776" w:rsidP="004470B3">
      <w:pPr>
        <w:pStyle w:val="Default"/>
        <w:numPr>
          <w:ilvl w:val="0"/>
          <w:numId w:val="4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29CFBA13" w14:textId="5F269009" w:rsidR="00976776" w:rsidRPr="004470B3" w:rsidRDefault="00976776" w:rsidP="004470B3">
      <w:pPr>
        <w:pStyle w:val="Default"/>
        <w:numPr>
          <w:ilvl w:val="0"/>
          <w:numId w:val="41"/>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Odstąpienie od umowy nie zwalnia Wykonawcy z obowiązku zapłaty kar umownych</w:t>
      </w:r>
      <w:r w:rsidR="00DA78B1" w:rsidRPr="004470B3">
        <w:rPr>
          <w:rFonts w:ascii="Times New Roman" w:hAnsi="Times New Roman" w:cs="Times New Roman"/>
          <w:color w:val="auto"/>
        </w:rPr>
        <w:t xml:space="preserve"> oraz zapłaty ewentualnego odszkodow</w:t>
      </w:r>
      <w:r w:rsidR="001C5407" w:rsidRPr="004470B3">
        <w:rPr>
          <w:rFonts w:ascii="Times New Roman" w:hAnsi="Times New Roman" w:cs="Times New Roman"/>
          <w:color w:val="auto"/>
        </w:rPr>
        <w:t>a</w:t>
      </w:r>
      <w:r w:rsidR="00DA78B1" w:rsidRPr="004470B3">
        <w:rPr>
          <w:rFonts w:ascii="Times New Roman" w:hAnsi="Times New Roman" w:cs="Times New Roman"/>
          <w:color w:val="auto"/>
        </w:rPr>
        <w:t xml:space="preserve">nia uzupełniającego. </w:t>
      </w:r>
    </w:p>
    <w:p w14:paraId="28774DC2" w14:textId="77777777" w:rsidR="00163322" w:rsidRPr="004470B3" w:rsidRDefault="00163322" w:rsidP="004470B3">
      <w:pPr>
        <w:pStyle w:val="Default"/>
        <w:spacing w:line="276" w:lineRule="auto"/>
        <w:jc w:val="both"/>
        <w:rPr>
          <w:rFonts w:ascii="Times New Roman" w:hAnsi="Times New Roman" w:cs="Times New Roman"/>
          <w:color w:val="auto"/>
        </w:rPr>
      </w:pPr>
    </w:p>
    <w:p w14:paraId="39890C25" w14:textId="3D53223D"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1</w:t>
      </w:r>
      <w:r w:rsidR="00375331" w:rsidRPr="004470B3">
        <w:rPr>
          <w:rFonts w:ascii="Times New Roman" w:hAnsi="Times New Roman" w:cs="Times New Roman"/>
          <w:b/>
          <w:bCs/>
          <w:color w:val="auto"/>
        </w:rPr>
        <w:t>9</w:t>
      </w:r>
      <w:r w:rsidRPr="004470B3">
        <w:rPr>
          <w:rFonts w:ascii="Times New Roman" w:hAnsi="Times New Roman" w:cs="Times New Roman"/>
          <w:b/>
          <w:bCs/>
          <w:color w:val="auto"/>
        </w:rPr>
        <w:t>.</w:t>
      </w:r>
    </w:p>
    <w:p w14:paraId="59A3C76C"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Obowiązki stron w związku z odstąpieniem od Umowy</w:t>
      </w:r>
    </w:p>
    <w:p w14:paraId="7B266E38" w14:textId="6EC8A285" w:rsidR="0010251D" w:rsidRPr="004470B3" w:rsidRDefault="00976776" w:rsidP="004470B3">
      <w:pPr>
        <w:pStyle w:val="Default"/>
        <w:numPr>
          <w:ilvl w:val="0"/>
          <w:numId w:val="4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odstąpienia od umowy przez Zamawiającego Wykonawca udziela rękojmi i gwarancji jakości w zakresie określonym w Umowie na część zobowiązania wykonaną przed odstąpieniem od Umowy.</w:t>
      </w:r>
    </w:p>
    <w:p w14:paraId="0C5F6171" w14:textId="220FBD6F" w:rsidR="0010251D" w:rsidRPr="004470B3" w:rsidRDefault="00976776" w:rsidP="004470B3">
      <w:pPr>
        <w:pStyle w:val="Default"/>
        <w:numPr>
          <w:ilvl w:val="0"/>
          <w:numId w:val="43"/>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 przypadku odstąpienia od umowy Wykonawcę oraz Zamawiającego obciążają następujące obowiązki, w szczególności: </w:t>
      </w:r>
    </w:p>
    <w:p w14:paraId="4229F2B5" w14:textId="77777777" w:rsidR="0010251D" w:rsidRPr="004470B3" w:rsidRDefault="00976776" w:rsidP="004470B3">
      <w:pPr>
        <w:pStyle w:val="Default"/>
        <w:numPr>
          <w:ilvl w:val="0"/>
          <w:numId w:val="4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Wykonawca zabezpieczy przerwane roboty w zakresie obustronnie uzgodnionym na koszt Strony, </w:t>
      </w:r>
      <w:r w:rsidR="0010251D" w:rsidRPr="004470B3">
        <w:rPr>
          <w:rFonts w:ascii="Times New Roman" w:hAnsi="Times New Roman" w:cs="Times New Roman"/>
          <w:color w:val="auto"/>
        </w:rPr>
        <w:br/>
      </w:r>
      <w:r w:rsidRPr="004470B3">
        <w:rPr>
          <w:rFonts w:ascii="Times New Roman" w:hAnsi="Times New Roman" w:cs="Times New Roman"/>
          <w:color w:val="auto"/>
        </w:rPr>
        <w:t>z której to winy nastąpiło odstąpienie od umowy lub przerwanie robót,</w:t>
      </w:r>
    </w:p>
    <w:p w14:paraId="5E50EE9B" w14:textId="77777777" w:rsidR="0010251D" w:rsidRPr="004470B3" w:rsidRDefault="00976776" w:rsidP="004470B3">
      <w:pPr>
        <w:pStyle w:val="Default"/>
        <w:numPr>
          <w:ilvl w:val="0"/>
          <w:numId w:val="4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61DE9CE1" w14:textId="5A8B61DF" w:rsidR="00976776" w:rsidRPr="004470B3" w:rsidRDefault="00976776" w:rsidP="004470B3">
      <w:pPr>
        <w:pStyle w:val="Default"/>
        <w:numPr>
          <w:ilvl w:val="0"/>
          <w:numId w:val="4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Wykonawca zgłosi do dokonania przez Zamawiającego odbioru robót przerwanych oraz robót zabezpieczających,</w:t>
      </w:r>
    </w:p>
    <w:p w14:paraId="34354525" w14:textId="77777777" w:rsidR="00976776" w:rsidRPr="004470B3" w:rsidRDefault="00976776" w:rsidP="004470B3">
      <w:pPr>
        <w:pStyle w:val="Default"/>
        <w:numPr>
          <w:ilvl w:val="0"/>
          <w:numId w:val="4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 terminie 14 dni od daty zgłoszenia, o którym mowa ust. 2 pkt 3), Wykonawca przy udziale przedstawiciela Zamawiającego i Inspektorów nadzoru inwestorskiego sporządzi szczegółowy protokół inwentaryzacji robót w toku wraz z kosztorysem powykonawczym według stanu na dzień odstąpienia; protokół inwentaryzacji robót w toku stanowić będzie podstawę do wystawienia faktury VAT przez Wykonawcę,</w:t>
      </w:r>
    </w:p>
    <w:p w14:paraId="7AAA7B5F" w14:textId="77777777" w:rsidR="00976776" w:rsidRPr="004470B3" w:rsidRDefault="00976776" w:rsidP="004470B3">
      <w:pPr>
        <w:pStyle w:val="Default"/>
        <w:numPr>
          <w:ilvl w:val="0"/>
          <w:numId w:val="44"/>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Wykonawca niezwłocznie, nie później jednak niż w terminie 14 dni, usunie z terenu budowy urządzenia zaplecza przez niego dostarczone. </w:t>
      </w:r>
    </w:p>
    <w:p w14:paraId="794BF108" w14:textId="77777777" w:rsidR="00976776" w:rsidRPr="004470B3" w:rsidRDefault="00976776" w:rsidP="004470B3">
      <w:pPr>
        <w:pStyle w:val="Default"/>
        <w:spacing w:line="276" w:lineRule="auto"/>
        <w:jc w:val="both"/>
        <w:rPr>
          <w:rFonts w:ascii="Times New Roman" w:hAnsi="Times New Roman" w:cs="Times New Roman"/>
          <w:color w:val="auto"/>
        </w:rPr>
      </w:pPr>
    </w:p>
    <w:p w14:paraId="716AB41E" w14:textId="061BF1F2"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xml:space="preserve">§ </w:t>
      </w:r>
      <w:r w:rsidR="00375331" w:rsidRPr="004470B3">
        <w:rPr>
          <w:rFonts w:ascii="Times New Roman" w:hAnsi="Times New Roman" w:cs="Times New Roman"/>
          <w:b/>
          <w:bCs/>
          <w:color w:val="auto"/>
        </w:rPr>
        <w:t>20</w:t>
      </w:r>
      <w:r w:rsidRPr="004470B3">
        <w:rPr>
          <w:rFonts w:ascii="Times New Roman" w:hAnsi="Times New Roman" w:cs="Times New Roman"/>
          <w:b/>
          <w:bCs/>
          <w:color w:val="auto"/>
        </w:rPr>
        <w:t>.</w:t>
      </w:r>
    </w:p>
    <w:p w14:paraId="258CD89D"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Warunki zmiany Umowy</w:t>
      </w:r>
    </w:p>
    <w:p w14:paraId="275EC04D" w14:textId="77777777" w:rsidR="0010251D"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Wszelkie zmiany treści umowy wymagają formy pisemnej, pod rygorem nieważności.</w:t>
      </w:r>
    </w:p>
    <w:p w14:paraId="79040576" w14:textId="77777777" w:rsidR="00774BDB"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Zmiana terminu realizacji zamówienia w przypadku wystąpienia: </w:t>
      </w:r>
    </w:p>
    <w:p w14:paraId="2A52889D" w14:textId="77777777" w:rsidR="00976776"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niemożliwych do przewidzenia warunków atmosferycznych, co spowodowało brak możliwości kontynuowania robót (wstrzymanie wykonania robót). Poprzez niemożliwe do przewidzenia warunki </w:t>
      </w:r>
      <w:r w:rsidRPr="004470B3">
        <w:rPr>
          <w:rFonts w:ascii="Times New Roman" w:hAnsi="Times New Roman" w:cs="Times New Roman"/>
          <w:color w:val="auto"/>
        </w:rPr>
        <w:lastRenderedPageBreak/>
        <w:t>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3B4FB58B" w14:textId="77777777" w:rsidR="00976776"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7BF46C69"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wstrzymania wykonania umowy przez Zamawiającego lub właściwy organ z przyczyn nieleżących po stronie Wykonawcy, o ile takie działanie powoduje, że nie jest możliwe wykonanie umowy w dotychczas ustalonym terminie;</w:t>
      </w:r>
    </w:p>
    <w:p w14:paraId="6AEFECF5"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opóźnienia Zamawiającego w wykonywaniu jego zobowiązań wynikających z Umowy lub przepisów powszechnie obowiązującego prawa, co uniemożliwia terminowe wykonanie umowy przez Wykonawcę;</w:t>
      </w:r>
    </w:p>
    <w:p w14:paraId="116253BD"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opóźnienia organów administracji publicznej w wydaniu decyzji administracyjnych, uzgodnień, opinii lub innych aktów administracyjnych, których wydanie jest niezbędne dla dalszego wykonywania prac projektowych/robót przez Wykonawcę, a opóźnienie organów nie wynika z przyczyn leżących po stronie Wykonawcy;</w:t>
      </w:r>
    </w:p>
    <w:p w14:paraId="04334052"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00195A5B" w:rsidRPr="004470B3">
        <w:rPr>
          <w:rFonts w:ascii="Times New Roman" w:hAnsi="Times New Roman" w:cs="Times New Roman"/>
          <w:color w:val="auto"/>
        </w:rPr>
        <w:br/>
      </w:r>
      <w:r w:rsidRPr="004470B3">
        <w:rPr>
          <w:rFonts w:ascii="Times New Roman" w:hAnsi="Times New Roman" w:cs="Times New Roman"/>
          <w:color w:val="auto"/>
        </w:rPr>
        <w:t>a jest niezbędne celem wykonania obowiązków Wykonawcy wynikających z umowy;</w:t>
      </w:r>
    </w:p>
    <w:p w14:paraId="3D374848"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zmiany warunków technicznych gestorów sieci, w szczególności sieci energetycznych, gazowych, wodociągowo – kanalizacyjnych, co uniemożliwia realizację przez Wykonawcę obowiązków wynikających z umowy;</w:t>
      </w:r>
    </w:p>
    <w:p w14:paraId="0CDCB85E"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0A99A932" w14:textId="77777777" w:rsidR="00976776"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wszczęcia przez jakikolwiek podmiot postępowania sądowego lub administracyjnego uniemożliwiającego wykonanie przedmiotu umowy przez Wykonawcę, w szczególności wstrzymujące możliwość uzyskania odpowiednich decyzji administracyjnych, uzgodnień, zezwoleń, opinii lub innych aktów administracyjnych niezbędnych do wykonania przedmiotu umowy;</w:t>
      </w:r>
    </w:p>
    <w:p w14:paraId="43FC9BBC"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wystąpienia na placu budowy niewybuchów, niewypałów lub znalezisk archeologicznych, które wymagały wstrzymania wykonania robót budowlanych przez Wykonawcę;</w:t>
      </w:r>
    </w:p>
    <w:p w14:paraId="4CEF5A75" w14:textId="77777777" w:rsidR="00976776"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wystąpienia awarii na placu budowy, za którą odpowiedzialność nie ponosi Wykonawca, skutkującej koniecznością wstrzymania wykonania robót budowlanych przez Wykonawcę;</w:t>
      </w:r>
    </w:p>
    <w:p w14:paraId="156E0835" w14:textId="77777777"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zmiany po upływie składania ofert powszechnie obowiązujących przepisów prawa, które miały wpływ na możliwość wykonania umowy w terminie w niej ustalonym;</w:t>
      </w:r>
    </w:p>
    <w:p w14:paraId="0B607BAF" w14:textId="0F8D3A1E" w:rsidR="000B2579" w:rsidRPr="004470B3" w:rsidRDefault="00976776" w:rsidP="004470B3">
      <w:pPr>
        <w:pStyle w:val="Default"/>
        <w:numPr>
          <w:ilvl w:val="0"/>
          <w:numId w:val="46"/>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lastRenderedPageBreak/>
        <w:t xml:space="preserve">wystąpienie konieczności wykonania robót zamiennych lub robót dodatkowych (na mocy art. 455 ust. 1) oraz zmian na podstawie art. 455 Ustawy </w:t>
      </w:r>
      <w:proofErr w:type="spellStart"/>
      <w:r w:rsidRPr="004470B3">
        <w:rPr>
          <w:rFonts w:ascii="Times New Roman" w:hAnsi="Times New Roman" w:cs="Times New Roman"/>
          <w:color w:val="auto"/>
        </w:rPr>
        <w:t>Pzp</w:t>
      </w:r>
      <w:proofErr w:type="spellEnd"/>
      <w:r w:rsidRPr="004470B3">
        <w:rPr>
          <w:rFonts w:ascii="Times New Roman" w:hAnsi="Times New Roman" w:cs="Times New Roman"/>
          <w:color w:val="auto"/>
        </w:rPr>
        <w:t>,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0F75A079" w14:textId="77777777" w:rsidR="000B2579"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Termin umowy może ulec zmianie o czas, w jakim wyżej wskazane okoliczności wpłynęły na termin wykonania umowy przez Wykonawcę, to jest uniemożliwiły Wykonawcy terminową realizację przedmiotu umowy.</w:t>
      </w:r>
    </w:p>
    <w:p w14:paraId="2E9A08C4" w14:textId="50E31221" w:rsidR="000B2579"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Przerwa w wykonywaniu Umowy wynikająca z braku personelu Wykonawcy będzie traktowana jako przyczyna leżąca po stronie Wykonawcy i nie może stanowić podstawy do przedłużenia terminu wykonania umowy, z wyjątkiem sytuacji, gdy przerwa w wykonywaniu Umowy będzie wynikała z braku personelu Wykonawcy lub jego Podwykonawców, wywołanego epidemią. Taka przerwa, która będzie wynikała z braku personelu Wykonawcy lub jego Podwykonawców, wywołanego epidemią koronawirusa</w:t>
      </w:r>
      <w:r w:rsidR="000B2579" w:rsidRPr="004470B3">
        <w:rPr>
          <w:rFonts w:ascii="Times New Roman" w:hAnsi="Times New Roman" w:cs="Times New Roman"/>
          <w:color w:val="auto"/>
        </w:rPr>
        <w:t xml:space="preserve"> (SarsCov-2)</w:t>
      </w:r>
      <w:r w:rsidRPr="004470B3">
        <w:rPr>
          <w:rFonts w:ascii="Times New Roman" w:hAnsi="Times New Roman" w:cs="Times New Roman"/>
          <w:color w:val="auto"/>
        </w:rPr>
        <w:t xml:space="preserve"> będzie uznana za przerwę nie leżącą po stronie Wykonawcy i taka przerwa będzie uprawniała Wykonawcę do przedłużenia terminu wykonania umowy. Wykazanie powyższych okoliczności obciąża w całości Wykonawcę.</w:t>
      </w:r>
    </w:p>
    <w:p w14:paraId="664F13A1" w14:textId="41751C0B" w:rsidR="00976776"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 Zmiana podwykonawcy - na pisemny wniosek Wykonawcy, dopuszcza się zmianę Podwykonawcy, o którym mowa w § 9 ust. 1 pkt </w:t>
      </w:r>
      <w:r w:rsidR="00DA78B1" w:rsidRPr="004470B3">
        <w:rPr>
          <w:rFonts w:ascii="Times New Roman" w:hAnsi="Times New Roman" w:cs="Times New Roman"/>
          <w:color w:val="auto"/>
        </w:rPr>
        <w:t>b</w:t>
      </w:r>
      <w:r w:rsidRPr="004470B3">
        <w:rPr>
          <w:rFonts w:ascii="Times New Roman" w:hAnsi="Times New Roman" w:cs="Times New Roman"/>
          <w:color w:val="auto"/>
        </w:rPr>
        <w:t xml:space="preserve"> i </w:t>
      </w:r>
      <w:r w:rsidR="00DA78B1" w:rsidRPr="004470B3">
        <w:rPr>
          <w:rFonts w:ascii="Times New Roman" w:hAnsi="Times New Roman" w:cs="Times New Roman"/>
          <w:color w:val="auto"/>
        </w:rPr>
        <w:t>c</w:t>
      </w:r>
      <w:r w:rsidRPr="004470B3">
        <w:rPr>
          <w:rFonts w:ascii="Times New Roman" w:hAnsi="Times New Roman" w:cs="Times New Roman"/>
          <w:color w:val="auto"/>
        </w:rPr>
        <w:t>).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 Jeżeli zmiana dotyczy podmiotu trzeciego, na zasobach którego Wykonawca opierał się wykazując spełnianie warunków udziału w postępowaniu, Zamawiający dopuści zmianę pod warunkiem, że nowy podmiot trzeci wykaże spełnianie warunków w zakresie nie mniejszym niż wskazane na etapie postępowania o udzielenie zamówienia przez dotychczasowy podmiot trzeci.</w:t>
      </w:r>
    </w:p>
    <w:p w14:paraId="02B0EBD2" w14:textId="439CD706" w:rsidR="00976776" w:rsidRPr="004470B3" w:rsidRDefault="00976776"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Strony przewidują możliwość wprowadzania zmian umowy odnoszących się do przedmiotu zamówienia </w:t>
      </w:r>
      <w:r w:rsidR="00C15663" w:rsidRPr="004470B3">
        <w:rPr>
          <w:rFonts w:ascii="Times New Roman" w:hAnsi="Times New Roman" w:cs="Times New Roman"/>
          <w:color w:val="auto"/>
        </w:rPr>
        <w:br/>
      </w:r>
      <w:r w:rsidRPr="004470B3">
        <w:rPr>
          <w:rFonts w:ascii="Times New Roman" w:hAnsi="Times New Roman" w:cs="Times New Roman"/>
          <w:color w:val="auto"/>
        </w:rPr>
        <w:t xml:space="preserve">w następujących sytuacjach: </w:t>
      </w:r>
    </w:p>
    <w:p w14:paraId="58539315" w14:textId="77777777" w:rsidR="00976776" w:rsidRPr="004470B3" w:rsidRDefault="00976776" w:rsidP="004470B3">
      <w:pPr>
        <w:pStyle w:val="Default"/>
        <w:numPr>
          <w:ilvl w:val="0"/>
          <w:numId w:val="47"/>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konieczności realizacji robót wynikających z wprowadzenia w dokumentacji projektowej zmian wprowadzonych z inicjatywy Zamawiającego uznanych za nieistotne odstępstwo od projektu budowlanego,</w:t>
      </w:r>
    </w:p>
    <w:p w14:paraId="193E6486" w14:textId="77777777" w:rsidR="00976776" w:rsidRPr="004470B3" w:rsidRDefault="00976776" w:rsidP="004470B3">
      <w:pPr>
        <w:pStyle w:val="Default"/>
        <w:numPr>
          <w:ilvl w:val="0"/>
          <w:numId w:val="47"/>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konieczności zrealizowania przedmiotu umowy przy zastosowaniu innych rozwiązań technicznych lub materiałowych ze względu na zmiany obowiązującego prawa,</w:t>
      </w:r>
    </w:p>
    <w:p w14:paraId="09A335A2" w14:textId="77777777" w:rsidR="008452DE" w:rsidRPr="004470B3" w:rsidRDefault="00976776" w:rsidP="004470B3">
      <w:pPr>
        <w:pStyle w:val="Default"/>
        <w:numPr>
          <w:ilvl w:val="0"/>
          <w:numId w:val="47"/>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554D503B" w14:textId="77777777" w:rsidR="008452DE" w:rsidRPr="004470B3" w:rsidRDefault="00976776" w:rsidP="004470B3">
      <w:pPr>
        <w:pStyle w:val="Default"/>
        <w:numPr>
          <w:ilvl w:val="0"/>
          <w:numId w:val="47"/>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 xml:space="preserve"> w trakcie realizacji zamówienia wystąpią nieprzewidziane w dokumentacji postępowania o udzielenie zamówienia publicznego okoliczności powodujące konieczność zmiany opisu</w:t>
      </w:r>
      <w:r w:rsidR="008452DE" w:rsidRPr="004470B3">
        <w:rPr>
          <w:rFonts w:ascii="Times New Roman" w:hAnsi="Times New Roman" w:cs="Times New Roman"/>
          <w:color w:val="auto"/>
        </w:rPr>
        <w:t xml:space="preserve"> </w:t>
      </w:r>
      <w:r w:rsidRPr="004470B3">
        <w:rPr>
          <w:rFonts w:ascii="Times New Roman" w:hAnsi="Times New Roman" w:cs="Times New Roman"/>
          <w:color w:val="auto"/>
        </w:rPr>
        <w:t xml:space="preserve">przedmiotu zamówienia, </w:t>
      </w:r>
      <w:r w:rsidR="008452DE" w:rsidRPr="004470B3">
        <w:rPr>
          <w:rFonts w:ascii="Times New Roman" w:hAnsi="Times New Roman" w:cs="Times New Roman"/>
          <w:color w:val="auto"/>
        </w:rPr>
        <w:br/>
      </w:r>
      <w:r w:rsidRPr="004470B3">
        <w:rPr>
          <w:rFonts w:ascii="Times New Roman" w:hAnsi="Times New Roman" w:cs="Times New Roman"/>
          <w:color w:val="auto"/>
        </w:rPr>
        <w:t xml:space="preserve">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projektowanego obiektu, a także zmian rozwiązań </w:t>
      </w:r>
      <w:r w:rsidRPr="004470B3">
        <w:rPr>
          <w:rFonts w:ascii="Times New Roman" w:hAnsi="Times New Roman" w:cs="Times New Roman"/>
          <w:color w:val="auto"/>
        </w:rPr>
        <w:lastRenderedPageBreak/>
        <w:t>technicznych, technologicznych lub materiałowych. Wystąpienie powyższych okoliczności uprawnia strony do zmiany umowy w zakresie, w jakim informacje znajdujące się w dokumentacji postępowania okażą się niezgodne z zastanym stanem rzeczywistym.</w:t>
      </w:r>
    </w:p>
    <w:p w14:paraId="2A34E8DF" w14:textId="2062A159" w:rsidR="002B4745" w:rsidRPr="004470B3" w:rsidRDefault="002B4745" w:rsidP="004470B3">
      <w:pPr>
        <w:pStyle w:val="Default"/>
        <w:numPr>
          <w:ilvl w:val="0"/>
          <w:numId w:val="45"/>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celu wprowadzenia zmian w umowie, Wykonawca zobowiązany jest przedłożyć Wykonawcy usługi nadzoru oraz Zamawiającemu, wniosek dotyczący zmiany umowy wraz z opisem zdarzenia lub okoliczności stanowiących podstawę do żądania takiej zmiany. Wniosek musi być złożony w terminie umożliwiającym jego weryfikację przez Zamawiającego/Wykonawcę usługi nadzoru przed upływem terminu realizacji umowy.</w:t>
      </w:r>
    </w:p>
    <w:p w14:paraId="379976A8" w14:textId="77777777" w:rsidR="00B75A6E" w:rsidRPr="004470B3" w:rsidRDefault="00B75A6E" w:rsidP="004470B3">
      <w:pPr>
        <w:keepLines/>
        <w:widowControl w:val="0"/>
        <w:spacing w:after="0" w:line="276" w:lineRule="auto"/>
        <w:contextualSpacing/>
        <w:jc w:val="center"/>
        <w:rPr>
          <w:rFonts w:ascii="Times New Roman" w:eastAsia="Times New Roman" w:hAnsi="Times New Roman" w:cs="Times New Roman"/>
          <w:b/>
          <w:bCs/>
          <w:snapToGrid w:val="0"/>
          <w:sz w:val="24"/>
          <w:szCs w:val="24"/>
          <w:lang w:eastAsia="pl-PL"/>
        </w:rPr>
      </w:pPr>
    </w:p>
    <w:p w14:paraId="68D673DE" w14:textId="67656325" w:rsidR="00B75A6E" w:rsidRPr="004470B3" w:rsidRDefault="00B75A6E" w:rsidP="004470B3">
      <w:pPr>
        <w:keepLines/>
        <w:widowControl w:val="0"/>
        <w:spacing w:after="0" w:line="276" w:lineRule="auto"/>
        <w:contextualSpacing/>
        <w:jc w:val="center"/>
        <w:rPr>
          <w:rFonts w:ascii="Times New Roman" w:eastAsia="Times New Roman" w:hAnsi="Times New Roman" w:cs="Times New Roman"/>
          <w:b/>
          <w:bCs/>
          <w:snapToGrid w:val="0"/>
          <w:sz w:val="24"/>
          <w:szCs w:val="24"/>
          <w:lang w:eastAsia="pl-PL"/>
        </w:rPr>
      </w:pPr>
      <w:r w:rsidRPr="004470B3">
        <w:rPr>
          <w:rFonts w:ascii="Times New Roman" w:eastAsia="Times New Roman" w:hAnsi="Times New Roman" w:cs="Times New Roman"/>
          <w:b/>
          <w:bCs/>
          <w:snapToGrid w:val="0"/>
          <w:sz w:val="24"/>
          <w:szCs w:val="24"/>
          <w:lang w:eastAsia="pl-PL"/>
        </w:rPr>
        <w:t>§ 21</w:t>
      </w:r>
    </w:p>
    <w:p w14:paraId="5EEC4C38" w14:textId="0AE6D316" w:rsidR="002B4745" w:rsidRPr="004470B3" w:rsidRDefault="00B75A6E" w:rsidP="004470B3">
      <w:pPr>
        <w:keepLines/>
        <w:widowControl w:val="0"/>
        <w:spacing w:after="0" w:line="276" w:lineRule="auto"/>
        <w:contextualSpacing/>
        <w:jc w:val="center"/>
        <w:rPr>
          <w:rFonts w:ascii="Times New Roman" w:eastAsia="Times New Roman" w:hAnsi="Times New Roman" w:cs="Times New Roman"/>
          <w:b/>
          <w:bCs/>
          <w:snapToGrid w:val="0"/>
          <w:sz w:val="24"/>
          <w:szCs w:val="24"/>
          <w:lang w:eastAsia="pl-PL"/>
        </w:rPr>
      </w:pPr>
      <w:r w:rsidRPr="004470B3">
        <w:rPr>
          <w:rFonts w:ascii="Times New Roman" w:eastAsia="Times New Roman" w:hAnsi="Times New Roman" w:cs="Times New Roman"/>
          <w:b/>
          <w:bCs/>
          <w:snapToGrid w:val="0"/>
          <w:sz w:val="24"/>
          <w:szCs w:val="24"/>
          <w:lang w:eastAsia="pl-PL"/>
        </w:rPr>
        <w:t>Waloryzacja wynagrodzenia:</w:t>
      </w:r>
    </w:p>
    <w:p w14:paraId="7136629D" w14:textId="048FD0E9"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Zamawiający przewiduje zmianę wysokości wynagrodzenia należnego Wykonawcy, o którym mowa w § 11 ust. 1 w przypadkach określonych w art. 436 pkt 4 lit. b) </w:t>
      </w:r>
      <w:proofErr w:type="spellStart"/>
      <w:r w:rsidRPr="004470B3">
        <w:rPr>
          <w:rFonts w:ascii="Times New Roman" w:eastAsia="Times New Roman" w:hAnsi="Times New Roman" w:cs="Times New Roman"/>
          <w:sz w:val="24"/>
          <w:szCs w:val="24"/>
          <w:lang w:eastAsia="pl-PL"/>
        </w:rPr>
        <w:t>Pzp</w:t>
      </w:r>
      <w:proofErr w:type="spellEnd"/>
      <w:r w:rsidRPr="004470B3">
        <w:rPr>
          <w:rFonts w:ascii="Times New Roman" w:eastAsia="Times New Roman" w:hAnsi="Times New Roman" w:cs="Times New Roman"/>
          <w:sz w:val="24"/>
          <w:szCs w:val="24"/>
          <w:lang w:eastAsia="pl-PL"/>
        </w:rPr>
        <w:t>., tj. w przypadku zmiany:</w:t>
      </w:r>
    </w:p>
    <w:p w14:paraId="4E720763" w14:textId="77777777" w:rsidR="00B75A6E" w:rsidRPr="004470B3" w:rsidRDefault="00B75A6E" w:rsidP="004470B3">
      <w:pPr>
        <w:widowControl w:val="0"/>
        <w:numPr>
          <w:ilvl w:val="0"/>
          <w:numId w:val="66"/>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stawki podatku od towarów i usług oraz podatku akcyzowego lub </w:t>
      </w:r>
    </w:p>
    <w:p w14:paraId="07923F9A" w14:textId="77777777" w:rsidR="00B75A6E" w:rsidRPr="004470B3" w:rsidRDefault="00B75A6E" w:rsidP="004470B3">
      <w:pPr>
        <w:widowControl w:val="0"/>
        <w:numPr>
          <w:ilvl w:val="0"/>
          <w:numId w:val="66"/>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wysokości minimalnego wynagrodzenia za pracę albo wysokości minimalnej stawki godzinowej ustalanych na podstawie ustawy z dnia 10 października 2002 r. o minimalnym wynagrodzeniu za pracę, lub</w:t>
      </w:r>
    </w:p>
    <w:p w14:paraId="109EBA3C" w14:textId="77777777" w:rsidR="00B75A6E" w:rsidRPr="004470B3" w:rsidRDefault="00B75A6E" w:rsidP="004470B3">
      <w:pPr>
        <w:widowControl w:val="0"/>
        <w:numPr>
          <w:ilvl w:val="0"/>
          <w:numId w:val="66"/>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 lub</w:t>
      </w:r>
    </w:p>
    <w:p w14:paraId="345B479F" w14:textId="77777777" w:rsidR="00B75A6E" w:rsidRPr="004470B3" w:rsidRDefault="00B75A6E" w:rsidP="004470B3">
      <w:pPr>
        <w:widowControl w:val="0"/>
        <w:numPr>
          <w:ilvl w:val="0"/>
          <w:numId w:val="66"/>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zasad gromadzenia i wysokości wpłat do pracowniczych planów kapitałowych, o których mowa    w ustawie z dnia 4 października 2018 r. o pracowniczych planach kapitałowych, Dz. U. 2023.46 ze zm. </w:t>
      </w:r>
    </w:p>
    <w:p w14:paraId="2CD75E9A" w14:textId="77777777" w:rsidR="00B75A6E" w:rsidRPr="004470B3" w:rsidRDefault="00B75A6E" w:rsidP="004470B3">
      <w:pPr>
        <w:widowControl w:val="0"/>
        <w:numPr>
          <w:ilvl w:val="0"/>
          <w:numId w:val="67"/>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5D550A7E"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Wynagrodzenie może ulec zmianie w przypadku zmiany elementów wyszczególnionych w ust. 1, zwanych dalej składnikami </w:t>
      </w:r>
      <w:proofErr w:type="spellStart"/>
      <w:r w:rsidRPr="004470B3">
        <w:rPr>
          <w:rFonts w:ascii="Times New Roman" w:eastAsia="Times New Roman" w:hAnsi="Times New Roman" w:cs="Times New Roman"/>
          <w:sz w:val="24"/>
          <w:szCs w:val="24"/>
          <w:lang w:eastAsia="pl-PL"/>
        </w:rPr>
        <w:t>kosztotwórczymi</w:t>
      </w:r>
      <w:proofErr w:type="spellEnd"/>
      <w:r w:rsidRPr="004470B3">
        <w:rPr>
          <w:rFonts w:ascii="Times New Roman" w:eastAsia="Times New Roman" w:hAnsi="Times New Roman" w:cs="Times New Roman"/>
          <w:sz w:val="24"/>
          <w:szCs w:val="24"/>
          <w:lang w:eastAsia="pl-PL"/>
        </w:rPr>
        <w:t xml:space="preserve">. Wynagrodzenie ulegnie zmianie o różnicę jaka powstanie pomiędzy tymi składnikami </w:t>
      </w:r>
      <w:proofErr w:type="spellStart"/>
      <w:r w:rsidRPr="004470B3">
        <w:rPr>
          <w:rFonts w:ascii="Times New Roman" w:eastAsia="Times New Roman" w:hAnsi="Times New Roman" w:cs="Times New Roman"/>
          <w:sz w:val="24"/>
          <w:szCs w:val="24"/>
          <w:lang w:eastAsia="pl-PL"/>
        </w:rPr>
        <w:t>kosztotwórczymi</w:t>
      </w:r>
      <w:proofErr w:type="spellEnd"/>
      <w:r w:rsidRPr="004470B3">
        <w:rPr>
          <w:rFonts w:ascii="Times New Roman" w:eastAsia="Times New Roman" w:hAnsi="Times New Roman" w:cs="Times New Roman"/>
          <w:sz w:val="24"/>
          <w:szCs w:val="24"/>
          <w:lang w:eastAsia="pl-PL"/>
        </w:rPr>
        <w:t xml:space="preserve"> przyjętymi przez Wykonawcę do wyliczenia wynagrodzenia w dniu podpisania Umowy, a zmienionymi składnikami </w:t>
      </w:r>
      <w:proofErr w:type="spellStart"/>
      <w:r w:rsidRPr="004470B3">
        <w:rPr>
          <w:rFonts w:ascii="Times New Roman" w:eastAsia="Times New Roman" w:hAnsi="Times New Roman" w:cs="Times New Roman"/>
          <w:sz w:val="24"/>
          <w:szCs w:val="24"/>
          <w:lang w:eastAsia="pl-PL"/>
        </w:rPr>
        <w:t>kosztotwórczymi</w:t>
      </w:r>
      <w:proofErr w:type="spellEnd"/>
      <w:r w:rsidRPr="004470B3">
        <w:rPr>
          <w:rFonts w:ascii="Times New Roman" w:eastAsia="Times New Roman" w:hAnsi="Times New Roman" w:cs="Times New Roman"/>
          <w:sz w:val="24"/>
          <w:szCs w:val="24"/>
          <w:lang w:eastAsia="pl-PL"/>
        </w:rPr>
        <w:t xml:space="preserve"> na podstawie odrębnych przepisów. </w:t>
      </w:r>
    </w:p>
    <w:p w14:paraId="228067BB"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33183040"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 przypadku zmiany, o której mowa w ust. 1 pkt 1, wartość wynagrodzenia netto nie zmieni się, </w:t>
      </w:r>
      <w:r w:rsidRPr="004470B3">
        <w:rPr>
          <w:rFonts w:ascii="Times New Roman" w:eastAsia="Times New Roman" w:hAnsi="Times New Roman" w:cs="Times New Roman"/>
          <w:sz w:val="24"/>
          <w:szCs w:val="24"/>
          <w:lang w:eastAsia="pl-PL"/>
        </w:rPr>
        <w:br/>
        <w:t xml:space="preserve">a wartość wynagrodzenia brutto zostanie wyliczona na podstawie nowych przepisów. </w:t>
      </w:r>
    </w:p>
    <w:p w14:paraId="41FFCD62"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Zmiana wysokości wynagrodzenia w przypadku zaistnienia przesłanki, o której mowa w ust. 1 pkt 2, 3 lub 4, będzie obejmować wyłącznie część wynagrodzenia należnego Wykonawcy, w odniesieniu do której nastąpiła </w:t>
      </w:r>
      <w:r w:rsidRPr="004470B3">
        <w:rPr>
          <w:rFonts w:ascii="Times New Roman" w:hAnsi="Times New Roman" w:cs="Times New Roman"/>
          <w:sz w:val="24"/>
          <w:szCs w:val="24"/>
          <w:lang w:eastAsia="pl-PL"/>
        </w:rPr>
        <w:t xml:space="preserve">zmiana wysokości kosztów wykonania Umowy przez Wykonawcę w związku  z wejściem w życie przepisów odpowiednio zmieniających: - wysokość minimalnego wynagrodzenia za </w:t>
      </w:r>
      <w:r w:rsidRPr="004470B3">
        <w:rPr>
          <w:rFonts w:ascii="Times New Roman" w:hAnsi="Times New Roman" w:cs="Times New Roman"/>
          <w:sz w:val="24"/>
          <w:szCs w:val="24"/>
          <w:lang w:eastAsia="pl-PL"/>
        </w:rPr>
        <w:lastRenderedPageBreak/>
        <w:t>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w:t>
      </w:r>
      <w:r w:rsidRPr="004470B3">
        <w:rPr>
          <w:rFonts w:ascii="Times New Roman" w:eastAsia="Times New Roman" w:hAnsi="Times New Roman" w:cs="Times New Roman"/>
          <w:sz w:val="24"/>
          <w:szCs w:val="24"/>
          <w:lang w:eastAsia="pl-PL"/>
        </w:rPr>
        <w:t xml:space="preserve"> 2018 r. o pracowniczych planach kapitałowych.</w:t>
      </w:r>
    </w:p>
    <w:p w14:paraId="0D77030B"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 przypadku zmiany, o której mowa w ust. 1 pkt 2, wynagrodzenie Wykonawcy ulegnie zmianie </w:t>
      </w:r>
      <w:r w:rsidRPr="004470B3">
        <w:rPr>
          <w:rFonts w:ascii="Times New Roman" w:eastAsia="Times New Roman" w:hAnsi="Times New Roman" w:cs="Times New Roman"/>
          <w:sz w:val="24"/>
          <w:szCs w:val="24"/>
          <w:lang w:eastAsia="pl-PL"/>
        </w:rPr>
        <w:br/>
        <w:t xml:space="preserve">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w:t>
      </w:r>
      <w:r w:rsidRPr="004470B3">
        <w:rPr>
          <w:rFonts w:ascii="Times New Roman" w:eastAsia="Times New Roman" w:hAnsi="Times New Roman" w:cs="Times New Roman"/>
          <w:sz w:val="24"/>
          <w:szCs w:val="24"/>
          <w:lang w:eastAsia="pl-PL"/>
        </w:rPr>
        <w:br/>
        <w:t>o których mowa w zdaniu poprzedzającym, odpowiadającej zakresowi, w jakim wykonują oni prace bezpośrednio związane z realizacją przedmiotu Umowy.</w:t>
      </w:r>
    </w:p>
    <w:p w14:paraId="29BC79B1" w14:textId="15C33868"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 przypadku zmiany, o której mowa w ust. 1 pkt 3, wynagrodzenie Wykonawcy ulegnie zmianie </w:t>
      </w:r>
      <w:r w:rsidRPr="004470B3">
        <w:rPr>
          <w:rFonts w:ascii="Times New Roman" w:eastAsia="Times New Roman" w:hAnsi="Times New Roman" w:cs="Times New Roman"/>
          <w:sz w:val="24"/>
          <w:szCs w:val="24"/>
          <w:lang w:eastAsia="pl-PL"/>
        </w:rPr>
        <w:br/>
        <w:t>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3E9533B9" w14:textId="7D57AF91"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7CEE116D" w14:textId="77777777" w:rsidR="00B75A6E" w:rsidRPr="004470B3" w:rsidRDefault="00B75A6E" w:rsidP="004470B3">
      <w:pPr>
        <w:widowControl w:val="0"/>
        <w:numPr>
          <w:ilvl w:val="3"/>
          <w:numId w:val="65"/>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 celu zawarcia aneksu, o którym mowa w ust. 1, każda ze Stron może wystąpić do drugiej Strony </w:t>
      </w:r>
      <w:r w:rsidRPr="004470B3">
        <w:rPr>
          <w:rFonts w:ascii="Times New Roman" w:eastAsia="Times New Roman" w:hAnsi="Times New Roman" w:cs="Times New Roman"/>
          <w:sz w:val="24"/>
          <w:szCs w:val="24"/>
          <w:lang w:eastAsia="pl-PL"/>
        </w:rPr>
        <w:br/>
        <w:t xml:space="preserve">z wnioskiem o dokonanie zmiany wysokości wynagrodzenia należnego Wykonawcy, wraz </w:t>
      </w:r>
      <w:r w:rsidRPr="004470B3">
        <w:rPr>
          <w:rFonts w:ascii="Times New Roman" w:eastAsia="Times New Roman" w:hAnsi="Times New Roman" w:cs="Times New Roman"/>
          <w:sz w:val="24"/>
          <w:szCs w:val="24"/>
          <w:lang w:eastAsia="pl-PL"/>
        </w:rPr>
        <w:b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41F7EE7" w14:textId="77777777" w:rsidR="00B75A6E" w:rsidRPr="004470B3" w:rsidRDefault="00B75A6E" w:rsidP="00441730">
      <w:pPr>
        <w:widowControl w:val="0"/>
        <w:numPr>
          <w:ilvl w:val="3"/>
          <w:numId w:val="65"/>
        </w:numPr>
        <w:tabs>
          <w:tab w:val="left" w:pos="142"/>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57544AF1" w14:textId="77777777" w:rsidR="00B75A6E" w:rsidRPr="004470B3" w:rsidRDefault="00B75A6E" w:rsidP="00441730">
      <w:pPr>
        <w:widowControl w:val="0"/>
        <w:numPr>
          <w:ilvl w:val="3"/>
          <w:numId w:val="65"/>
        </w:numPr>
        <w:tabs>
          <w:tab w:val="left" w:pos="142"/>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 przypadku zmian, o których mowa w ust. 1 pkt 2, 3 lub pkt 4, jeżeli z wnioskiem występuje Wykonawca, jest on zobowiązany dołączyć do wniosku dokumenty, z których będzie wynikać w jakim </w:t>
      </w:r>
      <w:r w:rsidRPr="004470B3">
        <w:rPr>
          <w:rFonts w:ascii="Times New Roman" w:eastAsia="Times New Roman" w:hAnsi="Times New Roman" w:cs="Times New Roman"/>
          <w:sz w:val="24"/>
          <w:szCs w:val="24"/>
          <w:lang w:eastAsia="pl-PL"/>
        </w:rPr>
        <w:lastRenderedPageBreak/>
        <w:t xml:space="preserve">zakresie zmiany te mają wpływ na koszty wykonania Umowy, w szczególności: </w:t>
      </w:r>
    </w:p>
    <w:p w14:paraId="57CBF663" w14:textId="77777777" w:rsidR="00B75A6E" w:rsidRPr="004470B3" w:rsidRDefault="00B75A6E" w:rsidP="004470B3">
      <w:pPr>
        <w:widowControl w:val="0"/>
        <w:numPr>
          <w:ilvl w:val="0"/>
          <w:numId w:val="68"/>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46B810F3" w14:textId="77777777" w:rsidR="00B75A6E" w:rsidRPr="004470B3" w:rsidRDefault="00B75A6E" w:rsidP="004470B3">
      <w:pPr>
        <w:widowControl w:val="0"/>
        <w:numPr>
          <w:ilvl w:val="0"/>
          <w:numId w:val="68"/>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1E6F2414" w14:textId="77777777" w:rsidR="00B75A6E" w:rsidRPr="004470B3" w:rsidRDefault="00B75A6E" w:rsidP="004470B3">
      <w:pPr>
        <w:widowControl w:val="0"/>
        <w:numPr>
          <w:ilvl w:val="0"/>
          <w:numId w:val="68"/>
        </w:numPr>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28C7D907" w14:textId="77777777" w:rsidR="00B75A6E" w:rsidRPr="004470B3" w:rsidRDefault="00B75A6E" w:rsidP="00441730">
      <w:pPr>
        <w:widowControl w:val="0"/>
        <w:numPr>
          <w:ilvl w:val="0"/>
          <w:numId w:val="69"/>
        </w:numPr>
        <w:tabs>
          <w:tab w:val="left" w:pos="142"/>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14:paraId="15DD9925" w14:textId="77777777" w:rsidR="00B75A6E" w:rsidRPr="004470B3" w:rsidRDefault="00B75A6E" w:rsidP="00441730">
      <w:pPr>
        <w:widowControl w:val="0"/>
        <w:numPr>
          <w:ilvl w:val="0"/>
          <w:numId w:val="69"/>
        </w:numPr>
        <w:tabs>
          <w:tab w:val="left" w:pos="142"/>
          <w:tab w:val="left" w:pos="284"/>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148CB5F" w14:textId="27F739F3" w:rsidR="00B75A6E" w:rsidRPr="004470B3" w:rsidRDefault="00B75A6E" w:rsidP="00441730">
      <w:pPr>
        <w:widowControl w:val="0"/>
        <w:numPr>
          <w:ilvl w:val="0"/>
          <w:numId w:val="69"/>
        </w:numPr>
        <w:tabs>
          <w:tab w:val="left" w:pos="142"/>
          <w:tab w:val="left" w:pos="567"/>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val="en-US" w:eastAsia="pl-PL"/>
        </w:rPr>
      </w:pPr>
      <w:r w:rsidRPr="004470B3">
        <w:rPr>
          <w:rFonts w:ascii="Times New Roman" w:eastAsia="Times New Roman" w:hAnsi="Times New Roman" w:cs="Times New Roman"/>
          <w:sz w:val="24"/>
          <w:szCs w:val="24"/>
          <w:lang w:eastAsia="pl-PL"/>
        </w:rPr>
        <w:t xml:space="preserve">W przypadku otrzymania przez Stronę informacji o niezatwierdzeniu wniosku lub częściowym zatwierdzeniu wniosku, Strona ta może ponownie wystąpić z wnioskiem, o którym mowa w ust. 9. </w:t>
      </w:r>
      <w:r w:rsidRPr="004470B3">
        <w:rPr>
          <w:rFonts w:ascii="Times New Roman" w:eastAsia="Times New Roman" w:hAnsi="Times New Roman" w:cs="Times New Roman"/>
          <w:sz w:val="24"/>
          <w:szCs w:val="24"/>
          <w:lang w:val="en-US" w:eastAsia="pl-PL"/>
        </w:rPr>
        <w:t xml:space="preserve">W </w:t>
      </w:r>
      <w:proofErr w:type="spellStart"/>
      <w:r w:rsidRPr="004470B3">
        <w:rPr>
          <w:rFonts w:ascii="Times New Roman" w:eastAsia="Times New Roman" w:hAnsi="Times New Roman" w:cs="Times New Roman"/>
          <w:sz w:val="24"/>
          <w:szCs w:val="24"/>
          <w:lang w:val="en-US" w:eastAsia="pl-PL"/>
        </w:rPr>
        <w:t>takim</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przypadku</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zapisy</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niniejszego</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paragrafu</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stosuje</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się</w:t>
      </w:r>
      <w:proofErr w:type="spellEnd"/>
      <w:r w:rsidRPr="004470B3">
        <w:rPr>
          <w:rFonts w:ascii="Times New Roman" w:eastAsia="Times New Roman" w:hAnsi="Times New Roman" w:cs="Times New Roman"/>
          <w:sz w:val="24"/>
          <w:szCs w:val="24"/>
          <w:lang w:val="en-US" w:eastAsia="pl-PL"/>
        </w:rPr>
        <w:t xml:space="preserve"> </w:t>
      </w:r>
      <w:proofErr w:type="spellStart"/>
      <w:r w:rsidRPr="004470B3">
        <w:rPr>
          <w:rFonts w:ascii="Times New Roman" w:eastAsia="Times New Roman" w:hAnsi="Times New Roman" w:cs="Times New Roman"/>
          <w:sz w:val="24"/>
          <w:szCs w:val="24"/>
          <w:lang w:val="en-US" w:eastAsia="pl-PL"/>
        </w:rPr>
        <w:t>odpowiednio</w:t>
      </w:r>
      <w:proofErr w:type="spellEnd"/>
      <w:r w:rsidRPr="004470B3">
        <w:rPr>
          <w:rFonts w:ascii="Times New Roman" w:eastAsia="Times New Roman" w:hAnsi="Times New Roman" w:cs="Times New Roman"/>
          <w:sz w:val="24"/>
          <w:szCs w:val="24"/>
          <w:lang w:val="en-US" w:eastAsia="pl-PL"/>
        </w:rPr>
        <w:t>.</w:t>
      </w:r>
    </w:p>
    <w:p w14:paraId="10AEFECA" w14:textId="77777777" w:rsidR="00B75A6E" w:rsidRPr="004470B3" w:rsidRDefault="00B75A6E" w:rsidP="00441730">
      <w:pPr>
        <w:widowControl w:val="0"/>
        <w:numPr>
          <w:ilvl w:val="0"/>
          <w:numId w:val="69"/>
        </w:numPr>
        <w:tabs>
          <w:tab w:val="left" w:pos="284"/>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Wynagrodzenie będzie podlegało zmianie od miesiąca, w którym weszły w życie przepisy dokonujące te zmiany. </w:t>
      </w:r>
    </w:p>
    <w:p w14:paraId="247147DA" w14:textId="77777777" w:rsidR="00B75A6E" w:rsidRPr="004470B3" w:rsidRDefault="00B75A6E" w:rsidP="00441730">
      <w:pPr>
        <w:widowControl w:val="0"/>
        <w:numPr>
          <w:ilvl w:val="0"/>
          <w:numId w:val="69"/>
        </w:numPr>
        <w:tabs>
          <w:tab w:val="left" w:pos="142"/>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Zatwierdzenie wniosku stanowi podstawę do zawarcia aneksu o dokonanie zmiany wysokości wynagrodzenia należnego Wykonawcy.</w:t>
      </w:r>
    </w:p>
    <w:p w14:paraId="28DE4014" w14:textId="77777777" w:rsidR="00B75A6E" w:rsidRPr="004470B3" w:rsidRDefault="00B75A6E" w:rsidP="00441730">
      <w:pPr>
        <w:widowControl w:val="0"/>
        <w:numPr>
          <w:ilvl w:val="0"/>
          <w:numId w:val="69"/>
        </w:numPr>
        <w:tabs>
          <w:tab w:val="left" w:pos="142"/>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Zawarcie aneksu nastąpi nie później niż w terminie 20 dni roboczych od dnia zatwierdzenia wniosku o dokonanie zmiany wysokości wynagrodzenia należnego Wykonawcy.</w:t>
      </w:r>
    </w:p>
    <w:p w14:paraId="32389938" w14:textId="77777777" w:rsidR="00391292" w:rsidRPr="004470B3" w:rsidRDefault="00B75A6E" w:rsidP="00441730">
      <w:pPr>
        <w:widowControl w:val="0"/>
        <w:numPr>
          <w:ilvl w:val="0"/>
          <w:numId w:val="69"/>
        </w:numPr>
        <w:tabs>
          <w:tab w:val="left" w:pos="284"/>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 związku z art. 44 ustawy z dnia 2 7 sierpnia 2009 r. o finansach publicznych, Zamawiający określa maksymalną wysokość zmiany wynagrodzenia w związku ze wzrostem wskaźnika cen towarów i usług konsumpcyjnych na poziomie do</w:t>
      </w:r>
      <w:r w:rsidR="00391292" w:rsidRPr="004470B3">
        <w:rPr>
          <w:rFonts w:ascii="Times New Roman" w:eastAsia="Times New Roman" w:hAnsi="Times New Roman" w:cs="Times New Roman"/>
          <w:sz w:val="24"/>
          <w:szCs w:val="24"/>
          <w:lang w:eastAsia="pl-PL"/>
        </w:rPr>
        <w:t xml:space="preserve"> </w:t>
      </w:r>
      <w:r w:rsidRPr="004470B3">
        <w:rPr>
          <w:rFonts w:ascii="Times New Roman" w:eastAsia="Times New Roman" w:hAnsi="Times New Roman" w:cs="Times New Roman"/>
          <w:sz w:val="24"/>
          <w:szCs w:val="24"/>
          <w:lang w:eastAsia="pl-PL"/>
        </w:rPr>
        <w:t xml:space="preserve">10% w stosunku do ceny określonej w § </w:t>
      </w:r>
      <w:r w:rsidR="00391292" w:rsidRPr="004470B3">
        <w:rPr>
          <w:rFonts w:ascii="Times New Roman" w:eastAsia="Times New Roman" w:hAnsi="Times New Roman" w:cs="Times New Roman"/>
          <w:sz w:val="24"/>
          <w:szCs w:val="24"/>
          <w:lang w:eastAsia="pl-PL"/>
        </w:rPr>
        <w:t>11</w:t>
      </w:r>
      <w:r w:rsidRPr="004470B3">
        <w:rPr>
          <w:rFonts w:ascii="Times New Roman" w:eastAsia="Times New Roman" w:hAnsi="Times New Roman" w:cs="Times New Roman"/>
          <w:sz w:val="24"/>
          <w:szCs w:val="24"/>
          <w:lang w:eastAsia="pl-PL"/>
        </w:rPr>
        <w:t xml:space="preserve"> ust. 1 umowy.</w:t>
      </w:r>
    </w:p>
    <w:p w14:paraId="775D1A69" w14:textId="77777777" w:rsidR="00391292" w:rsidRPr="004470B3" w:rsidRDefault="00B75A6E" w:rsidP="00441730">
      <w:pPr>
        <w:widowControl w:val="0"/>
        <w:numPr>
          <w:ilvl w:val="0"/>
          <w:numId w:val="69"/>
        </w:numPr>
        <w:tabs>
          <w:tab w:val="left" w:pos="142"/>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Zgodnie z art. 439 ustawy Prawo zamówień publicznych, wysokość wynagrodzenia należnego Wykonawcy może podlegać zmianie w przypadku zmiany ceny materiałów lub kosztów związanych z realizacją zamówienia.</w:t>
      </w:r>
    </w:p>
    <w:p w14:paraId="72431801" w14:textId="77777777" w:rsidR="00391292" w:rsidRPr="004470B3" w:rsidRDefault="00B75A6E" w:rsidP="00441730">
      <w:pPr>
        <w:widowControl w:val="0"/>
        <w:numPr>
          <w:ilvl w:val="0"/>
          <w:numId w:val="69"/>
        </w:numPr>
        <w:tabs>
          <w:tab w:val="left" w:pos="142"/>
          <w:tab w:val="left" w:pos="426"/>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lastRenderedPageBreak/>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60D11F8D" w14:textId="47827158" w:rsidR="00B75A6E" w:rsidRPr="004470B3" w:rsidRDefault="00B75A6E" w:rsidP="00441730">
      <w:pPr>
        <w:widowControl w:val="0"/>
        <w:numPr>
          <w:ilvl w:val="0"/>
          <w:numId w:val="69"/>
        </w:numPr>
        <w:tabs>
          <w:tab w:val="left" w:pos="142"/>
          <w:tab w:val="left" w:pos="567"/>
          <w:tab w:val="left" w:pos="709"/>
        </w:tabs>
        <w:suppressAutoHyphens/>
        <w:autoSpaceDN w:val="0"/>
        <w:spacing w:after="0" w:line="276" w:lineRule="auto"/>
        <w:ind w:left="0" w:hanging="284"/>
        <w:contextualSpacing/>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Zamawiający ustala następujące zasady, stanowiące podstawę wprowadzenia zmiany wysokości wynagrodzenia należnego Wykonawcy:</w:t>
      </w:r>
    </w:p>
    <w:p w14:paraId="51B44E8C" w14:textId="082FE6CE"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poziom zmiany ceny materiałów lub kosztów, uprawniający Strony umowy do żądania zmiany wynagrodzenia należnego Wykonawcy, ustala się na poziomie powyżej 10% w stosunku do cen lub kosztów obowiązujących w terminie składania oferty,</w:t>
      </w:r>
    </w:p>
    <w:p w14:paraId="0D362109"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początkowy termin ustalania zmiany wynagrodzenia należnego Wykonawcy określa się na  60 dzień licząc od zawarcia umowy</w:t>
      </w:r>
    </w:p>
    <w:p w14:paraId="709E1761" w14:textId="12FCD2CE"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za podstawę do żądania zmiany wynagrodzenia należnego Wykonawcy i określenia wysokości takiej zmiany, Strony umowy przyjmują wskaźnik zmiany cen materiałów lub kosztów, ogłaszany w komunikacie Prezesa Głównego Urzędu Statystycznego, informujący czy nastąpiły zmiany cen lub kosztów i w jakiej wysokości,</w:t>
      </w:r>
    </w:p>
    <w:p w14:paraId="7BF3DE85"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55AC7EF0"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wniosek musi zawierać dowody jednoznacznie wskazujące, że zmiana cen materiałów lub kosztów o ponad 10% w stosunku do cen lub kosztów obowiązujących w terminie składania oferty, wpłynęła na koszty wykonania zamówienia,</w:t>
      </w:r>
    </w:p>
    <w:p w14:paraId="558EA94F"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D0219A8"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349F39B1" w14:textId="77777777" w:rsidR="00B75A6E" w:rsidRPr="004470B3" w:rsidRDefault="00B75A6E" w:rsidP="004470B3">
      <w:pPr>
        <w:numPr>
          <w:ilvl w:val="1"/>
          <w:numId w:val="71"/>
        </w:numPr>
        <w:suppressAutoHyphens/>
        <w:autoSpaceDN w:val="0"/>
        <w:spacing w:after="0" w:line="276" w:lineRule="auto"/>
        <w:ind w:left="0" w:hanging="426"/>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jeżeli zostanie wykazane, że zmiany ceny materiałów lub kosztów związanych </w:t>
      </w:r>
      <w:r w:rsidRPr="004470B3">
        <w:rPr>
          <w:rFonts w:ascii="Times New Roman" w:eastAsia="Times New Roman" w:hAnsi="Times New Roman" w:cs="Times New Roman"/>
          <w:sz w:val="24"/>
          <w:szCs w:val="24"/>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5272E936" w14:textId="77777777" w:rsidR="00391292" w:rsidRPr="004470B3" w:rsidRDefault="00391292" w:rsidP="004470B3">
      <w:pPr>
        <w:suppressAutoHyphens/>
        <w:autoSpaceDN w:val="0"/>
        <w:spacing w:after="0" w:line="276" w:lineRule="auto"/>
        <w:ind w:hanging="284"/>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22. </w:t>
      </w:r>
      <w:r w:rsidR="00B75A6E" w:rsidRPr="004470B3">
        <w:rPr>
          <w:rFonts w:ascii="Times New Roman" w:eastAsia="Times New Roman" w:hAnsi="Times New Roman" w:cs="Times New Roman"/>
          <w:sz w:val="24"/>
          <w:szCs w:val="24"/>
          <w:lang w:eastAsia="pl-PL"/>
        </w:rPr>
        <w:t>Pierwsza zmiana wynagrodzenia należnego Wykonawcy może nastąpić nie wcześniej niż po upływie 6 miesięcy od daty rozpoczęcia realizacji zamówienia - z uwzględnieniem początku 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213A71FA" w14:textId="77777777" w:rsidR="00391292" w:rsidRPr="004470B3" w:rsidRDefault="00391292" w:rsidP="004470B3">
      <w:pPr>
        <w:suppressAutoHyphens/>
        <w:autoSpaceDN w:val="0"/>
        <w:spacing w:after="0" w:line="276" w:lineRule="auto"/>
        <w:ind w:hanging="284"/>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lastRenderedPageBreak/>
        <w:t xml:space="preserve">23. </w:t>
      </w:r>
      <w:r w:rsidR="00B75A6E" w:rsidRPr="004470B3">
        <w:rPr>
          <w:rFonts w:ascii="Times New Roman" w:eastAsia="Times New Roman" w:hAnsi="Times New Roman" w:cs="Times New Roman"/>
          <w:sz w:val="24"/>
          <w:szCs w:val="24"/>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9300723" w14:textId="77777777" w:rsidR="00391292" w:rsidRPr="004470B3" w:rsidRDefault="00391292" w:rsidP="004470B3">
      <w:pPr>
        <w:suppressAutoHyphens/>
        <w:autoSpaceDN w:val="0"/>
        <w:spacing w:after="0" w:line="276" w:lineRule="auto"/>
        <w:ind w:hanging="284"/>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 xml:space="preserve">24. </w:t>
      </w:r>
      <w:r w:rsidR="00B75A6E" w:rsidRPr="004470B3">
        <w:rPr>
          <w:rFonts w:ascii="Times New Roman" w:eastAsia="Times New Roman" w:hAnsi="Times New Roman" w:cs="Times New Roman"/>
          <w:sz w:val="24"/>
          <w:szCs w:val="24"/>
          <w:lang w:eastAsia="pl-PL"/>
        </w:rPr>
        <w:t>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5% ceny brutto wybranej oferty.</w:t>
      </w:r>
    </w:p>
    <w:p w14:paraId="050B423B" w14:textId="18D16F77" w:rsidR="00976776" w:rsidRPr="004470B3" w:rsidRDefault="00391292" w:rsidP="004470B3">
      <w:pPr>
        <w:suppressAutoHyphens/>
        <w:autoSpaceDN w:val="0"/>
        <w:spacing w:after="0" w:line="276" w:lineRule="auto"/>
        <w:ind w:hanging="284"/>
        <w:jc w:val="both"/>
        <w:textAlignment w:val="baseline"/>
        <w:rPr>
          <w:rFonts w:ascii="Times New Roman" w:eastAsia="Times New Roman" w:hAnsi="Times New Roman" w:cs="Times New Roman"/>
          <w:sz w:val="24"/>
          <w:szCs w:val="24"/>
          <w:lang w:eastAsia="pl-PL"/>
        </w:rPr>
      </w:pPr>
      <w:r w:rsidRPr="004470B3">
        <w:rPr>
          <w:rFonts w:ascii="Times New Roman" w:eastAsia="Times New Roman" w:hAnsi="Times New Roman" w:cs="Times New Roman"/>
          <w:sz w:val="24"/>
          <w:szCs w:val="24"/>
          <w:lang w:eastAsia="pl-PL"/>
        </w:rPr>
        <w:t>25.</w:t>
      </w:r>
      <w:r w:rsidR="00B75A6E" w:rsidRPr="004470B3">
        <w:rPr>
          <w:rFonts w:ascii="Times New Roman" w:eastAsia="Times New Roman" w:hAnsi="Times New Roman" w:cs="Times New Roman"/>
          <w:sz w:val="24"/>
          <w:szCs w:val="24"/>
          <w:lang w:eastAsia="pl-PL"/>
        </w:rPr>
        <w:t>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2894D8D" w14:textId="19C9A347" w:rsidR="00976776" w:rsidRPr="004470B3" w:rsidRDefault="008452DE" w:rsidP="00922C90">
      <w:pPr>
        <w:pStyle w:val="Default"/>
        <w:spacing w:line="276" w:lineRule="auto"/>
        <w:jc w:val="center"/>
        <w:rPr>
          <w:rFonts w:ascii="Times New Roman" w:hAnsi="Times New Roman" w:cs="Times New Roman"/>
          <w:color w:val="auto"/>
        </w:rPr>
      </w:pPr>
      <w:r w:rsidRPr="004470B3">
        <w:rPr>
          <w:rFonts w:ascii="Times New Roman" w:hAnsi="Times New Roman" w:cs="Times New Roman"/>
          <w:color w:val="auto"/>
        </w:rPr>
        <w:br/>
      </w:r>
      <w:r w:rsidR="00976776" w:rsidRPr="004470B3">
        <w:rPr>
          <w:rFonts w:ascii="Times New Roman" w:hAnsi="Times New Roman" w:cs="Times New Roman"/>
          <w:b/>
          <w:bCs/>
          <w:color w:val="auto"/>
        </w:rPr>
        <w:t>§ 2</w:t>
      </w:r>
      <w:r w:rsidR="00922C90">
        <w:rPr>
          <w:rFonts w:ascii="Times New Roman" w:hAnsi="Times New Roman" w:cs="Times New Roman"/>
          <w:b/>
          <w:bCs/>
          <w:color w:val="auto"/>
        </w:rPr>
        <w:t>2</w:t>
      </w:r>
      <w:r w:rsidR="009C4E7C" w:rsidRPr="004470B3">
        <w:rPr>
          <w:rFonts w:ascii="Times New Roman" w:hAnsi="Times New Roman" w:cs="Times New Roman"/>
          <w:b/>
          <w:bCs/>
          <w:color w:val="auto"/>
        </w:rPr>
        <w:t>.</w:t>
      </w:r>
    </w:p>
    <w:p w14:paraId="7870F748"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Dane kontaktowe</w:t>
      </w:r>
    </w:p>
    <w:p w14:paraId="3877C6D0" w14:textId="77777777" w:rsidR="00976776" w:rsidRPr="004470B3" w:rsidRDefault="00976776" w:rsidP="004470B3">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Strony przyjmują, iż adresami dla doręczeń Stron dla celów niniejszej Umowy są adresy wskazane w komparycji niniejszej Umowie.</w:t>
      </w:r>
    </w:p>
    <w:p w14:paraId="6612D880" w14:textId="77777777" w:rsidR="008452DE" w:rsidRPr="004470B3" w:rsidRDefault="00976776" w:rsidP="004470B3">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C089684" w14:textId="7147538A" w:rsidR="00195A5B" w:rsidRPr="004470B3" w:rsidRDefault="00976776" w:rsidP="004470B3">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08334FF" w14:textId="0A8A0FC2" w:rsidR="00976776" w:rsidRPr="004470B3" w:rsidRDefault="00976776" w:rsidP="004470B3">
      <w:pPr>
        <w:pStyle w:val="Default"/>
        <w:numPr>
          <w:ilvl w:val="0"/>
          <w:numId w:val="5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adres e</w:t>
      </w:r>
      <w:r w:rsidR="00922C90">
        <w:rPr>
          <w:rFonts w:ascii="Times New Roman" w:hAnsi="Times New Roman" w:cs="Times New Roman"/>
          <w:color w:val="auto"/>
        </w:rPr>
        <w:t>-</w:t>
      </w:r>
      <w:r w:rsidRPr="004470B3">
        <w:rPr>
          <w:rFonts w:ascii="Times New Roman" w:hAnsi="Times New Roman" w:cs="Times New Roman"/>
          <w:color w:val="auto"/>
        </w:rPr>
        <w:t xml:space="preserve">mail Zamawiającego: </w:t>
      </w:r>
      <w:r w:rsidR="00371BA2" w:rsidRPr="004470B3">
        <w:rPr>
          <w:rFonts w:ascii="Times New Roman" w:hAnsi="Times New Roman" w:cs="Times New Roman"/>
        </w:rPr>
        <w:t>…………</w:t>
      </w:r>
      <w:r w:rsidR="00922C90">
        <w:rPr>
          <w:rFonts w:ascii="Times New Roman" w:hAnsi="Times New Roman" w:cs="Times New Roman"/>
        </w:rPr>
        <w:t>……………………………………………….</w:t>
      </w:r>
    </w:p>
    <w:p w14:paraId="7494FBF7" w14:textId="0F880C2A" w:rsidR="00976776" w:rsidRPr="004470B3" w:rsidRDefault="00976776" w:rsidP="004470B3">
      <w:pPr>
        <w:pStyle w:val="Default"/>
        <w:numPr>
          <w:ilvl w:val="0"/>
          <w:numId w:val="53"/>
        </w:numPr>
        <w:spacing w:line="276" w:lineRule="auto"/>
        <w:ind w:left="0"/>
        <w:jc w:val="both"/>
        <w:rPr>
          <w:rFonts w:ascii="Times New Roman" w:hAnsi="Times New Roman" w:cs="Times New Roman"/>
          <w:color w:val="auto"/>
        </w:rPr>
      </w:pPr>
      <w:r w:rsidRPr="004470B3">
        <w:rPr>
          <w:rFonts w:ascii="Times New Roman" w:hAnsi="Times New Roman" w:cs="Times New Roman"/>
          <w:color w:val="auto"/>
        </w:rPr>
        <w:t>adres e</w:t>
      </w:r>
      <w:r w:rsidR="00922C90">
        <w:rPr>
          <w:rFonts w:ascii="Times New Roman" w:hAnsi="Times New Roman" w:cs="Times New Roman"/>
          <w:color w:val="auto"/>
        </w:rPr>
        <w:t>-</w:t>
      </w:r>
      <w:r w:rsidRPr="004470B3">
        <w:rPr>
          <w:rFonts w:ascii="Times New Roman" w:hAnsi="Times New Roman" w:cs="Times New Roman"/>
          <w:color w:val="auto"/>
        </w:rPr>
        <w:t>mail Wykonawcy: ………………………………………………..…........…….</w:t>
      </w:r>
    </w:p>
    <w:p w14:paraId="12933123" w14:textId="6B592594" w:rsidR="00195A5B" w:rsidRPr="004470B3" w:rsidRDefault="00976776" w:rsidP="004470B3">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Jako koordynatora w zakresie realizacji obowiązków umownych Wykonawcy, Wykonawca wyznacza: ……………………………..………………….. </w:t>
      </w:r>
      <w:r w:rsidR="008044F7" w:rsidRPr="004470B3">
        <w:rPr>
          <w:rFonts w:ascii="Times New Roman" w:hAnsi="Times New Roman" w:cs="Times New Roman"/>
          <w:color w:val="auto"/>
        </w:rPr>
        <w:t xml:space="preserve">tel. </w:t>
      </w:r>
      <w:r w:rsidRPr="004470B3">
        <w:rPr>
          <w:rFonts w:ascii="Times New Roman" w:hAnsi="Times New Roman" w:cs="Times New Roman"/>
          <w:color w:val="auto"/>
        </w:rPr>
        <w:t>.</w:t>
      </w:r>
    </w:p>
    <w:p w14:paraId="33D0CFAD" w14:textId="11C18D3E" w:rsidR="00195A5B" w:rsidRPr="004470B3" w:rsidRDefault="00976776" w:rsidP="004470B3">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Jako koordynatora w zakresie realizacji obowiązków umownych Zamawiającego, Zamawiający wyznacza: </w:t>
      </w:r>
      <w:r w:rsidR="009C4E7C" w:rsidRPr="004470B3">
        <w:rPr>
          <w:rFonts w:ascii="Times New Roman" w:hAnsi="Times New Roman" w:cs="Times New Roman"/>
          <w:color w:val="auto"/>
        </w:rPr>
        <w:t>………………………</w:t>
      </w:r>
      <w:r w:rsidR="009660E4" w:rsidRPr="004470B3">
        <w:rPr>
          <w:rFonts w:ascii="Times New Roman" w:hAnsi="Times New Roman" w:cs="Times New Roman"/>
          <w:color w:val="auto"/>
        </w:rPr>
        <w:t xml:space="preserve"> </w:t>
      </w:r>
      <w:r w:rsidR="008044F7" w:rsidRPr="004470B3">
        <w:rPr>
          <w:rFonts w:ascii="Times New Roman" w:hAnsi="Times New Roman" w:cs="Times New Roman"/>
          <w:color w:val="auto"/>
        </w:rPr>
        <w:t xml:space="preserve">tel. </w:t>
      </w:r>
    </w:p>
    <w:p w14:paraId="5D275E36" w14:textId="6B36184B" w:rsidR="00922C90" w:rsidRPr="00922C90" w:rsidRDefault="00976776" w:rsidP="00922C90">
      <w:pPr>
        <w:pStyle w:val="Default"/>
        <w:numPr>
          <w:ilvl w:val="0"/>
          <w:numId w:val="52"/>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 20 ust. 1 niniejszej Umowy. </w:t>
      </w:r>
    </w:p>
    <w:p w14:paraId="25972C3E" w14:textId="5818A63F"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 2</w:t>
      </w:r>
      <w:r w:rsidR="00922C90">
        <w:rPr>
          <w:rFonts w:ascii="Times New Roman" w:hAnsi="Times New Roman" w:cs="Times New Roman"/>
          <w:b/>
          <w:bCs/>
          <w:color w:val="auto"/>
        </w:rPr>
        <w:t>3</w:t>
      </w:r>
      <w:r w:rsidRPr="004470B3">
        <w:rPr>
          <w:rFonts w:ascii="Times New Roman" w:hAnsi="Times New Roman" w:cs="Times New Roman"/>
          <w:b/>
          <w:bCs/>
          <w:color w:val="auto"/>
        </w:rPr>
        <w:t>.</w:t>
      </w:r>
    </w:p>
    <w:p w14:paraId="338911C1" w14:textId="77777777" w:rsidR="00976776" w:rsidRPr="004470B3" w:rsidRDefault="00976776" w:rsidP="004470B3">
      <w:pPr>
        <w:pStyle w:val="Default"/>
        <w:spacing w:line="276" w:lineRule="auto"/>
        <w:jc w:val="center"/>
        <w:rPr>
          <w:rFonts w:ascii="Times New Roman" w:hAnsi="Times New Roman" w:cs="Times New Roman"/>
          <w:color w:val="auto"/>
        </w:rPr>
      </w:pPr>
      <w:r w:rsidRPr="004470B3">
        <w:rPr>
          <w:rFonts w:ascii="Times New Roman" w:hAnsi="Times New Roman" w:cs="Times New Roman"/>
          <w:b/>
          <w:bCs/>
          <w:color w:val="auto"/>
        </w:rPr>
        <w:t>Postanowienia końcowe</w:t>
      </w:r>
    </w:p>
    <w:p w14:paraId="2C7AE62E" w14:textId="77777777" w:rsidR="00976776"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Umowa jest zawierana i realizowana w oparciu o przepisy prawa polskiego.</w:t>
      </w:r>
    </w:p>
    <w:p w14:paraId="01DD325E" w14:textId="77777777" w:rsidR="00976776"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Zmiany Umowy wymagają formy pisemnej w postaci aneksu i mogą nastąpić za zgodą obu Stron wyrażoną na piśmie, pod rygorem nieważności. </w:t>
      </w:r>
    </w:p>
    <w:p w14:paraId="7F2B2FCB" w14:textId="35F89EF3" w:rsidR="00195A5B"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W sprawach nieuregulowanych w niniejszej umowie mają zastosowanie przepisy ustawy Kodeks Cywilny i inne powszechnie obowiązujące przepisy prawa, w tym między innymi przepisy ustawy </w:t>
      </w:r>
      <w:r w:rsidRPr="004470B3">
        <w:rPr>
          <w:rFonts w:ascii="Times New Roman" w:hAnsi="Times New Roman" w:cs="Times New Roman"/>
          <w:color w:val="auto"/>
        </w:rPr>
        <w:lastRenderedPageBreak/>
        <w:t xml:space="preserve">Prawo zamówień publicznych, ustawy Prawo budowlane </w:t>
      </w:r>
      <w:r w:rsidR="009660E4" w:rsidRPr="004470B3">
        <w:rPr>
          <w:rFonts w:ascii="Times New Roman" w:hAnsi="Times New Roman" w:cs="Times New Roman"/>
          <w:color w:val="auto"/>
        </w:rPr>
        <w:t>i</w:t>
      </w:r>
      <w:r w:rsidRPr="004470B3">
        <w:rPr>
          <w:rFonts w:ascii="Times New Roman" w:hAnsi="Times New Roman" w:cs="Times New Roman"/>
          <w:color w:val="auto"/>
        </w:rPr>
        <w:t xml:space="preserve"> innych obowiązujących przepisów prawa związanych z przedmiotem Umowy.</w:t>
      </w:r>
    </w:p>
    <w:p w14:paraId="18B951C8" w14:textId="5950D463" w:rsidR="00054A0F" w:rsidRPr="004470B3" w:rsidRDefault="00054A0F"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r w:rsidR="00C66FB8" w:rsidRPr="004470B3">
        <w:rPr>
          <w:rFonts w:ascii="Times New Roman" w:hAnsi="Times New Roman" w:cs="Times New Roman"/>
          <w:color w:val="auto"/>
        </w:rPr>
        <w:t>.</w:t>
      </w:r>
    </w:p>
    <w:p w14:paraId="4BBA32E3" w14:textId="07B854B1" w:rsidR="00054A0F" w:rsidRPr="004470B3" w:rsidRDefault="00054A0F"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lang w:eastAsia="pl-PL"/>
        </w:rPr>
        <w:t>Wszelkie spory</w:t>
      </w:r>
      <w:r w:rsidR="00C66FB8" w:rsidRPr="004470B3">
        <w:rPr>
          <w:rFonts w:ascii="Times New Roman" w:hAnsi="Times New Roman" w:cs="Times New Roman"/>
          <w:color w:val="auto"/>
          <w:lang w:eastAsia="pl-PL"/>
        </w:rPr>
        <w:t>, których nie rozwiązano w drodze mediacji,</w:t>
      </w:r>
      <w:r w:rsidRPr="004470B3">
        <w:rPr>
          <w:rFonts w:ascii="Times New Roman" w:hAnsi="Times New Roman" w:cs="Times New Roman"/>
          <w:color w:val="auto"/>
          <w:lang w:eastAsia="pl-PL"/>
        </w:rPr>
        <w:t xml:space="preserve"> wynikające z umowy lub pozostające w związku z umową będą rozstrzygane zgodnie z regulaminem Sądu Polubownego przy Prokuratorii Generalnej Rzeczypospolitej Polskiej, przez arbitrów wyznaczonych zgodnie z tym Regulaminem</w:t>
      </w:r>
      <w:r w:rsidR="00C66FB8" w:rsidRPr="004470B3">
        <w:rPr>
          <w:rFonts w:ascii="Times New Roman" w:hAnsi="Times New Roman" w:cs="Times New Roman"/>
          <w:color w:val="auto"/>
          <w:lang w:eastAsia="pl-PL"/>
        </w:rPr>
        <w:t>.</w:t>
      </w:r>
    </w:p>
    <w:p w14:paraId="36C8F9AF" w14:textId="77777777" w:rsidR="00195A5B"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Załączniki do niniejszej Umowy stanowią jej integralną cześć i nie mogą być rozpatrywane w oderwaniu od niej.</w:t>
      </w:r>
    </w:p>
    <w:p w14:paraId="571F741B" w14:textId="6A2C8985" w:rsidR="00976776"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Wykonawca oświadcza, że znany jest mu fakt, iż treść niniejszej umowy, a w szczególności przedmiot Umowy i wysokość wynagrodzenia, stanowią informację publiczną w rozumieniu art. 1 ust 1 ustawy o dostępie do informacji publicznej</w:t>
      </w:r>
      <w:r w:rsidR="009660E4" w:rsidRPr="004470B3">
        <w:rPr>
          <w:rFonts w:ascii="Times New Roman" w:hAnsi="Times New Roman" w:cs="Times New Roman"/>
          <w:color w:val="auto"/>
        </w:rPr>
        <w:t>,</w:t>
      </w:r>
      <w:r w:rsidRPr="004470B3">
        <w:rPr>
          <w:rFonts w:ascii="Times New Roman" w:hAnsi="Times New Roman" w:cs="Times New Roman"/>
          <w:color w:val="auto"/>
        </w:rPr>
        <w:t xml:space="preserve"> która podlega udostępnieniu w trybie przedmiotowej ustawy.</w:t>
      </w:r>
    </w:p>
    <w:p w14:paraId="6CB61F39" w14:textId="25A130C1" w:rsidR="00976776" w:rsidRPr="004470B3" w:rsidRDefault="00976776" w:rsidP="004470B3">
      <w:pPr>
        <w:pStyle w:val="Default"/>
        <w:numPr>
          <w:ilvl w:val="0"/>
          <w:numId w:val="54"/>
        </w:numPr>
        <w:spacing w:line="276" w:lineRule="auto"/>
        <w:ind w:left="0" w:hanging="284"/>
        <w:jc w:val="both"/>
        <w:rPr>
          <w:rFonts w:ascii="Times New Roman" w:hAnsi="Times New Roman" w:cs="Times New Roman"/>
          <w:color w:val="auto"/>
        </w:rPr>
      </w:pPr>
      <w:r w:rsidRPr="004470B3">
        <w:rPr>
          <w:rFonts w:ascii="Times New Roman" w:hAnsi="Times New Roman" w:cs="Times New Roman"/>
          <w:color w:val="auto"/>
        </w:rPr>
        <w:t xml:space="preserve">Umowę sporządzono i podpisano bez wnoszenia zastrzeżeń w </w:t>
      </w:r>
      <w:r w:rsidR="00817D17" w:rsidRPr="004470B3">
        <w:rPr>
          <w:rFonts w:ascii="Times New Roman" w:hAnsi="Times New Roman" w:cs="Times New Roman"/>
          <w:color w:val="auto"/>
        </w:rPr>
        <w:t>dwóch</w:t>
      </w:r>
      <w:r w:rsidRPr="004470B3">
        <w:rPr>
          <w:rFonts w:ascii="Times New Roman" w:hAnsi="Times New Roman" w:cs="Times New Roman"/>
          <w:color w:val="auto"/>
        </w:rPr>
        <w:t xml:space="preserve"> jednobrzmiących egzemplarzach po jednym dla każdej </w:t>
      </w:r>
      <w:r w:rsidR="00817D17" w:rsidRPr="004470B3">
        <w:rPr>
          <w:rFonts w:ascii="Times New Roman" w:hAnsi="Times New Roman" w:cs="Times New Roman"/>
          <w:color w:val="auto"/>
        </w:rPr>
        <w:t>ze Stron</w:t>
      </w:r>
      <w:r w:rsidRPr="004470B3">
        <w:rPr>
          <w:rFonts w:ascii="Times New Roman" w:hAnsi="Times New Roman" w:cs="Times New Roman"/>
          <w:color w:val="auto"/>
        </w:rPr>
        <w:t xml:space="preserve">. </w:t>
      </w:r>
    </w:p>
    <w:p w14:paraId="21D8D1BC" w14:textId="77777777" w:rsidR="00976776" w:rsidRPr="004470B3" w:rsidRDefault="00976776" w:rsidP="004470B3">
      <w:pPr>
        <w:pStyle w:val="Default"/>
        <w:spacing w:line="276" w:lineRule="auto"/>
        <w:rPr>
          <w:rFonts w:ascii="Times New Roman" w:hAnsi="Times New Roman" w:cs="Times New Roman"/>
          <w:color w:val="auto"/>
        </w:rPr>
      </w:pPr>
    </w:p>
    <w:p w14:paraId="15F2CEE0" w14:textId="77777777" w:rsidR="00195A5B" w:rsidRPr="004470B3" w:rsidRDefault="00195A5B" w:rsidP="004470B3">
      <w:pPr>
        <w:spacing w:line="276" w:lineRule="auto"/>
        <w:rPr>
          <w:rFonts w:ascii="Times New Roman" w:hAnsi="Times New Roman" w:cs="Times New Roman"/>
          <w:sz w:val="24"/>
          <w:szCs w:val="24"/>
        </w:rPr>
      </w:pPr>
    </w:p>
    <w:p w14:paraId="1EF715FC" w14:textId="77777777" w:rsidR="00AD4533" w:rsidRPr="004470B3" w:rsidRDefault="00976776" w:rsidP="004470B3">
      <w:pPr>
        <w:spacing w:line="276" w:lineRule="auto"/>
        <w:ind w:firstLine="284"/>
        <w:rPr>
          <w:rFonts w:ascii="Times New Roman" w:hAnsi="Times New Roman" w:cs="Times New Roman"/>
          <w:b/>
          <w:sz w:val="24"/>
          <w:szCs w:val="24"/>
        </w:rPr>
      </w:pPr>
      <w:r w:rsidRPr="004470B3">
        <w:rPr>
          <w:rFonts w:ascii="Times New Roman" w:hAnsi="Times New Roman" w:cs="Times New Roman"/>
          <w:b/>
          <w:sz w:val="24"/>
          <w:szCs w:val="24"/>
        </w:rPr>
        <w:t xml:space="preserve">ZAMAWIAJĄCY: </w:t>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00195A5B" w:rsidRPr="004470B3">
        <w:rPr>
          <w:rFonts w:ascii="Times New Roman" w:hAnsi="Times New Roman" w:cs="Times New Roman"/>
          <w:b/>
          <w:sz w:val="24"/>
          <w:szCs w:val="24"/>
        </w:rPr>
        <w:tab/>
      </w:r>
      <w:r w:rsidRPr="004470B3">
        <w:rPr>
          <w:rFonts w:ascii="Times New Roman" w:hAnsi="Times New Roman" w:cs="Times New Roman"/>
          <w:b/>
          <w:sz w:val="24"/>
          <w:szCs w:val="24"/>
        </w:rPr>
        <w:t>WYKONAWCA:</w:t>
      </w:r>
    </w:p>
    <w:sectPr w:rsidR="00AD4533" w:rsidRPr="004470B3" w:rsidSect="004470B3">
      <w:headerReference w:type="default" r:id="rId8"/>
      <w:footerReference w:type="default" r:id="rId9"/>
      <w:pgSz w:w="11906" w:h="16838"/>
      <w:pgMar w:top="1418"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EBDB" w14:textId="77777777" w:rsidR="003103C3" w:rsidRDefault="003103C3" w:rsidP="00976776">
      <w:pPr>
        <w:spacing w:after="0" w:line="240" w:lineRule="auto"/>
      </w:pPr>
      <w:r>
        <w:separator/>
      </w:r>
    </w:p>
  </w:endnote>
  <w:endnote w:type="continuationSeparator" w:id="0">
    <w:p w14:paraId="7B305F8D" w14:textId="77777777" w:rsidR="003103C3" w:rsidRDefault="003103C3" w:rsidP="0097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892621087"/>
      <w:docPartObj>
        <w:docPartGallery w:val="Page Numbers (Bottom of Page)"/>
        <w:docPartUnique/>
      </w:docPartObj>
    </w:sdtPr>
    <w:sdtContent>
      <w:p w14:paraId="75D350FE" w14:textId="451FC46A" w:rsidR="00E9252E" w:rsidRPr="00C15663" w:rsidRDefault="00E9252E">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sidR="00A50498">
          <w:rPr>
            <w:rFonts w:ascii="Arial Narrow" w:hAnsi="Arial Narrow"/>
            <w:noProof/>
            <w:sz w:val="18"/>
            <w:szCs w:val="18"/>
          </w:rPr>
          <w:t>28</w:t>
        </w:r>
        <w:r w:rsidRPr="00C15663">
          <w:rPr>
            <w:rFonts w:ascii="Arial Narrow" w:hAnsi="Arial Narrow"/>
            <w:sz w:val="18"/>
            <w:szCs w:val="18"/>
          </w:rPr>
          <w:fldChar w:fldCharType="end"/>
        </w:r>
      </w:p>
    </w:sdtContent>
  </w:sdt>
  <w:p w14:paraId="29A3F527" w14:textId="77777777" w:rsidR="00E9252E" w:rsidRPr="00C15663" w:rsidRDefault="00E9252E">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0001" w14:textId="77777777" w:rsidR="003103C3" w:rsidRDefault="003103C3" w:rsidP="00976776">
      <w:pPr>
        <w:spacing w:after="0" w:line="240" w:lineRule="auto"/>
      </w:pPr>
      <w:r>
        <w:separator/>
      </w:r>
    </w:p>
  </w:footnote>
  <w:footnote w:type="continuationSeparator" w:id="0">
    <w:p w14:paraId="0D914EB0" w14:textId="77777777" w:rsidR="003103C3" w:rsidRDefault="003103C3" w:rsidP="0097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87D1" w14:textId="2B087BB4" w:rsidR="00E9252E" w:rsidRDefault="00E9252E" w:rsidP="00976776">
    <w:pPr>
      <w:pStyle w:val="Nagwek"/>
    </w:pPr>
  </w:p>
  <w:p w14:paraId="7F5A911C" w14:textId="427B2DAC" w:rsidR="00E9252E" w:rsidRDefault="00AE2334" w:rsidP="00AE2334">
    <w:pPr>
      <w:pStyle w:val="Nagwek"/>
      <w:jc w:val="center"/>
    </w:pPr>
    <w:r w:rsidRPr="00D72EED">
      <w:rPr>
        <w:noProof/>
      </w:rPr>
      <w:drawing>
        <wp:inline distT="0" distB="0" distL="0" distR="0" wp14:anchorId="0A93EF36" wp14:editId="684CA848">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1E"/>
    <w:multiLevelType w:val="multilevel"/>
    <w:tmpl w:val="AD4A87D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94A95"/>
    <w:multiLevelType w:val="hybridMultilevel"/>
    <w:tmpl w:val="E1005C66"/>
    <w:lvl w:ilvl="0" w:tplc="0A98DD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2F4104"/>
    <w:multiLevelType w:val="hybridMultilevel"/>
    <w:tmpl w:val="A09279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B5C96"/>
    <w:multiLevelType w:val="multilevel"/>
    <w:tmpl w:val="68BEDCE4"/>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8"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13A5E"/>
    <w:multiLevelType w:val="multilevel"/>
    <w:tmpl w:val="5D98F5B2"/>
    <w:styleLink w:val="WWNum691"/>
    <w:lvl w:ilvl="0">
      <w:start w:val="1"/>
      <w:numFmt w:val="decimal"/>
      <w:lvlText w:val="%1."/>
      <w:lvlJc w:val="left"/>
      <w:pPr>
        <w:tabs>
          <w:tab w:val="num" w:pos="360"/>
        </w:tabs>
        <w:ind w:left="360" w:hanging="360"/>
      </w:pPr>
      <w:rPr>
        <w:rFonts w:ascii="Times New Roman" w:eastAsia="Times New Roman" w:hAnsi="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3AF1BE6"/>
    <w:multiLevelType w:val="multilevel"/>
    <w:tmpl w:val="0A62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F20131A"/>
    <w:multiLevelType w:val="hybridMultilevel"/>
    <w:tmpl w:val="EDCEAFEA"/>
    <w:lvl w:ilvl="0" w:tplc="E21843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42C27AE"/>
    <w:multiLevelType w:val="hybridMultilevel"/>
    <w:tmpl w:val="F1F8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60AAA"/>
    <w:multiLevelType w:val="hybridMultilevel"/>
    <w:tmpl w:val="8084A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576731">
    <w:abstractNumId w:val="1"/>
  </w:num>
  <w:num w:numId="2" w16cid:durableId="400518573">
    <w:abstractNumId w:val="31"/>
  </w:num>
  <w:num w:numId="3" w16cid:durableId="567620464">
    <w:abstractNumId w:val="44"/>
  </w:num>
  <w:num w:numId="4" w16cid:durableId="1684892984">
    <w:abstractNumId w:val="34"/>
  </w:num>
  <w:num w:numId="5" w16cid:durableId="1458721914">
    <w:abstractNumId w:val="67"/>
  </w:num>
  <w:num w:numId="6" w16cid:durableId="1706321585">
    <w:abstractNumId w:val="62"/>
  </w:num>
  <w:num w:numId="7" w16cid:durableId="857545629">
    <w:abstractNumId w:val="40"/>
  </w:num>
  <w:num w:numId="8" w16cid:durableId="259605024">
    <w:abstractNumId w:val="50"/>
  </w:num>
  <w:num w:numId="9" w16cid:durableId="802844184">
    <w:abstractNumId w:val="21"/>
  </w:num>
  <w:num w:numId="10" w16cid:durableId="2092853497">
    <w:abstractNumId w:val="12"/>
  </w:num>
  <w:num w:numId="11" w16cid:durableId="290979859">
    <w:abstractNumId w:val="68"/>
  </w:num>
  <w:num w:numId="12" w16cid:durableId="203834990">
    <w:abstractNumId w:val="33"/>
  </w:num>
  <w:num w:numId="13" w16cid:durableId="1997490545">
    <w:abstractNumId w:val="69"/>
  </w:num>
  <w:num w:numId="14" w16cid:durableId="1174227934">
    <w:abstractNumId w:val="25"/>
  </w:num>
  <w:num w:numId="15" w16cid:durableId="1373461371">
    <w:abstractNumId w:val="60"/>
  </w:num>
  <w:num w:numId="16" w16cid:durableId="1611821116">
    <w:abstractNumId w:val="48"/>
  </w:num>
  <w:num w:numId="17" w16cid:durableId="914166783">
    <w:abstractNumId w:val="39"/>
  </w:num>
  <w:num w:numId="18" w16cid:durableId="584531811">
    <w:abstractNumId w:val="20"/>
  </w:num>
  <w:num w:numId="19" w16cid:durableId="1787458875">
    <w:abstractNumId w:val="27"/>
  </w:num>
  <w:num w:numId="20" w16cid:durableId="622999820">
    <w:abstractNumId w:val="10"/>
  </w:num>
  <w:num w:numId="21" w16cid:durableId="1019548273">
    <w:abstractNumId w:val="43"/>
  </w:num>
  <w:num w:numId="22" w16cid:durableId="739443140">
    <w:abstractNumId w:val="61"/>
  </w:num>
  <w:num w:numId="23" w16cid:durableId="892886113">
    <w:abstractNumId w:val="51"/>
  </w:num>
  <w:num w:numId="24" w16cid:durableId="122115142">
    <w:abstractNumId w:val="32"/>
  </w:num>
  <w:num w:numId="25" w16cid:durableId="735082774">
    <w:abstractNumId w:val="36"/>
  </w:num>
  <w:num w:numId="26" w16cid:durableId="2047488042">
    <w:abstractNumId w:val="4"/>
  </w:num>
  <w:num w:numId="27" w16cid:durableId="189801984">
    <w:abstractNumId w:val="59"/>
  </w:num>
  <w:num w:numId="28" w16cid:durableId="1584945598">
    <w:abstractNumId w:val="47"/>
  </w:num>
  <w:num w:numId="29" w16cid:durableId="1951207719">
    <w:abstractNumId w:val="45"/>
  </w:num>
  <w:num w:numId="30" w16cid:durableId="1717240494">
    <w:abstractNumId w:val="16"/>
  </w:num>
  <w:num w:numId="31" w16cid:durableId="1419057184">
    <w:abstractNumId w:val="55"/>
  </w:num>
  <w:num w:numId="32" w16cid:durableId="2065904285">
    <w:abstractNumId w:val="18"/>
  </w:num>
  <w:num w:numId="33" w16cid:durableId="1745566332">
    <w:abstractNumId w:val="22"/>
  </w:num>
  <w:num w:numId="34" w16cid:durableId="1502039777">
    <w:abstractNumId w:val="11"/>
  </w:num>
  <w:num w:numId="35" w16cid:durableId="1517421787">
    <w:abstractNumId w:val="5"/>
  </w:num>
  <w:num w:numId="36" w16cid:durableId="1534542079">
    <w:abstractNumId w:val="63"/>
  </w:num>
  <w:num w:numId="37" w16cid:durableId="752434458">
    <w:abstractNumId w:val="19"/>
  </w:num>
  <w:num w:numId="38" w16cid:durableId="210729157">
    <w:abstractNumId w:val="70"/>
  </w:num>
  <w:num w:numId="39" w16cid:durableId="643856365">
    <w:abstractNumId w:val="29"/>
  </w:num>
  <w:num w:numId="40" w16cid:durableId="234247490">
    <w:abstractNumId w:val="26"/>
  </w:num>
  <w:num w:numId="41" w16cid:durableId="1171215657">
    <w:abstractNumId w:val="66"/>
  </w:num>
  <w:num w:numId="42" w16cid:durableId="1726490705">
    <w:abstractNumId w:val="56"/>
  </w:num>
  <w:num w:numId="43" w16cid:durableId="1369798579">
    <w:abstractNumId w:val="42"/>
  </w:num>
  <w:num w:numId="44" w16cid:durableId="1754232436">
    <w:abstractNumId w:val="3"/>
  </w:num>
  <w:num w:numId="45" w16cid:durableId="726731285">
    <w:abstractNumId w:val="8"/>
  </w:num>
  <w:num w:numId="46" w16cid:durableId="195125756">
    <w:abstractNumId w:val="53"/>
  </w:num>
  <w:num w:numId="47" w16cid:durableId="103889828">
    <w:abstractNumId w:val="35"/>
  </w:num>
  <w:num w:numId="48" w16cid:durableId="2060208272">
    <w:abstractNumId w:val="28"/>
  </w:num>
  <w:num w:numId="49" w16cid:durableId="403262222">
    <w:abstractNumId w:val="54"/>
  </w:num>
  <w:num w:numId="50" w16cid:durableId="972251572">
    <w:abstractNumId w:val="64"/>
  </w:num>
  <w:num w:numId="51" w16cid:durableId="2047563238">
    <w:abstractNumId w:val="7"/>
  </w:num>
  <w:num w:numId="52" w16cid:durableId="1760325005">
    <w:abstractNumId w:val="15"/>
  </w:num>
  <w:num w:numId="53" w16cid:durableId="798916436">
    <w:abstractNumId w:val="23"/>
  </w:num>
  <w:num w:numId="54" w16cid:durableId="1978293699">
    <w:abstractNumId w:val="65"/>
  </w:num>
  <w:num w:numId="55" w16cid:durableId="1295258991">
    <w:abstractNumId w:val="2"/>
  </w:num>
  <w:num w:numId="56" w16cid:durableId="2021196968">
    <w:abstractNumId w:val="41"/>
  </w:num>
  <w:num w:numId="57" w16cid:durableId="554200059">
    <w:abstractNumId w:val="37"/>
  </w:num>
  <w:num w:numId="58" w16cid:durableId="1371151623">
    <w:abstractNumId w:val="38"/>
  </w:num>
  <w:num w:numId="59" w16cid:durableId="565067701">
    <w:abstractNumId w:val="46"/>
  </w:num>
  <w:num w:numId="60" w16cid:durableId="1485969701">
    <w:abstractNumId w:val="57"/>
  </w:num>
  <w:num w:numId="61" w16cid:durableId="2072772724">
    <w:abstractNumId w:val="0"/>
  </w:num>
  <w:num w:numId="62" w16cid:durableId="1874462562">
    <w:abstractNumId w:val="52"/>
  </w:num>
  <w:num w:numId="63" w16cid:durableId="1009481675">
    <w:abstractNumId w:val="6"/>
  </w:num>
  <w:num w:numId="64" w16cid:durableId="1848789772">
    <w:abstractNumId w:val="30"/>
  </w:num>
  <w:num w:numId="65" w16cid:durableId="1209685854">
    <w:abstractNumId w:val="24"/>
  </w:num>
  <w:num w:numId="66" w16cid:durableId="116340413">
    <w:abstractNumId w:val="17"/>
  </w:num>
  <w:num w:numId="67" w16cid:durableId="758714625">
    <w:abstractNumId w:val="58"/>
  </w:num>
  <w:num w:numId="68" w16cid:durableId="253976723">
    <w:abstractNumId w:val="13"/>
  </w:num>
  <w:num w:numId="69" w16cid:durableId="802969535">
    <w:abstractNumId w:val="14"/>
  </w:num>
  <w:num w:numId="70" w16cid:durableId="108939390">
    <w:abstractNumId w:val="9"/>
  </w:num>
  <w:num w:numId="71" w16cid:durableId="1167284244">
    <w:abstractNumId w:val="49"/>
  </w:num>
  <w:num w:numId="72" w16cid:durableId="282150700">
    <w:abstractNumId w:val="9"/>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76"/>
    <w:rsid w:val="00001496"/>
    <w:rsid w:val="000031E2"/>
    <w:rsid w:val="00053C55"/>
    <w:rsid w:val="00054A0F"/>
    <w:rsid w:val="000661BC"/>
    <w:rsid w:val="000678B8"/>
    <w:rsid w:val="000B2579"/>
    <w:rsid w:val="000C6CA9"/>
    <w:rsid w:val="000D24BA"/>
    <w:rsid w:val="000E3FD0"/>
    <w:rsid w:val="000F0065"/>
    <w:rsid w:val="0010251D"/>
    <w:rsid w:val="00136E64"/>
    <w:rsid w:val="00146EAD"/>
    <w:rsid w:val="00152931"/>
    <w:rsid w:val="00163322"/>
    <w:rsid w:val="00195A5B"/>
    <w:rsid w:val="001B3C09"/>
    <w:rsid w:val="001B6C10"/>
    <w:rsid w:val="001C5407"/>
    <w:rsid w:val="001E7B8F"/>
    <w:rsid w:val="001F50FB"/>
    <w:rsid w:val="0021752C"/>
    <w:rsid w:val="00253367"/>
    <w:rsid w:val="00261C86"/>
    <w:rsid w:val="00287D47"/>
    <w:rsid w:val="002A7057"/>
    <w:rsid w:val="002B14BE"/>
    <w:rsid w:val="002B1B20"/>
    <w:rsid w:val="002B4745"/>
    <w:rsid w:val="002B65D6"/>
    <w:rsid w:val="002E46FC"/>
    <w:rsid w:val="00303D4B"/>
    <w:rsid w:val="003103C3"/>
    <w:rsid w:val="00316CB0"/>
    <w:rsid w:val="003328DF"/>
    <w:rsid w:val="00347408"/>
    <w:rsid w:val="00351610"/>
    <w:rsid w:val="00360C7E"/>
    <w:rsid w:val="00366F83"/>
    <w:rsid w:val="00371BA2"/>
    <w:rsid w:val="00375331"/>
    <w:rsid w:val="00383E50"/>
    <w:rsid w:val="00391292"/>
    <w:rsid w:val="003B2959"/>
    <w:rsid w:val="003B7799"/>
    <w:rsid w:val="003C63E5"/>
    <w:rsid w:val="003C6BE2"/>
    <w:rsid w:val="004113BA"/>
    <w:rsid w:val="00416BA6"/>
    <w:rsid w:val="00441730"/>
    <w:rsid w:val="004470B3"/>
    <w:rsid w:val="004923C1"/>
    <w:rsid w:val="004A109F"/>
    <w:rsid w:val="004B7923"/>
    <w:rsid w:val="004D54F8"/>
    <w:rsid w:val="004E6DAC"/>
    <w:rsid w:val="005017EE"/>
    <w:rsid w:val="005044C3"/>
    <w:rsid w:val="005168B4"/>
    <w:rsid w:val="00521C33"/>
    <w:rsid w:val="00526443"/>
    <w:rsid w:val="00543E33"/>
    <w:rsid w:val="005909B9"/>
    <w:rsid w:val="00590AEC"/>
    <w:rsid w:val="005A184E"/>
    <w:rsid w:val="005A5BAB"/>
    <w:rsid w:val="005B1848"/>
    <w:rsid w:val="005B546D"/>
    <w:rsid w:val="005B7138"/>
    <w:rsid w:val="005C7682"/>
    <w:rsid w:val="005E1933"/>
    <w:rsid w:val="005E2A38"/>
    <w:rsid w:val="005F512E"/>
    <w:rsid w:val="0062788F"/>
    <w:rsid w:val="00632750"/>
    <w:rsid w:val="006452D4"/>
    <w:rsid w:val="00687669"/>
    <w:rsid w:val="006A3CDA"/>
    <w:rsid w:val="006A40E3"/>
    <w:rsid w:val="006A7988"/>
    <w:rsid w:val="006B512F"/>
    <w:rsid w:val="006E26CE"/>
    <w:rsid w:val="006F565F"/>
    <w:rsid w:val="007272A4"/>
    <w:rsid w:val="00752B2E"/>
    <w:rsid w:val="00774BDB"/>
    <w:rsid w:val="00777D73"/>
    <w:rsid w:val="00781A8C"/>
    <w:rsid w:val="007D1708"/>
    <w:rsid w:val="007D1763"/>
    <w:rsid w:val="007E2584"/>
    <w:rsid w:val="007F172E"/>
    <w:rsid w:val="007F37CC"/>
    <w:rsid w:val="0080198F"/>
    <w:rsid w:val="008044F7"/>
    <w:rsid w:val="00817D17"/>
    <w:rsid w:val="0083609A"/>
    <w:rsid w:val="008452DE"/>
    <w:rsid w:val="008643A5"/>
    <w:rsid w:val="00883238"/>
    <w:rsid w:val="00885F7D"/>
    <w:rsid w:val="008B48EE"/>
    <w:rsid w:val="008C7C8F"/>
    <w:rsid w:val="00900164"/>
    <w:rsid w:val="00907335"/>
    <w:rsid w:val="00922C90"/>
    <w:rsid w:val="00922E07"/>
    <w:rsid w:val="009426A4"/>
    <w:rsid w:val="00954701"/>
    <w:rsid w:val="009660E4"/>
    <w:rsid w:val="00976776"/>
    <w:rsid w:val="00977C52"/>
    <w:rsid w:val="009845FC"/>
    <w:rsid w:val="00987BE8"/>
    <w:rsid w:val="009912FB"/>
    <w:rsid w:val="009A21E4"/>
    <w:rsid w:val="009C4E7C"/>
    <w:rsid w:val="009E0089"/>
    <w:rsid w:val="009E29F3"/>
    <w:rsid w:val="00A0770C"/>
    <w:rsid w:val="00A139EC"/>
    <w:rsid w:val="00A17D79"/>
    <w:rsid w:val="00A428A4"/>
    <w:rsid w:val="00A50498"/>
    <w:rsid w:val="00AD3845"/>
    <w:rsid w:val="00AD4533"/>
    <w:rsid w:val="00AE2334"/>
    <w:rsid w:val="00AF67FF"/>
    <w:rsid w:val="00B17B2F"/>
    <w:rsid w:val="00B31813"/>
    <w:rsid w:val="00B509EC"/>
    <w:rsid w:val="00B53F53"/>
    <w:rsid w:val="00B73724"/>
    <w:rsid w:val="00B7530B"/>
    <w:rsid w:val="00B75A6E"/>
    <w:rsid w:val="00B86693"/>
    <w:rsid w:val="00B96940"/>
    <w:rsid w:val="00BA637F"/>
    <w:rsid w:val="00BB6ECC"/>
    <w:rsid w:val="00BC2964"/>
    <w:rsid w:val="00BF0C98"/>
    <w:rsid w:val="00BF2B85"/>
    <w:rsid w:val="00BF758C"/>
    <w:rsid w:val="00C065E4"/>
    <w:rsid w:val="00C11146"/>
    <w:rsid w:val="00C15663"/>
    <w:rsid w:val="00C517D7"/>
    <w:rsid w:val="00C55114"/>
    <w:rsid w:val="00C66FB8"/>
    <w:rsid w:val="00CC069D"/>
    <w:rsid w:val="00D42473"/>
    <w:rsid w:val="00D614F6"/>
    <w:rsid w:val="00D649C6"/>
    <w:rsid w:val="00D9408A"/>
    <w:rsid w:val="00DA78B1"/>
    <w:rsid w:val="00DF4540"/>
    <w:rsid w:val="00E210AF"/>
    <w:rsid w:val="00E23391"/>
    <w:rsid w:val="00E50ECD"/>
    <w:rsid w:val="00E53D1C"/>
    <w:rsid w:val="00E9252E"/>
    <w:rsid w:val="00E95351"/>
    <w:rsid w:val="00EB3B5F"/>
    <w:rsid w:val="00EB61AF"/>
    <w:rsid w:val="00EC2D42"/>
    <w:rsid w:val="00ED52CE"/>
    <w:rsid w:val="00EE402C"/>
    <w:rsid w:val="00EE5993"/>
    <w:rsid w:val="00EF184D"/>
    <w:rsid w:val="00EF2F68"/>
    <w:rsid w:val="00F10648"/>
    <w:rsid w:val="00F112D1"/>
    <w:rsid w:val="00F348FD"/>
    <w:rsid w:val="00F40D13"/>
    <w:rsid w:val="00F65B72"/>
    <w:rsid w:val="00F843F4"/>
    <w:rsid w:val="00FB03D2"/>
    <w:rsid w:val="00FC5F7B"/>
    <w:rsid w:val="00FD4423"/>
    <w:rsid w:val="00FE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86B2"/>
  <w15:chartTrackingRefBased/>
  <w15:docId w15:val="{3F779C2D-DF75-44DE-8027-D1A52E1A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677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76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776"/>
  </w:style>
  <w:style w:type="paragraph" w:styleId="Stopka">
    <w:name w:val="footer"/>
    <w:basedOn w:val="Normalny"/>
    <w:link w:val="StopkaZnak"/>
    <w:uiPriority w:val="99"/>
    <w:unhideWhenUsed/>
    <w:rsid w:val="00976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776"/>
  </w:style>
  <w:style w:type="character" w:styleId="Odwoaniedokomentarza">
    <w:name w:val="annotation reference"/>
    <w:basedOn w:val="Domylnaczcionkaakapitu"/>
    <w:uiPriority w:val="99"/>
    <w:semiHidden/>
    <w:unhideWhenUsed/>
    <w:rsid w:val="005017EE"/>
    <w:rPr>
      <w:sz w:val="16"/>
      <w:szCs w:val="16"/>
    </w:rPr>
  </w:style>
  <w:style w:type="paragraph" w:styleId="Tekstkomentarza">
    <w:name w:val="annotation text"/>
    <w:basedOn w:val="Normalny"/>
    <w:link w:val="TekstkomentarzaZnak"/>
    <w:uiPriority w:val="99"/>
    <w:semiHidden/>
    <w:unhideWhenUsed/>
    <w:rsid w:val="005017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7EE"/>
    <w:rPr>
      <w:sz w:val="20"/>
      <w:szCs w:val="20"/>
    </w:rPr>
  </w:style>
  <w:style w:type="paragraph" w:styleId="Tematkomentarza">
    <w:name w:val="annotation subject"/>
    <w:basedOn w:val="Tekstkomentarza"/>
    <w:next w:val="Tekstkomentarza"/>
    <w:link w:val="TematkomentarzaZnak"/>
    <w:uiPriority w:val="99"/>
    <w:semiHidden/>
    <w:unhideWhenUsed/>
    <w:rsid w:val="005017EE"/>
    <w:rPr>
      <w:b/>
      <w:bCs/>
    </w:rPr>
  </w:style>
  <w:style w:type="character" w:customStyle="1" w:styleId="TematkomentarzaZnak">
    <w:name w:val="Temat komentarza Znak"/>
    <w:basedOn w:val="TekstkomentarzaZnak"/>
    <w:link w:val="Tematkomentarza"/>
    <w:uiPriority w:val="99"/>
    <w:semiHidden/>
    <w:rsid w:val="005017EE"/>
    <w:rPr>
      <w:b/>
      <w:bCs/>
      <w:sz w:val="20"/>
      <w:szCs w:val="20"/>
    </w:rPr>
  </w:style>
  <w:style w:type="paragraph" w:styleId="Tekstdymka">
    <w:name w:val="Balloon Text"/>
    <w:basedOn w:val="Normalny"/>
    <w:link w:val="TekstdymkaZnak"/>
    <w:uiPriority w:val="99"/>
    <w:semiHidden/>
    <w:unhideWhenUsed/>
    <w:rsid w:val="00501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7EE"/>
    <w:rPr>
      <w:rFonts w:ascii="Segoe UI" w:hAnsi="Segoe UI" w:cs="Segoe UI"/>
      <w:sz w:val="18"/>
      <w:szCs w:val="18"/>
    </w:rPr>
  </w:style>
  <w:style w:type="character" w:styleId="Hipercze">
    <w:name w:val="Hyperlink"/>
    <w:basedOn w:val="Domylnaczcionkaakapitu"/>
    <w:uiPriority w:val="99"/>
    <w:unhideWhenUsed/>
    <w:rsid w:val="00136E64"/>
    <w:rPr>
      <w:color w:val="0563C1" w:themeColor="hyperlink"/>
      <w:u w:val="single"/>
    </w:rPr>
  </w:style>
  <w:style w:type="character" w:customStyle="1" w:styleId="Nierozpoznanawzmianka1">
    <w:name w:val="Nierozpoznana wzmianka1"/>
    <w:basedOn w:val="Domylnaczcionkaakapitu"/>
    <w:uiPriority w:val="99"/>
    <w:semiHidden/>
    <w:unhideWhenUsed/>
    <w:rsid w:val="00136E64"/>
    <w:rPr>
      <w:color w:val="605E5C"/>
      <w:shd w:val="clear" w:color="auto" w:fill="E1DFDD"/>
    </w:rPr>
  </w:style>
  <w:style w:type="paragraph" w:styleId="Akapitzlist">
    <w:name w:val="List Paragraph"/>
    <w:basedOn w:val="Normalny"/>
    <w:uiPriority w:val="34"/>
    <w:qFormat/>
    <w:rsid w:val="00BF0C98"/>
    <w:pPr>
      <w:ind w:left="720"/>
      <w:contextualSpacing/>
    </w:pPr>
  </w:style>
  <w:style w:type="paragraph" w:styleId="Poprawka">
    <w:name w:val="Revision"/>
    <w:hidden/>
    <w:uiPriority w:val="99"/>
    <w:semiHidden/>
    <w:rsid w:val="00B53F53"/>
    <w:pPr>
      <w:spacing w:after="0" w:line="240" w:lineRule="auto"/>
    </w:pPr>
  </w:style>
  <w:style w:type="numbering" w:customStyle="1" w:styleId="WWNum691">
    <w:name w:val="WWNum691"/>
    <w:basedOn w:val="Bezlisty"/>
    <w:rsid w:val="00054A0F"/>
    <w:pPr>
      <w:numPr>
        <w:numId w:val="57"/>
      </w:numPr>
    </w:pPr>
  </w:style>
  <w:style w:type="paragraph" w:styleId="Tekstpodstawowy3">
    <w:name w:val="Body Text 3"/>
    <w:basedOn w:val="Normalny"/>
    <w:link w:val="Tekstpodstawowy3Znak"/>
    <w:uiPriority w:val="99"/>
    <w:semiHidden/>
    <w:unhideWhenUsed/>
    <w:rsid w:val="00EB61AF"/>
    <w:pPr>
      <w:spacing w:after="120"/>
    </w:pPr>
    <w:rPr>
      <w:sz w:val="16"/>
      <w:szCs w:val="16"/>
    </w:rPr>
  </w:style>
  <w:style w:type="character" w:customStyle="1" w:styleId="Tekstpodstawowy3Znak">
    <w:name w:val="Tekst podstawowy 3 Znak"/>
    <w:basedOn w:val="Domylnaczcionkaakapitu"/>
    <w:link w:val="Tekstpodstawowy3"/>
    <w:rsid w:val="00EB61AF"/>
    <w:rPr>
      <w:sz w:val="16"/>
      <w:szCs w:val="16"/>
    </w:rPr>
  </w:style>
  <w:style w:type="paragraph" w:styleId="Bezodstpw">
    <w:name w:val="No Spacing"/>
    <w:link w:val="BezodstpwZnak"/>
    <w:uiPriority w:val="1"/>
    <w:qFormat/>
    <w:rsid w:val="00E95351"/>
    <w:pPr>
      <w:spacing w:before="100"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uiPriority w:val="1"/>
    <w:qFormat/>
    <w:locked/>
    <w:rsid w:val="00E95351"/>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90AF-9B99-4EBE-AC96-03D5ED53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12644</Words>
  <Characters>75866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dc:creator>
  <cp:keywords/>
  <dc:description/>
  <cp:lastModifiedBy>Dell</cp:lastModifiedBy>
  <cp:revision>7</cp:revision>
  <cp:lastPrinted>2023-03-02T09:44:00Z</cp:lastPrinted>
  <dcterms:created xsi:type="dcterms:W3CDTF">2023-03-03T08:28:00Z</dcterms:created>
  <dcterms:modified xsi:type="dcterms:W3CDTF">2023-03-03T11:42:00Z</dcterms:modified>
</cp:coreProperties>
</file>