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1FF793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06319">
        <w:rPr>
          <w:rFonts w:ascii="Arial" w:eastAsiaTheme="majorEastAsia" w:hAnsi="Arial" w:cs="Arial"/>
          <w:caps/>
          <w:color w:val="632423" w:themeColor="accent2" w:themeShade="80"/>
          <w:spacing w:val="20"/>
          <w:sz w:val="22"/>
          <w:szCs w:val="22"/>
          <w:lang w:eastAsia="en-US"/>
        </w:rPr>
        <w:t>164</w:t>
      </w:r>
      <w:r w:rsidR="00494934">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3346E9F" w14:textId="70CCE39D" w:rsidR="00806319" w:rsidRDefault="00F55BA0" w:rsidP="00C7273D">
      <w:pPr>
        <w:spacing w:line="271" w:lineRule="auto"/>
        <w:jc w:val="both"/>
        <w:rPr>
          <w:rFonts w:ascii="Arial" w:hAnsi="Arial" w:cs="Arial"/>
          <w:b/>
          <w:sz w:val="22"/>
          <w:szCs w:val="22"/>
        </w:rPr>
      </w:pPr>
      <w:r>
        <w:rPr>
          <w:rFonts w:ascii="Arial" w:hAnsi="Arial" w:cs="Arial"/>
          <w:b/>
          <w:sz w:val="22"/>
          <w:szCs w:val="22"/>
        </w:rPr>
        <w:t>P</w:t>
      </w:r>
      <w:r w:rsidRPr="00F55BA0">
        <w:rPr>
          <w:rFonts w:ascii="Arial" w:hAnsi="Arial" w:cs="Arial"/>
          <w:b/>
          <w:sz w:val="22"/>
          <w:szCs w:val="22"/>
        </w:rPr>
        <w:t>rzetworzeni</w:t>
      </w:r>
      <w:r>
        <w:rPr>
          <w:rFonts w:ascii="Arial" w:hAnsi="Arial" w:cs="Arial"/>
          <w:b/>
          <w:sz w:val="22"/>
          <w:szCs w:val="22"/>
        </w:rPr>
        <w:t>e</w:t>
      </w:r>
      <w:r w:rsidRPr="00F55BA0">
        <w:rPr>
          <w:rFonts w:ascii="Arial" w:hAnsi="Arial" w:cs="Arial"/>
          <w:b/>
          <w:sz w:val="22"/>
          <w:szCs w:val="22"/>
        </w:rPr>
        <w:t xml:space="preserve"> mapy glebowo-rolniczej do postaci wektorowej i utworzeniu numerycznej mapy gleb chronionych dla obszaru gminy Tłuszcz</w:t>
      </w:r>
    </w:p>
    <w:p w14:paraId="11876231" w14:textId="77777777" w:rsidR="00F55BA0" w:rsidRDefault="00F55BA0" w:rsidP="00C7273D">
      <w:pPr>
        <w:spacing w:line="271" w:lineRule="auto"/>
        <w:jc w:val="both"/>
        <w:rPr>
          <w:rFonts w:ascii="Arial" w:eastAsiaTheme="majorEastAsia" w:hAnsi="Arial" w:cs="Arial"/>
          <w:bCs/>
          <w:sz w:val="22"/>
          <w:szCs w:val="22"/>
          <w:lang w:eastAsia="en-US"/>
        </w:rPr>
      </w:pPr>
    </w:p>
    <w:p w14:paraId="5FE20231" w14:textId="71E8ED4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55BA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F55BA0">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5C3C9C62" w:rsidR="001A13D0" w:rsidRDefault="001A13D0" w:rsidP="0068133A">
      <w:pPr>
        <w:spacing w:after="200" w:line="271" w:lineRule="auto"/>
        <w:rPr>
          <w:rFonts w:ascii="Arial" w:eastAsiaTheme="majorEastAsia" w:hAnsi="Arial" w:cs="Arial"/>
          <w:b/>
          <w:sz w:val="22"/>
          <w:szCs w:val="22"/>
          <w:lang w:eastAsia="en-US"/>
        </w:rPr>
      </w:pPr>
    </w:p>
    <w:p w14:paraId="1C484E05" w14:textId="77777777" w:rsidR="00574CA0" w:rsidRDefault="00574CA0" w:rsidP="0068133A">
      <w:pPr>
        <w:spacing w:after="200" w:line="271" w:lineRule="auto"/>
        <w:rPr>
          <w:rFonts w:ascii="Arial" w:eastAsiaTheme="majorEastAsia" w:hAnsi="Arial" w:cs="Arial"/>
          <w:b/>
          <w:sz w:val="22"/>
          <w:szCs w:val="22"/>
          <w:lang w:eastAsia="en-US"/>
        </w:rPr>
      </w:pPr>
    </w:p>
    <w:p w14:paraId="4CE8FB9C" w14:textId="0C34913F" w:rsidR="001A13D0" w:rsidRDefault="001A13D0" w:rsidP="0068133A">
      <w:pPr>
        <w:spacing w:after="200" w:line="271" w:lineRule="auto"/>
        <w:rPr>
          <w:rFonts w:ascii="Arial" w:eastAsiaTheme="majorEastAsia" w:hAnsi="Arial" w:cs="Arial"/>
          <w:b/>
          <w:sz w:val="22"/>
          <w:szCs w:val="22"/>
          <w:lang w:eastAsia="en-US"/>
        </w:rPr>
      </w:pPr>
    </w:p>
    <w:p w14:paraId="57B4E73E" w14:textId="77777777" w:rsidR="00494934" w:rsidRDefault="00494934"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33096E4" w:rsidR="007B6AA5" w:rsidRPr="003A65B1" w:rsidRDefault="007B6AA5" w:rsidP="00A02C7A">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A02C7A">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E23E56D"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F55BA0">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F55BA0">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02C7A">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02C7A">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02C7A">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02C7A">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02C7A">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A02C7A">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A02C7A">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1264B44B" w:rsidR="00962CBB" w:rsidRPr="00A95DA8" w:rsidRDefault="00BD5A6F" w:rsidP="003A65B1">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0912ECDF"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494934" w:rsidRPr="00494934">
        <w:rPr>
          <w:rFonts w:ascii="Arial" w:eastAsiaTheme="majorEastAsia" w:hAnsi="Arial" w:cs="Arial"/>
          <w:b/>
          <w:bCs/>
          <w:sz w:val="22"/>
          <w:szCs w:val="22"/>
          <w:lang w:eastAsia="en-US"/>
        </w:rPr>
        <w:t>nie</w:t>
      </w:r>
      <w:r w:rsidR="00494934">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51C6783D" w14:textId="3C656222" w:rsidR="00C11079"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13E28B5D" w14:textId="77777777" w:rsidR="00021917" w:rsidRPr="003A65B1" w:rsidRDefault="00021917"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9DEBCBC" w14:textId="77777777" w:rsidR="00021917" w:rsidRPr="003A65B1" w:rsidRDefault="00021917"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47DD832E"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77DDB42E" w14:textId="77777777" w:rsidR="00021917" w:rsidRPr="003A65B1" w:rsidRDefault="00021917"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02C7A">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EF1EDA" w:rsidRDefault="00587F52" w:rsidP="00A02C7A">
      <w:pPr>
        <w:numPr>
          <w:ilvl w:val="0"/>
          <w:numId w:val="16"/>
        </w:numPr>
        <w:spacing w:after="200" w:line="271" w:lineRule="auto"/>
        <w:ind w:left="0" w:firstLine="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EF1EDA">
        <w:rPr>
          <w:rFonts w:ascii="Arial" w:eastAsiaTheme="majorEastAsia" w:hAnsi="Arial" w:cs="Arial"/>
          <w:sz w:val="22"/>
          <w:szCs w:val="22"/>
          <w:lang w:eastAsia="en-US"/>
        </w:rPr>
        <w:t>przepisami krajowymi.</w:t>
      </w:r>
    </w:p>
    <w:p w14:paraId="54F53DC6" w14:textId="25D86E1D" w:rsidR="00BB13F8" w:rsidRPr="006E291F" w:rsidRDefault="00587F52" w:rsidP="006E291F">
      <w:pPr>
        <w:pStyle w:val="Tekstpodstawowy"/>
        <w:spacing w:line="276" w:lineRule="auto"/>
        <w:jc w:val="both"/>
        <w:rPr>
          <w:rFonts w:ascii="Arial" w:hAnsi="Arial" w:cs="Arial"/>
          <w:sz w:val="22"/>
          <w:szCs w:val="22"/>
        </w:rPr>
      </w:pPr>
      <w:r w:rsidRPr="00EF1EDA">
        <w:rPr>
          <w:rFonts w:ascii="Arial" w:eastAsiaTheme="majorEastAsia" w:hAnsi="Arial" w:cs="Arial"/>
          <w:sz w:val="22"/>
          <w:szCs w:val="22"/>
          <w:lang w:eastAsia="en-US"/>
        </w:rPr>
        <w:t xml:space="preserve">Dane osobowe </w:t>
      </w:r>
      <w:r w:rsidR="00962CBB" w:rsidRPr="00EF1EDA">
        <w:rPr>
          <w:rFonts w:ascii="Arial" w:eastAsiaTheme="majorEastAsia" w:hAnsi="Arial" w:cs="Arial"/>
          <w:sz w:val="22"/>
          <w:szCs w:val="22"/>
          <w:lang w:eastAsia="en-US"/>
        </w:rPr>
        <w:t>w</w:t>
      </w:r>
      <w:r w:rsidRPr="00EF1EDA">
        <w:rPr>
          <w:rFonts w:ascii="Arial" w:eastAsiaTheme="majorEastAsia" w:hAnsi="Arial" w:cs="Arial"/>
          <w:sz w:val="22"/>
          <w:szCs w:val="22"/>
          <w:lang w:eastAsia="en-US"/>
        </w:rPr>
        <w:t xml:space="preserve">ykonawcy </w:t>
      </w:r>
      <w:r w:rsidR="00962CBB" w:rsidRPr="00EF1EDA">
        <w:rPr>
          <w:rFonts w:ascii="Arial" w:eastAsiaTheme="majorEastAsia" w:hAnsi="Arial" w:cs="Arial"/>
          <w:sz w:val="22"/>
          <w:szCs w:val="22"/>
          <w:lang w:eastAsia="en-US"/>
        </w:rPr>
        <w:t xml:space="preserve">będą </w:t>
      </w:r>
      <w:r w:rsidRPr="00EF1EDA">
        <w:rPr>
          <w:rFonts w:ascii="Arial" w:eastAsiaTheme="majorEastAsia" w:hAnsi="Arial" w:cs="Arial"/>
          <w:sz w:val="22"/>
          <w:szCs w:val="22"/>
          <w:lang w:eastAsia="en-US"/>
        </w:rPr>
        <w:t xml:space="preserve">przetwarzane na podstawie art. 6 ust. 1 lit. c RODO </w:t>
      </w:r>
      <w:r w:rsidRPr="00EF1EDA">
        <w:rPr>
          <w:rFonts w:ascii="Arial" w:eastAsiaTheme="majorEastAsia" w:hAnsi="Arial" w:cs="Arial"/>
          <w:sz w:val="22"/>
          <w:szCs w:val="22"/>
          <w:lang w:eastAsia="en-US"/>
        </w:rPr>
        <w:br/>
        <w:t xml:space="preserve">w celu związanym z przedmiotowym postępowaniem o udzielenie zamówienia publicznego pn. </w:t>
      </w:r>
      <w:r w:rsidR="00F55BA0">
        <w:rPr>
          <w:rFonts w:ascii="Arial" w:hAnsi="Arial" w:cs="Arial"/>
          <w:b/>
          <w:sz w:val="22"/>
          <w:szCs w:val="22"/>
        </w:rPr>
        <w:t>P</w:t>
      </w:r>
      <w:r w:rsidR="00F55BA0" w:rsidRPr="00F55BA0">
        <w:rPr>
          <w:rFonts w:ascii="Arial" w:hAnsi="Arial" w:cs="Arial"/>
          <w:b/>
          <w:sz w:val="22"/>
          <w:szCs w:val="22"/>
        </w:rPr>
        <w:t>rzetworzeni</w:t>
      </w:r>
      <w:r w:rsidR="00F55BA0">
        <w:rPr>
          <w:rFonts w:ascii="Arial" w:hAnsi="Arial" w:cs="Arial"/>
          <w:b/>
          <w:sz w:val="22"/>
          <w:szCs w:val="22"/>
        </w:rPr>
        <w:t>e</w:t>
      </w:r>
      <w:r w:rsidR="00F55BA0" w:rsidRPr="00F55BA0">
        <w:rPr>
          <w:rFonts w:ascii="Arial" w:hAnsi="Arial" w:cs="Arial"/>
          <w:b/>
          <w:sz w:val="22"/>
          <w:szCs w:val="22"/>
        </w:rPr>
        <w:t xml:space="preserve"> mapy glebowo-rolniczej do postaci wektorowej i utworzeniu numerycznej mapy gleb chronionych dla obszaru gminy Tłuszcz</w:t>
      </w:r>
      <w:r w:rsidR="00BB13F8" w:rsidRPr="000A77F2">
        <w:rPr>
          <w:rFonts w:ascii="Arial" w:hAnsi="Arial" w:cs="Arial"/>
          <w:b/>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02C7A">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02C7A">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postępowania o udzielenie zamówienia zamawiający nie udostępnia tych danych, </w:t>
      </w:r>
      <w:r w:rsidR="009F62A5" w:rsidRPr="003A65B1">
        <w:rPr>
          <w:rFonts w:ascii="Arial" w:eastAsiaTheme="majorEastAsia" w:hAnsi="Arial" w:cs="Arial"/>
          <w:sz w:val="22"/>
          <w:szCs w:val="22"/>
          <w:lang w:eastAsia="en-US"/>
        </w:rPr>
        <w:lastRenderedPageBreak/>
        <w:t>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095CC28"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E291F">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E291F">
        <w:rPr>
          <w:rFonts w:ascii="Arial" w:hAnsi="Arial" w:cs="Arial"/>
          <w:b/>
          <w:sz w:val="22"/>
          <w:szCs w:val="22"/>
          <w:highlight w:val="lightGray"/>
          <w:lang w:eastAsia="en-US"/>
        </w:rPr>
        <w:t>z 202</w:t>
      </w:r>
      <w:r w:rsidR="00F55BA0">
        <w:rPr>
          <w:rFonts w:ascii="Arial" w:hAnsi="Arial" w:cs="Arial"/>
          <w:b/>
          <w:sz w:val="22"/>
          <w:szCs w:val="22"/>
          <w:highlight w:val="lightGray"/>
          <w:lang w:eastAsia="en-US"/>
        </w:rPr>
        <w:t>3</w:t>
      </w:r>
      <w:r w:rsidR="006E291F">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68133A">
        <w:rPr>
          <w:rFonts w:ascii="Arial" w:hAnsi="Arial" w:cs="Arial"/>
          <w:b/>
          <w:sz w:val="22"/>
          <w:szCs w:val="22"/>
          <w:highlight w:val="lightGray"/>
          <w:lang w:eastAsia="en-US"/>
        </w:rPr>
        <w:t>1</w:t>
      </w:r>
      <w:r w:rsidR="00F55BA0">
        <w:rPr>
          <w:rFonts w:ascii="Arial" w:hAnsi="Arial" w:cs="Arial"/>
          <w:b/>
          <w:sz w:val="22"/>
          <w:szCs w:val="22"/>
          <w:highlight w:val="lightGray"/>
          <w:lang w:eastAsia="en-US"/>
        </w:rPr>
        <w:t>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FC4650D" w:rsidR="001C6A9E" w:rsidRPr="00B63D82" w:rsidRDefault="00FE361A"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47005FC1" w14:textId="33073B09" w:rsidR="000A77F2" w:rsidRPr="000A77F2" w:rsidRDefault="00F55BA0" w:rsidP="000A77F2">
      <w:pPr>
        <w:pStyle w:val="Tekstpodstawowy"/>
        <w:spacing w:line="276" w:lineRule="auto"/>
        <w:jc w:val="both"/>
        <w:rPr>
          <w:rFonts w:ascii="Arial" w:hAnsi="Arial" w:cs="Arial"/>
          <w:sz w:val="22"/>
          <w:szCs w:val="22"/>
        </w:rPr>
      </w:pPr>
      <w:r>
        <w:rPr>
          <w:rFonts w:ascii="Arial" w:hAnsi="Arial" w:cs="Arial"/>
          <w:bCs/>
          <w:sz w:val="22"/>
          <w:szCs w:val="22"/>
        </w:rPr>
        <w:t>P</w:t>
      </w:r>
      <w:r w:rsidRPr="00F55BA0">
        <w:rPr>
          <w:rFonts w:ascii="Arial" w:hAnsi="Arial" w:cs="Arial"/>
          <w:bCs/>
          <w:sz w:val="22"/>
          <w:szCs w:val="22"/>
        </w:rPr>
        <w:t>rzetworzeni</w:t>
      </w:r>
      <w:r>
        <w:rPr>
          <w:rFonts w:ascii="Arial" w:hAnsi="Arial" w:cs="Arial"/>
          <w:bCs/>
          <w:sz w:val="22"/>
          <w:szCs w:val="22"/>
        </w:rPr>
        <w:t>e</w:t>
      </w:r>
      <w:r w:rsidRPr="00F55BA0">
        <w:rPr>
          <w:rFonts w:ascii="Arial" w:hAnsi="Arial" w:cs="Arial"/>
          <w:bCs/>
          <w:sz w:val="22"/>
          <w:szCs w:val="22"/>
        </w:rPr>
        <w:t xml:space="preserve"> mapy glebowo-rolniczej do postaci wektorowej i utworzeniu numerycznej mapy gleb chronionych dla obszaru gminy Tłuszcz</w:t>
      </w:r>
    </w:p>
    <w:p w14:paraId="7466370B" w14:textId="77777777" w:rsidR="000A77F2" w:rsidRPr="000A77F2" w:rsidRDefault="000A77F2" w:rsidP="000A77F2">
      <w:pPr>
        <w:spacing w:line="276" w:lineRule="auto"/>
        <w:jc w:val="both"/>
        <w:rPr>
          <w:rFonts w:ascii="Arial" w:hAnsi="Arial" w:cs="Arial"/>
          <w:sz w:val="22"/>
          <w:szCs w:val="22"/>
        </w:rPr>
      </w:pPr>
      <w:r w:rsidRPr="000A77F2">
        <w:rPr>
          <w:rFonts w:ascii="Arial" w:hAnsi="Arial" w:cs="Arial"/>
          <w:sz w:val="22"/>
          <w:szCs w:val="22"/>
        </w:rPr>
        <w:t xml:space="preserve">Kod CPV: </w:t>
      </w:r>
    </w:p>
    <w:p w14:paraId="105A96DD" w14:textId="77777777" w:rsidR="000A77F2" w:rsidRPr="000A77F2" w:rsidRDefault="000A77F2" w:rsidP="000A77F2">
      <w:pPr>
        <w:spacing w:line="276" w:lineRule="auto"/>
        <w:jc w:val="both"/>
        <w:rPr>
          <w:rFonts w:ascii="Arial" w:hAnsi="Arial" w:cs="Arial"/>
          <w:bCs/>
          <w:sz w:val="22"/>
          <w:szCs w:val="22"/>
        </w:rPr>
      </w:pPr>
      <w:r w:rsidRPr="000A77F2">
        <w:rPr>
          <w:rFonts w:ascii="Arial" w:hAnsi="Arial" w:cs="Arial"/>
          <w:b/>
          <w:sz w:val="22"/>
          <w:szCs w:val="22"/>
        </w:rPr>
        <w:t xml:space="preserve">71 354 000-4 </w:t>
      </w:r>
      <w:r w:rsidRPr="000A77F2">
        <w:rPr>
          <w:rFonts w:ascii="Arial" w:hAnsi="Arial" w:cs="Arial"/>
          <w:bCs/>
          <w:sz w:val="22"/>
          <w:szCs w:val="22"/>
        </w:rPr>
        <w:t>- Usługi sporządzania map,</w:t>
      </w:r>
    </w:p>
    <w:p w14:paraId="7E5A451E" w14:textId="77777777" w:rsidR="000A77F2" w:rsidRPr="000A77F2" w:rsidRDefault="000A77F2" w:rsidP="000A77F2">
      <w:pPr>
        <w:spacing w:line="276" w:lineRule="auto"/>
        <w:jc w:val="both"/>
        <w:rPr>
          <w:rFonts w:ascii="Arial" w:hAnsi="Arial" w:cs="Arial"/>
          <w:b/>
          <w:sz w:val="22"/>
          <w:szCs w:val="22"/>
        </w:rPr>
      </w:pPr>
      <w:r w:rsidRPr="000A77F2">
        <w:rPr>
          <w:rFonts w:ascii="Arial" w:hAnsi="Arial" w:cs="Arial"/>
          <w:b/>
          <w:sz w:val="22"/>
          <w:szCs w:val="22"/>
        </w:rPr>
        <w:t xml:space="preserve">72 314 000-9 </w:t>
      </w:r>
      <w:r w:rsidRPr="000A77F2">
        <w:rPr>
          <w:rFonts w:ascii="Arial" w:hAnsi="Arial" w:cs="Arial"/>
          <w:bCs/>
          <w:sz w:val="22"/>
          <w:szCs w:val="22"/>
        </w:rPr>
        <w:t>- Usługi gromadzenia oraz scalania danych,</w:t>
      </w:r>
    </w:p>
    <w:p w14:paraId="681A8FE0" w14:textId="77777777" w:rsidR="000A77F2" w:rsidRPr="000A77F2" w:rsidRDefault="000A77F2" w:rsidP="000A77F2">
      <w:pPr>
        <w:spacing w:line="276" w:lineRule="auto"/>
        <w:jc w:val="both"/>
        <w:rPr>
          <w:rFonts w:ascii="Arial" w:hAnsi="Arial" w:cs="Arial"/>
          <w:sz w:val="22"/>
          <w:szCs w:val="22"/>
        </w:rPr>
      </w:pPr>
      <w:r w:rsidRPr="000A77F2">
        <w:rPr>
          <w:rFonts w:ascii="Arial" w:hAnsi="Arial" w:cs="Arial"/>
          <w:b/>
          <w:sz w:val="22"/>
          <w:szCs w:val="22"/>
        </w:rPr>
        <w:t xml:space="preserve">72 320 000-4 </w:t>
      </w:r>
      <w:r w:rsidRPr="000A77F2">
        <w:rPr>
          <w:rFonts w:ascii="Arial" w:hAnsi="Arial" w:cs="Arial"/>
          <w:bCs/>
          <w:sz w:val="22"/>
          <w:szCs w:val="22"/>
        </w:rPr>
        <w:t>- Usługi bazy danych</w:t>
      </w:r>
    </w:p>
    <w:p w14:paraId="5E0E6781" w14:textId="77777777" w:rsidR="000A77F2" w:rsidRPr="000A77F2" w:rsidRDefault="000A77F2" w:rsidP="000A77F2">
      <w:pPr>
        <w:jc w:val="both"/>
        <w:rPr>
          <w:rFonts w:ascii="Arial" w:hAnsi="Arial" w:cs="Arial"/>
          <w:sz w:val="22"/>
          <w:szCs w:val="22"/>
        </w:rPr>
      </w:pPr>
    </w:p>
    <w:p w14:paraId="69A5A59D" w14:textId="77777777" w:rsidR="000A77F2" w:rsidRPr="000A77F2" w:rsidRDefault="000A77F2" w:rsidP="000A77F2">
      <w:pPr>
        <w:numPr>
          <w:ilvl w:val="0"/>
          <w:numId w:val="47"/>
        </w:numPr>
        <w:tabs>
          <w:tab w:val="clear" w:pos="720"/>
          <w:tab w:val="num" w:pos="426"/>
        </w:tabs>
        <w:suppressAutoHyphens/>
        <w:ind w:hanging="720"/>
        <w:jc w:val="both"/>
        <w:rPr>
          <w:rFonts w:ascii="Arial" w:hAnsi="Arial" w:cs="Arial"/>
          <w:b/>
          <w:bCs/>
          <w:sz w:val="22"/>
          <w:szCs w:val="22"/>
        </w:rPr>
      </w:pPr>
      <w:r w:rsidRPr="000A77F2">
        <w:rPr>
          <w:rFonts w:ascii="Arial" w:hAnsi="Arial" w:cs="Arial"/>
          <w:b/>
          <w:bCs/>
          <w:sz w:val="22"/>
          <w:szCs w:val="22"/>
        </w:rPr>
        <w:t>Szczegółowy opis przedmiotu zamówienia:</w:t>
      </w:r>
    </w:p>
    <w:p w14:paraId="12CF6B81" w14:textId="77777777" w:rsidR="000A77F2" w:rsidRPr="000A77F2" w:rsidRDefault="000A77F2" w:rsidP="000A77F2">
      <w:pPr>
        <w:ind w:left="720"/>
        <w:jc w:val="both"/>
        <w:rPr>
          <w:rFonts w:ascii="Arial" w:hAnsi="Arial" w:cs="Arial"/>
          <w:b/>
          <w:bCs/>
          <w:sz w:val="22"/>
          <w:szCs w:val="22"/>
        </w:rPr>
      </w:pPr>
    </w:p>
    <w:p w14:paraId="29CD8201"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 xml:space="preserve">Przedmiotem zamówienia jest przetworzenie mapy glebowo-rolniczej dla obszaru gminy Tłuszcz, z postaci rastrowej do postaci wektorowej i utworzenie, na podstawie danych z ewidencji gruntów i budynków oraz wykonanej wektoryzacji, mapy gleb chronionych, w oparciu o zapisy ustawy, z dnia 3 lutego 1995r., o ochronie gruntów rolnych i leśnych. Aktualnie mapa glebowo-rolnicza prowadzona jest w postaci nakładek rastrowych w skali 1:5000:  22 arkusze formatu A1 i 6 arkuszy formatu A2. </w:t>
      </w:r>
    </w:p>
    <w:p w14:paraId="4C012C31"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W ramach czynności związanych z przedmiotem zamówienia należy nakładki rastrowe, zeskanować w rozdzielczości umożliwiającej pomiar kartometryczny z wymaganą dokładnością (preferowane 400dpi) i skalibrować na minimum 20 punktów dostosowawczych. Do postaci wektorowej należy przenieść treść mapy rastrowej ze szczególnym uwzględnieniem zasięgów typów i podtypów gleb oraz zasięgów klas bonitacyjnych (użytków rolnych wytworzonych z gleb pochodzenia mineralnego i organicznego, zaliczonych do klas I, II, III, IIIa, IIIb, oraz użytków rolnych klas IV, IVa, IVb, V i VI wytworzonych z gleb pochodzenia organicznego), objętych ustawą, z dnia 3 lutego 1995r., o ochronie gruntów rolnych i leśnych (t. j. Dz. U. z 2017r., poz. 1161), w oparciu o skalibrowane mapy. Do gleb pochodzenia organicznego należy zaliczyć:</w:t>
      </w:r>
    </w:p>
    <w:p w14:paraId="640926BF"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T – gleby torfowe i mułowo – torfowe</w:t>
      </w:r>
    </w:p>
    <w:p w14:paraId="4E204A26"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M – gleby murszowo – mineralne i murszowate</w:t>
      </w:r>
    </w:p>
    <w:p w14:paraId="47C968B3"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E – gleby mułowo – torfowe i torfowo – mułowe</w:t>
      </w:r>
    </w:p>
    <w:p w14:paraId="14C26D27"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ab/>
        <w:t xml:space="preserve">Emt – gleby mułowo – torfowe </w:t>
      </w:r>
    </w:p>
    <w:p w14:paraId="01E227A5"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ab/>
        <w:t xml:space="preserve">Etm – gleby torfowo – mułowe </w:t>
      </w:r>
    </w:p>
    <w:p w14:paraId="5C179A70"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Produktem finalnym opracowania ma być wektorowa, obiektowa mapa glebowo-rolnicza, ze szczególnym wyróżnieniem obszarów (typów gleb i użytków gruntowych), podlegających prawnej ochronie, dla jednostki ewidencyjnej – Gmina Tłuszcz, z redakcją treści dla mapy o szczegółowości 1:5000.</w:t>
      </w:r>
    </w:p>
    <w:p w14:paraId="108CAF0F"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w:t>
      </w:r>
      <w:r w:rsidRPr="00F55BA0">
        <w:rPr>
          <w:rFonts w:ascii="Arial" w:hAnsi="Arial" w:cs="Arial"/>
          <w:sz w:val="22"/>
          <w:szCs w:val="22"/>
        </w:rPr>
        <w:tab/>
        <w:t>Zakres przedmiotu zamówienia obejmuje:</w:t>
      </w:r>
    </w:p>
    <w:p w14:paraId="002479F1" w14:textId="77777777" w:rsidR="00F55BA0" w:rsidRPr="00F55BA0" w:rsidRDefault="00F55BA0" w:rsidP="00F55BA0">
      <w:pPr>
        <w:spacing w:after="200" w:line="271" w:lineRule="auto"/>
        <w:contextualSpacing/>
        <w:jc w:val="both"/>
        <w:rPr>
          <w:rFonts w:ascii="Arial" w:hAnsi="Arial" w:cs="Arial"/>
          <w:sz w:val="22"/>
          <w:szCs w:val="22"/>
        </w:rPr>
      </w:pPr>
    </w:p>
    <w:p w14:paraId="1266BB77"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3.1.</w:t>
      </w:r>
      <w:r w:rsidRPr="00F55BA0">
        <w:rPr>
          <w:rFonts w:ascii="Arial" w:hAnsi="Arial" w:cs="Arial"/>
          <w:sz w:val="22"/>
          <w:szCs w:val="22"/>
        </w:rPr>
        <w:tab/>
        <w:t xml:space="preserve">Pozyskanie z Powiatowego Ośrodka Dokumentacji Geodezyjnej i Kartograficznej rastrów mapy glebowo – rolniczej (22 arkusze formatu A1 i 6 arkuszy formatu A2), skanowanie </w:t>
      </w:r>
      <w:r w:rsidRPr="00F55BA0">
        <w:rPr>
          <w:rFonts w:ascii="Arial" w:hAnsi="Arial" w:cs="Arial"/>
          <w:sz w:val="22"/>
          <w:szCs w:val="22"/>
        </w:rPr>
        <w:lastRenderedPageBreak/>
        <w:t>w rozdzielczości zapewniającej pomiar kartometryczny z wymaganą dokładnością (preferowane 400dpi).</w:t>
      </w:r>
    </w:p>
    <w:p w14:paraId="0A327E74"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w:t>
      </w:r>
      <w:r w:rsidRPr="00F55BA0">
        <w:rPr>
          <w:rFonts w:ascii="Arial" w:hAnsi="Arial" w:cs="Arial"/>
          <w:sz w:val="22"/>
          <w:szCs w:val="22"/>
        </w:rPr>
        <w:tab/>
        <w:t xml:space="preserve">Kalibracja rastrów na minimum 20 punktów dostosowania, zapewniających uzyskanie maksymalnych błędów położenia punktów po transformacji afinicznej mniejszych niż 1,5m. </w:t>
      </w:r>
    </w:p>
    <w:p w14:paraId="4E29EF27"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3.2.1.</w:t>
      </w:r>
      <w:r w:rsidRPr="00F55BA0">
        <w:rPr>
          <w:rFonts w:ascii="Arial" w:hAnsi="Arial" w:cs="Arial"/>
          <w:sz w:val="22"/>
          <w:szCs w:val="22"/>
        </w:rPr>
        <w:tab/>
        <w:t>Wektoryzacja rastrów mapy – przetworzenie na postać wektorową – obiektową zasięgów typów i podtypów gleb, ze szczególnym uwzględnieniem gleb pochodzenia organicznego.</w:t>
      </w:r>
    </w:p>
    <w:p w14:paraId="39C89459"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3.2.2.</w:t>
      </w:r>
      <w:r w:rsidRPr="00F55BA0">
        <w:rPr>
          <w:rFonts w:ascii="Arial" w:hAnsi="Arial" w:cs="Arial"/>
          <w:sz w:val="22"/>
          <w:szCs w:val="22"/>
        </w:rPr>
        <w:tab/>
        <w:t>Wektoryzacja położenia odkrywek glebowych.</w:t>
      </w:r>
    </w:p>
    <w:p w14:paraId="5EEFFCF0"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3.2.3.</w:t>
      </w:r>
      <w:r w:rsidRPr="00F55BA0">
        <w:rPr>
          <w:rFonts w:ascii="Arial" w:hAnsi="Arial" w:cs="Arial"/>
          <w:sz w:val="22"/>
          <w:szCs w:val="22"/>
        </w:rPr>
        <w:tab/>
        <w:t xml:space="preserve">Weryfikacja treści mapy glebowej i w miarę możliwości dostosowanie symboliki do aktualnie obowiązujących w tym zakresie przepisów. Ewentualne zmiany powinny zostać omówione w sprawozdaniu technicznym. </w:t>
      </w:r>
    </w:p>
    <w:p w14:paraId="37C75E87"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3.2.4.</w:t>
      </w:r>
      <w:r w:rsidRPr="00F55BA0">
        <w:rPr>
          <w:rFonts w:ascii="Arial" w:hAnsi="Arial" w:cs="Arial"/>
          <w:sz w:val="22"/>
          <w:szCs w:val="22"/>
        </w:rPr>
        <w:tab/>
        <w:t xml:space="preserve">Pozyskanie, z mapy ewidencji gruntów i budynków, obiektów określających zasięg użytków rolnych wytworzonych z gleb pochodzenia mineralnego i organicznego, zaliczonych do klas I, II, III, IIIa, IIIb. </w:t>
      </w:r>
    </w:p>
    <w:p w14:paraId="768224A0"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3.2.5.</w:t>
      </w:r>
      <w:r w:rsidRPr="00F55BA0">
        <w:rPr>
          <w:rFonts w:ascii="Arial" w:hAnsi="Arial" w:cs="Arial"/>
          <w:sz w:val="22"/>
          <w:szCs w:val="22"/>
        </w:rPr>
        <w:tab/>
        <w:t>Wykonanie nakładek (map) tematycznych (odrębne pliki):</w:t>
      </w:r>
    </w:p>
    <w:p w14:paraId="79C4082E"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3.2.6.</w:t>
      </w:r>
      <w:r w:rsidRPr="00F55BA0">
        <w:rPr>
          <w:rFonts w:ascii="Arial" w:hAnsi="Arial" w:cs="Arial"/>
          <w:sz w:val="22"/>
          <w:szCs w:val="22"/>
        </w:rPr>
        <w:tab/>
        <w:t>mapa ilustrująca rozmieszczenie użytków rolnych klas I –III</w:t>
      </w:r>
    </w:p>
    <w:p w14:paraId="707AC8DD"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3.2.7.</w:t>
      </w:r>
      <w:r w:rsidRPr="00F55BA0">
        <w:rPr>
          <w:rFonts w:ascii="Arial" w:hAnsi="Arial" w:cs="Arial"/>
          <w:sz w:val="22"/>
          <w:szCs w:val="22"/>
        </w:rPr>
        <w:tab/>
        <w:t>mapa ilustrująca rozmieszczenie gleb pochodzenia organicznego</w:t>
      </w:r>
    </w:p>
    <w:p w14:paraId="3178C5BD"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3.2.8.</w:t>
      </w:r>
      <w:r w:rsidRPr="00F55BA0">
        <w:rPr>
          <w:rFonts w:ascii="Arial" w:hAnsi="Arial" w:cs="Arial"/>
          <w:sz w:val="22"/>
          <w:szCs w:val="22"/>
        </w:rPr>
        <w:tab/>
        <w:t xml:space="preserve">Mapa glebowo-rolnicza o pełnej treści (zgodnej z mapą rastrową) </w:t>
      </w:r>
    </w:p>
    <w:p w14:paraId="0146BC74" w14:textId="77777777" w:rsidR="00F55BA0" w:rsidRP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3.2.9.</w:t>
      </w:r>
      <w:r w:rsidRPr="00F55BA0">
        <w:rPr>
          <w:rFonts w:ascii="Arial" w:hAnsi="Arial" w:cs="Arial"/>
          <w:sz w:val="22"/>
          <w:szCs w:val="22"/>
        </w:rPr>
        <w:tab/>
        <w:t>Opracowanie mapy gleb chronionych z redakcją treści dla skali prezentacji 1:5000</w:t>
      </w:r>
    </w:p>
    <w:p w14:paraId="73B5041F" w14:textId="11B86AFC" w:rsidR="00F55BA0" w:rsidRDefault="00F55BA0" w:rsidP="00F55BA0">
      <w:pPr>
        <w:spacing w:after="200" w:line="271" w:lineRule="auto"/>
        <w:contextualSpacing/>
        <w:jc w:val="both"/>
        <w:rPr>
          <w:rFonts w:ascii="Arial" w:hAnsi="Arial" w:cs="Arial"/>
          <w:sz w:val="22"/>
          <w:szCs w:val="22"/>
        </w:rPr>
      </w:pPr>
      <w:r w:rsidRPr="00F55BA0">
        <w:rPr>
          <w:rFonts w:ascii="Arial" w:hAnsi="Arial" w:cs="Arial"/>
          <w:sz w:val="22"/>
          <w:szCs w:val="22"/>
        </w:rPr>
        <w:t>3.2.10.</w:t>
      </w:r>
      <w:r w:rsidRPr="00F55BA0">
        <w:rPr>
          <w:rFonts w:ascii="Arial" w:hAnsi="Arial" w:cs="Arial"/>
          <w:sz w:val="22"/>
          <w:szCs w:val="22"/>
        </w:rPr>
        <w:tab/>
        <w:t>Skompletowanie geodezyjnego operatu technicznego w formie elektronicznej.</w:t>
      </w:r>
    </w:p>
    <w:p w14:paraId="6ABFBD81" w14:textId="77777777" w:rsidR="00F55BA0" w:rsidRDefault="00F55BA0" w:rsidP="0013262B">
      <w:pPr>
        <w:spacing w:after="200" w:line="271" w:lineRule="auto"/>
        <w:contextualSpacing/>
        <w:jc w:val="both"/>
        <w:rPr>
          <w:rFonts w:ascii="Arial" w:hAnsi="Arial" w:cs="Arial"/>
          <w:sz w:val="22"/>
          <w:szCs w:val="22"/>
        </w:rPr>
      </w:pPr>
    </w:p>
    <w:p w14:paraId="5229C619" w14:textId="7C0BC634" w:rsidR="00B44E0A" w:rsidRDefault="00B44E0A" w:rsidP="0013262B">
      <w:pPr>
        <w:spacing w:after="200" w:line="271" w:lineRule="auto"/>
        <w:contextualSpacing/>
        <w:jc w:val="both"/>
        <w:rPr>
          <w:rFonts w:ascii="Arial" w:hAnsi="Arial" w:cs="Arial"/>
          <w:sz w:val="22"/>
          <w:szCs w:val="22"/>
        </w:rPr>
      </w:pPr>
      <w:r w:rsidRPr="00B44E0A">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9DEC79F" w14:textId="77777777" w:rsidR="00B44E0A" w:rsidRDefault="00B44E0A" w:rsidP="0013262B">
      <w:pPr>
        <w:spacing w:after="200" w:line="271" w:lineRule="auto"/>
        <w:contextualSpacing/>
        <w:jc w:val="both"/>
        <w:rPr>
          <w:rFonts w:ascii="Arial" w:hAnsi="Arial" w:cs="Arial"/>
          <w:sz w:val="22"/>
          <w:szCs w:val="22"/>
        </w:rPr>
      </w:pPr>
    </w:p>
    <w:p w14:paraId="4ABB0318" w14:textId="27A18101"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744C85" w:rsidRDefault="00EC45FB" w:rsidP="00A02C7A">
      <w:pPr>
        <w:numPr>
          <w:ilvl w:val="0"/>
          <w:numId w:val="8"/>
        </w:numPr>
        <w:spacing w:after="200" w:line="271" w:lineRule="auto"/>
        <w:contextualSpacing/>
        <w:jc w:val="both"/>
        <w:rPr>
          <w:rFonts w:ascii="Arial" w:eastAsiaTheme="majorEastAsia" w:hAnsi="Arial" w:cs="Arial"/>
          <w:b/>
          <w:sz w:val="22"/>
          <w:szCs w:val="22"/>
          <w:lang w:eastAsia="en-US"/>
        </w:rPr>
      </w:pPr>
      <w:r w:rsidRPr="00744C85">
        <w:rPr>
          <w:rFonts w:ascii="Arial" w:eastAsiaTheme="majorEastAsia" w:hAnsi="Arial" w:cs="Arial"/>
          <w:b/>
          <w:sz w:val="22"/>
          <w:szCs w:val="22"/>
          <w:lang w:eastAsia="en-US"/>
        </w:rPr>
        <w:t>Gwarancja i rękojmia</w:t>
      </w:r>
    </w:p>
    <w:p w14:paraId="4F817042" w14:textId="7EC84996" w:rsidR="00447382" w:rsidRPr="00426D0C" w:rsidRDefault="00744C85" w:rsidP="00766DCF">
      <w:pPr>
        <w:spacing w:line="271" w:lineRule="auto"/>
        <w:jc w:val="both"/>
        <w:rPr>
          <w:rFonts w:ascii="Arial" w:hAnsi="Arial" w:cs="Arial"/>
          <w:sz w:val="22"/>
          <w:szCs w:val="22"/>
        </w:rPr>
      </w:pPr>
      <w:r w:rsidRPr="00426D0C">
        <w:rPr>
          <w:rFonts w:ascii="Arial" w:hAnsi="Arial" w:cs="Arial"/>
          <w:sz w:val="22"/>
          <w:szCs w:val="22"/>
        </w:rPr>
        <w:t xml:space="preserve">Wykonawca udziela gwarancji </w:t>
      </w:r>
      <w:r w:rsidR="00B70810">
        <w:rPr>
          <w:rFonts w:ascii="Arial" w:eastAsiaTheme="minorHAnsi" w:hAnsi="Arial" w:cs="Arial"/>
          <w:sz w:val="22"/>
          <w:szCs w:val="22"/>
          <w:lang w:eastAsia="en-US"/>
        </w:rPr>
        <w:t>36</w:t>
      </w:r>
      <w:r w:rsidR="00D04007" w:rsidRPr="00426D0C">
        <w:rPr>
          <w:rFonts w:ascii="Arial" w:eastAsiaTheme="minorHAnsi" w:hAnsi="Arial" w:cs="Arial"/>
          <w:sz w:val="22"/>
          <w:szCs w:val="22"/>
          <w:lang w:eastAsia="en-US"/>
        </w:rPr>
        <w:t xml:space="preserve"> miesięcy </w:t>
      </w:r>
      <w:r w:rsidR="00426D0C" w:rsidRPr="00426D0C">
        <w:rPr>
          <w:rFonts w:ascii="Arial" w:eastAsiaTheme="minorHAnsi" w:hAnsi="Arial" w:cs="Arial"/>
          <w:sz w:val="22"/>
          <w:szCs w:val="22"/>
          <w:lang w:eastAsia="en-US"/>
        </w:rPr>
        <w:t xml:space="preserve">na przedmiot zamówienia </w:t>
      </w:r>
      <w:r w:rsidR="00D04007" w:rsidRPr="00426D0C">
        <w:rPr>
          <w:rFonts w:ascii="Arial" w:eastAsiaTheme="minorHAnsi" w:hAnsi="Arial" w:cs="Arial"/>
          <w:sz w:val="22"/>
          <w:szCs w:val="22"/>
          <w:lang w:eastAsia="en-US"/>
        </w:rPr>
        <w:t>od daty odbioru przedmiotu zamówienia przez Zamawiającego</w:t>
      </w:r>
      <w:r w:rsidRPr="00426D0C">
        <w:rPr>
          <w:rFonts w:ascii="Arial" w:hAnsi="Arial" w:cs="Arial"/>
          <w:sz w:val="22"/>
          <w:szCs w:val="22"/>
        </w:rPr>
        <w:t>.</w:t>
      </w:r>
    </w:p>
    <w:p w14:paraId="248392F9" w14:textId="77777777" w:rsidR="00744C85" w:rsidRPr="00426D0C" w:rsidRDefault="00744C85" w:rsidP="00766DCF">
      <w:pPr>
        <w:spacing w:line="271" w:lineRule="auto"/>
        <w:jc w:val="both"/>
        <w:rPr>
          <w:rFonts w:ascii="Arial" w:hAnsi="Arial" w:cs="Arial"/>
          <w:b/>
          <w:sz w:val="22"/>
          <w:szCs w:val="22"/>
        </w:rPr>
      </w:pPr>
    </w:p>
    <w:p w14:paraId="6CCABE84" w14:textId="4E35D592" w:rsidR="00447382" w:rsidRPr="00766DCF" w:rsidRDefault="0044738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68089B81" w14:textId="78D1994D" w:rsidR="00EF1EDA" w:rsidRPr="00EF1EDA" w:rsidRDefault="00BC0137" w:rsidP="00BC0137">
      <w:pPr>
        <w:spacing w:before="120" w:line="271" w:lineRule="auto"/>
        <w:jc w:val="both"/>
        <w:rPr>
          <w:rFonts w:ascii="Arial" w:hAnsi="Arial" w:cs="Arial"/>
          <w:sz w:val="22"/>
          <w:szCs w:val="22"/>
        </w:rPr>
      </w:pPr>
      <w:bookmarkStart w:id="0" w:name="_Hlk63159219"/>
      <w:r>
        <w:rPr>
          <w:rFonts w:ascii="Arial" w:hAnsi="Arial" w:cs="Arial"/>
          <w:sz w:val="22"/>
          <w:szCs w:val="22"/>
        </w:rPr>
        <w:t>Nie dotyczy.</w:t>
      </w:r>
    </w:p>
    <w:bookmarkEnd w:id="0"/>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430CA1" w14:textId="3429201D" w:rsidR="00D56797" w:rsidRDefault="00F55BA0" w:rsidP="001006F3">
      <w:pPr>
        <w:suppressAutoHyphens/>
        <w:contextualSpacing/>
        <w:jc w:val="both"/>
        <w:rPr>
          <w:rFonts w:ascii="Arial" w:hAnsi="Arial" w:cs="Arial"/>
          <w:sz w:val="22"/>
          <w:szCs w:val="22"/>
        </w:rPr>
      </w:pPr>
      <w:r>
        <w:rPr>
          <w:rFonts w:ascii="Arial" w:hAnsi="Arial" w:cs="Arial"/>
          <w:color w:val="000000" w:themeColor="text1"/>
          <w:sz w:val="22"/>
          <w:szCs w:val="22"/>
        </w:rPr>
        <w:t>1</w:t>
      </w:r>
      <w:r w:rsidR="00B70810" w:rsidRPr="00B70810">
        <w:rPr>
          <w:rFonts w:ascii="Arial" w:hAnsi="Arial" w:cs="Arial"/>
          <w:color w:val="000000" w:themeColor="text1"/>
          <w:sz w:val="22"/>
          <w:szCs w:val="22"/>
        </w:rPr>
        <w:t xml:space="preserve"> miesi</w:t>
      </w:r>
      <w:r>
        <w:rPr>
          <w:rFonts w:ascii="Arial" w:hAnsi="Arial" w:cs="Arial"/>
          <w:color w:val="000000" w:themeColor="text1"/>
          <w:sz w:val="22"/>
          <w:szCs w:val="22"/>
        </w:rPr>
        <w:t>ą</w:t>
      </w:r>
      <w:r w:rsidR="00B70810" w:rsidRPr="00B70810">
        <w:rPr>
          <w:rFonts w:ascii="Arial" w:hAnsi="Arial" w:cs="Arial"/>
          <w:color w:val="000000" w:themeColor="text1"/>
          <w:sz w:val="22"/>
          <w:szCs w:val="22"/>
        </w:rPr>
        <w:t xml:space="preserve">c od </w:t>
      </w:r>
      <w:r w:rsidR="00B70810">
        <w:rPr>
          <w:rFonts w:ascii="Arial" w:hAnsi="Arial" w:cs="Arial"/>
          <w:color w:val="000000" w:themeColor="text1"/>
          <w:sz w:val="22"/>
          <w:szCs w:val="22"/>
        </w:rPr>
        <w:t xml:space="preserve">dnia </w:t>
      </w:r>
      <w:r w:rsidR="00B70810" w:rsidRPr="00B70810">
        <w:rPr>
          <w:rFonts w:ascii="Arial" w:hAnsi="Arial" w:cs="Arial"/>
          <w:color w:val="000000" w:themeColor="text1"/>
          <w:sz w:val="22"/>
          <w:szCs w:val="22"/>
        </w:rPr>
        <w:t>podpisania umowy</w:t>
      </w:r>
      <w:r w:rsidR="00E058C3">
        <w:rPr>
          <w:rFonts w:ascii="Arial" w:hAnsi="Arial" w:cs="Arial"/>
          <w:color w:val="000000" w:themeColor="text1"/>
          <w:sz w:val="22"/>
          <w:szCs w:val="22"/>
        </w:rPr>
        <w:t>.</w:t>
      </w:r>
    </w:p>
    <w:p w14:paraId="70BE0469" w14:textId="77777777" w:rsidR="001006F3" w:rsidRPr="001006F3" w:rsidRDefault="001006F3" w:rsidP="001006F3">
      <w:pPr>
        <w:suppressAutoHyphens/>
        <w:contextualSpacing/>
        <w:jc w:val="both"/>
        <w:rPr>
          <w:rFonts w:ascii="Arial" w:hAnsi="Arial" w:cs="Arial"/>
          <w:sz w:val="22"/>
          <w:szCs w:val="22"/>
        </w:rPr>
      </w:pPr>
    </w:p>
    <w:p w14:paraId="2F0FC1BB" w14:textId="2CAD86C1" w:rsidR="000F0283" w:rsidRPr="00BC0137" w:rsidRDefault="00F04C1F"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63B36"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63B36">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0EB932E" w:rsidR="00D00337" w:rsidRPr="00D56797" w:rsidRDefault="00BC0137" w:rsidP="00035DC2">
            <w:pPr>
              <w:suppressAutoHyphens/>
              <w:autoSpaceDN w:val="0"/>
              <w:spacing w:line="276" w:lineRule="auto"/>
              <w:jc w:val="both"/>
              <w:textAlignment w:val="baseline"/>
              <w:rPr>
                <w:rFonts w:ascii="Arial" w:eastAsia="StarSymbol" w:hAnsi="Arial" w:cs="Arial"/>
                <w:color w:val="FF0000"/>
                <w:sz w:val="22"/>
                <w:szCs w:val="22"/>
              </w:rPr>
            </w:pPr>
            <w:r>
              <w:rPr>
                <w:rFonts w:ascii="Arial" w:eastAsia="StarSymbol" w:hAnsi="Arial" w:cs="Arial"/>
                <w:sz w:val="22"/>
                <w:szCs w:val="22"/>
              </w:rPr>
              <w:t>-</w:t>
            </w:r>
            <w:r w:rsidR="007A05DE">
              <w:rPr>
                <w:rFonts w:ascii="Arial" w:eastAsia="StarSymbol" w:hAnsi="Arial" w:cs="Arial"/>
                <w:sz w:val="22"/>
                <w:szCs w:val="22"/>
              </w:rPr>
              <w:t xml:space="preserve"> Posiadają ubezpieczenie OC w zakresie prowadzonej działalności</w:t>
            </w:r>
            <w:r w:rsidR="000A0BEF">
              <w:rPr>
                <w:rFonts w:ascii="Arial" w:eastAsia="StarSymbol" w:hAnsi="Arial" w:cs="Arial"/>
                <w:sz w:val="22"/>
                <w:szCs w:val="22"/>
              </w:rPr>
              <w:t xml:space="preserve"> w kwocie min. </w:t>
            </w:r>
            <w:r w:rsidR="00F55BA0">
              <w:rPr>
                <w:rFonts w:ascii="Arial" w:eastAsia="StarSymbol" w:hAnsi="Arial" w:cs="Arial"/>
                <w:sz w:val="22"/>
                <w:szCs w:val="22"/>
              </w:rPr>
              <w:t>2</w:t>
            </w:r>
            <w:r w:rsidR="00566FB1">
              <w:rPr>
                <w:rFonts w:ascii="Arial" w:eastAsia="StarSymbol" w:hAnsi="Arial" w:cs="Arial"/>
                <w:sz w:val="22"/>
                <w:szCs w:val="22"/>
              </w:rPr>
              <w:t>0</w:t>
            </w:r>
            <w:r w:rsidR="000A0BEF">
              <w:rPr>
                <w:rFonts w:ascii="Arial" w:eastAsia="StarSymbol" w:hAnsi="Arial" w:cs="Arial"/>
                <w:sz w:val="22"/>
                <w:szCs w:val="22"/>
              </w:rPr>
              <w:t>.000,00 zł</w:t>
            </w:r>
          </w:p>
        </w:tc>
        <w:tc>
          <w:tcPr>
            <w:tcW w:w="4113" w:type="dxa"/>
            <w:tcBorders>
              <w:left w:val="single" w:sz="1" w:space="0" w:color="000000"/>
              <w:bottom w:val="single" w:sz="1" w:space="0" w:color="000000"/>
              <w:right w:val="single" w:sz="1" w:space="0" w:color="000000"/>
            </w:tcBorders>
            <w:shd w:val="clear" w:color="auto" w:fill="auto"/>
          </w:tcPr>
          <w:p w14:paraId="2C90565E" w14:textId="67212C58" w:rsidR="00D00337" w:rsidRPr="00766DCF" w:rsidRDefault="00BC0137" w:rsidP="007A05DE">
            <w:pPr>
              <w:widowControl w:val="0"/>
              <w:suppressAutoHyphens/>
              <w:autoSpaceDE w:val="0"/>
              <w:spacing w:line="271" w:lineRule="auto"/>
              <w:rPr>
                <w:rFonts w:ascii="Arial" w:eastAsia="SimSun" w:hAnsi="Arial" w:cs="Arial"/>
                <w:kern w:val="1"/>
                <w:sz w:val="22"/>
                <w:szCs w:val="22"/>
                <w:lang w:eastAsia="hi-IN" w:bidi="hi-IN"/>
              </w:rPr>
            </w:pPr>
            <w:r>
              <w:rPr>
                <w:rFonts w:ascii="Arial" w:hAnsi="Arial" w:cs="Arial"/>
                <w:sz w:val="22"/>
                <w:szCs w:val="22"/>
              </w:rPr>
              <w:t>-</w:t>
            </w:r>
            <w:r w:rsidR="007A05DE">
              <w:rPr>
                <w:rFonts w:ascii="Arial" w:hAnsi="Arial" w:cs="Arial"/>
                <w:sz w:val="22"/>
                <w:szCs w:val="22"/>
              </w:rPr>
              <w:t xml:space="preserve"> opłacona polisa OC</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B329749" w14:textId="77777777" w:rsidR="00F55BA0" w:rsidRPr="00F55BA0" w:rsidRDefault="00F55BA0" w:rsidP="00F55BA0">
            <w:pPr>
              <w:suppressAutoHyphens/>
              <w:contextualSpacing/>
              <w:jc w:val="both"/>
              <w:rPr>
                <w:rFonts w:ascii="Arial" w:hAnsi="Arial" w:cs="Arial"/>
                <w:sz w:val="22"/>
                <w:szCs w:val="22"/>
              </w:rPr>
            </w:pPr>
            <w:r w:rsidRPr="00F55BA0">
              <w:rPr>
                <w:rFonts w:ascii="Arial" w:hAnsi="Arial" w:cs="Arial"/>
                <w:sz w:val="22"/>
                <w:szCs w:val="22"/>
              </w:rPr>
              <w:t>Warunek ten Zamawiający uzna                           za spełniony, jeżeli Wykonawca wykaże, że:</w:t>
            </w:r>
          </w:p>
          <w:p w14:paraId="3EE2A0CA" w14:textId="77777777" w:rsidR="00F55BA0" w:rsidRPr="00F55BA0" w:rsidRDefault="00F55BA0" w:rsidP="00F55BA0">
            <w:pPr>
              <w:suppressAutoHyphens/>
              <w:contextualSpacing/>
              <w:jc w:val="both"/>
              <w:rPr>
                <w:rFonts w:ascii="Arial" w:hAnsi="Arial" w:cs="Arial"/>
                <w:sz w:val="22"/>
                <w:szCs w:val="22"/>
              </w:rPr>
            </w:pPr>
            <w:r w:rsidRPr="00F55BA0">
              <w:rPr>
                <w:rFonts w:ascii="Arial" w:hAnsi="Arial" w:cs="Arial"/>
                <w:sz w:val="22"/>
                <w:szCs w:val="22"/>
              </w:rPr>
              <w:t xml:space="preserve">a) wykonał należycie usługi w okresie ostatnich trzech lat przed upływem terminu składania ofert, a jeżeli okres prowadzenia działalności jest krótszy - w tym okresie: należytego wykonania prac obejmujących swym zakresem co najmniej 1 usługi </w:t>
            </w:r>
            <w:r w:rsidRPr="00F55BA0">
              <w:rPr>
                <w:rFonts w:ascii="Arial" w:hAnsi="Arial" w:cs="Arial"/>
                <w:sz w:val="22"/>
                <w:szCs w:val="22"/>
              </w:rPr>
              <w:lastRenderedPageBreak/>
              <w:t>polegającej  na opracowaniu numerycznej mapy glebowo-rolniczej dla obszaru minimum 100 ha lub przeprowadził gleboznawczą klasyfikację gleb dla sumarycznego obszaru 5ha.</w:t>
            </w:r>
          </w:p>
          <w:p w14:paraId="173F33FC" w14:textId="77777777" w:rsidR="00F55BA0" w:rsidRPr="00F55BA0" w:rsidRDefault="00F55BA0" w:rsidP="00F55BA0">
            <w:pPr>
              <w:suppressAutoHyphens/>
              <w:contextualSpacing/>
              <w:jc w:val="both"/>
              <w:rPr>
                <w:rFonts w:ascii="Arial" w:hAnsi="Arial" w:cs="Arial"/>
                <w:sz w:val="22"/>
                <w:szCs w:val="22"/>
              </w:rPr>
            </w:pPr>
            <w:r w:rsidRPr="00F55BA0">
              <w:rPr>
                <w:rFonts w:ascii="Arial" w:hAnsi="Arial" w:cs="Arial"/>
                <w:sz w:val="22"/>
                <w:szCs w:val="22"/>
              </w:rPr>
              <w:t xml:space="preserve">b) dysponuje lub będzie dysponował oprogramowaniem specjalistycznym, kompatybilnym z wykorzystywanym w tut. PODGiK do prowadzenia i aktualizacji mapy zasadniczej. </w:t>
            </w:r>
          </w:p>
          <w:p w14:paraId="2C274EB9" w14:textId="6EBA12C6" w:rsidR="00D00337" w:rsidRPr="000A0BEF" w:rsidRDefault="00F55BA0" w:rsidP="00F55BA0">
            <w:pPr>
              <w:suppressAutoHyphens/>
              <w:contextualSpacing/>
              <w:jc w:val="both"/>
              <w:rPr>
                <w:rFonts w:ascii="Arial" w:hAnsi="Arial" w:cs="Arial"/>
                <w:sz w:val="22"/>
                <w:szCs w:val="22"/>
              </w:rPr>
            </w:pPr>
            <w:r w:rsidRPr="00F55BA0">
              <w:rPr>
                <w:rFonts w:ascii="Arial" w:hAnsi="Arial" w:cs="Arial"/>
                <w:sz w:val="22"/>
                <w:szCs w:val="22"/>
              </w:rPr>
              <w:t>c) dysponuje, lub będzie dysponował osobami, uczestniczącymi w wykonywaniu zamówienia, które posiadają uprawnienia zawodowe w dziedzinie geodezji i kartografii z zakresu 2 - kwalifikacji geodezyjnych, o których mowa w art. 43 pkt 2 ustawy, z dnia 17 maja 1989 r.,  Prawo geodezyjne i kartograficzne oraz osobą posiadającą świadectwo ukończenia studiów podyplomowych lub kursu z zakresu gleboznawczej klasyfikacji gruntów. Uznawanie kwalifikacji nabytych w krajach członkowskich Unii Europejskiej, Konfederacji Szwajcarskiej lub państwach członkowskich Europejskiego Porozumienia o Wolnym Handlu (EFTA) dokonuje się w oparciu o ustawę z dnia 18 marca 2008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78302EC0" w14:textId="77777777" w:rsidR="00D00337" w:rsidRDefault="00D00337" w:rsidP="00663B36">
            <w:pPr>
              <w:suppressAutoHyphens/>
              <w:contextualSpacing/>
              <w:jc w:val="both"/>
              <w:rPr>
                <w:rFonts w:ascii="Arial" w:hAnsi="Arial" w:cs="Arial"/>
                <w:sz w:val="22"/>
                <w:szCs w:val="22"/>
              </w:rPr>
            </w:pPr>
            <w:r w:rsidRPr="00907119">
              <w:rPr>
                <w:rFonts w:ascii="Arial" w:hAnsi="Arial" w:cs="Arial"/>
                <w:sz w:val="22"/>
                <w:szCs w:val="22"/>
              </w:rPr>
              <w:lastRenderedPageBreak/>
              <w:t xml:space="preserve">- </w:t>
            </w:r>
            <w:r w:rsidR="00907119" w:rsidRPr="00907119">
              <w:rPr>
                <w:rFonts w:ascii="Arial" w:hAnsi="Arial" w:cs="Arial"/>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w:t>
            </w:r>
            <w:r w:rsidR="00907119" w:rsidRPr="00907119">
              <w:rPr>
                <w:rFonts w:ascii="Arial" w:hAnsi="Arial" w:cs="Arial"/>
                <w:sz w:val="22"/>
                <w:szCs w:val="22"/>
              </w:rPr>
              <w:lastRenderedPageBreak/>
              <w:t>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26D0C">
              <w:rPr>
                <w:rFonts w:ascii="Arial" w:hAnsi="Arial" w:cs="Arial"/>
                <w:sz w:val="22"/>
                <w:szCs w:val="22"/>
              </w:rPr>
              <w:t>;</w:t>
            </w:r>
          </w:p>
          <w:p w14:paraId="7B03CE4B" w14:textId="1B106A20" w:rsidR="00426D0C" w:rsidRPr="00907119" w:rsidRDefault="00426D0C" w:rsidP="00663B36">
            <w:pPr>
              <w:suppressAutoHyphens/>
              <w:contextualSpacing/>
              <w:jc w:val="both"/>
              <w:rPr>
                <w:rFonts w:ascii="Arial" w:hAnsi="Arial" w:cs="Arial"/>
                <w:color w:val="000000" w:themeColor="text1"/>
                <w:sz w:val="22"/>
                <w:szCs w:val="22"/>
              </w:rPr>
            </w:pPr>
            <w:r>
              <w:rPr>
                <w:rFonts w:ascii="Arial" w:hAnsi="Arial" w:cs="Arial"/>
                <w:sz w:val="22"/>
                <w:szCs w:val="22"/>
              </w:rPr>
              <w:t xml:space="preserve">- </w:t>
            </w:r>
            <w:r>
              <w:rPr>
                <w:rFonts w:ascii="Arial" w:eastAsia="SimSun" w:hAnsi="Arial" w:cs="Arial"/>
                <w:color w:val="000000" w:themeColor="text1"/>
                <w:kern w:val="1"/>
                <w:sz w:val="22"/>
                <w:szCs w:val="22"/>
                <w:lang w:eastAsia="hi-IN" w:bidi="hi-IN"/>
              </w:rPr>
              <w:t>w</w:t>
            </w:r>
            <w:r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74A6A569" w:rsidR="00D00337" w:rsidRPr="00766DCF" w:rsidRDefault="00426D0C" w:rsidP="00426D0C">
            <w:pPr>
              <w:spacing w:line="271" w:lineRule="auto"/>
              <w:jc w:val="both"/>
              <w:rPr>
                <w:rFonts w:ascii="Arial" w:hAnsi="Arial" w:cs="Arial"/>
                <w:sz w:val="22"/>
                <w:szCs w:val="22"/>
              </w:rPr>
            </w:pPr>
            <w:r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w:t>
            </w:r>
            <w:r w:rsidRPr="00EB6B72">
              <w:rPr>
                <w:rFonts w:ascii="Arial" w:hAnsi="Arial" w:cs="Arial"/>
                <w:sz w:val="22"/>
                <w:szCs w:val="22"/>
              </w:rPr>
              <w:lastRenderedPageBreak/>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A02C7A">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02C7A">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02C7A">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A02C7A">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A02C7A">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02C7A">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02C7A">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02C7A">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A02C7A">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02C7A">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02C7A">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A02C7A">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02C7A">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A02C7A">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A28BE20" w14:textId="7DF35B5E" w:rsidR="00181270" w:rsidRDefault="00AB7DAF" w:rsidP="00181270">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A02C7A">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D0C815F" w14:textId="5C8A5673" w:rsidR="00181270" w:rsidRDefault="00DD09AE" w:rsidP="00907119">
      <w:pPr>
        <w:spacing w:line="271" w:lineRule="auto"/>
        <w:jc w:val="both"/>
        <w:rPr>
          <w:rFonts w:ascii="Arial" w:hAnsi="Arial" w:cs="Arial"/>
          <w:sz w:val="22"/>
          <w:szCs w:val="22"/>
        </w:rPr>
      </w:pPr>
      <w:r>
        <w:rPr>
          <w:rFonts w:ascii="Arial" w:hAnsi="Arial" w:cs="Arial"/>
          <w:sz w:val="22"/>
          <w:szCs w:val="22"/>
        </w:rPr>
        <w:t xml:space="preserve">Nie dotyczy. </w:t>
      </w:r>
    </w:p>
    <w:p w14:paraId="600C68EA" w14:textId="77777777" w:rsidR="00DD09AE" w:rsidRPr="003A65B1" w:rsidRDefault="00DD09AE" w:rsidP="00907119">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02C7A">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w:t>
      </w:r>
      <w:r w:rsidRPr="004E4915">
        <w:rPr>
          <w:rFonts w:ascii="Arial" w:eastAsia="Calibri" w:hAnsi="Arial" w:cs="Arial"/>
          <w:sz w:val="22"/>
          <w:szCs w:val="22"/>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A02C7A">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66FB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lastRenderedPageBreak/>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02C7A">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02C7A">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02C7A">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A02C7A">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DD7680D" w14:textId="199360F6" w:rsidR="00065D2D" w:rsidRPr="00907119" w:rsidRDefault="00B2342A"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Rozliczenia będą prowadzone w złotych polskich z dokładnością do dwóch miejsc po przecinku.</w:t>
      </w: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A02C7A">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02C7A">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F27698A"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2296D">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02C7A">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02C7A">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31A963B" w:rsidR="006929D6" w:rsidRPr="00907119"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2296D">
        <w:rPr>
          <w:rFonts w:ascii="Arial" w:hAnsi="Arial" w:cs="Arial"/>
          <w:sz w:val="22"/>
          <w:szCs w:val="22"/>
        </w:rPr>
        <w:t>27.10</w:t>
      </w:r>
      <w:r w:rsidR="00907119">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A02C7A">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D23D95F" w:rsidR="00135E48" w:rsidRPr="003A65B1" w:rsidRDefault="00135E48" w:rsidP="00A02C7A">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2296D">
        <w:rPr>
          <w:rFonts w:ascii="Arial" w:hAnsi="Arial" w:cs="Arial"/>
          <w:sz w:val="22"/>
          <w:szCs w:val="22"/>
        </w:rPr>
        <w:t>27.10</w:t>
      </w:r>
      <w:r w:rsidR="00907119">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02C7A">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55196D5" w14:textId="699355E5" w:rsidR="004258F3" w:rsidRDefault="000778FB" w:rsidP="006B2B5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36D6265E" w14:textId="77777777" w:rsidR="002738CC" w:rsidRPr="004258F3" w:rsidRDefault="002738CC" w:rsidP="006B2B53">
      <w:pPr>
        <w:spacing w:line="271" w:lineRule="auto"/>
        <w:ind w:left="432" w:right="-108"/>
        <w:jc w:val="both"/>
        <w:rPr>
          <w:rFonts w:ascii="Arial" w:hAnsi="Arial" w:cs="Arial"/>
          <w:i/>
          <w:sz w:val="22"/>
          <w:szCs w:val="22"/>
        </w:rPr>
      </w:pPr>
    </w:p>
    <w:p w14:paraId="30F8368D" w14:textId="4AFDAC75" w:rsidR="005C30CD" w:rsidRPr="004258F3" w:rsidRDefault="00DB1A2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586091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2296D">
        <w:rPr>
          <w:rFonts w:ascii="Arial" w:hAnsi="Arial" w:cs="Arial"/>
          <w:b/>
          <w:bCs/>
          <w:sz w:val="22"/>
          <w:szCs w:val="22"/>
        </w:rPr>
        <w:t>25.11</w:t>
      </w:r>
      <w:r w:rsidR="008F2791">
        <w:rPr>
          <w:rFonts w:ascii="Arial" w:hAnsi="Arial" w:cs="Arial"/>
          <w:b/>
          <w:bCs/>
          <w:sz w:val="22"/>
          <w:szCs w:val="22"/>
        </w:rPr>
        <w:t>.2023</w:t>
      </w:r>
      <w:r w:rsidR="004258F3">
        <w:rPr>
          <w:rFonts w:ascii="Arial" w:hAnsi="Arial" w:cs="Arial"/>
          <w:b/>
          <w:bCs/>
          <w:sz w:val="22"/>
          <w:szCs w:val="22"/>
        </w:rPr>
        <w:t xml:space="preserve"> r.</w:t>
      </w:r>
    </w:p>
    <w:p w14:paraId="0D03CA34" w14:textId="392D5D7B" w:rsidR="005C30CD" w:rsidRPr="006B2B53" w:rsidRDefault="00DB1A25" w:rsidP="006B2B53">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4182ED39" w14:textId="0D07812C" w:rsidR="009615B1" w:rsidRPr="003A65B1" w:rsidRDefault="000778FB"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6EDD675C" w:rsidR="003C7B82" w:rsidRPr="00A96A07" w:rsidRDefault="00181270" w:rsidP="003A65B1">
            <w:pPr>
              <w:spacing w:line="271" w:lineRule="auto"/>
              <w:jc w:val="both"/>
              <w:rPr>
                <w:rFonts w:ascii="Arial" w:hAnsi="Arial" w:cs="Arial"/>
                <w:sz w:val="22"/>
                <w:szCs w:val="22"/>
              </w:rPr>
            </w:pPr>
            <w:r>
              <w:rPr>
                <w:rFonts w:ascii="Arial" w:hAnsi="Arial" w:cs="Arial"/>
                <w:color w:val="000000" w:themeColor="text1"/>
                <w:sz w:val="22"/>
                <w:szCs w:val="22"/>
              </w:rPr>
              <w:t>Rękojmia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38975F1" w14:textId="0057459F" w:rsidR="00A96A07" w:rsidRPr="00A96A07" w:rsidRDefault="00A96A07" w:rsidP="00A96A07">
      <w:pPr>
        <w:autoSpaceDE w:val="0"/>
        <w:autoSpaceDN w:val="0"/>
        <w:adjustRightInd w:val="0"/>
        <w:jc w:val="both"/>
        <w:rPr>
          <w:rFonts w:ascii="Arial" w:hAnsi="Arial" w:cs="Arial"/>
          <w:sz w:val="22"/>
          <w:szCs w:val="22"/>
        </w:rPr>
      </w:pPr>
      <w:r w:rsidRPr="00A96A07">
        <w:rPr>
          <w:rFonts w:ascii="Arial" w:hAnsi="Arial" w:cs="Arial"/>
          <w:sz w:val="22"/>
          <w:szCs w:val="22"/>
        </w:rPr>
        <w:t xml:space="preserve">II  Kryterium: - </w:t>
      </w:r>
      <w:r w:rsidR="00181270">
        <w:rPr>
          <w:rFonts w:ascii="Arial" w:hAnsi="Arial" w:cs="Arial"/>
          <w:color w:val="000000" w:themeColor="text1"/>
          <w:sz w:val="22"/>
          <w:szCs w:val="22"/>
        </w:rPr>
        <w:t>Rękojmia – 40%</w:t>
      </w:r>
      <w:r w:rsidRPr="00A96A07">
        <w:rPr>
          <w:rFonts w:ascii="Arial" w:hAnsi="Arial" w:cs="Arial"/>
          <w:color w:val="000000" w:themeColor="text1"/>
          <w:sz w:val="22"/>
          <w:szCs w:val="22"/>
        </w:rPr>
        <w:t xml:space="preserve"> </w:t>
      </w:r>
    </w:p>
    <w:p w14:paraId="005E6A90" w14:textId="77777777" w:rsidR="00181270" w:rsidRPr="00181270" w:rsidRDefault="00181270" w:rsidP="00181270">
      <w:pPr>
        <w:jc w:val="both"/>
        <w:rPr>
          <w:rFonts w:ascii="Arial" w:hAnsi="Arial" w:cs="Arial"/>
          <w:bCs/>
          <w:sz w:val="22"/>
          <w:szCs w:val="22"/>
        </w:rPr>
      </w:pPr>
      <w:r w:rsidRPr="00181270">
        <w:rPr>
          <w:rFonts w:ascii="Arial" w:hAnsi="Arial" w:cs="Arial"/>
          <w:bCs/>
          <w:sz w:val="22"/>
          <w:szCs w:val="22"/>
        </w:rPr>
        <w:t>Punktacja za wydłużenie okresu rękojmi do 60 miesięcy od daty odebrania produktu.</w:t>
      </w:r>
    </w:p>
    <w:p w14:paraId="412ABF00" w14:textId="77777777" w:rsidR="00181270" w:rsidRPr="00181270" w:rsidRDefault="00181270" w:rsidP="00181270">
      <w:pPr>
        <w:jc w:val="both"/>
        <w:rPr>
          <w:rFonts w:ascii="Arial" w:hAnsi="Arial" w:cs="Arial"/>
          <w:bCs/>
          <w:sz w:val="22"/>
          <w:szCs w:val="22"/>
        </w:rPr>
      </w:pPr>
      <w:r w:rsidRPr="00181270">
        <w:rPr>
          <w:rFonts w:ascii="Arial" w:hAnsi="Arial" w:cs="Arial"/>
          <w:bCs/>
          <w:sz w:val="22"/>
          <w:szCs w:val="22"/>
        </w:rPr>
        <w:t>Wykonawca, w złożonej ofercie zadeklaruje, czy zobowiązuje się do wydłużenia czasu rękojmi na wykonany produkt do 60 miesięcy od daty podpisania protokołu odbioru:</w:t>
      </w:r>
    </w:p>
    <w:p w14:paraId="1FEE2EAE" w14:textId="77777777" w:rsidR="00181270" w:rsidRPr="00181270" w:rsidRDefault="00181270" w:rsidP="00181270">
      <w:pPr>
        <w:jc w:val="both"/>
        <w:rPr>
          <w:rFonts w:ascii="Arial" w:hAnsi="Arial" w:cs="Arial"/>
          <w:bCs/>
          <w:sz w:val="22"/>
          <w:szCs w:val="22"/>
        </w:rPr>
      </w:pPr>
      <w:r w:rsidRPr="00181270">
        <w:rPr>
          <w:rFonts w:ascii="Arial" w:hAnsi="Arial" w:cs="Arial"/>
          <w:bCs/>
          <w:sz w:val="22"/>
          <w:szCs w:val="22"/>
        </w:rPr>
        <w:t>Jeżeli TAK Pp = 40 punktów</w:t>
      </w:r>
    </w:p>
    <w:p w14:paraId="0EA9B8B1" w14:textId="0F819C9C" w:rsidR="00AB7DAF" w:rsidRDefault="00181270" w:rsidP="00181270">
      <w:pPr>
        <w:jc w:val="both"/>
        <w:rPr>
          <w:rFonts w:ascii="Arial" w:hAnsi="Arial" w:cs="Arial"/>
          <w:bCs/>
          <w:sz w:val="22"/>
          <w:szCs w:val="22"/>
        </w:rPr>
      </w:pPr>
      <w:r w:rsidRPr="00181270">
        <w:rPr>
          <w:rFonts w:ascii="Arial" w:hAnsi="Arial" w:cs="Arial"/>
          <w:bCs/>
          <w:sz w:val="22"/>
          <w:szCs w:val="22"/>
        </w:rPr>
        <w:t>Jeżeli NIE  Pp = 0 punktów</w:t>
      </w:r>
    </w:p>
    <w:p w14:paraId="1409987D" w14:textId="77777777" w:rsidR="00181270" w:rsidRDefault="00181270" w:rsidP="00181270">
      <w:pPr>
        <w:jc w:val="both"/>
        <w:rPr>
          <w:rFonts w:ascii="Arial" w:hAnsi="Arial" w:cs="Arial"/>
          <w:b/>
          <w:sz w:val="22"/>
          <w:szCs w:val="22"/>
        </w:rPr>
      </w:pPr>
    </w:p>
    <w:p w14:paraId="799DAB3F" w14:textId="77777777" w:rsidR="00DD09AE" w:rsidRPr="003A65B1" w:rsidRDefault="00DD09AE" w:rsidP="00181270">
      <w:pPr>
        <w:jc w:val="both"/>
        <w:rPr>
          <w:rFonts w:ascii="Arial" w:hAnsi="Arial" w:cs="Arial"/>
          <w:b/>
          <w:sz w:val="22"/>
          <w:szCs w:val="22"/>
        </w:rPr>
      </w:pPr>
    </w:p>
    <w:p w14:paraId="57277A78" w14:textId="29ACDBE7" w:rsidR="001B7DDA" w:rsidRPr="001B7DDA"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181270">
        <w:rPr>
          <w:rFonts w:ascii="Arial" w:hAnsi="Arial" w:cs="Arial"/>
          <w:b/>
          <w:sz w:val="22"/>
          <w:szCs w:val="22"/>
        </w:rPr>
        <w:t>Rękojmia</w:t>
      </w:r>
    </w:p>
    <w:p w14:paraId="34D95F7B" w14:textId="77777777" w:rsidR="00A96A07" w:rsidRPr="003A65B1" w:rsidRDefault="00A96A07" w:rsidP="003A65B1">
      <w:pPr>
        <w:tabs>
          <w:tab w:val="left" w:pos="284"/>
        </w:tabs>
        <w:spacing w:line="271" w:lineRule="auto"/>
        <w:jc w:val="both"/>
        <w:rPr>
          <w:rFonts w:ascii="Arial" w:hAnsi="Arial" w:cs="Arial"/>
          <w:b/>
          <w:sz w:val="22"/>
          <w:szCs w:val="22"/>
        </w:rPr>
      </w:pPr>
    </w:p>
    <w:p w14:paraId="135CB382" w14:textId="62FB5C20"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ED2498">
        <w:rPr>
          <w:rFonts w:ascii="Arial" w:hAnsi="Arial" w:cs="Arial"/>
          <w:b/>
          <w:bCs/>
          <w:color w:val="000000" w:themeColor="text1"/>
          <w:sz w:val="22"/>
          <w:szCs w:val="22"/>
        </w:rPr>
        <w:t>Rękojmię</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7C0AAE26" w14:textId="77777777" w:rsidR="00DD09AE" w:rsidRPr="003A65B1" w:rsidRDefault="00DD09AE" w:rsidP="003A65B1">
      <w:pPr>
        <w:spacing w:line="271" w:lineRule="auto"/>
        <w:ind w:right="-108"/>
        <w:jc w:val="both"/>
        <w:rPr>
          <w:rFonts w:ascii="Arial" w:hAnsi="Arial" w:cs="Arial"/>
          <w:sz w:val="22"/>
          <w:szCs w:val="22"/>
        </w:rPr>
      </w:pPr>
    </w:p>
    <w:p w14:paraId="1BD66BB8" w14:textId="7FE82B90" w:rsidR="00660A68" w:rsidRPr="003A65B1" w:rsidRDefault="00660A68"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7B4FFBD9"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1)</w:t>
      </w:r>
      <w:r w:rsidRPr="00ED2498">
        <w:rPr>
          <w:rFonts w:ascii="Arial" w:hAnsi="Arial" w:cs="Arial"/>
          <w:sz w:val="22"/>
          <w:szCs w:val="22"/>
        </w:rPr>
        <w:tab/>
        <w:t>Od Wykonawcy, którego oferta zostanie wybrana jako najkorzystniejsza, wymagane będzie wniesienie, przed zawarciem umowy, zabezpieczenia należytego wykonania umowy w wysokości 5 % ceny całkowitej (brutto) podanej w ofercie za wykonanie całości przedmiotu zamówienia. Zabezpieczenie służy pokryciu roszczeń z tytułu niewykonania lub nienależytego wykonania umowy.</w:t>
      </w:r>
    </w:p>
    <w:p w14:paraId="467D9C35"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2)</w:t>
      </w:r>
      <w:r w:rsidRPr="00ED2498">
        <w:rPr>
          <w:rFonts w:ascii="Arial" w:hAnsi="Arial" w:cs="Arial"/>
          <w:sz w:val="22"/>
          <w:szCs w:val="22"/>
        </w:rPr>
        <w:tab/>
        <w:t>Zabezpieczenie należytego wykonania umowy może być wnoszone według wyboru wykonawcy w jednej lub w kilku formach wskazanych w art. 450 ust. 1 ustawy Pzp tj.:</w:t>
      </w:r>
    </w:p>
    <w:p w14:paraId="5BDE7824"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pieniądzu;</w:t>
      </w:r>
    </w:p>
    <w:p w14:paraId="00B3E396"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poręczeniach bankowych lub poręczeniach spółdzielczej kasy oszczędnościowo-kredytowej, z tym że zobowiązanie kasy jest zawsze zobowiązaniem pieniężnym;</w:t>
      </w:r>
    </w:p>
    <w:p w14:paraId="102E9131"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gwarancjach bankowych;</w:t>
      </w:r>
    </w:p>
    <w:p w14:paraId="6584B1E8"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gwarancjach ubezpieczeniowych;</w:t>
      </w:r>
    </w:p>
    <w:p w14:paraId="2EAA03F6"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poręczeniach udzielanych przez podmioty, o których mowa w art. 6b ust. 5 pkt 2 ustawy z 9 listopada 2000 r. o utworzeniu Polskiej Agencji Rozwoju Przedsiębiorczości.</w:t>
      </w:r>
    </w:p>
    <w:p w14:paraId="4B66BB19"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3)</w:t>
      </w:r>
      <w:r w:rsidRPr="00ED2498">
        <w:rPr>
          <w:rFonts w:ascii="Arial" w:hAnsi="Arial" w:cs="Arial"/>
          <w:sz w:val="22"/>
          <w:szCs w:val="22"/>
        </w:rPr>
        <w:tab/>
        <w:t>Zamawiający nie wyraża zgody na wniesienie zabezpieczenia w formach wskazanych w art. 450 ust. 2 ustawy Pzp.</w:t>
      </w:r>
    </w:p>
    <w:p w14:paraId="3F2499E7"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4)</w:t>
      </w:r>
      <w:r w:rsidRPr="00ED2498">
        <w:rPr>
          <w:rFonts w:ascii="Arial" w:hAnsi="Arial" w:cs="Arial"/>
          <w:sz w:val="22"/>
          <w:szCs w:val="22"/>
        </w:rPr>
        <w:tab/>
        <w:t>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7A311B5D"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lastRenderedPageBreak/>
        <w:t>5)</w:t>
      </w:r>
      <w:r w:rsidRPr="00ED2498">
        <w:rPr>
          <w:rFonts w:ascii="Arial" w:hAnsi="Arial" w:cs="Arial"/>
          <w:sz w:val="22"/>
          <w:szCs w:val="22"/>
        </w:rPr>
        <w:tab/>
        <w:t>Do zmiany formy zabezpieczenia w trakcie realizacji umowy stosuje się art. 451 ustawy Pzp.</w:t>
      </w:r>
    </w:p>
    <w:p w14:paraId="48F3C6EE"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6)</w:t>
      </w:r>
      <w:r w:rsidRPr="00ED2498">
        <w:rPr>
          <w:rFonts w:ascii="Arial" w:hAnsi="Arial" w:cs="Arial"/>
          <w:sz w:val="22"/>
          <w:szCs w:val="22"/>
        </w:rPr>
        <w:tab/>
        <w:t>Zamawiający zwróci zabezpieczenie w następujących terminach:</w:t>
      </w:r>
    </w:p>
    <w:p w14:paraId="2046374E"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- 80% wniesionego zabezpieczenia wykonania zostanie zwrócone w terminie 30 dni od daty uzyskania pozytywnego odbioru przekazanych wyników prac;</w:t>
      </w:r>
    </w:p>
    <w:p w14:paraId="60B24718" w14:textId="77777777" w:rsid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- 20 % wniesionego zabezpieczenia wykonania zostanie zwrócone w terminie 30 dni od dnia ostatecznego zasilenia powiatowej bazy danych mapy zasadniczej dla opracowywanej jednostki.</w:t>
      </w:r>
    </w:p>
    <w:p w14:paraId="428C3DED" w14:textId="455C1778"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7)</w:t>
      </w:r>
      <w:r w:rsidRPr="00ED2498">
        <w:rPr>
          <w:rFonts w:ascii="Arial" w:hAnsi="Arial" w:cs="Arial"/>
          <w:sz w:val="22"/>
          <w:szCs w:val="22"/>
        </w:rPr>
        <w:tab/>
        <w:t xml:space="preserve">Zabezpieczenie wnoszone w pieniądzu powinno zostać wpłacone przelewem na rachunek bankowy zamawiającego w banku PKO BP numer rachunku: 24 1020 1042 0000 8102 0016 6942 tytuł przelewu odpowiednio: </w:t>
      </w:r>
      <w:r w:rsidR="0092296D" w:rsidRPr="0092296D">
        <w:rPr>
          <w:rFonts w:ascii="Arial" w:hAnsi="Arial" w:cs="Arial"/>
          <w:sz w:val="22"/>
          <w:szCs w:val="22"/>
        </w:rPr>
        <w:t>Przetworzenie mapy glebowo-rolniczej do postaci wektorowej i utworzeniu numerycznej mapy gleb chronionych dla obszaru gminy Tłuszcz</w:t>
      </w:r>
      <w:r w:rsidRPr="00ED2498">
        <w:rPr>
          <w:rFonts w:ascii="Arial" w:hAnsi="Arial" w:cs="Arial"/>
          <w:sz w:val="22"/>
          <w:szCs w:val="22"/>
        </w:rPr>
        <w:t>.</w:t>
      </w:r>
    </w:p>
    <w:p w14:paraId="19308391"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8)</w:t>
      </w:r>
      <w:r w:rsidRPr="00ED2498">
        <w:rPr>
          <w:rFonts w:ascii="Arial" w:hAnsi="Arial" w:cs="Arial"/>
          <w:sz w:val="22"/>
          <w:szCs w:val="22"/>
        </w:rPr>
        <w:tab/>
        <w:t>Zabezpieczenie wnoszone w formie innej niż w pieniądzu powinno być dostarczone w formie oryginału, przez wykonawcę do siedziby zamawiającego, najpóźniej w dniu podpisania umowy – do chwili jej podpisania.</w:t>
      </w:r>
    </w:p>
    <w:p w14:paraId="75341CAD"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9)</w:t>
      </w:r>
      <w:r w:rsidRPr="00ED2498">
        <w:rPr>
          <w:rFonts w:ascii="Arial" w:hAnsi="Arial" w:cs="Arial"/>
          <w:sz w:val="22"/>
          <w:szCs w:val="22"/>
        </w:rPr>
        <w:tab/>
        <w:t>Treść oświadczenia zawartego w gwarancji lub w poręczeniu musi zostać zaakceptowana przez zamawiającego przed podpisaniem umowy.</w:t>
      </w:r>
    </w:p>
    <w:p w14:paraId="6B3D123B"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10)</w:t>
      </w:r>
      <w:r w:rsidRPr="00ED2498">
        <w:rPr>
          <w:rFonts w:ascii="Arial" w:hAnsi="Arial" w:cs="Arial"/>
          <w:sz w:val="22"/>
          <w:szCs w:val="22"/>
        </w:rPr>
        <w:tab/>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0F1452A"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11)</w:t>
      </w:r>
      <w:r w:rsidRPr="00ED2498">
        <w:rPr>
          <w:rFonts w:ascii="Arial" w:hAnsi="Arial" w:cs="Arial"/>
          <w:sz w:val="22"/>
          <w:szCs w:val="22"/>
        </w:rPr>
        <w:tab/>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2F72D1B"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12)</w:t>
      </w:r>
      <w:r w:rsidRPr="00ED2498">
        <w:rPr>
          <w:rFonts w:ascii="Arial" w:hAnsi="Arial" w:cs="Arial"/>
          <w:sz w:val="22"/>
          <w:szCs w:val="22"/>
        </w:rPr>
        <w:tab/>
        <w:t xml:space="preserve"> Wypłata, o której mowa w pkt 11, następuje nie później niż w ostatnim dniu ważności dotychczasowego zabezpieczenia.  </w:t>
      </w:r>
    </w:p>
    <w:p w14:paraId="3F8A3E46"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13)</w:t>
      </w:r>
      <w:r w:rsidRPr="00ED2498">
        <w:rPr>
          <w:rFonts w:ascii="Arial" w:hAnsi="Arial" w:cs="Arial"/>
          <w:sz w:val="22"/>
          <w:szCs w:val="22"/>
        </w:rPr>
        <w:tab/>
        <w:t xml:space="preserve"> Z treści gwarancji lub poręczenia musi jednocześnie wynikać:</w:t>
      </w:r>
    </w:p>
    <w:p w14:paraId="3583D8A0"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w:t>
      </w:r>
      <w:r w:rsidRPr="00ED2498">
        <w:rPr>
          <w:rFonts w:ascii="Arial" w:hAnsi="Arial" w:cs="Arial"/>
          <w:sz w:val="22"/>
          <w:szCs w:val="22"/>
        </w:rPr>
        <w:tab/>
        <w:t xml:space="preserve">nazwa zleceniodawcy (wykonawcy), beneficjenta gwarancji lub poręczenia (zamawiającego), gwaranta lub poręczyciela (podmiotu udzielającego gwarancji lub poręczenia) oraz adresy ich siedzib, </w:t>
      </w:r>
    </w:p>
    <w:p w14:paraId="1E1A39C2"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w:t>
      </w:r>
      <w:r w:rsidRPr="00ED2498">
        <w:rPr>
          <w:rFonts w:ascii="Arial" w:hAnsi="Arial" w:cs="Arial"/>
          <w:sz w:val="22"/>
          <w:szCs w:val="22"/>
        </w:rPr>
        <w:tab/>
        <w:t>określenie wierzytelności, która ma być zabezpieczona gwarancją lub poręczeniem,</w:t>
      </w:r>
    </w:p>
    <w:p w14:paraId="6F2693D3"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w:t>
      </w:r>
      <w:r w:rsidRPr="00ED2498">
        <w:rPr>
          <w:rFonts w:ascii="Arial" w:hAnsi="Arial" w:cs="Arial"/>
          <w:sz w:val="22"/>
          <w:szCs w:val="22"/>
        </w:rPr>
        <w:tab/>
        <w:t>kwota gwarancji lub poręczenia,</w:t>
      </w:r>
    </w:p>
    <w:p w14:paraId="36020961"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w:t>
      </w:r>
      <w:r w:rsidRPr="00ED2498">
        <w:rPr>
          <w:rFonts w:ascii="Arial" w:hAnsi="Arial" w:cs="Arial"/>
          <w:sz w:val="22"/>
          <w:szCs w:val="22"/>
        </w:rPr>
        <w:tab/>
        <w:t>termin ważności gwarancji lub poręczenia, obejmujący cały okres wykonania zamówienia, począwszy co najmniej od dnia wyznaczonego na dzień zawarcia umowy, z zastrzeżeniem pkt 10 powyżej,</w:t>
      </w:r>
    </w:p>
    <w:p w14:paraId="072E8E4E" w14:textId="77777777" w:rsidR="00ED2498" w:rsidRPr="00ED2498"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w:t>
      </w:r>
      <w:r w:rsidRPr="00ED2498">
        <w:rPr>
          <w:rFonts w:ascii="Arial" w:hAnsi="Arial" w:cs="Arial"/>
          <w:sz w:val="22"/>
          <w:szCs w:val="22"/>
        </w:rPr>
        <w:tab/>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8FA0B71" w14:textId="2016056E" w:rsidR="00805A04" w:rsidRDefault="00ED2498" w:rsidP="00ED2498">
      <w:pPr>
        <w:spacing w:line="271" w:lineRule="auto"/>
        <w:ind w:right="-108"/>
        <w:jc w:val="both"/>
        <w:rPr>
          <w:rFonts w:ascii="Arial" w:hAnsi="Arial" w:cs="Arial"/>
          <w:sz w:val="22"/>
          <w:szCs w:val="22"/>
        </w:rPr>
      </w:pPr>
      <w:r w:rsidRPr="00ED2498">
        <w:rPr>
          <w:rFonts w:ascii="Arial" w:hAnsi="Arial" w:cs="Arial"/>
          <w:sz w:val="22"/>
          <w:szCs w:val="22"/>
        </w:rPr>
        <w:t>-</w:t>
      </w:r>
      <w:r w:rsidRPr="00ED2498">
        <w:rPr>
          <w:rFonts w:ascii="Arial" w:hAnsi="Arial" w:cs="Arial"/>
          <w:sz w:val="22"/>
          <w:szCs w:val="22"/>
        </w:rPr>
        <w:tab/>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77565E3C" w14:textId="77777777" w:rsidR="00ED2498" w:rsidRPr="003A65B1" w:rsidRDefault="00ED2498" w:rsidP="00ED2498">
      <w:pPr>
        <w:spacing w:line="271" w:lineRule="auto"/>
        <w:ind w:right="-108"/>
        <w:jc w:val="both"/>
        <w:rPr>
          <w:rFonts w:ascii="Arial" w:hAnsi="Arial" w:cs="Arial"/>
          <w:sz w:val="22"/>
          <w:szCs w:val="22"/>
        </w:rPr>
      </w:pPr>
    </w:p>
    <w:p w14:paraId="0B45D72B" w14:textId="1E12874B" w:rsidR="009615B1" w:rsidRDefault="002C37E6" w:rsidP="00A02C7A">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0E63926D" w14:textId="77777777" w:rsidR="00DD09AE" w:rsidRPr="003A65B1" w:rsidRDefault="00DD09AE" w:rsidP="00DD09AE">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26A66DFD" w14:textId="2AB435FA" w:rsidR="00DD09AE" w:rsidRPr="003977AF" w:rsidRDefault="00DB1A25" w:rsidP="003977AF">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A02C7A">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02C7A">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3D19B9EA" w:rsidR="00DB1A25" w:rsidRPr="006B2B53"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037EB3D5" w14:textId="77777777" w:rsidR="00DD09AE" w:rsidRDefault="00DD09AE" w:rsidP="003A65B1">
      <w:pPr>
        <w:spacing w:line="271" w:lineRule="auto"/>
        <w:ind w:right="-108"/>
        <w:jc w:val="both"/>
        <w:rPr>
          <w:rFonts w:ascii="Arial" w:hAnsi="Arial" w:cs="Arial"/>
          <w:sz w:val="22"/>
          <w:szCs w:val="22"/>
        </w:rPr>
      </w:pPr>
    </w:p>
    <w:p w14:paraId="7116819B" w14:textId="77777777" w:rsidR="00DD09AE" w:rsidRDefault="00DD09AE" w:rsidP="003A65B1">
      <w:pPr>
        <w:spacing w:line="271" w:lineRule="auto"/>
        <w:ind w:right="-108"/>
        <w:jc w:val="both"/>
        <w:rPr>
          <w:rFonts w:ascii="Arial" w:hAnsi="Arial" w:cs="Arial"/>
          <w:sz w:val="22"/>
          <w:szCs w:val="22"/>
        </w:rPr>
      </w:pPr>
    </w:p>
    <w:p w14:paraId="13B15865" w14:textId="2EC5B0A5" w:rsidR="00D4155E" w:rsidRPr="006B2B53"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3CAEFAA4" w14:textId="77777777" w:rsidR="00DD09AE" w:rsidRDefault="00DD09AE" w:rsidP="003A65B1">
      <w:pPr>
        <w:widowControl w:val="0"/>
        <w:snapToGrid w:val="0"/>
        <w:spacing w:line="271" w:lineRule="auto"/>
        <w:jc w:val="both"/>
        <w:rPr>
          <w:rFonts w:ascii="Arial" w:hAnsi="Arial" w:cs="Arial"/>
          <w:b/>
          <w:sz w:val="22"/>
          <w:szCs w:val="22"/>
        </w:rPr>
      </w:pPr>
    </w:p>
    <w:p w14:paraId="60E31184" w14:textId="77777777" w:rsidR="00DD09AE" w:rsidRDefault="00DD09AE" w:rsidP="003A65B1">
      <w:pPr>
        <w:widowControl w:val="0"/>
        <w:snapToGrid w:val="0"/>
        <w:spacing w:line="271" w:lineRule="auto"/>
        <w:jc w:val="both"/>
        <w:rPr>
          <w:rFonts w:ascii="Arial" w:hAnsi="Arial" w:cs="Arial"/>
          <w:b/>
          <w:sz w:val="22"/>
          <w:szCs w:val="22"/>
        </w:rPr>
      </w:pPr>
    </w:p>
    <w:p w14:paraId="32BE338C" w14:textId="77777777" w:rsidR="00DD09AE" w:rsidRDefault="00DD09AE" w:rsidP="003A65B1">
      <w:pPr>
        <w:widowControl w:val="0"/>
        <w:snapToGrid w:val="0"/>
        <w:spacing w:line="271" w:lineRule="auto"/>
        <w:jc w:val="both"/>
        <w:rPr>
          <w:rFonts w:ascii="Arial" w:hAnsi="Arial" w:cs="Arial"/>
          <w:b/>
          <w:sz w:val="22"/>
          <w:szCs w:val="22"/>
        </w:rPr>
      </w:pPr>
    </w:p>
    <w:p w14:paraId="495A6D14" w14:textId="0223CEB9" w:rsidR="00C5791B" w:rsidRDefault="006B2B53" w:rsidP="003A65B1">
      <w:pPr>
        <w:widowControl w:val="0"/>
        <w:snapToGrid w:val="0"/>
        <w:spacing w:line="271" w:lineRule="auto"/>
        <w:jc w:val="both"/>
        <w:rPr>
          <w:rFonts w:ascii="Arial" w:hAnsi="Arial" w:cs="Arial"/>
          <w:b/>
          <w:sz w:val="22"/>
          <w:szCs w:val="22"/>
        </w:rPr>
      </w:pPr>
      <w:r>
        <w:rPr>
          <w:rFonts w:ascii="Arial" w:hAnsi="Arial" w:cs="Arial"/>
          <w:b/>
          <w:sz w:val="22"/>
          <w:szCs w:val="22"/>
        </w:rPr>
        <w:t>E</w:t>
      </w:r>
      <w:r w:rsidR="00B53165">
        <w:rPr>
          <w:rFonts w:ascii="Arial" w:hAnsi="Arial" w:cs="Arial"/>
          <w:b/>
          <w:sz w:val="22"/>
          <w:szCs w:val="22"/>
        </w:rPr>
        <w:t>wentualne zmiany umowy:</w:t>
      </w:r>
    </w:p>
    <w:p w14:paraId="0E576A20" w14:textId="3139E516" w:rsidR="00744C85" w:rsidRDefault="00744C85" w:rsidP="00794D6B">
      <w:pPr>
        <w:pStyle w:val="pkt"/>
        <w:spacing w:before="0" w:after="0" w:line="240" w:lineRule="auto"/>
        <w:ind w:left="0" w:firstLine="0"/>
        <w:rPr>
          <w:rFonts w:ascii="Arial" w:hAnsi="Arial" w:cs="Arial"/>
          <w:sz w:val="22"/>
          <w:szCs w:val="22"/>
        </w:rPr>
      </w:pPr>
      <w:r>
        <w:rPr>
          <w:rFonts w:ascii="Arial" w:hAnsi="Arial" w:cs="Arial"/>
          <w:sz w:val="22"/>
          <w:szCs w:val="22"/>
        </w:rPr>
        <w:t>Nie dotyczy.</w:t>
      </w: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2C90A0BA" w14:textId="77777777" w:rsidR="00744C85" w:rsidRDefault="00744C85" w:rsidP="006B2B53">
      <w:pPr>
        <w:pStyle w:val="pkt"/>
        <w:spacing w:before="0" w:after="0" w:line="240" w:lineRule="auto"/>
        <w:ind w:left="0" w:firstLine="0"/>
        <w:rPr>
          <w:rFonts w:ascii="Arial" w:hAnsi="Arial" w:cs="Arial"/>
          <w:sz w:val="22"/>
          <w:szCs w:val="22"/>
        </w:rPr>
      </w:pPr>
    </w:p>
    <w:p w14:paraId="6A16A944" w14:textId="1C6A1411"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6C794BF2" w14:textId="79118BA2" w:rsidR="00495D2D" w:rsidRPr="006B2B53" w:rsidRDefault="00794D6B" w:rsidP="006B2B53">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64E52330"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6D7E4FE8"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3AC8F08A"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7E0323CB"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4AC4AEFC"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3D3BD148"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1EFAB26F"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09A4FFA0"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0DF6A9FB"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1E9450DC"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75BA3127"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2EF41B32"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2D7E838E"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5F0E31F7" w14:textId="77777777" w:rsidR="00ED2498" w:rsidRDefault="00ED2498" w:rsidP="00795758">
      <w:pPr>
        <w:widowControl w:val="0"/>
        <w:tabs>
          <w:tab w:val="left" w:pos="708"/>
        </w:tabs>
        <w:spacing w:line="271" w:lineRule="auto"/>
        <w:ind w:left="57" w:right="-530"/>
        <w:jc w:val="right"/>
        <w:rPr>
          <w:rFonts w:ascii="Arial" w:hAnsi="Arial" w:cs="Arial"/>
          <w:sz w:val="22"/>
          <w:szCs w:val="22"/>
        </w:rPr>
      </w:pPr>
    </w:p>
    <w:p w14:paraId="4C73A45D" w14:textId="77777777" w:rsidR="00DD09AE" w:rsidRDefault="00DD09AE" w:rsidP="00795758">
      <w:pPr>
        <w:widowControl w:val="0"/>
        <w:tabs>
          <w:tab w:val="left" w:pos="708"/>
        </w:tabs>
        <w:spacing w:line="271" w:lineRule="auto"/>
        <w:ind w:left="57" w:right="-530"/>
        <w:jc w:val="right"/>
        <w:rPr>
          <w:rFonts w:ascii="Arial" w:hAnsi="Arial" w:cs="Arial"/>
          <w:sz w:val="22"/>
          <w:szCs w:val="22"/>
        </w:rPr>
      </w:pPr>
    </w:p>
    <w:p w14:paraId="33643477" w14:textId="77777777" w:rsidR="00DD09AE" w:rsidRDefault="00DD09AE" w:rsidP="00795758">
      <w:pPr>
        <w:widowControl w:val="0"/>
        <w:tabs>
          <w:tab w:val="left" w:pos="708"/>
        </w:tabs>
        <w:spacing w:line="271" w:lineRule="auto"/>
        <w:ind w:left="57" w:right="-530"/>
        <w:jc w:val="right"/>
        <w:rPr>
          <w:rFonts w:ascii="Arial" w:hAnsi="Arial" w:cs="Arial"/>
          <w:sz w:val="22"/>
          <w:szCs w:val="22"/>
        </w:rPr>
      </w:pPr>
    </w:p>
    <w:p w14:paraId="2403626B" w14:textId="77777777" w:rsidR="00DD09AE" w:rsidRDefault="00DD09AE" w:rsidP="00795758">
      <w:pPr>
        <w:widowControl w:val="0"/>
        <w:tabs>
          <w:tab w:val="left" w:pos="708"/>
        </w:tabs>
        <w:spacing w:line="271" w:lineRule="auto"/>
        <w:ind w:left="57" w:right="-530"/>
        <w:jc w:val="right"/>
        <w:rPr>
          <w:rFonts w:ascii="Arial" w:hAnsi="Arial" w:cs="Arial"/>
          <w:sz w:val="22"/>
          <w:szCs w:val="22"/>
        </w:rPr>
      </w:pPr>
    </w:p>
    <w:p w14:paraId="206278BE" w14:textId="77777777" w:rsidR="00DD09AE" w:rsidRDefault="00DD09AE" w:rsidP="00795758">
      <w:pPr>
        <w:widowControl w:val="0"/>
        <w:tabs>
          <w:tab w:val="left" w:pos="708"/>
        </w:tabs>
        <w:spacing w:line="271" w:lineRule="auto"/>
        <w:ind w:left="57" w:right="-530"/>
        <w:jc w:val="right"/>
        <w:rPr>
          <w:rFonts w:ascii="Arial" w:hAnsi="Arial" w:cs="Arial"/>
          <w:sz w:val="22"/>
          <w:szCs w:val="22"/>
        </w:rPr>
      </w:pPr>
    </w:p>
    <w:p w14:paraId="3FC41A4F" w14:textId="77777777" w:rsidR="00DD09AE" w:rsidRDefault="00DD09AE" w:rsidP="00795758">
      <w:pPr>
        <w:widowControl w:val="0"/>
        <w:tabs>
          <w:tab w:val="left" w:pos="708"/>
        </w:tabs>
        <w:spacing w:line="271" w:lineRule="auto"/>
        <w:ind w:left="57" w:right="-530"/>
        <w:jc w:val="right"/>
        <w:rPr>
          <w:rFonts w:ascii="Arial" w:hAnsi="Arial" w:cs="Arial"/>
          <w:sz w:val="22"/>
          <w:szCs w:val="22"/>
        </w:rPr>
      </w:pPr>
    </w:p>
    <w:p w14:paraId="588F7A65" w14:textId="77777777" w:rsidR="00DD09AE" w:rsidRDefault="00DD09AE" w:rsidP="00795758">
      <w:pPr>
        <w:widowControl w:val="0"/>
        <w:tabs>
          <w:tab w:val="left" w:pos="708"/>
        </w:tabs>
        <w:spacing w:line="271" w:lineRule="auto"/>
        <w:ind w:left="57" w:right="-530"/>
        <w:jc w:val="right"/>
        <w:rPr>
          <w:rFonts w:ascii="Arial" w:hAnsi="Arial" w:cs="Arial"/>
          <w:sz w:val="22"/>
          <w:szCs w:val="22"/>
        </w:rPr>
      </w:pPr>
    </w:p>
    <w:p w14:paraId="539943D7" w14:textId="77777777" w:rsidR="00DD09AE" w:rsidRDefault="00DD09AE" w:rsidP="00DD09AE">
      <w:pPr>
        <w:widowControl w:val="0"/>
        <w:tabs>
          <w:tab w:val="left" w:pos="708"/>
        </w:tabs>
        <w:spacing w:line="271" w:lineRule="auto"/>
        <w:ind w:right="-530"/>
        <w:rPr>
          <w:rFonts w:ascii="Arial" w:hAnsi="Arial" w:cs="Arial"/>
          <w:sz w:val="22"/>
          <w:szCs w:val="22"/>
        </w:rPr>
      </w:pPr>
    </w:p>
    <w:p w14:paraId="76F31699" w14:textId="3E9FAE51"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lastRenderedPageBreak/>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0F6133B9" w14:textId="579233FA" w:rsidR="00795758" w:rsidRPr="00ED2498" w:rsidRDefault="00B82BF9" w:rsidP="00ED249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77AF">
        <w:rPr>
          <w:rFonts w:ascii="Arial" w:hAnsi="Arial" w:cs="Arial"/>
          <w:sz w:val="22"/>
          <w:szCs w:val="22"/>
        </w:rPr>
        <w:t>8</w:t>
      </w:r>
      <w:r w:rsidR="00565C81">
        <w:rPr>
          <w:rFonts w:ascii="Arial" w:hAnsi="Arial" w:cs="Arial"/>
          <w:sz w:val="22"/>
          <w:szCs w:val="22"/>
        </w:rPr>
        <w:t>3</w:t>
      </w:r>
      <w:r w:rsidR="008B678C">
        <w:rPr>
          <w:rFonts w:ascii="Arial" w:hAnsi="Arial" w:cs="Arial"/>
          <w:sz w:val="22"/>
          <w:szCs w:val="22"/>
        </w:rPr>
        <w:t>.2023</w:t>
      </w:r>
      <w:r w:rsidR="00ED2498">
        <w:rPr>
          <w:rFonts w:ascii="Arial" w:hAnsi="Arial" w:cs="Arial"/>
          <w:sz w:val="22"/>
          <w:szCs w:val="22"/>
        </w:rPr>
        <w:t xml:space="preserve">                                 </w:t>
      </w:r>
      <w:r w:rsidR="00795758"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B643A0" w:rsidRDefault="00795758" w:rsidP="00B643A0">
      <w:pPr>
        <w:suppressAutoHyphens/>
        <w:spacing w:line="271" w:lineRule="auto"/>
        <w:jc w:val="both"/>
        <w:rPr>
          <w:rFonts w:ascii="Arial" w:hAnsi="Arial" w:cs="Arial"/>
          <w:b/>
          <w:sz w:val="22"/>
          <w:szCs w:val="22"/>
          <w:lang w:eastAsia="ar-SA"/>
        </w:rPr>
      </w:pPr>
    </w:p>
    <w:p w14:paraId="2BE7D1CA" w14:textId="72FC31B9" w:rsidR="00F92366" w:rsidRPr="003E7867" w:rsidRDefault="00795758" w:rsidP="003E7867">
      <w:pPr>
        <w:pStyle w:val="Tekstpodstawowy"/>
        <w:jc w:val="both"/>
        <w:rPr>
          <w:rFonts w:ascii="Arial" w:hAnsi="Arial" w:cs="Arial"/>
          <w:b/>
          <w:sz w:val="22"/>
          <w:szCs w:val="22"/>
        </w:rPr>
      </w:pPr>
      <w:r w:rsidRPr="00B643A0">
        <w:rPr>
          <w:rFonts w:ascii="Arial" w:hAnsi="Arial" w:cs="Arial"/>
          <w:bCs/>
          <w:sz w:val="22"/>
          <w:szCs w:val="22"/>
        </w:rPr>
        <w:t xml:space="preserve">Nawiązując do ogłoszenia o zamówieniu w postępowaniu prowadzonym w trybie podstawowym na: </w:t>
      </w:r>
      <w:bookmarkStart w:id="3" w:name="_Hlk90368808"/>
      <w:r w:rsidR="00421142" w:rsidRPr="00421142">
        <w:rPr>
          <w:rFonts w:ascii="Arial" w:hAnsi="Arial" w:cs="Arial"/>
          <w:b/>
          <w:sz w:val="22"/>
          <w:szCs w:val="22"/>
        </w:rPr>
        <w:t>Przetworzenie mapy glebowo-rolniczej do postaci wektorowej i utworzeniu numerycznej mapy gleb chronionych dla obszaru gminy Tłuszcz</w:t>
      </w:r>
      <w:r w:rsidR="00B643A0">
        <w:rPr>
          <w:rFonts w:ascii="Arial" w:hAnsi="Arial" w:cs="Arial"/>
          <w:b/>
          <w:sz w:val="22"/>
          <w:szCs w:val="22"/>
        </w:rPr>
        <w:t>.</w:t>
      </w:r>
      <w:bookmarkEnd w:id="3"/>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2CED8601" w14:textId="729EEF99" w:rsidR="00795758" w:rsidRDefault="00795758" w:rsidP="003E7867">
      <w:pPr>
        <w:pStyle w:val="Akapitzlist"/>
        <w:numPr>
          <w:ilvl w:val="6"/>
          <w:numId w:val="30"/>
        </w:numPr>
        <w:tabs>
          <w:tab w:val="num" w:pos="1080"/>
        </w:tabs>
        <w:spacing w:line="271" w:lineRule="auto"/>
        <w:ind w:left="284"/>
        <w:jc w:val="both"/>
        <w:rPr>
          <w:rFonts w:ascii="Arial" w:hAnsi="Arial" w:cs="Arial"/>
          <w:b/>
          <w:sz w:val="22"/>
          <w:szCs w:val="22"/>
        </w:rPr>
      </w:pPr>
      <w:r w:rsidRPr="003E7867">
        <w:rPr>
          <w:rFonts w:ascii="Arial" w:hAnsi="Arial" w:cs="Arial"/>
          <w:b/>
          <w:sz w:val="22"/>
          <w:szCs w:val="22"/>
        </w:rPr>
        <w:t xml:space="preserve">Oferujemy realizację powyższego przedmiotu zamówienia, zgodnie z zapisami </w:t>
      </w:r>
    </w:p>
    <w:p w14:paraId="565AA476" w14:textId="77777777" w:rsidR="003E7867" w:rsidRPr="003E7867" w:rsidRDefault="003E7867" w:rsidP="003E7867">
      <w:pPr>
        <w:pStyle w:val="Akapitzlist"/>
        <w:spacing w:line="271" w:lineRule="auto"/>
        <w:ind w:left="284"/>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0EAE780"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5EBFF1FD" w14:textId="77777777" w:rsidR="003E7867" w:rsidRDefault="003E7867" w:rsidP="00795758">
      <w:pPr>
        <w:tabs>
          <w:tab w:val="left" w:pos="360"/>
        </w:tabs>
        <w:spacing w:line="271" w:lineRule="auto"/>
        <w:jc w:val="both"/>
        <w:rPr>
          <w:rFonts w:ascii="Arial" w:hAnsi="Arial" w:cs="Arial"/>
          <w:sz w:val="22"/>
          <w:szCs w:val="22"/>
        </w:rPr>
      </w:pPr>
    </w:p>
    <w:p w14:paraId="060E3CB3" w14:textId="4B1F84BC" w:rsidR="003E7867" w:rsidRPr="00ED2498" w:rsidRDefault="003E7867" w:rsidP="00ED2498">
      <w:pPr>
        <w:numPr>
          <w:ilvl w:val="0"/>
          <w:numId w:val="13"/>
        </w:numPr>
        <w:tabs>
          <w:tab w:val="left" w:pos="0"/>
        </w:tabs>
        <w:suppressAutoHyphens/>
        <w:spacing w:line="271" w:lineRule="auto"/>
        <w:ind w:left="0" w:firstLine="0"/>
        <w:jc w:val="both"/>
        <w:rPr>
          <w:rFonts w:ascii="Arial" w:hAnsi="Arial" w:cs="Arial"/>
          <w:sz w:val="22"/>
          <w:szCs w:val="22"/>
          <w:lang w:eastAsia="ar-SA"/>
        </w:rPr>
      </w:pPr>
      <w:r w:rsidRPr="00CF47AC">
        <w:rPr>
          <w:rFonts w:ascii="Arial" w:hAnsi="Arial" w:cs="Arial"/>
          <w:color w:val="00B050"/>
          <w:sz w:val="22"/>
          <w:szCs w:val="22"/>
          <w:lang w:eastAsia="ar-SA"/>
        </w:rPr>
        <w:t xml:space="preserve">Oświadczamy, że </w:t>
      </w:r>
      <w:r w:rsidR="00ED2498">
        <w:rPr>
          <w:rFonts w:ascii="Arial" w:hAnsi="Arial" w:cs="Arial"/>
          <w:color w:val="00B050"/>
          <w:sz w:val="22"/>
          <w:szCs w:val="22"/>
          <w:lang w:eastAsia="ar-SA"/>
        </w:rPr>
        <w:t>wydłużamy okres rękojmi do 60 miesięcy– TAK*/NIE*</w:t>
      </w:r>
    </w:p>
    <w:p w14:paraId="22CD5E3F" w14:textId="3BA5991F" w:rsidR="00ED2498" w:rsidRPr="00ED2498" w:rsidRDefault="00ED2498" w:rsidP="00ED2498">
      <w:pPr>
        <w:tabs>
          <w:tab w:val="left" w:pos="0"/>
        </w:tabs>
        <w:suppressAutoHyphens/>
        <w:spacing w:line="271" w:lineRule="auto"/>
        <w:jc w:val="both"/>
        <w:rPr>
          <w:rFonts w:ascii="Arial" w:hAnsi="Arial" w:cs="Arial"/>
          <w:sz w:val="20"/>
          <w:szCs w:val="20"/>
          <w:lang w:eastAsia="ar-SA"/>
        </w:rPr>
      </w:pPr>
      <w:r w:rsidRPr="00ED2498">
        <w:rPr>
          <w:rFonts w:ascii="Arial" w:hAnsi="Arial" w:cs="Arial"/>
          <w:sz w:val="20"/>
          <w:szCs w:val="20"/>
          <w:lang w:eastAsia="ar-SA"/>
        </w:rPr>
        <w:t xml:space="preserve">*niewłaściwe skreślić. W przypadku nie podania wartości zamawiający uzna, że Wykonawca nie wydłuży okresu </w:t>
      </w:r>
      <w:r>
        <w:rPr>
          <w:rFonts w:ascii="Arial" w:hAnsi="Arial" w:cs="Arial"/>
          <w:sz w:val="20"/>
          <w:szCs w:val="20"/>
          <w:lang w:eastAsia="ar-SA"/>
        </w:rPr>
        <w:t>rękojmi</w:t>
      </w:r>
      <w:r w:rsidRPr="00ED2498">
        <w:rPr>
          <w:rFonts w:ascii="Arial" w:hAnsi="Arial" w:cs="Arial"/>
          <w:sz w:val="20"/>
          <w:szCs w:val="20"/>
          <w:lang w:eastAsia="ar-SA"/>
        </w:rPr>
        <w:t>.</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51A8D6E5" w14:textId="21443DE9" w:rsidR="009E3474" w:rsidRPr="00ED2498" w:rsidRDefault="009B4EE8" w:rsidP="003E7867">
      <w:pPr>
        <w:pStyle w:val="Akapitzlist"/>
        <w:numPr>
          <w:ilvl w:val="0"/>
          <w:numId w:val="13"/>
        </w:numPr>
        <w:tabs>
          <w:tab w:val="left" w:pos="360"/>
        </w:tabs>
        <w:suppressAutoHyphens/>
        <w:spacing w:line="271" w:lineRule="auto"/>
        <w:jc w:val="both"/>
        <w:rPr>
          <w:rFonts w:ascii="Arial" w:hAnsi="Arial" w:cs="Arial"/>
          <w:sz w:val="18"/>
          <w:szCs w:val="18"/>
          <w:lang w:eastAsia="ar-SA"/>
        </w:rPr>
      </w:pPr>
      <w:r w:rsidRPr="003E7867">
        <w:rPr>
          <w:rFonts w:ascii="Arial" w:hAnsi="Arial" w:cs="Arial"/>
          <w:sz w:val="22"/>
          <w:szCs w:val="22"/>
          <w:lang w:eastAsia="ar-SA"/>
        </w:rPr>
        <w:t xml:space="preserve">Oświadczamy, że </w:t>
      </w:r>
      <w:r w:rsidR="00B643A0" w:rsidRPr="003E7867">
        <w:rPr>
          <w:rFonts w:ascii="Arial" w:hAnsi="Arial" w:cs="Arial"/>
          <w:sz w:val="22"/>
          <w:szCs w:val="22"/>
          <w:lang w:eastAsia="ar-SA"/>
        </w:rPr>
        <w:t>oferujemy okres gwarancji zgodny z zapisami SWZ.</w:t>
      </w:r>
    </w:p>
    <w:p w14:paraId="5D6754E7" w14:textId="77777777" w:rsidR="00ED2498" w:rsidRPr="00ED2498" w:rsidRDefault="00ED2498" w:rsidP="00ED2498">
      <w:pPr>
        <w:pStyle w:val="Akapitzlist"/>
        <w:tabs>
          <w:tab w:val="left" w:pos="360"/>
        </w:tabs>
        <w:suppressAutoHyphens/>
        <w:spacing w:line="271" w:lineRule="auto"/>
        <w:ind w:left="360"/>
        <w:jc w:val="both"/>
        <w:rPr>
          <w:rFonts w:ascii="Arial" w:hAnsi="Arial" w:cs="Arial"/>
          <w:sz w:val="18"/>
          <w:szCs w:val="18"/>
          <w:lang w:eastAsia="ar-SA"/>
        </w:rPr>
      </w:pPr>
    </w:p>
    <w:p w14:paraId="1B766D5B" w14:textId="77777777" w:rsidR="00795758" w:rsidRPr="006E4996" w:rsidRDefault="00795758" w:rsidP="003E7867">
      <w:pPr>
        <w:pStyle w:val="Akapitzlist"/>
        <w:numPr>
          <w:ilvl w:val="0"/>
          <w:numId w:val="1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E7867">
      <w:pPr>
        <w:numPr>
          <w:ilvl w:val="0"/>
          <w:numId w:val="1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5330C0A7" w14:textId="16068B3D" w:rsidR="00F117BD" w:rsidRDefault="00795758" w:rsidP="003E7867">
      <w:pPr>
        <w:numPr>
          <w:ilvl w:val="0"/>
          <w:numId w:val="1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41FD067F" w14:textId="48E45872" w:rsidR="00ED2498" w:rsidRPr="00ED2498" w:rsidRDefault="00ED2498" w:rsidP="00ED2498">
      <w:pPr>
        <w:numPr>
          <w:ilvl w:val="0"/>
          <w:numId w:val="13"/>
        </w:numPr>
        <w:suppressAutoHyphens/>
        <w:spacing w:before="180" w:line="271" w:lineRule="auto"/>
        <w:jc w:val="both"/>
        <w:rPr>
          <w:rFonts w:ascii="Arial" w:hAnsi="Arial" w:cs="Arial"/>
          <w:sz w:val="22"/>
          <w:szCs w:val="22"/>
          <w:lang w:eastAsia="ar-SA"/>
        </w:rPr>
      </w:pPr>
      <w:r w:rsidRPr="00ED2498">
        <w:rPr>
          <w:rFonts w:ascii="Arial" w:hAnsi="Arial" w:cs="Arial"/>
          <w:sz w:val="22"/>
          <w:szCs w:val="22"/>
          <w:lang w:eastAsia="ar-SA"/>
        </w:rPr>
        <w:t>Deklarujemy wniesienie zabezpieczenia należytego wykonania umowy w wysokości 5% ceny oferty w następującej formie / formach: ……………………………………………………..</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E7867">
      <w:pPr>
        <w:numPr>
          <w:ilvl w:val="0"/>
          <w:numId w:val="1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4BDCC37" w14:textId="77777777" w:rsidR="003E7867" w:rsidRDefault="003E7867" w:rsidP="003E7867">
      <w:pPr>
        <w:pStyle w:val="Akapitzlist"/>
        <w:numPr>
          <w:ilvl w:val="0"/>
          <w:numId w:val="13"/>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18DB1F6F" w14:textId="77777777" w:rsidR="00795758" w:rsidRPr="00365A64"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E7867">
      <w:pPr>
        <w:numPr>
          <w:ilvl w:val="0"/>
          <w:numId w:val="13"/>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E7867">
      <w:pPr>
        <w:numPr>
          <w:ilvl w:val="0"/>
          <w:numId w:val="1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E7867">
      <w:pPr>
        <w:numPr>
          <w:ilvl w:val="0"/>
          <w:numId w:val="1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E7867">
      <w:pPr>
        <w:numPr>
          <w:ilvl w:val="0"/>
          <w:numId w:val="1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A02C7A">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F2AC4A" w14:textId="7A123467" w:rsidR="003E7867" w:rsidRPr="00ED2498" w:rsidRDefault="00795758" w:rsidP="00ED249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7141E4D3" w14:textId="77777777" w:rsidR="00DD09AE" w:rsidRDefault="00DD09AE" w:rsidP="00DA7B0D">
      <w:pPr>
        <w:tabs>
          <w:tab w:val="left" w:pos="708"/>
        </w:tabs>
        <w:spacing w:line="271" w:lineRule="auto"/>
        <w:jc w:val="right"/>
        <w:rPr>
          <w:rFonts w:ascii="Arial" w:hAnsi="Arial" w:cs="Arial"/>
          <w:sz w:val="22"/>
          <w:szCs w:val="22"/>
        </w:rPr>
      </w:pPr>
    </w:p>
    <w:p w14:paraId="47ECCD0C" w14:textId="77777777" w:rsidR="00DD09AE" w:rsidRDefault="00DD09AE" w:rsidP="00DA7B0D">
      <w:pPr>
        <w:tabs>
          <w:tab w:val="left" w:pos="708"/>
        </w:tabs>
        <w:spacing w:line="271" w:lineRule="auto"/>
        <w:jc w:val="right"/>
        <w:rPr>
          <w:rFonts w:ascii="Arial" w:hAnsi="Arial" w:cs="Arial"/>
          <w:sz w:val="22"/>
          <w:szCs w:val="22"/>
        </w:rPr>
      </w:pPr>
    </w:p>
    <w:p w14:paraId="5B0E9C2C" w14:textId="77777777" w:rsidR="00DD09AE" w:rsidRDefault="00DD09AE" w:rsidP="00DA7B0D">
      <w:pPr>
        <w:tabs>
          <w:tab w:val="left" w:pos="708"/>
        </w:tabs>
        <w:spacing w:line="271" w:lineRule="auto"/>
        <w:jc w:val="right"/>
        <w:rPr>
          <w:rFonts w:ascii="Arial" w:hAnsi="Arial" w:cs="Arial"/>
          <w:sz w:val="22"/>
          <w:szCs w:val="22"/>
        </w:rPr>
      </w:pPr>
    </w:p>
    <w:p w14:paraId="024A7AF0" w14:textId="77777777" w:rsidR="00DD09AE" w:rsidRDefault="00DD09AE" w:rsidP="00DA7B0D">
      <w:pPr>
        <w:tabs>
          <w:tab w:val="left" w:pos="708"/>
        </w:tabs>
        <w:spacing w:line="271" w:lineRule="auto"/>
        <w:jc w:val="right"/>
        <w:rPr>
          <w:rFonts w:ascii="Arial" w:hAnsi="Arial" w:cs="Arial"/>
          <w:sz w:val="22"/>
          <w:szCs w:val="22"/>
        </w:rPr>
      </w:pPr>
    </w:p>
    <w:p w14:paraId="02234861" w14:textId="77777777" w:rsidR="00DD09AE" w:rsidRDefault="00DD09AE" w:rsidP="00DA7B0D">
      <w:pPr>
        <w:tabs>
          <w:tab w:val="left" w:pos="708"/>
        </w:tabs>
        <w:spacing w:line="271" w:lineRule="auto"/>
        <w:jc w:val="right"/>
        <w:rPr>
          <w:rFonts w:ascii="Arial" w:hAnsi="Arial" w:cs="Arial"/>
          <w:sz w:val="22"/>
          <w:szCs w:val="22"/>
        </w:rPr>
      </w:pPr>
    </w:p>
    <w:p w14:paraId="6EDC68A8" w14:textId="77777777" w:rsidR="00DD09AE" w:rsidRDefault="00DD09AE" w:rsidP="00DA7B0D">
      <w:pPr>
        <w:tabs>
          <w:tab w:val="left" w:pos="708"/>
        </w:tabs>
        <w:spacing w:line="271" w:lineRule="auto"/>
        <w:jc w:val="right"/>
        <w:rPr>
          <w:rFonts w:ascii="Arial" w:hAnsi="Arial" w:cs="Arial"/>
          <w:sz w:val="22"/>
          <w:szCs w:val="22"/>
        </w:rPr>
      </w:pPr>
    </w:p>
    <w:p w14:paraId="7A532056" w14:textId="77777777" w:rsidR="00DD09AE" w:rsidRDefault="00DD09AE" w:rsidP="00DA7B0D">
      <w:pPr>
        <w:tabs>
          <w:tab w:val="left" w:pos="708"/>
        </w:tabs>
        <w:spacing w:line="271" w:lineRule="auto"/>
        <w:jc w:val="right"/>
        <w:rPr>
          <w:rFonts w:ascii="Arial" w:hAnsi="Arial" w:cs="Arial"/>
          <w:sz w:val="22"/>
          <w:szCs w:val="22"/>
        </w:rPr>
      </w:pPr>
    </w:p>
    <w:p w14:paraId="150D1EE3" w14:textId="77777777" w:rsidR="00DD09AE" w:rsidRDefault="00DD09AE" w:rsidP="00DA7B0D">
      <w:pPr>
        <w:tabs>
          <w:tab w:val="left" w:pos="708"/>
        </w:tabs>
        <w:spacing w:line="271" w:lineRule="auto"/>
        <w:jc w:val="right"/>
        <w:rPr>
          <w:rFonts w:ascii="Arial" w:hAnsi="Arial" w:cs="Arial"/>
          <w:sz w:val="22"/>
          <w:szCs w:val="22"/>
        </w:rPr>
      </w:pPr>
    </w:p>
    <w:p w14:paraId="02221F99" w14:textId="77777777" w:rsidR="00DD09AE" w:rsidRDefault="00DD09AE" w:rsidP="00DA7B0D">
      <w:pPr>
        <w:tabs>
          <w:tab w:val="left" w:pos="708"/>
        </w:tabs>
        <w:spacing w:line="271" w:lineRule="auto"/>
        <w:jc w:val="right"/>
        <w:rPr>
          <w:rFonts w:ascii="Arial" w:hAnsi="Arial" w:cs="Arial"/>
          <w:sz w:val="22"/>
          <w:szCs w:val="22"/>
        </w:rPr>
      </w:pPr>
    </w:p>
    <w:p w14:paraId="4037BDC1" w14:textId="77777777" w:rsidR="00DD09AE" w:rsidRDefault="00DD09AE" w:rsidP="00DA7B0D">
      <w:pPr>
        <w:tabs>
          <w:tab w:val="left" w:pos="708"/>
        </w:tabs>
        <w:spacing w:line="271" w:lineRule="auto"/>
        <w:jc w:val="right"/>
        <w:rPr>
          <w:rFonts w:ascii="Arial" w:hAnsi="Arial" w:cs="Arial"/>
          <w:sz w:val="22"/>
          <w:szCs w:val="22"/>
        </w:rPr>
      </w:pPr>
    </w:p>
    <w:p w14:paraId="16E9F739" w14:textId="77777777" w:rsidR="003F79E6" w:rsidRDefault="003F79E6" w:rsidP="00DA7B0D">
      <w:pPr>
        <w:tabs>
          <w:tab w:val="left" w:pos="708"/>
        </w:tabs>
        <w:spacing w:line="271" w:lineRule="auto"/>
        <w:jc w:val="right"/>
        <w:rPr>
          <w:rFonts w:ascii="Arial" w:hAnsi="Arial" w:cs="Arial"/>
          <w:sz w:val="22"/>
          <w:szCs w:val="22"/>
        </w:rPr>
      </w:pPr>
    </w:p>
    <w:p w14:paraId="1DB972F8" w14:textId="77777777" w:rsidR="003F79E6" w:rsidRDefault="003F79E6" w:rsidP="00DA7B0D">
      <w:pPr>
        <w:tabs>
          <w:tab w:val="left" w:pos="708"/>
        </w:tabs>
        <w:spacing w:line="271" w:lineRule="auto"/>
        <w:jc w:val="right"/>
        <w:rPr>
          <w:rFonts w:ascii="Arial" w:hAnsi="Arial" w:cs="Arial"/>
          <w:sz w:val="22"/>
          <w:szCs w:val="22"/>
        </w:rPr>
      </w:pPr>
    </w:p>
    <w:p w14:paraId="3ED4BBC0" w14:textId="77777777" w:rsidR="00DD09AE" w:rsidRDefault="00DD09AE" w:rsidP="00DA7B0D">
      <w:pPr>
        <w:tabs>
          <w:tab w:val="left" w:pos="708"/>
        </w:tabs>
        <w:spacing w:line="271" w:lineRule="auto"/>
        <w:jc w:val="right"/>
        <w:rPr>
          <w:rFonts w:ascii="Arial" w:hAnsi="Arial" w:cs="Arial"/>
          <w:sz w:val="22"/>
          <w:szCs w:val="22"/>
        </w:rPr>
      </w:pPr>
    </w:p>
    <w:p w14:paraId="0B9F2ED0" w14:textId="77777777" w:rsidR="00DD09AE" w:rsidRDefault="00DD09AE" w:rsidP="00DA7B0D">
      <w:pPr>
        <w:tabs>
          <w:tab w:val="left" w:pos="708"/>
        </w:tabs>
        <w:spacing w:line="271" w:lineRule="auto"/>
        <w:jc w:val="right"/>
        <w:rPr>
          <w:rFonts w:ascii="Arial" w:hAnsi="Arial" w:cs="Arial"/>
          <w:sz w:val="22"/>
          <w:szCs w:val="22"/>
        </w:rPr>
      </w:pPr>
    </w:p>
    <w:p w14:paraId="72CD5785" w14:textId="77777777" w:rsidR="00DD09AE" w:rsidRDefault="00DD09AE" w:rsidP="00DA7B0D">
      <w:pPr>
        <w:tabs>
          <w:tab w:val="left" w:pos="708"/>
        </w:tabs>
        <w:spacing w:line="271" w:lineRule="auto"/>
        <w:jc w:val="right"/>
        <w:rPr>
          <w:rFonts w:ascii="Arial" w:hAnsi="Arial" w:cs="Arial"/>
          <w:sz w:val="22"/>
          <w:szCs w:val="22"/>
        </w:rPr>
      </w:pPr>
    </w:p>
    <w:p w14:paraId="2632B83E" w14:textId="74D38CCC"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t>Załącznik Nr 2</w:t>
      </w:r>
    </w:p>
    <w:p w14:paraId="02D2E55D" w14:textId="1F112B71"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421142">
        <w:rPr>
          <w:rFonts w:ascii="Arial" w:hAnsi="Arial" w:cs="Arial"/>
          <w:sz w:val="22"/>
          <w:szCs w:val="22"/>
        </w:rPr>
        <w:t>164</w:t>
      </w:r>
      <w:r w:rsidR="00391BD4">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E0577E"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5E3AD6E" w:rsidR="00DA7B0D" w:rsidRPr="00391BD4" w:rsidRDefault="00DA7B0D" w:rsidP="00391BD4">
      <w:pPr>
        <w:pStyle w:val="Tekstpodstawowy"/>
        <w:jc w:val="center"/>
        <w:rPr>
          <w:b/>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4" w:name="_Hlk103325703"/>
      <w:r w:rsidR="00421142" w:rsidRPr="00421142">
        <w:rPr>
          <w:rFonts w:ascii="Arial" w:hAnsi="Arial" w:cs="Arial"/>
          <w:b/>
          <w:sz w:val="22"/>
          <w:szCs w:val="22"/>
        </w:rPr>
        <w:t>Przetworzenie mapy glebowo-rolniczej do postaci wektorowej i utworzeniu numerycznej mapy gleb chronionych dla obszaru gminy Tłuszcz</w:t>
      </w:r>
      <w:r w:rsidR="003A4B15" w:rsidRPr="00391BD4">
        <w:rPr>
          <w:rFonts w:ascii="Arial" w:hAnsi="Arial" w:cs="Arial"/>
          <w:sz w:val="22"/>
          <w:szCs w:val="22"/>
        </w:rPr>
        <w:t>,</w:t>
      </w:r>
      <w:r w:rsidR="003A4B15" w:rsidRPr="00FC04AF">
        <w:rPr>
          <w:rFonts w:ascii="Arial" w:hAnsi="Arial" w:cs="Arial"/>
          <w:sz w:val="22"/>
          <w:szCs w:val="22"/>
        </w:rPr>
        <w:t xml:space="preserve"> </w:t>
      </w:r>
      <w:bookmarkEnd w:id="4"/>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E7867">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3E7867">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659113E8" w14:textId="77777777" w:rsidR="00DA255E" w:rsidRDefault="00DA255E" w:rsidP="008E32BE">
      <w:pPr>
        <w:widowControl w:val="0"/>
        <w:tabs>
          <w:tab w:val="left" w:pos="708"/>
        </w:tabs>
        <w:spacing w:line="271" w:lineRule="auto"/>
        <w:ind w:right="-530"/>
        <w:rPr>
          <w:rFonts w:ascii="Arial" w:hAnsi="Arial" w:cs="Arial"/>
          <w:sz w:val="22"/>
          <w:szCs w:val="22"/>
        </w:rPr>
      </w:pPr>
    </w:p>
    <w:p w14:paraId="25A18A9A" w14:textId="77777777" w:rsidR="008E32BE" w:rsidRDefault="008E32BE" w:rsidP="008E32BE">
      <w:pPr>
        <w:widowControl w:val="0"/>
        <w:tabs>
          <w:tab w:val="left" w:pos="708"/>
        </w:tabs>
        <w:spacing w:line="271" w:lineRule="auto"/>
        <w:ind w:right="-530"/>
        <w:rPr>
          <w:rFonts w:ascii="Arial" w:hAnsi="Arial" w:cs="Arial"/>
          <w:sz w:val="22"/>
          <w:szCs w:val="22"/>
        </w:rPr>
      </w:pPr>
    </w:p>
    <w:p w14:paraId="2C8D1400" w14:textId="77777777" w:rsidR="00106B07" w:rsidRDefault="00106B07" w:rsidP="00421142">
      <w:pPr>
        <w:widowControl w:val="0"/>
        <w:tabs>
          <w:tab w:val="left" w:pos="708"/>
        </w:tabs>
        <w:spacing w:line="271" w:lineRule="auto"/>
        <w:ind w:right="-530"/>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583BFF06" w14:textId="6AE9B484" w:rsidR="005C5F08" w:rsidRPr="00391BD4" w:rsidRDefault="00457831" w:rsidP="005F6396">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21142">
        <w:rPr>
          <w:rFonts w:ascii="Arial" w:hAnsi="Arial" w:cs="Arial"/>
          <w:sz w:val="22"/>
          <w:szCs w:val="22"/>
        </w:rPr>
        <w:t>164</w:t>
      </w:r>
      <w:r w:rsidR="00391BD4">
        <w:rPr>
          <w:rFonts w:ascii="Arial" w:hAnsi="Arial" w:cs="Arial"/>
          <w:sz w:val="22"/>
          <w:szCs w:val="22"/>
        </w:rPr>
        <w:t>.2023</w:t>
      </w:r>
    </w:p>
    <w:p w14:paraId="1B7CE235" w14:textId="722E89C3" w:rsidR="005F6396" w:rsidRPr="00ED2498" w:rsidRDefault="00391BD4" w:rsidP="00ED2498">
      <w:pPr>
        <w:pStyle w:val="Zwykytekst"/>
        <w:tabs>
          <w:tab w:val="left" w:pos="708"/>
        </w:tabs>
        <w:spacing w:line="271" w:lineRule="auto"/>
        <w:jc w:val="center"/>
        <w:outlineLvl w:val="0"/>
        <w:rPr>
          <w:rFonts w:ascii="Arial" w:hAnsi="Arial" w:cs="Arial"/>
          <w:b/>
          <w:bCs/>
          <w:sz w:val="22"/>
          <w:szCs w:val="22"/>
        </w:rPr>
      </w:pPr>
      <w:r w:rsidRPr="00ED2498">
        <w:rPr>
          <w:rFonts w:ascii="Arial" w:hAnsi="Arial" w:cs="Arial"/>
          <w:b/>
          <w:bCs/>
          <w:sz w:val="22"/>
          <w:szCs w:val="22"/>
        </w:rPr>
        <w:t>POJEKTOWANE</w:t>
      </w:r>
      <w:r w:rsidR="005C5F08" w:rsidRPr="00ED2498">
        <w:rPr>
          <w:rFonts w:ascii="Arial" w:hAnsi="Arial" w:cs="Arial"/>
          <w:b/>
          <w:bCs/>
          <w:sz w:val="22"/>
          <w:szCs w:val="22"/>
        </w:rPr>
        <w:t xml:space="preserve"> POSTANOWIENIA UMOWY</w:t>
      </w:r>
    </w:p>
    <w:p w14:paraId="1F8EBFF5" w14:textId="77777777" w:rsidR="00ED2498" w:rsidRPr="00ED2498" w:rsidRDefault="00ED2498" w:rsidP="00ED2498">
      <w:pPr>
        <w:spacing w:line="271" w:lineRule="auto"/>
        <w:jc w:val="both"/>
        <w:rPr>
          <w:rFonts w:ascii="Arial" w:hAnsi="Arial" w:cs="Arial"/>
          <w:i/>
          <w:snapToGrid w:val="0"/>
          <w:color w:val="002060"/>
          <w:sz w:val="22"/>
          <w:szCs w:val="22"/>
        </w:rPr>
      </w:pPr>
    </w:p>
    <w:p w14:paraId="06BD49D3"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1</w:t>
      </w:r>
    </w:p>
    <w:p w14:paraId="26C5E2F8" w14:textId="77777777" w:rsidR="00421142" w:rsidRPr="00421142" w:rsidRDefault="00421142" w:rsidP="00421142">
      <w:pPr>
        <w:pStyle w:val="Akapitzlist"/>
        <w:numPr>
          <w:ilvl w:val="0"/>
          <w:numId w:val="37"/>
        </w:numPr>
        <w:ind w:left="0" w:firstLine="0"/>
        <w:contextualSpacing/>
        <w:jc w:val="both"/>
        <w:rPr>
          <w:rFonts w:ascii="Arial" w:hAnsi="Arial" w:cs="Arial"/>
          <w:sz w:val="22"/>
          <w:szCs w:val="22"/>
        </w:rPr>
      </w:pPr>
      <w:r w:rsidRPr="00421142">
        <w:rPr>
          <w:rFonts w:ascii="Arial" w:hAnsi="Arial" w:cs="Arial"/>
          <w:sz w:val="22"/>
          <w:szCs w:val="22"/>
        </w:rPr>
        <w:t xml:space="preserve">Zamawiający powierza, a Wykonawca przyjmuje do wykonania prace polegające na </w:t>
      </w:r>
      <w:r w:rsidRPr="00421142">
        <w:rPr>
          <w:rFonts w:ascii="Arial" w:hAnsi="Arial" w:cs="Arial"/>
          <w:bCs/>
          <w:sz w:val="22"/>
          <w:szCs w:val="22"/>
        </w:rPr>
        <w:t>przetworzeniu mapy glebowo-rolniczej do postaci wektorowej i utworzeniu numerycznej mapy gleb chronionych dla obszaru gminy Tłuszcz</w:t>
      </w:r>
      <w:r w:rsidRPr="00421142">
        <w:rPr>
          <w:rFonts w:ascii="Arial" w:eastAsia="Calibri" w:hAnsi="Arial" w:cs="Arial"/>
          <w:bCs/>
          <w:sz w:val="22"/>
          <w:szCs w:val="22"/>
          <w:lang w:eastAsia="en-US"/>
        </w:rPr>
        <w:t xml:space="preserve">. </w:t>
      </w:r>
    </w:p>
    <w:p w14:paraId="10A10A3B" w14:textId="77777777" w:rsidR="00421142" w:rsidRPr="00421142" w:rsidRDefault="00421142" w:rsidP="00421142">
      <w:pPr>
        <w:pStyle w:val="Akapitzlist"/>
        <w:numPr>
          <w:ilvl w:val="0"/>
          <w:numId w:val="37"/>
        </w:numPr>
        <w:ind w:left="0" w:firstLine="0"/>
        <w:contextualSpacing/>
        <w:jc w:val="both"/>
        <w:rPr>
          <w:rFonts w:ascii="Arial" w:hAnsi="Arial" w:cs="Arial"/>
          <w:sz w:val="22"/>
          <w:szCs w:val="22"/>
        </w:rPr>
      </w:pPr>
      <w:r w:rsidRPr="00421142">
        <w:rPr>
          <w:rFonts w:ascii="Arial" w:hAnsi="Arial" w:cs="Arial"/>
          <w:sz w:val="22"/>
          <w:szCs w:val="22"/>
        </w:rPr>
        <w:t>Szczegółowy zakres prac został określony w warunkach technicznych, stanowiących  załącznik nr 1 do niniejszej umowy.</w:t>
      </w:r>
    </w:p>
    <w:p w14:paraId="0D122D83" w14:textId="77777777" w:rsidR="00421142" w:rsidRPr="00421142" w:rsidRDefault="00421142" w:rsidP="00421142">
      <w:pPr>
        <w:numPr>
          <w:ilvl w:val="0"/>
          <w:numId w:val="37"/>
        </w:numPr>
        <w:suppressAutoHyphens/>
        <w:spacing w:line="259" w:lineRule="auto"/>
        <w:ind w:left="0" w:firstLine="0"/>
        <w:jc w:val="both"/>
        <w:rPr>
          <w:rFonts w:ascii="Arial" w:hAnsi="Arial" w:cs="Arial"/>
          <w:bCs/>
          <w:sz w:val="22"/>
          <w:szCs w:val="22"/>
        </w:rPr>
      </w:pPr>
      <w:r w:rsidRPr="00421142">
        <w:rPr>
          <w:rFonts w:ascii="Arial" w:hAnsi="Arial" w:cs="Arial"/>
          <w:bCs/>
          <w:sz w:val="22"/>
          <w:szCs w:val="22"/>
        </w:rPr>
        <w:t>Prace określone w ust. 1 należy wykonać zgodnie z warunkami technicznymi.</w:t>
      </w:r>
    </w:p>
    <w:p w14:paraId="0D68B749" w14:textId="77777777" w:rsidR="00421142" w:rsidRPr="00421142" w:rsidRDefault="00421142" w:rsidP="00421142">
      <w:pPr>
        <w:numPr>
          <w:ilvl w:val="0"/>
          <w:numId w:val="37"/>
        </w:numPr>
        <w:suppressAutoHyphens/>
        <w:spacing w:line="259" w:lineRule="auto"/>
        <w:ind w:left="0" w:firstLine="0"/>
        <w:jc w:val="both"/>
        <w:rPr>
          <w:rFonts w:ascii="Arial" w:hAnsi="Arial" w:cs="Arial"/>
          <w:bCs/>
          <w:sz w:val="22"/>
          <w:szCs w:val="22"/>
        </w:rPr>
      </w:pPr>
      <w:r w:rsidRPr="00421142">
        <w:rPr>
          <w:rFonts w:ascii="Arial" w:hAnsi="Arial" w:cs="Arial"/>
          <w:bCs/>
          <w:sz w:val="22"/>
          <w:szCs w:val="22"/>
        </w:rPr>
        <w:t>Prace określone w ust. 1 należy wykonać w terminie 1 miesiąca od dnia podpisania umowy.</w:t>
      </w:r>
    </w:p>
    <w:p w14:paraId="054C23F2" w14:textId="77777777" w:rsidR="00421142" w:rsidRPr="00421142" w:rsidRDefault="00421142" w:rsidP="00421142">
      <w:pPr>
        <w:suppressAutoHyphens/>
        <w:jc w:val="both"/>
        <w:rPr>
          <w:rFonts w:ascii="Arial" w:hAnsi="Arial" w:cs="Arial"/>
          <w:bCs/>
          <w:sz w:val="22"/>
          <w:szCs w:val="22"/>
        </w:rPr>
      </w:pPr>
      <w:r w:rsidRPr="00421142">
        <w:rPr>
          <w:rFonts w:ascii="Arial" w:hAnsi="Arial" w:cs="Arial"/>
          <w:sz w:val="22"/>
          <w:szCs w:val="22"/>
        </w:rPr>
        <w:tab/>
      </w:r>
      <w:r w:rsidRPr="00421142">
        <w:rPr>
          <w:rFonts w:ascii="Arial" w:hAnsi="Arial" w:cs="Arial"/>
          <w:sz w:val="22"/>
          <w:szCs w:val="22"/>
        </w:rPr>
        <w:tab/>
      </w:r>
      <w:r w:rsidRPr="00421142">
        <w:rPr>
          <w:rFonts w:ascii="Arial" w:hAnsi="Arial" w:cs="Arial"/>
          <w:sz w:val="22"/>
          <w:szCs w:val="22"/>
        </w:rPr>
        <w:tab/>
      </w:r>
      <w:r w:rsidRPr="00421142">
        <w:rPr>
          <w:rFonts w:ascii="Arial" w:hAnsi="Arial" w:cs="Arial"/>
          <w:sz w:val="22"/>
          <w:szCs w:val="22"/>
        </w:rPr>
        <w:tab/>
      </w:r>
      <w:r w:rsidRPr="00421142">
        <w:rPr>
          <w:rFonts w:ascii="Arial" w:hAnsi="Arial" w:cs="Arial"/>
          <w:sz w:val="22"/>
          <w:szCs w:val="22"/>
        </w:rPr>
        <w:tab/>
      </w:r>
    </w:p>
    <w:p w14:paraId="550BA5C6"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2</w:t>
      </w:r>
    </w:p>
    <w:p w14:paraId="3AE372E0" w14:textId="77777777" w:rsidR="00421142" w:rsidRPr="00421142" w:rsidRDefault="00421142" w:rsidP="00421142">
      <w:pPr>
        <w:numPr>
          <w:ilvl w:val="3"/>
          <w:numId w:val="36"/>
        </w:numPr>
        <w:tabs>
          <w:tab w:val="num" w:pos="284"/>
        </w:tabs>
        <w:suppressAutoHyphens/>
        <w:spacing w:after="160" w:line="259" w:lineRule="auto"/>
        <w:ind w:left="0" w:firstLine="0"/>
        <w:jc w:val="both"/>
        <w:rPr>
          <w:rFonts w:ascii="Arial" w:hAnsi="Arial" w:cs="Arial"/>
          <w:sz w:val="22"/>
          <w:szCs w:val="22"/>
        </w:rPr>
      </w:pPr>
      <w:r w:rsidRPr="00421142">
        <w:rPr>
          <w:rFonts w:ascii="Arial" w:hAnsi="Arial" w:cs="Arial"/>
          <w:sz w:val="22"/>
          <w:szCs w:val="22"/>
        </w:rPr>
        <w:t>Wykonawca zobowiązuje się do wykonania przedmiotu umowy zgodnie z obowiązującymi w tym zakresie przepisami i normami oraz warunkami technicznymi stanowiącymi integralną część umowy</w:t>
      </w:r>
    </w:p>
    <w:p w14:paraId="42BABBF7" w14:textId="77777777" w:rsidR="00421142" w:rsidRPr="00421142" w:rsidRDefault="00421142" w:rsidP="00421142">
      <w:pPr>
        <w:numPr>
          <w:ilvl w:val="3"/>
          <w:numId w:val="36"/>
        </w:numPr>
        <w:tabs>
          <w:tab w:val="num" w:pos="284"/>
        </w:tabs>
        <w:suppressAutoHyphens/>
        <w:spacing w:after="160" w:line="259" w:lineRule="auto"/>
        <w:ind w:left="0" w:firstLine="0"/>
        <w:jc w:val="both"/>
        <w:rPr>
          <w:rFonts w:ascii="Arial" w:hAnsi="Arial" w:cs="Arial"/>
          <w:sz w:val="22"/>
          <w:szCs w:val="22"/>
        </w:rPr>
      </w:pPr>
      <w:r w:rsidRPr="00421142">
        <w:rPr>
          <w:rFonts w:ascii="Arial" w:hAnsi="Arial" w:cs="Arial"/>
          <w:sz w:val="22"/>
          <w:szCs w:val="22"/>
        </w:rPr>
        <w:t>Zamawiający w przypadku otrzymania wadliwie sporządzonego opracowania może w szczególności:</w:t>
      </w:r>
    </w:p>
    <w:p w14:paraId="10C9BC3D" w14:textId="77777777" w:rsidR="00421142" w:rsidRPr="00421142" w:rsidRDefault="00421142" w:rsidP="00421142">
      <w:pPr>
        <w:tabs>
          <w:tab w:val="num" w:pos="426"/>
        </w:tabs>
        <w:jc w:val="both"/>
        <w:rPr>
          <w:rFonts w:ascii="Arial" w:hAnsi="Arial" w:cs="Arial"/>
          <w:sz w:val="22"/>
          <w:szCs w:val="22"/>
        </w:rPr>
      </w:pPr>
      <w:r w:rsidRPr="00421142">
        <w:rPr>
          <w:rFonts w:ascii="Arial" w:hAnsi="Arial" w:cs="Arial"/>
          <w:sz w:val="22"/>
          <w:szCs w:val="22"/>
        </w:rPr>
        <w:t xml:space="preserve">    - żądać od Wykonawcy bezpłatnego usunięcia wad, w terminie wyznaczonym Wykonawcy, bez względu na wysokość związanych z tym kosztów,</w:t>
      </w:r>
    </w:p>
    <w:p w14:paraId="26472AE8" w14:textId="77777777" w:rsidR="00421142" w:rsidRPr="00421142" w:rsidRDefault="00421142" w:rsidP="00421142">
      <w:pPr>
        <w:tabs>
          <w:tab w:val="num" w:pos="426"/>
        </w:tabs>
        <w:jc w:val="both"/>
        <w:rPr>
          <w:rFonts w:ascii="Arial" w:hAnsi="Arial" w:cs="Arial"/>
          <w:sz w:val="22"/>
          <w:szCs w:val="22"/>
        </w:rPr>
      </w:pPr>
      <w:r w:rsidRPr="00421142">
        <w:rPr>
          <w:rFonts w:ascii="Arial" w:hAnsi="Arial" w:cs="Arial"/>
          <w:sz w:val="22"/>
          <w:szCs w:val="22"/>
        </w:rPr>
        <w:t xml:space="preserve">    - odpowiednio obniżyć wynagrodzenie Wykonawcy w przypadku, gdyby wady nie zostały </w:t>
      </w:r>
    </w:p>
    <w:p w14:paraId="1345C958" w14:textId="77777777" w:rsidR="00421142" w:rsidRPr="00421142" w:rsidRDefault="00421142" w:rsidP="00421142">
      <w:pPr>
        <w:tabs>
          <w:tab w:val="num" w:pos="426"/>
        </w:tabs>
        <w:jc w:val="both"/>
        <w:rPr>
          <w:rFonts w:ascii="Arial" w:hAnsi="Arial" w:cs="Arial"/>
          <w:sz w:val="22"/>
          <w:szCs w:val="22"/>
        </w:rPr>
      </w:pPr>
      <w:r w:rsidRPr="00421142">
        <w:rPr>
          <w:rFonts w:ascii="Arial" w:hAnsi="Arial" w:cs="Arial"/>
          <w:sz w:val="22"/>
          <w:szCs w:val="22"/>
        </w:rPr>
        <w:t xml:space="preserve">      usunięte w terminie, a przedmiot umowy, w ocenie Zamawiającego, nadaje się do wykorzystania</w:t>
      </w:r>
    </w:p>
    <w:p w14:paraId="7749FE3F"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3. Wykonawca udziela Zamawiającemu gwarancji na wykonane prace geodezyjne i kartograficzne na okres 3 lat, licząc od dnia odbioru prac określonych w § 1 umowy</w:t>
      </w:r>
    </w:p>
    <w:p w14:paraId="6CABA973"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4. Wykonawca udziela ……………. miesięcy rękojmi.</w:t>
      </w:r>
    </w:p>
    <w:p w14:paraId="109096A5"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 xml:space="preserve">5. Bieg terminu, po upływie, którego wygasają uprawnienia z tytułu gwarancji i rękojmi za wady rozpoczyna się z dniem podpisania przez strony protokołu zdawczo – odbiorczego robót. </w:t>
      </w:r>
    </w:p>
    <w:p w14:paraId="15EFE0C8" w14:textId="77777777" w:rsidR="00421142" w:rsidRPr="00421142" w:rsidRDefault="00421142" w:rsidP="00421142">
      <w:pPr>
        <w:jc w:val="both"/>
        <w:rPr>
          <w:rFonts w:ascii="Arial" w:hAnsi="Arial" w:cs="Arial"/>
          <w:sz w:val="22"/>
          <w:szCs w:val="22"/>
        </w:rPr>
      </w:pPr>
    </w:p>
    <w:p w14:paraId="2E8F0BE9" w14:textId="77777777" w:rsidR="00421142" w:rsidRPr="00421142" w:rsidRDefault="00421142" w:rsidP="00421142">
      <w:pPr>
        <w:jc w:val="both"/>
        <w:rPr>
          <w:rFonts w:ascii="Arial" w:hAnsi="Arial" w:cs="Arial"/>
          <w:sz w:val="22"/>
          <w:szCs w:val="22"/>
        </w:rPr>
      </w:pPr>
    </w:p>
    <w:p w14:paraId="40C8A669"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3</w:t>
      </w:r>
    </w:p>
    <w:p w14:paraId="6CA4EFE5" w14:textId="77777777" w:rsidR="00421142" w:rsidRPr="00421142" w:rsidRDefault="00421142" w:rsidP="00421142">
      <w:pPr>
        <w:numPr>
          <w:ilvl w:val="0"/>
          <w:numId w:val="38"/>
        </w:numPr>
        <w:tabs>
          <w:tab w:val="num" w:pos="284"/>
        </w:tabs>
        <w:spacing w:after="160" w:line="259" w:lineRule="auto"/>
        <w:ind w:left="0" w:firstLine="0"/>
        <w:contextualSpacing/>
        <w:jc w:val="both"/>
        <w:rPr>
          <w:rFonts w:ascii="Arial" w:eastAsia="Calibri" w:hAnsi="Arial" w:cs="Arial"/>
          <w:sz w:val="22"/>
          <w:szCs w:val="22"/>
          <w:u w:val="dotted"/>
          <w:lang w:eastAsia="en-US"/>
        </w:rPr>
      </w:pPr>
      <w:r w:rsidRPr="00421142">
        <w:rPr>
          <w:rFonts w:ascii="Arial" w:eastAsia="Calibri" w:hAnsi="Arial" w:cs="Arial"/>
          <w:sz w:val="22"/>
          <w:szCs w:val="22"/>
          <w:lang w:eastAsia="en-US"/>
        </w:rPr>
        <w:t xml:space="preserve">Miejscem odbioru wykonanych prac określonych w § 1 niniejszej umowy, będzie </w:t>
      </w:r>
      <w:r w:rsidRPr="00421142">
        <w:rPr>
          <w:rFonts w:ascii="Arial" w:eastAsia="Calibri" w:hAnsi="Arial" w:cs="Arial"/>
          <w:sz w:val="22"/>
          <w:szCs w:val="22"/>
          <w:u w:val="dotted"/>
          <w:lang w:eastAsia="en-US"/>
        </w:rPr>
        <w:t>Wydział Geodezji i Kartografii w Wołominie przy ul. Powstańców 8/10, 05-200 Wołomin (w godzinach pracy Wydziału).</w:t>
      </w:r>
    </w:p>
    <w:p w14:paraId="0E9417A9" w14:textId="77777777" w:rsidR="00421142" w:rsidRPr="00421142" w:rsidRDefault="00421142" w:rsidP="00421142">
      <w:pPr>
        <w:numPr>
          <w:ilvl w:val="0"/>
          <w:numId w:val="38"/>
        </w:numPr>
        <w:tabs>
          <w:tab w:val="num" w:pos="284"/>
        </w:tabs>
        <w:spacing w:after="160" w:line="259" w:lineRule="auto"/>
        <w:ind w:left="0" w:firstLine="0"/>
        <w:contextualSpacing/>
        <w:jc w:val="both"/>
        <w:rPr>
          <w:rFonts w:ascii="Arial" w:eastAsia="Calibri" w:hAnsi="Arial" w:cs="Arial"/>
          <w:sz w:val="22"/>
          <w:szCs w:val="22"/>
          <w:lang w:eastAsia="en-US"/>
        </w:rPr>
      </w:pPr>
      <w:r w:rsidRPr="00421142">
        <w:rPr>
          <w:rFonts w:ascii="Arial" w:eastAsia="Calibri" w:hAnsi="Arial" w:cs="Arial"/>
          <w:sz w:val="22"/>
          <w:szCs w:val="22"/>
          <w:lang w:eastAsia="en-US"/>
        </w:rPr>
        <w:t>Dokumentem potwierdzającym odebranie przez Zamawiającego, wykonanego przedmiotu umowy jest protokół zdawczo – odbiorczy sporządzony przez Komisję powołaną przez Zamawiającego</w:t>
      </w:r>
    </w:p>
    <w:p w14:paraId="625C5E6C" w14:textId="77777777" w:rsidR="00421142" w:rsidRPr="00421142" w:rsidRDefault="00421142" w:rsidP="00421142">
      <w:pPr>
        <w:numPr>
          <w:ilvl w:val="0"/>
          <w:numId w:val="38"/>
        </w:numPr>
        <w:tabs>
          <w:tab w:val="num" w:pos="284"/>
        </w:tabs>
        <w:spacing w:after="160" w:line="259" w:lineRule="auto"/>
        <w:ind w:left="0" w:firstLine="0"/>
        <w:contextualSpacing/>
        <w:jc w:val="both"/>
        <w:rPr>
          <w:rFonts w:ascii="Arial" w:eastAsia="Calibri" w:hAnsi="Arial" w:cs="Arial"/>
          <w:sz w:val="22"/>
          <w:szCs w:val="22"/>
          <w:lang w:eastAsia="en-US"/>
        </w:rPr>
      </w:pPr>
      <w:r w:rsidRPr="00421142">
        <w:rPr>
          <w:rFonts w:ascii="Arial" w:eastAsia="Calibri" w:hAnsi="Arial" w:cs="Arial"/>
          <w:sz w:val="22"/>
          <w:szCs w:val="22"/>
          <w:lang w:eastAsia="en-US"/>
        </w:rPr>
        <w:t>Protokół zdawczo – odbiorczy, podpisany przez obie strony umowy, Zamawiający doręcza Wykonawcy w dniu zakończenia odbioru. Dzień ten stanowi datę odbioru końcowego, a protokół zdawczo- odbiorczy – podstawę do wystawienia faktury przez Wykonawcę.</w:t>
      </w:r>
    </w:p>
    <w:p w14:paraId="0C9F3FA3" w14:textId="77777777" w:rsidR="00421142" w:rsidRPr="00421142" w:rsidRDefault="00421142" w:rsidP="00421142">
      <w:pPr>
        <w:jc w:val="both"/>
        <w:rPr>
          <w:rFonts w:ascii="Arial" w:hAnsi="Arial" w:cs="Arial"/>
          <w:sz w:val="22"/>
          <w:szCs w:val="22"/>
        </w:rPr>
      </w:pPr>
    </w:p>
    <w:p w14:paraId="545900FE"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4</w:t>
      </w:r>
    </w:p>
    <w:p w14:paraId="7587F3A0"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1. Za kompleksowe wykonanie przedmiotu umowy, w tym przeniesienie praw autorskich, zgodnie z §5,  Strony ustalają wynagrodzenie, zgodnie z ofertą Wykonawcy, kopia oferty stanowi integralną część niniejszej umowy (Załącznik nr 2):</w:t>
      </w:r>
    </w:p>
    <w:p w14:paraId="7B9A3BC8"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 xml:space="preserve">Kwota netto ……………. zł (słownie: …………………. 00/100) plus 23% podatku VAT, co daje </w:t>
      </w:r>
      <w:r w:rsidRPr="00421142">
        <w:rPr>
          <w:rFonts w:ascii="Arial" w:hAnsi="Arial" w:cs="Arial"/>
          <w:b/>
          <w:sz w:val="22"/>
          <w:szCs w:val="22"/>
        </w:rPr>
        <w:t xml:space="preserve">kwotę brutto ………………. </w:t>
      </w:r>
      <w:r w:rsidRPr="00421142">
        <w:rPr>
          <w:rFonts w:ascii="Arial" w:hAnsi="Arial" w:cs="Arial"/>
          <w:sz w:val="22"/>
          <w:szCs w:val="22"/>
        </w:rPr>
        <w:t>zł (słownie: ……………………………….. 00/100 groszy)</w:t>
      </w:r>
    </w:p>
    <w:p w14:paraId="66F44ED5" w14:textId="77777777" w:rsidR="00421142" w:rsidRPr="00421142" w:rsidRDefault="00421142" w:rsidP="00421142">
      <w:pPr>
        <w:numPr>
          <w:ilvl w:val="0"/>
          <w:numId w:val="36"/>
        </w:numPr>
        <w:tabs>
          <w:tab w:val="num" w:pos="426"/>
        </w:tabs>
        <w:spacing w:after="160" w:line="259" w:lineRule="auto"/>
        <w:ind w:left="0" w:firstLine="0"/>
        <w:jc w:val="both"/>
        <w:rPr>
          <w:rFonts w:ascii="Arial" w:hAnsi="Arial" w:cs="Arial"/>
          <w:sz w:val="22"/>
          <w:szCs w:val="22"/>
        </w:rPr>
      </w:pPr>
      <w:r w:rsidRPr="00421142">
        <w:rPr>
          <w:rFonts w:ascii="Arial" w:hAnsi="Arial" w:cs="Arial"/>
          <w:sz w:val="22"/>
          <w:szCs w:val="22"/>
        </w:rPr>
        <w:t>Zapłata należności nastąpi po wykonaniu prac, na rachunek Wykonawcy w ciągu 30 dni od daty otrzymania prawidłowo wystawionej faktury (rachunku). Podstawą złożenia rachunku będzie podpisany protokół zdawczo – odbiorczy.</w:t>
      </w:r>
    </w:p>
    <w:p w14:paraId="45811FDD" w14:textId="77777777" w:rsidR="00421142" w:rsidRPr="00421142" w:rsidRDefault="00421142" w:rsidP="00421142">
      <w:pPr>
        <w:numPr>
          <w:ilvl w:val="0"/>
          <w:numId w:val="36"/>
        </w:numPr>
        <w:tabs>
          <w:tab w:val="num" w:pos="426"/>
        </w:tabs>
        <w:spacing w:after="160" w:line="259" w:lineRule="auto"/>
        <w:ind w:left="0" w:firstLine="0"/>
        <w:jc w:val="both"/>
        <w:rPr>
          <w:rFonts w:ascii="Arial" w:hAnsi="Arial" w:cs="Arial"/>
          <w:sz w:val="22"/>
          <w:szCs w:val="22"/>
        </w:rPr>
      </w:pPr>
      <w:r w:rsidRPr="00421142">
        <w:rPr>
          <w:rFonts w:ascii="Arial" w:hAnsi="Arial" w:cs="Arial"/>
          <w:sz w:val="22"/>
          <w:szCs w:val="22"/>
        </w:rPr>
        <w:lastRenderedPageBreak/>
        <w:t>Za dzień zapłaty uznaje się dzień złożenia dyspozycji przelewu z rachunku bankowego Zamawiającego.</w:t>
      </w:r>
    </w:p>
    <w:p w14:paraId="05B03D00" w14:textId="77777777" w:rsidR="00421142" w:rsidRPr="00421142" w:rsidRDefault="00421142" w:rsidP="00421142">
      <w:pPr>
        <w:numPr>
          <w:ilvl w:val="0"/>
          <w:numId w:val="36"/>
        </w:numPr>
        <w:spacing w:after="160" w:line="259" w:lineRule="auto"/>
        <w:ind w:left="0" w:firstLine="0"/>
        <w:jc w:val="both"/>
        <w:rPr>
          <w:rFonts w:ascii="Arial" w:eastAsia="Calibri" w:hAnsi="Arial" w:cs="Arial"/>
          <w:sz w:val="22"/>
          <w:szCs w:val="22"/>
          <w:lang w:eastAsia="en-US"/>
        </w:rPr>
      </w:pPr>
      <w:r w:rsidRPr="00421142">
        <w:rPr>
          <w:rFonts w:ascii="Arial" w:eastAsia="Calibri" w:hAnsi="Arial" w:cs="Arial"/>
          <w:sz w:val="22"/>
          <w:szCs w:val="22"/>
          <w:lang w:eastAsia="en-US"/>
        </w:rPr>
        <w:t xml:space="preserve">Zamawiający oświadcza, że będzie dokonywało płatności za przedmiot umowy </w:t>
      </w:r>
      <w:r w:rsidRPr="00421142">
        <w:rPr>
          <w:rFonts w:ascii="Arial" w:eastAsia="Calibri" w:hAnsi="Arial" w:cs="Arial"/>
          <w:sz w:val="22"/>
          <w:szCs w:val="22"/>
          <w:lang w:eastAsia="en-US"/>
        </w:rPr>
        <w:br/>
        <w:t> z zastosowaniem mechanizmu podzielonej płatności.</w:t>
      </w:r>
    </w:p>
    <w:p w14:paraId="5520E910" w14:textId="77777777" w:rsidR="00421142" w:rsidRPr="00421142" w:rsidRDefault="00421142" w:rsidP="00421142">
      <w:pPr>
        <w:numPr>
          <w:ilvl w:val="0"/>
          <w:numId w:val="36"/>
        </w:numPr>
        <w:spacing w:after="160" w:line="259" w:lineRule="auto"/>
        <w:ind w:left="0" w:firstLine="0"/>
        <w:jc w:val="both"/>
        <w:rPr>
          <w:rFonts w:ascii="Arial" w:eastAsia="Calibri" w:hAnsi="Arial" w:cs="Arial"/>
          <w:sz w:val="22"/>
          <w:szCs w:val="22"/>
          <w:lang w:eastAsia="en-US"/>
        </w:rPr>
      </w:pPr>
      <w:r w:rsidRPr="00421142">
        <w:rPr>
          <w:rFonts w:ascii="Arial" w:eastAsia="Calibri" w:hAnsi="Arial" w:cs="Arial"/>
          <w:sz w:val="22"/>
          <w:szCs w:val="22"/>
          <w:lang w:eastAsia="en-US"/>
        </w:rPr>
        <w:t xml:space="preserve">Wykonawca oświadcza, że wskazany w fakturze rachunek bankowy jest rachunkiem rozliczeniowym służącym wyłącznie do celów rozliczeń z tytułu prowadzonej przez niego działalności gospodarczej. </w:t>
      </w:r>
    </w:p>
    <w:p w14:paraId="6A99F043" w14:textId="77777777" w:rsidR="00421142" w:rsidRPr="00421142" w:rsidRDefault="00421142" w:rsidP="00421142">
      <w:pPr>
        <w:numPr>
          <w:ilvl w:val="0"/>
          <w:numId w:val="36"/>
        </w:numPr>
        <w:spacing w:after="160" w:line="259" w:lineRule="auto"/>
        <w:ind w:left="0" w:firstLine="0"/>
        <w:jc w:val="both"/>
        <w:rPr>
          <w:rFonts w:ascii="Arial" w:eastAsia="Calibri" w:hAnsi="Arial" w:cs="Arial"/>
          <w:sz w:val="22"/>
          <w:szCs w:val="22"/>
          <w:lang w:eastAsia="en-US"/>
        </w:rPr>
      </w:pPr>
      <w:r w:rsidRPr="00421142">
        <w:rPr>
          <w:rFonts w:ascii="Arial" w:eastAsia="Calibri" w:hAnsi="Arial" w:cs="Arial"/>
          <w:sz w:val="22"/>
          <w:szCs w:val="22"/>
          <w:lang w:eastAsia="en-US"/>
        </w:rPr>
        <w:t>Wykonawca nie może dokonać cesji żadnych praw i roszczeń ani przeniesienia obowiązków wynikających z umowy na rzecz osoby trzeciej bez uprzedniej pisemnej zgody Zamawiającego.</w:t>
      </w:r>
    </w:p>
    <w:p w14:paraId="2EA3384C" w14:textId="77777777" w:rsidR="00421142" w:rsidRPr="00421142" w:rsidRDefault="00421142" w:rsidP="00421142">
      <w:pPr>
        <w:numPr>
          <w:ilvl w:val="0"/>
          <w:numId w:val="36"/>
        </w:numPr>
        <w:tabs>
          <w:tab w:val="num" w:pos="426"/>
        </w:tabs>
        <w:spacing w:after="160" w:line="259" w:lineRule="auto"/>
        <w:ind w:left="0" w:firstLine="0"/>
        <w:jc w:val="both"/>
        <w:rPr>
          <w:rFonts w:ascii="Arial" w:eastAsia="Calibri" w:hAnsi="Arial" w:cs="Arial"/>
          <w:sz w:val="22"/>
          <w:szCs w:val="22"/>
          <w:lang w:eastAsia="en-US"/>
        </w:rPr>
      </w:pPr>
      <w:r w:rsidRPr="00421142">
        <w:rPr>
          <w:rFonts w:ascii="Arial" w:eastAsia="Calibri" w:hAnsi="Arial" w:cs="Arial"/>
          <w:sz w:val="22"/>
          <w:szCs w:val="22"/>
          <w:lang w:eastAsia="en-US"/>
        </w:rPr>
        <w:t>Wykonawca oświadcza, że rachunek bankowy wskazany w fakturach VAT jest rachunkiem bankowym wskazanym jako rachunek bankowy Wykonawcy w tzw. Białej liście podatników Vat w rozumieniu art. 96b ust. 3 pkt 13 ustawy z dn. 11 marca 2004 r. o podatku od towarów i usług (tj. Dz. U z 2021r. poz. 685 z późn. zm.).</w:t>
      </w:r>
    </w:p>
    <w:p w14:paraId="46B37C0C" w14:textId="77777777" w:rsidR="00421142" w:rsidRPr="00421142" w:rsidRDefault="00421142" w:rsidP="00421142">
      <w:pPr>
        <w:jc w:val="both"/>
        <w:rPr>
          <w:rFonts w:ascii="Arial" w:hAnsi="Arial" w:cs="Arial"/>
          <w:b/>
          <w:sz w:val="22"/>
          <w:szCs w:val="22"/>
          <w:u w:val="dotted"/>
        </w:rPr>
      </w:pPr>
    </w:p>
    <w:p w14:paraId="6EAABA4A"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5</w:t>
      </w:r>
    </w:p>
    <w:p w14:paraId="26B9923C" w14:textId="77777777" w:rsidR="00421142" w:rsidRPr="00421142" w:rsidRDefault="00421142" w:rsidP="00421142">
      <w:pPr>
        <w:numPr>
          <w:ilvl w:val="0"/>
          <w:numId w:val="43"/>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Wykonawca oświadcza, że w stosunku do dzieła wyłącznie jemu będą przysługiwać majątkowe prawa autorskie, które będą wolne od wad, praw i roszczeń osób trzecich.</w:t>
      </w:r>
    </w:p>
    <w:p w14:paraId="382BCA42" w14:textId="77777777" w:rsidR="00421142" w:rsidRPr="00421142" w:rsidRDefault="00421142" w:rsidP="00421142">
      <w:pPr>
        <w:numPr>
          <w:ilvl w:val="0"/>
          <w:numId w:val="43"/>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Wykonawca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2FB243E" w14:textId="77777777" w:rsidR="00421142" w:rsidRPr="00421142" w:rsidRDefault="00421142" w:rsidP="00421142">
      <w:pPr>
        <w:numPr>
          <w:ilvl w:val="0"/>
          <w:numId w:val="39"/>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Z chwilą faktycznego wydania Zamawiającemu utworów powstałych w związku z realizacją niniejszej umowy (lub ich części), w ramach wynagrodzenia umownego brutto, Wykonawca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w:t>
      </w:r>
    </w:p>
    <w:p w14:paraId="77A9FEF7" w14:textId="77777777" w:rsidR="00421142" w:rsidRPr="00421142" w:rsidRDefault="00421142" w:rsidP="00421142">
      <w:pPr>
        <w:numPr>
          <w:ilvl w:val="0"/>
          <w:numId w:val="39"/>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FA73C86" w14:textId="77777777" w:rsidR="00421142" w:rsidRPr="00421142" w:rsidRDefault="00421142" w:rsidP="00421142">
      <w:pPr>
        <w:numPr>
          <w:ilvl w:val="0"/>
          <w:numId w:val="41"/>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DC9B5B9" w14:textId="77777777" w:rsidR="00421142" w:rsidRPr="00421142" w:rsidRDefault="00421142" w:rsidP="00421142">
      <w:pPr>
        <w:numPr>
          <w:ilvl w:val="0"/>
          <w:numId w:val="41"/>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 zakresie obrotu oryginałem albo egzemplarzami, na których utwór utrwalono - wprowadzanie do obrotu, użyczenie lub najem oryginału albo egzemplarzy;</w:t>
      </w:r>
    </w:p>
    <w:p w14:paraId="1E4D5A44" w14:textId="77777777" w:rsidR="00421142" w:rsidRPr="00421142" w:rsidRDefault="00421142" w:rsidP="00421142">
      <w:pPr>
        <w:numPr>
          <w:ilvl w:val="0"/>
          <w:numId w:val="41"/>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88CB74D" w14:textId="77777777" w:rsidR="00421142" w:rsidRPr="00421142" w:rsidRDefault="00421142" w:rsidP="00421142">
      <w:pPr>
        <w:numPr>
          <w:ilvl w:val="0"/>
          <w:numId w:val="41"/>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lastRenderedPageBreak/>
        <w:t>udostępnianie utworu osobom trzecim w celu wykonywania przez nie czynności związanych z przygotowaniem i realizacją projektowanego obiektu;</w:t>
      </w:r>
    </w:p>
    <w:p w14:paraId="6960BB38" w14:textId="77777777" w:rsidR="00421142" w:rsidRPr="00421142" w:rsidRDefault="00421142" w:rsidP="00421142">
      <w:pPr>
        <w:numPr>
          <w:ilvl w:val="0"/>
          <w:numId w:val="41"/>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udostępnianie utworu osobom trzecim w celu wykonywania przez nie nadzoru nad realizowanymi robotami budowlanymi na podstawie projektu, będącego przedmiotem umowy.</w:t>
      </w:r>
    </w:p>
    <w:p w14:paraId="3EFB40AA" w14:textId="77777777" w:rsidR="00421142" w:rsidRPr="00421142" w:rsidRDefault="00421142" w:rsidP="00421142">
      <w:pPr>
        <w:numPr>
          <w:ilvl w:val="0"/>
          <w:numId w:val="40"/>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Postanowienia ust. 3 i 4 stosuje się odpowiednio do zmian utworów wchodzących w skład ww. dokumentacji w ramach nadzoru autorskiego, dokonanych podczas wykonywania prac objętych tą dokumentacją.</w:t>
      </w:r>
    </w:p>
    <w:p w14:paraId="47EC941F" w14:textId="77777777" w:rsidR="00421142" w:rsidRPr="00421142" w:rsidRDefault="00421142" w:rsidP="00421142">
      <w:pPr>
        <w:numPr>
          <w:ilvl w:val="0"/>
          <w:numId w:val="40"/>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9FB4559" w14:textId="77777777" w:rsidR="00421142" w:rsidRPr="00421142" w:rsidRDefault="00421142" w:rsidP="00421142">
      <w:pPr>
        <w:numPr>
          <w:ilvl w:val="0"/>
          <w:numId w:val="40"/>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 xml:space="preserve">Wykonawca zobowiązuje się, że wykonując umowę będzie przestrzegała przepisów ustawy z dnia 4 lutego 1994 r. o prawie autorskim i prawach pokrewnych (t. j. Dz. U. z 2019 r., poz. 1231 z późn. zm.) i nie naruszy praw majątkowych osób trzecich, a utwory przekaże Zamawiającemu w stanie wolnym od obciążeń prawami tych osób. </w:t>
      </w:r>
    </w:p>
    <w:p w14:paraId="17A04A3D" w14:textId="77777777" w:rsidR="00421142" w:rsidRPr="00421142" w:rsidRDefault="00421142" w:rsidP="00421142">
      <w:pPr>
        <w:numPr>
          <w:ilvl w:val="0"/>
          <w:numId w:val="40"/>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Wykonawcę, Wykonawca:</w:t>
      </w:r>
    </w:p>
    <w:p w14:paraId="7B4CD701" w14:textId="77777777" w:rsidR="00421142" w:rsidRPr="00421142" w:rsidRDefault="00421142" w:rsidP="00421142">
      <w:pPr>
        <w:numPr>
          <w:ilvl w:val="0"/>
          <w:numId w:val="42"/>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przyjmie na siebie pełną odpowiedzialność za powstanie oraz wszelkie skutki powyższych zdarzeń;</w:t>
      </w:r>
    </w:p>
    <w:p w14:paraId="4DE14131" w14:textId="77777777" w:rsidR="00421142" w:rsidRPr="00421142" w:rsidRDefault="00421142" w:rsidP="00421142">
      <w:pPr>
        <w:numPr>
          <w:ilvl w:val="0"/>
          <w:numId w:val="42"/>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558ECA25" w14:textId="77777777" w:rsidR="00421142" w:rsidRPr="00421142" w:rsidRDefault="00421142" w:rsidP="00421142">
      <w:pPr>
        <w:numPr>
          <w:ilvl w:val="0"/>
          <w:numId w:val="42"/>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poniesie wszelkie koszty związane z ewentualnym pokryciem roszczeń majątkowych i  niemajątkowych związanych z naruszeniem praw autorskich majątkowych lub osobistych osoby lub osób zgłaszających roszczenia.</w:t>
      </w:r>
    </w:p>
    <w:p w14:paraId="61EDC302" w14:textId="77777777" w:rsidR="00421142" w:rsidRPr="00421142" w:rsidRDefault="00421142" w:rsidP="00421142">
      <w:pPr>
        <w:jc w:val="both"/>
        <w:rPr>
          <w:rFonts w:ascii="Arial" w:hAnsi="Arial" w:cs="Arial"/>
          <w:sz w:val="22"/>
          <w:szCs w:val="22"/>
        </w:rPr>
      </w:pPr>
    </w:p>
    <w:p w14:paraId="795F0E32"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6</w:t>
      </w:r>
    </w:p>
    <w:p w14:paraId="4EB098A3" w14:textId="77777777" w:rsidR="00421142" w:rsidRPr="00421142" w:rsidRDefault="00421142" w:rsidP="00421142">
      <w:pPr>
        <w:numPr>
          <w:ilvl w:val="0"/>
          <w:numId w:val="44"/>
        </w:numPr>
        <w:spacing w:after="160" w:line="259" w:lineRule="auto"/>
        <w:ind w:left="0" w:firstLine="0"/>
        <w:jc w:val="both"/>
        <w:rPr>
          <w:rFonts w:ascii="Arial" w:hAnsi="Arial" w:cs="Arial"/>
          <w:sz w:val="22"/>
          <w:szCs w:val="22"/>
        </w:rPr>
      </w:pPr>
      <w:r w:rsidRPr="00421142">
        <w:rPr>
          <w:rFonts w:ascii="Arial" w:hAnsi="Arial" w:cs="Arial"/>
          <w:sz w:val="22"/>
          <w:szCs w:val="22"/>
        </w:rPr>
        <w:t>Jeżeli dokumentacja wynikowa, o której mowa w §1 zostanie wykonana niezgodnie z warunkami niniejszej umowy lub obowiązującymi przepisami prawa, Zamawiający może odmówić jej odbioru i odstąpić od umowy.</w:t>
      </w:r>
    </w:p>
    <w:p w14:paraId="67DC8472" w14:textId="77777777" w:rsidR="00421142" w:rsidRPr="00421142" w:rsidRDefault="00421142" w:rsidP="00421142">
      <w:pPr>
        <w:numPr>
          <w:ilvl w:val="0"/>
          <w:numId w:val="44"/>
        </w:numPr>
        <w:spacing w:after="160" w:line="259" w:lineRule="auto"/>
        <w:ind w:left="0" w:firstLine="0"/>
        <w:jc w:val="both"/>
        <w:rPr>
          <w:rFonts w:ascii="Arial" w:hAnsi="Arial" w:cs="Arial"/>
          <w:sz w:val="22"/>
          <w:szCs w:val="22"/>
        </w:rPr>
      </w:pPr>
      <w:r w:rsidRPr="00421142">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11D20473" w14:textId="77777777" w:rsidR="00421142" w:rsidRPr="00421142" w:rsidRDefault="00421142" w:rsidP="00421142">
      <w:pPr>
        <w:numPr>
          <w:ilvl w:val="0"/>
          <w:numId w:val="44"/>
        </w:numPr>
        <w:spacing w:after="160" w:line="259" w:lineRule="auto"/>
        <w:ind w:left="0" w:firstLine="0"/>
        <w:jc w:val="both"/>
        <w:rPr>
          <w:rFonts w:ascii="Arial" w:hAnsi="Arial" w:cs="Arial"/>
          <w:sz w:val="22"/>
          <w:szCs w:val="22"/>
        </w:rPr>
      </w:pPr>
      <w:r w:rsidRPr="00421142">
        <w:rPr>
          <w:rFonts w:ascii="Arial" w:hAnsi="Arial" w:cs="Arial"/>
          <w:sz w:val="22"/>
          <w:szCs w:val="22"/>
        </w:rPr>
        <w:t>Zamawiającemu ponadto przysługuje prawo odstąpienia od umowy w przypadku zaistnienia którekolwiek  z poniższych zdarzeń:</w:t>
      </w:r>
    </w:p>
    <w:p w14:paraId="41016CFE" w14:textId="77777777" w:rsidR="00421142" w:rsidRPr="00421142" w:rsidRDefault="00421142" w:rsidP="00421142">
      <w:pPr>
        <w:widowControl w:val="0"/>
        <w:numPr>
          <w:ilvl w:val="0"/>
          <w:numId w:val="45"/>
        </w:numPr>
        <w:suppressAutoHyphens/>
        <w:autoSpaceDE w:val="0"/>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podjęcia decyzji o rozwiązaniu lub likwidacji Wykonawcy,</w:t>
      </w:r>
    </w:p>
    <w:p w14:paraId="6EBF3578" w14:textId="77777777" w:rsidR="00421142" w:rsidRPr="00421142" w:rsidRDefault="00421142" w:rsidP="00421142">
      <w:pPr>
        <w:widowControl w:val="0"/>
        <w:numPr>
          <w:ilvl w:val="0"/>
          <w:numId w:val="45"/>
        </w:numPr>
        <w:suppressAutoHyphens/>
        <w:autoSpaceDE w:val="0"/>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opóźnienia w przekazaniu całości lub części dokumentacji wynoszącego co najmniej 14 dni, bez wyznaczania dodatkowego terminu,</w:t>
      </w:r>
    </w:p>
    <w:p w14:paraId="38733DB2" w14:textId="77777777" w:rsidR="00421142" w:rsidRPr="00421142" w:rsidRDefault="00421142" w:rsidP="00421142">
      <w:pPr>
        <w:widowControl w:val="0"/>
        <w:numPr>
          <w:ilvl w:val="0"/>
          <w:numId w:val="45"/>
        </w:numPr>
        <w:suppressAutoHyphens/>
        <w:autoSpaceDE w:val="0"/>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opóźnienia w usunięciu wad stwierdzonych przy odbiorze wynoszącego co najmniej 14 dni.</w:t>
      </w:r>
    </w:p>
    <w:p w14:paraId="3812AE4E" w14:textId="77777777" w:rsidR="00421142" w:rsidRPr="00421142" w:rsidRDefault="00421142" w:rsidP="00421142">
      <w:pPr>
        <w:numPr>
          <w:ilvl w:val="0"/>
          <w:numId w:val="44"/>
        </w:numPr>
        <w:spacing w:after="160" w:line="259" w:lineRule="auto"/>
        <w:ind w:left="0" w:firstLine="0"/>
        <w:jc w:val="both"/>
        <w:rPr>
          <w:rFonts w:ascii="Arial" w:hAnsi="Arial" w:cs="Arial"/>
          <w:sz w:val="22"/>
          <w:szCs w:val="22"/>
        </w:rPr>
      </w:pPr>
      <w:r w:rsidRPr="00421142">
        <w:rPr>
          <w:rFonts w:ascii="Arial" w:hAnsi="Arial" w:cs="Arial"/>
          <w:sz w:val="22"/>
          <w:szCs w:val="22"/>
        </w:rPr>
        <w:t>W przypadkach, o których mowa w ust. 2 i 3 Zamawiający może odstąpić od umowy w terminie 30 dni od powzięcia wiadomości o danej okoliczności uzasadniającej odstąpienie.</w:t>
      </w:r>
    </w:p>
    <w:p w14:paraId="3FB5BB9B" w14:textId="77777777" w:rsidR="00421142" w:rsidRPr="00421142" w:rsidRDefault="00421142" w:rsidP="00421142">
      <w:pPr>
        <w:numPr>
          <w:ilvl w:val="0"/>
          <w:numId w:val="44"/>
        </w:numPr>
        <w:spacing w:after="160" w:line="259" w:lineRule="auto"/>
        <w:ind w:left="0" w:firstLine="0"/>
        <w:jc w:val="both"/>
        <w:rPr>
          <w:rFonts w:ascii="Arial" w:hAnsi="Arial" w:cs="Arial"/>
          <w:sz w:val="22"/>
          <w:szCs w:val="22"/>
        </w:rPr>
      </w:pPr>
      <w:r w:rsidRPr="00421142">
        <w:rPr>
          <w:rFonts w:ascii="Arial" w:hAnsi="Arial" w:cs="Arial"/>
          <w:sz w:val="22"/>
          <w:szCs w:val="22"/>
        </w:rPr>
        <w:t xml:space="preserve">Postanowienia niniejszego paragrafu nie wyłączają uprawnień Zamawiającego do odstąpienia od umowy, wynikających z obowiązujących w tym zakresie przepisów prawa oraz </w:t>
      </w:r>
      <w:r w:rsidRPr="00421142">
        <w:rPr>
          <w:rFonts w:ascii="Arial" w:hAnsi="Arial" w:cs="Arial"/>
          <w:sz w:val="22"/>
          <w:szCs w:val="22"/>
        </w:rPr>
        <w:lastRenderedPageBreak/>
        <w:t>naliczenia w takich przypadkach kar umownych jeżeli przyczyny odstąpienia leżeć będą po stronie Wykonawcy.</w:t>
      </w:r>
    </w:p>
    <w:p w14:paraId="39EAF7E9" w14:textId="77777777" w:rsidR="00421142" w:rsidRPr="00421142" w:rsidRDefault="00421142" w:rsidP="00421142">
      <w:pPr>
        <w:numPr>
          <w:ilvl w:val="0"/>
          <w:numId w:val="44"/>
        </w:numPr>
        <w:spacing w:after="160" w:line="259" w:lineRule="auto"/>
        <w:ind w:left="0" w:firstLine="0"/>
        <w:contextualSpacing/>
        <w:jc w:val="both"/>
        <w:rPr>
          <w:rFonts w:ascii="Arial" w:hAnsi="Arial" w:cs="Arial"/>
          <w:sz w:val="22"/>
          <w:szCs w:val="22"/>
          <w:lang w:eastAsia="ar-SA"/>
        </w:rPr>
      </w:pPr>
      <w:r w:rsidRPr="00421142">
        <w:rPr>
          <w:rFonts w:ascii="Arial" w:hAnsi="Arial" w:cs="Arial"/>
          <w:sz w:val="22"/>
          <w:szCs w:val="22"/>
          <w:lang w:eastAsia="ar-SA"/>
        </w:rPr>
        <w:t>W przypadku odstąpienia od umowy w części, w ramach wynagrodzenia lub części wynagrodzenia, o którym mowa w § 4 ust. 1, Zamawiający nabywa majątkowe prawa autorskie w zakresie i na zasadach określonych w § 5 do wszystkich utworów wytworzonych przez Wykonawcę w ramach realizacji przedmiotu umowy do dnia odstąpienia do umowy.</w:t>
      </w:r>
    </w:p>
    <w:p w14:paraId="06356DE1" w14:textId="77777777" w:rsidR="00421142" w:rsidRPr="00421142" w:rsidRDefault="00421142" w:rsidP="00421142">
      <w:pPr>
        <w:jc w:val="both"/>
        <w:rPr>
          <w:rFonts w:ascii="Arial" w:hAnsi="Arial" w:cs="Arial"/>
          <w:sz w:val="22"/>
          <w:szCs w:val="22"/>
        </w:rPr>
      </w:pPr>
    </w:p>
    <w:p w14:paraId="4AC5081C" w14:textId="77777777" w:rsidR="00421142" w:rsidRPr="00421142" w:rsidRDefault="00421142" w:rsidP="00421142">
      <w:pPr>
        <w:jc w:val="center"/>
        <w:rPr>
          <w:rFonts w:ascii="Arial" w:hAnsi="Arial" w:cs="Arial"/>
          <w:sz w:val="22"/>
          <w:szCs w:val="22"/>
        </w:rPr>
      </w:pPr>
      <w:bookmarkStart w:id="5" w:name="_Hlk491329856"/>
      <w:r w:rsidRPr="00421142">
        <w:rPr>
          <w:rFonts w:ascii="Arial" w:hAnsi="Arial" w:cs="Arial"/>
          <w:sz w:val="22"/>
          <w:szCs w:val="22"/>
        </w:rPr>
        <w:t>§</w:t>
      </w:r>
      <w:bookmarkEnd w:id="5"/>
      <w:r w:rsidRPr="00421142">
        <w:rPr>
          <w:rFonts w:ascii="Arial" w:hAnsi="Arial" w:cs="Arial"/>
          <w:sz w:val="22"/>
          <w:szCs w:val="22"/>
        </w:rPr>
        <w:t>7</w:t>
      </w:r>
    </w:p>
    <w:p w14:paraId="03D4FCEE"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1. Wykonawca zapłaci Zamawiającemu kary umowne:</w:t>
      </w:r>
    </w:p>
    <w:p w14:paraId="1CF7F960" w14:textId="77777777" w:rsidR="00421142" w:rsidRPr="00421142" w:rsidRDefault="00421142" w:rsidP="00421142">
      <w:pPr>
        <w:numPr>
          <w:ilvl w:val="1"/>
          <w:numId w:val="37"/>
        </w:numPr>
        <w:suppressAutoHyphens/>
        <w:spacing w:after="160" w:line="259" w:lineRule="auto"/>
        <w:ind w:left="0" w:firstLine="0"/>
        <w:jc w:val="both"/>
        <w:rPr>
          <w:rFonts w:ascii="Arial" w:hAnsi="Arial" w:cs="Arial"/>
          <w:sz w:val="22"/>
          <w:szCs w:val="22"/>
        </w:rPr>
      </w:pPr>
      <w:r w:rsidRPr="00421142">
        <w:rPr>
          <w:rFonts w:ascii="Arial" w:hAnsi="Arial" w:cs="Arial"/>
          <w:sz w:val="22"/>
          <w:szCs w:val="22"/>
        </w:rPr>
        <w:t>w przypadku odstąpienia od umowy w całości, z przyczyn, za które ponosi odpowiedzialność Wykonawca – w wysokości 10% wynagrodzenia umownego brutto, o którym mowa w § 4 ust. 1;</w:t>
      </w:r>
    </w:p>
    <w:p w14:paraId="70269337" w14:textId="77777777" w:rsidR="00421142" w:rsidRPr="00421142" w:rsidRDefault="00421142" w:rsidP="00421142">
      <w:pPr>
        <w:numPr>
          <w:ilvl w:val="1"/>
          <w:numId w:val="37"/>
        </w:numPr>
        <w:suppressAutoHyphens/>
        <w:spacing w:after="160" w:line="259" w:lineRule="auto"/>
        <w:ind w:left="0" w:firstLine="0"/>
        <w:jc w:val="both"/>
        <w:rPr>
          <w:rFonts w:ascii="Arial" w:hAnsi="Arial" w:cs="Arial"/>
          <w:sz w:val="22"/>
          <w:szCs w:val="22"/>
        </w:rPr>
      </w:pPr>
      <w:r w:rsidRPr="00421142">
        <w:rPr>
          <w:rFonts w:ascii="Arial" w:hAnsi="Arial" w:cs="Arial"/>
          <w:sz w:val="22"/>
          <w:szCs w:val="22"/>
        </w:rPr>
        <w:t>za zwłokę w oddaniu określonego w umowie przedmiotu – w wysokości 0,2% wynagrodzenia umownego brutto, o którym mowa w § 4 ust. 1, za każdy rozpoczęty dzień;</w:t>
      </w:r>
    </w:p>
    <w:p w14:paraId="12EA9FCB" w14:textId="77777777" w:rsidR="00421142" w:rsidRPr="00421142" w:rsidRDefault="00421142" w:rsidP="00421142">
      <w:pPr>
        <w:numPr>
          <w:ilvl w:val="1"/>
          <w:numId w:val="37"/>
        </w:numPr>
        <w:suppressAutoHyphens/>
        <w:spacing w:after="160" w:line="259" w:lineRule="auto"/>
        <w:ind w:left="0" w:firstLine="0"/>
        <w:jc w:val="both"/>
        <w:rPr>
          <w:rFonts w:ascii="Arial" w:hAnsi="Arial" w:cs="Arial"/>
          <w:sz w:val="22"/>
          <w:szCs w:val="22"/>
        </w:rPr>
      </w:pPr>
      <w:r w:rsidRPr="00421142">
        <w:rPr>
          <w:rFonts w:ascii="Arial" w:hAnsi="Arial" w:cs="Arial"/>
          <w:sz w:val="22"/>
          <w:szCs w:val="22"/>
        </w:rPr>
        <w:t>za zwłokę</w:t>
      </w:r>
      <w:r w:rsidRPr="00421142">
        <w:rPr>
          <w:rFonts w:ascii="Arial" w:hAnsi="Arial" w:cs="Arial"/>
          <w:color w:val="FF0000"/>
          <w:sz w:val="22"/>
          <w:szCs w:val="22"/>
        </w:rPr>
        <w:t xml:space="preserve"> </w:t>
      </w:r>
      <w:r w:rsidRPr="00421142">
        <w:rPr>
          <w:rFonts w:ascii="Arial" w:hAnsi="Arial" w:cs="Arial"/>
          <w:sz w:val="22"/>
          <w:szCs w:val="22"/>
        </w:rPr>
        <w:t>w usunięciu wad stwierdzonych przy odbiorze końcowym, w okresie gwarancji lub rękojmi za wady – 0,2% wynagrodzenia umownego brutto, o którym mowa w § 4 ust. 1, za każdy rozpoczęty dzień liczony od upływu terminu wyznaczonego przez Zamawiającego na usunięcie wad.</w:t>
      </w:r>
    </w:p>
    <w:p w14:paraId="4E00D722"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2. Zamawiający zapłaci Wykonawcy karę umowną:</w:t>
      </w:r>
    </w:p>
    <w:p w14:paraId="114A0986" w14:textId="77777777" w:rsidR="00421142" w:rsidRPr="00421142" w:rsidRDefault="00421142" w:rsidP="00421142">
      <w:pPr>
        <w:numPr>
          <w:ilvl w:val="0"/>
          <w:numId w:val="46"/>
        </w:numPr>
        <w:suppressAutoHyphens/>
        <w:spacing w:after="160" w:line="259" w:lineRule="auto"/>
        <w:ind w:left="0" w:firstLine="0"/>
        <w:jc w:val="both"/>
        <w:rPr>
          <w:rFonts w:ascii="Arial" w:hAnsi="Arial" w:cs="Arial"/>
          <w:sz w:val="22"/>
          <w:szCs w:val="22"/>
        </w:rPr>
      </w:pPr>
      <w:r w:rsidRPr="00421142">
        <w:rPr>
          <w:rFonts w:ascii="Arial" w:hAnsi="Arial" w:cs="Arial"/>
          <w:sz w:val="22"/>
          <w:szCs w:val="22"/>
        </w:rPr>
        <w:t>w przypadku odstąpienia przez Zamawiającego od umowy, z przyczyn za które ponosi odpowiedzialność Zamawiający – w wysokości 10% wynagrodzenia umownego brutto, o którym mowa w § 4 ust. 1;</w:t>
      </w:r>
    </w:p>
    <w:p w14:paraId="605C08CF" w14:textId="77777777" w:rsidR="00421142" w:rsidRPr="00421142" w:rsidRDefault="00421142" w:rsidP="00421142">
      <w:pPr>
        <w:numPr>
          <w:ilvl w:val="0"/>
          <w:numId w:val="46"/>
        </w:numPr>
        <w:spacing w:after="160" w:line="259" w:lineRule="auto"/>
        <w:ind w:left="0" w:firstLine="0"/>
        <w:contextualSpacing/>
        <w:rPr>
          <w:rFonts w:ascii="Arial" w:eastAsia="Calibri" w:hAnsi="Arial" w:cs="Arial"/>
          <w:sz w:val="22"/>
          <w:szCs w:val="22"/>
        </w:rPr>
      </w:pPr>
      <w:r w:rsidRPr="00421142">
        <w:rPr>
          <w:rFonts w:ascii="Arial" w:eastAsia="Calibri" w:hAnsi="Arial" w:cs="Arial"/>
          <w:sz w:val="22"/>
          <w:szCs w:val="22"/>
        </w:rPr>
        <w:t xml:space="preserve">za uniemożliwienie realizacji robót przez Zamawiającego – w wysokości 0,1% wynagrodzenia umownego brutto, o którym mowa w § 4 ust. 1 za każdy dzień. </w:t>
      </w:r>
    </w:p>
    <w:p w14:paraId="45CAD0B4" w14:textId="77777777" w:rsidR="00421142" w:rsidRPr="00421142" w:rsidRDefault="00421142" w:rsidP="00421142">
      <w:pPr>
        <w:suppressAutoHyphens/>
        <w:jc w:val="both"/>
        <w:rPr>
          <w:rFonts w:ascii="Arial" w:hAnsi="Arial" w:cs="Arial"/>
          <w:sz w:val="22"/>
          <w:szCs w:val="22"/>
        </w:rPr>
      </w:pPr>
      <w:r w:rsidRPr="00421142">
        <w:rPr>
          <w:rFonts w:ascii="Arial" w:hAnsi="Arial" w:cs="Arial"/>
          <w:sz w:val="22"/>
          <w:szCs w:val="22"/>
        </w:rPr>
        <w:t>3.  Zamawiający zastrzega sobie prawo dochodzenia odszkodowania przenoszącego wysokość zastrzeżonych kar umownych na zasadach ogólnych.</w:t>
      </w:r>
    </w:p>
    <w:p w14:paraId="10B56BA0" w14:textId="77777777" w:rsidR="00421142" w:rsidRPr="00421142" w:rsidRDefault="00421142" w:rsidP="00421142">
      <w:pPr>
        <w:suppressAutoHyphens/>
        <w:jc w:val="both"/>
        <w:rPr>
          <w:rFonts w:ascii="Arial" w:hAnsi="Arial" w:cs="Arial"/>
          <w:sz w:val="22"/>
          <w:szCs w:val="22"/>
        </w:rPr>
      </w:pPr>
      <w:r w:rsidRPr="00421142">
        <w:rPr>
          <w:rFonts w:ascii="Arial" w:hAnsi="Arial" w:cs="Arial"/>
          <w:sz w:val="22"/>
          <w:szCs w:val="22"/>
        </w:rPr>
        <w:t xml:space="preserve">4. Wykonawca wyraża zgodę na potrącenie kar umownych z wynagrodzenia, a jeżeli potracenie nie będzie możliwe, zobowiązuje się do zapłaty kary umownej w terminie 14 dni, licząc od dnia otrzymania informacji o jej naliczeniu. </w:t>
      </w:r>
    </w:p>
    <w:p w14:paraId="1AEE91A0" w14:textId="77777777" w:rsidR="00421142" w:rsidRPr="00421142" w:rsidRDefault="00421142" w:rsidP="00421142">
      <w:pPr>
        <w:suppressAutoHyphens/>
        <w:jc w:val="both"/>
        <w:rPr>
          <w:rFonts w:ascii="Arial" w:hAnsi="Arial" w:cs="Arial"/>
          <w:sz w:val="22"/>
          <w:szCs w:val="22"/>
        </w:rPr>
      </w:pPr>
      <w:r w:rsidRPr="00421142">
        <w:rPr>
          <w:rFonts w:ascii="Arial" w:hAnsi="Arial" w:cs="Arial"/>
          <w:sz w:val="22"/>
          <w:szCs w:val="22"/>
        </w:rPr>
        <w:t>5. Łączna maksymalna wysokość kar umownych, których może dochodzić każda ze Stron, może wynosić 20 % łącznego wynagrodzenia brutto określonego w § 4 ust. 1.</w:t>
      </w:r>
    </w:p>
    <w:p w14:paraId="4D5558F4" w14:textId="77777777" w:rsidR="00421142" w:rsidRPr="00421142" w:rsidRDefault="00421142" w:rsidP="00421142">
      <w:pPr>
        <w:widowControl w:val="0"/>
        <w:suppressAutoHyphens/>
        <w:jc w:val="both"/>
        <w:rPr>
          <w:rFonts w:ascii="Arial" w:hAnsi="Arial" w:cs="Arial"/>
          <w:sz w:val="22"/>
          <w:szCs w:val="22"/>
        </w:rPr>
      </w:pPr>
    </w:p>
    <w:p w14:paraId="5E425A76" w14:textId="77777777" w:rsidR="00421142" w:rsidRPr="00421142" w:rsidRDefault="00421142" w:rsidP="00421142">
      <w:pPr>
        <w:widowControl w:val="0"/>
        <w:suppressAutoHyphens/>
        <w:jc w:val="center"/>
        <w:rPr>
          <w:rFonts w:ascii="Arial" w:hAnsi="Arial" w:cs="Arial"/>
          <w:sz w:val="22"/>
          <w:szCs w:val="22"/>
        </w:rPr>
      </w:pPr>
    </w:p>
    <w:p w14:paraId="32954832" w14:textId="77777777" w:rsidR="00421142" w:rsidRPr="00421142" w:rsidRDefault="00421142" w:rsidP="00421142">
      <w:pPr>
        <w:widowControl w:val="0"/>
        <w:suppressAutoHyphens/>
        <w:jc w:val="center"/>
        <w:rPr>
          <w:rFonts w:ascii="Arial" w:hAnsi="Arial" w:cs="Arial"/>
          <w:sz w:val="22"/>
          <w:szCs w:val="22"/>
        </w:rPr>
      </w:pPr>
      <w:r w:rsidRPr="00421142">
        <w:rPr>
          <w:rFonts w:ascii="Arial" w:hAnsi="Arial" w:cs="Arial"/>
          <w:sz w:val="22"/>
          <w:szCs w:val="22"/>
        </w:rPr>
        <w:t>§ 8</w:t>
      </w:r>
    </w:p>
    <w:p w14:paraId="23FF6C26"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hAnsi="Arial" w:cs="Arial"/>
          <w:sz w:val="22"/>
          <w:szCs w:val="22"/>
        </w:rPr>
        <w:t xml:space="preserve">Bez uprzedniej pisemnej </w:t>
      </w:r>
      <w:r w:rsidRPr="00421142">
        <w:rPr>
          <w:rFonts w:ascii="Arial" w:eastAsia="Arial Unicode MS" w:hAnsi="Arial" w:cs="Arial"/>
          <w:sz w:val="22"/>
          <w:szCs w:val="22"/>
        </w:rPr>
        <w:t>zgody Zamawiającego, Wykonawca nie może powierzyć wykonania umowy innym osobom.</w:t>
      </w:r>
    </w:p>
    <w:p w14:paraId="18E4BA4F" w14:textId="77777777" w:rsidR="00421142" w:rsidRPr="00421142" w:rsidRDefault="00421142" w:rsidP="00421142">
      <w:pPr>
        <w:widowControl w:val="0"/>
        <w:suppressAutoHyphens/>
        <w:jc w:val="both"/>
        <w:rPr>
          <w:rFonts w:ascii="Arial" w:eastAsia="Arial Unicode MS" w:hAnsi="Arial" w:cs="Arial"/>
          <w:sz w:val="22"/>
          <w:szCs w:val="22"/>
        </w:rPr>
      </w:pPr>
    </w:p>
    <w:p w14:paraId="19CC2DA3" w14:textId="77777777" w:rsidR="00421142" w:rsidRPr="00421142" w:rsidRDefault="00421142" w:rsidP="00421142">
      <w:pPr>
        <w:widowControl w:val="0"/>
        <w:suppressAutoHyphens/>
        <w:jc w:val="center"/>
        <w:rPr>
          <w:rFonts w:ascii="Arial" w:eastAsia="Arial Unicode MS" w:hAnsi="Arial" w:cs="Arial"/>
          <w:sz w:val="22"/>
          <w:szCs w:val="22"/>
        </w:rPr>
      </w:pPr>
      <w:r w:rsidRPr="00421142">
        <w:rPr>
          <w:rFonts w:ascii="Arial" w:eastAsia="Arial Unicode MS" w:hAnsi="Arial" w:cs="Arial"/>
          <w:sz w:val="22"/>
          <w:szCs w:val="22"/>
        </w:rPr>
        <w:t>§ 9</w:t>
      </w:r>
    </w:p>
    <w:p w14:paraId="48FF7DE3"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Jeżeli w trakcie prac będących przedmiotem niniejszej umowy zaistnieje potrzeba dodatkowych czynności wymienionych w warunkach technicznych, których wartość nie przekracza 3% kwoty ogólnej umowy, Wykonawca zobowiązany jest do wykonania ich na swój koszt (tj. w ramach wynagrodzenia umownego).</w:t>
      </w:r>
    </w:p>
    <w:p w14:paraId="0C8D45BC" w14:textId="77777777" w:rsidR="00421142" w:rsidRPr="00421142" w:rsidRDefault="00421142" w:rsidP="00421142">
      <w:pPr>
        <w:widowControl w:val="0"/>
        <w:suppressAutoHyphens/>
        <w:jc w:val="both"/>
        <w:rPr>
          <w:rFonts w:ascii="Arial" w:eastAsia="Arial Unicode MS" w:hAnsi="Arial" w:cs="Arial"/>
          <w:sz w:val="22"/>
          <w:szCs w:val="22"/>
        </w:rPr>
      </w:pPr>
    </w:p>
    <w:p w14:paraId="22B8EFBA" w14:textId="77777777" w:rsidR="00421142" w:rsidRPr="00421142" w:rsidRDefault="00421142" w:rsidP="00421142">
      <w:pPr>
        <w:widowControl w:val="0"/>
        <w:suppressAutoHyphens/>
        <w:jc w:val="center"/>
        <w:rPr>
          <w:rFonts w:ascii="Arial" w:eastAsia="Arial Unicode MS" w:hAnsi="Arial" w:cs="Arial"/>
          <w:sz w:val="22"/>
          <w:szCs w:val="22"/>
        </w:rPr>
      </w:pPr>
      <w:r w:rsidRPr="00421142">
        <w:rPr>
          <w:rFonts w:ascii="Arial" w:eastAsia="Arial Unicode MS" w:hAnsi="Arial" w:cs="Arial"/>
          <w:sz w:val="22"/>
          <w:szCs w:val="22"/>
        </w:rPr>
        <w:t>§ 10</w:t>
      </w:r>
    </w:p>
    <w:p w14:paraId="2BD16F6A"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1. Zamawiający żąda od Wykonawcy wniesienia zabezpieczenia należytego wykonania umowy zwanego dalej zabezpieczeniem.</w:t>
      </w:r>
    </w:p>
    <w:p w14:paraId="1CABFBDE"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2.</w:t>
      </w:r>
      <w:r w:rsidRPr="00421142">
        <w:rPr>
          <w:rFonts w:ascii="Arial" w:eastAsia="Arial Unicode MS" w:hAnsi="Arial" w:cs="Arial"/>
          <w:sz w:val="22"/>
          <w:szCs w:val="22"/>
        </w:rPr>
        <w:tab/>
        <w:t>Zabezpieczenie służy pokryciu roszczeń z tytułu niewykonania lub nienależytego wykonania umowy.</w:t>
      </w:r>
    </w:p>
    <w:p w14:paraId="0CEA3CA2"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3.</w:t>
      </w:r>
      <w:r w:rsidRPr="00421142">
        <w:rPr>
          <w:rFonts w:ascii="Arial" w:eastAsia="Arial Unicode MS" w:hAnsi="Arial" w:cs="Arial"/>
          <w:sz w:val="22"/>
          <w:szCs w:val="22"/>
        </w:rPr>
        <w:tab/>
        <w:t xml:space="preserve">Wykonawca jest zobowiązany wnieść zabezpieczenie, w wysokości 5% wynagrodzenia umownego brutto, o którym mowa w § 4 ust. 1 umowy tj. kwotę ……… zł </w:t>
      </w:r>
      <w:r w:rsidRPr="00421142">
        <w:rPr>
          <w:rFonts w:ascii="Arial" w:eastAsia="Arial Unicode MS" w:hAnsi="Arial" w:cs="Arial"/>
          <w:sz w:val="22"/>
          <w:szCs w:val="22"/>
        </w:rPr>
        <w:lastRenderedPageBreak/>
        <w:t>(słownie złotych: ………..) przed zawarciem umowy.</w:t>
      </w:r>
    </w:p>
    <w:p w14:paraId="1124C32F"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4. Zamawiający zwróci zabezpieczenie w następujących terminach:</w:t>
      </w:r>
    </w:p>
    <w:p w14:paraId="4A609B9E"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1)</w:t>
      </w:r>
      <w:r w:rsidRPr="00421142">
        <w:rPr>
          <w:rFonts w:ascii="Arial" w:eastAsia="Arial Unicode MS" w:hAnsi="Arial" w:cs="Arial"/>
          <w:sz w:val="22"/>
          <w:szCs w:val="22"/>
        </w:rPr>
        <w:tab/>
        <w:t>80% wysokości zabezpieczenia w terminie 30 dni od daty uzyskania pozytywnego odbioru przekazanych wyników prac;</w:t>
      </w:r>
    </w:p>
    <w:p w14:paraId="773EE96B" w14:textId="77777777" w:rsidR="00421142" w:rsidRPr="00421142" w:rsidRDefault="00421142" w:rsidP="00421142">
      <w:pPr>
        <w:widowControl w:val="0"/>
        <w:suppressAutoHyphens/>
        <w:jc w:val="both"/>
        <w:rPr>
          <w:rFonts w:ascii="Arial" w:eastAsia="Arial Unicode MS" w:hAnsi="Arial" w:cs="Arial"/>
          <w:sz w:val="22"/>
          <w:szCs w:val="22"/>
        </w:rPr>
      </w:pPr>
      <w:r w:rsidRPr="00421142">
        <w:rPr>
          <w:rFonts w:ascii="Arial" w:eastAsia="Arial Unicode MS" w:hAnsi="Arial" w:cs="Arial"/>
          <w:sz w:val="22"/>
          <w:szCs w:val="22"/>
        </w:rPr>
        <w:t>2)</w:t>
      </w:r>
      <w:r w:rsidRPr="00421142">
        <w:rPr>
          <w:rFonts w:ascii="Arial" w:eastAsia="Arial Unicode MS" w:hAnsi="Arial" w:cs="Arial"/>
          <w:sz w:val="22"/>
          <w:szCs w:val="22"/>
        </w:rPr>
        <w:tab/>
        <w:t>20% wysokości zabezpieczenia w terminie 30 dni od dnia ostatecznego zasilenia powiatowej bazy danych mapy zasadniczej dla opracowywanej jednostki.</w:t>
      </w:r>
    </w:p>
    <w:p w14:paraId="438D92BA" w14:textId="77777777" w:rsidR="00421142" w:rsidRPr="00421142" w:rsidRDefault="00421142" w:rsidP="00421142">
      <w:pPr>
        <w:widowControl w:val="0"/>
        <w:tabs>
          <w:tab w:val="left" w:pos="180"/>
          <w:tab w:val="left" w:pos="360"/>
        </w:tabs>
        <w:suppressAutoHyphens/>
        <w:jc w:val="both"/>
        <w:rPr>
          <w:rFonts w:ascii="Arial" w:eastAsia="Arial Unicode MS" w:hAnsi="Arial" w:cs="Arial"/>
          <w:sz w:val="22"/>
          <w:szCs w:val="22"/>
        </w:rPr>
      </w:pPr>
    </w:p>
    <w:p w14:paraId="2942AFEE"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11</w:t>
      </w:r>
    </w:p>
    <w:p w14:paraId="7E640670"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1. W sprawach nieuregulowanych niniejszą umową mają zastosowanie ustalenia specyfikacji istotnych warunków zamówienia oraz przepisy kodeksu cywilnego.</w:t>
      </w:r>
    </w:p>
    <w:p w14:paraId="5E57F3BE" w14:textId="77777777" w:rsidR="00421142" w:rsidRPr="00421142" w:rsidRDefault="00421142" w:rsidP="00421142">
      <w:pPr>
        <w:jc w:val="both"/>
        <w:rPr>
          <w:rFonts w:ascii="Arial" w:hAnsi="Arial" w:cs="Arial"/>
          <w:sz w:val="22"/>
          <w:szCs w:val="22"/>
        </w:rPr>
      </w:pPr>
      <w:r w:rsidRPr="00421142">
        <w:rPr>
          <w:rFonts w:ascii="Arial" w:hAnsi="Arial" w:cs="Arial"/>
          <w:sz w:val="22"/>
          <w:szCs w:val="22"/>
        </w:rPr>
        <w:t>2. Wszelkie ewentualne spory wynikające z niniejszej umowy będą rozstrzygane przez sąd właściwy dla siedziby Zamawiającego.</w:t>
      </w:r>
    </w:p>
    <w:p w14:paraId="6F2EA001" w14:textId="77777777" w:rsidR="00421142" w:rsidRPr="00421142" w:rsidRDefault="00421142" w:rsidP="00421142">
      <w:pPr>
        <w:rPr>
          <w:rFonts w:ascii="Arial" w:eastAsia="Calibri" w:hAnsi="Arial" w:cs="Arial"/>
          <w:sz w:val="22"/>
          <w:szCs w:val="22"/>
          <w:lang w:eastAsia="en-US"/>
        </w:rPr>
      </w:pPr>
      <w:r w:rsidRPr="00421142">
        <w:rPr>
          <w:rFonts w:ascii="Arial" w:eastAsia="Calibri" w:hAnsi="Arial" w:cs="Arial"/>
          <w:sz w:val="22"/>
          <w:szCs w:val="22"/>
          <w:lang w:eastAsia="en-US"/>
        </w:rPr>
        <w:t>3. Zmiana postanowień zawartej umowy może nastąpić za zgodą obu stron wyrażoną na piśmie, pod rygorem nieważności.</w:t>
      </w:r>
    </w:p>
    <w:p w14:paraId="6ABD3A5A" w14:textId="77777777" w:rsidR="00421142" w:rsidRPr="00421142" w:rsidRDefault="00421142" w:rsidP="00421142">
      <w:pPr>
        <w:jc w:val="both"/>
        <w:rPr>
          <w:rFonts w:ascii="Arial" w:eastAsia="Calibri" w:hAnsi="Arial" w:cs="Arial"/>
          <w:sz w:val="22"/>
          <w:szCs w:val="22"/>
          <w:lang w:eastAsia="en-US"/>
        </w:rPr>
      </w:pPr>
      <w:r w:rsidRPr="00421142">
        <w:rPr>
          <w:rFonts w:ascii="Arial" w:eastAsia="Calibri" w:hAnsi="Arial" w:cs="Arial"/>
          <w:sz w:val="22"/>
          <w:szCs w:val="22"/>
          <w:lang w:eastAsia="en-US"/>
        </w:rPr>
        <w:t xml:space="preserve">4. Wykonawca oświadcza, że znany jest mu fakt, iż treść niniejszej umowy, a w szczególności dane go identyfikujące przedmiot umowy i wysokość wynagrodzenia, stanowią informację publiczną w rozumieniu art. 1 ust. 1 ustawy z dnia </w:t>
      </w:r>
      <w:r w:rsidRPr="00421142">
        <w:rPr>
          <w:rFonts w:ascii="Arial" w:eastAsia="Calibri" w:hAnsi="Arial" w:cs="Arial"/>
          <w:sz w:val="22"/>
          <w:szCs w:val="22"/>
          <w:lang w:eastAsia="en-US"/>
        </w:rPr>
        <w:br/>
        <w:t>6 września 2001r. o dostępie do informacji publicznej (t. j. Dz. U. z 2020 r. poz. 2176), która podlega udostępnieniu w trybie przedmiotowej ustawy.</w:t>
      </w:r>
    </w:p>
    <w:p w14:paraId="78746F6D" w14:textId="77777777" w:rsidR="00421142" w:rsidRPr="00421142" w:rsidRDefault="00421142" w:rsidP="00421142">
      <w:pPr>
        <w:jc w:val="both"/>
        <w:rPr>
          <w:rFonts w:ascii="Arial" w:eastAsia="Calibri" w:hAnsi="Arial" w:cs="Arial"/>
          <w:sz w:val="22"/>
          <w:szCs w:val="22"/>
          <w:lang w:eastAsia="en-US"/>
        </w:rPr>
      </w:pPr>
      <w:r w:rsidRPr="00421142">
        <w:rPr>
          <w:rFonts w:ascii="Arial" w:eastAsia="Calibri" w:hAnsi="Arial" w:cs="Arial"/>
          <w:sz w:val="22"/>
          <w:szCs w:val="22"/>
          <w:lang w:eastAsia="en-US"/>
        </w:rPr>
        <w:t>5.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5E3958C" w14:textId="77777777" w:rsidR="00421142" w:rsidRPr="00421142" w:rsidRDefault="00421142" w:rsidP="00421142">
      <w:pPr>
        <w:jc w:val="both"/>
        <w:rPr>
          <w:rFonts w:ascii="Arial" w:eastAsia="Calibri" w:hAnsi="Arial" w:cs="Arial"/>
          <w:sz w:val="22"/>
          <w:szCs w:val="22"/>
          <w:lang w:eastAsia="en-US"/>
        </w:rPr>
      </w:pPr>
      <w:r w:rsidRPr="00421142">
        <w:rPr>
          <w:rFonts w:ascii="Arial" w:eastAsia="Calibri" w:hAnsi="Arial" w:cs="Arial"/>
          <w:sz w:val="22"/>
          <w:szCs w:val="22"/>
          <w:lang w:eastAsia="en-US"/>
        </w:rPr>
        <w:t>6. Wykonawca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26ECD388" w14:textId="77777777" w:rsidR="00421142" w:rsidRPr="00421142" w:rsidRDefault="00421142" w:rsidP="00421142">
      <w:pPr>
        <w:rPr>
          <w:rFonts w:ascii="Arial" w:hAnsi="Arial" w:cs="Arial"/>
          <w:sz w:val="22"/>
          <w:szCs w:val="22"/>
        </w:rPr>
      </w:pPr>
    </w:p>
    <w:p w14:paraId="667BE0AB" w14:textId="77777777" w:rsidR="00421142" w:rsidRPr="00421142" w:rsidRDefault="00421142" w:rsidP="00421142">
      <w:pPr>
        <w:jc w:val="center"/>
        <w:rPr>
          <w:rFonts w:ascii="Arial" w:hAnsi="Arial" w:cs="Arial"/>
          <w:sz w:val="22"/>
          <w:szCs w:val="22"/>
        </w:rPr>
      </w:pPr>
      <w:r w:rsidRPr="00421142">
        <w:rPr>
          <w:rFonts w:ascii="Arial" w:hAnsi="Arial" w:cs="Arial"/>
          <w:sz w:val="22"/>
          <w:szCs w:val="22"/>
        </w:rPr>
        <w:t>§ 12</w:t>
      </w:r>
    </w:p>
    <w:p w14:paraId="3966FF46" w14:textId="25988311" w:rsidR="00421142" w:rsidRPr="00421142" w:rsidRDefault="00421142" w:rsidP="00421142">
      <w:pPr>
        <w:jc w:val="both"/>
        <w:rPr>
          <w:rFonts w:ascii="Arial" w:hAnsi="Arial" w:cs="Arial"/>
          <w:sz w:val="22"/>
          <w:szCs w:val="22"/>
        </w:rPr>
      </w:pPr>
      <w:r w:rsidRPr="00421142">
        <w:rPr>
          <w:rFonts w:ascii="Arial" w:hAnsi="Arial" w:cs="Arial"/>
          <w:sz w:val="22"/>
          <w:szCs w:val="22"/>
        </w:rPr>
        <w:t xml:space="preserve">Umowa została sporządzona w </w:t>
      </w:r>
      <w:r>
        <w:rPr>
          <w:rFonts w:ascii="Arial" w:hAnsi="Arial" w:cs="Arial"/>
          <w:sz w:val="22"/>
          <w:szCs w:val="22"/>
        </w:rPr>
        <w:t>dwóch</w:t>
      </w:r>
      <w:r w:rsidRPr="00421142">
        <w:rPr>
          <w:rFonts w:ascii="Arial" w:hAnsi="Arial" w:cs="Arial"/>
          <w:sz w:val="22"/>
          <w:szCs w:val="22"/>
        </w:rPr>
        <w:t xml:space="preserve"> jednobrzmiących egzemplarzach, dwa dla Zamawiającego jeden dla Wykonawcy.</w:t>
      </w:r>
    </w:p>
    <w:p w14:paraId="522AE417" w14:textId="77777777" w:rsidR="00ED2498" w:rsidRDefault="00ED2498" w:rsidP="00421142">
      <w:pPr>
        <w:pStyle w:val="Bezodstpw"/>
        <w:spacing w:line="276" w:lineRule="auto"/>
        <w:rPr>
          <w:rFonts w:ascii="Arial" w:hAnsi="Arial" w:cs="Arial"/>
        </w:rPr>
      </w:pPr>
    </w:p>
    <w:p w14:paraId="27907596" w14:textId="77777777" w:rsidR="00ED2498" w:rsidRDefault="00ED2498" w:rsidP="006F4207">
      <w:pPr>
        <w:pStyle w:val="Bezodstpw"/>
        <w:spacing w:line="276" w:lineRule="auto"/>
        <w:rPr>
          <w:rFonts w:ascii="Arial" w:hAnsi="Arial" w:cs="Arial"/>
        </w:rPr>
      </w:pPr>
    </w:p>
    <w:p w14:paraId="327F85BD" w14:textId="77777777" w:rsidR="00ED2498" w:rsidRDefault="00ED2498" w:rsidP="006F4207">
      <w:pPr>
        <w:pStyle w:val="Bezodstpw"/>
        <w:spacing w:line="276" w:lineRule="auto"/>
        <w:rPr>
          <w:rFonts w:ascii="Arial" w:hAnsi="Arial" w:cs="Arial"/>
        </w:rPr>
      </w:pPr>
    </w:p>
    <w:p w14:paraId="1BED692D" w14:textId="77777777" w:rsidR="00ED2498" w:rsidRDefault="00ED2498" w:rsidP="006F4207">
      <w:pPr>
        <w:pStyle w:val="Bezodstpw"/>
        <w:spacing w:line="276" w:lineRule="auto"/>
        <w:rPr>
          <w:rFonts w:ascii="Arial" w:hAnsi="Arial" w:cs="Arial"/>
        </w:rPr>
      </w:pPr>
    </w:p>
    <w:p w14:paraId="5EDDAF19" w14:textId="77777777" w:rsidR="00ED2498" w:rsidRDefault="00ED2498" w:rsidP="006F4207">
      <w:pPr>
        <w:pStyle w:val="Bezodstpw"/>
        <w:spacing w:line="276" w:lineRule="auto"/>
        <w:rPr>
          <w:rFonts w:ascii="Arial" w:hAnsi="Arial" w:cs="Arial"/>
        </w:rPr>
      </w:pPr>
    </w:p>
    <w:p w14:paraId="21AC2482" w14:textId="77777777" w:rsidR="00ED2498" w:rsidRDefault="00ED2498" w:rsidP="006F4207">
      <w:pPr>
        <w:pStyle w:val="Bezodstpw"/>
        <w:spacing w:line="276" w:lineRule="auto"/>
        <w:rPr>
          <w:rFonts w:ascii="Arial" w:hAnsi="Arial" w:cs="Arial"/>
        </w:rPr>
      </w:pPr>
    </w:p>
    <w:p w14:paraId="6A75DB3C" w14:textId="77777777" w:rsidR="00A77A4E" w:rsidRDefault="00A77A4E" w:rsidP="006F4207">
      <w:pPr>
        <w:pStyle w:val="Bezodstpw"/>
        <w:spacing w:line="276" w:lineRule="auto"/>
        <w:rPr>
          <w:rFonts w:ascii="Arial" w:hAnsi="Arial" w:cs="Arial"/>
        </w:rPr>
      </w:pPr>
    </w:p>
    <w:p w14:paraId="103CF6CA" w14:textId="77777777" w:rsidR="00421142" w:rsidRDefault="00421142" w:rsidP="006F4207">
      <w:pPr>
        <w:pStyle w:val="Bezodstpw"/>
        <w:spacing w:line="276" w:lineRule="auto"/>
        <w:rPr>
          <w:rFonts w:ascii="Arial" w:hAnsi="Arial" w:cs="Arial"/>
        </w:rPr>
      </w:pPr>
    </w:p>
    <w:p w14:paraId="24CD5657" w14:textId="77777777" w:rsidR="00421142" w:rsidRDefault="00421142" w:rsidP="006F4207">
      <w:pPr>
        <w:pStyle w:val="Bezodstpw"/>
        <w:spacing w:line="276" w:lineRule="auto"/>
        <w:rPr>
          <w:rFonts w:ascii="Arial" w:hAnsi="Arial" w:cs="Arial"/>
        </w:rPr>
      </w:pPr>
    </w:p>
    <w:p w14:paraId="6E8716C7" w14:textId="77777777" w:rsidR="00421142" w:rsidRDefault="00421142" w:rsidP="006F4207">
      <w:pPr>
        <w:pStyle w:val="Bezodstpw"/>
        <w:spacing w:line="276" w:lineRule="auto"/>
        <w:rPr>
          <w:rFonts w:ascii="Arial" w:hAnsi="Arial" w:cs="Arial"/>
        </w:rPr>
      </w:pPr>
    </w:p>
    <w:p w14:paraId="1AB9F07B" w14:textId="77777777" w:rsidR="00565C81" w:rsidRDefault="00565C81" w:rsidP="006F4207">
      <w:pPr>
        <w:pStyle w:val="Bezodstpw"/>
        <w:spacing w:line="276" w:lineRule="auto"/>
        <w:rPr>
          <w:rFonts w:ascii="Arial" w:hAnsi="Arial" w:cs="Arial"/>
        </w:rPr>
      </w:pPr>
    </w:p>
    <w:p w14:paraId="224F0E56" w14:textId="77777777" w:rsidR="00A77A4E" w:rsidRDefault="00A77A4E" w:rsidP="006F4207">
      <w:pPr>
        <w:pStyle w:val="Bezodstpw"/>
        <w:spacing w:line="276" w:lineRule="auto"/>
        <w:rPr>
          <w:rFonts w:ascii="Arial" w:hAnsi="Arial" w:cs="Arial"/>
        </w:rPr>
      </w:pPr>
    </w:p>
    <w:p w14:paraId="3E6E0928" w14:textId="77777777" w:rsidR="007D5BBA" w:rsidRPr="005B73BC" w:rsidRDefault="007D5BBA" w:rsidP="006F4207">
      <w:pPr>
        <w:pStyle w:val="Bezodstpw"/>
        <w:spacing w:line="276" w:lineRule="auto"/>
        <w:rPr>
          <w:rFonts w:ascii="Arial" w:hAnsi="Arial" w:cs="Arial"/>
        </w:rPr>
      </w:pPr>
    </w:p>
    <w:p w14:paraId="02213273" w14:textId="07AAFD6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421142">
        <w:rPr>
          <w:rFonts w:ascii="Arial" w:hAnsi="Arial" w:cs="Arial"/>
          <w:sz w:val="22"/>
          <w:szCs w:val="22"/>
        </w:rPr>
        <w:t>4</w:t>
      </w:r>
    </w:p>
    <w:p w14:paraId="4E991E59" w14:textId="781D7543"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421142">
        <w:rPr>
          <w:rFonts w:ascii="Arial" w:hAnsi="Arial" w:cs="Arial"/>
          <w:sz w:val="22"/>
          <w:szCs w:val="22"/>
        </w:rPr>
        <w:t>164</w:t>
      </w:r>
      <w:r w:rsidR="00391BD4">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79543DF7" w:rsidR="00ED3863" w:rsidRDefault="0037251C" w:rsidP="006F4207">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FDA363A" w14:textId="77777777" w:rsidR="006F4207" w:rsidRPr="006F4207" w:rsidRDefault="006F4207" w:rsidP="006F4207">
      <w:pPr>
        <w:spacing w:line="288" w:lineRule="auto"/>
        <w:jc w:val="both"/>
        <w:rPr>
          <w:rFonts w:ascii="Arial" w:hAnsi="Arial" w:cs="Arial"/>
          <w:sz w:val="22"/>
          <w:szCs w:val="22"/>
          <w:u w:val="single"/>
        </w:rPr>
      </w:pPr>
    </w:p>
    <w:p w14:paraId="4A8C4CDB" w14:textId="530A9C80"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sidR="00421142">
        <w:rPr>
          <w:rFonts w:ascii="Arial" w:hAnsi="Arial" w:cs="Arial"/>
          <w:sz w:val="22"/>
          <w:szCs w:val="22"/>
        </w:rPr>
        <w:t>5</w:t>
      </w:r>
    </w:p>
    <w:p w14:paraId="0057DA52" w14:textId="2034B991" w:rsidR="006F4207" w:rsidRPr="008E32BE" w:rsidRDefault="006F4207" w:rsidP="006F4207">
      <w:pPr>
        <w:spacing w:line="271" w:lineRule="auto"/>
        <w:outlineLvl w:val="0"/>
        <w:rPr>
          <w:rFonts w:ascii="Arial" w:eastAsia="MS Mincho" w:hAnsi="Arial" w:cs="Arial"/>
          <w:sz w:val="22"/>
          <w:szCs w:val="22"/>
        </w:rPr>
      </w:pPr>
      <w:r w:rsidRPr="008E32BE">
        <w:rPr>
          <w:rFonts w:ascii="Arial" w:eastAsia="MS Mincho" w:hAnsi="Arial" w:cs="Arial"/>
          <w:sz w:val="22"/>
          <w:szCs w:val="22"/>
        </w:rPr>
        <w:t>BZP.272.</w:t>
      </w:r>
      <w:r w:rsidR="00421142">
        <w:rPr>
          <w:rFonts w:ascii="Arial" w:eastAsia="MS Mincho" w:hAnsi="Arial" w:cs="Arial"/>
          <w:sz w:val="22"/>
          <w:szCs w:val="22"/>
        </w:rPr>
        <w:t>164</w:t>
      </w:r>
      <w:r w:rsidRPr="008E32BE">
        <w:rPr>
          <w:rFonts w:ascii="Arial" w:eastAsia="MS Mincho" w:hAnsi="Arial" w:cs="Arial"/>
          <w:sz w:val="22"/>
          <w:szCs w:val="22"/>
        </w:rPr>
        <w:t>.2023</w:t>
      </w:r>
    </w:p>
    <w:p w14:paraId="71909F42" w14:textId="77777777" w:rsidR="006F4207" w:rsidRDefault="006F4207" w:rsidP="006F4207">
      <w:pPr>
        <w:spacing w:line="271" w:lineRule="auto"/>
        <w:jc w:val="center"/>
        <w:outlineLvl w:val="0"/>
        <w:rPr>
          <w:rFonts w:ascii="Arial" w:eastAsia="MS Mincho" w:hAnsi="Arial" w:cs="Arial"/>
          <w:b/>
          <w:bCs/>
          <w:sz w:val="22"/>
          <w:szCs w:val="22"/>
        </w:rPr>
      </w:pPr>
    </w:p>
    <w:p w14:paraId="6923C1C5" w14:textId="77777777" w:rsidR="006F4207" w:rsidRDefault="006F4207" w:rsidP="006F4207">
      <w:pPr>
        <w:spacing w:line="271" w:lineRule="auto"/>
        <w:jc w:val="center"/>
        <w:outlineLvl w:val="0"/>
        <w:rPr>
          <w:rFonts w:ascii="Arial" w:eastAsia="MS Mincho" w:hAnsi="Arial" w:cs="Arial"/>
          <w:b/>
          <w:bCs/>
          <w:sz w:val="22"/>
          <w:szCs w:val="22"/>
        </w:rPr>
      </w:pPr>
    </w:p>
    <w:p w14:paraId="0B0E5A66" w14:textId="543AA6F4"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0AEAB3C" w14:textId="77777777" w:rsidR="006F4207" w:rsidRPr="000B20F0" w:rsidRDefault="006F4207" w:rsidP="006F4207">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07EBEEC6" w14:textId="77777777" w:rsidR="006F4207" w:rsidRPr="000B20F0" w:rsidRDefault="006F4207" w:rsidP="006F4207">
      <w:pPr>
        <w:spacing w:line="271" w:lineRule="auto"/>
        <w:rPr>
          <w:rFonts w:ascii="Arial" w:eastAsia="MS Mincho" w:hAnsi="Arial" w:cs="Arial"/>
          <w:sz w:val="22"/>
          <w:szCs w:val="22"/>
        </w:rPr>
      </w:pPr>
    </w:p>
    <w:p w14:paraId="0133CA78" w14:textId="77777777" w:rsidR="006F4207" w:rsidRPr="000B20F0" w:rsidRDefault="006F4207" w:rsidP="006F4207">
      <w:pPr>
        <w:spacing w:line="271" w:lineRule="auto"/>
        <w:jc w:val="center"/>
        <w:rPr>
          <w:rFonts w:ascii="Arial" w:eastAsia="MS Mincho" w:hAnsi="Arial" w:cs="Arial"/>
          <w:sz w:val="22"/>
          <w:szCs w:val="22"/>
        </w:rPr>
      </w:pPr>
    </w:p>
    <w:p w14:paraId="3AEB1B56"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8847F7E"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E1BF47E" w14:textId="77777777" w:rsidR="006F4207" w:rsidRPr="000B20F0" w:rsidRDefault="006F4207" w:rsidP="006F4207">
      <w:pPr>
        <w:spacing w:line="271" w:lineRule="auto"/>
        <w:jc w:val="center"/>
        <w:rPr>
          <w:rFonts w:ascii="Arial" w:eastAsia="MS Mincho" w:hAnsi="Arial" w:cs="Arial"/>
          <w:sz w:val="22"/>
          <w:szCs w:val="22"/>
        </w:rPr>
      </w:pPr>
    </w:p>
    <w:p w14:paraId="517F58F1" w14:textId="77777777" w:rsidR="006F4207" w:rsidRPr="000B20F0" w:rsidRDefault="006F4207" w:rsidP="006F4207">
      <w:pPr>
        <w:spacing w:line="271" w:lineRule="auto"/>
        <w:rPr>
          <w:rFonts w:ascii="Arial" w:eastAsia="MS Mincho" w:hAnsi="Arial" w:cs="Arial"/>
          <w:sz w:val="22"/>
          <w:szCs w:val="22"/>
        </w:rPr>
      </w:pPr>
    </w:p>
    <w:p w14:paraId="1D840738" w14:textId="77777777" w:rsidR="006F4207" w:rsidRPr="000B20F0" w:rsidRDefault="006F4207" w:rsidP="006F4207">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D15B7DF" w14:textId="77777777" w:rsidR="006F4207" w:rsidRPr="000B20F0" w:rsidRDefault="006F4207" w:rsidP="006F4207">
      <w:pPr>
        <w:spacing w:line="271" w:lineRule="auto"/>
        <w:jc w:val="center"/>
        <w:rPr>
          <w:rFonts w:ascii="Arial" w:eastAsia="MS Mincho" w:hAnsi="Arial" w:cs="Arial"/>
          <w:sz w:val="22"/>
          <w:szCs w:val="22"/>
        </w:rPr>
      </w:pPr>
    </w:p>
    <w:p w14:paraId="753BDF9E" w14:textId="77777777" w:rsidR="006F4207" w:rsidRPr="000B20F0" w:rsidRDefault="006F4207" w:rsidP="006F4207">
      <w:pPr>
        <w:spacing w:line="271" w:lineRule="auto"/>
        <w:jc w:val="center"/>
        <w:rPr>
          <w:rFonts w:ascii="Arial" w:eastAsia="MS Mincho" w:hAnsi="Arial" w:cs="Arial"/>
          <w:sz w:val="22"/>
          <w:szCs w:val="22"/>
        </w:rPr>
      </w:pPr>
    </w:p>
    <w:p w14:paraId="14FEA91C" w14:textId="77777777" w:rsidR="006F4207" w:rsidRPr="000B20F0" w:rsidRDefault="006F4207" w:rsidP="006F4207">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08AA62A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9081536" wp14:editId="36228E56">
                <wp:simplePos x="0" y="0"/>
                <wp:positionH relativeFrom="column">
                  <wp:posOffset>6985</wp:posOffset>
                </wp:positionH>
                <wp:positionV relativeFrom="paragraph">
                  <wp:posOffset>15876</wp:posOffset>
                </wp:positionV>
                <wp:extent cx="6037580" cy="464820"/>
                <wp:effectExtent l="0" t="0" r="2032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64820"/>
                        </a:xfrm>
                        <a:prstGeom prst="rect">
                          <a:avLst/>
                        </a:prstGeom>
                        <a:solidFill>
                          <a:srgbClr val="FFFFFF"/>
                        </a:solidFill>
                        <a:ln w="9525">
                          <a:solidFill>
                            <a:srgbClr val="000000"/>
                          </a:solidFill>
                          <a:miter lim="800000"/>
                          <a:headEnd/>
                          <a:tailEnd/>
                        </a:ln>
                      </wps:spPr>
                      <wps:txbx>
                        <w:txbxContent>
                          <w:p w14:paraId="71DECA93" w14:textId="34AF93E2" w:rsidR="006F4207" w:rsidRPr="00565C81" w:rsidRDefault="00421142" w:rsidP="006F4207">
                            <w:pPr>
                              <w:jc w:val="center"/>
                              <w:rPr>
                                <w:rFonts w:ascii="Arial" w:hAnsi="Arial" w:cs="Arial"/>
                                <w:b/>
                                <w:sz w:val="22"/>
                                <w:szCs w:val="22"/>
                              </w:rPr>
                            </w:pPr>
                            <w:r>
                              <w:rPr>
                                <w:rFonts w:ascii="Arial" w:hAnsi="Arial" w:cs="Arial"/>
                                <w:b/>
                                <w:sz w:val="22"/>
                                <w:szCs w:val="22"/>
                              </w:rPr>
                              <w:t>P</w:t>
                            </w:r>
                            <w:r w:rsidRPr="00421142">
                              <w:rPr>
                                <w:rFonts w:ascii="Arial" w:hAnsi="Arial" w:cs="Arial"/>
                                <w:b/>
                                <w:sz w:val="22"/>
                                <w:szCs w:val="22"/>
                              </w:rPr>
                              <w:t>rzetworzeniu mapy glebowo-rolniczej do postaci wektorowej i utworzeniu numerycznej mapy gleb chronionych dla obszaru gminy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81536" id="_x0000_t202" coordsize="21600,21600" o:spt="202" path="m,l,21600r21600,l21600,xe">
                <v:stroke joinstyle="miter"/>
                <v:path gradientshapeok="t" o:connecttype="rect"/>
              </v:shapetype>
              <v:shape id="Pole tekstowe 1" o:spid="_x0000_s1026" type="#_x0000_t202" style="position:absolute;margin-left:.55pt;margin-top:1.25pt;width:475.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G/Fw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99ezRbkkuSbzqeLSZpKJoqn1w59+KCgZdEoOdJQE7o43PsQqxHFU0hM5sHoaqONSQfc&#10;bdcG2UGQADZppQZehBnLupJfzyazgYC/QuRp/Qmi1YGUbHRb8sU5SBSRtve2SjoLQpvBppKNPfEY&#10;qRtIDP22p8DI5xaqIzGKMCiWfhgZDeAvzjpSa8n9z71AxZn5aGkq1+PpNMo7HaazK+KQ4aVne+kR&#10;VhJUyQNng7kOw5fYO9S7hjINOrBwS5OsdSL5uapT3aTIxP3p90TJX55T1PMfXz0CAAD//wMAUEsD&#10;BBQABgAIAAAAIQBh3vKf3AAAAAYBAAAPAAAAZHJzL2Rvd25yZXYueG1sTI7BTsMwEETvSPyDtUhc&#10;EHVSSNOEOBVCAsENCoKrG2+TiHgdbDcNf89yguNoRm9etZntICb0oXekIF0kIJAaZ3pqFby93l+u&#10;QYSoyejBESr4xgCb+vSk0qVxR3rBaRtbwRAKpVbQxTiWUoamQ6vDwo1I3O2dtzpy9K00Xh8Zbge5&#10;TJKVtLonfuj0iHcdNp/bg1Wwvn6cPsLT1fN7s9oPRbzIp4cvr9T52Xx7AyLiHP/G8KvP6lCz084d&#10;yAQxcE55qGCZgeC2yNICxE5BnuUg60r+169/AAAA//8DAFBLAQItABQABgAIAAAAIQC2gziS/gAA&#10;AOEBAAATAAAAAAAAAAAAAAAAAAAAAABbQ29udGVudF9UeXBlc10ueG1sUEsBAi0AFAAGAAgAAAAh&#10;ADj9If/WAAAAlAEAAAsAAAAAAAAAAAAAAAAALwEAAF9yZWxzLy5yZWxzUEsBAi0AFAAGAAgAAAAh&#10;ADSXob8XAgAAKwQAAA4AAAAAAAAAAAAAAAAALgIAAGRycy9lMm9Eb2MueG1sUEsBAi0AFAAGAAgA&#10;AAAhAGHe8p/cAAAABgEAAA8AAAAAAAAAAAAAAAAAcQQAAGRycy9kb3ducmV2LnhtbFBLBQYAAAAA&#10;BAAEAPMAAAB6BQAAAAA=&#10;">
                <v:textbox>
                  <w:txbxContent>
                    <w:p w14:paraId="71DECA93" w14:textId="34AF93E2" w:rsidR="006F4207" w:rsidRPr="00565C81" w:rsidRDefault="00421142" w:rsidP="006F4207">
                      <w:pPr>
                        <w:jc w:val="center"/>
                        <w:rPr>
                          <w:rFonts w:ascii="Arial" w:hAnsi="Arial" w:cs="Arial"/>
                          <w:b/>
                          <w:sz w:val="22"/>
                          <w:szCs w:val="22"/>
                        </w:rPr>
                      </w:pPr>
                      <w:r>
                        <w:rPr>
                          <w:rFonts w:ascii="Arial" w:hAnsi="Arial" w:cs="Arial"/>
                          <w:b/>
                          <w:sz w:val="22"/>
                          <w:szCs w:val="22"/>
                        </w:rPr>
                        <w:t>P</w:t>
                      </w:r>
                      <w:r w:rsidRPr="00421142">
                        <w:rPr>
                          <w:rFonts w:ascii="Arial" w:hAnsi="Arial" w:cs="Arial"/>
                          <w:b/>
                          <w:sz w:val="22"/>
                          <w:szCs w:val="22"/>
                        </w:rPr>
                        <w:t>rzetworzeniu mapy glebowo-rolniczej do postaci wektorowej i utworzeniu numerycznej mapy gleb chronionych dla obszaru gminy Tłuszcz</w:t>
                      </w:r>
                    </w:p>
                  </w:txbxContent>
                </v:textbox>
              </v:shape>
            </w:pict>
          </mc:Fallback>
        </mc:AlternateContent>
      </w:r>
    </w:p>
    <w:p w14:paraId="0B966A99" w14:textId="77777777" w:rsidR="006F4207" w:rsidRPr="000B20F0" w:rsidRDefault="006F4207" w:rsidP="006F4207">
      <w:pPr>
        <w:spacing w:line="271" w:lineRule="auto"/>
        <w:rPr>
          <w:rFonts w:ascii="Arial" w:eastAsia="MS Mincho" w:hAnsi="Arial" w:cs="Arial"/>
          <w:sz w:val="22"/>
          <w:szCs w:val="22"/>
        </w:rPr>
      </w:pPr>
    </w:p>
    <w:p w14:paraId="24841439" w14:textId="77777777" w:rsidR="006F4207" w:rsidRPr="000B20F0" w:rsidRDefault="006F4207" w:rsidP="006F4207">
      <w:pPr>
        <w:spacing w:line="271" w:lineRule="auto"/>
        <w:rPr>
          <w:rFonts w:ascii="Arial" w:eastAsia="MS Mincho" w:hAnsi="Arial" w:cs="Arial"/>
          <w:sz w:val="22"/>
          <w:szCs w:val="22"/>
        </w:rPr>
      </w:pPr>
    </w:p>
    <w:p w14:paraId="7A08A1B9" w14:textId="77777777" w:rsidR="006F4207" w:rsidRPr="000B20F0" w:rsidRDefault="006F4207" w:rsidP="006F4207">
      <w:pPr>
        <w:spacing w:line="271" w:lineRule="auto"/>
        <w:rPr>
          <w:rFonts w:ascii="Arial" w:eastAsia="MS Mincho" w:hAnsi="Arial" w:cs="Arial"/>
          <w:sz w:val="22"/>
          <w:szCs w:val="22"/>
        </w:rPr>
      </w:pPr>
    </w:p>
    <w:p w14:paraId="3831404D" w14:textId="77777777" w:rsidR="006F4207" w:rsidRPr="000B20F0" w:rsidRDefault="006F4207" w:rsidP="006F4207">
      <w:pPr>
        <w:spacing w:line="271" w:lineRule="auto"/>
        <w:rPr>
          <w:rFonts w:ascii="Arial" w:eastAsia="MS Mincho" w:hAnsi="Arial" w:cs="Arial"/>
          <w:sz w:val="22"/>
          <w:szCs w:val="22"/>
        </w:rPr>
      </w:pPr>
    </w:p>
    <w:p w14:paraId="547C9AD2" w14:textId="77777777" w:rsidR="006F4207" w:rsidRPr="000B20F0" w:rsidRDefault="006F4207" w:rsidP="006F4207">
      <w:pPr>
        <w:spacing w:line="271" w:lineRule="auto"/>
        <w:rPr>
          <w:rFonts w:ascii="Arial" w:eastAsia="MS Mincho" w:hAnsi="Arial" w:cs="Arial"/>
          <w:sz w:val="22"/>
          <w:szCs w:val="22"/>
        </w:rPr>
      </w:pPr>
    </w:p>
    <w:p w14:paraId="4B4C43C1" w14:textId="77777777" w:rsidR="006F4207" w:rsidRPr="000B20F0" w:rsidRDefault="006F4207" w:rsidP="006F4207">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47D0184E" w14:textId="77777777" w:rsidR="006F4207" w:rsidRPr="000B20F0" w:rsidRDefault="006F4207" w:rsidP="006F4207">
      <w:pPr>
        <w:suppressAutoHyphens/>
        <w:spacing w:line="271" w:lineRule="auto"/>
        <w:ind w:left="720"/>
        <w:rPr>
          <w:rFonts w:ascii="Arial" w:eastAsia="MS Mincho" w:hAnsi="Arial" w:cs="Arial"/>
          <w:sz w:val="22"/>
          <w:szCs w:val="22"/>
        </w:rPr>
      </w:pPr>
    </w:p>
    <w:p w14:paraId="15415655"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0699C73C" w14:textId="77777777" w:rsidR="006F4207" w:rsidRPr="000B20F0" w:rsidRDefault="006F4207" w:rsidP="006F4207">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547CFFCB" w14:textId="77777777" w:rsidR="006F4207" w:rsidRPr="000B20F0" w:rsidRDefault="006F4207" w:rsidP="006F4207">
      <w:pPr>
        <w:spacing w:line="271" w:lineRule="auto"/>
        <w:ind w:left="708"/>
        <w:rPr>
          <w:rFonts w:ascii="Arial" w:eastAsia="MS Mincho" w:hAnsi="Arial" w:cs="Arial"/>
          <w:sz w:val="22"/>
          <w:szCs w:val="22"/>
        </w:rPr>
      </w:pPr>
    </w:p>
    <w:p w14:paraId="5A6DF506" w14:textId="77777777" w:rsidR="006F4207" w:rsidRPr="000B20F0" w:rsidRDefault="006F4207" w:rsidP="006F4207">
      <w:pPr>
        <w:spacing w:line="271" w:lineRule="auto"/>
        <w:ind w:left="708"/>
        <w:rPr>
          <w:rFonts w:ascii="Arial" w:eastAsia="MS Mincho" w:hAnsi="Arial" w:cs="Arial"/>
          <w:sz w:val="22"/>
          <w:szCs w:val="22"/>
        </w:rPr>
      </w:pPr>
    </w:p>
    <w:p w14:paraId="475DBEB2" w14:textId="77777777" w:rsidR="006F4207" w:rsidRPr="000B20F0" w:rsidRDefault="006F4207" w:rsidP="006F4207">
      <w:pPr>
        <w:spacing w:line="271" w:lineRule="auto"/>
        <w:rPr>
          <w:rFonts w:ascii="Arial" w:eastAsia="MS Mincho" w:hAnsi="Arial" w:cs="Arial"/>
          <w:sz w:val="22"/>
          <w:szCs w:val="22"/>
        </w:rPr>
      </w:pPr>
    </w:p>
    <w:p w14:paraId="7269927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5725F83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6AF328F"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A339215"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57780C50"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337D4D5A" w14:textId="77777777" w:rsidR="006F4207" w:rsidRPr="000B20F0" w:rsidRDefault="006F4207" w:rsidP="006F4207">
      <w:pPr>
        <w:tabs>
          <w:tab w:val="left" w:pos="-142"/>
        </w:tabs>
        <w:suppressAutoHyphens/>
        <w:spacing w:line="271" w:lineRule="auto"/>
        <w:jc w:val="both"/>
        <w:rPr>
          <w:rFonts w:ascii="Arial" w:hAnsi="Arial" w:cs="Arial"/>
          <w:sz w:val="22"/>
          <w:szCs w:val="22"/>
          <w:lang w:eastAsia="ar-SA"/>
        </w:rPr>
      </w:pPr>
    </w:p>
    <w:p w14:paraId="690D4BF0" w14:textId="77777777" w:rsidR="006F4207" w:rsidRPr="000B20F0" w:rsidRDefault="006F4207" w:rsidP="006F4207">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3E2712A6" w14:textId="77777777" w:rsidR="006F4207" w:rsidRPr="000B20F0" w:rsidRDefault="006F4207" w:rsidP="006F4207">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C0349AF" w14:textId="77777777" w:rsidR="006F4207" w:rsidRPr="000B20F0" w:rsidRDefault="006F4207" w:rsidP="006F4207">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252EC78C" w14:textId="77777777" w:rsidR="006F4207" w:rsidRPr="000B20F0" w:rsidRDefault="006F4207" w:rsidP="006F4207">
      <w:pPr>
        <w:tabs>
          <w:tab w:val="left" w:pos="-142"/>
        </w:tabs>
        <w:suppressAutoHyphens/>
        <w:spacing w:line="271" w:lineRule="auto"/>
        <w:rPr>
          <w:rFonts w:ascii="Arial" w:hAnsi="Arial" w:cs="Arial"/>
          <w:sz w:val="22"/>
          <w:szCs w:val="22"/>
          <w:lang w:eastAsia="ar-SA"/>
        </w:rPr>
      </w:pPr>
    </w:p>
    <w:p w14:paraId="0EA9FAD6" w14:textId="77777777" w:rsidR="006F4207" w:rsidRPr="000B20F0" w:rsidRDefault="006F4207" w:rsidP="006F4207">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036D59D6" w14:textId="2A08A754" w:rsidR="00E255B0" w:rsidRPr="00B6514E" w:rsidRDefault="00E255B0" w:rsidP="00E255B0">
      <w:pPr>
        <w:tabs>
          <w:tab w:val="left" w:pos="708"/>
        </w:tabs>
        <w:spacing w:line="271" w:lineRule="auto"/>
        <w:rPr>
          <w:rFonts w:ascii="Arial" w:hAnsi="Arial" w:cs="Arial"/>
          <w:sz w:val="22"/>
          <w:szCs w:val="22"/>
        </w:rPr>
      </w:pPr>
    </w:p>
    <w:sectPr w:rsidR="00E255B0" w:rsidRPr="00B65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284"/>
        </w:tabs>
        <w:ind w:left="284"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A1FCD262"/>
    <w:name w:val="WW8Num5"/>
    <w:lvl w:ilvl="0">
      <w:start w:val="1"/>
      <w:numFmt w:val="decimal"/>
      <w:lvlText w:val="%1)"/>
      <w:lvlJc w:val="left"/>
      <w:pPr>
        <w:tabs>
          <w:tab w:val="num" w:pos="3981"/>
        </w:tabs>
        <w:ind w:left="3981" w:hanging="360"/>
      </w:pPr>
    </w:lvl>
    <w:lvl w:ilvl="1">
      <w:start w:val="1"/>
      <w:numFmt w:val="lowerLetter"/>
      <w:lvlText w:val="%2)"/>
      <w:lvlJc w:val="left"/>
      <w:pPr>
        <w:tabs>
          <w:tab w:val="num" w:pos="4341"/>
        </w:tabs>
        <w:ind w:left="4341" w:hanging="360"/>
      </w:pPr>
    </w:lvl>
    <w:lvl w:ilvl="2">
      <w:start w:val="1"/>
      <w:numFmt w:val="lowerRoman"/>
      <w:lvlText w:val="%3)"/>
      <w:lvlJc w:val="left"/>
      <w:pPr>
        <w:tabs>
          <w:tab w:val="num" w:pos="4701"/>
        </w:tabs>
        <w:ind w:left="4701" w:hanging="360"/>
      </w:pPr>
    </w:lvl>
    <w:lvl w:ilvl="3">
      <w:start w:val="1"/>
      <w:numFmt w:val="decimal"/>
      <w:lvlText w:val="(%4)"/>
      <w:lvlJc w:val="left"/>
      <w:pPr>
        <w:tabs>
          <w:tab w:val="num" w:pos="5061"/>
        </w:tabs>
        <w:ind w:left="5061" w:hanging="360"/>
      </w:pPr>
    </w:lvl>
    <w:lvl w:ilvl="4">
      <w:start w:val="1"/>
      <w:numFmt w:val="lowerLetter"/>
      <w:lvlText w:val="(%5)"/>
      <w:lvlJc w:val="left"/>
      <w:pPr>
        <w:tabs>
          <w:tab w:val="num" w:pos="5421"/>
        </w:tabs>
        <w:ind w:left="5421" w:hanging="360"/>
      </w:pPr>
    </w:lvl>
    <w:lvl w:ilvl="5">
      <w:start w:val="1"/>
      <w:numFmt w:val="lowerRoman"/>
      <w:lvlText w:val="(%6)"/>
      <w:lvlJc w:val="left"/>
      <w:pPr>
        <w:tabs>
          <w:tab w:val="num" w:pos="5781"/>
        </w:tabs>
        <w:ind w:left="5781" w:hanging="360"/>
      </w:pPr>
    </w:lvl>
    <w:lvl w:ilvl="6">
      <w:start w:val="1"/>
      <w:numFmt w:val="decimal"/>
      <w:lvlText w:val="%7)"/>
      <w:lvlJc w:val="left"/>
      <w:pPr>
        <w:tabs>
          <w:tab w:val="num" w:pos="6141"/>
        </w:tabs>
        <w:ind w:left="6141" w:hanging="360"/>
      </w:pPr>
      <w:rPr>
        <w:rFonts w:ascii="Arial" w:eastAsia="Times New Roman" w:hAnsi="Arial" w:cs="Arial" w:hint="default"/>
      </w:rPr>
    </w:lvl>
    <w:lvl w:ilvl="7">
      <w:start w:val="1"/>
      <w:numFmt w:val="lowerLetter"/>
      <w:lvlText w:val="%8."/>
      <w:lvlJc w:val="left"/>
      <w:pPr>
        <w:tabs>
          <w:tab w:val="num" w:pos="6501"/>
        </w:tabs>
        <w:ind w:left="6501" w:hanging="360"/>
      </w:pPr>
    </w:lvl>
    <w:lvl w:ilvl="8">
      <w:start w:val="1"/>
      <w:numFmt w:val="lowerRoman"/>
      <w:lvlText w:val="%9."/>
      <w:lvlJc w:val="left"/>
      <w:pPr>
        <w:tabs>
          <w:tab w:val="num" w:pos="6861"/>
        </w:tabs>
        <w:ind w:left="6861" w:hanging="360"/>
      </w:pPr>
    </w:lvl>
  </w:abstractNum>
  <w:abstractNum w:abstractNumId="2"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4"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5"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6"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F2958"/>
    <w:multiLevelType w:val="hybridMultilevel"/>
    <w:tmpl w:val="99FE2F42"/>
    <w:lvl w:ilvl="0" w:tplc="403457B0">
      <w:start w:val="1"/>
      <w:numFmt w:val="decimal"/>
      <w:lvlText w:val="%1)"/>
      <w:lvlJc w:val="left"/>
      <w:pPr>
        <w:ind w:left="796" w:hanging="360"/>
      </w:pPr>
      <w:rPr>
        <w:rFonts w:ascii="Arial" w:eastAsia="Times New Roman" w:hAnsi="Arial" w:cs="Arial"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ED7858"/>
    <w:multiLevelType w:val="hybridMultilevel"/>
    <w:tmpl w:val="4E14E5A6"/>
    <w:lvl w:ilvl="0" w:tplc="B14E8A70">
      <w:start w:val="1"/>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4" w15:restartNumberingAfterBreak="0">
    <w:nsid w:val="1F1A61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CEA8958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8B98A830"/>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927"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A5709"/>
    <w:multiLevelType w:val="hybridMultilevel"/>
    <w:tmpl w:val="5178E938"/>
    <w:lvl w:ilvl="0" w:tplc="0415000F">
      <w:start w:val="1"/>
      <w:numFmt w:val="decimal"/>
      <w:lvlText w:val="%1."/>
      <w:lvlJc w:val="left"/>
      <w:pPr>
        <w:tabs>
          <w:tab w:val="num" w:pos="426"/>
        </w:tabs>
        <w:ind w:left="426" w:hanging="360"/>
      </w:pPr>
      <w:rPr>
        <w:rFonts w:hint="default"/>
      </w:rPr>
    </w:lvl>
    <w:lvl w:ilvl="1" w:tplc="B14E8A70">
      <w:start w:val="1"/>
      <w:numFmt w:val="decimal"/>
      <w:lvlText w:val="%2)"/>
      <w:lvlJc w:val="left"/>
      <w:pPr>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5378C7"/>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468283386">
    <w:abstractNumId w:val="23"/>
  </w:num>
  <w:num w:numId="2" w16cid:durableId="1873570089">
    <w:abstractNumId w:val="35"/>
  </w:num>
  <w:num w:numId="3" w16cid:durableId="328757498">
    <w:abstractNumId w:val="45"/>
  </w:num>
  <w:num w:numId="4" w16cid:durableId="241717998">
    <w:abstractNumId w:val="47"/>
  </w:num>
  <w:num w:numId="5" w16cid:durableId="523634606">
    <w:abstractNumId w:val="11"/>
  </w:num>
  <w:num w:numId="6" w16cid:durableId="596404592">
    <w:abstractNumId w:val="24"/>
  </w:num>
  <w:num w:numId="7" w16cid:durableId="819348436">
    <w:abstractNumId w:val="31"/>
  </w:num>
  <w:num w:numId="8" w16cid:durableId="1498112063">
    <w:abstractNumId w:val="34"/>
  </w:num>
  <w:num w:numId="9" w16cid:durableId="981740761">
    <w:abstractNumId w:val="21"/>
  </w:num>
  <w:num w:numId="10" w16cid:durableId="683942603">
    <w:abstractNumId w:val="37"/>
  </w:num>
  <w:num w:numId="11" w16cid:durableId="2001155863">
    <w:abstractNumId w:val="28"/>
  </w:num>
  <w:num w:numId="12" w16cid:durableId="1559709792">
    <w:abstractNumId w:val="44"/>
  </w:num>
  <w:num w:numId="13" w16cid:durableId="1082407542">
    <w:abstractNumId w:val="39"/>
  </w:num>
  <w:num w:numId="14" w16cid:durableId="286742304">
    <w:abstractNumId w:val="27"/>
  </w:num>
  <w:num w:numId="15" w16cid:durableId="320037382">
    <w:abstractNumId w:val="32"/>
  </w:num>
  <w:num w:numId="16" w16cid:durableId="468744484">
    <w:abstractNumId w:val="18"/>
  </w:num>
  <w:num w:numId="17" w16cid:durableId="1210606939">
    <w:abstractNumId w:val="42"/>
  </w:num>
  <w:num w:numId="18" w16cid:durableId="588852316">
    <w:abstractNumId w:val="17"/>
  </w:num>
  <w:num w:numId="19" w16cid:durableId="1367563608">
    <w:abstractNumId w:val="26"/>
  </w:num>
  <w:num w:numId="20" w16cid:durableId="438724938">
    <w:abstractNumId w:val="15"/>
  </w:num>
  <w:num w:numId="21" w16cid:durableId="1341590687">
    <w:abstractNumId w:val="16"/>
  </w:num>
  <w:num w:numId="22" w16cid:durableId="1919052759">
    <w:abstractNumId w:val="30"/>
  </w:num>
  <w:num w:numId="23" w16cid:durableId="1593974756">
    <w:abstractNumId w:val="41"/>
  </w:num>
  <w:num w:numId="24" w16cid:durableId="1613780096">
    <w:abstractNumId w:val="20"/>
  </w:num>
  <w:num w:numId="25" w16cid:durableId="2094037722">
    <w:abstractNumId w:val="29"/>
  </w:num>
  <w:num w:numId="26" w16cid:durableId="1464277069">
    <w:abstractNumId w:val="12"/>
  </w:num>
  <w:num w:numId="27" w16cid:durableId="1556308201">
    <w:abstractNumId w:val="7"/>
  </w:num>
  <w:num w:numId="28" w16cid:durableId="1492988296">
    <w:abstractNumId w:val="48"/>
  </w:num>
  <w:num w:numId="29" w16cid:durableId="1265575484">
    <w:abstractNumId w:val="22"/>
  </w:num>
  <w:num w:numId="30" w16cid:durableId="1735347278">
    <w:abstractNumId w:val="46"/>
  </w:num>
  <w:num w:numId="31" w16cid:durableId="523831586">
    <w:abstractNumId w:val="25"/>
  </w:num>
  <w:num w:numId="32" w16cid:durableId="337779583">
    <w:abstractNumId w:val="10"/>
  </w:num>
  <w:num w:numId="33" w16cid:durableId="1162309438">
    <w:abstractNumId w:val="5"/>
  </w:num>
  <w:num w:numId="34" w16cid:durableId="1916818864">
    <w:abstractNumId w:val="33"/>
  </w:num>
  <w:num w:numId="35" w16cid:durableId="968509257">
    <w:abstractNumId w:val="14"/>
  </w:num>
  <w:num w:numId="36" w16cid:durableId="140773860">
    <w:abstractNumId w:val="0"/>
  </w:num>
  <w:num w:numId="37" w16cid:durableId="334377807">
    <w:abstractNumId w:val="38"/>
  </w:num>
  <w:num w:numId="38" w16cid:durableId="474185169">
    <w:abstractNumId w:val="50"/>
  </w:num>
  <w:num w:numId="39" w16cid:durableId="2144300509">
    <w:abstractNumId w:val="40"/>
  </w:num>
  <w:num w:numId="40" w16cid:durableId="46071816">
    <w:abstractNumId w:val="49"/>
  </w:num>
  <w:num w:numId="41" w16cid:durableId="1360356861">
    <w:abstractNumId w:val="36"/>
  </w:num>
  <w:num w:numId="42" w16cid:durableId="2030177787">
    <w:abstractNumId w:val="8"/>
  </w:num>
  <w:num w:numId="43" w16cid:durableId="341471167">
    <w:abstractNumId w:val="43"/>
  </w:num>
  <w:num w:numId="44" w16cid:durableId="878670050">
    <w:abstractNumId w:val="19"/>
  </w:num>
  <w:num w:numId="45" w16cid:durableId="1313874453">
    <w:abstractNumId w:val="9"/>
  </w:num>
  <w:num w:numId="46" w16cid:durableId="934285193">
    <w:abstractNumId w:val="13"/>
  </w:num>
  <w:num w:numId="47" w16cid:durableId="618799073">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97A"/>
    <w:rsid w:val="00007B28"/>
    <w:rsid w:val="00007E72"/>
    <w:rsid w:val="0001016A"/>
    <w:rsid w:val="00011439"/>
    <w:rsid w:val="00012548"/>
    <w:rsid w:val="00014A8A"/>
    <w:rsid w:val="000151F9"/>
    <w:rsid w:val="00015B95"/>
    <w:rsid w:val="00016F35"/>
    <w:rsid w:val="000179DD"/>
    <w:rsid w:val="00021917"/>
    <w:rsid w:val="00021F08"/>
    <w:rsid w:val="0002409D"/>
    <w:rsid w:val="0002409E"/>
    <w:rsid w:val="00024159"/>
    <w:rsid w:val="00024441"/>
    <w:rsid w:val="00024889"/>
    <w:rsid w:val="00024AF6"/>
    <w:rsid w:val="000254C7"/>
    <w:rsid w:val="000255BE"/>
    <w:rsid w:val="000262FC"/>
    <w:rsid w:val="000278ED"/>
    <w:rsid w:val="0003224C"/>
    <w:rsid w:val="00033031"/>
    <w:rsid w:val="00033FF9"/>
    <w:rsid w:val="000351FF"/>
    <w:rsid w:val="00035C62"/>
    <w:rsid w:val="00035DC2"/>
    <w:rsid w:val="00036A89"/>
    <w:rsid w:val="00037155"/>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0BEF"/>
    <w:rsid w:val="000A12A1"/>
    <w:rsid w:val="000A1361"/>
    <w:rsid w:val="000A1E59"/>
    <w:rsid w:val="000A2873"/>
    <w:rsid w:val="000A3677"/>
    <w:rsid w:val="000A43B7"/>
    <w:rsid w:val="000A4BC7"/>
    <w:rsid w:val="000A77F2"/>
    <w:rsid w:val="000B003C"/>
    <w:rsid w:val="000B1CE6"/>
    <w:rsid w:val="000B391F"/>
    <w:rsid w:val="000B3AD8"/>
    <w:rsid w:val="000B484D"/>
    <w:rsid w:val="000B4D5B"/>
    <w:rsid w:val="000B608D"/>
    <w:rsid w:val="000B7C6C"/>
    <w:rsid w:val="000C0411"/>
    <w:rsid w:val="000C08A0"/>
    <w:rsid w:val="000C2074"/>
    <w:rsid w:val="000C2BD1"/>
    <w:rsid w:val="000C2C21"/>
    <w:rsid w:val="000C307A"/>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6F3"/>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869"/>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1270"/>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B7DDA"/>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0A2"/>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8CC"/>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4A63"/>
    <w:rsid w:val="002C7E1C"/>
    <w:rsid w:val="002D0644"/>
    <w:rsid w:val="002D09DD"/>
    <w:rsid w:val="002D0C9E"/>
    <w:rsid w:val="002D1B86"/>
    <w:rsid w:val="002D249E"/>
    <w:rsid w:val="002D2DBE"/>
    <w:rsid w:val="002D37A4"/>
    <w:rsid w:val="002D48ED"/>
    <w:rsid w:val="002D4A30"/>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BD4"/>
    <w:rsid w:val="00391EF0"/>
    <w:rsid w:val="00397604"/>
    <w:rsid w:val="003977AF"/>
    <w:rsid w:val="003979FA"/>
    <w:rsid w:val="00397A9A"/>
    <w:rsid w:val="003A11E7"/>
    <w:rsid w:val="003A14B9"/>
    <w:rsid w:val="003A1560"/>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3AF"/>
    <w:rsid w:val="003E2557"/>
    <w:rsid w:val="003E270F"/>
    <w:rsid w:val="003E325B"/>
    <w:rsid w:val="003E3954"/>
    <w:rsid w:val="003E4689"/>
    <w:rsid w:val="003E4A86"/>
    <w:rsid w:val="003E5CE7"/>
    <w:rsid w:val="003E5F4E"/>
    <w:rsid w:val="003E6115"/>
    <w:rsid w:val="003E65CD"/>
    <w:rsid w:val="003E7867"/>
    <w:rsid w:val="003F0AA4"/>
    <w:rsid w:val="003F0F07"/>
    <w:rsid w:val="003F14D2"/>
    <w:rsid w:val="003F1B97"/>
    <w:rsid w:val="003F2B0A"/>
    <w:rsid w:val="003F3B3E"/>
    <w:rsid w:val="003F5A7C"/>
    <w:rsid w:val="003F6689"/>
    <w:rsid w:val="003F69D7"/>
    <w:rsid w:val="003F77AD"/>
    <w:rsid w:val="003F79E6"/>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142"/>
    <w:rsid w:val="00421A27"/>
    <w:rsid w:val="00422DB4"/>
    <w:rsid w:val="00423A33"/>
    <w:rsid w:val="00423E9B"/>
    <w:rsid w:val="004253C7"/>
    <w:rsid w:val="004256A9"/>
    <w:rsid w:val="004257AF"/>
    <w:rsid w:val="004258F3"/>
    <w:rsid w:val="00425DAA"/>
    <w:rsid w:val="00425E63"/>
    <w:rsid w:val="0042664D"/>
    <w:rsid w:val="00426D0C"/>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934"/>
    <w:rsid w:val="0049567C"/>
    <w:rsid w:val="004958F7"/>
    <w:rsid w:val="00495D2D"/>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08A"/>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5C81"/>
    <w:rsid w:val="0056675B"/>
    <w:rsid w:val="005668AF"/>
    <w:rsid w:val="00566FB1"/>
    <w:rsid w:val="00570F42"/>
    <w:rsid w:val="00571D0D"/>
    <w:rsid w:val="005741A8"/>
    <w:rsid w:val="005745E3"/>
    <w:rsid w:val="00574CA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0CB3"/>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66"/>
    <w:rsid w:val="005E3304"/>
    <w:rsid w:val="005E574E"/>
    <w:rsid w:val="005E65E2"/>
    <w:rsid w:val="005F2F1F"/>
    <w:rsid w:val="005F2F41"/>
    <w:rsid w:val="005F621F"/>
    <w:rsid w:val="005F6396"/>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59"/>
    <w:rsid w:val="006500EA"/>
    <w:rsid w:val="00653870"/>
    <w:rsid w:val="00653F27"/>
    <w:rsid w:val="00654295"/>
    <w:rsid w:val="00654B01"/>
    <w:rsid w:val="00655463"/>
    <w:rsid w:val="00656322"/>
    <w:rsid w:val="00660A68"/>
    <w:rsid w:val="00662A29"/>
    <w:rsid w:val="0066344E"/>
    <w:rsid w:val="00663B36"/>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B5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91F"/>
    <w:rsid w:val="006E2A4B"/>
    <w:rsid w:val="006E50F9"/>
    <w:rsid w:val="006E69E3"/>
    <w:rsid w:val="006E73BC"/>
    <w:rsid w:val="006E7FC4"/>
    <w:rsid w:val="006F07AD"/>
    <w:rsid w:val="006F1689"/>
    <w:rsid w:val="006F1EA5"/>
    <w:rsid w:val="006F2E93"/>
    <w:rsid w:val="006F38B7"/>
    <w:rsid w:val="006F4207"/>
    <w:rsid w:val="006F4D3F"/>
    <w:rsid w:val="006F53DA"/>
    <w:rsid w:val="006F6489"/>
    <w:rsid w:val="006F6744"/>
    <w:rsid w:val="006F69FC"/>
    <w:rsid w:val="00701C6A"/>
    <w:rsid w:val="00703E20"/>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4C85"/>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05DE"/>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5BB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6319"/>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4F6"/>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483"/>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78C"/>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2BE"/>
    <w:rsid w:val="008E3763"/>
    <w:rsid w:val="008E5A5F"/>
    <w:rsid w:val="008F092C"/>
    <w:rsid w:val="008F1D84"/>
    <w:rsid w:val="008F2791"/>
    <w:rsid w:val="008F28C4"/>
    <w:rsid w:val="008F38DC"/>
    <w:rsid w:val="008F4290"/>
    <w:rsid w:val="008F4580"/>
    <w:rsid w:val="008F4894"/>
    <w:rsid w:val="008F4F4C"/>
    <w:rsid w:val="008F5003"/>
    <w:rsid w:val="008F5882"/>
    <w:rsid w:val="008F6463"/>
    <w:rsid w:val="008F6A34"/>
    <w:rsid w:val="008F73F2"/>
    <w:rsid w:val="009050E2"/>
    <w:rsid w:val="00907000"/>
    <w:rsid w:val="00907119"/>
    <w:rsid w:val="00907BD0"/>
    <w:rsid w:val="00910EE4"/>
    <w:rsid w:val="00914132"/>
    <w:rsid w:val="00917A5D"/>
    <w:rsid w:val="00920833"/>
    <w:rsid w:val="0092167E"/>
    <w:rsid w:val="009220E3"/>
    <w:rsid w:val="0092296D"/>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4EE8"/>
    <w:rsid w:val="009B58EE"/>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3452"/>
    <w:rsid w:val="009D470D"/>
    <w:rsid w:val="009D4DAE"/>
    <w:rsid w:val="009D503C"/>
    <w:rsid w:val="009D50A4"/>
    <w:rsid w:val="009D6807"/>
    <w:rsid w:val="009D72F7"/>
    <w:rsid w:val="009E3474"/>
    <w:rsid w:val="009E3F4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2C7A"/>
    <w:rsid w:val="00A03866"/>
    <w:rsid w:val="00A04311"/>
    <w:rsid w:val="00A0455C"/>
    <w:rsid w:val="00A04E44"/>
    <w:rsid w:val="00A07F99"/>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77A4E"/>
    <w:rsid w:val="00A8003D"/>
    <w:rsid w:val="00A80AEA"/>
    <w:rsid w:val="00A80F8A"/>
    <w:rsid w:val="00A82ED9"/>
    <w:rsid w:val="00A85EAD"/>
    <w:rsid w:val="00A87297"/>
    <w:rsid w:val="00A87478"/>
    <w:rsid w:val="00A8759C"/>
    <w:rsid w:val="00A91339"/>
    <w:rsid w:val="00A91907"/>
    <w:rsid w:val="00A9207B"/>
    <w:rsid w:val="00A9405B"/>
    <w:rsid w:val="00A95DA8"/>
    <w:rsid w:val="00A96A07"/>
    <w:rsid w:val="00AA1932"/>
    <w:rsid w:val="00AA2257"/>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296A"/>
    <w:rsid w:val="00B4354F"/>
    <w:rsid w:val="00B43E83"/>
    <w:rsid w:val="00B446C5"/>
    <w:rsid w:val="00B44E0A"/>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3D82"/>
    <w:rsid w:val="00B641D4"/>
    <w:rsid w:val="00B643A0"/>
    <w:rsid w:val="00B654B8"/>
    <w:rsid w:val="00B6671A"/>
    <w:rsid w:val="00B66CB3"/>
    <w:rsid w:val="00B70810"/>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0137"/>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3814"/>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26E16"/>
    <w:rsid w:val="00C307C6"/>
    <w:rsid w:val="00C30B87"/>
    <w:rsid w:val="00C33183"/>
    <w:rsid w:val="00C3452A"/>
    <w:rsid w:val="00C34D89"/>
    <w:rsid w:val="00C36405"/>
    <w:rsid w:val="00C36C98"/>
    <w:rsid w:val="00C36FC0"/>
    <w:rsid w:val="00C402BA"/>
    <w:rsid w:val="00C40815"/>
    <w:rsid w:val="00C416C7"/>
    <w:rsid w:val="00C4221C"/>
    <w:rsid w:val="00C427C9"/>
    <w:rsid w:val="00C42A49"/>
    <w:rsid w:val="00C431AD"/>
    <w:rsid w:val="00C43608"/>
    <w:rsid w:val="00C447CB"/>
    <w:rsid w:val="00C44DED"/>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007"/>
    <w:rsid w:val="00D0442D"/>
    <w:rsid w:val="00D048A0"/>
    <w:rsid w:val="00D04D3F"/>
    <w:rsid w:val="00D04DEB"/>
    <w:rsid w:val="00D04FB2"/>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0B44"/>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797"/>
    <w:rsid w:val="00D56A75"/>
    <w:rsid w:val="00D56C04"/>
    <w:rsid w:val="00D60341"/>
    <w:rsid w:val="00D61920"/>
    <w:rsid w:val="00D63F94"/>
    <w:rsid w:val="00D67304"/>
    <w:rsid w:val="00D67A20"/>
    <w:rsid w:val="00D70085"/>
    <w:rsid w:val="00D708DA"/>
    <w:rsid w:val="00D7389E"/>
    <w:rsid w:val="00D73EBD"/>
    <w:rsid w:val="00D758C2"/>
    <w:rsid w:val="00D80D06"/>
    <w:rsid w:val="00D8154D"/>
    <w:rsid w:val="00D81CE5"/>
    <w:rsid w:val="00D82961"/>
    <w:rsid w:val="00D8473C"/>
    <w:rsid w:val="00D84AAB"/>
    <w:rsid w:val="00D852E4"/>
    <w:rsid w:val="00D8541D"/>
    <w:rsid w:val="00D91E00"/>
    <w:rsid w:val="00D93D35"/>
    <w:rsid w:val="00D940FF"/>
    <w:rsid w:val="00D95519"/>
    <w:rsid w:val="00D95CA5"/>
    <w:rsid w:val="00D97CDF"/>
    <w:rsid w:val="00DA1908"/>
    <w:rsid w:val="00DA19DC"/>
    <w:rsid w:val="00DA1DDD"/>
    <w:rsid w:val="00DA255E"/>
    <w:rsid w:val="00DA2BB9"/>
    <w:rsid w:val="00DA3D12"/>
    <w:rsid w:val="00DA493B"/>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09AE"/>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307"/>
    <w:rsid w:val="00DF2F56"/>
    <w:rsid w:val="00DF36E8"/>
    <w:rsid w:val="00E0124C"/>
    <w:rsid w:val="00E01355"/>
    <w:rsid w:val="00E02416"/>
    <w:rsid w:val="00E02451"/>
    <w:rsid w:val="00E0443A"/>
    <w:rsid w:val="00E058C3"/>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1F0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498"/>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1EDA"/>
    <w:rsid w:val="00EF276F"/>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17BD"/>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BA0"/>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AF7"/>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link w:val="BezodstpwZnak"/>
    <w:uiPriority w:val="1"/>
    <w:qFormat/>
    <w:rsid w:val="00EF1EDA"/>
    <w:rPr>
      <w:rFonts w:ascii="Calibri" w:eastAsia="Calibri" w:hAnsi="Calibri"/>
      <w:sz w:val="22"/>
      <w:szCs w:val="22"/>
      <w:lang w:eastAsia="en-US"/>
    </w:rPr>
  </w:style>
  <w:style w:type="character" w:customStyle="1" w:styleId="BezodstpwZnak">
    <w:name w:val="Bez odstępów Znak"/>
    <w:link w:val="Bezodstpw"/>
    <w:uiPriority w:val="1"/>
    <w:qFormat/>
    <w:rsid w:val="00EF1EDA"/>
    <w:rPr>
      <w:rFonts w:ascii="Calibri" w:eastAsia="Calibri" w:hAnsi="Calibri"/>
      <w:sz w:val="22"/>
      <w:szCs w:val="22"/>
      <w:lang w:eastAsia="en-US"/>
    </w:rPr>
  </w:style>
  <w:style w:type="character" w:customStyle="1" w:styleId="Teksttreci5Exact">
    <w:name w:val="Tekst treści (5) Exact"/>
    <w:rsid w:val="00EF1EDA"/>
    <w:rPr>
      <w:rFonts w:ascii="Arial" w:eastAsia="Arial" w:hAnsi="Arial" w:cs="Arial"/>
      <w:b w:val="0"/>
      <w:bCs w:val="0"/>
      <w:i w:val="0"/>
      <w:iCs w:val="0"/>
      <w:smallCaps w:val="0"/>
      <w:strike w:val="0"/>
      <w:spacing w:val="2"/>
      <w:sz w:val="18"/>
      <w:szCs w:val="18"/>
      <w:u w:val="none"/>
    </w:rPr>
  </w:style>
  <w:style w:type="numbering" w:customStyle="1" w:styleId="WWNum6">
    <w:name w:val="WWNum6"/>
    <w:basedOn w:val="Bezlisty"/>
    <w:rsid w:val="00D56797"/>
    <w:pPr>
      <w:numPr>
        <w:numId w:val="34"/>
      </w:numPr>
    </w:pPr>
  </w:style>
  <w:style w:type="table" w:customStyle="1" w:styleId="Tabela-Siatka1">
    <w:name w:val="Tabela - Siatka1"/>
    <w:basedOn w:val="Standardowy"/>
    <w:next w:val="Tabela-Siatka"/>
    <w:uiPriority w:val="39"/>
    <w:rsid w:val="006E291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04007"/>
    <w:rPr>
      <w:b/>
      <w:bCs/>
    </w:rPr>
  </w:style>
  <w:style w:type="table" w:customStyle="1" w:styleId="Jasnalista1">
    <w:name w:val="Jasna lista1"/>
    <w:basedOn w:val="Standardowy"/>
    <w:uiPriority w:val="61"/>
    <w:rsid w:val="003E786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10366</Words>
  <Characters>70926</Characters>
  <Application>Microsoft Office Word</Application>
  <DocSecurity>0</DocSecurity>
  <Lines>591</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81130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2023-05-30T08:36:00Z</cp:lastPrinted>
  <dcterms:created xsi:type="dcterms:W3CDTF">2023-10-18T11:32:00Z</dcterms:created>
  <dcterms:modified xsi:type="dcterms:W3CDTF">2023-10-19T09:15:00Z</dcterms:modified>
</cp:coreProperties>
</file>