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66" w:rsidRPr="00DA4766" w:rsidRDefault="00DA4766" w:rsidP="007146D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DA4766" w:rsidRPr="00DA4766" w:rsidRDefault="00DA4766" w:rsidP="007146D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>Sekcja ds. Funduszy Pomocowych i Zamówień Publicznych</w:t>
      </w:r>
    </w:p>
    <w:p w:rsidR="00DA4766" w:rsidRPr="00DA4766" w:rsidRDefault="00DA4766" w:rsidP="007146D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DA4766" w:rsidRPr="00DA4766" w:rsidRDefault="00DA4766" w:rsidP="00714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tel. 47 841-22-95 fax 47 841-20-80</w:t>
      </w:r>
    </w:p>
    <w:p w:rsidR="00DA4766" w:rsidRPr="00DA4766" w:rsidRDefault="008F0D5F" w:rsidP="007146D5">
      <w:pPr>
        <w:widowControl w:val="0"/>
        <w:tabs>
          <w:tab w:val="left" w:pos="5760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hyperlink r:id="rId7" w:history="1">
        <w:r w:rsidR="00DA4766" w:rsidRPr="00DA4766">
          <w:rPr>
            <w:rFonts w:ascii="Arial" w:eastAsia="Times New Roman" w:hAnsi="Arial" w:cs="Arial"/>
            <w:i/>
            <w:color w:val="0000FF"/>
            <w:kern w:val="2"/>
            <w:sz w:val="18"/>
            <w:szCs w:val="18"/>
            <w:u w:val="single"/>
            <w:lang w:eastAsia="ar-SA"/>
          </w:rPr>
          <w:t>zampub@ld.policja.gov.pl</w:t>
        </w:r>
      </w:hyperlink>
    </w:p>
    <w:p w:rsidR="00DA4766" w:rsidRPr="00DA4766" w:rsidRDefault="00DA4766" w:rsidP="007146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__________________________________________________________________</w:t>
      </w:r>
    </w:p>
    <w:p w:rsidR="00DA4766" w:rsidRPr="00DA4766" w:rsidRDefault="00DA4766" w:rsidP="007146D5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276" w:lineRule="auto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5E07BA">
        <w:rPr>
          <w:rFonts w:ascii="Arial" w:eastAsia="Arial Unicode MS" w:hAnsi="Arial" w:cs="Arial"/>
          <w:kern w:val="2"/>
          <w:sz w:val="20"/>
          <w:szCs w:val="20"/>
          <w:lang w:eastAsia="ar-SA"/>
        </w:rPr>
        <w:t>08</w:t>
      </w:r>
      <w:r w:rsidR="00333E1E">
        <w:rPr>
          <w:rFonts w:ascii="Arial" w:eastAsia="Arial Unicode MS" w:hAnsi="Arial" w:cs="Arial"/>
          <w:kern w:val="2"/>
          <w:sz w:val="20"/>
          <w:szCs w:val="20"/>
          <w:lang w:eastAsia="ar-SA"/>
        </w:rPr>
        <w:t>.11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>.2021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5E07BA" w:rsidP="007146D5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FZ-2380/41</w:t>
      </w:r>
      <w:r w:rsidR="00DA4766"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>/21/KK</w:t>
      </w:r>
    </w:p>
    <w:p w:rsidR="00DA4766" w:rsidRPr="00DA4766" w:rsidRDefault="00DA4766" w:rsidP="007146D5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7146D5">
      <w:pPr>
        <w:spacing w:after="0" w:line="276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7146D5">
      <w:pPr>
        <w:spacing w:after="0" w:line="276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7146D5">
      <w:pPr>
        <w:spacing w:after="0" w:line="276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Pr="00DA4766" w:rsidRDefault="00DA4766" w:rsidP="007146D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w trybie podstawowym bez negocjacji </w:t>
      </w:r>
      <w:r w:rsidR="005E07BA" w:rsidRPr="005E07BA">
        <w:rPr>
          <w:rFonts w:ascii="Arial" w:eastAsia="Times New Roman" w:hAnsi="Arial" w:cs="Arial"/>
          <w:kern w:val="2"/>
          <w:sz w:val="20"/>
          <w:szCs w:val="20"/>
          <w:lang w:eastAsia="ar-SA"/>
        </w:rPr>
        <w:t>na dostawę sprzętu i wyposażenia w ramach Projektu nr NMF/PA20/031 pn. „Poszukiwania osób ukrywających się przed wymiarem sprawiedliwości” dofinansowanym ze środków Norweskiego Mechanizmu Finansowego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A4766" w:rsidRPr="00DA4766" w:rsidRDefault="00DA4766" w:rsidP="007146D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A4766" w:rsidRPr="00DA4766" w:rsidRDefault="00DA4766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284 ust. 2 i 6 ustawy Prawo zamówień</w:t>
      </w:r>
    </w:p>
    <w:p w:rsidR="00DA4766" w:rsidRDefault="0074408F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publicznych (Dz. U. z 2021 r., poz. 1129</w:t>
      </w:r>
      <w:r w:rsidR="00DA4766" w:rsidRPr="00DA4766">
        <w:rPr>
          <w:rFonts w:ascii="Arial" w:eastAsia="Times New Roman" w:hAnsi="Arial" w:cs="Arial"/>
          <w:sz w:val="20"/>
          <w:szCs w:val="20"/>
          <w:lang w:eastAsia="pl-PL"/>
        </w:rPr>
        <w:t>) odpowiada na pytania Wykonawcy:</w:t>
      </w:r>
    </w:p>
    <w:p w:rsidR="00DA4766" w:rsidRPr="00DA4766" w:rsidRDefault="00DA4766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1 </w:t>
      </w:r>
    </w:p>
    <w:p w:rsidR="00333E1E" w:rsidRPr="008F0D5F" w:rsidRDefault="0031492C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1492C">
        <w:rPr>
          <w:rFonts w:ascii="Arial" w:hAnsi="Arial" w:cs="Arial"/>
          <w:sz w:val="20"/>
          <w:szCs w:val="20"/>
        </w:rPr>
        <w:t>Proszę o informację czy ofertę można wysyłać na jedno z zadań w ofercie ID531742 czy oferta ma być do Państwa przedstawiona na wszystkie produkty z każdego zadania?</w:t>
      </w:r>
      <w:r w:rsidR="00333E1E" w:rsidRPr="00333E1E">
        <w:rPr>
          <w:rFonts w:ascii="Arial" w:hAnsi="Arial" w:cs="Arial"/>
          <w:sz w:val="20"/>
          <w:szCs w:val="20"/>
        </w:rPr>
        <w:br/>
      </w:r>
      <w:r w:rsidR="00333E1E"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1492C" w:rsidP="003149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1492C">
        <w:rPr>
          <w:rFonts w:ascii="Arial" w:hAnsi="Arial" w:cs="Arial"/>
          <w:sz w:val="20"/>
          <w:szCs w:val="20"/>
        </w:rPr>
        <w:t xml:space="preserve">Zamawiający informuje, że zgodnie z treścią pkt 6.2 i 6.3 SWZ Wykonawca może złożyć ofertę                        na </w:t>
      </w:r>
      <w:r w:rsidRPr="0031492C">
        <w:rPr>
          <w:rFonts w:ascii="Arial" w:hAnsi="Arial" w:cs="Arial"/>
          <w:b/>
          <w:sz w:val="20"/>
          <w:szCs w:val="20"/>
        </w:rPr>
        <w:t>dowolną ilość części</w:t>
      </w:r>
      <w:r w:rsidRPr="0031492C">
        <w:rPr>
          <w:rFonts w:ascii="Arial" w:hAnsi="Arial" w:cs="Arial"/>
          <w:sz w:val="20"/>
          <w:szCs w:val="20"/>
        </w:rPr>
        <w:t xml:space="preserve"> i Zamawiający nie ogranicza ilości części, na które wykonawca może złożyć ofertę.</w:t>
      </w:r>
      <w:r w:rsidR="008F0D5F">
        <w:rPr>
          <w:rFonts w:ascii="Arial" w:hAnsi="Arial" w:cs="Arial"/>
          <w:sz w:val="20"/>
          <w:szCs w:val="20"/>
        </w:rPr>
        <w:t xml:space="preserve"> </w:t>
      </w:r>
      <w:r w:rsidRPr="0031492C">
        <w:rPr>
          <w:rFonts w:ascii="Arial" w:hAnsi="Arial" w:cs="Arial"/>
          <w:sz w:val="20"/>
          <w:szCs w:val="20"/>
        </w:rPr>
        <w:t>Dla konkretnej części - oferta powinna dotyczyć wszystkich pozycji formularza asortymentowo – cenowego.</w:t>
      </w: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1E" w:rsidRPr="00333E1E" w:rsidRDefault="00333E1E" w:rsidP="007146D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33E1E">
        <w:rPr>
          <w:rFonts w:ascii="Arial" w:hAnsi="Arial" w:cs="Arial"/>
          <w:b/>
          <w:sz w:val="20"/>
          <w:szCs w:val="20"/>
        </w:rPr>
        <w:t xml:space="preserve">Pytania nr 2 </w:t>
      </w:r>
    </w:p>
    <w:p w:rsidR="00333E1E" w:rsidRPr="00333E1E" w:rsidRDefault="0031492C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1492C">
        <w:rPr>
          <w:rFonts w:ascii="Arial" w:hAnsi="Arial" w:cs="Arial"/>
          <w:sz w:val="20"/>
          <w:szCs w:val="20"/>
        </w:rPr>
        <w:t>Jaka konkretnie ilość Państwa interesuje w zadaniu nr. 3?? Według załącznika tylko w tam nie została podana ilość.</w:t>
      </w:r>
    </w:p>
    <w:p w:rsidR="00333E1E" w:rsidRPr="00333E1E" w:rsidRDefault="00333E1E" w:rsidP="007146D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333E1E" w:rsidRPr="00333E1E" w:rsidRDefault="0031492C" w:rsidP="007146D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informuje, ż</w:t>
      </w:r>
      <w:r w:rsidR="00B81D67">
        <w:rPr>
          <w:rFonts w:ascii="Arial" w:eastAsia="Times New Roman" w:hAnsi="Arial" w:cs="Arial"/>
          <w:sz w:val="20"/>
          <w:szCs w:val="20"/>
          <w:lang w:eastAsia="pl-PL"/>
        </w:rPr>
        <w:t>e dla zadania nr 3 wymaga</w:t>
      </w:r>
      <w:r w:rsidRPr="0031492C">
        <w:rPr>
          <w:rFonts w:ascii="Arial" w:eastAsia="Times New Roman" w:hAnsi="Arial" w:cs="Arial"/>
          <w:sz w:val="20"/>
          <w:szCs w:val="20"/>
          <w:lang w:eastAsia="pl-PL"/>
        </w:rPr>
        <w:t xml:space="preserve"> 8 sztuk latarek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33E1E" w:rsidRPr="00333E1E" w:rsidRDefault="005E07BA" w:rsidP="007146D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zaktualizowany formularz asortymentowo-cenowy – Załącznik nr 2 do SWZ. </w:t>
      </w:r>
    </w:p>
    <w:p w:rsidR="00F7725B" w:rsidRDefault="00F7725B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E1E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Zmianie ulegają zapisy SWZ dotyczące terminu związania ofertą, terminu składania i otwarcia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b/>
          <w:sz w:val="20"/>
          <w:szCs w:val="20"/>
          <w:lang w:eastAsia="pl-PL"/>
        </w:rPr>
        <w:t>ofert. Zapisy otrzymują brzmienie: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>17.1. Wykonawca pozo</w:t>
      </w:r>
      <w:r w:rsidR="005E07BA">
        <w:rPr>
          <w:rFonts w:ascii="Arial" w:eastAsia="Times New Roman" w:hAnsi="Arial" w:cs="Arial"/>
          <w:sz w:val="20"/>
          <w:szCs w:val="20"/>
          <w:lang w:eastAsia="pl-PL"/>
        </w:rPr>
        <w:t>staje związany ofertą do dnia 14</w:t>
      </w:r>
      <w:r w:rsidR="007146D5">
        <w:rPr>
          <w:rFonts w:ascii="Arial" w:eastAsia="Times New Roman" w:hAnsi="Arial" w:cs="Arial"/>
          <w:sz w:val="20"/>
          <w:szCs w:val="20"/>
          <w:lang w:eastAsia="pl-PL"/>
        </w:rPr>
        <w:t>.12</w:t>
      </w:r>
      <w:r w:rsidRPr="00333E1E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:rsidR="00333E1E" w:rsidRP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>18.2. Termi</w:t>
      </w:r>
      <w:r w:rsidR="007146D5">
        <w:rPr>
          <w:rFonts w:ascii="Arial" w:eastAsia="Times New Roman" w:hAnsi="Arial" w:cs="Arial"/>
          <w:sz w:val="20"/>
          <w:szCs w:val="20"/>
          <w:lang w:eastAsia="pl-PL"/>
        </w:rPr>
        <w:t xml:space="preserve">n składania </w:t>
      </w:r>
      <w:r w:rsidR="005E07BA">
        <w:rPr>
          <w:rFonts w:ascii="Arial" w:eastAsia="Times New Roman" w:hAnsi="Arial" w:cs="Arial"/>
          <w:sz w:val="20"/>
          <w:szCs w:val="20"/>
          <w:lang w:eastAsia="pl-PL"/>
        </w:rPr>
        <w:t>ofert upływa dnia 15</w:t>
      </w:r>
      <w:r w:rsidR="007146D5">
        <w:rPr>
          <w:rFonts w:ascii="Arial" w:eastAsia="Times New Roman" w:hAnsi="Arial" w:cs="Arial"/>
          <w:sz w:val="20"/>
          <w:szCs w:val="20"/>
          <w:lang w:eastAsia="pl-PL"/>
        </w:rPr>
        <w:t>.11</w:t>
      </w:r>
      <w:r w:rsidRPr="00333E1E">
        <w:rPr>
          <w:rFonts w:ascii="Arial" w:eastAsia="Times New Roman" w:hAnsi="Arial" w:cs="Arial"/>
          <w:sz w:val="20"/>
          <w:szCs w:val="20"/>
          <w:lang w:eastAsia="pl-PL"/>
        </w:rPr>
        <w:t>.2021 r. o godz. 10:00.</w:t>
      </w:r>
    </w:p>
    <w:p w:rsid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E1E">
        <w:rPr>
          <w:rFonts w:ascii="Arial" w:eastAsia="Times New Roman" w:hAnsi="Arial" w:cs="Arial"/>
          <w:sz w:val="20"/>
          <w:szCs w:val="20"/>
          <w:lang w:eastAsia="pl-PL"/>
        </w:rPr>
        <w:t>18.5.</w:t>
      </w:r>
      <w:r w:rsidR="005E07BA">
        <w:rPr>
          <w:rFonts w:ascii="Arial" w:eastAsia="Times New Roman" w:hAnsi="Arial" w:cs="Arial"/>
          <w:sz w:val="20"/>
          <w:szCs w:val="20"/>
          <w:lang w:eastAsia="pl-PL"/>
        </w:rPr>
        <w:t>Otwarcie ofert nastąpi w dniu 15</w:t>
      </w:r>
      <w:r w:rsidR="007146D5">
        <w:rPr>
          <w:rFonts w:ascii="Arial" w:eastAsia="Times New Roman" w:hAnsi="Arial" w:cs="Arial"/>
          <w:sz w:val="20"/>
          <w:szCs w:val="20"/>
          <w:lang w:eastAsia="pl-PL"/>
        </w:rPr>
        <w:t>.11</w:t>
      </w:r>
      <w:r w:rsidRPr="00333E1E">
        <w:rPr>
          <w:rFonts w:ascii="Arial" w:eastAsia="Times New Roman" w:hAnsi="Arial" w:cs="Arial"/>
          <w:sz w:val="20"/>
          <w:szCs w:val="20"/>
          <w:lang w:eastAsia="pl-PL"/>
        </w:rPr>
        <w:t>.2021 r. o godz. 10:30</w:t>
      </w:r>
    </w:p>
    <w:p w:rsidR="00333E1E" w:rsidRDefault="00333E1E" w:rsidP="007146D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7146D5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Pozostałe z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apisy SWZ pozostają bez zmian.</w:t>
      </w:r>
    </w:p>
    <w:p w:rsidR="00DA4766" w:rsidRPr="00DA4766" w:rsidRDefault="00DA4766" w:rsidP="005E07BA">
      <w:pPr>
        <w:spacing w:after="0" w:line="276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7146D5">
      <w:pPr>
        <w:spacing w:after="0" w:line="276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mł. insp. Tomasz </w:t>
      </w: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7146D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7146D5">
      <w:pPr>
        <w:spacing w:after="0" w:line="276" w:lineRule="auto"/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Zamieszczono na stronie internetowej https://platformazakupowa.pl/pn/kwp_lodz</w:t>
      </w:r>
    </w:p>
    <w:sectPr w:rsidR="00D47E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BA" w:rsidRDefault="005E07BA" w:rsidP="005E07BA">
      <w:pPr>
        <w:spacing w:after="0" w:line="240" w:lineRule="auto"/>
      </w:pPr>
      <w:r>
        <w:separator/>
      </w:r>
    </w:p>
  </w:endnote>
  <w:endnote w:type="continuationSeparator" w:id="0">
    <w:p w:rsidR="005E07BA" w:rsidRDefault="005E07BA" w:rsidP="005E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7BA" w:rsidRDefault="005E07BA" w:rsidP="005E07BA">
    <w:pPr>
      <w:pStyle w:val="Stopka"/>
      <w:jc w:val="center"/>
    </w:pPr>
  </w:p>
  <w:p w:rsidR="005E07BA" w:rsidRDefault="005E07BA" w:rsidP="005E07B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CB97B30">
          <wp:extent cx="53657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BA" w:rsidRDefault="005E07BA" w:rsidP="005E07BA">
      <w:pPr>
        <w:spacing w:after="0" w:line="240" w:lineRule="auto"/>
      </w:pPr>
      <w:r>
        <w:separator/>
      </w:r>
    </w:p>
  </w:footnote>
  <w:footnote w:type="continuationSeparator" w:id="0">
    <w:p w:rsidR="005E07BA" w:rsidRDefault="005E07BA" w:rsidP="005E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7BA" w:rsidRPr="005E07BA" w:rsidRDefault="005E07BA" w:rsidP="005E07B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5E07BA">
      <w:rPr>
        <w:rFonts w:ascii="Arial" w:eastAsia="Times New Roman" w:hAnsi="Arial" w:cs="Times New Roman"/>
        <w:noProof/>
        <w:sz w:val="18"/>
        <w:szCs w:val="18"/>
        <w:lang w:eastAsia="pl-PL"/>
      </w:rPr>
      <w:t>Projekt nr NMF/PA20/031 pn. „Poszukiwania osób ukrywających się przed wymiarem sprawiedliwości” jest finansowany z Programu „Sprawy wewnętrzne” realizowanego w ramach Funduszy Norweskich na lata</w:t>
    </w:r>
  </w:p>
  <w:p w:rsidR="005E07BA" w:rsidRDefault="005E07BA" w:rsidP="005E07BA">
    <w:pPr>
      <w:pStyle w:val="Nagwek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5E07BA">
      <w:rPr>
        <w:rFonts w:ascii="Arial" w:eastAsia="Times New Roman" w:hAnsi="Arial" w:cs="Times New Roman"/>
        <w:noProof/>
        <w:sz w:val="18"/>
        <w:szCs w:val="18"/>
        <w:lang w:eastAsia="pl-PL"/>
      </w:rPr>
      <w:t>2014-2021. Program pozostaje w dyspozycji Ministra Spraw Wewnętrznych i Administracji.</w:t>
    </w:r>
  </w:p>
  <w:p w:rsidR="005E07BA" w:rsidRDefault="005E07BA" w:rsidP="005E07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1B6A7C"/>
    <w:rsid w:val="0031492C"/>
    <w:rsid w:val="00333E1E"/>
    <w:rsid w:val="0034788D"/>
    <w:rsid w:val="005E07BA"/>
    <w:rsid w:val="00613C81"/>
    <w:rsid w:val="007146D5"/>
    <w:rsid w:val="0074408F"/>
    <w:rsid w:val="007B7245"/>
    <w:rsid w:val="008F0D5F"/>
    <w:rsid w:val="00B81D67"/>
    <w:rsid w:val="00D07009"/>
    <w:rsid w:val="00D47EF8"/>
    <w:rsid w:val="00D8609B"/>
    <w:rsid w:val="00DA4766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E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7BA"/>
  </w:style>
  <w:style w:type="paragraph" w:styleId="Stopka">
    <w:name w:val="footer"/>
    <w:basedOn w:val="Normalny"/>
    <w:link w:val="StopkaZnak"/>
    <w:uiPriority w:val="99"/>
    <w:unhideWhenUsed/>
    <w:rsid w:val="005E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pub@ld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5</cp:revision>
  <dcterms:created xsi:type="dcterms:W3CDTF">2021-05-24T06:30:00Z</dcterms:created>
  <dcterms:modified xsi:type="dcterms:W3CDTF">2021-11-08T12:18:00Z</dcterms:modified>
</cp:coreProperties>
</file>