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3" w:rsidRDefault="000F4173" w:rsidP="000F4173">
      <w:pPr>
        <w:jc w:val="center"/>
        <w:rPr>
          <w:sz w:val="32"/>
        </w:rPr>
      </w:pPr>
    </w:p>
    <w:p w:rsidR="000F4173" w:rsidRDefault="000F4173" w:rsidP="000F4173">
      <w:pPr>
        <w:jc w:val="right"/>
      </w:pPr>
      <w:r>
        <w:t>Załącznik nr 5</w:t>
      </w:r>
    </w:p>
    <w:p w:rsidR="000F4173" w:rsidRDefault="000F4173" w:rsidP="000F4173">
      <w:pPr>
        <w:ind w:firstLine="426"/>
      </w:pPr>
    </w:p>
    <w:p w:rsidR="000F4173" w:rsidRDefault="000F4173" w:rsidP="000F4173">
      <w:pPr>
        <w:ind w:firstLine="426"/>
      </w:pPr>
    </w:p>
    <w:p w:rsidR="000F4173" w:rsidRDefault="000F4173" w:rsidP="000F4173"/>
    <w:p w:rsidR="000F4173" w:rsidRDefault="000F4173" w:rsidP="000F4173">
      <w:pPr>
        <w:ind w:firstLine="426"/>
      </w:pPr>
    </w:p>
    <w:p w:rsidR="000F4173" w:rsidRDefault="000F4173" w:rsidP="000F4173">
      <w:pPr>
        <w:jc w:val="both"/>
      </w:pPr>
    </w:p>
    <w:p w:rsidR="000F4173" w:rsidRDefault="000F4173" w:rsidP="000F4173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0F4173" w:rsidRDefault="000F4173" w:rsidP="000F4173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0F4173" w:rsidRDefault="000F4173" w:rsidP="000F4173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0F4173" w:rsidRDefault="000F4173" w:rsidP="000F41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(nazwa i adres Wykonawcy)</w:t>
      </w:r>
    </w:p>
    <w:p w:rsidR="000F4173" w:rsidRDefault="000F4173" w:rsidP="000F4173">
      <w:pPr>
        <w:rPr>
          <w:color w:val="000000"/>
        </w:rPr>
      </w:pPr>
    </w:p>
    <w:p w:rsidR="000F4173" w:rsidRDefault="000F4173" w:rsidP="000F4173">
      <w:pPr>
        <w:rPr>
          <w:b/>
          <w:i/>
          <w:sz w:val="24"/>
          <w:szCs w:val="24"/>
        </w:rPr>
      </w:pPr>
    </w:p>
    <w:p w:rsidR="000F4173" w:rsidRDefault="000F4173" w:rsidP="000F417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WYKAZ</w:t>
      </w:r>
    </w:p>
    <w:p w:rsidR="000F4173" w:rsidRDefault="000F4173" w:rsidP="000F4173">
      <w:pPr>
        <w:ind w:left="1080" w:hanging="10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wykonanych/ wykonywanych usług</w:t>
      </w:r>
    </w:p>
    <w:p w:rsidR="000F4173" w:rsidRDefault="000F4173" w:rsidP="000F4173">
      <w:pPr>
        <w:jc w:val="right"/>
        <w:rPr>
          <w:b/>
          <w:i/>
          <w:sz w:val="24"/>
          <w:szCs w:val="24"/>
        </w:rPr>
      </w:pPr>
    </w:p>
    <w:tbl>
      <w:tblPr>
        <w:tblW w:w="9072" w:type="dxa"/>
        <w:tblInd w:w="216" w:type="dxa"/>
        <w:tblLook w:val="0000" w:firstRow="0" w:lastRow="0" w:firstColumn="0" w:lastColumn="0" w:noHBand="0" w:noVBand="0"/>
      </w:tblPr>
      <w:tblGrid>
        <w:gridCol w:w="851"/>
        <w:gridCol w:w="2482"/>
        <w:gridCol w:w="1875"/>
        <w:gridCol w:w="1880"/>
        <w:gridCol w:w="1984"/>
      </w:tblGrid>
      <w:tr w:rsidR="000F4173" w:rsidTr="005B7190">
        <w:trPr>
          <w:trHeight w:val="8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F4173" w:rsidRDefault="000F4173" w:rsidP="005B719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F4173" w:rsidRDefault="000F4173" w:rsidP="005B719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F4173" w:rsidRDefault="000F4173" w:rsidP="005B7190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F4173" w:rsidRDefault="000F4173" w:rsidP="005B7190">
            <w:pPr>
              <w:jc w:val="center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vAlign w:val="center"/>
          </w:tcPr>
          <w:p w:rsidR="000F4173" w:rsidRDefault="000F4173" w:rsidP="005B719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0F4173" w:rsidTr="005B71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</w:tr>
      <w:tr w:rsidR="000F4173" w:rsidTr="005B71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</w:tr>
      <w:tr w:rsidR="000F4173" w:rsidTr="005B71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</w:tr>
      <w:tr w:rsidR="000F4173" w:rsidTr="005B71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</w:tr>
      <w:tr w:rsidR="000F4173" w:rsidTr="005B71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</w:tr>
      <w:tr w:rsidR="000F4173" w:rsidTr="005B71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73" w:rsidRDefault="000F4173" w:rsidP="005B7190">
            <w:pPr>
              <w:jc w:val="both"/>
            </w:pPr>
          </w:p>
        </w:tc>
      </w:tr>
    </w:tbl>
    <w:p w:rsidR="000F4173" w:rsidRDefault="000F4173" w:rsidP="000F4173">
      <w:pPr>
        <w:jc w:val="right"/>
        <w:rPr>
          <w:b/>
          <w:i/>
          <w:sz w:val="24"/>
          <w:szCs w:val="24"/>
        </w:rPr>
      </w:pPr>
    </w:p>
    <w:p w:rsidR="000F4173" w:rsidRDefault="000F4173" w:rsidP="000F417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wszystkie informacje przedstawione powyżej są zgodne ze stanem faktycznym.</w:t>
      </w:r>
    </w:p>
    <w:p w:rsidR="000F4173" w:rsidRDefault="000F4173" w:rsidP="000F4173">
      <w:pPr>
        <w:jc w:val="both"/>
        <w:rPr>
          <w:sz w:val="24"/>
          <w:szCs w:val="24"/>
        </w:rPr>
      </w:pPr>
    </w:p>
    <w:p w:rsidR="000F4173" w:rsidRDefault="000F4173" w:rsidP="000F4173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załączeniu dokumenty potwierdzające, że ww. usługi zostały wykonane należycie.</w:t>
      </w:r>
    </w:p>
    <w:p w:rsidR="000F4173" w:rsidRDefault="000F4173" w:rsidP="000F4173">
      <w:pPr>
        <w:jc w:val="right"/>
        <w:rPr>
          <w:b/>
          <w:i/>
          <w:sz w:val="24"/>
          <w:szCs w:val="24"/>
        </w:rPr>
      </w:pPr>
    </w:p>
    <w:p w:rsidR="000F4173" w:rsidRDefault="000F4173" w:rsidP="000F4173">
      <w:pPr>
        <w:rPr>
          <w:b/>
          <w:i/>
          <w:sz w:val="16"/>
          <w:szCs w:val="16"/>
        </w:rPr>
      </w:pPr>
    </w:p>
    <w:p w:rsidR="000F4173" w:rsidRDefault="000F4173" w:rsidP="000F4173">
      <w:pPr>
        <w:suppressAutoHyphens/>
        <w:ind w:left="4956"/>
        <w:rPr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jc w:val="right"/>
        <w:rPr>
          <w:b/>
          <w:i/>
          <w:sz w:val="16"/>
          <w:szCs w:val="16"/>
        </w:rPr>
      </w:pPr>
    </w:p>
    <w:p w:rsidR="000F4173" w:rsidRDefault="000F4173" w:rsidP="000F4173">
      <w:pPr>
        <w:pStyle w:val="Stopka"/>
        <w:pBdr>
          <w:top w:val="nil"/>
          <w:left w:val="nil"/>
          <w:bottom w:val="nil"/>
          <w:right w:val="nil"/>
          <w:between w:val="nil"/>
        </w:pBdr>
        <w:tabs>
          <w:tab w:val="clear" w:pos="4536"/>
          <w:tab w:val="clear" w:pos="9072"/>
          <w:tab w:val="center" w:pos="4819"/>
          <w:tab w:val="right" w:pos="9639"/>
        </w:tabs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W niniejszym postępowaniu dokumenty należy opatrzyć kwalifikowanym podpisem elektronicznym, podpisem za</w:t>
      </w:r>
      <w:r>
        <w:rPr>
          <w:rFonts w:ascii="Calibri" w:eastAsia="Calibri" w:hAnsi="Calibri" w:cs="Calibri"/>
          <w:b/>
          <w:i/>
          <w:color w:val="000000"/>
        </w:rPr>
        <w:t>u</w:t>
      </w:r>
      <w:r>
        <w:rPr>
          <w:rFonts w:ascii="Calibri" w:eastAsia="Calibri" w:hAnsi="Calibri" w:cs="Calibri"/>
          <w:b/>
          <w:i/>
          <w:color w:val="000000"/>
        </w:rPr>
        <w:t>fanym lub podpisem osobistym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5D7229" w:rsidRDefault="005D7229">
      <w:bookmarkStart w:id="0" w:name="_GoBack"/>
      <w:bookmarkEnd w:id="0"/>
    </w:p>
    <w:sectPr w:rsidR="005D7229" w:rsidSect="000F4173">
      <w:endnotePr>
        <w:numFmt w:val="decimal"/>
      </w:endnotePr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3"/>
    <w:rsid w:val="000F4173"/>
    <w:rsid w:val="005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73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0F4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173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73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0F4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173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2022-09-05T10:39:00Z</dcterms:created>
  <dcterms:modified xsi:type="dcterms:W3CDTF">2022-09-05T10:40:00Z</dcterms:modified>
</cp:coreProperties>
</file>