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DB" w:rsidRPr="00AF1035" w:rsidRDefault="00A52CDB" w:rsidP="00695827">
      <w:pPr>
        <w:tabs>
          <w:tab w:val="left" w:pos="0"/>
        </w:tabs>
      </w:pPr>
    </w:p>
    <w:p w:rsidR="00695827" w:rsidRPr="00AF1035" w:rsidRDefault="00695827" w:rsidP="00695827">
      <w:pPr>
        <w:tabs>
          <w:tab w:val="left" w:pos="0"/>
        </w:tabs>
        <w:ind w:left="5103"/>
        <w:jc w:val="right"/>
      </w:pPr>
    </w:p>
    <w:p w:rsidR="00695827" w:rsidRPr="00AF1035" w:rsidRDefault="00695827" w:rsidP="00695827">
      <w:pPr>
        <w:tabs>
          <w:tab w:val="left" w:pos="0"/>
        </w:tabs>
        <w:ind w:left="5103"/>
        <w:jc w:val="right"/>
      </w:pPr>
      <w:r w:rsidRPr="00AF1035">
        <w:t xml:space="preserve">Załącznik Nr </w:t>
      </w:r>
      <w:r w:rsidR="00AF1035" w:rsidRPr="00AF1035">
        <w:t>2</w:t>
      </w:r>
    </w:p>
    <w:p w:rsidR="00695827" w:rsidRPr="00AF1035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AF1035">
        <w:rPr>
          <w:b/>
          <w:bCs/>
          <w:sz w:val="28"/>
          <w:szCs w:val="28"/>
        </w:rPr>
        <w:t>FORMULARZ OFERTY NA USŁUGĘ UBEZPIECZENIA</w:t>
      </w:r>
    </w:p>
    <w:p w:rsidR="00AF1035" w:rsidRPr="00AF1035" w:rsidRDefault="00AF1035" w:rsidP="00AF103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F1035">
        <w:rPr>
          <w:b/>
          <w:bCs/>
          <w:sz w:val="28"/>
          <w:szCs w:val="28"/>
        </w:rPr>
        <w:t xml:space="preserve">KOMUNIKACYJNEGO GMINY TRZEBNICA </w:t>
      </w:r>
    </w:p>
    <w:p w:rsidR="00AF1035" w:rsidRPr="00AF1035" w:rsidRDefault="00AF1035" w:rsidP="00AF103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F1035">
        <w:rPr>
          <w:b/>
          <w:bCs/>
          <w:sz w:val="28"/>
          <w:szCs w:val="28"/>
        </w:rPr>
        <w:t>SWZ NR 6/2023/Trzebnica</w:t>
      </w:r>
    </w:p>
    <w:p w:rsidR="00AF1035" w:rsidRDefault="00AF1035" w:rsidP="00AF1035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</w:p>
    <w:p w:rsidR="00AF1035" w:rsidRPr="009B41A8" w:rsidRDefault="00AF1035" w:rsidP="00AF1035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695827" w:rsidRPr="00AF103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AF1035" w:rsidRDefault="00AF103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36</w:t>
            </w:r>
            <w:r w:rsidR="00695827" w:rsidRPr="00AF103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AF103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  <w:r w:rsidRPr="00AF10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ind w:left="60"/>
            </w:pPr>
            <w:r w:rsidRPr="00AF1035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  <w:r w:rsidRPr="00AF103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ind w:left="60"/>
            </w:pPr>
            <w:r w:rsidRPr="00AF1035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F103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  <w:r w:rsidRPr="00AF103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</w:pPr>
            <w:r w:rsidRPr="00AF1035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F1035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  <w:r w:rsidRPr="00AF103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</w:pPr>
            <w:r w:rsidRPr="00AF1035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F103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A52CDB" w:rsidRPr="009B41A8" w:rsidRDefault="00A52CDB" w:rsidP="00A52CDB">
      <w:pPr>
        <w:spacing w:before="240" w:after="240"/>
        <w:ind w:left="284"/>
        <w:jc w:val="both"/>
      </w:pP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45"/>
        <w:gridCol w:w="3995"/>
        <w:gridCol w:w="1377"/>
        <w:gridCol w:w="1070"/>
      </w:tblGrid>
      <w:tr w:rsidR="00695827" w:rsidRPr="00AF1035" w:rsidTr="00695827">
        <w:trPr>
          <w:cantSplit/>
          <w:trHeight w:val="500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103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F1035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lastRenderedPageBreak/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A01377" w:rsidRPr="00AF1035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AF1035">
              <w:rPr>
                <w:bCs/>
              </w:rPr>
              <w:t>6</w:t>
            </w:r>
            <w:r w:rsidRPr="00AF1035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widowControl w:val="0"/>
              <w:ind w:right="-2"/>
              <w:rPr>
                <w:bCs/>
              </w:rPr>
            </w:pPr>
            <w:r w:rsidRPr="00AF1035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AF1035" w:rsidRDefault="00A01377">
            <w:pPr>
              <w:jc w:val="center"/>
            </w:pPr>
            <w:r w:rsidRPr="00AF103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AF1035" w:rsidRDefault="00A01377" w:rsidP="00A01377">
            <w:pPr>
              <w:jc w:val="center"/>
            </w:pPr>
            <w:r w:rsidRPr="00AF1035">
              <w:t>TAK</w:t>
            </w: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7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tabs>
                <w:tab w:val="left" w:pos="0"/>
              </w:tabs>
              <w:ind w:left="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8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9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10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11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12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13</w:t>
            </w:r>
            <w:r w:rsidR="00695827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F1035">
              <w:rPr>
                <w:lang w:val="pl-PL" w:eastAsia="pl-PL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1035" w:rsidRDefault="00695827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F1035" w:rsidRDefault="00695827">
            <w:pPr>
              <w:tabs>
                <w:tab w:val="left" w:pos="0"/>
              </w:tabs>
              <w:jc w:val="center"/>
            </w:pPr>
          </w:p>
        </w:tc>
      </w:tr>
      <w:tr w:rsidR="003019A9" w:rsidRPr="00AF1035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A9" w:rsidRPr="00AF1035" w:rsidRDefault="00AF1035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lang w:val="pl-PL" w:eastAsia="pl-PL"/>
              </w:rPr>
            </w:pPr>
            <w:r w:rsidRPr="00AF1035">
              <w:rPr>
                <w:lang w:val="pl-PL" w:eastAsia="pl-PL"/>
              </w:rPr>
              <w:t>14</w:t>
            </w:r>
            <w:r w:rsidR="003019A9" w:rsidRPr="00AF1035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A9" w:rsidRPr="00AF1035" w:rsidRDefault="003019A9" w:rsidP="003019A9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lang w:val="pl-PL" w:eastAsia="pl-PL"/>
              </w:rPr>
            </w:pPr>
            <w:proofErr w:type="spellStart"/>
            <w:r w:rsidRPr="00AF1035">
              <w:rPr>
                <w:lang w:val="pl-PL"/>
              </w:rPr>
              <w:t>Kl</w:t>
            </w:r>
            <w:r w:rsidRPr="00AF1035">
              <w:t>auzula</w:t>
            </w:r>
            <w:proofErr w:type="spellEnd"/>
            <w:r w:rsidRPr="00AF1035">
              <w:t xml:space="preserve">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A9" w:rsidRPr="00AF1035" w:rsidRDefault="003019A9">
            <w:pPr>
              <w:jc w:val="center"/>
            </w:pPr>
            <w:r w:rsidRPr="00AF10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A9" w:rsidRPr="00AF1035" w:rsidRDefault="003019A9">
            <w:pPr>
              <w:tabs>
                <w:tab w:val="left" w:pos="0"/>
              </w:tabs>
              <w:jc w:val="center"/>
            </w:pPr>
          </w:p>
        </w:tc>
      </w:tr>
    </w:tbl>
    <w:p w:rsidR="00695827" w:rsidRPr="00AF1035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  <w:rPr>
          <w:rFonts w:eastAsia="Calibri"/>
        </w:rPr>
      </w:pPr>
      <w:r w:rsidRPr="00AF1035">
        <w:t xml:space="preserve">Składka za ubezpieczenie zostanie rozłożona na </w:t>
      </w:r>
      <w:r w:rsidR="00AF1035" w:rsidRPr="00AF1035">
        <w:rPr>
          <w:lang w:val="pl-PL"/>
        </w:rPr>
        <w:t>2</w:t>
      </w:r>
      <w:r w:rsidRPr="00AF1035">
        <w:t xml:space="preserve"> raty w każdym okresie polisowania.</w:t>
      </w:r>
    </w:p>
    <w:p w:rsidR="00695827" w:rsidRPr="009B41A8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="00CC29A6">
        <w:br/>
      </w:r>
      <w:r w:rsidRPr="009B41A8">
        <w:t>z postanowieniami Umowy Generalnej i w pełni akceptuje jej treść.</w:t>
      </w:r>
    </w:p>
    <w:p w:rsidR="00695827" w:rsidRPr="00AF1035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</w:pPr>
      <w:r w:rsidRPr="009B41A8">
        <w:t xml:space="preserve">Wykonawca </w:t>
      </w:r>
      <w:r w:rsidRPr="00AF1035">
        <w:t>oświadcza, że jest związany niniejszą ofertą przez okres 30 dni od upływu terminu składania ofert.</w:t>
      </w:r>
    </w:p>
    <w:p w:rsidR="00695827" w:rsidRPr="00AF1035" w:rsidRDefault="00695827" w:rsidP="002658D9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jc w:val="both"/>
      </w:pPr>
      <w:r w:rsidRPr="00AF1035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AF1035" w:rsidRDefault="00695827" w:rsidP="002658D9">
      <w:pPr>
        <w:numPr>
          <w:ilvl w:val="0"/>
          <w:numId w:val="16"/>
        </w:numPr>
        <w:tabs>
          <w:tab w:val="left" w:pos="0"/>
          <w:tab w:val="left" w:pos="284"/>
        </w:tabs>
        <w:spacing w:before="240" w:after="120"/>
        <w:jc w:val="both"/>
      </w:pPr>
      <w:r w:rsidRPr="00AF1035">
        <w:t xml:space="preserve">Wykonawcza oświadcza, że do oferty mają zastosowanie następujące Ogólne Warunki Ubezpieczenia: </w:t>
      </w:r>
    </w:p>
    <w:p w:rsidR="00695827" w:rsidRPr="00AF103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F1035">
        <w:t>Ubezpieczenie Autocasco</w:t>
      </w:r>
    </w:p>
    <w:p w:rsidR="00695827" w:rsidRPr="00AF103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AF1035">
        <w:t>Obowiązujące OWU:……………………………………………………………,</w:t>
      </w:r>
    </w:p>
    <w:p w:rsidR="00695827" w:rsidRPr="00AF103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F1035">
        <w:lastRenderedPageBreak/>
        <w:t>Ubezpieczenie następstw nieszczęśliwych wypadków</w:t>
      </w:r>
    </w:p>
    <w:p w:rsidR="00695827" w:rsidRPr="00AF103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AF1035">
        <w:t>Obowiązujące OWU:……………………………………………………………,</w:t>
      </w:r>
    </w:p>
    <w:p w:rsidR="00695827" w:rsidRPr="00AF103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F1035">
        <w:t>Ubezpieczenie Assistance</w:t>
      </w:r>
    </w:p>
    <w:p w:rsidR="00695827" w:rsidRPr="009B41A8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FF0000"/>
        </w:rPr>
      </w:pPr>
      <w:r w:rsidRPr="00AF1035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2658D9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695827" w:rsidRPr="00AF1035" w:rsidRDefault="00AF1035" w:rsidP="007014B7">
      <w:pPr>
        <w:pageBreakBefore/>
        <w:ind w:left="5664" w:firstLine="708"/>
      </w:pPr>
      <w:r w:rsidRPr="00AF1035">
        <w:lastRenderedPageBreak/>
        <w:t>Załącznik Nr 4</w:t>
      </w:r>
    </w:p>
    <w:p w:rsidR="00695827" w:rsidRPr="009B41A8" w:rsidRDefault="00695827" w:rsidP="00695827"/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 xml:space="preserve">) dalej ustawy </w:t>
      </w:r>
      <w:proofErr w:type="spellStart"/>
      <w:r w:rsidRPr="007014B7">
        <w:rPr>
          <w:rFonts w:eastAsia="Calibri"/>
          <w:sz w:val="22"/>
          <w:szCs w:val="22"/>
        </w:rPr>
        <w:t>Pzp</w:t>
      </w:r>
      <w:proofErr w:type="spellEnd"/>
      <w:r w:rsidRPr="007014B7">
        <w:rPr>
          <w:rFonts w:eastAsia="Calibri"/>
          <w:sz w:val="22"/>
          <w:szCs w:val="22"/>
        </w:rPr>
        <w:t xml:space="preserve">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>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</w:t>
      </w:r>
      <w:proofErr w:type="spellStart"/>
      <w:r w:rsidRPr="007014B7">
        <w:rPr>
          <w:bCs/>
          <w:sz w:val="22"/>
          <w:szCs w:val="22"/>
        </w:rPr>
        <w:t>Pzp</w:t>
      </w:r>
      <w:proofErr w:type="spellEnd"/>
      <w:r w:rsidRPr="007014B7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AF1035" w:rsidRDefault="00695827" w:rsidP="00695827">
      <w:r w:rsidRPr="009B41A8">
        <w:br w:type="page"/>
      </w:r>
    </w:p>
    <w:p w:rsidR="00695827" w:rsidRPr="00AF1035" w:rsidRDefault="00695827" w:rsidP="00695827"/>
    <w:p w:rsidR="00695827" w:rsidRPr="00AF1035" w:rsidRDefault="00695827" w:rsidP="00695827">
      <w:pPr>
        <w:ind w:left="7080"/>
      </w:pPr>
      <w:r w:rsidRPr="00AF1035">
        <w:t xml:space="preserve">Załącznik Nr </w:t>
      </w:r>
      <w:r w:rsidR="00AF1035" w:rsidRPr="00AF1035">
        <w:t>7</w:t>
      </w:r>
    </w:p>
    <w:p w:rsidR="00695827" w:rsidRPr="00AF1035" w:rsidRDefault="00695827" w:rsidP="00695827"/>
    <w:p w:rsidR="00695827" w:rsidRPr="00AF1035" w:rsidRDefault="00695827" w:rsidP="00695827"/>
    <w:p w:rsidR="00695827" w:rsidRPr="00AF1035" w:rsidRDefault="00695827" w:rsidP="00695827">
      <w:r w:rsidRPr="00AF1035">
        <w:t xml:space="preserve">Nazwa Wykonawcy: </w:t>
      </w:r>
    </w:p>
    <w:p w:rsidR="00695827" w:rsidRPr="00AF1035" w:rsidRDefault="00695827" w:rsidP="00695827">
      <w:r w:rsidRPr="00AF1035">
        <w:t>…………………………………</w:t>
      </w:r>
    </w:p>
    <w:p w:rsidR="00695827" w:rsidRPr="00AF1035" w:rsidRDefault="00695827" w:rsidP="00695827">
      <w:r w:rsidRPr="00AF1035">
        <w:t>Adres siedziby:</w:t>
      </w:r>
    </w:p>
    <w:p w:rsidR="00695827" w:rsidRPr="00AF1035" w:rsidRDefault="00695827" w:rsidP="00695827">
      <w:r w:rsidRPr="00AF1035">
        <w:t>………………………………..</w:t>
      </w:r>
    </w:p>
    <w:p w:rsidR="00695827" w:rsidRPr="00AF1035" w:rsidRDefault="00695827" w:rsidP="00695827"/>
    <w:p w:rsidR="00695827" w:rsidRPr="00AF1035" w:rsidRDefault="00695827" w:rsidP="00695827"/>
    <w:p w:rsidR="00695827" w:rsidRPr="00AF1035" w:rsidRDefault="00695827" w:rsidP="00695827"/>
    <w:p w:rsidR="00695827" w:rsidRPr="00AF1035" w:rsidRDefault="00695827" w:rsidP="00695827"/>
    <w:p w:rsidR="00695827" w:rsidRPr="00AF1035" w:rsidRDefault="00695827" w:rsidP="00695827"/>
    <w:p w:rsidR="00695827" w:rsidRPr="00AF1035" w:rsidRDefault="00695827" w:rsidP="00695827"/>
    <w:p w:rsidR="00695827" w:rsidRPr="00AF1035" w:rsidRDefault="00695827" w:rsidP="00695827"/>
    <w:p w:rsidR="00695827" w:rsidRPr="00AF1035" w:rsidRDefault="00695827" w:rsidP="00695827">
      <w:pPr>
        <w:jc w:val="center"/>
        <w:rPr>
          <w:b/>
          <w:sz w:val="28"/>
          <w:szCs w:val="28"/>
          <w:u w:val="single"/>
        </w:rPr>
      </w:pPr>
      <w:r w:rsidRPr="00AF1035">
        <w:rPr>
          <w:b/>
          <w:sz w:val="28"/>
          <w:szCs w:val="28"/>
          <w:u w:val="single"/>
        </w:rPr>
        <w:t>WNIOSEK O UDOSTĘPNIENIE CZĘŚCI POUFNEJ SWZ</w:t>
      </w:r>
    </w:p>
    <w:p w:rsidR="00695827" w:rsidRPr="00AF1035" w:rsidRDefault="00695827" w:rsidP="00695827"/>
    <w:p w:rsidR="00695827" w:rsidRPr="00AF1035" w:rsidRDefault="00695827" w:rsidP="00695827"/>
    <w:p w:rsidR="00695827" w:rsidRPr="009B41A8" w:rsidRDefault="00695827" w:rsidP="00695827">
      <w:pPr>
        <w:jc w:val="both"/>
      </w:pPr>
      <w:r w:rsidRPr="00AF1035">
        <w:t xml:space="preserve">Zwracam się z wnioskiem o udostępnienie części SWZ objętej poufnością w celu przygotowania oferty udzielenia zamówienia publicznego dla postępowania SWZ nr  </w:t>
      </w:r>
      <w:r w:rsidR="00AF1035">
        <w:t>6/2023/Trzebnica</w:t>
      </w:r>
      <w:r w:rsidRPr="00AF1035">
        <w:t xml:space="preserve"> na usługę ubezpieczenia </w:t>
      </w:r>
      <w:r w:rsidR="00AF1035" w:rsidRPr="00AF1035">
        <w:t>komunikacyjnego Gminy Trzebnica</w:t>
      </w:r>
      <w:r w:rsidRPr="009B41A8">
        <w:rPr>
          <w:color w:val="FF0000"/>
        </w:rPr>
        <w:t xml:space="preserve"> </w:t>
      </w:r>
      <w:r w:rsidRPr="009B41A8">
        <w:t>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32D8"/>
    <w:multiLevelType w:val="hybridMultilevel"/>
    <w:tmpl w:val="A1BE6948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5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13"/>
    <w:lvlOverride w:ilv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20"/>
  </w:num>
  <w:num w:numId="25">
    <w:abstractNumId w:val="6"/>
  </w:num>
  <w:num w:numId="26">
    <w:abstractNumId w:val="8"/>
  </w:num>
  <w:num w:numId="27">
    <w:abstractNumId w:val="9"/>
  </w:num>
  <w:num w:numId="28">
    <w:abstractNumId w:val="23"/>
  </w:num>
  <w:num w:numId="2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2160D2"/>
    <w:rsid w:val="002658D9"/>
    <w:rsid w:val="003019A9"/>
    <w:rsid w:val="00400982"/>
    <w:rsid w:val="00695827"/>
    <w:rsid w:val="007014B7"/>
    <w:rsid w:val="007A7D8A"/>
    <w:rsid w:val="00933CD2"/>
    <w:rsid w:val="009B41A8"/>
    <w:rsid w:val="00A01377"/>
    <w:rsid w:val="00A067E2"/>
    <w:rsid w:val="00A52CDB"/>
    <w:rsid w:val="00AF1035"/>
    <w:rsid w:val="00BB6371"/>
    <w:rsid w:val="00CC29A6"/>
    <w:rsid w:val="00D4400D"/>
    <w:rsid w:val="00D84FDE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2023-01-16T07:10:00Z</dcterms:created>
  <dcterms:modified xsi:type="dcterms:W3CDTF">2023-01-16T07:10:00Z</dcterms:modified>
</cp:coreProperties>
</file>