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01" w:rsidRPr="00A84D01" w:rsidRDefault="00A84D01" w:rsidP="00A84D01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Zmodyfikowany </w:t>
      </w:r>
      <w:r w:rsidRPr="00A84D01">
        <w:rPr>
          <w:rFonts w:ascii="Ubuntu Light" w:hAnsi="Ubuntu Light" w:cs="Arial"/>
          <w:b/>
          <w:sz w:val="20"/>
          <w:szCs w:val="20"/>
        </w:rPr>
        <w:t>Załącznik nr 3 do SIWZ</w:t>
      </w:r>
    </w:p>
    <w:p w:rsidR="00A84D01" w:rsidRPr="00A84D01" w:rsidRDefault="00A84D01" w:rsidP="00A84D01">
      <w:pPr>
        <w:jc w:val="center"/>
        <w:rPr>
          <w:rFonts w:ascii="Ubuntu Light" w:hAnsi="Ubuntu Light" w:cs="Arial"/>
          <w:b/>
          <w:sz w:val="20"/>
          <w:szCs w:val="20"/>
        </w:rPr>
      </w:pPr>
      <w:r w:rsidRPr="00A84D01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A84D01" w:rsidRPr="00A84D01" w:rsidRDefault="00A84D01" w:rsidP="00A84D01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A84D0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 3 -  </w:t>
      </w:r>
      <w:r w:rsidRPr="00A84D01">
        <w:rPr>
          <w:rFonts w:ascii="Ubuntu Light" w:hAnsi="Ubuntu Light" w:cs="Tunga"/>
          <w:sz w:val="20"/>
          <w:szCs w:val="20"/>
        </w:rPr>
        <w:t>Worki foliowe na odpady</w:t>
      </w:r>
    </w:p>
    <w:p w:rsidR="00A84D01" w:rsidRPr="00A84D01" w:rsidRDefault="00A84D01" w:rsidP="00A84D01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</w:p>
    <w:tbl>
      <w:tblPr>
        <w:tblW w:w="150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1180"/>
        <w:gridCol w:w="1148"/>
        <w:gridCol w:w="1279"/>
        <w:gridCol w:w="1333"/>
        <w:gridCol w:w="1077"/>
        <w:gridCol w:w="1496"/>
        <w:gridCol w:w="1418"/>
        <w:gridCol w:w="1417"/>
      </w:tblGrid>
      <w:tr w:rsidR="00A84D01" w:rsidRPr="00A84D01" w:rsidTr="00DD7F1F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Nazwa asortymentu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 xml:space="preserve">Producent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Wymagana wielkość rolki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Cena jednostkowa netto za rolkę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Stawka podatku VAT [%]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[kol. 4 * kol. 6]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84D01">
              <w:rPr>
                <w:rFonts w:ascii="Ubuntu Light" w:hAnsi="Ubuntu Light"/>
                <w:sz w:val="16"/>
                <w:szCs w:val="16"/>
              </w:rPr>
              <w:t>Wartość brutto            [kol. 8 + kol. 9]</w:t>
            </w:r>
          </w:p>
        </w:tc>
      </w:tr>
      <w:tr w:rsidR="00A84D01" w:rsidRPr="00A84D01" w:rsidTr="00DD7F1F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A84D01">
              <w:rPr>
                <w:rFonts w:ascii="Ubuntu Light" w:hAnsi="Ubuntu Light"/>
                <w:sz w:val="20"/>
                <w:szCs w:val="20"/>
              </w:rPr>
              <w:t>10</w:t>
            </w:r>
          </w:p>
        </w:tc>
      </w:tr>
      <w:tr w:rsidR="00A84D01" w:rsidRPr="00A84D01" w:rsidTr="00DD7F1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spacing w:before="100" w:beforeAutospacing="1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Worki foliowe LDPE, jednorazowego użycia wykonane z grubej folii polietylenowej, dobrze rozdzielające się na perforacji,  odporne na działanie wilgoci i środków dezynfekujących, </w:t>
            </w:r>
            <w:proofErr w:type="spellStart"/>
            <w:r w:rsidRPr="00A84D01">
              <w:rPr>
                <w:rFonts w:ascii="Ubuntu Light" w:hAnsi="Ubuntu Light"/>
                <w:sz w:val="18"/>
                <w:szCs w:val="18"/>
              </w:rPr>
              <w:t>nielektryzujące</w:t>
            </w:r>
            <w:proofErr w:type="spellEnd"/>
            <w:r w:rsidRPr="00A84D01">
              <w:rPr>
                <w:rFonts w:ascii="Ubuntu Light" w:hAnsi="Ubuntu Light"/>
                <w:sz w:val="18"/>
                <w:szCs w:val="18"/>
              </w:rPr>
              <w:t xml:space="preserve"> się, nie wydzielające nieprzyjemnego zapachu. Kolor do wyboru przez Zamawiającego: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czarny, czerwony, zielony, żółty, niebi</w:t>
            </w:r>
            <w:r>
              <w:rPr>
                <w:rFonts w:ascii="Ubuntu Light" w:hAnsi="Ubuntu Light"/>
                <w:sz w:val="18"/>
                <w:szCs w:val="18"/>
              </w:rPr>
              <w:t xml:space="preserve">eski, przeźroczysty (bezbarwny), </w:t>
            </w:r>
            <w:r w:rsidRPr="00A84D01">
              <w:rPr>
                <w:rFonts w:ascii="Ubuntu Light" w:hAnsi="Ubuntu Light"/>
                <w:b/>
                <w:sz w:val="18"/>
                <w:szCs w:val="18"/>
              </w:rPr>
              <w:t>fioletowy, biały.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Wymiary: 70 x 110 cm (+/- 5 cm), grubość folii min. 0,05mm. Pojemność: 120 l. </w:t>
            </w:r>
          </w:p>
          <w:p w:rsidR="00A84D01" w:rsidRDefault="00A84D01" w:rsidP="00A84D01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Wytrzymałość worka na całej jego powierzchni  ( z uwzględnieniem </w:t>
            </w:r>
            <w:proofErr w:type="spellStart"/>
            <w:r w:rsidRPr="00A84D01">
              <w:rPr>
                <w:rFonts w:ascii="Ubuntu Light" w:hAnsi="Ubuntu Light"/>
                <w:b/>
                <w:sz w:val="18"/>
                <w:szCs w:val="18"/>
              </w:rPr>
              <w:t>zgrzewu</w:t>
            </w:r>
            <w:proofErr w:type="spellEnd"/>
            <w:r w:rsidRPr="00A84D01">
              <w:rPr>
                <w:rFonts w:ascii="Ubuntu Light" w:hAnsi="Ubuntu Light"/>
                <w:b/>
                <w:sz w:val="18"/>
                <w:szCs w:val="18"/>
              </w:rPr>
              <w:t>) przy obciążeniu 18-20 kg.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35.000 rolek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10 szt. w rolce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84D01" w:rsidRPr="00A84D01" w:rsidTr="00DD7F1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Worki foliowe typu LDPE, jednorazowego użycia, wykonane z grubej folii polietylenowej, dobrze rozdzielające się na perforacji, odporne na działanie wilgoci i środków dezynfekcyjnych, nieelektryzujące się, nie wydzielające nieprzyjemnego zapachu. 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Kolor do wyboru przez Zamawiającego: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czarny, czerwony, zielony, żółty, niebi</w:t>
            </w:r>
            <w:r>
              <w:rPr>
                <w:rFonts w:ascii="Ubuntu Light" w:hAnsi="Ubuntu Light"/>
                <w:sz w:val="18"/>
                <w:szCs w:val="18"/>
              </w:rPr>
              <w:t>eski, przeźroczysty (bezbarwny),</w:t>
            </w:r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 fioletowy, biały.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Wymiary: 50x60 cm (+/- 3 cm), grubość folii min. 0,04 mm. </w:t>
            </w:r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Pojemność: 35 l. 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Wytrzymałość worka na całej jego powierzchni  ( z uwzględnieniem </w:t>
            </w:r>
            <w:proofErr w:type="spellStart"/>
            <w:r w:rsidRPr="00A84D01">
              <w:rPr>
                <w:rFonts w:ascii="Ubuntu Light" w:hAnsi="Ubuntu Light"/>
                <w:b/>
                <w:sz w:val="18"/>
                <w:szCs w:val="18"/>
              </w:rPr>
              <w:t>zgrzewu</w:t>
            </w:r>
            <w:proofErr w:type="spellEnd"/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) przy obciążeniu 4-5 kg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15.000 rolek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50 szt. w rolce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84D01" w:rsidRPr="00A84D01" w:rsidTr="00DD7F1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Worki foliowe typu LDPE, jednorazowego użycia wykonane grubej folii polietylenowej, dobrze rozdzielającej się na perforacji, odporne na działanie wilgoci i środków dezynfekcyjnych, </w:t>
            </w:r>
            <w:r w:rsidRPr="00A84D01">
              <w:rPr>
                <w:rFonts w:ascii="Ubuntu Light" w:hAnsi="Ubuntu Light"/>
                <w:sz w:val="18"/>
                <w:szCs w:val="18"/>
              </w:rPr>
              <w:lastRenderedPageBreak/>
              <w:t xml:space="preserve">nieelektryzujące się, nie wydzielające nieprzyjemnego zapachu: 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Kolor do wyboru przez Zamawiającego: 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czarny, czerwony, zielony, żółty, niebieski, przeźroczysty (b</w:t>
            </w:r>
            <w:r>
              <w:rPr>
                <w:rFonts w:ascii="Ubuntu Light" w:hAnsi="Ubuntu Light"/>
                <w:sz w:val="18"/>
                <w:szCs w:val="18"/>
              </w:rPr>
              <w:t xml:space="preserve">ezbarwny), </w:t>
            </w:r>
            <w:r w:rsidRPr="00A84D01">
              <w:rPr>
                <w:rFonts w:ascii="Ubuntu Light" w:hAnsi="Ubuntu Light"/>
                <w:b/>
                <w:sz w:val="18"/>
                <w:szCs w:val="18"/>
              </w:rPr>
              <w:t>fioletowy, biały.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Wymiary: 60x75 cm (+/- 3 cm), grubość folii przynajmniej 0,04 mm.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A84D01">
              <w:rPr>
                <w:rFonts w:ascii="Ubuntu Light" w:hAnsi="Ubuntu Light"/>
                <w:b/>
                <w:sz w:val="18"/>
                <w:szCs w:val="18"/>
              </w:rPr>
              <w:t>Pojemność: 60 l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b/>
                <w:sz w:val="18"/>
                <w:szCs w:val="18"/>
              </w:rPr>
              <w:t xml:space="preserve">Wytrzymałość worka na całej jego powierzchni  ( z uwzględnieniem </w:t>
            </w:r>
            <w:proofErr w:type="spellStart"/>
            <w:r w:rsidRPr="00A84D01">
              <w:rPr>
                <w:rFonts w:ascii="Ubuntu Light" w:hAnsi="Ubuntu Light"/>
                <w:b/>
                <w:sz w:val="18"/>
                <w:szCs w:val="18"/>
              </w:rPr>
              <w:t>zgrzewu</w:t>
            </w:r>
            <w:proofErr w:type="spellEnd"/>
            <w:r w:rsidRPr="00A84D01">
              <w:rPr>
                <w:rFonts w:ascii="Ubuntu Light" w:hAnsi="Ubuntu Light"/>
                <w:b/>
                <w:sz w:val="18"/>
                <w:szCs w:val="18"/>
              </w:rPr>
              <w:t>) przy obciążeniu 9-10 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160 rolek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50 szt. w rolce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84D01" w:rsidRPr="00A84D01" w:rsidTr="00DD7F1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A84D01">
              <w:rPr>
                <w:rFonts w:ascii="Ubuntu Light" w:hAnsi="Ubuntu Light"/>
                <w:bCs/>
                <w:sz w:val="18"/>
                <w:szCs w:val="18"/>
              </w:rPr>
              <w:t>Naklejka na worki na odpady.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A84D01">
              <w:rPr>
                <w:rFonts w:ascii="Ubuntu Light" w:hAnsi="Ubuntu Light"/>
                <w:bCs/>
                <w:sz w:val="18"/>
                <w:szCs w:val="18"/>
              </w:rPr>
              <w:t xml:space="preserve">Wymiary naklejki: </w:t>
            </w:r>
          </w:p>
          <w:p w:rsidR="00A84D01" w:rsidRPr="00A84D01" w:rsidRDefault="00A84D01" w:rsidP="00A84D01">
            <w:pPr>
              <w:rPr>
                <w:rFonts w:ascii="Ubuntu Light" w:hAnsi="Ubuntu Light"/>
                <w:bCs/>
                <w:sz w:val="18"/>
                <w:szCs w:val="18"/>
              </w:rPr>
            </w:pPr>
            <w:r w:rsidRPr="00A84D01">
              <w:rPr>
                <w:rFonts w:ascii="Ubuntu Light" w:hAnsi="Ubuntu Light"/>
                <w:bCs/>
                <w:sz w:val="18"/>
                <w:szCs w:val="18"/>
              </w:rPr>
              <w:t>szer. 10 cm, wys. 8 cm (+/- 1 cm).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</w:p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o treści wskazanej w załączniku do opisu  – wg. 3 wzorów zamawianych zgodnie z aktualnymi potrzebami Zamawiającego.</w:t>
            </w:r>
          </w:p>
          <w:p w:rsidR="00A84D01" w:rsidRPr="00A84D01" w:rsidRDefault="00A84D01" w:rsidP="00A84D01">
            <w:pPr>
              <w:rPr>
                <w:rFonts w:ascii="Ubuntu Light" w:hAnsi="Ubuntu Light"/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 xml:space="preserve">7 000 opakowań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100 szt. w opakowaniu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84D01" w:rsidRPr="00A84D01" w:rsidTr="00DD7F1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Plastikowa opaska zaciskowa                       do worków na odpady  o długości 20 cm (+/- 2 cm)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7 000  opakowań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84D01">
              <w:rPr>
                <w:rFonts w:ascii="Ubuntu Light" w:hAnsi="Ubuntu Light"/>
                <w:sz w:val="18"/>
                <w:szCs w:val="18"/>
              </w:rPr>
              <w:t>100 szt. w opakowaniu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84D01" w:rsidRPr="00A84D01" w:rsidTr="00DD7F1F">
        <w:trPr>
          <w:trHeight w:val="390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A84D01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D01" w:rsidRPr="00A84D01" w:rsidRDefault="00A84D01" w:rsidP="00A84D01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A84D01" w:rsidRPr="00A84D01" w:rsidRDefault="00A84D01" w:rsidP="00A84D01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:rsidR="00A84D01" w:rsidRPr="00A84D01" w:rsidRDefault="00A84D01" w:rsidP="00A84D01">
      <w:pPr>
        <w:ind w:right="820"/>
        <w:rPr>
          <w:rFonts w:ascii="Ubuntu Light" w:hAnsi="Ubuntu Light" w:cs="Tunga"/>
          <w:sz w:val="20"/>
          <w:szCs w:val="20"/>
        </w:rPr>
      </w:pPr>
    </w:p>
    <w:p w:rsidR="00A84D01" w:rsidRPr="00A84D01" w:rsidRDefault="00A84D01" w:rsidP="00A84D01">
      <w:pPr>
        <w:rPr>
          <w:rFonts w:ascii="Ubuntu Light" w:hAnsi="Ubuntu Light" w:cs="Arial"/>
          <w:sz w:val="20"/>
          <w:szCs w:val="20"/>
        </w:rPr>
      </w:pPr>
    </w:p>
    <w:p w:rsidR="00A84D01" w:rsidRPr="00A84D01" w:rsidRDefault="00A84D01" w:rsidP="00A84D01">
      <w:pPr>
        <w:rPr>
          <w:rFonts w:ascii="Ubuntu Light" w:hAnsi="Ubuntu Light" w:cs="Arial"/>
          <w:sz w:val="20"/>
          <w:szCs w:val="20"/>
        </w:rPr>
      </w:pPr>
    </w:p>
    <w:p w:rsidR="00A84D01" w:rsidRPr="00A84D01" w:rsidRDefault="00A84D01" w:rsidP="00A84D01">
      <w:pPr>
        <w:rPr>
          <w:rFonts w:ascii="Ubuntu Light" w:hAnsi="Ubuntu Light" w:cs="Arial"/>
          <w:sz w:val="20"/>
          <w:szCs w:val="20"/>
        </w:rPr>
      </w:pPr>
    </w:p>
    <w:p w:rsidR="00A84D01" w:rsidRPr="00A84D01" w:rsidRDefault="00A84D01" w:rsidP="00A84D01">
      <w:pPr>
        <w:rPr>
          <w:rFonts w:ascii="Ubuntu Light" w:hAnsi="Ubuntu Light" w:cs="Arial"/>
          <w:sz w:val="20"/>
          <w:szCs w:val="20"/>
        </w:rPr>
      </w:pPr>
    </w:p>
    <w:p w:rsidR="00A84D01" w:rsidRPr="00A84D01" w:rsidRDefault="00A84D01" w:rsidP="00A84D01">
      <w:pPr>
        <w:jc w:val="right"/>
        <w:rPr>
          <w:rFonts w:ascii="Ubuntu Light" w:hAnsi="Ubuntu Light" w:cs="Arial"/>
          <w:sz w:val="20"/>
          <w:szCs w:val="20"/>
        </w:rPr>
      </w:pPr>
      <w:r w:rsidRPr="00A84D0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A84D01" w:rsidRPr="00A84D01" w:rsidRDefault="00A84D01" w:rsidP="00A84D01">
      <w:pPr>
        <w:jc w:val="right"/>
        <w:rPr>
          <w:rFonts w:ascii="Ubuntu Light" w:hAnsi="Ubuntu Light" w:cs="Arial"/>
          <w:sz w:val="20"/>
          <w:szCs w:val="20"/>
        </w:rPr>
      </w:pPr>
      <w:r w:rsidRPr="00A84D0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A84D01" w:rsidRPr="00A84D01" w:rsidRDefault="00A84D01" w:rsidP="00A84D01">
      <w:pPr>
        <w:jc w:val="right"/>
        <w:rPr>
          <w:rFonts w:ascii="Ubuntu Light" w:hAnsi="Ubuntu Light" w:cs="Arial"/>
          <w:sz w:val="20"/>
          <w:szCs w:val="20"/>
        </w:rPr>
      </w:pPr>
      <w:r w:rsidRPr="00A84D0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do reprezentowania wykonawców</w:t>
      </w:r>
      <w:bookmarkStart w:id="0" w:name="_GoBack"/>
      <w:bookmarkEnd w:id="0"/>
    </w:p>
    <w:p w:rsidR="00A84D01" w:rsidRDefault="00A84D01" w:rsidP="00A84D01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b/>
          <w:i/>
          <w:iCs/>
          <w:sz w:val="20"/>
          <w:szCs w:val="20"/>
        </w:rPr>
        <w:sectPr w:rsidR="00A84D01" w:rsidSect="00A84D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84D01" w:rsidRDefault="00A84D01" w:rsidP="00A84D01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b/>
          <w:i/>
          <w:iCs/>
          <w:sz w:val="20"/>
          <w:szCs w:val="20"/>
        </w:rPr>
      </w:pPr>
    </w:p>
    <w:p w:rsidR="00A84D01" w:rsidRDefault="00A84D01" w:rsidP="000010A8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i/>
          <w:iCs/>
          <w:sz w:val="20"/>
          <w:szCs w:val="20"/>
        </w:rPr>
      </w:pPr>
    </w:p>
    <w:p w:rsidR="000010A8" w:rsidRDefault="000010A8" w:rsidP="000010A8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i/>
          <w:iCs/>
          <w:sz w:val="20"/>
          <w:szCs w:val="20"/>
        </w:rPr>
      </w:pPr>
      <w:r>
        <w:rPr>
          <w:rFonts w:ascii="Ubuntu Light" w:eastAsia="Arial Unicode MS" w:hAnsi="Ubuntu Light" w:cs="Estrangelo Edessa"/>
          <w:b/>
          <w:i/>
          <w:iCs/>
          <w:sz w:val="20"/>
          <w:szCs w:val="20"/>
        </w:rPr>
        <w:t>Dotyczy pakietu nr 3 poz. 4</w:t>
      </w:r>
    </w:p>
    <w:p w:rsidR="000010A8" w:rsidRPr="00476804" w:rsidRDefault="000010A8" w:rsidP="000010A8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b/>
          <w:i/>
          <w:iCs/>
          <w:sz w:val="20"/>
          <w:szCs w:val="20"/>
        </w:rPr>
      </w:pPr>
      <w:r>
        <w:rPr>
          <w:rFonts w:ascii="Ubuntu Light" w:eastAsia="Arial Unicode MS" w:hAnsi="Ubuntu Light" w:cs="Estrangelo Edessa"/>
          <w:b/>
          <w:i/>
          <w:iCs/>
          <w:sz w:val="20"/>
          <w:szCs w:val="20"/>
        </w:rPr>
        <w:t>WZÓR NAKLEJEK</w:t>
      </w:r>
    </w:p>
    <w:p w:rsidR="000010A8" w:rsidRPr="00476804" w:rsidRDefault="000010A8" w:rsidP="000010A8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 w:val="20"/>
          <w:szCs w:val="20"/>
        </w:rPr>
      </w:pPr>
    </w:p>
    <w:p w:rsidR="000010A8" w:rsidRPr="00476804" w:rsidRDefault="000010A8" w:rsidP="000010A8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 w:val="20"/>
          <w:szCs w:val="20"/>
        </w:rPr>
      </w:pPr>
    </w:p>
    <w:p w:rsidR="000010A8" w:rsidRPr="00F36E6D" w:rsidRDefault="000010A8" w:rsidP="000010A8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>1 Naklejka: Odpady medyczne zakaźne</w:t>
      </w:r>
    </w:p>
    <w:p w:rsidR="000010A8" w:rsidRPr="00F36E6D" w:rsidRDefault="000010A8" w:rsidP="000010A8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579"/>
        <w:gridCol w:w="2155"/>
        <w:gridCol w:w="1018"/>
        <w:gridCol w:w="1205"/>
      </w:tblGrid>
      <w:tr w:rsidR="000010A8" w:rsidRPr="00F36E6D" w:rsidTr="008A34D2">
        <w:tc>
          <w:tcPr>
            <w:tcW w:w="8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>ODPADY MEDYCZNE ZAKAŹNE</w:t>
            </w:r>
          </w:p>
        </w:tc>
      </w:tr>
      <w:tr w:rsidR="000010A8" w:rsidRPr="00F36E6D" w:rsidTr="008A34D2">
        <w:tc>
          <w:tcPr>
            <w:tcW w:w="8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Mieleckiego </w:t>
            </w:r>
          </w:p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 w Katowicach ul. Francuska 20-24  40-027 Katowice  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6"/>
                <w:szCs w:val="26"/>
                <w:lang w:eastAsia="zh-CN"/>
              </w:rPr>
              <w:t>180102*                       180103*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Data i godzina otwarcia (rozpoczęcia użytkowania) 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2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0010A8" w:rsidRPr="00F36E6D" w:rsidRDefault="000010A8" w:rsidP="000010A8">
      <w:pPr>
        <w:widowControl w:val="0"/>
        <w:suppressAutoHyphens/>
        <w:rPr>
          <w:rFonts w:eastAsia="Andale Sans UI"/>
          <w:kern w:val="2"/>
          <w:lang w:eastAsia="zh-CN"/>
        </w:rPr>
      </w:pPr>
    </w:p>
    <w:p w:rsidR="000010A8" w:rsidRPr="00F36E6D" w:rsidRDefault="000010A8" w:rsidP="000010A8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>2 Naklejka: Odpady medyczne -Niebezpieczne, inne niż zakaźne</w:t>
      </w:r>
    </w:p>
    <w:p w:rsidR="000010A8" w:rsidRPr="00F36E6D" w:rsidRDefault="000010A8" w:rsidP="000010A8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kern w:val="2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527"/>
        <w:gridCol w:w="2207"/>
        <w:gridCol w:w="1018"/>
        <w:gridCol w:w="1205"/>
      </w:tblGrid>
      <w:tr w:rsidR="000010A8" w:rsidRPr="00F36E6D" w:rsidTr="008A34D2">
        <w:tc>
          <w:tcPr>
            <w:tcW w:w="88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 xml:space="preserve">ODPADY MEDYCZNE NIEBEZPIECZNE INNE NIŻ ZAKAŹNE </w:t>
            </w:r>
          </w:p>
        </w:tc>
      </w:tr>
      <w:tr w:rsidR="000010A8" w:rsidRPr="00F36E6D" w:rsidTr="008A34D2">
        <w:tc>
          <w:tcPr>
            <w:tcW w:w="8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Mielęckiego </w:t>
            </w:r>
          </w:p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w Katowicach  ul. Francuska 20-24 40-027 Katowice 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lang w:eastAsia="zh-CN"/>
              </w:rPr>
              <w:t>180106*                  180108*             180110*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69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0010A8" w:rsidRPr="00F36E6D" w:rsidTr="008A34D2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otwarcia (rozpoczęcia użytkowania)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2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0010A8" w:rsidRPr="00F36E6D" w:rsidRDefault="000010A8" w:rsidP="000010A8">
      <w:pPr>
        <w:widowControl w:val="0"/>
        <w:suppressAutoHyphens/>
        <w:rPr>
          <w:rFonts w:eastAsia="Andale Sans UI"/>
          <w:kern w:val="2"/>
          <w:lang w:eastAsia="zh-CN"/>
        </w:rPr>
      </w:pPr>
    </w:p>
    <w:p w:rsidR="000010A8" w:rsidRPr="00F36E6D" w:rsidRDefault="000010A8" w:rsidP="000010A8">
      <w:pPr>
        <w:widowControl w:val="0"/>
        <w:suppressAutoHyphens/>
        <w:jc w:val="both"/>
        <w:rPr>
          <w:rFonts w:eastAsia="Andale Sans UI"/>
          <w:kern w:val="2"/>
          <w:lang w:eastAsia="zh-CN"/>
        </w:rPr>
      </w:pPr>
      <w:r w:rsidRPr="00F36E6D">
        <w:rPr>
          <w:rFonts w:eastAsia="Andale Sans UI"/>
          <w:kern w:val="2"/>
          <w:lang w:eastAsia="zh-CN"/>
        </w:rPr>
        <w:t xml:space="preserve">3 Naklejka: Odpady medyczne inne niż niebezpieczne </w:t>
      </w:r>
    </w:p>
    <w:p w:rsidR="000010A8" w:rsidRDefault="000010A8" w:rsidP="000010A8">
      <w:pPr>
        <w:widowControl w:val="0"/>
        <w:suppressAutoHyphens/>
        <w:rPr>
          <w:rFonts w:eastAsia="Andale Sans UI"/>
          <w:kern w:val="2"/>
          <w:lang w:eastAsia="zh-CN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2496"/>
        <w:gridCol w:w="2207"/>
        <w:gridCol w:w="116"/>
        <w:gridCol w:w="1036"/>
        <w:gridCol w:w="1232"/>
      </w:tblGrid>
      <w:tr w:rsidR="000010A8" w:rsidRPr="00F36E6D" w:rsidTr="00A84D01">
        <w:trPr>
          <w:trHeight w:val="347"/>
        </w:trPr>
        <w:tc>
          <w:tcPr>
            <w:tcW w:w="901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F0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 xml:space="preserve">ODPADY MEDYCZNE INNE NIŻ NIEBEZPIECZNE </w:t>
            </w:r>
          </w:p>
        </w:tc>
      </w:tr>
      <w:tr w:rsidR="000010A8" w:rsidRPr="00F36E6D" w:rsidTr="00A84D01">
        <w:trPr>
          <w:trHeight w:val="498"/>
        </w:trPr>
        <w:tc>
          <w:tcPr>
            <w:tcW w:w="90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Samodzielny Publiczny Szpital Kliniczny im. A. Mielęckiego </w:t>
            </w:r>
          </w:p>
          <w:p w:rsidR="000010A8" w:rsidRPr="00F36E6D" w:rsidRDefault="000010A8" w:rsidP="008A34D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Śląskiego Uniwersytetu Medycznego w Katowicach  ul. Francuska 20-24 40-027 Katowice </w:t>
            </w:r>
          </w:p>
        </w:tc>
      </w:tr>
      <w:tr w:rsidR="000010A8" w:rsidRPr="00F36E6D" w:rsidTr="00A84D01">
        <w:trPr>
          <w:trHeight w:val="300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lang w:eastAsia="zh-CN"/>
              </w:rPr>
              <w:t xml:space="preserve">180104                     180107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>289070</w:t>
            </w:r>
          </w:p>
        </w:tc>
      </w:tr>
      <w:tr w:rsidR="000010A8" w:rsidRPr="00F36E6D" w:rsidTr="00A84D01">
        <w:trPr>
          <w:trHeight w:val="50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kern w:val="2"/>
                <w:sz w:val="20"/>
                <w:szCs w:val="20"/>
                <w:lang w:eastAsia="zh-CN"/>
              </w:rPr>
              <w:t xml:space="preserve">Oddział i ośrodek kosztów 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</w:tr>
      <w:tr w:rsidR="000010A8" w:rsidRPr="00F36E6D" w:rsidTr="00A84D01">
        <w:trPr>
          <w:trHeight w:val="244"/>
        </w:trPr>
        <w:tc>
          <w:tcPr>
            <w:tcW w:w="1929" w:type="dxa"/>
            <w:tcBorders>
              <w:lef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Nr księgi rejestrowej </w:t>
            </w:r>
          </w:p>
        </w:tc>
        <w:tc>
          <w:tcPr>
            <w:tcW w:w="708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kern w:val="2"/>
                <w:lang w:eastAsia="zh-CN"/>
              </w:rPr>
            </w:pPr>
            <w:r w:rsidRPr="00F36E6D"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  <w:t xml:space="preserve">0000000 18595 Śląski Uniwersytet Medyczny w Katowicach </w:t>
            </w:r>
          </w:p>
        </w:tc>
      </w:tr>
      <w:tr w:rsidR="000010A8" w:rsidRPr="00F36E6D" w:rsidTr="00A84D01">
        <w:trPr>
          <w:trHeight w:val="244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F36E6D" w:rsidRDefault="000010A8" w:rsidP="008A34D2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0010A8" w:rsidRPr="000010A8" w:rsidTr="00A84D0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0010A8" w:rsidRDefault="000010A8" w:rsidP="000010A8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0010A8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otwarcia (rozpoczęcia użytkowania)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0010A8" w:rsidRDefault="000010A8" w:rsidP="000010A8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0A8" w:rsidRPr="000010A8" w:rsidRDefault="000010A8" w:rsidP="000010A8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0010A8">
              <w:rPr>
                <w:rFonts w:eastAsia="Andale Sans UI"/>
                <w:kern w:val="2"/>
                <w:sz w:val="20"/>
                <w:szCs w:val="20"/>
                <w:lang w:eastAsia="zh-CN"/>
              </w:rPr>
              <w:t>Data i godzina zamknięcia</w:t>
            </w:r>
          </w:p>
        </w:tc>
        <w:tc>
          <w:tcPr>
            <w:tcW w:w="23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0A8" w:rsidRPr="000010A8" w:rsidRDefault="000010A8" w:rsidP="000010A8"/>
        </w:tc>
      </w:tr>
    </w:tbl>
    <w:p w:rsidR="00CA3E5B" w:rsidRDefault="00A84D01"/>
    <w:sectPr w:rsidR="00CA3E5B" w:rsidSect="00A84D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unga">
    <w:altName w:val="Courier New"/>
    <w:panose1 w:val="00000400000000000000"/>
    <w:charset w:val="01"/>
    <w:family w:val="roman"/>
    <w:pitch w:val="variable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1"/>
    <w:rsid w:val="000010A8"/>
    <w:rsid w:val="00030472"/>
    <w:rsid w:val="00045DD1"/>
    <w:rsid w:val="00A84D01"/>
    <w:rsid w:val="00E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F95"/>
  <w15:chartTrackingRefBased/>
  <w15:docId w15:val="{68374CDF-3CD6-4671-A1BC-880732F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nhideWhenUsed/>
    <w:rsid w:val="000010A8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">
    <w:name w:val="Nagłówek Znak"/>
    <w:basedOn w:val="Domylnaczcionkaakapitu"/>
    <w:uiPriority w:val="99"/>
    <w:semiHidden/>
    <w:rsid w:val="000010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010A8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3</cp:revision>
  <dcterms:created xsi:type="dcterms:W3CDTF">2019-02-12T13:29:00Z</dcterms:created>
  <dcterms:modified xsi:type="dcterms:W3CDTF">2019-02-14T08:08:00Z</dcterms:modified>
</cp:coreProperties>
</file>