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4C" w:rsidRPr="0067212A" w:rsidRDefault="00A5184C" w:rsidP="00A5184C">
      <w:pPr>
        <w:pStyle w:val="Nagwek8"/>
        <w:spacing w:after="60"/>
        <w:ind w:left="4956" w:firstLine="708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Załącznik nr </w:t>
      </w:r>
      <w:r w:rsidR="00951EAD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.2 </w:t>
      </w:r>
      <w:r w:rsidRPr="0067212A">
        <w:rPr>
          <w:rFonts w:ascii="Tahoma" w:hAnsi="Tahoma" w:cs="Tahoma"/>
          <w:sz w:val="20"/>
        </w:rPr>
        <w:t>do specyfikacji</w:t>
      </w:r>
    </w:p>
    <w:p w:rsidR="00A5184C" w:rsidRDefault="00A5184C" w:rsidP="00A5184C">
      <w:pPr>
        <w:shd w:val="clear" w:color="auto" w:fill="FFFFFF"/>
        <w:rPr>
          <w:rFonts w:ascii="Tahoma" w:hAnsi="Tahoma" w:cs="Tahoma"/>
          <w:b/>
          <w:bCs/>
          <w:spacing w:val="-2"/>
          <w:sz w:val="20"/>
          <w:szCs w:val="20"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pacing w:val="-2"/>
          <w:sz w:val="20"/>
          <w:szCs w:val="20"/>
        </w:rPr>
        <w:t>ZP/</w:t>
      </w:r>
      <w:r w:rsidR="00F60FCF">
        <w:rPr>
          <w:rFonts w:ascii="Tahoma" w:hAnsi="Tahoma" w:cs="Tahoma"/>
          <w:b/>
          <w:bCs/>
          <w:spacing w:val="-2"/>
          <w:sz w:val="20"/>
          <w:szCs w:val="20"/>
        </w:rPr>
        <w:t>21</w:t>
      </w:r>
      <w:r>
        <w:rPr>
          <w:rFonts w:ascii="Tahoma" w:hAnsi="Tahoma" w:cs="Tahoma"/>
          <w:b/>
          <w:bCs/>
          <w:spacing w:val="-2"/>
          <w:sz w:val="20"/>
          <w:szCs w:val="20"/>
        </w:rPr>
        <w:t>/05//U/21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                                                </w:t>
      </w:r>
    </w:p>
    <w:p w:rsidR="00A5184C" w:rsidRDefault="00A5184C" w:rsidP="00A5184C">
      <w:pPr>
        <w:shd w:val="clear" w:color="auto" w:fill="FFFFFF"/>
        <w:rPr>
          <w:rFonts w:ascii="Tahoma" w:hAnsi="Tahoma" w:cs="Tahoma"/>
          <w:b/>
          <w:bCs/>
          <w:spacing w:val="-2"/>
          <w:sz w:val="20"/>
          <w:szCs w:val="20"/>
        </w:rPr>
      </w:pPr>
    </w:p>
    <w:p w:rsidR="00A5184C" w:rsidRDefault="00A5184C" w:rsidP="00A5184C">
      <w:pPr>
        <w:shd w:val="clear" w:color="auto" w:fill="FFFFFF"/>
        <w:jc w:val="center"/>
        <w:rPr>
          <w:rFonts w:ascii="Tahoma" w:hAnsi="Tahoma" w:cs="Tahoma"/>
          <w:b/>
          <w:bCs/>
          <w:spacing w:val="-2"/>
          <w:sz w:val="20"/>
          <w:szCs w:val="20"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FORMULARZ 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RZECZOWO – 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>CENOWY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CZĘŚĆ II</w:t>
      </w:r>
    </w:p>
    <w:p w:rsidR="00A5184C" w:rsidRPr="00360547" w:rsidRDefault="00A5184C" w:rsidP="00A5184C">
      <w:pPr>
        <w:shd w:val="clear" w:color="auto" w:fill="FFFFFF"/>
        <w:jc w:val="center"/>
        <w:rPr>
          <w:rFonts w:ascii="Tahoma" w:hAnsi="Tahoma" w:cs="Tahoma"/>
          <w:bCs/>
          <w:spacing w:val="-2"/>
          <w:sz w:val="20"/>
          <w:szCs w:val="20"/>
        </w:rPr>
      </w:pPr>
    </w:p>
    <w:p w:rsidR="00A5184C" w:rsidRPr="00360547" w:rsidRDefault="00A5184C" w:rsidP="00A5184C">
      <w:pPr>
        <w:shd w:val="clear" w:color="auto" w:fill="FFFFFF"/>
        <w:jc w:val="center"/>
        <w:rPr>
          <w:rFonts w:ascii="Tahoma" w:hAnsi="Tahoma" w:cs="Tahoma"/>
          <w:bCs/>
          <w:spacing w:val="-2"/>
          <w:sz w:val="20"/>
          <w:szCs w:val="20"/>
        </w:rPr>
      </w:pPr>
    </w:p>
    <w:p w:rsidR="00A5184C" w:rsidRPr="00B31F81" w:rsidRDefault="00A5184C" w:rsidP="00A5184C">
      <w:pPr>
        <w:numPr>
          <w:ilvl w:val="0"/>
          <w:numId w:val="1"/>
        </w:numPr>
        <w:shd w:val="clear" w:color="auto" w:fill="FFFFFF"/>
        <w:spacing w:after="120"/>
        <w:ind w:left="709" w:hanging="349"/>
        <w:rPr>
          <w:rFonts w:ascii="Tahoma" w:hAnsi="Tahoma" w:cs="Tahoma"/>
          <w:b/>
          <w:bCs/>
          <w:spacing w:val="-2"/>
          <w:sz w:val="20"/>
          <w:szCs w:val="20"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Wykonywanie </w:t>
      </w:r>
      <w:r>
        <w:rPr>
          <w:rFonts w:ascii="Tahoma" w:hAnsi="Tahoma" w:cs="Tahoma"/>
          <w:b/>
          <w:bCs/>
          <w:spacing w:val="-2"/>
          <w:sz w:val="20"/>
          <w:szCs w:val="20"/>
        </w:rPr>
        <w:t>p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rzeglądów serwisowych </w:t>
      </w:r>
      <w:r>
        <w:rPr>
          <w:rFonts w:ascii="Tahoma" w:hAnsi="Tahoma" w:cs="Tahoma"/>
          <w:b/>
          <w:bCs/>
          <w:spacing w:val="-2"/>
          <w:sz w:val="20"/>
          <w:szCs w:val="20"/>
        </w:rPr>
        <w:t>agregatów wody lodowej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w budynkach Politechniki Gdańskiej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08"/>
        <w:gridCol w:w="2122"/>
        <w:gridCol w:w="35"/>
        <w:gridCol w:w="680"/>
        <w:gridCol w:w="28"/>
        <w:gridCol w:w="993"/>
        <w:gridCol w:w="108"/>
        <w:gridCol w:w="1167"/>
        <w:gridCol w:w="108"/>
        <w:gridCol w:w="1026"/>
        <w:gridCol w:w="108"/>
        <w:gridCol w:w="1168"/>
        <w:gridCol w:w="108"/>
        <w:gridCol w:w="1593"/>
      </w:tblGrid>
      <w:tr w:rsidR="00A5184C" w:rsidRPr="00B31F81" w:rsidTr="00A5184C">
        <w:trPr>
          <w:trHeight w:val="1457"/>
        </w:trPr>
        <w:tc>
          <w:tcPr>
            <w:tcW w:w="537" w:type="dxa"/>
            <w:gridSpan w:val="2"/>
            <w:shd w:val="clear" w:color="auto" w:fill="auto"/>
            <w:vAlign w:val="center"/>
          </w:tcPr>
          <w:p w:rsidR="00A5184C" w:rsidRPr="00EC57FE" w:rsidRDefault="00A5184C" w:rsidP="008178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5184C" w:rsidRPr="00EC57FE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5184C" w:rsidRPr="00EC57FE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A5184C" w:rsidRPr="00EC57FE" w:rsidRDefault="00A5184C" w:rsidP="00817809">
            <w:pPr>
              <w:spacing w:line="100" w:lineRule="atLeast"/>
              <w:ind w:right="-12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 jeden przegląd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 PLN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5184C" w:rsidRPr="00EC57FE" w:rsidRDefault="00A5184C" w:rsidP="00817809">
            <w:pPr>
              <w:spacing w:line="100" w:lineRule="atLeast"/>
              <w:ind w:right="-12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Liczba 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planowanych przeglądów</w:t>
            </w:r>
          </w:p>
        </w:tc>
        <w:tc>
          <w:tcPr>
            <w:tcW w:w="1134" w:type="dxa"/>
            <w:gridSpan w:val="2"/>
            <w:vAlign w:val="center"/>
          </w:tcPr>
          <w:p w:rsidR="00A5184C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:rsidR="00A5184C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(w PLN)</w:t>
            </w:r>
          </w:p>
        </w:tc>
        <w:tc>
          <w:tcPr>
            <w:tcW w:w="1276" w:type="dxa"/>
            <w:gridSpan w:val="2"/>
            <w:vAlign w:val="center"/>
          </w:tcPr>
          <w:p w:rsidR="00A5184C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podatku VAT</w:t>
            </w:r>
          </w:p>
          <w:p w:rsidR="00A5184C" w:rsidRPr="00EC57FE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(w PLN)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5184C" w:rsidRPr="00EC57FE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</w:t>
            </w:r>
          </w:p>
          <w:p w:rsidR="00A5184C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Brutto</w:t>
            </w:r>
          </w:p>
          <w:p w:rsidR="00A5184C" w:rsidRPr="00EC57FE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(w PLN)</w:t>
            </w:r>
          </w:p>
        </w:tc>
      </w:tr>
      <w:tr w:rsidR="00A5184C" w:rsidRPr="001E216A" w:rsidTr="00A5184C">
        <w:trPr>
          <w:trHeight w:val="298"/>
        </w:trPr>
        <w:tc>
          <w:tcPr>
            <w:tcW w:w="537" w:type="dxa"/>
            <w:gridSpan w:val="2"/>
            <w:shd w:val="clear" w:color="auto" w:fill="auto"/>
            <w:vAlign w:val="center"/>
          </w:tcPr>
          <w:p w:rsidR="00A5184C" w:rsidRPr="001E216A" w:rsidRDefault="00A5184C" w:rsidP="00817809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5184C" w:rsidRPr="001E216A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5184C" w:rsidRPr="001E216A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A5184C" w:rsidRPr="001E216A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5184C" w:rsidRPr="001E216A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:rsidR="00A5184C" w:rsidRPr="001E216A" w:rsidRDefault="00A5184C" w:rsidP="00817809">
            <w:pPr>
              <w:spacing w:line="100" w:lineRule="atLeast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6=3x4 x5</w:t>
            </w:r>
          </w:p>
        </w:tc>
        <w:tc>
          <w:tcPr>
            <w:tcW w:w="1276" w:type="dxa"/>
            <w:gridSpan w:val="2"/>
          </w:tcPr>
          <w:p w:rsidR="00A5184C" w:rsidRPr="001E216A" w:rsidRDefault="00A5184C" w:rsidP="00817809">
            <w:pPr>
              <w:spacing w:line="100" w:lineRule="atLeast"/>
              <w:ind w:left="-108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7(wartość podatku od 6)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5184C" w:rsidRPr="001E216A" w:rsidRDefault="00A5184C" w:rsidP="00817809">
            <w:pPr>
              <w:spacing w:line="100" w:lineRule="atLeast"/>
              <w:ind w:left="360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E216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8= 6+7</w:t>
            </w:r>
          </w:p>
        </w:tc>
      </w:tr>
      <w:tr w:rsidR="00A5184C" w:rsidRPr="00B31F81" w:rsidTr="00A5184C">
        <w:trPr>
          <w:trHeight w:val="768"/>
        </w:trPr>
        <w:tc>
          <w:tcPr>
            <w:tcW w:w="2694" w:type="dxa"/>
            <w:gridSpan w:val="4"/>
          </w:tcPr>
          <w:p w:rsidR="00A5184C" w:rsidRPr="009F55B7" w:rsidRDefault="00A5184C" w:rsidP="0081780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5184C" w:rsidRPr="009F55B7" w:rsidRDefault="00A5184C" w:rsidP="0081780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55B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Zamówienie podstawowe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części II</w:t>
            </w:r>
          </w:p>
        </w:tc>
      </w:tr>
      <w:tr w:rsidR="00A5184C" w:rsidRPr="00B31F81" w:rsidTr="00A5184C">
        <w:trPr>
          <w:trHeight w:val="768"/>
        </w:trPr>
        <w:tc>
          <w:tcPr>
            <w:tcW w:w="429" w:type="dxa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6E2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6E21">
              <w:rPr>
                <w:rFonts w:ascii="Tahoma" w:hAnsi="Tahoma" w:cs="Tahoma"/>
                <w:color w:val="000000"/>
                <w:sz w:val="20"/>
                <w:szCs w:val="20"/>
              </w:rPr>
              <w:t>Agregaty chłodnicze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6E2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184C" w:rsidRPr="007D6E21" w:rsidRDefault="00A5184C" w:rsidP="00817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5184C" w:rsidRPr="00B31F81" w:rsidTr="00A5184C">
        <w:trPr>
          <w:trHeight w:val="768"/>
        </w:trPr>
        <w:tc>
          <w:tcPr>
            <w:tcW w:w="5670" w:type="dxa"/>
            <w:gridSpan w:val="9"/>
            <w:shd w:val="clear" w:color="auto" w:fill="auto"/>
            <w:vAlign w:val="center"/>
          </w:tcPr>
          <w:p w:rsidR="00A5184C" w:rsidRDefault="00A5184C" w:rsidP="00817809">
            <w:pPr>
              <w:spacing w:line="360" w:lineRule="auto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Zamówienie w opcji część II:</w:t>
            </w:r>
          </w:p>
          <w:p w:rsidR="00A5184C" w:rsidRDefault="00A5184C" w:rsidP="0081780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 zamówienia podstawowego x20%</w:t>
            </w:r>
          </w:p>
        </w:tc>
        <w:tc>
          <w:tcPr>
            <w:tcW w:w="4111" w:type="dxa"/>
            <w:gridSpan w:val="6"/>
          </w:tcPr>
          <w:p w:rsidR="00A5184C" w:rsidRPr="009F55B7" w:rsidRDefault="00A5184C" w:rsidP="0081780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CF1627" w:rsidRPr="00B31F81" w:rsidTr="00A5184C">
        <w:trPr>
          <w:trHeight w:val="768"/>
        </w:trPr>
        <w:tc>
          <w:tcPr>
            <w:tcW w:w="5670" w:type="dxa"/>
            <w:gridSpan w:val="9"/>
            <w:shd w:val="clear" w:color="auto" w:fill="auto"/>
            <w:vAlign w:val="center"/>
          </w:tcPr>
          <w:p w:rsidR="00E0008E" w:rsidRDefault="00E0008E" w:rsidP="00E0008E">
            <w:pPr>
              <w:spacing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 PRZEGLĄDY SERWISOWE</w:t>
            </w:r>
          </w:p>
          <w:p w:rsidR="00CF1627" w:rsidRDefault="00E0008E" w:rsidP="00E0008E">
            <w:pPr>
              <w:spacing w:line="360" w:lineRule="auto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Zamówienie podstawowe + zamówienie w opcji</w:t>
            </w:r>
          </w:p>
        </w:tc>
        <w:tc>
          <w:tcPr>
            <w:tcW w:w="4111" w:type="dxa"/>
            <w:gridSpan w:val="6"/>
          </w:tcPr>
          <w:p w:rsidR="00CF1627" w:rsidRPr="009F55B7" w:rsidRDefault="00CF1627" w:rsidP="0081780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A5184C" w:rsidRDefault="00A5184C"/>
    <w:p w:rsidR="00A5184C" w:rsidRDefault="00A5184C"/>
    <w:p w:rsidR="00A5184C" w:rsidRPr="00B31F81" w:rsidRDefault="00A5184C" w:rsidP="00A5184C">
      <w:pPr>
        <w:rPr>
          <w:rFonts w:ascii="Tahoma" w:hAnsi="Tahoma" w:cs="Tahoma"/>
          <w:b/>
          <w:bCs/>
          <w:spacing w:val="-2"/>
          <w:sz w:val="20"/>
          <w:szCs w:val="20"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>Wykonywani</w:t>
      </w:r>
      <w:r>
        <w:rPr>
          <w:rFonts w:ascii="Tahoma" w:hAnsi="Tahoma" w:cs="Tahoma"/>
          <w:b/>
          <w:bCs/>
          <w:spacing w:val="-2"/>
          <w:sz w:val="20"/>
          <w:szCs w:val="20"/>
        </w:rPr>
        <w:t>e napraw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2"/>
          <w:sz w:val="20"/>
          <w:szCs w:val="20"/>
        </w:rPr>
        <w:t>części II</w:t>
      </w:r>
    </w:p>
    <w:p w:rsidR="00A5184C" w:rsidRDefault="00A5184C" w:rsidP="00A5184C">
      <w:pPr>
        <w:rPr>
          <w:rFonts w:ascii="Tahoma" w:hAnsi="Tahoma" w:cs="Tahoma"/>
          <w:sz w:val="20"/>
          <w:szCs w:val="20"/>
        </w:rPr>
      </w:pPr>
    </w:p>
    <w:p w:rsidR="00A5184C" w:rsidRPr="00301E6A" w:rsidRDefault="00A5184C" w:rsidP="00A5184C">
      <w:pPr>
        <w:spacing w:after="120"/>
        <w:rPr>
          <w:rFonts w:ascii="Tahoma" w:hAnsi="Tahoma" w:cs="Tahoma"/>
          <w:sz w:val="20"/>
          <w:szCs w:val="20"/>
          <w:u w:val="single"/>
        </w:rPr>
      </w:pPr>
      <w:r w:rsidRPr="00301E6A">
        <w:rPr>
          <w:rFonts w:ascii="Tahoma" w:hAnsi="Tahoma" w:cs="Tahoma"/>
          <w:color w:val="000000"/>
          <w:sz w:val="20"/>
          <w:szCs w:val="20"/>
          <w:u w:val="single"/>
        </w:rPr>
        <w:t>Zamówienie podstawowe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301E6A">
        <w:rPr>
          <w:rFonts w:ascii="Tahoma" w:hAnsi="Tahoma" w:cs="Tahoma"/>
          <w:color w:val="000000"/>
          <w:sz w:val="20"/>
          <w:szCs w:val="20"/>
          <w:u w:val="single"/>
        </w:rPr>
        <w:t>:</w:t>
      </w:r>
    </w:p>
    <w:p w:rsidR="00A5184C" w:rsidRDefault="00A5184C" w:rsidP="00A5184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B31F81">
        <w:rPr>
          <w:rFonts w:ascii="Tahoma" w:hAnsi="Tahoma" w:cs="Tahoma"/>
          <w:sz w:val="20"/>
          <w:szCs w:val="20"/>
        </w:rPr>
        <w:t xml:space="preserve">tawka roboczogodziny za naprawy </w:t>
      </w:r>
    </w:p>
    <w:p w:rsidR="00A5184C" w:rsidRPr="00B31F81" w:rsidRDefault="00A5184C" w:rsidP="00A5184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netto: …………………..zł/godz. + wartość podatku ……………………. = </w:t>
      </w:r>
      <w:r w:rsidRPr="00B31F81">
        <w:rPr>
          <w:rFonts w:ascii="Tahoma" w:hAnsi="Tahoma" w:cs="Tahoma"/>
          <w:sz w:val="20"/>
          <w:szCs w:val="20"/>
        </w:rPr>
        <w:t xml:space="preserve">brutto: </w:t>
      </w:r>
      <w:r>
        <w:rPr>
          <w:rFonts w:ascii="Tahoma" w:hAnsi="Tahoma" w:cs="Tahoma"/>
          <w:sz w:val="20"/>
          <w:szCs w:val="20"/>
        </w:rPr>
        <w:t>..................</w:t>
      </w:r>
      <w:r w:rsidRPr="00B31F81">
        <w:rPr>
          <w:rFonts w:ascii="Tahoma" w:hAnsi="Tahoma" w:cs="Tahoma"/>
          <w:sz w:val="20"/>
          <w:szCs w:val="20"/>
        </w:rPr>
        <w:t xml:space="preserve">....... zł/godz. </w:t>
      </w:r>
    </w:p>
    <w:p w:rsidR="00A5184C" w:rsidRPr="00B31F81" w:rsidRDefault="00A5184C" w:rsidP="00A5184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31F81">
        <w:rPr>
          <w:rFonts w:ascii="Tahoma" w:hAnsi="Tahoma" w:cs="Tahoma"/>
          <w:sz w:val="20"/>
          <w:szCs w:val="20"/>
        </w:rPr>
        <w:t>(słownie:</w:t>
      </w:r>
      <w:r>
        <w:rPr>
          <w:rFonts w:ascii="Tahoma" w:hAnsi="Tahoma" w:cs="Tahoma"/>
          <w:sz w:val="20"/>
          <w:szCs w:val="20"/>
        </w:rPr>
        <w:t xml:space="preserve"> </w:t>
      </w:r>
      <w:r w:rsidRPr="00B31F8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</w:t>
      </w:r>
      <w:r w:rsidRPr="00B31F8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 xml:space="preserve"> </w:t>
      </w:r>
      <w:r w:rsidRPr="00B31F81">
        <w:rPr>
          <w:rFonts w:ascii="Tahoma" w:hAnsi="Tahoma" w:cs="Tahoma"/>
          <w:sz w:val="20"/>
          <w:szCs w:val="20"/>
        </w:rPr>
        <w:t xml:space="preserve">zł/godz.), </w:t>
      </w:r>
    </w:p>
    <w:p w:rsidR="00A5184C" w:rsidRPr="00F60FCF" w:rsidRDefault="00A5184C" w:rsidP="00A5184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31F81">
        <w:rPr>
          <w:rFonts w:ascii="Tahoma" w:hAnsi="Tahoma" w:cs="Tahoma"/>
          <w:sz w:val="20"/>
          <w:szCs w:val="20"/>
        </w:rPr>
        <w:t xml:space="preserve">Zamawiający szacuje, że łączny czas napraw w trakcie trwania umowy wyniesie ok. </w:t>
      </w:r>
      <w:r w:rsidRPr="00F60FCF">
        <w:rPr>
          <w:rFonts w:ascii="Tahoma" w:hAnsi="Tahoma" w:cs="Tahoma"/>
          <w:sz w:val="20"/>
          <w:szCs w:val="20"/>
        </w:rPr>
        <w:t xml:space="preserve">100 roboczogodzin. </w:t>
      </w:r>
    </w:p>
    <w:p w:rsidR="00A5184C" w:rsidRPr="008C6A8A" w:rsidRDefault="00A5184C" w:rsidP="008C6A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0FCF">
        <w:rPr>
          <w:rFonts w:ascii="Tahoma" w:hAnsi="Tahoma" w:cs="Tahoma"/>
          <w:sz w:val="20"/>
          <w:szCs w:val="20"/>
        </w:rPr>
        <w:t xml:space="preserve">Szacowany koszt części zamiennych wyniesie: </w:t>
      </w:r>
      <w:r w:rsidR="002254ED" w:rsidRPr="00F60FCF">
        <w:rPr>
          <w:rFonts w:ascii="Tahoma" w:hAnsi="Tahoma" w:cs="Tahoma"/>
          <w:sz w:val="20"/>
          <w:szCs w:val="20"/>
        </w:rPr>
        <w:t>50 000</w:t>
      </w:r>
      <w:r w:rsidRPr="00F60FCF">
        <w:rPr>
          <w:rFonts w:ascii="Tahoma" w:hAnsi="Tahoma" w:cs="Tahoma"/>
          <w:sz w:val="20"/>
          <w:szCs w:val="20"/>
        </w:rPr>
        <w:t xml:space="preserve"> zł brutto.</w:t>
      </w:r>
      <w:bookmarkStart w:id="0" w:name="_GoBack"/>
      <w:bookmarkEnd w:id="0"/>
    </w:p>
    <w:p w:rsidR="00A5184C" w:rsidRPr="005F67CF" w:rsidRDefault="00A5184C" w:rsidP="00A5184C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5F67CF">
        <w:rPr>
          <w:rFonts w:ascii="Tahoma" w:hAnsi="Tahoma" w:cs="Tahoma"/>
          <w:bCs/>
          <w:sz w:val="20"/>
          <w:szCs w:val="20"/>
        </w:rPr>
        <w:t xml:space="preserve">Wartość oferty za zakres podstawowy wykonywania napraw brutto:   </w:t>
      </w:r>
    </w:p>
    <w:p w:rsidR="00A5184C" w:rsidRPr="005F67CF" w:rsidRDefault="00A5184C" w:rsidP="00A5184C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5F67CF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</w:t>
      </w:r>
    </w:p>
    <w:p w:rsidR="00A5184C" w:rsidRPr="005F67CF" w:rsidRDefault="00A5184C" w:rsidP="00A5184C">
      <w:pPr>
        <w:spacing w:line="360" w:lineRule="auto"/>
        <w:ind w:left="-284" w:firstLine="28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[stawka</w:t>
      </w:r>
      <w:r w:rsidRPr="005F67CF">
        <w:rPr>
          <w:rFonts w:ascii="Tahoma" w:hAnsi="Tahoma" w:cs="Tahoma"/>
          <w:bCs/>
          <w:sz w:val="20"/>
          <w:szCs w:val="20"/>
        </w:rPr>
        <w:t xml:space="preserve"> r-g (zł brutto) * </w:t>
      </w:r>
      <w:r>
        <w:rPr>
          <w:rFonts w:ascii="Tahoma" w:hAnsi="Tahoma" w:cs="Tahoma"/>
          <w:bCs/>
          <w:sz w:val="20"/>
          <w:szCs w:val="20"/>
        </w:rPr>
        <w:t>1</w:t>
      </w:r>
      <w:r w:rsidRPr="005F67CF">
        <w:rPr>
          <w:rFonts w:ascii="Tahoma" w:hAnsi="Tahoma" w:cs="Tahoma"/>
          <w:bCs/>
          <w:sz w:val="20"/>
          <w:szCs w:val="20"/>
        </w:rPr>
        <w:t xml:space="preserve">00 (r-g) + </w:t>
      </w:r>
      <w:r w:rsidR="002254ED">
        <w:rPr>
          <w:rFonts w:ascii="Tahoma" w:hAnsi="Tahoma" w:cs="Tahoma"/>
          <w:sz w:val="20"/>
          <w:szCs w:val="20"/>
        </w:rPr>
        <w:t>50 000</w:t>
      </w:r>
      <w:r>
        <w:rPr>
          <w:rFonts w:ascii="Tahoma" w:hAnsi="Tahoma" w:cs="Tahoma"/>
          <w:sz w:val="20"/>
          <w:szCs w:val="20"/>
        </w:rPr>
        <w:t xml:space="preserve"> </w:t>
      </w:r>
      <w:r w:rsidRPr="005F67CF">
        <w:rPr>
          <w:rFonts w:ascii="Tahoma" w:hAnsi="Tahoma" w:cs="Tahoma"/>
          <w:sz w:val="20"/>
          <w:szCs w:val="20"/>
        </w:rPr>
        <w:t xml:space="preserve"> (</w:t>
      </w:r>
      <w:r w:rsidRPr="005F67CF">
        <w:rPr>
          <w:rFonts w:ascii="Tahoma" w:hAnsi="Tahoma" w:cs="Tahoma"/>
          <w:bCs/>
          <w:sz w:val="20"/>
          <w:szCs w:val="20"/>
        </w:rPr>
        <w:t xml:space="preserve">wartość materiałów </w:t>
      </w:r>
      <w:r>
        <w:rPr>
          <w:rFonts w:ascii="Tahoma" w:hAnsi="Tahoma" w:cs="Tahoma"/>
          <w:bCs/>
          <w:sz w:val="20"/>
          <w:szCs w:val="20"/>
        </w:rPr>
        <w:t>zł brutto)  =  cena brutto (zł)]</w:t>
      </w:r>
    </w:p>
    <w:p w:rsidR="00A5184C" w:rsidRPr="00B31F81" w:rsidRDefault="00A5184C" w:rsidP="00A5184C">
      <w:pPr>
        <w:rPr>
          <w:rFonts w:ascii="Tahoma" w:hAnsi="Tahoma" w:cs="Tahoma"/>
          <w:sz w:val="20"/>
          <w:szCs w:val="20"/>
        </w:rPr>
      </w:pPr>
    </w:p>
    <w:p w:rsidR="00A5184C" w:rsidRPr="008C6A8A" w:rsidRDefault="00A5184C" w:rsidP="008C6A8A">
      <w:pPr>
        <w:spacing w:after="120"/>
        <w:rPr>
          <w:rFonts w:ascii="Tahoma" w:hAnsi="Tahoma" w:cs="Tahoma"/>
          <w:sz w:val="20"/>
          <w:szCs w:val="20"/>
          <w:u w:val="single"/>
        </w:rPr>
      </w:pPr>
      <w:r w:rsidRPr="00301E6A">
        <w:rPr>
          <w:rFonts w:ascii="Tahoma" w:hAnsi="Tahoma" w:cs="Tahoma"/>
          <w:bCs/>
          <w:sz w:val="20"/>
          <w:szCs w:val="20"/>
          <w:u w:val="single"/>
        </w:rPr>
        <w:t>Zamówienie w opcji w wysokości 20% zamówienia podstawowego</w:t>
      </w:r>
      <w:r w:rsidRPr="00301E6A">
        <w:rPr>
          <w:rFonts w:ascii="Tahoma" w:hAnsi="Tahoma" w:cs="Tahoma"/>
          <w:color w:val="000000"/>
          <w:sz w:val="20"/>
          <w:szCs w:val="20"/>
          <w:u w:val="single"/>
        </w:rPr>
        <w:t>:</w:t>
      </w:r>
    </w:p>
    <w:p w:rsidR="008C6A8A" w:rsidRDefault="008C6A8A" w:rsidP="00A5184C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Wartość  napraw w zamówieniu podstawowym X  20 % </w:t>
      </w:r>
    </w:p>
    <w:p w:rsidR="00A5184C" w:rsidRDefault="008C6A8A" w:rsidP="008C6A8A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5F67CF">
        <w:rPr>
          <w:rFonts w:ascii="Tahoma" w:hAnsi="Tahoma" w:cs="Tahoma"/>
          <w:bCs/>
          <w:sz w:val="20"/>
          <w:szCs w:val="20"/>
        </w:rPr>
        <w:t xml:space="preserve">Wartość oferty za zakres </w:t>
      </w:r>
      <w:r>
        <w:rPr>
          <w:rFonts w:ascii="Tahoma" w:hAnsi="Tahoma" w:cs="Tahoma"/>
          <w:bCs/>
          <w:sz w:val="20"/>
          <w:szCs w:val="20"/>
        </w:rPr>
        <w:t>w opcji</w:t>
      </w:r>
      <w:r w:rsidRPr="005F67CF">
        <w:rPr>
          <w:rFonts w:ascii="Tahoma" w:hAnsi="Tahoma" w:cs="Tahoma"/>
          <w:bCs/>
          <w:sz w:val="20"/>
          <w:szCs w:val="20"/>
        </w:rPr>
        <w:t xml:space="preserve"> wykonywania napraw brutto:   </w:t>
      </w:r>
      <w:r w:rsidR="00A5184C" w:rsidRPr="005F67CF">
        <w:rPr>
          <w:rFonts w:ascii="Tahoma" w:hAnsi="Tahoma" w:cs="Tahoma"/>
          <w:bCs/>
          <w:sz w:val="20"/>
          <w:szCs w:val="20"/>
        </w:rPr>
        <w:t>................................................</w:t>
      </w:r>
    </w:p>
    <w:p w:rsidR="008C6A8A" w:rsidRPr="00722470" w:rsidRDefault="008C6A8A" w:rsidP="008C6A8A">
      <w:pPr>
        <w:rPr>
          <w:rFonts w:ascii="Tahoma" w:hAnsi="Tahoma" w:cs="Tahoma"/>
          <w:b/>
          <w:sz w:val="20"/>
          <w:szCs w:val="20"/>
        </w:rPr>
      </w:pPr>
      <w:r w:rsidRPr="00722470">
        <w:rPr>
          <w:rFonts w:ascii="Tahoma" w:hAnsi="Tahoma" w:cs="Tahoma"/>
          <w:b/>
          <w:sz w:val="20"/>
          <w:szCs w:val="20"/>
        </w:rPr>
        <w:t>RAZEM NAPRAWY (zamówienie podstawowe + zamówienie w opcji) …………………………</w:t>
      </w:r>
    </w:p>
    <w:p w:rsidR="008C6A8A" w:rsidRPr="008C6A8A" w:rsidRDefault="008C6A8A" w:rsidP="008C6A8A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A5184C" w:rsidRDefault="004D493A" w:rsidP="004D493A">
      <w:pPr>
        <w:ind w:left="5103"/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sectPr w:rsidR="00A5184C" w:rsidSect="008C6A8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3FF6"/>
    <w:multiLevelType w:val="hybridMultilevel"/>
    <w:tmpl w:val="F2C2B3BA"/>
    <w:lvl w:ilvl="0" w:tplc="8BD88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803A4"/>
    <w:multiLevelType w:val="hybridMultilevel"/>
    <w:tmpl w:val="F2C2B3BA"/>
    <w:lvl w:ilvl="0" w:tplc="8BD88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C"/>
    <w:rsid w:val="002254ED"/>
    <w:rsid w:val="002D021A"/>
    <w:rsid w:val="004D493A"/>
    <w:rsid w:val="008C6A8A"/>
    <w:rsid w:val="00951EAD"/>
    <w:rsid w:val="00A5184C"/>
    <w:rsid w:val="00AA1D4D"/>
    <w:rsid w:val="00CF1627"/>
    <w:rsid w:val="00E0008E"/>
    <w:rsid w:val="00F60FCF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7DB0-0019-4567-9766-1EF68189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5184C"/>
    <w:pPr>
      <w:keepNext/>
      <w:jc w:val="right"/>
      <w:outlineLvl w:val="7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5184C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7</cp:revision>
  <cp:lastPrinted>2021-03-08T09:21:00Z</cp:lastPrinted>
  <dcterms:created xsi:type="dcterms:W3CDTF">2021-02-10T11:49:00Z</dcterms:created>
  <dcterms:modified xsi:type="dcterms:W3CDTF">2021-03-10T12:11:00Z</dcterms:modified>
</cp:coreProperties>
</file>