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14" w:rsidRDefault="00063B5E">
      <w:pPr>
        <w:spacing w:after="239" w:line="259" w:lineRule="auto"/>
        <w:ind w:left="0" w:right="24"/>
        <w:jc w:val="right"/>
      </w:pPr>
      <w:r>
        <w:rPr>
          <w:sz w:val="26"/>
        </w:rPr>
        <w:t>Załącznik nr 1</w:t>
      </w:r>
    </w:p>
    <w:p w:rsidR="002961B3" w:rsidRDefault="00063B5E" w:rsidP="002961B3">
      <w:pPr>
        <w:pStyle w:val="Nagwek1"/>
        <w:spacing w:after="0"/>
      </w:pPr>
      <w:r>
        <w:t>OPIS PRZEDMIOTU ZAMÓWIENIA</w:t>
      </w:r>
    </w:p>
    <w:p w:rsidR="00460114" w:rsidRDefault="00063B5E" w:rsidP="002961B3">
      <w:pPr>
        <w:pStyle w:val="Nagwek1"/>
        <w:spacing w:after="0"/>
      </w:pPr>
      <w:r>
        <w:t>(uszczegółowienie)</w:t>
      </w:r>
    </w:p>
    <w:p w:rsidR="002961B3" w:rsidRPr="002961B3" w:rsidRDefault="002961B3" w:rsidP="002961B3"/>
    <w:p w:rsidR="00460114" w:rsidRDefault="00063B5E" w:rsidP="002961B3">
      <w:pPr>
        <w:spacing w:after="0"/>
        <w:ind w:left="14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Przedmiotem zamówienia jest wykonanie robót budowlanych polegających na usunięciu usterek na Szkole Podstawowej nr 2 przy ul. Hetmańskiej 34 w Bydgoszczy (działka o nr ew. 83/6 obręb 112) w ramach zrealizowanej inwestycji Miasta pn.: „Termomodernizacja placówek oświatowych na terenie Miasta Bydgoszczy”</w:t>
      </w:r>
      <w:r w:rsidRPr="001E7D9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5242" cy="15243"/>
            <wp:effectExtent l="0" t="0" r="0" b="0"/>
            <wp:docPr id="8289" name="Picture 8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9" name="Picture 8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B3" w:rsidRPr="001E7D96" w:rsidRDefault="002961B3" w:rsidP="002961B3">
      <w:pPr>
        <w:spacing w:after="0"/>
        <w:ind w:left="14" w:right="14"/>
        <w:rPr>
          <w:rFonts w:asciiTheme="minorHAnsi" w:hAnsiTheme="minorHAnsi" w:cstheme="minorHAnsi"/>
          <w:sz w:val="24"/>
          <w:szCs w:val="24"/>
        </w:rPr>
      </w:pPr>
    </w:p>
    <w:p w:rsidR="00460114" w:rsidRPr="001E7D96" w:rsidRDefault="00063B5E">
      <w:pPr>
        <w:spacing w:after="13" w:line="248" w:lineRule="auto"/>
        <w:ind w:left="39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1. </w:t>
      </w:r>
      <w:r w:rsidRPr="002961B3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:rsidR="003134FA" w:rsidRPr="001E7D96" w:rsidRDefault="00FA76CE" w:rsidP="003134FA">
      <w:pPr>
        <w:ind w:right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134FA" w:rsidRPr="001E7D96">
        <w:rPr>
          <w:rFonts w:asciiTheme="minorHAnsi" w:hAnsiTheme="minorHAnsi" w:cstheme="minorHAnsi"/>
          <w:sz w:val="24"/>
          <w:szCs w:val="24"/>
        </w:rPr>
        <w:t>sunięcie usterek na obiekcie Szkoły Podstawowej nr 2 powstałych po termomodernizacji. W tym celu roboty budowlane na obiekcie powinny obejmować: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1E7D96">
        <w:rPr>
          <w:rFonts w:asciiTheme="minorHAnsi" w:hAnsiTheme="minorHAnsi" w:cstheme="minorHAnsi"/>
          <w:sz w:val="24"/>
          <w:szCs w:val="24"/>
        </w:rPr>
        <w:t>sunięcie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16A0">
        <w:rPr>
          <w:rFonts w:asciiTheme="minorHAnsi" w:hAnsiTheme="minorHAnsi" w:cstheme="minorHAnsi"/>
          <w:sz w:val="24"/>
          <w:szCs w:val="24"/>
        </w:rPr>
        <w:t xml:space="preserve">skutków </w:t>
      </w:r>
      <w:r w:rsidRPr="001E7D96">
        <w:rPr>
          <w:rFonts w:asciiTheme="minorHAnsi" w:hAnsiTheme="minorHAnsi" w:cstheme="minorHAnsi"/>
          <w:sz w:val="24"/>
          <w:szCs w:val="24"/>
        </w:rPr>
        <w:t>zawilgocenia ścian w małej sali gimnastycznej w piwnicy pod łącznikiem budynku głównego szkoły z salą gimnastyczną,</w:t>
      </w:r>
    </w:p>
    <w:p w:rsidR="003134FA" w:rsidRPr="001E7D96" w:rsidRDefault="00186A04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FA76CE">
        <w:rPr>
          <w:rFonts w:asciiTheme="minorHAnsi" w:hAnsiTheme="minorHAnsi" w:cstheme="minorHAnsi"/>
          <w:color w:val="auto"/>
          <w:sz w:val="24"/>
          <w:szCs w:val="24"/>
        </w:rPr>
        <w:t xml:space="preserve">wymiana obudowy </w:t>
      </w:r>
      <w:r w:rsidR="003134FA" w:rsidRPr="00186A04">
        <w:rPr>
          <w:rFonts w:asciiTheme="minorHAnsi" w:hAnsiTheme="minorHAnsi" w:cstheme="minorHAnsi"/>
          <w:sz w:val="24"/>
          <w:szCs w:val="24"/>
        </w:rPr>
        <w:t>instalacji centralnego ogrzewania na ścianie zachodniej w pomieszczeniu małej sali gimnastycznej w piwnicy pod łącznikiem budynku</w:t>
      </w:r>
      <w:r w:rsidR="003134FA" w:rsidRPr="001E7D96">
        <w:rPr>
          <w:rFonts w:asciiTheme="minorHAnsi" w:hAnsiTheme="minorHAnsi" w:cstheme="minorHAnsi"/>
          <w:sz w:val="24"/>
          <w:szCs w:val="24"/>
        </w:rPr>
        <w:t xml:space="preserve"> głównego szkoły z salą gimnastyczną,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usunięcie</w:t>
      </w:r>
      <w:r w:rsidR="00A616A0">
        <w:rPr>
          <w:rFonts w:asciiTheme="minorHAnsi" w:hAnsiTheme="minorHAnsi" w:cstheme="minorHAnsi"/>
          <w:sz w:val="24"/>
          <w:szCs w:val="24"/>
        </w:rPr>
        <w:t xml:space="preserve"> skutków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zawilgocenia ścian w pomieszczeniu komunikacyjnym prowadzącym do pomieszczenia małej sali gimnastycznej w piwnicy pod łącznikiem,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FA76CE">
        <w:rPr>
          <w:rFonts w:asciiTheme="minorHAnsi" w:hAnsiTheme="minorHAnsi" w:cstheme="minorHAnsi"/>
          <w:color w:val="auto"/>
          <w:sz w:val="24"/>
          <w:szCs w:val="24"/>
        </w:rPr>
        <w:t xml:space="preserve">usunięcie zapadnięć </w:t>
      </w:r>
      <w:r w:rsidRPr="001E7D96">
        <w:rPr>
          <w:rFonts w:asciiTheme="minorHAnsi" w:hAnsiTheme="minorHAnsi" w:cstheme="minorHAnsi"/>
          <w:sz w:val="24"/>
          <w:szCs w:val="24"/>
        </w:rPr>
        <w:t>nawierzchni chodnika z betonowej kostki brukowej przy elewacji zachodniej budynku głównego szkoły,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FA76CE">
        <w:rPr>
          <w:rFonts w:asciiTheme="minorHAnsi" w:hAnsiTheme="minorHAnsi" w:cstheme="minorHAnsi"/>
          <w:color w:val="auto"/>
          <w:sz w:val="24"/>
          <w:szCs w:val="24"/>
        </w:rPr>
        <w:t xml:space="preserve">usunięcie zapadnięć </w:t>
      </w:r>
      <w:r w:rsidRPr="001E7D96">
        <w:rPr>
          <w:rFonts w:asciiTheme="minorHAnsi" w:hAnsiTheme="minorHAnsi" w:cstheme="minorHAnsi"/>
          <w:sz w:val="24"/>
          <w:szCs w:val="24"/>
        </w:rPr>
        <w:t>nawierzchni chodnika z betonowej kostki brukowej przy elewacji zachodniej łącznika budynku głównego szkoły z salą gimnastyczną,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wykonanie opaski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 xml:space="preserve">z betonowej kostki brukowej </w:t>
      </w:r>
      <w:r w:rsidRPr="001E7D96">
        <w:rPr>
          <w:rFonts w:asciiTheme="minorHAnsi" w:hAnsiTheme="minorHAnsi" w:cstheme="minorHAnsi"/>
          <w:sz w:val="24"/>
          <w:szCs w:val="24"/>
        </w:rPr>
        <w:t>przy cokole budynku głównego szkoły (elewacja frontowa (południowa) od ulicy Hetmańskiej oraz elewacje boczne: wschodnia i zachodnia),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wykonanie opaski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 xml:space="preserve">z betonowej kostki brukowej </w:t>
      </w:r>
      <w:r w:rsidRPr="001E7D96">
        <w:rPr>
          <w:rFonts w:asciiTheme="minorHAnsi" w:hAnsiTheme="minorHAnsi" w:cstheme="minorHAnsi"/>
          <w:sz w:val="24"/>
          <w:szCs w:val="24"/>
        </w:rPr>
        <w:t>przy cokole budynku sali gimnastycznej (elewacje: północna oraz zachodnia),</w:t>
      </w:r>
    </w:p>
    <w:p w:rsidR="003134FA" w:rsidRPr="001E7D96" w:rsidRDefault="003134FA" w:rsidP="003134FA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naprawę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 xml:space="preserve">(wymianę) </w:t>
      </w:r>
      <w:r w:rsidRPr="001E7D96">
        <w:rPr>
          <w:rFonts w:asciiTheme="minorHAnsi" w:hAnsiTheme="minorHAnsi" w:cstheme="minorHAnsi"/>
          <w:sz w:val="24"/>
          <w:szCs w:val="24"/>
        </w:rPr>
        <w:t>istniejącej czapy kominowej jednego z kominów na dachu budynku głównego szkoły,</w:t>
      </w:r>
    </w:p>
    <w:p w:rsidR="003134FA" w:rsidRDefault="003134FA" w:rsidP="002E0EA9">
      <w:pPr>
        <w:numPr>
          <w:ilvl w:val="0"/>
          <w:numId w:val="32"/>
        </w:numPr>
        <w:ind w:left="709" w:right="14" w:hanging="425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sprawdzenie stanu technicznego (szczelności i drożności) istniejącej instalacji </w:t>
      </w:r>
      <w:r w:rsidR="00BF1DEA">
        <w:rPr>
          <w:rFonts w:asciiTheme="minorHAnsi" w:hAnsiTheme="minorHAnsi" w:cstheme="minorHAnsi"/>
          <w:sz w:val="24"/>
          <w:szCs w:val="24"/>
        </w:rPr>
        <w:t>doziem</w:t>
      </w:r>
      <w:r w:rsidRPr="001E7D96">
        <w:rPr>
          <w:rFonts w:asciiTheme="minorHAnsi" w:hAnsiTheme="minorHAnsi" w:cstheme="minorHAnsi"/>
          <w:sz w:val="24"/>
          <w:szCs w:val="24"/>
        </w:rPr>
        <w:t>nej kanalizacji deszczowej przy łączniku budynku głównego szkoły z salą gimnastyczną,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669B" w:rsidRDefault="00E5669B" w:rsidP="00E5669B">
      <w:pPr>
        <w:ind w:left="705" w:right="14"/>
        <w:rPr>
          <w:rFonts w:asciiTheme="minorHAnsi" w:hAnsiTheme="minorHAnsi" w:cstheme="minorHAnsi"/>
          <w:sz w:val="24"/>
          <w:szCs w:val="24"/>
        </w:rPr>
      </w:pPr>
    </w:p>
    <w:p w:rsidR="002961B3" w:rsidRPr="00E5669B" w:rsidRDefault="002961B3" w:rsidP="00E5669B">
      <w:pPr>
        <w:ind w:left="705" w:right="14"/>
        <w:rPr>
          <w:rFonts w:asciiTheme="minorHAnsi" w:hAnsiTheme="minorHAnsi" w:cstheme="minorHAnsi"/>
          <w:sz w:val="24"/>
          <w:szCs w:val="24"/>
        </w:rPr>
      </w:pPr>
    </w:p>
    <w:p w:rsidR="00460114" w:rsidRPr="002961B3" w:rsidRDefault="00063B5E">
      <w:pPr>
        <w:numPr>
          <w:ilvl w:val="0"/>
          <w:numId w:val="8"/>
        </w:numPr>
        <w:spacing w:after="13" w:line="248" w:lineRule="auto"/>
        <w:ind w:right="19" w:hanging="288"/>
        <w:rPr>
          <w:rFonts w:asciiTheme="minorHAnsi" w:hAnsiTheme="minorHAnsi" w:cstheme="minorHAnsi"/>
          <w:b/>
          <w:sz w:val="24"/>
          <w:szCs w:val="24"/>
        </w:rPr>
      </w:pPr>
      <w:r w:rsidRPr="002961B3">
        <w:rPr>
          <w:rFonts w:asciiTheme="minorHAnsi" w:hAnsiTheme="minorHAnsi" w:cstheme="minorHAnsi"/>
          <w:b/>
          <w:sz w:val="24"/>
          <w:szCs w:val="24"/>
        </w:rPr>
        <w:t>Ogólne dane dotyczące obiektu</w:t>
      </w:r>
    </w:p>
    <w:p w:rsidR="00460114" w:rsidRPr="001E7D96" w:rsidRDefault="00063B5E" w:rsidP="00E5669B">
      <w:pPr>
        <w:spacing w:after="0"/>
        <w:ind w:left="302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Przedmiotowym obiektem jest istniejący budynek Szkoły Podstawowej nr 2 zlokalizowany na osiedlu Bocianowo — śródmieście — Stare Miasto przy ul. Hetmańskiej 34 w Bydgoszczy (działka o nr ew. 83/6/15 obręb 112). Lokalizacja szkoły zaznaczona jest na kopii mapy zasadniczej w skali 1:500 — załącznik nr 1</w:t>
      </w:r>
      <w:r w:rsidR="004A78F8">
        <w:rPr>
          <w:rFonts w:asciiTheme="minorHAnsi" w:hAnsiTheme="minorHAnsi" w:cstheme="minorHAnsi"/>
          <w:sz w:val="24"/>
          <w:szCs w:val="24"/>
        </w:rPr>
        <w:t>0</w:t>
      </w:r>
      <w:r w:rsidRPr="001E7D96">
        <w:rPr>
          <w:rFonts w:asciiTheme="minorHAnsi" w:hAnsiTheme="minorHAnsi" w:cstheme="minorHAnsi"/>
          <w:sz w:val="24"/>
          <w:szCs w:val="24"/>
        </w:rPr>
        <w:t>.</w:t>
      </w:r>
    </w:p>
    <w:p w:rsidR="00460114" w:rsidRPr="001E7D96" w:rsidRDefault="00063B5E" w:rsidP="00E5669B">
      <w:pPr>
        <w:spacing w:after="0" w:line="248" w:lineRule="auto"/>
        <w:ind w:left="284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Budynek szkoły składający się z:</w:t>
      </w:r>
    </w:p>
    <w:p w:rsidR="00E5669B" w:rsidRDefault="00063B5E" w:rsidP="00E5669B">
      <w:pPr>
        <w:pStyle w:val="Akapitzlist"/>
        <w:numPr>
          <w:ilvl w:val="0"/>
          <w:numId w:val="20"/>
        </w:numPr>
        <w:spacing w:after="0"/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budynku głównego</w:t>
      </w:r>
    </w:p>
    <w:p w:rsidR="00E5669B" w:rsidRDefault="00063B5E" w:rsidP="00E5669B">
      <w:pPr>
        <w:pStyle w:val="Akapitzlist"/>
        <w:numPr>
          <w:ilvl w:val="0"/>
          <w:numId w:val="20"/>
        </w:numPr>
        <w:spacing w:after="0"/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lastRenderedPageBreak/>
        <w:t>budynku sali gimnastycznej</w:t>
      </w:r>
    </w:p>
    <w:p w:rsidR="00460114" w:rsidRPr="00E5669B" w:rsidRDefault="00063B5E" w:rsidP="00E5669B">
      <w:pPr>
        <w:pStyle w:val="Akapitzlist"/>
        <w:numPr>
          <w:ilvl w:val="0"/>
          <w:numId w:val="20"/>
        </w:numPr>
        <w:spacing w:after="0"/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 xml:space="preserve">łącznika łączącego oba 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>budynki</w:t>
      </w:r>
      <w:r w:rsidRPr="001E7D96">
        <w:rPr>
          <w:noProof/>
        </w:rPr>
        <w:drawing>
          <wp:inline distT="0" distB="0" distL="0" distR="0">
            <wp:extent cx="15241" cy="15243"/>
            <wp:effectExtent l="0" t="0" r="0" b="0"/>
            <wp:docPr id="8290" name="Picture 8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" name="Picture 8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14" w:rsidRPr="001E7D96" w:rsidRDefault="00063B5E">
      <w:pPr>
        <w:ind w:left="302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Łącznik oraz budynek główny są podpiwniczone, natomiast sala 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>gimnastyczna</w:t>
      </w:r>
      <w:r w:rsidR="002961B3" w:rsidRPr="00836D55">
        <w:rPr>
          <w:rFonts w:asciiTheme="minorHAnsi" w:hAnsiTheme="minorHAnsi" w:cstheme="minorHAnsi"/>
          <w:color w:val="auto"/>
          <w:sz w:val="24"/>
          <w:szCs w:val="24"/>
        </w:rPr>
        <w:t xml:space="preserve"> jest</w:t>
      </w:r>
      <w:r w:rsidRPr="00836D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bez podpiwniczenia.</w:t>
      </w:r>
    </w:p>
    <w:p w:rsidR="00AA2F6C" w:rsidRPr="002961B3" w:rsidRDefault="00AA2F6C">
      <w:pPr>
        <w:ind w:left="302" w:right="14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Budynki </w:t>
      </w:r>
      <w:r w:rsidRPr="00E5669B">
        <w:rPr>
          <w:rFonts w:asciiTheme="minorHAnsi" w:hAnsiTheme="minorHAnsi" w:cstheme="minorHAnsi"/>
          <w:sz w:val="24"/>
          <w:szCs w:val="24"/>
        </w:rPr>
        <w:t>został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566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poddane</w:t>
      </w:r>
      <w:r w:rsidRPr="00E5669B">
        <w:rPr>
          <w:rFonts w:asciiTheme="minorHAnsi" w:hAnsiTheme="minorHAnsi" w:cstheme="minorHAnsi"/>
          <w:sz w:val="24"/>
          <w:szCs w:val="24"/>
        </w:rPr>
        <w:t xml:space="preserve"> w 2018 r. termomodernizacji w ramach inwestycji Miasta pn.: „Termomodernizacja placówek oświatowych na terenie Miasta Bydgoszczy”</w:t>
      </w:r>
      <w:r w:rsidRPr="001E7D96">
        <w:rPr>
          <w:noProof/>
        </w:rPr>
        <w:drawing>
          <wp:inline distT="0" distB="0" distL="0" distR="0" wp14:anchorId="2BEF3997" wp14:editId="13811459">
            <wp:extent cx="15241" cy="15243"/>
            <wp:effectExtent l="0" t="0" r="0" b="0"/>
            <wp:docPr id="1" name="Picture 8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" name="Picture 8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9B" w:rsidRPr="001E7D96" w:rsidRDefault="00E5669B">
      <w:pPr>
        <w:ind w:left="302" w:right="14"/>
        <w:rPr>
          <w:rFonts w:asciiTheme="minorHAnsi" w:hAnsiTheme="minorHAnsi" w:cstheme="minorHAnsi"/>
          <w:sz w:val="24"/>
          <w:szCs w:val="24"/>
        </w:rPr>
      </w:pPr>
    </w:p>
    <w:p w:rsidR="00460114" w:rsidRPr="002961B3" w:rsidRDefault="00063B5E">
      <w:pPr>
        <w:numPr>
          <w:ilvl w:val="0"/>
          <w:numId w:val="8"/>
        </w:numPr>
        <w:spacing w:after="13" w:line="248" w:lineRule="auto"/>
        <w:ind w:right="19" w:hanging="288"/>
        <w:rPr>
          <w:rFonts w:asciiTheme="minorHAnsi" w:hAnsiTheme="minorHAnsi" w:cstheme="minorHAnsi"/>
          <w:b/>
          <w:sz w:val="24"/>
          <w:szCs w:val="24"/>
        </w:rPr>
      </w:pPr>
      <w:r w:rsidRPr="002961B3">
        <w:rPr>
          <w:rFonts w:asciiTheme="minorHAnsi" w:hAnsiTheme="minorHAnsi" w:cstheme="minorHAnsi"/>
          <w:b/>
          <w:sz w:val="24"/>
          <w:szCs w:val="24"/>
        </w:rPr>
        <w:t>Opis stanu istniejącego</w:t>
      </w:r>
    </w:p>
    <w:p w:rsidR="00460114" w:rsidRPr="001E7D96" w:rsidRDefault="00063B5E">
      <w:pPr>
        <w:ind w:left="302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Na obiekcie występują następujące usterki powstałe po termomodernizacji:</w:t>
      </w:r>
    </w:p>
    <w:p w:rsidR="00460114" w:rsidRPr="001E7D96" w:rsidRDefault="00BB5611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skutki </w:t>
      </w:r>
      <w:r w:rsidR="00063B5E" w:rsidRPr="001E7D96">
        <w:rPr>
          <w:rFonts w:asciiTheme="minorHAnsi" w:hAnsiTheme="minorHAnsi" w:cstheme="minorHAnsi"/>
          <w:sz w:val="24"/>
          <w:szCs w:val="24"/>
        </w:rPr>
        <w:t>zawilgoceni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ścian w małej sali gimnastycznej w piwnicy pod łącznikiem budynku głównego szkoły z salą gimnastyczną (dotyczy ścian od strony: wschodniej, zachodniej i południowej</w:t>
      </w:r>
      <w:r w:rsidR="004971CD">
        <w:rPr>
          <w:rFonts w:asciiTheme="minorHAnsi" w:hAnsiTheme="minorHAnsi" w:cstheme="minorHAnsi"/>
          <w:sz w:val="24"/>
          <w:szCs w:val="24"/>
        </w:rPr>
        <w:t xml:space="preserve"> 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) — zdjęcia oraz szkic (załączniki nr: </w:t>
      </w:r>
      <w:r w:rsidR="004971CD">
        <w:rPr>
          <w:rFonts w:asciiTheme="minorHAnsi" w:hAnsiTheme="minorHAnsi" w:cstheme="minorHAnsi"/>
          <w:sz w:val="24"/>
          <w:szCs w:val="24"/>
        </w:rPr>
        <w:t>1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a, </w:t>
      </w:r>
      <w:r w:rsidR="004971CD">
        <w:rPr>
          <w:rFonts w:asciiTheme="minorHAnsi" w:hAnsiTheme="minorHAnsi" w:cstheme="minorHAnsi"/>
          <w:sz w:val="24"/>
          <w:szCs w:val="24"/>
        </w:rPr>
        <w:t>1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b, </w:t>
      </w:r>
      <w:r w:rsidR="004971CD">
        <w:rPr>
          <w:rFonts w:asciiTheme="minorHAnsi" w:hAnsiTheme="minorHAnsi" w:cstheme="minorHAnsi"/>
          <w:sz w:val="24"/>
          <w:szCs w:val="24"/>
        </w:rPr>
        <w:t>1</w:t>
      </w:r>
      <w:r w:rsidR="00063B5E" w:rsidRPr="001E7D96">
        <w:rPr>
          <w:rFonts w:asciiTheme="minorHAnsi" w:hAnsiTheme="minorHAnsi" w:cstheme="minorHAnsi"/>
          <w:sz w:val="24"/>
          <w:szCs w:val="24"/>
        </w:rPr>
        <w:t>c</w:t>
      </w:r>
      <w:r w:rsidR="004A78F8">
        <w:rPr>
          <w:rFonts w:asciiTheme="minorHAnsi" w:hAnsiTheme="minorHAnsi" w:cstheme="minorHAnsi"/>
          <w:sz w:val="24"/>
          <w:szCs w:val="24"/>
        </w:rPr>
        <w:t xml:space="preserve">, </w:t>
      </w:r>
      <w:r w:rsidR="00B24FFB">
        <w:rPr>
          <w:rFonts w:asciiTheme="minorHAnsi" w:hAnsiTheme="minorHAnsi" w:cstheme="minorHAnsi"/>
          <w:sz w:val="24"/>
          <w:szCs w:val="24"/>
        </w:rPr>
        <w:t>11</w:t>
      </w:r>
      <w:r w:rsidR="00063B5E"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BB5611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skutki </w:t>
      </w:r>
      <w:r w:rsidRPr="001E7D96">
        <w:rPr>
          <w:rFonts w:asciiTheme="minorHAnsi" w:hAnsiTheme="minorHAnsi" w:cstheme="minorHAnsi"/>
          <w:sz w:val="24"/>
          <w:szCs w:val="24"/>
        </w:rPr>
        <w:t>zawilgoceni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zabudowy instalacji centralnego ogrzewania na ścianie zachodniej w pomieszczeniu małej sali gimnastycznej w piwnicy pod łącznikiem budynku głównego szkoły z salą gimnastyczną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nr 2</w:t>
      </w:r>
      <w:r w:rsidR="00B24FFB">
        <w:rPr>
          <w:rFonts w:asciiTheme="minorHAnsi" w:hAnsiTheme="minorHAnsi" w:cstheme="minorHAnsi"/>
          <w:sz w:val="24"/>
          <w:szCs w:val="24"/>
        </w:rPr>
        <w:t>. 11</w:t>
      </w:r>
      <w:r w:rsidR="00063B5E"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BB5611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skutki </w:t>
      </w:r>
      <w:r w:rsidRPr="001E7D96">
        <w:rPr>
          <w:rFonts w:asciiTheme="minorHAnsi" w:hAnsiTheme="minorHAnsi" w:cstheme="minorHAnsi"/>
          <w:sz w:val="24"/>
          <w:szCs w:val="24"/>
        </w:rPr>
        <w:t>zawilgoceni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ścian w pomieszczeniu komunikacyjnym prowadzącym do pomieszczenia małej sali gimnastycznej w piwnicy pod łącznikiem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nr 3</w:t>
      </w:r>
      <w:r w:rsidR="00B24FFB">
        <w:rPr>
          <w:rFonts w:asciiTheme="minorHAnsi" w:hAnsiTheme="minorHAnsi" w:cstheme="minorHAnsi"/>
          <w:sz w:val="24"/>
          <w:szCs w:val="24"/>
        </w:rPr>
        <w:t>, 11</w:t>
      </w:r>
      <w:r w:rsidR="00063B5E"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063B5E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zapadnięta nawierzchnia chodnika z betonowej kostki brukowej przy elewacji zachodniej budynku głównego szkoły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Pr="001E7D96">
        <w:rPr>
          <w:rFonts w:asciiTheme="minorHAnsi" w:hAnsiTheme="minorHAnsi" w:cstheme="minorHAnsi"/>
          <w:sz w:val="24"/>
          <w:szCs w:val="24"/>
        </w:rPr>
        <w:t xml:space="preserve"> nr 4</w:t>
      </w:r>
      <w:r w:rsidR="00B24FFB">
        <w:rPr>
          <w:rFonts w:asciiTheme="minorHAnsi" w:hAnsiTheme="minorHAnsi" w:cstheme="minorHAnsi"/>
          <w:sz w:val="24"/>
          <w:szCs w:val="24"/>
        </w:rPr>
        <w:t>, 15</w:t>
      </w:r>
      <w:r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063B5E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zapadnięta nawierzchnia chodnika z betonowej kostki brukowej przy elewacji zachodniej łącznika budynku głównego szkoły z salą gimnastyczną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Pr="001E7D96">
        <w:rPr>
          <w:rFonts w:asciiTheme="minorHAnsi" w:hAnsiTheme="minorHAnsi" w:cstheme="minorHAnsi"/>
          <w:sz w:val="24"/>
          <w:szCs w:val="24"/>
        </w:rPr>
        <w:t xml:space="preserve"> nr 5</w:t>
      </w:r>
      <w:r w:rsidR="00B24FFB">
        <w:rPr>
          <w:rFonts w:asciiTheme="minorHAnsi" w:hAnsiTheme="minorHAnsi" w:cstheme="minorHAnsi"/>
          <w:sz w:val="24"/>
          <w:szCs w:val="24"/>
        </w:rPr>
        <w:t>, 15</w:t>
      </w:r>
      <w:r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063B5E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brak opaski przy cokole budynku głównego szkoły (elewacja frontowa (południowa) od ulicy Hetmańskiej oraz elewacje boczne: wschodnia i zachodnia)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Pr="001E7D96">
        <w:rPr>
          <w:rFonts w:asciiTheme="minorHAnsi" w:hAnsiTheme="minorHAnsi" w:cstheme="minorHAnsi"/>
          <w:sz w:val="24"/>
          <w:szCs w:val="24"/>
        </w:rPr>
        <w:t xml:space="preserve"> nr 6</w:t>
      </w:r>
      <w:r w:rsidR="00B24FFB">
        <w:rPr>
          <w:rFonts w:asciiTheme="minorHAnsi" w:hAnsiTheme="minorHAnsi" w:cstheme="minorHAnsi"/>
          <w:sz w:val="24"/>
          <w:szCs w:val="24"/>
        </w:rPr>
        <w:t>, 12, 13</w:t>
      </w:r>
      <w:r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Pr="001E7D96" w:rsidRDefault="00063B5E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brak opaski przy cokole budynku sali gimnastycznej (elewacje: północna i zachodnia) — zdjęcia 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Pr="001E7D96">
        <w:rPr>
          <w:rFonts w:asciiTheme="minorHAnsi" w:hAnsiTheme="minorHAnsi" w:cstheme="minorHAnsi"/>
          <w:sz w:val="24"/>
          <w:szCs w:val="24"/>
        </w:rPr>
        <w:t xml:space="preserve"> nr 7</w:t>
      </w:r>
      <w:r w:rsidR="00B24FFB">
        <w:rPr>
          <w:rFonts w:asciiTheme="minorHAnsi" w:hAnsiTheme="minorHAnsi" w:cstheme="minorHAnsi"/>
          <w:sz w:val="24"/>
          <w:szCs w:val="24"/>
        </w:rPr>
        <w:t>, 14</w:t>
      </w:r>
      <w:r w:rsidRPr="001E7D96">
        <w:rPr>
          <w:rFonts w:asciiTheme="minorHAnsi" w:hAnsiTheme="minorHAnsi" w:cstheme="minorHAnsi"/>
          <w:sz w:val="24"/>
          <w:szCs w:val="24"/>
        </w:rPr>
        <w:t>),</w:t>
      </w:r>
    </w:p>
    <w:p w:rsidR="00460114" w:rsidRDefault="00063B5E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uszkodzona czapa kominowa jednego z kominów na dachu budynku głównego szkoły — zdjęcia (załącznik nr 8),</w:t>
      </w:r>
    </w:p>
    <w:p w:rsidR="00BF1DEA" w:rsidRPr="001E7D96" w:rsidRDefault="00BF1DEA">
      <w:pPr>
        <w:numPr>
          <w:ilvl w:val="1"/>
          <w:numId w:val="8"/>
        </w:numPr>
        <w:ind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sprawdzenie stanu technicznego (szczelności i drożności) istniejącej instalacji </w:t>
      </w:r>
      <w:r>
        <w:rPr>
          <w:rFonts w:asciiTheme="minorHAnsi" w:hAnsiTheme="minorHAnsi" w:cstheme="minorHAnsi"/>
          <w:sz w:val="24"/>
          <w:szCs w:val="24"/>
        </w:rPr>
        <w:t>doziem</w:t>
      </w:r>
      <w:r w:rsidRPr="001E7D96">
        <w:rPr>
          <w:rFonts w:asciiTheme="minorHAnsi" w:hAnsiTheme="minorHAnsi" w:cstheme="minorHAnsi"/>
          <w:sz w:val="24"/>
          <w:szCs w:val="24"/>
        </w:rPr>
        <w:t>nej kanalizacji deszczowej przy łączniku budynku głównego szkoły z salą gimnastyczną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— zdjęcia</w:t>
      </w:r>
      <w:r w:rsidRPr="00BF1DEA">
        <w:rPr>
          <w:rFonts w:asciiTheme="minorHAnsi" w:hAnsiTheme="minorHAnsi" w:cstheme="minorHAnsi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oraz szkic (załącznik</w:t>
      </w:r>
      <w:r w:rsidR="00B24FFB">
        <w:rPr>
          <w:rFonts w:asciiTheme="minorHAnsi" w:hAnsiTheme="minorHAnsi" w:cstheme="minorHAnsi"/>
          <w:sz w:val="24"/>
          <w:szCs w:val="24"/>
        </w:rPr>
        <w:t>i</w:t>
      </w:r>
      <w:r w:rsidRPr="001E7D96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10</w:t>
      </w:r>
      <w:r w:rsidR="00B24FFB">
        <w:rPr>
          <w:rFonts w:asciiTheme="minorHAnsi" w:hAnsiTheme="minorHAnsi" w:cstheme="minorHAnsi"/>
          <w:sz w:val="24"/>
          <w:szCs w:val="24"/>
        </w:rPr>
        <w:t>, 15</w:t>
      </w:r>
      <w:r w:rsidRPr="001E7D9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60114" w:rsidRDefault="00063B5E" w:rsidP="001231D8">
      <w:pPr>
        <w:spacing w:after="0" w:line="248" w:lineRule="auto"/>
        <w:ind w:left="312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Lokalizacja powyższych usterek pokazana została na </w:t>
      </w:r>
      <w:r w:rsidR="00BF1DEA">
        <w:rPr>
          <w:rFonts w:asciiTheme="minorHAnsi" w:hAnsiTheme="minorHAnsi" w:cstheme="minorHAnsi"/>
          <w:sz w:val="24"/>
          <w:szCs w:val="24"/>
        </w:rPr>
        <w:t>do</w:t>
      </w:r>
      <w:r w:rsidRPr="001E7D96">
        <w:rPr>
          <w:rFonts w:asciiTheme="minorHAnsi" w:hAnsiTheme="minorHAnsi" w:cstheme="minorHAnsi"/>
          <w:sz w:val="24"/>
          <w:szCs w:val="24"/>
        </w:rPr>
        <w:t>łączonych załącznikach.</w:t>
      </w:r>
    </w:p>
    <w:p w:rsidR="001231D8" w:rsidRDefault="001231D8" w:rsidP="001231D8">
      <w:pPr>
        <w:spacing w:after="0" w:line="248" w:lineRule="auto"/>
        <w:ind w:left="312" w:right="19" w:hanging="10"/>
        <w:rPr>
          <w:rFonts w:asciiTheme="minorHAnsi" w:hAnsiTheme="minorHAnsi" w:cstheme="minorHAnsi"/>
          <w:sz w:val="24"/>
          <w:szCs w:val="24"/>
        </w:rPr>
      </w:pPr>
    </w:p>
    <w:p w:rsidR="00460114" w:rsidRPr="001231D8" w:rsidRDefault="00063B5E" w:rsidP="001231D8">
      <w:pPr>
        <w:numPr>
          <w:ilvl w:val="0"/>
          <w:numId w:val="8"/>
        </w:numPr>
        <w:spacing w:after="0" w:line="248" w:lineRule="auto"/>
        <w:ind w:right="19" w:hanging="288"/>
        <w:rPr>
          <w:rFonts w:asciiTheme="minorHAnsi" w:hAnsiTheme="minorHAnsi" w:cstheme="minorHAnsi"/>
          <w:b/>
          <w:sz w:val="24"/>
          <w:szCs w:val="24"/>
        </w:rPr>
      </w:pPr>
      <w:r w:rsidRPr="001231D8">
        <w:rPr>
          <w:rFonts w:asciiTheme="minorHAnsi" w:hAnsiTheme="minorHAnsi" w:cstheme="minorHAnsi"/>
          <w:b/>
          <w:sz w:val="24"/>
          <w:szCs w:val="24"/>
        </w:rPr>
        <w:t>Wymagania i zakres robót budowlanych polegających na usunięciu usterek na SP nr 2:</w:t>
      </w:r>
    </w:p>
    <w:p w:rsidR="00460114" w:rsidRPr="00E5669B" w:rsidRDefault="00BB5611" w:rsidP="00E5669B">
      <w:pPr>
        <w:pStyle w:val="Akapitzlist"/>
        <w:numPr>
          <w:ilvl w:val="0"/>
          <w:numId w:val="21"/>
        </w:numPr>
        <w:spacing w:after="13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U</w:t>
      </w:r>
      <w:r w:rsidR="00063B5E" w:rsidRPr="00E5669B">
        <w:rPr>
          <w:rFonts w:asciiTheme="minorHAnsi" w:hAnsiTheme="minorHAnsi" w:cstheme="minorHAnsi"/>
          <w:sz w:val="24"/>
          <w:szCs w:val="24"/>
        </w:rPr>
        <w:t>sunięcie</w:t>
      </w:r>
      <w:r>
        <w:rPr>
          <w:rFonts w:asciiTheme="minorHAnsi" w:hAnsiTheme="minorHAnsi" w:cstheme="minorHAnsi"/>
          <w:sz w:val="24"/>
          <w:szCs w:val="24"/>
        </w:rPr>
        <w:t xml:space="preserve"> skutków</w:t>
      </w:r>
      <w:r w:rsidR="00063B5E" w:rsidRPr="00E5669B">
        <w:rPr>
          <w:rFonts w:asciiTheme="minorHAnsi" w:hAnsiTheme="minorHAnsi" w:cstheme="minorHAnsi"/>
          <w:sz w:val="24"/>
          <w:szCs w:val="24"/>
        </w:rPr>
        <w:t xml:space="preserve"> zawilgocenia ścian (dotyczy ścian od strony: wschodniej, zachodniej i południowej) w małej sali gimnastycznej w piwnicy pod łącznikiem budynku głównego szkoły z salą gimnastyczną (pkt 1 </w:t>
      </w:r>
      <w:proofErr w:type="spellStart"/>
      <w:r w:rsidR="00063B5E" w:rsidRPr="00E5669B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63B5E" w:rsidRPr="00E5669B">
        <w:rPr>
          <w:rFonts w:asciiTheme="minorHAnsi" w:hAnsiTheme="minorHAnsi" w:cstheme="minorHAnsi"/>
          <w:sz w:val="24"/>
          <w:szCs w:val="24"/>
        </w:rPr>
        <w:t xml:space="preserve"> 1) polegające na:</w:t>
      </w:r>
    </w:p>
    <w:p w:rsidR="0014421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 xml:space="preserve">demontażu </w:t>
      </w:r>
      <w:r w:rsidR="00BB7400" w:rsidRPr="000D4755">
        <w:rPr>
          <w:rFonts w:asciiTheme="minorHAnsi" w:hAnsiTheme="minorHAnsi" w:cstheme="minorHAnsi"/>
          <w:color w:val="auto"/>
          <w:sz w:val="24"/>
          <w:szCs w:val="24"/>
        </w:rPr>
        <w:t>istniejącej okładziny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5669B">
        <w:rPr>
          <w:rFonts w:asciiTheme="minorHAnsi" w:hAnsiTheme="minorHAnsi" w:cstheme="minorHAnsi"/>
          <w:sz w:val="24"/>
          <w:szCs w:val="24"/>
        </w:rPr>
        <w:t xml:space="preserve">z płyt g-k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E5669B">
        <w:rPr>
          <w:rFonts w:asciiTheme="minorHAnsi" w:hAnsiTheme="minorHAnsi" w:cstheme="minorHAnsi"/>
          <w:sz w:val="24"/>
          <w:szCs w:val="24"/>
        </w:rPr>
        <w:t>ścianie wschodniej wraz z ich utylizacją (istniejącą zabudowę kanału wentylacyjnego na tej ścianie pozostawić),</w:t>
      </w:r>
    </w:p>
    <w:p w:rsidR="00144214" w:rsidRPr="000D4755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color w:val="auto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lastRenderedPageBreak/>
        <w:t>demontażu istniejących drewnianych drabinek gimnastycznych zamocowanych do ściany południowej</w:t>
      </w:r>
      <w:r w:rsidR="00186A04">
        <w:rPr>
          <w:rFonts w:asciiTheme="minorHAnsi" w:hAnsiTheme="minorHAnsi" w:cstheme="minorHAnsi"/>
          <w:sz w:val="24"/>
          <w:szCs w:val="24"/>
        </w:rPr>
        <w:t xml:space="preserve"> 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>i zachodniej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5669B">
        <w:rPr>
          <w:rFonts w:asciiTheme="minorHAnsi" w:hAnsiTheme="minorHAnsi" w:cstheme="minorHAnsi"/>
          <w:sz w:val="24"/>
          <w:szCs w:val="24"/>
        </w:rPr>
        <w:t xml:space="preserve">oraz ponowny ich montaż po robotach budowlanych na 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>ścianach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(istniejącą zabudowę kanału wentylacyjnego pozostawić),</w:t>
      </w:r>
    </w:p>
    <w:p w:rsidR="0014421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skuciu tynku na ścianach</w:t>
      </w:r>
      <w:r w:rsidR="00186A04">
        <w:rPr>
          <w:rFonts w:asciiTheme="minorHAnsi" w:hAnsiTheme="minorHAnsi" w:cstheme="minorHAnsi"/>
          <w:sz w:val="24"/>
          <w:szCs w:val="24"/>
        </w:rPr>
        <w:t xml:space="preserve"> 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>zachodniej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na wys. ok. 1,50 m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i południowej na wys. ok. 1,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>0 m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5669B">
        <w:rPr>
          <w:rFonts w:asciiTheme="minorHAnsi" w:hAnsiTheme="minorHAnsi" w:cstheme="minorHAnsi"/>
          <w:sz w:val="24"/>
          <w:szCs w:val="24"/>
        </w:rPr>
        <w:t>wraz z jego utylizacją,</w:t>
      </w:r>
    </w:p>
    <w:p w:rsidR="0014421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osuszeniu ścian,</w:t>
      </w:r>
    </w:p>
    <w:p w:rsidR="00144214" w:rsidRDefault="00144214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63B5E" w:rsidRPr="00E5669B">
        <w:rPr>
          <w:rFonts w:asciiTheme="minorHAnsi" w:hAnsiTheme="minorHAnsi" w:cstheme="minorHAnsi"/>
          <w:sz w:val="24"/>
          <w:szCs w:val="24"/>
        </w:rPr>
        <w:t>ykonaniu oprysku ścian preparatem grzybobójczym zaopiniowanym przez mykologa,</w:t>
      </w:r>
    </w:p>
    <w:p w:rsidR="00144214" w:rsidRPr="0014421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wykonaniu tynku renowacyjnego,</w:t>
      </w:r>
    </w:p>
    <w:p w:rsidR="0014421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wykonaniu gładzi ze szpachli wapienno-trasowej,</w:t>
      </w:r>
    </w:p>
    <w:p w:rsidR="00460114" w:rsidRPr="00186A04" w:rsidRDefault="00063B5E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malowaniu ścian farbą dyfuzyjną.</w:t>
      </w:r>
    </w:p>
    <w:p w:rsidR="00186A04" w:rsidRPr="000D4755" w:rsidRDefault="00186A04" w:rsidP="00E5669B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color w:val="auto"/>
          <w:sz w:val="24"/>
          <w:szCs w:val="24"/>
        </w:rPr>
      </w:pP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odtworzenie cokołów przy posadzce z </w:t>
      </w:r>
      <w:proofErr w:type="spellStart"/>
      <w:r w:rsidRPr="000D4755">
        <w:rPr>
          <w:rFonts w:asciiTheme="minorHAnsi" w:hAnsiTheme="minorHAnsi" w:cstheme="minorHAnsi"/>
          <w:color w:val="auto"/>
          <w:sz w:val="24"/>
          <w:szCs w:val="24"/>
        </w:rPr>
        <w:t>pcv</w:t>
      </w:r>
      <w:proofErr w:type="spellEnd"/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zgrzewalnego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>, które zostaną usunięte w celu wykonania robót jak wyżej.</w:t>
      </w:r>
    </w:p>
    <w:p w:rsidR="00C6733D" w:rsidRPr="000D4755" w:rsidRDefault="00C6733D" w:rsidP="00C6733D">
      <w:pPr>
        <w:pStyle w:val="Akapitzlist"/>
        <w:numPr>
          <w:ilvl w:val="0"/>
          <w:numId w:val="23"/>
        </w:numPr>
        <w:ind w:right="14"/>
        <w:rPr>
          <w:rFonts w:asciiTheme="minorHAnsi" w:hAnsiTheme="minorHAnsi" w:cstheme="minorHAnsi"/>
          <w:color w:val="auto"/>
          <w:sz w:val="24"/>
          <w:szCs w:val="24"/>
        </w:rPr>
      </w:pPr>
      <w:r w:rsidRPr="000D4755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  <w:r w:rsidR="005E041B" w:rsidRPr="000D47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144214" w:rsidRDefault="00063B5E" w:rsidP="00144214">
      <w:pPr>
        <w:spacing w:after="0" w:line="268" w:lineRule="auto"/>
        <w:ind w:left="567" w:right="2434"/>
        <w:jc w:val="left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Powierzchnie ścian</w:t>
      </w:r>
      <w:r w:rsidR="00144214">
        <w:rPr>
          <w:rFonts w:asciiTheme="minorHAnsi" w:hAnsiTheme="minorHAnsi" w:cstheme="minorHAnsi"/>
          <w:sz w:val="24"/>
          <w:szCs w:val="24"/>
        </w:rPr>
        <w:t xml:space="preserve"> przeznaczonych do n</w:t>
      </w:r>
      <w:r w:rsidRPr="001E7D96">
        <w:rPr>
          <w:rFonts w:asciiTheme="minorHAnsi" w:hAnsiTheme="minorHAnsi" w:cstheme="minorHAnsi"/>
          <w:sz w:val="24"/>
          <w:szCs w:val="24"/>
        </w:rPr>
        <w:t>aprawy:</w:t>
      </w:r>
    </w:p>
    <w:p w:rsidR="00144214" w:rsidRPr="00144214" w:rsidRDefault="00063B5E" w:rsidP="006A3EA3">
      <w:pPr>
        <w:pStyle w:val="Akapitzlist"/>
        <w:numPr>
          <w:ilvl w:val="0"/>
          <w:numId w:val="25"/>
        </w:numPr>
        <w:spacing w:after="0" w:line="268" w:lineRule="auto"/>
        <w:ind w:left="993" w:right="83"/>
        <w:jc w:val="left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ściana od strony zachodniej (z oknem):</w:t>
      </w:r>
      <w:r w:rsidR="00186A04">
        <w:rPr>
          <w:rFonts w:asciiTheme="minorHAnsi" w:hAnsiTheme="minorHAnsi" w:cstheme="minorHAnsi"/>
          <w:sz w:val="24"/>
          <w:szCs w:val="24"/>
        </w:rPr>
        <w:t xml:space="preserve">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skucie istniejącego tynku i wykonanie nowego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tynku renowacyjnego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86A04" w:rsidRPr="000D4755">
        <w:rPr>
          <w:rFonts w:asciiTheme="minorHAnsi" w:hAnsiTheme="minorHAnsi" w:cstheme="minorHAnsi"/>
          <w:color w:val="auto"/>
          <w:sz w:val="24"/>
          <w:szCs w:val="24"/>
        </w:rPr>
        <w:t>ok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,0 m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wykonanie gładzi ze szpachli wapienno-trasowej</w:t>
      </w:r>
      <w:r w:rsidR="00362022" w:rsidRPr="00362022">
        <w:rPr>
          <w:rFonts w:asciiTheme="minorHAnsi" w:hAnsiTheme="minorHAnsi" w:cstheme="minorHAnsi"/>
          <w:sz w:val="24"/>
          <w:szCs w:val="24"/>
        </w:rPr>
        <w:t xml:space="preserve"> </w:t>
      </w:r>
      <w:r w:rsidR="00362022" w:rsidRPr="00144214">
        <w:rPr>
          <w:rFonts w:asciiTheme="minorHAnsi" w:hAnsiTheme="minorHAnsi" w:cstheme="minorHAnsi"/>
          <w:sz w:val="24"/>
          <w:szCs w:val="24"/>
        </w:rPr>
        <w:t xml:space="preserve">ok. </w:t>
      </w:r>
      <w:r w:rsidR="00362022">
        <w:rPr>
          <w:rFonts w:asciiTheme="minorHAnsi" w:hAnsiTheme="minorHAnsi" w:cstheme="minorHAnsi"/>
          <w:sz w:val="24"/>
          <w:szCs w:val="24"/>
        </w:rPr>
        <w:t>1</w:t>
      </w:r>
      <w:r w:rsidR="00362022" w:rsidRPr="00144214">
        <w:rPr>
          <w:rFonts w:asciiTheme="minorHAnsi" w:hAnsiTheme="minorHAnsi" w:cstheme="minorHAnsi"/>
          <w:sz w:val="24"/>
          <w:szCs w:val="24"/>
        </w:rPr>
        <w:t>2</w:t>
      </w:r>
      <w:r w:rsidR="00362022" w:rsidRPr="000D4755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="00362022">
        <w:rPr>
          <w:rFonts w:asciiTheme="minorHAnsi" w:hAnsiTheme="minorHAnsi" w:cstheme="minorHAnsi"/>
          <w:sz w:val="24"/>
          <w:szCs w:val="24"/>
        </w:rPr>
        <w:t xml:space="preserve"> m</w:t>
      </w:r>
      <w:r w:rsidR="0036202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malowanie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 xml:space="preserve"> ściany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231D8" w:rsidRPr="00144214">
        <w:rPr>
          <w:rFonts w:asciiTheme="minorHAnsi" w:hAnsiTheme="minorHAnsi" w:cstheme="minorHAnsi"/>
          <w:sz w:val="24"/>
          <w:szCs w:val="24"/>
        </w:rPr>
        <w:t>ok. 26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="001231D8">
        <w:rPr>
          <w:rFonts w:asciiTheme="minorHAnsi" w:hAnsiTheme="minorHAnsi" w:cstheme="minorHAnsi"/>
          <w:sz w:val="24"/>
          <w:szCs w:val="24"/>
        </w:rPr>
        <w:t xml:space="preserve"> m</w:t>
      </w:r>
      <w:r w:rsidR="001231D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231D8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231D8">
        <w:rPr>
          <w:rFonts w:asciiTheme="minorHAnsi" w:hAnsiTheme="minorHAnsi" w:cstheme="minorHAnsi"/>
          <w:sz w:val="24"/>
          <w:szCs w:val="24"/>
        </w:rPr>
        <w:t xml:space="preserve"> </w:t>
      </w:r>
      <w:r w:rsidRPr="001442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4214" w:rsidRPr="00144214" w:rsidRDefault="00063B5E" w:rsidP="006A3EA3">
      <w:pPr>
        <w:pStyle w:val="Akapitzlist"/>
        <w:numPr>
          <w:ilvl w:val="0"/>
          <w:numId w:val="25"/>
        </w:numPr>
        <w:spacing w:after="0" w:line="268" w:lineRule="auto"/>
        <w:ind w:left="993" w:right="83"/>
        <w:jc w:val="left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ściana od strony połudn</w:t>
      </w:r>
      <w:r w:rsidR="00186A04">
        <w:rPr>
          <w:rFonts w:asciiTheme="minorHAnsi" w:hAnsiTheme="minorHAnsi" w:cstheme="minorHAnsi"/>
          <w:sz w:val="24"/>
          <w:szCs w:val="24"/>
        </w:rPr>
        <w:t xml:space="preserve">iowej (z drzwiami wejściowymi):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skucie istniejącego tynku i wykonanie nowego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tynku renowacyjnego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ok. 6,75 m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, wykonaniu gładzi ze szpachli wapienno-trasowej </w:t>
      </w:r>
      <w:r w:rsidR="00362022" w:rsidRPr="000D4755">
        <w:rPr>
          <w:rFonts w:asciiTheme="minorHAnsi" w:hAnsiTheme="minorHAnsi" w:cstheme="minorHAnsi"/>
          <w:color w:val="auto"/>
          <w:sz w:val="24"/>
          <w:szCs w:val="24"/>
        </w:rPr>
        <w:t>ok. 6,75 m</w:t>
      </w:r>
      <w:r w:rsidR="00362022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231D8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malowanie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 xml:space="preserve"> ściany</w:t>
      </w:r>
      <w:r w:rsidR="001231D8">
        <w:rPr>
          <w:rFonts w:asciiTheme="minorHAnsi" w:hAnsiTheme="minorHAnsi" w:cstheme="minorHAnsi"/>
          <w:sz w:val="24"/>
          <w:szCs w:val="24"/>
        </w:rPr>
        <w:t xml:space="preserve"> </w:t>
      </w:r>
      <w:r w:rsidR="001231D8" w:rsidRPr="00144214">
        <w:rPr>
          <w:rFonts w:asciiTheme="minorHAnsi" w:hAnsiTheme="minorHAnsi" w:cstheme="minorHAnsi"/>
          <w:sz w:val="24"/>
          <w:szCs w:val="24"/>
        </w:rPr>
        <w:t>ok. 17</w:t>
      </w:r>
      <w:r w:rsidR="001231D8">
        <w:rPr>
          <w:rFonts w:asciiTheme="minorHAnsi" w:hAnsiTheme="minorHAnsi" w:cstheme="minorHAnsi"/>
          <w:sz w:val="24"/>
          <w:szCs w:val="24"/>
        </w:rPr>
        <w:t>,0</w:t>
      </w:r>
      <w:r w:rsidR="001231D8" w:rsidRPr="00144214">
        <w:rPr>
          <w:rFonts w:asciiTheme="minorHAnsi" w:hAnsiTheme="minorHAnsi" w:cstheme="minorHAnsi"/>
          <w:sz w:val="24"/>
          <w:szCs w:val="24"/>
        </w:rPr>
        <w:t xml:space="preserve"> m</w:t>
      </w:r>
      <w:r w:rsidR="001231D8" w:rsidRPr="0014421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231D8">
        <w:rPr>
          <w:rFonts w:asciiTheme="minorHAnsi" w:hAnsiTheme="minorHAnsi" w:cstheme="minorHAnsi"/>
          <w:sz w:val="24"/>
          <w:szCs w:val="24"/>
        </w:rPr>
        <w:t>,</w:t>
      </w:r>
    </w:p>
    <w:p w:rsidR="00683DE0" w:rsidRPr="000D4755" w:rsidRDefault="00063B5E" w:rsidP="006A3EA3">
      <w:pPr>
        <w:pStyle w:val="Akapitzlist"/>
        <w:numPr>
          <w:ilvl w:val="0"/>
          <w:numId w:val="25"/>
        </w:numPr>
        <w:spacing w:after="0" w:line="268" w:lineRule="auto"/>
        <w:ind w:left="993" w:right="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 xml:space="preserve">ściana od strony wschodniej: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demontaż 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>okładziny ściany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z płyt GK 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>ok. 20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m</w:t>
      </w:r>
      <w:r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, wykonanie nowego tynku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renowacyjnego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ok. 20,0 m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>wykonaniu gładzi ze szpachli wapienno-trasowej</w:t>
      </w:r>
      <w:r w:rsidR="00362022" w:rsidRPr="003620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2022" w:rsidRPr="000D4755">
        <w:rPr>
          <w:rFonts w:asciiTheme="minorHAnsi" w:hAnsiTheme="minorHAnsi" w:cstheme="minorHAnsi"/>
          <w:color w:val="auto"/>
          <w:sz w:val="24"/>
          <w:szCs w:val="24"/>
        </w:rPr>
        <w:t>ok. 20,0 m</w:t>
      </w:r>
      <w:r w:rsidR="00362022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343E39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malowanie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 xml:space="preserve"> ściany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ok. 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</w:rPr>
        <w:t>0,0 m</w:t>
      </w:r>
      <w:r w:rsidR="006A3EA3"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683DE0" w:rsidRPr="000D475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60114" w:rsidRPr="000D4755" w:rsidRDefault="00683DE0" w:rsidP="006A3EA3">
      <w:pPr>
        <w:pStyle w:val="Akapitzlist"/>
        <w:numPr>
          <w:ilvl w:val="0"/>
          <w:numId w:val="25"/>
        </w:numPr>
        <w:spacing w:after="0" w:line="268" w:lineRule="auto"/>
        <w:ind w:left="993" w:right="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0D4755">
        <w:rPr>
          <w:rFonts w:asciiTheme="minorHAnsi" w:hAnsiTheme="minorHAnsi" w:cstheme="minorHAnsi"/>
          <w:color w:val="auto"/>
          <w:sz w:val="24"/>
          <w:szCs w:val="24"/>
        </w:rPr>
        <w:t>Ściana od strony północnej: malowanie</w:t>
      </w:r>
      <w:r w:rsidR="00362022">
        <w:rPr>
          <w:rFonts w:asciiTheme="minorHAnsi" w:hAnsiTheme="minorHAnsi" w:cstheme="minorHAnsi"/>
          <w:color w:val="auto"/>
          <w:sz w:val="24"/>
          <w:szCs w:val="24"/>
        </w:rPr>
        <w:t xml:space="preserve"> ściany</w:t>
      </w: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ok. 17,0 m</w:t>
      </w:r>
      <w:r w:rsidRPr="000D4755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063B5E" w:rsidRPr="000D4755">
        <w:rPr>
          <w:noProof/>
          <w:color w:val="auto"/>
        </w:rPr>
        <w:drawing>
          <wp:inline distT="0" distB="0" distL="0" distR="0">
            <wp:extent cx="15242" cy="15244"/>
            <wp:effectExtent l="0" t="0" r="0" b="0"/>
            <wp:docPr id="11290" name="Picture 1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" name="Picture 11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14" w:rsidRDefault="00063B5E" w:rsidP="00962D5C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Farba o właściwościach dyfuzyjnych w kolorze uzgodnionym z Użytkownikiem.</w:t>
      </w:r>
    </w:p>
    <w:p w:rsidR="00962D5C" w:rsidRPr="001E7D96" w:rsidRDefault="00962D5C" w:rsidP="00962D5C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460114" w:rsidRPr="00E5669B" w:rsidRDefault="00186A04" w:rsidP="00962D5C">
      <w:pPr>
        <w:pStyle w:val="Akapitzlist"/>
        <w:numPr>
          <w:ilvl w:val="0"/>
          <w:numId w:val="21"/>
        </w:numPr>
        <w:spacing w:after="0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362022">
        <w:rPr>
          <w:rFonts w:asciiTheme="minorHAnsi" w:hAnsiTheme="minorHAnsi" w:cstheme="minorHAnsi"/>
          <w:color w:val="auto"/>
          <w:sz w:val="24"/>
          <w:szCs w:val="24"/>
        </w:rPr>
        <w:t>wymiana obudowy</w:t>
      </w:r>
      <w:r w:rsidR="00063B5E" w:rsidRPr="003620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63B5E" w:rsidRPr="00E5669B">
        <w:rPr>
          <w:rFonts w:asciiTheme="minorHAnsi" w:hAnsiTheme="minorHAnsi" w:cstheme="minorHAnsi"/>
          <w:sz w:val="24"/>
          <w:szCs w:val="24"/>
        </w:rPr>
        <w:t xml:space="preserve">instalacji centralnego ogrzewania na ścianie zachodniej w pomieszczeniu małej sali gimnastycznej w piwnicy pod łącznikiem budynku głównego szkoły z salą gimnastyczną (pkt 1 </w:t>
      </w:r>
      <w:proofErr w:type="spellStart"/>
      <w:r w:rsidR="00063B5E" w:rsidRPr="00E5669B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63B5E" w:rsidRPr="00E5669B">
        <w:rPr>
          <w:rFonts w:asciiTheme="minorHAnsi" w:hAnsiTheme="minorHAnsi" w:cstheme="minorHAnsi"/>
          <w:sz w:val="24"/>
          <w:szCs w:val="24"/>
        </w:rPr>
        <w:t xml:space="preserve"> 2) polegające na:</w:t>
      </w:r>
    </w:p>
    <w:p w:rsidR="00E5669B" w:rsidRDefault="00063B5E" w:rsidP="00E5669B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demontażu istniejących zabudów</w:t>
      </w:r>
      <w:r w:rsidR="006F5159" w:rsidRPr="006F5159">
        <w:rPr>
          <w:rFonts w:asciiTheme="minorHAnsi" w:hAnsiTheme="minorHAnsi" w:cstheme="minorHAnsi"/>
          <w:sz w:val="24"/>
          <w:szCs w:val="24"/>
        </w:rPr>
        <w:t xml:space="preserve"> </w:t>
      </w:r>
      <w:r w:rsidR="006F5159" w:rsidRPr="001E7D96">
        <w:rPr>
          <w:rFonts w:asciiTheme="minorHAnsi" w:hAnsiTheme="minorHAnsi" w:cstheme="minorHAnsi"/>
          <w:sz w:val="24"/>
          <w:szCs w:val="24"/>
        </w:rPr>
        <w:t>z płyt g-k</w:t>
      </w:r>
      <w:r w:rsidRPr="001E7D96">
        <w:rPr>
          <w:rFonts w:asciiTheme="minorHAnsi" w:hAnsiTheme="minorHAnsi" w:cstheme="minorHAnsi"/>
          <w:sz w:val="24"/>
          <w:szCs w:val="24"/>
        </w:rPr>
        <w:t xml:space="preserve"> instalacji centralnego og</w:t>
      </w:r>
      <w:r w:rsidR="00E5669B">
        <w:rPr>
          <w:rFonts w:asciiTheme="minorHAnsi" w:hAnsiTheme="minorHAnsi" w:cstheme="minorHAnsi"/>
          <w:sz w:val="24"/>
          <w:szCs w:val="24"/>
        </w:rPr>
        <w:t>rzewania wraz z ich utylizacją,</w:t>
      </w:r>
    </w:p>
    <w:p w:rsidR="006A3EA3" w:rsidRDefault="006A3EA3" w:rsidP="00E5669B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6F5159">
        <w:rPr>
          <w:rFonts w:asciiTheme="minorHAnsi" w:hAnsiTheme="minorHAnsi" w:cstheme="minorHAnsi"/>
          <w:color w:val="auto"/>
          <w:sz w:val="24"/>
          <w:szCs w:val="24"/>
        </w:rPr>
        <w:t>wymiana rdzewiejących przewodów doprowadzonych do grzejników (zasilania i powrotu)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60114" w:rsidRPr="001E7D96" w:rsidRDefault="00063B5E" w:rsidP="00E5669B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wykonaniu nowych zabudów (pionowej i poziomej) instalacji centralnego ogrzewania z płyt g-k,</w:t>
      </w:r>
    </w:p>
    <w:p w:rsidR="00460114" w:rsidRPr="001E7D96" w:rsidRDefault="00063B5E" w:rsidP="00E5669B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szpachlowaniu wykonanych zabudów,</w:t>
      </w:r>
    </w:p>
    <w:p w:rsidR="00BF508A" w:rsidRDefault="00063B5E" w:rsidP="00BF508A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malowaniu zabudów farbami akrylowymi.</w:t>
      </w:r>
    </w:p>
    <w:p w:rsidR="006F5159" w:rsidRDefault="006F5159" w:rsidP="00BF508A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odtworzenie cokołów przy posadzce z </w:t>
      </w:r>
      <w:proofErr w:type="spellStart"/>
      <w:r w:rsidRPr="000D4755">
        <w:rPr>
          <w:rFonts w:asciiTheme="minorHAnsi" w:hAnsiTheme="minorHAnsi" w:cstheme="minorHAnsi"/>
          <w:color w:val="auto"/>
          <w:sz w:val="24"/>
          <w:szCs w:val="24"/>
        </w:rPr>
        <w:t>pcv</w:t>
      </w:r>
      <w:proofErr w:type="spellEnd"/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zgrzewalnego, które zostaną usunięte w celu wykonania robót jak wyżej</w:t>
      </w:r>
    </w:p>
    <w:p w:rsidR="00C6733D" w:rsidRPr="006F5159" w:rsidRDefault="00C6733D" w:rsidP="00BF508A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color w:val="auto"/>
          <w:sz w:val="24"/>
          <w:szCs w:val="24"/>
        </w:rPr>
      </w:pPr>
      <w:r w:rsidRPr="006F5159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</w:p>
    <w:p w:rsidR="006A3EA3" w:rsidRDefault="00063B5E" w:rsidP="00144214">
      <w:pPr>
        <w:spacing w:after="0"/>
        <w:ind w:left="709" w:right="14"/>
        <w:rPr>
          <w:rFonts w:asciiTheme="minorHAnsi" w:hAnsiTheme="minorHAnsi" w:cstheme="minorHAnsi"/>
          <w:color w:val="FF0000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lastRenderedPageBreak/>
        <w:t xml:space="preserve">Powierzchnia zabudów instalacji centralnego ogrzewania istniejących do </w:t>
      </w:r>
      <w:r w:rsidR="001038BD" w:rsidRPr="001E7D96">
        <w:rPr>
          <w:rFonts w:asciiTheme="minorHAnsi" w:hAnsiTheme="minorHAnsi" w:cstheme="minorHAnsi"/>
          <w:sz w:val="24"/>
          <w:szCs w:val="24"/>
        </w:rPr>
        <w:t>demontażu</w:t>
      </w:r>
      <w:r w:rsidRPr="001E7D96">
        <w:rPr>
          <w:rFonts w:asciiTheme="minorHAnsi" w:hAnsiTheme="minorHAnsi" w:cstheme="minorHAnsi"/>
          <w:sz w:val="24"/>
          <w:szCs w:val="24"/>
        </w:rPr>
        <w:t xml:space="preserve"> oraz nowych odtworzonych wynosi ok. 5</w:t>
      </w:r>
      <w:r w:rsidR="006A3EA3" w:rsidRPr="006F5159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1E7D96">
        <w:rPr>
          <w:rFonts w:asciiTheme="minorHAnsi" w:hAnsiTheme="minorHAnsi" w:cstheme="minorHAnsi"/>
          <w:sz w:val="24"/>
          <w:szCs w:val="24"/>
        </w:rPr>
        <w:t xml:space="preserve"> m</w:t>
      </w:r>
      <w:r w:rsidRPr="001E7D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231D8">
        <w:rPr>
          <w:rFonts w:asciiTheme="minorHAnsi" w:hAnsiTheme="minorHAnsi" w:cstheme="minorHAnsi"/>
          <w:sz w:val="24"/>
          <w:szCs w:val="24"/>
        </w:rPr>
        <w:t xml:space="preserve">, </w:t>
      </w:r>
      <w:r w:rsidR="001231D8" w:rsidRPr="006F5159">
        <w:rPr>
          <w:rFonts w:asciiTheme="minorHAnsi" w:hAnsiTheme="minorHAnsi" w:cstheme="minorHAnsi"/>
          <w:color w:val="auto"/>
          <w:sz w:val="24"/>
          <w:szCs w:val="24"/>
        </w:rPr>
        <w:t xml:space="preserve">długość odcinka na którym nastąpi wymiana przewodów doprowadzonych do grzejników (zasilania i powrotu) ok. 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</w:rPr>
        <w:t>7,0 m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62D5C" w:rsidRPr="00B52AC5" w:rsidRDefault="00962D5C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460114" w:rsidRPr="00E5669B" w:rsidRDefault="00BB5611" w:rsidP="00144214">
      <w:pPr>
        <w:pStyle w:val="Akapitzlist"/>
        <w:numPr>
          <w:ilvl w:val="0"/>
          <w:numId w:val="21"/>
        </w:numPr>
        <w:spacing w:after="0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E5669B">
        <w:rPr>
          <w:rFonts w:asciiTheme="minorHAnsi" w:hAnsiTheme="minorHAnsi" w:cstheme="minorHAnsi"/>
          <w:sz w:val="24"/>
          <w:szCs w:val="24"/>
        </w:rPr>
        <w:t>U</w:t>
      </w:r>
      <w:r w:rsidR="00063B5E" w:rsidRPr="00E5669B">
        <w:rPr>
          <w:rFonts w:asciiTheme="minorHAnsi" w:hAnsiTheme="minorHAnsi" w:cstheme="minorHAnsi"/>
          <w:sz w:val="24"/>
          <w:szCs w:val="24"/>
        </w:rPr>
        <w:t>sunięcie</w:t>
      </w:r>
      <w:r>
        <w:rPr>
          <w:rFonts w:asciiTheme="minorHAnsi" w:hAnsiTheme="minorHAnsi" w:cstheme="minorHAnsi"/>
          <w:sz w:val="24"/>
          <w:szCs w:val="24"/>
        </w:rPr>
        <w:t xml:space="preserve"> skutków</w:t>
      </w:r>
      <w:r w:rsidR="00063B5E" w:rsidRPr="00E5669B">
        <w:rPr>
          <w:rFonts w:asciiTheme="minorHAnsi" w:hAnsiTheme="minorHAnsi" w:cstheme="minorHAnsi"/>
          <w:sz w:val="24"/>
          <w:szCs w:val="24"/>
        </w:rPr>
        <w:t xml:space="preserve"> zawilgocenia ścian w pomieszczeniu komunikacyjnym prowadzącym do pomieszczenia małej sali gimnastycznej w piwnicy pod łącznikiem (pkt 1 </w:t>
      </w:r>
      <w:proofErr w:type="spellStart"/>
      <w:r w:rsidR="00063B5E" w:rsidRPr="00E5669B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063B5E" w:rsidRPr="00E5669B">
        <w:rPr>
          <w:rFonts w:asciiTheme="minorHAnsi" w:hAnsiTheme="minorHAnsi" w:cstheme="minorHAnsi"/>
          <w:sz w:val="24"/>
          <w:szCs w:val="24"/>
        </w:rPr>
        <w:t xml:space="preserve"> 3):</w:t>
      </w:r>
    </w:p>
    <w:p w:rsidR="00460114" w:rsidRPr="001E7D96" w:rsidRDefault="00063B5E" w:rsidP="001038BD">
      <w:pPr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W pomieszczeniu komunikacyjnym prowadzącym do pomieszczenia małej sali gimnastycznej należy wykonać </w:t>
      </w:r>
      <w:r w:rsidR="001038BD" w:rsidRPr="001E7D96">
        <w:rPr>
          <w:rFonts w:asciiTheme="minorHAnsi" w:hAnsiTheme="minorHAnsi" w:cstheme="minorHAnsi"/>
          <w:sz w:val="24"/>
          <w:szCs w:val="24"/>
        </w:rPr>
        <w:t>również</w:t>
      </w:r>
      <w:r w:rsidRPr="001E7D96">
        <w:rPr>
          <w:rFonts w:asciiTheme="minorHAnsi" w:hAnsiTheme="minorHAnsi" w:cstheme="minorHAnsi"/>
          <w:sz w:val="24"/>
          <w:szCs w:val="24"/>
        </w:rPr>
        <w:t xml:space="preserve"> prace naprawcze na ścianach do wysokości 1 m po obwodzie pomieszczenia, związane z usunięciem skutków zawilgocenia ścian. W związku z tym należy wykonać roboty polegające na:</w:t>
      </w:r>
    </w:p>
    <w:p w:rsidR="00343E39" w:rsidRDefault="00063B5E" w:rsidP="001038BD">
      <w:pPr>
        <w:numPr>
          <w:ilvl w:val="0"/>
          <w:numId w:val="11"/>
        </w:numPr>
        <w:spacing w:after="26"/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skuciu tynku na ścianach</w:t>
      </w:r>
      <w:r w:rsidR="00683DE0">
        <w:rPr>
          <w:rFonts w:asciiTheme="minorHAnsi" w:hAnsiTheme="minorHAnsi" w:cstheme="minorHAnsi"/>
          <w:sz w:val="24"/>
          <w:szCs w:val="24"/>
        </w:rPr>
        <w:t xml:space="preserve"> </w:t>
      </w:r>
      <w:r w:rsidR="00683DE0" w:rsidRPr="006F5159">
        <w:rPr>
          <w:rFonts w:asciiTheme="minorHAnsi" w:hAnsiTheme="minorHAnsi" w:cstheme="minorHAnsi"/>
          <w:color w:val="auto"/>
          <w:sz w:val="24"/>
          <w:szCs w:val="24"/>
        </w:rPr>
        <w:t>na wys. ok. 1,00 m</w:t>
      </w:r>
      <w:r w:rsidRPr="006F515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wraz z jego utylizacją,</w:t>
      </w:r>
    </w:p>
    <w:p w:rsidR="00460114" w:rsidRPr="001E7D96" w:rsidRDefault="00063B5E" w:rsidP="001038BD">
      <w:pPr>
        <w:numPr>
          <w:ilvl w:val="0"/>
          <w:numId w:val="11"/>
        </w:numPr>
        <w:spacing w:after="26"/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osuszeniu ścian,</w:t>
      </w:r>
    </w:p>
    <w:p w:rsidR="00460114" w:rsidRPr="001E7D96" w:rsidRDefault="00063B5E" w:rsidP="001038BD">
      <w:pPr>
        <w:numPr>
          <w:ilvl w:val="0"/>
          <w:numId w:val="11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wykonaniu oprysku ścian preparatem grzybobójczym zaopiniowanym przez mykologa,</w:t>
      </w:r>
    </w:p>
    <w:p w:rsidR="00460114" w:rsidRPr="001E7D96" w:rsidRDefault="00063B5E" w:rsidP="001038BD">
      <w:pPr>
        <w:numPr>
          <w:ilvl w:val="0"/>
          <w:numId w:val="11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wykonaniu tynku renowacyjnego,</w:t>
      </w:r>
    </w:p>
    <w:p w:rsidR="00460114" w:rsidRPr="001E7D96" w:rsidRDefault="00063B5E" w:rsidP="001038BD">
      <w:pPr>
        <w:numPr>
          <w:ilvl w:val="0"/>
          <w:numId w:val="11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wykonaniu gładzi ze szpachli wapienno-trasowej,</w:t>
      </w:r>
    </w:p>
    <w:p w:rsidR="00460114" w:rsidRDefault="00063B5E" w:rsidP="001038BD">
      <w:pPr>
        <w:numPr>
          <w:ilvl w:val="0"/>
          <w:numId w:val="11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malowaniu ścian farbą dyfuzyjną.</w:t>
      </w:r>
    </w:p>
    <w:p w:rsidR="006F5159" w:rsidRDefault="006F5159" w:rsidP="001038BD">
      <w:pPr>
        <w:numPr>
          <w:ilvl w:val="0"/>
          <w:numId w:val="11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odtworzenie cokołów przy posadzce z </w:t>
      </w:r>
      <w:proofErr w:type="spellStart"/>
      <w:r w:rsidRPr="000D4755">
        <w:rPr>
          <w:rFonts w:asciiTheme="minorHAnsi" w:hAnsiTheme="minorHAnsi" w:cstheme="minorHAnsi"/>
          <w:color w:val="auto"/>
          <w:sz w:val="24"/>
          <w:szCs w:val="24"/>
        </w:rPr>
        <w:t>pcv</w:t>
      </w:r>
      <w:proofErr w:type="spellEnd"/>
      <w:r w:rsidRPr="000D4755">
        <w:rPr>
          <w:rFonts w:asciiTheme="minorHAnsi" w:hAnsiTheme="minorHAnsi" w:cstheme="minorHAnsi"/>
          <w:color w:val="auto"/>
          <w:sz w:val="24"/>
          <w:szCs w:val="24"/>
        </w:rPr>
        <w:t xml:space="preserve"> zgrzewalnego, które zostaną usunięte w celu wykonania robót jak wyżej</w:t>
      </w:r>
    </w:p>
    <w:p w:rsidR="00BF508A" w:rsidRPr="006F5159" w:rsidRDefault="00BF508A" w:rsidP="00BF508A">
      <w:pPr>
        <w:numPr>
          <w:ilvl w:val="1"/>
          <w:numId w:val="10"/>
        </w:numPr>
        <w:ind w:left="993" w:right="14" w:hanging="293"/>
        <w:rPr>
          <w:rFonts w:asciiTheme="minorHAnsi" w:hAnsiTheme="minorHAnsi" w:cstheme="minorHAnsi"/>
          <w:color w:val="auto"/>
          <w:sz w:val="24"/>
          <w:szCs w:val="24"/>
        </w:rPr>
      </w:pPr>
      <w:r w:rsidRPr="006F5159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</w:p>
    <w:p w:rsidR="00460114" w:rsidRDefault="00063B5E" w:rsidP="00962D5C">
      <w:pPr>
        <w:spacing w:after="0"/>
        <w:ind w:left="709" w:right="14"/>
        <w:rPr>
          <w:rFonts w:asciiTheme="minorHAnsi" w:hAnsiTheme="minorHAnsi" w:cstheme="minorHAnsi"/>
          <w:color w:val="FF0000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Powierzchnia ścian przeznaczona do naprawy: ok. 15 m </w:t>
      </w:r>
      <w:r w:rsidRPr="001E7D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52AC5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</w:rPr>
        <w:t xml:space="preserve">powierzchnia ścian do malowania ok. </w:t>
      </w:r>
      <w:r w:rsidR="005E041B" w:rsidRPr="006F5159">
        <w:rPr>
          <w:rFonts w:asciiTheme="minorHAnsi" w:hAnsiTheme="minorHAnsi" w:cstheme="minorHAnsi"/>
          <w:color w:val="auto"/>
          <w:sz w:val="24"/>
          <w:szCs w:val="24"/>
        </w:rPr>
        <w:t>50,0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</w:rPr>
        <w:t xml:space="preserve"> m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B52AC5" w:rsidRPr="006F515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1E7D9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8290" cy="18292"/>
            <wp:effectExtent l="0" t="0" r="0" b="0"/>
            <wp:docPr id="14139" name="Picture 1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9" name="Picture 141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5C" w:rsidRPr="001E7D96" w:rsidRDefault="00962D5C" w:rsidP="00962D5C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460114" w:rsidRPr="001038BD" w:rsidRDefault="00063B5E" w:rsidP="00962D5C">
      <w:pPr>
        <w:pStyle w:val="Akapitzlist"/>
        <w:numPr>
          <w:ilvl w:val="0"/>
          <w:numId w:val="21"/>
        </w:numPr>
        <w:spacing w:after="0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 xml:space="preserve">naprawa zapadniętej nawierzchni chodnika z betonowej kostki brukowej przy elewacji zachodniej budynku głównego szkoły (pkt 1 </w:t>
      </w:r>
      <w:proofErr w:type="spellStart"/>
      <w:r w:rsidRPr="001038BD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038BD">
        <w:rPr>
          <w:rFonts w:asciiTheme="minorHAnsi" w:hAnsiTheme="minorHAnsi" w:cstheme="minorHAnsi"/>
          <w:sz w:val="24"/>
          <w:szCs w:val="24"/>
        </w:rPr>
        <w:t xml:space="preserve"> 4) polegająca na:</w:t>
      </w:r>
    </w:p>
    <w:p w:rsidR="00460114" w:rsidRDefault="00063B5E" w:rsidP="001038BD">
      <w:pPr>
        <w:numPr>
          <w:ilvl w:val="0"/>
          <w:numId w:val="12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demontażu istniejącej kostki brukowej</w:t>
      </w:r>
      <w:r w:rsidR="006F5159">
        <w:rPr>
          <w:rFonts w:asciiTheme="minorHAnsi" w:hAnsiTheme="minorHAnsi" w:cstheme="minorHAnsi"/>
          <w:sz w:val="24"/>
          <w:szCs w:val="24"/>
        </w:rPr>
        <w:t xml:space="preserve"> gr. 8 cm ułożonej na podsypce cementowo-piaskowej</w:t>
      </w:r>
      <w:r w:rsidRPr="001E7D96">
        <w:rPr>
          <w:rFonts w:asciiTheme="minorHAnsi" w:hAnsiTheme="minorHAnsi" w:cstheme="minorHAnsi"/>
          <w:sz w:val="24"/>
          <w:szCs w:val="24"/>
        </w:rPr>
        <w:t>,</w:t>
      </w:r>
    </w:p>
    <w:p w:rsidR="006F5159" w:rsidRPr="001E7D96" w:rsidRDefault="006F5159" w:rsidP="001038BD">
      <w:pPr>
        <w:numPr>
          <w:ilvl w:val="0"/>
          <w:numId w:val="12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wybranie gruntu na głębokość ok. </w:t>
      </w:r>
      <w:r w:rsidR="00A20A9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,</w:t>
      </w:r>
      <w:r w:rsidR="00A20A9C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0 m,</w:t>
      </w:r>
      <w:r w:rsidR="00A20A9C">
        <w:rPr>
          <w:rFonts w:asciiTheme="minorHAnsi" w:hAnsiTheme="minorHAnsi" w:cstheme="minorHAnsi"/>
          <w:sz w:val="24"/>
          <w:szCs w:val="24"/>
        </w:rPr>
        <w:t xml:space="preserve"> na odkład,</w:t>
      </w:r>
    </w:p>
    <w:p w:rsidR="00460114" w:rsidRPr="001E7D96" w:rsidRDefault="00B52AC5" w:rsidP="001038BD">
      <w:pPr>
        <w:numPr>
          <w:ilvl w:val="0"/>
          <w:numId w:val="12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6F5159">
        <w:rPr>
          <w:rFonts w:asciiTheme="minorHAnsi" w:hAnsiTheme="minorHAnsi" w:cstheme="minorHAnsi"/>
          <w:color w:val="auto"/>
          <w:sz w:val="24"/>
          <w:szCs w:val="24"/>
        </w:rPr>
        <w:t>dogęszczenie gruntu,</w:t>
      </w:r>
      <w:r w:rsidR="00A20A9C">
        <w:rPr>
          <w:rFonts w:asciiTheme="minorHAnsi" w:hAnsiTheme="minorHAnsi" w:cstheme="minorHAnsi"/>
          <w:color w:val="auto"/>
          <w:sz w:val="24"/>
          <w:szCs w:val="24"/>
        </w:rPr>
        <w:t xml:space="preserve"> zasypanie wykopu wraz z zagęszczeniem gruntu z odkładu,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63B5E" w:rsidRPr="001E7D96">
        <w:rPr>
          <w:rFonts w:asciiTheme="minorHAnsi" w:hAnsiTheme="minorHAnsi" w:cstheme="minorHAnsi"/>
          <w:sz w:val="24"/>
          <w:szCs w:val="24"/>
        </w:rPr>
        <w:t>uzupełnieniu z zagęszczeni</w:t>
      </w:r>
      <w:r w:rsidR="00A20A9C">
        <w:rPr>
          <w:rFonts w:asciiTheme="minorHAnsi" w:hAnsiTheme="minorHAnsi" w:cstheme="minorHAnsi"/>
          <w:sz w:val="24"/>
          <w:szCs w:val="24"/>
        </w:rPr>
        <w:t>em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gruntu pod ponowne ułoż</w:t>
      </w:r>
      <w:r w:rsidR="00A20A9C">
        <w:rPr>
          <w:rFonts w:asciiTheme="minorHAnsi" w:hAnsiTheme="minorHAnsi" w:cstheme="minorHAnsi"/>
          <w:sz w:val="24"/>
          <w:szCs w:val="24"/>
        </w:rPr>
        <w:t>enie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kostk</w:t>
      </w:r>
      <w:r w:rsidR="00A20A9C">
        <w:rPr>
          <w:rFonts w:asciiTheme="minorHAnsi" w:hAnsiTheme="minorHAnsi" w:cstheme="minorHAnsi"/>
          <w:sz w:val="24"/>
          <w:szCs w:val="24"/>
        </w:rPr>
        <w:t>i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brukow</w:t>
      </w:r>
      <w:r w:rsidR="00A20A9C">
        <w:rPr>
          <w:rFonts w:asciiTheme="minorHAnsi" w:hAnsiTheme="minorHAnsi" w:cstheme="minorHAnsi"/>
          <w:sz w:val="24"/>
          <w:szCs w:val="24"/>
        </w:rPr>
        <w:t>ej</w:t>
      </w:r>
      <w:r w:rsidR="00063B5E" w:rsidRPr="001E7D96">
        <w:rPr>
          <w:rFonts w:asciiTheme="minorHAnsi" w:hAnsiTheme="minorHAnsi" w:cstheme="minorHAnsi"/>
          <w:sz w:val="24"/>
          <w:szCs w:val="24"/>
        </w:rPr>
        <w:t>,</w:t>
      </w:r>
    </w:p>
    <w:p w:rsidR="00BF508A" w:rsidRDefault="00063B5E" w:rsidP="00BF508A">
      <w:pPr>
        <w:numPr>
          <w:ilvl w:val="0"/>
          <w:numId w:val="12"/>
        </w:numPr>
        <w:ind w:left="993" w:right="14" w:hanging="293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ponowne ułożenie zdemontowanej kostki brukowej</w:t>
      </w:r>
      <w:r w:rsidR="00A20A9C">
        <w:rPr>
          <w:rFonts w:asciiTheme="minorHAnsi" w:hAnsiTheme="minorHAnsi" w:cstheme="minorHAnsi"/>
          <w:sz w:val="24"/>
          <w:szCs w:val="24"/>
        </w:rPr>
        <w:t xml:space="preserve"> na podsypce cementowo-piaskowej</w:t>
      </w:r>
      <w:r w:rsidRPr="001E7D96">
        <w:rPr>
          <w:rFonts w:asciiTheme="minorHAnsi" w:hAnsiTheme="minorHAnsi" w:cstheme="minorHAnsi"/>
          <w:sz w:val="24"/>
          <w:szCs w:val="24"/>
        </w:rPr>
        <w:t>.</w:t>
      </w:r>
      <w:r w:rsidR="00E6392F" w:rsidRPr="00E6392F">
        <w:rPr>
          <w:rFonts w:asciiTheme="minorHAnsi" w:hAnsiTheme="minorHAnsi" w:cstheme="minorHAnsi"/>
          <w:color w:val="auto"/>
          <w:sz w:val="24"/>
          <w:szCs w:val="24"/>
        </w:rPr>
        <w:t xml:space="preserve"> gr</w:t>
      </w:r>
      <w:r w:rsidR="00E6392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6392F" w:rsidRPr="00E6392F">
        <w:rPr>
          <w:rFonts w:asciiTheme="minorHAnsi" w:hAnsiTheme="minorHAnsi" w:cstheme="minorHAnsi"/>
          <w:color w:val="auto"/>
          <w:sz w:val="24"/>
          <w:szCs w:val="24"/>
        </w:rPr>
        <w:t xml:space="preserve"> 4 cm</w:t>
      </w:r>
    </w:p>
    <w:p w:rsidR="00BF508A" w:rsidRPr="00A20A9C" w:rsidRDefault="00BF508A" w:rsidP="00BF508A">
      <w:pPr>
        <w:numPr>
          <w:ilvl w:val="0"/>
          <w:numId w:val="12"/>
        </w:numPr>
        <w:ind w:left="993" w:right="14" w:hanging="293"/>
        <w:rPr>
          <w:rFonts w:asciiTheme="minorHAnsi" w:hAnsiTheme="minorHAnsi" w:cstheme="minorHAnsi"/>
          <w:color w:val="auto"/>
          <w:sz w:val="24"/>
          <w:szCs w:val="24"/>
        </w:rPr>
      </w:pPr>
      <w:r w:rsidRPr="00A20A9C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  <w:r w:rsidR="005941E0" w:rsidRPr="00A20A9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60114" w:rsidRPr="001E7D96" w:rsidRDefault="00063B5E" w:rsidP="001038BD">
      <w:pPr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Powierzchnia kostki przeznaczonej do naprawy: ok. 15 m</w:t>
      </w:r>
      <w:r w:rsidRPr="001E7D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E7D9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5241" cy="15243"/>
            <wp:effectExtent l="0" t="0" r="0" b="0"/>
            <wp:docPr id="14140" name="Picture 14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" name="Picture 141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14" w:rsidRDefault="00063B5E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Do uzupełnienia należy przewidzieć ok. 20 cm </w:t>
      </w:r>
      <w:r w:rsidR="00B52AC5" w:rsidRPr="00A20A9C">
        <w:rPr>
          <w:rFonts w:asciiTheme="minorHAnsi" w:hAnsiTheme="minorHAnsi" w:cstheme="minorHAnsi"/>
          <w:color w:val="auto"/>
          <w:sz w:val="24"/>
          <w:szCs w:val="24"/>
        </w:rPr>
        <w:t>gruntu</w:t>
      </w:r>
      <w:r w:rsidRPr="001E7D96">
        <w:rPr>
          <w:rFonts w:asciiTheme="minorHAnsi" w:hAnsiTheme="minorHAnsi" w:cstheme="minorHAnsi"/>
          <w:sz w:val="24"/>
          <w:szCs w:val="24"/>
        </w:rPr>
        <w:t xml:space="preserve"> pod nawierzchnię</w:t>
      </w:r>
      <w:r w:rsidR="00A20A9C">
        <w:rPr>
          <w:rFonts w:asciiTheme="minorHAnsi" w:hAnsiTheme="minorHAnsi" w:cstheme="minorHAnsi"/>
          <w:sz w:val="24"/>
          <w:szCs w:val="24"/>
        </w:rPr>
        <w:t xml:space="preserve"> z</w:t>
      </w:r>
      <w:r w:rsidRPr="001E7D96">
        <w:rPr>
          <w:rFonts w:asciiTheme="minorHAnsi" w:hAnsiTheme="minorHAnsi" w:cstheme="minorHAnsi"/>
          <w:sz w:val="24"/>
          <w:szCs w:val="24"/>
        </w:rPr>
        <w:t xml:space="preserve"> kostki brukowej.</w:t>
      </w:r>
    </w:p>
    <w:p w:rsidR="00962D5C" w:rsidRPr="001E7D96" w:rsidRDefault="00962D5C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144214" w:rsidRDefault="00063B5E" w:rsidP="00144214">
      <w:pPr>
        <w:pStyle w:val="Akapitzlist"/>
        <w:numPr>
          <w:ilvl w:val="0"/>
          <w:numId w:val="21"/>
        </w:numPr>
        <w:spacing w:after="0"/>
        <w:ind w:left="709" w:right="16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 xml:space="preserve">naprawa zapadniętej istniejącej nawierzchni chodnika z betonowej kostki brukowej przy elewacji zachodniej łącznika budynku głównego szkoły z salą gimnastyczną (pkt 1 </w:t>
      </w:r>
      <w:proofErr w:type="spellStart"/>
      <w:r w:rsidRPr="001038BD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038BD">
        <w:rPr>
          <w:rFonts w:asciiTheme="minorHAnsi" w:hAnsiTheme="minorHAnsi" w:cstheme="minorHAnsi"/>
          <w:sz w:val="24"/>
          <w:szCs w:val="24"/>
        </w:rPr>
        <w:t xml:space="preserve"> 5) polegająca na:</w:t>
      </w:r>
    </w:p>
    <w:p w:rsidR="00464850" w:rsidRDefault="00063B5E" w:rsidP="00464850">
      <w:pPr>
        <w:pStyle w:val="Akapitzlist"/>
        <w:numPr>
          <w:ilvl w:val="0"/>
          <w:numId w:val="26"/>
        </w:numPr>
        <w:spacing w:after="0"/>
        <w:ind w:left="1134" w:right="16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>demontażu istniejącej kostki brukowej</w:t>
      </w:r>
      <w:r w:rsidR="00A20A9C" w:rsidRPr="00A20A9C">
        <w:rPr>
          <w:rFonts w:asciiTheme="minorHAnsi" w:hAnsiTheme="minorHAnsi" w:cstheme="minorHAnsi"/>
          <w:sz w:val="24"/>
          <w:szCs w:val="24"/>
        </w:rPr>
        <w:t xml:space="preserve"> </w:t>
      </w:r>
      <w:r w:rsidR="00A20A9C">
        <w:rPr>
          <w:rFonts w:asciiTheme="minorHAnsi" w:hAnsiTheme="minorHAnsi" w:cstheme="minorHAnsi"/>
          <w:sz w:val="24"/>
          <w:szCs w:val="24"/>
        </w:rPr>
        <w:t>gr. 8 cm ułożonej na podsypce cementowo-piaskowej</w:t>
      </w:r>
      <w:r w:rsidRPr="001038BD">
        <w:rPr>
          <w:rFonts w:asciiTheme="minorHAnsi" w:hAnsiTheme="minorHAnsi" w:cstheme="minorHAnsi"/>
          <w:sz w:val="24"/>
          <w:szCs w:val="24"/>
        </w:rPr>
        <w:t>,</w:t>
      </w:r>
    </w:p>
    <w:p w:rsidR="00464850" w:rsidRDefault="00464850" w:rsidP="00464850">
      <w:pPr>
        <w:pStyle w:val="Akapitzlist"/>
        <w:numPr>
          <w:ilvl w:val="0"/>
          <w:numId w:val="26"/>
        </w:numPr>
        <w:spacing w:after="0"/>
        <w:ind w:left="1134" w:right="16"/>
        <w:rPr>
          <w:rFonts w:asciiTheme="minorHAnsi" w:hAnsiTheme="minorHAnsi" w:cstheme="minorHAnsi"/>
          <w:sz w:val="24"/>
          <w:szCs w:val="24"/>
        </w:rPr>
      </w:pPr>
      <w:r w:rsidRPr="00464850">
        <w:rPr>
          <w:rFonts w:asciiTheme="minorHAnsi" w:hAnsiTheme="minorHAnsi" w:cstheme="minorHAnsi"/>
          <w:sz w:val="24"/>
          <w:szCs w:val="24"/>
        </w:rPr>
        <w:t>wybranie gruntu na głębokość ok. 1,0 m, na odkład,</w:t>
      </w:r>
    </w:p>
    <w:p w:rsidR="00464850" w:rsidRDefault="00464850" w:rsidP="00464850">
      <w:pPr>
        <w:pStyle w:val="Akapitzlist"/>
        <w:numPr>
          <w:ilvl w:val="0"/>
          <w:numId w:val="26"/>
        </w:numPr>
        <w:spacing w:after="0"/>
        <w:ind w:left="1134" w:right="16"/>
        <w:rPr>
          <w:rFonts w:asciiTheme="minorHAnsi" w:hAnsiTheme="minorHAnsi" w:cstheme="minorHAnsi"/>
          <w:sz w:val="24"/>
          <w:szCs w:val="24"/>
        </w:rPr>
      </w:pPr>
      <w:r w:rsidRPr="0046485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dogęszczenie gruntu, zasypanie wykopu wraz z zagęszczeniem gruntu z odkładu, </w:t>
      </w:r>
      <w:r w:rsidRPr="0046485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64850">
        <w:rPr>
          <w:rFonts w:asciiTheme="minorHAnsi" w:hAnsiTheme="minorHAnsi" w:cstheme="minorHAnsi"/>
          <w:sz w:val="24"/>
          <w:szCs w:val="24"/>
        </w:rPr>
        <w:t>uzupełnieniu z zagęszczeniem gruntu pod ponowne ułożenie kostki brukowej,</w:t>
      </w:r>
    </w:p>
    <w:p w:rsidR="00464850" w:rsidRPr="00464850" w:rsidRDefault="00464850" w:rsidP="00464850">
      <w:pPr>
        <w:pStyle w:val="Akapitzlist"/>
        <w:numPr>
          <w:ilvl w:val="0"/>
          <w:numId w:val="26"/>
        </w:numPr>
        <w:spacing w:after="0"/>
        <w:ind w:left="1134" w:right="16"/>
        <w:rPr>
          <w:rFonts w:asciiTheme="minorHAnsi" w:hAnsiTheme="minorHAnsi" w:cstheme="minorHAnsi"/>
          <w:sz w:val="24"/>
          <w:szCs w:val="24"/>
        </w:rPr>
      </w:pPr>
      <w:r w:rsidRPr="00464850">
        <w:rPr>
          <w:rFonts w:asciiTheme="minorHAnsi" w:hAnsiTheme="minorHAnsi" w:cstheme="minorHAnsi"/>
          <w:sz w:val="24"/>
          <w:szCs w:val="24"/>
        </w:rPr>
        <w:t>ponowne ułożenie zdemontowanej kostki brukowej na podsypce cementowo-piaskowej.</w:t>
      </w:r>
      <w:r w:rsidRPr="00464850">
        <w:rPr>
          <w:rFonts w:asciiTheme="minorHAnsi" w:hAnsiTheme="minorHAnsi" w:cstheme="minorHAnsi"/>
          <w:color w:val="auto"/>
          <w:sz w:val="24"/>
          <w:szCs w:val="24"/>
        </w:rPr>
        <w:t xml:space="preserve"> gr. 4 cm</w:t>
      </w:r>
    </w:p>
    <w:p w:rsidR="00BF508A" w:rsidRPr="00E6392F" w:rsidRDefault="00BF508A" w:rsidP="00BF508A">
      <w:pPr>
        <w:pStyle w:val="Akapitzlist"/>
        <w:numPr>
          <w:ilvl w:val="0"/>
          <w:numId w:val="26"/>
        </w:numPr>
        <w:spacing w:after="0"/>
        <w:ind w:left="1134" w:right="16"/>
        <w:rPr>
          <w:rFonts w:asciiTheme="minorHAnsi" w:hAnsiTheme="minorHAnsi" w:cstheme="minorHAnsi"/>
          <w:color w:val="auto"/>
          <w:sz w:val="24"/>
          <w:szCs w:val="24"/>
        </w:rPr>
      </w:pPr>
      <w:r w:rsidRPr="00E6392F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  <w:r w:rsidR="005941E0" w:rsidRPr="00E6392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60114" w:rsidRDefault="00063B5E" w:rsidP="001038BD">
      <w:pPr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Powierzchnia kostki przeznaczonej do naprawy: ok. 25 m</w:t>
      </w:r>
      <w:r w:rsidRPr="001E7D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E7D9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5241" cy="15243"/>
            <wp:effectExtent l="0" t="0" r="0" b="0"/>
            <wp:docPr id="14152" name="Picture 1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" name="Picture 141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EA" w:rsidRPr="00BF1DEA" w:rsidRDefault="00BF1DEA" w:rsidP="001038BD">
      <w:pPr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460114" w:rsidRPr="001E7D96" w:rsidRDefault="00063B5E" w:rsidP="001038BD">
      <w:pPr>
        <w:numPr>
          <w:ilvl w:val="0"/>
          <w:numId w:val="21"/>
        </w:numPr>
        <w:spacing w:after="13" w:line="248" w:lineRule="auto"/>
        <w:ind w:left="709" w:right="16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wykonanie opaski przy cokole budynku głównego szkoły (elewacja frontowa (południowa) od ulicy Hetmańskiej oraz elewacje boczne: wschodnia i zachodnia) — (pkt 1 </w:t>
      </w:r>
      <w:proofErr w:type="spellStart"/>
      <w:r w:rsidRPr="001E7D96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E7D96">
        <w:rPr>
          <w:rFonts w:asciiTheme="minorHAnsi" w:hAnsiTheme="minorHAnsi" w:cstheme="minorHAnsi"/>
          <w:sz w:val="24"/>
          <w:szCs w:val="24"/>
        </w:rPr>
        <w:t xml:space="preserve"> 6) polegające na:</w:t>
      </w:r>
    </w:p>
    <w:p w:rsidR="00460114" w:rsidRPr="001E7D96" w:rsidRDefault="00063B5E" w:rsidP="00144214">
      <w:pPr>
        <w:numPr>
          <w:ilvl w:val="0"/>
          <w:numId w:val="14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korytowaniu ziemi przy cokole budynku,</w:t>
      </w:r>
    </w:p>
    <w:p w:rsidR="00460114" w:rsidRPr="001E7D96" w:rsidRDefault="00063B5E" w:rsidP="00144214">
      <w:pPr>
        <w:numPr>
          <w:ilvl w:val="0"/>
          <w:numId w:val="14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osadzeniu obrzeży betonowych,</w:t>
      </w:r>
    </w:p>
    <w:p w:rsidR="00460114" w:rsidRPr="001E7D96" w:rsidRDefault="00063B5E" w:rsidP="00144214">
      <w:pPr>
        <w:numPr>
          <w:ilvl w:val="0"/>
          <w:numId w:val="14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wykonaniu podsypki </w:t>
      </w:r>
      <w:r w:rsidR="0077245D" w:rsidRPr="00E6392F">
        <w:rPr>
          <w:rFonts w:asciiTheme="minorHAnsi" w:hAnsiTheme="minorHAnsi" w:cstheme="minorHAnsi"/>
          <w:color w:val="auto"/>
          <w:sz w:val="24"/>
          <w:szCs w:val="24"/>
        </w:rPr>
        <w:t>piaskowej</w:t>
      </w:r>
      <w:r w:rsidR="00E6392F">
        <w:rPr>
          <w:rFonts w:asciiTheme="minorHAnsi" w:hAnsiTheme="minorHAnsi" w:cstheme="minorHAnsi"/>
          <w:color w:val="auto"/>
          <w:sz w:val="24"/>
          <w:szCs w:val="24"/>
        </w:rPr>
        <w:t xml:space="preserve"> gr. ok. 10 cm</w:t>
      </w:r>
      <w:r w:rsidRPr="00E6392F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460114" w:rsidRDefault="00063B5E" w:rsidP="00144214">
      <w:pPr>
        <w:numPr>
          <w:ilvl w:val="0"/>
          <w:numId w:val="14"/>
        </w:numPr>
        <w:ind w:left="993" w:right="14" w:hanging="28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ułożeniu</w:t>
      </w:r>
      <w:r w:rsidR="00E6392F">
        <w:rPr>
          <w:rFonts w:asciiTheme="minorHAnsi" w:hAnsiTheme="minorHAnsi" w:cstheme="minorHAnsi"/>
          <w:sz w:val="24"/>
          <w:szCs w:val="24"/>
        </w:rPr>
        <w:t xml:space="preserve"> szarej</w:t>
      </w:r>
      <w:r w:rsidRPr="001E7D96">
        <w:rPr>
          <w:rFonts w:asciiTheme="minorHAnsi" w:hAnsiTheme="minorHAnsi" w:cstheme="minorHAnsi"/>
          <w:sz w:val="24"/>
          <w:szCs w:val="24"/>
        </w:rPr>
        <w:t xml:space="preserve"> betonowej kostki brukowej gr. 6 cm</w:t>
      </w:r>
      <w:r w:rsidR="00E6392F">
        <w:rPr>
          <w:rFonts w:asciiTheme="minorHAnsi" w:hAnsiTheme="minorHAnsi" w:cstheme="minorHAnsi"/>
          <w:sz w:val="24"/>
          <w:szCs w:val="24"/>
        </w:rPr>
        <w:t xml:space="preserve"> na podsypce piaskowej gr 4 cm</w:t>
      </w:r>
      <w:r w:rsidRPr="001E7D96">
        <w:rPr>
          <w:rFonts w:asciiTheme="minorHAnsi" w:hAnsiTheme="minorHAnsi" w:cstheme="minorHAnsi"/>
          <w:sz w:val="24"/>
          <w:szCs w:val="24"/>
        </w:rPr>
        <w:t>.</w:t>
      </w:r>
    </w:p>
    <w:p w:rsidR="00BF508A" w:rsidRPr="00E6392F" w:rsidRDefault="00BF508A" w:rsidP="00144214">
      <w:pPr>
        <w:numPr>
          <w:ilvl w:val="0"/>
          <w:numId w:val="14"/>
        </w:numPr>
        <w:ind w:left="993" w:right="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E6392F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</w:p>
    <w:p w:rsidR="00460114" w:rsidRDefault="00063B5E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Szerokość opaski ok. 56 cm (ok. 50 cm kostka betonowa brukowa + 6 cm obrzeże). Korytowanie wykonać na gł. ok. </w:t>
      </w:r>
      <w:r w:rsidR="0077245D" w:rsidRPr="00E6392F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E639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6392F">
        <w:rPr>
          <w:rFonts w:asciiTheme="minorHAnsi" w:hAnsiTheme="minorHAnsi" w:cstheme="minorHAnsi"/>
          <w:sz w:val="24"/>
          <w:szCs w:val="24"/>
        </w:rPr>
        <w:t>cm</w:t>
      </w:r>
      <w:r w:rsidR="001E7759">
        <w:rPr>
          <w:rFonts w:asciiTheme="minorHAnsi" w:hAnsiTheme="minorHAnsi" w:cstheme="minorHAnsi"/>
          <w:sz w:val="24"/>
          <w:szCs w:val="24"/>
        </w:rPr>
        <w:t>. Obrzeża betonowe o wym. 100x2</w:t>
      </w:r>
      <w:r w:rsidRPr="001E7D96">
        <w:rPr>
          <w:rFonts w:asciiTheme="minorHAnsi" w:hAnsiTheme="minorHAnsi" w:cstheme="minorHAnsi"/>
          <w:sz w:val="24"/>
          <w:szCs w:val="24"/>
        </w:rPr>
        <w:t xml:space="preserve">0x6 cm </w:t>
      </w:r>
      <w:r w:rsidR="001E7759">
        <w:rPr>
          <w:rFonts w:asciiTheme="minorHAnsi" w:hAnsiTheme="minorHAnsi" w:cstheme="minorHAnsi"/>
          <w:color w:val="auto"/>
          <w:sz w:val="24"/>
          <w:szCs w:val="24"/>
        </w:rPr>
        <w:t>na podsypce piaskowej</w:t>
      </w:r>
      <w:r w:rsidR="003851C1">
        <w:rPr>
          <w:rFonts w:asciiTheme="minorHAnsi" w:hAnsiTheme="minorHAnsi" w:cstheme="minorHAnsi"/>
          <w:color w:val="auto"/>
          <w:sz w:val="24"/>
          <w:szCs w:val="24"/>
        </w:rPr>
        <w:t>. Obrzeża oprócz ułożenia</w:t>
      </w:r>
      <w:r w:rsidR="00E6392F">
        <w:rPr>
          <w:rFonts w:asciiTheme="minorHAnsi" w:hAnsiTheme="minorHAnsi" w:cstheme="minorHAnsi"/>
          <w:color w:val="auto"/>
          <w:sz w:val="24"/>
          <w:szCs w:val="24"/>
        </w:rPr>
        <w:t xml:space="preserve"> równolegle do ściany budynku</w:t>
      </w:r>
      <w:r w:rsidR="003851C1">
        <w:rPr>
          <w:rFonts w:asciiTheme="minorHAnsi" w:hAnsiTheme="minorHAnsi" w:cstheme="minorHAnsi"/>
          <w:color w:val="auto"/>
          <w:sz w:val="24"/>
          <w:szCs w:val="24"/>
        </w:rPr>
        <w:t xml:space="preserve"> należy ułożyć również przy naświetlach okien piwnicznych prostopadle do ściany budynku</w:t>
      </w:r>
      <w:r w:rsidRPr="001E7D96">
        <w:rPr>
          <w:rFonts w:asciiTheme="minorHAnsi" w:hAnsiTheme="minorHAnsi" w:cstheme="minorHAnsi"/>
          <w:sz w:val="24"/>
          <w:szCs w:val="24"/>
        </w:rPr>
        <w:t>. Spadek opaski 1% od budynku. Długość opaski ok. 60 m.</w:t>
      </w:r>
    </w:p>
    <w:p w:rsidR="00962D5C" w:rsidRPr="001E7D96" w:rsidRDefault="00962D5C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144214" w:rsidRDefault="00063B5E" w:rsidP="001038BD">
      <w:pPr>
        <w:pStyle w:val="Akapitzlist"/>
        <w:numPr>
          <w:ilvl w:val="0"/>
          <w:numId w:val="21"/>
        </w:numPr>
        <w:spacing w:after="0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 xml:space="preserve">wykonanie opaski przy cokole budynku sali gimnastycznej (elewacje: północna i zachodnia) — (pkt 1 </w:t>
      </w:r>
      <w:proofErr w:type="spellStart"/>
      <w:r w:rsidRPr="001038BD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038BD">
        <w:rPr>
          <w:rFonts w:asciiTheme="minorHAnsi" w:hAnsiTheme="minorHAnsi" w:cstheme="minorHAnsi"/>
          <w:sz w:val="24"/>
          <w:szCs w:val="24"/>
        </w:rPr>
        <w:t xml:space="preserve"> 7) polegające na:</w:t>
      </w:r>
    </w:p>
    <w:p w:rsidR="00144214" w:rsidRDefault="00063B5E" w:rsidP="00144214">
      <w:pPr>
        <w:pStyle w:val="Akapitzlist"/>
        <w:numPr>
          <w:ilvl w:val="0"/>
          <w:numId w:val="27"/>
        </w:numPr>
        <w:spacing w:after="0" w:line="248" w:lineRule="auto"/>
        <w:ind w:left="1134" w:right="19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>korytowaniu ziemi przy cokole budynku,</w:t>
      </w:r>
    </w:p>
    <w:p w:rsidR="00144214" w:rsidRDefault="00063B5E" w:rsidP="00144214">
      <w:pPr>
        <w:pStyle w:val="Akapitzlist"/>
        <w:numPr>
          <w:ilvl w:val="0"/>
          <w:numId w:val="27"/>
        </w:numPr>
        <w:spacing w:after="0" w:line="248" w:lineRule="auto"/>
        <w:ind w:left="1134" w:right="19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osadzeniu obrzeży betonowych,</w:t>
      </w:r>
    </w:p>
    <w:p w:rsidR="00144214" w:rsidRDefault="00063B5E" w:rsidP="00144214">
      <w:pPr>
        <w:pStyle w:val="Akapitzlist"/>
        <w:numPr>
          <w:ilvl w:val="0"/>
          <w:numId w:val="27"/>
        </w:numPr>
        <w:spacing w:after="0" w:line="248" w:lineRule="auto"/>
        <w:ind w:left="1134" w:right="19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 xml:space="preserve">wykonaniu podsypki </w:t>
      </w:r>
      <w:r w:rsidR="000D0424" w:rsidRPr="003851C1">
        <w:rPr>
          <w:rFonts w:asciiTheme="minorHAnsi" w:hAnsiTheme="minorHAnsi" w:cstheme="minorHAnsi"/>
          <w:color w:val="auto"/>
          <w:sz w:val="24"/>
          <w:szCs w:val="24"/>
        </w:rPr>
        <w:t>piaskowej</w:t>
      </w:r>
      <w:r w:rsidR="003851C1" w:rsidRPr="003851C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851C1">
        <w:rPr>
          <w:rFonts w:asciiTheme="minorHAnsi" w:hAnsiTheme="minorHAnsi" w:cstheme="minorHAnsi"/>
          <w:color w:val="auto"/>
          <w:sz w:val="24"/>
          <w:szCs w:val="24"/>
        </w:rPr>
        <w:t>gr. ok. 10 cm</w:t>
      </w:r>
      <w:r w:rsidR="003851C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144214">
        <w:rPr>
          <w:rFonts w:asciiTheme="minorHAnsi" w:hAnsiTheme="minorHAnsi" w:cstheme="minorHAnsi"/>
          <w:sz w:val="24"/>
          <w:szCs w:val="24"/>
        </w:rPr>
        <w:t>,</w:t>
      </w:r>
    </w:p>
    <w:p w:rsidR="00460114" w:rsidRDefault="00063B5E" w:rsidP="00144214">
      <w:pPr>
        <w:pStyle w:val="Akapitzlist"/>
        <w:numPr>
          <w:ilvl w:val="0"/>
          <w:numId w:val="27"/>
        </w:numPr>
        <w:spacing w:after="0" w:line="248" w:lineRule="auto"/>
        <w:ind w:left="1134" w:right="19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ułożeniu betonowej kostki brukowej gr. 6 cm</w:t>
      </w:r>
      <w:r w:rsidR="00D83DB4" w:rsidRPr="00D83DB4">
        <w:rPr>
          <w:rFonts w:asciiTheme="minorHAnsi" w:hAnsiTheme="minorHAnsi" w:cstheme="minorHAnsi"/>
          <w:sz w:val="24"/>
          <w:szCs w:val="24"/>
        </w:rPr>
        <w:t xml:space="preserve"> </w:t>
      </w:r>
      <w:r w:rsidR="00D83DB4">
        <w:rPr>
          <w:rFonts w:asciiTheme="minorHAnsi" w:hAnsiTheme="minorHAnsi" w:cstheme="minorHAnsi"/>
          <w:sz w:val="24"/>
          <w:szCs w:val="24"/>
        </w:rPr>
        <w:t>na podsypce piaskowej gr 4 cm</w:t>
      </w:r>
      <w:r w:rsidRPr="00144214">
        <w:rPr>
          <w:rFonts w:asciiTheme="minorHAnsi" w:hAnsiTheme="minorHAnsi" w:cstheme="minorHAnsi"/>
          <w:sz w:val="24"/>
          <w:szCs w:val="24"/>
        </w:rPr>
        <w:t>.</w:t>
      </w:r>
    </w:p>
    <w:p w:rsidR="00BF508A" w:rsidRPr="00D83DB4" w:rsidRDefault="00BF508A" w:rsidP="00144214">
      <w:pPr>
        <w:pStyle w:val="Akapitzlist"/>
        <w:numPr>
          <w:ilvl w:val="0"/>
          <w:numId w:val="27"/>
        </w:numPr>
        <w:spacing w:after="0" w:line="248" w:lineRule="auto"/>
        <w:ind w:left="1134" w:right="19"/>
        <w:rPr>
          <w:rFonts w:asciiTheme="minorHAnsi" w:hAnsiTheme="minorHAnsi" w:cstheme="minorHAnsi"/>
          <w:color w:val="auto"/>
          <w:sz w:val="24"/>
          <w:szCs w:val="24"/>
        </w:rPr>
      </w:pPr>
      <w:r w:rsidRPr="00D83DB4">
        <w:rPr>
          <w:rFonts w:asciiTheme="minorHAnsi" w:hAnsiTheme="minorHAnsi" w:cstheme="minorHAnsi"/>
          <w:color w:val="auto"/>
          <w:sz w:val="24"/>
          <w:szCs w:val="24"/>
        </w:rPr>
        <w:t>niezbędne roboty przygotowawcze, towarzyszące i wykończeniowe</w:t>
      </w:r>
    </w:p>
    <w:p w:rsidR="00460114" w:rsidRDefault="00063B5E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 xml:space="preserve">Szerokość opaski ok. 56 cm (ok. 50 cm kostka betonowa brukowa + 6 cm obrzeże). Korytowanie wykonać na gł. ok. </w:t>
      </w:r>
      <w:r w:rsidR="0077245D" w:rsidRPr="00D83DB4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="00D83DB4">
        <w:rPr>
          <w:rFonts w:asciiTheme="minorHAnsi" w:hAnsiTheme="minorHAnsi" w:cstheme="minorHAnsi"/>
          <w:sz w:val="24"/>
          <w:szCs w:val="24"/>
        </w:rPr>
        <w:t xml:space="preserve"> cm.</w:t>
      </w:r>
      <w:r w:rsidRPr="001E7D96">
        <w:rPr>
          <w:rFonts w:asciiTheme="minorHAnsi" w:hAnsiTheme="minorHAnsi" w:cstheme="minorHAnsi"/>
          <w:sz w:val="24"/>
          <w:szCs w:val="24"/>
        </w:rPr>
        <w:t xml:space="preserve"> </w:t>
      </w:r>
      <w:r w:rsidR="001038BD" w:rsidRPr="000D0424">
        <w:rPr>
          <w:rFonts w:asciiTheme="minorHAnsi" w:hAnsiTheme="minorHAnsi" w:cstheme="minorHAnsi"/>
          <w:color w:val="auto"/>
          <w:sz w:val="24"/>
          <w:szCs w:val="24"/>
        </w:rPr>
        <w:t>Obrzeża</w:t>
      </w:r>
      <w:r w:rsidRPr="000D0424">
        <w:rPr>
          <w:rFonts w:asciiTheme="minorHAnsi" w:hAnsiTheme="minorHAnsi" w:cstheme="minorHAnsi"/>
          <w:color w:val="auto"/>
          <w:sz w:val="24"/>
          <w:szCs w:val="24"/>
        </w:rPr>
        <w:t xml:space="preserve"> betonowe o wym. 100x</w:t>
      </w:r>
      <w:r w:rsidR="001E775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0D0424">
        <w:rPr>
          <w:rFonts w:asciiTheme="minorHAnsi" w:hAnsiTheme="minorHAnsi" w:cstheme="minorHAnsi"/>
          <w:color w:val="auto"/>
          <w:sz w:val="24"/>
          <w:szCs w:val="24"/>
        </w:rPr>
        <w:t xml:space="preserve">0x6 cm </w:t>
      </w:r>
      <w:r w:rsidR="001E7759">
        <w:rPr>
          <w:rFonts w:asciiTheme="minorHAnsi" w:hAnsiTheme="minorHAnsi" w:cstheme="minorHAnsi"/>
          <w:color w:val="auto"/>
          <w:sz w:val="24"/>
          <w:szCs w:val="24"/>
        </w:rPr>
        <w:t>na podsypce piaskowej</w:t>
      </w:r>
      <w:r w:rsidR="0077245D" w:rsidRPr="00C30B1B">
        <w:rPr>
          <w:rFonts w:asciiTheme="minorHAnsi" w:hAnsiTheme="minorHAnsi" w:cstheme="minorHAnsi"/>
          <w:color w:val="00B050"/>
          <w:sz w:val="24"/>
          <w:szCs w:val="24"/>
        </w:rPr>
        <w:t xml:space="preserve">. </w:t>
      </w:r>
      <w:r w:rsidRPr="001E7D96">
        <w:rPr>
          <w:rFonts w:asciiTheme="minorHAnsi" w:hAnsiTheme="minorHAnsi" w:cstheme="minorHAnsi"/>
          <w:sz w:val="24"/>
          <w:szCs w:val="24"/>
        </w:rPr>
        <w:t>Spadek opaski 1% od budynku. Długość opaski ok. 30 m.</w:t>
      </w:r>
    </w:p>
    <w:p w:rsidR="00962D5C" w:rsidRPr="001E7D96" w:rsidRDefault="00962D5C" w:rsidP="00144214">
      <w:pPr>
        <w:spacing w:after="0"/>
        <w:ind w:left="709" w:right="14"/>
        <w:rPr>
          <w:rFonts w:asciiTheme="minorHAnsi" w:hAnsiTheme="minorHAnsi" w:cstheme="minorHAnsi"/>
          <w:sz w:val="24"/>
          <w:szCs w:val="24"/>
        </w:rPr>
      </w:pPr>
    </w:p>
    <w:p w:rsidR="00460114" w:rsidRPr="001038BD" w:rsidRDefault="00063B5E" w:rsidP="00144214">
      <w:pPr>
        <w:pStyle w:val="Akapitzlist"/>
        <w:numPr>
          <w:ilvl w:val="0"/>
          <w:numId w:val="21"/>
        </w:numPr>
        <w:spacing w:after="0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t xml:space="preserve">naprawa istniejącej czapy kominowej jednego z kominów na dachu budynku głównego szkoły (pkt 1 </w:t>
      </w:r>
      <w:proofErr w:type="spellStart"/>
      <w:r w:rsidRPr="001038BD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038BD">
        <w:rPr>
          <w:rFonts w:asciiTheme="minorHAnsi" w:hAnsiTheme="minorHAnsi" w:cstheme="minorHAnsi"/>
          <w:sz w:val="24"/>
          <w:szCs w:val="24"/>
        </w:rPr>
        <w:t xml:space="preserve"> 8) polegająca na:</w:t>
      </w:r>
    </w:p>
    <w:p w:rsidR="00144214" w:rsidRPr="00144214" w:rsidRDefault="00063B5E" w:rsidP="00144214">
      <w:pPr>
        <w:pStyle w:val="Akapitzlist"/>
        <w:numPr>
          <w:ilvl w:val="0"/>
          <w:numId w:val="28"/>
        </w:numPr>
        <w:spacing w:after="285"/>
        <w:ind w:right="1154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skuciu istniejącej czapy kominowej wraz z utylizacją gruzu,</w:t>
      </w:r>
    </w:p>
    <w:p w:rsidR="00144214" w:rsidRDefault="00063B5E" w:rsidP="00C6733D">
      <w:pPr>
        <w:pStyle w:val="Akapitzlist"/>
        <w:numPr>
          <w:ilvl w:val="0"/>
          <w:numId w:val="28"/>
        </w:numPr>
        <w:spacing w:after="285"/>
        <w:ind w:right="83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jej odtworzeniu poprzez wykonanie nowej betonowej czapy kominowej,</w:t>
      </w:r>
    </w:p>
    <w:p w:rsidR="00144214" w:rsidRPr="00144214" w:rsidRDefault="00063B5E" w:rsidP="00144214">
      <w:pPr>
        <w:pStyle w:val="Akapitzlist"/>
        <w:numPr>
          <w:ilvl w:val="0"/>
          <w:numId w:val="28"/>
        </w:numPr>
        <w:spacing w:after="285"/>
        <w:ind w:right="1154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skuciu istniejącego luźnego tynku na kominie,</w:t>
      </w:r>
    </w:p>
    <w:p w:rsidR="00144214" w:rsidRPr="00144214" w:rsidRDefault="00063B5E" w:rsidP="00144214">
      <w:pPr>
        <w:pStyle w:val="Akapitzlist"/>
        <w:numPr>
          <w:ilvl w:val="0"/>
          <w:numId w:val="28"/>
        </w:numPr>
        <w:spacing w:after="285"/>
        <w:ind w:right="1154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uzupełnieniu ubytków tynku na kominie,</w:t>
      </w:r>
    </w:p>
    <w:p w:rsidR="00460114" w:rsidRDefault="00063B5E" w:rsidP="0077245D">
      <w:pPr>
        <w:pStyle w:val="Akapitzlist"/>
        <w:numPr>
          <w:ilvl w:val="0"/>
          <w:numId w:val="28"/>
        </w:numPr>
        <w:spacing w:after="0"/>
        <w:ind w:right="1154"/>
        <w:rPr>
          <w:rFonts w:asciiTheme="minorHAnsi" w:hAnsiTheme="minorHAnsi" w:cstheme="minorHAnsi"/>
          <w:sz w:val="24"/>
          <w:szCs w:val="24"/>
        </w:rPr>
      </w:pPr>
      <w:r w:rsidRPr="00144214">
        <w:rPr>
          <w:rFonts w:asciiTheme="minorHAnsi" w:hAnsiTheme="minorHAnsi" w:cstheme="minorHAnsi"/>
          <w:sz w:val="24"/>
          <w:szCs w:val="24"/>
        </w:rPr>
        <w:t>malowaniu komina,</w:t>
      </w:r>
    </w:p>
    <w:p w:rsidR="0077245D" w:rsidRPr="00D83DB4" w:rsidRDefault="0077245D" w:rsidP="0077245D">
      <w:pPr>
        <w:spacing w:after="0"/>
        <w:ind w:left="725" w:right="83"/>
        <w:rPr>
          <w:rFonts w:asciiTheme="minorHAnsi" w:hAnsiTheme="minorHAnsi" w:cstheme="minorHAnsi"/>
          <w:color w:val="auto"/>
          <w:sz w:val="24"/>
          <w:szCs w:val="24"/>
        </w:rPr>
      </w:pP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Czapa kominowa o szerokości </w:t>
      </w:r>
      <w:r w:rsidR="00AE6745" w:rsidRPr="00D83DB4">
        <w:rPr>
          <w:rFonts w:asciiTheme="minorHAnsi" w:hAnsiTheme="minorHAnsi" w:cstheme="minorHAnsi"/>
          <w:color w:val="auto"/>
          <w:sz w:val="24"/>
          <w:szCs w:val="24"/>
        </w:rPr>
        <w:t>ok. 0,5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. m, długości </w:t>
      </w:r>
      <w:r w:rsidR="00AE6745" w:rsidRPr="00D83DB4">
        <w:rPr>
          <w:rFonts w:asciiTheme="minorHAnsi" w:hAnsiTheme="minorHAnsi" w:cstheme="minorHAnsi"/>
          <w:color w:val="auto"/>
          <w:sz w:val="24"/>
          <w:szCs w:val="24"/>
        </w:rPr>
        <w:t>ok. 2,5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m, grubości </w:t>
      </w:r>
      <w:r w:rsidR="00AE6745" w:rsidRPr="00D83DB4">
        <w:rPr>
          <w:rFonts w:asciiTheme="minorHAnsi" w:hAnsiTheme="minorHAnsi" w:cstheme="minorHAnsi"/>
          <w:color w:val="auto"/>
          <w:sz w:val="24"/>
          <w:szCs w:val="24"/>
        </w:rPr>
        <w:t>ok. 0,08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m. Powierzchnia tynku na kominie do wymiany </w:t>
      </w:r>
      <w:r w:rsidR="00AE6745" w:rsidRPr="00D83DB4">
        <w:rPr>
          <w:rFonts w:asciiTheme="minorHAnsi" w:hAnsiTheme="minorHAnsi" w:cstheme="minorHAnsi"/>
          <w:color w:val="auto"/>
          <w:sz w:val="24"/>
          <w:szCs w:val="24"/>
        </w:rPr>
        <w:t>ok. 3,0 m</w:t>
      </w:r>
      <w:r w:rsidR="00AE6745" w:rsidRPr="00D83DB4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62D5C" w:rsidRPr="00144214" w:rsidRDefault="00962D5C" w:rsidP="00962D5C">
      <w:pPr>
        <w:pStyle w:val="Akapitzlist"/>
        <w:ind w:left="1085" w:right="1154"/>
        <w:rPr>
          <w:rFonts w:asciiTheme="minorHAnsi" w:hAnsiTheme="minorHAnsi" w:cstheme="minorHAnsi"/>
          <w:sz w:val="24"/>
          <w:szCs w:val="24"/>
        </w:rPr>
      </w:pPr>
    </w:p>
    <w:p w:rsidR="00460114" w:rsidRPr="001038BD" w:rsidRDefault="00063B5E" w:rsidP="001038BD">
      <w:pPr>
        <w:pStyle w:val="Akapitzlist"/>
        <w:numPr>
          <w:ilvl w:val="0"/>
          <w:numId w:val="21"/>
        </w:numPr>
        <w:spacing w:after="13" w:line="248" w:lineRule="auto"/>
        <w:ind w:left="709" w:right="19"/>
        <w:rPr>
          <w:rFonts w:asciiTheme="minorHAnsi" w:hAnsiTheme="minorHAnsi" w:cstheme="minorHAnsi"/>
          <w:sz w:val="24"/>
          <w:szCs w:val="24"/>
        </w:rPr>
      </w:pPr>
      <w:r w:rsidRPr="001038BD">
        <w:rPr>
          <w:rFonts w:asciiTheme="minorHAnsi" w:hAnsiTheme="minorHAnsi" w:cstheme="minorHAnsi"/>
          <w:sz w:val="24"/>
          <w:szCs w:val="24"/>
        </w:rPr>
        <w:lastRenderedPageBreak/>
        <w:t xml:space="preserve">sprawdzenie stanu technicznego (szczelności i drożności) istniejącej instalacji </w:t>
      </w:r>
      <w:r w:rsidR="00E7469C"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doziemnej </w:t>
      </w:r>
      <w:r w:rsidRPr="001038BD">
        <w:rPr>
          <w:rFonts w:asciiTheme="minorHAnsi" w:hAnsiTheme="minorHAnsi" w:cstheme="minorHAnsi"/>
          <w:sz w:val="24"/>
          <w:szCs w:val="24"/>
        </w:rPr>
        <w:t xml:space="preserve">kanalizacji deszczowej przy łączniku budynku głównego szkoły z salą gimnastyczną (pkt 3 </w:t>
      </w:r>
      <w:proofErr w:type="spellStart"/>
      <w:r w:rsidRPr="001038BD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038BD">
        <w:rPr>
          <w:rFonts w:asciiTheme="minorHAnsi" w:hAnsiTheme="minorHAnsi" w:cstheme="minorHAnsi"/>
          <w:sz w:val="24"/>
          <w:szCs w:val="24"/>
        </w:rPr>
        <w:t xml:space="preserve"> 10) polegające na:</w:t>
      </w:r>
    </w:p>
    <w:p w:rsidR="00144214" w:rsidRDefault="00E7469C" w:rsidP="00144214">
      <w:pPr>
        <w:pStyle w:val="Akapitzlist"/>
        <w:numPr>
          <w:ilvl w:val="0"/>
          <w:numId w:val="30"/>
        </w:numPr>
        <w:ind w:left="993" w:right="14"/>
        <w:rPr>
          <w:rFonts w:asciiTheme="minorHAnsi" w:hAnsiTheme="minorHAnsi" w:cstheme="minorHAnsi"/>
          <w:sz w:val="24"/>
          <w:szCs w:val="24"/>
        </w:rPr>
      </w:pPr>
      <w:r w:rsidRPr="00D83DB4">
        <w:rPr>
          <w:rFonts w:asciiTheme="minorHAnsi" w:hAnsiTheme="minorHAnsi" w:cstheme="minorHAnsi"/>
          <w:color w:val="auto"/>
          <w:sz w:val="24"/>
          <w:szCs w:val="24"/>
        </w:rPr>
        <w:t>ocena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szczelności i drożności,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odkrytego podczas prac związanych z poprawieniem izolacji ściany podziemia łącznika pomiędzy budynkiem szkoły a budynkiem Sali gimnastycznej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przewodu podejścia pod 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rurę spustową na </w:t>
      </w:r>
      <w:r w:rsidR="00432EF4" w:rsidRPr="00D83DB4">
        <w:rPr>
          <w:rFonts w:asciiTheme="minorHAnsi" w:hAnsiTheme="minorHAnsi" w:cstheme="minorHAnsi"/>
          <w:color w:val="auto"/>
          <w:sz w:val="24"/>
          <w:szCs w:val="24"/>
        </w:rPr>
        <w:t>łączniku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>z przeprowadzeniem próby szczelności przewodu na odcinku o dł. ok. 5 m — od rury spustowej na łączniku do studzienki</w:t>
      </w:r>
      <w:r w:rsidR="00063B5E" w:rsidRPr="00D83DB4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E7469C" w:rsidRPr="00144214" w:rsidRDefault="00E7469C" w:rsidP="00144214">
      <w:pPr>
        <w:pStyle w:val="Akapitzlist"/>
        <w:numPr>
          <w:ilvl w:val="0"/>
          <w:numId w:val="30"/>
        </w:numPr>
        <w:ind w:left="993" w:right="14"/>
        <w:rPr>
          <w:rFonts w:asciiTheme="minorHAnsi" w:hAnsiTheme="minorHAnsi" w:cstheme="minorHAnsi"/>
          <w:sz w:val="24"/>
          <w:szCs w:val="24"/>
        </w:rPr>
      </w:pPr>
      <w:r w:rsidRPr="00D83DB4">
        <w:rPr>
          <w:rFonts w:asciiTheme="minorHAnsi" w:hAnsiTheme="minorHAnsi" w:cstheme="minorHAnsi"/>
          <w:color w:val="auto"/>
          <w:sz w:val="24"/>
          <w:szCs w:val="24"/>
        </w:rPr>
        <w:t>Wykonanie prawidłowej kinety w studzience.</w:t>
      </w:r>
    </w:p>
    <w:p w:rsidR="00313CC5" w:rsidRDefault="00313CC5">
      <w:pPr>
        <w:spacing w:after="195"/>
        <w:ind w:left="302" w:right="14"/>
        <w:rPr>
          <w:rFonts w:asciiTheme="minorHAnsi" w:hAnsiTheme="minorHAnsi" w:cstheme="minorHAnsi"/>
          <w:sz w:val="24"/>
          <w:szCs w:val="24"/>
        </w:rPr>
      </w:pPr>
    </w:p>
    <w:p w:rsidR="00460114" w:rsidRPr="001E7D96" w:rsidRDefault="00063B5E">
      <w:pPr>
        <w:spacing w:after="195"/>
        <w:ind w:left="302" w:right="1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E7D96">
        <w:rPr>
          <w:rFonts w:asciiTheme="minorHAnsi" w:hAnsiTheme="minorHAnsi" w:cstheme="minorHAnsi"/>
          <w:sz w:val="24"/>
          <w:szCs w:val="24"/>
        </w:rPr>
        <w:t xml:space="preserve">Roboty należy wykonać pod 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nadzorem 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inspektorów </w:t>
      </w:r>
      <w:r w:rsidRPr="001E7D96">
        <w:rPr>
          <w:rFonts w:asciiTheme="minorHAnsi" w:hAnsiTheme="minorHAnsi" w:cstheme="minorHAnsi"/>
          <w:sz w:val="24"/>
          <w:szCs w:val="24"/>
        </w:rPr>
        <w:t xml:space="preserve">nadzoru inwestorskiego WIM UM Bydgoszczy (przedstawiciel Zamawiającego) oraz w uzgodnieniu z </w:t>
      </w:r>
      <w:r w:rsidR="001038BD" w:rsidRPr="001E7D96">
        <w:rPr>
          <w:rFonts w:asciiTheme="minorHAnsi" w:hAnsiTheme="minorHAnsi" w:cstheme="minorHAnsi"/>
          <w:sz w:val="24"/>
          <w:szCs w:val="24"/>
        </w:rPr>
        <w:t>Użytkownikiem</w:t>
      </w:r>
      <w:r w:rsidRPr="001E7D96">
        <w:rPr>
          <w:rFonts w:asciiTheme="minorHAnsi" w:hAnsiTheme="minorHAnsi" w:cstheme="minorHAnsi"/>
          <w:sz w:val="24"/>
          <w:szCs w:val="24"/>
        </w:rPr>
        <w:t xml:space="preserve"> budynku Szkoły czyli Dyrekcją SP nr 2.</w:t>
      </w:r>
    </w:p>
    <w:p w:rsidR="00460114" w:rsidRPr="001E7D96" w:rsidRDefault="00063B5E">
      <w:pPr>
        <w:spacing w:after="231" w:line="248" w:lineRule="auto"/>
        <w:ind w:left="312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Wszystkie roboty budowlane powinny być objęte minimum 2 letnim okresem gwarancji.</w:t>
      </w:r>
    </w:p>
    <w:p w:rsidR="00460114" w:rsidRPr="001E7D96" w:rsidRDefault="00063B5E">
      <w:pPr>
        <w:spacing w:after="255"/>
        <w:ind w:left="302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Wszystkie roboty powinny być realizowane w zakresie i na warunkach określonych w umowie, opisie przedmiotu zamówienia oraz w ramach uzgodnień nadzoru inwestorskiego a także zgonie z obowiązującymi przepisami i warunkami technicznymi, zasadami wiedzy technicznej oraz sztuki budowlanej.</w:t>
      </w:r>
    </w:p>
    <w:p w:rsidR="00460114" w:rsidRPr="001E7D96" w:rsidRDefault="00063B5E">
      <w:pPr>
        <w:spacing w:after="160"/>
        <w:ind w:left="302" w:right="14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Wszystkie zastosowane materiały</w:t>
      </w:r>
      <w:r w:rsidR="00AE33A0">
        <w:rPr>
          <w:rFonts w:asciiTheme="minorHAnsi" w:hAnsiTheme="minorHAnsi" w:cstheme="minorHAnsi"/>
          <w:sz w:val="24"/>
          <w:szCs w:val="24"/>
        </w:rPr>
        <w:t xml:space="preserve"> </w:t>
      </w:r>
      <w:r w:rsidR="00AE33A0" w:rsidRPr="00D83DB4">
        <w:rPr>
          <w:rFonts w:asciiTheme="minorHAnsi" w:hAnsiTheme="minorHAnsi" w:cstheme="minorHAnsi"/>
          <w:color w:val="auto"/>
          <w:sz w:val="24"/>
          <w:szCs w:val="24"/>
        </w:rPr>
        <w:t>(poza nielicznymi wyjątkami jak betonowa kostka brukowa przy usuwaniu zapadnięć nawierzchni)</w:t>
      </w:r>
      <w:r w:rsidRPr="00D83D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E7D96">
        <w:rPr>
          <w:rFonts w:asciiTheme="minorHAnsi" w:hAnsiTheme="minorHAnsi" w:cstheme="minorHAnsi"/>
          <w:sz w:val="24"/>
          <w:szCs w:val="24"/>
        </w:rPr>
        <w:t>muszą być fabrycznie nowe i posiadać wymagane atesty, aprobaty techniczne, deklaracje zgodności, certyfikaty itp. oraz muszą być zastosowane zgodnie z ich kartami technicznymi podanymi przez producentów.</w:t>
      </w:r>
    </w:p>
    <w:p w:rsidR="00460114" w:rsidRPr="001E7D96" w:rsidRDefault="00063B5E">
      <w:pPr>
        <w:spacing w:after="211" w:line="248" w:lineRule="auto"/>
        <w:ind w:left="312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Załączone zdjęcia w załącznikach stanowią informację ogólną i poglądową zakresu robót, dlatego w celu uzyskania rzeczywistego i dokładnego zakresu robót należy dokonać wizji lokalnej na obiekcie.</w:t>
      </w:r>
    </w:p>
    <w:p w:rsidR="00460114" w:rsidRPr="001E7D96" w:rsidRDefault="00063B5E">
      <w:pPr>
        <w:spacing w:after="13" w:line="248" w:lineRule="auto"/>
        <w:ind w:left="312" w:right="19" w:hanging="10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Załączniki:</w:t>
      </w:r>
    </w:p>
    <w:p w:rsidR="00460114" w:rsidRPr="00FF73E8" w:rsidRDefault="00BB5611" w:rsidP="00B24FFB">
      <w:pPr>
        <w:numPr>
          <w:ilvl w:val="0"/>
          <w:numId w:val="18"/>
        </w:numPr>
        <w:spacing w:after="13" w:line="248" w:lineRule="auto"/>
        <w:ind w:left="709" w:right="19" w:hanging="426"/>
        <w:rPr>
          <w:rFonts w:asciiTheme="minorHAnsi" w:hAnsiTheme="minorHAnsi" w:cstheme="minorHAnsi"/>
          <w:sz w:val="24"/>
          <w:szCs w:val="24"/>
        </w:rPr>
      </w:pPr>
      <w:r w:rsidRPr="00FF73E8">
        <w:rPr>
          <w:rFonts w:asciiTheme="minorHAnsi" w:hAnsiTheme="minorHAnsi" w:cstheme="minorHAnsi"/>
          <w:sz w:val="24"/>
          <w:szCs w:val="24"/>
        </w:rPr>
        <w:t>Skutki zawilgocenia</w:t>
      </w:r>
      <w:r w:rsidR="00063B5E" w:rsidRPr="00FF73E8">
        <w:rPr>
          <w:rFonts w:asciiTheme="minorHAnsi" w:hAnsiTheme="minorHAnsi" w:cstheme="minorHAnsi"/>
          <w:sz w:val="24"/>
          <w:szCs w:val="24"/>
        </w:rPr>
        <w:t xml:space="preserve"> ściany wschodniej w małej sali gimnastycznej w piwnicy pod łącznikiem</w:t>
      </w:r>
      <w:r w:rsidR="00FF73E8" w:rsidRPr="00FF73E8">
        <w:rPr>
          <w:rFonts w:asciiTheme="minorHAnsi" w:hAnsiTheme="minorHAnsi" w:cstheme="minorHAnsi"/>
          <w:sz w:val="24"/>
          <w:szCs w:val="24"/>
        </w:rPr>
        <w:t xml:space="preserve"> </w:t>
      </w:r>
      <w:r w:rsidR="00063B5E" w:rsidRPr="00FF73E8">
        <w:rPr>
          <w:rFonts w:asciiTheme="minorHAnsi" w:hAnsiTheme="minorHAnsi" w:cstheme="minorHAnsi"/>
          <w:sz w:val="24"/>
          <w:szCs w:val="24"/>
        </w:rPr>
        <w:t xml:space="preserve">(zdjęcia) — zał. nr </w:t>
      </w:r>
      <w:r w:rsidR="00DD62BD" w:rsidRPr="00FF73E8">
        <w:rPr>
          <w:rFonts w:asciiTheme="minorHAnsi" w:hAnsiTheme="minorHAnsi" w:cstheme="minorHAnsi"/>
          <w:sz w:val="24"/>
          <w:szCs w:val="24"/>
        </w:rPr>
        <w:t>1</w:t>
      </w:r>
      <w:r w:rsidR="00063B5E" w:rsidRPr="00FF73E8">
        <w:rPr>
          <w:rFonts w:asciiTheme="minorHAnsi" w:hAnsiTheme="minorHAnsi" w:cstheme="minorHAnsi"/>
          <w:sz w:val="24"/>
          <w:szCs w:val="24"/>
        </w:rPr>
        <w:t>a,</w:t>
      </w:r>
    </w:p>
    <w:p w:rsidR="00460114" w:rsidRPr="00FF73E8" w:rsidRDefault="00BB5611" w:rsidP="00B24FFB">
      <w:pPr>
        <w:numPr>
          <w:ilvl w:val="0"/>
          <w:numId w:val="18"/>
        </w:numPr>
        <w:spacing w:after="13" w:line="248" w:lineRule="auto"/>
        <w:ind w:left="709" w:right="19" w:hanging="426"/>
        <w:rPr>
          <w:rFonts w:asciiTheme="minorHAnsi" w:hAnsiTheme="minorHAnsi" w:cstheme="minorHAnsi"/>
          <w:sz w:val="24"/>
          <w:szCs w:val="24"/>
        </w:rPr>
      </w:pPr>
      <w:r w:rsidRPr="00FF73E8">
        <w:rPr>
          <w:rFonts w:asciiTheme="minorHAnsi" w:hAnsiTheme="minorHAnsi" w:cstheme="minorHAnsi"/>
          <w:sz w:val="24"/>
          <w:szCs w:val="24"/>
        </w:rPr>
        <w:t>Skutki zawilgocenia</w:t>
      </w:r>
      <w:r w:rsidR="00063B5E" w:rsidRPr="00FF73E8">
        <w:rPr>
          <w:rFonts w:asciiTheme="minorHAnsi" w:hAnsiTheme="minorHAnsi" w:cstheme="minorHAnsi"/>
          <w:sz w:val="24"/>
          <w:szCs w:val="24"/>
        </w:rPr>
        <w:t xml:space="preserve"> ściany zachodniej w małej sali gimnastycznej w piwnicy pod łącznikiem</w:t>
      </w:r>
      <w:r w:rsidR="00FF73E8" w:rsidRPr="00FF73E8">
        <w:rPr>
          <w:rFonts w:asciiTheme="minorHAnsi" w:hAnsiTheme="minorHAnsi" w:cstheme="minorHAnsi"/>
          <w:sz w:val="24"/>
          <w:szCs w:val="24"/>
        </w:rPr>
        <w:t xml:space="preserve"> </w:t>
      </w:r>
      <w:r w:rsidR="00063B5E" w:rsidRPr="00FF73E8">
        <w:rPr>
          <w:rFonts w:asciiTheme="minorHAnsi" w:hAnsiTheme="minorHAnsi" w:cstheme="minorHAnsi"/>
          <w:sz w:val="24"/>
          <w:szCs w:val="24"/>
        </w:rPr>
        <w:t xml:space="preserve">(zdjęcia) — zał. nr </w:t>
      </w:r>
      <w:r w:rsidR="00DD62BD" w:rsidRPr="00FF73E8">
        <w:rPr>
          <w:rFonts w:asciiTheme="minorHAnsi" w:hAnsiTheme="minorHAnsi" w:cstheme="minorHAnsi"/>
          <w:sz w:val="24"/>
          <w:szCs w:val="24"/>
        </w:rPr>
        <w:t>1</w:t>
      </w:r>
      <w:r w:rsidR="00063B5E" w:rsidRPr="00FF73E8">
        <w:rPr>
          <w:rFonts w:asciiTheme="minorHAnsi" w:hAnsiTheme="minorHAnsi" w:cstheme="minorHAnsi"/>
          <w:sz w:val="24"/>
          <w:szCs w:val="24"/>
        </w:rPr>
        <w:t>b,</w:t>
      </w:r>
    </w:p>
    <w:p w:rsidR="00460114" w:rsidRPr="00E517F1" w:rsidRDefault="00063B5E" w:rsidP="00B24FFB">
      <w:pPr>
        <w:numPr>
          <w:ilvl w:val="0"/>
          <w:numId w:val="18"/>
        </w:numPr>
        <w:spacing w:after="13" w:line="248" w:lineRule="auto"/>
        <w:ind w:left="709" w:right="19" w:hanging="426"/>
        <w:rPr>
          <w:rFonts w:asciiTheme="minorHAnsi" w:hAnsiTheme="minorHAnsi" w:cstheme="minorHAnsi"/>
          <w:sz w:val="24"/>
          <w:szCs w:val="24"/>
        </w:rPr>
      </w:pPr>
      <w:r w:rsidRPr="00E517F1">
        <w:rPr>
          <w:rFonts w:asciiTheme="minorHAnsi" w:hAnsiTheme="minorHAnsi" w:cstheme="minorHAnsi"/>
          <w:sz w:val="24"/>
          <w:szCs w:val="24"/>
        </w:rPr>
        <w:t>Zawilgocenie ściany południowej w małej sali gimnastycznej w piwnicy pod łącznikiem</w:t>
      </w:r>
      <w:r w:rsidR="00E517F1" w:rsidRPr="00E517F1">
        <w:rPr>
          <w:rFonts w:asciiTheme="minorHAnsi" w:hAnsiTheme="minorHAnsi" w:cstheme="minorHAnsi"/>
          <w:sz w:val="24"/>
          <w:szCs w:val="24"/>
        </w:rPr>
        <w:t xml:space="preserve"> </w:t>
      </w:r>
      <w:r w:rsidRPr="00E517F1">
        <w:rPr>
          <w:rFonts w:asciiTheme="minorHAnsi" w:hAnsiTheme="minorHAnsi" w:cstheme="minorHAnsi"/>
          <w:sz w:val="24"/>
          <w:szCs w:val="24"/>
        </w:rPr>
        <w:t xml:space="preserve">(zdjęcia) — zał. nr </w:t>
      </w:r>
      <w:r w:rsidR="00DD62BD" w:rsidRPr="00E517F1">
        <w:rPr>
          <w:rFonts w:asciiTheme="minorHAnsi" w:hAnsiTheme="minorHAnsi" w:cstheme="minorHAnsi"/>
          <w:sz w:val="24"/>
          <w:szCs w:val="24"/>
        </w:rPr>
        <w:t>1</w:t>
      </w:r>
      <w:r w:rsidRPr="00E517F1">
        <w:rPr>
          <w:rFonts w:asciiTheme="minorHAnsi" w:hAnsiTheme="minorHAnsi" w:cstheme="minorHAnsi"/>
          <w:sz w:val="24"/>
          <w:szCs w:val="24"/>
        </w:rPr>
        <w:t>c,</w:t>
      </w:r>
    </w:p>
    <w:p w:rsidR="00460114" w:rsidRPr="001E7D96" w:rsidRDefault="00D83DB4" w:rsidP="00B24FFB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Zabudowa </w:t>
      </w:r>
      <w:r w:rsidR="00063B5E" w:rsidRPr="001E7D96">
        <w:rPr>
          <w:rFonts w:asciiTheme="minorHAnsi" w:hAnsiTheme="minorHAnsi" w:cstheme="minorHAnsi"/>
          <w:sz w:val="24"/>
          <w:szCs w:val="24"/>
        </w:rPr>
        <w:t>pozioma instalacji centralnego ogrzewania na ścianie zachodniej w pomieszczeniu małej sali gimnastycznej w piwnicy pod łącznikiem (zdjęcia) — zał. nr 2,</w:t>
      </w:r>
    </w:p>
    <w:p w:rsidR="00460114" w:rsidRPr="001E7D96" w:rsidRDefault="00BB5611" w:rsidP="00313CC5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Skutki </w:t>
      </w:r>
      <w:r w:rsidRPr="001E7D96">
        <w:rPr>
          <w:rFonts w:asciiTheme="minorHAnsi" w:hAnsiTheme="minorHAnsi" w:cstheme="minorHAnsi"/>
          <w:sz w:val="24"/>
          <w:szCs w:val="24"/>
        </w:rPr>
        <w:t>zawilgoceni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 ścian pomieszczenia komunikacyjnego prowadzącego do pomieszczenia małej sali gimnastycznej w piwnicy pod łącznikiem (zdjęcia) — zał. nr 3,</w:t>
      </w:r>
    </w:p>
    <w:p w:rsidR="00460114" w:rsidRPr="001E7D96" w:rsidRDefault="00063B5E" w:rsidP="00313CC5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Zapadnięta nawierzchnia chodnika z betonowej kostki brukowej przy elewacji zachodniej budynku głównego szkoły (zdjęcia) — zał. nr 4,</w:t>
      </w:r>
    </w:p>
    <w:p w:rsidR="00460114" w:rsidRPr="001E7D96" w:rsidRDefault="00063B5E" w:rsidP="00313CC5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Zapadnięta nawierzchnia chodnika z betonowej kostki brukowej przy elewacji zachodniej łącznika budynku głównego szkoły z salą gimnastyczną (zdjęcia) — zał. nr 5,</w:t>
      </w:r>
    </w:p>
    <w:p w:rsidR="00460114" w:rsidRPr="001E7D96" w:rsidRDefault="00063B5E" w:rsidP="00313CC5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lastRenderedPageBreak/>
        <w:t>Brak opaski przy cokole budynku głównego szkoły: elewacja frontowa (południowa) od ul. Hetmańskiej oraz elewacje boczne wschodnia i zachodnia (zdjęcia) — zał. nr 6,</w:t>
      </w:r>
    </w:p>
    <w:p w:rsidR="00460114" w:rsidRPr="001E7D96" w:rsidRDefault="00063B5E" w:rsidP="00313CC5">
      <w:pPr>
        <w:numPr>
          <w:ilvl w:val="0"/>
          <w:numId w:val="18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 w:rsidRPr="001E7D96">
        <w:rPr>
          <w:rFonts w:asciiTheme="minorHAnsi" w:hAnsiTheme="minorHAnsi" w:cstheme="minorHAnsi"/>
          <w:sz w:val="24"/>
          <w:szCs w:val="24"/>
        </w:rPr>
        <w:t>Brak opaski przy cokole budynku sali gimnastycznej: elewacja północna i zachodnia (zdjęcia) — zał. 7,</w:t>
      </w:r>
    </w:p>
    <w:p w:rsidR="00460114" w:rsidRPr="00290993" w:rsidRDefault="00063B5E" w:rsidP="00313CC5">
      <w:pPr>
        <w:numPr>
          <w:ilvl w:val="0"/>
          <w:numId w:val="18"/>
        </w:numPr>
        <w:ind w:left="709" w:right="14" w:hanging="418"/>
        <w:rPr>
          <w:rFonts w:asciiTheme="minorHAnsi" w:hAnsiTheme="minorHAnsi" w:cstheme="minorHAnsi"/>
          <w:sz w:val="24"/>
          <w:szCs w:val="24"/>
        </w:rPr>
      </w:pPr>
      <w:r w:rsidRPr="00290993">
        <w:rPr>
          <w:rFonts w:asciiTheme="minorHAnsi" w:hAnsiTheme="minorHAnsi" w:cstheme="minorHAnsi"/>
          <w:sz w:val="24"/>
          <w:szCs w:val="24"/>
        </w:rPr>
        <w:t>Uszkodzona czapa kominowa jednego z kominów na dachu budynku głównego szkoły</w:t>
      </w:r>
      <w:r w:rsidR="00290993" w:rsidRPr="00290993">
        <w:rPr>
          <w:rFonts w:asciiTheme="minorHAnsi" w:hAnsiTheme="minorHAnsi" w:cstheme="minorHAnsi"/>
          <w:sz w:val="24"/>
          <w:szCs w:val="24"/>
        </w:rPr>
        <w:t xml:space="preserve"> </w:t>
      </w:r>
      <w:r w:rsidRPr="00290993">
        <w:rPr>
          <w:rFonts w:asciiTheme="minorHAnsi" w:hAnsiTheme="minorHAnsi" w:cstheme="minorHAnsi"/>
          <w:sz w:val="24"/>
          <w:szCs w:val="24"/>
        </w:rPr>
        <w:t>(zdjęcia) — zał. nr 8,</w:t>
      </w:r>
    </w:p>
    <w:p w:rsidR="00460114" w:rsidRPr="001E7D96" w:rsidRDefault="00F56E53" w:rsidP="00313CC5">
      <w:pPr>
        <w:ind w:left="709" w:right="14" w:hanging="4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1) Elementy istniejącej instalacji </w:t>
      </w:r>
      <w:r w:rsidR="004A78F8">
        <w:rPr>
          <w:rFonts w:asciiTheme="minorHAnsi" w:hAnsiTheme="minorHAnsi" w:cstheme="minorHAnsi"/>
          <w:sz w:val="24"/>
          <w:szCs w:val="24"/>
        </w:rPr>
        <w:t>doziem</w:t>
      </w:r>
      <w:r w:rsidR="00063B5E" w:rsidRPr="001E7D96">
        <w:rPr>
          <w:rFonts w:asciiTheme="minorHAnsi" w:hAnsiTheme="minorHAnsi" w:cstheme="minorHAnsi"/>
          <w:sz w:val="24"/>
          <w:szCs w:val="24"/>
        </w:rPr>
        <w:t xml:space="preserve">nej kanalizacji deszczowej przy łączniku budynku głównego szkoły z salą gimnastyczną (zdjęcia) — zał. nr </w:t>
      </w:r>
      <w:r w:rsidR="004A78F8">
        <w:rPr>
          <w:rFonts w:asciiTheme="minorHAnsi" w:hAnsiTheme="minorHAnsi" w:cstheme="minorHAnsi"/>
          <w:sz w:val="24"/>
          <w:szCs w:val="24"/>
        </w:rPr>
        <w:t>9</w:t>
      </w:r>
      <w:r w:rsidR="00063B5E" w:rsidRPr="001E7D96">
        <w:rPr>
          <w:rFonts w:asciiTheme="minorHAnsi" w:hAnsiTheme="minorHAnsi" w:cstheme="minorHAnsi"/>
          <w:sz w:val="24"/>
          <w:szCs w:val="24"/>
        </w:rPr>
        <w:t>,</w:t>
      </w:r>
    </w:p>
    <w:p w:rsidR="00460114" w:rsidRDefault="004A78F8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 sytuacyjny, l</w:t>
      </w:r>
      <w:r w:rsidR="00063B5E" w:rsidRPr="001E7D96">
        <w:rPr>
          <w:rFonts w:asciiTheme="minorHAnsi" w:hAnsiTheme="minorHAnsi" w:cstheme="minorHAnsi"/>
          <w:sz w:val="24"/>
          <w:szCs w:val="24"/>
        </w:rPr>
        <w:t>okalizacja Szkoły Podstawowej nr 2 na kopii mapy zasadniczej —</w:t>
      </w:r>
      <w:r w:rsidR="00334732">
        <w:rPr>
          <w:rFonts w:asciiTheme="minorHAnsi" w:hAnsiTheme="minorHAnsi" w:cstheme="minorHAnsi"/>
          <w:sz w:val="24"/>
          <w:szCs w:val="24"/>
        </w:rPr>
        <w:t xml:space="preserve"> zał. nr 1</w:t>
      </w:r>
      <w:r>
        <w:rPr>
          <w:rFonts w:asciiTheme="minorHAnsi" w:hAnsiTheme="minorHAnsi" w:cstheme="minorHAnsi"/>
          <w:sz w:val="24"/>
          <w:szCs w:val="24"/>
        </w:rPr>
        <w:t>0</w:t>
      </w:r>
    </w:p>
    <w:p w:rsidR="00334732" w:rsidRDefault="00334732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Fragment rzutu piwnic – szkic dot. małej sali gimnastycznej i pom. komunikacyjnego w piwnicy – zał. nr 1</w:t>
      </w:r>
      <w:r w:rsidR="004A78F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34732" w:rsidRDefault="00290993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Rzut parteru / przyziemia – część 1 – zał. nr 1</w:t>
      </w:r>
      <w:r w:rsidR="004A78F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90993" w:rsidRDefault="00290993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Rzut parteru / przyziemia – część 2 – zał. nr 1</w:t>
      </w:r>
      <w:r w:rsidR="004A78F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90993" w:rsidRDefault="00290993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Rzut parteru / przyziemia – część 3 – zał. nr 1</w:t>
      </w:r>
      <w:r w:rsidR="004A78F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B30EF9" w:rsidRDefault="00B30EF9" w:rsidP="00313CC5">
      <w:pPr>
        <w:numPr>
          <w:ilvl w:val="0"/>
          <w:numId w:val="19"/>
        </w:numPr>
        <w:spacing w:after="13" w:line="248" w:lineRule="auto"/>
        <w:ind w:left="709" w:right="14" w:hanging="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Rzut parteru / przyziemia – część 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zał. nr 1</w:t>
      </w:r>
      <w:r w:rsidR="004A78F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,</w:t>
      </w:r>
    </w:p>
    <w:sectPr w:rsidR="00B30EF9">
      <w:footerReference w:type="even" r:id="rId13"/>
      <w:footerReference w:type="default" r:id="rId14"/>
      <w:footerReference w:type="first" r:id="rId15"/>
      <w:pgSz w:w="11905" w:h="16837"/>
      <w:pgMar w:top="1532" w:right="1603" w:bottom="1662" w:left="1147" w:header="708" w:footer="14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42" w:rsidRDefault="00856442">
      <w:pPr>
        <w:spacing w:after="0" w:line="240" w:lineRule="auto"/>
      </w:pPr>
      <w:r>
        <w:separator/>
      </w:r>
    </w:p>
  </w:endnote>
  <w:endnote w:type="continuationSeparator" w:id="0">
    <w:p w:rsidR="00856442" w:rsidRDefault="0085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A3" w:rsidRDefault="006A3EA3">
    <w:pPr>
      <w:spacing w:after="0" w:line="259" w:lineRule="auto"/>
      <w:ind w:left="0" w:right="-5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A3" w:rsidRPr="006755B6" w:rsidRDefault="006A3EA3" w:rsidP="00675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A3" w:rsidRDefault="006A3EA3">
    <w:pPr>
      <w:spacing w:after="0" w:line="259" w:lineRule="auto"/>
      <w:ind w:left="0" w:right="-5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42" w:rsidRDefault="00856442">
      <w:pPr>
        <w:spacing w:after="0" w:line="240" w:lineRule="auto"/>
      </w:pPr>
      <w:r>
        <w:separator/>
      </w:r>
    </w:p>
  </w:footnote>
  <w:footnote w:type="continuationSeparator" w:id="0">
    <w:p w:rsidR="00856442" w:rsidRDefault="0085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4" style="width:12pt;height:12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.8pt;height:3pt;visibility:visible;mso-wrap-style:square" o:bullet="t">
        <v:imagedata r:id="rId2" o:title=""/>
      </v:shape>
    </w:pict>
  </w:numPicBullet>
  <w:abstractNum w:abstractNumId="0" w15:restartNumberingAfterBreak="0">
    <w:nsid w:val="01553FDA"/>
    <w:multiLevelType w:val="hybridMultilevel"/>
    <w:tmpl w:val="AAB20456"/>
    <w:lvl w:ilvl="0" w:tplc="988253A6">
      <w:start w:val="5"/>
      <w:numFmt w:val="lowerLetter"/>
      <w:lvlText w:val="%1)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F231D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680AD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AA050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0AFA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E8209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92F3C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A4E6B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D4C57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3789E"/>
    <w:multiLevelType w:val="hybridMultilevel"/>
    <w:tmpl w:val="195ADF3E"/>
    <w:lvl w:ilvl="0" w:tplc="F614F91A">
      <w:start w:val="1"/>
      <w:numFmt w:val="bullet"/>
      <w:lvlText w:val="•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5855A8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A8782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C6DED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88ACF4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58EDE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F0BAF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CE205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DA87E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65544"/>
    <w:multiLevelType w:val="hybridMultilevel"/>
    <w:tmpl w:val="8FC4D40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C8FB0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6A5B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82640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B0BC8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CECBAA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AD6EE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2540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884E1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81023"/>
    <w:multiLevelType w:val="hybridMultilevel"/>
    <w:tmpl w:val="7BCE1A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F1B7A"/>
    <w:multiLevelType w:val="hybridMultilevel"/>
    <w:tmpl w:val="FCAABB0E"/>
    <w:lvl w:ilvl="0" w:tplc="04150017">
      <w:start w:val="1"/>
      <w:numFmt w:val="lowerLetter"/>
      <w:lvlText w:val="%1)"/>
      <w:lvlJc w:val="left"/>
      <w:pPr>
        <w:ind w:left="59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30404C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48F464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962A5A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50675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E6EBE0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E04FF8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C2769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30C6B8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41F54"/>
    <w:multiLevelType w:val="hybridMultilevel"/>
    <w:tmpl w:val="409AB72E"/>
    <w:lvl w:ilvl="0" w:tplc="723E1C3C">
      <w:start w:val="1"/>
      <w:numFmt w:val="decimal"/>
      <w:lvlRestart w:val="0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5ED4"/>
    <w:multiLevelType w:val="hybridMultilevel"/>
    <w:tmpl w:val="5CA8EBA4"/>
    <w:lvl w:ilvl="0" w:tplc="04150017">
      <w:start w:val="1"/>
      <w:numFmt w:val="lowerLetter"/>
      <w:lvlText w:val="%1)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18954A8C"/>
    <w:multiLevelType w:val="hybridMultilevel"/>
    <w:tmpl w:val="664247AE"/>
    <w:lvl w:ilvl="0" w:tplc="3F80639E">
      <w:start w:val="8"/>
      <w:numFmt w:val="lowerLetter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10F27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8F612">
      <w:start w:val="1"/>
      <w:numFmt w:val="bullet"/>
      <w:lvlText w:val="▪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C3238">
      <w:start w:val="1"/>
      <w:numFmt w:val="bullet"/>
      <w:lvlText w:val="•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A6ECE">
      <w:start w:val="1"/>
      <w:numFmt w:val="bullet"/>
      <w:lvlText w:val="o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29A34">
      <w:start w:val="1"/>
      <w:numFmt w:val="bullet"/>
      <w:lvlText w:val="▪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47CA4">
      <w:start w:val="1"/>
      <w:numFmt w:val="bullet"/>
      <w:lvlText w:val="•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0DE42">
      <w:start w:val="1"/>
      <w:numFmt w:val="bullet"/>
      <w:lvlText w:val="o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479A2">
      <w:start w:val="1"/>
      <w:numFmt w:val="bullet"/>
      <w:lvlText w:val="▪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11232"/>
    <w:multiLevelType w:val="hybridMultilevel"/>
    <w:tmpl w:val="665C43D8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25C35EB9"/>
    <w:multiLevelType w:val="hybridMultilevel"/>
    <w:tmpl w:val="EBD009B6"/>
    <w:lvl w:ilvl="0" w:tplc="626066F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42468">
      <w:start w:val="1"/>
      <w:numFmt w:val="lowerLetter"/>
      <w:lvlText w:val="%2)"/>
      <w:lvlJc w:val="left"/>
      <w:pPr>
        <w:ind w:left="59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F5FC">
      <w:start w:val="1"/>
      <w:numFmt w:val="bullet"/>
      <w:lvlText w:val="▪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C47D6">
      <w:start w:val="1"/>
      <w:numFmt w:val="bullet"/>
      <w:lvlText w:val="•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E07E8">
      <w:start w:val="1"/>
      <w:numFmt w:val="bullet"/>
      <w:lvlText w:val="o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07BE2">
      <w:start w:val="1"/>
      <w:numFmt w:val="bullet"/>
      <w:lvlText w:val="▪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21892">
      <w:start w:val="1"/>
      <w:numFmt w:val="bullet"/>
      <w:lvlText w:val="•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6F448">
      <w:start w:val="1"/>
      <w:numFmt w:val="bullet"/>
      <w:lvlText w:val="o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E41A8">
      <w:start w:val="1"/>
      <w:numFmt w:val="bullet"/>
      <w:lvlText w:val="▪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5BB"/>
    <w:multiLevelType w:val="hybridMultilevel"/>
    <w:tmpl w:val="C55CD548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EAB18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927A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9CEDBA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3079AE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5EAB4E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1C3208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AE2588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76B750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AD4314"/>
    <w:multiLevelType w:val="hybridMultilevel"/>
    <w:tmpl w:val="38AA240E"/>
    <w:lvl w:ilvl="0" w:tplc="7B98D82C">
      <w:start w:val="1"/>
      <w:numFmt w:val="decimal"/>
      <w:lvlText w:val="%1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2C14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F652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67D02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CDE66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BF14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0A35A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E47D8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4317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4E4C3D"/>
    <w:multiLevelType w:val="hybridMultilevel"/>
    <w:tmpl w:val="0C741150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3F3D47D0"/>
    <w:multiLevelType w:val="hybridMultilevel"/>
    <w:tmpl w:val="58BA6250"/>
    <w:lvl w:ilvl="0" w:tplc="342E37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0026">
      <w:start w:val="1"/>
      <w:numFmt w:val="lowerLetter"/>
      <w:lvlText w:val="%2"/>
      <w:lvlJc w:val="left"/>
      <w:pPr>
        <w:ind w:left="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0B6B6">
      <w:start w:val="10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0BB64">
      <w:start w:val="1"/>
      <w:numFmt w:val="decimal"/>
      <w:lvlText w:val="%4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ADFC8">
      <w:start w:val="1"/>
      <w:numFmt w:val="lowerLetter"/>
      <w:lvlText w:val="%5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203E">
      <w:start w:val="1"/>
      <w:numFmt w:val="lowerRoman"/>
      <w:lvlText w:val="%6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C856">
      <w:start w:val="1"/>
      <w:numFmt w:val="decimal"/>
      <w:lvlText w:val="%7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67B80">
      <w:start w:val="1"/>
      <w:numFmt w:val="lowerLetter"/>
      <w:lvlText w:val="%8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ED31C">
      <w:start w:val="1"/>
      <w:numFmt w:val="lowerRoman"/>
      <w:lvlText w:val="%9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D224C4"/>
    <w:multiLevelType w:val="hybridMultilevel"/>
    <w:tmpl w:val="6D3E8098"/>
    <w:lvl w:ilvl="0" w:tplc="04150011">
      <w:start w:val="1"/>
      <w:numFmt w:val="decimal"/>
      <w:lvlText w:val="%1)"/>
      <w:lvlJc w:val="left"/>
      <w:pPr>
        <w:ind w:left="1022" w:hanging="360"/>
      </w:pPr>
    </w:lvl>
    <w:lvl w:ilvl="1" w:tplc="04150019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 w15:restartNumberingAfterBreak="0">
    <w:nsid w:val="422F55B6"/>
    <w:multiLevelType w:val="multilevel"/>
    <w:tmpl w:val="CFDE345A"/>
    <w:lvl w:ilvl="0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AC4EB4"/>
    <w:multiLevelType w:val="hybridMultilevel"/>
    <w:tmpl w:val="438E2F58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1DB5"/>
    <w:multiLevelType w:val="hybridMultilevel"/>
    <w:tmpl w:val="E5A6AA8E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 w15:restartNumberingAfterBreak="0">
    <w:nsid w:val="55FF5876"/>
    <w:multiLevelType w:val="hybridMultilevel"/>
    <w:tmpl w:val="D2466E9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6E72374"/>
    <w:multiLevelType w:val="hybridMultilevel"/>
    <w:tmpl w:val="D8E67224"/>
    <w:lvl w:ilvl="0" w:tplc="3912C0E0">
      <w:start w:val="2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3E4D9C">
      <w:start w:val="1"/>
      <w:numFmt w:val="decimal"/>
      <w:lvlText w:val="%2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A8A80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E3448">
      <w:start w:val="1"/>
      <w:numFmt w:val="decimal"/>
      <w:lvlText w:val="%4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830F4">
      <w:start w:val="1"/>
      <w:numFmt w:val="lowerLetter"/>
      <w:lvlText w:val="%5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C81AE">
      <w:start w:val="1"/>
      <w:numFmt w:val="lowerRoman"/>
      <w:lvlText w:val="%6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A27FE">
      <w:start w:val="1"/>
      <w:numFmt w:val="decimal"/>
      <w:lvlText w:val="%7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48272">
      <w:start w:val="1"/>
      <w:numFmt w:val="lowerLetter"/>
      <w:lvlText w:val="%8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23A46">
      <w:start w:val="1"/>
      <w:numFmt w:val="lowerRoman"/>
      <w:lvlText w:val="%9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2F4D99"/>
    <w:multiLevelType w:val="hybridMultilevel"/>
    <w:tmpl w:val="57164016"/>
    <w:lvl w:ilvl="0" w:tplc="0E925FB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8250E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61D54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89C2C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1930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2E0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817FE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C7620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840C8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E469C"/>
    <w:multiLevelType w:val="hybridMultilevel"/>
    <w:tmpl w:val="ED50B240"/>
    <w:lvl w:ilvl="0" w:tplc="F73445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E3B62">
      <w:start w:val="1"/>
      <w:numFmt w:val="lowerLetter"/>
      <w:lvlText w:val="%2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E1856">
      <w:start w:val="1"/>
      <w:numFmt w:val="decimal"/>
      <w:lvlRestart w:val="0"/>
      <w:lvlText w:val="%3)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55C4">
      <w:start w:val="1"/>
      <w:numFmt w:val="decimal"/>
      <w:lvlText w:val="%4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861D2">
      <w:start w:val="1"/>
      <w:numFmt w:val="lowerLetter"/>
      <w:lvlText w:val="%5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A25C">
      <w:start w:val="1"/>
      <w:numFmt w:val="lowerRoman"/>
      <w:lvlText w:val="%6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2110E">
      <w:start w:val="1"/>
      <w:numFmt w:val="decimal"/>
      <w:lvlText w:val="%7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C8052">
      <w:start w:val="1"/>
      <w:numFmt w:val="lowerLetter"/>
      <w:lvlText w:val="%8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24CAA">
      <w:start w:val="1"/>
      <w:numFmt w:val="lowerRoman"/>
      <w:lvlText w:val="%9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A277F"/>
    <w:multiLevelType w:val="hybridMultilevel"/>
    <w:tmpl w:val="B9126976"/>
    <w:lvl w:ilvl="0" w:tplc="52F4D894">
      <w:start w:val="12"/>
      <w:numFmt w:val="decimal"/>
      <w:lvlText w:val="%1)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0F78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49AC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41FE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24EA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6069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8170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E895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0EFC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700A30"/>
    <w:multiLevelType w:val="hybridMultilevel"/>
    <w:tmpl w:val="1E90F38C"/>
    <w:lvl w:ilvl="0" w:tplc="C4708C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49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CC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A2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0B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C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C3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E4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08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21E5D"/>
    <w:multiLevelType w:val="hybridMultilevel"/>
    <w:tmpl w:val="FA2C21C0"/>
    <w:lvl w:ilvl="0" w:tplc="0A165E14">
      <w:start w:val="1"/>
      <w:numFmt w:val="bullet"/>
      <w:lvlText w:val="•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E06206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1C3CC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AC66BC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8AC6C4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28711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7C3E84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0015A4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7C3354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240488"/>
    <w:multiLevelType w:val="hybridMultilevel"/>
    <w:tmpl w:val="F588FFC2"/>
    <w:lvl w:ilvl="0" w:tplc="7C74DB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C9E29BEC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DDA1BA4">
      <w:start w:val="1"/>
      <w:numFmt w:val="bullet"/>
      <w:lvlRestart w:val="0"/>
      <w:lvlText w:val="-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BD60812">
      <w:start w:val="1"/>
      <w:numFmt w:val="bullet"/>
      <w:lvlText w:val="•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E826A88A">
      <w:start w:val="1"/>
      <w:numFmt w:val="bullet"/>
      <w:lvlText w:val="o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60A2E64">
      <w:start w:val="1"/>
      <w:numFmt w:val="bullet"/>
      <w:lvlText w:val="▪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96E093E">
      <w:start w:val="1"/>
      <w:numFmt w:val="bullet"/>
      <w:lvlText w:val="•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D143918">
      <w:start w:val="1"/>
      <w:numFmt w:val="bullet"/>
      <w:lvlText w:val="o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CEE4A2A0">
      <w:start w:val="1"/>
      <w:numFmt w:val="bullet"/>
      <w:lvlText w:val="▪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A709FF"/>
    <w:multiLevelType w:val="hybridMultilevel"/>
    <w:tmpl w:val="FAF05682"/>
    <w:lvl w:ilvl="0" w:tplc="A656C598">
      <w:start w:val="1"/>
      <w:numFmt w:val="lowerLetter"/>
      <w:lvlText w:val="%1)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0" w15:restartNumberingAfterBreak="0">
    <w:nsid w:val="7AC94E08"/>
    <w:multiLevelType w:val="hybridMultilevel"/>
    <w:tmpl w:val="74E27CC0"/>
    <w:lvl w:ilvl="0" w:tplc="3196AB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CD2B6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A6C8E">
      <w:start w:val="1"/>
      <w:numFmt w:val="decimal"/>
      <w:lvlText w:val="%3)"/>
      <w:lvlJc w:val="left"/>
      <w:pPr>
        <w:ind w:left="7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0B702">
      <w:start w:val="1"/>
      <w:numFmt w:val="decimal"/>
      <w:lvlText w:val="%4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EB1B2">
      <w:start w:val="1"/>
      <w:numFmt w:val="lowerLetter"/>
      <w:lvlText w:val="%5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67C38">
      <w:start w:val="1"/>
      <w:numFmt w:val="lowerRoman"/>
      <w:lvlText w:val="%6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C6530">
      <w:start w:val="1"/>
      <w:numFmt w:val="decimal"/>
      <w:lvlText w:val="%7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C0F02">
      <w:start w:val="1"/>
      <w:numFmt w:val="lowerLetter"/>
      <w:lvlText w:val="%8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CE90A">
      <w:start w:val="1"/>
      <w:numFmt w:val="lowerRoman"/>
      <w:lvlText w:val="%9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49701C"/>
    <w:multiLevelType w:val="hybridMultilevel"/>
    <w:tmpl w:val="6268CD14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3"/>
  </w:num>
  <w:num w:numId="5">
    <w:abstractNumId w:val="26"/>
  </w:num>
  <w:num w:numId="6">
    <w:abstractNumId w:val="30"/>
  </w:num>
  <w:num w:numId="7">
    <w:abstractNumId w:val="22"/>
  </w:num>
  <w:num w:numId="8">
    <w:abstractNumId w:val="21"/>
  </w:num>
  <w:num w:numId="9">
    <w:abstractNumId w:val="28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27"/>
  </w:num>
  <w:num w:numId="18">
    <w:abstractNumId w:val="12"/>
  </w:num>
  <w:num w:numId="19">
    <w:abstractNumId w:val="24"/>
  </w:num>
  <w:num w:numId="20">
    <w:abstractNumId w:val="18"/>
  </w:num>
  <w:num w:numId="21">
    <w:abstractNumId w:val="16"/>
  </w:num>
  <w:num w:numId="22">
    <w:abstractNumId w:val="29"/>
  </w:num>
  <w:num w:numId="23">
    <w:abstractNumId w:val="6"/>
  </w:num>
  <w:num w:numId="24">
    <w:abstractNumId w:val="25"/>
  </w:num>
  <w:num w:numId="25">
    <w:abstractNumId w:val="31"/>
  </w:num>
  <w:num w:numId="26">
    <w:abstractNumId w:val="3"/>
  </w:num>
  <w:num w:numId="27">
    <w:abstractNumId w:val="20"/>
  </w:num>
  <w:num w:numId="28">
    <w:abstractNumId w:val="8"/>
  </w:num>
  <w:num w:numId="29">
    <w:abstractNumId w:val="19"/>
  </w:num>
  <w:num w:numId="30">
    <w:abstractNumId w:val="14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14"/>
    <w:rsid w:val="00014DA2"/>
    <w:rsid w:val="00063B5E"/>
    <w:rsid w:val="00094B8F"/>
    <w:rsid w:val="000D0424"/>
    <w:rsid w:val="000D4755"/>
    <w:rsid w:val="000E50A3"/>
    <w:rsid w:val="001038BD"/>
    <w:rsid w:val="001231D8"/>
    <w:rsid w:val="0014370D"/>
    <w:rsid w:val="00144214"/>
    <w:rsid w:val="00186A04"/>
    <w:rsid w:val="001A488F"/>
    <w:rsid w:val="001E7759"/>
    <w:rsid w:val="001E7D96"/>
    <w:rsid w:val="0020417B"/>
    <w:rsid w:val="00290993"/>
    <w:rsid w:val="00295DA6"/>
    <w:rsid w:val="002961B3"/>
    <w:rsid w:val="002A40FF"/>
    <w:rsid w:val="002E0EA9"/>
    <w:rsid w:val="003134FA"/>
    <w:rsid w:val="00313CC5"/>
    <w:rsid w:val="0033137B"/>
    <w:rsid w:val="00334732"/>
    <w:rsid w:val="00343E39"/>
    <w:rsid w:val="00344D7A"/>
    <w:rsid w:val="00362022"/>
    <w:rsid w:val="003851C1"/>
    <w:rsid w:val="0041777F"/>
    <w:rsid w:val="00432EF4"/>
    <w:rsid w:val="00460114"/>
    <w:rsid w:val="00464850"/>
    <w:rsid w:val="00490E6D"/>
    <w:rsid w:val="004971CD"/>
    <w:rsid w:val="004A78F8"/>
    <w:rsid w:val="004B0FD0"/>
    <w:rsid w:val="005941E0"/>
    <w:rsid w:val="005E041B"/>
    <w:rsid w:val="005E563C"/>
    <w:rsid w:val="006645F5"/>
    <w:rsid w:val="006755B6"/>
    <w:rsid w:val="00683DE0"/>
    <w:rsid w:val="006A3EA3"/>
    <w:rsid w:val="006A601A"/>
    <w:rsid w:val="006B1587"/>
    <w:rsid w:val="006F5159"/>
    <w:rsid w:val="0077245D"/>
    <w:rsid w:val="008011EA"/>
    <w:rsid w:val="00825B6C"/>
    <w:rsid w:val="00836D55"/>
    <w:rsid w:val="00856442"/>
    <w:rsid w:val="00891D84"/>
    <w:rsid w:val="008A73FF"/>
    <w:rsid w:val="00953741"/>
    <w:rsid w:val="00962D5C"/>
    <w:rsid w:val="00964657"/>
    <w:rsid w:val="00A20A9C"/>
    <w:rsid w:val="00A512E4"/>
    <w:rsid w:val="00A616A0"/>
    <w:rsid w:val="00AA2F6C"/>
    <w:rsid w:val="00AD7979"/>
    <w:rsid w:val="00AE33A0"/>
    <w:rsid w:val="00AE6745"/>
    <w:rsid w:val="00B178B0"/>
    <w:rsid w:val="00B2383A"/>
    <w:rsid w:val="00B24FFB"/>
    <w:rsid w:val="00B30EF9"/>
    <w:rsid w:val="00B43EE4"/>
    <w:rsid w:val="00B44D18"/>
    <w:rsid w:val="00B52AC5"/>
    <w:rsid w:val="00B534FE"/>
    <w:rsid w:val="00B60A16"/>
    <w:rsid w:val="00B65CAE"/>
    <w:rsid w:val="00B676BB"/>
    <w:rsid w:val="00B732F8"/>
    <w:rsid w:val="00B855DC"/>
    <w:rsid w:val="00BB5611"/>
    <w:rsid w:val="00BB7400"/>
    <w:rsid w:val="00BF1DEA"/>
    <w:rsid w:val="00BF508A"/>
    <w:rsid w:val="00C30B1B"/>
    <w:rsid w:val="00C50E44"/>
    <w:rsid w:val="00C6733D"/>
    <w:rsid w:val="00D047AC"/>
    <w:rsid w:val="00D57BA4"/>
    <w:rsid w:val="00D83DB4"/>
    <w:rsid w:val="00DD62BD"/>
    <w:rsid w:val="00E241D8"/>
    <w:rsid w:val="00E32B43"/>
    <w:rsid w:val="00E517F1"/>
    <w:rsid w:val="00E5669B"/>
    <w:rsid w:val="00E6392F"/>
    <w:rsid w:val="00E7469C"/>
    <w:rsid w:val="00E87A8C"/>
    <w:rsid w:val="00EB38B3"/>
    <w:rsid w:val="00EB60D8"/>
    <w:rsid w:val="00ED5BFC"/>
    <w:rsid w:val="00F52B3E"/>
    <w:rsid w:val="00F56CD9"/>
    <w:rsid w:val="00F56E53"/>
    <w:rsid w:val="00F767A0"/>
    <w:rsid w:val="00FA76C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868A"/>
  <w15:docId w15:val="{A0DC6309-0AAD-45F7-A854-F78FD21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08A"/>
    <w:pPr>
      <w:spacing w:after="5" w:line="252" w:lineRule="auto"/>
      <w:ind w:left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/>
      <w:ind w:right="2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1A4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5B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7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5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SKM_C45801110201210</vt:lpstr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SKM_C45801110201210</dc:title>
  <dc:subject/>
  <dc:creator>Maciej Zmorek</dc:creator>
  <cp:keywords/>
  <cp:lastModifiedBy>Dariusz Szczerbiak</cp:lastModifiedBy>
  <cp:revision>15</cp:revision>
  <cp:lastPrinted>2023-09-12T13:32:00Z</cp:lastPrinted>
  <dcterms:created xsi:type="dcterms:W3CDTF">2023-09-04T11:03:00Z</dcterms:created>
  <dcterms:modified xsi:type="dcterms:W3CDTF">2023-09-13T12:01:00Z</dcterms:modified>
</cp:coreProperties>
</file>