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99DEA" w14:textId="77777777" w:rsidR="00E64061" w:rsidRPr="00EF4D4C" w:rsidRDefault="00E64061" w:rsidP="00642C91">
      <w:pPr>
        <w:spacing w:after="120" w:line="276" w:lineRule="auto"/>
        <w:rPr>
          <w:rFonts w:asciiTheme="minorHAnsi" w:eastAsia="Century Gothic" w:hAnsiTheme="minorHAnsi" w:cstheme="minorHAnsi"/>
          <w:b/>
          <w:color w:val="000000"/>
          <w:sz w:val="22"/>
          <w:szCs w:val="22"/>
          <w:lang w:eastAsia="en-US"/>
        </w:rPr>
        <w:sectPr w:rsidR="00E64061" w:rsidRPr="00EF4D4C" w:rsidSect="00642C91">
          <w:footerReference w:type="default" r:id="rId9"/>
          <w:type w:val="continuous"/>
          <w:pgSz w:w="11905" w:h="16837" w:code="9"/>
          <w:pgMar w:top="1304" w:right="1134" w:bottom="1304" w:left="1134" w:header="0" w:footer="0" w:gutter="0"/>
          <w:cols w:space="708"/>
          <w:docGrid w:linePitch="360"/>
        </w:sectPr>
      </w:pPr>
    </w:p>
    <w:p w14:paraId="4B4102FE" w14:textId="7895EB1D" w:rsidR="00757AF3" w:rsidRPr="00C27900" w:rsidRDefault="00757AF3" w:rsidP="00642C91">
      <w:pPr>
        <w:spacing w:after="120" w:line="276" w:lineRule="auto"/>
        <w:jc w:val="right"/>
        <w:rPr>
          <w:rFonts w:asciiTheme="minorHAnsi" w:eastAsia="Century Gothic" w:hAnsiTheme="minorHAnsi" w:cstheme="minorHAnsi"/>
          <w:b/>
          <w:color w:val="000000"/>
          <w:sz w:val="22"/>
          <w:szCs w:val="22"/>
          <w:lang w:eastAsia="en-US"/>
        </w:rPr>
      </w:pPr>
      <w:r w:rsidRPr="00C27900">
        <w:rPr>
          <w:rFonts w:asciiTheme="minorHAnsi" w:eastAsia="Century Gothic" w:hAnsiTheme="minorHAnsi" w:cstheme="minorHAnsi"/>
          <w:b/>
          <w:color w:val="000000"/>
          <w:sz w:val="22"/>
          <w:szCs w:val="22"/>
          <w:lang w:eastAsia="en-US"/>
        </w:rPr>
        <w:t>Załącznik nr 1 do SWZ</w:t>
      </w:r>
    </w:p>
    <w:p w14:paraId="181C955B" w14:textId="72C36C53" w:rsidR="00757AF3" w:rsidRPr="00C27900" w:rsidRDefault="00785C92" w:rsidP="005A444F">
      <w:pPr>
        <w:spacing w:after="120" w:line="276" w:lineRule="auto"/>
        <w:jc w:val="center"/>
        <w:rPr>
          <w:rFonts w:asciiTheme="minorHAnsi" w:eastAsia="Century Gothic" w:hAnsiTheme="minorHAnsi" w:cstheme="minorHAnsi"/>
          <w:b/>
          <w:color w:val="000000"/>
          <w:sz w:val="22"/>
          <w:szCs w:val="22"/>
          <w:lang w:eastAsia="en-US"/>
        </w:rPr>
      </w:pPr>
      <w:r w:rsidRPr="00C27900">
        <w:rPr>
          <w:rFonts w:asciiTheme="minorHAnsi" w:eastAsia="Century Gothic" w:hAnsiTheme="minorHAnsi" w:cstheme="minorHAnsi"/>
          <w:b/>
          <w:color w:val="000000"/>
          <w:sz w:val="22"/>
          <w:szCs w:val="22"/>
          <w:lang w:eastAsia="en-US"/>
        </w:rPr>
        <w:t>OPIS PRZEDMIOTU ZAMÓWIENIA</w:t>
      </w:r>
    </w:p>
    <w:p w14:paraId="1FA0B16D" w14:textId="04FD1481" w:rsidR="00785C92" w:rsidRPr="00C27900" w:rsidRDefault="00A008A2" w:rsidP="005A444F">
      <w:pPr>
        <w:spacing w:after="120" w:line="276" w:lineRule="auto"/>
        <w:jc w:val="center"/>
        <w:rPr>
          <w:rFonts w:asciiTheme="minorHAnsi" w:eastAsia="Century Gothic" w:hAnsiTheme="minorHAnsi" w:cstheme="minorHAnsi"/>
          <w:b/>
          <w:color w:val="000000"/>
          <w:sz w:val="22"/>
          <w:szCs w:val="22"/>
          <w:lang w:eastAsia="en-US"/>
        </w:rPr>
      </w:pPr>
      <w:r w:rsidRPr="00C27900">
        <w:rPr>
          <w:rFonts w:asciiTheme="minorHAnsi" w:hAnsiTheme="minorHAnsi" w:cstheme="minorHAnsi"/>
          <w:color w:val="000000" w:themeColor="text1"/>
          <w:sz w:val="22"/>
          <w:szCs w:val="22"/>
        </w:rPr>
        <w:t>(nr. post. BF-2.262.27.2022)</w:t>
      </w:r>
    </w:p>
    <w:p w14:paraId="7FEBBDF7" w14:textId="1287D42B" w:rsidR="00FB2258" w:rsidRPr="00C27900" w:rsidRDefault="00FB2258" w:rsidP="00FB2258">
      <w:pPr>
        <w:suppressAutoHyphens w:val="0"/>
        <w:jc w:val="both"/>
        <w:rPr>
          <w:rFonts w:asciiTheme="minorHAnsi" w:eastAsia="Times New Roman" w:hAnsiTheme="minorHAnsi" w:cstheme="minorHAnsi"/>
          <w:sz w:val="22"/>
          <w:szCs w:val="22"/>
          <w:lang w:eastAsia="pl-PL"/>
        </w:rPr>
      </w:pPr>
      <w:r w:rsidRPr="00C27900">
        <w:rPr>
          <w:rFonts w:asciiTheme="minorHAnsi" w:eastAsia="Times New Roman" w:hAnsiTheme="minorHAnsi" w:cstheme="minorHAnsi"/>
          <w:sz w:val="22"/>
          <w:szCs w:val="22"/>
          <w:lang w:eastAsia="pl-PL"/>
        </w:rPr>
        <w:t>Zaoferowane przez Wykonawcę urządzenia muszą spełniać minimalne wymagania postawione w niniejszym załączniku w kolumnie „Wymogi minimalne” oraz zostać dostarczon</w:t>
      </w:r>
      <w:r w:rsidR="00F92A56" w:rsidRPr="00C27900">
        <w:rPr>
          <w:rFonts w:asciiTheme="minorHAnsi" w:eastAsia="Times New Roman" w:hAnsiTheme="minorHAnsi" w:cstheme="minorHAnsi"/>
          <w:sz w:val="22"/>
          <w:szCs w:val="22"/>
          <w:lang w:eastAsia="pl-PL"/>
        </w:rPr>
        <w:t>e</w:t>
      </w:r>
      <w:r w:rsidRPr="00C27900">
        <w:rPr>
          <w:rFonts w:asciiTheme="minorHAnsi" w:eastAsia="Times New Roman" w:hAnsiTheme="minorHAnsi" w:cstheme="minorHAnsi"/>
          <w:sz w:val="22"/>
          <w:szCs w:val="22"/>
          <w:lang w:eastAsia="pl-PL"/>
        </w:rPr>
        <w:t xml:space="preserve"> na warunkach określonych poniżej.</w:t>
      </w:r>
      <w:r w:rsidRPr="00C27900">
        <w:rPr>
          <w:rFonts w:asciiTheme="minorHAnsi" w:eastAsia="Times New Roman" w:hAnsiTheme="minorHAnsi" w:cstheme="minorHAnsi"/>
          <w:b/>
          <w:sz w:val="22"/>
          <w:szCs w:val="22"/>
          <w:lang w:eastAsia="pl-PL"/>
        </w:rPr>
        <w:t xml:space="preserve"> </w:t>
      </w:r>
      <w:r w:rsidRPr="00C27900">
        <w:rPr>
          <w:rFonts w:asciiTheme="minorHAnsi" w:eastAsia="Times New Roman" w:hAnsiTheme="minorHAnsi" w:cstheme="minorHAnsi"/>
          <w:sz w:val="22"/>
          <w:szCs w:val="22"/>
          <w:lang w:eastAsia="pl-PL"/>
        </w:rPr>
        <w:t xml:space="preserve">Wykonawca wypełnia Załącznik Nr 1 do SWZ </w:t>
      </w:r>
      <w:r w:rsidRPr="00C27900">
        <w:rPr>
          <w:rFonts w:asciiTheme="minorHAnsi" w:eastAsia="Times New Roman" w:hAnsiTheme="minorHAnsi" w:cstheme="minorHAnsi"/>
          <w:b/>
          <w:sz w:val="22"/>
          <w:szCs w:val="22"/>
          <w:lang w:eastAsia="pl-PL"/>
        </w:rPr>
        <w:t xml:space="preserve">opisując każdy z parametrów (właściwości) oferowanego urządzenia, </w:t>
      </w:r>
      <w:r w:rsidRPr="00C27900">
        <w:rPr>
          <w:rFonts w:asciiTheme="minorHAnsi" w:eastAsia="Times New Roman" w:hAnsiTheme="minorHAnsi" w:cstheme="minorHAnsi"/>
          <w:sz w:val="22"/>
          <w:szCs w:val="22"/>
          <w:lang w:eastAsia="pl-PL"/>
        </w:rPr>
        <w:t xml:space="preserve">które wyspecyfikował Zamawiający, a także określa producenta oferowanego urządzenia oraz warunki realizacji zamówienia. </w:t>
      </w:r>
      <w:r w:rsidRPr="00C27900">
        <w:rPr>
          <w:rFonts w:asciiTheme="minorHAnsi" w:eastAsia="Times New Roman" w:hAnsiTheme="minorHAnsi" w:cstheme="minorHAnsi"/>
          <w:b/>
          <w:sz w:val="22"/>
          <w:szCs w:val="22"/>
          <w:lang w:eastAsia="pl-PL"/>
        </w:rPr>
        <w:t>Opis ten musi być na tyle szczegółowy, aby pozwolił jednoznacznie stwierdzić zgodność oferowanego przez Wykonawcę urządzenia z wymaganiami Zamawiającego postawionymi w SWZ</w:t>
      </w:r>
      <w:r w:rsidRPr="00C27900">
        <w:rPr>
          <w:rFonts w:asciiTheme="minorHAnsi" w:eastAsia="Times New Roman" w:hAnsiTheme="minorHAnsi" w:cstheme="minorHAnsi"/>
          <w:sz w:val="22"/>
          <w:szCs w:val="22"/>
          <w:lang w:eastAsia="pl-PL"/>
        </w:rPr>
        <w:t xml:space="preserve">. </w:t>
      </w:r>
      <w:r w:rsidRPr="00C27900">
        <w:rPr>
          <w:rFonts w:asciiTheme="minorHAnsi" w:eastAsia="Times New Roman" w:hAnsiTheme="minorHAnsi" w:cstheme="minorHAnsi"/>
          <w:b/>
          <w:sz w:val="22"/>
          <w:szCs w:val="22"/>
          <w:u w:val="single"/>
          <w:lang w:eastAsia="pl-PL"/>
        </w:rPr>
        <w:t xml:space="preserve">W opisie oferowanego sprzętu należy podać </w:t>
      </w:r>
      <w:r w:rsidR="00F078DA" w:rsidRPr="00C27900">
        <w:rPr>
          <w:rFonts w:asciiTheme="minorHAnsi" w:eastAsia="Times New Roman" w:hAnsiTheme="minorHAnsi" w:cstheme="minorHAnsi"/>
          <w:b/>
          <w:sz w:val="22"/>
          <w:szCs w:val="22"/>
          <w:u w:val="single"/>
          <w:lang w:eastAsia="pl-PL"/>
        </w:rPr>
        <w:t>producenta</w:t>
      </w:r>
      <w:r w:rsidRPr="00C27900">
        <w:rPr>
          <w:rFonts w:asciiTheme="minorHAnsi" w:eastAsia="Times New Roman" w:hAnsiTheme="minorHAnsi" w:cstheme="minorHAnsi"/>
          <w:b/>
          <w:sz w:val="22"/>
          <w:szCs w:val="22"/>
          <w:u w:val="single"/>
          <w:lang w:eastAsia="pl-PL"/>
        </w:rPr>
        <w:t>, model i rok produkcji urządzenia</w:t>
      </w:r>
      <w:r w:rsidR="009F706C" w:rsidRPr="00C27900">
        <w:rPr>
          <w:rFonts w:asciiTheme="minorHAnsi" w:eastAsia="Times New Roman" w:hAnsiTheme="minorHAnsi" w:cstheme="minorHAnsi"/>
          <w:b/>
          <w:sz w:val="22"/>
          <w:szCs w:val="22"/>
          <w:u w:val="single"/>
          <w:lang w:eastAsia="pl-PL"/>
        </w:rPr>
        <w:t xml:space="preserve"> oraz jednostki </w:t>
      </w:r>
      <w:r w:rsidR="007B615E" w:rsidRPr="00C27900">
        <w:rPr>
          <w:rFonts w:asciiTheme="minorHAnsi" w:eastAsia="Times New Roman" w:hAnsiTheme="minorHAnsi" w:cstheme="minorHAnsi"/>
          <w:b/>
          <w:sz w:val="22"/>
          <w:szCs w:val="22"/>
          <w:u w:val="single"/>
          <w:lang w:eastAsia="pl-PL"/>
        </w:rPr>
        <w:t>sterującej</w:t>
      </w:r>
      <w:r w:rsidR="009F706C" w:rsidRPr="00C27900">
        <w:rPr>
          <w:rFonts w:asciiTheme="minorHAnsi" w:eastAsia="Times New Roman" w:hAnsiTheme="minorHAnsi" w:cstheme="minorHAnsi"/>
          <w:b/>
          <w:sz w:val="22"/>
          <w:szCs w:val="22"/>
          <w:u w:val="single"/>
          <w:lang w:eastAsia="pl-PL"/>
        </w:rPr>
        <w:t xml:space="preserve"> </w:t>
      </w:r>
    </w:p>
    <w:p w14:paraId="78FBB358" w14:textId="77777777" w:rsidR="00FB2258" w:rsidRPr="00C27900" w:rsidRDefault="00FB2258" w:rsidP="00FB2258">
      <w:pPr>
        <w:jc w:val="center"/>
        <w:rPr>
          <w:rFonts w:asciiTheme="minorHAnsi" w:hAnsiTheme="minorHAnsi" w:cstheme="minorHAnsi"/>
          <w:sz w:val="22"/>
          <w:szCs w:val="22"/>
        </w:rPr>
      </w:pPr>
    </w:p>
    <w:p w14:paraId="40CE5CA7" w14:textId="77777777" w:rsidR="00F33879" w:rsidRPr="00C27900" w:rsidRDefault="00F33879" w:rsidP="00F33879">
      <w:pPr>
        <w:spacing w:after="120"/>
        <w:rPr>
          <w:rFonts w:asciiTheme="minorHAnsi" w:hAnsiTheme="minorHAnsi" w:cstheme="minorHAnsi"/>
          <w:b/>
          <w:sz w:val="22"/>
          <w:szCs w:val="22"/>
        </w:rPr>
      </w:pPr>
      <w:r w:rsidRPr="00C27900">
        <w:rPr>
          <w:rFonts w:asciiTheme="minorHAnsi" w:hAnsiTheme="minorHAnsi" w:cstheme="minorHAnsi"/>
          <w:b/>
          <w:sz w:val="22"/>
          <w:szCs w:val="22"/>
        </w:rPr>
        <w:t>Spektrofotometr do pomiaru barwy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6480"/>
      </w:tblGrid>
      <w:tr w:rsidR="00F33879" w:rsidRPr="00C27900" w14:paraId="72067852" w14:textId="77777777" w:rsidTr="006D559C">
        <w:trPr>
          <w:tblHeader/>
        </w:trPr>
        <w:tc>
          <w:tcPr>
            <w:tcW w:w="7128" w:type="dxa"/>
            <w:vAlign w:val="center"/>
          </w:tcPr>
          <w:p w14:paraId="47C557E5" w14:textId="77777777" w:rsidR="00F33879" w:rsidRPr="00C27900" w:rsidRDefault="00F33879" w:rsidP="006D559C">
            <w:pPr>
              <w:spacing w:before="120"/>
              <w:jc w:val="center"/>
              <w:rPr>
                <w:rFonts w:asciiTheme="minorHAnsi" w:hAnsiTheme="minorHAnsi" w:cstheme="minorHAnsi"/>
                <w:b/>
                <w:sz w:val="22"/>
                <w:szCs w:val="22"/>
              </w:rPr>
            </w:pPr>
            <w:r w:rsidRPr="00C27900">
              <w:rPr>
                <w:rFonts w:asciiTheme="minorHAnsi" w:hAnsiTheme="minorHAnsi" w:cstheme="minorHAnsi"/>
                <w:b/>
                <w:sz w:val="22"/>
                <w:szCs w:val="22"/>
              </w:rPr>
              <w:t>Minimalne wymagania Zamawiającego</w:t>
            </w:r>
          </w:p>
        </w:tc>
        <w:tc>
          <w:tcPr>
            <w:tcW w:w="6480" w:type="dxa"/>
            <w:vAlign w:val="center"/>
          </w:tcPr>
          <w:p w14:paraId="78C9D53D" w14:textId="77777777" w:rsidR="00F33879" w:rsidRPr="00C27900" w:rsidRDefault="00F33879" w:rsidP="006D559C">
            <w:pPr>
              <w:spacing w:before="120"/>
              <w:jc w:val="center"/>
              <w:rPr>
                <w:rFonts w:asciiTheme="minorHAnsi" w:hAnsiTheme="minorHAnsi" w:cstheme="minorHAnsi"/>
                <w:b/>
                <w:sz w:val="22"/>
                <w:szCs w:val="22"/>
              </w:rPr>
            </w:pPr>
            <w:r w:rsidRPr="00C27900">
              <w:rPr>
                <w:rFonts w:asciiTheme="minorHAnsi" w:hAnsiTheme="minorHAnsi" w:cstheme="minorHAnsi"/>
                <w:b/>
                <w:sz w:val="22"/>
                <w:szCs w:val="22"/>
              </w:rPr>
              <w:t>Dane techniczne oferowanego sprzętu</w:t>
            </w:r>
          </w:p>
        </w:tc>
      </w:tr>
      <w:tr w:rsidR="00F33879" w:rsidRPr="00C27900" w14:paraId="209044F9" w14:textId="77777777" w:rsidTr="006D559C">
        <w:trPr>
          <w:tblHeader/>
        </w:trPr>
        <w:tc>
          <w:tcPr>
            <w:tcW w:w="7128" w:type="dxa"/>
            <w:vAlign w:val="center"/>
          </w:tcPr>
          <w:p w14:paraId="7D42E908" w14:textId="77777777" w:rsidR="00F33879" w:rsidRPr="00C27900" w:rsidRDefault="00F33879" w:rsidP="006D559C">
            <w:pPr>
              <w:spacing w:before="120"/>
              <w:rPr>
                <w:rFonts w:asciiTheme="minorHAnsi" w:hAnsiTheme="minorHAnsi" w:cstheme="minorHAnsi"/>
                <w:b/>
                <w:sz w:val="22"/>
                <w:szCs w:val="22"/>
              </w:rPr>
            </w:pPr>
            <w:r w:rsidRPr="00C27900">
              <w:rPr>
                <w:rFonts w:asciiTheme="minorHAnsi" w:hAnsiTheme="minorHAnsi" w:cstheme="minorHAnsi"/>
                <w:b/>
                <w:sz w:val="22"/>
                <w:szCs w:val="22"/>
              </w:rPr>
              <w:t>Nazwa:</w:t>
            </w:r>
          </w:p>
        </w:tc>
        <w:tc>
          <w:tcPr>
            <w:tcW w:w="6480" w:type="dxa"/>
            <w:vAlign w:val="center"/>
          </w:tcPr>
          <w:p w14:paraId="0AF2D2DE" w14:textId="77777777" w:rsidR="00F33879" w:rsidRPr="00C27900" w:rsidRDefault="00F33879" w:rsidP="006D559C">
            <w:pPr>
              <w:spacing w:before="120"/>
              <w:jc w:val="center"/>
              <w:rPr>
                <w:rFonts w:asciiTheme="minorHAnsi" w:hAnsiTheme="minorHAnsi" w:cstheme="minorHAnsi"/>
                <w:b/>
                <w:sz w:val="22"/>
                <w:szCs w:val="22"/>
              </w:rPr>
            </w:pPr>
          </w:p>
        </w:tc>
      </w:tr>
      <w:tr w:rsidR="00F33879" w:rsidRPr="00C27900" w14:paraId="20A93CD8" w14:textId="77777777" w:rsidTr="006D559C">
        <w:tc>
          <w:tcPr>
            <w:tcW w:w="7128" w:type="dxa"/>
          </w:tcPr>
          <w:p w14:paraId="59B2D262" w14:textId="77777777" w:rsidR="00F33879" w:rsidRPr="00C27900" w:rsidRDefault="00F33879" w:rsidP="006D559C">
            <w:pPr>
              <w:spacing w:before="120" w:after="120"/>
              <w:rPr>
                <w:rFonts w:asciiTheme="minorHAnsi" w:hAnsiTheme="minorHAnsi" w:cstheme="minorHAnsi"/>
                <w:b/>
                <w:sz w:val="22"/>
                <w:szCs w:val="22"/>
              </w:rPr>
            </w:pPr>
            <w:r w:rsidRPr="00C27900">
              <w:rPr>
                <w:rFonts w:asciiTheme="minorHAnsi" w:hAnsiTheme="minorHAnsi" w:cstheme="minorHAnsi"/>
                <w:b/>
                <w:sz w:val="22"/>
                <w:szCs w:val="22"/>
              </w:rPr>
              <w:t>Charakterystyka:</w:t>
            </w:r>
          </w:p>
          <w:p w14:paraId="3C3DCFD8"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system optyczny d/8º;</w:t>
            </w:r>
          </w:p>
          <w:p w14:paraId="2A5B6DEF"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źródło światła: pulsacyjne ksenonowe z filtrowaniem do światła D65;</w:t>
            </w:r>
          </w:p>
          <w:p w14:paraId="109522D9"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zakres długości fali minimum 360-700 nm;</w:t>
            </w:r>
          </w:p>
          <w:p w14:paraId="44669B13"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średnica kuli całkującej: 152 mm;</w:t>
            </w:r>
          </w:p>
          <w:p w14:paraId="2F58033E"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rozdzielczość pomiaru długości fali nie gorsza niż ±10 nm;</w:t>
            </w:r>
          </w:p>
          <w:p w14:paraId="5E81251B"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zakres reflektancji 0-200%;</w:t>
            </w:r>
          </w:p>
          <w:p w14:paraId="1B7976DF"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detektor fotodiodowy z siatką holograficzną o wysokiej rozdzielczości;</w:t>
            </w:r>
          </w:p>
          <w:p w14:paraId="1DD1F85E"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powtarzalność odczytów białej płytki nie gorsza niż 0,02 ΔE*</w:t>
            </w:r>
            <w:r w:rsidRPr="00C27900">
              <w:rPr>
                <w:rFonts w:asciiTheme="minorHAnsi" w:hAnsiTheme="minorHAnsi" w:cstheme="minorHAnsi"/>
                <w:sz w:val="22"/>
                <w:szCs w:val="22"/>
                <w:vertAlign w:val="subscript"/>
              </w:rPr>
              <w:t>ab</w:t>
            </w:r>
            <w:r w:rsidRPr="00C27900">
              <w:rPr>
                <w:rFonts w:asciiTheme="minorHAnsi" w:hAnsiTheme="minorHAnsi" w:cstheme="minorHAnsi"/>
                <w:sz w:val="22"/>
                <w:szCs w:val="22"/>
              </w:rPr>
              <w:t>;</w:t>
            </w:r>
          </w:p>
          <w:p w14:paraId="1B320033"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zgodność międzyinstrumentalna dla pomiarów w świetle odbitym max ±0,15%;</w:t>
            </w:r>
          </w:p>
          <w:p w14:paraId="683E5408"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możliwość wykonania regulacji odcięcia UV;</w:t>
            </w:r>
          </w:p>
          <w:p w14:paraId="3A2A96E4"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filtry odcinające 400 nm, 420 nm;</w:t>
            </w:r>
          </w:p>
          <w:p w14:paraId="0EEB7675"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możliwość korygowania udziału promieniowania UV (kalibracja UV);</w:t>
            </w:r>
          </w:p>
          <w:p w14:paraId="7A2C20DF"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możliwość badania próbek wyrobów włókienniczych;</w:t>
            </w:r>
          </w:p>
          <w:p w14:paraId="09F5F7F6"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możliwość badania próbek matowych i z połyskiem;</w:t>
            </w:r>
          </w:p>
          <w:p w14:paraId="3C36500A"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co najmniej trzy wymienne przesłony pomiarowe o wymiarach (w ofercie należy podać dokładne wymiary):</w:t>
            </w:r>
          </w:p>
          <w:p w14:paraId="0AA967E7" w14:textId="77777777" w:rsidR="00F33879" w:rsidRPr="00C27900" w:rsidRDefault="00F33879" w:rsidP="006D559C">
            <w:pPr>
              <w:ind w:left="720"/>
              <w:rPr>
                <w:rFonts w:asciiTheme="minorHAnsi" w:hAnsiTheme="minorHAnsi" w:cstheme="minorHAnsi"/>
                <w:sz w:val="22"/>
                <w:szCs w:val="22"/>
              </w:rPr>
            </w:pPr>
            <w:r w:rsidRPr="00C27900">
              <w:rPr>
                <w:rFonts w:asciiTheme="minorHAnsi" w:hAnsiTheme="minorHAnsi" w:cstheme="minorHAnsi"/>
                <w:sz w:val="22"/>
                <w:szCs w:val="22"/>
              </w:rPr>
              <w:t>- duża – oświetlone Φ30 mm ± 0,5 mm, mierzone Φ25,5 mm ± 0,5 mm,</w:t>
            </w:r>
          </w:p>
          <w:p w14:paraId="2003BB59" w14:textId="77777777" w:rsidR="00F33879" w:rsidRPr="00C27900" w:rsidRDefault="00F33879" w:rsidP="006D559C">
            <w:pPr>
              <w:ind w:left="720"/>
              <w:rPr>
                <w:rFonts w:asciiTheme="minorHAnsi" w:hAnsiTheme="minorHAnsi" w:cstheme="minorHAnsi"/>
                <w:sz w:val="22"/>
                <w:szCs w:val="22"/>
              </w:rPr>
            </w:pPr>
            <w:r w:rsidRPr="00C27900">
              <w:rPr>
                <w:rFonts w:asciiTheme="minorHAnsi" w:hAnsiTheme="minorHAnsi" w:cstheme="minorHAnsi"/>
                <w:sz w:val="22"/>
                <w:szCs w:val="22"/>
              </w:rPr>
              <w:t xml:space="preserve">- średnia – oświetlone Φ20 mm ± 0,5 mm mierzone Φ16 mm ± 0,5 mm, </w:t>
            </w:r>
          </w:p>
          <w:p w14:paraId="4A37022C" w14:textId="77777777" w:rsidR="00F33879" w:rsidRPr="00C27900" w:rsidRDefault="00F33879" w:rsidP="006D559C">
            <w:pPr>
              <w:ind w:left="720"/>
              <w:rPr>
                <w:rFonts w:asciiTheme="minorHAnsi" w:hAnsiTheme="minorHAnsi" w:cstheme="minorHAnsi"/>
                <w:sz w:val="22"/>
                <w:szCs w:val="22"/>
              </w:rPr>
            </w:pPr>
            <w:r w:rsidRPr="00C27900">
              <w:rPr>
                <w:rFonts w:asciiTheme="minorHAnsi" w:hAnsiTheme="minorHAnsi" w:cstheme="minorHAnsi"/>
                <w:sz w:val="22"/>
                <w:szCs w:val="22"/>
              </w:rPr>
              <w:t>- mała – oświetlenie Φ8 mm ± 1,0 mm, mierzone Φ4,5 mm ± 0,5 mm;</w:t>
            </w:r>
          </w:p>
          <w:p w14:paraId="3B5B3EB5"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 xml:space="preserve">automatyczne wykrywanie wielkości przesłony; </w:t>
            </w:r>
          </w:p>
          <w:p w14:paraId="36816EBC"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 xml:space="preserve">zmiana przesłony nie powinna powodować konieczności wyłączania zasilania urządzenia; </w:t>
            </w:r>
          </w:p>
          <w:p w14:paraId="1E81F8FE"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zestaw do kalibracji (składający się co najmniej z czarnej pułapki i białej płytki wzorcowej oraz osobnej zielonej płytki wzorcowej); Biała płytka wzorcowa oraz zielona płytka wzorcowa powinny mieć nadany numer serii oraz wyznaczone wartości kolorymetryczne przez krajową instytucję metrologiczną ze znakiem CIPM MRA lub laboratorium wzorcujące akredytowane przez jednostkę akredytującą będącą sygnatariuszem porozumień EA MLA lub ILAC MRA, działające w oparciu o aktualne wydanie normy PN-EN ISO/IEC 17025 (co najmniej krzywe remisji);</w:t>
            </w:r>
          </w:p>
          <w:p w14:paraId="7B39E1D1"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 xml:space="preserve">kamera pozycjonowania próbki </w:t>
            </w:r>
          </w:p>
          <w:p w14:paraId="7698FBF2"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możliwość wykonywania pomiarów transmitancji w kuwetach o długości drogi optycznej 10 mm;</w:t>
            </w:r>
          </w:p>
          <w:p w14:paraId="660657D7"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komunikacja z komputerem przez port USB;</w:t>
            </w:r>
          </w:p>
          <w:p w14:paraId="1C64C6B9"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dedykowane oprogramowanie umożliwiające pełną kontrolę spektrofotometru, pomiary kolorymetryczne ilościowe , rejestrację widm, kalibrację, pomiar transmitancji i absorbancji;</w:t>
            </w:r>
          </w:p>
          <w:p w14:paraId="61286519"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dedykowane oprogramowanie do kontroli jakości barwy;</w:t>
            </w:r>
          </w:p>
          <w:p w14:paraId="65BB4B45"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dedykowane oprogramowanie zawierające analizę wskaźników bieli: stopień bieli (ASTM E313, CIE, Ganz); zażółcenie; odcień; szare skale (zgodnie z normami serii ISO 105);</w:t>
            </w:r>
          </w:p>
          <w:p w14:paraId="5D437214"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dedykowane oprogramowanie powinno umożliwiać wykonanie kalibracji za pomocą czarnej pułapki i białej płytki, a następnie weryfikację kalibracji za pomocą zielonej płytki. Kalibracja powinna być możliwa do wykonania na każdej przesłonie. Użytkownik powinien mieć możliwość zdefiniowania własnych kryteriów akceptacji (dopuszczalna różnica ΔE). Wszystkie archiwalne wyniki sprawdzania kalibracji powinny być dostępne z poziomu dedykowanego oprogramowania i pozwalać na określenie warunków w jakich był wykonany każdy pomiar (co najmniej data, ustawienia aparatu, wielkość przesłony, krzywa remisji);</w:t>
            </w:r>
          </w:p>
          <w:p w14:paraId="7F7C4533"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dedykowane oprogramowanie powinno umożliwiać eksport wyników pomiaru oraz krzywej remisji do arkusza kalkulacyjnego (MS Excel lub równoważny);</w:t>
            </w:r>
          </w:p>
          <w:p w14:paraId="5D77B0DC"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dożywotnia licencja na całe dostarczone oprogramowanie, na co najmniej jedno stanowisko;</w:t>
            </w:r>
          </w:p>
          <w:p w14:paraId="53C8C129" w14:textId="5DE3D434"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w zestawie obsługiwany przez komputer nośnik danych (pamięć flash lub płyta CD lub płyta DVD) zawierający całe oprogramowanie zainstalowane na komputerze sterującym, który będzie służył do przywracania tego oprogramowania i ewentualnego przeniesienia na inny komputer w przypadku awarii;</w:t>
            </w:r>
          </w:p>
          <w:p w14:paraId="57A7288C"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określanie koloru w CIE L*a*b*C*h*;</w:t>
            </w:r>
          </w:p>
          <w:p w14:paraId="42CB56DB"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uchwyt na kuwetę o długości drogi optycznej 10 mm zapewniający stabilne jej umieszczenie (ogranicznik z przodu i z tyłu, który zapewni, że kuweta za każdym razem będzie przylegała do otworu kuli całkującej i będzie umieszczona za każdym razem w tym samym miejscu i pod tym samym kątem);</w:t>
            </w:r>
          </w:p>
          <w:p w14:paraId="0DCFDACA"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uchwyt umożliwiający pomiar transmitancji próbek w postaci płytek lub folii;</w:t>
            </w:r>
          </w:p>
          <w:p w14:paraId="7A0938F1"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urządzenie wyposażone w komputer o parametrach wystarczających do pełnej obsługi spektrofotometru wraz z dedykowanym oprogramowaniem pozwalającym na zbieranie, obrabianie, porównywanie i analizę danych. Parametry jednostki sterującej nie powinny być niższe niż: procesor wielordzeniowy, zgodny z architekturą x86, o średniej wydajności ocenianej na co najmniej 6000 pkt. w teście PassMark CPU Mark według wyników opublikowanych na stronie http://www.cpubenchmark.net/cpu_list.php, co najmniej 16 GB pamięci RAM, dysk twardy o pojemności co najmniej 1 TB, ekran o przekątnej co najmniej 15 cali, karta dźwiękowa zintegrowana z płytą główną, co najmniej 2 porty USB, gniazdo RJ45 pozwalające na stałe podłączenie całego systemu do sieci, myszka. Jednostka sterująca wyposażona w system operacyjny odpowiedni dla dostarczonego oprogramowania dedykowanego do obsługi aparatu;</w:t>
            </w:r>
          </w:p>
          <w:p w14:paraId="4EDA7348"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urządzenie nie większe niż (wys. x szer. x gł.) 400 mm x 350 mm x 500 mm;</w:t>
            </w:r>
          </w:p>
          <w:p w14:paraId="2D856334"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wszystkie gniazda spektrofotometru powinny być na tylnej ścianie urządzenia tak aby wykluczyć możliwość ich zawadzenia lub uszkodzenia podczas pracy ze spektrofotometrem lub na sąsiednim stanowisku;</w:t>
            </w:r>
          </w:p>
          <w:p w14:paraId="713B97C1"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w zestawie co najmniej 2 kuwety kwarcowe z przykrywką pasujące do uchwytu dostarczonego z aparatem;</w:t>
            </w:r>
          </w:p>
          <w:p w14:paraId="1639CD76"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w zestawie wszystkie kable i przejściówki niezbędne do podłączenia urządzenia do komputera oraz użytkowania sprzętu;</w:t>
            </w:r>
          </w:p>
          <w:p w14:paraId="428BF591" w14:textId="77777777" w:rsidR="00F33879" w:rsidRPr="00C27900" w:rsidRDefault="00F33879" w:rsidP="00F33879">
            <w:pPr>
              <w:numPr>
                <w:ilvl w:val="0"/>
                <w:numId w:val="57"/>
              </w:numPr>
              <w:suppressAutoHyphens w:val="0"/>
              <w:rPr>
                <w:rFonts w:asciiTheme="minorHAnsi" w:hAnsiTheme="minorHAnsi" w:cstheme="minorHAnsi"/>
                <w:sz w:val="22"/>
                <w:szCs w:val="22"/>
              </w:rPr>
            </w:pPr>
            <w:r w:rsidRPr="00C27900">
              <w:rPr>
                <w:rFonts w:asciiTheme="minorHAnsi" w:hAnsiTheme="minorHAnsi" w:cstheme="minorHAnsi"/>
                <w:sz w:val="22"/>
                <w:szCs w:val="22"/>
              </w:rPr>
              <w:t>spełnienie wymagań norm ISO 7724/1, CIE No.15, serii ISO 105;</w:t>
            </w:r>
          </w:p>
          <w:p w14:paraId="0E58A361" w14:textId="1F4FF0A2" w:rsidR="00F33879" w:rsidRPr="00C27900" w:rsidRDefault="00F33879" w:rsidP="00F33879">
            <w:pPr>
              <w:numPr>
                <w:ilvl w:val="0"/>
                <w:numId w:val="57"/>
              </w:numPr>
              <w:suppressAutoHyphens w:val="0"/>
              <w:rPr>
                <w:rFonts w:asciiTheme="minorHAnsi" w:hAnsiTheme="minorHAnsi" w:cstheme="minorHAnsi"/>
                <w:strike/>
                <w:sz w:val="22"/>
                <w:szCs w:val="22"/>
              </w:rPr>
            </w:pPr>
            <w:r w:rsidRPr="00C27900">
              <w:rPr>
                <w:rFonts w:asciiTheme="minorHAnsi" w:hAnsiTheme="minorHAnsi" w:cstheme="minorHAnsi"/>
                <w:sz w:val="22"/>
                <w:szCs w:val="22"/>
              </w:rPr>
              <w:t xml:space="preserve">wzorcowanie urządzenia przez </w:t>
            </w:r>
            <w:r w:rsidR="00E04AFB" w:rsidRPr="00C27900">
              <w:rPr>
                <w:rFonts w:asciiTheme="minorHAnsi" w:hAnsiTheme="minorHAnsi" w:cstheme="minorHAnsi"/>
                <w:color w:val="000000"/>
                <w:sz w:val="22"/>
                <w:szCs w:val="22"/>
                <w:shd w:val="clear" w:color="auto" w:fill="FFFFFF"/>
              </w:rPr>
              <w:t>krajową instytucję metrologiczną ze znakiem CIPM MRA lub laboratorium wzorcujące akredytowane przez jednostkę akredytującą będącą sygnatariuszem porozumień EA MLA lub ILAC MRA, działające w oparciu o aktualne wydanie normy PN-EN ISO/IEC 17025</w:t>
            </w:r>
            <w:r w:rsidR="00F91C43" w:rsidRPr="00C27900">
              <w:rPr>
                <w:rFonts w:asciiTheme="minorHAnsi" w:hAnsiTheme="minorHAnsi" w:cstheme="minorHAnsi"/>
                <w:color w:val="000000"/>
                <w:sz w:val="22"/>
                <w:szCs w:val="22"/>
                <w:shd w:val="clear" w:color="auto" w:fill="FFFFFF"/>
              </w:rPr>
              <w:t xml:space="preserve"> </w:t>
            </w:r>
            <w:r w:rsidRPr="00C27900">
              <w:rPr>
                <w:rFonts w:asciiTheme="minorHAnsi" w:hAnsiTheme="minorHAnsi" w:cstheme="minorHAnsi"/>
                <w:sz w:val="22"/>
                <w:szCs w:val="22"/>
              </w:rPr>
              <w:t>w systemie L*a*b* dla iluminantu D65 i jednego obserwatora kolorymetrycznego 10º za pomocą kolorymetrycznych wzorców odniesienia GUM z zestawu Glossy Ceramic Colour Standards DM05. Wyniki różnic barw ΔE, bez uwzględniania niepewności rozszerzonej, dla szarych płytek (pale grey DM05, mid grey DM05, deep grey DM05) powinny być niższe od 1,5, dla pozostałych płytek (deep pink DM05, red DM05, orange DM05, yellow DM05, green DM05, cyan DM05, deep blue DM05) powinny być niższe niż 2,5. Wzorcowanie powinno być wykonane po podpisaniu umowy;</w:t>
            </w:r>
          </w:p>
          <w:p w14:paraId="798082B2" w14:textId="77777777" w:rsidR="00F33879" w:rsidRPr="00C27900" w:rsidRDefault="00F33879" w:rsidP="00F33879">
            <w:pPr>
              <w:numPr>
                <w:ilvl w:val="0"/>
                <w:numId w:val="57"/>
              </w:numPr>
              <w:suppressAutoHyphens w:val="0"/>
              <w:rPr>
                <w:rFonts w:asciiTheme="minorHAnsi" w:hAnsiTheme="minorHAnsi" w:cstheme="minorHAnsi"/>
                <w:strike/>
                <w:sz w:val="22"/>
                <w:szCs w:val="22"/>
              </w:rPr>
            </w:pPr>
            <w:r w:rsidRPr="00C27900">
              <w:rPr>
                <w:rFonts w:asciiTheme="minorHAnsi" w:hAnsiTheme="minorHAnsi" w:cstheme="minorHAnsi"/>
                <w:sz w:val="22"/>
                <w:szCs w:val="22"/>
              </w:rPr>
              <w:t>Kalibracja UV za pomocą certyfikowanych wzorców tekstylnych o znanych wartościach bieli W</w:t>
            </w:r>
            <w:r w:rsidRPr="00C27900">
              <w:rPr>
                <w:rFonts w:asciiTheme="minorHAnsi" w:hAnsiTheme="minorHAnsi" w:cstheme="minorHAnsi"/>
                <w:sz w:val="22"/>
                <w:szCs w:val="22"/>
                <w:vertAlign w:val="subscript"/>
              </w:rPr>
              <w:t>CIE</w:t>
            </w:r>
            <w:r w:rsidRPr="00C27900">
              <w:rPr>
                <w:rFonts w:asciiTheme="minorHAnsi" w:hAnsiTheme="minorHAnsi" w:cstheme="minorHAnsi"/>
                <w:sz w:val="22"/>
                <w:szCs w:val="22"/>
              </w:rPr>
              <w:t xml:space="preserve"> (kopia certyfikatów wykorzystywanych przy kalibracji UV powinna zostać dołączona do dokumentacji urządzenia). Kalibracja ta powinna zostać wykonana w laboratorium podczas instalacji urządzenia.</w:t>
            </w:r>
          </w:p>
        </w:tc>
        <w:tc>
          <w:tcPr>
            <w:tcW w:w="6480" w:type="dxa"/>
          </w:tcPr>
          <w:p w14:paraId="5222EB49" w14:textId="77777777" w:rsidR="00F33879" w:rsidRPr="00C27900" w:rsidRDefault="00F33879" w:rsidP="006D559C">
            <w:pPr>
              <w:spacing w:before="120"/>
              <w:rPr>
                <w:rFonts w:asciiTheme="minorHAnsi" w:hAnsiTheme="minorHAnsi" w:cstheme="minorHAnsi"/>
                <w:sz w:val="22"/>
                <w:szCs w:val="22"/>
              </w:rPr>
            </w:pPr>
          </w:p>
        </w:tc>
      </w:tr>
      <w:tr w:rsidR="00F33879" w:rsidRPr="00C27900" w14:paraId="62205F1D" w14:textId="77777777" w:rsidTr="006D559C">
        <w:tc>
          <w:tcPr>
            <w:tcW w:w="7128" w:type="dxa"/>
          </w:tcPr>
          <w:p w14:paraId="178FDE79" w14:textId="77777777" w:rsidR="00F33879" w:rsidRPr="00C27900" w:rsidRDefault="00F33879" w:rsidP="006D559C">
            <w:pPr>
              <w:jc w:val="both"/>
              <w:rPr>
                <w:rFonts w:asciiTheme="minorHAnsi" w:hAnsiTheme="minorHAnsi" w:cstheme="minorHAnsi"/>
                <w:b/>
                <w:sz w:val="22"/>
                <w:szCs w:val="22"/>
              </w:rPr>
            </w:pPr>
            <w:r w:rsidRPr="00C27900">
              <w:rPr>
                <w:rFonts w:asciiTheme="minorHAnsi" w:hAnsiTheme="minorHAnsi" w:cstheme="minorHAnsi"/>
                <w:b/>
                <w:sz w:val="22"/>
                <w:szCs w:val="22"/>
              </w:rPr>
              <w:t>Ilość – 1 sztuka</w:t>
            </w:r>
          </w:p>
        </w:tc>
        <w:tc>
          <w:tcPr>
            <w:tcW w:w="6480" w:type="dxa"/>
          </w:tcPr>
          <w:p w14:paraId="05567DAF" w14:textId="77777777" w:rsidR="00F33879" w:rsidRPr="00C27900" w:rsidRDefault="00F33879" w:rsidP="006D559C">
            <w:pPr>
              <w:spacing w:before="120"/>
              <w:rPr>
                <w:rFonts w:asciiTheme="minorHAnsi" w:hAnsiTheme="minorHAnsi" w:cstheme="minorHAnsi"/>
                <w:sz w:val="22"/>
                <w:szCs w:val="22"/>
              </w:rPr>
            </w:pPr>
          </w:p>
        </w:tc>
      </w:tr>
      <w:tr w:rsidR="00F33879" w:rsidRPr="00C27900" w14:paraId="7F7A6165" w14:textId="77777777" w:rsidTr="006D559C">
        <w:tc>
          <w:tcPr>
            <w:tcW w:w="7128" w:type="dxa"/>
          </w:tcPr>
          <w:p w14:paraId="0EEDD2C0" w14:textId="77777777" w:rsidR="00F33879" w:rsidRPr="00C27900" w:rsidRDefault="00F33879" w:rsidP="006D559C">
            <w:pPr>
              <w:spacing w:before="60" w:after="60"/>
              <w:jc w:val="both"/>
              <w:rPr>
                <w:rFonts w:asciiTheme="minorHAnsi" w:hAnsiTheme="minorHAnsi" w:cstheme="minorHAnsi"/>
                <w:b/>
                <w:sz w:val="22"/>
                <w:szCs w:val="22"/>
              </w:rPr>
            </w:pPr>
            <w:r w:rsidRPr="00C27900">
              <w:rPr>
                <w:rFonts w:asciiTheme="minorHAnsi" w:hAnsiTheme="minorHAnsi" w:cstheme="minorHAnsi"/>
                <w:b/>
                <w:sz w:val="22"/>
                <w:szCs w:val="22"/>
              </w:rPr>
              <w:t xml:space="preserve">Warunki realizacji zamówienia: </w:t>
            </w:r>
          </w:p>
          <w:p w14:paraId="54BAC2DA" w14:textId="77777777" w:rsidR="00F33879" w:rsidRPr="00C27900" w:rsidRDefault="00F33879" w:rsidP="00F33879">
            <w:pPr>
              <w:numPr>
                <w:ilvl w:val="0"/>
                <w:numId w:val="111"/>
              </w:numPr>
              <w:suppressAutoHyphens w:val="0"/>
              <w:spacing w:before="60" w:after="60"/>
              <w:jc w:val="both"/>
              <w:rPr>
                <w:rFonts w:asciiTheme="minorHAnsi" w:hAnsiTheme="minorHAnsi" w:cstheme="minorHAnsi"/>
                <w:sz w:val="22"/>
                <w:szCs w:val="22"/>
              </w:rPr>
            </w:pPr>
            <w:r w:rsidRPr="00C27900">
              <w:rPr>
                <w:rFonts w:asciiTheme="minorHAnsi" w:hAnsiTheme="minorHAnsi" w:cstheme="minorHAnsi"/>
                <w:sz w:val="22"/>
                <w:szCs w:val="22"/>
              </w:rPr>
              <w:t>urządzenie fabrycznie nowe, wyprodukowane nie wcześniej niż w 2022 r, kompletne, gotowe do pracy bez dodatkowych zakupów;</w:t>
            </w:r>
          </w:p>
          <w:p w14:paraId="1BD1FA64" w14:textId="77777777" w:rsidR="00F33879" w:rsidRPr="00C27900" w:rsidRDefault="00F33879" w:rsidP="00F33879">
            <w:pPr>
              <w:numPr>
                <w:ilvl w:val="0"/>
                <w:numId w:val="111"/>
              </w:numPr>
              <w:suppressAutoHyphens w:val="0"/>
              <w:spacing w:before="60" w:after="60"/>
              <w:jc w:val="both"/>
              <w:rPr>
                <w:rFonts w:asciiTheme="minorHAnsi" w:hAnsiTheme="minorHAnsi" w:cstheme="minorHAnsi"/>
                <w:sz w:val="22"/>
                <w:szCs w:val="22"/>
              </w:rPr>
            </w:pPr>
            <w:r w:rsidRPr="00C27900">
              <w:rPr>
                <w:rFonts w:asciiTheme="minorHAnsi" w:hAnsiTheme="minorHAnsi" w:cstheme="minorHAnsi"/>
                <w:sz w:val="22"/>
                <w:szCs w:val="22"/>
              </w:rPr>
              <w:t>termin dostawy i instalacji – nie później niż 15 tygodni po podpisaniu umowy;</w:t>
            </w:r>
          </w:p>
          <w:p w14:paraId="617F95F5" w14:textId="77777777" w:rsidR="00F33879" w:rsidRPr="00C27900" w:rsidRDefault="00F33879" w:rsidP="00F33879">
            <w:pPr>
              <w:numPr>
                <w:ilvl w:val="0"/>
                <w:numId w:val="111"/>
              </w:numPr>
              <w:suppressAutoHyphens w:val="0"/>
              <w:spacing w:before="60" w:after="60"/>
              <w:jc w:val="both"/>
              <w:rPr>
                <w:rFonts w:asciiTheme="minorHAnsi" w:hAnsiTheme="minorHAnsi" w:cstheme="minorHAnsi"/>
                <w:sz w:val="22"/>
                <w:szCs w:val="22"/>
              </w:rPr>
            </w:pPr>
            <w:r w:rsidRPr="00C27900">
              <w:rPr>
                <w:rFonts w:asciiTheme="minorHAnsi" w:hAnsiTheme="minorHAnsi" w:cstheme="minorHAnsi"/>
                <w:sz w:val="22"/>
                <w:szCs w:val="22"/>
              </w:rPr>
              <w:t>w trakcie odbioru zweryfikowane zostaną wszystkie parametry oferowanego przyrządu, w tym również powtarzalność odczytów białej płytki i spełnienie wymagań zawartych w wyżej wymienionych normach;</w:t>
            </w:r>
          </w:p>
          <w:p w14:paraId="76A8CAB7" w14:textId="77777777" w:rsidR="00F33879" w:rsidRPr="00C27900" w:rsidRDefault="00F33879" w:rsidP="00F33879">
            <w:pPr>
              <w:numPr>
                <w:ilvl w:val="0"/>
                <w:numId w:val="111"/>
              </w:numPr>
              <w:suppressAutoHyphens w:val="0"/>
              <w:spacing w:before="60" w:after="60"/>
              <w:jc w:val="both"/>
              <w:rPr>
                <w:rFonts w:asciiTheme="minorHAnsi" w:hAnsiTheme="minorHAnsi" w:cstheme="minorHAnsi"/>
                <w:sz w:val="22"/>
                <w:szCs w:val="22"/>
              </w:rPr>
            </w:pPr>
            <w:r w:rsidRPr="00C27900">
              <w:rPr>
                <w:rFonts w:asciiTheme="minorHAnsi" w:hAnsiTheme="minorHAnsi" w:cstheme="minorHAnsi"/>
                <w:sz w:val="22"/>
                <w:szCs w:val="22"/>
              </w:rPr>
              <w:t>gwarancja obejmuje wyposażenie, komputer i dostarczone oprogramowanie;</w:t>
            </w:r>
          </w:p>
          <w:p w14:paraId="4475D234" w14:textId="77777777" w:rsidR="00F33879" w:rsidRPr="00C27900" w:rsidRDefault="00F33879" w:rsidP="00F33879">
            <w:pPr>
              <w:numPr>
                <w:ilvl w:val="0"/>
                <w:numId w:val="111"/>
              </w:numPr>
              <w:suppressAutoHyphens w:val="0"/>
              <w:spacing w:before="60" w:after="60"/>
              <w:jc w:val="both"/>
              <w:rPr>
                <w:rFonts w:asciiTheme="minorHAnsi" w:hAnsiTheme="minorHAnsi" w:cstheme="minorHAnsi"/>
                <w:sz w:val="22"/>
                <w:szCs w:val="22"/>
              </w:rPr>
            </w:pPr>
            <w:r w:rsidRPr="00C27900">
              <w:rPr>
                <w:rFonts w:asciiTheme="minorHAnsi" w:hAnsiTheme="minorHAnsi" w:cstheme="minorHAnsi"/>
                <w:sz w:val="22"/>
                <w:szCs w:val="22"/>
              </w:rPr>
              <w:t>wymagane jest dostarczenie wsparcia na oferowane oprogramowanie w okresie nie krótszym niż okres gwarancji</w:t>
            </w:r>
          </w:p>
          <w:p w14:paraId="770DFB51" w14:textId="77777777" w:rsidR="00F33879" w:rsidRPr="00C27900" w:rsidRDefault="00F33879" w:rsidP="00F33879">
            <w:pPr>
              <w:numPr>
                <w:ilvl w:val="0"/>
                <w:numId w:val="111"/>
              </w:numPr>
              <w:suppressAutoHyphens w:val="0"/>
              <w:spacing w:before="60" w:after="60"/>
              <w:jc w:val="both"/>
              <w:rPr>
                <w:rFonts w:asciiTheme="minorHAnsi" w:hAnsiTheme="minorHAnsi" w:cstheme="minorHAnsi"/>
                <w:sz w:val="22"/>
                <w:szCs w:val="22"/>
              </w:rPr>
            </w:pPr>
            <w:r w:rsidRPr="00C27900">
              <w:rPr>
                <w:rFonts w:asciiTheme="minorHAnsi" w:hAnsiTheme="minorHAnsi" w:cstheme="minorHAnsi"/>
                <w:sz w:val="22"/>
                <w:szCs w:val="22"/>
              </w:rPr>
              <w:t>naprawy gwarancyjne wykonywane w miejscu przeznaczenia bez ponoszenia żadnych dodatkowych kosztów przez zamawiającego,</w:t>
            </w:r>
          </w:p>
          <w:p w14:paraId="6E6F37E0" w14:textId="77777777" w:rsidR="00F33879" w:rsidRPr="00C27900" w:rsidRDefault="00F33879" w:rsidP="00F33879">
            <w:pPr>
              <w:numPr>
                <w:ilvl w:val="0"/>
                <w:numId w:val="111"/>
              </w:numPr>
              <w:suppressAutoHyphens w:val="0"/>
              <w:spacing w:before="60" w:after="60"/>
              <w:jc w:val="both"/>
              <w:rPr>
                <w:rFonts w:asciiTheme="minorHAnsi" w:hAnsiTheme="minorHAnsi" w:cstheme="minorHAnsi"/>
                <w:sz w:val="22"/>
                <w:szCs w:val="22"/>
              </w:rPr>
            </w:pPr>
            <w:r w:rsidRPr="00C27900">
              <w:rPr>
                <w:rFonts w:asciiTheme="minorHAnsi" w:hAnsiTheme="minorHAnsi" w:cstheme="minorHAnsi"/>
                <w:sz w:val="22"/>
                <w:szCs w:val="22"/>
              </w:rPr>
              <w:t>instrukcja obsługi spektrofotometru oraz oprogramowania do jego obsługi w języku polskim dostarczone najpóźniej dzień przed szkoleniem z obsługi urządzenia;</w:t>
            </w:r>
          </w:p>
          <w:p w14:paraId="3BBF8A7B" w14:textId="77777777" w:rsidR="00F33879" w:rsidRPr="00C27900" w:rsidRDefault="00F33879" w:rsidP="00F33879">
            <w:pPr>
              <w:numPr>
                <w:ilvl w:val="0"/>
                <w:numId w:val="111"/>
              </w:numPr>
              <w:suppressAutoHyphens w:val="0"/>
              <w:spacing w:before="60" w:after="60"/>
              <w:jc w:val="both"/>
              <w:rPr>
                <w:rFonts w:asciiTheme="minorHAnsi" w:hAnsiTheme="minorHAnsi" w:cstheme="minorHAnsi"/>
                <w:sz w:val="22"/>
                <w:szCs w:val="22"/>
              </w:rPr>
            </w:pPr>
            <w:r w:rsidRPr="00C27900">
              <w:rPr>
                <w:rFonts w:asciiTheme="minorHAnsi" w:hAnsiTheme="minorHAnsi" w:cstheme="minorHAnsi"/>
                <w:sz w:val="22"/>
                <w:szCs w:val="22"/>
              </w:rPr>
              <w:t>oprogramowanie aparatu w języku polskim;</w:t>
            </w:r>
          </w:p>
          <w:p w14:paraId="3E305F22" w14:textId="77777777" w:rsidR="00F33879" w:rsidRPr="00C27900" w:rsidRDefault="00F33879" w:rsidP="00F33879">
            <w:pPr>
              <w:pStyle w:val="Akapitzlist"/>
              <w:widowControl/>
              <w:numPr>
                <w:ilvl w:val="0"/>
                <w:numId w:val="111"/>
              </w:numPr>
              <w:suppressAutoHyphens w:val="0"/>
              <w:spacing w:before="60" w:after="60"/>
              <w:jc w:val="both"/>
              <w:rPr>
                <w:rFonts w:asciiTheme="minorHAnsi" w:hAnsiTheme="minorHAnsi" w:cstheme="minorHAnsi"/>
                <w:szCs w:val="22"/>
              </w:rPr>
            </w:pPr>
            <w:r w:rsidRPr="00C27900">
              <w:rPr>
                <w:rFonts w:asciiTheme="minorHAnsi" w:hAnsiTheme="minorHAnsi" w:cstheme="minorHAnsi"/>
                <w:szCs w:val="22"/>
              </w:rPr>
              <w:t>przeszkolenie w miejscu przeznaczenia urządzenia, personelu laboratorium z prawidłowej jego obsługi,</w:t>
            </w:r>
          </w:p>
          <w:p w14:paraId="60BE7C02" w14:textId="77777777" w:rsidR="00F33879" w:rsidRPr="00C27900" w:rsidRDefault="00F33879" w:rsidP="00F33879">
            <w:pPr>
              <w:pStyle w:val="Akapitzlist"/>
              <w:widowControl/>
              <w:numPr>
                <w:ilvl w:val="0"/>
                <w:numId w:val="111"/>
              </w:numPr>
              <w:suppressAutoHyphens w:val="0"/>
              <w:spacing w:before="60" w:after="60"/>
              <w:jc w:val="both"/>
              <w:rPr>
                <w:rFonts w:asciiTheme="minorHAnsi" w:hAnsiTheme="minorHAnsi" w:cstheme="minorHAnsi"/>
                <w:szCs w:val="22"/>
              </w:rPr>
            </w:pPr>
            <w:r w:rsidRPr="00C27900">
              <w:rPr>
                <w:rFonts w:asciiTheme="minorHAnsi" w:hAnsiTheme="minorHAnsi" w:cstheme="minorHAnsi"/>
                <w:szCs w:val="22"/>
              </w:rPr>
              <w:t>bezpłatny przegląd wraz z konserwacją i kalibracją po roku użytkowania urządzenia.</w:t>
            </w:r>
          </w:p>
        </w:tc>
        <w:tc>
          <w:tcPr>
            <w:tcW w:w="6480" w:type="dxa"/>
          </w:tcPr>
          <w:p w14:paraId="06A83EB5" w14:textId="77777777" w:rsidR="00F33879" w:rsidRPr="00C27900" w:rsidRDefault="00F33879" w:rsidP="006D559C">
            <w:pPr>
              <w:spacing w:before="120"/>
              <w:rPr>
                <w:rFonts w:asciiTheme="minorHAnsi" w:hAnsiTheme="minorHAnsi" w:cstheme="minorHAnsi"/>
                <w:sz w:val="22"/>
                <w:szCs w:val="22"/>
              </w:rPr>
            </w:pPr>
          </w:p>
        </w:tc>
      </w:tr>
      <w:tr w:rsidR="00F33879" w:rsidRPr="00C27900" w14:paraId="7AC00220" w14:textId="77777777" w:rsidTr="006D559C">
        <w:tc>
          <w:tcPr>
            <w:tcW w:w="7128" w:type="dxa"/>
          </w:tcPr>
          <w:p w14:paraId="14F75003" w14:textId="77777777" w:rsidR="00F33879" w:rsidRPr="00C27900" w:rsidRDefault="00F33879" w:rsidP="006D559C">
            <w:pPr>
              <w:spacing w:before="60" w:after="60"/>
              <w:jc w:val="both"/>
              <w:rPr>
                <w:rFonts w:asciiTheme="minorHAnsi" w:hAnsiTheme="minorHAnsi" w:cstheme="minorHAnsi"/>
                <w:sz w:val="22"/>
                <w:szCs w:val="22"/>
              </w:rPr>
            </w:pPr>
            <w:r w:rsidRPr="00C27900">
              <w:rPr>
                <w:rFonts w:asciiTheme="minorHAnsi" w:hAnsiTheme="minorHAnsi" w:cstheme="minorHAnsi"/>
                <w:b/>
                <w:sz w:val="22"/>
                <w:szCs w:val="22"/>
              </w:rPr>
              <w:t xml:space="preserve">Serwis po sprzedaży: </w:t>
            </w:r>
            <w:r w:rsidRPr="00C27900">
              <w:rPr>
                <w:rFonts w:asciiTheme="minorHAnsi" w:hAnsiTheme="minorHAnsi" w:cstheme="minorHAnsi"/>
                <w:sz w:val="22"/>
                <w:szCs w:val="22"/>
              </w:rPr>
              <w:t>wykonawca musi zapewnić pełny i regularny serwis po sprzedaży, serwis konserwacyjny w miejscu przeznaczenia, gwarantować utrzymanie i naprawę sprzętu po okresie gwarancji.</w:t>
            </w:r>
          </w:p>
        </w:tc>
        <w:tc>
          <w:tcPr>
            <w:tcW w:w="6480" w:type="dxa"/>
          </w:tcPr>
          <w:p w14:paraId="6EC5415A" w14:textId="77777777" w:rsidR="00F33879" w:rsidRPr="00C27900" w:rsidRDefault="00F33879" w:rsidP="006D559C">
            <w:pPr>
              <w:spacing w:before="120"/>
              <w:rPr>
                <w:rFonts w:asciiTheme="minorHAnsi" w:hAnsiTheme="minorHAnsi" w:cstheme="minorHAnsi"/>
                <w:sz w:val="22"/>
                <w:szCs w:val="22"/>
              </w:rPr>
            </w:pPr>
          </w:p>
          <w:p w14:paraId="206917BA" w14:textId="77777777" w:rsidR="00F33879" w:rsidRPr="00C27900" w:rsidRDefault="00F33879" w:rsidP="006D559C">
            <w:pPr>
              <w:spacing w:before="120"/>
              <w:rPr>
                <w:rFonts w:asciiTheme="minorHAnsi" w:hAnsiTheme="minorHAnsi" w:cstheme="minorHAnsi"/>
                <w:sz w:val="22"/>
                <w:szCs w:val="22"/>
              </w:rPr>
            </w:pPr>
          </w:p>
        </w:tc>
      </w:tr>
      <w:tr w:rsidR="00F33879" w:rsidRPr="00C27900" w14:paraId="65B3F7EA" w14:textId="77777777" w:rsidTr="006D559C">
        <w:tc>
          <w:tcPr>
            <w:tcW w:w="7128" w:type="dxa"/>
          </w:tcPr>
          <w:p w14:paraId="331E715F" w14:textId="58CF3C4F" w:rsidR="00F33879" w:rsidRPr="00C27900" w:rsidRDefault="00F33879" w:rsidP="006D559C">
            <w:pPr>
              <w:spacing w:before="60" w:after="60"/>
              <w:jc w:val="both"/>
              <w:rPr>
                <w:rFonts w:asciiTheme="minorHAnsi" w:hAnsiTheme="minorHAnsi" w:cstheme="minorHAnsi"/>
                <w:sz w:val="22"/>
                <w:szCs w:val="22"/>
              </w:rPr>
            </w:pPr>
            <w:r w:rsidRPr="00C27900">
              <w:rPr>
                <w:rFonts w:asciiTheme="minorHAnsi" w:hAnsiTheme="minorHAnsi" w:cstheme="minorHAnsi"/>
                <w:b/>
                <w:sz w:val="22"/>
                <w:szCs w:val="22"/>
              </w:rPr>
              <w:t xml:space="preserve">Gwarancja: </w:t>
            </w:r>
            <w:r w:rsidRPr="00C27900">
              <w:rPr>
                <w:rFonts w:asciiTheme="minorHAnsi" w:hAnsiTheme="minorHAnsi" w:cstheme="minorHAnsi"/>
                <w:sz w:val="22"/>
                <w:szCs w:val="22"/>
              </w:rPr>
              <w:t>minimum</w:t>
            </w:r>
            <w:r w:rsidRPr="00C27900">
              <w:rPr>
                <w:rFonts w:asciiTheme="minorHAnsi" w:hAnsiTheme="minorHAnsi" w:cstheme="minorHAnsi"/>
                <w:b/>
                <w:sz w:val="22"/>
                <w:szCs w:val="22"/>
              </w:rPr>
              <w:t xml:space="preserve"> </w:t>
            </w:r>
            <w:r w:rsidRPr="00C27900">
              <w:rPr>
                <w:rFonts w:asciiTheme="minorHAnsi" w:hAnsiTheme="minorHAnsi" w:cstheme="minorHAnsi"/>
                <w:sz w:val="22"/>
                <w:szCs w:val="22"/>
              </w:rPr>
              <w:t xml:space="preserve">24 </w:t>
            </w:r>
            <w:r w:rsidR="0001511D" w:rsidRPr="00C27900">
              <w:rPr>
                <w:rFonts w:asciiTheme="minorHAnsi" w:hAnsiTheme="minorHAnsi" w:cstheme="minorHAnsi"/>
                <w:sz w:val="22"/>
                <w:szCs w:val="22"/>
              </w:rPr>
              <w:t>miesiące</w:t>
            </w:r>
            <w:r w:rsidRPr="00C27900">
              <w:rPr>
                <w:rFonts w:asciiTheme="minorHAnsi" w:hAnsiTheme="minorHAnsi" w:cstheme="minorHAnsi"/>
                <w:sz w:val="22"/>
                <w:szCs w:val="22"/>
              </w:rPr>
              <w:t>.</w:t>
            </w:r>
          </w:p>
        </w:tc>
        <w:tc>
          <w:tcPr>
            <w:tcW w:w="6480" w:type="dxa"/>
          </w:tcPr>
          <w:p w14:paraId="31F02B25" w14:textId="77777777" w:rsidR="00F33879" w:rsidRPr="00C27900" w:rsidRDefault="00F33879" w:rsidP="006D559C">
            <w:pPr>
              <w:spacing w:before="120"/>
              <w:rPr>
                <w:rFonts w:asciiTheme="minorHAnsi" w:hAnsiTheme="minorHAnsi" w:cstheme="minorHAnsi"/>
                <w:sz w:val="22"/>
                <w:szCs w:val="22"/>
              </w:rPr>
            </w:pPr>
          </w:p>
        </w:tc>
      </w:tr>
      <w:tr w:rsidR="00F33879" w:rsidRPr="00C27900" w14:paraId="3D31DF8D" w14:textId="77777777" w:rsidTr="006D559C">
        <w:tc>
          <w:tcPr>
            <w:tcW w:w="7128" w:type="dxa"/>
          </w:tcPr>
          <w:p w14:paraId="443AC52B" w14:textId="77777777" w:rsidR="00F33879" w:rsidRPr="00C27900" w:rsidRDefault="00F33879" w:rsidP="006D559C">
            <w:pPr>
              <w:spacing w:before="60" w:after="60"/>
              <w:jc w:val="both"/>
              <w:rPr>
                <w:rFonts w:asciiTheme="minorHAnsi" w:hAnsiTheme="minorHAnsi" w:cstheme="minorHAnsi"/>
                <w:sz w:val="22"/>
                <w:szCs w:val="22"/>
              </w:rPr>
            </w:pPr>
            <w:r w:rsidRPr="00C27900">
              <w:rPr>
                <w:rFonts w:asciiTheme="minorHAnsi" w:hAnsiTheme="minorHAnsi" w:cstheme="minorHAnsi"/>
                <w:b/>
                <w:sz w:val="22"/>
                <w:szCs w:val="22"/>
              </w:rPr>
              <w:t xml:space="preserve">Przeznaczenie i dostawa: </w:t>
            </w:r>
            <w:r w:rsidRPr="00C27900">
              <w:rPr>
                <w:rFonts w:asciiTheme="minorHAnsi" w:hAnsiTheme="minorHAnsi" w:cstheme="minorHAnsi"/>
                <w:sz w:val="22"/>
                <w:szCs w:val="22"/>
              </w:rPr>
              <w:t>Laboratorium w Łodzi, ul. M. Skłodowskiej – Curie 19/27, 90-570 Łódź (Budynek B – I piętro)</w:t>
            </w:r>
          </w:p>
        </w:tc>
        <w:tc>
          <w:tcPr>
            <w:tcW w:w="6480" w:type="dxa"/>
          </w:tcPr>
          <w:p w14:paraId="1DAAD173" w14:textId="77777777" w:rsidR="00F33879" w:rsidRPr="00C27900" w:rsidRDefault="00F33879" w:rsidP="006D559C">
            <w:pPr>
              <w:spacing w:before="120"/>
              <w:rPr>
                <w:rFonts w:asciiTheme="minorHAnsi" w:hAnsiTheme="minorHAnsi" w:cstheme="minorHAnsi"/>
                <w:sz w:val="22"/>
                <w:szCs w:val="22"/>
              </w:rPr>
            </w:pPr>
          </w:p>
        </w:tc>
      </w:tr>
      <w:tr w:rsidR="002735EB" w:rsidRPr="00C27900" w14:paraId="37A79D56" w14:textId="77777777" w:rsidTr="006D559C">
        <w:tc>
          <w:tcPr>
            <w:tcW w:w="7128" w:type="dxa"/>
          </w:tcPr>
          <w:p w14:paraId="5BC06C35" w14:textId="449687C8" w:rsidR="002735EB" w:rsidRPr="00C27900" w:rsidRDefault="002735EB" w:rsidP="006D559C">
            <w:pPr>
              <w:spacing w:before="60" w:after="60"/>
              <w:jc w:val="both"/>
              <w:rPr>
                <w:rFonts w:asciiTheme="minorHAnsi" w:hAnsiTheme="minorHAnsi" w:cstheme="minorHAnsi"/>
                <w:b/>
                <w:sz w:val="22"/>
                <w:szCs w:val="22"/>
              </w:rPr>
            </w:pPr>
            <w:r w:rsidRPr="00C27900">
              <w:rPr>
                <w:rFonts w:asciiTheme="minorHAnsi" w:hAnsiTheme="minorHAnsi" w:cstheme="minorHAnsi"/>
                <w:b/>
                <w:sz w:val="22"/>
                <w:szCs w:val="22"/>
              </w:rPr>
              <w:t>Nazwa producenta/Model/Rok produkcji</w:t>
            </w:r>
            <w:r w:rsidRPr="00C27900">
              <w:rPr>
                <w:rFonts w:asciiTheme="minorHAnsi" w:hAnsiTheme="minorHAnsi" w:cstheme="minorHAnsi"/>
                <w:b/>
                <w:sz w:val="22"/>
                <w:szCs w:val="22"/>
              </w:rPr>
              <w:tab/>
            </w:r>
          </w:p>
        </w:tc>
        <w:tc>
          <w:tcPr>
            <w:tcW w:w="6480" w:type="dxa"/>
          </w:tcPr>
          <w:p w14:paraId="00041509" w14:textId="77777777" w:rsidR="002735EB" w:rsidRPr="00C27900" w:rsidRDefault="002735EB" w:rsidP="006D559C">
            <w:pPr>
              <w:spacing w:before="120"/>
              <w:rPr>
                <w:rFonts w:asciiTheme="minorHAnsi" w:hAnsiTheme="minorHAnsi" w:cstheme="minorHAnsi"/>
                <w:sz w:val="22"/>
                <w:szCs w:val="22"/>
              </w:rPr>
            </w:pPr>
          </w:p>
        </w:tc>
      </w:tr>
    </w:tbl>
    <w:p w14:paraId="1A3E702E" w14:textId="77777777" w:rsidR="006F6C44" w:rsidRPr="00C27900" w:rsidRDefault="006F6C44" w:rsidP="00FB2258">
      <w:pPr>
        <w:spacing w:after="120"/>
        <w:rPr>
          <w:rFonts w:asciiTheme="minorHAnsi" w:hAnsiTheme="minorHAnsi" w:cstheme="minorHAnsi"/>
          <w:b/>
          <w:sz w:val="22"/>
          <w:szCs w:val="22"/>
        </w:rPr>
        <w:sectPr w:rsidR="006F6C44" w:rsidRPr="00C27900" w:rsidSect="00C27900">
          <w:pgSz w:w="16837" w:h="11905" w:orient="landscape" w:code="9"/>
          <w:pgMar w:top="1134" w:right="1304" w:bottom="1134" w:left="1304" w:header="0" w:footer="0" w:gutter="0"/>
          <w:cols w:space="708"/>
          <w:docGrid w:linePitch="360"/>
        </w:sectPr>
      </w:pPr>
    </w:p>
    <w:p w14:paraId="1612E2BA" w14:textId="57488DF9" w:rsidR="00437C7E" w:rsidRPr="00EC7931" w:rsidRDefault="00437C7E" w:rsidP="005A444F">
      <w:pPr>
        <w:spacing w:after="120" w:line="276" w:lineRule="auto"/>
        <w:ind w:left="5246" w:firstLine="708"/>
        <w:jc w:val="right"/>
        <w:rPr>
          <w:rFonts w:asciiTheme="minorHAnsi" w:eastAsia="Times New Roman" w:hAnsiTheme="minorHAnsi" w:cstheme="minorHAnsi"/>
          <w:b/>
          <w:bCs/>
          <w:sz w:val="22"/>
          <w:szCs w:val="22"/>
        </w:rPr>
      </w:pPr>
      <w:bookmarkStart w:id="0" w:name="_GoBack"/>
      <w:bookmarkEnd w:id="0"/>
      <w:r w:rsidRPr="00EC7931">
        <w:rPr>
          <w:rFonts w:asciiTheme="minorHAnsi" w:eastAsia="Times New Roman" w:hAnsiTheme="minorHAnsi" w:cstheme="minorHAnsi"/>
          <w:b/>
          <w:bCs/>
          <w:sz w:val="22"/>
          <w:szCs w:val="22"/>
        </w:rPr>
        <w:t xml:space="preserve">Załącznik Nr </w:t>
      </w:r>
      <w:r w:rsidR="00E9572C" w:rsidRPr="00EC7931">
        <w:rPr>
          <w:rFonts w:asciiTheme="minorHAnsi" w:eastAsia="Times New Roman" w:hAnsiTheme="minorHAnsi" w:cstheme="minorHAnsi"/>
          <w:b/>
          <w:bCs/>
          <w:sz w:val="22"/>
          <w:szCs w:val="22"/>
        </w:rPr>
        <w:t>4</w:t>
      </w:r>
      <w:r w:rsidRPr="00EC7931">
        <w:rPr>
          <w:rFonts w:asciiTheme="minorHAnsi" w:eastAsia="Times New Roman" w:hAnsiTheme="minorHAnsi" w:cstheme="minorHAnsi"/>
          <w:b/>
          <w:bCs/>
          <w:sz w:val="22"/>
          <w:szCs w:val="22"/>
        </w:rPr>
        <w:t xml:space="preserve"> do SWZ</w:t>
      </w:r>
    </w:p>
    <w:p w14:paraId="6D90B36A" w14:textId="77777777" w:rsidR="00437C7E" w:rsidRPr="00EC7931" w:rsidRDefault="00437C7E" w:rsidP="00C26497">
      <w:pPr>
        <w:spacing w:line="276" w:lineRule="auto"/>
        <w:ind w:left="5246" w:firstLine="708"/>
        <w:rPr>
          <w:rFonts w:asciiTheme="minorHAnsi" w:hAnsiTheme="minorHAnsi" w:cstheme="minorHAnsi"/>
          <w:b/>
          <w:sz w:val="22"/>
          <w:szCs w:val="22"/>
        </w:rPr>
      </w:pPr>
      <w:r w:rsidRPr="00EC7931">
        <w:rPr>
          <w:rFonts w:asciiTheme="minorHAnsi" w:hAnsiTheme="minorHAnsi" w:cstheme="minorHAnsi"/>
          <w:b/>
          <w:sz w:val="22"/>
          <w:szCs w:val="22"/>
        </w:rPr>
        <w:t>Zamawiający:</w:t>
      </w:r>
    </w:p>
    <w:p w14:paraId="633FCC09" w14:textId="77777777" w:rsidR="00437C7E" w:rsidRPr="00EC7931" w:rsidRDefault="00437C7E" w:rsidP="00C26497">
      <w:pPr>
        <w:spacing w:line="276" w:lineRule="auto"/>
        <w:ind w:left="5954"/>
        <w:rPr>
          <w:rFonts w:asciiTheme="minorHAnsi" w:hAnsiTheme="minorHAnsi" w:cstheme="minorHAnsi"/>
          <w:b/>
          <w:sz w:val="22"/>
          <w:szCs w:val="22"/>
        </w:rPr>
      </w:pPr>
      <w:r w:rsidRPr="00EC7931">
        <w:rPr>
          <w:rFonts w:asciiTheme="minorHAnsi" w:hAnsiTheme="minorHAnsi" w:cstheme="minorHAnsi"/>
          <w:b/>
          <w:sz w:val="22"/>
          <w:szCs w:val="22"/>
        </w:rPr>
        <w:t xml:space="preserve">Urząd Ochrony Konkurencji </w:t>
      </w:r>
      <w:r w:rsidRPr="00EC7931">
        <w:rPr>
          <w:rFonts w:asciiTheme="minorHAnsi" w:hAnsiTheme="minorHAnsi" w:cstheme="minorHAnsi"/>
          <w:b/>
          <w:sz w:val="22"/>
          <w:szCs w:val="22"/>
        </w:rPr>
        <w:br/>
        <w:t>i Konsumentów</w:t>
      </w:r>
    </w:p>
    <w:p w14:paraId="21837014" w14:textId="77777777" w:rsidR="00437C7E" w:rsidRPr="00EC7931" w:rsidRDefault="00437C7E" w:rsidP="00C26497">
      <w:pPr>
        <w:spacing w:line="276" w:lineRule="auto"/>
        <w:ind w:left="5954"/>
        <w:rPr>
          <w:rFonts w:asciiTheme="minorHAnsi" w:hAnsiTheme="minorHAnsi" w:cstheme="minorHAnsi"/>
          <w:sz w:val="22"/>
          <w:szCs w:val="22"/>
        </w:rPr>
      </w:pPr>
      <w:r w:rsidRPr="00EC7931">
        <w:rPr>
          <w:rFonts w:asciiTheme="minorHAnsi" w:hAnsiTheme="minorHAnsi" w:cstheme="minorHAnsi"/>
          <w:sz w:val="22"/>
          <w:szCs w:val="22"/>
        </w:rPr>
        <w:t>pl. Powstańców Warszawy 1</w:t>
      </w:r>
    </w:p>
    <w:p w14:paraId="4A6F7DF1" w14:textId="77777777" w:rsidR="00437C7E" w:rsidRPr="00EC7931" w:rsidRDefault="00437C7E" w:rsidP="00C26497">
      <w:pPr>
        <w:spacing w:line="276" w:lineRule="auto"/>
        <w:ind w:left="5954"/>
        <w:rPr>
          <w:rFonts w:asciiTheme="minorHAnsi" w:hAnsiTheme="minorHAnsi" w:cstheme="minorHAnsi"/>
          <w:sz w:val="22"/>
          <w:szCs w:val="22"/>
        </w:rPr>
      </w:pPr>
      <w:r w:rsidRPr="00EC7931">
        <w:rPr>
          <w:rFonts w:asciiTheme="minorHAnsi" w:hAnsiTheme="minorHAnsi" w:cstheme="minorHAnsi"/>
          <w:sz w:val="22"/>
          <w:szCs w:val="22"/>
        </w:rPr>
        <w:t xml:space="preserve">00-950 Warszawa </w:t>
      </w:r>
    </w:p>
    <w:p w14:paraId="323F55C0" w14:textId="77777777" w:rsidR="00437C7E" w:rsidRPr="00EC7931" w:rsidRDefault="00437C7E" w:rsidP="00C26497">
      <w:pPr>
        <w:spacing w:line="276" w:lineRule="auto"/>
        <w:rPr>
          <w:rFonts w:asciiTheme="minorHAnsi" w:hAnsiTheme="minorHAnsi" w:cstheme="minorHAnsi"/>
          <w:b/>
          <w:sz w:val="22"/>
          <w:szCs w:val="22"/>
        </w:rPr>
      </w:pPr>
      <w:r w:rsidRPr="00EC7931">
        <w:rPr>
          <w:rFonts w:asciiTheme="minorHAnsi" w:hAnsiTheme="minorHAnsi" w:cstheme="minorHAnsi"/>
          <w:b/>
          <w:sz w:val="22"/>
          <w:szCs w:val="22"/>
        </w:rPr>
        <w:t>Wykonawca:</w:t>
      </w:r>
    </w:p>
    <w:p w14:paraId="42C9805D" w14:textId="77949744" w:rsidR="00437C7E" w:rsidRPr="00EC7931" w:rsidRDefault="00437C7E" w:rsidP="00C26497">
      <w:pPr>
        <w:spacing w:line="276" w:lineRule="auto"/>
        <w:ind w:right="5954"/>
        <w:rPr>
          <w:rFonts w:asciiTheme="minorHAnsi" w:hAnsiTheme="minorHAnsi" w:cstheme="minorHAnsi"/>
          <w:sz w:val="22"/>
          <w:szCs w:val="22"/>
        </w:rPr>
      </w:pPr>
      <w:r w:rsidRPr="00EC7931">
        <w:rPr>
          <w:rFonts w:asciiTheme="minorHAnsi" w:hAnsiTheme="minorHAnsi" w:cstheme="minorHAnsi"/>
          <w:sz w:val="22"/>
          <w:szCs w:val="22"/>
        </w:rPr>
        <w:t>………………………………………………………………………………</w:t>
      </w:r>
      <w:r w:rsidR="00407E09" w:rsidRPr="00EC7931">
        <w:rPr>
          <w:rFonts w:asciiTheme="minorHAnsi" w:hAnsiTheme="minorHAnsi" w:cstheme="minorHAnsi"/>
          <w:sz w:val="22"/>
          <w:szCs w:val="22"/>
        </w:rPr>
        <w:t>……………………………………</w:t>
      </w:r>
    </w:p>
    <w:p w14:paraId="474E52EA" w14:textId="77777777" w:rsidR="00437C7E" w:rsidRPr="00EC7931" w:rsidRDefault="00437C7E" w:rsidP="00C26497">
      <w:pPr>
        <w:spacing w:line="276" w:lineRule="auto"/>
        <w:ind w:right="5953"/>
        <w:rPr>
          <w:rFonts w:asciiTheme="minorHAnsi" w:hAnsiTheme="minorHAnsi" w:cstheme="minorHAnsi"/>
          <w:i/>
          <w:sz w:val="22"/>
          <w:szCs w:val="22"/>
        </w:rPr>
      </w:pPr>
      <w:r w:rsidRPr="00EC7931">
        <w:rPr>
          <w:rFonts w:asciiTheme="minorHAnsi" w:hAnsiTheme="minorHAnsi" w:cstheme="minorHAnsi"/>
          <w:i/>
          <w:sz w:val="22"/>
          <w:szCs w:val="22"/>
        </w:rPr>
        <w:t>(pełna nazwa/firma, adres, w zależności od podmiotu: NIP/PESEL, KRS/CEiDG)</w:t>
      </w:r>
    </w:p>
    <w:p w14:paraId="22CFC0C3" w14:textId="77777777" w:rsidR="00437C7E" w:rsidRPr="00EC7931" w:rsidRDefault="00437C7E" w:rsidP="00C26497">
      <w:pPr>
        <w:spacing w:line="276" w:lineRule="auto"/>
        <w:rPr>
          <w:rFonts w:asciiTheme="minorHAnsi" w:hAnsiTheme="minorHAnsi" w:cstheme="minorHAnsi"/>
          <w:sz w:val="22"/>
          <w:szCs w:val="22"/>
          <w:u w:val="single"/>
        </w:rPr>
      </w:pPr>
      <w:r w:rsidRPr="00EC7931">
        <w:rPr>
          <w:rFonts w:asciiTheme="minorHAnsi" w:hAnsiTheme="minorHAnsi" w:cstheme="minorHAnsi"/>
          <w:sz w:val="22"/>
          <w:szCs w:val="22"/>
          <w:u w:val="single"/>
        </w:rPr>
        <w:t>reprezentowany przez:</w:t>
      </w:r>
    </w:p>
    <w:p w14:paraId="1722C5F2" w14:textId="0CA4FBC1" w:rsidR="00437C7E" w:rsidRPr="00EC7931" w:rsidRDefault="00437C7E" w:rsidP="00C26497">
      <w:pPr>
        <w:spacing w:line="276" w:lineRule="auto"/>
        <w:ind w:right="5954"/>
        <w:rPr>
          <w:rFonts w:asciiTheme="minorHAnsi" w:hAnsiTheme="minorHAnsi" w:cstheme="minorHAnsi"/>
          <w:sz w:val="22"/>
          <w:szCs w:val="22"/>
        </w:rPr>
      </w:pPr>
      <w:r w:rsidRPr="00EC7931">
        <w:rPr>
          <w:rFonts w:asciiTheme="minorHAnsi" w:hAnsiTheme="minorHAnsi" w:cstheme="minorHAnsi"/>
          <w:sz w:val="22"/>
          <w:szCs w:val="22"/>
        </w:rPr>
        <w:t>………………………………………………………………………………</w:t>
      </w:r>
      <w:r w:rsidR="00407E09" w:rsidRPr="00EC7931">
        <w:rPr>
          <w:rFonts w:asciiTheme="minorHAnsi" w:hAnsiTheme="minorHAnsi" w:cstheme="minorHAnsi"/>
          <w:sz w:val="22"/>
          <w:szCs w:val="22"/>
        </w:rPr>
        <w:t>……………………………………</w:t>
      </w:r>
    </w:p>
    <w:p w14:paraId="2C1084DF" w14:textId="77777777" w:rsidR="00437C7E" w:rsidRPr="00EC7931" w:rsidRDefault="00437C7E" w:rsidP="00C26497">
      <w:pPr>
        <w:spacing w:line="276" w:lineRule="auto"/>
        <w:ind w:right="5953"/>
        <w:rPr>
          <w:rFonts w:asciiTheme="minorHAnsi" w:hAnsiTheme="minorHAnsi" w:cstheme="minorHAnsi"/>
          <w:i/>
          <w:sz w:val="22"/>
          <w:szCs w:val="22"/>
        </w:rPr>
      </w:pPr>
      <w:r w:rsidRPr="00EC7931">
        <w:rPr>
          <w:rFonts w:asciiTheme="minorHAnsi" w:hAnsiTheme="minorHAnsi" w:cstheme="minorHAnsi"/>
          <w:i/>
          <w:sz w:val="22"/>
          <w:szCs w:val="22"/>
        </w:rPr>
        <w:t>(imię, nazwisko, stanowisko/podstawa  do reprezentacji)</w:t>
      </w:r>
    </w:p>
    <w:p w14:paraId="10C61C15" w14:textId="77777777" w:rsidR="00984290" w:rsidRPr="00EC7931" w:rsidRDefault="00984290" w:rsidP="005A444F">
      <w:pPr>
        <w:spacing w:after="120" w:line="276" w:lineRule="auto"/>
        <w:jc w:val="center"/>
        <w:rPr>
          <w:rFonts w:asciiTheme="minorHAnsi" w:hAnsiTheme="minorHAnsi" w:cstheme="minorHAnsi"/>
          <w:b/>
          <w:sz w:val="22"/>
          <w:szCs w:val="22"/>
          <w:u w:val="single"/>
        </w:rPr>
      </w:pPr>
      <w:r w:rsidRPr="00EC7931">
        <w:rPr>
          <w:rFonts w:asciiTheme="minorHAnsi" w:hAnsiTheme="minorHAnsi" w:cstheme="minorHAnsi"/>
          <w:b/>
          <w:sz w:val="22"/>
          <w:szCs w:val="22"/>
          <w:u w:val="single"/>
        </w:rPr>
        <w:t xml:space="preserve">Oświadczenie Wykonawcy </w:t>
      </w:r>
    </w:p>
    <w:p w14:paraId="1B300688" w14:textId="77777777" w:rsidR="00984290" w:rsidRPr="00EC7931" w:rsidRDefault="00984290" w:rsidP="005A444F">
      <w:pPr>
        <w:spacing w:after="120" w:line="276" w:lineRule="auto"/>
        <w:jc w:val="center"/>
        <w:rPr>
          <w:rFonts w:asciiTheme="minorHAnsi" w:hAnsiTheme="minorHAnsi" w:cstheme="minorHAnsi"/>
          <w:b/>
          <w:sz w:val="22"/>
          <w:szCs w:val="22"/>
          <w:u w:val="single"/>
        </w:rPr>
      </w:pPr>
      <w:r w:rsidRPr="00EC7931">
        <w:rPr>
          <w:rFonts w:asciiTheme="minorHAnsi" w:hAnsiTheme="minorHAnsi" w:cstheme="minorHAnsi"/>
          <w:b/>
          <w:sz w:val="22"/>
          <w:szCs w:val="22"/>
          <w:u w:val="single"/>
        </w:rPr>
        <w:t>(składane na wezwanie Zamawiającego)</w:t>
      </w:r>
    </w:p>
    <w:p w14:paraId="1C774C07" w14:textId="4ABF8A13" w:rsidR="00984290" w:rsidRPr="00EC7931" w:rsidRDefault="00984290" w:rsidP="005A444F">
      <w:pPr>
        <w:spacing w:after="120" w:line="276" w:lineRule="auto"/>
        <w:jc w:val="center"/>
        <w:rPr>
          <w:rFonts w:asciiTheme="minorHAnsi" w:hAnsiTheme="minorHAnsi" w:cstheme="minorHAnsi"/>
          <w:color w:val="000000"/>
          <w:sz w:val="22"/>
          <w:szCs w:val="22"/>
        </w:rPr>
      </w:pPr>
      <w:r w:rsidRPr="00EC7931">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EC7931">
        <w:rPr>
          <w:rFonts w:asciiTheme="minorHAnsi" w:hAnsiTheme="minorHAnsi" w:cstheme="minorHAnsi"/>
          <w:color w:val="000000"/>
          <w:sz w:val="22"/>
          <w:szCs w:val="22"/>
        </w:rPr>
        <w:t xml:space="preserve">w rozumieniu </w:t>
      </w:r>
      <w:r w:rsidRPr="00EC7931">
        <w:rPr>
          <w:rFonts w:asciiTheme="minorHAnsi" w:hAnsiTheme="minorHAnsi" w:cstheme="minorHAnsi"/>
          <w:color w:val="1B1B1B"/>
          <w:sz w:val="22"/>
          <w:szCs w:val="22"/>
        </w:rPr>
        <w:t>ustawy</w:t>
      </w:r>
      <w:r w:rsidRPr="00EC7931">
        <w:rPr>
          <w:rFonts w:asciiTheme="minorHAnsi" w:hAnsiTheme="minorHAnsi" w:cstheme="minorHAnsi"/>
          <w:color w:val="000000"/>
          <w:sz w:val="22"/>
          <w:szCs w:val="22"/>
        </w:rPr>
        <w:t xml:space="preserve"> z dnia </w:t>
      </w:r>
      <w:r w:rsidRPr="00EC7931">
        <w:rPr>
          <w:rFonts w:asciiTheme="minorHAnsi" w:hAnsiTheme="minorHAnsi" w:cstheme="minorHAnsi"/>
          <w:color w:val="000000"/>
          <w:sz w:val="22"/>
          <w:szCs w:val="22"/>
        </w:rPr>
        <w:br/>
        <w:t xml:space="preserve">16 lutego 2007 r. o ochronie konkurencji i konsumentów (Dz. U. z </w:t>
      </w:r>
      <w:r w:rsidR="00823E14" w:rsidRPr="00EC7931">
        <w:rPr>
          <w:rFonts w:asciiTheme="minorHAnsi" w:hAnsiTheme="minorHAnsi" w:cstheme="minorHAnsi"/>
          <w:color w:val="000000"/>
          <w:sz w:val="22"/>
          <w:szCs w:val="22"/>
        </w:rPr>
        <w:t xml:space="preserve">2021 </w:t>
      </w:r>
      <w:r w:rsidRPr="00EC7931">
        <w:rPr>
          <w:rFonts w:asciiTheme="minorHAnsi" w:hAnsiTheme="minorHAnsi" w:cstheme="minorHAnsi"/>
          <w:color w:val="000000"/>
          <w:sz w:val="22"/>
          <w:szCs w:val="22"/>
        </w:rPr>
        <w:t xml:space="preserve">r. poz. </w:t>
      </w:r>
      <w:r w:rsidR="00823E14" w:rsidRPr="00EC7931">
        <w:rPr>
          <w:rFonts w:asciiTheme="minorHAnsi" w:hAnsiTheme="minorHAnsi" w:cstheme="minorHAnsi"/>
          <w:color w:val="000000"/>
          <w:sz w:val="22"/>
          <w:szCs w:val="22"/>
        </w:rPr>
        <w:t>275</w:t>
      </w:r>
      <w:r w:rsidRPr="00EC7931">
        <w:rPr>
          <w:rFonts w:asciiTheme="minorHAnsi" w:hAnsiTheme="minorHAnsi" w:cstheme="minorHAnsi"/>
          <w:color w:val="000000"/>
          <w:sz w:val="22"/>
          <w:szCs w:val="22"/>
        </w:rPr>
        <w:t xml:space="preserve">), </w:t>
      </w:r>
      <w:r w:rsidR="00C02A5E">
        <w:rPr>
          <w:rFonts w:asciiTheme="minorHAnsi" w:hAnsiTheme="minorHAnsi" w:cstheme="minorHAnsi"/>
          <w:color w:val="000000"/>
          <w:sz w:val="22"/>
          <w:szCs w:val="22"/>
        </w:rPr>
        <w:br/>
      </w:r>
      <w:r w:rsidRPr="00EC7931">
        <w:rPr>
          <w:rFonts w:asciiTheme="minorHAnsi" w:hAnsiTheme="minorHAnsi" w:cstheme="minorHAnsi"/>
          <w:color w:val="000000"/>
          <w:sz w:val="22"/>
          <w:szCs w:val="22"/>
        </w:rPr>
        <w:t>z innym Wykonawcą, który złożył odrębną ofertę</w:t>
      </w:r>
    </w:p>
    <w:p w14:paraId="27AC59FF" w14:textId="425AEC0E" w:rsidR="00984290" w:rsidRPr="00EC7931" w:rsidRDefault="00984290" w:rsidP="00AC34A1">
      <w:pPr>
        <w:suppressAutoHyphens w:val="0"/>
        <w:spacing w:after="120" w:line="276" w:lineRule="auto"/>
        <w:jc w:val="both"/>
        <w:rPr>
          <w:rFonts w:asciiTheme="minorHAnsi" w:hAnsiTheme="minorHAnsi" w:cstheme="minorHAnsi"/>
          <w:b/>
          <w:bCs/>
          <w:color w:val="000000" w:themeColor="text1"/>
          <w:sz w:val="22"/>
          <w:szCs w:val="22"/>
        </w:rPr>
      </w:pPr>
      <w:r w:rsidRPr="00EC7931">
        <w:rPr>
          <w:rFonts w:asciiTheme="minorHAnsi" w:hAnsiTheme="minorHAnsi" w:cstheme="minorHAnsi"/>
          <w:color w:val="000000" w:themeColor="text1"/>
          <w:sz w:val="22"/>
          <w:szCs w:val="22"/>
        </w:rPr>
        <w:t xml:space="preserve">Na potrzeby postępowania o udzielenie zamówienia publicznego, prowadzonego w trybie art. </w:t>
      </w:r>
      <w:r w:rsidR="00823E14" w:rsidRPr="00EC7931">
        <w:rPr>
          <w:rFonts w:asciiTheme="minorHAnsi" w:hAnsiTheme="minorHAnsi" w:cstheme="minorHAnsi"/>
          <w:color w:val="000000" w:themeColor="text1"/>
          <w:sz w:val="22"/>
          <w:szCs w:val="22"/>
        </w:rPr>
        <w:t xml:space="preserve"> 132</w:t>
      </w:r>
      <w:r w:rsidRPr="00EC7931">
        <w:rPr>
          <w:rFonts w:asciiTheme="minorHAnsi" w:hAnsiTheme="minorHAnsi" w:cstheme="minorHAnsi"/>
          <w:color w:val="000000" w:themeColor="text1"/>
          <w:sz w:val="22"/>
          <w:szCs w:val="22"/>
        </w:rPr>
        <w:t xml:space="preserve"> ustawy Prawo zamówień publicznych pn. </w:t>
      </w:r>
      <w:r w:rsidR="00FA1827" w:rsidRPr="00EC7931">
        <w:rPr>
          <w:rFonts w:asciiTheme="minorHAnsi" w:hAnsiTheme="minorHAnsi" w:cstheme="minorHAnsi"/>
          <w:color w:val="000000" w:themeColor="text1"/>
          <w:sz w:val="22"/>
          <w:szCs w:val="22"/>
        </w:rPr>
        <w:t>„</w:t>
      </w:r>
      <w:r w:rsidR="00F50310" w:rsidRPr="00F50310">
        <w:rPr>
          <w:rFonts w:asciiTheme="minorHAnsi" w:eastAsia="Times New Roman" w:hAnsiTheme="minorHAnsi" w:cstheme="minorHAnsi"/>
          <w:b/>
          <w:bCs/>
          <w:sz w:val="22"/>
          <w:szCs w:val="22"/>
          <w:lang w:eastAsia="pl-PL"/>
        </w:rPr>
        <w:t xml:space="preserve">Dostawa spektrofotometru dla Laboratorium Urzędu Ochrony Konkurencji </w:t>
      </w:r>
      <w:r w:rsidR="000431AD">
        <w:rPr>
          <w:rFonts w:asciiTheme="minorHAnsi" w:eastAsia="Times New Roman" w:hAnsiTheme="minorHAnsi" w:cstheme="minorHAnsi"/>
          <w:b/>
          <w:bCs/>
          <w:sz w:val="22"/>
          <w:szCs w:val="22"/>
          <w:lang w:eastAsia="pl-PL"/>
        </w:rPr>
        <w:t xml:space="preserve">                                </w:t>
      </w:r>
      <w:r w:rsidR="00F50310" w:rsidRPr="00F50310">
        <w:rPr>
          <w:rFonts w:asciiTheme="minorHAnsi" w:eastAsia="Times New Roman" w:hAnsiTheme="minorHAnsi" w:cstheme="minorHAnsi"/>
          <w:b/>
          <w:bCs/>
          <w:sz w:val="22"/>
          <w:szCs w:val="22"/>
          <w:lang w:eastAsia="pl-PL"/>
        </w:rPr>
        <w:t>i Konsumentów w Łodzi</w:t>
      </w:r>
      <w:r w:rsidR="00FA1827" w:rsidRPr="00EC7931">
        <w:rPr>
          <w:rFonts w:asciiTheme="minorHAnsi" w:hAnsiTheme="minorHAnsi" w:cstheme="minorHAnsi"/>
          <w:b/>
          <w:bCs/>
          <w:color w:val="000000" w:themeColor="text1"/>
          <w:sz w:val="22"/>
          <w:szCs w:val="22"/>
        </w:rPr>
        <w:t>”</w:t>
      </w:r>
      <w:r w:rsidR="008421A7" w:rsidRPr="00EC7931">
        <w:rPr>
          <w:rFonts w:asciiTheme="minorHAnsi" w:hAnsiTheme="minorHAnsi" w:cstheme="minorHAnsi"/>
          <w:b/>
          <w:color w:val="000000" w:themeColor="text1"/>
          <w:sz w:val="22"/>
          <w:szCs w:val="22"/>
        </w:rPr>
        <w:t xml:space="preserve"> </w:t>
      </w:r>
      <w:r w:rsidRPr="00EC7931">
        <w:rPr>
          <w:rFonts w:asciiTheme="minorHAnsi" w:hAnsiTheme="minorHAnsi" w:cstheme="minorHAnsi"/>
          <w:color w:val="000000" w:themeColor="text1"/>
          <w:sz w:val="22"/>
          <w:szCs w:val="22"/>
        </w:rPr>
        <w:t xml:space="preserve">(nr. post. </w:t>
      </w:r>
      <w:r w:rsidR="00500619">
        <w:rPr>
          <w:rFonts w:asciiTheme="minorHAnsi" w:hAnsiTheme="minorHAnsi" w:cstheme="minorHAnsi"/>
          <w:color w:val="000000" w:themeColor="text1"/>
          <w:sz w:val="22"/>
          <w:szCs w:val="22"/>
        </w:rPr>
        <w:t>BF</w:t>
      </w:r>
      <w:r w:rsidR="00123623">
        <w:rPr>
          <w:rFonts w:asciiTheme="minorHAnsi" w:hAnsiTheme="minorHAnsi" w:cstheme="minorHAnsi"/>
          <w:color w:val="000000" w:themeColor="text1"/>
          <w:sz w:val="22"/>
          <w:szCs w:val="22"/>
        </w:rPr>
        <w:t>-</w:t>
      </w:r>
      <w:r w:rsidRPr="00EC7931">
        <w:rPr>
          <w:rFonts w:asciiTheme="minorHAnsi" w:hAnsiTheme="minorHAnsi" w:cstheme="minorHAnsi"/>
          <w:color w:val="000000" w:themeColor="text1"/>
          <w:sz w:val="22"/>
          <w:szCs w:val="22"/>
        </w:rPr>
        <w:t>2.262</w:t>
      </w:r>
      <w:r w:rsidR="00A4292A">
        <w:rPr>
          <w:rFonts w:asciiTheme="minorHAnsi" w:hAnsiTheme="minorHAnsi" w:cstheme="minorHAnsi"/>
          <w:color w:val="000000" w:themeColor="text1"/>
          <w:sz w:val="22"/>
          <w:szCs w:val="22"/>
        </w:rPr>
        <w:t>.27.</w:t>
      </w:r>
      <w:r w:rsidRPr="00EC7931">
        <w:rPr>
          <w:rFonts w:asciiTheme="minorHAnsi" w:hAnsiTheme="minorHAnsi" w:cstheme="minorHAnsi"/>
          <w:color w:val="000000" w:themeColor="text1"/>
          <w:sz w:val="22"/>
          <w:szCs w:val="22"/>
        </w:rPr>
        <w:t>202</w:t>
      </w:r>
      <w:r w:rsidR="005E7B79" w:rsidRPr="00EC7931">
        <w:rPr>
          <w:rFonts w:asciiTheme="minorHAnsi" w:hAnsiTheme="minorHAnsi" w:cstheme="minorHAnsi"/>
          <w:color w:val="000000" w:themeColor="text1"/>
          <w:sz w:val="22"/>
          <w:szCs w:val="22"/>
        </w:rPr>
        <w:t>2</w:t>
      </w:r>
      <w:r w:rsidRPr="00EC7931">
        <w:rPr>
          <w:rFonts w:asciiTheme="minorHAnsi" w:hAnsiTheme="minorHAnsi" w:cstheme="minorHAnsi"/>
          <w:color w:val="000000" w:themeColor="text1"/>
          <w:sz w:val="22"/>
          <w:szCs w:val="22"/>
        </w:rPr>
        <w:t xml:space="preserve">), prowadzonego przez Urząd Ochrony Konkurencji </w:t>
      </w:r>
      <w:r w:rsidR="000431AD">
        <w:rPr>
          <w:rFonts w:asciiTheme="minorHAnsi" w:hAnsiTheme="minorHAnsi" w:cstheme="minorHAnsi"/>
          <w:color w:val="000000" w:themeColor="text1"/>
          <w:sz w:val="22"/>
          <w:szCs w:val="22"/>
        </w:rPr>
        <w:t xml:space="preserve">                                    </w:t>
      </w:r>
      <w:r w:rsidRPr="00EC7931">
        <w:rPr>
          <w:rFonts w:asciiTheme="minorHAnsi" w:hAnsiTheme="minorHAnsi" w:cstheme="minorHAnsi"/>
          <w:color w:val="000000" w:themeColor="text1"/>
          <w:sz w:val="22"/>
          <w:szCs w:val="22"/>
        </w:rPr>
        <w:t>i Konsumentów</w:t>
      </w:r>
      <w:r w:rsidRPr="00EC7931">
        <w:rPr>
          <w:rFonts w:asciiTheme="minorHAnsi" w:hAnsiTheme="minorHAnsi" w:cstheme="minorHAnsi"/>
          <w:i/>
          <w:color w:val="000000" w:themeColor="text1"/>
          <w:sz w:val="22"/>
          <w:szCs w:val="22"/>
        </w:rPr>
        <w:t xml:space="preserve">, </w:t>
      </w:r>
      <w:r w:rsidRPr="00EC7931">
        <w:rPr>
          <w:rFonts w:asciiTheme="minorHAnsi" w:hAnsiTheme="minorHAnsi" w:cstheme="minorHAnsi"/>
          <w:color w:val="000000" w:themeColor="text1"/>
          <w:sz w:val="22"/>
          <w:szCs w:val="22"/>
        </w:rPr>
        <w:t>oświadczam, co następuje:</w:t>
      </w:r>
    </w:p>
    <w:p w14:paraId="1A0560FC" w14:textId="68B6032C" w:rsidR="00984290" w:rsidRPr="00EC7931" w:rsidRDefault="00984290" w:rsidP="005A444F">
      <w:pPr>
        <w:spacing w:after="120" w:line="276" w:lineRule="auto"/>
        <w:ind w:left="284" w:hanging="284"/>
        <w:jc w:val="both"/>
        <w:rPr>
          <w:rFonts w:asciiTheme="minorHAnsi" w:eastAsia="Times New Roman" w:hAnsiTheme="minorHAnsi" w:cstheme="minorHAnsi"/>
          <w:color w:val="000000"/>
          <w:sz w:val="22"/>
          <w:szCs w:val="22"/>
          <w:lang w:eastAsia="pl-PL"/>
        </w:rPr>
      </w:pPr>
      <w:r w:rsidRPr="00EC7931">
        <w:rPr>
          <w:rFonts w:asciiTheme="minorHAnsi" w:eastAsia="Times New Roman" w:hAnsiTheme="minorHAnsi" w:cstheme="minorHAnsi"/>
          <w:color w:val="000000"/>
          <w:sz w:val="22"/>
          <w:szCs w:val="22"/>
          <w:lang w:eastAsia="pl-PL"/>
        </w:rPr>
        <w:t xml:space="preserve">□ </w:t>
      </w:r>
      <w:r w:rsidRPr="00EC7931">
        <w:rPr>
          <w:rFonts w:asciiTheme="minorHAnsi" w:eastAsia="Times New Roman" w:hAnsiTheme="minorHAnsi" w:cstheme="minorHAnsi"/>
          <w:b/>
          <w:color w:val="000000"/>
          <w:sz w:val="22"/>
          <w:szCs w:val="22"/>
          <w:u w:val="single"/>
          <w:lang w:eastAsia="pl-PL"/>
        </w:rPr>
        <w:t>nie należę</w:t>
      </w:r>
      <w:r w:rsidRPr="00EC7931">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EC7931">
        <w:rPr>
          <w:rFonts w:asciiTheme="minorHAnsi" w:hAnsiTheme="minorHAnsi" w:cstheme="minorHAnsi"/>
          <w:color w:val="000000"/>
          <w:sz w:val="22"/>
          <w:szCs w:val="22"/>
        </w:rPr>
        <w:t xml:space="preserve">(Dz. U. z </w:t>
      </w:r>
      <w:r w:rsidR="00823E14" w:rsidRPr="00EC7931">
        <w:rPr>
          <w:rFonts w:asciiTheme="minorHAnsi" w:hAnsiTheme="minorHAnsi" w:cstheme="minorHAnsi"/>
          <w:color w:val="000000"/>
          <w:sz w:val="22"/>
          <w:szCs w:val="22"/>
        </w:rPr>
        <w:t xml:space="preserve">2021 </w:t>
      </w:r>
      <w:r w:rsidRPr="00EC7931">
        <w:rPr>
          <w:rFonts w:asciiTheme="minorHAnsi" w:hAnsiTheme="minorHAnsi" w:cstheme="minorHAnsi"/>
          <w:color w:val="000000"/>
          <w:sz w:val="22"/>
          <w:szCs w:val="22"/>
        </w:rPr>
        <w:t>r. poz.</w:t>
      </w:r>
      <w:r w:rsidR="00823E14" w:rsidRPr="00EC7931">
        <w:rPr>
          <w:rFonts w:asciiTheme="minorHAnsi" w:hAnsiTheme="minorHAnsi" w:cstheme="minorHAnsi"/>
          <w:color w:val="000000"/>
          <w:sz w:val="22"/>
          <w:szCs w:val="22"/>
        </w:rPr>
        <w:t xml:space="preserve"> 275</w:t>
      </w:r>
      <w:r w:rsidRPr="00EC7931">
        <w:rPr>
          <w:rFonts w:asciiTheme="minorHAnsi" w:hAnsiTheme="minorHAnsi" w:cstheme="minorHAnsi"/>
          <w:color w:val="000000"/>
          <w:sz w:val="22"/>
          <w:szCs w:val="22"/>
        </w:rPr>
        <w:t>)</w:t>
      </w:r>
      <w:r w:rsidRPr="00EC7931">
        <w:rPr>
          <w:rFonts w:asciiTheme="minorHAnsi" w:eastAsia="Times New Roman" w:hAnsiTheme="minorHAnsi" w:cstheme="minorHAnsi"/>
          <w:color w:val="000000"/>
          <w:sz w:val="22"/>
          <w:szCs w:val="22"/>
          <w:lang w:eastAsia="pl-PL"/>
        </w:rPr>
        <w:t xml:space="preserve">, </w:t>
      </w:r>
      <w:r w:rsidRPr="00EC7931">
        <w:rPr>
          <w:rFonts w:asciiTheme="minorHAnsi" w:eastAsia="Times New Roman" w:hAnsiTheme="minorHAnsi" w:cstheme="minorHAnsi"/>
          <w:sz w:val="22"/>
          <w:szCs w:val="22"/>
          <w:lang w:eastAsia="pl-PL"/>
        </w:rPr>
        <w:t>z innym Wykonawcą, który złożył odrębną ofertę w niniejszym postępowaniu*),</w:t>
      </w:r>
    </w:p>
    <w:p w14:paraId="5B6652C0" w14:textId="78E37BEE" w:rsidR="00984290" w:rsidRPr="00EC7931" w:rsidRDefault="00984290" w:rsidP="005A444F">
      <w:pPr>
        <w:spacing w:after="120" w:line="276" w:lineRule="auto"/>
        <w:ind w:left="284" w:hanging="284"/>
        <w:jc w:val="both"/>
        <w:rPr>
          <w:rFonts w:asciiTheme="minorHAnsi" w:eastAsia="Times New Roman" w:hAnsiTheme="minorHAnsi" w:cstheme="minorHAnsi"/>
          <w:color w:val="000000"/>
          <w:sz w:val="22"/>
          <w:szCs w:val="22"/>
          <w:lang w:eastAsia="pl-PL"/>
        </w:rPr>
      </w:pPr>
      <w:r w:rsidRPr="00EC7931">
        <w:rPr>
          <w:rFonts w:asciiTheme="minorHAnsi" w:eastAsia="Times New Roman" w:hAnsiTheme="minorHAnsi" w:cstheme="minorHAnsi"/>
          <w:color w:val="000000"/>
          <w:sz w:val="22"/>
          <w:szCs w:val="22"/>
          <w:lang w:eastAsia="pl-PL"/>
        </w:rPr>
        <w:t xml:space="preserve">□   </w:t>
      </w:r>
      <w:r w:rsidRPr="00EC7931">
        <w:rPr>
          <w:rFonts w:asciiTheme="minorHAnsi" w:eastAsia="Times New Roman" w:hAnsiTheme="minorHAnsi" w:cstheme="minorHAnsi"/>
          <w:b/>
          <w:color w:val="000000"/>
          <w:sz w:val="22"/>
          <w:szCs w:val="22"/>
          <w:u w:val="single"/>
          <w:lang w:eastAsia="pl-PL"/>
        </w:rPr>
        <w:t>należę</w:t>
      </w:r>
      <w:r w:rsidRPr="00EC7931">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w:t>
      </w:r>
      <w:r w:rsidR="000431AD">
        <w:rPr>
          <w:rFonts w:asciiTheme="minorHAnsi" w:eastAsia="Times New Roman" w:hAnsiTheme="minorHAnsi" w:cstheme="minorHAnsi"/>
          <w:color w:val="000000"/>
          <w:sz w:val="22"/>
          <w:szCs w:val="22"/>
          <w:lang w:eastAsia="pl-PL"/>
        </w:rPr>
        <w:t xml:space="preserve">                       </w:t>
      </w:r>
      <w:r w:rsidRPr="00EC7931">
        <w:rPr>
          <w:rFonts w:asciiTheme="minorHAnsi" w:eastAsia="Times New Roman" w:hAnsiTheme="minorHAnsi" w:cstheme="minorHAnsi"/>
          <w:color w:val="000000"/>
          <w:sz w:val="22"/>
          <w:szCs w:val="22"/>
          <w:lang w:eastAsia="pl-PL"/>
        </w:rPr>
        <w:t xml:space="preserve">i konsumentów </w:t>
      </w:r>
      <w:r w:rsidRPr="00EC7931">
        <w:rPr>
          <w:rFonts w:asciiTheme="minorHAnsi" w:hAnsiTheme="minorHAnsi" w:cstheme="minorHAnsi"/>
          <w:color w:val="000000"/>
          <w:sz w:val="22"/>
          <w:szCs w:val="22"/>
        </w:rPr>
        <w:t xml:space="preserve">(Dz. U. z </w:t>
      </w:r>
      <w:r w:rsidR="00823E14" w:rsidRPr="00EC7931">
        <w:rPr>
          <w:rFonts w:asciiTheme="minorHAnsi" w:hAnsiTheme="minorHAnsi" w:cstheme="minorHAnsi"/>
          <w:color w:val="000000"/>
          <w:sz w:val="22"/>
          <w:szCs w:val="22"/>
        </w:rPr>
        <w:t xml:space="preserve">2021 </w:t>
      </w:r>
      <w:r w:rsidRPr="00EC7931">
        <w:rPr>
          <w:rFonts w:asciiTheme="minorHAnsi" w:hAnsiTheme="minorHAnsi" w:cstheme="minorHAnsi"/>
          <w:color w:val="000000"/>
          <w:sz w:val="22"/>
          <w:szCs w:val="22"/>
        </w:rPr>
        <w:t xml:space="preserve">r. poz. </w:t>
      </w:r>
      <w:r w:rsidR="00823E14" w:rsidRPr="00EC7931">
        <w:rPr>
          <w:rFonts w:asciiTheme="minorHAnsi" w:hAnsiTheme="minorHAnsi" w:cstheme="minorHAnsi"/>
          <w:color w:val="000000"/>
          <w:sz w:val="22"/>
          <w:szCs w:val="22"/>
        </w:rPr>
        <w:t xml:space="preserve"> 275</w:t>
      </w:r>
      <w:r w:rsidRPr="00EC7931">
        <w:rPr>
          <w:rFonts w:asciiTheme="minorHAnsi" w:hAnsiTheme="minorHAnsi" w:cstheme="minorHAnsi"/>
          <w:color w:val="000000"/>
          <w:sz w:val="22"/>
          <w:szCs w:val="22"/>
        </w:rPr>
        <w:t>)</w:t>
      </w:r>
      <w:r w:rsidRPr="00EC7931">
        <w:rPr>
          <w:rFonts w:asciiTheme="minorHAnsi" w:eastAsia="Times New Roman" w:hAnsiTheme="minorHAnsi" w:cstheme="minorHAnsi"/>
          <w:color w:val="000000"/>
          <w:sz w:val="22"/>
          <w:szCs w:val="22"/>
          <w:lang w:eastAsia="pl-PL"/>
        </w:rPr>
        <w:t xml:space="preserve">, </w:t>
      </w:r>
      <w:r w:rsidRPr="00EC7931">
        <w:rPr>
          <w:rFonts w:asciiTheme="minorHAnsi" w:eastAsia="Times New Roman" w:hAnsiTheme="minorHAnsi" w:cstheme="minorHAnsi"/>
          <w:sz w:val="22"/>
          <w:szCs w:val="22"/>
          <w:lang w:eastAsia="pl-PL"/>
        </w:rPr>
        <w:t>do której należą następujący Wykonawcy, którzy złożyli odrębną ofertę w tym postępowaniu*):</w:t>
      </w:r>
    </w:p>
    <w:p w14:paraId="7F817A38" w14:textId="77777777" w:rsidR="00984290" w:rsidRPr="00EC7931" w:rsidRDefault="00984290" w:rsidP="00C26497">
      <w:pPr>
        <w:spacing w:line="276" w:lineRule="auto"/>
        <w:jc w:val="both"/>
        <w:rPr>
          <w:rFonts w:asciiTheme="minorHAnsi" w:eastAsia="Times New Roman" w:hAnsiTheme="minorHAnsi" w:cstheme="minorHAnsi"/>
          <w:sz w:val="22"/>
          <w:szCs w:val="22"/>
          <w:lang w:eastAsia="pl-PL"/>
        </w:rPr>
      </w:pPr>
      <w:r w:rsidRPr="00EC7931">
        <w:rPr>
          <w:rFonts w:asciiTheme="minorHAnsi" w:eastAsia="Times New Roman" w:hAnsiTheme="minorHAnsi" w:cstheme="minorHAnsi"/>
          <w:sz w:val="22"/>
          <w:szCs w:val="22"/>
          <w:lang w:eastAsia="pl-PL"/>
        </w:rPr>
        <w:t>…………………………………………………………</w:t>
      </w:r>
    </w:p>
    <w:p w14:paraId="591DC329" w14:textId="77777777" w:rsidR="00984290" w:rsidRPr="00EC7931" w:rsidRDefault="00984290" w:rsidP="00C26497">
      <w:pPr>
        <w:spacing w:line="276" w:lineRule="auto"/>
        <w:jc w:val="both"/>
        <w:rPr>
          <w:rFonts w:asciiTheme="minorHAnsi" w:eastAsia="Times New Roman" w:hAnsiTheme="minorHAnsi" w:cstheme="minorHAnsi"/>
          <w:b/>
          <w:sz w:val="22"/>
          <w:szCs w:val="22"/>
          <w:lang w:eastAsia="pl-PL"/>
        </w:rPr>
      </w:pPr>
      <w:r w:rsidRPr="00EC7931">
        <w:rPr>
          <w:rFonts w:asciiTheme="minorHAnsi" w:eastAsia="Times New Roman" w:hAnsiTheme="minorHAnsi" w:cstheme="minorHAnsi"/>
          <w:b/>
          <w:color w:val="000000"/>
          <w:sz w:val="22"/>
          <w:szCs w:val="22"/>
          <w:lang w:eastAsia="pl-PL"/>
        </w:rPr>
        <w:t xml:space="preserve">W związku z powyższym do oświadczenia załączam </w:t>
      </w:r>
      <w:r w:rsidRPr="00EC7931">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EC7931">
        <w:rPr>
          <w:rFonts w:asciiTheme="minorHAnsi" w:eastAsia="Times New Roman" w:hAnsiTheme="minorHAnsi" w:cstheme="minorHAnsi"/>
          <w:b/>
          <w:color w:val="000000"/>
          <w:sz w:val="22"/>
          <w:szCs w:val="22"/>
          <w:lang w:eastAsia="pl-PL"/>
        </w:rPr>
        <w:tab/>
      </w:r>
      <w:r w:rsidRPr="00EC7931">
        <w:rPr>
          <w:rFonts w:asciiTheme="minorHAnsi" w:eastAsia="Times New Roman" w:hAnsiTheme="minorHAnsi" w:cstheme="minorHAnsi"/>
          <w:b/>
          <w:color w:val="000000"/>
          <w:sz w:val="22"/>
          <w:szCs w:val="22"/>
          <w:lang w:eastAsia="pl-PL"/>
        </w:rPr>
        <w:tab/>
      </w:r>
    </w:p>
    <w:p w14:paraId="65D4D090" w14:textId="77777777" w:rsidR="00984290" w:rsidRPr="00EC7931" w:rsidRDefault="00984290" w:rsidP="005A444F">
      <w:pPr>
        <w:spacing w:after="120" w:line="276" w:lineRule="auto"/>
        <w:rPr>
          <w:rFonts w:asciiTheme="minorHAnsi" w:hAnsiTheme="minorHAnsi" w:cstheme="minorHAnsi"/>
          <w:i/>
          <w:sz w:val="22"/>
          <w:szCs w:val="22"/>
        </w:rPr>
      </w:pPr>
      <w:r w:rsidRPr="00EC7931">
        <w:rPr>
          <w:rFonts w:asciiTheme="minorHAnsi" w:hAnsiTheme="minorHAnsi" w:cstheme="minorHAnsi"/>
          <w:i/>
          <w:sz w:val="22"/>
          <w:szCs w:val="22"/>
        </w:rPr>
        <w:t xml:space="preserve">*) przekreślić nieodpowiednie </w:t>
      </w:r>
    </w:p>
    <w:p w14:paraId="305207E5" w14:textId="2E3EC188" w:rsidR="00437C7E" w:rsidRPr="00EC7931" w:rsidRDefault="00984290" w:rsidP="00C26497">
      <w:pPr>
        <w:spacing w:line="276" w:lineRule="auto"/>
        <w:jc w:val="both"/>
        <w:rPr>
          <w:rFonts w:asciiTheme="minorHAnsi" w:hAnsiTheme="minorHAnsi" w:cstheme="minorHAnsi"/>
          <w:sz w:val="22"/>
          <w:szCs w:val="22"/>
        </w:rPr>
      </w:pPr>
      <w:r w:rsidRPr="00EC7931">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C38AFAD" w14:textId="77777777" w:rsidR="00BC4B28" w:rsidRDefault="00437C7E" w:rsidP="00BC4B28">
      <w:pPr>
        <w:pStyle w:val="a3zacznik"/>
        <w:spacing w:line="276" w:lineRule="auto"/>
        <w:ind w:left="0"/>
        <w:rPr>
          <w:rFonts w:asciiTheme="minorHAnsi" w:hAnsiTheme="minorHAnsi" w:cstheme="minorHAnsi"/>
          <w:b w:val="0"/>
          <w:i/>
          <w:sz w:val="22"/>
          <w:szCs w:val="22"/>
        </w:rPr>
      </w:pPr>
      <w:r w:rsidRPr="00EC7931">
        <w:rPr>
          <w:rFonts w:asciiTheme="minorHAnsi" w:hAnsiTheme="minorHAnsi" w:cstheme="minorHAnsi"/>
          <w:b w:val="0"/>
          <w:i/>
          <w:sz w:val="22"/>
          <w:szCs w:val="22"/>
        </w:rPr>
        <w:t xml:space="preserve">Dokument musi być opatrzony przez osobę lub osoby uprawnione do reprezentowania firmy kwalifikowanym podpisem elektronicznym. </w:t>
      </w:r>
      <w:bookmarkStart w:id="1" w:name="_Toc370455283"/>
    </w:p>
    <w:p w14:paraId="480B7803" w14:textId="77777777" w:rsidR="00BC4B28" w:rsidRDefault="00BC4B28" w:rsidP="00BC4B28">
      <w:pPr>
        <w:pStyle w:val="a3zacznik"/>
        <w:spacing w:line="276" w:lineRule="auto"/>
        <w:ind w:left="0"/>
        <w:rPr>
          <w:rFonts w:asciiTheme="minorHAnsi" w:hAnsiTheme="minorHAnsi" w:cstheme="minorHAnsi"/>
          <w:b w:val="0"/>
          <w:i/>
          <w:sz w:val="22"/>
          <w:szCs w:val="22"/>
        </w:rPr>
      </w:pPr>
    </w:p>
    <w:p w14:paraId="210A498E" w14:textId="77777777" w:rsidR="00642C91" w:rsidRPr="00642C91" w:rsidRDefault="00642C91" w:rsidP="00642C91">
      <w:pPr>
        <w:suppressAutoHyphens w:val="0"/>
        <w:spacing w:line="276" w:lineRule="auto"/>
        <w:jc w:val="right"/>
        <w:rPr>
          <w:rFonts w:asciiTheme="minorHAnsi" w:hAnsiTheme="minorHAnsi" w:cstheme="minorHAnsi"/>
          <w:bCs/>
          <w:sz w:val="22"/>
          <w:szCs w:val="22"/>
          <w:lang w:eastAsia="pl-PL"/>
        </w:rPr>
      </w:pPr>
      <w:r w:rsidRPr="00642C91">
        <w:rPr>
          <w:rFonts w:asciiTheme="minorHAnsi" w:hAnsiTheme="minorHAnsi" w:cstheme="minorHAnsi"/>
          <w:b/>
          <w:bCs/>
          <w:sz w:val="22"/>
          <w:szCs w:val="22"/>
          <w:lang w:eastAsia="pl-PL"/>
        </w:rPr>
        <w:t>Załącznik Nr 5 do SWZ</w:t>
      </w:r>
    </w:p>
    <w:p w14:paraId="54180005" w14:textId="528E4B74" w:rsidR="004F29F9" w:rsidRPr="004F29F9" w:rsidRDefault="004F29F9" w:rsidP="004F29F9">
      <w:pPr>
        <w:suppressAutoHyphens w:val="0"/>
        <w:spacing w:line="276" w:lineRule="auto"/>
        <w:rPr>
          <w:rFonts w:asciiTheme="minorHAnsi" w:hAnsiTheme="minorHAnsi" w:cstheme="minorHAnsi"/>
          <w:sz w:val="22"/>
          <w:szCs w:val="22"/>
          <w:lang w:eastAsia="pl-PL"/>
        </w:rPr>
      </w:pPr>
      <w:r w:rsidRPr="004F29F9">
        <w:rPr>
          <w:rFonts w:asciiTheme="minorHAnsi" w:hAnsiTheme="minorHAnsi" w:cstheme="minorHAnsi"/>
          <w:bCs/>
          <w:sz w:val="22"/>
          <w:szCs w:val="22"/>
          <w:lang w:eastAsia="pl-PL"/>
        </w:rPr>
        <w:t>……………………………………</w:t>
      </w:r>
      <w:r w:rsidRPr="004F29F9">
        <w:rPr>
          <w:rFonts w:asciiTheme="minorHAnsi" w:hAnsiTheme="minorHAnsi" w:cstheme="minorHAnsi"/>
          <w:bCs/>
          <w:sz w:val="22"/>
          <w:szCs w:val="22"/>
          <w:lang w:eastAsia="pl-PL"/>
        </w:rPr>
        <w:tab/>
      </w:r>
    </w:p>
    <w:p w14:paraId="37C5A9D7" w14:textId="1D19E1F3" w:rsidR="004F29F9" w:rsidRPr="004F29F9" w:rsidRDefault="004F29F9" w:rsidP="00642C91">
      <w:pPr>
        <w:suppressAutoHyphens w:val="0"/>
        <w:autoSpaceDE w:val="0"/>
        <w:autoSpaceDN w:val="0"/>
        <w:adjustRightInd w:val="0"/>
        <w:spacing w:line="276" w:lineRule="auto"/>
        <w:rPr>
          <w:rFonts w:asciiTheme="minorHAnsi" w:hAnsiTheme="minorHAnsi" w:cstheme="minorHAnsi"/>
          <w:sz w:val="22"/>
          <w:szCs w:val="22"/>
          <w:lang w:eastAsia="pl-PL"/>
        </w:rPr>
      </w:pPr>
      <w:r w:rsidRPr="004F29F9">
        <w:rPr>
          <w:rFonts w:asciiTheme="minorHAnsi" w:hAnsiTheme="minorHAnsi" w:cstheme="minorHAnsi"/>
          <w:sz w:val="22"/>
          <w:szCs w:val="22"/>
          <w:lang w:eastAsia="pl-PL"/>
        </w:rPr>
        <w:t xml:space="preserve">(nazwa i adres Wykonawcy) </w:t>
      </w:r>
      <w:r w:rsidRPr="004F29F9">
        <w:rPr>
          <w:rFonts w:asciiTheme="minorHAnsi" w:hAnsiTheme="minorHAnsi" w:cstheme="minorHAnsi"/>
          <w:sz w:val="22"/>
          <w:szCs w:val="22"/>
          <w:lang w:eastAsia="pl-PL"/>
        </w:rPr>
        <w:tab/>
      </w:r>
      <w:r w:rsidRPr="004F29F9">
        <w:rPr>
          <w:rFonts w:asciiTheme="minorHAnsi" w:hAnsiTheme="minorHAnsi" w:cstheme="minorHAnsi"/>
          <w:sz w:val="22"/>
          <w:szCs w:val="22"/>
          <w:lang w:eastAsia="pl-PL"/>
        </w:rPr>
        <w:tab/>
      </w:r>
      <w:r w:rsidRPr="004F29F9">
        <w:rPr>
          <w:rFonts w:asciiTheme="minorHAnsi" w:hAnsiTheme="minorHAnsi" w:cstheme="minorHAnsi"/>
          <w:sz w:val="22"/>
          <w:szCs w:val="22"/>
          <w:lang w:eastAsia="pl-PL"/>
        </w:rPr>
        <w:tab/>
      </w:r>
      <w:r w:rsidRPr="004F29F9">
        <w:rPr>
          <w:rFonts w:asciiTheme="minorHAnsi" w:hAnsiTheme="minorHAnsi" w:cstheme="minorHAnsi"/>
          <w:sz w:val="22"/>
          <w:szCs w:val="22"/>
          <w:lang w:eastAsia="pl-PL"/>
        </w:rPr>
        <w:tab/>
      </w:r>
      <w:r w:rsidRPr="004F29F9">
        <w:rPr>
          <w:rFonts w:asciiTheme="minorHAnsi" w:hAnsiTheme="minorHAnsi" w:cstheme="minorHAnsi"/>
          <w:sz w:val="22"/>
          <w:szCs w:val="22"/>
          <w:lang w:eastAsia="pl-PL"/>
        </w:rPr>
        <w:tab/>
      </w:r>
      <w:r w:rsidRPr="004F29F9">
        <w:rPr>
          <w:rFonts w:asciiTheme="minorHAnsi" w:hAnsiTheme="minorHAnsi" w:cstheme="minorHAnsi"/>
          <w:sz w:val="22"/>
          <w:szCs w:val="22"/>
          <w:lang w:eastAsia="pl-PL"/>
        </w:rPr>
        <w:tab/>
      </w:r>
    </w:p>
    <w:p w14:paraId="351177C5" w14:textId="77777777" w:rsidR="004F29F9" w:rsidRPr="004F29F9" w:rsidRDefault="004F29F9" w:rsidP="004F29F9">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4F29F9">
        <w:rPr>
          <w:rFonts w:asciiTheme="minorHAnsi" w:hAnsiTheme="minorHAnsi" w:cstheme="minorHAnsi"/>
          <w:sz w:val="22"/>
          <w:szCs w:val="22"/>
          <w:lang w:eastAsia="pl-PL"/>
        </w:rPr>
        <w:t>Tel. ....................................................</w:t>
      </w:r>
    </w:p>
    <w:p w14:paraId="7A2C9229" w14:textId="77777777" w:rsidR="004F29F9" w:rsidRPr="004F29F9" w:rsidRDefault="004F29F9" w:rsidP="004F29F9">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4F29F9">
        <w:rPr>
          <w:rFonts w:asciiTheme="minorHAnsi" w:hAnsiTheme="minorHAnsi" w:cstheme="minorHAnsi"/>
          <w:sz w:val="22"/>
          <w:szCs w:val="22"/>
          <w:lang w:eastAsia="pl-PL"/>
        </w:rPr>
        <w:t>Fax. ....................................................</w:t>
      </w:r>
    </w:p>
    <w:p w14:paraId="1AF027AE" w14:textId="77777777" w:rsidR="004F29F9" w:rsidRPr="004F29F9" w:rsidRDefault="004F29F9" w:rsidP="004F29F9">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4F29F9">
        <w:rPr>
          <w:rFonts w:asciiTheme="minorHAnsi" w:hAnsiTheme="minorHAnsi" w:cstheme="minorHAnsi"/>
          <w:sz w:val="22"/>
          <w:szCs w:val="22"/>
          <w:lang w:eastAsia="pl-PL"/>
        </w:rPr>
        <w:t xml:space="preserve">REGON ............................................. </w:t>
      </w:r>
    </w:p>
    <w:p w14:paraId="0A2F1090" w14:textId="77777777" w:rsidR="004F29F9" w:rsidRPr="004F29F9" w:rsidRDefault="004F29F9" w:rsidP="004F29F9">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4F29F9">
        <w:rPr>
          <w:rFonts w:asciiTheme="minorHAnsi" w:hAnsiTheme="minorHAnsi" w:cstheme="minorHAnsi"/>
          <w:sz w:val="22"/>
          <w:szCs w:val="22"/>
          <w:lang w:eastAsia="pl-PL"/>
        </w:rPr>
        <w:t>NIP ....................................................</w:t>
      </w:r>
    </w:p>
    <w:p w14:paraId="4A9B0954" w14:textId="77777777" w:rsidR="004F29F9" w:rsidRPr="004F29F9" w:rsidRDefault="004F29F9" w:rsidP="004F29F9">
      <w:pPr>
        <w:spacing w:line="276" w:lineRule="auto"/>
        <w:ind w:left="5664"/>
        <w:jc w:val="both"/>
        <w:rPr>
          <w:rFonts w:asciiTheme="minorHAnsi" w:hAnsiTheme="minorHAnsi" w:cstheme="minorHAnsi"/>
          <w:b/>
          <w:sz w:val="22"/>
          <w:szCs w:val="22"/>
        </w:rPr>
      </w:pPr>
      <w:r w:rsidRPr="004F29F9">
        <w:rPr>
          <w:rFonts w:asciiTheme="minorHAnsi" w:hAnsiTheme="minorHAnsi" w:cstheme="minorHAnsi"/>
          <w:b/>
          <w:sz w:val="22"/>
          <w:szCs w:val="22"/>
        </w:rPr>
        <w:t>Urząd Ochrony Konkurencji</w:t>
      </w:r>
    </w:p>
    <w:p w14:paraId="38C1AB04" w14:textId="77777777" w:rsidR="004F29F9" w:rsidRPr="004F29F9" w:rsidRDefault="004F29F9" w:rsidP="004F29F9">
      <w:pPr>
        <w:spacing w:line="276" w:lineRule="auto"/>
        <w:ind w:left="5664"/>
        <w:jc w:val="both"/>
        <w:rPr>
          <w:rFonts w:asciiTheme="minorHAnsi" w:hAnsiTheme="minorHAnsi" w:cstheme="minorHAnsi"/>
          <w:b/>
          <w:sz w:val="22"/>
          <w:szCs w:val="22"/>
        </w:rPr>
      </w:pPr>
      <w:r w:rsidRPr="004F29F9">
        <w:rPr>
          <w:rFonts w:asciiTheme="minorHAnsi" w:hAnsiTheme="minorHAnsi" w:cstheme="minorHAnsi"/>
          <w:b/>
          <w:sz w:val="22"/>
          <w:szCs w:val="22"/>
        </w:rPr>
        <w:t>i Konsumentów</w:t>
      </w:r>
    </w:p>
    <w:p w14:paraId="78CA8793" w14:textId="77777777" w:rsidR="004F29F9" w:rsidRPr="004F29F9" w:rsidRDefault="004F29F9" w:rsidP="004F29F9">
      <w:pPr>
        <w:spacing w:line="276" w:lineRule="auto"/>
        <w:ind w:left="5664"/>
        <w:jc w:val="both"/>
        <w:rPr>
          <w:rFonts w:asciiTheme="minorHAnsi" w:hAnsiTheme="minorHAnsi" w:cstheme="minorHAnsi"/>
          <w:b/>
          <w:sz w:val="22"/>
          <w:szCs w:val="22"/>
        </w:rPr>
      </w:pPr>
      <w:r w:rsidRPr="004F29F9">
        <w:rPr>
          <w:rFonts w:asciiTheme="minorHAnsi" w:hAnsiTheme="minorHAnsi" w:cstheme="minorHAnsi"/>
          <w:b/>
          <w:sz w:val="22"/>
          <w:szCs w:val="22"/>
        </w:rPr>
        <w:t>pl. Powstańców Warszawy 1</w:t>
      </w:r>
    </w:p>
    <w:p w14:paraId="0CC00B6A" w14:textId="77777777" w:rsidR="004F29F9" w:rsidRPr="004F29F9" w:rsidRDefault="004F29F9" w:rsidP="004F29F9">
      <w:pPr>
        <w:spacing w:line="276" w:lineRule="auto"/>
        <w:ind w:left="5664"/>
        <w:jc w:val="both"/>
        <w:rPr>
          <w:rFonts w:asciiTheme="minorHAnsi" w:hAnsiTheme="minorHAnsi" w:cstheme="minorHAnsi"/>
          <w:b/>
          <w:sz w:val="22"/>
          <w:szCs w:val="22"/>
        </w:rPr>
      </w:pPr>
      <w:r w:rsidRPr="004F29F9">
        <w:rPr>
          <w:rFonts w:asciiTheme="minorHAnsi" w:hAnsiTheme="minorHAnsi" w:cstheme="minorHAnsi"/>
          <w:b/>
          <w:sz w:val="22"/>
          <w:szCs w:val="22"/>
        </w:rPr>
        <w:t>00 – 950 Warszawa</w:t>
      </w:r>
    </w:p>
    <w:p w14:paraId="3E82A279" w14:textId="77777777" w:rsidR="004F29F9" w:rsidRPr="004F29F9" w:rsidRDefault="004F29F9" w:rsidP="004F29F9">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349FC1F1" w14:textId="77777777" w:rsidR="004F29F9" w:rsidRPr="004F29F9" w:rsidRDefault="004F29F9" w:rsidP="004F29F9">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4F29F9">
        <w:rPr>
          <w:rFonts w:asciiTheme="minorHAnsi" w:hAnsiTheme="minorHAnsi" w:cstheme="minorHAnsi"/>
          <w:b/>
          <w:bCs/>
          <w:sz w:val="22"/>
          <w:szCs w:val="22"/>
          <w:lang w:eastAsia="pl-PL"/>
        </w:rPr>
        <w:t>FORMULARZ OFERTOWY</w:t>
      </w:r>
    </w:p>
    <w:p w14:paraId="6FE0070D" w14:textId="2E996005" w:rsidR="004F29F9" w:rsidRPr="004F29F9" w:rsidRDefault="004F29F9" w:rsidP="004F29F9">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4F29F9">
        <w:rPr>
          <w:rFonts w:asciiTheme="minorHAnsi" w:hAnsiTheme="minorHAnsi" w:cstheme="minorHAnsi"/>
          <w:b/>
          <w:bCs/>
          <w:sz w:val="22"/>
          <w:szCs w:val="22"/>
          <w:lang w:eastAsia="pl-PL"/>
        </w:rPr>
        <w:t>BBA-2.262</w:t>
      </w:r>
      <w:r w:rsidR="00A4292A">
        <w:rPr>
          <w:rFonts w:asciiTheme="minorHAnsi" w:hAnsiTheme="minorHAnsi" w:cstheme="minorHAnsi"/>
          <w:b/>
          <w:bCs/>
          <w:sz w:val="22"/>
          <w:szCs w:val="22"/>
          <w:lang w:eastAsia="pl-PL"/>
        </w:rPr>
        <w:t>.27.</w:t>
      </w:r>
      <w:r w:rsidRPr="004F29F9">
        <w:rPr>
          <w:rFonts w:asciiTheme="minorHAnsi" w:hAnsiTheme="minorHAnsi" w:cstheme="minorHAnsi"/>
          <w:b/>
          <w:bCs/>
          <w:sz w:val="22"/>
          <w:szCs w:val="22"/>
          <w:lang w:eastAsia="pl-PL"/>
        </w:rPr>
        <w:t>202</w:t>
      </w:r>
      <w:r w:rsidR="007755B8">
        <w:rPr>
          <w:rFonts w:asciiTheme="minorHAnsi" w:hAnsiTheme="minorHAnsi" w:cstheme="minorHAnsi"/>
          <w:b/>
          <w:bCs/>
          <w:sz w:val="22"/>
          <w:szCs w:val="22"/>
          <w:lang w:eastAsia="pl-PL"/>
        </w:rPr>
        <w:t>2</w:t>
      </w:r>
    </w:p>
    <w:p w14:paraId="1978C2DB" w14:textId="77777777" w:rsidR="004F29F9" w:rsidRPr="004F29F9" w:rsidRDefault="004F29F9" w:rsidP="004F29F9">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48D7FD76" w14:textId="01C5DE4B" w:rsidR="004F29F9" w:rsidRPr="004F29F9" w:rsidRDefault="004F29F9" w:rsidP="004F29F9">
      <w:pPr>
        <w:suppressAutoHyphens w:val="0"/>
        <w:autoSpaceDE w:val="0"/>
        <w:autoSpaceDN w:val="0"/>
        <w:adjustRightInd w:val="0"/>
        <w:spacing w:line="276" w:lineRule="auto"/>
        <w:jc w:val="both"/>
        <w:rPr>
          <w:rFonts w:asciiTheme="minorHAnsi" w:hAnsiTheme="minorHAnsi" w:cstheme="minorHAnsi"/>
          <w:sz w:val="22"/>
          <w:szCs w:val="22"/>
        </w:rPr>
      </w:pPr>
      <w:r w:rsidRPr="004F29F9">
        <w:rPr>
          <w:rFonts w:asciiTheme="minorHAnsi" w:hAnsiTheme="minorHAnsi" w:cstheme="minorHAnsi"/>
          <w:sz w:val="22"/>
          <w:szCs w:val="22"/>
          <w:lang w:eastAsia="pl-PL"/>
        </w:rPr>
        <w:t xml:space="preserve">W odpowiedzi na publiczne ogłoszenie o zamówieniu </w:t>
      </w:r>
      <w:r w:rsidRPr="004F29F9">
        <w:rPr>
          <w:rFonts w:asciiTheme="minorHAnsi" w:hAnsiTheme="minorHAnsi" w:cstheme="minorHAnsi"/>
          <w:sz w:val="22"/>
          <w:szCs w:val="22"/>
        </w:rPr>
        <w:t>publicznym prowadzonym w trybie podstawowym na podstawie art. 275 ust. 1 ustawy Prawo zamówień publicznych na</w:t>
      </w:r>
      <w:r w:rsidR="000431AD">
        <w:rPr>
          <w:rFonts w:asciiTheme="minorHAnsi" w:hAnsiTheme="minorHAnsi" w:cstheme="minorHAnsi"/>
          <w:sz w:val="22"/>
          <w:szCs w:val="22"/>
        </w:rPr>
        <w:t xml:space="preserve"> </w:t>
      </w:r>
      <w:r w:rsidR="000431AD" w:rsidRPr="000431AD">
        <w:rPr>
          <w:rFonts w:asciiTheme="minorHAnsi" w:hAnsiTheme="minorHAnsi" w:cstheme="minorHAnsi"/>
          <w:b/>
          <w:sz w:val="22"/>
          <w:szCs w:val="22"/>
        </w:rPr>
        <w:t>Dostaw</w:t>
      </w:r>
      <w:r w:rsidR="000431AD">
        <w:rPr>
          <w:rFonts w:asciiTheme="minorHAnsi" w:hAnsiTheme="minorHAnsi" w:cstheme="minorHAnsi"/>
          <w:b/>
          <w:sz w:val="22"/>
          <w:szCs w:val="22"/>
        </w:rPr>
        <w:t>ę</w:t>
      </w:r>
      <w:r w:rsidR="000431AD" w:rsidRPr="000431AD">
        <w:rPr>
          <w:rFonts w:asciiTheme="minorHAnsi" w:hAnsiTheme="minorHAnsi" w:cstheme="minorHAnsi"/>
          <w:b/>
          <w:sz w:val="22"/>
          <w:szCs w:val="22"/>
        </w:rPr>
        <w:t xml:space="preserve"> spektrofotometru dla Laboratorium Urzędu Ochrony Konkurencji i Konsumentów w Łodzi</w:t>
      </w:r>
      <w:r w:rsidRPr="004F29F9">
        <w:rPr>
          <w:rFonts w:asciiTheme="minorHAnsi" w:hAnsiTheme="minorHAnsi" w:cstheme="minorHAnsi"/>
          <w:sz w:val="22"/>
          <w:szCs w:val="22"/>
        </w:rPr>
        <w:t xml:space="preserve">, prowadzonego przez Urząd Ochrony Konkurencji </w:t>
      </w:r>
      <w:r w:rsidR="000431AD">
        <w:rPr>
          <w:rFonts w:asciiTheme="minorHAnsi" w:hAnsiTheme="minorHAnsi" w:cstheme="minorHAnsi"/>
          <w:sz w:val="22"/>
          <w:szCs w:val="22"/>
        </w:rPr>
        <w:t xml:space="preserve">                                  </w:t>
      </w:r>
      <w:r w:rsidRPr="004F29F9">
        <w:rPr>
          <w:rFonts w:asciiTheme="minorHAnsi" w:hAnsiTheme="minorHAnsi" w:cstheme="minorHAnsi"/>
          <w:sz w:val="22"/>
          <w:szCs w:val="22"/>
        </w:rPr>
        <w:t>i Konsumentów</w:t>
      </w:r>
      <w:r w:rsidRPr="004F29F9">
        <w:rPr>
          <w:rFonts w:asciiTheme="minorHAnsi" w:hAnsiTheme="minorHAnsi" w:cstheme="minorHAnsi"/>
          <w:i/>
          <w:sz w:val="22"/>
          <w:szCs w:val="22"/>
        </w:rPr>
        <w:t xml:space="preserve">, </w:t>
      </w:r>
      <w:r w:rsidRPr="004F29F9">
        <w:rPr>
          <w:rFonts w:asciiTheme="minorHAnsi" w:hAnsiTheme="minorHAnsi" w:cstheme="minorHAnsi"/>
          <w:sz w:val="22"/>
          <w:szCs w:val="22"/>
          <w:lang w:eastAsia="pl-PL"/>
        </w:rPr>
        <w:t>oferujemy wykonanie przedmiotu za</w:t>
      </w:r>
      <w:r w:rsidR="005B31E7">
        <w:rPr>
          <w:rFonts w:asciiTheme="minorHAnsi" w:hAnsiTheme="minorHAnsi" w:cstheme="minorHAnsi"/>
          <w:sz w:val="22"/>
          <w:szCs w:val="22"/>
          <w:lang w:eastAsia="pl-PL"/>
        </w:rPr>
        <w:t xml:space="preserve">mówienia w zakresie określonym </w:t>
      </w:r>
      <w:r w:rsidRPr="004F29F9">
        <w:rPr>
          <w:rFonts w:asciiTheme="minorHAnsi" w:hAnsiTheme="minorHAnsi" w:cstheme="minorHAnsi"/>
          <w:sz w:val="22"/>
          <w:szCs w:val="22"/>
          <w:lang w:eastAsia="pl-PL"/>
        </w:rPr>
        <w:t>w SWZ, zgodnie z opisem przedmiotu zamówienia na następujących warunkach cenowych:</w:t>
      </w:r>
    </w:p>
    <w:p w14:paraId="21237C29" w14:textId="77777777" w:rsidR="004F29F9" w:rsidRPr="004F29F9" w:rsidRDefault="004F29F9" w:rsidP="004F29F9">
      <w:pPr>
        <w:widowControl w:val="0"/>
        <w:contextualSpacing/>
        <w:jc w:val="both"/>
        <w:rPr>
          <w:rFonts w:asciiTheme="minorHAnsi" w:eastAsia="Lucida Sans Unicode" w:hAnsiTheme="minorHAnsi" w:cstheme="minorHAnsi"/>
          <w:sz w:val="22"/>
          <w:szCs w:val="22"/>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9"/>
        <w:gridCol w:w="1047"/>
        <w:gridCol w:w="1785"/>
        <w:gridCol w:w="1979"/>
      </w:tblGrid>
      <w:tr w:rsidR="004F29F9" w:rsidRPr="004F29F9" w14:paraId="47C2C672" w14:textId="77777777" w:rsidTr="006D559C">
        <w:trPr>
          <w:trHeight w:val="480"/>
        </w:trPr>
        <w:tc>
          <w:tcPr>
            <w:tcW w:w="4369" w:type="dxa"/>
            <w:vAlign w:val="center"/>
          </w:tcPr>
          <w:p w14:paraId="695EFC6C" w14:textId="77777777" w:rsidR="004F29F9" w:rsidRPr="004F29F9" w:rsidRDefault="004F29F9" w:rsidP="004F29F9">
            <w:pPr>
              <w:widowControl w:val="0"/>
              <w:contextualSpacing/>
              <w:jc w:val="center"/>
              <w:rPr>
                <w:rFonts w:asciiTheme="minorHAnsi" w:eastAsia="Lucida Sans Unicode" w:hAnsiTheme="minorHAnsi" w:cstheme="minorHAnsi"/>
                <w:b/>
                <w:sz w:val="22"/>
                <w:szCs w:val="22"/>
                <w:lang w:eastAsia="pl-PL"/>
              </w:rPr>
            </w:pPr>
            <w:r w:rsidRPr="004F29F9">
              <w:rPr>
                <w:rFonts w:asciiTheme="minorHAnsi" w:eastAsia="Lucida Sans Unicode" w:hAnsiTheme="minorHAnsi" w:cstheme="minorHAnsi"/>
                <w:b/>
                <w:sz w:val="22"/>
                <w:szCs w:val="22"/>
                <w:lang w:eastAsia="pl-PL"/>
              </w:rPr>
              <w:t>Marka, model oferowanego urządzenia</w:t>
            </w:r>
          </w:p>
        </w:tc>
        <w:tc>
          <w:tcPr>
            <w:tcW w:w="1047" w:type="dxa"/>
            <w:vAlign w:val="center"/>
          </w:tcPr>
          <w:p w14:paraId="7C0698AB" w14:textId="77777777" w:rsidR="004F29F9" w:rsidRPr="004F29F9" w:rsidRDefault="004F29F9" w:rsidP="004F29F9">
            <w:pPr>
              <w:widowControl w:val="0"/>
              <w:contextualSpacing/>
              <w:jc w:val="center"/>
              <w:rPr>
                <w:rFonts w:asciiTheme="minorHAnsi" w:eastAsia="Lucida Sans Unicode" w:hAnsiTheme="minorHAnsi" w:cstheme="minorHAnsi"/>
                <w:b/>
                <w:sz w:val="22"/>
                <w:szCs w:val="22"/>
                <w:lang w:eastAsia="pl-PL"/>
              </w:rPr>
            </w:pPr>
            <w:r w:rsidRPr="004F29F9">
              <w:rPr>
                <w:rFonts w:asciiTheme="minorHAnsi" w:eastAsia="Lucida Sans Unicode" w:hAnsiTheme="minorHAnsi" w:cstheme="minorHAnsi"/>
                <w:b/>
                <w:sz w:val="22"/>
                <w:szCs w:val="22"/>
                <w:lang w:eastAsia="pl-PL"/>
              </w:rPr>
              <w:t>Liczba sztuk</w:t>
            </w:r>
          </w:p>
        </w:tc>
        <w:tc>
          <w:tcPr>
            <w:tcW w:w="1785" w:type="dxa"/>
            <w:vAlign w:val="center"/>
          </w:tcPr>
          <w:p w14:paraId="241BC55E" w14:textId="77777777" w:rsidR="004F29F9" w:rsidRPr="004F29F9" w:rsidRDefault="004F29F9" w:rsidP="004F29F9">
            <w:pPr>
              <w:widowControl w:val="0"/>
              <w:contextualSpacing/>
              <w:jc w:val="center"/>
              <w:rPr>
                <w:rFonts w:asciiTheme="minorHAnsi" w:eastAsia="Lucida Sans Unicode" w:hAnsiTheme="minorHAnsi" w:cstheme="minorHAnsi"/>
                <w:b/>
                <w:sz w:val="22"/>
                <w:szCs w:val="22"/>
                <w:lang w:eastAsia="pl-PL"/>
              </w:rPr>
            </w:pPr>
            <w:r w:rsidRPr="004F29F9">
              <w:rPr>
                <w:rFonts w:asciiTheme="minorHAnsi" w:eastAsia="Lucida Sans Unicode" w:hAnsiTheme="minorHAnsi" w:cstheme="minorHAnsi"/>
                <w:b/>
                <w:sz w:val="22"/>
                <w:szCs w:val="22"/>
                <w:lang w:eastAsia="pl-PL"/>
              </w:rPr>
              <w:t xml:space="preserve">Cena jednostkowa </w:t>
            </w:r>
            <w:r w:rsidRPr="004F29F9">
              <w:rPr>
                <w:rFonts w:asciiTheme="minorHAnsi" w:eastAsia="Lucida Sans Unicode" w:hAnsiTheme="minorHAnsi" w:cstheme="minorHAnsi"/>
                <w:b/>
                <w:sz w:val="22"/>
                <w:szCs w:val="22"/>
                <w:lang w:eastAsia="pl-PL"/>
              </w:rPr>
              <w:br/>
              <w:t>(zł brutto)</w:t>
            </w:r>
          </w:p>
        </w:tc>
        <w:tc>
          <w:tcPr>
            <w:tcW w:w="1979" w:type="dxa"/>
            <w:vAlign w:val="center"/>
          </w:tcPr>
          <w:p w14:paraId="586F7AB1" w14:textId="77777777" w:rsidR="004F29F9" w:rsidRPr="004F29F9" w:rsidRDefault="004F29F9" w:rsidP="004F29F9">
            <w:pPr>
              <w:widowControl w:val="0"/>
              <w:contextualSpacing/>
              <w:jc w:val="center"/>
              <w:rPr>
                <w:rFonts w:asciiTheme="minorHAnsi" w:eastAsia="Lucida Sans Unicode" w:hAnsiTheme="minorHAnsi" w:cstheme="minorHAnsi"/>
                <w:b/>
                <w:sz w:val="22"/>
                <w:szCs w:val="22"/>
                <w:lang w:eastAsia="pl-PL"/>
              </w:rPr>
            </w:pPr>
            <w:r w:rsidRPr="004F29F9">
              <w:rPr>
                <w:rFonts w:asciiTheme="minorHAnsi" w:eastAsia="Lucida Sans Unicode" w:hAnsiTheme="minorHAnsi" w:cstheme="minorHAnsi"/>
                <w:b/>
                <w:sz w:val="22"/>
                <w:szCs w:val="22"/>
                <w:lang w:eastAsia="pl-PL"/>
              </w:rPr>
              <w:t xml:space="preserve">Cena </w:t>
            </w:r>
            <w:r w:rsidRPr="004F29F9">
              <w:rPr>
                <w:rFonts w:asciiTheme="minorHAnsi" w:eastAsia="Lucida Sans Unicode" w:hAnsiTheme="minorHAnsi" w:cstheme="minorHAnsi"/>
                <w:b/>
                <w:sz w:val="22"/>
                <w:szCs w:val="22"/>
                <w:lang w:eastAsia="pl-PL"/>
              </w:rPr>
              <w:br/>
              <w:t>(zł brutto)</w:t>
            </w:r>
          </w:p>
        </w:tc>
      </w:tr>
      <w:tr w:rsidR="004F29F9" w:rsidRPr="004F29F9" w14:paraId="242623FB" w14:textId="77777777" w:rsidTr="006D559C">
        <w:trPr>
          <w:trHeight w:val="265"/>
        </w:trPr>
        <w:tc>
          <w:tcPr>
            <w:tcW w:w="4369" w:type="dxa"/>
            <w:vAlign w:val="center"/>
          </w:tcPr>
          <w:p w14:paraId="1643DDB5" w14:textId="77777777" w:rsidR="004F29F9" w:rsidRPr="004F29F9" w:rsidRDefault="004F29F9" w:rsidP="004F29F9">
            <w:pPr>
              <w:widowControl w:val="0"/>
              <w:contextualSpacing/>
              <w:jc w:val="center"/>
              <w:rPr>
                <w:rFonts w:asciiTheme="minorHAnsi" w:eastAsia="Lucida Sans Unicode" w:hAnsiTheme="minorHAnsi" w:cstheme="minorHAnsi"/>
                <w:sz w:val="22"/>
                <w:szCs w:val="22"/>
                <w:lang w:eastAsia="pl-PL"/>
              </w:rPr>
            </w:pPr>
            <w:r w:rsidRPr="004F29F9">
              <w:rPr>
                <w:rFonts w:asciiTheme="minorHAnsi" w:eastAsia="Lucida Sans Unicode" w:hAnsiTheme="minorHAnsi" w:cstheme="minorHAnsi"/>
                <w:sz w:val="22"/>
                <w:szCs w:val="22"/>
                <w:lang w:eastAsia="pl-PL"/>
              </w:rPr>
              <w:t>A</w:t>
            </w:r>
          </w:p>
        </w:tc>
        <w:tc>
          <w:tcPr>
            <w:tcW w:w="1047" w:type="dxa"/>
            <w:vAlign w:val="center"/>
          </w:tcPr>
          <w:p w14:paraId="449D1782" w14:textId="77777777" w:rsidR="004F29F9" w:rsidRPr="004F29F9" w:rsidRDefault="004F29F9" w:rsidP="004F29F9">
            <w:pPr>
              <w:widowControl w:val="0"/>
              <w:contextualSpacing/>
              <w:jc w:val="center"/>
              <w:rPr>
                <w:rFonts w:asciiTheme="minorHAnsi" w:eastAsia="Lucida Sans Unicode" w:hAnsiTheme="minorHAnsi" w:cstheme="minorHAnsi"/>
                <w:sz w:val="22"/>
                <w:szCs w:val="22"/>
                <w:lang w:eastAsia="pl-PL"/>
              </w:rPr>
            </w:pPr>
            <w:r w:rsidRPr="004F29F9">
              <w:rPr>
                <w:rFonts w:asciiTheme="minorHAnsi" w:eastAsia="Lucida Sans Unicode" w:hAnsiTheme="minorHAnsi" w:cstheme="minorHAnsi"/>
                <w:sz w:val="22"/>
                <w:szCs w:val="22"/>
                <w:lang w:eastAsia="pl-PL"/>
              </w:rPr>
              <w:t>B</w:t>
            </w:r>
          </w:p>
        </w:tc>
        <w:tc>
          <w:tcPr>
            <w:tcW w:w="1785" w:type="dxa"/>
            <w:vAlign w:val="center"/>
          </w:tcPr>
          <w:p w14:paraId="599BBD40" w14:textId="77777777" w:rsidR="004F29F9" w:rsidRPr="004F29F9" w:rsidRDefault="004F29F9" w:rsidP="004F29F9">
            <w:pPr>
              <w:widowControl w:val="0"/>
              <w:contextualSpacing/>
              <w:jc w:val="center"/>
              <w:rPr>
                <w:rFonts w:asciiTheme="minorHAnsi" w:eastAsia="Lucida Sans Unicode" w:hAnsiTheme="minorHAnsi" w:cstheme="minorHAnsi"/>
                <w:sz w:val="22"/>
                <w:szCs w:val="22"/>
                <w:lang w:eastAsia="pl-PL"/>
              </w:rPr>
            </w:pPr>
            <w:r w:rsidRPr="004F29F9">
              <w:rPr>
                <w:rFonts w:asciiTheme="minorHAnsi" w:eastAsia="Lucida Sans Unicode" w:hAnsiTheme="minorHAnsi" w:cstheme="minorHAnsi"/>
                <w:sz w:val="22"/>
                <w:szCs w:val="22"/>
                <w:lang w:eastAsia="pl-PL"/>
              </w:rPr>
              <w:t>C</w:t>
            </w:r>
          </w:p>
        </w:tc>
        <w:tc>
          <w:tcPr>
            <w:tcW w:w="1979" w:type="dxa"/>
            <w:vAlign w:val="center"/>
          </w:tcPr>
          <w:p w14:paraId="46B83716" w14:textId="77777777" w:rsidR="004F29F9" w:rsidRPr="004F29F9" w:rsidRDefault="004F29F9" w:rsidP="004F29F9">
            <w:pPr>
              <w:widowControl w:val="0"/>
              <w:contextualSpacing/>
              <w:jc w:val="center"/>
              <w:rPr>
                <w:rFonts w:asciiTheme="minorHAnsi" w:eastAsia="Lucida Sans Unicode" w:hAnsiTheme="minorHAnsi" w:cstheme="minorHAnsi"/>
                <w:sz w:val="22"/>
                <w:szCs w:val="22"/>
                <w:lang w:eastAsia="pl-PL"/>
              </w:rPr>
            </w:pPr>
            <w:r w:rsidRPr="004F29F9">
              <w:rPr>
                <w:rFonts w:asciiTheme="minorHAnsi" w:eastAsia="Lucida Sans Unicode" w:hAnsiTheme="minorHAnsi" w:cstheme="minorHAnsi"/>
                <w:sz w:val="22"/>
                <w:szCs w:val="22"/>
                <w:lang w:eastAsia="pl-PL"/>
              </w:rPr>
              <w:t>D = B * C</w:t>
            </w:r>
          </w:p>
        </w:tc>
      </w:tr>
      <w:tr w:rsidR="004F29F9" w:rsidRPr="004F29F9" w14:paraId="11586B55" w14:textId="77777777" w:rsidTr="006D559C">
        <w:tc>
          <w:tcPr>
            <w:tcW w:w="4369" w:type="dxa"/>
            <w:vAlign w:val="center"/>
          </w:tcPr>
          <w:p w14:paraId="663F179E" w14:textId="77777777" w:rsidR="004F29F9" w:rsidRPr="004F29F9" w:rsidRDefault="004F29F9" w:rsidP="004F29F9">
            <w:pPr>
              <w:widowControl w:val="0"/>
              <w:contextualSpacing/>
              <w:jc w:val="center"/>
              <w:rPr>
                <w:rFonts w:asciiTheme="minorHAnsi" w:eastAsia="Lucida Sans Unicode" w:hAnsiTheme="minorHAnsi" w:cstheme="minorHAnsi"/>
                <w:b/>
                <w:sz w:val="22"/>
                <w:szCs w:val="22"/>
              </w:rPr>
            </w:pPr>
            <w:r w:rsidRPr="004F29F9">
              <w:rPr>
                <w:rFonts w:asciiTheme="minorHAnsi" w:eastAsia="Lucida Sans Unicode" w:hAnsiTheme="minorHAnsi" w:cstheme="minorHAnsi"/>
                <w:b/>
                <w:sz w:val="22"/>
                <w:szCs w:val="22"/>
              </w:rPr>
              <w:t>Spektrofotometr do pomiaru barwy</w:t>
            </w:r>
            <w:r w:rsidRPr="004F29F9" w:rsidDel="0091389C">
              <w:rPr>
                <w:rFonts w:asciiTheme="minorHAnsi" w:eastAsia="Lucida Sans Unicode" w:hAnsiTheme="minorHAnsi" w:cstheme="minorHAnsi"/>
                <w:b/>
                <w:sz w:val="22"/>
                <w:szCs w:val="22"/>
              </w:rPr>
              <w:t xml:space="preserve"> </w:t>
            </w:r>
            <w:r w:rsidRPr="004F29F9">
              <w:rPr>
                <w:rFonts w:asciiTheme="minorHAnsi" w:eastAsia="Lucida Sans Unicode" w:hAnsiTheme="minorHAnsi" w:cstheme="minorHAnsi"/>
                <w:b/>
                <w:sz w:val="22"/>
                <w:szCs w:val="22"/>
              </w:rPr>
              <w:t xml:space="preserve"> wyrobów włókienniczych</w:t>
            </w:r>
          </w:p>
          <w:p w14:paraId="1D79F486" w14:textId="77777777" w:rsidR="004F29F9" w:rsidRPr="004F29F9" w:rsidRDefault="004F29F9" w:rsidP="004F29F9">
            <w:pPr>
              <w:widowControl w:val="0"/>
              <w:contextualSpacing/>
              <w:jc w:val="center"/>
              <w:rPr>
                <w:rFonts w:asciiTheme="minorHAnsi" w:eastAsia="Lucida Sans Unicode" w:hAnsiTheme="minorHAnsi" w:cstheme="minorHAnsi"/>
                <w:sz w:val="22"/>
                <w:szCs w:val="22"/>
                <w:lang w:eastAsia="pl-PL"/>
              </w:rPr>
            </w:pPr>
            <w:r w:rsidRPr="004F29F9">
              <w:rPr>
                <w:rFonts w:asciiTheme="minorHAnsi" w:eastAsia="Lucida Sans Unicode" w:hAnsiTheme="minorHAnsi" w:cstheme="minorHAnsi"/>
                <w:sz w:val="22"/>
                <w:szCs w:val="22"/>
                <w:lang w:eastAsia="pl-PL"/>
              </w:rPr>
              <w:t>...................................................................</w:t>
            </w:r>
          </w:p>
          <w:p w14:paraId="6AA67046" w14:textId="77777777" w:rsidR="004F29F9" w:rsidRPr="004F29F9" w:rsidRDefault="004F29F9" w:rsidP="004F29F9">
            <w:pPr>
              <w:widowControl w:val="0"/>
              <w:contextualSpacing/>
              <w:jc w:val="center"/>
              <w:rPr>
                <w:rFonts w:asciiTheme="minorHAnsi" w:eastAsia="Lucida Sans Unicode" w:hAnsiTheme="minorHAnsi" w:cstheme="minorHAnsi"/>
                <w:sz w:val="22"/>
                <w:szCs w:val="22"/>
                <w:lang w:eastAsia="pl-PL"/>
              </w:rPr>
            </w:pPr>
            <w:r w:rsidRPr="004F29F9">
              <w:rPr>
                <w:rFonts w:asciiTheme="minorHAnsi" w:eastAsia="Lucida Sans Unicode" w:hAnsiTheme="minorHAnsi" w:cstheme="minorHAnsi"/>
                <w:sz w:val="22"/>
                <w:szCs w:val="22"/>
                <w:lang w:eastAsia="pl-PL"/>
              </w:rPr>
              <w:t>(marka)</w:t>
            </w:r>
          </w:p>
          <w:p w14:paraId="0E2E2518" w14:textId="77777777" w:rsidR="004F29F9" w:rsidRPr="004F29F9" w:rsidRDefault="004F29F9" w:rsidP="004F29F9">
            <w:pPr>
              <w:widowControl w:val="0"/>
              <w:contextualSpacing/>
              <w:jc w:val="center"/>
              <w:rPr>
                <w:rFonts w:asciiTheme="minorHAnsi" w:eastAsia="Lucida Sans Unicode" w:hAnsiTheme="minorHAnsi" w:cstheme="minorHAnsi"/>
                <w:sz w:val="22"/>
                <w:szCs w:val="22"/>
                <w:lang w:eastAsia="pl-PL"/>
              </w:rPr>
            </w:pPr>
          </w:p>
          <w:p w14:paraId="1B51C045" w14:textId="77777777" w:rsidR="004F29F9" w:rsidRPr="004F29F9" w:rsidRDefault="004F29F9" w:rsidP="004F29F9">
            <w:pPr>
              <w:widowControl w:val="0"/>
              <w:spacing w:before="240"/>
              <w:contextualSpacing/>
              <w:jc w:val="center"/>
              <w:rPr>
                <w:rFonts w:asciiTheme="minorHAnsi" w:eastAsia="Lucida Sans Unicode" w:hAnsiTheme="minorHAnsi" w:cstheme="minorHAnsi"/>
                <w:sz w:val="22"/>
                <w:szCs w:val="22"/>
                <w:lang w:eastAsia="pl-PL"/>
              </w:rPr>
            </w:pPr>
            <w:r w:rsidRPr="004F29F9">
              <w:rPr>
                <w:rFonts w:asciiTheme="minorHAnsi" w:eastAsia="Lucida Sans Unicode" w:hAnsiTheme="minorHAnsi" w:cstheme="minorHAnsi"/>
                <w:sz w:val="22"/>
                <w:szCs w:val="22"/>
                <w:lang w:eastAsia="pl-PL"/>
              </w:rPr>
              <w:t>...................................................................</w:t>
            </w:r>
          </w:p>
          <w:p w14:paraId="2A49D389" w14:textId="77777777" w:rsidR="004F29F9" w:rsidRPr="004F29F9" w:rsidRDefault="004F29F9" w:rsidP="004F29F9">
            <w:pPr>
              <w:widowControl w:val="0"/>
              <w:contextualSpacing/>
              <w:jc w:val="center"/>
              <w:rPr>
                <w:rFonts w:asciiTheme="minorHAnsi" w:eastAsia="Lucida Sans Unicode" w:hAnsiTheme="minorHAnsi" w:cstheme="minorHAnsi"/>
                <w:sz w:val="22"/>
                <w:szCs w:val="22"/>
                <w:lang w:eastAsia="pl-PL"/>
              </w:rPr>
            </w:pPr>
            <w:r w:rsidRPr="004F29F9">
              <w:rPr>
                <w:rFonts w:asciiTheme="minorHAnsi" w:eastAsia="Lucida Sans Unicode" w:hAnsiTheme="minorHAnsi" w:cstheme="minorHAnsi"/>
                <w:sz w:val="22"/>
                <w:szCs w:val="22"/>
                <w:lang w:eastAsia="pl-PL"/>
              </w:rPr>
              <w:t>(model)</w:t>
            </w:r>
          </w:p>
        </w:tc>
        <w:tc>
          <w:tcPr>
            <w:tcW w:w="1047" w:type="dxa"/>
            <w:vAlign w:val="center"/>
          </w:tcPr>
          <w:p w14:paraId="6D44F8A5" w14:textId="77777777" w:rsidR="004F29F9" w:rsidRPr="004F29F9" w:rsidRDefault="004F29F9" w:rsidP="004F29F9">
            <w:pPr>
              <w:widowControl w:val="0"/>
              <w:spacing w:before="120"/>
              <w:contextualSpacing/>
              <w:jc w:val="center"/>
              <w:rPr>
                <w:rFonts w:asciiTheme="minorHAnsi" w:eastAsia="Lucida Sans Unicode" w:hAnsiTheme="minorHAnsi" w:cstheme="minorHAnsi"/>
                <w:sz w:val="22"/>
                <w:szCs w:val="22"/>
                <w:lang w:eastAsia="pl-PL"/>
              </w:rPr>
            </w:pPr>
            <w:r w:rsidRPr="004F29F9">
              <w:rPr>
                <w:rFonts w:asciiTheme="minorHAnsi" w:eastAsia="Lucida Sans Unicode" w:hAnsiTheme="minorHAnsi" w:cstheme="minorHAnsi"/>
                <w:sz w:val="22"/>
                <w:szCs w:val="22"/>
                <w:lang w:eastAsia="pl-PL"/>
              </w:rPr>
              <w:t>1</w:t>
            </w:r>
          </w:p>
        </w:tc>
        <w:tc>
          <w:tcPr>
            <w:tcW w:w="1785" w:type="dxa"/>
            <w:vAlign w:val="center"/>
          </w:tcPr>
          <w:p w14:paraId="0A03D5E5" w14:textId="77777777" w:rsidR="004F29F9" w:rsidRPr="004F29F9" w:rsidRDefault="004F29F9" w:rsidP="004F29F9">
            <w:pPr>
              <w:widowControl w:val="0"/>
              <w:spacing w:before="120"/>
              <w:contextualSpacing/>
              <w:jc w:val="center"/>
              <w:rPr>
                <w:rFonts w:asciiTheme="minorHAnsi" w:eastAsia="Lucida Sans Unicode" w:hAnsiTheme="minorHAnsi" w:cstheme="minorHAnsi"/>
                <w:sz w:val="22"/>
                <w:szCs w:val="22"/>
                <w:lang w:eastAsia="pl-PL"/>
              </w:rPr>
            </w:pPr>
            <w:r w:rsidRPr="004F29F9">
              <w:rPr>
                <w:rFonts w:asciiTheme="minorHAnsi" w:eastAsia="Lucida Sans Unicode" w:hAnsiTheme="minorHAnsi" w:cstheme="minorHAnsi"/>
                <w:sz w:val="22"/>
                <w:szCs w:val="22"/>
                <w:lang w:eastAsia="pl-PL"/>
              </w:rPr>
              <w:t>.........................</w:t>
            </w:r>
          </w:p>
        </w:tc>
        <w:tc>
          <w:tcPr>
            <w:tcW w:w="1979" w:type="dxa"/>
            <w:vAlign w:val="center"/>
          </w:tcPr>
          <w:p w14:paraId="503160B9" w14:textId="77777777" w:rsidR="004F29F9" w:rsidRPr="004F29F9" w:rsidRDefault="004F29F9" w:rsidP="004F29F9">
            <w:pPr>
              <w:widowControl w:val="0"/>
              <w:spacing w:before="120"/>
              <w:contextualSpacing/>
              <w:jc w:val="center"/>
              <w:rPr>
                <w:rFonts w:asciiTheme="minorHAnsi" w:eastAsia="Lucida Sans Unicode" w:hAnsiTheme="minorHAnsi" w:cstheme="minorHAnsi"/>
                <w:sz w:val="22"/>
                <w:szCs w:val="22"/>
                <w:lang w:eastAsia="pl-PL"/>
              </w:rPr>
            </w:pPr>
            <w:r w:rsidRPr="004F29F9">
              <w:rPr>
                <w:rFonts w:asciiTheme="minorHAnsi" w:eastAsia="Lucida Sans Unicode" w:hAnsiTheme="minorHAnsi" w:cstheme="minorHAnsi"/>
                <w:sz w:val="22"/>
                <w:szCs w:val="22"/>
                <w:lang w:eastAsia="pl-PL"/>
              </w:rPr>
              <w:t>............................</w:t>
            </w:r>
          </w:p>
        </w:tc>
      </w:tr>
    </w:tbl>
    <w:p w14:paraId="081A525B" w14:textId="77777777" w:rsidR="004F29F9" w:rsidRPr="004F29F9" w:rsidRDefault="004F29F9" w:rsidP="004F29F9">
      <w:pPr>
        <w:suppressAutoHyphens w:val="0"/>
        <w:autoSpaceDE w:val="0"/>
        <w:autoSpaceDN w:val="0"/>
        <w:adjustRightInd w:val="0"/>
        <w:spacing w:before="240" w:line="276" w:lineRule="auto"/>
        <w:rPr>
          <w:rFonts w:asciiTheme="minorHAnsi" w:hAnsiTheme="minorHAnsi" w:cstheme="minorHAnsi"/>
          <w:color w:val="000000"/>
          <w:sz w:val="22"/>
          <w:szCs w:val="22"/>
          <w:lang w:eastAsia="pl-PL"/>
        </w:rPr>
      </w:pPr>
      <w:r w:rsidRPr="004F29F9">
        <w:rPr>
          <w:rFonts w:asciiTheme="minorHAnsi" w:hAnsiTheme="minorHAnsi" w:cstheme="minorHAnsi"/>
          <w:b/>
          <w:bCs/>
          <w:color w:val="000000"/>
          <w:sz w:val="22"/>
          <w:szCs w:val="22"/>
          <w:lang w:eastAsia="pl-PL"/>
        </w:rPr>
        <w:t xml:space="preserve">Cena brutto - ............................................. zł </w:t>
      </w:r>
    </w:p>
    <w:p w14:paraId="3C9D6890" w14:textId="77777777" w:rsidR="004F29F9" w:rsidRPr="004F29F9" w:rsidRDefault="004F29F9" w:rsidP="004F29F9">
      <w:pPr>
        <w:spacing w:after="120" w:line="276" w:lineRule="auto"/>
        <w:jc w:val="both"/>
        <w:rPr>
          <w:rFonts w:asciiTheme="minorHAnsi" w:hAnsiTheme="minorHAnsi" w:cstheme="minorHAnsi"/>
          <w:b/>
          <w:bCs/>
          <w:sz w:val="22"/>
          <w:szCs w:val="22"/>
        </w:rPr>
      </w:pPr>
    </w:p>
    <w:p w14:paraId="7DC13B9E" w14:textId="77777777" w:rsidR="004F29F9" w:rsidRPr="004F29F9" w:rsidRDefault="004F29F9" w:rsidP="004F29F9">
      <w:pPr>
        <w:spacing w:after="120" w:line="276" w:lineRule="auto"/>
        <w:jc w:val="both"/>
        <w:rPr>
          <w:rFonts w:asciiTheme="minorHAnsi" w:hAnsiTheme="minorHAnsi" w:cstheme="minorHAnsi"/>
          <w:bCs/>
          <w:sz w:val="22"/>
          <w:szCs w:val="22"/>
        </w:rPr>
      </w:pPr>
      <w:r w:rsidRPr="004F29F9">
        <w:rPr>
          <w:rFonts w:asciiTheme="minorHAnsi" w:hAnsiTheme="minorHAnsi" w:cstheme="minorHAnsi"/>
          <w:b/>
          <w:bCs/>
          <w:sz w:val="22"/>
          <w:szCs w:val="22"/>
        </w:rPr>
        <w:t>Oświadczam/y,</w:t>
      </w:r>
      <w:r w:rsidRPr="004F29F9">
        <w:rPr>
          <w:rFonts w:asciiTheme="minorHAnsi" w:hAnsiTheme="minorHAnsi" w:cstheme="minorHAnsi"/>
          <w:bCs/>
          <w:sz w:val="22"/>
          <w:szCs w:val="22"/>
        </w:rPr>
        <w:t xml:space="preserve"> że powyższe ceny brutto zawierają wszystkie koszty, jakie ponosi </w:t>
      </w:r>
      <w:r w:rsidRPr="004F29F9">
        <w:rPr>
          <w:rFonts w:asciiTheme="minorHAnsi" w:hAnsiTheme="minorHAnsi" w:cstheme="minorHAnsi"/>
          <w:bCs/>
          <w:sz w:val="22"/>
          <w:szCs w:val="22"/>
        </w:rPr>
        <w:br/>
        <w:t xml:space="preserve">Zamawiający w przypadku wyboru niniejszej oferty. </w:t>
      </w:r>
    </w:p>
    <w:p w14:paraId="79191E65" w14:textId="757E52C4" w:rsidR="004F29F9" w:rsidRPr="00494572" w:rsidRDefault="004F29F9" w:rsidP="004F29F9">
      <w:pPr>
        <w:spacing w:before="120" w:after="120" w:line="276" w:lineRule="auto"/>
        <w:jc w:val="both"/>
        <w:rPr>
          <w:rFonts w:asciiTheme="minorHAnsi" w:hAnsiTheme="minorHAnsi" w:cstheme="minorHAnsi"/>
          <w:bCs/>
          <w:sz w:val="22"/>
          <w:szCs w:val="22"/>
        </w:rPr>
      </w:pPr>
      <w:r w:rsidRPr="00494572">
        <w:rPr>
          <w:rFonts w:asciiTheme="minorHAnsi" w:hAnsiTheme="minorHAnsi" w:cstheme="minorHAnsi"/>
          <w:b/>
          <w:bCs/>
          <w:sz w:val="22"/>
          <w:szCs w:val="22"/>
        </w:rPr>
        <w:t xml:space="preserve">Oświadczamy, że </w:t>
      </w:r>
      <w:r w:rsidRPr="00494572">
        <w:rPr>
          <w:rFonts w:asciiTheme="minorHAnsi" w:hAnsiTheme="minorHAnsi" w:cstheme="minorHAnsi"/>
          <w:bCs/>
          <w:sz w:val="22"/>
          <w:szCs w:val="22"/>
        </w:rPr>
        <w:t xml:space="preserve">udzielamy </w:t>
      </w:r>
      <w:r w:rsidRPr="00494572">
        <w:rPr>
          <w:rFonts w:asciiTheme="minorHAnsi" w:hAnsiTheme="minorHAnsi" w:cstheme="minorHAnsi"/>
          <w:b/>
          <w:bCs/>
          <w:sz w:val="22"/>
          <w:szCs w:val="22"/>
        </w:rPr>
        <w:t>…...….... miesięcznej gwarancji</w:t>
      </w:r>
      <w:r w:rsidRPr="00494572">
        <w:rPr>
          <w:rFonts w:asciiTheme="minorHAnsi" w:hAnsiTheme="minorHAnsi" w:cstheme="minorHAnsi"/>
          <w:bCs/>
          <w:sz w:val="22"/>
          <w:szCs w:val="22"/>
        </w:rPr>
        <w:t xml:space="preserve"> na oferowane urządzenie </w:t>
      </w:r>
      <w:r w:rsidRPr="00494572">
        <w:rPr>
          <w:rFonts w:asciiTheme="minorHAnsi" w:hAnsiTheme="minorHAnsi" w:cstheme="minorHAnsi"/>
          <w:bCs/>
          <w:sz w:val="22"/>
          <w:szCs w:val="22"/>
        </w:rPr>
        <w:br/>
        <w:t xml:space="preserve">na warunkach określonych w SWZ. (minimum </w:t>
      </w:r>
      <w:r w:rsidR="00F01138">
        <w:rPr>
          <w:rFonts w:asciiTheme="minorHAnsi" w:hAnsiTheme="minorHAnsi" w:cstheme="minorHAnsi"/>
          <w:bCs/>
          <w:sz w:val="22"/>
          <w:szCs w:val="22"/>
        </w:rPr>
        <w:t>24</w:t>
      </w:r>
      <w:r w:rsidRPr="00494572">
        <w:rPr>
          <w:rFonts w:asciiTheme="minorHAnsi" w:hAnsiTheme="minorHAnsi" w:cstheme="minorHAnsi"/>
          <w:bCs/>
          <w:sz w:val="22"/>
          <w:szCs w:val="22"/>
        </w:rPr>
        <w:t xml:space="preserve"> miesi</w:t>
      </w:r>
      <w:r w:rsidR="00F01138">
        <w:rPr>
          <w:rFonts w:asciiTheme="minorHAnsi" w:hAnsiTheme="minorHAnsi" w:cstheme="minorHAnsi"/>
          <w:bCs/>
          <w:sz w:val="22"/>
          <w:szCs w:val="22"/>
        </w:rPr>
        <w:t>a</w:t>
      </w:r>
      <w:r w:rsidRPr="00494572">
        <w:rPr>
          <w:rFonts w:asciiTheme="minorHAnsi" w:hAnsiTheme="minorHAnsi" w:cstheme="minorHAnsi"/>
          <w:bCs/>
          <w:sz w:val="22"/>
          <w:szCs w:val="22"/>
        </w:rPr>
        <w:t>c</w:t>
      </w:r>
      <w:r w:rsidR="00F01138">
        <w:rPr>
          <w:rFonts w:asciiTheme="minorHAnsi" w:hAnsiTheme="minorHAnsi" w:cstheme="minorHAnsi"/>
          <w:bCs/>
          <w:sz w:val="22"/>
          <w:szCs w:val="22"/>
        </w:rPr>
        <w:t>e</w:t>
      </w:r>
      <w:r w:rsidRPr="00494572">
        <w:rPr>
          <w:rFonts w:asciiTheme="minorHAnsi" w:hAnsiTheme="minorHAnsi" w:cstheme="minorHAnsi"/>
          <w:bCs/>
          <w:sz w:val="22"/>
          <w:szCs w:val="22"/>
        </w:rPr>
        <w:t>)</w:t>
      </w:r>
    </w:p>
    <w:p w14:paraId="53B00E96" w14:textId="77777777" w:rsidR="004F29F9" w:rsidRPr="00494572" w:rsidRDefault="004F29F9" w:rsidP="004F29F9">
      <w:pPr>
        <w:spacing w:before="120" w:after="120" w:line="276" w:lineRule="auto"/>
        <w:jc w:val="both"/>
        <w:rPr>
          <w:rFonts w:asciiTheme="minorHAnsi" w:hAnsiTheme="minorHAnsi" w:cstheme="minorHAnsi"/>
          <w:bCs/>
          <w:sz w:val="22"/>
          <w:szCs w:val="22"/>
        </w:rPr>
      </w:pPr>
      <w:r w:rsidRPr="00494572">
        <w:rPr>
          <w:rFonts w:asciiTheme="minorHAnsi" w:hAnsiTheme="minorHAnsi" w:cstheme="minorHAnsi"/>
          <w:b/>
          <w:bCs/>
          <w:sz w:val="22"/>
          <w:szCs w:val="22"/>
        </w:rPr>
        <w:t>Oświadczam/y,</w:t>
      </w:r>
      <w:r w:rsidRPr="00494572">
        <w:rPr>
          <w:rFonts w:asciiTheme="minorHAnsi" w:hAnsiTheme="minorHAnsi" w:cstheme="minorHAnsi"/>
          <w:bCs/>
          <w:sz w:val="22"/>
          <w:szCs w:val="22"/>
        </w:rPr>
        <w:t xml:space="preserve"> że oferowany spektrofotometr do pomiaru barwy posiada następujące parametry:</w:t>
      </w:r>
    </w:p>
    <w:p w14:paraId="242C811D" w14:textId="77777777" w:rsidR="004F29F9" w:rsidRPr="00494572" w:rsidRDefault="004F29F9" w:rsidP="004F29F9">
      <w:pPr>
        <w:spacing w:before="120" w:after="120" w:line="276" w:lineRule="auto"/>
        <w:jc w:val="both"/>
        <w:rPr>
          <w:rFonts w:asciiTheme="minorHAnsi" w:hAnsiTheme="minorHAnsi" w:cstheme="minorHAnsi"/>
          <w:b/>
          <w:bCs/>
          <w:sz w:val="22"/>
          <w:szCs w:val="22"/>
        </w:rPr>
      </w:pPr>
      <w:r w:rsidRPr="00494572">
        <w:rPr>
          <w:rFonts w:asciiTheme="minorHAnsi" w:hAnsiTheme="minorHAnsi" w:cstheme="minorHAnsi"/>
          <w:b/>
          <w:bCs/>
          <w:sz w:val="22"/>
          <w:szCs w:val="22"/>
        </w:rPr>
        <w:t>a)</w:t>
      </w:r>
      <w:r w:rsidRPr="00494572">
        <w:rPr>
          <w:rFonts w:asciiTheme="minorHAnsi" w:hAnsiTheme="minorHAnsi" w:cstheme="minorHAnsi"/>
          <w:b/>
          <w:bCs/>
          <w:sz w:val="22"/>
          <w:szCs w:val="22"/>
        </w:rPr>
        <w:tab/>
      </w:r>
      <w:r w:rsidRPr="00494572">
        <w:rPr>
          <w:rFonts w:asciiTheme="minorHAnsi" w:hAnsiTheme="minorHAnsi" w:cstheme="minorHAnsi"/>
          <w:bCs/>
          <w:sz w:val="22"/>
          <w:szCs w:val="22"/>
        </w:rPr>
        <w:t>Dodatkowy filtr odcinający 460 nm</w:t>
      </w:r>
      <w:r w:rsidRPr="00494572">
        <w:rPr>
          <w:rFonts w:asciiTheme="minorHAnsi" w:hAnsiTheme="minorHAnsi" w:cstheme="minorHAnsi"/>
          <w:b/>
          <w:bCs/>
          <w:sz w:val="22"/>
          <w:szCs w:val="22"/>
        </w:rPr>
        <w:t xml:space="preserve"> – TAK/NIE*</w:t>
      </w:r>
    </w:p>
    <w:p w14:paraId="5A61E93C" w14:textId="10F35800" w:rsidR="004F29F9" w:rsidRPr="00494572" w:rsidRDefault="004F29F9" w:rsidP="004F29F9">
      <w:pPr>
        <w:spacing w:before="120" w:after="120" w:line="276" w:lineRule="auto"/>
        <w:jc w:val="both"/>
        <w:rPr>
          <w:rFonts w:asciiTheme="minorHAnsi" w:hAnsiTheme="minorHAnsi" w:cstheme="minorHAnsi"/>
          <w:b/>
          <w:bCs/>
          <w:sz w:val="22"/>
          <w:szCs w:val="22"/>
        </w:rPr>
      </w:pPr>
      <w:r w:rsidRPr="00494572">
        <w:rPr>
          <w:rFonts w:asciiTheme="minorHAnsi" w:hAnsiTheme="minorHAnsi" w:cstheme="minorHAnsi"/>
          <w:b/>
          <w:bCs/>
          <w:sz w:val="22"/>
          <w:szCs w:val="22"/>
        </w:rPr>
        <w:t>b)</w:t>
      </w:r>
      <w:r w:rsidRPr="00494572">
        <w:rPr>
          <w:rFonts w:asciiTheme="minorHAnsi" w:hAnsiTheme="minorHAnsi" w:cstheme="minorHAnsi"/>
          <w:b/>
          <w:bCs/>
          <w:sz w:val="22"/>
          <w:szCs w:val="22"/>
        </w:rPr>
        <w:tab/>
      </w:r>
      <w:r w:rsidRPr="00494572">
        <w:rPr>
          <w:rFonts w:asciiTheme="minorHAnsi" w:hAnsiTheme="minorHAnsi" w:cstheme="minorHAnsi"/>
          <w:bCs/>
          <w:sz w:val="22"/>
          <w:szCs w:val="22"/>
        </w:rPr>
        <w:t xml:space="preserve">Dodatkowa przesłona pomiarowa o wymiarach oświetlenie Φ3 mm ± 0,2 mm, mierzone Φ2,5 </w:t>
      </w:r>
      <w:r w:rsidRPr="00494572">
        <w:rPr>
          <w:rFonts w:asciiTheme="minorHAnsi" w:hAnsiTheme="minorHAnsi" w:cstheme="minorHAnsi"/>
          <w:bCs/>
          <w:sz w:val="22"/>
          <w:szCs w:val="22"/>
        </w:rPr>
        <w:br/>
        <w:t xml:space="preserve">              mm ± 0,2 mm</w:t>
      </w:r>
      <w:r w:rsidRPr="00494572">
        <w:rPr>
          <w:rFonts w:asciiTheme="minorHAnsi" w:hAnsiTheme="minorHAnsi" w:cstheme="minorHAnsi"/>
          <w:b/>
          <w:bCs/>
          <w:sz w:val="22"/>
          <w:szCs w:val="22"/>
        </w:rPr>
        <w:t xml:space="preserve">  – TAK/NIE*</w:t>
      </w:r>
    </w:p>
    <w:p w14:paraId="45E213FD" w14:textId="1B83929E" w:rsidR="00FD6104" w:rsidRPr="00494572" w:rsidRDefault="00FD6104" w:rsidP="00FD6104">
      <w:pPr>
        <w:spacing w:before="120" w:after="120" w:line="276" w:lineRule="auto"/>
        <w:ind w:firstLine="709"/>
        <w:jc w:val="both"/>
        <w:rPr>
          <w:rFonts w:asciiTheme="minorHAnsi" w:hAnsiTheme="minorHAnsi" w:cstheme="minorHAnsi"/>
          <w:b/>
          <w:bCs/>
          <w:sz w:val="22"/>
          <w:szCs w:val="22"/>
        </w:rPr>
      </w:pPr>
      <w:r w:rsidRPr="00494572">
        <w:rPr>
          <w:rFonts w:asciiTheme="minorHAnsi" w:hAnsiTheme="minorHAnsi" w:cstheme="minorHAnsi"/>
          <w:b/>
          <w:bCs/>
          <w:sz w:val="22"/>
          <w:szCs w:val="22"/>
        </w:rPr>
        <w:t>Oferujemy przesłonę o wymiarach ……………. nm</w:t>
      </w:r>
    </w:p>
    <w:p w14:paraId="51DD6C7B" w14:textId="747FF266" w:rsidR="00FD6104" w:rsidRPr="00494572" w:rsidRDefault="00FD6104" w:rsidP="00FD6104">
      <w:pPr>
        <w:pStyle w:val="Akapitzlist"/>
        <w:numPr>
          <w:ilvl w:val="0"/>
          <w:numId w:val="113"/>
        </w:numPr>
        <w:spacing w:before="120" w:after="120" w:line="276" w:lineRule="auto"/>
        <w:ind w:hanging="720"/>
        <w:jc w:val="both"/>
        <w:rPr>
          <w:rFonts w:asciiTheme="minorHAnsi" w:hAnsiTheme="minorHAnsi" w:cstheme="minorHAnsi"/>
          <w:b/>
          <w:bCs/>
          <w:szCs w:val="22"/>
        </w:rPr>
      </w:pPr>
      <w:r w:rsidRPr="00494572">
        <w:rPr>
          <w:rFonts w:asciiTheme="minorHAnsi" w:hAnsiTheme="minorHAnsi" w:cstheme="minorHAnsi"/>
          <w:szCs w:val="26"/>
        </w:rPr>
        <w:t>Kontrola temperatury próbki podczas pomiaru oraz zapisywanie tej temperatury wraz z wynikami pomiarów</w:t>
      </w:r>
      <w:r w:rsidRPr="00494572">
        <w:rPr>
          <w:rFonts w:asciiTheme="minorHAnsi" w:hAnsiTheme="minorHAnsi" w:cstheme="minorHAnsi"/>
          <w:b/>
          <w:szCs w:val="26"/>
        </w:rPr>
        <w:t xml:space="preserve"> – </w:t>
      </w:r>
      <w:r w:rsidRPr="00494572">
        <w:rPr>
          <w:rFonts w:asciiTheme="minorHAnsi" w:hAnsiTheme="minorHAnsi" w:cstheme="minorHAnsi"/>
          <w:b/>
          <w:bCs/>
          <w:szCs w:val="22"/>
        </w:rPr>
        <w:t>TAK/NIE*</w:t>
      </w:r>
    </w:p>
    <w:p w14:paraId="66E5D821" w14:textId="2037BE5B" w:rsidR="00FD6104" w:rsidRPr="00494572" w:rsidRDefault="00FD6104" w:rsidP="00FD6104">
      <w:pPr>
        <w:pStyle w:val="Akapitzlist"/>
        <w:numPr>
          <w:ilvl w:val="0"/>
          <w:numId w:val="113"/>
        </w:numPr>
        <w:spacing w:before="120" w:after="120" w:line="276" w:lineRule="auto"/>
        <w:ind w:hanging="720"/>
        <w:jc w:val="both"/>
        <w:rPr>
          <w:rFonts w:asciiTheme="minorHAnsi" w:hAnsiTheme="minorHAnsi" w:cstheme="minorHAnsi"/>
          <w:b/>
          <w:bCs/>
          <w:szCs w:val="22"/>
        </w:rPr>
      </w:pPr>
      <w:r w:rsidRPr="00494572">
        <w:rPr>
          <w:rFonts w:asciiTheme="minorHAnsi" w:hAnsiTheme="minorHAnsi" w:cstheme="minorHAnsi"/>
          <w:szCs w:val="26"/>
        </w:rPr>
        <w:t xml:space="preserve">Możliwość wizualnego (bez użycia kamery) sprawdzenia po zamontowaniu próbki czy próbka jest prawidłowo umieszczona w otworze pomiarowym od strony kuli całkującej </w:t>
      </w:r>
      <w:r w:rsidR="00494572">
        <w:rPr>
          <w:rFonts w:asciiTheme="minorHAnsi" w:hAnsiTheme="minorHAnsi" w:cstheme="minorHAnsi"/>
          <w:b/>
          <w:bCs/>
          <w:szCs w:val="22"/>
        </w:rPr>
        <w:t xml:space="preserve">- </w:t>
      </w:r>
      <w:r w:rsidRPr="00494572">
        <w:rPr>
          <w:rFonts w:asciiTheme="minorHAnsi" w:hAnsiTheme="minorHAnsi" w:cstheme="minorHAnsi"/>
          <w:b/>
          <w:bCs/>
          <w:szCs w:val="22"/>
        </w:rPr>
        <w:t>TAK/NIE*</w:t>
      </w:r>
    </w:p>
    <w:p w14:paraId="0EFBCFE2" w14:textId="158E6BB6" w:rsidR="00FD6104" w:rsidRPr="00494572" w:rsidRDefault="00FD6104" w:rsidP="00FD6104">
      <w:pPr>
        <w:pStyle w:val="Akapitzlist"/>
        <w:numPr>
          <w:ilvl w:val="0"/>
          <w:numId w:val="113"/>
        </w:numPr>
        <w:spacing w:before="120" w:after="120" w:line="276" w:lineRule="auto"/>
        <w:ind w:hanging="720"/>
        <w:jc w:val="both"/>
        <w:rPr>
          <w:rFonts w:asciiTheme="minorHAnsi" w:hAnsiTheme="minorHAnsi" w:cstheme="minorHAnsi"/>
          <w:b/>
          <w:bCs/>
          <w:szCs w:val="22"/>
        </w:rPr>
      </w:pPr>
      <w:r w:rsidRPr="00494572">
        <w:rPr>
          <w:rFonts w:asciiTheme="minorHAnsi" w:hAnsiTheme="minorHAnsi" w:cstheme="minorHAnsi"/>
          <w:szCs w:val="26"/>
        </w:rPr>
        <w:t>Dodatkowa płytka do sprawdzania filtra UV z</w:t>
      </w:r>
      <w:r w:rsidRPr="00494572">
        <w:rPr>
          <w:rFonts w:asciiTheme="minorHAnsi" w:hAnsiTheme="minorHAnsi" w:cstheme="minorHAnsi"/>
        </w:rPr>
        <w:t xml:space="preserve"> nadanym numerem serii oraz wyznaczonymi wartościami kolorymetrycznymi przez krajową instytucję metrologiczną ze znakiem CIPM MRA lub laboratorium wzorcujące akredytowane przez jednostkę akredytującą będącą sygnatariuszem porozumień EA MLA lub ILAC MRA, działające w oparciu o aktualne wydanie normy PN-EN ISO/IEC 17025 (co najmniej wartość bieli W</w:t>
      </w:r>
      <w:r w:rsidRPr="00494572">
        <w:rPr>
          <w:rFonts w:asciiTheme="minorHAnsi" w:hAnsiTheme="minorHAnsi" w:cstheme="minorHAnsi"/>
          <w:vertAlign w:val="subscript"/>
        </w:rPr>
        <w:t>CIE</w:t>
      </w:r>
      <w:r w:rsidRPr="00494572">
        <w:rPr>
          <w:rFonts w:asciiTheme="minorHAnsi" w:hAnsiTheme="minorHAnsi" w:cstheme="minorHAnsi"/>
        </w:rPr>
        <w:t>)</w:t>
      </w:r>
      <w:r w:rsidRPr="00494572">
        <w:rPr>
          <w:rFonts w:asciiTheme="minorHAnsi" w:hAnsiTheme="minorHAnsi" w:cstheme="minorHAnsi"/>
          <w:b/>
        </w:rPr>
        <w:t xml:space="preserve"> - </w:t>
      </w:r>
      <w:r w:rsidRPr="00494572">
        <w:rPr>
          <w:rFonts w:asciiTheme="minorHAnsi" w:hAnsiTheme="minorHAnsi" w:cstheme="minorHAnsi"/>
          <w:b/>
          <w:bCs/>
          <w:szCs w:val="22"/>
        </w:rPr>
        <w:t>TAK/NIE*</w:t>
      </w:r>
    </w:p>
    <w:p w14:paraId="49561FF4" w14:textId="67C0C90F" w:rsidR="00FD6104" w:rsidRPr="00494572" w:rsidRDefault="00FD6104" w:rsidP="00FD6104">
      <w:pPr>
        <w:pStyle w:val="Akapitzlist"/>
        <w:spacing w:before="120" w:after="120" w:line="276" w:lineRule="auto"/>
        <w:jc w:val="both"/>
        <w:rPr>
          <w:rFonts w:asciiTheme="minorHAnsi" w:hAnsiTheme="minorHAnsi" w:cstheme="minorHAnsi"/>
          <w:b/>
          <w:szCs w:val="26"/>
        </w:rPr>
      </w:pPr>
      <w:r w:rsidRPr="00494572">
        <w:rPr>
          <w:rFonts w:asciiTheme="minorHAnsi" w:hAnsiTheme="minorHAnsi" w:cstheme="minorHAnsi"/>
          <w:b/>
          <w:szCs w:val="26"/>
        </w:rPr>
        <w:t>- nr serii…………………………</w:t>
      </w:r>
    </w:p>
    <w:p w14:paraId="324392C7" w14:textId="224AD64E" w:rsidR="00FD6104" w:rsidRPr="00494572" w:rsidRDefault="00FD6104" w:rsidP="00FD6104">
      <w:pPr>
        <w:pStyle w:val="Akapitzlist"/>
        <w:spacing w:before="120" w:after="120" w:line="276" w:lineRule="auto"/>
        <w:jc w:val="both"/>
        <w:rPr>
          <w:rFonts w:asciiTheme="minorHAnsi" w:hAnsiTheme="minorHAnsi" w:cstheme="minorHAnsi"/>
          <w:b/>
          <w:bCs/>
          <w:szCs w:val="22"/>
        </w:rPr>
      </w:pPr>
      <w:r w:rsidRPr="00494572">
        <w:rPr>
          <w:rFonts w:asciiTheme="minorHAnsi" w:hAnsiTheme="minorHAnsi" w:cstheme="minorHAnsi"/>
          <w:b/>
          <w:bCs/>
          <w:szCs w:val="22"/>
        </w:rPr>
        <w:t xml:space="preserve">-wartości </w:t>
      </w:r>
      <w:r w:rsidRPr="00494572">
        <w:rPr>
          <w:rFonts w:asciiTheme="minorHAnsi" w:hAnsiTheme="minorHAnsi" w:cstheme="minorHAnsi"/>
          <w:b/>
        </w:rPr>
        <w:t>kolorymetrycz</w:t>
      </w:r>
      <w:r w:rsidR="007F2A51">
        <w:rPr>
          <w:rFonts w:asciiTheme="minorHAnsi" w:hAnsiTheme="minorHAnsi" w:cstheme="minorHAnsi"/>
          <w:b/>
        </w:rPr>
        <w:t>n</w:t>
      </w:r>
      <w:r w:rsidR="00494572" w:rsidRPr="00494572">
        <w:rPr>
          <w:rFonts w:asciiTheme="minorHAnsi" w:hAnsiTheme="minorHAnsi" w:cstheme="minorHAnsi"/>
          <w:b/>
        </w:rPr>
        <w:t>e</w:t>
      </w:r>
      <w:r w:rsidRPr="00494572">
        <w:rPr>
          <w:rFonts w:asciiTheme="minorHAnsi" w:hAnsiTheme="minorHAnsi" w:cstheme="minorHAnsi"/>
          <w:b/>
        </w:rPr>
        <w:t>……………………………………………</w:t>
      </w:r>
    </w:p>
    <w:p w14:paraId="48CBF4E7" w14:textId="054B3BD8" w:rsidR="004F29F9" w:rsidRPr="00494572" w:rsidRDefault="004F29F9" w:rsidP="004F29F9">
      <w:pPr>
        <w:spacing w:before="120" w:after="120" w:line="276" w:lineRule="auto"/>
        <w:jc w:val="both"/>
        <w:rPr>
          <w:rFonts w:asciiTheme="minorHAnsi" w:hAnsiTheme="minorHAnsi" w:cstheme="minorHAnsi"/>
          <w:b/>
          <w:bCs/>
          <w:sz w:val="22"/>
          <w:szCs w:val="22"/>
        </w:rPr>
      </w:pPr>
      <w:r w:rsidRPr="00494572">
        <w:rPr>
          <w:rFonts w:asciiTheme="minorHAnsi" w:hAnsiTheme="minorHAnsi" w:cstheme="minorHAnsi"/>
          <w:b/>
          <w:bCs/>
          <w:sz w:val="22"/>
          <w:szCs w:val="22"/>
        </w:rPr>
        <w:t xml:space="preserve">(* </w:t>
      </w:r>
      <w:r w:rsidRPr="00494572">
        <w:rPr>
          <w:rFonts w:asciiTheme="minorHAnsi" w:hAnsiTheme="minorHAnsi" w:cstheme="minorHAnsi"/>
          <w:b/>
          <w:bCs/>
          <w:i/>
          <w:sz w:val="22"/>
          <w:szCs w:val="22"/>
        </w:rPr>
        <w:t>niepotrzebne skreślić</w:t>
      </w:r>
      <w:r w:rsidRPr="00494572">
        <w:rPr>
          <w:rFonts w:asciiTheme="minorHAnsi" w:hAnsiTheme="minorHAnsi" w:cstheme="minorHAnsi"/>
          <w:b/>
          <w:bCs/>
          <w:sz w:val="22"/>
          <w:szCs w:val="22"/>
        </w:rPr>
        <w:t xml:space="preserve">. Nieskreślenie żadnego z wyrazów jest równoznaczne z oświadczeniem </w:t>
      </w:r>
      <w:r w:rsidRPr="00494572">
        <w:rPr>
          <w:rFonts w:asciiTheme="minorHAnsi" w:hAnsiTheme="minorHAnsi" w:cstheme="minorHAnsi"/>
          <w:b/>
          <w:bCs/>
          <w:sz w:val="22"/>
          <w:szCs w:val="22"/>
        </w:rPr>
        <w:br/>
        <w:t>o oferowaniu urządzenia o minimalnych parametrach wskazanych w SWZ)</w:t>
      </w:r>
    </w:p>
    <w:p w14:paraId="537F1144" w14:textId="77777777" w:rsidR="004F29F9" w:rsidRPr="00494572" w:rsidRDefault="004F29F9" w:rsidP="004F29F9">
      <w:pPr>
        <w:spacing w:line="276" w:lineRule="auto"/>
        <w:jc w:val="both"/>
        <w:rPr>
          <w:rFonts w:asciiTheme="minorHAnsi" w:hAnsiTheme="minorHAnsi" w:cstheme="minorHAnsi"/>
          <w:bCs/>
          <w:sz w:val="22"/>
          <w:szCs w:val="22"/>
        </w:rPr>
      </w:pPr>
      <w:r w:rsidRPr="00494572">
        <w:rPr>
          <w:rFonts w:asciiTheme="minorHAnsi" w:hAnsiTheme="minorHAnsi" w:cstheme="minorHAnsi"/>
          <w:bCs/>
          <w:sz w:val="22"/>
          <w:szCs w:val="22"/>
        </w:rPr>
        <w:t>Zobowiązujemy się do realizacji przedmiotu zamówienia</w:t>
      </w:r>
      <w:r w:rsidRPr="00494572">
        <w:rPr>
          <w:rFonts w:asciiTheme="minorHAnsi" w:hAnsiTheme="minorHAnsi" w:cstheme="minorHAnsi"/>
          <w:sz w:val="22"/>
          <w:szCs w:val="22"/>
        </w:rPr>
        <w:t xml:space="preserve"> zgodnie z opisem przedmiotu </w:t>
      </w:r>
      <w:r w:rsidRPr="00494572">
        <w:rPr>
          <w:rFonts w:asciiTheme="minorHAnsi" w:hAnsiTheme="minorHAnsi" w:cstheme="minorHAnsi"/>
          <w:bCs/>
          <w:sz w:val="22"/>
          <w:szCs w:val="22"/>
        </w:rPr>
        <w:t xml:space="preserve">zamówienia </w:t>
      </w:r>
      <w:r w:rsidRPr="00494572">
        <w:rPr>
          <w:rFonts w:asciiTheme="minorHAnsi" w:hAnsiTheme="minorHAnsi" w:cstheme="minorHAnsi"/>
          <w:bCs/>
          <w:sz w:val="22"/>
          <w:szCs w:val="22"/>
        </w:rPr>
        <w:br/>
        <w:t>w terminie określonym w SWZ.</w:t>
      </w:r>
    </w:p>
    <w:p w14:paraId="4CC64541" w14:textId="77777777" w:rsidR="004F29F9" w:rsidRPr="00494572" w:rsidRDefault="004F29F9" w:rsidP="004F29F9">
      <w:pPr>
        <w:spacing w:line="276" w:lineRule="auto"/>
        <w:jc w:val="both"/>
        <w:rPr>
          <w:rFonts w:asciiTheme="minorHAnsi" w:hAnsiTheme="minorHAnsi" w:cstheme="minorHAnsi"/>
          <w:b/>
          <w:bCs/>
          <w:sz w:val="22"/>
          <w:szCs w:val="22"/>
        </w:rPr>
      </w:pPr>
    </w:p>
    <w:p w14:paraId="6D5BA980" w14:textId="77777777" w:rsidR="004F29F9" w:rsidRPr="00494572" w:rsidRDefault="004F29F9" w:rsidP="004F29F9">
      <w:pPr>
        <w:spacing w:line="276" w:lineRule="auto"/>
        <w:jc w:val="both"/>
        <w:rPr>
          <w:rFonts w:asciiTheme="minorHAnsi" w:hAnsiTheme="minorHAnsi" w:cstheme="minorHAnsi"/>
          <w:b/>
          <w:bCs/>
          <w:sz w:val="22"/>
          <w:szCs w:val="22"/>
        </w:rPr>
      </w:pPr>
      <w:r w:rsidRPr="00494572">
        <w:rPr>
          <w:rFonts w:asciiTheme="minorHAnsi" w:hAnsiTheme="minorHAnsi" w:cstheme="minorHAnsi"/>
          <w:b/>
          <w:bCs/>
          <w:sz w:val="22"/>
          <w:szCs w:val="22"/>
        </w:rPr>
        <w:t>Oświadczamy, że</w:t>
      </w:r>
      <w:r w:rsidRPr="00494572">
        <w:rPr>
          <w:rFonts w:asciiTheme="minorHAnsi" w:hAnsiTheme="minorHAnsi" w:cstheme="minorHAnsi"/>
          <w:bCs/>
          <w:sz w:val="22"/>
          <w:szCs w:val="22"/>
        </w:rPr>
        <w:t xml:space="preserve"> oferowane urządzenia spełniają wszystkie minimalne wymagania Zamawiającego określone w Załączniku Nr 1 do SWZ „Szczegółowy opis przedmiotu zamówienia”.</w:t>
      </w:r>
    </w:p>
    <w:p w14:paraId="70827A00" w14:textId="77777777" w:rsidR="004F29F9" w:rsidRPr="00494572" w:rsidRDefault="004F29F9" w:rsidP="004F29F9">
      <w:pPr>
        <w:spacing w:line="276" w:lineRule="auto"/>
        <w:jc w:val="both"/>
        <w:rPr>
          <w:rFonts w:asciiTheme="minorHAnsi" w:hAnsiTheme="minorHAnsi" w:cstheme="minorHAnsi"/>
          <w:b/>
          <w:sz w:val="22"/>
          <w:szCs w:val="22"/>
        </w:rPr>
      </w:pPr>
    </w:p>
    <w:p w14:paraId="588F3E6C" w14:textId="77777777" w:rsidR="004F29F9" w:rsidRPr="004F29F9" w:rsidRDefault="004F29F9" w:rsidP="004F29F9">
      <w:pPr>
        <w:spacing w:line="276" w:lineRule="auto"/>
        <w:jc w:val="both"/>
        <w:rPr>
          <w:rFonts w:asciiTheme="minorHAnsi" w:hAnsiTheme="minorHAnsi" w:cstheme="minorHAnsi"/>
          <w:sz w:val="22"/>
          <w:szCs w:val="22"/>
        </w:rPr>
      </w:pPr>
      <w:r w:rsidRPr="004F29F9">
        <w:rPr>
          <w:rFonts w:asciiTheme="minorHAnsi" w:hAnsiTheme="minorHAnsi" w:cstheme="minorHAnsi"/>
          <w:sz w:val="22"/>
          <w:szCs w:val="22"/>
        </w:rPr>
        <w:t xml:space="preserve">W trybie art. 225 ust. 2 ustawy Prawo zamówień publicznych </w:t>
      </w:r>
      <w:r w:rsidRPr="004F29F9">
        <w:rPr>
          <w:rFonts w:asciiTheme="minorHAnsi" w:hAnsiTheme="minorHAnsi" w:cstheme="minorHAnsi"/>
          <w:b/>
          <w:sz w:val="22"/>
          <w:szCs w:val="22"/>
        </w:rPr>
        <w:t xml:space="preserve">oświadczamy, iż </w:t>
      </w:r>
      <w:r w:rsidRPr="004F29F9">
        <w:rPr>
          <w:rFonts w:asciiTheme="minorHAnsi" w:hAnsiTheme="minorHAnsi" w:cstheme="minorHAnsi"/>
          <w:sz w:val="22"/>
          <w:szCs w:val="22"/>
        </w:rPr>
        <w:t>wybór naszej oferty</w:t>
      </w:r>
      <w:r w:rsidRPr="004F29F9">
        <w:rPr>
          <w:rFonts w:asciiTheme="minorHAnsi" w:hAnsiTheme="minorHAnsi" w:cstheme="minorHAnsi"/>
          <w:b/>
          <w:sz w:val="22"/>
          <w:szCs w:val="22"/>
        </w:rPr>
        <w:t xml:space="preserve"> nie będzie/będzie* </w:t>
      </w:r>
      <w:r w:rsidRPr="004F29F9">
        <w:rPr>
          <w:rFonts w:asciiTheme="minorHAnsi" w:hAnsiTheme="minorHAnsi" w:cstheme="minorHAnsi"/>
          <w:sz w:val="22"/>
          <w:szCs w:val="22"/>
        </w:rPr>
        <w:t>prowadził do powstania u Zamawiającego obowiązku podatkowego zgodnie z przepisami ustawy o podatku od towarów i usług.</w:t>
      </w:r>
    </w:p>
    <w:p w14:paraId="0A5A88C8" w14:textId="77777777" w:rsidR="004F29F9" w:rsidRPr="004F29F9" w:rsidRDefault="004F29F9" w:rsidP="004F29F9">
      <w:pPr>
        <w:shd w:val="clear" w:color="auto" w:fill="FFFFFF"/>
        <w:spacing w:line="276" w:lineRule="auto"/>
        <w:jc w:val="both"/>
        <w:rPr>
          <w:rFonts w:asciiTheme="minorHAnsi" w:hAnsiTheme="minorHAnsi" w:cstheme="minorHAnsi"/>
          <w:i/>
          <w:sz w:val="22"/>
          <w:szCs w:val="22"/>
        </w:rPr>
      </w:pPr>
    </w:p>
    <w:p w14:paraId="4E3E2870" w14:textId="77777777" w:rsidR="004F29F9" w:rsidRPr="004F29F9" w:rsidRDefault="004F29F9" w:rsidP="004F29F9">
      <w:pPr>
        <w:shd w:val="clear" w:color="auto" w:fill="FFFFFF"/>
        <w:spacing w:line="276" w:lineRule="auto"/>
        <w:jc w:val="both"/>
        <w:rPr>
          <w:rFonts w:asciiTheme="minorHAnsi" w:hAnsiTheme="minorHAnsi" w:cstheme="minorHAnsi"/>
          <w:b/>
          <w:bCs/>
          <w:sz w:val="22"/>
          <w:szCs w:val="22"/>
        </w:rPr>
      </w:pPr>
      <w:r w:rsidRPr="004F29F9">
        <w:rPr>
          <w:rFonts w:asciiTheme="minorHAnsi" w:hAnsiTheme="minorHAnsi" w:cstheme="minorHAnsi"/>
          <w:i/>
          <w:sz w:val="22"/>
          <w:szCs w:val="22"/>
        </w:rPr>
        <w:t xml:space="preserve">W przypadku, gdy wybór oferty Wykonawcy </w:t>
      </w:r>
      <w:r w:rsidRPr="004F29F9">
        <w:rPr>
          <w:rFonts w:asciiTheme="minorHAnsi" w:hAnsiTheme="minorHAnsi" w:cstheme="minorHAnsi"/>
          <w:b/>
          <w:i/>
          <w:sz w:val="22"/>
          <w:szCs w:val="22"/>
        </w:rPr>
        <w:t>będzie prowadził</w:t>
      </w:r>
      <w:r w:rsidRPr="004F29F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41A22AFA" w14:textId="77777777" w:rsidR="004F29F9" w:rsidRPr="004F29F9" w:rsidRDefault="004F29F9" w:rsidP="004F29F9">
      <w:pPr>
        <w:spacing w:line="276" w:lineRule="auto"/>
        <w:jc w:val="both"/>
        <w:rPr>
          <w:rFonts w:asciiTheme="minorHAnsi" w:hAnsiTheme="minorHAnsi" w:cstheme="minorHAnsi"/>
          <w:i/>
          <w:sz w:val="22"/>
          <w:szCs w:val="22"/>
        </w:rPr>
      </w:pPr>
      <w:r w:rsidRPr="004F29F9">
        <w:rPr>
          <w:rFonts w:asciiTheme="minorHAnsi" w:hAnsiTheme="minorHAnsi" w:cstheme="minorHAnsi"/>
          <w:i/>
          <w:sz w:val="22"/>
          <w:szCs w:val="22"/>
        </w:rPr>
        <w:t xml:space="preserve">Nazwa towaru lub usług prowadzących do powstania u Zamawiającego obowiązku podatkowego ………………………………………………………………………………………………………………… </w:t>
      </w:r>
    </w:p>
    <w:p w14:paraId="05578DF1" w14:textId="77777777" w:rsidR="004F29F9" w:rsidRPr="004F29F9" w:rsidRDefault="004F29F9" w:rsidP="004F29F9">
      <w:pPr>
        <w:spacing w:line="276" w:lineRule="auto"/>
        <w:jc w:val="both"/>
        <w:rPr>
          <w:rFonts w:asciiTheme="minorHAnsi" w:hAnsiTheme="minorHAnsi" w:cstheme="minorHAnsi"/>
          <w:i/>
          <w:sz w:val="22"/>
          <w:szCs w:val="22"/>
        </w:rPr>
      </w:pPr>
      <w:r w:rsidRPr="004F29F9">
        <w:rPr>
          <w:rFonts w:asciiTheme="minorHAnsi" w:hAnsiTheme="minorHAnsi" w:cstheme="minorHAnsi"/>
          <w:i/>
          <w:sz w:val="22"/>
          <w:szCs w:val="22"/>
        </w:rPr>
        <w:t>oraz wartość tych towarów i usług bez podatku od towarów i usług: ……………..……………. zł</w:t>
      </w:r>
    </w:p>
    <w:p w14:paraId="0AED1738" w14:textId="77777777" w:rsidR="004F29F9" w:rsidRPr="004F29F9" w:rsidRDefault="004F29F9" w:rsidP="004F29F9">
      <w:pPr>
        <w:spacing w:line="276" w:lineRule="auto"/>
        <w:jc w:val="both"/>
        <w:rPr>
          <w:rFonts w:asciiTheme="minorHAnsi" w:hAnsiTheme="minorHAnsi" w:cstheme="minorHAnsi"/>
          <w:b/>
          <w:i/>
          <w:sz w:val="22"/>
          <w:szCs w:val="22"/>
        </w:rPr>
      </w:pPr>
      <w:r w:rsidRPr="004F29F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44A06974" w14:textId="77777777" w:rsidR="004F29F9" w:rsidRPr="004F29F9" w:rsidRDefault="004F29F9" w:rsidP="004F29F9">
      <w:pPr>
        <w:spacing w:line="276" w:lineRule="auto"/>
        <w:jc w:val="both"/>
        <w:rPr>
          <w:rFonts w:asciiTheme="minorHAnsi" w:hAnsiTheme="minorHAnsi" w:cstheme="minorHAnsi"/>
          <w:b/>
          <w:i/>
          <w:sz w:val="22"/>
          <w:szCs w:val="22"/>
        </w:rPr>
      </w:pPr>
    </w:p>
    <w:p w14:paraId="58FA6420" w14:textId="77777777" w:rsidR="004F29F9" w:rsidRPr="004F29F9" w:rsidRDefault="004F29F9" w:rsidP="004F29F9">
      <w:pPr>
        <w:spacing w:line="276" w:lineRule="auto"/>
        <w:jc w:val="both"/>
        <w:rPr>
          <w:rFonts w:asciiTheme="minorHAnsi" w:hAnsiTheme="minorHAnsi" w:cstheme="minorHAnsi"/>
          <w:sz w:val="22"/>
          <w:szCs w:val="22"/>
        </w:rPr>
      </w:pPr>
      <w:r w:rsidRPr="004F29F9">
        <w:rPr>
          <w:rFonts w:asciiTheme="minorHAnsi" w:hAnsiTheme="minorHAnsi" w:cstheme="minorHAnsi"/>
          <w:b/>
          <w:sz w:val="22"/>
          <w:szCs w:val="22"/>
        </w:rPr>
        <w:t>Oświadczamy</w:t>
      </w:r>
      <w:r w:rsidRPr="004F29F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18E0096D" w14:textId="77777777" w:rsidR="004F29F9" w:rsidRPr="004F29F9" w:rsidRDefault="004F29F9" w:rsidP="004F29F9">
      <w:pPr>
        <w:spacing w:line="276" w:lineRule="auto"/>
        <w:jc w:val="both"/>
        <w:rPr>
          <w:rFonts w:asciiTheme="minorHAnsi" w:hAnsiTheme="minorHAnsi" w:cstheme="minorHAnsi"/>
          <w:sz w:val="22"/>
          <w:szCs w:val="22"/>
        </w:rPr>
      </w:pPr>
      <w:r w:rsidRPr="004F29F9">
        <w:rPr>
          <w:rFonts w:asciiTheme="minorHAnsi" w:hAnsiTheme="minorHAnsi" w:cstheme="minorHAnsi"/>
          <w:b/>
          <w:sz w:val="22"/>
          <w:szCs w:val="22"/>
        </w:rPr>
        <w:t>Oświadczamy</w:t>
      </w:r>
      <w:r w:rsidRPr="004F29F9">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65D6605B" w14:textId="77777777" w:rsidR="004F29F9" w:rsidRPr="004F29F9" w:rsidRDefault="004F29F9" w:rsidP="004F29F9">
      <w:pPr>
        <w:spacing w:line="276" w:lineRule="auto"/>
        <w:jc w:val="both"/>
        <w:rPr>
          <w:rFonts w:asciiTheme="minorHAnsi" w:hAnsiTheme="minorHAnsi" w:cstheme="minorHAnsi"/>
          <w:b/>
          <w:sz w:val="22"/>
          <w:szCs w:val="22"/>
        </w:rPr>
      </w:pPr>
    </w:p>
    <w:p w14:paraId="6C3B6104" w14:textId="77777777" w:rsidR="004F29F9" w:rsidRPr="004F29F9" w:rsidRDefault="004F29F9" w:rsidP="004F29F9">
      <w:pPr>
        <w:spacing w:line="276" w:lineRule="auto"/>
        <w:jc w:val="both"/>
        <w:rPr>
          <w:rFonts w:asciiTheme="minorHAnsi" w:hAnsiTheme="minorHAnsi" w:cstheme="minorHAnsi"/>
          <w:sz w:val="22"/>
          <w:szCs w:val="22"/>
        </w:rPr>
      </w:pPr>
      <w:r w:rsidRPr="004F29F9">
        <w:rPr>
          <w:rFonts w:asciiTheme="minorHAnsi" w:hAnsiTheme="minorHAnsi" w:cstheme="minorHAnsi"/>
          <w:b/>
          <w:sz w:val="22"/>
          <w:szCs w:val="22"/>
        </w:rPr>
        <w:t>Oświadczamy</w:t>
      </w:r>
      <w:r w:rsidRPr="004F29F9">
        <w:rPr>
          <w:rFonts w:asciiTheme="minorHAnsi" w:hAnsiTheme="minorHAnsi" w:cstheme="minorHAnsi"/>
          <w:sz w:val="22"/>
          <w:szCs w:val="22"/>
        </w:rPr>
        <w:t>, że podana przez nas cena nie będzie podlegać zmianie w czasie trwania przedmiotowej umowy.</w:t>
      </w:r>
    </w:p>
    <w:p w14:paraId="3D05CE1D" w14:textId="77777777" w:rsidR="004F29F9" w:rsidRPr="004F29F9" w:rsidRDefault="004F29F9" w:rsidP="004F29F9">
      <w:pPr>
        <w:spacing w:line="276" w:lineRule="auto"/>
        <w:jc w:val="both"/>
        <w:rPr>
          <w:rFonts w:asciiTheme="minorHAnsi" w:hAnsiTheme="minorHAnsi" w:cstheme="minorHAnsi"/>
          <w:b/>
          <w:sz w:val="22"/>
          <w:szCs w:val="22"/>
        </w:rPr>
      </w:pPr>
    </w:p>
    <w:p w14:paraId="22C10B86" w14:textId="77777777" w:rsidR="004F29F9" w:rsidRPr="004F29F9" w:rsidRDefault="004F29F9" w:rsidP="004F29F9">
      <w:pPr>
        <w:spacing w:line="276" w:lineRule="auto"/>
        <w:jc w:val="both"/>
        <w:rPr>
          <w:rFonts w:asciiTheme="minorHAnsi" w:hAnsiTheme="minorHAnsi" w:cstheme="minorHAnsi"/>
          <w:sz w:val="22"/>
          <w:szCs w:val="22"/>
        </w:rPr>
      </w:pPr>
      <w:r w:rsidRPr="004F29F9">
        <w:rPr>
          <w:rFonts w:asciiTheme="minorHAnsi" w:hAnsiTheme="minorHAnsi" w:cstheme="minorHAnsi"/>
          <w:b/>
          <w:sz w:val="22"/>
          <w:szCs w:val="22"/>
        </w:rPr>
        <w:t>Oświadczamy, że</w:t>
      </w:r>
      <w:r w:rsidRPr="004F29F9">
        <w:rPr>
          <w:rFonts w:asciiTheme="minorHAnsi" w:hAnsiTheme="minorHAnsi" w:cstheme="minorHAnsi"/>
          <w:sz w:val="22"/>
          <w:szCs w:val="22"/>
        </w:rPr>
        <w:t xml:space="preserve"> uważamy się za związanych niniejszą ofertą na czas wskazany w SWZ.</w:t>
      </w:r>
    </w:p>
    <w:p w14:paraId="62E3D71D" w14:textId="77777777" w:rsidR="004F29F9" w:rsidRPr="004F29F9" w:rsidRDefault="004F29F9" w:rsidP="004F29F9">
      <w:pPr>
        <w:spacing w:line="276" w:lineRule="auto"/>
        <w:jc w:val="both"/>
        <w:rPr>
          <w:rFonts w:asciiTheme="minorHAnsi" w:hAnsiTheme="minorHAnsi" w:cstheme="minorHAnsi"/>
          <w:b/>
          <w:sz w:val="22"/>
          <w:szCs w:val="22"/>
        </w:rPr>
      </w:pPr>
    </w:p>
    <w:p w14:paraId="59C05FA8" w14:textId="3F805DCC" w:rsidR="004F29F9" w:rsidRPr="004F29F9" w:rsidRDefault="004F29F9" w:rsidP="004F29F9">
      <w:pPr>
        <w:spacing w:line="276" w:lineRule="auto"/>
        <w:jc w:val="both"/>
        <w:rPr>
          <w:rFonts w:asciiTheme="minorHAnsi" w:hAnsiTheme="minorHAnsi" w:cstheme="minorHAnsi"/>
          <w:sz w:val="22"/>
          <w:szCs w:val="22"/>
        </w:rPr>
      </w:pPr>
      <w:r w:rsidRPr="004F29F9">
        <w:rPr>
          <w:rFonts w:asciiTheme="minorHAnsi" w:hAnsiTheme="minorHAnsi" w:cstheme="minorHAnsi"/>
          <w:b/>
          <w:sz w:val="22"/>
          <w:szCs w:val="22"/>
        </w:rPr>
        <w:t>Oświadczamy</w:t>
      </w:r>
      <w:r w:rsidRPr="004F29F9">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t>
      </w:r>
      <w:r w:rsidR="000431AD">
        <w:rPr>
          <w:rFonts w:asciiTheme="minorHAnsi" w:hAnsiTheme="minorHAnsi" w:cstheme="minorHAnsi"/>
          <w:sz w:val="22"/>
          <w:szCs w:val="22"/>
        </w:rPr>
        <w:t xml:space="preserve">                       </w:t>
      </w:r>
      <w:r w:rsidRPr="004F29F9">
        <w:rPr>
          <w:rFonts w:asciiTheme="minorHAnsi" w:hAnsiTheme="minorHAnsi" w:cstheme="minorHAnsi"/>
          <w:sz w:val="22"/>
          <w:szCs w:val="22"/>
        </w:rPr>
        <w:t>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44228DFE" w14:textId="77777777" w:rsidR="004F29F9" w:rsidRPr="004F29F9" w:rsidRDefault="004F29F9" w:rsidP="004F29F9">
      <w:pPr>
        <w:spacing w:line="276" w:lineRule="auto"/>
        <w:jc w:val="both"/>
        <w:rPr>
          <w:rFonts w:asciiTheme="minorHAnsi" w:hAnsiTheme="minorHAnsi" w:cstheme="minorHAnsi"/>
          <w:sz w:val="22"/>
          <w:szCs w:val="22"/>
        </w:rPr>
      </w:pPr>
    </w:p>
    <w:p w14:paraId="7CAE1A91" w14:textId="4ED61C4D" w:rsidR="004F29F9" w:rsidRPr="004F29F9" w:rsidRDefault="004F29F9" w:rsidP="004F29F9">
      <w:pPr>
        <w:spacing w:line="276" w:lineRule="auto"/>
        <w:jc w:val="both"/>
        <w:rPr>
          <w:rFonts w:asciiTheme="minorHAnsi" w:hAnsiTheme="minorHAnsi" w:cstheme="minorHAnsi"/>
          <w:sz w:val="22"/>
          <w:szCs w:val="22"/>
        </w:rPr>
      </w:pPr>
      <w:r w:rsidRPr="004F29F9">
        <w:rPr>
          <w:rFonts w:asciiTheme="minorHAnsi" w:hAnsiTheme="minorHAnsi" w:cstheme="minorHAnsi"/>
          <w:b/>
          <w:sz w:val="22"/>
          <w:szCs w:val="22"/>
        </w:rPr>
        <w:t>Oświadczamy</w:t>
      </w:r>
      <w:r w:rsidRPr="004F29F9">
        <w:rPr>
          <w:rFonts w:asciiTheme="minorHAnsi" w:hAnsiTheme="minorHAnsi" w:cstheme="minorHAnsi"/>
          <w:sz w:val="22"/>
          <w:szCs w:val="22"/>
        </w:rPr>
        <w:t xml:space="preserve">, że </w:t>
      </w:r>
      <w:r w:rsidRPr="004F29F9">
        <w:rPr>
          <w:rFonts w:asciiTheme="minorHAnsi" w:hAnsiTheme="minorHAnsi" w:cstheme="minorHAnsi"/>
          <w:b/>
          <w:bCs/>
          <w:sz w:val="22"/>
          <w:szCs w:val="22"/>
        </w:rPr>
        <w:t>p</w:t>
      </w:r>
      <w:r w:rsidRPr="004F29F9">
        <w:rPr>
          <w:rFonts w:asciiTheme="minorHAnsi" w:hAnsiTheme="minorHAnsi" w:cstheme="minorHAnsi"/>
          <w:b/>
          <w:sz w:val="22"/>
          <w:szCs w:val="22"/>
        </w:rPr>
        <w:t xml:space="preserve">rojektowane postanowienia umowy </w:t>
      </w:r>
      <w:r w:rsidRPr="004F29F9">
        <w:rPr>
          <w:rFonts w:asciiTheme="minorHAnsi" w:hAnsiTheme="minorHAnsi" w:cstheme="minorHAnsi"/>
          <w:sz w:val="22"/>
          <w:szCs w:val="22"/>
        </w:rPr>
        <w:t xml:space="preserve">– stanowiące </w:t>
      </w:r>
      <w:r w:rsidRPr="004F29F9">
        <w:rPr>
          <w:rFonts w:asciiTheme="minorHAnsi" w:hAnsiTheme="minorHAnsi" w:cstheme="minorHAnsi"/>
          <w:b/>
          <w:sz w:val="22"/>
          <w:szCs w:val="22"/>
        </w:rPr>
        <w:t xml:space="preserve">Załącznik Nr </w:t>
      </w:r>
      <w:r w:rsidR="00494572">
        <w:rPr>
          <w:rFonts w:asciiTheme="minorHAnsi" w:hAnsiTheme="minorHAnsi" w:cstheme="minorHAnsi"/>
          <w:b/>
          <w:sz w:val="22"/>
          <w:szCs w:val="22"/>
        </w:rPr>
        <w:t>2</w:t>
      </w:r>
      <w:r w:rsidRPr="004F29F9">
        <w:rPr>
          <w:rFonts w:asciiTheme="minorHAnsi" w:hAnsiTheme="minorHAnsi" w:cstheme="minorHAnsi"/>
          <w:b/>
          <w:sz w:val="22"/>
          <w:szCs w:val="22"/>
        </w:rPr>
        <w:t xml:space="preserve"> </w:t>
      </w:r>
      <w:r w:rsidRPr="004F29F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3E3E2FF3" w14:textId="511F9853" w:rsidR="004F29F9" w:rsidRPr="004F29F9" w:rsidRDefault="004F29F9" w:rsidP="00494572">
      <w:pPr>
        <w:spacing w:line="276" w:lineRule="auto"/>
        <w:jc w:val="both"/>
        <w:rPr>
          <w:rFonts w:asciiTheme="minorHAnsi" w:hAnsiTheme="minorHAnsi" w:cstheme="minorHAnsi"/>
          <w:sz w:val="22"/>
          <w:szCs w:val="22"/>
        </w:rPr>
      </w:pPr>
      <w:r w:rsidRPr="004F29F9">
        <w:rPr>
          <w:rFonts w:asciiTheme="minorHAnsi" w:hAnsiTheme="minorHAnsi" w:cstheme="minorHAnsi"/>
          <w:b/>
          <w:sz w:val="22"/>
          <w:szCs w:val="22"/>
        </w:rPr>
        <w:t xml:space="preserve">Warunki płatności </w:t>
      </w:r>
      <w:r w:rsidRPr="004F29F9">
        <w:rPr>
          <w:rFonts w:asciiTheme="minorHAnsi" w:hAnsiTheme="minorHAnsi" w:cstheme="minorHAnsi"/>
          <w:sz w:val="22"/>
          <w:szCs w:val="22"/>
        </w:rPr>
        <w:t xml:space="preserve">- wynagrodzenie będzie płatne na podstawie faktury VAT przelewem </w:t>
      </w:r>
      <w:r w:rsidRPr="004F29F9">
        <w:rPr>
          <w:rFonts w:asciiTheme="minorHAnsi" w:hAnsiTheme="minorHAnsi" w:cstheme="minorHAnsi"/>
          <w:sz w:val="22"/>
          <w:szCs w:val="22"/>
        </w:rPr>
        <w:br/>
        <w:t xml:space="preserve">na rachunek bankowy, w terminie do 21 dni od daty otrzymania przez Zamawiającego prawidłowo wystawionej faktury VAT. </w:t>
      </w:r>
      <w:r w:rsidRPr="004F29F9">
        <w:rPr>
          <w:rFonts w:asciiTheme="minorHAnsi" w:hAnsiTheme="minorHAnsi" w:cstheme="minorHAnsi"/>
          <w:snapToGrid w:val="0"/>
          <w:sz w:val="22"/>
          <w:szCs w:val="22"/>
        </w:rPr>
        <w:t xml:space="preserve">Szczegółowe warunki płatności określone zostały w Załączniku Nr </w:t>
      </w:r>
      <w:r w:rsidR="00494572">
        <w:rPr>
          <w:rFonts w:asciiTheme="minorHAnsi" w:hAnsiTheme="minorHAnsi" w:cstheme="minorHAnsi"/>
          <w:snapToGrid w:val="0"/>
          <w:sz w:val="22"/>
          <w:szCs w:val="22"/>
        </w:rPr>
        <w:t>2</w:t>
      </w:r>
      <w:r w:rsidRPr="004F29F9">
        <w:rPr>
          <w:rFonts w:asciiTheme="minorHAnsi" w:hAnsiTheme="minorHAnsi" w:cstheme="minorHAnsi"/>
          <w:snapToGrid w:val="0"/>
          <w:sz w:val="22"/>
          <w:szCs w:val="22"/>
        </w:rPr>
        <w:t xml:space="preserve"> do SWZ (</w:t>
      </w:r>
      <w:r w:rsidRPr="004F29F9">
        <w:rPr>
          <w:rFonts w:asciiTheme="minorHAnsi" w:hAnsiTheme="minorHAnsi" w:cstheme="minorHAnsi"/>
          <w:b/>
          <w:bCs/>
          <w:sz w:val="22"/>
          <w:szCs w:val="22"/>
        </w:rPr>
        <w:t>P</w:t>
      </w:r>
      <w:r w:rsidRPr="004F29F9">
        <w:rPr>
          <w:rFonts w:asciiTheme="minorHAnsi" w:hAnsiTheme="minorHAnsi" w:cstheme="minorHAnsi"/>
          <w:b/>
          <w:sz w:val="22"/>
          <w:szCs w:val="22"/>
        </w:rPr>
        <w:t>rojektowane postanowienia umowy</w:t>
      </w:r>
      <w:r w:rsidRPr="004F29F9">
        <w:rPr>
          <w:rFonts w:asciiTheme="minorHAnsi" w:hAnsiTheme="minorHAnsi" w:cstheme="minorHAnsi"/>
          <w:snapToGrid w:val="0"/>
          <w:sz w:val="22"/>
          <w:szCs w:val="22"/>
        </w:rPr>
        <w:t>).</w:t>
      </w:r>
    </w:p>
    <w:p w14:paraId="72C2601B" w14:textId="77777777" w:rsidR="004F29F9" w:rsidRPr="004F29F9" w:rsidRDefault="004F29F9" w:rsidP="004F29F9">
      <w:pPr>
        <w:spacing w:line="276" w:lineRule="auto"/>
        <w:jc w:val="both"/>
        <w:rPr>
          <w:rFonts w:asciiTheme="minorHAnsi" w:hAnsiTheme="minorHAnsi" w:cstheme="minorHAnsi"/>
          <w:bCs/>
          <w:sz w:val="22"/>
          <w:szCs w:val="22"/>
        </w:rPr>
      </w:pPr>
    </w:p>
    <w:p w14:paraId="25EDDC0E" w14:textId="77777777" w:rsidR="004F29F9" w:rsidRPr="004F29F9" w:rsidRDefault="004F29F9" w:rsidP="004F29F9">
      <w:pPr>
        <w:spacing w:line="276" w:lineRule="auto"/>
        <w:jc w:val="both"/>
        <w:rPr>
          <w:rFonts w:asciiTheme="minorHAnsi" w:hAnsiTheme="minorHAnsi" w:cstheme="minorHAnsi"/>
          <w:sz w:val="22"/>
          <w:szCs w:val="22"/>
        </w:rPr>
      </w:pPr>
      <w:r w:rsidRPr="004F29F9">
        <w:rPr>
          <w:rFonts w:asciiTheme="minorHAnsi" w:hAnsiTheme="minorHAnsi" w:cstheme="minorHAnsi"/>
          <w:bCs/>
          <w:sz w:val="22"/>
          <w:szCs w:val="22"/>
        </w:rPr>
        <w:t>Oświadczamy,</w:t>
      </w:r>
      <w:r w:rsidRPr="004F29F9">
        <w:rPr>
          <w:rFonts w:asciiTheme="minorHAnsi" w:hAnsiTheme="minorHAnsi" w:cstheme="minorHAnsi"/>
          <w:sz w:val="22"/>
          <w:szCs w:val="22"/>
        </w:rPr>
        <w:t xml:space="preserve"> że naszym pełnomocnikiem dla potrzeb niniejszego zamówienia jest: ……………………………………………………………………………………………………</w:t>
      </w:r>
    </w:p>
    <w:p w14:paraId="311FBC76" w14:textId="77777777" w:rsidR="004F29F9" w:rsidRPr="004F29F9" w:rsidRDefault="004F29F9" w:rsidP="004F29F9">
      <w:pPr>
        <w:spacing w:line="276" w:lineRule="auto"/>
        <w:jc w:val="both"/>
        <w:rPr>
          <w:rFonts w:asciiTheme="minorHAnsi" w:hAnsiTheme="minorHAnsi" w:cstheme="minorHAnsi"/>
          <w:i/>
          <w:iCs/>
          <w:sz w:val="22"/>
          <w:szCs w:val="22"/>
        </w:rPr>
      </w:pPr>
      <w:r w:rsidRPr="004F29F9">
        <w:rPr>
          <w:rFonts w:asciiTheme="minorHAnsi" w:hAnsiTheme="minorHAnsi" w:cstheme="minorHAnsi"/>
          <w:sz w:val="22"/>
          <w:szCs w:val="22"/>
        </w:rPr>
        <w:t>(Wypełniają jedynie przedsiębiorcy składający wspólną ofertę)</w:t>
      </w:r>
    </w:p>
    <w:p w14:paraId="298DB743" w14:textId="77777777" w:rsidR="004F29F9" w:rsidRPr="004F29F9" w:rsidRDefault="004F29F9" w:rsidP="004F29F9">
      <w:pPr>
        <w:suppressAutoHyphens w:val="0"/>
        <w:spacing w:line="276" w:lineRule="auto"/>
        <w:jc w:val="both"/>
        <w:rPr>
          <w:rFonts w:asciiTheme="minorHAnsi" w:hAnsiTheme="minorHAnsi" w:cstheme="minorHAnsi"/>
          <w:sz w:val="22"/>
          <w:szCs w:val="22"/>
          <w:lang w:eastAsia="pl-PL"/>
        </w:rPr>
      </w:pPr>
      <w:r w:rsidRPr="004F29F9">
        <w:rPr>
          <w:rFonts w:asciiTheme="minorHAnsi" w:hAnsiTheme="minorHAnsi" w:cstheme="minorHAnsi"/>
          <w:b/>
          <w:bCs/>
          <w:sz w:val="22"/>
          <w:szCs w:val="22"/>
          <w:lang w:eastAsia="pl-PL"/>
        </w:rPr>
        <w:t>Zamówienie realizujemy</w:t>
      </w:r>
      <w:r w:rsidRPr="004F29F9">
        <w:rPr>
          <w:rFonts w:asciiTheme="minorHAnsi" w:hAnsiTheme="minorHAnsi" w:cstheme="minorHAnsi"/>
          <w:sz w:val="22"/>
          <w:szCs w:val="22"/>
          <w:lang w:eastAsia="pl-PL"/>
        </w:rPr>
        <w:t xml:space="preserve"> sami/ przy udziale podwykonawców* </w:t>
      </w:r>
    </w:p>
    <w:p w14:paraId="3CBC4840" w14:textId="77777777" w:rsidR="004F29F9" w:rsidRPr="004F29F9" w:rsidRDefault="004F29F9" w:rsidP="004F29F9">
      <w:pPr>
        <w:suppressAutoHyphens w:val="0"/>
        <w:spacing w:line="276" w:lineRule="auto"/>
        <w:jc w:val="both"/>
        <w:rPr>
          <w:rFonts w:asciiTheme="minorHAnsi" w:hAnsiTheme="minorHAnsi" w:cstheme="minorHAnsi"/>
          <w:sz w:val="22"/>
          <w:szCs w:val="22"/>
          <w:lang w:eastAsia="pl-PL"/>
        </w:rPr>
      </w:pPr>
      <w:r w:rsidRPr="004F29F9">
        <w:rPr>
          <w:rFonts w:asciiTheme="minorHAnsi" w:hAnsiTheme="minorHAnsi" w:cstheme="minorHAnsi"/>
          <w:i/>
          <w:iCs/>
          <w:sz w:val="22"/>
          <w:szCs w:val="22"/>
          <w:lang w:eastAsia="pl-PL"/>
        </w:rPr>
        <w:t>* niepotrzebne skreślić</w:t>
      </w:r>
    </w:p>
    <w:p w14:paraId="1E2CA0F5" w14:textId="77777777" w:rsidR="004F29F9" w:rsidRPr="004F29F9" w:rsidRDefault="004F29F9" w:rsidP="004F29F9">
      <w:pPr>
        <w:suppressAutoHyphens w:val="0"/>
        <w:spacing w:line="276" w:lineRule="auto"/>
        <w:jc w:val="both"/>
        <w:rPr>
          <w:rFonts w:asciiTheme="minorHAnsi" w:hAnsiTheme="minorHAnsi" w:cstheme="minorHAnsi"/>
          <w:sz w:val="22"/>
          <w:szCs w:val="22"/>
          <w:lang w:eastAsia="pl-PL"/>
        </w:rPr>
      </w:pPr>
      <w:r w:rsidRPr="004F29F9">
        <w:rPr>
          <w:rFonts w:asciiTheme="minorHAnsi" w:hAnsiTheme="minorHAnsi" w:cstheme="minorHAnsi"/>
          <w:sz w:val="22"/>
          <w:szCs w:val="22"/>
          <w:lang w:eastAsia="pl-PL"/>
        </w:rPr>
        <w:t>Podwykonawcom zostaną powierzone do wykonania następujące zakresy zamówienia:</w:t>
      </w:r>
    </w:p>
    <w:p w14:paraId="3127AB73" w14:textId="77777777" w:rsidR="004F29F9" w:rsidRPr="004F29F9" w:rsidRDefault="004F29F9" w:rsidP="004F29F9">
      <w:pPr>
        <w:suppressAutoHyphens w:val="0"/>
        <w:spacing w:line="276" w:lineRule="auto"/>
        <w:jc w:val="both"/>
        <w:rPr>
          <w:rFonts w:asciiTheme="minorHAnsi" w:hAnsiTheme="minorHAnsi" w:cstheme="minorHAnsi"/>
          <w:sz w:val="22"/>
          <w:szCs w:val="22"/>
          <w:lang w:eastAsia="pl-PL"/>
        </w:rPr>
      </w:pPr>
      <w:r w:rsidRPr="004F29F9">
        <w:rPr>
          <w:rFonts w:asciiTheme="minorHAnsi" w:hAnsiTheme="minorHAnsi" w:cstheme="minorHAnsi"/>
          <w:sz w:val="22"/>
          <w:szCs w:val="22"/>
          <w:lang w:eastAsia="pl-PL"/>
        </w:rPr>
        <w:t>……………………………………………………………………………………………………</w:t>
      </w:r>
    </w:p>
    <w:p w14:paraId="59E92973" w14:textId="77777777" w:rsidR="004F29F9" w:rsidRPr="004F29F9" w:rsidRDefault="004F29F9" w:rsidP="004F29F9">
      <w:pPr>
        <w:suppressAutoHyphens w:val="0"/>
        <w:spacing w:line="276" w:lineRule="auto"/>
        <w:ind w:left="360" w:hanging="360"/>
        <w:jc w:val="both"/>
        <w:rPr>
          <w:rFonts w:asciiTheme="minorHAnsi" w:hAnsiTheme="minorHAnsi" w:cstheme="minorHAnsi"/>
          <w:sz w:val="22"/>
          <w:szCs w:val="22"/>
          <w:lang w:eastAsia="pl-PL"/>
        </w:rPr>
      </w:pPr>
      <w:r w:rsidRPr="004F29F9">
        <w:rPr>
          <w:rFonts w:asciiTheme="minorHAnsi" w:hAnsiTheme="minorHAnsi" w:cstheme="minorHAnsi"/>
          <w:b/>
          <w:bCs/>
          <w:sz w:val="22"/>
          <w:szCs w:val="22"/>
          <w:lang w:eastAsia="pl-PL"/>
        </w:rPr>
        <w:t>Dane kontaktowe</w:t>
      </w:r>
      <w:r w:rsidRPr="004F29F9">
        <w:rPr>
          <w:rFonts w:asciiTheme="minorHAnsi" w:hAnsiTheme="minorHAnsi" w:cstheme="minorHAnsi"/>
          <w:sz w:val="22"/>
          <w:szCs w:val="22"/>
          <w:lang w:eastAsia="pl-PL"/>
        </w:rPr>
        <w:t>:</w:t>
      </w:r>
    </w:p>
    <w:p w14:paraId="60E81657" w14:textId="77777777" w:rsidR="004F29F9" w:rsidRPr="004F29F9" w:rsidRDefault="004F29F9" w:rsidP="004F29F9">
      <w:pPr>
        <w:suppressAutoHyphens w:val="0"/>
        <w:spacing w:line="276" w:lineRule="auto"/>
        <w:jc w:val="both"/>
        <w:rPr>
          <w:rFonts w:asciiTheme="minorHAnsi" w:hAnsiTheme="minorHAnsi" w:cstheme="minorHAnsi"/>
          <w:sz w:val="22"/>
          <w:szCs w:val="22"/>
          <w:lang w:eastAsia="pl-PL"/>
        </w:rPr>
      </w:pPr>
      <w:r w:rsidRPr="004F29F9">
        <w:rPr>
          <w:rFonts w:asciiTheme="minorHAnsi" w:hAnsiTheme="minorHAnsi" w:cstheme="minorHAnsi"/>
          <w:sz w:val="22"/>
          <w:szCs w:val="22"/>
          <w:lang w:eastAsia="pl-PL"/>
        </w:rPr>
        <w:t>Imię i Nazwisko</w:t>
      </w:r>
    </w:p>
    <w:p w14:paraId="42ADE138" w14:textId="77777777" w:rsidR="004F29F9" w:rsidRPr="004F29F9" w:rsidRDefault="004F29F9" w:rsidP="004F29F9">
      <w:pPr>
        <w:suppressAutoHyphens w:val="0"/>
        <w:spacing w:line="276" w:lineRule="auto"/>
        <w:ind w:left="360" w:hanging="360"/>
        <w:jc w:val="both"/>
        <w:rPr>
          <w:rFonts w:asciiTheme="minorHAnsi" w:hAnsiTheme="minorHAnsi" w:cstheme="minorHAnsi"/>
          <w:sz w:val="22"/>
          <w:szCs w:val="22"/>
          <w:lang w:eastAsia="pl-PL"/>
        </w:rPr>
      </w:pPr>
      <w:r w:rsidRPr="004F29F9">
        <w:rPr>
          <w:rFonts w:asciiTheme="minorHAnsi" w:hAnsiTheme="minorHAnsi" w:cstheme="minorHAnsi"/>
          <w:sz w:val="22"/>
          <w:szCs w:val="22"/>
          <w:lang w:eastAsia="pl-PL"/>
        </w:rPr>
        <w:t>…………………………………………………………………………………………...………</w:t>
      </w:r>
    </w:p>
    <w:p w14:paraId="23A6047A" w14:textId="77777777" w:rsidR="004F29F9" w:rsidRPr="004F29F9" w:rsidRDefault="004F29F9" w:rsidP="004F29F9">
      <w:pPr>
        <w:suppressAutoHyphens w:val="0"/>
        <w:spacing w:line="276" w:lineRule="auto"/>
        <w:jc w:val="both"/>
        <w:rPr>
          <w:rFonts w:asciiTheme="minorHAnsi" w:hAnsiTheme="minorHAnsi" w:cstheme="minorHAnsi"/>
          <w:sz w:val="22"/>
          <w:szCs w:val="22"/>
          <w:lang w:eastAsia="pl-PL"/>
        </w:rPr>
      </w:pPr>
      <w:r w:rsidRPr="004F29F9">
        <w:rPr>
          <w:rFonts w:asciiTheme="minorHAnsi" w:hAnsiTheme="minorHAnsi" w:cstheme="minorHAnsi"/>
          <w:sz w:val="22"/>
          <w:szCs w:val="22"/>
          <w:lang w:eastAsia="pl-PL"/>
        </w:rPr>
        <w:t>Adres:</w:t>
      </w:r>
    </w:p>
    <w:p w14:paraId="33067BB6" w14:textId="77777777" w:rsidR="004F29F9" w:rsidRPr="004F29F9" w:rsidRDefault="004F29F9" w:rsidP="004F29F9">
      <w:pPr>
        <w:suppressAutoHyphens w:val="0"/>
        <w:spacing w:line="276" w:lineRule="auto"/>
        <w:ind w:left="360" w:hanging="360"/>
        <w:jc w:val="both"/>
        <w:rPr>
          <w:rFonts w:asciiTheme="minorHAnsi" w:hAnsiTheme="minorHAnsi" w:cstheme="minorHAnsi"/>
          <w:sz w:val="22"/>
          <w:szCs w:val="22"/>
          <w:lang w:eastAsia="pl-PL"/>
        </w:rPr>
      </w:pPr>
      <w:r w:rsidRPr="004F29F9">
        <w:rPr>
          <w:rFonts w:asciiTheme="minorHAnsi" w:hAnsiTheme="minorHAnsi" w:cstheme="minorHAnsi"/>
          <w:sz w:val="22"/>
          <w:szCs w:val="22"/>
          <w:lang w:eastAsia="pl-PL"/>
        </w:rPr>
        <w:t>…….……………………………………………………………………………………..……….</w:t>
      </w:r>
    </w:p>
    <w:p w14:paraId="1AC4C239" w14:textId="77777777" w:rsidR="004F29F9" w:rsidRPr="004F29F9" w:rsidRDefault="004F29F9" w:rsidP="004F29F9">
      <w:pPr>
        <w:suppressAutoHyphens w:val="0"/>
        <w:spacing w:line="276" w:lineRule="auto"/>
        <w:ind w:left="360" w:hanging="360"/>
        <w:jc w:val="both"/>
        <w:rPr>
          <w:rFonts w:asciiTheme="minorHAnsi" w:hAnsiTheme="minorHAnsi" w:cstheme="minorHAnsi"/>
          <w:sz w:val="22"/>
          <w:szCs w:val="22"/>
          <w:lang w:eastAsia="pl-PL"/>
        </w:rPr>
      </w:pPr>
      <w:r w:rsidRPr="004F29F9">
        <w:rPr>
          <w:rFonts w:asciiTheme="minorHAnsi" w:hAnsiTheme="minorHAnsi" w:cstheme="minorHAnsi"/>
          <w:sz w:val="22"/>
          <w:szCs w:val="22"/>
          <w:lang w:eastAsia="pl-PL"/>
        </w:rPr>
        <w:t>Telefon/Fax:</w:t>
      </w:r>
    </w:p>
    <w:p w14:paraId="095BB4AA" w14:textId="77777777" w:rsidR="004F29F9" w:rsidRPr="004F29F9" w:rsidRDefault="004F29F9" w:rsidP="004F29F9">
      <w:pPr>
        <w:suppressAutoHyphens w:val="0"/>
        <w:spacing w:line="276" w:lineRule="auto"/>
        <w:ind w:left="360" w:hanging="360"/>
        <w:jc w:val="both"/>
        <w:rPr>
          <w:rFonts w:asciiTheme="minorHAnsi" w:hAnsiTheme="minorHAnsi" w:cstheme="minorHAnsi"/>
          <w:sz w:val="22"/>
          <w:szCs w:val="22"/>
          <w:lang w:eastAsia="pl-PL"/>
        </w:rPr>
      </w:pPr>
      <w:r w:rsidRPr="004F29F9">
        <w:rPr>
          <w:rFonts w:asciiTheme="minorHAnsi" w:hAnsiTheme="minorHAnsi" w:cstheme="minorHAnsi"/>
          <w:sz w:val="22"/>
          <w:szCs w:val="22"/>
          <w:lang w:eastAsia="pl-PL"/>
        </w:rPr>
        <w:t>………….……………………………………………………………..…………………………</w:t>
      </w:r>
    </w:p>
    <w:p w14:paraId="1E2E9AD4" w14:textId="77777777" w:rsidR="004F29F9" w:rsidRPr="004F29F9" w:rsidRDefault="004F29F9" w:rsidP="004F29F9">
      <w:pPr>
        <w:suppressAutoHyphens w:val="0"/>
        <w:spacing w:line="276" w:lineRule="auto"/>
        <w:ind w:left="360" w:hanging="360"/>
        <w:jc w:val="both"/>
        <w:rPr>
          <w:rFonts w:asciiTheme="minorHAnsi" w:hAnsiTheme="minorHAnsi" w:cstheme="minorHAnsi"/>
          <w:sz w:val="22"/>
          <w:szCs w:val="22"/>
          <w:lang w:eastAsia="pl-PL"/>
        </w:rPr>
      </w:pPr>
      <w:r w:rsidRPr="004F29F9">
        <w:rPr>
          <w:rFonts w:asciiTheme="minorHAnsi" w:hAnsiTheme="minorHAnsi" w:cstheme="minorHAnsi"/>
          <w:sz w:val="22"/>
          <w:szCs w:val="22"/>
          <w:lang w:eastAsia="pl-PL"/>
        </w:rPr>
        <w:t xml:space="preserve">Adres e-mail: </w:t>
      </w:r>
    </w:p>
    <w:p w14:paraId="7CF66BE9" w14:textId="77777777" w:rsidR="004F29F9" w:rsidRPr="004F29F9" w:rsidRDefault="004F29F9" w:rsidP="004F29F9">
      <w:pPr>
        <w:spacing w:before="120" w:after="120"/>
        <w:jc w:val="both"/>
        <w:rPr>
          <w:rFonts w:asciiTheme="minorHAnsi" w:eastAsia="Times New Roman" w:hAnsiTheme="minorHAnsi" w:cstheme="minorHAnsi"/>
          <w:bCs/>
          <w:sz w:val="22"/>
          <w:szCs w:val="22"/>
          <w:lang w:eastAsia="pl-PL"/>
        </w:rPr>
      </w:pPr>
      <w:r w:rsidRPr="004F29F9">
        <w:rPr>
          <w:rFonts w:asciiTheme="minorHAnsi" w:hAnsiTheme="minorHAnsi" w:cstheme="minorHAnsi"/>
          <w:sz w:val="22"/>
          <w:szCs w:val="22"/>
        </w:rPr>
        <w:t>........................................................................................................................................................</w:t>
      </w:r>
      <w:r w:rsidRPr="004F29F9">
        <w:rPr>
          <w:rFonts w:asciiTheme="minorHAnsi" w:eastAsia="Times New Roman" w:hAnsiTheme="minorHAnsi" w:cstheme="minorHAnsi"/>
          <w:bCs/>
          <w:sz w:val="22"/>
          <w:szCs w:val="22"/>
          <w:lang w:eastAsia="pl-PL"/>
        </w:rPr>
        <w:t xml:space="preserve"> </w:t>
      </w:r>
    </w:p>
    <w:p w14:paraId="1496D2FE" w14:textId="77777777" w:rsidR="004F29F9" w:rsidRPr="004F29F9" w:rsidRDefault="004F29F9" w:rsidP="004F29F9">
      <w:pPr>
        <w:spacing w:before="120" w:after="120"/>
        <w:jc w:val="both"/>
        <w:rPr>
          <w:rFonts w:asciiTheme="minorHAnsi" w:hAnsiTheme="minorHAnsi" w:cstheme="minorHAnsi"/>
          <w:i/>
          <w:sz w:val="22"/>
          <w:szCs w:val="22"/>
        </w:rPr>
      </w:pPr>
      <w:r w:rsidRPr="004F29F9">
        <w:rPr>
          <w:rFonts w:asciiTheme="minorHAnsi" w:eastAsia="Times New Roman" w:hAnsiTheme="minorHAnsi" w:cstheme="minorHAnsi"/>
          <w:bCs/>
          <w:sz w:val="22"/>
          <w:szCs w:val="22"/>
          <w:lang w:eastAsia="pl-PL"/>
        </w:rPr>
        <w:t>„</w:t>
      </w:r>
      <w:r w:rsidRPr="004F29F9">
        <w:rPr>
          <w:rFonts w:asciiTheme="minorHAnsi" w:hAnsiTheme="minorHAnsi" w:cstheme="minorHAnsi"/>
          <w:sz w:val="22"/>
          <w:szCs w:val="22"/>
        </w:rPr>
        <w:t xml:space="preserve">Rodzaj Wykonawcy </w:t>
      </w:r>
      <w:r w:rsidRPr="004F29F9">
        <w:rPr>
          <w:rFonts w:asciiTheme="minorHAnsi" w:hAnsiTheme="minorHAnsi" w:cstheme="minorHAnsi"/>
          <w:i/>
          <w:sz w:val="22"/>
          <w:szCs w:val="22"/>
        </w:rPr>
        <w:t>(zaznaczyć właściwe):</w:t>
      </w:r>
    </w:p>
    <w:p w14:paraId="79290BCC" w14:textId="77777777" w:rsidR="004F29F9" w:rsidRPr="004F29F9" w:rsidRDefault="004F29F9" w:rsidP="004F29F9">
      <w:pPr>
        <w:numPr>
          <w:ilvl w:val="0"/>
          <w:numId w:val="37"/>
        </w:numPr>
        <w:spacing w:before="120" w:after="120"/>
        <w:ind w:left="851" w:firstLine="0"/>
        <w:jc w:val="both"/>
        <w:rPr>
          <w:rFonts w:asciiTheme="minorHAnsi" w:hAnsiTheme="minorHAnsi" w:cstheme="minorHAnsi"/>
          <w:sz w:val="22"/>
          <w:szCs w:val="22"/>
        </w:rPr>
      </w:pPr>
      <w:r w:rsidRPr="004F29F9">
        <w:rPr>
          <w:rFonts w:asciiTheme="minorHAnsi" w:hAnsiTheme="minorHAnsi" w:cstheme="minorHAnsi"/>
          <w:sz w:val="22"/>
          <w:szCs w:val="22"/>
        </w:rPr>
        <w:t>mikroprzedsiębiorstwo</w:t>
      </w:r>
    </w:p>
    <w:p w14:paraId="36B693C9" w14:textId="77777777" w:rsidR="004F29F9" w:rsidRPr="004F29F9" w:rsidRDefault="004F29F9" w:rsidP="004F29F9">
      <w:pPr>
        <w:numPr>
          <w:ilvl w:val="0"/>
          <w:numId w:val="37"/>
        </w:numPr>
        <w:spacing w:before="120" w:after="120"/>
        <w:ind w:left="851" w:firstLine="0"/>
        <w:jc w:val="both"/>
        <w:rPr>
          <w:rFonts w:asciiTheme="minorHAnsi" w:hAnsiTheme="minorHAnsi" w:cstheme="minorHAnsi"/>
          <w:sz w:val="22"/>
          <w:szCs w:val="22"/>
        </w:rPr>
      </w:pPr>
      <w:r w:rsidRPr="004F29F9">
        <w:rPr>
          <w:rFonts w:asciiTheme="minorHAnsi" w:hAnsiTheme="minorHAnsi" w:cstheme="minorHAnsi"/>
          <w:sz w:val="22"/>
          <w:szCs w:val="22"/>
        </w:rPr>
        <w:t>małe przedsiębiorstwo</w:t>
      </w:r>
    </w:p>
    <w:p w14:paraId="15505778" w14:textId="77777777" w:rsidR="004F29F9" w:rsidRPr="004F29F9" w:rsidRDefault="004F29F9" w:rsidP="004F29F9">
      <w:pPr>
        <w:numPr>
          <w:ilvl w:val="0"/>
          <w:numId w:val="37"/>
        </w:numPr>
        <w:spacing w:before="120" w:after="120"/>
        <w:ind w:left="851" w:firstLine="0"/>
        <w:jc w:val="both"/>
        <w:rPr>
          <w:rFonts w:asciiTheme="minorHAnsi" w:hAnsiTheme="minorHAnsi" w:cstheme="minorHAnsi"/>
          <w:sz w:val="22"/>
          <w:szCs w:val="22"/>
        </w:rPr>
      </w:pPr>
      <w:r w:rsidRPr="004F29F9">
        <w:rPr>
          <w:rFonts w:asciiTheme="minorHAnsi" w:hAnsiTheme="minorHAnsi" w:cstheme="minorHAnsi"/>
          <w:sz w:val="22"/>
          <w:szCs w:val="22"/>
        </w:rPr>
        <w:t>średnie przedsiębiorstwo</w:t>
      </w:r>
    </w:p>
    <w:p w14:paraId="46385B14" w14:textId="77777777" w:rsidR="004F29F9" w:rsidRPr="004F29F9" w:rsidRDefault="004F29F9" w:rsidP="004F29F9">
      <w:pPr>
        <w:numPr>
          <w:ilvl w:val="0"/>
          <w:numId w:val="37"/>
        </w:numPr>
        <w:spacing w:before="120" w:after="120"/>
        <w:ind w:left="851" w:firstLine="0"/>
        <w:jc w:val="both"/>
        <w:rPr>
          <w:rFonts w:asciiTheme="minorHAnsi" w:hAnsiTheme="minorHAnsi" w:cstheme="minorHAnsi"/>
          <w:sz w:val="22"/>
          <w:szCs w:val="22"/>
        </w:rPr>
      </w:pPr>
      <w:r w:rsidRPr="004F29F9">
        <w:rPr>
          <w:rFonts w:asciiTheme="minorHAnsi" w:hAnsiTheme="minorHAnsi" w:cstheme="minorHAnsi"/>
          <w:sz w:val="22"/>
          <w:szCs w:val="22"/>
        </w:rPr>
        <w:t>jednoosobowa działalność gospodarcza</w:t>
      </w:r>
    </w:p>
    <w:p w14:paraId="7B0AE8DA" w14:textId="77777777" w:rsidR="004F29F9" w:rsidRPr="004F29F9" w:rsidRDefault="004F29F9" w:rsidP="004F29F9">
      <w:pPr>
        <w:numPr>
          <w:ilvl w:val="0"/>
          <w:numId w:val="37"/>
        </w:numPr>
        <w:spacing w:before="120" w:after="120"/>
        <w:ind w:left="851" w:firstLine="0"/>
        <w:jc w:val="both"/>
        <w:rPr>
          <w:rFonts w:asciiTheme="minorHAnsi" w:hAnsiTheme="minorHAnsi" w:cstheme="minorHAnsi"/>
          <w:sz w:val="22"/>
          <w:szCs w:val="22"/>
        </w:rPr>
      </w:pPr>
      <w:r w:rsidRPr="004F29F9">
        <w:rPr>
          <w:rFonts w:asciiTheme="minorHAnsi" w:hAnsiTheme="minorHAnsi" w:cstheme="minorHAnsi"/>
          <w:sz w:val="22"/>
          <w:szCs w:val="22"/>
        </w:rPr>
        <w:t>osoba fizyczna nieprowadząca działalności gospodarczej</w:t>
      </w:r>
    </w:p>
    <w:p w14:paraId="6C93E42F" w14:textId="77777777" w:rsidR="004F29F9" w:rsidRPr="004F29F9" w:rsidRDefault="004F29F9" w:rsidP="004F29F9">
      <w:pPr>
        <w:numPr>
          <w:ilvl w:val="0"/>
          <w:numId w:val="37"/>
        </w:numPr>
        <w:spacing w:before="120" w:after="120"/>
        <w:ind w:left="851" w:firstLine="0"/>
        <w:jc w:val="both"/>
        <w:rPr>
          <w:rFonts w:asciiTheme="minorHAnsi" w:hAnsiTheme="minorHAnsi" w:cstheme="minorHAnsi"/>
          <w:sz w:val="22"/>
          <w:szCs w:val="22"/>
        </w:rPr>
      </w:pPr>
      <w:r w:rsidRPr="004F29F9">
        <w:rPr>
          <w:rFonts w:asciiTheme="minorHAnsi" w:hAnsiTheme="minorHAnsi" w:cstheme="minorHAnsi"/>
          <w:sz w:val="22"/>
          <w:szCs w:val="22"/>
        </w:rPr>
        <w:t>inny rodzaj</w:t>
      </w:r>
    </w:p>
    <w:p w14:paraId="00A5DBFC" w14:textId="77777777" w:rsidR="004F29F9" w:rsidRPr="005B31E7" w:rsidRDefault="004F29F9" w:rsidP="004F29F9">
      <w:pPr>
        <w:ind w:left="851"/>
        <w:jc w:val="both"/>
        <w:rPr>
          <w:rFonts w:asciiTheme="minorHAnsi" w:hAnsiTheme="minorHAnsi" w:cstheme="minorHAnsi"/>
          <w:i/>
          <w:sz w:val="22"/>
          <w:szCs w:val="22"/>
        </w:rPr>
      </w:pPr>
      <w:r w:rsidRPr="005B31E7">
        <w:rPr>
          <w:rFonts w:asciiTheme="minorHAnsi" w:hAnsiTheme="minorHAnsi" w:cstheme="minorHAnsi"/>
          <w:i/>
          <w:sz w:val="22"/>
          <w:szCs w:val="22"/>
        </w:rPr>
        <w:t xml:space="preserve">(*Mikroprzedsiębiorstwo: przedsiębiorstwo, które zatrudnia mniej niż 10 osób </w:t>
      </w:r>
      <w:r w:rsidRPr="005B31E7">
        <w:rPr>
          <w:rFonts w:asciiTheme="minorHAnsi" w:hAnsiTheme="minorHAnsi" w:cstheme="minorHAnsi"/>
          <w:i/>
          <w:sz w:val="22"/>
          <w:szCs w:val="22"/>
        </w:rPr>
        <w:br/>
        <w:t>i którego roczny obrót lub roczna suma bilansowa nie przekracza 2 milionów EUR.</w:t>
      </w:r>
    </w:p>
    <w:p w14:paraId="75F4FE3A" w14:textId="77777777" w:rsidR="004F29F9" w:rsidRPr="005B31E7" w:rsidRDefault="004F29F9" w:rsidP="004F29F9">
      <w:pPr>
        <w:ind w:left="851"/>
        <w:jc w:val="both"/>
        <w:rPr>
          <w:rFonts w:asciiTheme="minorHAnsi" w:hAnsiTheme="minorHAnsi" w:cstheme="minorHAnsi"/>
          <w:i/>
          <w:sz w:val="22"/>
          <w:szCs w:val="22"/>
        </w:rPr>
      </w:pPr>
      <w:r w:rsidRPr="005B31E7">
        <w:rPr>
          <w:rFonts w:asciiTheme="minorHAnsi" w:hAnsiTheme="minorHAnsi" w:cstheme="minorHAnsi"/>
          <w:i/>
          <w:sz w:val="22"/>
          <w:szCs w:val="22"/>
        </w:rPr>
        <w:t xml:space="preserve">Małe przedsiębiorstwo: przedsiębiorstwo, które zatrudnia mniej niż 50 osób </w:t>
      </w:r>
      <w:r w:rsidRPr="005B31E7">
        <w:rPr>
          <w:rFonts w:asciiTheme="minorHAnsi" w:hAnsiTheme="minorHAnsi" w:cstheme="minorHAnsi"/>
          <w:i/>
          <w:sz w:val="22"/>
          <w:szCs w:val="22"/>
        </w:rPr>
        <w:br/>
        <w:t>i którego roczny obrót lub roczna suma bilansowa nie przekracza 10 milionów EUR.</w:t>
      </w:r>
    </w:p>
    <w:p w14:paraId="52C9F34D" w14:textId="77777777" w:rsidR="004F29F9" w:rsidRPr="005B31E7" w:rsidRDefault="004F29F9" w:rsidP="004F29F9">
      <w:pPr>
        <w:ind w:left="851"/>
        <w:jc w:val="both"/>
        <w:outlineLvl w:val="2"/>
        <w:rPr>
          <w:rFonts w:asciiTheme="minorHAnsi" w:eastAsia="Times New Roman" w:hAnsiTheme="minorHAnsi" w:cstheme="minorHAnsi"/>
          <w:bCs/>
          <w:sz w:val="22"/>
          <w:szCs w:val="22"/>
          <w:lang w:eastAsia="pl-PL"/>
        </w:rPr>
      </w:pPr>
      <w:r w:rsidRPr="005B31E7">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5B31E7">
        <w:rPr>
          <w:rFonts w:asciiTheme="minorHAnsi" w:hAnsiTheme="minorHAnsi" w:cstheme="minorHAnsi"/>
          <w:sz w:val="22"/>
          <w:szCs w:val="22"/>
        </w:rPr>
        <w:t>.”</w:t>
      </w:r>
    </w:p>
    <w:p w14:paraId="2887BC7F" w14:textId="77777777" w:rsidR="004F29F9" w:rsidRPr="004F29F9" w:rsidRDefault="004F29F9" w:rsidP="004F29F9">
      <w:pPr>
        <w:widowControl w:val="0"/>
        <w:spacing w:line="276" w:lineRule="auto"/>
        <w:jc w:val="both"/>
        <w:rPr>
          <w:rFonts w:asciiTheme="minorHAnsi" w:hAnsiTheme="minorHAnsi" w:cstheme="minorHAnsi"/>
          <w:snapToGrid w:val="0"/>
          <w:sz w:val="22"/>
          <w:szCs w:val="22"/>
        </w:rPr>
      </w:pPr>
      <w:r w:rsidRPr="004F29F9">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7A5720B6" w14:textId="77777777" w:rsidR="004F29F9" w:rsidRPr="004F29F9" w:rsidRDefault="004F29F9" w:rsidP="004F29F9">
      <w:pPr>
        <w:widowControl w:val="0"/>
        <w:numPr>
          <w:ilvl w:val="0"/>
          <w:numId w:val="32"/>
        </w:numPr>
        <w:suppressAutoHyphens w:val="0"/>
        <w:spacing w:line="276" w:lineRule="auto"/>
        <w:jc w:val="both"/>
        <w:rPr>
          <w:rFonts w:asciiTheme="minorHAnsi" w:hAnsiTheme="minorHAnsi" w:cstheme="minorHAnsi"/>
          <w:snapToGrid w:val="0"/>
          <w:sz w:val="22"/>
          <w:szCs w:val="22"/>
        </w:rPr>
      </w:pPr>
      <w:r w:rsidRPr="004F29F9">
        <w:rPr>
          <w:rFonts w:asciiTheme="minorHAnsi" w:hAnsiTheme="minorHAnsi" w:cstheme="minorHAnsi"/>
          <w:snapToGrid w:val="0"/>
          <w:sz w:val="22"/>
          <w:szCs w:val="22"/>
        </w:rPr>
        <w:t>....................................................................................................................................................</w:t>
      </w:r>
    </w:p>
    <w:p w14:paraId="7B8ED861" w14:textId="77777777" w:rsidR="004F29F9" w:rsidRPr="004F29F9" w:rsidRDefault="004F29F9" w:rsidP="004F29F9">
      <w:pPr>
        <w:spacing w:line="276" w:lineRule="auto"/>
        <w:jc w:val="both"/>
        <w:rPr>
          <w:rFonts w:asciiTheme="minorHAnsi" w:hAnsiTheme="minorHAnsi" w:cstheme="minorHAnsi"/>
          <w:snapToGrid w:val="0"/>
          <w:sz w:val="22"/>
          <w:szCs w:val="22"/>
        </w:rPr>
      </w:pPr>
      <w:r w:rsidRPr="004F29F9">
        <w:rPr>
          <w:rFonts w:asciiTheme="minorHAnsi" w:hAnsiTheme="minorHAnsi" w:cstheme="minorHAnsi"/>
          <w:sz w:val="22"/>
          <w:szCs w:val="22"/>
        </w:rPr>
        <w:t>Załącznikami do niniejszego Formularza Ofertowego są:</w:t>
      </w:r>
    </w:p>
    <w:p w14:paraId="32100197" w14:textId="77777777" w:rsidR="004F29F9" w:rsidRPr="004F29F9" w:rsidRDefault="004F29F9" w:rsidP="004F29F9">
      <w:pPr>
        <w:widowControl w:val="0"/>
        <w:numPr>
          <w:ilvl w:val="0"/>
          <w:numId w:val="32"/>
        </w:numPr>
        <w:suppressAutoHyphens w:val="0"/>
        <w:spacing w:line="276" w:lineRule="auto"/>
        <w:jc w:val="both"/>
        <w:rPr>
          <w:rFonts w:asciiTheme="minorHAnsi" w:hAnsiTheme="minorHAnsi" w:cstheme="minorHAnsi"/>
          <w:snapToGrid w:val="0"/>
          <w:sz w:val="22"/>
          <w:szCs w:val="22"/>
        </w:rPr>
      </w:pPr>
      <w:r w:rsidRPr="004F29F9">
        <w:rPr>
          <w:rFonts w:asciiTheme="minorHAnsi" w:hAnsiTheme="minorHAnsi" w:cstheme="minorHAnsi"/>
          <w:snapToGrid w:val="0"/>
          <w:sz w:val="22"/>
          <w:szCs w:val="22"/>
        </w:rPr>
        <w:t>..................................................................................................................................................</w:t>
      </w:r>
    </w:p>
    <w:p w14:paraId="2B19DD8A" w14:textId="77777777" w:rsidR="004F29F9" w:rsidRPr="004F29F9" w:rsidRDefault="004F29F9" w:rsidP="004F29F9">
      <w:pPr>
        <w:suppressAutoHyphens w:val="0"/>
        <w:spacing w:line="276" w:lineRule="auto"/>
        <w:jc w:val="both"/>
        <w:rPr>
          <w:rFonts w:asciiTheme="minorHAnsi" w:hAnsiTheme="minorHAnsi" w:cstheme="minorHAnsi"/>
          <w:b/>
          <w:bCs/>
          <w:sz w:val="22"/>
          <w:szCs w:val="22"/>
          <w:lang w:eastAsia="pl-PL"/>
        </w:rPr>
      </w:pPr>
      <w:r w:rsidRPr="004F29F9">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 profilem zaufanym lub podpisem osobistym.</w:t>
      </w:r>
      <w:r w:rsidRPr="004F29F9">
        <w:rPr>
          <w:rFonts w:asciiTheme="minorHAnsi" w:hAnsiTheme="minorHAnsi" w:cstheme="minorHAnsi"/>
          <w:b/>
          <w:bCs/>
          <w:sz w:val="22"/>
          <w:szCs w:val="22"/>
          <w:lang w:eastAsia="pl-PL"/>
        </w:rPr>
        <w:br w:type="page"/>
      </w:r>
    </w:p>
    <w:bookmarkEnd w:id="1"/>
    <w:p w14:paraId="2D46E9F5" w14:textId="429F951B" w:rsidR="00C77185" w:rsidRPr="00500619" w:rsidRDefault="00C77185" w:rsidP="004F29F9">
      <w:pPr>
        <w:suppressAutoHyphens w:val="0"/>
        <w:ind w:left="7090" w:firstLine="709"/>
        <w:rPr>
          <w:rFonts w:asciiTheme="minorHAnsi" w:eastAsia="Times New Roman" w:hAnsiTheme="minorHAnsi" w:cstheme="minorHAnsi"/>
          <w:b/>
          <w:bCs/>
          <w:color w:val="000000" w:themeColor="text1"/>
          <w:sz w:val="22"/>
          <w:szCs w:val="22"/>
        </w:rPr>
      </w:pPr>
      <w:r w:rsidRPr="00500619">
        <w:rPr>
          <w:rFonts w:asciiTheme="minorHAnsi" w:eastAsia="Times New Roman" w:hAnsiTheme="minorHAnsi" w:cstheme="minorHAnsi"/>
          <w:b/>
          <w:bCs/>
          <w:color w:val="000000" w:themeColor="text1"/>
          <w:sz w:val="22"/>
          <w:szCs w:val="22"/>
        </w:rPr>
        <w:t xml:space="preserve">Załącznik Nr </w:t>
      </w:r>
      <w:r w:rsidR="005E1222" w:rsidRPr="00500619">
        <w:rPr>
          <w:rFonts w:asciiTheme="minorHAnsi" w:eastAsia="Times New Roman" w:hAnsiTheme="minorHAnsi" w:cstheme="minorHAnsi"/>
          <w:b/>
          <w:bCs/>
          <w:color w:val="000000" w:themeColor="text1"/>
          <w:sz w:val="22"/>
          <w:szCs w:val="22"/>
        </w:rPr>
        <w:t>6</w:t>
      </w:r>
      <w:r w:rsidRPr="00500619">
        <w:rPr>
          <w:rFonts w:asciiTheme="minorHAnsi" w:eastAsia="Times New Roman" w:hAnsiTheme="minorHAnsi" w:cstheme="minorHAnsi"/>
          <w:b/>
          <w:bCs/>
          <w:color w:val="000000" w:themeColor="text1"/>
          <w:sz w:val="22"/>
          <w:szCs w:val="22"/>
        </w:rPr>
        <w:t xml:space="preserve"> do SWZ</w:t>
      </w:r>
    </w:p>
    <w:p w14:paraId="148A261C" w14:textId="77777777" w:rsidR="00C77185" w:rsidRPr="00500619" w:rsidRDefault="00C77185" w:rsidP="005A444F">
      <w:pPr>
        <w:spacing w:after="120" w:line="276" w:lineRule="auto"/>
        <w:ind w:left="5246" w:firstLine="708"/>
        <w:rPr>
          <w:rFonts w:asciiTheme="minorHAnsi" w:hAnsiTheme="minorHAnsi" w:cstheme="minorHAnsi"/>
          <w:b/>
          <w:color w:val="000000" w:themeColor="text1"/>
          <w:sz w:val="22"/>
          <w:szCs w:val="22"/>
        </w:rPr>
      </w:pPr>
    </w:p>
    <w:p w14:paraId="12E4CC4D" w14:textId="77777777" w:rsidR="00C77185" w:rsidRPr="00500619" w:rsidRDefault="00C77185" w:rsidP="005A444F">
      <w:pPr>
        <w:keepNext/>
        <w:spacing w:after="120" w:line="276" w:lineRule="auto"/>
        <w:jc w:val="center"/>
        <w:outlineLvl w:val="0"/>
        <w:rPr>
          <w:rFonts w:asciiTheme="minorHAnsi" w:hAnsiTheme="minorHAnsi" w:cstheme="minorHAnsi"/>
          <w:b/>
          <w:bCs/>
          <w:color w:val="000000" w:themeColor="text1"/>
          <w:kern w:val="32"/>
          <w:sz w:val="22"/>
          <w:szCs w:val="22"/>
        </w:rPr>
      </w:pPr>
      <w:r w:rsidRPr="00500619">
        <w:rPr>
          <w:rFonts w:asciiTheme="minorHAnsi" w:hAnsiTheme="minorHAnsi" w:cstheme="minorHAnsi"/>
          <w:b/>
          <w:bCs/>
          <w:color w:val="000000" w:themeColor="text1"/>
          <w:kern w:val="32"/>
          <w:sz w:val="22"/>
          <w:szCs w:val="22"/>
        </w:rPr>
        <w:t xml:space="preserve">Zobowiązanie do oddania Wykonawcy do dyspozycji </w:t>
      </w:r>
      <w:r w:rsidRPr="00500619">
        <w:rPr>
          <w:rFonts w:asciiTheme="minorHAnsi" w:hAnsiTheme="minorHAnsi" w:cstheme="minorHAnsi"/>
          <w:b/>
          <w:bCs/>
          <w:color w:val="000000" w:themeColor="text1"/>
          <w:kern w:val="32"/>
          <w:sz w:val="22"/>
          <w:szCs w:val="22"/>
        </w:rPr>
        <w:br/>
        <w:t>niezbędnych zasobów na potrzeby realizacji zamówienia</w:t>
      </w:r>
    </w:p>
    <w:p w14:paraId="6E7E6E6D" w14:textId="77777777" w:rsidR="00C77185" w:rsidRPr="00500619" w:rsidRDefault="00C77185" w:rsidP="005A444F">
      <w:pPr>
        <w:spacing w:after="120" w:line="276" w:lineRule="auto"/>
        <w:rPr>
          <w:rFonts w:asciiTheme="minorHAnsi" w:hAnsiTheme="minorHAnsi" w:cstheme="minorHAnsi"/>
          <w:color w:val="000000" w:themeColor="text1"/>
          <w:sz w:val="22"/>
          <w:szCs w:val="22"/>
        </w:rPr>
      </w:pPr>
    </w:p>
    <w:p w14:paraId="035F3E3E" w14:textId="6131DE1E" w:rsidR="00C77185" w:rsidRPr="00500619" w:rsidRDefault="00C77185" w:rsidP="005A444F">
      <w:pPr>
        <w:autoSpaceDE w:val="0"/>
        <w:autoSpaceDN w:val="0"/>
        <w:adjustRightInd w:val="0"/>
        <w:spacing w:after="120" w:line="276" w:lineRule="auto"/>
        <w:ind w:firstLine="708"/>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 xml:space="preserve">Oświadczam, że na podstawie art. 118 ust. 1 ustawy z dnia 11 września 2019 r. Prawo zamówień publicznych (Dz. U. z </w:t>
      </w:r>
      <w:r w:rsidR="001E747F" w:rsidRPr="00500619">
        <w:rPr>
          <w:rFonts w:asciiTheme="minorHAnsi" w:hAnsiTheme="minorHAnsi" w:cstheme="minorHAnsi"/>
          <w:color w:val="000000" w:themeColor="text1"/>
          <w:sz w:val="22"/>
          <w:szCs w:val="22"/>
        </w:rPr>
        <w:t xml:space="preserve">2021 </w:t>
      </w:r>
      <w:r w:rsidRPr="00500619">
        <w:rPr>
          <w:rFonts w:asciiTheme="minorHAnsi" w:hAnsiTheme="minorHAnsi" w:cstheme="minorHAnsi"/>
          <w:color w:val="000000" w:themeColor="text1"/>
          <w:sz w:val="22"/>
          <w:szCs w:val="22"/>
        </w:rPr>
        <w:t xml:space="preserve">r. poz. </w:t>
      </w:r>
      <w:r w:rsidR="001E747F" w:rsidRPr="00500619">
        <w:rPr>
          <w:rFonts w:asciiTheme="minorHAnsi" w:hAnsiTheme="minorHAnsi" w:cstheme="minorHAnsi"/>
          <w:color w:val="000000" w:themeColor="text1"/>
          <w:sz w:val="22"/>
          <w:szCs w:val="22"/>
        </w:rPr>
        <w:t xml:space="preserve">1129 </w:t>
      </w:r>
      <w:r w:rsidRPr="00500619">
        <w:rPr>
          <w:rFonts w:asciiTheme="minorHAnsi" w:hAnsiTheme="minorHAnsi" w:cstheme="minorHAnsi"/>
          <w:color w:val="000000" w:themeColor="text1"/>
          <w:sz w:val="22"/>
          <w:szCs w:val="22"/>
        </w:rPr>
        <w:t>ze zm.), oddaję do dyspozycji Wykonawcy:</w:t>
      </w:r>
    </w:p>
    <w:p w14:paraId="77E380B3" w14:textId="77777777" w:rsidR="00C77185" w:rsidRPr="00500619" w:rsidRDefault="00C77185" w:rsidP="000F150B">
      <w:pPr>
        <w:autoSpaceDE w:val="0"/>
        <w:autoSpaceDN w:val="0"/>
        <w:adjustRightInd w:val="0"/>
        <w:spacing w:line="276" w:lineRule="auto"/>
        <w:jc w:val="center"/>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6DCD4B5C" w14:textId="77777777" w:rsidR="00C77185" w:rsidRPr="00500619" w:rsidRDefault="00C77185" w:rsidP="005A444F">
      <w:pPr>
        <w:autoSpaceDE w:val="0"/>
        <w:autoSpaceDN w:val="0"/>
        <w:adjustRightInd w:val="0"/>
        <w:spacing w:after="120" w:line="276" w:lineRule="auto"/>
        <w:jc w:val="center"/>
        <w:rPr>
          <w:rFonts w:asciiTheme="minorHAnsi" w:hAnsiTheme="minorHAnsi" w:cstheme="minorHAnsi"/>
          <w:i/>
          <w:iCs/>
          <w:color w:val="000000" w:themeColor="text1"/>
          <w:sz w:val="22"/>
          <w:szCs w:val="22"/>
        </w:rPr>
      </w:pPr>
      <w:r w:rsidRPr="00500619">
        <w:rPr>
          <w:rFonts w:asciiTheme="minorHAnsi" w:hAnsiTheme="minorHAnsi" w:cstheme="minorHAnsi"/>
          <w:i/>
          <w:iCs/>
          <w:color w:val="000000" w:themeColor="text1"/>
          <w:sz w:val="22"/>
          <w:szCs w:val="22"/>
        </w:rPr>
        <w:t>(pełna nazwa i adres Wykonawcy)</w:t>
      </w:r>
    </w:p>
    <w:p w14:paraId="77D0FDD5" w14:textId="2951EAD8" w:rsidR="00C77185" w:rsidRPr="00500619" w:rsidRDefault="00C77185" w:rsidP="005A444F">
      <w:pPr>
        <w:spacing w:after="120" w:line="276" w:lineRule="auto"/>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niezbędne, niżej wymienione, zasoby na potrzeby wykonania zamówienia publicznego pn</w:t>
      </w:r>
      <w:r w:rsidRPr="00500619">
        <w:rPr>
          <w:rFonts w:asciiTheme="minorHAnsi" w:hAnsiTheme="minorHAnsi" w:cstheme="minorHAnsi"/>
          <w:b/>
          <w:color w:val="000000" w:themeColor="text1"/>
          <w:sz w:val="22"/>
          <w:szCs w:val="22"/>
        </w:rPr>
        <w:t xml:space="preserve">. </w:t>
      </w:r>
      <w:r w:rsidR="00FA1827" w:rsidRPr="00500619">
        <w:rPr>
          <w:rFonts w:asciiTheme="minorHAnsi" w:hAnsiTheme="minorHAnsi" w:cstheme="minorHAnsi"/>
          <w:b/>
          <w:color w:val="000000" w:themeColor="text1"/>
          <w:sz w:val="22"/>
          <w:szCs w:val="22"/>
        </w:rPr>
        <w:t>„</w:t>
      </w:r>
      <w:r w:rsidR="000431AD" w:rsidRPr="000431AD">
        <w:rPr>
          <w:rFonts w:asciiTheme="minorHAnsi" w:eastAsia="Times New Roman" w:hAnsiTheme="minorHAnsi" w:cstheme="minorHAnsi"/>
          <w:b/>
          <w:bCs/>
          <w:sz w:val="22"/>
          <w:szCs w:val="22"/>
          <w:lang w:eastAsia="pl-PL"/>
        </w:rPr>
        <w:t>Dostawa spektrofotometru dla Laboratorium Urzędu Ochrony Konkurencji i Konsumentów w Łodzi</w:t>
      </w:r>
      <w:r w:rsidR="00FA1827" w:rsidRPr="00500619">
        <w:rPr>
          <w:rFonts w:asciiTheme="minorHAnsi" w:hAnsiTheme="minorHAnsi" w:cstheme="minorHAnsi"/>
          <w:b/>
          <w:bCs/>
          <w:color w:val="000000" w:themeColor="text1"/>
          <w:sz w:val="22"/>
          <w:szCs w:val="22"/>
        </w:rPr>
        <w:t>”</w:t>
      </w:r>
      <w:r w:rsidRPr="00500619">
        <w:rPr>
          <w:rFonts w:asciiTheme="minorHAnsi" w:hAnsiTheme="minorHAnsi" w:cstheme="minorHAnsi"/>
          <w:b/>
          <w:color w:val="000000" w:themeColor="text1"/>
          <w:sz w:val="22"/>
          <w:szCs w:val="22"/>
        </w:rPr>
        <w:t xml:space="preserve"> </w:t>
      </w:r>
      <w:r w:rsidR="00BE5EB6">
        <w:rPr>
          <w:rFonts w:asciiTheme="minorHAnsi" w:hAnsiTheme="minorHAnsi" w:cstheme="minorHAnsi"/>
          <w:b/>
          <w:color w:val="000000" w:themeColor="text1"/>
          <w:sz w:val="22"/>
          <w:szCs w:val="22"/>
        </w:rPr>
        <w:br/>
      </w:r>
      <w:r w:rsidRPr="00500619">
        <w:rPr>
          <w:rFonts w:asciiTheme="minorHAnsi" w:hAnsiTheme="minorHAnsi" w:cstheme="minorHAnsi"/>
          <w:color w:val="000000" w:themeColor="text1"/>
          <w:sz w:val="22"/>
          <w:szCs w:val="22"/>
        </w:rPr>
        <w:t xml:space="preserve">(nr. post. </w:t>
      </w:r>
      <w:r w:rsidR="00500619">
        <w:rPr>
          <w:rFonts w:asciiTheme="minorHAnsi" w:hAnsiTheme="minorHAnsi" w:cstheme="minorHAnsi"/>
          <w:color w:val="000000" w:themeColor="text1"/>
          <w:sz w:val="22"/>
          <w:szCs w:val="22"/>
        </w:rPr>
        <w:t>BF</w:t>
      </w:r>
      <w:r w:rsidRPr="00500619">
        <w:rPr>
          <w:rFonts w:asciiTheme="minorHAnsi" w:hAnsiTheme="minorHAnsi" w:cstheme="minorHAnsi"/>
          <w:color w:val="000000" w:themeColor="text1"/>
          <w:sz w:val="22"/>
          <w:szCs w:val="22"/>
        </w:rPr>
        <w:t>-2.262</w:t>
      </w:r>
      <w:r w:rsidR="00A4292A">
        <w:rPr>
          <w:rFonts w:asciiTheme="minorHAnsi" w:hAnsiTheme="minorHAnsi" w:cstheme="minorHAnsi"/>
          <w:color w:val="000000" w:themeColor="text1"/>
          <w:sz w:val="22"/>
          <w:szCs w:val="22"/>
        </w:rPr>
        <w:t>.27.</w:t>
      </w:r>
      <w:r w:rsidRPr="00500619">
        <w:rPr>
          <w:rFonts w:asciiTheme="minorHAnsi" w:hAnsiTheme="minorHAnsi" w:cstheme="minorHAnsi"/>
          <w:color w:val="000000" w:themeColor="text1"/>
          <w:sz w:val="22"/>
          <w:szCs w:val="22"/>
        </w:rPr>
        <w:t>202</w:t>
      </w:r>
      <w:r w:rsidR="00B54892" w:rsidRPr="00500619">
        <w:rPr>
          <w:rFonts w:asciiTheme="minorHAnsi" w:hAnsiTheme="minorHAnsi" w:cstheme="minorHAnsi"/>
          <w:color w:val="000000" w:themeColor="text1"/>
          <w:sz w:val="22"/>
          <w:szCs w:val="22"/>
        </w:rPr>
        <w:t>2</w:t>
      </w:r>
      <w:r w:rsidRPr="00500619">
        <w:rPr>
          <w:rFonts w:asciiTheme="minorHAnsi" w:hAnsiTheme="minorHAnsi" w:cstheme="minorHAnsi"/>
          <w:color w:val="000000" w:themeColor="text1"/>
          <w:sz w:val="22"/>
          <w:szCs w:val="22"/>
        </w:rPr>
        <w:t>)</w:t>
      </w:r>
    </w:p>
    <w:p w14:paraId="27A6C67F" w14:textId="77777777" w:rsidR="00C77185" w:rsidRPr="00500619" w:rsidRDefault="00C77185" w:rsidP="005A444F">
      <w:pPr>
        <w:numPr>
          <w:ilvl w:val="0"/>
          <w:numId w:val="38"/>
        </w:numPr>
        <w:suppressAutoHyphens w:val="0"/>
        <w:spacing w:after="120" w:line="276" w:lineRule="auto"/>
        <w:ind w:left="284" w:hanging="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zdolność techniczna lub zawodowa *</w:t>
      </w:r>
    </w:p>
    <w:p w14:paraId="4419C230" w14:textId="77777777" w:rsidR="00C77185" w:rsidRPr="00500619" w:rsidRDefault="00C77185" w:rsidP="0095628C">
      <w:pPr>
        <w:autoSpaceDE w:val="0"/>
        <w:autoSpaceDN w:val="0"/>
        <w:adjustRightInd w:val="0"/>
        <w:spacing w:after="120" w:line="276" w:lineRule="auto"/>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ab/>
        <w:t>W celu oceny przez Zamawiającego, czy Wykonawca będzie dysponował moimi, wyżej wymienionymi zasobami na potrzeby realizacji ww. zamówienia, informuję że:</w:t>
      </w:r>
    </w:p>
    <w:p w14:paraId="2B3B934A" w14:textId="77777777" w:rsidR="00C77185" w:rsidRPr="00500619" w:rsidRDefault="00C77185" w:rsidP="0095628C">
      <w:pPr>
        <w:numPr>
          <w:ilvl w:val="0"/>
          <w:numId w:val="39"/>
        </w:numPr>
        <w:suppressAutoHyphens w:val="0"/>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zakres dostępnych Wykonawcy moich zasobów to:</w:t>
      </w:r>
    </w:p>
    <w:p w14:paraId="278E4E48" w14:textId="77777777" w:rsidR="00C77185" w:rsidRPr="00500619" w:rsidRDefault="00C77185" w:rsidP="0095628C">
      <w:pPr>
        <w:autoSpaceDE w:val="0"/>
        <w:autoSpaceDN w:val="0"/>
        <w:adjustRightInd w:val="0"/>
        <w:spacing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195DF62D" w14:textId="7E86515B" w:rsidR="00C77185" w:rsidRPr="00500619" w:rsidRDefault="00C77185" w:rsidP="0095628C">
      <w:pPr>
        <w:autoSpaceDE w:val="0"/>
        <w:autoSpaceDN w:val="0"/>
        <w:adjustRightInd w:val="0"/>
        <w:spacing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r w:rsidR="00BE5EB6">
        <w:rPr>
          <w:rFonts w:asciiTheme="minorHAnsi" w:hAnsiTheme="minorHAnsi" w:cstheme="minorHAnsi"/>
          <w:color w:val="000000" w:themeColor="text1"/>
          <w:sz w:val="22"/>
          <w:szCs w:val="22"/>
        </w:rPr>
        <w:t>….</w:t>
      </w:r>
    </w:p>
    <w:p w14:paraId="44B9E3E7" w14:textId="77777777" w:rsidR="00C77185" w:rsidRPr="00500619" w:rsidRDefault="00C77185" w:rsidP="005A444F">
      <w:pPr>
        <w:autoSpaceDE w:val="0"/>
        <w:autoSpaceDN w:val="0"/>
        <w:adjustRightInd w:val="0"/>
        <w:spacing w:after="120"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2A6900AB" w14:textId="77777777" w:rsidR="00C77185" w:rsidRPr="00500619" w:rsidRDefault="00C77185" w:rsidP="0095628C">
      <w:pPr>
        <w:numPr>
          <w:ilvl w:val="0"/>
          <w:numId w:val="39"/>
        </w:numPr>
        <w:suppressAutoHyphens w:val="0"/>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sposób wykorzystania moich zasobów przez Wykonawcę, przy wykonaniu ww. zamówienia będzie polegał na **:</w:t>
      </w:r>
    </w:p>
    <w:p w14:paraId="194B5B3E" w14:textId="77777777" w:rsidR="00C77185" w:rsidRPr="00500619" w:rsidRDefault="00C77185" w:rsidP="0095628C">
      <w:pPr>
        <w:autoSpaceDE w:val="0"/>
        <w:autoSpaceDN w:val="0"/>
        <w:adjustRightInd w:val="0"/>
        <w:spacing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7AF8190F" w14:textId="7A8E8AEA" w:rsidR="00C77185" w:rsidRPr="00500619" w:rsidRDefault="00C77185" w:rsidP="005A444F">
      <w:pPr>
        <w:autoSpaceDE w:val="0"/>
        <w:autoSpaceDN w:val="0"/>
        <w:adjustRightInd w:val="0"/>
        <w:spacing w:after="120"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r w:rsidR="00BE5EB6">
        <w:rPr>
          <w:rFonts w:asciiTheme="minorHAnsi" w:hAnsiTheme="minorHAnsi" w:cstheme="minorHAnsi"/>
          <w:color w:val="000000" w:themeColor="text1"/>
          <w:sz w:val="22"/>
          <w:szCs w:val="22"/>
        </w:rPr>
        <w:t>….</w:t>
      </w:r>
    </w:p>
    <w:p w14:paraId="1AE655DA" w14:textId="77777777" w:rsidR="00C77185" w:rsidRPr="00500619" w:rsidRDefault="00C77185" w:rsidP="0095628C">
      <w:pPr>
        <w:numPr>
          <w:ilvl w:val="0"/>
          <w:numId w:val="39"/>
        </w:numPr>
        <w:suppressAutoHyphens w:val="0"/>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charakter stosunku, jaki będzie łączył mnie z Wykonawcą, będzie polegał na:</w:t>
      </w:r>
    </w:p>
    <w:p w14:paraId="11785A59" w14:textId="77777777" w:rsidR="00C77185" w:rsidRPr="00500619" w:rsidRDefault="00C77185" w:rsidP="0095628C">
      <w:pPr>
        <w:autoSpaceDE w:val="0"/>
        <w:autoSpaceDN w:val="0"/>
        <w:adjustRightInd w:val="0"/>
        <w:spacing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512ECD1E" w14:textId="0E29A50F" w:rsidR="00C77185" w:rsidRPr="00500619" w:rsidRDefault="00C77185" w:rsidP="005A444F">
      <w:pPr>
        <w:autoSpaceDE w:val="0"/>
        <w:autoSpaceDN w:val="0"/>
        <w:adjustRightInd w:val="0"/>
        <w:spacing w:after="120"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r w:rsidR="00BE5EB6">
        <w:rPr>
          <w:rFonts w:asciiTheme="minorHAnsi" w:hAnsiTheme="minorHAnsi" w:cstheme="minorHAnsi"/>
          <w:color w:val="000000" w:themeColor="text1"/>
          <w:sz w:val="22"/>
          <w:szCs w:val="22"/>
        </w:rPr>
        <w:t>….</w:t>
      </w:r>
    </w:p>
    <w:p w14:paraId="0B7FC800" w14:textId="77777777" w:rsidR="00C77185" w:rsidRPr="00500619" w:rsidRDefault="00C77185" w:rsidP="0095628C">
      <w:pPr>
        <w:numPr>
          <w:ilvl w:val="0"/>
          <w:numId w:val="39"/>
        </w:numPr>
        <w:suppressAutoHyphens w:val="0"/>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mój zakres udziału przy wykonaniu zamówienia będzie polegał na:</w:t>
      </w:r>
    </w:p>
    <w:p w14:paraId="40286225" w14:textId="77777777" w:rsidR="00C77185" w:rsidRPr="00500619" w:rsidRDefault="00C77185" w:rsidP="0095628C">
      <w:pPr>
        <w:autoSpaceDE w:val="0"/>
        <w:autoSpaceDN w:val="0"/>
        <w:adjustRightInd w:val="0"/>
        <w:spacing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6849FD7B" w14:textId="3F475DDD" w:rsidR="00C77185" w:rsidRPr="00500619" w:rsidRDefault="00C77185" w:rsidP="005A444F">
      <w:pPr>
        <w:autoSpaceDE w:val="0"/>
        <w:autoSpaceDN w:val="0"/>
        <w:adjustRightInd w:val="0"/>
        <w:spacing w:after="120"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r w:rsidR="00BE5EB6">
        <w:rPr>
          <w:rFonts w:asciiTheme="minorHAnsi" w:hAnsiTheme="minorHAnsi" w:cstheme="minorHAnsi"/>
          <w:color w:val="000000" w:themeColor="text1"/>
          <w:sz w:val="22"/>
          <w:szCs w:val="22"/>
        </w:rPr>
        <w:t>….</w:t>
      </w:r>
    </w:p>
    <w:p w14:paraId="798E41EE" w14:textId="77777777" w:rsidR="00C77185" w:rsidRPr="00500619" w:rsidRDefault="00C77185" w:rsidP="0095628C">
      <w:pPr>
        <w:numPr>
          <w:ilvl w:val="0"/>
          <w:numId w:val="39"/>
        </w:numPr>
        <w:suppressAutoHyphens w:val="0"/>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mój okres udziału przy wykonaniu zamówienia będzie wynosił:</w:t>
      </w:r>
    </w:p>
    <w:p w14:paraId="61843707" w14:textId="77777777" w:rsidR="00C77185" w:rsidRPr="00500619" w:rsidRDefault="00C77185" w:rsidP="0095628C">
      <w:pPr>
        <w:autoSpaceDE w:val="0"/>
        <w:autoSpaceDN w:val="0"/>
        <w:adjustRightInd w:val="0"/>
        <w:spacing w:line="276" w:lineRule="auto"/>
        <w:ind w:firstLine="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283FF337" w14:textId="5664A8B8" w:rsidR="00C77185" w:rsidRPr="00500619" w:rsidRDefault="00C77185" w:rsidP="005A444F">
      <w:pPr>
        <w:autoSpaceDE w:val="0"/>
        <w:autoSpaceDN w:val="0"/>
        <w:adjustRightInd w:val="0"/>
        <w:spacing w:after="120" w:line="276" w:lineRule="auto"/>
        <w:ind w:firstLine="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r w:rsidR="00BE5EB6">
        <w:rPr>
          <w:rFonts w:asciiTheme="minorHAnsi" w:hAnsiTheme="minorHAnsi" w:cstheme="minorHAnsi"/>
          <w:color w:val="000000" w:themeColor="text1"/>
          <w:sz w:val="22"/>
          <w:szCs w:val="22"/>
        </w:rPr>
        <w:t>….</w:t>
      </w:r>
    </w:p>
    <w:p w14:paraId="38625F7F" w14:textId="77777777" w:rsidR="00C77185" w:rsidRPr="00500619" w:rsidRDefault="00C77185" w:rsidP="005A444F">
      <w:pPr>
        <w:spacing w:after="120" w:line="276" w:lineRule="auto"/>
        <w:ind w:left="3600" w:hanging="3600"/>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 niepotrzebne skreślić</w:t>
      </w:r>
    </w:p>
    <w:p w14:paraId="30F64ECC" w14:textId="77777777" w:rsidR="00C77185" w:rsidRPr="00500619" w:rsidRDefault="00C77185" w:rsidP="005A444F">
      <w:pPr>
        <w:spacing w:after="120" w:line="276" w:lineRule="auto"/>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 xml:space="preserve">** np. konsultacje, doradztwo, podwykonawstwo. </w:t>
      </w:r>
    </w:p>
    <w:p w14:paraId="7439C2C5" w14:textId="51231DE8" w:rsidR="00C77185" w:rsidRPr="00500619" w:rsidRDefault="00C77185" w:rsidP="005A444F">
      <w:pPr>
        <w:pStyle w:val="Akapitzlist"/>
        <w:spacing w:after="120" w:line="276" w:lineRule="auto"/>
        <w:ind w:left="0"/>
        <w:contextualSpacing w:val="0"/>
        <w:jc w:val="both"/>
        <w:rPr>
          <w:rFonts w:asciiTheme="minorHAnsi" w:hAnsiTheme="minorHAnsi" w:cstheme="minorHAnsi"/>
          <w:color w:val="000000" w:themeColor="text1"/>
          <w:szCs w:val="22"/>
        </w:rPr>
      </w:pPr>
      <w:r w:rsidRPr="00500619">
        <w:rPr>
          <w:rFonts w:asciiTheme="minorHAnsi" w:hAnsiTheme="minorHAnsi" w:cstheme="minorHAnsi"/>
          <w:color w:val="000000" w:themeColor="text1"/>
          <w:szCs w:val="22"/>
        </w:rPr>
        <w:t xml:space="preserve">Kwestię udostępniania zasobów przez inne podmioty reguluje szczegółowo Oddział 3 w Dziale II Rozdział 2 ustawy z dnia 11 września 2019 r. Prawo zamówień publicznych (Dz. U. z </w:t>
      </w:r>
      <w:r w:rsidR="001E747F" w:rsidRPr="00500619">
        <w:rPr>
          <w:rFonts w:asciiTheme="minorHAnsi" w:hAnsiTheme="minorHAnsi" w:cstheme="minorHAnsi"/>
          <w:color w:val="000000" w:themeColor="text1"/>
          <w:szCs w:val="22"/>
        </w:rPr>
        <w:t>2021 r. poz. 1129</w:t>
      </w:r>
      <w:r w:rsidRPr="00500619">
        <w:rPr>
          <w:rFonts w:asciiTheme="minorHAnsi" w:hAnsiTheme="minorHAnsi" w:cstheme="minorHAnsi"/>
          <w:color w:val="000000" w:themeColor="text1"/>
          <w:szCs w:val="22"/>
        </w:rPr>
        <w:t xml:space="preserve"> ze zm.)</w:t>
      </w:r>
    </w:p>
    <w:p w14:paraId="4911CD7D" w14:textId="77777777" w:rsidR="00D22C0F" w:rsidRPr="00500619" w:rsidRDefault="00C77185" w:rsidP="00D22C0F">
      <w:pPr>
        <w:suppressAutoHyphens w:val="0"/>
        <w:rPr>
          <w:rFonts w:asciiTheme="minorHAnsi" w:hAnsiTheme="minorHAnsi" w:cstheme="minorHAnsi"/>
          <w:bCs/>
          <w:i/>
          <w:color w:val="000000" w:themeColor="text1"/>
          <w:sz w:val="22"/>
          <w:szCs w:val="22"/>
        </w:rPr>
      </w:pPr>
      <w:r w:rsidRPr="00500619">
        <w:rPr>
          <w:rFonts w:asciiTheme="minorHAnsi" w:hAnsiTheme="minorHAnsi" w:cstheme="minorHAnsi"/>
          <w:bCs/>
          <w:i/>
          <w:color w:val="000000" w:themeColor="text1"/>
          <w:sz w:val="22"/>
          <w:szCs w:val="22"/>
        </w:rPr>
        <w:t>Dokument musi być opatrzony przez osobę lub osoby uprawnione do reprezentowania firmy (podmiotu udostępniającego zasoby) kwalifikowanym podpisem elektronicznym.</w:t>
      </w:r>
    </w:p>
    <w:p w14:paraId="75CF9527" w14:textId="65FEF51D" w:rsidR="00872A00" w:rsidRPr="00500619" w:rsidRDefault="00872A00" w:rsidP="00D22C0F">
      <w:pPr>
        <w:suppressAutoHyphens w:val="0"/>
        <w:rPr>
          <w:rFonts w:asciiTheme="minorHAnsi" w:hAnsiTheme="minorHAnsi" w:cstheme="minorHAnsi"/>
          <w:b/>
          <w:bCs/>
          <w:color w:val="000000" w:themeColor="text1"/>
          <w:sz w:val="22"/>
          <w:szCs w:val="22"/>
          <w:lang w:eastAsia="pl-PL"/>
        </w:rPr>
        <w:sectPr w:rsidR="00872A00" w:rsidRPr="00500619" w:rsidSect="00C27900">
          <w:pgSz w:w="11905" w:h="16837" w:code="9"/>
          <w:pgMar w:top="1304" w:right="709" w:bottom="1304" w:left="1134" w:header="0" w:footer="0" w:gutter="0"/>
          <w:cols w:space="708"/>
          <w:docGrid w:linePitch="360"/>
        </w:sectPr>
      </w:pPr>
    </w:p>
    <w:p w14:paraId="7D9F273F" w14:textId="7DA937DF" w:rsidR="00872A00" w:rsidRPr="00500619" w:rsidRDefault="00146B7E" w:rsidP="00872A00">
      <w:pPr>
        <w:suppressAutoHyphens w:val="0"/>
        <w:autoSpaceDE w:val="0"/>
        <w:autoSpaceDN w:val="0"/>
        <w:adjustRightInd w:val="0"/>
        <w:spacing w:after="120" w:line="276" w:lineRule="auto"/>
        <w:ind w:left="11345"/>
        <w:jc w:val="right"/>
        <w:rPr>
          <w:rFonts w:asciiTheme="minorHAnsi" w:hAnsiTheme="minorHAnsi" w:cstheme="minorHAnsi"/>
          <w:b/>
          <w:bCs/>
          <w:color w:val="000000" w:themeColor="text1"/>
          <w:sz w:val="22"/>
          <w:szCs w:val="22"/>
        </w:rPr>
      </w:pPr>
      <w:r w:rsidRPr="00500619">
        <w:rPr>
          <w:rFonts w:asciiTheme="minorHAnsi" w:hAnsiTheme="minorHAnsi" w:cstheme="minorHAnsi"/>
          <w:b/>
          <w:bCs/>
          <w:color w:val="000000" w:themeColor="text1"/>
          <w:sz w:val="22"/>
          <w:szCs w:val="22"/>
          <w:lang w:eastAsia="pl-PL"/>
        </w:rPr>
        <w:t>Załącznik</w:t>
      </w:r>
      <w:r w:rsidR="00D22C0F" w:rsidRPr="00500619">
        <w:rPr>
          <w:rFonts w:asciiTheme="minorHAnsi" w:hAnsiTheme="minorHAnsi" w:cstheme="minorHAnsi"/>
          <w:b/>
          <w:bCs/>
          <w:color w:val="000000" w:themeColor="text1"/>
          <w:sz w:val="22"/>
          <w:szCs w:val="22"/>
          <w:lang w:eastAsia="pl-PL"/>
        </w:rPr>
        <w:t xml:space="preserve"> </w:t>
      </w:r>
      <w:r w:rsidR="00872A00" w:rsidRPr="00500619">
        <w:rPr>
          <w:rFonts w:asciiTheme="minorHAnsi" w:hAnsiTheme="minorHAnsi" w:cstheme="minorHAnsi"/>
          <w:b/>
          <w:bCs/>
          <w:color w:val="000000" w:themeColor="text1"/>
          <w:sz w:val="22"/>
          <w:szCs w:val="22"/>
          <w:lang w:eastAsia="pl-PL"/>
        </w:rPr>
        <w:t xml:space="preserve">Nr 7 </w:t>
      </w:r>
      <w:r w:rsidR="00872A00" w:rsidRPr="00500619">
        <w:rPr>
          <w:rFonts w:asciiTheme="minorHAnsi" w:hAnsiTheme="minorHAnsi" w:cstheme="minorHAnsi"/>
          <w:b/>
          <w:bCs/>
          <w:color w:val="000000" w:themeColor="text1"/>
          <w:sz w:val="22"/>
          <w:szCs w:val="22"/>
        </w:rPr>
        <w:t>do SWZ</w:t>
      </w:r>
    </w:p>
    <w:p w14:paraId="5DB19DBC" w14:textId="77777777" w:rsidR="00872A00" w:rsidRPr="00500619" w:rsidRDefault="00872A00" w:rsidP="00872A00">
      <w:pPr>
        <w:suppressAutoHyphens w:val="0"/>
        <w:autoSpaceDE w:val="0"/>
        <w:autoSpaceDN w:val="0"/>
        <w:adjustRightInd w:val="0"/>
        <w:spacing w:after="120" w:line="276" w:lineRule="auto"/>
        <w:ind w:firstLine="708"/>
        <w:jc w:val="both"/>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Wykonawca:</w:t>
      </w:r>
    </w:p>
    <w:p w14:paraId="01FD2D43" w14:textId="77777777" w:rsidR="00872A00" w:rsidRPr="00500619" w:rsidRDefault="00872A00" w:rsidP="00872A00">
      <w:pPr>
        <w:suppressAutoHyphens w:val="0"/>
        <w:autoSpaceDE w:val="0"/>
        <w:autoSpaceDN w:val="0"/>
        <w:adjustRightInd w:val="0"/>
        <w:spacing w:line="276" w:lineRule="auto"/>
        <w:ind w:firstLine="709"/>
        <w:jc w:val="both"/>
        <w:rPr>
          <w:rFonts w:asciiTheme="minorHAnsi" w:hAnsiTheme="minorHAnsi" w:cstheme="minorHAnsi"/>
          <w:bCs/>
          <w:color w:val="000000" w:themeColor="text1"/>
          <w:sz w:val="22"/>
          <w:szCs w:val="22"/>
          <w:lang w:eastAsia="pl-PL"/>
        </w:rPr>
      </w:pPr>
      <w:r w:rsidRPr="00500619">
        <w:rPr>
          <w:rFonts w:asciiTheme="minorHAnsi" w:hAnsiTheme="minorHAnsi" w:cstheme="minorHAnsi"/>
          <w:bCs/>
          <w:color w:val="000000" w:themeColor="text1"/>
          <w:sz w:val="22"/>
          <w:szCs w:val="22"/>
          <w:lang w:eastAsia="pl-PL"/>
        </w:rPr>
        <w:t>………………………………………………………………………………</w:t>
      </w:r>
    </w:p>
    <w:p w14:paraId="68BE0F65" w14:textId="77777777" w:rsidR="00872A00" w:rsidRPr="00500619" w:rsidRDefault="00872A00" w:rsidP="00872A00">
      <w:pPr>
        <w:suppressAutoHyphens w:val="0"/>
        <w:autoSpaceDE w:val="0"/>
        <w:autoSpaceDN w:val="0"/>
        <w:adjustRightInd w:val="0"/>
        <w:spacing w:line="276" w:lineRule="auto"/>
        <w:ind w:firstLine="709"/>
        <w:jc w:val="both"/>
        <w:rPr>
          <w:rFonts w:asciiTheme="minorHAnsi" w:hAnsiTheme="minorHAnsi" w:cstheme="minorHAnsi"/>
          <w:bCs/>
          <w:i/>
          <w:color w:val="000000" w:themeColor="text1"/>
          <w:sz w:val="22"/>
          <w:szCs w:val="22"/>
          <w:lang w:eastAsia="pl-PL"/>
        </w:rPr>
      </w:pPr>
      <w:r w:rsidRPr="00500619">
        <w:rPr>
          <w:rFonts w:asciiTheme="minorHAnsi" w:hAnsiTheme="minorHAnsi" w:cstheme="minorHAnsi"/>
          <w:bCs/>
          <w:i/>
          <w:color w:val="000000" w:themeColor="text1"/>
          <w:sz w:val="22"/>
          <w:szCs w:val="22"/>
          <w:lang w:eastAsia="pl-PL"/>
        </w:rPr>
        <w:t xml:space="preserve">(pełna nazwa/firma, adres, </w:t>
      </w:r>
    </w:p>
    <w:p w14:paraId="5E618E67" w14:textId="77777777" w:rsidR="00872A00" w:rsidRPr="00500619" w:rsidRDefault="00872A00" w:rsidP="00872A00">
      <w:pPr>
        <w:suppressAutoHyphens w:val="0"/>
        <w:autoSpaceDE w:val="0"/>
        <w:autoSpaceDN w:val="0"/>
        <w:adjustRightInd w:val="0"/>
        <w:spacing w:line="276" w:lineRule="auto"/>
        <w:ind w:firstLine="709"/>
        <w:jc w:val="both"/>
        <w:rPr>
          <w:rFonts w:asciiTheme="minorHAnsi" w:hAnsiTheme="minorHAnsi" w:cstheme="minorHAnsi"/>
          <w:color w:val="000000" w:themeColor="text1"/>
          <w:sz w:val="22"/>
          <w:szCs w:val="22"/>
          <w:lang w:eastAsia="pl-PL"/>
        </w:rPr>
      </w:pPr>
      <w:r w:rsidRPr="00500619">
        <w:rPr>
          <w:rFonts w:asciiTheme="minorHAnsi" w:hAnsiTheme="minorHAnsi" w:cstheme="minorHAnsi"/>
          <w:bCs/>
          <w:i/>
          <w:color w:val="000000" w:themeColor="text1"/>
          <w:sz w:val="22"/>
          <w:szCs w:val="22"/>
          <w:lang w:eastAsia="pl-PL"/>
        </w:rPr>
        <w:t>w zależności od podmiotu: NIP/PESEL, KRS/CEiDG)</w:t>
      </w:r>
    </w:p>
    <w:p w14:paraId="5FA0E7CC" w14:textId="77777777" w:rsidR="00872A00" w:rsidRPr="00500619" w:rsidRDefault="00872A00" w:rsidP="00872A00">
      <w:pPr>
        <w:spacing w:after="120" w:line="276" w:lineRule="auto"/>
        <w:contextualSpacing/>
        <w:jc w:val="center"/>
        <w:rPr>
          <w:rFonts w:asciiTheme="minorHAnsi" w:hAnsiTheme="minorHAnsi" w:cstheme="minorHAnsi"/>
          <w:b/>
          <w:bCs/>
          <w:color w:val="000000" w:themeColor="text1"/>
          <w:sz w:val="22"/>
          <w:szCs w:val="22"/>
        </w:rPr>
      </w:pPr>
    </w:p>
    <w:p w14:paraId="3AE969E8" w14:textId="1869B046" w:rsidR="00872A00" w:rsidRPr="00500619" w:rsidRDefault="00872A00" w:rsidP="00872A00">
      <w:pPr>
        <w:spacing w:after="120" w:line="276" w:lineRule="auto"/>
        <w:contextualSpacing/>
        <w:jc w:val="center"/>
        <w:rPr>
          <w:rFonts w:asciiTheme="minorHAnsi" w:hAnsiTheme="minorHAnsi" w:cstheme="minorHAnsi"/>
          <w:b/>
          <w:bCs/>
          <w:color w:val="000000" w:themeColor="text1"/>
          <w:sz w:val="22"/>
          <w:szCs w:val="22"/>
        </w:rPr>
      </w:pPr>
      <w:r w:rsidRPr="00500619">
        <w:rPr>
          <w:rFonts w:asciiTheme="minorHAnsi" w:hAnsiTheme="minorHAnsi" w:cstheme="minorHAnsi"/>
          <w:b/>
          <w:bCs/>
          <w:color w:val="000000" w:themeColor="text1"/>
          <w:sz w:val="22"/>
          <w:szCs w:val="22"/>
        </w:rPr>
        <w:t xml:space="preserve">Wykaz </w:t>
      </w:r>
      <w:r w:rsidR="00500619">
        <w:rPr>
          <w:rFonts w:asciiTheme="minorHAnsi" w:hAnsiTheme="minorHAnsi" w:cstheme="minorHAnsi"/>
          <w:b/>
          <w:bCs/>
          <w:color w:val="000000" w:themeColor="text1"/>
          <w:sz w:val="22"/>
          <w:szCs w:val="22"/>
        </w:rPr>
        <w:t>dostaw</w:t>
      </w:r>
    </w:p>
    <w:p w14:paraId="2790B93B" w14:textId="185BAEBF" w:rsidR="00872A00" w:rsidRPr="00500619" w:rsidRDefault="00872A00" w:rsidP="00872A00">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potwierdzający spełnianie wymagań określonych w pkt 2.4 lit. A Części II SWZ</w:t>
      </w:r>
    </w:p>
    <w:p w14:paraId="761EDF00" w14:textId="0F5FF1C7" w:rsidR="00872A00" w:rsidRPr="00500619" w:rsidRDefault="00872A00" w:rsidP="00B54892">
      <w:pPr>
        <w:suppressAutoHyphens w:val="0"/>
        <w:autoSpaceDE w:val="0"/>
        <w:autoSpaceDN w:val="0"/>
        <w:adjustRightInd w:val="0"/>
        <w:spacing w:after="120" w:line="276" w:lineRule="auto"/>
        <w:jc w:val="center"/>
        <w:rPr>
          <w:rFonts w:asciiTheme="minorHAnsi" w:hAnsiTheme="minorHAnsi" w:cstheme="minorHAnsi"/>
          <w:b/>
          <w:color w:val="000000" w:themeColor="text1"/>
          <w:sz w:val="22"/>
          <w:szCs w:val="22"/>
        </w:rPr>
      </w:pPr>
      <w:r w:rsidRPr="00500619">
        <w:rPr>
          <w:rFonts w:asciiTheme="minorHAnsi" w:hAnsiTheme="minorHAnsi" w:cstheme="minorHAnsi"/>
          <w:b/>
          <w:bCs/>
          <w:color w:val="000000" w:themeColor="text1"/>
          <w:sz w:val="22"/>
          <w:szCs w:val="22"/>
          <w:lang w:eastAsia="pl-PL"/>
        </w:rPr>
        <w:t xml:space="preserve">(nr post. </w:t>
      </w:r>
      <w:r w:rsidR="00500619">
        <w:rPr>
          <w:rFonts w:asciiTheme="minorHAnsi" w:hAnsiTheme="minorHAnsi" w:cstheme="minorHAnsi"/>
          <w:b/>
          <w:color w:val="000000" w:themeColor="text1"/>
          <w:sz w:val="22"/>
          <w:szCs w:val="22"/>
        </w:rPr>
        <w:t>BF</w:t>
      </w:r>
      <w:r w:rsidRPr="00500619">
        <w:rPr>
          <w:rFonts w:asciiTheme="minorHAnsi" w:hAnsiTheme="minorHAnsi" w:cstheme="minorHAnsi"/>
          <w:b/>
          <w:color w:val="000000" w:themeColor="text1"/>
          <w:sz w:val="22"/>
          <w:szCs w:val="22"/>
        </w:rPr>
        <w:t>-2.262</w:t>
      </w:r>
      <w:r w:rsidR="00A4292A">
        <w:rPr>
          <w:rFonts w:asciiTheme="minorHAnsi" w:hAnsiTheme="minorHAnsi" w:cstheme="minorHAnsi"/>
          <w:b/>
          <w:color w:val="000000" w:themeColor="text1"/>
          <w:sz w:val="22"/>
          <w:szCs w:val="22"/>
        </w:rPr>
        <w:t>.27.</w:t>
      </w:r>
      <w:r w:rsidRPr="00500619">
        <w:rPr>
          <w:rFonts w:asciiTheme="minorHAnsi" w:hAnsiTheme="minorHAnsi" w:cstheme="minorHAnsi"/>
          <w:b/>
          <w:color w:val="000000" w:themeColor="text1"/>
          <w:sz w:val="22"/>
          <w:szCs w:val="22"/>
        </w:rPr>
        <w:t>202</w:t>
      </w:r>
      <w:r w:rsidR="00B54892" w:rsidRPr="00500619">
        <w:rPr>
          <w:rFonts w:asciiTheme="minorHAnsi" w:hAnsiTheme="minorHAnsi" w:cstheme="minorHAnsi"/>
          <w:b/>
          <w:color w:val="000000" w:themeColor="text1"/>
          <w:sz w:val="22"/>
          <w:szCs w:val="22"/>
        </w:rPr>
        <w:t xml:space="preserve">2 </w:t>
      </w:r>
      <w:r w:rsidR="000431AD">
        <w:rPr>
          <w:rFonts w:asciiTheme="minorHAnsi" w:hAnsiTheme="minorHAnsi" w:cstheme="minorHAnsi"/>
          <w:b/>
          <w:color w:val="000000" w:themeColor="text1"/>
          <w:sz w:val="22"/>
          <w:szCs w:val="22"/>
        </w:rPr>
        <w:t>)</w:t>
      </w:r>
    </w:p>
    <w:tbl>
      <w:tblPr>
        <w:tblpPr w:leftFromText="141" w:rightFromText="141" w:vertAnchor="text" w:horzAnchor="margin" w:tblpX="-304" w:tblpY="21"/>
        <w:tblW w:w="14611" w:type="dxa"/>
        <w:tblLayout w:type="fixed"/>
        <w:tblLook w:val="0000" w:firstRow="0" w:lastRow="0" w:firstColumn="0" w:lastColumn="0" w:noHBand="0" w:noVBand="0"/>
      </w:tblPr>
      <w:tblGrid>
        <w:gridCol w:w="709"/>
        <w:gridCol w:w="2967"/>
        <w:gridCol w:w="2410"/>
        <w:gridCol w:w="3115"/>
        <w:gridCol w:w="3142"/>
        <w:gridCol w:w="2268"/>
      </w:tblGrid>
      <w:tr w:rsidR="00872A00" w:rsidRPr="00C469A3" w14:paraId="255C5BC0" w14:textId="77777777" w:rsidTr="008714DF">
        <w:trPr>
          <w:trHeight w:val="1398"/>
        </w:trPr>
        <w:tc>
          <w:tcPr>
            <w:tcW w:w="709" w:type="dxa"/>
            <w:tcBorders>
              <w:top w:val="single" w:sz="8" w:space="0" w:color="000000"/>
              <w:left w:val="single" w:sz="8" w:space="0" w:color="000000"/>
              <w:bottom w:val="single" w:sz="8" w:space="0" w:color="000000"/>
              <w:right w:val="single" w:sz="8" w:space="0" w:color="000000"/>
            </w:tcBorders>
            <w:vAlign w:val="center"/>
          </w:tcPr>
          <w:p w14:paraId="195E09A6" w14:textId="77777777" w:rsidR="00872A00" w:rsidRPr="00500619" w:rsidRDefault="00872A00" w:rsidP="008714DF">
            <w:pPr>
              <w:suppressAutoHyphens w:val="0"/>
              <w:autoSpaceDE w:val="0"/>
              <w:autoSpaceDN w:val="0"/>
              <w:adjustRightInd w:val="0"/>
              <w:spacing w:after="120" w:line="276" w:lineRule="auto"/>
              <w:jc w:val="both"/>
              <w:rPr>
                <w:rFonts w:asciiTheme="minorHAnsi" w:hAnsiTheme="minorHAnsi" w:cstheme="minorHAnsi"/>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47A4E884"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color w:val="000000" w:themeColor="text1"/>
                <w:sz w:val="22"/>
                <w:szCs w:val="22"/>
                <w:lang w:eastAsia="pl-PL"/>
              </w:rPr>
            </w:pPr>
            <w:r w:rsidRPr="00500619">
              <w:rPr>
                <w:rFonts w:asciiTheme="minorHAnsi" w:hAnsiTheme="minorHAnsi" w:cstheme="minorHAnsi"/>
                <w:b/>
                <w:color w:val="000000" w:themeColor="text1"/>
                <w:sz w:val="22"/>
                <w:szCs w:val="22"/>
              </w:rPr>
              <w:t>Przedmiot zamówienia</w:t>
            </w:r>
          </w:p>
        </w:tc>
        <w:tc>
          <w:tcPr>
            <w:tcW w:w="2410" w:type="dxa"/>
            <w:tcBorders>
              <w:top w:val="single" w:sz="8" w:space="0" w:color="000000"/>
              <w:left w:val="single" w:sz="8" w:space="0" w:color="000000"/>
              <w:bottom w:val="single" w:sz="8" w:space="0" w:color="000000"/>
              <w:right w:val="single" w:sz="8" w:space="0" w:color="000000"/>
            </w:tcBorders>
            <w:vAlign w:val="center"/>
          </w:tcPr>
          <w:p w14:paraId="1C78E72C"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color w:val="000000" w:themeColor="text1"/>
                <w:sz w:val="22"/>
                <w:szCs w:val="22"/>
              </w:rPr>
            </w:pPr>
            <w:r w:rsidRPr="00500619">
              <w:rPr>
                <w:rFonts w:asciiTheme="minorHAnsi" w:hAnsiTheme="minorHAnsi" w:cstheme="minorHAnsi"/>
                <w:b/>
                <w:color w:val="000000" w:themeColor="text1"/>
                <w:sz w:val="22"/>
                <w:szCs w:val="22"/>
              </w:rPr>
              <w:t>Terminy wykonania</w:t>
            </w:r>
          </w:p>
          <w:p w14:paraId="654946F1"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color w:val="000000" w:themeColor="text1"/>
                <w:sz w:val="22"/>
                <w:szCs w:val="22"/>
                <w:lang w:eastAsia="pl-PL"/>
              </w:rPr>
            </w:pPr>
            <w:r w:rsidRPr="00500619">
              <w:rPr>
                <w:rFonts w:asciiTheme="minorHAnsi" w:hAnsiTheme="minorHAnsi" w:cstheme="minorHAnsi"/>
                <w:b/>
                <w:color w:val="000000" w:themeColor="text1"/>
                <w:sz w:val="22"/>
                <w:szCs w:val="22"/>
              </w:rPr>
              <w:t>(od-do)</w:t>
            </w:r>
          </w:p>
        </w:tc>
        <w:tc>
          <w:tcPr>
            <w:tcW w:w="3115" w:type="dxa"/>
            <w:tcBorders>
              <w:top w:val="single" w:sz="8" w:space="0" w:color="000000"/>
              <w:left w:val="single" w:sz="8" w:space="0" w:color="000000"/>
              <w:bottom w:val="single" w:sz="8" w:space="0" w:color="000000"/>
              <w:right w:val="single" w:sz="8" w:space="0" w:color="000000"/>
            </w:tcBorders>
            <w:vAlign w:val="center"/>
          </w:tcPr>
          <w:p w14:paraId="47338216" w14:textId="674530FC" w:rsidR="00872A00" w:rsidRPr="00500619" w:rsidRDefault="00872A00" w:rsidP="008714DF">
            <w:pPr>
              <w:suppressAutoHyphens w:val="0"/>
              <w:autoSpaceDE w:val="0"/>
              <w:autoSpaceDN w:val="0"/>
              <w:adjustRightInd w:val="0"/>
              <w:spacing w:after="120" w:line="276" w:lineRule="auto"/>
              <w:ind w:left="-9" w:firstLine="9"/>
              <w:jc w:val="center"/>
              <w:rPr>
                <w:rFonts w:asciiTheme="minorHAnsi" w:hAnsiTheme="minorHAnsi" w:cstheme="minorHAnsi"/>
                <w:b/>
                <w:color w:val="000000" w:themeColor="text1"/>
                <w:sz w:val="22"/>
                <w:szCs w:val="22"/>
                <w:lang w:eastAsia="pl-PL"/>
              </w:rPr>
            </w:pPr>
            <w:r w:rsidRPr="00500619">
              <w:rPr>
                <w:rFonts w:asciiTheme="minorHAnsi" w:hAnsiTheme="minorHAnsi" w:cstheme="minorHAnsi"/>
                <w:b/>
                <w:color w:val="000000" w:themeColor="text1"/>
                <w:sz w:val="22"/>
                <w:szCs w:val="22"/>
              </w:rPr>
              <w:t xml:space="preserve">Wartość </w:t>
            </w:r>
            <w:r w:rsidR="00500619">
              <w:rPr>
                <w:rFonts w:asciiTheme="minorHAnsi" w:hAnsiTheme="minorHAnsi" w:cstheme="minorHAnsi"/>
                <w:b/>
                <w:color w:val="000000" w:themeColor="text1"/>
                <w:sz w:val="22"/>
                <w:szCs w:val="22"/>
              </w:rPr>
              <w:t xml:space="preserve">dostawy </w:t>
            </w:r>
            <w:r w:rsidRPr="00500619">
              <w:rPr>
                <w:rFonts w:asciiTheme="minorHAnsi" w:hAnsiTheme="minorHAnsi" w:cstheme="minorHAnsi"/>
                <w:b/>
                <w:color w:val="000000" w:themeColor="text1"/>
                <w:sz w:val="22"/>
                <w:szCs w:val="22"/>
              </w:rPr>
              <w:t>brutto w zł</w:t>
            </w:r>
          </w:p>
        </w:tc>
        <w:tc>
          <w:tcPr>
            <w:tcW w:w="3142" w:type="dxa"/>
            <w:tcBorders>
              <w:top w:val="single" w:sz="8" w:space="0" w:color="000000"/>
              <w:left w:val="single" w:sz="8" w:space="0" w:color="000000"/>
              <w:bottom w:val="single" w:sz="8" w:space="0" w:color="000000"/>
              <w:right w:val="single" w:sz="8" w:space="0" w:color="000000"/>
            </w:tcBorders>
            <w:vAlign w:val="center"/>
          </w:tcPr>
          <w:p w14:paraId="1E126D78" w14:textId="77777777" w:rsidR="00872A00" w:rsidRPr="00500619" w:rsidRDefault="00872A00" w:rsidP="008714DF">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rPr>
            </w:pPr>
            <w:r w:rsidRPr="00500619">
              <w:rPr>
                <w:rFonts w:asciiTheme="minorHAnsi" w:hAnsiTheme="minorHAnsi" w:cstheme="minorHAnsi"/>
                <w:b/>
                <w:bCs/>
                <w:color w:val="000000" w:themeColor="text1"/>
                <w:sz w:val="22"/>
                <w:szCs w:val="22"/>
              </w:rPr>
              <w:t xml:space="preserve">Podmiot na rzecz którego wykonano zamówienie </w:t>
            </w:r>
          </w:p>
          <w:p w14:paraId="43FE6883"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11FC5437" w14:textId="77777777" w:rsidR="00872A00" w:rsidRPr="00500619" w:rsidRDefault="00872A00" w:rsidP="008714DF">
            <w:pPr>
              <w:suppressAutoHyphens w:val="0"/>
              <w:autoSpaceDE w:val="0"/>
              <w:autoSpaceDN w:val="0"/>
              <w:adjustRightInd w:val="0"/>
              <w:spacing w:after="120" w:line="276" w:lineRule="auto"/>
              <w:contextualSpacing/>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Sposób</w:t>
            </w:r>
          </w:p>
          <w:p w14:paraId="183787AB" w14:textId="77777777" w:rsidR="00872A00" w:rsidRPr="00500619" w:rsidRDefault="00872A00" w:rsidP="008714DF">
            <w:pPr>
              <w:suppressAutoHyphens w:val="0"/>
              <w:autoSpaceDE w:val="0"/>
              <w:autoSpaceDN w:val="0"/>
              <w:adjustRightInd w:val="0"/>
              <w:spacing w:after="120" w:line="276" w:lineRule="auto"/>
              <w:contextualSpacing/>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dysponowania zasobami</w:t>
            </w:r>
          </w:p>
        </w:tc>
      </w:tr>
      <w:tr w:rsidR="00872A00" w:rsidRPr="00C469A3" w14:paraId="14E17BE2" w14:textId="77777777" w:rsidTr="008714DF">
        <w:trPr>
          <w:trHeight w:val="799"/>
        </w:trPr>
        <w:tc>
          <w:tcPr>
            <w:tcW w:w="709" w:type="dxa"/>
            <w:tcBorders>
              <w:top w:val="single" w:sz="8" w:space="0" w:color="000000"/>
              <w:left w:val="single" w:sz="8" w:space="0" w:color="000000"/>
              <w:bottom w:val="single" w:sz="4" w:space="0" w:color="auto"/>
              <w:right w:val="single" w:sz="4" w:space="0" w:color="auto"/>
            </w:tcBorders>
            <w:vAlign w:val="center"/>
          </w:tcPr>
          <w:p w14:paraId="6338AA2B"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1.</w:t>
            </w:r>
          </w:p>
        </w:tc>
        <w:tc>
          <w:tcPr>
            <w:tcW w:w="2967" w:type="dxa"/>
            <w:tcBorders>
              <w:top w:val="single" w:sz="8" w:space="0" w:color="000000"/>
              <w:left w:val="single" w:sz="4" w:space="0" w:color="auto"/>
              <w:bottom w:val="single" w:sz="4" w:space="0" w:color="auto"/>
              <w:right w:val="single" w:sz="4" w:space="0" w:color="auto"/>
            </w:tcBorders>
            <w:vAlign w:val="center"/>
          </w:tcPr>
          <w:p w14:paraId="0FE51029"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vAlign w:val="center"/>
          </w:tcPr>
          <w:p w14:paraId="61A9B4E2"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vAlign w:val="center"/>
          </w:tcPr>
          <w:p w14:paraId="468D2096"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vAlign w:val="center"/>
          </w:tcPr>
          <w:p w14:paraId="2F27F635"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2B1D0F52" w14:textId="77777777" w:rsidR="00872A00" w:rsidRPr="00500619" w:rsidRDefault="00872A00" w:rsidP="008714DF">
            <w:pPr>
              <w:spacing w:after="120" w:line="276" w:lineRule="auto"/>
              <w:contextualSpacing/>
              <w:jc w:val="center"/>
              <w:rPr>
                <w:rFonts w:asciiTheme="minorHAnsi" w:hAnsiTheme="minorHAnsi" w:cstheme="minorHAnsi"/>
                <w:color w:val="000000" w:themeColor="text1"/>
                <w:sz w:val="22"/>
                <w:szCs w:val="22"/>
              </w:rPr>
            </w:pPr>
            <w:r w:rsidRPr="00500619">
              <w:rPr>
                <w:rFonts w:asciiTheme="minorHAnsi" w:hAnsiTheme="minorHAnsi" w:cstheme="minorHAnsi"/>
                <w:b/>
                <w:bCs/>
                <w:color w:val="000000" w:themeColor="text1"/>
                <w:sz w:val="22"/>
                <w:szCs w:val="22"/>
                <w:lang w:eastAsia="pl-PL"/>
              </w:rPr>
              <w:t>własne / podmiotu trzeciego*</w:t>
            </w:r>
          </w:p>
        </w:tc>
      </w:tr>
      <w:tr w:rsidR="00872A00" w:rsidRPr="00C469A3" w14:paraId="1E27A3C6" w14:textId="77777777" w:rsidTr="008714DF">
        <w:trPr>
          <w:trHeight w:val="682"/>
        </w:trPr>
        <w:tc>
          <w:tcPr>
            <w:tcW w:w="709" w:type="dxa"/>
            <w:tcBorders>
              <w:top w:val="single" w:sz="8" w:space="0" w:color="000000"/>
              <w:left w:val="single" w:sz="8" w:space="0" w:color="000000"/>
              <w:bottom w:val="single" w:sz="8" w:space="0" w:color="000000"/>
              <w:right w:val="single" w:sz="4" w:space="0" w:color="auto"/>
            </w:tcBorders>
            <w:vAlign w:val="center"/>
          </w:tcPr>
          <w:p w14:paraId="295A3E55"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2.</w:t>
            </w:r>
          </w:p>
        </w:tc>
        <w:tc>
          <w:tcPr>
            <w:tcW w:w="2967" w:type="dxa"/>
            <w:tcBorders>
              <w:top w:val="single" w:sz="8" w:space="0" w:color="000000"/>
              <w:left w:val="single" w:sz="4" w:space="0" w:color="auto"/>
              <w:bottom w:val="single" w:sz="8" w:space="0" w:color="000000"/>
              <w:right w:val="single" w:sz="4" w:space="0" w:color="auto"/>
            </w:tcBorders>
            <w:vAlign w:val="center"/>
          </w:tcPr>
          <w:p w14:paraId="06160352"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p w14:paraId="158A1C5C"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p>
        </w:tc>
        <w:tc>
          <w:tcPr>
            <w:tcW w:w="2410" w:type="dxa"/>
            <w:tcBorders>
              <w:top w:val="single" w:sz="8" w:space="0" w:color="000000"/>
              <w:left w:val="single" w:sz="4" w:space="0" w:color="auto"/>
              <w:bottom w:val="single" w:sz="8" w:space="0" w:color="000000"/>
              <w:right w:val="single" w:sz="4" w:space="0" w:color="auto"/>
            </w:tcBorders>
            <w:vAlign w:val="center"/>
          </w:tcPr>
          <w:p w14:paraId="6E6EB868"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p w14:paraId="28A55675"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p>
        </w:tc>
        <w:tc>
          <w:tcPr>
            <w:tcW w:w="3115" w:type="dxa"/>
            <w:tcBorders>
              <w:top w:val="single" w:sz="8" w:space="0" w:color="000000"/>
              <w:left w:val="single" w:sz="4" w:space="0" w:color="auto"/>
              <w:bottom w:val="single" w:sz="8" w:space="0" w:color="000000"/>
              <w:right w:val="single" w:sz="4" w:space="0" w:color="auto"/>
            </w:tcBorders>
            <w:vAlign w:val="center"/>
          </w:tcPr>
          <w:p w14:paraId="69F296E6"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p>
        </w:tc>
        <w:tc>
          <w:tcPr>
            <w:tcW w:w="3142" w:type="dxa"/>
            <w:tcBorders>
              <w:top w:val="single" w:sz="8" w:space="0" w:color="000000"/>
              <w:left w:val="single" w:sz="4" w:space="0" w:color="auto"/>
              <w:bottom w:val="single" w:sz="8" w:space="0" w:color="000000"/>
              <w:right w:val="single" w:sz="4" w:space="0" w:color="auto"/>
            </w:tcBorders>
            <w:vAlign w:val="center"/>
          </w:tcPr>
          <w:p w14:paraId="1A93F1F0"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38B54BBF" w14:textId="77777777" w:rsidR="00872A00" w:rsidRPr="00500619" w:rsidRDefault="00872A00" w:rsidP="008714DF">
            <w:pPr>
              <w:spacing w:after="120" w:line="276" w:lineRule="auto"/>
              <w:contextualSpacing/>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własne / podmiotu trzeciego*</w:t>
            </w:r>
          </w:p>
        </w:tc>
      </w:tr>
      <w:tr w:rsidR="00872A00" w:rsidRPr="00C469A3" w14:paraId="727CAF53" w14:textId="77777777" w:rsidTr="008714DF">
        <w:trPr>
          <w:trHeight w:val="739"/>
        </w:trPr>
        <w:tc>
          <w:tcPr>
            <w:tcW w:w="709" w:type="dxa"/>
            <w:tcBorders>
              <w:top w:val="single" w:sz="8" w:space="0" w:color="000000"/>
              <w:left w:val="single" w:sz="8" w:space="0" w:color="000000"/>
              <w:bottom w:val="single" w:sz="4" w:space="0" w:color="auto"/>
              <w:right w:val="single" w:sz="4" w:space="0" w:color="auto"/>
            </w:tcBorders>
            <w:vAlign w:val="center"/>
          </w:tcPr>
          <w:p w14:paraId="71C29E0C"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w:t>
            </w:r>
          </w:p>
        </w:tc>
        <w:tc>
          <w:tcPr>
            <w:tcW w:w="2967" w:type="dxa"/>
            <w:tcBorders>
              <w:top w:val="single" w:sz="8" w:space="0" w:color="000000"/>
              <w:left w:val="single" w:sz="4" w:space="0" w:color="auto"/>
              <w:bottom w:val="single" w:sz="4" w:space="0" w:color="auto"/>
              <w:right w:val="single" w:sz="4" w:space="0" w:color="auto"/>
            </w:tcBorders>
            <w:vAlign w:val="center"/>
          </w:tcPr>
          <w:p w14:paraId="52361843"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vAlign w:val="center"/>
          </w:tcPr>
          <w:p w14:paraId="004D9D62"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vAlign w:val="center"/>
          </w:tcPr>
          <w:p w14:paraId="3C9B6050"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vAlign w:val="center"/>
          </w:tcPr>
          <w:p w14:paraId="2FCAC13F"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10644A22" w14:textId="77777777" w:rsidR="00872A00" w:rsidRPr="00500619" w:rsidRDefault="00872A00" w:rsidP="008714DF">
            <w:pPr>
              <w:spacing w:after="120" w:line="276" w:lineRule="auto"/>
              <w:contextualSpacing/>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własne / podmiotu trzeciego*</w:t>
            </w:r>
          </w:p>
        </w:tc>
      </w:tr>
    </w:tbl>
    <w:p w14:paraId="2A6E8586" w14:textId="77777777" w:rsidR="00B54892" w:rsidRPr="00500619" w:rsidRDefault="00B54892" w:rsidP="00872A00">
      <w:pPr>
        <w:suppressAutoHyphens w:val="0"/>
        <w:autoSpaceDE w:val="0"/>
        <w:autoSpaceDN w:val="0"/>
        <w:adjustRightInd w:val="0"/>
        <w:spacing w:line="276" w:lineRule="auto"/>
        <w:jc w:val="both"/>
        <w:rPr>
          <w:rFonts w:asciiTheme="minorHAnsi" w:hAnsiTheme="minorHAnsi" w:cstheme="minorHAnsi"/>
          <w:b/>
          <w:bCs/>
          <w:i/>
          <w:iCs/>
          <w:color w:val="000000" w:themeColor="text1"/>
          <w:sz w:val="22"/>
          <w:szCs w:val="22"/>
          <w:lang w:eastAsia="pl-PL"/>
        </w:rPr>
      </w:pPr>
    </w:p>
    <w:p w14:paraId="38BAD24A" w14:textId="4FEBF6F9" w:rsidR="00872A00" w:rsidRPr="00500619" w:rsidRDefault="00872A00" w:rsidP="00872A00">
      <w:pPr>
        <w:suppressAutoHyphens w:val="0"/>
        <w:autoSpaceDE w:val="0"/>
        <w:autoSpaceDN w:val="0"/>
        <w:adjustRightInd w:val="0"/>
        <w:spacing w:line="276" w:lineRule="auto"/>
        <w:jc w:val="both"/>
        <w:rPr>
          <w:rFonts w:asciiTheme="minorHAnsi" w:hAnsiTheme="minorHAnsi" w:cstheme="minorHAnsi"/>
          <w:b/>
          <w:bCs/>
          <w:i/>
          <w:iCs/>
          <w:color w:val="000000" w:themeColor="text1"/>
          <w:sz w:val="22"/>
          <w:szCs w:val="22"/>
          <w:lang w:eastAsia="pl-PL"/>
        </w:rPr>
      </w:pPr>
      <w:r w:rsidRPr="00500619">
        <w:rPr>
          <w:rFonts w:asciiTheme="minorHAnsi" w:hAnsiTheme="minorHAnsi" w:cstheme="minorHAnsi"/>
          <w:b/>
          <w:bCs/>
          <w:i/>
          <w:iCs/>
          <w:color w:val="000000" w:themeColor="text1"/>
          <w:sz w:val="22"/>
          <w:szCs w:val="22"/>
          <w:lang w:eastAsia="pl-PL"/>
        </w:rPr>
        <w:t>Uwaga:</w:t>
      </w:r>
    </w:p>
    <w:p w14:paraId="72224489" w14:textId="77777777" w:rsidR="00872A00" w:rsidRPr="00500619" w:rsidRDefault="00872A00" w:rsidP="00872A00">
      <w:pPr>
        <w:suppressAutoHyphens w:val="0"/>
        <w:spacing w:line="276" w:lineRule="auto"/>
        <w:jc w:val="both"/>
        <w:rPr>
          <w:rFonts w:asciiTheme="minorHAnsi" w:hAnsiTheme="minorHAnsi" w:cstheme="minorHAnsi"/>
          <w:i/>
          <w:color w:val="000000" w:themeColor="text1"/>
          <w:sz w:val="22"/>
          <w:szCs w:val="22"/>
          <w:lang w:eastAsia="pl-PL"/>
        </w:rPr>
      </w:pPr>
      <w:r w:rsidRPr="00500619">
        <w:rPr>
          <w:rFonts w:asciiTheme="minorHAnsi" w:hAnsiTheme="minorHAnsi" w:cstheme="minorHAnsi"/>
          <w:i/>
          <w:color w:val="000000" w:themeColor="text1"/>
          <w:sz w:val="22"/>
          <w:szCs w:val="22"/>
          <w:lang w:eastAsia="pl-PL"/>
        </w:rPr>
        <w:t>Do formularza należy załączyć dokumenty potwierdzające, że zamówienia te zostały wykonane należycie.</w:t>
      </w:r>
    </w:p>
    <w:p w14:paraId="27AC2BF0" w14:textId="77777777" w:rsidR="00872A00" w:rsidRPr="00500619" w:rsidRDefault="00872A00" w:rsidP="00872A00">
      <w:pPr>
        <w:spacing w:line="276" w:lineRule="auto"/>
        <w:ind w:right="51"/>
        <w:jc w:val="both"/>
        <w:rPr>
          <w:rFonts w:asciiTheme="minorHAnsi" w:hAnsiTheme="minorHAnsi" w:cstheme="minorHAnsi"/>
          <w:b/>
          <w:color w:val="000000" w:themeColor="text1"/>
          <w:sz w:val="22"/>
          <w:szCs w:val="22"/>
        </w:rPr>
      </w:pPr>
      <w:r w:rsidRPr="00500619">
        <w:rPr>
          <w:rFonts w:asciiTheme="minorHAnsi" w:hAnsiTheme="minorHAnsi" w:cstheme="minorHAnsi"/>
          <w:b/>
          <w:color w:val="000000" w:themeColor="text1"/>
          <w:sz w:val="22"/>
          <w:szCs w:val="22"/>
        </w:rPr>
        <w:t>* niepotrzebne skreślić</w:t>
      </w:r>
    </w:p>
    <w:p w14:paraId="131E6CE2" w14:textId="77777777" w:rsidR="00872A00" w:rsidRPr="00500619" w:rsidRDefault="00872A00" w:rsidP="00872A00">
      <w:pPr>
        <w:suppressAutoHyphens w:val="0"/>
        <w:autoSpaceDE w:val="0"/>
        <w:autoSpaceDN w:val="0"/>
        <w:adjustRightInd w:val="0"/>
        <w:spacing w:after="120" w:line="276" w:lineRule="auto"/>
        <w:jc w:val="both"/>
        <w:rPr>
          <w:rFonts w:asciiTheme="minorHAnsi" w:hAnsiTheme="minorHAnsi" w:cstheme="minorHAnsi"/>
          <w:color w:val="000000" w:themeColor="text1"/>
          <w:sz w:val="22"/>
          <w:szCs w:val="22"/>
          <w:lang w:eastAsia="pl-PL"/>
        </w:rPr>
      </w:pPr>
      <w:r w:rsidRPr="00500619">
        <w:rPr>
          <w:rFonts w:asciiTheme="minorHAnsi" w:hAnsiTheme="minorHAnsi" w:cstheme="minorHAnsi"/>
          <w:color w:val="000000" w:themeColor="text1"/>
          <w:sz w:val="22"/>
          <w:szCs w:val="22"/>
          <w:lang w:eastAsia="pl-PL"/>
        </w:rPr>
        <w:t xml:space="preserve">Do wykazu załączono ............ egzemplarz(e/y) dokumentów potwierdzających, że zamówienia te zostały wykonane należycie. </w:t>
      </w:r>
    </w:p>
    <w:p w14:paraId="3E4D6651" w14:textId="3A5AFEC1" w:rsidR="00B54892" w:rsidRPr="00500619" w:rsidRDefault="00872A00" w:rsidP="00BC39D0">
      <w:pPr>
        <w:spacing w:after="120" w:line="276" w:lineRule="auto"/>
        <w:jc w:val="both"/>
        <w:outlineLvl w:val="2"/>
        <w:rPr>
          <w:rFonts w:asciiTheme="minorHAnsi" w:eastAsia="Times New Roman" w:hAnsiTheme="minorHAnsi" w:cstheme="minorHAnsi"/>
          <w:bCs/>
          <w:i/>
          <w:color w:val="000000" w:themeColor="text1"/>
          <w:sz w:val="22"/>
          <w:szCs w:val="22"/>
        </w:rPr>
      </w:pPr>
      <w:r w:rsidRPr="00500619">
        <w:rPr>
          <w:rFonts w:asciiTheme="minorHAnsi" w:eastAsia="Times New Roman" w:hAnsiTheme="minorHAnsi" w:cstheme="minorHAnsi"/>
          <w:bCs/>
          <w:i/>
          <w:color w:val="000000" w:themeColor="text1"/>
          <w:sz w:val="22"/>
          <w:szCs w:val="22"/>
        </w:rPr>
        <w:t>Dokument musi być opatrzony przez osobę lub osoby uprawnione do reprezentowania firmy kwalifikowanym podpisem elektroniczn</w:t>
      </w:r>
      <w:r w:rsidR="00F07525" w:rsidRPr="00500619">
        <w:rPr>
          <w:rFonts w:asciiTheme="minorHAnsi" w:eastAsia="Times New Roman" w:hAnsiTheme="minorHAnsi" w:cstheme="minorHAnsi"/>
          <w:bCs/>
          <w:i/>
          <w:color w:val="000000" w:themeColor="text1"/>
          <w:sz w:val="22"/>
          <w:szCs w:val="22"/>
        </w:rPr>
        <w:t>y</w:t>
      </w:r>
    </w:p>
    <w:p w14:paraId="20FD9F69" w14:textId="77777777" w:rsidR="0013678C" w:rsidRDefault="0013678C" w:rsidP="00B52B2A">
      <w:pPr>
        <w:suppressAutoHyphens w:val="0"/>
        <w:autoSpaceDE w:val="0"/>
        <w:autoSpaceDN w:val="0"/>
        <w:adjustRightInd w:val="0"/>
        <w:spacing w:after="120" w:line="276" w:lineRule="auto"/>
        <w:jc w:val="both"/>
        <w:rPr>
          <w:rFonts w:asciiTheme="minorHAnsi" w:hAnsiTheme="minorHAnsi" w:cstheme="minorHAnsi"/>
          <w:bCs/>
          <w:sz w:val="22"/>
          <w:szCs w:val="22"/>
        </w:rPr>
        <w:sectPr w:rsidR="0013678C" w:rsidSect="00900E7A">
          <w:footerReference w:type="default" r:id="rId10"/>
          <w:footnotePr>
            <w:pos w:val="beneathText"/>
          </w:footnotePr>
          <w:pgSz w:w="16837" w:h="11905" w:orient="landscape" w:code="9"/>
          <w:pgMar w:top="1134" w:right="1134" w:bottom="1134" w:left="1134" w:header="709" w:footer="709" w:gutter="0"/>
          <w:cols w:space="708"/>
          <w:docGrid w:linePitch="360"/>
        </w:sectPr>
      </w:pPr>
    </w:p>
    <w:p w14:paraId="26CD1C82" w14:textId="047848FA" w:rsidR="0013678C" w:rsidRDefault="0013678C" w:rsidP="0013678C">
      <w:pPr>
        <w:spacing w:line="276" w:lineRule="auto"/>
        <w:ind w:left="5246" w:right="-2" w:firstLine="708"/>
        <w:jc w:val="right"/>
        <w:rPr>
          <w:rFonts w:asciiTheme="minorHAnsi" w:hAnsiTheme="minorHAnsi" w:cstheme="minorHAnsi"/>
          <w:b/>
          <w:sz w:val="22"/>
          <w:szCs w:val="22"/>
        </w:rPr>
      </w:pPr>
      <w:r>
        <w:rPr>
          <w:rFonts w:asciiTheme="minorHAnsi" w:hAnsiTheme="minorHAnsi" w:cstheme="minorHAnsi"/>
          <w:b/>
          <w:sz w:val="22"/>
          <w:szCs w:val="22"/>
        </w:rPr>
        <w:t xml:space="preserve">Załącznik nr 8 do SWZ </w:t>
      </w:r>
    </w:p>
    <w:p w14:paraId="25CB75D4" w14:textId="77777777" w:rsidR="0013678C" w:rsidRDefault="0013678C" w:rsidP="0013678C">
      <w:pPr>
        <w:spacing w:line="276" w:lineRule="auto"/>
        <w:ind w:right="-2"/>
        <w:jc w:val="center"/>
        <w:rPr>
          <w:rFonts w:asciiTheme="minorHAnsi" w:hAnsiTheme="minorHAnsi" w:cstheme="minorHAnsi"/>
          <w:b/>
          <w:sz w:val="22"/>
          <w:szCs w:val="22"/>
          <w:u w:val="single"/>
        </w:rPr>
      </w:pPr>
      <w:r>
        <w:rPr>
          <w:rFonts w:asciiTheme="minorHAnsi" w:hAnsiTheme="minorHAnsi" w:cstheme="minorHAnsi"/>
          <w:b/>
          <w:sz w:val="22"/>
          <w:szCs w:val="22"/>
          <w:u w:val="single"/>
        </w:rPr>
        <w:t>Wzór oświadczenia o niepodleganiu wykluczeniu z postępowania</w:t>
      </w:r>
    </w:p>
    <w:p w14:paraId="09740E40" w14:textId="77777777" w:rsidR="0013678C" w:rsidRDefault="0013678C" w:rsidP="0013678C">
      <w:pPr>
        <w:spacing w:line="276" w:lineRule="auto"/>
        <w:ind w:left="5246" w:right="-2" w:firstLine="708"/>
        <w:jc w:val="right"/>
        <w:rPr>
          <w:rFonts w:asciiTheme="minorHAnsi" w:hAnsiTheme="minorHAnsi" w:cstheme="minorHAnsi"/>
          <w:b/>
          <w:sz w:val="22"/>
          <w:szCs w:val="22"/>
        </w:rPr>
      </w:pPr>
    </w:p>
    <w:p w14:paraId="4453649F" w14:textId="77777777" w:rsidR="0013678C" w:rsidRDefault="0013678C" w:rsidP="0013678C">
      <w:pPr>
        <w:spacing w:line="276" w:lineRule="auto"/>
        <w:ind w:left="5246" w:right="-2" w:firstLine="708"/>
        <w:rPr>
          <w:rFonts w:asciiTheme="minorHAnsi" w:hAnsiTheme="minorHAnsi" w:cstheme="minorHAnsi"/>
          <w:b/>
          <w:sz w:val="22"/>
          <w:szCs w:val="22"/>
        </w:rPr>
      </w:pPr>
      <w:r>
        <w:rPr>
          <w:rFonts w:asciiTheme="minorHAnsi" w:hAnsiTheme="minorHAnsi" w:cstheme="minorHAnsi"/>
          <w:b/>
          <w:sz w:val="22"/>
          <w:szCs w:val="22"/>
        </w:rPr>
        <w:t>Zamawiający:</w:t>
      </w:r>
    </w:p>
    <w:p w14:paraId="4E480A84" w14:textId="77777777" w:rsidR="0013678C" w:rsidRDefault="0013678C" w:rsidP="0013678C">
      <w:pPr>
        <w:spacing w:line="276" w:lineRule="auto"/>
        <w:ind w:left="5954" w:right="-2"/>
        <w:rPr>
          <w:rFonts w:asciiTheme="minorHAnsi" w:hAnsiTheme="minorHAnsi" w:cstheme="minorHAnsi"/>
          <w:b/>
          <w:sz w:val="22"/>
          <w:szCs w:val="22"/>
        </w:rPr>
      </w:pPr>
      <w:r>
        <w:rPr>
          <w:rFonts w:asciiTheme="minorHAnsi" w:hAnsiTheme="minorHAnsi" w:cstheme="minorHAnsi"/>
          <w:b/>
          <w:sz w:val="22"/>
          <w:szCs w:val="22"/>
        </w:rPr>
        <w:t xml:space="preserve">Urząd Ochrony Konkurencji </w:t>
      </w:r>
      <w:r>
        <w:rPr>
          <w:rFonts w:asciiTheme="minorHAnsi" w:hAnsiTheme="minorHAnsi" w:cstheme="minorHAnsi"/>
          <w:b/>
          <w:sz w:val="22"/>
          <w:szCs w:val="22"/>
        </w:rPr>
        <w:br/>
        <w:t>i Konsumentów</w:t>
      </w:r>
    </w:p>
    <w:p w14:paraId="3CC8533A" w14:textId="77777777" w:rsidR="0013678C" w:rsidRDefault="0013678C" w:rsidP="0013678C">
      <w:pPr>
        <w:spacing w:line="276" w:lineRule="auto"/>
        <w:ind w:left="5954" w:right="-2"/>
        <w:rPr>
          <w:rFonts w:asciiTheme="minorHAnsi" w:hAnsiTheme="minorHAnsi" w:cstheme="minorHAnsi"/>
          <w:sz w:val="22"/>
          <w:szCs w:val="22"/>
        </w:rPr>
      </w:pPr>
      <w:r>
        <w:rPr>
          <w:rFonts w:asciiTheme="minorHAnsi" w:hAnsiTheme="minorHAnsi" w:cstheme="minorHAnsi"/>
          <w:sz w:val="22"/>
          <w:szCs w:val="22"/>
        </w:rPr>
        <w:t>pl. Powstańców Warszawy 1</w:t>
      </w:r>
    </w:p>
    <w:p w14:paraId="6C2DB9C6" w14:textId="77777777" w:rsidR="0013678C" w:rsidRDefault="0013678C" w:rsidP="0013678C">
      <w:pPr>
        <w:spacing w:line="276" w:lineRule="auto"/>
        <w:ind w:left="5954" w:right="-2"/>
        <w:rPr>
          <w:rFonts w:asciiTheme="minorHAnsi" w:hAnsiTheme="minorHAnsi" w:cstheme="minorHAnsi"/>
          <w:sz w:val="22"/>
          <w:szCs w:val="22"/>
        </w:rPr>
      </w:pPr>
      <w:r>
        <w:rPr>
          <w:rFonts w:asciiTheme="minorHAnsi" w:hAnsiTheme="minorHAnsi" w:cstheme="minorHAnsi"/>
          <w:sz w:val="22"/>
          <w:szCs w:val="22"/>
        </w:rPr>
        <w:t xml:space="preserve">00-950 Warszawa </w:t>
      </w:r>
    </w:p>
    <w:p w14:paraId="313CDBBD" w14:textId="77777777" w:rsidR="0013678C" w:rsidRDefault="0013678C" w:rsidP="0013678C">
      <w:pPr>
        <w:spacing w:line="276" w:lineRule="auto"/>
        <w:rPr>
          <w:rFonts w:asciiTheme="minorHAnsi" w:hAnsiTheme="minorHAnsi" w:cstheme="minorHAnsi"/>
          <w:b/>
          <w:sz w:val="22"/>
          <w:szCs w:val="22"/>
        </w:rPr>
      </w:pPr>
      <w:r>
        <w:rPr>
          <w:rFonts w:asciiTheme="minorHAnsi" w:hAnsiTheme="minorHAnsi" w:cstheme="minorHAnsi"/>
          <w:b/>
          <w:sz w:val="22"/>
          <w:szCs w:val="22"/>
        </w:rPr>
        <w:t>Wykonawca:</w:t>
      </w:r>
    </w:p>
    <w:p w14:paraId="06C6B06A" w14:textId="77777777" w:rsidR="0013678C" w:rsidRDefault="0013678C" w:rsidP="0013678C">
      <w:pPr>
        <w:tabs>
          <w:tab w:val="left" w:pos="1701"/>
        </w:tabs>
        <w:spacing w:line="276" w:lineRule="auto"/>
        <w:ind w:right="5384"/>
        <w:rPr>
          <w:rFonts w:asciiTheme="minorHAnsi" w:hAnsiTheme="minorHAnsi" w:cstheme="minorHAnsi"/>
          <w:sz w:val="22"/>
          <w:szCs w:val="22"/>
        </w:rPr>
      </w:pPr>
      <w:r>
        <w:rPr>
          <w:rFonts w:asciiTheme="minorHAnsi" w:hAnsiTheme="minorHAnsi" w:cstheme="minorHAnsi"/>
          <w:sz w:val="22"/>
          <w:szCs w:val="22"/>
        </w:rPr>
        <w:t>………………………………………………………………………………………………………………………………</w:t>
      </w:r>
    </w:p>
    <w:p w14:paraId="0F6A8251" w14:textId="77777777" w:rsidR="0013678C" w:rsidRDefault="0013678C" w:rsidP="0013678C">
      <w:pPr>
        <w:tabs>
          <w:tab w:val="left" w:pos="1701"/>
        </w:tabs>
        <w:spacing w:line="276" w:lineRule="auto"/>
        <w:ind w:right="5384"/>
        <w:rPr>
          <w:rFonts w:asciiTheme="minorHAnsi" w:hAnsiTheme="minorHAnsi" w:cstheme="minorHAnsi"/>
          <w:i/>
          <w:sz w:val="22"/>
          <w:szCs w:val="22"/>
        </w:rPr>
      </w:pPr>
      <w:r>
        <w:rPr>
          <w:rFonts w:asciiTheme="minorHAnsi" w:hAnsiTheme="minorHAnsi" w:cstheme="minorHAnsi"/>
          <w:i/>
          <w:sz w:val="22"/>
          <w:szCs w:val="22"/>
        </w:rPr>
        <w:t>(pełna nazwa/firma, adres, w zależności od podmiotu: NIP/PESEL, KRS/CEiDG)</w:t>
      </w:r>
    </w:p>
    <w:p w14:paraId="04160C8F" w14:textId="77777777" w:rsidR="0013678C" w:rsidRDefault="0013678C" w:rsidP="0013678C">
      <w:pPr>
        <w:tabs>
          <w:tab w:val="left" w:pos="1701"/>
        </w:tabs>
        <w:spacing w:line="276" w:lineRule="auto"/>
        <w:ind w:right="5384"/>
        <w:rPr>
          <w:rFonts w:asciiTheme="minorHAnsi" w:hAnsiTheme="minorHAnsi" w:cstheme="minorHAnsi"/>
          <w:sz w:val="22"/>
          <w:szCs w:val="22"/>
          <w:u w:val="single"/>
        </w:rPr>
      </w:pPr>
      <w:r>
        <w:rPr>
          <w:rFonts w:asciiTheme="minorHAnsi" w:hAnsiTheme="minorHAnsi" w:cstheme="minorHAnsi"/>
          <w:sz w:val="22"/>
          <w:szCs w:val="22"/>
          <w:u w:val="single"/>
        </w:rPr>
        <w:t>reprezentowany przez:</w:t>
      </w:r>
    </w:p>
    <w:p w14:paraId="5CEC8717" w14:textId="77777777" w:rsidR="0013678C" w:rsidRDefault="0013678C" w:rsidP="0013678C">
      <w:pPr>
        <w:tabs>
          <w:tab w:val="left" w:pos="1701"/>
        </w:tabs>
        <w:spacing w:line="276" w:lineRule="auto"/>
        <w:ind w:right="5384"/>
        <w:rPr>
          <w:rFonts w:asciiTheme="minorHAnsi" w:hAnsiTheme="minorHAnsi" w:cstheme="minorHAnsi"/>
          <w:sz w:val="22"/>
          <w:szCs w:val="22"/>
        </w:rPr>
      </w:pPr>
      <w:r>
        <w:rPr>
          <w:rFonts w:asciiTheme="minorHAnsi" w:hAnsiTheme="minorHAnsi" w:cstheme="minorHAnsi"/>
          <w:sz w:val="22"/>
          <w:szCs w:val="22"/>
        </w:rPr>
        <w:t>…………………………………………………………………………………………………………………………………………..</w:t>
      </w:r>
    </w:p>
    <w:p w14:paraId="79075F95" w14:textId="77777777" w:rsidR="0013678C" w:rsidRDefault="0013678C" w:rsidP="0013678C">
      <w:pPr>
        <w:tabs>
          <w:tab w:val="left" w:pos="1701"/>
        </w:tabs>
        <w:spacing w:line="276" w:lineRule="auto"/>
        <w:ind w:right="5384"/>
        <w:rPr>
          <w:rFonts w:asciiTheme="minorHAnsi" w:hAnsiTheme="minorHAnsi" w:cstheme="minorHAnsi"/>
          <w:i/>
          <w:sz w:val="22"/>
          <w:szCs w:val="22"/>
        </w:rPr>
      </w:pPr>
      <w:r>
        <w:rPr>
          <w:rFonts w:asciiTheme="minorHAnsi" w:hAnsiTheme="minorHAnsi" w:cstheme="minorHAnsi"/>
          <w:i/>
          <w:sz w:val="22"/>
          <w:szCs w:val="22"/>
        </w:rPr>
        <w:t>(imię, nazwisko, stanowisko/podstawa do reprezentacji)</w:t>
      </w:r>
    </w:p>
    <w:p w14:paraId="2AEADC5A" w14:textId="77777777" w:rsidR="0013678C" w:rsidRDefault="0013678C" w:rsidP="0013678C">
      <w:pPr>
        <w:spacing w:after="120" w:line="276"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Oświadczenie Wykonawcy </w:t>
      </w:r>
    </w:p>
    <w:p w14:paraId="0F14410A" w14:textId="77777777" w:rsidR="0013678C" w:rsidRDefault="0013678C" w:rsidP="0013678C">
      <w:pPr>
        <w:spacing w:after="120" w:line="276"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t>(składane na wezwanie Zamawiającego)</w:t>
      </w:r>
    </w:p>
    <w:p w14:paraId="170FD608" w14:textId="77777777" w:rsidR="0013678C" w:rsidRDefault="0013678C" w:rsidP="0013678C">
      <w:pPr>
        <w:spacing w:after="120" w:line="276" w:lineRule="auto"/>
        <w:jc w:val="center"/>
        <w:rPr>
          <w:rFonts w:asciiTheme="minorHAnsi" w:hAnsiTheme="minorHAnsi" w:cstheme="minorHAnsi"/>
          <w:color w:val="000000"/>
          <w:sz w:val="22"/>
          <w:szCs w:val="22"/>
        </w:rPr>
      </w:pPr>
      <w:r>
        <w:rPr>
          <w:rFonts w:asciiTheme="minorHAnsi" w:eastAsia="Times New Roman" w:hAnsiTheme="minorHAnsi" w:cstheme="minorHAnsi"/>
          <w:color w:val="000000"/>
          <w:sz w:val="22"/>
          <w:szCs w:val="22"/>
          <w:lang w:eastAsia="pl-PL"/>
        </w:rPr>
        <w:t>o braku podstaw wykluczenia z postępowania</w:t>
      </w:r>
    </w:p>
    <w:p w14:paraId="5592A9A0" w14:textId="2273466E" w:rsidR="0013678C" w:rsidRDefault="0013678C" w:rsidP="0013678C">
      <w:pPr>
        <w:spacing w:line="276" w:lineRule="auto"/>
        <w:jc w:val="both"/>
        <w:outlineLvl w:val="0"/>
        <w:rPr>
          <w:rFonts w:asciiTheme="minorHAnsi" w:eastAsia="Times New Roman" w:hAnsiTheme="minorHAnsi" w:cstheme="minorHAnsi"/>
          <w:b/>
          <w:sz w:val="22"/>
          <w:szCs w:val="22"/>
        </w:rPr>
      </w:pPr>
      <w:r>
        <w:rPr>
          <w:rFonts w:asciiTheme="minorHAnsi" w:hAnsiTheme="minorHAnsi" w:cstheme="minorHAnsi"/>
          <w:color w:val="000000"/>
          <w:sz w:val="22"/>
          <w:szCs w:val="22"/>
        </w:rPr>
        <w:t xml:space="preserve">Na potrzeby postępowania o udzielenie zamówienia publicznego, prowadzonego w trybie art. 132 ustawy Prawo zamówień publicznych pn. </w:t>
      </w:r>
      <w:r w:rsidRPr="00500619">
        <w:rPr>
          <w:rFonts w:asciiTheme="minorHAnsi" w:hAnsiTheme="minorHAnsi" w:cstheme="minorHAnsi"/>
          <w:b/>
          <w:color w:val="000000" w:themeColor="text1"/>
          <w:sz w:val="22"/>
          <w:szCs w:val="22"/>
        </w:rPr>
        <w:t>„</w:t>
      </w:r>
      <w:r w:rsidR="000431AD" w:rsidRPr="000431AD">
        <w:rPr>
          <w:rFonts w:asciiTheme="minorHAnsi" w:eastAsia="Times New Roman" w:hAnsiTheme="minorHAnsi" w:cstheme="minorHAnsi"/>
          <w:b/>
          <w:bCs/>
          <w:sz w:val="22"/>
          <w:szCs w:val="22"/>
          <w:lang w:eastAsia="pl-PL"/>
        </w:rPr>
        <w:t>Dostawa spektrofotometru dla Laboratorium Urzędu Ochrony Konkurencji i Konsumentów w Łodzi</w:t>
      </w:r>
      <w:r w:rsidRPr="00500619">
        <w:rPr>
          <w:rFonts w:asciiTheme="minorHAnsi" w:hAnsiTheme="minorHAnsi" w:cstheme="minorHAnsi"/>
          <w:b/>
          <w:bCs/>
          <w:color w:val="000000" w:themeColor="text1"/>
          <w:sz w:val="22"/>
          <w:szCs w:val="22"/>
        </w:rPr>
        <w:t>”</w:t>
      </w:r>
      <w:r w:rsidRPr="00500619">
        <w:rPr>
          <w:rFonts w:asciiTheme="minorHAnsi" w:hAnsiTheme="minorHAnsi" w:cstheme="minorHAnsi"/>
          <w:b/>
          <w:color w:val="000000" w:themeColor="text1"/>
          <w:sz w:val="22"/>
          <w:szCs w:val="22"/>
        </w:rPr>
        <w:t xml:space="preserve"> </w:t>
      </w:r>
      <w:r w:rsidRPr="00500619">
        <w:rPr>
          <w:rFonts w:asciiTheme="minorHAnsi" w:hAnsiTheme="minorHAnsi" w:cstheme="minorHAnsi"/>
          <w:color w:val="000000" w:themeColor="text1"/>
          <w:sz w:val="22"/>
          <w:szCs w:val="22"/>
        </w:rPr>
        <w:t xml:space="preserve">(nr. post. </w:t>
      </w:r>
      <w:r>
        <w:rPr>
          <w:rFonts w:asciiTheme="minorHAnsi" w:hAnsiTheme="minorHAnsi" w:cstheme="minorHAnsi"/>
          <w:color w:val="000000" w:themeColor="text1"/>
          <w:sz w:val="22"/>
          <w:szCs w:val="22"/>
        </w:rPr>
        <w:t>BF</w:t>
      </w:r>
      <w:r w:rsidRPr="00500619">
        <w:rPr>
          <w:rFonts w:asciiTheme="minorHAnsi" w:hAnsiTheme="minorHAnsi" w:cstheme="minorHAnsi"/>
          <w:color w:val="000000" w:themeColor="text1"/>
          <w:sz w:val="22"/>
          <w:szCs w:val="22"/>
        </w:rPr>
        <w:t>-2.262</w:t>
      </w:r>
      <w:r w:rsidR="00A4292A">
        <w:rPr>
          <w:rFonts w:asciiTheme="minorHAnsi" w:hAnsiTheme="minorHAnsi" w:cstheme="minorHAnsi"/>
          <w:color w:val="000000" w:themeColor="text1"/>
          <w:sz w:val="22"/>
          <w:szCs w:val="22"/>
        </w:rPr>
        <w:t>.27.</w:t>
      </w:r>
      <w:r w:rsidRPr="00500619">
        <w:rPr>
          <w:rFonts w:asciiTheme="minorHAnsi" w:hAnsiTheme="minorHAnsi" w:cstheme="minorHAnsi"/>
          <w:color w:val="000000" w:themeColor="text1"/>
          <w:sz w:val="22"/>
          <w:szCs w:val="22"/>
        </w:rPr>
        <w:t>2022</w:t>
      </w:r>
      <w:r>
        <w:rPr>
          <w:rFonts w:asciiTheme="minorHAnsi" w:hAnsiTheme="minorHAnsi" w:cstheme="minorHAnsi"/>
          <w:color w:val="000000"/>
          <w:sz w:val="22"/>
          <w:szCs w:val="22"/>
        </w:rPr>
        <w:t>), prowadzonego przez Urząd Ochrony Konkurencji</w:t>
      </w:r>
      <w:r w:rsidR="000431AD">
        <w:rPr>
          <w:rFonts w:asciiTheme="minorHAnsi" w:hAnsiTheme="minorHAnsi" w:cstheme="minorHAnsi"/>
          <w:color w:val="000000"/>
          <w:sz w:val="22"/>
          <w:szCs w:val="22"/>
        </w:rPr>
        <w:t xml:space="preserve"> </w:t>
      </w:r>
      <w:r>
        <w:rPr>
          <w:rFonts w:asciiTheme="minorHAnsi" w:hAnsiTheme="minorHAnsi" w:cstheme="minorHAnsi"/>
          <w:color w:val="000000"/>
          <w:sz w:val="22"/>
          <w:szCs w:val="22"/>
        </w:rPr>
        <w:t>i Konsumentów</w:t>
      </w:r>
      <w:r>
        <w:rPr>
          <w:rFonts w:asciiTheme="minorHAnsi" w:hAnsiTheme="minorHAnsi" w:cstheme="minorHAnsi"/>
          <w:i/>
          <w:color w:val="000000"/>
          <w:sz w:val="22"/>
          <w:szCs w:val="22"/>
        </w:rPr>
        <w:t xml:space="preserve">, </w:t>
      </w:r>
      <w:r>
        <w:rPr>
          <w:rFonts w:asciiTheme="minorHAnsi" w:hAnsiTheme="minorHAnsi" w:cstheme="minorHAnsi"/>
          <w:color w:val="000000"/>
          <w:sz w:val="22"/>
          <w:szCs w:val="22"/>
        </w:rPr>
        <w:t xml:space="preserve">oświadczam, że nie podlegam wykluczeniu z postępowania na podstawie art. 7 ust. 1 ustawy </w:t>
      </w:r>
      <w:r>
        <w:rPr>
          <w:rFonts w:asciiTheme="minorHAnsi" w:hAnsiTheme="minorHAnsi" w:cstheme="minorHAnsi"/>
          <w:sz w:val="22"/>
          <w:szCs w:val="22"/>
          <w:shd w:val="clear" w:color="auto" w:fill="FFFFFF"/>
        </w:rPr>
        <w:t>z dnia 13 kwietnia 2022 r. o szczególnych rozwiązaniach w zakresie przeciwdziałania wspieraniu agresji na Ukrainę oraz służących ochronie bezpieczeństwa narodowego</w:t>
      </w:r>
      <w:r>
        <w:rPr>
          <w:rFonts w:asciiTheme="minorHAnsi" w:hAnsiTheme="minorHAnsi" w:cstheme="minorHAnsi"/>
          <w:color w:val="000000"/>
          <w:sz w:val="22"/>
          <w:szCs w:val="22"/>
        </w:rPr>
        <w:t xml:space="preserve"> (Dz. U. z 2022 r., poz. 835) oraz </w:t>
      </w:r>
      <w:r>
        <w:rPr>
          <w:rFonts w:asciiTheme="minorHAnsi" w:hAnsiTheme="minorHAnsi" w:cstheme="minorHAnsi"/>
          <w:bCs/>
          <w:color w:val="000000"/>
          <w:sz w:val="22"/>
          <w:szCs w:val="22"/>
        </w:rPr>
        <w:t>art. 5k Rozporządzenia Rady (UE</w:t>
      </w:r>
      <w:r>
        <w:rPr>
          <w:rFonts w:asciiTheme="minorHAnsi" w:hAnsiTheme="minorHAnsi" w:cstheme="minorHAnsi"/>
          <w:bCs/>
          <w:sz w:val="22"/>
          <w:szCs w:val="22"/>
        </w:rPr>
        <w:t xml:space="preserve">) </w:t>
      </w:r>
      <w:r>
        <w:rPr>
          <w:rFonts w:asciiTheme="minorHAnsi" w:hAnsiTheme="minorHAnsi" w:cstheme="minorHAnsi"/>
          <w:sz w:val="22"/>
          <w:szCs w:val="22"/>
          <w:shd w:val="clear" w:color="auto" w:fill="FFFFFF"/>
        </w:rPr>
        <w:t>833/2014</w:t>
      </w:r>
      <w:r>
        <w:rPr>
          <w:rFonts w:asciiTheme="minorHAnsi" w:hAnsiTheme="minorHAnsi" w:cstheme="minorHAnsi"/>
          <w:color w:val="222222"/>
          <w:sz w:val="22"/>
          <w:szCs w:val="22"/>
          <w:shd w:val="clear" w:color="auto" w:fill="FFFFFF"/>
        </w:rPr>
        <w:t xml:space="preserve"> </w:t>
      </w:r>
      <w:r>
        <w:rPr>
          <w:rFonts w:asciiTheme="minorHAnsi" w:hAnsiTheme="minorHAnsi" w:cstheme="minorHAnsi"/>
          <w:sz w:val="22"/>
          <w:szCs w:val="22"/>
          <w:shd w:val="clear" w:color="auto" w:fill="FFFFFF"/>
        </w:rPr>
        <w:t xml:space="preserve">w brzmieniu nadanym rozporządzeniem 2022/576 </w:t>
      </w:r>
      <w:r>
        <w:rPr>
          <w:rFonts w:asciiTheme="minorHAnsi" w:hAnsiTheme="minorHAnsi" w:cstheme="minorHAnsi"/>
          <w:bCs/>
          <w:color w:val="000000"/>
          <w:sz w:val="22"/>
          <w:szCs w:val="22"/>
        </w:rPr>
        <w:t>dotyczącego środków ograniczających w związku z działaniami Rosji destabilizującymi sytuację na Ukrainie, tj.:</w:t>
      </w:r>
    </w:p>
    <w:p w14:paraId="76824C38" w14:textId="77777777" w:rsidR="0013678C" w:rsidRPr="00993ED3" w:rsidRDefault="0013678C" w:rsidP="00686869">
      <w:pPr>
        <w:pStyle w:val="Akapitzlist"/>
        <w:widowControl/>
        <w:numPr>
          <w:ilvl w:val="0"/>
          <w:numId w:val="92"/>
        </w:numPr>
        <w:suppressAutoHyphens w:val="0"/>
        <w:spacing w:before="120" w:after="120" w:line="280" w:lineRule="exact"/>
        <w:jc w:val="both"/>
        <w:textAlignment w:val="baseline"/>
        <w:rPr>
          <w:rFonts w:asciiTheme="minorHAnsi" w:hAnsiTheme="minorHAnsi" w:cstheme="minorHAnsi"/>
          <w:color w:val="000000"/>
          <w:szCs w:val="22"/>
          <w:lang w:eastAsia="pl-PL"/>
        </w:rPr>
      </w:pPr>
      <w:r>
        <w:rPr>
          <w:rFonts w:asciiTheme="minorHAnsi" w:hAnsiTheme="minorHAnsi" w:cstheme="minorHAnsi"/>
          <w:b/>
          <w:bCs/>
          <w:color w:val="000000"/>
          <w:szCs w:val="22"/>
        </w:rPr>
        <w:t>nie jestem</w:t>
      </w:r>
      <w:r>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w:t>
      </w:r>
      <w:r>
        <w:rPr>
          <w:rFonts w:asciiTheme="minorHAnsi" w:hAnsiTheme="minorHAnsi" w:cstheme="minorHAnsi"/>
          <w:color w:val="000000"/>
          <w:szCs w:val="22"/>
        </w:rPr>
        <w:br/>
        <w:t xml:space="preserve">na listę rozstrzygającej </w:t>
      </w:r>
      <w:r w:rsidRPr="00993ED3">
        <w:rPr>
          <w:rFonts w:asciiTheme="minorHAnsi" w:hAnsiTheme="minorHAnsi" w:cstheme="minorHAnsi"/>
          <w:color w:val="000000"/>
          <w:szCs w:val="22"/>
        </w:rPr>
        <w:t xml:space="preserve">o zastosowaniu środka, o którym mowa w art. 1 pkt 3 ww. ustawy; </w:t>
      </w:r>
    </w:p>
    <w:p w14:paraId="7FB2EC29" w14:textId="5AD28172" w:rsidR="0013678C" w:rsidRDefault="0013678C" w:rsidP="00686869">
      <w:pPr>
        <w:pStyle w:val="Akapitzlist"/>
        <w:widowControl/>
        <w:numPr>
          <w:ilvl w:val="0"/>
          <w:numId w:val="92"/>
        </w:numPr>
        <w:suppressAutoHyphens w:val="0"/>
        <w:spacing w:before="120" w:after="120" w:line="280" w:lineRule="exact"/>
        <w:jc w:val="both"/>
        <w:textAlignment w:val="baseline"/>
        <w:rPr>
          <w:rFonts w:asciiTheme="minorHAnsi" w:hAnsiTheme="minorHAnsi" w:cstheme="minorHAnsi"/>
          <w:color w:val="000000"/>
          <w:szCs w:val="22"/>
        </w:rPr>
      </w:pPr>
      <w:r>
        <w:rPr>
          <w:rFonts w:asciiTheme="minorHAnsi" w:hAnsiTheme="minorHAnsi" w:cstheme="minorHAnsi"/>
          <w:szCs w:val="22"/>
        </w:rPr>
        <w:t xml:space="preserve">beneficjentem rzeczywistym wykonawcy w rozumieniu ustawy z dnia 1 marca 2018 r. </w:t>
      </w:r>
      <w:r>
        <w:rPr>
          <w:rFonts w:asciiTheme="minorHAnsi" w:hAnsiTheme="minorHAnsi" w:cstheme="minorHAnsi"/>
          <w:szCs w:val="22"/>
        </w:rPr>
        <w:br/>
        <w:t xml:space="preserve">o przeciwdziałaniu praniu pieniędzy oraz finansowaniu terroryzmu (Dz. U. z 2022 r. poz. 593 </w:t>
      </w:r>
      <w:r>
        <w:rPr>
          <w:rFonts w:asciiTheme="minorHAnsi" w:hAnsiTheme="minorHAnsi" w:cstheme="minorHAnsi"/>
          <w:szCs w:val="22"/>
        </w:rPr>
        <w:br/>
        <w:t xml:space="preserve">i 655) </w:t>
      </w:r>
      <w:r>
        <w:rPr>
          <w:rFonts w:asciiTheme="minorHAnsi" w:hAnsiTheme="minorHAnsi" w:cstheme="minorHAnsi"/>
          <w:b/>
          <w:bCs/>
          <w:szCs w:val="22"/>
        </w:rPr>
        <w:t>nie jest</w:t>
      </w:r>
      <w:r>
        <w:rPr>
          <w:rFonts w:asciiTheme="minorHAnsi" w:hAnsiTheme="minorHAnsi" w:cstheme="minorHAnsi"/>
          <w:szCs w:val="22"/>
        </w:rPr>
        <w:t xml:space="preserve"> osoba wymieniona w wykazach określonych w rozporządzeniu 765/2006 </w:t>
      </w:r>
      <w:r>
        <w:rPr>
          <w:rFonts w:asciiTheme="minorHAnsi" w:hAnsiTheme="minorHAnsi" w:cstheme="minorHAnsi"/>
          <w:szCs w:val="22"/>
        </w:rPr>
        <w:br/>
        <w:t xml:space="preserve">i rozporządzeniu 269/2014 albo wpisana na listę lub będąca takim beneficjentem rzeczywistym od dnia 24 lutego 2022 r., o ile została wpisana na listę na podstawie decyzji  </w:t>
      </w:r>
      <w:r>
        <w:rPr>
          <w:rFonts w:asciiTheme="minorHAnsi" w:hAnsiTheme="minorHAnsi" w:cstheme="minorHAnsi"/>
          <w:szCs w:val="22"/>
        </w:rPr>
        <w:br/>
        <w:t xml:space="preserve">w sprawie wpisu na listę rozstrzygającej o zastosowaniu środka, o którym mowa w art. 1 </w:t>
      </w:r>
      <w:r>
        <w:rPr>
          <w:rFonts w:asciiTheme="minorHAnsi" w:hAnsiTheme="minorHAnsi" w:cstheme="minorHAnsi"/>
          <w:szCs w:val="22"/>
        </w:rPr>
        <w:br/>
        <w:t>pkt 3 ww. ustawy;</w:t>
      </w:r>
    </w:p>
    <w:p w14:paraId="0E1AEFC9" w14:textId="77777777" w:rsidR="0013678C" w:rsidRDefault="0013678C" w:rsidP="00686869">
      <w:pPr>
        <w:pStyle w:val="Akapitzlist"/>
        <w:widowControl/>
        <w:numPr>
          <w:ilvl w:val="0"/>
          <w:numId w:val="92"/>
        </w:numPr>
        <w:suppressAutoHyphens w:val="0"/>
        <w:spacing w:before="120" w:after="120" w:line="280" w:lineRule="exact"/>
        <w:jc w:val="both"/>
        <w:textAlignment w:val="baseline"/>
        <w:rPr>
          <w:rFonts w:asciiTheme="minorHAnsi" w:hAnsiTheme="minorHAnsi" w:cstheme="minorHAnsi"/>
          <w:color w:val="000000"/>
          <w:szCs w:val="22"/>
        </w:rPr>
      </w:pPr>
      <w:r>
        <w:rPr>
          <w:rFonts w:asciiTheme="minorHAnsi" w:hAnsiTheme="minorHAnsi" w:cstheme="minorHAnsi"/>
          <w:color w:val="000000"/>
          <w:szCs w:val="22"/>
        </w:rPr>
        <w:t xml:space="preserve">jednostką dominującą wykonawcy w rozumieniu art. 3 ust. 1 pkt 37 ustawy z dnia 29 września </w:t>
      </w:r>
      <w:r>
        <w:rPr>
          <w:rFonts w:asciiTheme="minorHAnsi" w:hAnsiTheme="minorHAnsi" w:cstheme="minorHAnsi"/>
          <w:color w:val="000000"/>
          <w:szCs w:val="22"/>
        </w:rPr>
        <w:br/>
        <w:t xml:space="preserve">1994 r. o rachunkowości (Dz. U. z 2021 r. poz. 217, 2105 i 2106), </w:t>
      </w:r>
      <w:r>
        <w:rPr>
          <w:rFonts w:asciiTheme="minorHAnsi" w:hAnsiTheme="minorHAnsi" w:cstheme="minorHAnsi"/>
          <w:b/>
          <w:bCs/>
          <w:color w:val="000000"/>
          <w:szCs w:val="22"/>
        </w:rPr>
        <w:t>nie jest</w:t>
      </w:r>
      <w:r>
        <w:rPr>
          <w:rFonts w:asciiTheme="minorHAnsi" w:hAnsiTheme="minorHAnsi" w:cstheme="minorHAnsi"/>
          <w:color w:val="000000"/>
          <w:szCs w:val="22"/>
        </w:rPr>
        <w:t xml:space="preserve"> podmiot wymieniony </w:t>
      </w:r>
      <w:r>
        <w:rPr>
          <w:rFonts w:asciiTheme="minorHAnsi" w:hAnsiTheme="minorHAnsi" w:cstheme="minorHAnsi"/>
          <w:color w:val="000000"/>
          <w:szCs w:val="22"/>
        </w:rPr>
        <w:b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A6DB47B" w14:textId="77777777" w:rsidR="0013678C" w:rsidRDefault="0013678C" w:rsidP="00686869">
      <w:pPr>
        <w:pStyle w:val="Akapitzlist"/>
        <w:widowControl/>
        <w:numPr>
          <w:ilvl w:val="0"/>
          <w:numId w:val="92"/>
        </w:numPr>
        <w:suppressAutoHyphens w:val="0"/>
        <w:spacing w:before="120" w:after="120" w:line="280" w:lineRule="exact"/>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t>nie jestem</w:t>
      </w:r>
      <w:r>
        <w:rPr>
          <w:rFonts w:asciiTheme="minorHAnsi" w:eastAsia="Times New Roman" w:hAnsiTheme="minorHAnsi" w:cstheme="minorHAnsi"/>
          <w:szCs w:val="22"/>
          <w:lang w:eastAsia="pl-PL"/>
        </w:rPr>
        <w:t xml:space="preserve"> obywatelem rosyjskim, osobą fizyczną lub prawną, podmiotem lub organem </w:t>
      </w:r>
      <w:r>
        <w:rPr>
          <w:rFonts w:asciiTheme="minorHAnsi" w:eastAsia="Times New Roman" w:hAnsiTheme="minorHAnsi" w:cstheme="minorHAnsi"/>
          <w:szCs w:val="22"/>
          <w:lang w:eastAsia="pl-PL"/>
        </w:rPr>
        <w:br/>
        <w:t>z siedzibą w Rosji;</w:t>
      </w:r>
    </w:p>
    <w:p w14:paraId="1DB1B0F2" w14:textId="77777777" w:rsidR="0013678C" w:rsidRDefault="0013678C" w:rsidP="00686869">
      <w:pPr>
        <w:pStyle w:val="Akapitzlist"/>
        <w:widowControl/>
        <w:numPr>
          <w:ilvl w:val="0"/>
          <w:numId w:val="92"/>
        </w:numPr>
        <w:suppressAutoHyphens w:val="0"/>
        <w:spacing w:before="120" w:after="120" w:line="280" w:lineRule="exact"/>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t>nie jestem</w:t>
      </w:r>
      <w:r>
        <w:rPr>
          <w:rFonts w:asciiTheme="minorHAnsi" w:eastAsia="Times New Roman" w:hAnsiTheme="minorHAnsi" w:cstheme="minorHAnsi"/>
          <w:szCs w:val="22"/>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44DDFAB9" w14:textId="77777777" w:rsidR="0013678C" w:rsidRDefault="0013678C" w:rsidP="00686869">
      <w:pPr>
        <w:pStyle w:val="Akapitzlist"/>
        <w:widowControl/>
        <w:numPr>
          <w:ilvl w:val="0"/>
          <w:numId w:val="92"/>
        </w:numPr>
        <w:suppressAutoHyphens w:val="0"/>
        <w:spacing w:before="120" w:after="120" w:line="280" w:lineRule="exact"/>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t>nie jestem</w:t>
      </w:r>
      <w:r>
        <w:rPr>
          <w:rFonts w:asciiTheme="minorHAnsi" w:eastAsia="Times New Roman" w:hAnsiTheme="minorHAnsi" w:cstheme="minorHAnsi"/>
          <w:szCs w:val="22"/>
          <w:lang w:eastAsia="pl-PL"/>
        </w:rPr>
        <w:t xml:space="preserve"> osobą fizyczną lub prawną, podmiotem lub organem działającym w imieniu lub pod kierunkiem:</w:t>
      </w:r>
    </w:p>
    <w:p w14:paraId="12E857A3" w14:textId="77777777" w:rsidR="0013678C" w:rsidRDefault="0013678C" w:rsidP="00686869">
      <w:pPr>
        <w:numPr>
          <w:ilvl w:val="0"/>
          <w:numId w:val="93"/>
        </w:numPr>
        <w:shd w:val="clear" w:color="auto" w:fill="FFFFFF"/>
        <w:suppressAutoHyphens w:val="0"/>
        <w:spacing w:before="100" w:beforeAutospacing="1" w:after="100" w:afterAutospacing="1"/>
        <w:ind w:left="1349" w:hanging="357"/>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obywateli rosyjskich lub osób fizycznych lub prawnych, podmiotów lub organów z siedzibą </w:t>
      </w:r>
      <w:r>
        <w:rPr>
          <w:rFonts w:asciiTheme="minorHAnsi" w:eastAsia="Times New Roman" w:hAnsiTheme="minorHAnsi" w:cstheme="minorHAnsi"/>
          <w:sz w:val="22"/>
          <w:szCs w:val="22"/>
          <w:lang w:eastAsia="pl-PL"/>
        </w:rPr>
        <w:br/>
        <w:t>w Rosji lub</w:t>
      </w:r>
    </w:p>
    <w:p w14:paraId="7676C62D" w14:textId="77777777" w:rsidR="0013678C" w:rsidRDefault="0013678C" w:rsidP="00686869">
      <w:pPr>
        <w:numPr>
          <w:ilvl w:val="0"/>
          <w:numId w:val="93"/>
        </w:numPr>
        <w:shd w:val="clear" w:color="auto" w:fill="FFFFFF"/>
        <w:suppressAutoHyphens w:val="0"/>
        <w:spacing w:before="100" w:beforeAutospacing="1" w:after="100" w:afterAutospacing="1"/>
        <w:ind w:left="1349" w:hanging="357"/>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osób prawnych, podmiotów lub organów, do których prawa własności bezpośrednio lub pośrednio w ponad 50 % należą do obywateli rosyjskich lub osób fizycznych lub prawnych, podmiotów lub organów z siedzibą w Rosji,</w:t>
      </w:r>
    </w:p>
    <w:p w14:paraId="459DB4DE" w14:textId="77777777" w:rsidR="0013678C" w:rsidRDefault="0013678C" w:rsidP="0013678C">
      <w:pPr>
        <w:shd w:val="clear" w:color="auto" w:fill="FFFFFF"/>
        <w:spacing w:before="100" w:beforeAutospacing="1" w:after="100" w:afterAutospacing="1" w:line="276" w:lineRule="auto"/>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oraz że żaden z jego podwykonawców, dostawców i podmiotów, na których zdolności wykonawca polega, </w:t>
      </w:r>
      <w:r>
        <w:rPr>
          <w:rFonts w:asciiTheme="minorHAnsi" w:hAnsiTheme="minorHAnsi" w:cstheme="minorHAnsi"/>
          <w:sz w:val="22"/>
          <w:szCs w:val="22"/>
          <w:lang w:eastAsia="pl-PL"/>
        </w:rPr>
        <w:br/>
        <w:t>w przypadku gdy przypada na nich ponad 10 % wartości zamówienia, nie należy do żadnej z powyższych kategorii podmiotów.</w:t>
      </w:r>
    </w:p>
    <w:p w14:paraId="4E3080B0" w14:textId="77777777" w:rsidR="0013678C" w:rsidRDefault="0013678C" w:rsidP="0013678C">
      <w:pPr>
        <w:pStyle w:val="Default"/>
        <w:jc w:val="both"/>
        <w:rPr>
          <w:rFonts w:asciiTheme="minorHAnsi" w:hAnsiTheme="minorHAnsi" w:cstheme="minorHAnsi"/>
          <w:sz w:val="22"/>
          <w:szCs w:val="22"/>
        </w:rPr>
      </w:pPr>
    </w:p>
    <w:p w14:paraId="35C5CA30" w14:textId="77777777" w:rsidR="0013678C" w:rsidRDefault="0013678C" w:rsidP="0013678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Oświadczam, że wszystkie informacje podane w powyższych oświadczeniach są aktualne </w:t>
      </w:r>
      <w:r>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58BCDD09" w14:textId="77777777" w:rsidR="0013678C" w:rsidRDefault="0013678C" w:rsidP="0013678C">
      <w:pPr>
        <w:suppressAutoHyphens w:val="0"/>
        <w:autoSpaceDE w:val="0"/>
        <w:autoSpaceDN w:val="0"/>
        <w:adjustRightInd w:val="0"/>
        <w:spacing w:after="120" w:line="276" w:lineRule="auto"/>
        <w:jc w:val="both"/>
        <w:rPr>
          <w:rFonts w:asciiTheme="minorHAnsi" w:hAnsiTheme="minorHAnsi" w:cstheme="minorHAnsi"/>
          <w:i/>
          <w:sz w:val="22"/>
          <w:szCs w:val="22"/>
        </w:rPr>
      </w:pPr>
    </w:p>
    <w:p w14:paraId="061D3B46" w14:textId="7FEA5CA4" w:rsidR="00480A6F" w:rsidRPr="00500619" w:rsidRDefault="0013678C" w:rsidP="0013678C">
      <w:pPr>
        <w:suppressAutoHyphens w:val="0"/>
        <w:autoSpaceDE w:val="0"/>
        <w:autoSpaceDN w:val="0"/>
        <w:adjustRightInd w:val="0"/>
        <w:spacing w:after="120" w:line="276" w:lineRule="auto"/>
        <w:jc w:val="both"/>
        <w:rPr>
          <w:rFonts w:asciiTheme="minorHAnsi" w:hAnsiTheme="minorHAnsi" w:cstheme="minorHAnsi"/>
          <w:bCs/>
          <w:sz w:val="22"/>
          <w:szCs w:val="22"/>
        </w:rPr>
      </w:pPr>
      <w:r>
        <w:rPr>
          <w:rFonts w:asciiTheme="minorHAnsi" w:hAnsiTheme="minorHAnsi" w:cstheme="minorHAnsi"/>
          <w:i/>
          <w:sz w:val="22"/>
          <w:szCs w:val="22"/>
        </w:rPr>
        <w:t>Dokument musi być opatrzony przez osobę lub osoby uprawnione do reprezentowania firmy kwalifikowanym podpisem elektronicznym</w:t>
      </w:r>
    </w:p>
    <w:sectPr w:rsidR="00480A6F" w:rsidRPr="00500619" w:rsidSect="0013678C">
      <w:footnotePr>
        <w:pos w:val="beneathText"/>
      </w:footnotePr>
      <w:pgSz w:w="11905" w:h="16837" w:code="9"/>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E887" w16cex:dateUtc="2021-04-18T15:19:00Z"/>
  <w16cex:commentExtensible w16cex:durableId="2426EAC8" w16cex:dateUtc="2021-04-18T15:28:00Z"/>
  <w16cex:commentExtensible w16cex:durableId="2426EAF2" w16cex:dateUtc="2021-04-18T15:29:00Z"/>
  <w16cex:commentExtensible w16cex:durableId="2426EAF8" w16cex:dateUtc="2021-04-18T15:29:00Z"/>
  <w16cex:commentExtensible w16cex:durableId="2426EAFD" w16cex:dateUtc="2021-04-18T15:29:00Z"/>
  <w16cex:commentExtensible w16cex:durableId="2426EB07" w16cex:dateUtc="2021-04-18T15:29:00Z"/>
  <w16cex:commentExtensible w16cex:durableId="2426ECD5" w16cex:dateUtc="2021-04-18T15:37:00Z"/>
  <w16cex:commentExtensible w16cex:durableId="2426ED03" w16cex:dateUtc="2021-04-18T15:38:00Z"/>
  <w16cex:commentExtensible w16cex:durableId="2426ED11" w16cex:dateUtc="2021-04-18T15:38:00Z"/>
  <w16cex:commentExtensible w16cex:durableId="24240565" w16cex:dateUtc="2021-04-16T10:45:00Z"/>
  <w16cex:commentExtensible w16cex:durableId="2426ED47" w16cex:dateUtc="2021-04-18T15:39:00Z"/>
  <w16cex:commentExtensible w16cex:durableId="2426EE48" w16cex:dateUtc="2021-04-18T15:43:00Z"/>
  <w16cex:commentExtensible w16cex:durableId="2426EF39" w16cex:dateUtc="2021-04-18T15:47:00Z"/>
  <w16cex:commentExtensible w16cex:durableId="2426EE0F" w16cex:dateUtc="2021-04-18T15:42:00Z"/>
  <w16cex:commentExtensible w16cex:durableId="2426EEDE" w16cex:dateUtc="2021-04-18T15:46:00Z"/>
  <w16cex:commentExtensible w16cex:durableId="2426F05A" w16cex:dateUtc="2021-04-18T15:52:00Z"/>
  <w16cex:commentExtensible w16cex:durableId="2426F0A4" w16cex:dateUtc="2021-04-18T15:53:00Z"/>
  <w16cex:commentExtensible w16cex:durableId="2426F0AA" w16cex:dateUtc="2021-04-18T15:53:00Z"/>
  <w16cex:commentExtensible w16cex:durableId="2426F290" w16cex:dateUtc="2021-04-18T16:01:00Z"/>
  <w16cex:commentExtensible w16cex:durableId="2426F621" w16cex:dateUtc="2021-04-18T16:17: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E0E48" w14:textId="77777777" w:rsidR="00C02A5E" w:rsidRDefault="00C02A5E" w:rsidP="0007566A">
      <w:r>
        <w:separator/>
      </w:r>
    </w:p>
  </w:endnote>
  <w:endnote w:type="continuationSeparator" w:id="0">
    <w:p w14:paraId="73271D1F" w14:textId="77777777" w:rsidR="00C02A5E" w:rsidRDefault="00C02A5E"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0002AFF" w:usb1="4000ACFF" w:usb2="00000001"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67087" w14:textId="1FC9B8FB" w:rsidR="00C02A5E" w:rsidRDefault="00C02A5E">
    <w:pPr>
      <w:pStyle w:val="Stopka"/>
      <w:jc w:val="right"/>
    </w:pPr>
    <w:r>
      <w:rPr>
        <w:noProof/>
      </w:rPr>
      <w:fldChar w:fldCharType="begin"/>
    </w:r>
    <w:r>
      <w:rPr>
        <w:noProof/>
      </w:rPr>
      <w:instrText xml:space="preserve"> PAGE   \* MERGEFORMAT </w:instrText>
    </w:r>
    <w:r>
      <w:rPr>
        <w:noProof/>
      </w:rPr>
      <w:fldChar w:fldCharType="separate"/>
    </w:r>
    <w:r w:rsidR="00C27900">
      <w:rPr>
        <w:noProof/>
      </w:rPr>
      <w:t>8</w:t>
    </w:r>
    <w:r>
      <w:rPr>
        <w:noProof/>
      </w:rPr>
      <w:fldChar w:fldCharType="end"/>
    </w:r>
  </w:p>
  <w:p w14:paraId="6FB7C1E2" w14:textId="77777777" w:rsidR="00C02A5E" w:rsidRDefault="00C02A5E" w:rsidP="00A64C5E">
    <w:pPr>
      <w:pStyle w:val="Stopka"/>
      <w:ind w:right="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65128"/>
      <w:docPartObj>
        <w:docPartGallery w:val="Page Numbers (Bottom of Page)"/>
        <w:docPartUnique/>
      </w:docPartObj>
    </w:sdtPr>
    <w:sdtEndPr/>
    <w:sdtContent>
      <w:p w14:paraId="4D1670D8" w14:textId="3100FD4E" w:rsidR="00C02A5E" w:rsidRDefault="00C02A5E">
        <w:pPr>
          <w:pStyle w:val="Stopka"/>
          <w:jc w:val="right"/>
        </w:pPr>
        <w:r>
          <w:rPr>
            <w:noProof/>
          </w:rPr>
          <w:fldChar w:fldCharType="begin"/>
        </w:r>
        <w:r>
          <w:rPr>
            <w:noProof/>
          </w:rPr>
          <w:instrText>PAGE   \* MERGEFORMAT</w:instrText>
        </w:r>
        <w:r>
          <w:rPr>
            <w:noProof/>
          </w:rPr>
          <w:fldChar w:fldCharType="separate"/>
        </w:r>
        <w:r w:rsidR="00C27900">
          <w:rPr>
            <w:noProof/>
          </w:rPr>
          <w:t>16</w:t>
        </w:r>
        <w:r>
          <w:rPr>
            <w:noProof/>
          </w:rPr>
          <w:fldChar w:fldCharType="end"/>
        </w:r>
      </w:p>
    </w:sdtContent>
  </w:sdt>
  <w:p w14:paraId="70F3DBB8" w14:textId="77777777" w:rsidR="00C02A5E" w:rsidRDefault="00C02A5E">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BEB59" w14:textId="77777777" w:rsidR="00C02A5E" w:rsidRDefault="00C02A5E" w:rsidP="0007566A">
      <w:r>
        <w:separator/>
      </w:r>
    </w:p>
  </w:footnote>
  <w:footnote w:type="continuationSeparator" w:id="0">
    <w:p w14:paraId="2836C121" w14:textId="77777777" w:rsidR="00C02A5E" w:rsidRDefault="00C02A5E" w:rsidP="000756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6AE2DF78"/>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242E63"/>
    <w:multiLevelType w:val="hybridMultilevel"/>
    <w:tmpl w:val="874011DA"/>
    <w:lvl w:ilvl="0" w:tplc="7172A84A">
      <w:start w:val="1"/>
      <w:numFmt w:val="bullet"/>
      <w:lvlText w:val="-"/>
      <w:lvlJc w:val="left"/>
      <w:pPr>
        <w:tabs>
          <w:tab w:val="num" w:pos="360"/>
        </w:tabs>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054F4A21"/>
    <w:multiLevelType w:val="hybridMultilevel"/>
    <w:tmpl w:val="B984B16A"/>
    <w:lvl w:ilvl="0" w:tplc="36EC78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4B0900"/>
    <w:multiLevelType w:val="hybridMultilevel"/>
    <w:tmpl w:val="CCAC8102"/>
    <w:lvl w:ilvl="0" w:tplc="828001D2">
      <w:start w:val="1"/>
      <w:numFmt w:val="decimal"/>
      <w:lvlText w:val="%1."/>
      <w:lvlJc w:val="left"/>
      <w:pPr>
        <w:tabs>
          <w:tab w:val="num" w:pos="2340"/>
        </w:tabs>
        <w:ind w:left="234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15:restartNumberingAfterBreak="0">
    <w:nsid w:val="07C412C2"/>
    <w:multiLevelType w:val="hybridMultilevel"/>
    <w:tmpl w:val="A874E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F671D6F"/>
    <w:multiLevelType w:val="hybridMultilevel"/>
    <w:tmpl w:val="1B06F3CA"/>
    <w:lvl w:ilvl="0" w:tplc="D61EE3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FA72B64"/>
    <w:multiLevelType w:val="hybridMultilevel"/>
    <w:tmpl w:val="BE6E382E"/>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E237C6"/>
    <w:multiLevelType w:val="hybridMultilevel"/>
    <w:tmpl w:val="F578AB74"/>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2" w15:restartNumberingAfterBreak="0">
    <w:nsid w:val="12FA3B7F"/>
    <w:multiLevelType w:val="hybridMultilevel"/>
    <w:tmpl w:val="75FCAA20"/>
    <w:lvl w:ilvl="0" w:tplc="FCE0E38C">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0C74CB"/>
    <w:multiLevelType w:val="hybridMultilevel"/>
    <w:tmpl w:val="BED0AA16"/>
    <w:lvl w:ilvl="0" w:tplc="6D7CB5AC">
      <w:start w:val="1"/>
      <w:numFmt w:val="lowerLetter"/>
      <w:lvlText w:val="%1."/>
      <w:lvlJc w:val="left"/>
      <w:pPr>
        <w:ind w:left="136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3F43544"/>
    <w:multiLevelType w:val="hybridMultilevel"/>
    <w:tmpl w:val="33EC5A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146C21F8"/>
    <w:multiLevelType w:val="hybridMultilevel"/>
    <w:tmpl w:val="59020272"/>
    <w:lvl w:ilvl="0" w:tplc="758CE066">
      <w:start w:val="1"/>
      <w:numFmt w:val="lowerLetter"/>
      <w:lvlText w:val="%1)"/>
      <w:lvlJc w:val="left"/>
      <w:pPr>
        <w:ind w:left="987" w:hanging="360"/>
      </w:pPr>
      <w:rPr>
        <w:rFonts w:hint="default"/>
      </w:rPr>
    </w:lvl>
    <w:lvl w:ilvl="1" w:tplc="04150019" w:tentative="1">
      <w:start w:val="1"/>
      <w:numFmt w:val="lowerLetter"/>
      <w:lvlText w:val="%2."/>
      <w:lvlJc w:val="left"/>
      <w:pPr>
        <w:ind w:left="1707" w:hanging="360"/>
      </w:p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36"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7" w15:restartNumberingAfterBreak="0">
    <w:nsid w:val="163D5FF9"/>
    <w:multiLevelType w:val="hybridMultilevel"/>
    <w:tmpl w:val="48ECE1CC"/>
    <w:lvl w:ilvl="0" w:tplc="04150001">
      <w:start w:val="1"/>
      <w:numFmt w:val="bullet"/>
      <w:pStyle w:val="StylM3"/>
      <w:lvlText w:val=""/>
      <w:lvlJc w:val="left"/>
      <w:pPr>
        <w:ind w:left="644" w:hanging="360"/>
      </w:pPr>
      <w:rPr>
        <w:rFonts w:ascii="Symbol" w:hAnsi="Symbol" w:hint="default"/>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8"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0"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2" w15:restartNumberingAfterBreak="0">
    <w:nsid w:val="195E6F2F"/>
    <w:multiLevelType w:val="hybridMultilevel"/>
    <w:tmpl w:val="3B6E43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5"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6" w15:restartNumberingAfterBreak="0">
    <w:nsid w:val="1BAD6029"/>
    <w:multiLevelType w:val="multilevel"/>
    <w:tmpl w:val="B046D8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30"/>
        </w:tabs>
        <w:ind w:left="143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47" w15:restartNumberingAfterBreak="0">
    <w:nsid w:val="1E43150B"/>
    <w:multiLevelType w:val="hybridMultilevel"/>
    <w:tmpl w:val="391AE21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8" w15:restartNumberingAfterBreak="0">
    <w:nsid w:val="1EFD135F"/>
    <w:multiLevelType w:val="hybridMultilevel"/>
    <w:tmpl w:val="9F7E18E8"/>
    <w:lvl w:ilvl="0" w:tplc="E4D41504">
      <w:start w:val="3"/>
      <w:numFmt w:val="lowerLetter"/>
      <w:lvlText w:val="%1)"/>
      <w:lvlJc w:val="left"/>
      <w:pPr>
        <w:ind w:left="1778" w:hanging="360"/>
      </w:pPr>
      <w:rPr>
        <w:rFonts w:cs="Times New Roman" w:hint="default"/>
      </w:rPr>
    </w:lvl>
    <w:lvl w:ilvl="1" w:tplc="30B4C72E">
      <w:start w:val="1"/>
      <w:numFmt w:val="decimal"/>
      <w:lvlText w:val="%2."/>
      <w:lvlJc w:val="left"/>
      <w:pPr>
        <w:tabs>
          <w:tab w:val="num" w:pos="2498"/>
        </w:tabs>
        <w:ind w:left="2498" w:hanging="360"/>
      </w:pPr>
      <w:rPr>
        <w:rFonts w:hint="default"/>
        <w:i w:val="0"/>
      </w:rPr>
    </w:lvl>
    <w:lvl w:ilvl="2" w:tplc="0415001B" w:tentative="1">
      <w:start w:val="1"/>
      <w:numFmt w:val="lowerRoman"/>
      <w:lvlText w:val="%3."/>
      <w:lvlJc w:val="right"/>
      <w:pPr>
        <w:ind w:left="3218" w:hanging="180"/>
      </w:pPr>
      <w:rPr>
        <w:rFonts w:cs="Times New Roman"/>
      </w:rPr>
    </w:lvl>
    <w:lvl w:ilvl="3" w:tplc="0415000F">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9"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3F65A99"/>
    <w:multiLevelType w:val="singleLevel"/>
    <w:tmpl w:val="0000000D"/>
    <w:styleLink w:val="WW8Num22"/>
    <w:lvl w:ilvl="0">
      <w:start w:val="1"/>
      <w:numFmt w:val="decimal"/>
      <w:lvlText w:val="%1."/>
      <w:lvlJc w:val="left"/>
      <w:pPr>
        <w:tabs>
          <w:tab w:val="num" w:pos="502"/>
        </w:tabs>
        <w:ind w:left="502" w:hanging="360"/>
      </w:pPr>
      <w:rPr>
        <w:rFonts w:cs="Times New Roman"/>
      </w:rPr>
    </w:lvl>
  </w:abstractNum>
  <w:abstractNum w:abstractNumId="51" w15:restartNumberingAfterBreak="0">
    <w:nsid w:val="24311A9E"/>
    <w:multiLevelType w:val="hybridMultilevel"/>
    <w:tmpl w:val="2346AF86"/>
    <w:lvl w:ilvl="0" w:tplc="36EC78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24353E92"/>
    <w:multiLevelType w:val="multilevel"/>
    <w:tmpl w:val="D23E53F4"/>
    <w:lvl w:ilvl="0">
      <w:start w:val="1"/>
      <w:numFmt w:val="decimal"/>
      <w:lvlText w:val="%1."/>
      <w:lvlJc w:val="left"/>
      <w:pPr>
        <w:ind w:left="1287" w:hanging="360"/>
      </w:pPr>
      <w:rPr>
        <w:b w:val="0"/>
        <w:sz w:val="22"/>
        <w:szCs w:val="22"/>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3" w15:restartNumberingAfterBreak="0">
    <w:nsid w:val="24F46F57"/>
    <w:multiLevelType w:val="hybridMultilevel"/>
    <w:tmpl w:val="103ABEBE"/>
    <w:lvl w:ilvl="0" w:tplc="7A826F08">
      <w:start w:val="1"/>
      <w:numFmt w:val="decimal"/>
      <w:lvlText w:val="%1."/>
      <w:lvlJc w:val="left"/>
      <w:pPr>
        <w:tabs>
          <w:tab w:val="num" w:pos="705"/>
        </w:tabs>
        <w:ind w:left="705" w:hanging="705"/>
      </w:pPr>
      <w:rPr>
        <w:b w:val="0"/>
        <w:bCs w:val="0"/>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61F36D9"/>
    <w:multiLevelType w:val="hybridMultilevel"/>
    <w:tmpl w:val="DF4642B2"/>
    <w:lvl w:ilvl="0" w:tplc="2D7C5BB0">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6"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7" w15:restartNumberingAfterBreak="0">
    <w:nsid w:val="26D74D18"/>
    <w:multiLevelType w:val="multilevel"/>
    <w:tmpl w:val="9AD8BAF8"/>
    <w:lvl w:ilvl="0">
      <w:start w:val="1"/>
      <w:numFmt w:val="ordinal"/>
      <w:lvlText w:val="%1"/>
      <w:lvlJc w:val="left"/>
      <w:pPr>
        <w:ind w:left="360" w:hanging="360"/>
      </w:pPr>
      <w:rPr>
        <w:rFonts w:ascii="Arial" w:hAnsi="Arial" w:cs="Times New Roman" w:hint="default"/>
        <w:sz w:val="20"/>
      </w:rPr>
    </w:lvl>
    <w:lvl w:ilvl="1">
      <w:start w:val="1"/>
      <w:numFmt w:val="decimal"/>
      <w:lvlText w:val="%2)"/>
      <w:lvlJc w:val="left"/>
      <w:pPr>
        <w:ind w:left="720" w:hanging="360"/>
      </w:pPr>
      <w:rPr>
        <w:rFonts w:ascii="Arial" w:hAnsi="Arial"/>
        <w:sz w:val="20"/>
      </w:rPr>
    </w:lvl>
    <w:lvl w:ilvl="2">
      <w:start w:val="1"/>
      <w:numFmt w:val="decimal"/>
      <w:lvlText w:val="%3)"/>
      <w:lvlJc w:val="left"/>
      <w:pPr>
        <w:ind w:left="1080" w:hanging="360"/>
      </w:pPr>
      <w:rPr>
        <w:sz w:val="22"/>
        <w:szCs w:val="22"/>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8335E9F"/>
    <w:multiLevelType w:val="hybridMultilevel"/>
    <w:tmpl w:val="AD94930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28B31F0A"/>
    <w:multiLevelType w:val="hybridMultilevel"/>
    <w:tmpl w:val="077A5288"/>
    <w:lvl w:ilvl="0" w:tplc="800E209E">
      <w:start w:val="1"/>
      <w:numFmt w:val="decimal"/>
      <w:lvlText w:val="%1."/>
      <w:legacy w:legacy="1" w:legacySpace="0" w:legacyIndent="283"/>
      <w:lvlJc w:val="left"/>
      <w:pPr>
        <w:ind w:left="284" w:hanging="283"/>
      </w:pPr>
      <w:rPr>
        <w:rFonts w:cs="Times New Roman"/>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15:restartNumberingAfterBreak="0">
    <w:nsid w:val="29DA4BEA"/>
    <w:multiLevelType w:val="hybridMultilevel"/>
    <w:tmpl w:val="1480B8C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2" w15:restartNumberingAfterBreak="0">
    <w:nsid w:val="2B227A8C"/>
    <w:multiLevelType w:val="hybridMultilevel"/>
    <w:tmpl w:val="3A9E3174"/>
    <w:lvl w:ilvl="0" w:tplc="C8A28FC8">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EC3FF6"/>
    <w:multiLevelType w:val="multilevel"/>
    <w:tmpl w:val="DB9EE4CE"/>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64"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5"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6"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8"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3247144F"/>
    <w:multiLevelType w:val="hybridMultilevel"/>
    <w:tmpl w:val="9272A8E4"/>
    <w:lvl w:ilvl="0" w:tplc="C0DADE86">
      <w:start w:val="1"/>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1"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72" w15:restartNumberingAfterBreak="0">
    <w:nsid w:val="332132A7"/>
    <w:multiLevelType w:val="multilevel"/>
    <w:tmpl w:val="B046D8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30"/>
        </w:tabs>
        <w:ind w:left="143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73" w15:restartNumberingAfterBreak="0">
    <w:nsid w:val="34C3660F"/>
    <w:multiLevelType w:val="hybridMultilevel"/>
    <w:tmpl w:val="2C1C7956"/>
    <w:lvl w:ilvl="0" w:tplc="1BD2C3A0">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6257089"/>
    <w:multiLevelType w:val="multilevel"/>
    <w:tmpl w:val="4BAA3F78"/>
    <w:lvl w:ilvl="0">
      <w:start w:val="1"/>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5"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377A7085"/>
    <w:multiLevelType w:val="hybridMultilevel"/>
    <w:tmpl w:val="DEE82332"/>
    <w:lvl w:ilvl="0" w:tplc="7172A84A">
      <w:start w:val="1"/>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78"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F96799"/>
    <w:multiLevelType w:val="hybridMultilevel"/>
    <w:tmpl w:val="8B7454BA"/>
    <w:lvl w:ilvl="0" w:tplc="F9D28C3E">
      <w:start w:val="1"/>
      <w:numFmt w:val="decimal"/>
      <w:lvlText w:val="%1."/>
      <w:lvlJc w:val="left"/>
      <w:pPr>
        <w:tabs>
          <w:tab w:val="num" w:pos="361"/>
        </w:tabs>
        <w:ind w:left="284" w:hanging="283"/>
      </w:pPr>
      <w:rPr>
        <w:rFonts w:cs="Times New Roman"/>
        <w:b w:val="0"/>
        <w:color w:val="auto"/>
        <w:sz w:val="22"/>
        <w:szCs w:val="22"/>
      </w:rPr>
    </w:lvl>
    <w:lvl w:ilvl="1" w:tplc="04150001">
      <w:start w:val="1"/>
      <w:numFmt w:val="bullet"/>
      <w:lvlText w:val=""/>
      <w:lvlJc w:val="left"/>
      <w:pPr>
        <w:tabs>
          <w:tab w:val="num" w:pos="1440"/>
        </w:tabs>
        <w:ind w:left="1440" w:hanging="360"/>
      </w:pPr>
      <w:rPr>
        <w:rFonts w:ascii="Symbol" w:hAnsi="Symbol" w:hint="default"/>
      </w:rPr>
    </w:lvl>
    <w:lvl w:ilvl="2" w:tplc="7EB8F442">
      <w:start w:val="6"/>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82"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5" w15:restartNumberingAfterBreak="0">
    <w:nsid w:val="3B3822DA"/>
    <w:multiLevelType w:val="hybridMultilevel"/>
    <w:tmpl w:val="127A4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B8F2E27"/>
    <w:multiLevelType w:val="multilevel"/>
    <w:tmpl w:val="85A8E62A"/>
    <w:styleLink w:val="WW8Num131"/>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7"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D5B7CFF"/>
    <w:multiLevelType w:val="hybridMultilevel"/>
    <w:tmpl w:val="4B56B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EAC0DCE"/>
    <w:multiLevelType w:val="hybridMultilevel"/>
    <w:tmpl w:val="7F649F1A"/>
    <w:lvl w:ilvl="0" w:tplc="80E44EF4">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F4F7677"/>
    <w:multiLevelType w:val="hybridMultilevel"/>
    <w:tmpl w:val="005643C0"/>
    <w:lvl w:ilvl="0" w:tplc="7AAED0AA">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2" w15:restartNumberingAfterBreak="0">
    <w:nsid w:val="42C8333C"/>
    <w:multiLevelType w:val="hybridMultilevel"/>
    <w:tmpl w:val="63EE074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93" w15:restartNumberingAfterBreak="0">
    <w:nsid w:val="449D6DFB"/>
    <w:multiLevelType w:val="hybridMultilevel"/>
    <w:tmpl w:val="B984B16A"/>
    <w:lvl w:ilvl="0" w:tplc="36EC78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452734EB"/>
    <w:multiLevelType w:val="hybridMultilevel"/>
    <w:tmpl w:val="E0AA790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95"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6"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97" w15:restartNumberingAfterBreak="0">
    <w:nsid w:val="47DC74AB"/>
    <w:multiLevelType w:val="hybridMultilevel"/>
    <w:tmpl w:val="A10CCFFA"/>
    <w:lvl w:ilvl="0" w:tplc="36EC78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9"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C146CF3"/>
    <w:multiLevelType w:val="hybridMultilevel"/>
    <w:tmpl w:val="0F104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C3F6027"/>
    <w:multiLevelType w:val="hybridMultilevel"/>
    <w:tmpl w:val="97BA558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03" w15:restartNumberingAfterBreak="0">
    <w:nsid w:val="4D7E2FC5"/>
    <w:multiLevelType w:val="hybridMultilevel"/>
    <w:tmpl w:val="AC26B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7"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8" w15:restartNumberingAfterBreak="0">
    <w:nsid w:val="513A6B89"/>
    <w:multiLevelType w:val="hybridMultilevel"/>
    <w:tmpl w:val="61F2EA7A"/>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10" w15:restartNumberingAfterBreak="0">
    <w:nsid w:val="54272A72"/>
    <w:multiLevelType w:val="hybridMultilevel"/>
    <w:tmpl w:val="C136EAB0"/>
    <w:lvl w:ilvl="0" w:tplc="E946E6FE">
      <w:start w:val="1"/>
      <w:numFmt w:val="decimal"/>
      <w:lvlText w:val="%1)"/>
      <w:lvlJc w:val="left"/>
      <w:pPr>
        <w:ind w:left="643" w:hanging="360"/>
      </w:pPr>
      <w:rPr>
        <w:rFonts w:asciiTheme="minorHAnsi" w:hAnsiTheme="minorHAnsi" w:cstheme="minorHAnsi" w:hint="default"/>
        <w:b w:val="0"/>
        <w:color w:val="auto"/>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1"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57D42DA2"/>
    <w:multiLevelType w:val="hybridMultilevel"/>
    <w:tmpl w:val="BFB89D1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3" w15:restartNumberingAfterBreak="0">
    <w:nsid w:val="58E0601F"/>
    <w:multiLevelType w:val="hybridMultilevel"/>
    <w:tmpl w:val="ADAC0DE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594D2D58"/>
    <w:multiLevelType w:val="hybridMultilevel"/>
    <w:tmpl w:val="638C8496"/>
    <w:lvl w:ilvl="0" w:tplc="AF8C05C4">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A176F7E"/>
    <w:multiLevelType w:val="singleLevel"/>
    <w:tmpl w:val="D46A6460"/>
    <w:lvl w:ilvl="0">
      <w:start w:val="1"/>
      <w:numFmt w:val="decimal"/>
      <w:lvlText w:val="%1."/>
      <w:lvlJc w:val="left"/>
      <w:pPr>
        <w:tabs>
          <w:tab w:val="num" w:pos="360"/>
        </w:tabs>
        <w:ind w:left="360" w:hanging="360"/>
      </w:pPr>
    </w:lvl>
  </w:abstractNum>
  <w:abstractNum w:abstractNumId="116" w15:restartNumberingAfterBreak="0">
    <w:nsid w:val="5BF04FEF"/>
    <w:multiLevelType w:val="hybridMultilevel"/>
    <w:tmpl w:val="75884378"/>
    <w:lvl w:ilvl="0" w:tplc="614042F8">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9"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1" w15:restartNumberingAfterBreak="0">
    <w:nsid w:val="5E8302B0"/>
    <w:multiLevelType w:val="hybridMultilevel"/>
    <w:tmpl w:val="937A4472"/>
    <w:lvl w:ilvl="0" w:tplc="13D8963A">
      <w:start w:val="1"/>
      <w:numFmt w:val="lowerLetter"/>
      <w:lvlText w:val="%1."/>
      <w:lvlJc w:val="left"/>
      <w:pPr>
        <w:ind w:left="136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607A6DE2"/>
    <w:multiLevelType w:val="hybridMultilevel"/>
    <w:tmpl w:val="B984B16A"/>
    <w:lvl w:ilvl="0" w:tplc="36EC78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3" w15:restartNumberingAfterBreak="0">
    <w:nsid w:val="61B825C2"/>
    <w:multiLevelType w:val="multilevel"/>
    <w:tmpl w:val="6916F1CC"/>
    <w:lvl w:ilvl="0">
      <w:start w:val="2"/>
      <w:numFmt w:val="decimal"/>
      <w:lvlText w:val="%1."/>
      <w:lvlJc w:val="left"/>
      <w:pPr>
        <w:ind w:left="360" w:hanging="360"/>
      </w:pPr>
      <w:rPr>
        <w:rFonts w:hint="default"/>
        <w:b/>
      </w:rPr>
    </w:lvl>
    <w:lvl w:ilvl="1">
      <w:start w:val="3"/>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124"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26"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27"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29"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30" w15:restartNumberingAfterBreak="0">
    <w:nsid w:val="693D0A51"/>
    <w:multiLevelType w:val="hybridMultilevel"/>
    <w:tmpl w:val="9BC669E6"/>
    <w:lvl w:ilvl="0" w:tplc="FBC8C0EE">
      <w:start w:val="1"/>
      <w:numFmt w:val="decimal"/>
      <w:lvlText w:val="%1."/>
      <w:lvlJc w:val="left"/>
      <w:pPr>
        <w:tabs>
          <w:tab w:val="num" w:pos="720"/>
        </w:tabs>
        <w:ind w:left="720" w:hanging="360"/>
      </w:pPr>
      <w:rPr>
        <w:rFonts w:asciiTheme="minorHAnsi"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6B2B2BBF"/>
    <w:multiLevelType w:val="hybridMultilevel"/>
    <w:tmpl w:val="050A8DB4"/>
    <w:lvl w:ilvl="0" w:tplc="4CC47B56">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32" w15:restartNumberingAfterBreak="0">
    <w:nsid w:val="6BCF345F"/>
    <w:multiLevelType w:val="hybridMultilevel"/>
    <w:tmpl w:val="C0ECA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C2A5C73"/>
    <w:multiLevelType w:val="hybridMultilevel"/>
    <w:tmpl w:val="FFA871DE"/>
    <w:lvl w:ilvl="0" w:tplc="828001D2">
      <w:start w:val="1"/>
      <w:numFmt w:val="decimal"/>
      <w:lvlText w:val="%1."/>
      <w:lvlJc w:val="left"/>
      <w:pPr>
        <w:tabs>
          <w:tab w:val="num" w:pos="5322"/>
        </w:tabs>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C3B5F17"/>
    <w:multiLevelType w:val="multilevel"/>
    <w:tmpl w:val="F9C6DBFE"/>
    <w:lvl w:ilvl="0">
      <w:start w:val="8"/>
      <w:numFmt w:val="decimal"/>
      <w:lvlText w:val="%1"/>
      <w:lvlJc w:val="left"/>
      <w:pPr>
        <w:ind w:left="420" w:hanging="420"/>
      </w:pPr>
      <w:rPr>
        <w:rFonts w:hint="default"/>
      </w:rPr>
    </w:lvl>
    <w:lvl w:ilvl="1">
      <w:start w:val="2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5" w15:restartNumberingAfterBreak="0">
    <w:nsid w:val="6C775A91"/>
    <w:multiLevelType w:val="hybridMultilevel"/>
    <w:tmpl w:val="43B02C56"/>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8" w15:restartNumberingAfterBreak="0">
    <w:nsid w:val="70540CCB"/>
    <w:multiLevelType w:val="hybridMultilevel"/>
    <w:tmpl w:val="DD8CFD24"/>
    <w:lvl w:ilvl="0" w:tplc="FFFFFFFF">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9"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0" w15:restartNumberingAfterBreak="0">
    <w:nsid w:val="745A03E4"/>
    <w:multiLevelType w:val="hybridMultilevel"/>
    <w:tmpl w:val="96C6930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41"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 w15:restartNumberingAfterBreak="0">
    <w:nsid w:val="74843582"/>
    <w:multiLevelType w:val="hybridMultilevel"/>
    <w:tmpl w:val="E9089046"/>
    <w:lvl w:ilvl="0" w:tplc="CC428828">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6B4290F"/>
    <w:multiLevelType w:val="hybridMultilevel"/>
    <w:tmpl w:val="AA8C5DC4"/>
    <w:lvl w:ilvl="0" w:tplc="ED8A85DC">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82620FE"/>
    <w:multiLevelType w:val="hybridMultilevel"/>
    <w:tmpl w:val="F70C39F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C8D0DD9"/>
    <w:multiLevelType w:val="hybridMultilevel"/>
    <w:tmpl w:val="CF4E95BA"/>
    <w:lvl w:ilvl="0" w:tplc="04150017">
      <w:start w:val="1"/>
      <w:numFmt w:val="lowerLetter"/>
      <w:lvlText w:val="%1)"/>
      <w:lvlJc w:val="left"/>
      <w:pPr>
        <w:ind w:left="987" w:hanging="360"/>
      </w:pPr>
      <w:rPr>
        <w:rFonts w:hint="default"/>
      </w:rPr>
    </w:lvl>
    <w:lvl w:ilvl="1" w:tplc="04150019" w:tentative="1">
      <w:start w:val="1"/>
      <w:numFmt w:val="lowerLetter"/>
      <w:lvlText w:val="%2."/>
      <w:lvlJc w:val="left"/>
      <w:pPr>
        <w:ind w:left="1707" w:hanging="360"/>
      </w:p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146"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7" w15:restartNumberingAfterBreak="0">
    <w:nsid w:val="7ECA5936"/>
    <w:multiLevelType w:val="hybridMultilevel"/>
    <w:tmpl w:val="70F2600A"/>
    <w:lvl w:ilvl="0" w:tplc="204C46FA">
      <w:start w:val="1"/>
      <w:numFmt w:val="decimal"/>
      <w:lvlText w:val="%1."/>
      <w:lvlJc w:val="left"/>
      <w:pPr>
        <w:tabs>
          <w:tab w:val="num" w:pos="2340"/>
        </w:tabs>
        <w:ind w:left="23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8"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49" w15:restartNumberingAfterBreak="0">
    <w:nsid w:val="7F787F0C"/>
    <w:multiLevelType w:val="hybridMultilevel"/>
    <w:tmpl w:val="930CD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86"/>
  </w:num>
  <w:num w:numId="4">
    <w:abstractNumId w:val="50"/>
  </w:num>
  <w:num w:numId="5">
    <w:abstractNumId w:val="107"/>
  </w:num>
  <w:num w:numId="6">
    <w:abstractNumId w:val="125"/>
  </w:num>
  <w:num w:numId="7">
    <w:abstractNumId w:val="99"/>
  </w:num>
  <w:num w:numId="8">
    <w:abstractNumId w:val="39"/>
  </w:num>
  <w:num w:numId="9">
    <w:abstractNumId w:val="0"/>
  </w:num>
  <w:num w:numId="10">
    <w:abstractNumId w:val="1"/>
  </w:num>
  <w:num w:numId="11">
    <w:abstractNumId w:val="104"/>
  </w:num>
  <w:num w:numId="12">
    <w:abstractNumId w:val="91"/>
  </w:num>
  <w:num w:numId="13">
    <w:abstractNumId w:val="109"/>
  </w:num>
  <w:num w:numId="14">
    <w:abstractNumId w:val="110"/>
  </w:num>
  <w:num w:numId="15">
    <w:abstractNumId w:val="64"/>
  </w:num>
  <w:num w:numId="16">
    <w:abstractNumId w:val="66"/>
  </w:num>
  <w:num w:numId="17">
    <w:abstractNumId w:val="74"/>
  </w:num>
  <w:num w:numId="18">
    <w:abstractNumId w:val="52"/>
  </w:num>
  <w:num w:numId="19">
    <w:abstractNumId w:val="84"/>
    <w:lvlOverride w:ilvl="0">
      <w:lvl w:ilvl="0">
        <w:start w:val="3"/>
        <w:numFmt w:val="decimal"/>
        <w:lvlText w:val="%1."/>
        <w:lvlJc w:val="left"/>
        <w:pPr>
          <w:ind w:left="360" w:hanging="360"/>
        </w:pPr>
        <w:rPr>
          <w:rFonts w:hint="default"/>
        </w:rPr>
      </w:lvl>
    </w:lvlOverride>
    <w:lvlOverride w:ilvl="1">
      <w:lvl w:ilvl="1">
        <w:start w:val="3"/>
        <w:numFmt w:val="decimal"/>
        <w:lvlText w:val="%1.%2."/>
        <w:lvlJc w:val="left"/>
        <w:pPr>
          <w:ind w:left="916" w:hanging="360"/>
        </w:pPr>
        <w:rPr>
          <w:rFonts w:hint="default"/>
        </w:rPr>
      </w:lvl>
    </w:lvlOverride>
    <w:lvlOverride w:ilvl="2">
      <w:lvl w:ilvl="2">
        <w:start w:val="1"/>
        <w:numFmt w:val="decimal"/>
        <w:lvlText w:val="%1.%2.%3."/>
        <w:lvlJc w:val="left"/>
        <w:pPr>
          <w:ind w:left="1832" w:hanging="720"/>
        </w:pPr>
        <w:rPr>
          <w:rFonts w:hint="default"/>
        </w:rPr>
      </w:lvl>
    </w:lvlOverride>
    <w:lvlOverride w:ilvl="3">
      <w:lvl w:ilvl="3">
        <w:start w:val="1"/>
        <w:numFmt w:val="decimal"/>
        <w:lvlText w:val="%1.%2.%3.%4."/>
        <w:lvlJc w:val="left"/>
        <w:pPr>
          <w:ind w:left="2388" w:hanging="720"/>
        </w:pPr>
        <w:rPr>
          <w:rFonts w:hint="default"/>
        </w:rPr>
      </w:lvl>
    </w:lvlOverride>
    <w:lvlOverride w:ilvl="4">
      <w:lvl w:ilvl="4">
        <w:start w:val="1"/>
        <w:numFmt w:val="decimal"/>
        <w:lvlText w:val="%1.%2.%3.%4.%5."/>
        <w:lvlJc w:val="left"/>
        <w:pPr>
          <w:ind w:left="3304" w:hanging="1080"/>
        </w:pPr>
        <w:rPr>
          <w:rFonts w:hint="default"/>
        </w:rPr>
      </w:lvl>
    </w:lvlOverride>
    <w:lvlOverride w:ilvl="5">
      <w:lvl w:ilvl="5">
        <w:start w:val="1"/>
        <w:numFmt w:val="decimal"/>
        <w:lvlText w:val="%1.%2.%3.%4.%5.%6."/>
        <w:lvlJc w:val="left"/>
        <w:pPr>
          <w:ind w:left="3860" w:hanging="1080"/>
        </w:pPr>
        <w:rPr>
          <w:rFonts w:hint="default"/>
        </w:rPr>
      </w:lvl>
    </w:lvlOverride>
    <w:lvlOverride w:ilvl="6">
      <w:lvl w:ilvl="6">
        <w:start w:val="1"/>
        <w:numFmt w:val="decimal"/>
        <w:lvlText w:val="%1.%2.%3.%4.%5.%6.%7."/>
        <w:lvlJc w:val="left"/>
        <w:pPr>
          <w:ind w:left="4776" w:hanging="1440"/>
        </w:pPr>
        <w:rPr>
          <w:rFonts w:hint="default"/>
        </w:rPr>
      </w:lvl>
    </w:lvlOverride>
    <w:lvlOverride w:ilvl="7">
      <w:lvl w:ilvl="7">
        <w:start w:val="1"/>
        <w:numFmt w:val="decimal"/>
        <w:lvlText w:val="%1.%2.%3.%4.%5.%6.%7.%8."/>
        <w:lvlJc w:val="left"/>
        <w:pPr>
          <w:ind w:left="5332" w:hanging="1440"/>
        </w:pPr>
        <w:rPr>
          <w:rFonts w:hint="default"/>
        </w:rPr>
      </w:lvl>
    </w:lvlOverride>
    <w:lvlOverride w:ilvl="8">
      <w:lvl w:ilvl="8">
        <w:start w:val="1"/>
        <w:numFmt w:val="decimal"/>
        <w:lvlText w:val="%1.%2.%3.%4.%5.%6.%7.%8.%9."/>
        <w:lvlJc w:val="left"/>
        <w:pPr>
          <w:ind w:left="6248" w:hanging="1800"/>
        </w:pPr>
        <w:rPr>
          <w:rFonts w:hint="default"/>
        </w:rPr>
      </w:lvl>
    </w:lvlOverride>
  </w:num>
  <w:num w:numId="20">
    <w:abstractNumId w:val="44"/>
  </w:num>
  <w:num w:numId="21">
    <w:abstractNumId w:val="38"/>
  </w:num>
  <w:num w:numId="22">
    <w:abstractNumId w:val="36"/>
  </w:num>
  <w:num w:numId="23">
    <w:abstractNumId w:val="119"/>
  </w:num>
  <w:num w:numId="24">
    <w:abstractNumId w:val="150"/>
  </w:num>
  <w:num w:numId="25">
    <w:abstractNumId w:val="40"/>
  </w:num>
  <w:num w:numId="26">
    <w:abstractNumId w:val="40"/>
    <w:lvlOverride w:ilvl="0">
      <w:lvl w:ilvl="0">
        <w:numFmt w:val="decimal"/>
        <w:lvlText w:val=""/>
        <w:lvlJc w:val="left"/>
      </w:lvl>
    </w:lvlOverride>
    <w:lvlOverride w:ilvl="1">
      <w:lvl w:ilvl="1">
        <w:numFmt w:val="lowerLetter"/>
        <w:lvlText w:val="%2."/>
        <w:lvlJc w:val="left"/>
      </w:lvl>
    </w:lvlOverride>
  </w:num>
  <w:num w:numId="27">
    <w:abstractNumId w:val="83"/>
  </w:num>
  <w:num w:numId="28">
    <w:abstractNumId w:val="78"/>
  </w:num>
  <w:num w:numId="29">
    <w:abstractNumId w:val="27"/>
  </w:num>
  <w:num w:numId="30">
    <w:abstractNumId w:val="111"/>
  </w:num>
  <w:num w:numId="31">
    <w:abstractNumId w:val="98"/>
  </w:num>
  <w:num w:numId="32">
    <w:abstractNumId w:val="96"/>
  </w:num>
  <w:num w:numId="33">
    <w:abstractNumId w:val="129"/>
  </w:num>
  <w:num w:numId="34">
    <w:abstractNumId w:val="117"/>
  </w:num>
  <w:num w:numId="35">
    <w:abstractNumId w:val="84"/>
  </w:num>
  <w:num w:numId="36">
    <w:abstractNumId w:val="63"/>
  </w:num>
  <w:num w:numId="37">
    <w:abstractNumId w:val="124"/>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0"/>
  </w:num>
  <w:num w:numId="42">
    <w:abstractNumId w:val="60"/>
  </w:num>
  <w:num w:numId="43">
    <w:abstractNumId w:val="146"/>
  </w:num>
  <w:num w:numId="44">
    <w:abstractNumId w:val="103"/>
  </w:num>
  <w:num w:numId="45">
    <w:abstractNumId w:val="82"/>
  </w:num>
  <w:num w:numId="46">
    <w:abstractNumId w:val="105"/>
  </w:num>
  <w:num w:numId="47">
    <w:abstractNumId w:val="141"/>
  </w:num>
  <w:num w:numId="48">
    <w:abstractNumId w:val="28"/>
  </w:num>
  <w:num w:numId="49">
    <w:abstractNumId w:val="43"/>
  </w:num>
  <w:num w:numId="50">
    <w:abstractNumId w:val="134"/>
  </w:num>
  <w:num w:numId="51">
    <w:abstractNumId w:val="75"/>
  </w:num>
  <w:num w:numId="52">
    <w:abstractNumId w:val="102"/>
  </w:num>
  <w:num w:numId="53">
    <w:abstractNumId w:val="145"/>
  </w:num>
  <w:num w:numId="54">
    <w:abstractNumId w:val="22"/>
  </w:num>
  <w:num w:numId="55">
    <w:abstractNumId w:val="88"/>
  </w:num>
  <w:num w:numId="56">
    <w:abstractNumId w:val="72"/>
  </w:num>
  <w:num w:numId="57">
    <w:abstractNumId w:val="42"/>
  </w:num>
  <w:num w:numId="58">
    <w:abstractNumId w:val="115"/>
  </w:num>
  <w:num w:numId="59">
    <w:abstractNumId w:val="79"/>
  </w:num>
  <w:num w:numId="60">
    <w:abstractNumId w:val="59"/>
  </w:num>
  <w:num w:numId="61">
    <w:abstractNumId w:val="147"/>
  </w:num>
  <w:num w:numId="62">
    <w:abstractNumId w:val="48"/>
  </w:num>
  <w:num w:numId="63">
    <w:abstractNumId w:val="130"/>
  </w:num>
  <w:num w:numId="64">
    <w:abstractNumId w:val="108"/>
  </w:num>
  <w:num w:numId="65">
    <w:abstractNumId w:val="138"/>
  </w:num>
  <w:num w:numId="66">
    <w:abstractNumId w:val="100"/>
  </w:num>
  <w:num w:numId="67">
    <w:abstractNumId w:val="24"/>
  </w:num>
  <w:num w:numId="68">
    <w:abstractNumId w:val="133"/>
  </w:num>
  <w:num w:numId="69">
    <w:abstractNumId w:val="53"/>
  </w:num>
  <w:num w:numId="70">
    <w:abstractNumId w:val="58"/>
  </w:num>
  <w:num w:numId="71">
    <w:abstractNumId w:val="135"/>
  </w:num>
  <w:num w:numId="72">
    <w:abstractNumId w:val="26"/>
  </w:num>
  <w:num w:numId="73">
    <w:abstractNumId w:val="35"/>
  </w:num>
  <w:num w:numId="74">
    <w:abstractNumId w:val="131"/>
  </w:num>
  <w:num w:numId="75">
    <w:abstractNumId w:val="31"/>
  </w:num>
  <w:num w:numId="76">
    <w:abstractNumId w:val="101"/>
  </w:num>
  <w:num w:numId="77">
    <w:abstractNumId w:val="34"/>
  </w:num>
  <w:num w:numId="78">
    <w:abstractNumId w:val="69"/>
  </w:num>
  <w:num w:numId="79">
    <w:abstractNumId w:val="37"/>
  </w:num>
  <w:num w:numId="80">
    <w:abstractNumId w:val="37"/>
    <w:lvlOverride w:ilvl="0">
      <w:startOverride w:val="1"/>
    </w:lvlOverride>
  </w:num>
  <w:num w:numId="81">
    <w:abstractNumId w:val="29"/>
  </w:num>
  <w:num w:numId="82">
    <w:abstractNumId w:val="132"/>
  </w:num>
  <w:num w:numId="83">
    <w:abstractNumId w:val="112"/>
  </w:num>
  <w:num w:numId="84">
    <w:abstractNumId w:val="47"/>
  </w:num>
  <w:num w:numId="85">
    <w:abstractNumId w:val="94"/>
  </w:num>
  <w:num w:numId="86">
    <w:abstractNumId w:val="85"/>
  </w:num>
  <w:num w:numId="87">
    <w:abstractNumId w:val="140"/>
  </w:num>
  <w:num w:numId="88">
    <w:abstractNumId w:val="92"/>
  </w:num>
  <w:num w:numId="89">
    <w:abstractNumId w:val="46"/>
  </w:num>
  <w:num w:numId="9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9"/>
  </w:num>
  <w:num w:numId="9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6"/>
  </w:num>
  <w:num w:numId="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3"/>
  </w:num>
  <w:num w:numId="96">
    <w:abstractNumId w:val="143"/>
  </w:num>
  <w:num w:numId="97">
    <w:abstractNumId w:val="32"/>
  </w:num>
  <w:num w:numId="98">
    <w:abstractNumId w:val="114"/>
  </w:num>
  <w:num w:numId="99">
    <w:abstractNumId w:val="21"/>
  </w:num>
  <w:num w:numId="100">
    <w:abstractNumId w:val="20"/>
  </w:num>
  <w:num w:numId="101">
    <w:abstractNumId w:val="49"/>
  </w:num>
  <w:num w:numId="102">
    <w:abstractNumId w:val="93"/>
  </w:num>
  <w:num w:numId="103">
    <w:abstractNumId w:val="62"/>
  </w:num>
  <w:num w:numId="104">
    <w:abstractNumId w:val="89"/>
  </w:num>
  <w:num w:numId="105">
    <w:abstractNumId w:val="51"/>
  </w:num>
  <w:num w:numId="106">
    <w:abstractNumId w:val="122"/>
  </w:num>
  <w:num w:numId="107">
    <w:abstractNumId w:val="97"/>
  </w:num>
  <w:num w:numId="108">
    <w:abstractNumId w:val="90"/>
  </w:num>
  <w:num w:numId="109">
    <w:abstractNumId w:val="116"/>
  </w:num>
  <w:num w:numId="1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42"/>
  </w:num>
  <w:num w:numId="114">
    <w:abstractNumId w:val="123"/>
  </w:num>
  <w:num w:numId="115">
    <w:abstractNumId w:val="5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4"/>
  </w:num>
  <w:num w:numId="117">
    <w:abstractNumId w:val="113"/>
  </w:num>
  <w:num w:numId="118">
    <w:abstractNumId w:val="7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ocumentProtection w:edit="trackedChanges" w:enforcement="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917"/>
    <w:rsid w:val="00000D83"/>
    <w:rsid w:val="00002A00"/>
    <w:rsid w:val="00002A80"/>
    <w:rsid w:val="00002F44"/>
    <w:rsid w:val="00004BAC"/>
    <w:rsid w:val="00005048"/>
    <w:rsid w:val="0000589F"/>
    <w:rsid w:val="00005F96"/>
    <w:rsid w:val="00006AC0"/>
    <w:rsid w:val="00007258"/>
    <w:rsid w:val="00007E2E"/>
    <w:rsid w:val="0001009E"/>
    <w:rsid w:val="000122C9"/>
    <w:rsid w:val="0001248B"/>
    <w:rsid w:val="00012EFD"/>
    <w:rsid w:val="00012FD5"/>
    <w:rsid w:val="000134B0"/>
    <w:rsid w:val="00013FAE"/>
    <w:rsid w:val="00014098"/>
    <w:rsid w:val="00014743"/>
    <w:rsid w:val="0001511D"/>
    <w:rsid w:val="000155EB"/>
    <w:rsid w:val="00016D35"/>
    <w:rsid w:val="00016DDC"/>
    <w:rsid w:val="000171C7"/>
    <w:rsid w:val="000179D4"/>
    <w:rsid w:val="00017C40"/>
    <w:rsid w:val="0002014C"/>
    <w:rsid w:val="0002150F"/>
    <w:rsid w:val="00021829"/>
    <w:rsid w:val="00021B34"/>
    <w:rsid w:val="0002265E"/>
    <w:rsid w:val="00022EEC"/>
    <w:rsid w:val="0002388D"/>
    <w:rsid w:val="0002389B"/>
    <w:rsid w:val="000240E7"/>
    <w:rsid w:val="00024369"/>
    <w:rsid w:val="00024550"/>
    <w:rsid w:val="00024820"/>
    <w:rsid w:val="00024B9B"/>
    <w:rsid w:val="00025C40"/>
    <w:rsid w:val="00025EFA"/>
    <w:rsid w:val="00026255"/>
    <w:rsid w:val="000266DE"/>
    <w:rsid w:val="00026EC8"/>
    <w:rsid w:val="00027231"/>
    <w:rsid w:val="00027D81"/>
    <w:rsid w:val="0003010E"/>
    <w:rsid w:val="00030262"/>
    <w:rsid w:val="00031146"/>
    <w:rsid w:val="0003144B"/>
    <w:rsid w:val="000315F8"/>
    <w:rsid w:val="00031773"/>
    <w:rsid w:val="00031932"/>
    <w:rsid w:val="00032FCD"/>
    <w:rsid w:val="0003304B"/>
    <w:rsid w:val="00033A22"/>
    <w:rsid w:val="00033C6F"/>
    <w:rsid w:val="00033CBE"/>
    <w:rsid w:val="00033FB0"/>
    <w:rsid w:val="00034918"/>
    <w:rsid w:val="00034DAF"/>
    <w:rsid w:val="00035D3D"/>
    <w:rsid w:val="0003718F"/>
    <w:rsid w:val="00037A0A"/>
    <w:rsid w:val="00040171"/>
    <w:rsid w:val="00040703"/>
    <w:rsid w:val="00040C7F"/>
    <w:rsid w:val="000410BA"/>
    <w:rsid w:val="000419FB"/>
    <w:rsid w:val="0004264F"/>
    <w:rsid w:val="000428DF"/>
    <w:rsid w:val="00042CA9"/>
    <w:rsid w:val="000431AD"/>
    <w:rsid w:val="00043781"/>
    <w:rsid w:val="00043AEE"/>
    <w:rsid w:val="00043C70"/>
    <w:rsid w:val="00044613"/>
    <w:rsid w:val="000446F3"/>
    <w:rsid w:val="00044B9A"/>
    <w:rsid w:val="00044D13"/>
    <w:rsid w:val="00044FB7"/>
    <w:rsid w:val="000453E5"/>
    <w:rsid w:val="0004682B"/>
    <w:rsid w:val="00046987"/>
    <w:rsid w:val="000474CB"/>
    <w:rsid w:val="000500B5"/>
    <w:rsid w:val="00050D87"/>
    <w:rsid w:val="000518F8"/>
    <w:rsid w:val="00051B22"/>
    <w:rsid w:val="000528E8"/>
    <w:rsid w:val="00052F8B"/>
    <w:rsid w:val="0005352A"/>
    <w:rsid w:val="00053BA1"/>
    <w:rsid w:val="00054452"/>
    <w:rsid w:val="00054A48"/>
    <w:rsid w:val="00054BC9"/>
    <w:rsid w:val="0005582A"/>
    <w:rsid w:val="00056164"/>
    <w:rsid w:val="00056425"/>
    <w:rsid w:val="00057DEC"/>
    <w:rsid w:val="00060B11"/>
    <w:rsid w:val="000622D7"/>
    <w:rsid w:val="000626CA"/>
    <w:rsid w:val="000626DE"/>
    <w:rsid w:val="000627EB"/>
    <w:rsid w:val="000629C1"/>
    <w:rsid w:val="000632E4"/>
    <w:rsid w:val="00063FB3"/>
    <w:rsid w:val="00064765"/>
    <w:rsid w:val="00064DD6"/>
    <w:rsid w:val="00064EAA"/>
    <w:rsid w:val="00065B01"/>
    <w:rsid w:val="00065F0D"/>
    <w:rsid w:val="00067F73"/>
    <w:rsid w:val="00070BF4"/>
    <w:rsid w:val="00070EC3"/>
    <w:rsid w:val="000727F5"/>
    <w:rsid w:val="00072BB0"/>
    <w:rsid w:val="000733CE"/>
    <w:rsid w:val="0007396A"/>
    <w:rsid w:val="00074F2A"/>
    <w:rsid w:val="0007506D"/>
    <w:rsid w:val="0007566A"/>
    <w:rsid w:val="00076D71"/>
    <w:rsid w:val="0007778A"/>
    <w:rsid w:val="00077955"/>
    <w:rsid w:val="000801C2"/>
    <w:rsid w:val="0008031D"/>
    <w:rsid w:val="00080D0A"/>
    <w:rsid w:val="00080EAA"/>
    <w:rsid w:val="00080ECD"/>
    <w:rsid w:val="000812C5"/>
    <w:rsid w:val="0008190A"/>
    <w:rsid w:val="0008305E"/>
    <w:rsid w:val="0008330E"/>
    <w:rsid w:val="00083755"/>
    <w:rsid w:val="000838CD"/>
    <w:rsid w:val="00083C74"/>
    <w:rsid w:val="00083D71"/>
    <w:rsid w:val="00084415"/>
    <w:rsid w:val="00084C63"/>
    <w:rsid w:val="00086766"/>
    <w:rsid w:val="00086C7F"/>
    <w:rsid w:val="00087CA5"/>
    <w:rsid w:val="00087FD7"/>
    <w:rsid w:val="000905DE"/>
    <w:rsid w:val="00090B9B"/>
    <w:rsid w:val="000911C0"/>
    <w:rsid w:val="000914BF"/>
    <w:rsid w:val="000914E9"/>
    <w:rsid w:val="00091766"/>
    <w:rsid w:val="00091AA5"/>
    <w:rsid w:val="00091AEC"/>
    <w:rsid w:val="00092698"/>
    <w:rsid w:val="00092A18"/>
    <w:rsid w:val="00092AE6"/>
    <w:rsid w:val="00092CB4"/>
    <w:rsid w:val="00093711"/>
    <w:rsid w:val="000938F3"/>
    <w:rsid w:val="000944AD"/>
    <w:rsid w:val="00094D99"/>
    <w:rsid w:val="00094F1E"/>
    <w:rsid w:val="000950B3"/>
    <w:rsid w:val="00095931"/>
    <w:rsid w:val="00096143"/>
    <w:rsid w:val="00096528"/>
    <w:rsid w:val="00097D58"/>
    <w:rsid w:val="00097E81"/>
    <w:rsid w:val="000A049E"/>
    <w:rsid w:val="000A0B49"/>
    <w:rsid w:val="000A10B9"/>
    <w:rsid w:val="000A194D"/>
    <w:rsid w:val="000A19D7"/>
    <w:rsid w:val="000A1A24"/>
    <w:rsid w:val="000A1EB8"/>
    <w:rsid w:val="000A1F1A"/>
    <w:rsid w:val="000A322E"/>
    <w:rsid w:val="000A3B67"/>
    <w:rsid w:val="000A3D4F"/>
    <w:rsid w:val="000A4B50"/>
    <w:rsid w:val="000A51A3"/>
    <w:rsid w:val="000A54E6"/>
    <w:rsid w:val="000A5B5D"/>
    <w:rsid w:val="000A5CC9"/>
    <w:rsid w:val="000A5F95"/>
    <w:rsid w:val="000A689E"/>
    <w:rsid w:val="000A6C89"/>
    <w:rsid w:val="000A7648"/>
    <w:rsid w:val="000A7AF1"/>
    <w:rsid w:val="000A7D98"/>
    <w:rsid w:val="000A7DA5"/>
    <w:rsid w:val="000A7EA3"/>
    <w:rsid w:val="000B010B"/>
    <w:rsid w:val="000B015B"/>
    <w:rsid w:val="000B01B7"/>
    <w:rsid w:val="000B0289"/>
    <w:rsid w:val="000B0ED8"/>
    <w:rsid w:val="000B1AB9"/>
    <w:rsid w:val="000B2AE0"/>
    <w:rsid w:val="000B327D"/>
    <w:rsid w:val="000B3BF2"/>
    <w:rsid w:val="000B496E"/>
    <w:rsid w:val="000B55C2"/>
    <w:rsid w:val="000B7381"/>
    <w:rsid w:val="000B7657"/>
    <w:rsid w:val="000C28CE"/>
    <w:rsid w:val="000C3965"/>
    <w:rsid w:val="000C3EF2"/>
    <w:rsid w:val="000C44BD"/>
    <w:rsid w:val="000C50F8"/>
    <w:rsid w:val="000C699D"/>
    <w:rsid w:val="000D08E4"/>
    <w:rsid w:val="000D14E7"/>
    <w:rsid w:val="000D17D8"/>
    <w:rsid w:val="000D2CB1"/>
    <w:rsid w:val="000D32DE"/>
    <w:rsid w:val="000D42C2"/>
    <w:rsid w:val="000D4334"/>
    <w:rsid w:val="000D4CD6"/>
    <w:rsid w:val="000D4EC9"/>
    <w:rsid w:val="000D5D8D"/>
    <w:rsid w:val="000D632D"/>
    <w:rsid w:val="000D6476"/>
    <w:rsid w:val="000D68FC"/>
    <w:rsid w:val="000D69ED"/>
    <w:rsid w:val="000E00C4"/>
    <w:rsid w:val="000E0153"/>
    <w:rsid w:val="000E01C0"/>
    <w:rsid w:val="000E0288"/>
    <w:rsid w:val="000E0569"/>
    <w:rsid w:val="000E0D0C"/>
    <w:rsid w:val="000E2EFE"/>
    <w:rsid w:val="000E3EE9"/>
    <w:rsid w:val="000E40D2"/>
    <w:rsid w:val="000E4175"/>
    <w:rsid w:val="000E44C4"/>
    <w:rsid w:val="000E530D"/>
    <w:rsid w:val="000E5C1F"/>
    <w:rsid w:val="000E5EDD"/>
    <w:rsid w:val="000E5F76"/>
    <w:rsid w:val="000E6894"/>
    <w:rsid w:val="000E697B"/>
    <w:rsid w:val="000E7866"/>
    <w:rsid w:val="000E7D36"/>
    <w:rsid w:val="000F0EE4"/>
    <w:rsid w:val="000F150B"/>
    <w:rsid w:val="000F162A"/>
    <w:rsid w:val="000F1CDD"/>
    <w:rsid w:val="000F20B0"/>
    <w:rsid w:val="000F25EC"/>
    <w:rsid w:val="000F2DC2"/>
    <w:rsid w:val="000F4898"/>
    <w:rsid w:val="000F500C"/>
    <w:rsid w:val="000F51F5"/>
    <w:rsid w:val="000F5240"/>
    <w:rsid w:val="000F5753"/>
    <w:rsid w:val="000F58EE"/>
    <w:rsid w:val="000F631C"/>
    <w:rsid w:val="000F649D"/>
    <w:rsid w:val="000F682F"/>
    <w:rsid w:val="000F6EA1"/>
    <w:rsid w:val="000F6EB6"/>
    <w:rsid w:val="000F7348"/>
    <w:rsid w:val="000F7F32"/>
    <w:rsid w:val="0010019B"/>
    <w:rsid w:val="00100728"/>
    <w:rsid w:val="001013E6"/>
    <w:rsid w:val="00101806"/>
    <w:rsid w:val="00101FA6"/>
    <w:rsid w:val="00102634"/>
    <w:rsid w:val="0010288F"/>
    <w:rsid w:val="00102FDD"/>
    <w:rsid w:val="001035FE"/>
    <w:rsid w:val="00104E55"/>
    <w:rsid w:val="00104ECB"/>
    <w:rsid w:val="001053F2"/>
    <w:rsid w:val="0010550C"/>
    <w:rsid w:val="0010559E"/>
    <w:rsid w:val="00105A69"/>
    <w:rsid w:val="00105E94"/>
    <w:rsid w:val="001066E3"/>
    <w:rsid w:val="001069C2"/>
    <w:rsid w:val="00106D31"/>
    <w:rsid w:val="00107753"/>
    <w:rsid w:val="00107A28"/>
    <w:rsid w:val="00107C8C"/>
    <w:rsid w:val="00107E0B"/>
    <w:rsid w:val="00110154"/>
    <w:rsid w:val="0011056C"/>
    <w:rsid w:val="00110720"/>
    <w:rsid w:val="001116BA"/>
    <w:rsid w:val="00111B11"/>
    <w:rsid w:val="00112701"/>
    <w:rsid w:val="00112A45"/>
    <w:rsid w:val="00112BA0"/>
    <w:rsid w:val="00112F69"/>
    <w:rsid w:val="0011327F"/>
    <w:rsid w:val="00113431"/>
    <w:rsid w:val="00114376"/>
    <w:rsid w:val="00114497"/>
    <w:rsid w:val="00114534"/>
    <w:rsid w:val="001155F3"/>
    <w:rsid w:val="00115A48"/>
    <w:rsid w:val="00116EE7"/>
    <w:rsid w:val="001209A2"/>
    <w:rsid w:val="00120F0E"/>
    <w:rsid w:val="00121CE7"/>
    <w:rsid w:val="0012246F"/>
    <w:rsid w:val="001228DE"/>
    <w:rsid w:val="001235AC"/>
    <w:rsid w:val="00123623"/>
    <w:rsid w:val="00123E9D"/>
    <w:rsid w:val="00124FE2"/>
    <w:rsid w:val="00125B9E"/>
    <w:rsid w:val="00126B51"/>
    <w:rsid w:val="00127998"/>
    <w:rsid w:val="00127F4C"/>
    <w:rsid w:val="00132CAB"/>
    <w:rsid w:val="0013329D"/>
    <w:rsid w:val="001332B4"/>
    <w:rsid w:val="001358DA"/>
    <w:rsid w:val="001361D5"/>
    <w:rsid w:val="00136368"/>
    <w:rsid w:val="001364A7"/>
    <w:rsid w:val="0013678C"/>
    <w:rsid w:val="001368E8"/>
    <w:rsid w:val="00137230"/>
    <w:rsid w:val="001377CB"/>
    <w:rsid w:val="001413CB"/>
    <w:rsid w:val="001416DE"/>
    <w:rsid w:val="00141D1A"/>
    <w:rsid w:val="00142349"/>
    <w:rsid w:val="001427BD"/>
    <w:rsid w:val="00143177"/>
    <w:rsid w:val="00143809"/>
    <w:rsid w:val="00143BF9"/>
    <w:rsid w:val="00143CE8"/>
    <w:rsid w:val="001441FA"/>
    <w:rsid w:val="00144753"/>
    <w:rsid w:val="00144926"/>
    <w:rsid w:val="00144EF1"/>
    <w:rsid w:val="00145099"/>
    <w:rsid w:val="001452BE"/>
    <w:rsid w:val="00145C10"/>
    <w:rsid w:val="00145D69"/>
    <w:rsid w:val="001462B3"/>
    <w:rsid w:val="00146B7E"/>
    <w:rsid w:val="00147DEB"/>
    <w:rsid w:val="00150605"/>
    <w:rsid w:val="00150EB6"/>
    <w:rsid w:val="00151022"/>
    <w:rsid w:val="0015159B"/>
    <w:rsid w:val="00151623"/>
    <w:rsid w:val="00151B68"/>
    <w:rsid w:val="00151E37"/>
    <w:rsid w:val="00151EB3"/>
    <w:rsid w:val="00151FED"/>
    <w:rsid w:val="001520A1"/>
    <w:rsid w:val="00153317"/>
    <w:rsid w:val="00153459"/>
    <w:rsid w:val="0015384B"/>
    <w:rsid w:val="001539A3"/>
    <w:rsid w:val="001539F7"/>
    <w:rsid w:val="00154649"/>
    <w:rsid w:val="0015470C"/>
    <w:rsid w:val="00155DEE"/>
    <w:rsid w:val="001564DF"/>
    <w:rsid w:val="001566E5"/>
    <w:rsid w:val="0015736E"/>
    <w:rsid w:val="00157DE5"/>
    <w:rsid w:val="001604FE"/>
    <w:rsid w:val="00160539"/>
    <w:rsid w:val="00160B7F"/>
    <w:rsid w:val="00160EEB"/>
    <w:rsid w:val="001615E5"/>
    <w:rsid w:val="00162A42"/>
    <w:rsid w:val="00162E89"/>
    <w:rsid w:val="00162FD0"/>
    <w:rsid w:val="00163C3D"/>
    <w:rsid w:val="00164813"/>
    <w:rsid w:val="00164D98"/>
    <w:rsid w:val="001654FF"/>
    <w:rsid w:val="0016633B"/>
    <w:rsid w:val="0016702C"/>
    <w:rsid w:val="001671B2"/>
    <w:rsid w:val="00167877"/>
    <w:rsid w:val="001679A3"/>
    <w:rsid w:val="00167C99"/>
    <w:rsid w:val="00167D3D"/>
    <w:rsid w:val="0017063E"/>
    <w:rsid w:val="0017262E"/>
    <w:rsid w:val="001726A4"/>
    <w:rsid w:val="00172729"/>
    <w:rsid w:val="001728D9"/>
    <w:rsid w:val="001741D5"/>
    <w:rsid w:val="00174CF2"/>
    <w:rsid w:val="001763D5"/>
    <w:rsid w:val="0017662B"/>
    <w:rsid w:val="00176796"/>
    <w:rsid w:val="00176C9F"/>
    <w:rsid w:val="001772C4"/>
    <w:rsid w:val="00177CFF"/>
    <w:rsid w:val="00177D7E"/>
    <w:rsid w:val="00177F3D"/>
    <w:rsid w:val="00180134"/>
    <w:rsid w:val="00180560"/>
    <w:rsid w:val="0018097C"/>
    <w:rsid w:val="00180DAE"/>
    <w:rsid w:val="00180EAC"/>
    <w:rsid w:val="001818A8"/>
    <w:rsid w:val="00181AD2"/>
    <w:rsid w:val="001820F2"/>
    <w:rsid w:val="001840CD"/>
    <w:rsid w:val="001841FC"/>
    <w:rsid w:val="0018437A"/>
    <w:rsid w:val="0018457D"/>
    <w:rsid w:val="0018525B"/>
    <w:rsid w:val="00185957"/>
    <w:rsid w:val="00186678"/>
    <w:rsid w:val="00186A55"/>
    <w:rsid w:val="00186F3A"/>
    <w:rsid w:val="001871A4"/>
    <w:rsid w:val="001872E2"/>
    <w:rsid w:val="0018777D"/>
    <w:rsid w:val="00192D2C"/>
    <w:rsid w:val="00192F31"/>
    <w:rsid w:val="00192F47"/>
    <w:rsid w:val="00193308"/>
    <w:rsid w:val="001948BB"/>
    <w:rsid w:val="00194FF6"/>
    <w:rsid w:val="00195FE0"/>
    <w:rsid w:val="001969D3"/>
    <w:rsid w:val="00196E78"/>
    <w:rsid w:val="001A0AA0"/>
    <w:rsid w:val="001A190A"/>
    <w:rsid w:val="001A19CF"/>
    <w:rsid w:val="001A1F9F"/>
    <w:rsid w:val="001A3233"/>
    <w:rsid w:val="001A338C"/>
    <w:rsid w:val="001A3B67"/>
    <w:rsid w:val="001A4145"/>
    <w:rsid w:val="001A45D8"/>
    <w:rsid w:val="001A4740"/>
    <w:rsid w:val="001A52FB"/>
    <w:rsid w:val="001A58E3"/>
    <w:rsid w:val="001A59B9"/>
    <w:rsid w:val="001A5F8C"/>
    <w:rsid w:val="001A6654"/>
    <w:rsid w:val="001A70ED"/>
    <w:rsid w:val="001A7289"/>
    <w:rsid w:val="001A7822"/>
    <w:rsid w:val="001B02B8"/>
    <w:rsid w:val="001B23D1"/>
    <w:rsid w:val="001B2DD1"/>
    <w:rsid w:val="001B3069"/>
    <w:rsid w:val="001B3326"/>
    <w:rsid w:val="001B34AF"/>
    <w:rsid w:val="001B3BD7"/>
    <w:rsid w:val="001B40D5"/>
    <w:rsid w:val="001B4813"/>
    <w:rsid w:val="001B4CDD"/>
    <w:rsid w:val="001B4CF3"/>
    <w:rsid w:val="001B528B"/>
    <w:rsid w:val="001B5293"/>
    <w:rsid w:val="001B5CD7"/>
    <w:rsid w:val="001B61DD"/>
    <w:rsid w:val="001B6567"/>
    <w:rsid w:val="001B6574"/>
    <w:rsid w:val="001B66D0"/>
    <w:rsid w:val="001B6B67"/>
    <w:rsid w:val="001B6E41"/>
    <w:rsid w:val="001B7A09"/>
    <w:rsid w:val="001C0806"/>
    <w:rsid w:val="001C09B1"/>
    <w:rsid w:val="001C1B28"/>
    <w:rsid w:val="001C30F6"/>
    <w:rsid w:val="001C3CCF"/>
    <w:rsid w:val="001C40ED"/>
    <w:rsid w:val="001C4523"/>
    <w:rsid w:val="001C4ED3"/>
    <w:rsid w:val="001C60F5"/>
    <w:rsid w:val="001C6420"/>
    <w:rsid w:val="001C7D16"/>
    <w:rsid w:val="001D0089"/>
    <w:rsid w:val="001D0E8E"/>
    <w:rsid w:val="001D0EB1"/>
    <w:rsid w:val="001D175A"/>
    <w:rsid w:val="001D1D90"/>
    <w:rsid w:val="001D2396"/>
    <w:rsid w:val="001D2590"/>
    <w:rsid w:val="001D29D5"/>
    <w:rsid w:val="001D2A57"/>
    <w:rsid w:val="001D2E58"/>
    <w:rsid w:val="001D3947"/>
    <w:rsid w:val="001D3FB3"/>
    <w:rsid w:val="001D408A"/>
    <w:rsid w:val="001D5650"/>
    <w:rsid w:val="001D5CA2"/>
    <w:rsid w:val="001D62B9"/>
    <w:rsid w:val="001D662D"/>
    <w:rsid w:val="001D677A"/>
    <w:rsid w:val="001D6C12"/>
    <w:rsid w:val="001D7328"/>
    <w:rsid w:val="001D7583"/>
    <w:rsid w:val="001D76E4"/>
    <w:rsid w:val="001E0A10"/>
    <w:rsid w:val="001E14C5"/>
    <w:rsid w:val="001E178C"/>
    <w:rsid w:val="001E248C"/>
    <w:rsid w:val="001E25D6"/>
    <w:rsid w:val="001E3166"/>
    <w:rsid w:val="001E3530"/>
    <w:rsid w:val="001E35E2"/>
    <w:rsid w:val="001E39B1"/>
    <w:rsid w:val="001E3BBC"/>
    <w:rsid w:val="001E3E02"/>
    <w:rsid w:val="001E4B1B"/>
    <w:rsid w:val="001E4D05"/>
    <w:rsid w:val="001E505E"/>
    <w:rsid w:val="001E616F"/>
    <w:rsid w:val="001E67DC"/>
    <w:rsid w:val="001E698E"/>
    <w:rsid w:val="001E747F"/>
    <w:rsid w:val="001E78D6"/>
    <w:rsid w:val="001E7B29"/>
    <w:rsid w:val="001E7CE6"/>
    <w:rsid w:val="001F033E"/>
    <w:rsid w:val="001F0849"/>
    <w:rsid w:val="001F1357"/>
    <w:rsid w:val="001F17B3"/>
    <w:rsid w:val="001F1AF4"/>
    <w:rsid w:val="001F279A"/>
    <w:rsid w:val="001F3D67"/>
    <w:rsid w:val="001F4465"/>
    <w:rsid w:val="001F4654"/>
    <w:rsid w:val="001F507F"/>
    <w:rsid w:val="001F562B"/>
    <w:rsid w:val="001F7851"/>
    <w:rsid w:val="001F7D4B"/>
    <w:rsid w:val="00200104"/>
    <w:rsid w:val="002002CB"/>
    <w:rsid w:val="00200D10"/>
    <w:rsid w:val="0020129C"/>
    <w:rsid w:val="002018FE"/>
    <w:rsid w:val="00201F4E"/>
    <w:rsid w:val="0020239D"/>
    <w:rsid w:val="00202635"/>
    <w:rsid w:val="00202A3B"/>
    <w:rsid w:val="002031F8"/>
    <w:rsid w:val="002038EB"/>
    <w:rsid w:val="00204874"/>
    <w:rsid w:val="0020618B"/>
    <w:rsid w:val="002065FE"/>
    <w:rsid w:val="00206742"/>
    <w:rsid w:val="00206A63"/>
    <w:rsid w:val="00207221"/>
    <w:rsid w:val="002077E0"/>
    <w:rsid w:val="002079E1"/>
    <w:rsid w:val="00210136"/>
    <w:rsid w:val="002103BA"/>
    <w:rsid w:val="00210A3D"/>
    <w:rsid w:val="00211711"/>
    <w:rsid w:val="002117A2"/>
    <w:rsid w:val="00212504"/>
    <w:rsid w:val="0021260C"/>
    <w:rsid w:val="0021350C"/>
    <w:rsid w:val="00213683"/>
    <w:rsid w:val="00213922"/>
    <w:rsid w:val="00213A1B"/>
    <w:rsid w:val="00213B60"/>
    <w:rsid w:val="00214E07"/>
    <w:rsid w:val="0021526E"/>
    <w:rsid w:val="002156E0"/>
    <w:rsid w:val="00215D99"/>
    <w:rsid w:val="00215EA2"/>
    <w:rsid w:val="00216067"/>
    <w:rsid w:val="0021610C"/>
    <w:rsid w:val="00216734"/>
    <w:rsid w:val="00216A02"/>
    <w:rsid w:val="00216D0E"/>
    <w:rsid w:val="00216FB8"/>
    <w:rsid w:val="00217E55"/>
    <w:rsid w:val="0022012A"/>
    <w:rsid w:val="002204FC"/>
    <w:rsid w:val="00221005"/>
    <w:rsid w:val="002214E0"/>
    <w:rsid w:val="0022291E"/>
    <w:rsid w:val="002234DE"/>
    <w:rsid w:val="00223632"/>
    <w:rsid w:val="00223B8F"/>
    <w:rsid w:val="00223C80"/>
    <w:rsid w:val="00223FD9"/>
    <w:rsid w:val="002241F0"/>
    <w:rsid w:val="002248CA"/>
    <w:rsid w:val="002249B2"/>
    <w:rsid w:val="002251CD"/>
    <w:rsid w:val="00225768"/>
    <w:rsid w:val="00226678"/>
    <w:rsid w:val="00226823"/>
    <w:rsid w:val="00226941"/>
    <w:rsid w:val="002269DD"/>
    <w:rsid w:val="00227CFA"/>
    <w:rsid w:val="00230157"/>
    <w:rsid w:val="0023039F"/>
    <w:rsid w:val="002307BC"/>
    <w:rsid w:val="00230807"/>
    <w:rsid w:val="00230AC0"/>
    <w:rsid w:val="00230DCB"/>
    <w:rsid w:val="00231044"/>
    <w:rsid w:val="0023152F"/>
    <w:rsid w:val="00231618"/>
    <w:rsid w:val="002317B8"/>
    <w:rsid w:val="00231F94"/>
    <w:rsid w:val="0023244B"/>
    <w:rsid w:val="002331FE"/>
    <w:rsid w:val="002341C5"/>
    <w:rsid w:val="00234DE9"/>
    <w:rsid w:val="00234E20"/>
    <w:rsid w:val="00235350"/>
    <w:rsid w:val="002355E3"/>
    <w:rsid w:val="002367A8"/>
    <w:rsid w:val="00236A73"/>
    <w:rsid w:val="0023700E"/>
    <w:rsid w:val="002379A7"/>
    <w:rsid w:val="002379C2"/>
    <w:rsid w:val="002405B4"/>
    <w:rsid w:val="00240B1A"/>
    <w:rsid w:val="00240D36"/>
    <w:rsid w:val="00240E1C"/>
    <w:rsid w:val="00240FA6"/>
    <w:rsid w:val="00241C0D"/>
    <w:rsid w:val="0024278C"/>
    <w:rsid w:val="00242B98"/>
    <w:rsid w:val="00242C17"/>
    <w:rsid w:val="00244073"/>
    <w:rsid w:val="0024411B"/>
    <w:rsid w:val="00244496"/>
    <w:rsid w:val="00244970"/>
    <w:rsid w:val="00244B1B"/>
    <w:rsid w:val="00244F30"/>
    <w:rsid w:val="002453F2"/>
    <w:rsid w:val="00245830"/>
    <w:rsid w:val="0024583C"/>
    <w:rsid w:val="00245B4C"/>
    <w:rsid w:val="00245DA2"/>
    <w:rsid w:val="0024655E"/>
    <w:rsid w:val="00246E3E"/>
    <w:rsid w:val="00247183"/>
    <w:rsid w:val="0025026B"/>
    <w:rsid w:val="00250F11"/>
    <w:rsid w:val="002512C5"/>
    <w:rsid w:val="00251B95"/>
    <w:rsid w:val="00251C67"/>
    <w:rsid w:val="00252D27"/>
    <w:rsid w:val="00252E93"/>
    <w:rsid w:val="0025465E"/>
    <w:rsid w:val="0025516C"/>
    <w:rsid w:val="002552B8"/>
    <w:rsid w:val="00255B32"/>
    <w:rsid w:val="00255D2E"/>
    <w:rsid w:val="002562A7"/>
    <w:rsid w:val="00256692"/>
    <w:rsid w:val="00257F0F"/>
    <w:rsid w:val="00260695"/>
    <w:rsid w:val="0026105B"/>
    <w:rsid w:val="0026109F"/>
    <w:rsid w:val="00262289"/>
    <w:rsid w:val="00262767"/>
    <w:rsid w:val="00262C52"/>
    <w:rsid w:val="002634C5"/>
    <w:rsid w:val="00263680"/>
    <w:rsid w:val="00263966"/>
    <w:rsid w:val="002641DD"/>
    <w:rsid w:val="00264761"/>
    <w:rsid w:val="002652E4"/>
    <w:rsid w:val="00265313"/>
    <w:rsid w:val="002656E0"/>
    <w:rsid w:val="00265865"/>
    <w:rsid w:val="002667D1"/>
    <w:rsid w:val="002668DE"/>
    <w:rsid w:val="002675B9"/>
    <w:rsid w:val="00270DA3"/>
    <w:rsid w:val="00270DA6"/>
    <w:rsid w:val="00271A2A"/>
    <w:rsid w:val="00271E83"/>
    <w:rsid w:val="00273147"/>
    <w:rsid w:val="00273454"/>
    <w:rsid w:val="002735EB"/>
    <w:rsid w:val="00273671"/>
    <w:rsid w:val="002739E8"/>
    <w:rsid w:val="00274793"/>
    <w:rsid w:val="0027480D"/>
    <w:rsid w:val="00275FCC"/>
    <w:rsid w:val="00276533"/>
    <w:rsid w:val="00276A59"/>
    <w:rsid w:val="00277721"/>
    <w:rsid w:val="00277A4D"/>
    <w:rsid w:val="00280366"/>
    <w:rsid w:val="00280A1A"/>
    <w:rsid w:val="00280D7D"/>
    <w:rsid w:val="00281662"/>
    <w:rsid w:val="0028253D"/>
    <w:rsid w:val="002827F2"/>
    <w:rsid w:val="00282C47"/>
    <w:rsid w:val="00282DB2"/>
    <w:rsid w:val="00283CB2"/>
    <w:rsid w:val="00283D2E"/>
    <w:rsid w:val="00284041"/>
    <w:rsid w:val="00284892"/>
    <w:rsid w:val="00284985"/>
    <w:rsid w:val="00285662"/>
    <w:rsid w:val="00285732"/>
    <w:rsid w:val="002857BB"/>
    <w:rsid w:val="002859D9"/>
    <w:rsid w:val="00285E54"/>
    <w:rsid w:val="00286843"/>
    <w:rsid w:val="00286C67"/>
    <w:rsid w:val="00287779"/>
    <w:rsid w:val="00287BFF"/>
    <w:rsid w:val="00287DF7"/>
    <w:rsid w:val="00290146"/>
    <w:rsid w:val="00290A57"/>
    <w:rsid w:val="00290ED3"/>
    <w:rsid w:val="00292644"/>
    <w:rsid w:val="00292A04"/>
    <w:rsid w:val="00292CC2"/>
    <w:rsid w:val="00292E6A"/>
    <w:rsid w:val="00292F53"/>
    <w:rsid w:val="00293310"/>
    <w:rsid w:val="002934D1"/>
    <w:rsid w:val="0029353A"/>
    <w:rsid w:val="00293D77"/>
    <w:rsid w:val="0029448B"/>
    <w:rsid w:val="002947D3"/>
    <w:rsid w:val="00296C46"/>
    <w:rsid w:val="0029762A"/>
    <w:rsid w:val="0029772B"/>
    <w:rsid w:val="002A09CC"/>
    <w:rsid w:val="002A0A71"/>
    <w:rsid w:val="002A1266"/>
    <w:rsid w:val="002A1355"/>
    <w:rsid w:val="002A1E31"/>
    <w:rsid w:val="002A1E9C"/>
    <w:rsid w:val="002A2357"/>
    <w:rsid w:val="002A2812"/>
    <w:rsid w:val="002A2DED"/>
    <w:rsid w:val="002A2F87"/>
    <w:rsid w:val="002A3EE3"/>
    <w:rsid w:val="002A4D88"/>
    <w:rsid w:val="002A4E00"/>
    <w:rsid w:val="002A56FA"/>
    <w:rsid w:val="002A5BE5"/>
    <w:rsid w:val="002A62C5"/>
    <w:rsid w:val="002A7986"/>
    <w:rsid w:val="002B0189"/>
    <w:rsid w:val="002B03FD"/>
    <w:rsid w:val="002B0B67"/>
    <w:rsid w:val="002B0C5A"/>
    <w:rsid w:val="002B1791"/>
    <w:rsid w:val="002B18DE"/>
    <w:rsid w:val="002B275B"/>
    <w:rsid w:val="002B3426"/>
    <w:rsid w:val="002B45D5"/>
    <w:rsid w:val="002B4BBA"/>
    <w:rsid w:val="002B4F33"/>
    <w:rsid w:val="002B5508"/>
    <w:rsid w:val="002B5A2B"/>
    <w:rsid w:val="002B610C"/>
    <w:rsid w:val="002B65C8"/>
    <w:rsid w:val="002B72C2"/>
    <w:rsid w:val="002C05EA"/>
    <w:rsid w:val="002C0902"/>
    <w:rsid w:val="002C0D93"/>
    <w:rsid w:val="002C1231"/>
    <w:rsid w:val="002C2566"/>
    <w:rsid w:val="002C2EB7"/>
    <w:rsid w:val="002C2FB9"/>
    <w:rsid w:val="002C2FC6"/>
    <w:rsid w:val="002C33D0"/>
    <w:rsid w:val="002C36BD"/>
    <w:rsid w:val="002C3C95"/>
    <w:rsid w:val="002C41B4"/>
    <w:rsid w:val="002C45AB"/>
    <w:rsid w:val="002C45D8"/>
    <w:rsid w:val="002C4699"/>
    <w:rsid w:val="002C48B8"/>
    <w:rsid w:val="002C543D"/>
    <w:rsid w:val="002C5DC7"/>
    <w:rsid w:val="002C5F43"/>
    <w:rsid w:val="002C6D89"/>
    <w:rsid w:val="002C7812"/>
    <w:rsid w:val="002D05C5"/>
    <w:rsid w:val="002D0A28"/>
    <w:rsid w:val="002D1236"/>
    <w:rsid w:val="002D130A"/>
    <w:rsid w:val="002D17C6"/>
    <w:rsid w:val="002D29F9"/>
    <w:rsid w:val="002D2D51"/>
    <w:rsid w:val="002D32DB"/>
    <w:rsid w:val="002D33BC"/>
    <w:rsid w:val="002D437C"/>
    <w:rsid w:val="002D4EA8"/>
    <w:rsid w:val="002D5882"/>
    <w:rsid w:val="002D5905"/>
    <w:rsid w:val="002D7D61"/>
    <w:rsid w:val="002E058F"/>
    <w:rsid w:val="002E1F0F"/>
    <w:rsid w:val="002E21FA"/>
    <w:rsid w:val="002E2756"/>
    <w:rsid w:val="002E28B4"/>
    <w:rsid w:val="002E3928"/>
    <w:rsid w:val="002E413E"/>
    <w:rsid w:val="002E4859"/>
    <w:rsid w:val="002E5697"/>
    <w:rsid w:val="002E61BE"/>
    <w:rsid w:val="002E723D"/>
    <w:rsid w:val="002F07DD"/>
    <w:rsid w:val="002F0B7F"/>
    <w:rsid w:val="002F0E46"/>
    <w:rsid w:val="002F165F"/>
    <w:rsid w:val="002F1D5D"/>
    <w:rsid w:val="002F1E2F"/>
    <w:rsid w:val="002F1FF3"/>
    <w:rsid w:val="002F2543"/>
    <w:rsid w:val="002F2C6D"/>
    <w:rsid w:val="002F2DFA"/>
    <w:rsid w:val="002F41DC"/>
    <w:rsid w:val="002F4FC1"/>
    <w:rsid w:val="002F7923"/>
    <w:rsid w:val="002F7925"/>
    <w:rsid w:val="0030036D"/>
    <w:rsid w:val="0030049D"/>
    <w:rsid w:val="00300952"/>
    <w:rsid w:val="00301175"/>
    <w:rsid w:val="003011F4"/>
    <w:rsid w:val="003014A4"/>
    <w:rsid w:val="0030161F"/>
    <w:rsid w:val="00301F9D"/>
    <w:rsid w:val="00302CF7"/>
    <w:rsid w:val="003030BD"/>
    <w:rsid w:val="0030310F"/>
    <w:rsid w:val="003034D1"/>
    <w:rsid w:val="00303D6C"/>
    <w:rsid w:val="00303DDF"/>
    <w:rsid w:val="003041A9"/>
    <w:rsid w:val="00304308"/>
    <w:rsid w:val="00304B55"/>
    <w:rsid w:val="00304F32"/>
    <w:rsid w:val="00307E2C"/>
    <w:rsid w:val="00310890"/>
    <w:rsid w:val="003117ED"/>
    <w:rsid w:val="00312174"/>
    <w:rsid w:val="00313AAF"/>
    <w:rsid w:val="00314456"/>
    <w:rsid w:val="00314548"/>
    <w:rsid w:val="00315C94"/>
    <w:rsid w:val="00316283"/>
    <w:rsid w:val="003175FF"/>
    <w:rsid w:val="003178B1"/>
    <w:rsid w:val="00320378"/>
    <w:rsid w:val="00320670"/>
    <w:rsid w:val="0032080F"/>
    <w:rsid w:val="00320921"/>
    <w:rsid w:val="0032120D"/>
    <w:rsid w:val="0032125D"/>
    <w:rsid w:val="00321CAE"/>
    <w:rsid w:val="003225F7"/>
    <w:rsid w:val="00322A2F"/>
    <w:rsid w:val="00323B19"/>
    <w:rsid w:val="00323B3B"/>
    <w:rsid w:val="00323BFC"/>
    <w:rsid w:val="00323DFD"/>
    <w:rsid w:val="003241DC"/>
    <w:rsid w:val="00324DA2"/>
    <w:rsid w:val="00324EA1"/>
    <w:rsid w:val="0032539F"/>
    <w:rsid w:val="003254FF"/>
    <w:rsid w:val="00325D06"/>
    <w:rsid w:val="00326FBA"/>
    <w:rsid w:val="0032750A"/>
    <w:rsid w:val="00327972"/>
    <w:rsid w:val="003303FC"/>
    <w:rsid w:val="0033061B"/>
    <w:rsid w:val="00330B76"/>
    <w:rsid w:val="00331803"/>
    <w:rsid w:val="00331990"/>
    <w:rsid w:val="003319C5"/>
    <w:rsid w:val="00331B83"/>
    <w:rsid w:val="003321B4"/>
    <w:rsid w:val="00332430"/>
    <w:rsid w:val="0033330D"/>
    <w:rsid w:val="0033393F"/>
    <w:rsid w:val="00333A0B"/>
    <w:rsid w:val="00334352"/>
    <w:rsid w:val="0033459B"/>
    <w:rsid w:val="00335750"/>
    <w:rsid w:val="00336383"/>
    <w:rsid w:val="00337708"/>
    <w:rsid w:val="00340072"/>
    <w:rsid w:val="00340383"/>
    <w:rsid w:val="00340EF9"/>
    <w:rsid w:val="003412C3"/>
    <w:rsid w:val="00341DEB"/>
    <w:rsid w:val="003428BD"/>
    <w:rsid w:val="003428C1"/>
    <w:rsid w:val="00343269"/>
    <w:rsid w:val="00343A1B"/>
    <w:rsid w:val="003440F9"/>
    <w:rsid w:val="00344F72"/>
    <w:rsid w:val="0034536A"/>
    <w:rsid w:val="00345C0B"/>
    <w:rsid w:val="00346058"/>
    <w:rsid w:val="0034640C"/>
    <w:rsid w:val="00347996"/>
    <w:rsid w:val="00347B18"/>
    <w:rsid w:val="00350620"/>
    <w:rsid w:val="003507A3"/>
    <w:rsid w:val="00350965"/>
    <w:rsid w:val="00351BF3"/>
    <w:rsid w:val="00351E85"/>
    <w:rsid w:val="00351F77"/>
    <w:rsid w:val="0035209C"/>
    <w:rsid w:val="003526DD"/>
    <w:rsid w:val="00352965"/>
    <w:rsid w:val="00353C43"/>
    <w:rsid w:val="00355EDD"/>
    <w:rsid w:val="00356834"/>
    <w:rsid w:val="00357352"/>
    <w:rsid w:val="0036019E"/>
    <w:rsid w:val="003606A7"/>
    <w:rsid w:val="00360CFF"/>
    <w:rsid w:val="00360F78"/>
    <w:rsid w:val="003622B9"/>
    <w:rsid w:val="00362B9B"/>
    <w:rsid w:val="00363445"/>
    <w:rsid w:val="0036390B"/>
    <w:rsid w:val="00364661"/>
    <w:rsid w:val="00364CDF"/>
    <w:rsid w:val="003656BD"/>
    <w:rsid w:val="0036599C"/>
    <w:rsid w:val="003662D4"/>
    <w:rsid w:val="00366501"/>
    <w:rsid w:val="0036661D"/>
    <w:rsid w:val="003668FB"/>
    <w:rsid w:val="00367B6E"/>
    <w:rsid w:val="00367BD5"/>
    <w:rsid w:val="00370A82"/>
    <w:rsid w:val="00370B0C"/>
    <w:rsid w:val="0037249B"/>
    <w:rsid w:val="003734F6"/>
    <w:rsid w:val="0037394E"/>
    <w:rsid w:val="00373F2D"/>
    <w:rsid w:val="00374749"/>
    <w:rsid w:val="003748DD"/>
    <w:rsid w:val="00374F9A"/>
    <w:rsid w:val="00375D39"/>
    <w:rsid w:val="00375DC8"/>
    <w:rsid w:val="003765B6"/>
    <w:rsid w:val="003769A8"/>
    <w:rsid w:val="003777A6"/>
    <w:rsid w:val="00377A4A"/>
    <w:rsid w:val="00380EF7"/>
    <w:rsid w:val="00381013"/>
    <w:rsid w:val="003812FA"/>
    <w:rsid w:val="00381864"/>
    <w:rsid w:val="00381EE6"/>
    <w:rsid w:val="0038201E"/>
    <w:rsid w:val="00382260"/>
    <w:rsid w:val="0038259D"/>
    <w:rsid w:val="0038405A"/>
    <w:rsid w:val="00384681"/>
    <w:rsid w:val="00385F55"/>
    <w:rsid w:val="00385F79"/>
    <w:rsid w:val="00386311"/>
    <w:rsid w:val="0038778C"/>
    <w:rsid w:val="00387DF9"/>
    <w:rsid w:val="0039049E"/>
    <w:rsid w:val="00390FAD"/>
    <w:rsid w:val="00391957"/>
    <w:rsid w:val="00392210"/>
    <w:rsid w:val="00392CAD"/>
    <w:rsid w:val="00392ED3"/>
    <w:rsid w:val="003934E6"/>
    <w:rsid w:val="003936AF"/>
    <w:rsid w:val="00393BC0"/>
    <w:rsid w:val="00394164"/>
    <w:rsid w:val="00394B3C"/>
    <w:rsid w:val="0039508B"/>
    <w:rsid w:val="003950B8"/>
    <w:rsid w:val="00395752"/>
    <w:rsid w:val="00395E90"/>
    <w:rsid w:val="00395F97"/>
    <w:rsid w:val="003966B6"/>
    <w:rsid w:val="00396DF8"/>
    <w:rsid w:val="00396F03"/>
    <w:rsid w:val="00397E3E"/>
    <w:rsid w:val="003A0B8A"/>
    <w:rsid w:val="003A0D9C"/>
    <w:rsid w:val="003A1536"/>
    <w:rsid w:val="003A160B"/>
    <w:rsid w:val="003A1750"/>
    <w:rsid w:val="003A29B5"/>
    <w:rsid w:val="003A2C4B"/>
    <w:rsid w:val="003A37FC"/>
    <w:rsid w:val="003A39D2"/>
    <w:rsid w:val="003A59F6"/>
    <w:rsid w:val="003A5A23"/>
    <w:rsid w:val="003A66DC"/>
    <w:rsid w:val="003A67D9"/>
    <w:rsid w:val="003A704B"/>
    <w:rsid w:val="003A716E"/>
    <w:rsid w:val="003B0E91"/>
    <w:rsid w:val="003B2993"/>
    <w:rsid w:val="003B317B"/>
    <w:rsid w:val="003B3813"/>
    <w:rsid w:val="003B3D34"/>
    <w:rsid w:val="003B49FF"/>
    <w:rsid w:val="003B4BDC"/>
    <w:rsid w:val="003B4FB5"/>
    <w:rsid w:val="003B557E"/>
    <w:rsid w:val="003B55F2"/>
    <w:rsid w:val="003B5AED"/>
    <w:rsid w:val="003B5D83"/>
    <w:rsid w:val="003B5EAD"/>
    <w:rsid w:val="003B6292"/>
    <w:rsid w:val="003B656B"/>
    <w:rsid w:val="003B6B0D"/>
    <w:rsid w:val="003C00AD"/>
    <w:rsid w:val="003C06CD"/>
    <w:rsid w:val="003C0A28"/>
    <w:rsid w:val="003C0E11"/>
    <w:rsid w:val="003C1572"/>
    <w:rsid w:val="003C17AA"/>
    <w:rsid w:val="003C1C3E"/>
    <w:rsid w:val="003C2221"/>
    <w:rsid w:val="003C25B9"/>
    <w:rsid w:val="003C30C8"/>
    <w:rsid w:val="003C39B1"/>
    <w:rsid w:val="003C3AB8"/>
    <w:rsid w:val="003C4749"/>
    <w:rsid w:val="003C4B91"/>
    <w:rsid w:val="003C551C"/>
    <w:rsid w:val="003C56F3"/>
    <w:rsid w:val="003C5905"/>
    <w:rsid w:val="003C6014"/>
    <w:rsid w:val="003C6481"/>
    <w:rsid w:val="003C68CA"/>
    <w:rsid w:val="003C68F2"/>
    <w:rsid w:val="003C7C37"/>
    <w:rsid w:val="003D1196"/>
    <w:rsid w:val="003D12D9"/>
    <w:rsid w:val="003D1304"/>
    <w:rsid w:val="003D1A72"/>
    <w:rsid w:val="003D1D53"/>
    <w:rsid w:val="003D1DC3"/>
    <w:rsid w:val="003D1E21"/>
    <w:rsid w:val="003D1E6D"/>
    <w:rsid w:val="003D239D"/>
    <w:rsid w:val="003D2FD4"/>
    <w:rsid w:val="003D3846"/>
    <w:rsid w:val="003D3F09"/>
    <w:rsid w:val="003D4CD4"/>
    <w:rsid w:val="003D56A1"/>
    <w:rsid w:val="003D59A0"/>
    <w:rsid w:val="003D6525"/>
    <w:rsid w:val="003D66EE"/>
    <w:rsid w:val="003D695F"/>
    <w:rsid w:val="003D69EE"/>
    <w:rsid w:val="003D6B25"/>
    <w:rsid w:val="003D73B2"/>
    <w:rsid w:val="003D768A"/>
    <w:rsid w:val="003E0ADC"/>
    <w:rsid w:val="003E2CF5"/>
    <w:rsid w:val="003E2D5F"/>
    <w:rsid w:val="003E2D77"/>
    <w:rsid w:val="003E2F52"/>
    <w:rsid w:val="003E2FD2"/>
    <w:rsid w:val="003E3299"/>
    <w:rsid w:val="003E399C"/>
    <w:rsid w:val="003E3FB2"/>
    <w:rsid w:val="003E40E9"/>
    <w:rsid w:val="003E435C"/>
    <w:rsid w:val="003E4584"/>
    <w:rsid w:val="003E4792"/>
    <w:rsid w:val="003E51A3"/>
    <w:rsid w:val="003E56AB"/>
    <w:rsid w:val="003E5AE6"/>
    <w:rsid w:val="003E5C1B"/>
    <w:rsid w:val="003E6C75"/>
    <w:rsid w:val="003E7D38"/>
    <w:rsid w:val="003F02BB"/>
    <w:rsid w:val="003F02E4"/>
    <w:rsid w:val="003F0BC4"/>
    <w:rsid w:val="003F1173"/>
    <w:rsid w:val="003F16CD"/>
    <w:rsid w:val="003F16E3"/>
    <w:rsid w:val="003F224E"/>
    <w:rsid w:val="003F2678"/>
    <w:rsid w:val="003F2C6B"/>
    <w:rsid w:val="003F336E"/>
    <w:rsid w:val="003F37BB"/>
    <w:rsid w:val="003F3F55"/>
    <w:rsid w:val="003F406A"/>
    <w:rsid w:val="003F44CC"/>
    <w:rsid w:val="003F4CF3"/>
    <w:rsid w:val="003F5C5C"/>
    <w:rsid w:val="003F60CD"/>
    <w:rsid w:val="003F684F"/>
    <w:rsid w:val="003F7C8A"/>
    <w:rsid w:val="003F7E8A"/>
    <w:rsid w:val="0040114F"/>
    <w:rsid w:val="004011C8"/>
    <w:rsid w:val="00401535"/>
    <w:rsid w:val="00403A5B"/>
    <w:rsid w:val="00403F9C"/>
    <w:rsid w:val="00404278"/>
    <w:rsid w:val="0040483D"/>
    <w:rsid w:val="00405573"/>
    <w:rsid w:val="004056A6"/>
    <w:rsid w:val="0040589B"/>
    <w:rsid w:val="004058E0"/>
    <w:rsid w:val="00405B15"/>
    <w:rsid w:val="00406760"/>
    <w:rsid w:val="00406A67"/>
    <w:rsid w:val="00407194"/>
    <w:rsid w:val="00407870"/>
    <w:rsid w:val="00407E09"/>
    <w:rsid w:val="00407F2F"/>
    <w:rsid w:val="00410CFD"/>
    <w:rsid w:val="0041117C"/>
    <w:rsid w:val="004115A1"/>
    <w:rsid w:val="0041172D"/>
    <w:rsid w:val="004120F3"/>
    <w:rsid w:val="00412835"/>
    <w:rsid w:val="00413058"/>
    <w:rsid w:val="004130AD"/>
    <w:rsid w:val="00414130"/>
    <w:rsid w:val="004143C1"/>
    <w:rsid w:val="00414F19"/>
    <w:rsid w:val="0041510C"/>
    <w:rsid w:val="004156FB"/>
    <w:rsid w:val="00415D29"/>
    <w:rsid w:val="00416101"/>
    <w:rsid w:val="004165DD"/>
    <w:rsid w:val="0041694E"/>
    <w:rsid w:val="00416AC3"/>
    <w:rsid w:val="00416D14"/>
    <w:rsid w:val="0041731A"/>
    <w:rsid w:val="004173A9"/>
    <w:rsid w:val="00417C51"/>
    <w:rsid w:val="00417E58"/>
    <w:rsid w:val="00420755"/>
    <w:rsid w:val="0042102C"/>
    <w:rsid w:val="004219CA"/>
    <w:rsid w:val="00421C32"/>
    <w:rsid w:val="00422242"/>
    <w:rsid w:val="004226E2"/>
    <w:rsid w:val="00422B5C"/>
    <w:rsid w:val="00422D1C"/>
    <w:rsid w:val="00423569"/>
    <w:rsid w:val="00424092"/>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2669"/>
    <w:rsid w:val="00432673"/>
    <w:rsid w:val="00432D76"/>
    <w:rsid w:val="0043347D"/>
    <w:rsid w:val="004341EA"/>
    <w:rsid w:val="004344F7"/>
    <w:rsid w:val="00434EF7"/>
    <w:rsid w:val="00434F88"/>
    <w:rsid w:val="00435437"/>
    <w:rsid w:val="00435C0F"/>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C82"/>
    <w:rsid w:val="00443ADF"/>
    <w:rsid w:val="00444D0E"/>
    <w:rsid w:val="00445121"/>
    <w:rsid w:val="00445D9E"/>
    <w:rsid w:val="00446723"/>
    <w:rsid w:val="004468F0"/>
    <w:rsid w:val="00446B10"/>
    <w:rsid w:val="00446D38"/>
    <w:rsid w:val="004478E7"/>
    <w:rsid w:val="00447D50"/>
    <w:rsid w:val="0045028D"/>
    <w:rsid w:val="00450619"/>
    <w:rsid w:val="00450731"/>
    <w:rsid w:val="00450914"/>
    <w:rsid w:val="0045096B"/>
    <w:rsid w:val="004524FA"/>
    <w:rsid w:val="0045279C"/>
    <w:rsid w:val="00452B57"/>
    <w:rsid w:val="00452B91"/>
    <w:rsid w:val="00452E6D"/>
    <w:rsid w:val="004558B3"/>
    <w:rsid w:val="00455A97"/>
    <w:rsid w:val="00455AA0"/>
    <w:rsid w:val="00455FAC"/>
    <w:rsid w:val="0045620B"/>
    <w:rsid w:val="0045643F"/>
    <w:rsid w:val="00456B60"/>
    <w:rsid w:val="00456CB5"/>
    <w:rsid w:val="004576EB"/>
    <w:rsid w:val="00457F2E"/>
    <w:rsid w:val="00460462"/>
    <w:rsid w:val="00460D8B"/>
    <w:rsid w:val="00461054"/>
    <w:rsid w:val="004611C4"/>
    <w:rsid w:val="00461A12"/>
    <w:rsid w:val="00463C42"/>
    <w:rsid w:val="004653EC"/>
    <w:rsid w:val="00465A67"/>
    <w:rsid w:val="00465AEA"/>
    <w:rsid w:val="00466449"/>
    <w:rsid w:val="00466C41"/>
    <w:rsid w:val="00467AF1"/>
    <w:rsid w:val="0047076E"/>
    <w:rsid w:val="00470D83"/>
    <w:rsid w:val="004711B4"/>
    <w:rsid w:val="00471B7E"/>
    <w:rsid w:val="00471F83"/>
    <w:rsid w:val="00472929"/>
    <w:rsid w:val="004731C2"/>
    <w:rsid w:val="004733A5"/>
    <w:rsid w:val="004735DA"/>
    <w:rsid w:val="00473E97"/>
    <w:rsid w:val="00474657"/>
    <w:rsid w:val="004748A8"/>
    <w:rsid w:val="00474B7A"/>
    <w:rsid w:val="00474BD8"/>
    <w:rsid w:val="00474E67"/>
    <w:rsid w:val="004755AC"/>
    <w:rsid w:val="004756EF"/>
    <w:rsid w:val="0047619F"/>
    <w:rsid w:val="004761E6"/>
    <w:rsid w:val="00476564"/>
    <w:rsid w:val="00476793"/>
    <w:rsid w:val="00476F49"/>
    <w:rsid w:val="00477EC5"/>
    <w:rsid w:val="00480A6F"/>
    <w:rsid w:val="004810B8"/>
    <w:rsid w:val="00481257"/>
    <w:rsid w:val="00481314"/>
    <w:rsid w:val="0048131D"/>
    <w:rsid w:val="0048141F"/>
    <w:rsid w:val="00483D2F"/>
    <w:rsid w:val="004840F2"/>
    <w:rsid w:val="00484378"/>
    <w:rsid w:val="004849AA"/>
    <w:rsid w:val="004851BB"/>
    <w:rsid w:val="00485FFC"/>
    <w:rsid w:val="00486327"/>
    <w:rsid w:val="00486685"/>
    <w:rsid w:val="0048672F"/>
    <w:rsid w:val="004869A1"/>
    <w:rsid w:val="00486BD2"/>
    <w:rsid w:val="00486CB9"/>
    <w:rsid w:val="004876E7"/>
    <w:rsid w:val="00487722"/>
    <w:rsid w:val="0049029C"/>
    <w:rsid w:val="004902C0"/>
    <w:rsid w:val="004902E4"/>
    <w:rsid w:val="0049139A"/>
    <w:rsid w:val="00491406"/>
    <w:rsid w:val="00491678"/>
    <w:rsid w:val="004916FC"/>
    <w:rsid w:val="00491924"/>
    <w:rsid w:val="004919F9"/>
    <w:rsid w:val="00491D56"/>
    <w:rsid w:val="004921DF"/>
    <w:rsid w:val="0049335A"/>
    <w:rsid w:val="00493499"/>
    <w:rsid w:val="00493D59"/>
    <w:rsid w:val="004941AD"/>
    <w:rsid w:val="00494260"/>
    <w:rsid w:val="00494572"/>
    <w:rsid w:val="004946FB"/>
    <w:rsid w:val="0049617C"/>
    <w:rsid w:val="004970BA"/>
    <w:rsid w:val="004979D4"/>
    <w:rsid w:val="00497DF9"/>
    <w:rsid w:val="004A0A1E"/>
    <w:rsid w:val="004A0BF5"/>
    <w:rsid w:val="004A0F5B"/>
    <w:rsid w:val="004A1174"/>
    <w:rsid w:val="004A117E"/>
    <w:rsid w:val="004A1273"/>
    <w:rsid w:val="004A27FE"/>
    <w:rsid w:val="004A31CC"/>
    <w:rsid w:val="004A3A95"/>
    <w:rsid w:val="004A486A"/>
    <w:rsid w:val="004A4A9D"/>
    <w:rsid w:val="004A5CAC"/>
    <w:rsid w:val="004A5D8D"/>
    <w:rsid w:val="004A6044"/>
    <w:rsid w:val="004A642A"/>
    <w:rsid w:val="004A6C84"/>
    <w:rsid w:val="004A7FBF"/>
    <w:rsid w:val="004B04A8"/>
    <w:rsid w:val="004B062E"/>
    <w:rsid w:val="004B0763"/>
    <w:rsid w:val="004B0CFA"/>
    <w:rsid w:val="004B1155"/>
    <w:rsid w:val="004B11A2"/>
    <w:rsid w:val="004B1484"/>
    <w:rsid w:val="004B1E9E"/>
    <w:rsid w:val="004B203C"/>
    <w:rsid w:val="004B20BF"/>
    <w:rsid w:val="004B236E"/>
    <w:rsid w:val="004B2C40"/>
    <w:rsid w:val="004B2C8E"/>
    <w:rsid w:val="004B2F83"/>
    <w:rsid w:val="004B331A"/>
    <w:rsid w:val="004B457A"/>
    <w:rsid w:val="004B47B3"/>
    <w:rsid w:val="004B5A7A"/>
    <w:rsid w:val="004B5BD5"/>
    <w:rsid w:val="004B6188"/>
    <w:rsid w:val="004B6385"/>
    <w:rsid w:val="004B6AAE"/>
    <w:rsid w:val="004B6BAC"/>
    <w:rsid w:val="004B72BA"/>
    <w:rsid w:val="004B7A20"/>
    <w:rsid w:val="004B7C76"/>
    <w:rsid w:val="004C0928"/>
    <w:rsid w:val="004C0A1E"/>
    <w:rsid w:val="004C0AEE"/>
    <w:rsid w:val="004C14A5"/>
    <w:rsid w:val="004C177F"/>
    <w:rsid w:val="004C2654"/>
    <w:rsid w:val="004C2EE3"/>
    <w:rsid w:val="004C349A"/>
    <w:rsid w:val="004C5596"/>
    <w:rsid w:val="004C5E18"/>
    <w:rsid w:val="004C6571"/>
    <w:rsid w:val="004C6A7C"/>
    <w:rsid w:val="004C6AE9"/>
    <w:rsid w:val="004C7013"/>
    <w:rsid w:val="004C7196"/>
    <w:rsid w:val="004C7B70"/>
    <w:rsid w:val="004C7BF5"/>
    <w:rsid w:val="004D01FA"/>
    <w:rsid w:val="004D06A2"/>
    <w:rsid w:val="004D0A71"/>
    <w:rsid w:val="004D1316"/>
    <w:rsid w:val="004D1AE9"/>
    <w:rsid w:val="004D1B79"/>
    <w:rsid w:val="004D1F58"/>
    <w:rsid w:val="004D2500"/>
    <w:rsid w:val="004D28A0"/>
    <w:rsid w:val="004D2D43"/>
    <w:rsid w:val="004D34FC"/>
    <w:rsid w:val="004D3E0A"/>
    <w:rsid w:val="004D3FC0"/>
    <w:rsid w:val="004D5B45"/>
    <w:rsid w:val="004D6388"/>
    <w:rsid w:val="004D64DC"/>
    <w:rsid w:val="004D665C"/>
    <w:rsid w:val="004D66A9"/>
    <w:rsid w:val="004D6A52"/>
    <w:rsid w:val="004D799D"/>
    <w:rsid w:val="004D7CC9"/>
    <w:rsid w:val="004E075A"/>
    <w:rsid w:val="004E0976"/>
    <w:rsid w:val="004E119A"/>
    <w:rsid w:val="004E20F1"/>
    <w:rsid w:val="004E21D6"/>
    <w:rsid w:val="004E2428"/>
    <w:rsid w:val="004E2AD6"/>
    <w:rsid w:val="004E2DD8"/>
    <w:rsid w:val="004E3A33"/>
    <w:rsid w:val="004E469D"/>
    <w:rsid w:val="004E4A0F"/>
    <w:rsid w:val="004E697D"/>
    <w:rsid w:val="004F0347"/>
    <w:rsid w:val="004F0704"/>
    <w:rsid w:val="004F1317"/>
    <w:rsid w:val="004F1790"/>
    <w:rsid w:val="004F26F4"/>
    <w:rsid w:val="004F26FE"/>
    <w:rsid w:val="004F274F"/>
    <w:rsid w:val="004F29F9"/>
    <w:rsid w:val="004F2A0C"/>
    <w:rsid w:val="004F3C2D"/>
    <w:rsid w:val="004F4015"/>
    <w:rsid w:val="004F557B"/>
    <w:rsid w:val="004F564E"/>
    <w:rsid w:val="004F5694"/>
    <w:rsid w:val="004F5CF0"/>
    <w:rsid w:val="004F6ABB"/>
    <w:rsid w:val="004F6BA8"/>
    <w:rsid w:val="004F6CD7"/>
    <w:rsid w:val="004F6DAE"/>
    <w:rsid w:val="004F729B"/>
    <w:rsid w:val="004F72C1"/>
    <w:rsid w:val="004F7469"/>
    <w:rsid w:val="005003AD"/>
    <w:rsid w:val="00500445"/>
    <w:rsid w:val="0050054E"/>
    <w:rsid w:val="00500619"/>
    <w:rsid w:val="0050067E"/>
    <w:rsid w:val="00500F3C"/>
    <w:rsid w:val="005014E5"/>
    <w:rsid w:val="00502411"/>
    <w:rsid w:val="00502885"/>
    <w:rsid w:val="00502A55"/>
    <w:rsid w:val="00502E15"/>
    <w:rsid w:val="00505293"/>
    <w:rsid w:val="00505A6F"/>
    <w:rsid w:val="00506123"/>
    <w:rsid w:val="00506261"/>
    <w:rsid w:val="00506B5B"/>
    <w:rsid w:val="00506B99"/>
    <w:rsid w:val="005070D8"/>
    <w:rsid w:val="00507357"/>
    <w:rsid w:val="0050756B"/>
    <w:rsid w:val="00510673"/>
    <w:rsid w:val="005107F6"/>
    <w:rsid w:val="00510ACD"/>
    <w:rsid w:val="00511474"/>
    <w:rsid w:val="00512583"/>
    <w:rsid w:val="0051259B"/>
    <w:rsid w:val="00512A92"/>
    <w:rsid w:val="0051347C"/>
    <w:rsid w:val="0051355C"/>
    <w:rsid w:val="00513F6F"/>
    <w:rsid w:val="00514550"/>
    <w:rsid w:val="00514BEC"/>
    <w:rsid w:val="00515195"/>
    <w:rsid w:val="00515F09"/>
    <w:rsid w:val="00516163"/>
    <w:rsid w:val="00516C99"/>
    <w:rsid w:val="00517052"/>
    <w:rsid w:val="005177AC"/>
    <w:rsid w:val="00517A96"/>
    <w:rsid w:val="00517BB1"/>
    <w:rsid w:val="00520170"/>
    <w:rsid w:val="005203B1"/>
    <w:rsid w:val="0052072B"/>
    <w:rsid w:val="00520D86"/>
    <w:rsid w:val="00521257"/>
    <w:rsid w:val="005213B3"/>
    <w:rsid w:val="005222CC"/>
    <w:rsid w:val="005230D9"/>
    <w:rsid w:val="00523104"/>
    <w:rsid w:val="00523A57"/>
    <w:rsid w:val="00524363"/>
    <w:rsid w:val="00524463"/>
    <w:rsid w:val="00524B39"/>
    <w:rsid w:val="00524C51"/>
    <w:rsid w:val="00524F97"/>
    <w:rsid w:val="005260EB"/>
    <w:rsid w:val="005270F6"/>
    <w:rsid w:val="005279DB"/>
    <w:rsid w:val="00531119"/>
    <w:rsid w:val="0053123A"/>
    <w:rsid w:val="00531330"/>
    <w:rsid w:val="005313DA"/>
    <w:rsid w:val="0053173F"/>
    <w:rsid w:val="00531B06"/>
    <w:rsid w:val="0053232A"/>
    <w:rsid w:val="00532CA8"/>
    <w:rsid w:val="005338DC"/>
    <w:rsid w:val="00533968"/>
    <w:rsid w:val="005346A8"/>
    <w:rsid w:val="00534C0F"/>
    <w:rsid w:val="0053508C"/>
    <w:rsid w:val="005350F5"/>
    <w:rsid w:val="0053526E"/>
    <w:rsid w:val="005358A5"/>
    <w:rsid w:val="0053615E"/>
    <w:rsid w:val="00536330"/>
    <w:rsid w:val="00536502"/>
    <w:rsid w:val="00537106"/>
    <w:rsid w:val="00537397"/>
    <w:rsid w:val="0053747F"/>
    <w:rsid w:val="00537A94"/>
    <w:rsid w:val="00537BB6"/>
    <w:rsid w:val="00537E52"/>
    <w:rsid w:val="0054004B"/>
    <w:rsid w:val="00540180"/>
    <w:rsid w:val="00540793"/>
    <w:rsid w:val="0054092C"/>
    <w:rsid w:val="005409A7"/>
    <w:rsid w:val="005410A0"/>
    <w:rsid w:val="0054138E"/>
    <w:rsid w:val="005417DC"/>
    <w:rsid w:val="005419C1"/>
    <w:rsid w:val="00541B6A"/>
    <w:rsid w:val="005423DA"/>
    <w:rsid w:val="00542AA4"/>
    <w:rsid w:val="00542E2C"/>
    <w:rsid w:val="00543582"/>
    <w:rsid w:val="005455BD"/>
    <w:rsid w:val="0054619B"/>
    <w:rsid w:val="0054744D"/>
    <w:rsid w:val="00547F0B"/>
    <w:rsid w:val="00550366"/>
    <w:rsid w:val="00550991"/>
    <w:rsid w:val="005515B3"/>
    <w:rsid w:val="00551B49"/>
    <w:rsid w:val="00551C68"/>
    <w:rsid w:val="0055289D"/>
    <w:rsid w:val="005533CD"/>
    <w:rsid w:val="005533FC"/>
    <w:rsid w:val="00553B47"/>
    <w:rsid w:val="00553C7A"/>
    <w:rsid w:val="005542DD"/>
    <w:rsid w:val="0055493F"/>
    <w:rsid w:val="0055496F"/>
    <w:rsid w:val="005549D0"/>
    <w:rsid w:val="00554E21"/>
    <w:rsid w:val="00555074"/>
    <w:rsid w:val="00556606"/>
    <w:rsid w:val="00557131"/>
    <w:rsid w:val="00557691"/>
    <w:rsid w:val="005578FF"/>
    <w:rsid w:val="00557F6C"/>
    <w:rsid w:val="00560307"/>
    <w:rsid w:val="00560714"/>
    <w:rsid w:val="00560897"/>
    <w:rsid w:val="00561670"/>
    <w:rsid w:val="005618AA"/>
    <w:rsid w:val="00561B66"/>
    <w:rsid w:val="00561CF6"/>
    <w:rsid w:val="00561F02"/>
    <w:rsid w:val="0056244B"/>
    <w:rsid w:val="005626C4"/>
    <w:rsid w:val="005628CE"/>
    <w:rsid w:val="00562957"/>
    <w:rsid w:val="00562D32"/>
    <w:rsid w:val="005630C2"/>
    <w:rsid w:val="0056447B"/>
    <w:rsid w:val="0056450B"/>
    <w:rsid w:val="00564C7C"/>
    <w:rsid w:val="00566183"/>
    <w:rsid w:val="005671B1"/>
    <w:rsid w:val="00567316"/>
    <w:rsid w:val="00571192"/>
    <w:rsid w:val="005717E6"/>
    <w:rsid w:val="00571A77"/>
    <w:rsid w:val="00571F5F"/>
    <w:rsid w:val="005720ED"/>
    <w:rsid w:val="00572C56"/>
    <w:rsid w:val="00572D0B"/>
    <w:rsid w:val="005741F8"/>
    <w:rsid w:val="00575C35"/>
    <w:rsid w:val="005762F3"/>
    <w:rsid w:val="00576843"/>
    <w:rsid w:val="00576984"/>
    <w:rsid w:val="00576B15"/>
    <w:rsid w:val="00577256"/>
    <w:rsid w:val="005776A0"/>
    <w:rsid w:val="005800B9"/>
    <w:rsid w:val="00580919"/>
    <w:rsid w:val="00580EB1"/>
    <w:rsid w:val="00581285"/>
    <w:rsid w:val="00581598"/>
    <w:rsid w:val="00582026"/>
    <w:rsid w:val="005820B2"/>
    <w:rsid w:val="0058236B"/>
    <w:rsid w:val="005831E1"/>
    <w:rsid w:val="00583774"/>
    <w:rsid w:val="00583BA1"/>
    <w:rsid w:val="00584CAB"/>
    <w:rsid w:val="005856C0"/>
    <w:rsid w:val="00586219"/>
    <w:rsid w:val="005864ED"/>
    <w:rsid w:val="00586701"/>
    <w:rsid w:val="00586E17"/>
    <w:rsid w:val="005879EB"/>
    <w:rsid w:val="005900BB"/>
    <w:rsid w:val="00590100"/>
    <w:rsid w:val="0059032D"/>
    <w:rsid w:val="00590A28"/>
    <w:rsid w:val="00590AAF"/>
    <w:rsid w:val="00590D57"/>
    <w:rsid w:val="00591BD7"/>
    <w:rsid w:val="00591D48"/>
    <w:rsid w:val="00591F13"/>
    <w:rsid w:val="00591F90"/>
    <w:rsid w:val="00592520"/>
    <w:rsid w:val="005933F2"/>
    <w:rsid w:val="00593414"/>
    <w:rsid w:val="005934D2"/>
    <w:rsid w:val="00593911"/>
    <w:rsid w:val="00593E5F"/>
    <w:rsid w:val="00594115"/>
    <w:rsid w:val="0059463C"/>
    <w:rsid w:val="005948E8"/>
    <w:rsid w:val="00594BE9"/>
    <w:rsid w:val="00594BEB"/>
    <w:rsid w:val="00594C0A"/>
    <w:rsid w:val="00595169"/>
    <w:rsid w:val="0059590D"/>
    <w:rsid w:val="0059776E"/>
    <w:rsid w:val="00597A0D"/>
    <w:rsid w:val="005A00A1"/>
    <w:rsid w:val="005A0785"/>
    <w:rsid w:val="005A10AD"/>
    <w:rsid w:val="005A127C"/>
    <w:rsid w:val="005A1466"/>
    <w:rsid w:val="005A18DA"/>
    <w:rsid w:val="005A2038"/>
    <w:rsid w:val="005A2325"/>
    <w:rsid w:val="005A2535"/>
    <w:rsid w:val="005A25AC"/>
    <w:rsid w:val="005A2DF9"/>
    <w:rsid w:val="005A3E40"/>
    <w:rsid w:val="005A3FF8"/>
    <w:rsid w:val="005A40C1"/>
    <w:rsid w:val="005A444F"/>
    <w:rsid w:val="005A4729"/>
    <w:rsid w:val="005A4EB7"/>
    <w:rsid w:val="005A5067"/>
    <w:rsid w:val="005A56AA"/>
    <w:rsid w:val="005A5D45"/>
    <w:rsid w:val="005A5FFA"/>
    <w:rsid w:val="005A6A99"/>
    <w:rsid w:val="005A6B0E"/>
    <w:rsid w:val="005A6E0E"/>
    <w:rsid w:val="005A73FC"/>
    <w:rsid w:val="005A792B"/>
    <w:rsid w:val="005A7C7F"/>
    <w:rsid w:val="005A7CB8"/>
    <w:rsid w:val="005A7D13"/>
    <w:rsid w:val="005B000A"/>
    <w:rsid w:val="005B0192"/>
    <w:rsid w:val="005B0952"/>
    <w:rsid w:val="005B0F4D"/>
    <w:rsid w:val="005B2E64"/>
    <w:rsid w:val="005B31E7"/>
    <w:rsid w:val="005B417F"/>
    <w:rsid w:val="005B47CE"/>
    <w:rsid w:val="005B48DD"/>
    <w:rsid w:val="005B4944"/>
    <w:rsid w:val="005B4DE9"/>
    <w:rsid w:val="005B557A"/>
    <w:rsid w:val="005B603B"/>
    <w:rsid w:val="005B6285"/>
    <w:rsid w:val="005B6306"/>
    <w:rsid w:val="005B6BD5"/>
    <w:rsid w:val="005B7736"/>
    <w:rsid w:val="005B7A3E"/>
    <w:rsid w:val="005C0053"/>
    <w:rsid w:val="005C05F5"/>
    <w:rsid w:val="005C1F58"/>
    <w:rsid w:val="005C249B"/>
    <w:rsid w:val="005C2567"/>
    <w:rsid w:val="005C2BF8"/>
    <w:rsid w:val="005C2CFD"/>
    <w:rsid w:val="005C2EC4"/>
    <w:rsid w:val="005C310B"/>
    <w:rsid w:val="005C4A0A"/>
    <w:rsid w:val="005C5368"/>
    <w:rsid w:val="005C5FD8"/>
    <w:rsid w:val="005C78EE"/>
    <w:rsid w:val="005D0167"/>
    <w:rsid w:val="005D0300"/>
    <w:rsid w:val="005D0DF1"/>
    <w:rsid w:val="005D0F60"/>
    <w:rsid w:val="005D18D6"/>
    <w:rsid w:val="005D1AC9"/>
    <w:rsid w:val="005D2BB0"/>
    <w:rsid w:val="005D3A7D"/>
    <w:rsid w:val="005D3BAC"/>
    <w:rsid w:val="005D49AF"/>
    <w:rsid w:val="005D5335"/>
    <w:rsid w:val="005D53F7"/>
    <w:rsid w:val="005D5BF5"/>
    <w:rsid w:val="005D5CCC"/>
    <w:rsid w:val="005D5FE8"/>
    <w:rsid w:val="005D73C4"/>
    <w:rsid w:val="005D79D0"/>
    <w:rsid w:val="005E0343"/>
    <w:rsid w:val="005E1017"/>
    <w:rsid w:val="005E1222"/>
    <w:rsid w:val="005E13EE"/>
    <w:rsid w:val="005E2479"/>
    <w:rsid w:val="005E24EE"/>
    <w:rsid w:val="005E251E"/>
    <w:rsid w:val="005E2902"/>
    <w:rsid w:val="005E2A53"/>
    <w:rsid w:val="005E2D55"/>
    <w:rsid w:val="005E3224"/>
    <w:rsid w:val="005E3F71"/>
    <w:rsid w:val="005E531A"/>
    <w:rsid w:val="005E5798"/>
    <w:rsid w:val="005E5A01"/>
    <w:rsid w:val="005E5BAA"/>
    <w:rsid w:val="005E5FC8"/>
    <w:rsid w:val="005E600F"/>
    <w:rsid w:val="005E6316"/>
    <w:rsid w:val="005E652D"/>
    <w:rsid w:val="005E682E"/>
    <w:rsid w:val="005E7B79"/>
    <w:rsid w:val="005E7FBF"/>
    <w:rsid w:val="005F047D"/>
    <w:rsid w:val="005F110E"/>
    <w:rsid w:val="005F1558"/>
    <w:rsid w:val="005F174F"/>
    <w:rsid w:val="005F17BE"/>
    <w:rsid w:val="005F1BEC"/>
    <w:rsid w:val="005F1E07"/>
    <w:rsid w:val="005F2293"/>
    <w:rsid w:val="005F2B74"/>
    <w:rsid w:val="005F2EBE"/>
    <w:rsid w:val="005F36D3"/>
    <w:rsid w:val="005F3992"/>
    <w:rsid w:val="005F3A33"/>
    <w:rsid w:val="005F3A34"/>
    <w:rsid w:val="005F4D08"/>
    <w:rsid w:val="005F4E60"/>
    <w:rsid w:val="005F54C8"/>
    <w:rsid w:val="005F5DD7"/>
    <w:rsid w:val="005F5F76"/>
    <w:rsid w:val="005F68D2"/>
    <w:rsid w:val="005F7D8C"/>
    <w:rsid w:val="005F7F2D"/>
    <w:rsid w:val="00600013"/>
    <w:rsid w:val="0060099D"/>
    <w:rsid w:val="006011BC"/>
    <w:rsid w:val="006016E3"/>
    <w:rsid w:val="006018ED"/>
    <w:rsid w:val="00601B6B"/>
    <w:rsid w:val="00602D68"/>
    <w:rsid w:val="00603E0C"/>
    <w:rsid w:val="006045F5"/>
    <w:rsid w:val="006050BF"/>
    <w:rsid w:val="00605BC7"/>
    <w:rsid w:val="00605DDF"/>
    <w:rsid w:val="006065AB"/>
    <w:rsid w:val="006070E4"/>
    <w:rsid w:val="006077B3"/>
    <w:rsid w:val="006103BE"/>
    <w:rsid w:val="00610C05"/>
    <w:rsid w:val="006114A6"/>
    <w:rsid w:val="00612E00"/>
    <w:rsid w:val="00612F35"/>
    <w:rsid w:val="00612FF9"/>
    <w:rsid w:val="00613394"/>
    <w:rsid w:val="00613C0D"/>
    <w:rsid w:val="006144A3"/>
    <w:rsid w:val="006149B3"/>
    <w:rsid w:val="006158F3"/>
    <w:rsid w:val="00616067"/>
    <w:rsid w:val="006165D9"/>
    <w:rsid w:val="00616CBA"/>
    <w:rsid w:val="00616E18"/>
    <w:rsid w:val="006171F2"/>
    <w:rsid w:val="0061756D"/>
    <w:rsid w:val="006215A9"/>
    <w:rsid w:val="00622155"/>
    <w:rsid w:val="0062238A"/>
    <w:rsid w:val="006226C0"/>
    <w:rsid w:val="006227B5"/>
    <w:rsid w:val="00622FFB"/>
    <w:rsid w:val="006230DB"/>
    <w:rsid w:val="0062395E"/>
    <w:rsid w:val="0062464B"/>
    <w:rsid w:val="006246A8"/>
    <w:rsid w:val="0062497F"/>
    <w:rsid w:val="00624A77"/>
    <w:rsid w:val="00625227"/>
    <w:rsid w:val="006253A2"/>
    <w:rsid w:val="00626124"/>
    <w:rsid w:val="006267C5"/>
    <w:rsid w:val="00627536"/>
    <w:rsid w:val="00627749"/>
    <w:rsid w:val="006304FF"/>
    <w:rsid w:val="00631059"/>
    <w:rsid w:val="00631708"/>
    <w:rsid w:val="00631B13"/>
    <w:rsid w:val="00631B8C"/>
    <w:rsid w:val="00632625"/>
    <w:rsid w:val="0063305C"/>
    <w:rsid w:val="0063381F"/>
    <w:rsid w:val="00633D00"/>
    <w:rsid w:val="00633DDC"/>
    <w:rsid w:val="00635B22"/>
    <w:rsid w:val="00635B89"/>
    <w:rsid w:val="00636958"/>
    <w:rsid w:val="00636BFA"/>
    <w:rsid w:val="00636F3B"/>
    <w:rsid w:val="006378EF"/>
    <w:rsid w:val="00637A19"/>
    <w:rsid w:val="006405F1"/>
    <w:rsid w:val="006416BF"/>
    <w:rsid w:val="00641B74"/>
    <w:rsid w:val="00642551"/>
    <w:rsid w:val="0064273E"/>
    <w:rsid w:val="0064279F"/>
    <w:rsid w:val="00642C91"/>
    <w:rsid w:val="006431D5"/>
    <w:rsid w:val="0064362A"/>
    <w:rsid w:val="00643C6A"/>
    <w:rsid w:val="00643D73"/>
    <w:rsid w:val="00643DCA"/>
    <w:rsid w:val="006444B0"/>
    <w:rsid w:val="00644AEB"/>
    <w:rsid w:val="00644F73"/>
    <w:rsid w:val="006451DB"/>
    <w:rsid w:val="006454F6"/>
    <w:rsid w:val="00645F97"/>
    <w:rsid w:val="00646898"/>
    <w:rsid w:val="00646985"/>
    <w:rsid w:val="00646CEA"/>
    <w:rsid w:val="00646EA4"/>
    <w:rsid w:val="006479B3"/>
    <w:rsid w:val="00647D78"/>
    <w:rsid w:val="0065030D"/>
    <w:rsid w:val="00650DEF"/>
    <w:rsid w:val="00650ED1"/>
    <w:rsid w:val="006518B9"/>
    <w:rsid w:val="006519F4"/>
    <w:rsid w:val="006530A9"/>
    <w:rsid w:val="0065386B"/>
    <w:rsid w:val="006543B1"/>
    <w:rsid w:val="00654D75"/>
    <w:rsid w:val="00655C81"/>
    <w:rsid w:val="00655D89"/>
    <w:rsid w:val="00655EEE"/>
    <w:rsid w:val="006563C4"/>
    <w:rsid w:val="0065746E"/>
    <w:rsid w:val="006575AE"/>
    <w:rsid w:val="00660462"/>
    <w:rsid w:val="006608E5"/>
    <w:rsid w:val="00660901"/>
    <w:rsid w:val="00660EF5"/>
    <w:rsid w:val="006612E7"/>
    <w:rsid w:val="00662822"/>
    <w:rsid w:val="00663E49"/>
    <w:rsid w:val="0066416E"/>
    <w:rsid w:val="00664257"/>
    <w:rsid w:val="00664D26"/>
    <w:rsid w:val="00664F70"/>
    <w:rsid w:val="00664FE0"/>
    <w:rsid w:val="006656E7"/>
    <w:rsid w:val="00665896"/>
    <w:rsid w:val="00666153"/>
    <w:rsid w:val="006669CD"/>
    <w:rsid w:val="00667AF1"/>
    <w:rsid w:val="006704B9"/>
    <w:rsid w:val="00670EE6"/>
    <w:rsid w:val="00672C18"/>
    <w:rsid w:val="00673EDA"/>
    <w:rsid w:val="0067413A"/>
    <w:rsid w:val="00674445"/>
    <w:rsid w:val="00674988"/>
    <w:rsid w:val="00674C9B"/>
    <w:rsid w:val="00674E8D"/>
    <w:rsid w:val="0067545A"/>
    <w:rsid w:val="006756CE"/>
    <w:rsid w:val="0067626F"/>
    <w:rsid w:val="00677FE2"/>
    <w:rsid w:val="006801AB"/>
    <w:rsid w:val="00680899"/>
    <w:rsid w:val="006811C5"/>
    <w:rsid w:val="00681409"/>
    <w:rsid w:val="00681447"/>
    <w:rsid w:val="00681A3B"/>
    <w:rsid w:val="00681C00"/>
    <w:rsid w:val="00681C83"/>
    <w:rsid w:val="006822F8"/>
    <w:rsid w:val="00682ABE"/>
    <w:rsid w:val="00682EC2"/>
    <w:rsid w:val="00684603"/>
    <w:rsid w:val="00684657"/>
    <w:rsid w:val="0068478C"/>
    <w:rsid w:val="00684D18"/>
    <w:rsid w:val="00684E35"/>
    <w:rsid w:val="006850EA"/>
    <w:rsid w:val="0068573D"/>
    <w:rsid w:val="006860D0"/>
    <w:rsid w:val="006861CA"/>
    <w:rsid w:val="0068662E"/>
    <w:rsid w:val="006867F5"/>
    <w:rsid w:val="00686869"/>
    <w:rsid w:val="00686EFB"/>
    <w:rsid w:val="00687333"/>
    <w:rsid w:val="00687EAE"/>
    <w:rsid w:val="006903D2"/>
    <w:rsid w:val="00690D71"/>
    <w:rsid w:val="006918EC"/>
    <w:rsid w:val="00691967"/>
    <w:rsid w:val="006927AA"/>
    <w:rsid w:val="0069291D"/>
    <w:rsid w:val="0069295C"/>
    <w:rsid w:val="00692ADD"/>
    <w:rsid w:val="006930D0"/>
    <w:rsid w:val="0069339C"/>
    <w:rsid w:val="006937E4"/>
    <w:rsid w:val="00693B7C"/>
    <w:rsid w:val="00693EF7"/>
    <w:rsid w:val="006945BD"/>
    <w:rsid w:val="0069508B"/>
    <w:rsid w:val="006952C5"/>
    <w:rsid w:val="0069582F"/>
    <w:rsid w:val="00695DA8"/>
    <w:rsid w:val="00695F5A"/>
    <w:rsid w:val="00696312"/>
    <w:rsid w:val="00696621"/>
    <w:rsid w:val="006974DE"/>
    <w:rsid w:val="00697EC3"/>
    <w:rsid w:val="00697F63"/>
    <w:rsid w:val="006A098C"/>
    <w:rsid w:val="006A0BCB"/>
    <w:rsid w:val="006A0EB3"/>
    <w:rsid w:val="006A2496"/>
    <w:rsid w:val="006A27D4"/>
    <w:rsid w:val="006A2EF4"/>
    <w:rsid w:val="006A33FD"/>
    <w:rsid w:val="006A39D3"/>
    <w:rsid w:val="006A411B"/>
    <w:rsid w:val="006A48BA"/>
    <w:rsid w:val="006A549A"/>
    <w:rsid w:val="006A55BB"/>
    <w:rsid w:val="006A5B51"/>
    <w:rsid w:val="006A5E7D"/>
    <w:rsid w:val="006A7387"/>
    <w:rsid w:val="006B0B65"/>
    <w:rsid w:val="006B1B72"/>
    <w:rsid w:val="006B2426"/>
    <w:rsid w:val="006B2EF7"/>
    <w:rsid w:val="006B46A7"/>
    <w:rsid w:val="006B475F"/>
    <w:rsid w:val="006B5014"/>
    <w:rsid w:val="006B5B8D"/>
    <w:rsid w:val="006B5E10"/>
    <w:rsid w:val="006B5F0A"/>
    <w:rsid w:val="006B61E5"/>
    <w:rsid w:val="006B7036"/>
    <w:rsid w:val="006C039B"/>
    <w:rsid w:val="006C0808"/>
    <w:rsid w:val="006C0A79"/>
    <w:rsid w:val="006C0DCD"/>
    <w:rsid w:val="006C1680"/>
    <w:rsid w:val="006C1F94"/>
    <w:rsid w:val="006C22D2"/>
    <w:rsid w:val="006C3823"/>
    <w:rsid w:val="006C3CC4"/>
    <w:rsid w:val="006C3D54"/>
    <w:rsid w:val="006C413F"/>
    <w:rsid w:val="006C4F4A"/>
    <w:rsid w:val="006C526B"/>
    <w:rsid w:val="006C5B98"/>
    <w:rsid w:val="006C6A9B"/>
    <w:rsid w:val="006C7688"/>
    <w:rsid w:val="006C7FC5"/>
    <w:rsid w:val="006D03C5"/>
    <w:rsid w:val="006D0441"/>
    <w:rsid w:val="006D11D7"/>
    <w:rsid w:val="006D1361"/>
    <w:rsid w:val="006D14C3"/>
    <w:rsid w:val="006D18CB"/>
    <w:rsid w:val="006D1BBC"/>
    <w:rsid w:val="006D1E42"/>
    <w:rsid w:val="006D2605"/>
    <w:rsid w:val="006D2E1F"/>
    <w:rsid w:val="006D3672"/>
    <w:rsid w:val="006D399B"/>
    <w:rsid w:val="006D3D22"/>
    <w:rsid w:val="006D4042"/>
    <w:rsid w:val="006D4496"/>
    <w:rsid w:val="006D4D5E"/>
    <w:rsid w:val="006D5187"/>
    <w:rsid w:val="006D559C"/>
    <w:rsid w:val="006D613C"/>
    <w:rsid w:val="006D687F"/>
    <w:rsid w:val="006D694D"/>
    <w:rsid w:val="006D7050"/>
    <w:rsid w:val="006E01CD"/>
    <w:rsid w:val="006E063A"/>
    <w:rsid w:val="006E0672"/>
    <w:rsid w:val="006E0812"/>
    <w:rsid w:val="006E0D44"/>
    <w:rsid w:val="006E0E8D"/>
    <w:rsid w:val="006E0F93"/>
    <w:rsid w:val="006E1D32"/>
    <w:rsid w:val="006E1F5A"/>
    <w:rsid w:val="006E239B"/>
    <w:rsid w:val="006E23AD"/>
    <w:rsid w:val="006E29B6"/>
    <w:rsid w:val="006E2F26"/>
    <w:rsid w:val="006E31F2"/>
    <w:rsid w:val="006E355D"/>
    <w:rsid w:val="006E3ED2"/>
    <w:rsid w:val="006E4196"/>
    <w:rsid w:val="006E5516"/>
    <w:rsid w:val="006E57DF"/>
    <w:rsid w:val="006E6460"/>
    <w:rsid w:val="006E69F5"/>
    <w:rsid w:val="006E6A8A"/>
    <w:rsid w:val="006E769E"/>
    <w:rsid w:val="006E7BD2"/>
    <w:rsid w:val="006E7E5E"/>
    <w:rsid w:val="006F019D"/>
    <w:rsid w:val="006F134A"/>
    <w:rsid w:val="006F1F4C"/>
    <w:rsid w:val="006F2435"/>
    <w:rsid w:val="006F2791"/>
    <w:rsid w:val="006F2E73"/>
    <w:rsid w:val="006F2ED9"/>
    <w:rsid w:val="006F3349"/>
    <w:rsid w:val="006F3506"/>
    <w:rsid w:val="006F418C"/>
    <w:rsid w:val="006F43FF"/>
    <w:rsid w:val="006F6420"/>
    <w:rsid w:val="006F6C44"/>
    <w:rsid w:val="006F70FC"/>
    <w:rsid w:val="006F79A8"/>
    <w:rsid w:val="007039F6"/>
    <w:rsid w:val="00703AB7"/>
    <w:rsid w:val="00703EF4"/>
    <w:rsid w:val="00703FF4"/>
    <w:rsid w:val="00705603"/>
    <w:rsid w:val="0070568C"/>
    <w:rsid w:val="007056A3"/>
    <w:rsid w:val="00705A31"/>
    <w:rsid w:val="00706D5E"/>
    <w:rsid w:val="00707658"/>
    <w:rsid w:val="00710606"/>
    <w:rsid w:val="0071075A"/>
    <w:rsid w:val="00711C6D"/>
    <w:rsid w:val="00711F40"/>
    <w:rsid w:val="0071275C"/>
    <w:rsid w:val="007131A5"/>
    <w:rsid w:val="00713B31"/>
    <w:rsid w:val="0071463F"/>
    <w:rsid w:val="00714DDF"/>
    <w:rsid w:val="00714DFA"/>
    <w:rsid w:val="007158C0"/>
    <w:rsid w:val="00716D44"/>
    <w:rsid w:val="007175C2"/>
    <w:rsid w:val="0071774D"/>
    <w:rsid w:val="0071788B"/>
    <w:rsid w:val="00717CE5"/>
    <w:rsid w:val="00717EDD"/>
    <w:rsid w:val="0072083E"/>
    <w:rsid w:val="007214AE"/>
    <w:rsid w:val="00721D61"/>
    <w:rsid w:val="00722C70"/>
    <w:rsid w:val="007232F3"/>
    <w:rsid w:val="007244DA"/>
    <w:rsid w:val="007246BF"/>
    <w:rsid w:val="0072509E"/>
    <w:rsid w:val="00725153"/>
    <w:rsid w:val="00725E5A"/>
    <w:rsid w:val="00726964"/>
    <w:rsid w:val="00726C0A"/>
    <w:rsid w:val="007271B2"/>
    <w:rsid w:val="00727875"/>
    <w:rsid w:val="00727982"/>
    <w:rsid w:val="00727C47"/>
    <w:rsid w:val="007300B1"/>
    <w:rsid w:val="007307ED"/>
    <w:rsid w:val="00731437"/>
    <w:rsid w:val="0073190C"/>
    <w:rsid w:val="00731E9C"/>
    <w:rsid w:val="0073209A"/>
    <w:rsid w:val="0073302D"/>
    <w:rsid w:val="00733258"/>
    <w:rsid w:val="007336EF"/>
    <w:rsid w:val="00733845"/>
    <w:rsid w:val="00733C2B"/>
    <w:rsid w:val="00733CF2"/>
    <w:rsid w:val="00734158"/>
    <w:rsid w:val="0073476A"/>
    <w:rsid w:val="00734D72"/>
    <w:rsid w:val="00734FCC"/>
    <w:rsid w:val="007376A8"/>
    <w:rsid w:val="007377F2"/>
    <w:rsid w:val="007378E5"/>
    <w:rsid w:val="00740470"/>
    <w:rsid w:val="007405DC"/>
    <w:rsid w:val="007409D3"/>
    <w:rsid w:val="00741DDF"/>
    <w:rsid w:val="007422DD"/>
    <w:rsid w:val="0074264F"/>
    <w:rsid w:val="00742F3E"/>
    <w:rsid w:val="00742F7B"/>
    <w:rsid w:val="00744488"/>
    <w:rsid w:val="00744C70"/>
    <w:rsid w:val="00746BCE"/>
    <w:rsid w:val="00746E9B"/>
    <w:rsid w:val="0075090B"/>
    <w:rsid w:val="00750E33"/>
    <w:rsid w:val="00751011"/>
    <w:rsid w:val="0075152A"/>
    <w:rsid w:val="0075175C"/>
    <w:rsid w:val="00751960"/>
    <w:rsid w:val="00751BAE"/>
    <w:rsid w:val="00751DA9"/>
    <w:rsid w:val="00752672"/>
    <w:rsid w:val="007526D6"/>
    <w:rsid w:val="007526FA"/>
    <w:rsid w:val="0075279D"/>
    <w:rsid w:val="00752892"/>
    <w:rsid w:val="00753E4D"/>
    <w:rsid w:val="00754782"/>
    <w:rsid w:val="00754E53"/>
    <w:rsid w:val="00754EA7"/>
    <w:rsid w:val="00756CDC"/>
    <w:rsid w:val="007570AA"/>
    <w:rsid w:val="00757298"/>
    <w:rsid w:val="007573BB"/>
    <w:rsid w:val="00757AF3"/>
    <w:rsid w:val="007600FA"/>
    <w:rsid w:val="007609EF"/>
    <w:rsid w:val="00761E16"/>
    <w:rsid w:val="00762560"/>
    <w:rsid w:val="007627B7"/>
    <w:rsid w:val="00762FD0"/>
    <w:rsid w:val="00763069"/>
    <w:rsid w:val="0076312D"/>
    <w:rsid w:val="00763222"/>
    <w:rsid w:val="0076414A"/>
    <w:rsid w:val="00765594"/>
    <w:rsid w:val="00765793"/>
    <w:rsid w:val="00765876"/>
    <w:rsid w:val="0076616D"/>
    <w:rsid w:val="00766C28"/>
    <w:rsid w:val="00767225"/>
    <w:rsid w:val="00770617"/>
    <w:rsid w:val="00771146"/>
    <w:rsid w:val="00771224"/>
    <w:rsid w:val="00771441"/>
    <w:rsid w:val="00771880"/>
    <w:rsid w:val="0077198E"/>
    <w:rsid w:val="00771E2A"/>
    <w:rsid w:val="00771FBC"/>
    <w:rsid w:val="007722BA"/>
    <w:rsid w:val="007726A9"/>
    <w:rsid w:val="007741DC"/>
    <w:rsid w:val="007750B9"/>
    <w:rsid w:val="007755B8"/>
    <w:rsid w:val="00775B63"/>
    <w:rsid w:val="00776D3D"/>
    <w:rsid w:val="00776F35"/>
    <w:rsid w:val="00777A27"/>
    <w:rsid w:val="00777DD9"/>
    <w:rsid w:val="00780066"/>
    <w:rsid w:val="00780A49"/>
    <w:rsid w:val="00780CB6"/>
    <w:rsid w:val="007810D8"/>
    <w:rsid w:val="00781A7E"/>
    <w:rsid w:val="00781E3C"/>
    <w:rsid w:val="007827D9"/>
    <w:rsid w:val="007835B1"/>
    <w:rsid w:val="00783D03"/>
    <w:rsid w:val="007843D8"/>
    <w:rsid w:val="00784EE8"/>
    <w:rsid w:val="00784FE2"/>
    <w:rsid w:val="0078514E"/>
    <w:rsid w:val="007858DE"/>
    <w:rsid w:val="00785C92"/>
    <w:rsid w:val="007863F0"/>
    <w:rsid w:val="00786A88"/>
    <w:rsid w:val="00786C0D"/>
    <w:rsid w:val="00786F46"/>
    <w:rsid w:val="007870E4"/>
    <w:rsid w:val="00787462"/>
    <w:rsid w:val="0078773D"/>
    <w:rsid w:val="00787AEA"/>
    <w:rsid w:val="007903C9"/>
    <w:rsid w:val="00790D16"/>
    <w:rsid w:val="00790F71"/>
    <w:rsid w:val="0079115F"/>
    <w:rsid w:val="00791C03"/>
    <w:rsid w:val="00791C8B"/>
    <w:rsid w:val="00792403"/>
    <w:rsid w:val="0079252D"/>
    <w:rsid w:val="00792B0A"/>
    <w:rsid w:val="00793269"/>
    <w:rsid w:val="007934C4"/>
    <w:rsid w:val="00793747"/>
    <w:rsid w:val="0079401A"/>
    <w:rsid w:val="0079412B"/>
    <w:rsid w:val="0079539B"/>
    <w:rsid w:val="007953F0"/>
    <w:rsid w:val="00795484"/>
    <w:rsid w:val="007954A6"/>
    <w:rsid w:val="00795A95"/>
    <w:rsid w:val="007A0702"/>
    <w:rsid w:val="007A0AB4"/>
    <w:rsid w:val="007A0E13"/>
    <w:rsid w:val="007A12E5"/>
    <w:rsid w:val="007A167B"/>
    <w:rsid w:val="007A1A44"/>
    <w:rsid w:val="007A272A"/>
    <w:rsid w:val="007A2D9E"/>
    <w:rsid w:val="007A3DE0"/>
    <w:rsid w:val="007A48FC"/>
    <w:rsid w:val="007A4D86"/>
    <w:rsid w:val="007A4FAA"/>
    <w:rsid w:val="007A503F"/>
    <w:rsid w:val="007A5D85"/>
    <w:rsid w:val="007A6649"/>
    <w:rsid w:val="007A6E25"/>
    <w:rsid w:val="007A7D21"/>
    <w:rsid w:val="007B009C"/>
    <w:rsid w:val="007B01DB"/>
    <w:rsid w:val="007B0C6B"/>
    <w:rsid w:val="007B132A"/>
    <w:rsid w:val="007B2D3C"/>
    <w:rsid w:val="007B34DC"/>
    <w:rsid w:val="007B35BA"/>
    <w:rsid w:val="007B3AEE"/>
    <w:rsid w:val="007B3F48"/>
    <w:rsid w:val="007B587A"/>
    <w:rsid w:val="007B5D52"/>
    <w:rsid w:val="007B6014"/>
    <w:rsid w:val="007B615E"/>
    <w:rsid w:val="007B6A6A"/>
    <w:rsid w:val="007B6ADB"/>
    <w:rsid w:val="007B6FC2"/>
    <w:rsid w:val="007B748A"/>
    <w:rsid w:val="007B7986"/>
    <w:rsid w:val="007B7A44"/>
    <w:rsid w:val="007C013E"/>
    <w:rsid w:val="007C1529"/>
    <w:rsid w:val="007C210A"/>
    <w:rsid w:val="007C22B8"/>
    <w:rsid w:val="007C3355"/>
    <w:rsid w:val="007C39B4"/>
    <w:rsid w:val="007C3D2F"/>
    <w:rsid w:val="007C4128"/>
    <w:rsid w:val="007C4335"/>
    <w:rsid w:val="007C4794"/>
    <w:rsid w:val="007C47C0"/>
    <w:rsid w:val="007C51B6"/>
    <w:rsid w:val="007C51F0"/>
    <w:rsid w:val="007C7261"/>
    <w:rsid w:val="007C77CF"/>
    <w:rsid w:val="007C7B8C"/>
    <w:rsid w:val="007C7F54"/>
    <w:rsid w:val="007D0581"/>
    <w:rsid w:val="007D0A95"/>
    <w:rsid w:val="007D13D7"/>
    <w:rsid w:val="007D17A3"/>
    <w:rsid w:val="007D1AD1"/>
    <w:rsid w:val="007D224B"/>
    <w:rsid w:val="007D2C97"/>
    <w:rsid w:val="007D2FCE"/>
    <w:rsid w:val="007D306C"/>
    <w:rsid w:val="007D31DC"/>
    <w:rsid w:val="007D3962"/>
    <w:rsid w:val="007D3D8C"/>
    <w:rsid w:val="007D3FDA"/>
    <w:rsid w:val="007D43E2"/>
    <w:rsid w:val="007D56B9"/>
    <w:rsid w:val="007D5735"/>
    <w:rsid w:val="007D612C"/>
    <w:rsid w:val="007D6A7D"/>
    <w:rsid w:val="007D7C17"/>
    <w:rsid w:val="007D7C8C"/>
    <w:rsid w:val="007E015A"/>
    <w:rsid w:val="007E04FF"/>
    <w:rsid w:val="007E0965"/>
    <w:rsid w:val="007E0AAA"/>
    <w:rsid w:val="007E184B"/>
    <w:rsid w:val="007E1C4E"/>
    <w:rsid w:val="007E2A97"/>
    <w:rsid w:val="007E32AC"/>
    <w:rsid w:val="007E3600"/>
    <w:rsid w:val="007E3EBD"/>
    <w:rsid w:val="007E46F9"/>
    <w:rsid w:val="007E493D"/>
    <w:rsid w:val="007E496F"/>
    <w:rsid w:val="007E5F24"/>
    <w:rsid w:val="007F029A"/>
    <w:rsid w:val="007F1932"/>
    <w:rsid w:val="007F1B95"/>
    <w:rsid w:val="007F2A51"/>
    <w:rsid w:val="007F3D8A"/>
    <w:rsid w:val="007F4BA9"/>
    <w:rsid w:val="007F5062"/>
    <w:rsid w:val="007F58B2"/>
    <w:rsid w:val="007F5C16"/>
    <w:rsid w:val="007F6716"/>
    <w:rsid w:val="007F6B77"/>
    <w:rsid w:val="007F6D9D"/>
    <w:rsid w:val="007F7C4F"/>
    <w:rsid w:val="007F7E4D"/>
    <w:rsid w:val="00800751"/>
    <w:rsid w:val="00800890"/>
    <w:rsid w:val="00800A68"/>
    <w:rsid w:val="00800B7A"/>
    <w:rsid w:val="0080237A"/>
    <w:rsid w:val="00802418"/>
    <w:rsid w:val="00803FE1"/>
    <w:rsid w:val="0080456C"/>
    <w:rsid w:val="00805313"/>
    <w:rsid w:val="008054BB"/>
    <w:rsid w:val="0080563C"/>
    <w:rsid w:val="008057F0"/>
    <w:rsid w:val="00805A7B"/>
    <w:rsid w:val="00805EFD"/>
    <w:rsid w:val="008062BF"/>
    <w:rsid w:val="00806867"/>
    <w:rsid w:val="00806DE4"/>
    <w:rsid w:val="00807331"/>
    <w:rsid w:val="008075F3"/>
    <w:rsid w:val="00807FAA"/>
    <w:rsid w:val="00810382"/>
    <w:rsid w:val="00810531"/>
    <w:rsid w:val="00810C51"/>
    <w:rsid w:val="00811719"/>
    <w:rsid w:val="00812476"/>
    <w:rsid w:val="008127B7"/>
    <w:rsid w:val="00812B39"/>
    <w:rsid w:val="00812C5A"/>
    <w:rsid w:val="00813690"/>
    <w:rsid w:val="00813A5B"/>
    <w:rsid w:val="008145F7"/>
    <w:rsid w:val="0081479A"/>
    <w:rsid w:val="00814D0E"/>
    <w:rsid w:val="008156C4"/>
    <w:rsid w:val="00815FA7"/>
    <w:rsid w:val="00817418"/>
    <w:rsid w:val="0081753C"/>
    <w:rsid w:val="00817C96"/>
    <w:rsid w:val="008203DF"/>
    <w:rsid w:val="00821070"/>
    <w:rsid w:val="0082112A"/>
    <w:rsid w:val="00821676"/>
    <w:rsid w:val="00821802"/>
    <w:rsid w:val="00822383"/>
    <w:rsid w:val="00822CBB"/>
    <w:rsid w:val="00822E8B"/>
    <w:rsid w:val="008234AF"/>
    <w:rsid w:val="0082392A"/>
    <w:rsid w:val="00823E14"/>
    <w:rsid w:val="00824250"/>
    <w:rsid w:val="00824499"/>
    <w:rsid w:val="00824EA8"/>
    <w:rsid w:val="00825953"/>
    <w:rsid w:val="0082645E"/>
    <w:rsid w:val="0082661B"/>
    <w:rsid w:val="00826E1C"/>
    <w:rsid w:val="00827193"/>
    <w:rsid w:val="008272DE"/>
    <w:rsid w:val="00827960"/>
    <w:rsid w:val="0083163A"/>
    <w:rsid w:val="00831A38"/>
    <w:rsid w:val="00831A43"/>
    <w:rsid w:val="00831F2B"/>
    <w:rsid w:val="008328A5"/>
    <w:rsid w:val="008342B5"/>
    <w:rsid w:val="00834627"/>
    <w:rsid w:val="008349BF"/>
    <w:rsid w:val="00834E26"/>
    <w:rsid w:val="00834E40"/>
    <w:rsid w:val="0083518A"/>
    <w:rsid w:val="0083570F"/>
    <w:rsid w:val="008374DF"/>
    <w:rsid w:val="00837C65"/>
    <w:rsid w:val="00840CB6"/>
    <w:rsid w:val="00841594"/>
    <w:rsid w:val="008421A7"/>
    <w:rsid w:val="00842664"/>
    <w:rsid w:val="008433C1"/>
    <w:rsid w:val="008455C5"/>
    <w:rsid w:val="008459B8"/>
    <w:rsid w:val="00846887"/>
    <w:rsid w:val="00846BB2"/>
    <w:rsid w:val="00847277"/>
    <w:rsid w:val="00847ED4"/>
    <w:rsid w:val="0085061F"/>
    <w:rsid w:val="00850A31"/>
    <w:rsid w:val="008513EF"/>
    <w:rsid w:val="0085186C"/>
    <w:rsid w:val="00851F4A"/>
    <w:rsid w:val="00852184"/>
    <w:rsid w:val="0085277D"/>
    <w:rsid w:val="00852A70"/>
    <w:rsid w:val="00852CB4"/>
    <w:rsid w:val="0085356D"/>
    <w:rsid w:val="00853C1D"/>
    <w:rsid w:val="00854F6D"/>
    <w:rsid w:val="00855B93"/>
    <w:rsid w:val="00855DC3"/>
    <w:rsid w:val="0085603E"/>
    <w:rsid w:val="00856C8B"/>
    <w:rsid w:val="0085716F"/>
    <w:rsid w:val="008571C2"/>
    <w:rsid w:val="0085721E"/>
    <w:rsid w:val="00857DEB"/>
    <w:rsid w:val="00857DEE"/>
    <w:rsid w:val="0086040E"/>
    <w:rsid w:val="0086066D"/>
    <w:rsid w:val="00860C69"/>
    <w:rsid w:val="00860E52"/>
    <w:rsid w:val="00861926"/>
    <w:rsid w:val="00861A3D"/>
    <w:rsid w:val="008621CA"/>
    <w:rsid w:val="008622BF"/>
    <w:rsid w:val="0086248A"/>
    <w:rsid w:val="00862946"/>
    <w:rsid w:val="00862A23"/>
    <w:rsid w:val="00862D07"/>
    <w:rsid w:val="00862F86"/>
    <w:rsid w:val="00862FD2"/>
    <w:rsid w:val="00863A14"/>
    <w:rsid w:val="0086597C"/>
    <w:rsid w:val="00865E1B"/>
    <w:rsid w:val="00866E7E"/>
    <w:rsid w:val="00867E2E"/>
    <w:rsid w:val="0087074E"/>
    <w:rsid w:val="0087081F"/>
    <w:rsid w:val="00870825"/>
    <w:rsid w:val="00870BF9"/>
    <w:rsid w:val="00870C76"/>
    <w:rsid w:val="008714DF"/>
    <w:rsid w:val="00871F88"/>
    <w:rsid w:val="00872080"/>
    <w:rsid w:val="00872A00"/>
    <w:rsid w:val="00873417"/>
    <w:rsid w:val="00873AF9"/>
    <w:rsid w:val="00874A06"/>
    <w:rsid w:val="00874B73"/>
    <w:rsid w:val="00874CFB"/>
    <w:rsid w:val="00875430"/>
    <w:rsid w:val="00876299"/>
    <w:rsid w:val="00876573"/>
    <w:rsid w:val="00876F1D"/>
    <w:rsid w:val="00877773"/>
    <w:rsid w:val="00877971"/>
    <w:rsid w:val="00877B45"/>
    <w:rsid w:val="00877D91"/>
    <w:rsid w:val="00877FEA"/>
    <w:rsid w:val="00881492"/>
    <w:rsid w:val="00881691"/>
    <w:rsid w:val="00881B83"/>
    <w:rsid w:val="00883392"/>
    <w:rsid w:val="0088347A"/>
    <w:rsid w:val="008839B0"/>
    <w:rsid w:val="00883DFE"/>
    <w:rsid w:val="008842C6"/>
    <w:rsid w:val="00884632"/>
    <w:rsid w:val="00884B5C"/>
    <w:rsid w:val="00886746"/>
    <w:rsid w:val="008868DD"/>
    <w:rsid w:val="00887141"/>
    <w:rsid w:val="00887304"/>
    <w:rsid w:val="008873F6"/>
    <w:rsid w:val="00887F1C"/>
    <w:rsid w:val="00890309"/>
    <w:rsid w:val="008908ED"/>
    <w:rsid w:val="008911F6"/>
    <w:rsid w:val="00891B80"/>
    <w:rsid w:val="00891BEC"/>
    <w:rsid w:val="008922B1"/>
    <w:rsid w:val="008930C2"/>
    <w:rsid w:val="0089397D"/>
    <w:rsid w:val="008939B6"/>
    <w:rsid w:val="00894089"/>
    <w:rsid w:val="00894789"/>
    <w:rsid w:val="00895638"/>
    <w:rsid w:val="008961D9"/>
    <w:rsid w:val="00896EBC"/>
    <w:rsid w:val="00897389"/>
    <w:rsid w:val="00897A00"/>
    <w:rsid w:val="00897A27"/>
    <w:rsid w:val="008A07FD"/>
    <w:rsid w:val="008A0FB5"/>
    <w:rsid w:val="008A14D5"/>
    <w:rsid w:val="008A1F81"/>
    <w:rsid w:val="008A20A7"/>
    <w:rsid w:val="008A26B8"/>
    <w:rsid w:val="008A3198"/>
    <w:rsid w:val="008A3295"/>
    <w:rsid w:val="008A3372"/>
    <w:rsid w:val="008A35C3"/>
    <w:rsid w:val="008A3FB8"/>
    <w:rsid w:val="008A4345"/>
    <w:rsid w:val="008A4F82"/>
    <w:rsid w:val="008A5955"/>
    <w:rsid w:val="008A6405"/>
    <w:rsid w:val="008A6418"/>
    <w:rsid w:val="008A6AF4"/>
    <w:rsid w:val="008A6B87"/>
    <w:rsid w:val="008A6D17"/>
    <w:rsid w:val="008A7432"/>
    <w:rsid w:val="008A7869"/>
    <w:rsid w:val="008A7882"/>
    <w:rsid w:val="008B0E76"/>
    <w:rsid w:val="008B11A7"/>
    <w:rsid w:val="008B1C65"/>
    <w:rsid w:val="008B22C0"/>
    <w:rsid w:val="008B2773"/>
    <w:rsid w:val="008B2CE1"/>
    <w:rsid w:val="008B4B2F"/>
    <w:rsid w:val="008B4C43"/>
    <w:rsid w:val="008B55CF"/>
    <w:rsid w:val="008B5719"/>
    <w:rsid w:val="008B58FC"/>
    <w:rsid w:val="008B62F2"/>
    <w:rsid w:val="008B6454"/>
    <w:rsid w:val="008B69A3"/>
    <w:rsid w:val="008B7201"/>
    <w:rsid w:val="008B7B9C"/>
    <w:rsid w:val="008C006E"/>
    <w:rsid w:val="008C0230"/>
    <w:rsid w:val="008C06C9"/>
    <w:rsid w:val="008C085B"/>
    <w:rsid w:val="008C085D"/>
    <w:rsid w:val="008C0C96"/>
    <w:rsid w:val="008C144F"/>
    <w:rsid w:val="008C15DF"/>
    <w:rsid w:val="008C1B8E"/>
    <w:rsid w:val="008C1BCB"/>
    <w:rsid w:val="008C30F3"/>
    <w:rsid w:val="008C328C"/>
    <w:rsid w:val="008C33BC"/>
    <w:rsid w:val="008C39A8"/>
    <w:rsid w:val="008C3B6F"/>
    <w:rsid w:val="008C51F5"/>
    <w:rsid w:val="008C680A"/>
    <w:rsid w:val="008C6F1B"/>
    <w:rsid w:val="008C7800"/>
    <w:rsid w:val="008C7819"/>
    <w:rsid w:val="008C79A3"/>
    <w:rsid w:val="008D00EE"/>
    <w:rsid w:val="008D08D1"/>
    <w:rsid w:val="008D1136"/>
    <w:rsid w:val="008D16B7"/>
    <w:rsid w:val="008D20D1"/>
    <w:rsid w:val="008D27B6"/>
    <w:rsid w:val="008D2B5D"/>
    <w:rsid w:val="008D34D1"/>
    <w:rsid w:val="008D3804"/>
    <w:rsid w:val="008D4088"/>
    <w:rsid w:val="008D433E"/>
    <w:rsid w:val="008D5243"/>
    <w:rsid w:val="008D56A4"/>
    <w:rsid w:val="008D64AC"/>
    <w:rsid w:val="008D71A9"/>
    <w:rsid w:val="008D7554"/>
    <w:rsid w:val="008D7641"/>
    <w:rsid w:val="008D7D0D"/>
    <w:rsid w:val="008E01CD"/>
    <w:rsid w:val="008E0935"/>
    <w:rsid w:val="008E09D2"/>
    <w:rsid w:val="008E0B0A"/>
    <w:rsid w:val="008E0D4C"/>
    <w:rsid w:val="008E12EE"/>
    <w:rsid w:val="008E274D"/>
    <w:rsid w:val="008E2A28"/>
    <w:rsid w:val="008E2E7D"/>
    <w:rsid w:val="008E3F86"/>
    <w:rsid w:val="008E4ABA"/>
    <w:rsid w:val="008E4C0D"/>
    <w:rsid w:val="008E5DDE"/>
    <w:rsid w:val="008E5F3A"/>
    <w:rsid w:val="008E76BD"/>
    <w:rsid w:val="008F059F"/>
    <w:rsid w:val="008F0722"/>
    <w:rsid w:val="008F0F04"/>
    <w:rsid w:val="008F1307"/>
    <w:rsid w:val="008F1308"/>
    <w:rsid w:val="008F177B"/>
    <w:rsid w:val="008F1D7D"/>
    <w:rsid w:val="008F211D"/>
    <w:rsid w:val="008F2C6D"/>
    <w:rsid w:val="008F2F53"/>
    <w:rsid w:val="008F355A"/>
    <w:rsid w:val="008F4EAE"/>
    <w:rsid w:val="008F5239"/>
    <w:rsid w:val="008F64D8"/>
    <w:rsid w:val="008F6A09"/>
    <w:rsid w:val="0090050C"/>
    <w:rsid w:val="00900E7A"/>
    <w:rsid w:val="00901C3B"/>
    <w:rsid w:val="009021A0"/>
    <w:rsid w:val="009029AB"/>
    <w:rsid w:val="00902BFA"/>
    <w:rsid w:val="0090326B"/>
    <w:rsid w:val="00903BB2"/>
    <w:rsid w:val="0090456B"/>
    <w:rsid w:val="00904CE2"/>
    <w:rsid w:val="00904FBF"/>
    <w:rsid w:val="0090561E"/>
    <w:rsid w:val="0090576F"/>
    <w:rsid w:val="00905863"/>
    <w:rsid w:val="00905BA9"/>
    <w:rsid w:val="009062BF"/>
    <w:rsid w:val="0090677A"/>
    <w:rsid w:val="00906AEA"/>
    <w:rsid w:val="00907D63"/>
    <w:rsid w:val="00910623"/>
    <w:rsid w:val="009113AF"/>
    <w:rsid w:val="00912F8B"/>
    <w:rsid w:val="009135D8"/>
    <w:rsid w:val="00913631"/>
    <w:rsid w:val="009137D6"/>
    <w:rsid w:val="009150DF"/>
    <w:rsid w:val="0091582B"/>
    <w:rsid w:val="00916624"/>
    <w:rsid w:val="00916777"/>
    <w:rsid w:val="0091715A"/>
    <w:rsid w:val="0091721B"/>
    <w:rsid w:val="00917272"/>
    <w:rsid w:val="00917A54"/>
    <w:rsid w:val="00920034"/>
    <w:rsid w:val="009200C4"/>
    <w:rsid w:val="00922424"/>
    <w:rsid w:val="00922963"/>
    <w:rsid w:val="00923D18"/>
    <w:rsid w:val="00924C2C"/>
    <w:rsid w:val="00924CF7"/>
    <w:rsid w:val="00924D2D"/>
    <w:rsid w:val="009255F8"/>
    <w:rsid w:val="00926ACC"/>
    <w:rsid w:val="00926DAD"/>
    <w:rsid w:val="00927EFE"/>
    <w:rsid w:val="00927FF9"/>
    <w:rsid w:val="00931002"/>
    <w:rsid w:val="009312FD"/>
    <w:rsid w:val="00931ED3"/>
    <w:rsid w:val="0093209D"/>
    <w:rsid w:val="0093216A"/>
    <w:rsid w:val="00932888"/>
    <w:rsid w:val="00933499"/>
    <w:rsid w:val="00933E9F"/>
    <w:rsid w:val="00934244"/>
    <w:rsid w:val="00934445"/>
    <w:rsid w:val="009354A6"/>
    <w:rsid w:val="00936758"/>
    <w:rsid w:val="009369E7"/>
    <w:rsid w:val="009373E5"/>
    <w:rsid w:val="009400D4"/>
    <w:rsid w:val="0094015F"/>
    <w:rsid w:val="00940875"/>
    <w:rsid w:val="00941716"/>
    <w:rsid w:val="00942015"/>
    <w:rsid w:val="009425AC"/>
    <w:rsid w:val="00942912"/>
    <w:rsid w:val="00942AF4"/>
    <w:rsid w:val="00942B7D"/>
    <w:rsid w:val="00943058"/>
    <w:rsid w:val="0094335F"/>
    <w:rsid w:val="009435CB"/>
    <w:rsid w:val="00943FCE"/>
    <w:rsid w:val="00944347"/>
    <w:rsid w:val="0094503B"/>
    <w:rsid w:val="00945B23"/>
    <w:rsid w:val="00946495"/>
    <w:rsid w:val="009466A0"/>
    <w:rsid w:val="009469C9"/>
    <w:rsid w:val="00946B65"/>
    <w:rsid w:val="00947947"/>
    <w:rsid w:val="00947B2F"/>
    <w:rsid w:val="00951446"/>
    <w:rsid w:val="00951AFC"/>
    <w:rsid w:val="009520E2"/>
    <w:rsid w:val="0095255E"/>
    <w:rsid w:val="00953A05"/>
    <w:rsid w:val="00954E54"/>
    <w:rsid w:val="009553EE"/>
    <w:rsid w:val="009554E2"/>
    <w:rsid w:val="00955841"/>
    <w:rsid w:val="00955DA9"/>
    <w:rsid w:val="009560A5"/>
    <w:rsid w:val="0095628C"/>
    <w:rsid w:val="00956614"/>
    <w:rsid w:val="00957C74"/>
    <w:rsid w:val="00957DA3"/>
    <w:rsid w:val="00960B57"/>
    <w:rsid w:val="00961235"/>
    <w:rsid w:val="00961415"/>
    <w:rsid w:val="00961553"/>
    <w:rsid w:val="00961BF8"/>
    <w:rsid w:val="00961CE4"/>
    <w:rsid w:val="0096323D"/>
    <w:rsid w:val="009633B9"/>
    <w:rsid w:val="00963CCF"/>
    <w:rsid w:val="00963CF1"/>
    <w:rsid w:val="00963E2B"/>
    <w:rsid w:val="00964E0E"/>
    <w:rsid w:val="00964F95"/>
    <w:rsid w:val="0096566B"/>
    <w:rsid w:val="00966987"/>
    <w:rsid w:val="00966D9A"/>
    <w:rsid w:val="00966E2B"/>
    <w:rsid w:val="00970296"/>
    <w:rsid w:val="009703EA"/>
    <w:rsid w:val="00970BAE"/>
    <w:rsid w:val="00971082"/>
    <w:rsid w:val="00971413"/>
    <w:rsid w:val="0097195F"/>
    <w:rsid w:val="0097259B"/>
    <w:rsid w:val="009733BC"/>
    <w:rsid w:val="00974198"/>
    <w:rsid w:val="009742AC"/>
    <w:rsid w:val="00974574"/>
    <w:rsid w:val="00974638"/>
    <w:rsid w:val="00974865"/>
    <w:rsid w:val="009748A0"/>
    <w:rsid w:val="00974AA9"/>
    <w:rsid w:val="00974AC7"/>
    <w:rsid w:val="00975CF5"/>
    <w:rsid w:val="00976D90"/>
    <w:rsid w:val="00977509"/>
    <w:rsid w:val="0098052C"/>
    <w:rsid w:val="00980A6C"/>
    <w:rsid w:val="00981151"/>
    <w:rsid w:val="009812BB"/>
    <w:rsid w:val="00981756"/>
    <w:rsid w:val="00981D06"/>
    <w:rsid w:val="00982380"/>
    <w:rsid w:val="00982D05"/>
    <w:rsid w:val="009833DF"/>
    <w:rsid w:val="00983A3F"/>
    <w:rsid w:val="00984290"/>
    <w:rsid w:val="009842CE"/>
    <w:rsid w:val="00984A0E"/>
    <w:rsid w:val="00985186"/>
    <w:rsid w:val="00985910"/>
    <w:rsid w:val="00985B4F"/>
    <w:rsid w:val="00985B82"/>
    <w:rsid w:val="0098615B"/>
    <w:rsid w:val="00986426"/>
    <w:rsid w:val="009868B9"/>
    <w:rsid w:val="0098691C"/>
    <w:rsid w:val="00986CB7"/>
    <w:rsid w:val="009879D6"/>
    <w:rsid w:val="009879F9"/>
    <w:rsid w:val="0099014D"/>
    <w:rsid w:val="00990D27"/>
    <w:rsid w:val="00991599"/>
    <w:rsid w:val="00991938"/>
    <w:rsid w:val="00991E81"/>
    <w:rsid w:val="00991FAD"/>
    <w:rsid w:val="00992523"/>
    <w:rsid w:val="00992678"/>
    <w:rsid w:val="009927DA"/>
    <w:rsid w:val="00992BAE"/>
    <w:rsid w:val="00993C7F"/>
    <w:rsid w:val="00994107"/>
    <w:rsid w:val="00994703"/>
    <w:rsid w:val="009949FF"/>
    <w:rsid w:val="009957CD"/>
    <w:rsid w:val="00996A97"/>
    <w:rsid w:val="009972BC"/>
    <w:rsid w:val="009A0B35"/>
    <w:rsid w:val="009A0BEA"/>
    <w:rsid w:val="009A0E70"/>
    <w:rsid w:val="009A18D3"/>
    <w:rsid w:val="009A3EE4"/>
    <w:rsid w:val="009A4028"/>
    <w:rsid w:val="009A516D"/>
    <w:rsid w:val="009A55A2"/>
    <w:rsid w:val="009A584C"/>
    <w:rsid w:val="009A5E8D"/>
    <w:rsid w:val="009A5FEC"/>
    <w:rsid w:val="009A6032"/>
    <w:rsid w:val="009A61DF"/>
    <w:rsid w:val="009A6ED5"/>
    <w:rsid w:val="009A719A"/>
    <w:rsid w:val="009A7DD5"/>
    <w:rsid w:val="009A7ECF"/>
    <w:rsid w:val="009B0CED"/>
    <w:rsid w:val="009B1F42"/>
    <w:rsid w:val="009B25A7"/>
    <w:rsid w:val="009B32DA"/>
    <w:rsid w:val="009B345F"/>
    <w:rsid w:val="009B4CCC"/>
    <w:rsid w:val="009B6351"/>
    <w:rsid w:val="009B655C"/>
    <w:rsid w:val="009B6FEA"/>
    <w:rsid w:val="009B7009"/>
    <w:rsid w:val="009B7B57"/>
    <w:rsid w:val="009B7BAD"/>
    <w:rsid w:val="009B7E71"/>
    <w:rsid w:val="009C11B4"/>
    <w:rsid w:val="009C1625"/>
    <w:rsid w:val="009C1902"/>
    <w:rsid w:val="009C2CAF"/>
    <w:rsid w:val="009C2D78"/>
    <w:rsid w:val="009C4053"/>
    <w:rsid w:val="009C4254"/>
    <w:rsid w:val="009C43B8"/>
    <w:rsid w:val="009C4514"/>
    <w:rsid w:val="009C4659"/>
    <w:rsid w:val="009C4910"/>
    <w:rsid w:val="009C4E70"/>
    <w:rsid w:val="009C5A14"/>
    <w:rsid w:val="009C5D3D"/>
    <w:rsid w:val="009C5E9B"/>
    <w:rsid w:val="009C5EE1"/>
    <w:rsid w:val="009C6578"/>
    <w:rsid w:val="009C69FE"/>
    <w:rsid w:val="009D07C9"/>
    <w:rsid w:val="009D09B7"/>
    <w:rsid w:val="009D11F9"/>
    <w:rsid w:val="009D1980"/>
    <w:rsid w:val="009D1C6A"/>
    <w:rsid w:val="009D1D05"/>
    <w:rsid w:val="009D1EBA"/>
    <w:rsid w:val="009D25C1"/>
    <w:rsid w:val="009D2D5B"/>
    <w:rsid w:val="009D30E9"/>
    <w:rsid w:val="009D34AD"/>
    <w:rsid w:val="009D3874"/>
    <w:rsid w:val="009D399E"/>
    <w:rsid w:val="009D3C97"/>
    <w:rsid w:val="009D4407"/>
    <w:rsid w:val="009D65CE"/>
    <w:rsid w:val="009D7220"/>
    <w:rsid w:val="009E10B9"/>
    <w:rsid w:val="009E1762"/>
    <w:rsid w:val="009E2296"/>
    <w:rsid w:val="009E27A2"/>
    <w:rsid w:val="009E2881"/>
    <w:rsid w:val="009E3DC3"/>
    <w:rsid w:val="009E450A"/>
    <w:rsid w:val="009E585B"/>
    <w:rsid w:val="009E6ADB"/>
    <w:rsid w:val="009E736F"/>
    <w:rsid w:val="009E787C"/>
    <w:rsid w:val="009F0718"/>
    <w:rsid w:val="009F0972"/>
    <w:rsid w:val="009F09D6"/>
    <w:rsid w:val="009F0CAE"/>
    <w:rsid w:val="009F1EEF"/>
    <w:rsid w:val="009F253C"/>
    <w:rsid w:val="009F36AC"/>
    <w:rsid w:val="009F3DD9"/>
    <w:rsid w:val="009F3FD7"/>
    <w:rsid w:val="009F4471"/>
    <w:rsid w:val="009F45AA"/>
    <w:rsid w:val="009F4E90"/>
    <w:rsid w:val="009F50A0"/>
    <w:rsid w:val="009F5141"/>
    <w:rsid w:val="009F5860"/>
    <w:rsid w:val="009F6703"/>
    <w:rsid w:val="009F67AC"/>
    <w:rsid w:val="009F6ECA"/>
    <w:rsid w:val="009F6F1F"/>
    <w:rsid w:val="009F706C"/>
    <w:rsid w:val="009F7361"/>
    <w:rsid w:val="009F7DBA"/>
    <w:rsid w:val="009F7E38"/>
    <w:rsid w:val="009F7E9B"/>
    <w:rsid w:val="00A001BC"/>
    <w:rsid w:val="00A005CC"/>
    <w:rsid w:val="00A008A2"/>
    <w:rsid w:val="00A00DE3"/>
    <w:rsid w:val="00A0107C"/>
    <w:rsid w:val="00A018DA"/>
    <w:rsid w:val="00A019CD"/>
    <w:rsid w:val="00A01A6D"/>
    <w:rsid w:val="00A01AFA"/>
    <w:rsid w:val="00A01B43"/>
    <w:rsid w:val="00A0295D"/>
    <w:rsid w:val="00A0332B"/>
    <w:rsid w:val="00A03B50"/>
    <w:rsid w:val="00A03F0F"/>
    <w:rsid w:val="00A04004"/>
    <w:rsid w:val="00A0432B"/>
    <w:rsid w:val="00A04410"/>
    <w:rsid w:val="00A04581"/>
    <w:rsid w:val="00A04752"/>
    <w:rsid w:val="00A04AA7"/>
    <w:rsid w:val="00A05354"/>
    <w:rsid w:val="00A05851"/>
    <w:rsid w:val="00A05EA7"/>
    <w:rsid w:val="00A0636B"/>
    <w:rsid w:val="00A06870"/>
    <w:rsid w:val="00A06C92"/>
    <w:rsid w:val="00A1096A"/>
    <w:rsid w:val="00A10DE5"/>
    <w:rsid w:val="00A11F3F"/>
    <w:rsid w:val="00A122BE"/>
    <w:rsid w:val="00A12314"/>
    <w:rsid w:val="00A12893"/>
    <w:rsid w:val="00A12A85"/>
    <w:rsid w:val="00A1466E"/>
    <w:rsid w:val="00A162EC"/>
    <w:rsid w:val="00A1639F"/>
    <w:rsid w:val="00A20582"/>
    <w:rsid w:val="00A20F11"/>
    <w:rsid w:val="00A2106E"/>
    <w:rsid w:val="00A211C6"/>
    <w:rsid w:val="00A22256"/>
    <w:rsid w:val="00A230FB"/>
    <w:rsid w:val="00A242C6"/>
    <w:rsid w:val="00A242EB"/>
    <w:rsid w:val="00A24FFD"/>
    <w:rsid w:val="00A25621"/>
    <w:rsid w:val="00A25943"/>
    <w:rsid w:val="00A25A10"/>
    <w:rsid w:val="00A262F3"/>
    <w:rsid w:val="00A26595"/>
    <w:rsid w:val="00A26640"/>
    <w:rsid w:val="00A26F2D"/>
    <w:rsid w:val="00A27085"/>
    <w:rsid w:val="00A27389"/>
    <w:rsid w:val="00A274E3"/>
    <w:rsid w:val="00A300F5"/>
    <w:rsid w:val="00A300F8"/>
    <w:rsid w:val="00A305EB"/>
    <w:rsid w:val="00A309C0"/>
    <w:rsid w:val="00A30C82"/>
    <w:rsid w:val="00A3113F"/>
    <w:rsid w:val="00A31218"/>
    <w:rsid w:val="00A31A39"/>
    <w:rsid w:val="00A3214D"/>
    <w:rsid w:val="00A329D0"/>
    <w:rsid w:val="00A32BED"/>
    <w:rsid w:val="00A32C8D"/>
    <w:rsid w:val="00A3323B"/>
    <w:rsid w:val="00A339BD"/>
    <w:rsid w:val="00A33FD5"/>
    <w:rsid w:val="00A34267"/>
    <w:rsid w:val="00A34CAD"/>
    <w:rsid w:val="00A3558E"/>
    <w:rsid w:val="00A35593"/>
    <w:rsid w:val="00A36590"/>
    <w:rsid w:val="00A3689D"/>
    <w:rsid w:val="00A36E3A"/>
    <w:rsid w:val="00A37881"/>
    <w:rsid w:val="00A37FCF"/>
    <w:rsid w:val="00A40FD5"/>
    <w:rsid w:val="00A4292A"/>
    <w:rsid w:val="00A43253"/>
    <w:rsid w:val="00A43DDD"/>
    <w:rsid w:val="00A44F20"/>
    <w:rsid w:val="00A45F5F"/>
    <w:rsid w:val="00A46644"/>
    <w:rsid w:val="00A4667A"/>
    <w:rsid w:val="00A46D7B"/>
    <w:rsid w:val="00A47235"/>
    <w:rsid w:val="00A50042"/>
    <w:rsid w:val="00A5038E"/>
    <w:rsid w:val="00A50828"/>
    <w:rsid w:val="00A50C51"/>
    <w:rsid w:val="00A513EA"/>
    <w:rsid w:val="00A51A03"/>
    <w:rsid w:val="00A52E88"/>
    <w:rsid w:val="00A53515"/>
    <w:rsid w:val="00A5362E"/>
    <w:rsid w:val="00A546BA"/>
    <w:rsid w:val="00A5518C"/>
    <w:rsid w:val="00A55665"/>
    <w:rsid w:val="00A5598D"/>
    <w:rsid w:val="00A56899"/>
    <w:rsid w:val="00A56971"/>
    <w:rsid w:val="00A56B89"/>
    <w:rsid w:val="00A570D8"/>
    <w:rsid w:val="00A6046B"/>
    <w:rsid w:val="00A60B61"/>
    <w:rsid w:val="00A60E1E"/>
    <w:rsid w:val="00A61A2D"/>
    <w:rsid w:val="00A61CB8"/>
    <w:rsid w:val="00A61CD0"/>
    <w:rsid w:val="00A61F4B"/>
    <w:rsid w:val="00A6384D"/>
    <w:rsid w:val="00A64AA2"/>
    <w:rsid w:val="00A64C5E"/>
    <w:rsid w:val="00A650DF"/>
    <w:rsid w:val="00A6536E"/>
    <w:rsid w:val="00A65498"/>
    <w:rsid w:val="00A65DEF"/>
    <w:rsid w:val="00A667CE"/>
    <w:rsid w:val="00A67404"/>
    <w:rsid w:val="00A6744C"/>
    <w:rsid w:val="00A67BF1"/>
    <w:rsid w:val="00A707F8"/>
    <w:rsid w:val="00A7198E"/>
    <w:rsid w:val="00A72130"/>
    <w:rsid w:val="00A72298"/>
    <w:rsid w:val="00A7240B"/>
    <w:rsid w:val="00A729DF"/>
    <w:rsid w:val="00A733F1"/>
    <w:rsid w:val="00A73A9E"/>
    <w:rsid w:val="00A74435"/>
    <w:rsid w:val="00A746BD"/>
    <w:rsid w:val="00A7528F"/>
    <w:rsid w:val="00A7604B"/>
    <w:rsid w:val="00A7657E"/>
    <w:rsid w:val="00A765ED"/>
    <w:rsid w:val="00A76617"/>
    <w:rsid w:val="00A77962"/>
    <w:rsid w:val="00A77AF7"/>
    <w:rsid w:val="00A77B29"/>
    <w:rsid w:val="00A77D56"/>
    <w:rsid w:val="00A80058"/>
    <w:rsid w:val="00A801C1"/>
    <w:rsid w:val="00A80BBA"/>
    <w:rsid w:val="00A81324"/>
    <w:rsid w:val="00A81882"/>
    <w:rsid w:val="00A81A58"/>
    <w:rsid w:val="00A82426"/>
    <w:rsid w:val="00A82729"/>
    <w:rsid w:val="00A82B9C"/>
    <w:rsid w:val="00A83941"/>
    <w:rsid w:val="00A84F93"/>
    <w:rsid w:val="00A8524F"/>
    <w:rsid w:val="00A85703"/>
    <w:rsid w:val="00A86220"/>
    <w:rsid w:val="00A8798A"/>
    <w:rsid w:val="00A87D5B"/>
    <w:rsid w:val="00A9093A"/>
    <w:rsid w:val="00A9182F"/>
    <w:rsid w:val="00A91C5B"/>
    <w:rsid w:val="00A92892"/>
    <w:rsid w:val="00A93183"/>
    <w:rsid w:val="00A9385F"/>
    <w:rsid w:val="00A93876"/>
    <w:rsid w:val="00A93CA2"/>
    <w:rsid w:val="00A93D1D"/>
    <w:rsid w:val="00A941D5"/>
    <w:rsid w:val="00A94863"/>
    <w:rsid w:val="00A948D1"/>
    <w:rsid w:val="00A96388"/>
    <w:rsid w:val="00A968DA"/>
    <w:rsid w:val="00A97068"/>
    <w:rsid w:val="00A972AD"/>
    <w:rsid w:val="00A978EE"/>
    <w:rsid w:val="00AA0856"/>
    <w:rsid w:val="00AA22E6"/>
    <w:rsid w:val="00AA29BA"/>
    <w:rsid w:val="00AA2E18"/>
    <w:rsid w:val="00AA2E3B"/>
    <w:rsid w:val="00AA3490"/>
    <w:rsid w:val="00AA3B4E"/>
    <w:rsid w:val="00AA3B5C"/>
    <w:rsid w:val="00AA3EFD"/>
    <w:rsid w:val="00AA4073"/>
    <w:rsid w:val="00AA41DF"/>
    <w:rsid w:val="00AA6914"/>
    <w:rsid w:val="00AA756A"/>
    <w:rsid w:val="00AA7B9D"/>
    <w:rsid w:val="00AB03B9"/>
    <w:rsid w:val="00AB04E6"/>
    <w:rsid w:val="00AB0E1C"/>
    <w:rsid w:val="00AB187A"/>
    <w:rsid w:val="00AB18A3"/>
    <w:rsid w:val="00AB26B4"/>
    <w:rsid w:val="00AB3098"/>
    <w:rsid w:val="00AB3566"/>
    <w:rsid w:val="00AB35D4"/>
    <w:rsid w:val="00AB36A8"/>
    <w:rsid w:val="00AB3A05"/>
    <w:rsid w:val="00AB3CD8"/>
    <w:rsid w:val="00AB3ECB"/>
    <w:rsid w:val="00AB3F2E"/>
    <w:rsid w:val="00AB4A09"/>
    <w:rsid w:val="00AB4F2B"/>
    <w:rsid w:val="00AB55FE"/>
    <w:rsid w:val="00AB5BFD"/>
    <w:rsid w:val="00AB67A9"/>
    <w:rsid w:val="00AB68BB"/>
    <w:rsid w:val="00AB6D68"/>
    <w:rsid w:val="00AB71D2"/>
    <w:rsid w:val="00AC016D"/>
    <w:rsid w:val="00AC0A38"/>
    <w:rsid w:val="00AC0B38"/>
    <w:rsid w:val="00AC0C39"/>
    <w:rsid w:val="00AC1239"/>
    <w:rsid w:val="00AC127B"/>
    <w:rsid w:val="00AC173F"/>
    <w:rsid w:val="00AC17BD"/>
    <w:rsid w:val="00AC1BF9"/>
    <w:rsid w:val="00AC215A"/>
    <w:rsid w:val="00AC25A3"/>
    <w:rsid w:val="00AC34A1"/>
    <w:rsid w:val="00AC3745"/>
    <w:rsid w:val="00AC4220"/>
    <w:rsid w:val="00AC482A"/>
    <w:rsid w:val="00AC52C0"/>
    <w:rsid w:val="00AC55C8"/>
    <w:rsid w:val="00AC5E68"/>
    <w:rsid w:val="00AC614D"/>
    <w:rsid w:val="00AC673F"/>
    <w:rsid w:val="00AC6D21"/>
    <w:rsid w:val="00AC6D9A"/>
    <w:rsid w:val="00AC6E09"/>
    <w:rsid w:val="00AC6EAD"/>
    <w:rsid w:val="00AC720A"/>
    <w:rsid w:val="00AC7C1F"/>
    <w:rsid w:val="00AC7FF7"/>
    <w:rsid w:val="00AD0748"/>
    <w:rsid w:val="00AD10E5"/>
    <w:rsid w:val="00AD12D2"/>
    <w:rsid w:val="00AD1B41"/>
    <w:rsid w:val="00AD1B4E"/>
    <w:rsid w:val="00AD2456"/>
    <w:rsid w:val="00AD27CC"/>
    <w:rsid w:val="00AD2CC9"/>
    <w:rsid w:val="00AD3181"/>
    <w:rsid w:val="00AD3F17"/>
    <w:rsid w:val="00AD3FFC"/>
    <w:rsid w:val="00AD4A45"/>
    <w:rsid w:val="00AD51A4"/>
    <w:rsid w:val="00AD5923"/>
    <w:rsid w:val="00AD5DCB"/>
    <w:rsid w:val="00AD5F22"/>
    <w:rsid w:val="00AD6053"/>
    <w:rsid w:val="00AD6600"/>
    <w:rsid w:val="00AD68EA"/>
    <w:rsid w:val="00AD6FDC"/>
    <w:rsid w:val="00AD76E9"/>
    <w:rsid w:val="00AD7E85"/>
    <w:rsid w:val="00AE05A8"/>
    <w:rsid w:val="00AE08DA"/>
    <w:rsid w:val="00AE08E6"/>
    <w:rsid w:val="00AE1060"/>
    <w:rsid w:val="00AE242D"/>
    <w:rsid w:val="00AE270B"/>
    <w:rsid w:val="00AE2E09"/>
    <w:rsid w:val="00AE33D4"/>
    <w:rsid w:val="00AE431C"/>
    <w:rsid w:val="00AE4C28"/>
    <w:rsid w:val="00AE533B"/>
    <w:rsid w:val="00AE5E5E"/>
    <w:rsid w:val="00AE70E9"/>
    <w:rsid w:val="00AE71CD"/>
    <w:rsid w:val="00AE7AC4"/>
    <w:rsid w:val="00AF0452"/>
    <w:rsid w:val="00AF07DE"/>
    <w:rsid w:val="00AF0A27"/>
    <w:rsid w:val="00AF0E0B"/>
    <w:rsid w:val="00AF0E87"/>
    <w:rsid w:val="00AF1455"/>
    <w:rsid w:val="00AF33ED"/>
    <w:rsid w:val="00AF393D"/>
    <w:rsid w:val="00AF396E"/>
    <w:rsid w:val="00AF3AC5"/>
    <w:rsid w:val="00AF3B73"/>
    <w:rsid w:val="00AF47BF"/>
    <w:rsid w:val="00AF6100"/>
    <w:rsid w:val="00AF64C7"/>
    <w:rsid w:val="00AF68BB"/>
    <w:rsid w:val="00AF6DFA"/>
    <w:rsid w:val="00AF6E90"/>
    <w:rsid w:val="00AF7110"/>
    <w:rsid w:val="00AF7A5D"/>
    <w:rsid w:val="00B0097E"/>
    <w:rsid w:val="00B01AF4"/>
    <w:rsid w:val="00B01E98"/>
    <w:rsid w:val="00B01FB2"/>
    <w:rsid w:val="00B03252"/>
    <w:rsid w:val="00B03418"/>
    <w:rsid w:val="00B03512"/>
    <w:rsid w:val="00B03D91"/>
    <w:rsid w:val="00B03EA8"/>
    <w:rsid w:val="00B0434A"/>
    <w:rsid w:val="00B04507"/>
    <w:rsid w:val="00B04E6B"/>
    <w:rsid w:val="00B05586"/>
    <w:rsid w:val="00B05E0C"/>
    <w:rsid w:val="00B064C7"/>
    <w:rsid w:val="00B1016A"/>
    <w:rsid w:val="00B101AF"/>
    <w:rsid w:val="00B10596"/>
    <w:rsid w:val="00B1117D"/>
    <w:rsid w:val="00B11626"/>
    <w:rsid w:val="00B119C8"/>
    <w:rsid w:val="00B11C01"/>
    <w:rsid w:val="00B11C4C"/>
    <w:rsid w:val="00B1250B"/>
    <w:rsid w:val="00B128F3"/>
    <w:rsid w:val="00B12A47"/>
    <w:rsid w:val="00B12BEA"/>
    <w:rsid w:val="00B1378D"/>
    <w:rsid w:val="00B141C6"/>
    <w:rsid w:val="00B16B6A"/>
    <w:rsid w:val="00B16D91"/>
    <w:rsid w:val="00B16E87"/>
    <w:rsid w:val="00B17371"/>
    <w:rsid w:val="00B20C12"/>
    <w:rsid w:val="00B20DDB"/>
    <w:rsid w:val="00B21365"/>
    <w:rsid w:val="00B213EA"/>
    <w:rsid w:val="00B214B3"/>
    <w:rsid w:val="00B21691"/>
    <w:rsid w:val="00B21AF7"/>
    <w:rsid w:val="00B22971"/>
    <w:rsid w:val="00B23B0F"/>
    <w:rsid w:val="00B24314"/>
    <w:rsid w:val="00B25B99"/>
    <w:rsid w:val="00B25C5E"/>
    <w:rsid w:val="00B25C8E"/>
    <w:rsid w:val="00B26028"/>
    <w:rsid w:val="00B266F2"/>
    <w:rsid w:val="00B267FA"/>
    <w:rsid w:val="00B2697C"/>
    <w:rsid w:val="00B26A59"/>
    <w:rsid w:val="00B26B1E"/>
    <w:rsid w:val="00B2791C"/>
    <w:rsid w:val="00B27F7E"/>
    <w:rsid w:val="00B30397"/>
    <w:rsid w:val="00B305CD"/>
    <w:rsid w:val="00B30906"/>
    <w:rsid w:val="00B30C2A"/>
    <w:rsid w:val="00B312E8"/>
    <w:rsid w:val="00B31489"/>
    <w:rsid w:val="00B32281"/>
    <w:rsid w:val="00B3236D"/>
    <w:rsid w:val="00B3259A"/>
    <w:rsid w:val="00B32927"/>
    <w:rsid w:val="00B32B1E"/>
    <w:rsid w:val="00B32D44"/>
    <w:rsid w:val="00B32F7C"/>
    <w:rsid w:val="00B33068"/>
    <w:rsid w:val="00B33BA2"/>
    <w:rsid w:val="00B33D2A"/>
    <w:rsid w:val="00B33DD9"/>
    <w:rsid w:val="00B3410F"/>
    <w:rsid w:val="00B346A7"/>
    <w:rsid w:val="00B347ED"/>
    <w:rsid w:val="00B34EED"/>
    <w:rsid w:val="00B35162"/>
    <w:rsid w:val="00B35932"/>
    <w:rsid w:val="00B35F05"/>
    <w:rsid w:val="00B362A9"/>
    <w:rsid w:val="00B36502"/>
    <w:rsid w:val="00B36896"/>
    <w:rsid w:val="00B40341"/>
    <w:rsid w:val="00B410D4"/>
    <w:rsid w:val="00B411BF"/>
    <w:rsid w:val="00B41DAA"/>
    <w:rsid w:val="00B421CE"/>
    <w:rsid w:val="00B43510"/>
    <w:rsid w:val="00B43575"/>
    <w:rsid w:val="00B438CD"/>
    <w:rsid w:val="00B4435D"/>
    <w:rsid w:val="00B4461B"/>
    <w:rsid w:val="00B447BD"/>
    <w:rsid w:val="00B447C5"/>
    <w:rsid w:val="00B44D22"/>
    <w:rsid w:val="00B457D6"/>
    <w:rsid w:val="00B45871"/>
    <w:rsid w:val="00B4631E"/>
    <w:rsid w:val="00B465AB"/>
    <w:rsid w:val="00B46A60"/>
    <w:rsid w:val="00B46B33"/>
    <w:rsid w:val="00B4700B"/>
    <w:rsid w:val="00B47AD3"/>
    <w:rsid w:val="00B47D91"/>
    <w:rsid w:val="00B50567"/>
    <w:rsid w:val="00B51C40"/>
    <w:rsid w:val="00B51F5E"/>
    <w:rsid w:val="00B5207C"/>
    <w:rsid w:val="00B52B2A"/>
    <w:rsid w:val="00B53332"/>
    <w:rsid w:val="00B5374F"/>
    <w:rsid w:val="00B54218"/>
    <w:rsid w:val="00B544BF"/>
    <w:rsid w:val="00B54892"/>
    <w:rsid w:val="00B54BDE"/>
    <w:rsid w:val="00B54F7B"/>
    <w:rsid w:val="00B555C4"/>
    <w:rsid w:val="00B57361"/>
    <w:rsid w:val="00B575EF"/>
    <w:rsid w:val="00B5782A"/>
    <w:rsid w:val="00B60288"/>
    <w:rsid w:val="00B602B4"/>
    <w:rsid w:val="00B60853"/>
    <w:rsid w:val="00B609F7"/>
    <w:rsid w:val="00B60CC8"/>
    <w:rsid w:val="00B612D7"/>
    <w:rsid w:val="00B6188D"/>
    <w:rsid w:val="00B621B6"/>
    <w:rsid w:val="00B62265"/>
    <w:rsid w:val="00B62D66"/>
    <w:rsid w:val="00B62E11"/>
    <w:rsid w:val="00B64621"/>
    <w:rsid w:val="00B64739"/>
    <w:rsid w:val="00B65385"/>
    <w:rsid w:val="00B65AB1"/>
    <w:rsid w:val="00B66CE5"/>
    <w:rsid w:val="00B67084"/>
    <w:rsid w:val="00B679BF"/>
    <w:rsid w:val="00B67A37"/>
    <w:rsid w:val="00B67C8C"/>
    <w:rsid w:val="00B67ECE"/>
    <w:rsid w:val="00B67ED7"/>
    <w:rsid w:val="00B700D9"/>
    <w:rsid w:val="00B7016A"/>
    <w:rsid w:val="00B70618"/>
    <w:rsid w:val="00B7235B"/>
    <w:rsid w:val="00B7445A"/>
    <w:rsid w:val="00B74B93"/>
    <w:rsid w:val="00B74CCA"/>
    <w:rsid w:val="00B75295"/>
    <w:rsid w:val="00B752FB"/>
    <w:rsid w:val="00B7570A"/>
    <w:rsid w:val="00B757BE"/>
    <w:rsid w:val="00B75EE4"/>
    <w:rsid w:val="00B76029"/>
    <w:rsid w:val="00B760E9"/>
    <w:rsid w:val="00B76506"/>
    <w:rsid w:val="00B76A1E"/>
    <w:rsid w:val="00B76B7D"/>
    <w:rsid w:val="00B76BED"/>
    <w:rsid w:val="00B801C9"/>
    <w:rsid w:val="00B80A05"/>
    <w:rsid w:val="00B817CF"/>
    <w:rsid w:val="00B81EFB"/>
    <w:rsid w:val="00B82224"/>
    <w:rsid w:val="00B824B6"/>
    <w:rsid w:val="00B82D52"/>
    <w:rsid w:val="00B8336F"/>
    <w:rsid w:val="00B83FB6"/>
    <w:rsid w:val="00B84429"/>
    <w:rsid w:val="00B850B9"/>
    <w:rsid w:val="00B85645"/>
    <w:rsid w:val="00B858AF"/>
    <w:rsid w:val="00B866B0"/>
    <w:rsid w:val="00B86C5F"/>
    <w:rsid w:val="00B873EA"/>
    <w:rsid w:val="00B87A60"/>
    <w:rsid w:val="00B87A8B"/>
    <w:rsid w:val="00B87BF7"/>
    <w:rsid w:val="00B87C69"/>
    <w:rsid w:val="00B902BD"/>
    <w:rsid w:val="00B90793"/>
    <w:rsid w:val="00B908D5"/>
    <w:rsid w:val="00B91BF5"/>
    <w:rsid w:val="00B92064"/>
    <w:rsid w:val="00B928AD"/>
    <w:rsid w:val="00B92B16"/>
    <w:rsid w:val="00B93353"/>
    <w:rsid w:val="00B93418"/>
    <w:rsid w:val="00B9395A"/>
    <w:rsid w:val="00B93DC7"/>
    <w:rsid w:val="00B94264"/>
    <w:rsid w:val="00B94EDF"/>
    <w:rsid w:val="00B953EA"/>
    <w:rsid w:val="00B95D31"/>
    <w:rsid w:val="00B96024"/>
    <w:rsid w:val="00B976B9"/>
    <w:rsid w:val="00B97D0F"/>
    <w:rsid w:val="00BA0583"/>
    <w:rsid w:val="00BA0AFF"/>
    <w:rsid w:val="00BA0D41"/>
    <w:rsid w:val="00BA1182"/>
    <w:rsid w:val="00BA1ACE"/>
    <w:rsid w:val="00BA2E27"/>
    <w:rsid w:val="00BA2F4A"/>
    <w:rsid w:val="00BA4063"/>
    <w:rsid w:val="00BA446C"/>
    <w:rsid w:val="00BA672A"/>
    <w:rsid w:val="00BA6FAC"/>
    <w:rsid w:val="00BB0297"/>
    <w:rsid w:val="00BB064C"/>
    <w:rsid w:val="00BB0900"/>
    <w:rsid w:val="00BB0BC9"/>
    <w:rsid w:val="00BB0C77"/>
    <w:rsid w:val="00BB1334"/>
    <w:rsid w:val="00BB1737"/>
    <w:rsid w:val="00BB19A1"/>
    <w:rsid w:val="00BB1A47"/>
    <w:rsid w:val="00BB1E9C"/>
    <w:rsid w:val="00BB2D0D"/>
    <w:rsid w:val="00BB317F"/>
    <w:rsid w:val="00BB58EB"/>
    <w:rsid w:val="00BB5CAC"/>
    <w:rsid w:val="00BB5D9C"/>
    <w:rsid w:val="00BB6258"/>
    <w:rsid w:val="00BB70D0"/>
    <w:rsid w:val="00BB7191"/>
    <w:rsid w:val="00BB757E"/>
    <w:rsid w:val="00BB7ACE"/>
    <w:rsid w:val="00BC095C"/>
    <w:rsid w:val="00BC0D94"/>
    <w:rsid w:val="00BC2486"/>
    <w:rsid w:val="00BC2ABE"/>
    <w:rsid w:val="00BC2E38"/>
    <w:rsid w:val="00BC3228"/>
    <w:rsid w:val="00BC3741"/>
    <w:rsid w:val="00BC3889"/>
    <w:rsid w:val="00BC39D0"/>
    <w:rsid w:val="00BC4585"/>
    <w:rsid w:val="00BC4ACB"/>
    <w:rsid w:val="00BC4B28"/>
    <w:rsid w:val="00BC4C0F"/>
    <w:rsid w:val="00BC4DEB"/>
    <w:rsid w:val="00BC4E41"/>
    <w:rsid w:val="00BC4E91"/>
    <w:rsid w:val="00BC537E"/>
    <w:rsid w:val="00BC5CF9"/>
    <w:rsid w:val="00BC5FD5"/>
    <w:rsid w:val="00BC60A5"/>
    <w:rsid w:val="00BC68D0"/>
    <w:rsid w:val="00BC699A"/>
    <w:rsid w:val="00BC6E09"/>
    <w:rsid w:val="00BC7924"/>
    <w:rsid w:val="00BD012E"/>
    <w:rsid w:val="00BD0D6A"/>
    <w:rsid w:val="00BD0DF1"/>
    <w:rsid w:val="00BD1073"/>
    <w:rsid w:val="00BD1357"/>
    <w:rsid w:val="00BD16C2"/>
    <w:rsid w:val="00BD1834"/>
    <w:rsid w:val="00BD1836"/>
    <w:rsid w:val="00BD210E"/>
    <w:rsid w:val="00BD21E1"/>
    <w:rsid w:val="00BD2544"/>
    <w:rsid w:val="00BD269F"/>
    <w:rsid w:val="00BD2E2E"/>
    <w:rsid w:val="00BD35FD"/>
    <w:rsid w:val="00BD3B4B"/>
    <w:rsid w:val="00BD410B"/>
    <w:rsid w:val="00BD448F"/>
    <w:rsid w:val="00BD4E33"/>
    <w:rsid w:val="00BD5884"/>
    <w:rsid w:val="00BD644D"/>
    <w:rsid w:val="00BD6528"/>
    <w:rsid w:val="00BD662D"/>
    <w:rsid w:val="00BD6F4F"/>
    <w:rsid w:val="00BD7BD6"/>
    <w:rsid w:val="00BE0E1B"/>
    <w:rsid w:val="00BE0E3A"/>
    <w:rsid w:val="00BE155B"/>
    <w:rsid w:val="00BE1573"/>
    <w:rsid w:val="00BE15D5"/>
    <w:rsid w:val="00BE1C46"/>
    <w:rsid w:val="00BE217E"/>
    <w:rsid w:val="00BE23AC"/>
    <w:rsid w:val="00BE24A0"/>
    <w:rsid w:val="00BE2597"/>
    <w:rsid w:val="00BE25D1"/>
    <w:rsid w:val="00BE2F5A"/>
    <w:rsid w:val="00BE2F9E"/>
    <w:rsid w:val="00BE3457"/>
    <w:rsid w:val="00BE44B5"/>
    <w:rsid w:val="00BE4932"/>
    <w:rsid w:val="00BE495A"/>
    <w:rsid w:val="00BE5A8A"/>
    <w:rsid w:val="00BE5EB6"/>
    <w:rsid w:val="00BE618E"/>
    <w:rsid w:val="00BE6A6F"/>
    <w:rsid w:val="00BE6DFE"/>
    <w:rsid w:val="00BE70B1"/>
    <w:rsid w:val="00BE70D5"/>
    <w:rsid w:val="00BE753F"/>
    <w:rsid w:val="00BF049B"/>
    <w:rsid w:val="00BF1304"/>
    <w:rsid w:val="00BF1E31"/>
    <w:rsid w:val="00BF269D"/>
    <w:rsid w:val="00BF35B8"/>
    <w:rsid w:val="00BF3648"/>
    <w:rsid w:val="00BF3FBC"/>
    <w:rsid w:val="00BF40CB"/>
    <w:rsid w:val="00BF47EB"/>
    <w:rsid w:val="00BF4864"/>
    <w:rsid w:val="00BF53DE"/>
    <w:rsid w:val="00BF5578"/>
    <w:rsid w:val="00BF76BC"/>
    <w:rsid w:val="00BF7706"/>
    <w:rsid w:val="00C000A3"/>
    <w:rsid w:val="00C00B29"/>
    <w:rsid w:val="00C0152C"/>
    <w:rsid w:val="00C01F56"/>
    <w:rsid w:val="00C025AC"/>
    <w:rsid w:val="00C02A5E"/>
    <w:rsid w:val="00C02B80"/>
    <w:rsid w:val="00C02C1D"/>
    <w:rsid w:val="00C02F33"/>
    <w:rsid w:val="00C03EC7"/>
    <w:rsid w:val="00C043B8"/>
    <w:rsid w:val="00C04A51"/>
    <w:rsid w:val="00C0591C"/>
    <w:rsid w:val="00C05F89"/>
    <w:rsid w:val="00C06022"/>
    <w:rsid w:val="00C06934"/>
    <w:rsid w:val="00C06D0B"/>
    <w:rsid w:val="00C06FA6"/>
    <w:rsid w:val="00C07101"/>
    <w:rsid w:val="00C07B0A"/>
    <w:rsid w:val="00C07C10"/>
    <w:rsid w:val="00C109F2"/>
    <w:rsid w:val="00C10E60"/>
    <w:rsid w:val="00C1128C"/>
    <w:rsid w:val="00C11D70"/>
    <w:rsid w:val="00C12034"/>
    <w:rsid w:val="00C1217B"/>
    <w:rsid w:val="00C12731"/>
    <w:rsid w:val="00C127B5"/>
    <w:rsid w:val="00C12BEE"/>
    <w:rsid w:val="00C13995"/>
    <w:rsid w:val="00C139A1"/>
    <w:rsid w:val="00C14490"/>
    <w:rsid w:val="00C14B78"/>
    <w:rsid w:val="00C160ED"/>
    <w:rsid w:val="00C16D71"/>
    <w:rsid w:val="00C170E7"/>
    <w:rsid w:val="00C176F3"/>
    <w:rsid w:val="00C2038E"/>
    <w:rsid w:val="00C2087F"/>
    <w:rsid w:val="00C21528"/>
    <w:rsid w:val="00C21617"/>
    <w:rsid w:val="00C21857"/>
    <w:rsid w:val="00C2196C"/>
    <w:rsid w:val="00C21A7D"/>
    <w:rsid w:val="00C222FB"/>
    <w:rsid w:val="00C22779"/>
    <w:rsid w:val="00C232E5"/>
    <w:rsid w:val="00C2340B"/>
    <w:rsid w:val="00C237E4"/>
    <w:rsid w:val="00C23AFF"/>
    <w:rsid w:val="00C23B0E"/>
    <w:rsid w:val="00C240DE"/>
    <w:rsid w:val="00C24127"/>
    <w:rsid w:val="00C24CCC"/>
    <w:rsid w:val="00C25B34"/>
    <w:rsid w:val="00C25B81"/>
    <w:rsid w:val="00C26078"/>
    <w:rsid w:val="00C260C6"/>
    <w:rsid w:val="00C261E0"/>
    <w:rsid w:val="00C26497"/>
    <w:rsid w:val="00C26B1F"/>
    <w:rsid w:val="00C26F46"/>
    <w:rsid w:val="00C272FB"/>
    <w:rsid w:val="00C276BA"/>
    <w:rsid w:val="00C27900"/>
    <w:rsid w:val="00C27977"/>
    <w:rsid w:val="00C306E5"/>
    <w:rsid w:val="00C30E1C"/>
    <w:rsid w:val="00C31126"/>
    <w:rsid w:val="00C316F8"/>
    <w:rsid w:val="00C32D37"/>
    <w:rsid w:val="00C3301B"/>
    <w:rsid w:val="00C35B2B"/>
    <w:rsid w:val="00C365A8"/>
    <w:rsid w:val="00C40072"/>
    <w:rsid w:val="00C40257"/>
    <w:rsid w:val="00C403E1"/>
    <w:rsid w:val="00C40AD5"/>
    <w:rsid w:val="00C41076"/>
    <w:rsid w:val="00C41510"/>
    <w:rsid w:val="00C4152C"/>
    <w:rsid w:val="00C41E8A"/>
    <w:rsid w:val="00C42103"/>
    <w:rsid w:val="00C42A98"/>
    <w:rsid w:val="00C42DB7"/>
    <w:rsid w:val="00C42DEC"/>
    <w:rsid w:val="00C42ECE"/>
    <w:rsid w:val="00C42F86"/>
    <w:rsid w:val="00C43998"/>
    <w:rsid w:val="00C43FED"/>
    <w:rsid w:val="00C44F6B"/>
    <w:rsid w:val="00C44FC1"/>
    <w:rsid w:val="00C450F1"/>
    <w:rsid w:val="00C456A9"/>
    <w:rsid w:val="00C45AEB"/>
    <w:rsid w:val="00C45BBB"/>
    <w:rsid w:val="00C45ECB"/>
    <w:rsid w:val="00C469A3"/>
    <w:rsid w:val="00C46BE9"/>
    <w:rsid w:val="00C46E63"/>
    <w:rsid w:val="00C47BB4"/>
    <w:rsid w:val="00C500A0"/>
    <w:rsid w:val="00C50316"/>
    <w:rsid w:val="00C504B1"/>
    <w:rsid w:val="00C506F7"/>
    <w:rsid w:val="00C50F25"/>
    <w:rsid w:val="00C52447"/>
    <w:rsid w:val="00C52C51"/>
    <w:rsid w:val="00C52E53"/>
    <w:rsid w:val="00C53202"/>
    <w:rsid w:val="00C5381F"/>
    <w:rsid w:val="00C53F8D"/>
    <w:rsid w:val="00C541C1"/>
    <w:rsid w:val="00C54543"/>
    <w:rsid w:val="00C545E0"/>
    <w:rsid w:val="00C54A59"/>
    <w:rsid w:val="00C54D32"/>
    <w:rsid w:val="00C5525E"/>
    <w:rsid w:val="00C552AD"/>
    <w:rsid w:val="00C552CC"/>
    <w:rsid w:val="00C564FC"/>
    <w:rsid w:val="00C565AC"/>
    <w:rsid w:val="00C576E0"/>
    <w:rsid w:val="00C60644"/>
    <w:rsid w:val="00C60EE7"/>
    <w:rsid w:val="00C613D6"/>
    <w:rsid w:val="00C61BD2"/>
    <w:rsid w:val="00C621DB"/>
    <w:rsid w:val="00C62A54"/>
    <w:rsid w:val="00C62BB5"/>
    <w:rsid w:val="00C6326E"/>
    <w:rsid w:val="00C63286"/>
    <w:rsid w:val="00C63488"/>
    <w:rsid w:val="00C6381B"/>
    <w:rsid w:val="00C63840"/>
    <w:rsid w:val="00C63C2B"/>
    <w:rsid w:val="00C648FA"/>
    <w:rsid w:val="00C64C76"/>
    <w:rsid w:val="00C65820"/>
    <w:rsid w:val="00C65D16"/>
    <w:rsid w:val="00C666B5"/>
    <w:rsid w:val="00C7041F"/>
    <w:rsid w:val="00C70AC2"/>
    <w:rsid w:val="00C70E05"/>
    <w:rsid w:val="00C7260A"/>
    <w:rsid w:val="00C72DF6"/>
    <w:rsid w:val="00C73D43"/>
    <w:rsid w:val="00C73EB9"/>
    <w:rsid w:val="00C7588F"/>
    <w:rsid w:val="00C759D9"/>
    <w:rsid w:val="00C75A58"/>
    <w:rsid w:val="00C76057"/>
    <w:rsid w:val="00C7696B"/>
    <w:rsid w:val="00C76C22"/>
    <w:rsid w:val="00C76D94"/>
    <w:rsid w:val="00C76E2C"/>
    <w:rsid w:val="00C77185"/>
    <w:rsid w:val="00C7745D"/>
    <w:rsid w:val="00C77E36"/>
    <w:rsid w:val="00C80162"/>
    <w:rsid w:val="00C8027F"/>
    <w:rsid w:val="00C816FA"/>
    <w:rsid w:val="00C81FEB"/>
    <w:rsid w:val="00C82131"/>
    <w:rsid w:val="00C822E4"/>
    <w:rsid w:val="00C8234F"/>
    <w:rsid w:val="00C825EC"/>
    <w:rsid w:val="00C826B0"/>
    <w:rsid w:val="00C83454"/>
    <w:rsid w:val="00C83A31"/>
    <w:rsid w:val="00C840A1"/>
    <w:rsid w:val="00C85BDA"/>
    <w:rsid w:val="00C86AFB"/>
    <w:rsid w:val="00C8756E"/>
    <w:rsid w:val="00C8778C"/>
    <w:rsid w:val="00C9061E"/>
    <w:rsid w:val="00C90633"/>
    <w:rsid w:val="00C90BEE"/>
    <w:rsid w:val="00C90F32"/>
    <w:rsid w:val="00C90F79"/>
    <w:rsid w:val="00C912AF"/>
    <w:rsid w:val="00C915C2"/>
    <w:rsid w:val="00C9160B"/>
    <w:rsid w:val="00C91A89"/>
    <w:rsid w:val="00C91A97"/>
    <w:rsid w:val="00C93199"/>
    <w:rsid w:val="00C932CA"/>
    <w:rsid w:val="00C93745"/>
    <w:rsid w:val="00C94E47"/>
    <w:rsid w:val="00C9531B"/>
    <w:rsid w:val="00C95ED2"/>
    <w:rsid w:val="00C96253"/>
    <w:rsid w:val="00C96324"/>
    <w:rsid w:val="00CA0B8D"/>
    <w:rsid w:val="00CA0CFE"/>
    <w:rsid w:val="00CA0EB7"/>
    <w:rsid w:val="00CA0F23"/>
    <w:rsid w:val="00CA13B7"/>
    <w:rsid w:val="00CA17DD"/>
    <w:rsid w:val="00CA1B15"/>
    <w:rsid w:val="00CA1CE5"/>
    <w:rsid w:val="00CA2D52"/>
    <w:rsid w:val="00CA2DBA"/>
    <w:rsid w:val="00CA312B"/>
    <w:rsid w:val="00CA3F3A"/>
    <w:rsid w:val="00CA425C"/>
    <w:rsid w:val="00CA4C86"/>
    <w:rsid w:val="00CA4CC8"/>
    <w:rsid w:val="00CA5217"/>
    <w:rsid w:val="00CA69A7"/>
    <w:rsid w:val="00CA6B06"/>
    <w:rsid w:val="00CA6BB0"/>
    <w:rsid w:val="00CA6CA5"/>
    <w:rsid w:val="00CA6CD0"/>
    <w:rsid w:val="00CA6F28"/>
    <w:rsid w:val="00CA6F43"/>
    <w:rsid w:val="00CA7D2F"/>
    <w:rsid w:val="00CB077C"/>
    <w:rsid w:val="00CB0FE6"/>
    <w:rsid w:val="00CB1CFE"/>
    <w:rsid w:val="00CB248E"/>
    <w:rsid w:val="00CB24A9"/>
    <w:rsid w:val="00CB2D5D"/>
    <w:rsid w:val="00CB3128"/>
    <w:rsid w:val="00CB3135"/>
    <w:rsid w:val="00CB3EA1"/>
    <w:rsid w:val="00CB412D"/>
    <w:rsid w:val="00CB4544"/>
    <w:rsid w:val="00CB465F"/>
    <w:rsid w:val="00CB49EF"/>
    <w:rsid w:val="00CB4F65"/>
    <w:rsid w:val="00CB521E"/>
    <w:rsid w:val="00CB5A5A"/>
    <w:rsid w:val="00CB692D"/>
    <w:rsid w:val="00CB7AD9"/>
    <w:rsid w:val="00CC0376"/>
    <w:rsid w:val="00CC038A"/>
    <w:rsid w:val="00CC0957"/>
    <w:rsid w:val="00CC09F6"/>
    <w:rsid w:val="00CC14D3"/>
    <w:rsid w:val="00CC23AD"/>
    <w:rsid w:val="00CC2E0D"/>
    <w:rsid w:val="00CC372F"/>
    <w:rsid w:val="00CC4081"/>
    <w:rsid w:val="00CC648F"/>
    <w:rsid w:val="00CC671B"/>
    <w:rsid w:val="00CC69B1"/>
    <w:rsid w:val="00CC708B"/>
    <w:rsid w:val="00CC71FF"/>
    <w:rsid w:val="00CC772F"/>
    <w:rsid w:val="00CC78A4"/>
    <w:rsid w:val="00CC7995"/>
    <w:rsid w:val="00CC7CE0"/>
    <w:rsid w:val="00CD041A"/>
    <w:rsid w:val="00CD0B35"/>
    <w:rsid w:val="00CD1632"/>
    <w:rsid w:val="00CD27EF"/>
    <w:rsid w:val="00CD34F6"/>
    <w:rsid w:val="00CD34FD"/>
    <w:rsid w:val="00CD36F0"/>
    <w:rsid w:val="00CD4031"/>
    <w:rsid w:val="00CD4C6F"/>
    <w:rsid w:val="00CD56C3"/>
    <w:rsid w:val="00CD5AEE"/>
    <w:rsid w:val="00CD61E4"/>
    <w:rsid w:val="00CD6DAF"/>
    <w:rsid w:val="00CD758F"/>
    <w:rsid w:val="00CE0CFB"/>
    <w:rsid w:val="00CE1516"/>
    <w:rsid w:val="00CE1D3B"/>
    <w:rsid w:val="00CE1DD3"/>
    <w:rsid w:val="00CE1F6B"/>
    <w:rsid w:val="00CE25BB"/>
    <w:rsid w:val="00CE281F"/>
    <w:rsid w:val="00CE2BA6"/>
    <w:rsid w:val="00CE3847"/>
    <w:rsid w:val="00CE3B65"/>
    <w:rsid w:val="00CE3DEB"/>
    <w:rsid w:val="00CE4599"/>
    <w:rsid w:val="00CE4C2F"/>
    <w:rsid w:val="00CE546F"/>
    <w:rsid w:val="00CE5AFB"/>
    <w:rsid w:val="00CE6DE4"/>
    <w:rsid w:val="00CE7475"/>
    <w:rsid w:val="00CE782A"/>
    <w:rsid w:val="00CF10C7"/>
    <w:rsid w:val="00CF12A0"/>
    <w:rsid w:val="00CF1E6F"/>
    <w:rsid w:val="00CF1F43"/>
    <w:rsid w:val="00CF222F"/>
    <w:rsid w:val="00CF2B0B"/>
    <w:rsid w:val="00CF2F76"/>
    <w:rsid w:val="00CF3478"/>
    <w:rsid w:val="00CF3716"/>
    <w:rsid w:val="00CF4001"/>
    <w:rsid w:val="00CF497E"/>
    <w:rsid w:val="00CF4C91"/>
    <w:rsid w:val="00CF5674"/>
    <w:rsid w:val="00CF6190"/>
    <w:rsid w:val="00CF666E"/>
    <w:rsid w:val="00CF69B2"/>
    <w:rsid w:val="00CF71EB"/>
    <w:rsid w:val="00CF74D7"/>
    <w:rsid w:val="00CF775B"/>
    <w:rsid w:val="00D00130"/>
    <w:rsid w:val="00D00A92"/>
    <w:rsid w:val="00D00E58"/>
    <w:rsid w:val="00D01338"/>
    <w:rsid w:val="00D018A3"/>
    <w:rsid w:val="00D01B95"/>
    <w:rsid w:val="00D024D8"/>
    <w:rsid w:val="00D02819"/>
    <w:rsid w:val="00D0291D"/>
    <w:rsid w:val="00D0293E"/>
    <w:rsid w:val="00D032DE"/>
    <w:rsid w:val="00D03C79"/>
    <w:rsid w:val="00D04C42"/>
    <w:rsid w:val="00D04DBE"/>
    <w:rsid w:val="00D050E7"/>
    <w:rsid w:val="00D05410"/>
    <w:rsid w:val="00D05C08"/>
    <w:rsid w:val="00D05FF5"/>
    <w:rsid w:val="00D069D3"/>
    <w:rsid w:val="00D06B17"/>
    <w:rsid w:val="00D06F39"/>
    <w:rsid w:val="00D07075"/>
    <w:rsid w:val="00D07FB7"/>
    <w:rsid w:val="00D105FD"/>
    <w:rsid w:val="00D107AB"/>
    <w:rsid w:val="00D11AE8"/>
    <w:rsid w:val="00D11D8E"/>
    <w:rsid w:val="00D1274E"/>
    <w:rsid w:val="00D12B2B"/>
    <w:rsid w:val="00D13738"/>
    <w:rsid w:val="00D13815"/>
    <w:rsid w:val="00D154EF"/>
    <w:rsid w:val="00D15D7D"/>
    <w:rsid w:val="00D1709C"/>
    <w:rsid w:val="00D2084B"/>
    <w:rsid w:val="00D209AD"/>
    <w:rsid w:val="00D2143D"/>
    <w:rsid w:val="00D21E80"/>
    <w:rsid w:val="00D22444"/>
    <w:rsid w:val="00D22C0F"/>
    <w:rsid w:val="00D231D6"/>
    <w:rsid w:val="00D23778"/>
    <w:rsid w:val="00D24EA5"/>
    <w:rsid w:val="00D24F8C"/>
    <w:rsid w:val="00D25ADB"/>
    <w:rsid w:val="00D25B3A"/>
    <w:rsid w:val="00D277F5"/>
    <w:rsid w:val="00D27C45"/>
    <w:rsid w:val="00D3013A"/>
    <w:rsid w:val="00D30FB5"/>
    <w:rsid w:val="00D31321"/>
    <w:rsid w:val="00D318F2"/>
    <w:rsid w:val="00D32F8D"/>
    <w:rsid w:val="00D33A38"/>
    <w:rsid w:val="00D33E3A"/>
    <w:rsid w:val="00D3468D"/>
    <w:rsid w:val="00D353D7"/>
    <w:rsid w:val="00D35827"/>
    <w:rsid w:val="00D35D49"/>
    <w:rsid w:val="00D365AB"/>
    <w:rsid w:val="00D36B70"/>
    <w:rsid w:val="00D36E1A"/>
    <w:rsid w:val="00D36E20"/>
    <w:rsid w:val="00D3714E"/>
    <w:rsid w:val="00D3745D"/>
    <w:rsid w:val="00D3767D"/>
    <w:rsid w:val="00D37876"/>
    <w:rsid w:val="00D40131"/>
    <w:rsid w:val="00D404D8"/>
    <w:rsid w:val="00D41571"/>
    <w:rsid w:val="00D415C2"/>
    <w:rsid w:val="00D4210A"/>
    <w:rsid w:val="00D42CF4"/>
    <w:rsid w:val="00D42E4A"/>
    <w:rsid w:val="00D43436"/>
    <w:rsid w:val="00D4355E"/>
    <w:rsid w:val="00D435B9"/>
    <w:rsid w:val="00D44649"/>
    <w:rsid w:val="00D44CEB"/>
    <w:rsid w:val="00D450B2"/>
    <w:rsid w:val="00D46E0A"/>
    <w:rsid w:val="00D46F8F"/>
    <w:rsid w:val="00D507E5"/>
    <w:rsid w:val="00D50882"/>
    <w:rsid w:val="00D50BD4"/>
    <w:rsid w:val="00D52788"/>
    <w:rsid w:val="00D52F35"/>
    <w:rsid w:val="00D52F51"/>
    <w:rsid w:val="00D534BA"/>
    <w:rsid w:val="00D540F0"/>
    <w:rsid w:val="00D54490"/>
    <w:rsid w:val="00D552C9"/>
    <w:rsid w:val="00D56E15"/>
    <w:rsid w:val="00D56F11"/>
    <w:rsid w:val="00D57210"/>
    <w:rsid w:val="00D5753B"/>
    <w:rsid w:val="00D60382"/>
    <w:rsid w:val="00D60460"/>
    <w:rsid w:val="00D60B8C"/>
    <w:rsid w:val="00D60BCB"/>
    <w:rsid w:val="00D60BE0"/>
    <w:rsid w:val="00D60E76"/>
    <w:rsid w:val="00D61708"/>
    <w:rsid w:val="00D61765"/>
    <w:rsid w:val="00D61BD6"/>
    <w:rsid w:val="00D62086"/>
    <w:rsid w:val="00D62337"/>
    <w:rsid w:val="00D626E8"/>
    <w:rsid w:val="00D62AA4"/>
    <w:rsid w:val="00D63063"/>
    <w:rsid w:val="00D64BD8"/>
    <w:rsid w:val="00D64F72"/>
    <w:rsid w:val="00D64F76"/>
    <w:rsid w:val="00D65856"/>
    <w:rsid w:val="00D66345"/>
    <w:rsid w:val="00D67AF9"/>
    <w:rsid w:val="00D67F34"/>
    <w:rsid w:val="00D705F4"/>
    <w:rsid w:val="00D70E16"/>
    <w:rsid w:val="00D71F12"/>
    <w:rsid w:val="00D71FA7"/>
    <w:rsid w:val="00D727F7"/>
    <w:rsid w:val="00D728AC"/>
    <w:rsid w:val="00D72D4B"/>
    <w:rsid w:val="00D742DD"/>
    <w:rsid w:val="00D74DD5"/>
    <w:rsid w:val="00D7540B"/>
    <w:rsid w:val="00D75511"/>
    <w:rsid w:val="00D768A1"/>
    <w:rsid w:val="00D76B97"/>
    <w:rsid w:val="00D76D48"/>
    <w:rsid w:val="00D77F97"/>
    <w:rsid w:val="00D77FC2"/>
    <w:rsid w:val="00D80857"/>
    <w:rsid w:val="00D80AB0"/>
    <w:rsid w:val="00D80D70"/>
    <w:rsid w:val="00D80F3E"/>
    <w:rsid w:val="00D82BE7"/>
    <w:rsid w:val="00D82EB3"/>
    <w:rsid w:val="00D83D33"/>
    <w:rsid w:val="00D842D9"/>
    <w:rsid w:val="00D84C2A"/>
    <w:rsid w:val="00D85107"/>
    <w:rsid w:val="00D851AC"/>
    <w:rsid w:val="00D85763"/>
    <w:rsid w:val="00D86278"/>
    <w:rsid w:val="00D8716C"/>
    <w:rsid w:val="00D87796"/>
    <w:rsid w:val="00D87DB7"/>
    <w:rsid w:val="00D87E1E"/>
    <w:rsid w:val="00D90008"/>
    <w:rsid w:val="00D902E9"/>
    <w:rsid w:val="00D90963"/>
    <w:rsid w:val="00D912E2"/>
    <w:rsid w:val="00D92029"/>
    <w:rsid w:val="00D93034"/>
    <w:rsid w:val="00D93BFD"/>
    <w:rsid w:val="00D955C0"/>
    <w:rsid w:val="00D9564E"/>
    <w:rsid w:val="00D961FE"/>
    <w:rsid w:val="00D96846"/>
    <w:rsid w:val="00D97BAA"/>
    <w:rsid w:val="00DA0A41"/>
    <w:rsid w:val="00DA0D71"/>
    <w:rsid w:val="00DA14A2"/>
    <w:rsid w:val="00DA2D82"/>
    <w:rsid w:val="00DA3512"/>
    <w:rsid w:val="00DA3C52"/>
    <w:rsid w:val="00DA40B8"/>
    <w:rsid w:val="00DA47FD"/>
    <w:rsid w:val="00DA4941"/>
    <w:rsid w:val="00DA4AA9"/>
    <w:rsid w:val="00DA4E04"/>
    <w:rsid w:val="00DA54E6"/>
    <w:rsid w:val="00DA60C5"/>
    <w:rsid w:val="00DA6647"/>
    <w:rsid w:val="00DA69BF"/>
    <w:rsid w:val="00DA6BDD"/>
    <w:rsid w:val="00DA6DEA"/>
    <w:rsid w:val="00DA7834"/>
    <w:rsid w:val="00DA7A34"/>
    <w:rsid w:val="00DA7C61"/>
    <w:rsid w:val="00DB03FF"/>
    <w:rsid w:val="00DB1AE4"/>
    <w:rsid w:val="00DB1C5B"/>
    <w:rsid w:val="00DB219C"/>
    <w:rsid w:val="00DB3282"/>
    <w:rsid w:val="00DB3C9C"/>
    <w:rsid w:val="00DB4E2D"/>
    <w:rsid w:val="00DB50C2"/>
    <w:rsid w:val="00DB6105"/>
    <w:rsid w:val="00DB61E4"/>
    <w:rsid w:val="00DB6236"/>
    <w:rsid w:val="00DB71BC"/>
    <w:rsid w:val="00DB77B0"/>
    <w:rsid w:val="00DB7AEC"/>
    <w:rsid w:val="00DC023C"/>
    <w:rsid w:val="00DC0424"/>
    <w:rsid w:val="00DC0CF9"/>
    <w:rsid w:val="00DC13E4"/>
    <w:rsid w:val="00DC1806"/>
    <w:rsid w:val="00DC25CB"/>
    <w:rsid w:val="00DC392F"/>
    <w:rsid w:val="00DC3D96"/>
    <w:rsid w:val="00DC46D0"/>
    <w:rsid w:val="00DC54C8"/>
    <w:rsid w:val="00DC6276"/>
    <w:rsid w:val="00DC65A5"/>
    <w:rsid w:val="00DC796F"/>
    <w:rsid w:val="00DD04F9"/>
    <w:rsid w:val="00DD071E"/>
    <w:rsid w:val="00DD1904"/>
    <w:rsid w:val="00DD2643"/>
    <w:rsid w:val="00DD2698"/>
    <w:rsid w:val="00DD3C16"/>
    <w:rsid w:val="00DD3DA6"/>
    <w:rsid w:val="00DD3DEA"/>
    <w:rsid w:val="00DD41E2"/>
    <w:rsid w:val="00DD43E3"/>
    <w:rsid w:val="00DD45CE"/>
    <w:rsid w:val="00DD49E3"/>
    <w:rsid w:val="00DD4D9B"/>
    <w:rsid w:val="00DD5EAC"/>
    <w:rsid w:val="00DD6FDB"/>
    <w:rsid w:val="00DD7E1B"/>
    <w:rsid w:val="00DD7EED"/>
    <w:rsid w:val="00DE051D"/>
    <w:rsid w:val="00DE0678"/>
    <w:rsid w:val="00DE0CBA"/>
    <w:rsid w:val="00DE0E0F"/>
    <w:rsid w:val="00DE1039"/>
    <w:rsid w:val="00DE1463"/>
    <w:rsid w:val="00DE1695"/>
    <w:rsid w:val="00DE1844"/>
    <w:rsid w:val="00DE1E88"/>
    <w:rsid w:val="00DE23F1"/>
    <w:rsid w:val="00DE2790"/>
    <w:rsid w:val="00DE2B99"/>
    <w:rsid w:val="00DE31C9"/>
    <w:rsid w:val="00DE3F2A"/>
    <w:rsid w:val="00DE3F44"/>
    <w:rsid w:val="00DE455D"/>
    <w:rsid w:val="00DE52F6"/>
    <w:rsid w:val="00DE5C16"/>
    <w:rsid w:val="00DE6F9D"/>
    <w:rsid w:val="00DF01A0"/>
    <w:rsid w:val="00DF0AB3"/>
    <w:rsid w:val="00DF0CEC"/>
    <w:rsid w:val="00DF1995"/>
    <w:rsid w:val="00DF1C79"/>
    <w:rsid w:val="00DF27FB"/>
    <w:rsid w:val="00DF2DB0"/>
    <w:rsid w:val="00DF3AA5"/>
    <w:rsid w:val="00DF43D1"/>
    <w:rsid w:val="00DF54CD"/>
    <w:rsid w:val="00DF5501"/>
    <w:rsid w:val="00DF5686"/>
    <w:rsid w:val="00DF5731"/>
    <w:rsid w:val="00DF5BE2"/>
    <w:rsid w:val="00DF5E0B"/>
    <w:rsid w:val="00DF5ECC"/>
    <w:rsid w:val="00DF642B"/>
    <w:rsid w:val="00DF6624"/>
    <w:rsid w:val="00DF6BB4"/>
    <w:rsid w:val="00DF73BF"/>
    <w:rsid w:val="00DF73DF"/>
    <w:rsid w:val="00DF7542"/>
    <w:rsid w:val="00E0084C"/>
    <w:rsid w:val="00E00AFA"/>
    <w:rsid w:val="00E00FB3"/>
    <w:rsid w:val="00E01E91"/>
    <w:rsid w:val="00E01F71"/>
    <w:rsid w:val="00E023A7"/>
    <w:rsid w:val="00E02514"/>
    <w:rsid w:val="00E02534"/>
    <w:rsid w:val="00E032D2"/>
    <w:rsid w:val="00E0390D"/>
    <w:rsid w:val="00E03D56"/>
    <w:rsid w:val="00E04135"/>
    <w:rsid w:val="00E04AFB"/>
    <w:rsid w:val="00E05106"/>
    <w:rsid w:val="00E0522B"/>
    <w:rsid w:val="00E05ACB"/>
    <w:rsid w:val="00E05F07"/>
    <w:rsid w:val="00E0636C"/>
    <w:rsid w:val="00E069AC"/>
    <w:rsid w:val="00E06FA0"/>
    <w:rsid w:val="00E072C5"/>
    <w:rsid w:val="00E074EC"/>
    <w:rsid w:val="00E10AFB"/>
    <w:rsid w:val="00E118C3"/>
    <w:rsid w:val="00E11ADD"/>
    <w:rsid w:val="00E12A8C"/>
    <w:rsid w:val="00E12C69"/>
    <w:rsid w:val="00E137BF"/>
    <w:rsid w:val="00E13C98"/>
    <w:rsid w:val="00E142CE"/>
    <w:rsid w:val="00E14421"/>
    <w:rsid w:val="00E14667"/>
    <w:rsid w:val="00E14DC0"/>
    <w:rsid w:val="00E14FCD"/>
    <w:rsid w:val="00E159CE"/>
    <w:rsid w:val="00E15BEA"/>
    <w:rsid w:val="00E16DED"/>
    <w:rsid w:val="00E17049"/>
    <w:rsid w:val="00E17635"/>
    <w:rsid w:val="00E17837"/>
    <w:rsid w:val="00E201CC"/>
    <w:rsid w:val="00E2035F"/>
    <w:rsid w:val="00E206BC"/>
    <w:rsid w:val="00E20E02"/>
    <w:rsid w:val="00E2107A"/>
    <w:rsid w:val="00E21618"/>
    <w:rsid w:val="00E21A5F"/>
    <w:rsid w:val="00E22D43"/>
    <w:rsid w:val="00E23170"/>
    <w:rsid w:val="00E2450E"/>
    <w:rsid w:val="00E2458B"/>
    <w:rsid w:val="00E24B28"/>
    <w:rsid w:val="00E24BA3"/>
    <w:rsid w:val="00E2561B"/>
    <w:rsid w:val="00E25E51"/>
    <w:rsid w:val="00E26A4F"/>
    <w:rsid w:val="00E27062"/>
    <w:rsid w:val="00E27A6C"/>
    <w:rsid w:val="00E27D18"/>
    <w:rsid w:val="00E304AC"/>
    <w:rsid w:val="00E30DE8"/>
    <w:rsid w:val="00E3188A"/>
    <w:rsid w:val="00E318BC"/>
    <w:rsid w:val="00E318F1"/>
    <w:rsid w:val="00E31941"/>
    <w:rsid w:val="00E31CB5"/>
    <w:rsid w:val="00E338BB"/>
    <w:rsid w:val="00E3397B"/>
    <w:rsid w:val="00E33A1E"/>
    <w:rsid w:val="00E3402E"/>
    <w:rsid w:val="00E34A0A"/>
    <w:rsid w:val="00E35024"/>
    <w:rsid w:val="00E35B28"/>
    <w:rsid w:val="00E36447"/>
    <w:rsid w:val="00E3672A"/>
    <w:rsid w:val="00E371FB"/>
    <w:rsid w:val="00E378B5"/>
    <w:rsid w:val="00E403D5"/>
    <w:rsid w:val="00E403F2"/>
    <w:rsid w:val="00E4098B"/>
    <w:rsid w:val="00E4137E"/>
    <w:rsid w:val="00E41C12"/>
    <w:rsid w:val="00E43099"/>
    <w:rsid w:val="00E44871"/>
    <w:rsid w:val="00E44875"/>
    <w:rsid w:val="00E4560F"/>
    <w:rsid w:val="00E4597C"/>
    <w:rsid w:val="00E45BFB"/>
    <w:rsid w:val="00E45F35"/>
    <w:rsid w:val="00E463A1"/>
    <w:rsid w:val="00E4655B"/>
    <w:rsid w:val="00E469D8"/>
    <w:rsid w:val="00E475E7"/>
    <w:rsid w:val="00E47E8F"/>
    <w:rsid w:val="00E50432"/>
    <w:rsid w:val="00E50CD6"/>
    <w:rsid w:val="00E52B65"/>
    <w:rsid w:val="00E5304F"/>
    <w:rsid w:val="00E53A30"/>
    <w:rsid w:val="00E53BB2"/>
    <w:rsid w:val="00E53FF8"/>
    <w:rsid w:val="00E54BC7"/>
    <w:rsid w:val="00E55247"/>
    <w:rsid w:val="00E55CF2"/>
    <w:rsid w:val="00E564D1"/>
    <w:rsid w:val="00E579FA"/>
    <w:rsid w:val="00E57CDA"/>
    <w:rsid w:val="00E60130"/>
    <w:rsid w:val="00E61482"/>
    <w:rsid w:val="00E61E01"/>
    <w:rsid w:val="00E6337F"/>
    <w:rsid w:val="00E639D7"/>
    <w:rsid w:val="00E64061"/>
    <w:rsid w:val="00E646AC"/>
    <w:rsid w:val="00E64D21"/>
    <w:rsid w:val="00E657D9"/>
    <w:rsid w:val="00E6588B"/>
    <w:rsid w:val="00E6597E"/>
    <w:rsid w:val="00E67EB3"/>
    <w:rsid w:val="00E67F16"/>
    <w:rsid w:val="00E70162"/>
    <w:rsid w:val="00E70383"/>
    <w:rsid w:val="00E7120D"/>
    <w:rsid w:val="00E71735"/>
    <w:rsid w:val="00E7192A"/>
    <w:rsid w:val="00E71D4C"/>
    <w:rsid w:val="00E72244"/>
    <w:rsid w:val="00E72257"/>
    <w:rsid w:val="00E72383"/>
    <w:rsid w:val="00E73851"/>
    <w:rsid w:val="00E7538D"/>
    <w:rsid w:val="00E765EE"/>
    <w:rsid w:val="00E7676F"/>
    <w:rsid w:val="00E76F84"/>
    <w:rsid w:val="00E774D7"/>
    <w:rsid w:val="00E77A36"/>
    <w:rsid w:val="00E807A4"/>
    <w:rsid w:val="00E80807"/>
    <w:rsid w:val="00E80A6A"/>
    <w:rsid w:val="00E8234B"/>
    <w:rsid w:val="00E83EF7"/>
    <w:rsid w:val="00E83F64"/>
    <w:rsid w:val="00E84289"/>
    <w:rsid w:val="00E8506F"/>
    <w:rsid w:val="00E85B7A"/>
    <w:rsid w:val="00E86AB8"/>
    <w:rsid w:val="00E86EC7"/>
    <w:rsid w:val="00E86F82"/>
    <w:rsid w:val="00E876BD"/>
    <w:rsid w:val="00E87812"/>
    <w:rsid w:val="00E87DB8"/>
    <w:rsid w:val="00E90394"/>
    <w:rsid w:val="00E9080E"/>
    <w:rsid w:val="00E923DE"/>
    <w:rsid w:val="00E92E83"/>
    <w:rsid w:val="00E94192"/>
    <w:rsid w:val="00E949E2"/>
    <w:rsid w:val="00E94C26"/>
    <w:rsid w:val="00E950EE"/>
    <w:rsid w:val="00E9572C"/>
    <w:rsid w:val="00E968CB"/>
    <w:rsid w:val="00E97381"/>
    <w:rsid w:val="00E97B43"/>
    <w:rsid w:val="00EA1B2F"/>
    <w:rsid w:val="00EA23B1"/>
    <w:rsid w:val="00EA2B00"/>
    <w:rsid w:val="00EA3AEB"/>
    <w:rsid w:val="00EA3CE7"/>
    <w:rsid w:val="00EA3F15"/>
    <w:rsid w:val="00EA40CD"/>
    <w:rsid w:val="00EA410C"/>
    <w:rsid w:val="00EA6F5A"/>
    <w:rsid w:val="00EA71DA"/>
    <w:rsid w:val="00EB01B7"/>
    <w:rsid w:val="00EB0986"/>
    <w:rsid w:val="00EB0EEC"/>
    <w:rsid w:val="00EB1224"/>
    <w:rsid w:val="00EB126C"/>
    <w:rsid w:val="00EB1703"/>
    <w:rsid w:val="00EB2273"/>
    <w:rsid w:val="00EB261A"/>
    <w:rsid w:val="00EB31EF"/>
    <w:rsid w:val="00EB3529"/>
    <w:rsid w:val="00EB38AE"/>
    <w:rsid w:val="00EB396E"/>
    <w:rsid w:val="00EB3B7B"/>
    <w:rsid w:val="00EB4A65"/>
    <w:rsid w:val="00EB4BE5"/>
    <w:rsid w:val="00EB4C54"/>
    <w:rsid w:val="00EB4C78"/>
    <w:rsid w:val="00EB5095"/>
    <w:rsid w:val="00EB5AD8"/>
    <w:rsid w:val="00EB65DE"/>
    <w:rsid w:val="00EB682E"/>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328F"/>
    <w:rsid w:val="00EC3465"/>
    <w:rsid w:val="00EC4DEB"/>
    <w:rsid w:val="00EC52B2"/>
    <w:rsid w:val="00EC5876"/>
    <w:rsid w:val="00EC58BE"/>
    <w:rsid w:val="00EC5979"/>
    <w:rsid w:val="00EC660B"/>
    <w:rsid w:val="00EC731D"/>
    <w:rsid w:val="00EC7931"/>
    <w:rsid w:val="00EC7E61"/>
    <w:rsid w:val="00ED00EB"/>
    <w:rsid w:val="00ED010F"/>
    <w:rsid w:val="00ED15BA"/>
    <w:rsid w:val="00ED1758"/>
    <w:rsid w:val="00ED1D8F"/>
    <w:rsid w:val="00ED3310"/>
    <w:rsid w:val="00ED3A16"/>
    <w:rsid w:val="00ED4668"/>
    <w:rsid w:val="00ED4783"/>
    <w:rsid w:val="00ED487A"/>
    <w:rsid w:val="00ED52B4"/>
    <w:rsid w:val="00ED572A"/>
    <w:rsid w:val="00ED58AC"/>
    <w:rsid w:val="00ED62BD"/>
    <w:rsid w:val="00ED693A"/>
    <w:rsid w:val="00ED7644"/>
    <w:rsid w:val="00EE00CD"/>
    <w:rsid w:val="00EE0438"/>
    <w:rsid w:val="00EE058F"/>
    <w:rsid w:val="00EE089B"/>
    <w:rsid w:val="00EE0AEB"/>
    <w:rsid w:val="00EE0D51"/>
    <w:rsid w:val="00EE261B"/>
    <w:rsid w:val="00EE357A"/>
    <w:rsid w:val="00EE37C1"/>
    <w:rsid w:val="00EE3AEB"/>
    <w:rsid w:val="00EE3DA5"/>
    <w:rsid w:val="00EE4C3C"/>
    <w:rsid w:val="00EE4DF0"/>
    <w:rsid w:val="00EE4F6B"/>
    <w:rsid w:val="00EE605E"/>
    <w:rsid w:val="00EE64E7"/>
    <w:rsid w:val="00EE6E46"/>
    <w:rsid w:val="00EE70C1"/>
    <w:rsid w:val="00EE73A5"/>
    <w:rsid w:val="00EF01E1"/>
    <w:rsid w:val="00EF2423"/>
    <w:rsid w:val="00EF2C4F"/>
    <w:rsid w:val="00EF31F9"/>
    <w:rsid w:val="00EF3355"/>
    <w:rsid w:val="00EF3C87"/>
    <w:rsid w:val="00EF488E"/>
    <w:rsid w:val="00EF4D4C"/>
    <w:rsid w:val="00EF4DBD"/>
    <w:rsid w:val="00EF5B61"/>
    <w:rsid w:val="00EF6769"/>
    <w:rsid w:val="00EF6B85"/>
    <w:rsid w:val="00EF6D32"/>
    <w:rsid w:val="00EF6EC9"/>
    <w:rsid w:val="00EF747E"/>
    <w:rsid w:val="00F00578"/>
    <w:rsid w:val="00F00C96"/>
    <w:rsid w:val="00F01138"/>
    <w:rsid w:val="00F0143B"/>
    <w:rsid w:val="00F01628"/>
    <w:rsid w:val="00F01658"/>
    <w:rsid w:val="00F0412A"/>
    <w:rsid w:val="00F04155"/>
    <w:rsid w:val="00F042C3"/>
    <w:rsid w:val="00F049D2"/>
    <w:rsid w:val="00F06101"/>
    <w:rsid w:val="00F066CF"/>
    <w:rsid w:val="00F06893"/>
    <w:rsid w:val="00F06D80"/>
    <w:rsid w:val="00F06F25"/>
    <w:rsid w:val="00F073E2"/>
    <w:rsid w:val="00F0740D"/>
    <w:rsid w:val="00F07525"/>
    <w:rsid w:val="00F07548"/>
    <w:rsid w:val="00F078DA"/>
    <w:rsid w:val="00F07AAF"/>
    <w:rsid w:val="00F100BE"/>
    <w:rsid w:val="00F100E1"/>
    <w:rsid w:val="00F10EF9"/>
    <w:rsid w:val="00F11BD6"/>
    <w:rsid w:val="00F129A3"/>
    <w:rsid w:val="00F12E00"/>
    <w:rsid w:val="00F13A74"/>
    <w:rsid w:val="00F13D2C"/>
    <w:rsid w:val="00F157DB"/>
    <w:rsid w:val="00F169ED"/>
    <w:rsid w:val="00F17CF0"/>
    <w:rsid w:val="00F20151"/>
    <w:rsid w:val="00F21185"/>
    <w:rsid w:val="00F2142D"/>
    <w:rsid w:val="00F220FF"/>
    <w:rsid w:val="00F221A2"/>
    <w:rsid w:val="00F2253D"/>
    <w:rsid w:val="00F22CB8"/>
    <w:rsid w:val="00F231AC"/>
    <w:rsid w:val="00F2417D"/>
    <w:rsid w:val="00F248B3"/>
    <w:rsid w:val="00F2576D"/>
    <w:rsid w:val="00F262CB"/>
    <w:rsid w:val="00F26EBB"/>
    <w:rsid w:val="00F27D07"/>
    <w:rsid w:val="00F3050C"/>
    <w:rsid w:val="00F3058C"/>
    <w:rsid w:val="00F3073E"/>
    <w:rsid w:val="00F31667"/>
    <w:rsid w:val="00F31D09"/>
    <w:rsid w:val="00F3208E"/>
    <w:rsid w:val="00F320BA"/>
    <w:rsid w:val="00F324AF"/>
    <w:rsid w:val="00F32A1B"/>
    <w:rsid w:val="00F32A1D"/>
    <w:rsid w:val="00F32C5F"/>
    <w:rsid w:val="00F33879"/>
    <w:rsid w:val="00F353A4"/>
    <w:rsid w:val="00F35918"/>
    <w:rsid w:val="00F36036"/>
    <w:rsid w:val="00F36818"/>
    <w:rsid w:val="00F372EA"/>
    <w:rsid w:val="00F3761E"/>
    <w:rsid w:val="00F37693"/>
    <w:rsid w:val="00F377DF"/>
    <w:rsid w:val="00F40319"/>
    <w:rsid w:val="00F408D5"/>
    <w:rsid w:val="00F40CC0"/>
    <w:rsid w:val="00F40D7C"/>
    <w:rsid w:val="00F41310"/>
    <w:rsid w:val="00F414DA"/>
    <w:rsid w:val="00F42617"/>
    <w:rsid w:val="00F42792"/>
    <w:rsid w:val="00F43C74"/>
    <w:rsid w:val="00F44E1A"/>
    <w:rsid w:val="00F44FA2"/>
    <w:rsid w:val="00F465BE"/>
    <w:rsid w:val="00F467E6"/>
    <w:rsid w:val="00F46AD8"/>
    <w:rsid w:val="00F46B3C"/>
    <w:rsid w:val="00F46FD2"/>
    <w:rsid w:val="00F47BF0"/>
    <w:rsid w:val="00F50310"/>
    <w:rsid w:val="00F506A5"/>
    <w:rsid w:val="00F5129E"/>
    <w:rsid w:val="00F524A3"/>
    <w:rsid w:val="00F52854"/>
    <w:rsid w:val="00F5303D"/>
    <w:rsid w:val="00F5347B"/>
    <w:rsid w:val="00F536F5"/>
    <w:rsid w:val="00F5430B"/>
    <w:rsid w:val="00F5498C"/>
    <w:rsid w:val="00F54FB9"/>
    <w:rsid w:val="00F55274"/>
    <w:rsid w:val="00F55D33"/>
    <w:rsid w:val="00F55E9C"/>
    <w:rsid w:val="00F56282"/>
    <w:rsid w:val="00F56579"/>
    <w:rsid w:val="00F57598"/>
    <w:rsid w:val="00F57608"/>
    <w:rsid w:val="00F57949"/>
    <w:rsid w:val="00F60023"/>
    <w:rsid w:val="00F60514"/>
    <w:rsid w:val="00F612E0"/>
    <w:rsid w:val="00F627D1"/>
    <w:rsid w:val="00F63434"/>
    <w:rsid w:val="00F63AEA"/>
    <w:rsid w:val="00F63F28"/>
    <w:rsid w:val="00F64932"/>
    <w:rsid w:val="00F653C8"/>
    <w:rsid w:val="00F65BCA"/>
    <w:rsid w:val="00F66373"/>
    <w:rsid w:val="00F667B0"/>
    <w:rsid w:val="00F677EC"/>
    <w:rsid w:val="00F702FD"/>
    <w:rsid w:val="00F70984"/>
    <w:rsid w:val="00F70BEF"/>
    <w:rsid w:val="00F711B2"/>
    <w:rsid w:val="00F717F7"/>
    <w:rsid w:val="00F72171"/>
    <w:rsid w:val="00F723B9"/>
    <w:rsid w:val="00F72F46"/>
    <w:rsid w:val="00F7306E"/>
    <w:rsid w:val="00F7389C"/>
    <w:rsid w:val="00F73B46"/>
    <w:rsid w:val="00F73F21"/>
    <w:rsid w:val="00F7414C"/>
    <w:rsid w:val="00F75832"/>
    <w:rsid w:val="00F7592B"/>
    <w:rsid w:val="00F75BF2"/>
    <w:rsid w:val="00F77001"/>
    <w:rsid w:val="00F771DE"/>
    <w:rsid w:val="00F77242"/>
    <w:rsid w:val="00F77B8C"/>
    <w:rsid w:val="00F807D8"/>
    <w:rsid w:val="00F80C84"/>
    <w:rsid w:val="00F81448"/>
    <w:rsid w:val="00F81A0F"/>
    <w:rsid w:val="00F81AAC"/>
    <w:rsid w:val="00F81C24"/>
    <w:rsid w:val="00F823FE"/>
    <w:rsid w:val="00F83913"/>
    <w:rsid w:val="00F8489E"/>
    <w:rsid w:val="00F84D1A"/>
    <w:rsid w:val="00F84E64"/>
    <w:rsid w:val="00F85C7F"/>
    <w:rsid w:val="00F860FD"/>
    <w:rsid w:val="00F86977"/>
    <w:rsid w:val="00F878C2"/>
    <w:rsid w:val="00F87D84"/>
    <w:rsid w:val="00F90366"/>
    <w:rsid w:val="00F90D9C"/>
    <w:rsid w:val="00F9176B"/>
    <w:rsid w:val="00F917F4"/>
    <w:rsid w:val="00F9197B"/>
    <w:rsid w:val="00F91C43"/>
    <w:rsid w:val="00F91E0A"/>
    <w:rsid w:val="00F926D7"/>
    <w:rsid w:val="00F92A56"/>
    <w:rsid w:val="00F92CE5"/>
    <w:rsid w:val="00F9347E"/>
    <w:rsid w:val="00F9369F"/>
    <w:rsid w:val="00F93B63"/>
    <w:rsid w:val="00F9530C"/>
    <w:rsid w:val="00F954A1"/>
    <w:rsid w:val="00F9577C"/>
    <w:rsid w:val="00F95BB2"/>
    <w:rsid w:val="00F95E1E"/>
    <w:rsid w:val="00F95FA0"/>
    <w:rsid w:val="00F96D1E"/>
    <w:rsid w:val="00F97690"/>
    <w:rsid w:val="00F97E22"/>
    <w:rsid w:val="00FA0152"/>
    <w:rsid w:val="00FA07CF"/>
    <w:rsid w:val="00FA110F"/>
    <w:rsid w:val="00FA13F6"/>
    <w:rsid w:val="00FA1467"/>
    <w:rsid w:val="00FA1827"/>
    <w:rsid w:val="00FA2C4E"/>
    <w:rsid w:val="00FA33F1"/>
    <w:rsid w:val="00FA395D"/>
    <w:rsid w:val="00FA4586"/>
    <w:rsid w:val="00FA4A11"/>
    <w:rsid w:val="00FA676F"/>
    <w:rsid w:val="00FA79B2"/>
    <w:rsid w:val="00FA7AA6"/>
    <w:rsid w:val="00FB04EA"/>
    <w:rsid w:val="00FB083A"/>
    <w:rsid w:val="00FB092D"/>
    <w:rsid w:val="00FB113F"/>
    <w:rsid w:val="00FB15ED"/>
    <w:rsid w:val="00FB2258"/>
    <w:rsid w:val="00FB28B5"/>
    <w:rsid w:val="00FB2F20"/>
    <w:rsid w:val="00FB3D29"/>
    <w:rsid w:val="00FB3EC9"/>
    <w:rsid w:val="00FB431F"/>
    <w:rsid w:val="00FB47FF"/>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0AA3"/>
    <w:rsid w:val="00FC0BC6"/>
    <w:rsid w:val="00FC1B56"/>
    <w:rsid w:val="00FC1E65"/>
    <w:rsid w:val="00FC2197"/>
    <w:rsid w:val="00FC2854"/>
    <w:rsid w:val="00FC2934"/>
    <w:rsid w:val="00FC2FF6"/>
    <w:rsid w:val="00FC364A"/>
    <w:rsid w:val="00FC489F"/>
    <w:rsid w:val="00FC5665"/>
    <w:rsid w:val="00FC5D7D"/>
    <w:rsid w:val="00FC5EA6"/>
    <w:rsid w:val="00FC6849"/>
    <w:rsid w:val="00FC6B70"/>
    <w:rsid w:val="00FC708C"/>
    <w:rsid w:val="00FD0428"/>
    <w:rsid w:val="00FD04CF"/>
    <w:rsid w:val="00FD19E2"/>
    <w:rsid w:val="00FD1EAC"/>
    <w:rsid w:val="00FD28A8"/>
    <w:rsid w:val="00FD369C"/>
    <w:rsid w:val="00FD419C"/>
    <w:rsid w:val="00FD435B"/>
    <w:rsid w:val="00FD4824"/>
    <w:rsid w:val="00FD512F"/>
    <w:rsid w:val="00FD538A"/>
    <w:rsid w:val="00FD5540"/>
    <w:rsid w:val="00FD5852"/>
    <w:rsid w:val="00FD6104"/>
    <w:rsid w:val="00FD73E0"/>
    <w:rsid w:val="00FD7AC8"/>
    <w:rsid w:val="00FE021D"/>
    <w:rsid w:val="00FE138E"/>
    <w:rsid w:val="00FE1986"/>
    <w:rsid w:val="00FE1ABD"/>
    <w:rsid w:val="00FE24E9"/>
    <w:rsid w:val="00FE28BE"/>
    <w:rsid w:val="00FE2FB6"/>
    <w:rsid w:val="00FE31E1"/>
    <w:rsid w:val="00FE3E2B"/>
    <w:rsid w:val="00FE478A"/>
    <w:rsid w:val="00FE4918"/>
    <w:rsid w:val="00FE5018"/>
    <w:rsid w:val="00FE5366"/>
    <w:rsid w:val="00FE6544"/>
    <w:rsid w:val="00FE66BD"/>
    <w:rsid w:val="00FE6F10"/>
    <w:rsid w:val="00FE761A"/>
    <w:rsid w:val="00FE7ED9"/>
    <w:rsid w:val="00FF0394"/>
    <w:rsid w:val="00FF086A"/>
    <w:rsid w:val="00FF0F4E"/>
    <w:rsid w:val="00FF107C"/>
    <w:rsid w:val="00FF1378"/>
    <w:rsid w:val="00FF1901"/>
    <w:rsid w:val="00FF231F"/>
    <w:rsid w:val="00FF257B"/>
    <w:rsid w:val="00FF2758"/>
    <w:rsid w:val="00FF31BC"/>
    <w:rsid w:val="00FF3D25"/>
    <w:rsid w:val="00FF3E21"/>
    <w:rsid w:val="00FF4C7B"/>
    <w:rsid w:val="00FF4D61"/>
    <w:rsid w:val="00FF4DDD"/>
    <w:rsid w:val="00FF530B"/>
    <w:rsid w:val="00FF5641"/>
    <w:rsid w:val="00FF61ED"/>
    <w:rsid w:val="00FF6842"/>
    <w:rsid w:val="00FF76F9"/>
    <w:rsid w:val="00FF7B8E"/>
    <w:rsid w:val="00FF7C9A"/>
    <w:rsid w:val="00FF7CB6"/>
    <w:rsid w:val="00FF7C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3F8F94F"/>
  <w15:docId w15:val="{51898C72-6B56-4407-BC86-6059E645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D05"/>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
    <w:qFormat/>
    <w:rsid w:val="0007566A"/>
    <w:pPr>
      <w:spacing w:before="240" w:after="60"/>
      <w:outlineLvl w:val="4"/>
    </w:pPr>
    <w:rPr>
      <w:b/>
      <w:bCs/>
      <w:i/>
      <w:iCs/>
      <w:sz w:val="26"/>
      <w:szCs w:val="26"/>
    </w:rPr>
  </w:style>
  <w:style w:type="paragraph" w:styleId="Nagwek6">
    <w:name w:val="heading 6"/>
    <w:basedOn w:val="Normalny"/>
    <w:next w:val="Normalny"/>
    <w:link w:val="Nagwek6Znak"/>
    <w:uiPriority w:val="9"/>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9"/>
    <w:qFormat/>
    <w:rsid w:val="0007566A"/>
    <w:pPr>
      <w:spacing w:before="240" w:after="60"/>
      <w:outlineLvl w:val="8"/>
    </w:pPr>
    <w:rPr>
      <w:rFonts w:ascii="Cambria" w:hAnsi="Cambria"/>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uiPriority w:val="9"/>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uiPriority w:val="9"/>
    <w:rsid w:val="0007566A"/>
    <w:rPr>
      <w:rFonts w:ascii="Times New Roman" w:hAnsi="Times New Roman" w:cs="Times New Roman"/>
      <w:b/>
      <w:bCs/>
      <w:sz w:val="28"/>
      <w:szCs w:val="28"/>
      <w:lang w:eastAsia="ar-SA" w:bidi="ar-SA"/>
    </w:rPr>
  </w:style>
  <w:style w:type="character" w:customStyle="1" w:styleId="Nagwek6Znak">
    <w:name w:val="Nagłówek 6 Znak"/>
    <w:link w:val="Nagwek6"/>
    <w:uiPriority w:val="9"/>
    <w:rsid w:val="0007566A"/>
    <w:rPr>
      <w:rFonts w:ascii="Times New Roman" w:hAnsi="Times New Roman" w:cs="Times New Roman"/>
      <w:b/>
      <w:bCs/>
      <w:lang w:eastAsia="ar-SA" w:bidi="ar-SA"/>
    </w:rPr>
  </w:style>
  <w:style w:type="character" w:customStyle="1" w:styleId="Nagwek7Znak">
    <w:name w:val="Nagłówek 7 Znak"/>
    <w:link w:val="Nagwek7"/>
    <w:uiPriority w:val="99"/>
    <w:rsid w:val="0007566A"/>
    <w:rPr>
      <w:rFonts w:ascii="Tahoma" w:hAnsi="Tahoma" w:cs="Tahoma"/>
      <w:b/>
      <w:bCs/>
      <w:sz w:val="20"/>
      <w:szCs w:val="20"/>
      <w:lang w:eastAsia="pl-PL"/>
    </w:rPr>
  </w:style>
  <w:style w:type="character" w:customStyle="1" w:styleId="Nagwek9Znak">
    <w:name w:val="Nagłówek 9 Znak"/>
    <w:link w:val="Nagwek9"/>
    <w:uiPriority w:val="9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qFormat/>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uiPriority w:val="11"/>
    <w:qFormat/>
    <w:rsid w:val="0007566A"/>
    <w:pPr>
      <w:numPr>
        <w:ilvl w:val="1"/>
      </w:numPr>
    </w:pPr>
    <w:rPr>
      <w:rFonts w:ascii="Cambria" w:hAnsi="Cambria"/>
      <w:i/>
      <w:iCs/>
      <w:color w:val="4F81BD"/>
      <w:spacing w:val="15"/>
    </w:rPr>
  </w:style>
  <w:style w:type="character" w:customStyle="1" w:styleId="PodtytuZnak">
    <w:name w:val="Podtytuł Znak"/>
    <w:link w:val="Podtytu"/>
    <w:uiPriority w:val="11"/>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uiPriority w:val="10"/>
    <w:qFormat/>
    <w:rsid w:val="0007566A"/>
    <w:pPr>
      <w:spacing w:line="360" w:lineRule="auto"/>
      <w:jc w:val="center"/>
    </w:pPr>
    <w:rPr>
      <w:rFonts w:ascii="Times New Roman" w:hAnsi="Times New Roman"/>
      <w:b/>
      <w:bCs/>
      <w:sz w:val="28"/>
      <w:szCs w:val="28"/>
    </w:rPr>
  </w:style>
  <w:style w:type="character" w:customStyle="1" w:styleId="TytuZnak">
    <w:name w:val="Tytuł Znak"/>
    <w:link w:val="Tytu"/>
    <w:uiPriority w:val="10"/>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uiPriority w:val="99"/>
    <w:semiHidden/>
    <w:rsid w:val="0007566A"/>
    <w:rPr>
      <w:rFonts w:ascii="Verdana" w:hAnsi="Verdana" w:cs="Times New Roman"/>
      <w:sz w:val="16"/>
      <w:szCs w:val="16"/>
      <w:lang w:eastAsia="pl-PL"/>
    </w:rPr>
  </w:style>
  <w:style w:type="paragraph" w:styleId="Tekstpodstawowy3">
    <w:name w:val="Body Text 3"/>
    <w:basedOn w:val="Normalny"/>
    <w:link w:val="Tekstpodstawowy3Znak"/>
    <w:uiPriority w:val="99"/>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uiPriority w:val="99"/>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uiPriority w:val="99"/>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Podpis1">
    <w:name w:val="Podpis1"/>
    <w:basedOn w:val="Normalny"/>
    <w:uiPriority w:val="99"/>
    <w:rsid w:val="0007566A"/>
    <w:pPr>
      <w:suppressLineNumbers/>
      <w:spacing w:before="120" w:after="120"/>
    </w:pPr>
    <w:rPr>
      <w:rFonts w:cs="Tahoma"/>
      <w:i/>
      <w:iCs/>
      <w:sz w:val="20"/>
      <w:szCs w:val="20"/>
    </w:rPr>
  </w:style>
  <w:style w:type="paragraph" w:customStyle="1" w:styleId="Indeks">
    <w:name w:val="Indeks"/>
    <w:basedOn w:val="Normalny"/>
    <w:uiPriority w:val="99"/>
    <w:rsid w:val="0007566A"/>
    <w:pPr>
      <w:suppressLineNumbers/>
    </w:pPr>
    <w:rPr>
      <w:rFonts w:cs="Tahoma"/>
    </w:rPr>
  </w:style>
  <w:style w:type="paragraph" w:customStyle="1" w:styleId="Nagwek10">
    <w:name w:val="Nagłówek1"/>
    <w:basedOn w:val="Normalny"/>
    <w:next w:val="Tekstpodstawowy"/>
    <w:uiPriority w:val="99"/>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07566A"/>
    <w:pPr>
      <w:spacing w:after="120" w:line="480" w:lineRule="auto"/>
    </w:pPr>
  </w:style>
  <w:style w:type="paragraph" w:customStyle="1" w:styleId="Legenda1">
    <w:name w:val="Legenda1"/>
    <w:basedOn w:val="Normalny"/>
    <w:next w:val="Normalny"/>
    <w:uiPriority w:val="99"/>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uiPriority w:val="99"/>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uiPriority w:val="99"/>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uiPriority w:val="99"/>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uiPriority w:val="99"/>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uiPriority w:val="99"/>
    <w:rsid w:val="0007566A"/>
    <w:rPr>
      <w:sz w:val="20"/>
      <w:szCs w:val="20"/>
    </w:rPr>
  </w:style>
  <w:style w:type="paragraph" w:customStyle="1" w:styleId="ZnakZnakZnakZnak">
    <w:name w:val="Znak Znak Znak Znak"/>
    <w:basedOn w:val="Normalny"/>
    <w:uiPriority w:val="99"/>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uiPriority w:val="99"/>
    <w:rsid w:val="0007566A"/>
  </w:style>
  <w:style w:type="paragraph" w:customStyle="1" w:styleId="Zawartotabeli">
    <w:name w:val="Zawartość tabeli"/>
    <w:basedOn w:val="Normalny"/>
    <w:uiPriority w:val="99"/>
    <w:rsid w:val="0007566A"/>
    <w:pPr>
      <w:suppressLineNumbers/>
    </w:pPr>
  </w:style>
  <w:style w:type="paragraph" w:customStyle="1" w:styleId="Nagwektabeli">
    <w:name w:val="Nagłówek tabeli"/>
    <w:basedOn w:val="Zawartotabeli"/>
    <w:uiPriority w:val="99"/>
    <w:rsid w:val="0007566A"/>
    <w:pPr>
      <w:jc w:val="center"/>
    </w:pPr>
    <w:rPr>
      <w:b/>
      <w:bCs/>
      <w:i/>
      <w:iCs/>
    </w:rPr>
  </w:style>
  <w:style w:type="paragraph" w:customStyle="1" w:styleId="ZnakZnakZnakZnak1">
    <w:name w:val="Znak Znak Znak Znak1"/>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uiPriority w:val="99"/>
    <w:rsid w:val="0007566A"/>
    <w:pPr>
      <w:suppressAutoHyphens w:val="0"/>
    </w:pPr>
    <w:rPr>
      <w:rFonts w:ascii="Times New Roman" w:hAnsi="Times New Roman"/>
      <w:lang w:eastAsia="pl-PL"/>
    </w:rPr>
  </w:style>
  <w:style w:type="paragraph" w:customStyle="1" w:styleId="Tabelapozycja">
    <w:name w:val="Tabela pozycja"/>
    <w:basedOn w:val="Normalny"/>
    <w:uiPriority w:val="99"/>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uiPriority w:val="99"/>
    <w:rsid w:val="0007566A"/>
    <w:pPr>
      <w:suppressAutoHyphens w:val="0"/>
    </w:pPr>
    <w:rPr>
      <w:rFonts w:ascii="Times New Roman" w:hAnsi="Times New Roman"/>
      <w:lang w:eastAsia="pl-PL"/>
    </w:rPr>
  </w:style>
  <w:style w:type="paragraph" w:customStyle="1" w:styleId="Tabela-zawarto">
    <w:name w:val="Tabela - zawartość"/>
    <w:basedOn w:val="Normalny"/>
    <w:uiPriority w:val="99"/>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ZnakZnak">
    <w:name w:val="Znak Znak Znak"/>
    <w:basedOn w:val="Normalny"/>
    <w:uiPriority w:val="99"/>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uiPriority w:val="99"/>
    <w:rsid w:val="0007566A"/>
    <w:rPr>
      <w:position w:val="0"/>
      <w:sz w:val="24"/>
      <w:u w:val="none"/>
      <w:effect w:val="none"/>
      <w:vertAlign w:val="baseline"/>
    </w:rPr>
  </w:style>
  <w:style w:type="character" w:customStyle="1" w:styleId="WW8Num5z0">
    <w:name w:val="WW8Num5z0"/>
    <w:uiPriority w:val="99"/>
    <w:rsid w:val="0007566A"/>
  </w:style>
  <w:style w:type="character" w:customStyle="1" w:styleId="WW8Num6z0">
    <w:name w:val="WW8Num6z0"/>
    <w:uiPriority w:val="99"/>
    <w:rsid w:val="0007566A"/>
  </w:style>
  <w:style w:type="character" w:customStyle="1" w:styleId="WW8Num9z0">
    <w:name w:val="WW8Num9z0"/>
    <w:uiPriority w:val="99"/>
    <w:rsid w:val="0007566A"/>
    <w:rPr>
      <w:rFonts w:ascii="Symbol" w:hAnsi="Symbol"/>
    </w:rPr>
  </w:style>
  <w:style w:type="character" w:customStyle="1" w:styleId="WW8Num9z1">
    <w:name w:val="WW8Num9z1"/>
    <w:uiPriority w:val="99"/>
    <w:rsid w:val="0007566A"/>
    <w:rPr>
      <w:rFonts w:ascii="Courier New" w:hAnsi="Courier New"/>
    </w:rPr>
  </w:style>
  <w:style w:type="character" w:customStyle="1" w:styleId="WW8Num9z2">
    <w:name w:val="WW8Num9z2"/>
    <w:uiPriority w:val="99"/>
    <w:rsid w:val="0007566A"/>
    <w:rPr>
      <w:rFonts w:ascii="Wingdings" w:hAnsi="Wingdings"/>
    </w:rPr>
  </w:style>
  <w:style w:type="character" w:customStyle="1" w:styleId="WW8Num9z3">
    <w:name w:val="WW8Num9z3"/>
    <w:uiPriority w:val="99"/>
    <w:rsid w:val="0007566A"/>
    <w:rPr>
      <w:rFonts w:ascii="Symbol" w:hAnsi="Symbol"/>
    </w:rPr>
  </w:style>
  <w:style w:type="character" w:customStyle="1" w:styleId="WW8Num11z0">
    <w:name w:val="WW8Num11z0"/>
    <w:uiPriority w:val="99"/>
    <w:rsid w:val="0007566A"/>
    <w:rPr>
      <w:rFonts w:ascii="Verdana" w:hAnsi="Verdana"/>
    </w:rPr>
  </w:style>
  <w:style w:type="character" w:customStyle="1" w:styleId="WW8Num14z0">
    <w:name w:val="WW8Num14z0"/>
    <w:uiPriority w:val="99"/>
    <w:rsid w:val="0007566A"/>
    <w:rPr>
      <w:rFonts w:ascii="Symbol" w:hAnsi="Symbol"/>
    </w:rPr>
  </w:style>
  <w:style w:type="character" w:customStyle="1" w:styleId="WW8Num14z1">
    <w:name w:val="WW8Num14z1"/>
    <w:uiPriority w:val="99"/>
    <w:rsid w:val="0007566A"/>
    <w:rPr>
      <w:rFonts w:ascii="Courier New" w:hAnsi="Courier New"/>
    </w:rPr>
  </w:style>
  <w:style w:type="character" w:customStyle="1" w:styleId="WW8Num14z2">
    <w:name w:val="WW8Num14z2"/>
    <w:uiPriority w:val="99"/>
    <w:rsid w:val="0007566A"/>
    <w:rPr>
      <w:rFonts w:ascii="Wingdings" w:hAnsi="Wingdings"/>
    </w:rPr>
  </w:style>
  <w:style w:type="character" w:customStyle="1" w:styleId="WW8Num24z0">
    <w:name w:val="WW8Num24z0"/>
    <w:uiPriority w:val="99"/>
    <w:rsid w:val="0007566A"/>
    <w:rPr>
      <w:rFonts w:ascii="Symbol" w:hAnsi="Symbol"/>
    </w:rPr>
  </w:style>
  <w:style w:type="character" w:customStyle="1" w:styleId="WW8Num30z0">
    <w:name w:val="WW8Num30z0"/>
    <w:uiPriority w:val="99"/>
    <w:rsid w:val="0007566A"/>
  </w:style>
  <w:style w:type="character" w:customStyle="1" w:styleId="WW8Num37z1">
    <w:name w:val="WW8Num37z1"/>
    <w:uiPriority w:val="99"/>
    <w:rsid w:val="0007566A"/>
  </w:style>
  <w:style w:type="character" w:customStyle="1" w:styleId="Domylnaczcionkaakapitu1">
    <w:name w:val="Domyślna czcionka akapitu1"/>
    <w:uiPriority w:val="99"/>
    <w:rsid w:val="0007566A"/>
  </w:style>
  <w:style w:type="character" w:customStyle="1" w:styleId="tw4winTerm">
    <w:name w:val="tw4winTerm"/>
    <w:rsid w:val="0007566A"/>
    <w:rPr>
      <w:color w:val="0000FF"/>
    </w:rPr>
  </w:style>
  <w:style w:type="character" w:customStyle="1" w:styleId="Znakiprzypiswdolnych">
    <w:name w:val="Znaki przypisów dolnych"/>
    <w:uiPriority w:val="99"/>
    <w:rsid w:val="0007566A"/>
    <w:rPr>
      <w:rFonts w:cs="Times New Roman"/>
      <w:vertAlign w:val="superscript"/>
    </w:rPr>
  </w:style>
  <w:style w:type="character" w:customStyle="1" w:styleId="Odwoaniedokomentarza1">
    <w:name w:val="Odwołanie do komentarza1"/>
    <w:uiPriority w:val="99"/>
    <w:rsid w:val="0007566A"/>
    <w:rPr>
      <w:rFonts w:cs="Times New Roman"/>
      <w:sz w:val="16"/>
      <w:szCs w:val="16"/>
    </w:rPr>
  </w:style>
  <w:style w:type="character" w:customStyle="1" w:styleId="Znakiprzypiswkocowych">
    <w:name w:val="Znaki przypisów końcowych"/>
    <w:uiPriority w:val="99"/>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uiPriority w:val="99"/>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iPriority w:val="99"/>
    <w:unhideWhenUsed/>
    <w:rsid w:val="005626C4"/>
    <w:pPr>
      <w:spacing w:after="120" w:line="480" w:lineRule="auto"/>
    </w:pPr>
  </w:style>
  <w:style w:type="character" w:customStyle="1" w:styleId="Tekstpodstawowy2Znak">
    <w:name w:val="Tekst podstawowy 2 Znak"/>
    <w:link w:val="Tekstpodstawowy2"/>
    <w:uiPriority w:val="99"/>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uiPriority w:val="99"/>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uiPriority w:val="99"/>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6165D9"/>
  </w:style>
  <w:style w:type="character" w:customStyle="1" w:styleId="MapadokumentuZnak">
    <w:name w:val="Mapa dokumentu Znak"/>
    <w:uiPriority w:val="99"/>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uiPriority w:val="99"/>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uiPriority w:val="99"/>
    <w:locked/>
    <w:rsid w:val="001427BD"/>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uiPriority w:val="99"/>
    <w:semiHidden/>
    <w:rsid w:val="00DE3F2A"/>
    <w:pPr>
      <w:spacing w:after="120"/>
      <w:ind w:left="283"/>
    </w:pPr>
    <w:rPr>
      <w:rFonts w:ascii="Times New Roman" w:hAnsi="Times New Roman"/>
    </w:rPr>
  </w:style>
  <w:style w:type="paragraph" w:customStyle="1" w:styleId="ListParagraph1">
    <w:name w:val="List Paragraph1"/>
    <w:basedOn w:val="Normalny"/>
    <w:uiPriority w:val="99"/>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1"/>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3"/>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5"/>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
    <w:name w:val="WW8Num13"/>
    <w:basedOn w:val="Bezlisty"/>
    <w:rsid w:val="00C42DB7"/>
    <w:pPr>
      <w:numPr>
        <w:numId w:val="51"/>
      </w:numPr>
    </w:pPr>
  </w:style>
  <w:style w:type="table" w:customStyle="1" w:styleId="Tabela-Siatka5">
    <w:name w:val="Tabela - Siatka5"/>
    <w:basedOn w:val="Standardowy"/>
    <w:next w:val="Tabela-Siatka"/>
    <w:uiPriority w:val="39"/>
    <w:rsid w:val="00480A6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785C92"/>
  </w:style>
  <w:style w:type="numbering" w:customStyle="1" w:styleId="Bezlisty14">
    <w:name w:val="Bez listy14"/>
    <w:next w:val="Bezlisty"/>
    <w:uiPriority w:val="99"/>
    <w:semiHidden/>
    <w:unhideWhenUsed/>
    <w:rsid w:val="00785C92"/>
  </w:style>
  <w:style w:type="paragraph" w:customStyle="1" w:styleId="Tekstpodstawowy1">
    <w:name w:val="Tekst podstawowy1"/>
    <w:basedOn w:val="Normalny"/>
    <w:rsid w:val="003D59A0"/>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3D59A0"/>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3D59A0"/>
    <w:rPr>
      <w:rFonts w:ascii="Times New Roman" w:eastAsia="Times New Roman" w:hAnsi="Times New Roman"/>
      <w:b/>
      <w:bCs/>
      <w:sz w:val="24"/>
      <w:szCs w:val="24"/>
      <w:lang w:eastAsia="ar-SA"/>
    </w:rPr>
  </w:style>
  <w:style w:type="numbering" w:customStyle="1" w:styleId="WW8Num131">
    <w:name w:val="WW8Num131"/>
    <w:basedOn w:val="Bezlisty"/>
    <w:rsid w:val="003D59A0"/>
    <w:pPr>
      <w:numPr>
        <w:numId w:val="3"/>
      </w:numPr>
    </w:pPr>
  </w:style>
  <w:style w:type="paragraph" w:customStyle="1" w:styleId="MJ">
    <w:name w:val="MÓJ"/>
    <w:basedOn w:val="Normalny"/>
    <w:rsid w:val="003D59A0"/>
    <w:pPr>
      <w:suppressAutoHyphens w:val="0"/>
      <w:jc w:val="both"/>
    </w:pPr>
    <w:rPr>
      <w:rFonts w:ascii="Arial" w:eastAsia="Times New Roman" w:hAnsi="Arial"/>
      <w:sz w:val="22"/>
      <w:szCs w:val="20"/>
      <w:lang w:eastAsia="pl-PL"/>
    </w:rPr>
  </w:style>
  <w:style w:type="numbering" w:customStyle="1" w:styleId="WW8Num22">
    <w:name w:val="WW8Num22"/>
    <w:rsid w:val="003D59A0"/>
    <w:pPr>
      <w:numPr>
        <w:numId w:val="4"/>
      </w:numPr>
    </w:pPr>
  </w:style>
  <w:style w:type="paragraph" w:customStyle="1" w:styleId="Pkt0">
    <w:name w:val="Pkt"/>
    <w:basedOn w:val="Normalny"/>
    <w:uiPriority w:val="99"/>
    <w:rsid w:val="003D59A0"/>
    <w:pPr>
      <w:suppressAutoHyphens w:val="0"/>
      <w:spacing w:before="60" w:after="60"/>
      <w:ind w:left="851" w:hanging="295"/>
      <w:jc w:val="both"/>
    </w:pPr>
    <w:rPr>
      <w:rFonts w:ascii="Times New Roman" w:hAnsi="Times New Roman"/>
    </w:rPr>
  </w:style>
  <w:style w:type="paragraph" w:customStyle="1" w:styleId="Ust0">
    <w:name w:val="Ust"/>
    <w:uiPriority w:val="99"/>
    <w:rsid w:val="003D59A0"/>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3D59A0"/>
    <w:pPr>
      <w:ind w:left="850" w:hanging="425"/>
    </w:pPr>
  </w:style>
  <w:style w:type="paragraph" w:customStyle="1" w:styleId="Xl1250">
    <w:name w:val="Xl125"/>
    <w:basedOn w:val="Normalny"/>
    <w:uiPriority w:val="99"/>
    <w:rsid w:val="003D59A0"/>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3D59A0"/>
    <w:rPr>
      <w:color w:val="0000FF"/>
    </w:rPr>
  </w:style>
  <w:style w:type="character" w:customStyle="1" w:styleId="Ver8b0">
    <w:name w:val="Ver8b"/>
    <w:uiPriority w:val="99"/>
    <w:rsid w:val="003D59A0"/>
    <w:rPr>
      <w:rFonts w:cs="Times New Roman"/>
    </w:rPr>
  </w:style>
  <w:style w:type="paragraph" w:customStyle="1" w:styleId="A2jmtytu20">
    <w:name w:val="A2.jm.tytuł2"/>
    <w:basedOn w:val="Normalny"/>
    <w:link w:val="A2jmtytu2Znak0"/>
    <w:uiPriority w:val="99"/>
    <w:rsid w:val="003D59A0"/>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3D59A0"/>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3D59A0"/>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3D59A0"/>
    <w:rPr>
      <w:rFonts w:ascii="Times New Roman" w:eastAsia="Times New Roman" w:hAnsi="Times New Roman"/>
      <w:sz w:val="24"/>
      <w:szCs w:val="26"/>
      <w:lang w:eastAsia="ar-SA"/>
    </w:rPr>
  </w:style>
  <w:style w:type="paragraph" w:customStyle="1" w:styleId="Akapit20">
    <w:name w:val="Akapit.2"/>
    <w:basedOn w:val="Normalny"/>
    <w:link w:val="Akapit2Znak0"/>
    <w:uiPriority w:val="99"/>
    <w:qFormat/>
    <w:rsid w:val="003D59A0"/>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3D59A0"/>
    <w:pPr>
      <w:ind w:firstLine="0"/>
    </w:pPr>
  </w:style>
  <w:style w:type="character" w:customStyle="1" w:styleId="Akapit2Znak0">
    <w:name w:val="Akapit.2 Znak"/>
    <w:link w:val="Akapit20"/>
    <w:uiPriority w:val="99"/>
    <w:rsid w:val="003D59A0"/>
    <w:rPr>
      <w:rFonts w:ascii="Arial" w:eastAsia="Times New Roman" w:hAnsi="Arial"/>
      <w:sz w:val="22"/>
      <w:szCs w:val="22"/>
      <w:lang w:eastAsia="ar-SA"/>
    </w:rPr>
  </w:style>
  <w:style w:type="character" w:customStyle="1" w:styleId="Akapit3Znak0">
    <w:name w:val="Akapit.3 Znak"/>
    <w:link w:val="Akapit30"/>
    <w:uiPriority w:val="99"/>
    <w:rsid w:val="003D59A0"/>
    <w:rPr>
      <w:rFonts w:ascii="Arial" w:eastAsia="Times New Roman" w:hAnsi="Arial"/>
      <w:sz w:val="22"/>
      <w:szCs w:val="22"/>
      <w:lang w:eastAsia="ar-SA"/>
    </w:rPr>
  </w:style>
  <w:style w:type="paragraph" w:customStyle="1" w:styleId="Akapit70">
    <w:name w:val="Akapit.7"/>
    <w:basedOn w:val="Normalny"/>
    <w:link w:val="Akapit7Znak0"/>
    <w:uiPriority w:val="99"/>
    <w:rsid w:val="003D59A0"/>
    <w:pPr>
      <w:tabs>
        <w:tab w:val="left" w:pos="709"/>
      </w:tabs>
      <w:suppressAutoHyphens w:val="0"/>
      <w:spacing w:before="120" w:after="120"/>
      <w:ind w:left="709" w:hanging="709"/>
      <w:jc w:val="both"/>
    </w:pPr>
  </w:style>
  <w:style w:type="character" w:customStyle="1" w:styleId="Akapit7Znak0">
    <w:name w:val="Akapit.7 Znak"/>
    <w:link w:val="Akapit70"/>
    <w:uiPriority w:val="99"/>
    <w:rsid w:val="003D59A0"/>
    <w:rPr>
      <w:rFonts w:ascii="Verdana" w:hAnsi="Verdana"/>
      <w:sz w:val="24"/>
      <w:szCs w:val="24"/>
      <w:lang w:eastAsia="ar-SA"/>
    </w:rPr>
  </w:style>
  <w:style w:type="character" w:customStyle="1" w:styleId="Mcntapple-converted-space0">
    <w:name w:val="Mcntapple-converted-space"/>
    <w:uiPriority w:val="99"/>
    <w:rsid w:val="003D59A0"/>
  </w:style>
  <w:style w:type="paragraph" w:customStyle="1" w:styleId="Mcntmsonormal10">
    <w:name w:val="Mcntmsonormal1"/>
    <w:uiPriority w:val="99"/>
    <w:rsid w:val="003D59A0"/>
    <w:rPr>
      <w:rFonts w:ascii="Verdana" w:eastAsia="Times New Roman" w:hAnsi="Verdana" w:cs="Verdana"/>
      <w:sz w:val="24"/>
      <w:szCs w:val="24"/>
      <w:lang w:eastAsia="ar-SA"/>
    </w:rPr>
  </w:style>
  <w:style w:type="character" w:customStyle="1" w:styleId="Tekst0">
    <w:name w:val="Tekst"/>
    <w:uiPriority w:val="99"/>
    <w:rsid w:val="003D59A0"/>
  </w:style>
  <w:style w:type="character" w:customStyle="1" w:styleId="Luchili0">
    <w:name w:val="Luc_hili"/>
    <w:uiPriority w:val="99"/>
    <w:rsid w:val="003D59A0"/>
  </w:style>
  <w:style w:type="paragraph" w:customStyle="1" w:styleId="Mcntmcntmcntmcntmcntmcntmcntmcntmcntmcntmcntmsonormal10">
    <w:name w:val="Mcntmcntmcntmcntmcntmcntmcntmcntmcntmcntmcntmsonormal1"/>
    <w:basedOn w:val="Normalny"/>
    <w:uiPriority w:val="99"/>
    <w:rsid w:val="003D59A0"/>
    <w:pPr>
      <w:suppressAutoHyphens w:val="0"/>
    </w:pPr>
    <w:rPr>
      <w:rFonts w:ascii="Times New Roman" w:hAnsi="Times New Roman"/>
      <w:lang w:eastAsia="pl-PL"/>
    </w:rPr>
  </w:style>
  <w:style w:type="numbering" w:styleId="111111">
    <w:name w:val="Outline List 2"/>
    <w:basedOn w:val="Bezlisty"/>
    <w:uiPriority w:val="99"/>
    <w:rsid w:val="003D59A0"/>
    <w:pPr>
      <w:numPr>
        <w:numId w:val="52"/>
      </w:numPr>
    </w:pPr>
  </w:style>
  <w:style w:type="character" w:customStyle="1" w:styleId="FontStyle49">
    <w:name w:val="Font Style49"/>
    <w:uiPriority w:val="99"/>
    <w:rsid w:val="003D59A0"/>
    <w:rPr>
      <w:rFonts w:ascii="Arial" w:hAnsi="Arial"/>
      <w:sz w:val="22"/>
    </w:rPr>
  </w:style>
  <w:style w:type="paragraph" w:customStyle="1" w:styleId="Style18">
    <w:name w:val="Style18"/>
    <w:basedOn w:val="Normalny"/>
    <w:uiPriority w:val="99"/>
    <w:rsid w:val="003D59A0"/>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3D59A0"/>
    <w:pPr>
      <w:suppressAutoHyphens w:val="0"/>
      <w:spacing w:before="100" w:after="100"/>
    </w:pPr>
    <w:rPr>
      <w:rFonts w:ascii="Times New Roman" w:eastAsia="Times New Roman" w:hAnsi="Times New Roman"/>
      <w:lang w:eastAsia="pl-PL"/>
    </w:rPr>
  </w:style>
  <w:style w:type="character" w:customStyle="1" w:styleId="Heading1Char">
    <w:name w:val="Heading 1 Char"/>
    <w:uiPriority w:val="9"/>
    <w:rsid w:val="003D59A0"/>
    <w:rPr>
      <w:rFonts w:ascii="Calibri Light" w:eastAsia="Times New Roman" w:hAnsi="Calibri Light" w:cs="Times New Roman"/>
      <w:b/>
      <w:bCs/>
      <w:color w:val="2F5496"/>
      <w:sz w:val="28"/>
      <w:szCs w:val="28"/>
    </w:rPr>
  </w:style>
  <w:style w:type="character" w:customStyle="1" w:styleId="Heading2Char">
    <w:name w:val="Heading 2 Char"/>
    <w:uiPriority w:val="9"/>
    <w:rsid w:val="003D59A0"/>
    <w:rPr>
      <w:rFonts w:ascii="Calibri Light" w:eastAsia="Times New Roman" w:hAnsi="Calibri Light" w:cs="Times New Roman"/>
      <w:b/>
      <w:bCs/>
      <w:color w:val="4472C4"/>
      <w:sz w:val="26"/>
      <w:szCs w:val="26"/>
    </w:rPr>
  </w:style>
  <w:style w:type="character" w:customStyle="1" w:styleId="Heading3Char">
    <w:name w:val="Heading 3 Char"/>
    <w:uiPriority w:val="9"/>
    <w:rsid w:val="003D59A0"/>
    <w:rPr>
      <w:rFonts w:ascii="Calibri Light" w:eastAsia="Times New Roman" w:hAnsi="Calibri Light" w:cs="Times New Roman"/>
      <w:b/>
      <w:bCs/>
      <w:color w:val="4472C4"/>
    </w:rPr>
  </w:style>
  <w:style w:type="character" w:customStyle="1" w:styleId="Heading4Char">
    <w:name w:val="Heading 4 Char"/>
    <w:uiPriority w:val="9"/>
    <w:rsid w:val="003D59A0"/>
    <w:rPr>
      <w:rFonts w:ascii="Calibri Light" w:eastAsia="Times New Roman" w:hAnsi="Calibri Light" w:cs="Times New Roman"/>
      <w:b/>
      <w:bCs/>
      <w:i/>
      <w:iCs/>
      <w:color w:val="4472C4"/>
    </w:rPr>
  </w:style>
  <w:style w:type="character" w:customStyle="1" w:styleId="Heading5Char">
    <w:name w:val="Heading 5 Char"/>
    <w:uiPriority w:val="9"/>
    <w:rsid w:val="003D59A0"/>
    <w:rPr>
      <w:rFonts w:ascii="Calibri Light" w:eastAsia="Times New Roman" w:hAnsi="Calibri Light" w:cs="Times New Roman"/>
      <w:color w:val="1F3763"/>
    </w:rPr>
  </w:style>
  <w:style w:type="character" w:customStyle="1" w:styleId="Heading6Char">
    <w:name w:val="Heading 6 Char"/>
    <w:uiPriority w:val="9"/>
    <w:rsid w:val="003D59A0"/>
    <w:rPr>
      <w:rFonts w:ascii="Calibri Light" w:eastAsia="Times New Roman" w:hAnsi="Calibri Light" w:cs="Times New Roman"/>
      <w:i/>
      <w:iCs/>
      <w:color w:val="1F3763"/>
    </w:rPr>
  </w:style>
  <w:style w:type="character" w:customStyle="1" w:styleId="Heading7Char">
    <w:name w:val="Heading 7 Char"/>
    <w:uiPriority w:val="9"/>
    <w:rsid w:val="003D59A0"/>
    <w:rPr>
      <w:rFonts w:ascii="Calibri Light" w:eastAsia="Times New Roman" w:hAnsi="Calibri Light" w:cs="Times New Roman"/>
      <w:i/>
      <w:iCs/>
      <w:color w:val="404040"/>
    </w:rPr>
  </w:style>
  <w:style w:type="character" w:customStyle="1" w:styleId="Heading9Char">
    <w:name w:val="Heading 9 Char"/>
    <w:uiPriority w:val="9"/>
    <w:rsid w:val="003D59A0"/>
    <w:rPr>
      <w:rFonts w:ascii="Calibri Light" w:eastAsia="Times New Roman" w:hAnsi="Calibri Light" w:cs="Times New Roman"/>
      <w:i/>
      <w:iCs/>
      <w:color w:val="404040"/>
      <w:sz w:val="20"/>
      <w:szCs w:val="20"/>
    </w:rPr>
  </w:style>
  <w:style w:type="character" w:customStyle="1" w:styleId="TitleChar">
    <w:name w:val="Title Char"/>
    <w:uiPriority w:val="10"/>
    <w:rsid w:val="003D59A0"/>
    <w:rPr>
      <w:rFonts w:ascii="Calibri Light" w:eastAsia="Times New Roman" w:hAnsi="Calibri Light" w:cs="Times New Roman"/>
      <w:color w:val="323E4F"/>
      <w:spacing w:val="5"/>
      <w:sz w:val="52"/>
      <w:szCs w:val="52"/>
    </w:rPr>
  </w:style>
  <w:style w:type="character" w:customStyle="1" w:styleId="SubtitleChar">
    <w:name w:val="Subtitle Char"/>
    <w:uiPriority w:val="11"/>
    <w:rsid w:val="003D59A0"/>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3D59A0"/>
    <w:rPr>
      <w:i/>
      <w:iCs/>
      <w:color w:val="808080"/>
    </w:rPr>
  </w:style>
  <w:style w:type="character" w:styleId="Wyrnienieintensywne">
    <w:name w:val="Intense Emphasis"/>
    <w:uiPriority w:val="21"/>
    <w:qFormat/>
    <w:rsid w:val="003D59A0"/>
    <w:rPr>
      <w:b/>
      <w:bCs/>
      <w:i/>
      <w:iCs/>
      <w:color w:val="4472C4"/>
    </w:rPr>
  </w:style>
  <w:style w:type="paragraph" w:styleId="Cytat">
    <w:name w:val="Quote"/>
    <w:basedOn w:val="Normalny"/>
    <w:next w:val="Normalny"/>
    <w:link w:val="CytatZnak"/>
    <w:uiPriority w:val="29"/>
    <w:qFormat/>
    <w:rsid w:val="003D59A0"/>
    <w:pPr>
      <w:suppressAutoHyphens w:val="0"/>
    </w:pPr>
    <w:rPr>
      <w:i/>
      <w:iCs/>
      <w:color w:val="000000"/>
    </w:rPr>
  </w:style>
  <w:style w:type="character" w:customStyle="1" w:styleId="CytatZnak">
    <w:name w:val="Cytat Znak"/>
    <w:basedOn w:val="Domylnaczcionkaakapitu"/>
    <w:link w:val="Cytat"/>
    <w:uiPriority w:val="29"/>
    <w:rsid w:val="003D59A0"/>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3D59A0"/>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3D59A0"/>
    <w:rPr>
      <w:rFonts w:ascii="Verdana" w:hAnsi="Verdana"/>
      <w:b/>
      <w:bCs/>
      <w:i/>
      <w:iCs/>
      <w:color w:val="4472C4"/>
      <w:sz w:val="24"/>
      <w:szCs w:val="24"/>
      <w:lang w:eastAsia="ar-SA"/>
    </w:rPr>
  </w:style>
  <w:style w:type="character" w:styleId="Odwoaniedelikatne">
    <w:name w:val="Subtle Reference"/>
    <w:uiPriority w:val="31"/>
    <w:qFormat/>
    <w:rsid w:val="003D59A0"/>
    <w:rPr>
      <w:smallCaps/>
      <w:color w:val="ED7D31"/>
      <w:u w:val="single"/>
    </w:rPr>
  </w:style>
  <w:style w:type="character" w:styleId="Odwoanieintensywne">
    <w:name w:val="Intense Reference"/>
    <w:uiPriority w:val="32"/>
    <w:qFormat/>
    <w:rsid w:val="003D59A0"/>
    <w:rPr>
      <w:b/>
      <w:bCs/>
      <w:smallCaps/>
      <w:color w:val="ED7D31"/>
      <w:spacing w:val="5"/>
      <w:u w:val="single"/>
    </w:rPr>
  </w:style>
  <w:style w:type="character" w:styleId="Tytuksiki">
    <w:name w:val="Book Title"/>
    <w:uiPriority w:val="33"/>
    <w:qFormat/>
    <w:rsid w:val="003D59A0"/>
    <w:rPr>
      <w:b/>
      <w:bCs/>
      <w:smallCaps/>
      <w:spacing w:val="5"/>
    </w:rPr>
  </w:style>
  <w:style w:type="character" w:customStyle="1" w:styleId="FootnoteTextChar">
    <w:name w:val="Footnote Text Char"/>
    <w:uiPriority w:val="99"/>
    <w:semiHidden/>
    <w:rsid w:val="003D59A0"/>
    <w:rPr>
      <w:sz w:val="20"/>
      <w:szCs w:val="20"/>
    </w:rPr>
  </w:style>
  <w:style w:type="character" w:customStyle="1" w:styleId="EndnoteTextChar">
    <w:name w:val="Endnote Text Char"/>
    <w:uiPriority w:val="99"/>
    <w:semiHidden/>
    <w:rsid w:val="003D59A0"/>
    <w:rPr>
      <w:sz w:val="20"/>
      <w:szCs w:val="20"/>
    </w:rPr>
  </w:style>
  <w:style w:type="character" w:customStyle="1" w:styleId="PlainTextChar">
    <w:name w:val="Plain Text Char"/>
    <w:uiPriority w:val="99"/>
    <w:rsid w:val="003D59A0"/>
    <w:rPr>
      <w:rFonts w:ascii="Courier New" w:hAnsi="Courier New" w:cs="Courier New"/>
      <w:sz w:val="21"/>
      <w:szCs w:val="21"/>
    </w:rPr>
  </w:style>
  <w:style w:type="paragraph" w:styleId="Adresnakopercie">
    <w:name w:val="envelope address"/>
    <w:basedOn w:val="Normalny"/>
    <w:uiPriority w:val="99"/>
    <w:unhideWhenUsed/>
    <w:rsid w:val="003D59A0"/>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3D59A0"/>
    <w:pPr>
      <w:suppressAutoHyphens w:val="0"/>
    </w:pPr>
    <w:rPr>
      <w:rFonts w:ascii="Calibri Light" w:eastAsia="Times New Roman" w:hAnsi="Calibri Light"/>
      <w:sz w:val="20"/>
    </w:rPr>
  </w:style>
  <w:style w:type="paragraph" w:customStyle="1" w:styleId="IS0">
    <w:name w:val="IS_0"/>
    <w:basedOn w:val="Normalny"/>
    <w:link w:val="IS0Znak"/>
    <w:qFormat/>
    <w:rsid w:val="003D59A0"/>
    <w:pPr>
      <w:spacing w:line="276" w:lineRule="auto"/>
      <w:ind w:firstLine="709"/>
      <w:jc w:val="both"/>
    </w:pPr>
    <w:rPr>
      <w:rFonts w:ascii="Arial" w:hAnsi="Arial"/>
      <w:sz w:val="22"/>
      <w:szCs w:val="20"/>
      <w:lang w:eastAsia="zh-CN"/>
    </w:rPr>
  </w:style>
  <w:style w:type="character" w:customStyle="1" w:styleId="IS0Znak">
    <w:name w:val="IS_0 Znak"/>
    <w:link w:val="IS0"/>
    <w:rsid w:val="003D59A0"/>
    <w:rPr>
      <w:rFonts w:ascii="Arial" w:hAnsi="Arial"/>
      <w:sz w:val="22"/>
      <w:lang w:eastAsia="zh-CN"/>
    </w:rPr>
  </w:style>
  <w:style w:type="paragraph" w:customStyle="1" w:styleId="Tretekstu">
    <w:name w:val="Treść tekstu"/>
    <w:basedOn w:val="Normalny"/>
    <w:rsid w:val="003D59A0"/>
    <w:rPr>
      <w:rFonts w:ascii="Times New Roman" w:eastAsia="Times New Roman" w:hAnsi="Times New Roman"/>
      <w:szCs w:val="20"/>
    </w:rPr>
  </w:style>
  <w:style w:type="paragraph" w:customStyle="1" w:styleId="n11">
    <w:name w:val="n11"/>
    <w:basedOn w:val="Normalny"/>
    <w:qFormat/>
    <w:rsid w:val="003D59A0"/>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3D59A0"/>
    <w:pPr>
      <w:ind w:left="720"/>
    </w:pPr>
    <w:rPr>
      <w:rFonts w:ascii="Times New Roman" w:eastAsia="Times New Roman" w:hAnsi="Times New Roman"/>
      <w:b/>
      <w:szCs w:val="20"/>
    </w:rPr>
  </w:style>
  <w:style w:type="character" w:customStyle="1" w:styleId="FontStyle12">
    <w:name w:val="Font Style12"/>
    <w:uiPriority w:val="99"/>
    <w:rsid w:val="003D59A0"/>
    <w:rPr>
      <w:rFonts w:ascii="Arial Unicode MS" w:eastAsia="Arial Unicode MS" w:hAnsi="Arial Unicode MS" w:cs="Arial Unicode MS" w:hint="eastAsia"/>
      <w:sz w:val="20"/>
      <w:szCs w:val="20"/>
    </w:rPr>
  </w:style>
  <w:style w:type="paragraph" w:customStyle="1" w:styleId="mcntmsonormal0">
    <w:name w:val="mcntmsonormal"/>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xmsonormal">
    <w:name w:val="x_msonormal"/>
    <w:basedOn w:val="Normalny"/>
    <w:rsid w:val="00F169ED"/>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F169ED"/>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6">
    <w:name w:val="Nierozpoznana wzmianka6"/>
    <w:basedOn w:val="Domylnaczcionkaakapitu"/>
    <w:uiPriority w:val="99"/>
    <w:semiHidden/>
    <w:unhideWhenUsed/>
    <w:rsid w:val="00616CBA"/>
    <w:rPr>
      <w:color w:val="605E5C"/>
      <w:shd w:val="clear" w:color="auto" w:fill="E1DFDD"/>
    </w:rPr>
  </w:style>
  <w:style w:type="character" w:customStyle="1" w:styleId="Nierozpoznanawzmianka7">
    <w:name w:val="Nierozpoznana wzmianka7"/>
    <w:basedOn w:val="Domylnaczcionkaakapitu"/>
    <w:uiPriority w:val="99"/>
    <w:semiHidden/>
    <w:unhideWhenUsed/>
    <w:rsid w:val="00CD041A"/>
    <w:rPr>
      <w:color w:val="605E5C"/>
      <w:shd w:val="clear" w:color="auto" w:fill="E1DFDD"/>
    </w:rPr>
  </w:style>
  <w:style w:type="character" w:customStyle="1" w:styleId="msoins0">
    <w:name w:val="msoins"/>
    <w:basedOn w:val="Domylnaczcionkaakapitu"/>
    <w:rsid w:val="00733CF2"/>
  </w:style>
  <w:style w:type="paragraph" w:customStyle="1" w:styleId="StylM3">
    <w:name w:val="Styl M3"/>
    <w:basedOn w:val="Normalny"/>
    <w:qFormat/>
    <w:rsid w:val="00273671"/>
    <w:pPr>
      <w:numPr>
        <w:numId w:val="79"/>
      </w:numPr>
      <w:suppressAutoHyphens w:val="0"/>
      <w:spacing w:before="60" w:after="60"/>
      <w:jc w:val="both"/>
    </w:pPr>
    <w:rPr>
      <w:rFonts w:ascii="Times New Roman" w:eastAsia="Times New Roman" w:hAnsi="Times New Roman"/>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2449789">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3842685">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6682416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3907430">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82379510">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8988509">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2235469">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41799711">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3022256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09169797">
      <w:bodyDiv w:val="1"/>
      <w:marLeft w:val="0"/>
      <w:marRight w:val="0"/>
      <w:marTop w:val="0"/>
      <w:marBottom w:val="0"/>
      <w:divBdr>
        <w:top w:val="none" w:sz="0" w:space="0" w:color="auto"/>
        <w:left w:val="none" w:sz="0" w:space="0" w:color="auto"/>
        <w:bottom w:val="none" w:sz="0" w:space="0" w:color="auto"/>
        <w:right w:val="none" w:sz="0" w:space="0" w:color="auto"/>
      </w:divBdr>
    </w:div>
    <w:div w:id="2027250482">
      <w:bodyDiv w:val="1"/>
      <w:marLeft w:val="0"/>
      <w:marRight w:val="0"/>
      <w:marTop w:val="0"/>
      <w:marBottom w:val="0"/>
      <w:divBdr>
        <w:top w:val="none" w:sz="0" w:space="0" w:color="auto"/>
        <w:left w:val="none" w:sz="0" w:space="0" w:color="auto"/>
        <w:bottom w:val="none" w:sz="0" w:space="0" w:color="auto"/>
        <w:right w:val="none" w:sz="0" w:space="0" w:color="auto"/>
      </w:divBdr>
      <w:divsChild>
        <w:div w:id="591356004">
          <w:marLeft w:val="0"/>
          <w:marRight w:val="0"/>
          <w:marTop w:val="0"/>
          <w:marBottom w:val="0"/>
          <w:divBdr>
            <w:top w:val="none" w:sz="0" w:space="0" w:color="auto"/>
            <w:left w:val="none" w:sz="0" w:space="0" w:color="auto"/>
            <w:bottom w:val="none" w:sz="0" w:space="0" w:color="auto"/>
            <w:right w:val="none" w:sz="0" w:space="0" w:color="auto"/>
          </w:divBdr>
        </w:div>
      </w:divsChild>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71951605">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4"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06616-3F54-4CFA-8452-3ED15EF0F7B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D952F13-9CB2-4E5D-A532-36C9D8F2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3262</Words>
  <Characters>22677</Characters>
  <Application>Microsoft Office Word</Application>
  <DocSecurity>0</DocSecurity>
  <Lines>188</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25888</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Piotr Szymański</cp:lastModifiedBy>
  <cp:revision>30</cp:revision>
  <cp:lastPrinted>2022-07-29T07:28:00Z</cp:lastPrinted>
  <dcterms:created xsi:type="dcterms:W3CDTF">2022-07-15T05:29:00Z</dcterms:created>
  <dcterms:modified xsi:type="dcterms:W3CDTF">2022-07-29T07:41:00Z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6fb75c61-62f8-4faf-b6d6-8438f7361905</vt:lpwstr>
  </property>
  <property fmtid="{D5CDD505-2E9C-101B-9397-08002B2CF9AE}" pid="3" name="bjSaver">
    <vt:lpwstr>HkMe4z81Rakys7t2tTjk9Gr0HkRt+QoI</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_DocHome">
    <vt:i4>1649155675</vt:i4>
  </property>
  <property fmtid="{D5CDD505-2E9C-101B-9397-08002B2CF9AE}" pid="7"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8" name="bjDocumentLabelXML-0">
    <vt:lpwstr>ames.com/2008/01/sie/internal/label"&gt;&lt;element uid="89790441-96e2-477c-afd4-1e96c2fd8935" value="" /&gt;&lt;/sisl&gt;</vt:lpwstr>
  </property>
</Properties>
</file>